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8E7A66" w14:textId="77777777" w:rsidR="00A00F79" w:rsidRPr="00765972" w:rsidRDefault="008C03AB" w:rsidP="00AA6B30">
      <w:pPr>
        <w:spacing w:after="0" w:line="240" w:lineRule="auto"/>
        <w:jc w:val="center"/>
        <w:rPr>
          <w:rFonts w:ascii="Times New Roman" w:hAnsi="Times New Roman" w:cs="Times New Roman"/>
          <w:color w:val="000000"/>
          <w:sz w:val="24"/>
          <w:szCs w:val="24"/>
        </w:rPr>
      </w:pPr>
      <w:r w:rsidRPr="00765972">
        <w:rPr>
          <w:rFonts w:ascii="Times New Roman" w:hAnsi="Times New Roman" w:cs="Times New Roman"/>
          <w:color w:val="000000"/>
          <w:sz w:val="24"/>
          <w:szCs w:val="24"/>
        </w:rPr>
        <w:t>Государственный контракт № ___</w:t>
      </w:r>
    </w:p>
    <w:p w14:paraId="72FA4889" w14:textId="77777777" w:rsidR="003812BF" w:rsidRDefault="00A00F79" w:rsidP="00112098">
      <w:pPr>
        <w:spacing w:after="0" w:line="240" w:lineRule="auto"/>
        <w:jc w:val="center"/>
        <w:rPr>
          <w:rFonts w:ascii="Times New Roman" w:hAnsi="Times New Roman" w:cs="Times New Roman"/>
          <w:color w:val="000000"/>
          <w:sz w:val="24"/>
          <w:szCs w:val="24"/>
        </w:rPr>
      </w:pPr>
      <w:r w:rsidRPr="00765972">
        <w:rPr>
          <w:rFonts w:ascii="Times New Roman" w:hAnsi="Times New Roman" w:cs="Times New Roman"/>
          <w:color w:val="000000"/>
          <w:sz w:val="24"/>
          <w:szCs w:val="24"/>
        </w:rPr>
        <w:t xml:space="preserve">на </w:t>
      </w:r>
      <w:r w:rsidR="000D67FA" w:rsidRPr="00765972">
        <w:rPr>
          <w:rFonts w:ascii="Times New Roman" w:hAnsi="Times New Roman" w:cs="Times New Roman"/>
          <w:color w:val="000000"/>
          <w:sz w:val="24"/>
          <w:szCs w:val="24"/>
        </w:rPr>
        <w:t xml:space="preserve">оказание услуг </w:t>
      </w:r>
      <w:r w:rsidR="00404C3D">
        <w:rPr>
          <w:rFonts w:ascii="Times New Roman" w:hAnsi="Times New Roman" w:cs="Times New Roman"/>
          <w:color w:val="000000"/>
          <w:sz w:val="24"/>
          <w:szCs w:val="24"/>
        </w:rPr>
        <w:t>по п</w:t>
      </w:r>
      <w:r w:rsidR="005629F3">
        <w:rPr>
          <w:rFonts w:ascii="Times New Roman" w:hAnsi="Times New Roman" w:cs="Times New Roman"/>
          <w:color w:val="000000"/>
          <w:sz w:val="24"/>
          <w:szCs w:val="24"/>
        </w:rPr>
        <w:t xml:space="preserve">оверке </w:t>
      </w:r>
      <w:r w:rsidR="00715493">
        <w:rPr>
          <w:rFonts w:ascii="Times New Roman" w:hAnsi="Times New Roman" w:cs="Times New Roman"/>
          <w:color w:val="000000"/>
          <w:sz w:val="24"/>
          <w:szCs w:val="24"/>
        </w:rPr>
        <w:t xml:space="preserve">(калибровке) </w:t>
      </w:r>
      <w:r w:rsidR="005629F3">
        <w:rPr>
          <w:rFonts w:ascii="Times New Roman" w:hAnsi="Times New Roman" w:cs="Times New Roman"/>
          <w:color w:val="000000"/>
          <w:sz w:val="24"/>
          <w:szCs w:val="24"/>
        </w:rPr>
        <w:t>средств измерения</w:t>
      </w:r>
    </w:p>
    <w:p w14:paraId="06BD936E" w14:textId="77777777" w:rsidR="00CA7DEE" w:rsidRPr="00765972" w:rsidRDefault="00D87F28" w:rsidP="00112098">
      <w:pPr>
        <w:spacing w:after="0" w:line="240" w:lineRule="auto"/>
        <w:jc w:val="center"/>
        <w:rPr>
          <w:rFonts w:ascii="Times New Roman" w:hAnsi="Times New Roman" w:cs="Times New Roman"/>
          <w:color w:val="000000"/>
          <w:sz w:val="24"/>
          <w:szCs w:val="24"/>
        </w:rPr>
      </w:pPr>
      <w:r w:rsidRPr="00765972">
        <w:rPr>
          <w:rFonts w:ascii="Times New Roman" w:hAnsi="Times New Roman" w:cs="Times New Roman"/>
          <w:color w:val="000000"/>
          <w:sz w:val="24"/>
          <w:szCs w:val="24"/>
        </w:rPr>
        <w:t xml:space="preserve"> </w:t>
      </w:r>
      <w:r w:rsidR="00CA7DEE" w:rsidRPr="00765972">
        <w:rPr>
          <w:rFonts w:ascii="Times New Roman" w:hAnsi="Times New Roman" w:cs="Times New Roman"/>
          <w:color w:val="000000"/>
          <w:sz w:val="24"/>
          <w:szCs w:val="24"/>
        </w:rPr>
        <w:t>(в рамках 244 вида расходов: прочая закупка услуг)</w:t>
      </w:r>
    </w:p>
    <w:p w14:paraId="31CD868E" w14:textId="0E428154" w:rsidR="008C03AB" w:rsidRPr="00765972" w:rsidRDefault="00EF012A" w:rsidP="00AA6B30">
      <w:pPr>
        <w:spacing w:after="0" w:line="240" w:lineRule="auto"/>
        <w:jc w:val="center"/>
        <w:rPr>
          <w:rFonts w:ascii="Times New Roman" w:hAnsi="Times New Roman" w:cs="Times New Roman"/>
          <w:color w:val="000000"/>
          <w:sz w:val="24"/>
          <w:szCs w:val="24"/>
        </w:rPr>
      </w:pPr>
      <w:r w:rsidRPr="003812BF">
        <w:rPr>
          <w:rFonts w:ascii="Times New Roman" w:hAnsi="Times New Roman" w:cs="Times New Roman"/>
          <w:sz w:val="24"/>
          <w:szCs w:val="24"/>
        </w:rPr>
        <w:t>ИКЗ</w:t>
      </w:r>
      <w:r w:rsidR="001D0B33">
        <w:rPr>
          <w:rFonts w:ascii="Times New Roman" w:hAnsi="Times New Roman" w:cs="Times New Roman"/>
          <w:sz w:val="24"/>
          <w:szCs w:val="24"/>
        </w:rPr>
        <w:t xml:space="preserve"> </w:t>
      </w:r>
      <w:r w:rsidR="000D010D" w:rsidRPr="007404CE">
        <w:rPr>
          <w:rFonts w:ascii="Times New Roman" w:eastAsia="Times New Roman" w:hAnsi="Times New Roman" w:cs="Times New Roman"/>
          <w:snapToGrid w:val="0"/>
          <w:sz w:val="24"/>
          <w:szCs w:val="24"/>
        </w:rPr>
        <w:t>261591901889259020100100040000000244</w:t>
      </w:r>
    </w:p>
    <w:p w14:paraId="34AFB3C7" w14:textId="77777777" w:rsidR="00EF012A" w:rsidRPr="00765972" w:rsidRDefault="00EF012A" w:rsidP="00AA6B30">
      <w:pPr>
        <w:spacing w:after="0" w:line="240" w:lineRule="auto"/>
        <w:jc w:val="center"/>
        <w:rPr>
          <w:rFonts w:ascii="Times New Roman" w:hAnsi="Times New Roman" w:cs="Times New Roman"/>
          <w:color w:val="000000"/>
          <w:sz w:val="24"/>
          <w:szCs w:val="24"/>
        </w:rPr>
      </w:pPr>
    </w:p>
    <w:p w14:paraId="5390A9FD" w14:textId="77777777" w:rsidR="00EF012A" w:rsidRPr="00765972" w:rsidRDefault="00EF012A" w:rsidP="00AA6B30">
      <w:pPr>
        <w:spacing w:after="0" w:line="240" w:lineRule="auto"/>
        <w:jc w:val="center"/>
        <w:rPr>
          <w:rFonts w:ascii="Times New Roman" w:hAnsi="Times New Roman" w:cs="Times New Roman"/>
          <w:color w:val="000000"/>
          <w:sz w:val="24"/>
          <w:szCs w:val="24"/>
        </w:rPr>
      </w:pPr>
    </w:p>
    <w:p w14:paraId="6FD640CC" w14:textId="77777777" w:rsidR="00A00F79" w:rsidRPr="00765972" w:rsidRDefault="00A00F79" w:rsidP="00FE32AC">
      <w:pPr>
        <w:spacing w:after="0" w:line="240" w:lineRule="auto"/>
        <w:rPr>
          <w:rFonts w:ascii="Times New Roman" w:hAnsi="Times New Roman" w:cs="Times New Roman"/>
          <w:color w:val="000000"/>
          <w:sz w:val="24"/>
          <w:szCs w:val="24"/>
        </w:rPr>
      </w:pPr>
      <w:r w:rsidRPr="00765972">
        <w:rPr>
          <w:rFonts w:ascii="Times New Roman" w:hAnsi="Times New Roman" w:cs="Times New Roman"/>
          <w:color w:val="000000"/>
          <w:sz w:val="24"/>
          <w:szCs w:val="24"/>
        </w:rPr>
        <w:t>г. Пермь</w:t>
      </w:r>
      <w:r w:rsidRPr="00765972">
        <w:rPr>
          <w:rFonts w:ascii="Times New Roman" w:hAnsi="Times New Roman" w:cs="Times New Roman"/>
          <w:color w:val="000000"/>
          <w:sz w:val="24"/>
          <w:szCs w:val="24"/>
        </w:rPr>
        <w:tab/>
      </w:r>
      <w:r w:rsidRPr="00765972">
        <w:rPr>
          <w:rFonts w:ascii="Times New Roman" w:hAnsi="Times New Roman" w:cs="Times New Roman"/>
          <w:color w:val="000000"/>
          <w:sz w:val="24"/>
          <w:szCs w:val="24"/>
        </w:rPr>
        <w:tab/>
      </w:r>
      <w:r w:rsidRPr="00765972">
        <w:rPr>
          <w:rFonts w:ascii="Times New Roman" w:hAnsi="Times New Roman" w:cs="Times New Roman"/>
          <w:color w:val="000000"/>
          <w:sz w:val="24"/>
          <w:szCs w:val="24"/>
        </w:rPr>
        <w:tab/>
      </w:r>
      <w:r w:rsidRPr="00765972">
        <w:rPr>
          <w:rFonts w:ascii="Times New Roman" w:hAnsi="Times New Roman" w:cs="Times New Roman"/>
          <w:color w:val="000000"/>
          <w:sz w:val="24"/>
          <w:szCs w:val="24"/>
        </w:rPr>
        <w:tab/>
      </w:r>
      <w:r w:rsidRPr="00765972">
        <w:rPr>
          <w:rFonts w:ascii="Times New Roman" w:hAnsi="Times New Roman" w:cs="Times New Roman"/>
          <w:color w:val="000000"/>
          <w:sz w:val="24"/>
          <w:szCs w:val="24"/>
        </w:rPr>
        <w:tab/>
      </w:r>
      <w:r w:rsidRPr="00765972">
        <w:rPr>
          <w:rFonts w:ascii="Times New Roman" w:hAnsi="Times New Roman" w:cs="Times New Roman"/>
          <w:color w:val="000000"/>
          <w:sz w:val="24"/>
          <w:szCs w:val="24"/>
        </w:rPr>
        <w:tab/>
      </w:r>
      <w:r w:rsidR="00A816C8" w:rsidRPr="00765972">
        <w:rPr>
          <w:rFonts w:ascii="Times New Roman" w:hAnsi="Times New Roman" w:cs="Times New Roman"/>
          <w:color w:val="000000"/>
          <w:sz w:val="24"/>
          <w:szCs w:val="24"/>
        </w:rPr>
        <w:tab/>
      </w:r>
      <w:proofErr w:type="gramStart"/>
      <w:r w:rsidR="00A816C8" w:rsidRPr="00765972">
        <w:rPr>
          <w:rFonts w:ascii="Times New Roman" w:hAnsi="Times New Roman" w:cs="Times New Roman"/>
          <w:color w:val="000000"/>
          <w:sz w:val="24"/>
          <w:szCs w:val="24"/>
        </w:rPr>
        <w:tab/>
      </w:r>
      <w:r w:rsidRPr="00765972">
        <w:rPr>
          <w:rFonts w:ascii="Times New Roman" w:hAnsi="Times New Roman" w:cs="Times New Roman"/>
          <w:color w:val="000000"/>
          <w:sz w:val="24"/>
          <w:szCs w:val="24"/>
        </w:rPr>
        <w:t>«</w:t>
      </w:r>
      <w:proofErr w:type="gramEnd"/>
      <w:r w:rsidRPr="00765972">
        <w:rPr>
          <w:rFonts w:ascii="Times New Roman" w:hAnsi="Times New Roman" w:cs="Times New Roman"/>
          <w:color w:val="000000"/>
          <w:sz w:val="24"/>
          <w:szCs w:val="24"/>
        </w:rPr>
        <w:t>___» _______ 20</w:t>
      </w:r>
      <w:r w:rsidR="004A5804" w:rsidRPr="00765972">
        <w:rPr>
          <w:rFonts w:ascii="Times New Roman" w:hAnsi="Times New Roman" w:cs="Times New Roman"/>
          <w:color w:val="000000"/>
          <w:sz w:val="24"/>
          <w:szCs w:val="24"/>
        </w:rPr>
        <w:t>__</w:t>
      </w:r>
      <w:r w:rsidRPr="00765972">
        <w:rPr>
          <w:rFonts w:ascii="Times New Roman" w:hAnsi="Times New Roman" w:cs="Times New Roman"/>
          <w:color w:val="000000"/>
          <w:sz w:val="24"/>
          <w:szCs w:val="24"/>
        </w:rPr>
        <w:t xml:space="preserve"> г.</w:t>
      </w:r>
    </w:p>
    <w:p w14:paraId="0980D5E9" w14:textId="77777777" w:rsidR="00A00F79" w:rsidRPr="00765972" w:rsidRDefault="00A00F79" w:rsidP="00AA6B30">
      <w:pPr>
        <w:spacing w:after="0" w:line="240" w:lineRule="auto"/>
        <w:ind w:firstLine="709"/>
        <w:jc w:val="both"/>
        <w:rPr>
          <w:rFonts w:ascii="Times New Roman" w:hAnsi="Times New Roman" w:cs="Times New Roman"/>
          <w:color w:val="000000"/>
          <w:sz w:val="24"/>
          <w:szCs w:val="24"/>
        </w:rPr>
      </w:pPr>
    </w:p>
    <w:p w14:paraId="2E9B129A" w14:textId="2B31AD7D" w:rsidR="00986A0B" w:rsidRPr="00765972" w:rsidRDefault="00986A0B" w:rsidP="00986A0B">
      <w:pPr>
        <w:pStyle w:val="21"/>
        <w:spacing w:line="240" w:lineRule="auto"/>
        <w:ind w:right="-71"/>
        <w:contextualSpacing/>
        <w:rPr>
          <w:szCs w:val="24"/>
        </w:rPr>
      </w:pPr>
      <w:r w:rsidRPr="00765972">
        <w:rPr>
          <w:szCs w:val="24"/>
        </w:rPr>
        <w:t xml:space="preserve">От имени Российской Федерации Федеральное казенное учреждение «Центр инженерно-технического обеспечения и вооружения Главного управления Федеральной службы исполнения наказаний по Пермскому краю» (далее-ФКУ ЦИТОВ ГУФСИН России по Пермскому краю), именуемое «Государственный заказчик», далее по тексту «Заказчик» в лице </w:t>
      </w:r>
      <w:r w:rsidR="00122DA5">
        <w:rPr>
          <w:szCs w:val="24"/>
        </w:rPr>
        <w:t>____________</w:t>
      </w:r>
      <w:r w:rsidRPr="00765972">
        <w:rPr>
          <w:szCs w:val="24"/>
        </w:rPr>
        <w:t>, действующего на основании</w:t>
      </w:r>
      <w:r w:rsidR="00C8735D">
        <w:rPr>
          <w:szCs w:val="24"/>
        </w:rPr>
        <w:t xml:space="preserve"> </w:t>
      </w:r>
      <w:r w:rsidR="00122DA5">
        <w:rPr>
          <w:szCs w:val="24"/>
        </w:rPr>
        <w:t>___________</w:t>
      </w:r>
      <w:r w:rsidRPr="00765972">
        <w:rPr>
          <w:szCs w:val="24"/>
        </w:rPr>
        <w:t xml:space="preserve">, с одной стороны, и </w:t>
      </w:r>
      <w:r w:rsidR="00122DA5">
        <w:rPr>
          <w:szCs w:val="24"/>
        </w:rPr>
        <w:t>______________________________</w:t>
      </w:r>
      <w:r w:rsidRPr="00765972">
        <w:rPr>
          <w:szCs w:val="24"/>
        </w:rPr>
        <w:t xml:space="preserve"> (далее – </w:t>
      </w:r>
      <w:r w:rsidR="00122DA5">
        <w:rPr>
          <w:szCs w:val="24"/>
        </w:rPr>
        <w:t>_______________________</w:t>
      </w:r>
      <w:r w:rsidRPr="00765972">
        <w:rPr>
          <w:szCs w:val="24"/>
        </w:rPr>
        <w:t xml:space="preserve">), именуемое </w:t>
      </w:r>
      <w:r w:rsidR="003812BF">
        <w:rPr>
          <w:szCs w:val="24"/>
        </w:rPr>
        <w:br/>
      </w:r>
      <w:r w:rsidRPr="00765972">
        <w:rPr>
          <w:szCs w:val="24"/>
        </w:rPr>
        <w:t xml:space="preserve">в дальнейшем </w:t>
      </w:r>
      <w:r w:rsidR="003812BF">
        <w:rPr>
          <w:szCs w:val="24"/>
        </w:rPr>
        <w:t>«</w:t>
      </w:r>
      <w:r w:rsidRPr="00765972">
        <w:rPr>
          <w:szCs w:val="24"/>
        </w:rPr>
        <w:t>Исполнитель</w:t>
      </w:r>
      <w:r w:rsidR="003812BF">
        <w:rPr>
          <w:szCs w:val="24"/>
        </w:rPr>
        <w:t>»</w:t>
      </w:r>
      <w:r w:rsidRPr="00765972">
        <w:rPr>
          <w:szCs w:val="24"/>
        </w:rPr>
        <w:t xml:space="preserve">, в </w:t>
      </w:r>
      <w:r w:rsidR="00122DA5">
        <w:rPr>
          <w:szCs w:val="24"/>
        </w:rPr>
        <w:t>____________________</w:t>
      </w:r>
      <w:r w:rsidRPr="00765972">
        <w:rPr>
          <w:szCs w:val="24"/>
        </w:rPr>
        <w:t xml:space="preserve">, действующего на основании </w:t>
      </w:r>
      <w:r w:rsidR="00122DA5">
        <w:rPr>
          <w:szCs w:val="24"/>
        </w:rPr>
        <w:t>__________</w:t>
      </w:r>
      <w:r w:rsidRPr="00765972">
        <w:rPr>
          <w:szCs w:val="24"/>
        </w:rPr>
        <w:t xml:space="preserve">, с другой стороны, вместе именуемые </w:t>
      </w:r>
      <w:r w:rsidR="003812BF">
        <w:rPr>
          <w:szCs w:val="24"/>
        </w:rPr>
        <w:t>«</w:t>
      </w:r>
      <w:r w:rsidRPr="00765972">
        <w:rPr>
          <w:szCs w:val="24"/>
        </w:rPr>
        <w:t>Стороны</w:t>
      </w:r>
      <w:r w:rsidR="003812BF">
        <w:rPr>
          <w:szCs w:val="24"/>
        </w:rPr>
        <w:t>»</w:t>
      </w:r>
      <w:r w:rsidRPr="00765972">
        <w:rPr>
          <w:szCs w:val="24"/>
        </w:rPr>
        <w:t xml:space="preserve">, </w:t>
      </w:r>
      <w:r w:rsidR="003812BF">
        <w:rPr>
          <w:szCs w:val="24"/>
        </w:rPr>
        <w:br/>
      </w:r>
      <w:r w:rsidRPr="00765972">
        <w:rPr>
          <w:szCs w:val="24"/>
        </w:rPr>
        <w:t xml:space="preserve">в соответствии с пунктом 4 части 1 статьи 93 Федерального закона от 5 апреля 2013 г. </w:t>
      </w:r>
      <w:r w:rsidR="003812BF">
        <w:rPr>
          <w:szCs w:val="24"/>
        </w:rPr>
        <w:br/>
      </w:r>
      <w:r w:rsidRPr="00765972">
        <w:rPr>
          <w:szCs w:val="24"/>
        </w:rPr>
        <w:t xml:space="preserve">№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w:t>
      </w:r>
      <w:r w:rsidR="003812BF">
        <w:rPr>
          <w:szCs w:val="24"/>
        </w:rPr>
        <w:t xml:space="preserve">– </w:t>
      </w:r>
      <w:r w:rsidRPr="00765972">
        <w:rPr>
          <w:szCs w:val="24"/>
        </w:rPr>
        <w:t>Контракт) о нижеследующем.</w:t>
      </w:r>
    </w:p>
    <w:p w14:paraId="0E257850" w14:textId="77777777" w:rsidR="00986A0B" w:rsidRPr="00765972" w:rsidRDefault="00986A0B" w:rsidP="00986A0B">
      <w:pPr>
        <w:pStyle w:val="21"/>
        <w:spacing w:line="240" w:lineRule="auto"/>
        <w:ind w:right="-71"/>
        <w:contextualSpacing/>
        <w:rPr>
          <w:szCs w:val="24"/>
        </w:rPr>
      </w:pPr>
    </w:p>
    <w:p w14:paraId="4E854AC9" w14:textId="77777777" w:rsidR="00AA6B30" w:rsidRPr="00765972" w:rsidRDefault="00AA6B30" w:rsidP="001D5238">
      <w:pPr>
        <w:spacing w:after="0" w:line="240" w:lineRule="auto"/>
        <w:jc w:val="center"/>
        <w:rPr>
          <w:rFonts w:ascii="Times New Roman" w:hAnsi="Times New Roman" w:cs="Times New Roman"/>
          <w:sz w:val="24"/>
          <w:szCs w:val="24"/>
        </w:rPr>
      </w:pPr>
      <w:r w:rsidRPr="00765972">
        <w:rPr>
          <w:rFonts w:ascii="Times New Roman" w:hAnsi="Times New Roman" w:cs="Times New Roman"/>
          <w:b/>
          <w:sz w:val="24"/>
          <w:szCs w:val="24"/>
        </w:rPr>
        <w:t>1. Предмет контракта</w:t>
      </w:r>
    </w:p>
    <w:p w14:paraId="6A92E3EC" w14:textId="77777777" w:rsidR="00986A0B" w:rsidRPr="00765972" w:rsidRDefault="00986A0B" w:rsidP="00112098">
      <w:pPr>
        <w:spacing w:after="0" w:line="240" w:lineRule="auto"/>
        <w:ind w:firstLine="567"/>
        <w:jc w:val="both"/>
        <w:rPr>
          <w:rFonts w:ascii="Times New Roman" w:hAnsi="Times New Roman" w:cs="Times New Roman"/>
          <w:sz w:val="24"/>
          <w:szCs w:val="24"/>
        </w:rPr>
      </w:pPr>
    </w:p>
    <w:p w14:paraId="203ECBF3" w14:textId="77777777" w:rsidR="00711D54" w:rsidRPr="00765972" w:rsidRDefault="00711D54" w:rsidP="00112098">
      <w:pPr>
        <w:spacing w:after="0" w:line="240" w:lineRule="auto"/>
        <w:ind w:firstLine="567"/>
        <w:jc w:val="both"/>
        <w:rPr>
          <w:rFonts w:ascii="Times New Roman" w:hAnsi="Times New Roman" w:cs="Times New Roman"/>
          <w:sz w:val="24"/>
          <w:szCs w:val="24"/>
        </w:rPr>
      </w:pPr>
      <w:r w:rsidRPr="00765972">
        <w:rPr>
          <w:rFonts w:ascii="Times New Roman" w:hAnsi="Times New Roman" w:cs="Times New Roman"/>
          <w:sz w:val="24"/>
          <w:szCs w:val="24"/>
        </w:rPr>
        <w:t>1.1.</w:t>
      </w:r>
      <w:r w:rsidRPr="00765972">
        <w:rPr>
          <w:rFonts w:ascii="Times New Roman" w:hAnsi="Times New Roman" w:cs="Times New Roman"/>
          <w:sz w:val="24"/>
          <w:szCs w:val="24"/>
        </w:rPr>
        <w:tab/>
        <w:t xml:space="preserve">Государственный заказчик поручает, а Исполнитель принимает на себя обязательства по оказанию услуг </w:t>
      </w:r>
      <w:r w:rsidR="009976AB">
        <w:rPr>
          <w:rFonts w:ascii="Times New Roman" w:hAnsi="Times New Roman" w:cs="Times New Roman"/>
          <w:sz w:val="24"/>
          <w:szCs w:val="24"/>
        </w:rPr>
        <w:t>по п</w:t>
      </w:r>
      <w:r w:rsidR="005629F3">
        <w:rPr>
          <w:rFonts w:ascii="Times New Roman" w:hAnsi="Times New Roman" w:cs="Times New Roman"/>
          <w:sz w:val="24"/>
          <w:szCs w:val="24"/>
        </w:rPr>
        <w:t xml:space="preserve">оверке </w:t>
      </w:r>
      <w:r w:rsidR="009976AB">
        <w:rPr>
          <w:rFonts w:ascii="Times New Roman" w:hAnsi="Times New Roman" w:cs="Times New Roman"/>
          <w:sz w:val="24"/>
          <w:szCs w:val="24"/>
        </w:rPr>
        <w:t xml:space="preserve">(калибровке) </w:t>
      </w:r>
      <w:r w:rsidR="005629F3">
        <w:rPr>
          <w:rFonts w:ascii="Times New Roman" w:hAnsi="Times New Roman" w:cs="Times New Roman"/>
          <w:sz w:val="24"/>
          <w:szCs w:val="24"/>
        </w:rPr>
        <w:t>средств измерения</w:t>
      </w:r>
      <w:bookmarkStart w:id="0" w:name="_Hlk18587560"/>
      <w:r w:rsidR="00D87F28">
        <w:rPr>
          <w:rFonts w:ascii="Times New Roman" w:hAnsi="Times New Roman" w:cs="Times New Roman"/>
          <w:sz w:val="24"/>
          <w:szCs w:val="24"/>
        </w:rPr>
        <w:t xml:space="preserve"> </w:t>
      </w:r>
      <w:bookmarkEnd w:id="0"/>
      <w:r w:rsidRPr="00765972">
        <w:rPr>
          <w:rFonts w:ascii="Times New Roman" w:hAnsi="Times New Roman" w:cs="Times New Roman"/>
          <w:sz w:val="24"/>
          <w:szCs w:val="24"/>
        </w:rPr>
        <w:t>(далее – услуги) в объеме и на условиях, предусмотренных Контрактом, а Государственный заказчик обязуется оплатить оказанные Исполнителем услуги в соответствии с условиями Контракта.</w:t>
      </w:r>
    </w:p>
    <w:p w14:paraId="2422DC61" w14:textId="77777777" w:rsidR="00711D54" w:rsidRPr="00765972" w:rsidRDefault="00711D54" w:rsidP="003812BF">
      <w:pPr>
        <w:spacing w:after="0" w:line="240" w:lineRule="auto"/>
        <w:ind w:firstLine="567"/>
        <w:jc w:val="both"/>
        <w:rPr>
          <w:rFonts w:ascii="Times New Roman" w:hAnsi="Times New Roman" w:cs="Times New Roman"/>
          <w:sz w:val="24"/>
          <w:szCs w:val="24"/>
        </w:rPr>
      </w:pPr>
      <w:r w:rsidRPr="00765972">
        <w:rPr>
          <w:rFonts w:ascii="Times New Roman" w:hAnsi="Times New Roman" w:cs="Times New Roman"/>
          <w:sz w:val="24"/>
          <w:szCs w:val="24"/>
        </w:rPr>
        <w:t>1.2.</w:t>
      </w:r>
      <w:r w:rsidRPr="00765972">
        <w:rPr>
          <w:rFonts w:ascii="Times New Roman" w:hAnsi="Times New Roman" w:cs="Times New Roman"/>
          <w:sz w:val="24"/>
          <w:szCs w:val="24"/>
        </w:rPr>
        <w:tab/>
        <w:t xml:space="preserve">Перечень контрольно-измерительного оборудования (далее – оборудование), подлежащего поверке и калибровке, определен в </w:t>
      </w:r>
      <w:r w:rsidR="003812BF">
        <w:rPr>
          <w:rFonts w:ascii="Times New Roman" w:hAnsi="Times New Roman" w:cs="Times New Roman"/>
          <w:sz w:val="24"/>
          <w:szCs w:val="24"/>
        </w:rPr>
        <w:t xml:space="preserve">Заявке </w:t>
      </w:r>
      <w:r w:rsidR="003812BF" w:rsidRPr="003812BF">
        <w:rPr>
          <w:rFonts w:ascii="Times New Roman" w:hAnsi="Times New Roman" w:cs="Times New Roman"/>
          <w:sz w:val="24"/>
          <w:szCs w:val="24"/>
        </w:rPr>
        <w:t>на выполнение метрологических работ (услуг)</w:t>
      </w:r>
      <w:r w:rsidR="00D87F28">
        <w:rPr>
          <w:rFonts w:ascii="Times New Roman" w:hAnsi="Times New Roman" w:cs="Times New Roman"/>
          <w:sz w:val="24"/>
          <w:szCs w:val="24"/>
        </w:rPr>
        <w:t xml:space="preserve"> </w:t>
      </w:r>
      <w:r w:rsidRPr="00765972">
        <w:rPr>
          <w:rFonts w:ascii="Times New Roman" w:hAnsi="Times New Roman" w:cs="Times New Roman"/>
          <w:sz w:val="24"/>
          <w:szCs w:val="24"/>
        </w:rPr>
        <w:t>(Приложение № 1 к Контракту)</w:t>
      </w:r>
      <w:r w:rsidR="007C3168">
        <w:rPr>
          <w:rFonts w:ascii="Times New Roman" w:hAnsi="Times New Roman" w:cs="Times New Roman"/>
          <w:sz w:val="24"/>
          <w:szCs w:val="24"/>
        </w:rPr>
        <w:t xml:space="preserve"> и Спецификации </w:t>
      </w:r>
      <w:r w:rsidR="007C3168" w:rsidRPr="00765972">
        <w:rPr>
          <w:rFonts w:ascii="Times New Roman" w:hAnsi="Times New Roman" w:cs="Times New Roman"/>
          <w:sz w:val="24"/>
          <w:szCs w:val="24"/>
        </w:rPr>
        <w:t xml:space="preserve">(Приложение № </w:t>
      </w:r>
      <w:r w:rsidR="007C3168">
        <w:rPr>
          <w:rFonts w:ascii="Times New Roman" w:hAnsi="Times New Roman" w:cs="Times New Roman"/>
          <w:sz w:val="24"/>
          <w:szCs w:val="24"/>
        </w:rPr>
        <w:t>2</w:t>
      </w:r>
      <w:r w:rsidR="007C3168" w:rsidRPr="00765972">
        <w:rPr>
          <w:rFonts w:ascii="Times New Roman" w:hAnsi="Times New Roman" w:cs="Times New Roman"/>
          <w:sz w:val="24"/>
          <w:szCs w:val="24"/>
        </w:rPr>
        <w:t xml:space="preserve"> к Контракту)</w:t>
      </w:r>
      <w:r w:rsidRPr="00765972">
        <w:rPr>
          <w:rFonts w:ascii="Times New Roman" w:hAnsi="Times New Roman" w:cs="Times New Roman"/>
          <w:sz w:val="24"/>
          <w:szCs w:val="24"/>
        </w:rPr>
        <w:t>.</w:t>
      </w:r>
    </w:p>
    <w:p w14:paraId="686D4A6E" w14:textId="77777777" w:rsidR="00986A0B" w:rsidRDefault="00711D54" w:rsidP="00124174">
      <w:pPr>
        <w:spacing w:after="0" w:line="240" w:lineRule="auto"/>
        <w:ind w:firstLine="567"/>
        <w:jc w:val="both"/>
        <w:rPr>
          <w:rFonts w:ascii="Times New Roman" w:hAnsi="Times New Roman" w:cs="Times New Roman"/>
          <w:sz w:val="24"/>
          <w:szCs w:val="24"/>
        </w:rPr>
      </w:pPr>
      <w:r w:rsidRPr="00765972">
        <w:rPr>
          <w:rFonts w:ascii="Times New Roman" w:hAnsi="Times New Roman" w:cs="Times New Roman"/>
          <w:sz w:val="24"/>
          <w:szCs w:val="24"/>
        </w:rPr>
        <w:t>1.3.</w:t>
      </w:r>
      <w:r w:rsidRPr="00765972">
        <w:rPr>
          <w:rFonts w:ascii="Times New Roman" w:hAnsi="Times New Roman" w:cs="Times New Roman"/>
          <w:sz w:val="24"/>
          <w:szCs w:val="24"/>
        </w:rPr>
        <w:tab/>
        <w:t xml:space="preserve">Услуги должны проводиться в соответствии с Федеральным законом от 26.06.2008 № 102-ФЗ «Об обеспечении единства измерений», </w:t>
      </w:r>
      <w:r w:rsidR="003812BF" w:rsidRPr="003812BF">
        <w:rPr>
          <w:rFonts w:ascii="Times New Roman" w:hAnsi="Times New Roman" w:cs="Times New Roman"/>
          <w:sz w:val="24"/>
          <w:szCs w:val="24"/>
        </w:rPr>
        <w:t>Приказ</w:t>
      </w:r>
      <w:r w:rsidR="003812BF">
        <w:rPr>
          <w:rFonts w:ascii="Times New Roman" w:hAnsi="Times New Roman" w:cs="Times New Roman"/>
          <w:sz w:val="24"/>
          <w:szCs w:val="24"/>
        </w:rPr>
        <w:t>ом</w:t>
      </w:r>
      <w:r w:rsidR="003812BF" w:rsidRPr="003812BF">
        <w:rPr>
          <w:rFonts w:ascii="Times New Roman" w:hAnsi="Times New Roman" w:cs="Times New Roman"/>
          <w:sz w:val="24"/>
          <w:szCs w:val="24"/>
        </w:rPr>
        <w:t xml:space="preserve"> </w:t>
      </w:r>
      <w:proofErr w:type="spellStart"/>
      <w:r w:rsidR="003812BF" w:rsidRPr="003812BF">
        <w:rPr>
          <w:rFonts w:ascii="Times New Roman" w:hAnsi="Times New Roman" w:cs="Times New Roman"/>
          <w:sz w:val="24"/>
          <w:szCs w:val="24"/>
        </w:rPr>
        <w:t>Минпромторга</w:t>
      </w:r>
      <w:proofErr w:type="spellEnd"/>
      <w:r w:rsidR="003812BF" w:rsidRPr="003812BF">
        <w:rPr>
          <w:rFonts w:ascii="Times New Roman" w:hAnsi="Times New Roman" w:cs="Times New Roman"/>
          <w:sz w:val="24"/>
          <w:szCs w:val="24"/>
        </w:rPr>
        <w:t xml:space="preserve"> России от 31.07.2020 </w:t>
      </w:r>
      <w:r w:rsidR="003812BF">
        <w:rPr>
          <w:rFonts w:ascii="Times New Roman" w:hAnsi="Times New Roman" w:cs="Times New Roman"/>
          <w:sz w:val="24"/>
          <w:szCs w:val="24"/>
        </w:rPr>
        <w:t>№</w:t>
      </w:r>
      <w:r w:rsidR="003812BF" w:rsidRPr="003812BF">
        <w:rPr>
          <w:rFonts w:ascii="Times New Roman" w:hAnsi="Times New Roman" w:cs="Times New Roman"/>
          <w:sz w:val="24"/>
          <w:szCs w:val="24"/>
        </w:rPr>
        <w:t xml:space="preserve"> 2510 "Об утверждении порядка проведения поверки средств измерений, требований к знаку поверки и содержанию свидетельства о поверке" (Зарегистрировано в Минюсте России 20.11.2020 </w:t>
      </w:r>
      <w:r w:rsidR="003812BF">
        <w:rPr>
          <w:rFonts w:ascii="Times New Roman" w:hAnsi="Times New Roman" w:cs="Times New Roman"/>
          <w:sz w:val="24"/>
          <w:szCs w:val="24"/>
        </w:rPr>
        <w:t>№</w:t>
      </w:r>
      <w:r w:rsidR="003812BF" w:rsidRPr="003812BF">
        <w:rPr>
          <w:rFonts w:ascii="Times New Roman" w:hAnsi="Times New Roman" w:cs="Times New Roman"/>
          <w:sz w:val="24"/>
          <w:szCs w:val="24"/>
        </w:rPr>
        <w:t xml:space="preserve"> 61033)</w:t>
      </w:r>
      <w:r w:rsidR="003812BF">
        <w:rPr>
          <w:rFonts w:ascii="Times New Roman" w:hAnsi="Times New Roman" w:cs="Times New Roman"/>
          <w:sz w:val="24"/>
          <w:szCs w:val="24"/>
        </w:rPr>
        <w:t>.</w:t>
      </w:r>
    </w:p>
    <w:p w14:paraId="43CD4BF5" w14:textId="77777777" w:rsidR="003812BF" w:rsidRPr="00765972" w:rsidRDefault="003812BF" w:rsidP="00124174">
      <w:pPr>
        <w:spacing w:after="0" w:line="240" w:lineRule="auto"/>
        <w:ind w:firstLine="567"/>
        <w:jc w:val="both"/>
        <w:rPr>
          <w:rFonts w:ascii="Times New Roman" w:hAnsi="Times New Roman" w:cs="Times New Roman"/>
          <w:sz w:val="24"/>
          <w:szCs w:val="24"/>
        </w:rPr>
      </w:pPr>
    </w:p>
    <w:p w14:paraId="35E7C25B" w14:textId="77777777" w:rsidR="00AA6B30" w:rsidRPr="00765972" w:rsidRDefault="00AA6B30" w:rsidP="001D5238">
      <w:pPr>
        <w:spacing w:after="0" w:line="240" w:lineRule="auto"/>
        <w:jc w:val="center"/>
        <w:rPr>
          <w:rFonts w:ascii="Times New Roman" w:hAnsi="Times New Roman" w:cs="Times New Roman"/>
          <w:sz w:val="24"/>
          <w:szCs w:val="24"/>
        </w:rPr>
      </w:pPr>
      <w:r w:rsidRPr="00765972">
        <w:rPr>
          <w:rFonts w:ascii="Times New Roman" w:hAnsi="Times New Roman" w:cs="Times New Roman"/>
          <w:b/>
          <w:sz w:val="24"/>
          <w:szCs w:val="24"/>
        </w:rPr>
        <w:t>2. Цена контракта и порядок расчетов</w:t>
      </w:r>
    </w:p>
    <w:p w14:paraId="1717FA6C" w14:textId="77777777" w:rsidR="00986A0B" w:rsidRPr="00765972" w:rsidRDefault="00986A0B" w:rsidP="00AA6B30">
      <w:pPr>
        <w:spacing w:after="0" w:line="240" w:lineRule="auto"/>
        <w:ind w:firstLine="567"/>
        <w:jc w:val="both"/>
        <w:rPr>
          <w:rFonts w:ascii="Times New Roman" w:hAnsi="Times New Roman" w:cs="Times New Roman"/>
          <w:sz w:val="24"/>
          <w:szCs w:val="24"/>
        </w:rPr>
      </w:pPr>
    </w:p>
    <w:p w14:paraId="621CD727" w14:textId="16538913" w:rsidR="00687F81" w:rsidRDefault="00AA6B30" w:rsidP="00AA6B30">
      <w:pPr>
        <w:spacing w:after="0" w:line="240" w:lineRule="auto"/>
        <w:ind w:firstLine="567"/>
        <w:jc w:val="both"/>
        <w:rPr>
          <w:rFonts w:ascii="Times New Roman" w:hAnsi="Times New Roman" w:cs="Times New Roman"/>
          <w:sz w:val="24"/>
          <w:szCs w:val="24"/>
        </w:rPr>
      </w:pPr>
      <w:r w:rsidRPr="00765972">
        <w:rPr>
          <w:rFonts w:ascii="Times New Roman" w:hAnsi="Times New Roman" w:cs="Times New Roman"/>
          <w:sz w:val="24"/>
          <w:szCs w:val="24"/>
        </w:rPr>
        <w:t xml:space="preserve">2.1. </w:t>
      </w:r>
      <w:bookmarkStart w:id="1" w:name="_Hlk21344952"/>
      <w:r w:rsidR="005D4994" w:rsidRPr="00765972">
        <w:rPr>
          <w:rFonts w:ascii="Times New Roman" w:hAnsi="Times New Roman" w:cs="Times New Roman"/>
          <w:sz w:val="24"/>
          <w:szCs w:val="24"/>
        </w:rPr>
        <w:t xml:space="preserve">Цена Контракта составляет </w:t>
      </w:r>
      <w:bookmarkEnd w:id="1"/>
      <w:r w:rsidR="00122DA5">
        <w:rPr>
          <w:rFonts w:ascii="Times New Roman" w:hAnsi="Times New Roman" w:cs="Times New Roman"/>
          <w:sz w:val="24"/>
          <w:szCs w:val="24"/>
        </w:rPr>
        <w:t>____</w:t>
      </w:r>
      <w:r w:rsidR="00687F81" w:rsidRPr="00687F81">
        <w:rPr>
          <w:rFonts w:ascii="Times New Roman" w:hAnsi="Times New Roman" w:cs="Times New Roman"/>
          <w:sz w:val="24"/>
          <w:szCs w:val="24"/>
        </w:rPr>
        <w:t xml:space="preserve"> (</w:t>
      </w:r>
      <w:r w:rsidR="00122DA5">
        <w:rPr>
          <w:rFonts w:ascii="Times New Roman" w:hAnsi="Times New Roman" w:cs="Times New Roman"/>
          <w:sz w:val="24"/>
          <w:szCs w:val="24"/>
        </w:rPr>
        <w:t>Сумма прописью</w:t>
      </w:r>
      <w:r w:rsidR="00687F81" w:rsidRPr="00687F81">
        <w:rPr>
          <w:rFonts w:ascii="Times New Roman" w:hAnsi="Times New Roman" w:cs="Times New Roman"/>
          <w:sz w:val="24"/>
          <w:szCs w:val="24"/>
        </w:rPr>
        <w:t xml:space="preserve">) рублей </w:t>
      </w:r>
      <w:r w:rsidR="00122DA5">
        <w:rPr>
          <w:rFonts w:ascii="Times New Roman" w:hAnsi="Times New Roman" w:cs="Times New Roman"/>
          <w:sz w:val="24"/>
          <w:szCs w:val="24"/>
        </w:rPr>
        <w:t>__</w:t>
      </w:r>
      <w:r w:rsidR="00687F81" w:rsidRPr="00687F81">
        <w:rPr>
          <w:rFonts w:ascii="Times New Roman" w:hAnsi="Times New Roman" w:cs="Times New Roman"/>
          <w:sz w:val="24"/>
          <w:szCs w:val="24"/>
        </w:rPr>
        <w:t xml:space="preserve"> копеек, в том числе НДС </w:t>
      </w:r>
      <w:r w:rsidR="00122DA5">
        <w:rPr>
          <w:rFonts w:ascii="Times New Roman" w:hAnsi="Times New Roman" w:cs="Times New Roman"/>
          <w:sz w:val="24"/>
          <w:szCs w:val="24"/>
        </w:rPr>
        <w:t>(__</w:t>
      </w:r>
      <w:proofErr w:type="gramStart"/>
      <w:r w:rsidR="00122DA5">
        <w:rPr>
          <w:rFonts w:ascii="Times New Roman" w:hAnsi="Times New Roman" w:cs="Times New Roman"/>
          <w:sz w:val="24"/>
          <w:szCs w:val="24"/>
        </w:rPr>
        <w:t>_)</w:t>
      </w:r>
      <w:r w:rsidR="00687F81" w:rsidRPr="00687F81">
        <w:rPr>
          <w:rFonts w:ascii="Times New Roman" w:hAnsi="Times New Roman" w:cs="Times New Roman"/>
          <w:sz w:val="24"/>
          <w:szCs w:val="24"/>
        </w:rPr>
        <w:t>%</w:t>
      </w:r>
      <w:r w:rsidR="00122DA5">
        <w:rPr>
          <w:rFonts w:ascii="Times New Roman" w:hAnsi="Times New Roman" w:cs="Times New Roman"/>
          <w:sz w:val="24"/>
          <w:szCs w:val="24"/>
        </w:rPr>
        <w:t>/</w:t>
      </w:r>
      <w:proofErr w:type="gramEnd"/>
      <w:r w:rsidR="00122DA5">
        <w:rPr>
          <w:rFonts w:ascii="Times New Roman" w:hAnsi="Times New Roman" w:cs="Times New Roman"/>
          <w:sz w:val="24"/>
          <w:szCs w:val="24"/>
        </w:rPr>
        <w:t>НДС не облагается</w:t>
      </w:r>
      <w:r w:rsidR="00687F81" w:rsidRPr="00687F81">
        <w:rPr>
          <w:rFonts w:ascii="Times New Roman" w:hAnsi="Times New Roman" w:cs="Times New Roman"/>
          <w:sz w:val="24"/>
          <w:szCs w:val="24"/>
        </w:rPr>
        <w:t>.</w:t>
      </w:r>
    </w:p>
    <w:p w14:paraId="1B74A653" w14:textId="2EF402D1" w:rsidR="00AA6B30" w:rsidRPr="00765972" w:rsidRDefault="00AA6B30" w:rsidP="00AA6B30">
      <w:pPr>
        <w:spacing w:after="0" w:line="240" w:lineRule="auto"/>
        <w:ind w:firstLine="567"/>
        <w:jc w:val="both"/>
        <w:rPr>
          <w:rFonts w:ascii="Times New Roman" w:hAnsi="Times New Roman" w:cs="Times New Roman"/>
          <w:sz w:val="24"/>
          <w:szCs w:val="24"/>
        </w:rPr>
      </w:pPr>
      <w:r w:rsidRPr="00765972">
        <w:rPr>
          <w:rFonts w:ascii="Times New Roman" w:hAnsi="Times New Roman" w:cs="Times New Roman"/>
          <w:sz w:val="24"/>
          <w:szCs w:val="24"/>
        </w:rPr>
        <w:t xml:space="preserve">2.2. Оплата оказанных услуг производится </w:t>
      </w:r>
      <w:r w:rsidR="00A71F34" w:rsidRPr="00765972">
        <w:rPr>
          <w:rFonts w:ascii="Times New Roman" w:hAnsi="Times New Roman" w:cs="Times New Roman"/>
          <w:sz w:val="24"/>
          <w:szCs w:val="24"/>
        </w:rPr>
        <w:t>З</w:t>
      </w:r>
      <w:r w:rsidRPr="00765972">
        <w:rPr>
          <w:rFonts w:ascii="Times New Roman" w:hAnsi="Times New Roman" w:cs="Times New Roman"/>
          <w:sz w:val="24"/>
          <w:szCs w:val="24"/>
        </w:rPr>
        <w:t>аказчиком в российских рублях, в форме безналичного расчета, платежными поручениями путем перечисления денежных средств, выделяемых из федерального бюджета, в рамках выделенных лимитов бюджетных обязательств на расчетный счет Исполнителя указанный в разделе 1</w:t>
      </w:r>
      <w:r w:rsidR="00765972" w:rsidRPr="00765972">
        <w:rPr>
          <w:rFonts w:ascii="Times New Roman" w:hAnsi="Times New Roman" w:cs="Times New Roman"/>
          <w:sz w:val="24"/>
          <w:szCs w:val="24"/>
        </w:rPr>
        <w:t>3</w:t>
      </w:r>
      <w:r w:rsidRPr="00765972">
        <w:rPr>
          <w:rFonts w:ascii="Times New Roman" w:hAnsi="Times New Roman" w:cs="Times New Roman"/>
          <w:sz w:val="24"/>
          <w:szCs w:val="24"/>
        </w:rPr>
        <w:t xml:space="preserve"> Контракта, </w:t>
      </w:r>
      <w:r w:rsidR="00C40B80" w:rsidRPr="00765972">
        <w:rPr>
          <w:rFonts w:ascii="Times New Roman" w:hAnsi="Times New Roman" w:cs="Times New Roman"/>
          <w:bCs/>
          <w:sz w:val="24"/>
          <w:szCs w:val="24"/>
        </w:rPr>
        <w:t xml:space="preserve">не более </w:t>
      </w:r>
      <w:r w:rsidR="0032625A" w:rsidRPr="00765972">
        <w:rPr>
          <w:rFonts w:ascii="Times New Roman" w:hAnsi="Times New Roman" w:cs="Times New Roman"/>
          <w:bCs/>
          <w:sz w:val="24"/>
          <w:szCs w:val="24"/>
        </w:rPr>
        <w:t>10</w:t>
      </w:r>
      <w:r w:rsidR="00C40B80" w:rsidRPr="00765972">
        <w:rPr>
          <w:rFonts w:ascii="Times New Roman" w:hAnsi="Times New Roman" w:cs="Times New Roman"/>
          <w:bCs/>
          <w:sz w:val="24"/>
          <w:szCs w:val="24"/>
        </w:rPr>
        <w:t xml:space="preserve"> (</w:t>
      </w:r>
      <w:r w:rsidR="0032625A" w:rsidRPr="00765972">
        <w:rPr>
          <w:rFonts w:ascii="Times New Roman" w:hAnsi="Times New Roman" w:cs="Times New Roman"/>
          <w:bCs/>
          <w:sz w:val="24"/>
          <w:szCs w:val="24"/>
        </w:rPr>
        <w:t>Десяти</w:t>
      </w:r>
      <w:r w:rsidR="00C40B80" w:rsidRPr="00765972">
        <w:rPr>
          <w:rFonts w:ascii="Times New Roman" w:hAnsi="Times New Roman" w:cs="Times New Roman"/>
          <w:bCs/>
          <w:sz w:val="24"/>
          <w:szCs w:val="24"/>
        </w:rPr>
        <w:t>)</w:t>
      </w:r>
      <w:r w:rsidR="0032625A" w:rsidRPr="00765972">
        <w:rPr>
          <w:rFonts w:ascii="Times New Roman" w:hAnsi="Times New Roman" w:cs="Times New Roman"/>
          <w:bCs/>
          <w:sz w:val="24"/>
          <w:szCs w:val="24"/>
        </w:rPr>
        <w:t xml:space="preserve">рабочих </w:t>
      </w:r>
      <w:r w:rsidRPr="00765972">
        <w:rPr>
          <w:rFonts w:ascii="Times New Roman" w:hAnsi="Times New Roman" w:cs="Times New Roman"/>
          <w:bCs/>
          <w:sz w:val="24"/>
          <w:szCs w:val="24"/>
        </w:rPr>
        <w:t>дней</w:t>
      </w:r>
      <w:r w:rsidRPr="00765972">
        <w:rPr>
          <w:rFonts w:ascii="Times New Roman" w:hAnsi="Times New Roman" w:cs="Times New Roman"/>
          <w:sz w:val="24"/>
          <w:szCs w:val="24"/>
        </w:rPr>
        <w:t xml:space="preserve"> с даты подписания </w:t>
      </w:r>
      <w:r w:rsidR="00A71F34" w:rsidRPr="00765972">
        <w:rPr>
          <w:rFonts w:ascii="Times New Roman" w:hAnsi="Times New Roman" w:cs="Times New Roman"/>
          <w:sz w:val="24"/>
          <w:szCs w:val="24"/>
        </w:rPr>
        <w:t>З</w:t>
      </w:r>
      <w:r w:rsidRPr="00765972">
        <w:rPr>
          <w:rFonts w:ascii="Times New Roman" w:hAnsi="Times New Roman" w:cs="Times New Roman"/>
          <w:sz w:val="24"/>
          <w:szCs w:val="24"/>
        </w:rPr>
        <w:t>аказчиком документа о приемке оказанных услуг, указанн</w:t>
      </w:r>
      <w:r w:rsidR="00A71F34" w:rsidRPr="00765972">
        <w:rPr>
          <w:rFonts w:ascii="Times New Roman" w:hAnsi="Times New Roman" w:cs="Times New Roman"/>
          <w:sz w:val="24"/>
          <w:szCs w:val="24"/>
        </w:rPr>
        <w:t xml:space="preserve">ого </w:t>
      </w:r>
      <w:r w:rsidRPr="00765972">
        <w:rPr>
          <w:rFonts w:ascii="Times New Roman" w:hAnsi="Times New Roman" w:cs="Times New Roman"/>
          <w:sz w:val="24"/>
          <w:szCs w:val="24"/>
        </w:rPr>
        <w:t xml:space="preserve">в п. </w:t>
      </w:r>
      <w:proofErr w:type="gramStart"/>
      <w:r w:rsidR="00DC3433" w:rsidRPr="00765972">
        <w:rPr>
          <w:rFonts w:ascii="Times New Roman" w:hAnsi="Times New Roman" w:cs="Times New Roman"/>
          <w:sz w:val="24"/>
          <w:szCs w:val="24"/>
        </w:rPr>
        <w:t>5.1</w:t>
      </w:r>
      <w:r w:rsidR="00986A0B" w:rsidRPr="00765972">
        <w:rPr>
          <w:rFonts w:ascii="Times New Roman" w:hAnsi="Times New Roman" w:cs="Times New Roman"/>
          <w:sz w:val="24"/>
          <w:szCs w:val="24"/>
        </w:rPr>
        <w:t>.</w:t>
      </w:r>
      <w:r w:rsidR="00DC3433" w:rsidRPr="00765972">
        <w:rPr>
          <w:rFonts w:ascii="Times New Roman" w:hAnsi="Times New Roman" w:cs="Times New Roman"/>
          <w:sz w:val="24"/>
          <w:szCs w:val="24"/>
        </w:rPr>
        <w:t>,</w:t>
      </w:r>
      <w:proofErr w:type="gramEnd"/>
      <w:r w:rsidR="001D5238" w:rsidRPr="00765972">
        <w:rPr>
          <w:rFonts w:ascii="Times New Roman" w:hAnsi="Times New Roman" w:cs="Times New Roman"/>
          <w:sz w:val="24"/>
          <w:szCs w:val="24"/>
        </w:rPr>
        <w:t xml:space="preserve"> согласованн</w:t>
      </w:r>
      <w:r w:rsidR="00A71F34" w:rsidRPr="00765972">
        <w:rPr>
          <w:rFonts w:ascii="Times New Roman" w:hAnsi="Times New Roman" w:cs="Times New Roman"/>
          <w:sz w:val="24"/>
          <w:szCs w:val="24"/>
        </w:rPr>
        <w:t>ого</w:t>
      </w:r>
      <w:r w:rsidR="001D5238" w:rsidRPr="00765972">
        <w:rPr>
          <w:rFonts w:ascii="Times New Roman" w:hAnsi="Times New Roman" w:cs="Times New Roman"/>
          <w:sz w:val="24"/>
          <w:szCs w:val="24"/>
        </w:rPr>
        <w:t xml:space="preserve"> без замечаний. </w:t>
      </w:r>
      <w:r w:rsidRPr="00765972">
        <w:rPr>
          <w:rFonts w:ascii="Times New Roman" w:hAnsi="Times New Roman" w:cs="Times New Roman"/>
          <w:sz w:val="24"/>
          <w:szCs w:val="24"/>
        </w:rPr>
        <w:t>Авансовый платеж по Контракту не предусмотрен.</w:t>
      </w:r>
    </w:p>
    <w:p w14:paraId="651D779F" w14:textId="77777777" w:rsidR="00AA6B30" w:rsidRPr="00765972" w:rsidRDefault="00AA6B30" w:rsidP="002A2534">
      <w:pPr>
        <w:spacing w:after="0" w:line="240" w:lineRule="auto"/>
        <w:ind w:firstLine="567"/>
        <w:jc w:val="both"/>
        <w:rPr>
          <w:rFonts w:ascii="Times New Roman" w:hAnsi="Times New Roman" w:cs="Times New Roman"/>
          <w:sz w:val="24"/>
          <w:szCs w:val="24"/>
        </w:rPr>
      </w:pPr>
      <w:r w:rsidRPr="00765972">
        <w:rPr>
          <w:rFonts w:ascii="Times New Roman" w:hAnsi="Times New Roman" w:cs="Times New Roman"/>
          <w:sz w:val="24"/>
          <w:szCs w:val="24"/>
        </w:rPr>
        <w:t xml:space="preserve">2.3. </w:t>
      </w:r>
      <w:r w:rsidR="002A2534" w:rsidRPr="00765972">
        <w:rPr>
          <w:rFonts w:ascii="Times New Roman" w:hAnsi="Times New Roman" w:cs="Times New Roman"/>
          <w:sz w:val="24"/>
          <w:szCs w:val="24"/>
        </w:rPr>
        <w:t>Цена Контракта включает в себя все затраты, связанные с исполнением обязательств по Контракту, в том числе расходы на перевозку, доставку и разгрузку, страхование, уплату таможенных платежей, налогов, сборов и другие обязательные платежи.</w:t>
      </w:r>
    </w:p>
    <w:p w14:paraId="3682F4D1" w14:textId="77777777" w:rsidR="00AA6B30" w:rsidRPr="00765972" w:rsidRDefault="00AA6B30" w:rsidP="00AA6B30">
      <w:pPr>
        <w:pStyle w:val="ConsPlusNonformat"/>
        <w:ind w:firstLine="567"/>
        <w:jc w:val="both"/>
        <w:rPr>
          <w:rFonts w:ascii="Times New Roman" w:hAnsi="Times New Roman" w:cs="Times New Roman"/>
          <w:sz w:val="24"/>
          <w:szCs w:val="24"/>
        </w:rPr>
      </w:pPr>
      <w:r w:rsidRPr="00765972">
        <w:rPr>
          <w:rFonts w:ascii="Times New Roman" w:hAnsi="Times New Roman" w:cs="Times New Roman"/>
          <w:sz w:val="24"/>
          <w:szCs w:val="24"/>
        </w:rPr>
        <w:t xml:space="preserve">2.4. Цена настоящего Контракта является твердой и определяется на весь срок </w:t>
      </w:r>
      <w:r w:rsidRPr="00765972">
        <w:rPr>
          <w:rFonts w:ascii="Times New Roman" w:hAnsi="Times New Roman" w:cs="Times New Roman"/>
          <w:sz w:val="24"/>
          <w:szCs w:val="24"/>
        </w:rPr>
        <w:lastRenderedPageBreak/>
        <w:t>исполнения настоящего Контракта, и не может изменяться в ходе заключения и исполнения Контракта, за исключением случаев, предусмотренных требованиями законодательства Российской Федерации и настоящим Контрактом</w:t>
      </w:r>
      <w:r w:rsidR="00A71F34" w:rsidRPr="00765972">
        <w:rPr>
          <w:rFonts w:ascii="Times New Roman" w:hAnsi="Times New Roman" w:cs="Times New Roman"/>
          <w:sz w:val="24"/>
          <w:szCs w:val="24"/>
        </w:rPr>
        <w:t>.</w:t>
      </w:r>
    </w:p>
    <w:p w14:paraId="58F6B889" w14:textId="77777777" w:rsidR="00AA6B30" w:rsidRPr="00765972" w:rsidRDefault="00AA6B30" w:rsidP="00AA6B30">
      <w:pPr>
        <w:pStyle w:val="ConsPlusNonformat"/>
        <w:ind w:firstLine="567"/>
        <w:jc w:val="both"/>
        <w:rPr>
          <w:rFonts w:ascii="Times New Roman" w:hAnsi="Times New Roman" w:cs="Times New Roman"/>
          <w:sz w:val="24"/>
          <w:szCs w:val="24"/>
        </w:rPr>
      </w:pPr>
      <w:r w:rsidRPr="00765972">
        <w:rPr>
          <w:rFonts w:ascii="Times New Roman" w:hAnsi="Times New Roman" w:cs="Times New Roman"/>
          <w:sz w:val="24"/>
          <w:szCs w:val="24"/>
        </w:rPr>
        <w:t xml:space="preserve">2.5. Стоимость услуг включает в себя все расходы Исполнителя в рамках исполнения настоящего </w:t>
      </w:r>
      <w:r w:rsidR="00A71F34" w:rsidRPr="00765972">
        <w:rPr>
          <w:rFonts w:ascii="Times New Roman" w:hAnsi="Times New Roman" w:cs="Times New Roman"/>
          <w:sz w:val="24"/>
          <w:szCs w:val="24"/>
        </w:rPr>
        <w:t>К</w:t>
      </w:r>
      <w:r w:rsidRPr="00765972">
        <w:rPr>
          <w:rFonts w:ascii="Times New Roman" w:hAnsi="Times New Roman" w:cs="Times New Roman"/>
          <w:sz w:val="24"/>
          <w:szCs w:val="24"/>
        </w:rPr>
        <w:t xml:space="preserve">онтракта. </w:t>
      </w:r>
    </w:p>
    <w:p w14:paraId="0C124BF8" w14:textId="77777777" w:rsidR="00AA6B30" w:rsidRPr="00765972" w:rsidRDefault="00AA6B30" w:rsidP="00AA6B30">
      <w:pPr>
        <w:pStyle w:val="ConsPlusNonformat"/>
        <w:ind w:firstLine="567"/>
        <w:jc w:val="both"/>
        <w:rPr>
          <w:rFonts w:ascii="Times New Roman" w:hAnsi="Times New Roman" w:cs="Times New Roman"/>
          <w:sz w:val="24"/>
          <w:szCs w:val="24"/>
        </w:rPr>
      </w:pPr>
      <w:r w:rsidRPr="00765972">
        <w:rPr>
          <w:rFonts w:ascii="Times New Roman" w:hAnsi="Times New Roman" w:cs="Times New Roman"/>
          <w:sz w:val="24"/>
          <w:szCs w:val="24"/>
        </w:rPr>
        <w:t>2.6. При исполнении Контракта изменение его существенных условий не допускается, за исключением случаев, предусмотренных требованиями законодательства Российской Федерации и Контрактом</w:t>
      </w:r>
      <w:r w:rsidR="001D5238" w:rsidRPr="00765972">
        <w:rPr>
          <w:rFonts w:ascii="Times New Roman" w:hAnsi="Times New Roman" w:cs="Times New Roman"/>
          <w:sz w:val="24"/>
          <w:szCs w:val="24"/>
        </w:rPr>
        <w:t>.</w:t>
      </w:r>
    </w:p>
    <w:p w14:paraId="34F927A9" w14:textId="77777777" w:rsidR="00AA6B30" w:rsidRPr="00765972" w:rsidRDefault="00AA6B30" w:rsidP="00AA6B30">
      <w:pPr>
        <w:pStyle w:val="ConsPlusNonformat"/>
        <w:ind w:firstLine="567"/>
        <w:jc w:val="both"/>
        <w:rPr>
          <w:rFonts w:ascii="Times New Roman" w:hAnsi="Times New Roman" w:cs="Times New Roman"/>
          <w:sz w:val="24"/>
          <w:szCs w:val="24"/>
        </w:rPr>
      </w:pPr>
      <w:r w:rsidRPr="00765972">
        <w:rPr>
          <w:rFonts w:ascii="Times New Roman" w:hAnsi="Times New Roman" w:cs="Times New Roman"/>
          <w:sz w:val="24"/>
          <w:szCs w:val="24"/>
        </w:rPr>
        <w:t xml:space="preserve">2.7. Обязательства по оплате </w:t>
      </w:r>
      <w:r w:rsidR="00A71F34" w:rsidRPr="00765972">
        <w:rPr>
          <w:rFonts w:ascii="Times New Roman" w:hAnsi="Times New Roman" w:cs="Times New Roman"/>
          <w:sz w:val="24"/>
          <w:szCs w:val="24"/>
        </w:rPr>
        <w:t xml:space="preserve">оказанной услуги </w:t>
      </w:r>
      <w:r w:rsidRPr="00765972">
        <w:rPr>
          <w:rFonts w:ascii="Times New Roman" w:hAnsi="Times New Roman" w:cs="Times New Roman"/>
          <w:sz w:val="24"/>
          <w:szCs w:val="24"/>
        </w:rPr>
        <w:t xml:space="preserve">считаются выполненными в день списания денежных средств со счета </w:t>
      </w:r>
      <w:r w:rsidR="00A71F34" w:rsidRPr="00765972">
        <w:rPr>
          <w:rFonts w:ascii="Times New Roman" w:hAnsi="Times New Roman" w:cs="Times New Roman"/>
          <w:sz w:val="24"/>
          <w:szCs w:val="24"/>
        </w:rPr>
        <w:t>З</w:t>
      </w:r>
      <w:r w:rsidRPr="00765972">
        <w:rPr>
          <w:rFonts w:ascii="Times New Roman" w:hAnsi="Times New Roman" w:cs="Times New Roman"/>
          <w:sz w:val="24"/>
          <w:szCs w:val="24"/>
        </w:rPr>
        <w:t>аказчика</w:t>
      </w:r>
      <w:r w:rsidR="001D5238" w:rsidRPr="00765972">
        <w:rPr>
          <w:rFonts w:ascii="Times New Roman" w:hAnsi="Times New Roman" w:cs="Times New Roman"/>
          <w:sz w:val="24"/>
          <w:szCs w:val="24"/>
        </w:rPr>
        <w:t>.</w:t>
      </w:r>
    </w:p>
    <w:p w14:paraId="55734B92" w14:textId="77777777" w:rsidR="00AA6B30" w:rsidRPr="00765972" w:rsidRDefault="00AA6B30" w:rsidP="00AA6B30">
      <w:pPr>
        <w:pStyle w:val="ConsPlusNonformat"/>
        <w:ind w:firstLine="567"/>
        <w:jc w:val="both"/>
        <w:rPr>
          <w:rFonts w:ascii="Times New Roman" w:hAnsi="Times New Roman" w:cs="Times New Roman"/>
          <w:sz w:val="24"/>
          <w:szCs w:val="24"/>
        </w:rPr>
      </w:pPr>
      <w:r w:rsidRPr="00765972">
        <w:rPr>
          <w:rFonts w:ascii="Times New Roman" w:hAnsi="Times New Roman" w:cs="Times New Roman"/>
          <w:sz w:val="24"/>
          <w:szCs w:val="24"/>
        </w:rPr>
        <w:t xml:space="preserve">2.8. В случае начисления </w:t>
      </w:r>
      <w:r w:rsidR="00A71F34" w:rsidRPr="00765972">
        <w:rPr>
          <w:rFonts w:ascii="Times New Roman" w:hAnsi="Times New Roman" w:cs="Times New Roman"/>
          <w:sz w:val="24"/>
          <w:szCs w:val="24"/>
        </w:rPr>
        <w:t>З</w:t>
      </w:r>
      <w:r w:rsidRPr="00765972">
        <w:rPr>
          <w:rFonts w:ascii="Times New Roman" w:hAnsi="Times New Roman" w:cs="Times New Roman"/>
          <w:sz w:val="24"/>
          <w:szCs w:val="24"/>
        </w:rPr>
        <w:t xml:space="preserve">аказчиком Исполнителю неустойки Стороны вправе подписать Акт 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подлежащей взысканию; основания применения и порядок расчета неустойки; итоговая сумма, подлежащая оплате Исполнителю по Контракту. </w:t>
      </w:r>
    </w:p>
    <w:p w14:paraId="4326FD53" w14:textId="77777777" w:rsidR="00AA6B30" w:rsidRPr="00765972" w:rsidRDefault="00AA6B30" w:rsidP="00AA6B30">
      <w:pPr>
        <w:pStyle w:val="ConsPlusNonformat"/>
        <w:ind w:firstLine="567"/>
        <w:jc w:val="both"/>
        <w:rPr>
          <w:rFonts w:ascii="Times New Roman" w:hAnsi="Times New Roman" w:cs="Times New Roman"/>
          <w:sz w:val="24"/>
          <w:szCs w:val="24"/>
        </w:rPr>
      </w:pPr>
      <w:r w:rsidRPr="00765972">
        <w:rPr>
          <w:rFonts w:ascii="Times New Roman" w:hAnsi="Times New Roman" w:cs="Times New Roman"/>
          <w:sz w:val="24"/>
          <w:szCs w:val="24"/>
        </w:rPr>
        <w:t xml:space="preserve">В данном случае оплата по Контракту осуществляется за вычетом соответствующего размера неустойки </w:t>
      </w:r>
      <w:r w:rsidR="005276B0" w:rsidRPr="00765972">
        <w:rPr>
          <w:rFonts w:ascii="Times New Roman" w:hAnsi="Times New Roman" w:cs="Times New Roman"/>
          <w:sz w:val="24"/>
          <w:szCs w:val="24"/>
        </w:rPr>
        <w:t>на основании,</w:t>
      </w:r>
      <w:r w:rsidRPr="00765972">
        <w:rPr>
          <w:rFonts w:ascii="Times New Roman" w:hAnsi="Times New Roman" w:cs="Times New Roman"/>
          <w:sz w:val="24"/>
          <w:szCs w:val="24"/>
        </w:rPr>
        <w:t xml:space="preserve"> подписанного Сторонами </w:t>
      </w:r>
      <w:r w:rsidR="007C3168">
        <w:rPr>
          <w:rFonts w:ascii="Times New Roman" w:hAnsi="Times New Roman" w:cs="Times New Roman"/>
          <w:sz w:val="24"/>
          <w:szCs w:val="24"/>
        </w:rPr>
        <w:t xml:space="preserve">Акта оказанных </w:t>
      </w:r>
      <w:r w:rsidR="005276B0" w:rsidRPr="00765972">
        <w:rPr>
          <w:rFonts w:ascii="Times New Roman" w:hAnsi="Times New Roman" w:cs="Times New Roman"/>
          <w:sz w:val="24"/>
          <w:szCs w:val="24"/>
        </w:rPr>
        <w:t xml:space="preserve">услуг </w:t>
      </w:r>
      <w:r w:rsidRPr="00765972">
        <w:rPr>
          <w:rFonts w:ascii="Times New Roman" w:hAnsi="Times New Roman" w:cs="Times New Roman"/>
          <w:sz w:val="24"/>
          <w:szCs w:val="24"/>
        </w:rPr>
        <w:t>и представленного Исполнителем счета и счета-фактуры.</w:t>
      </w:r>
    </w:p>
    <w:p w14:paraId="49D13876" w14:textId="77777777" w:rsidR="00AA6B30" w:rsidRPr="00765972" w:rsidRDefault="00AA6B30" w:rsidP="00AA6B30">
      <w:pPr>
        <w:pStyle w:val="ConsPlusNonformat"/>
        <w:ind w:firstLine="567"/>
        <w:jc w:val="both"/>
        <w:rPr>
          <w:rFonts w:ascii="Times New Roman" w:hAnsi="Times New Roman" w:cs="Times New Roman"/>
          <w:sz w:val="24"/>
          <w:szCs w:val="24"/>
        </w:rPr>
      </w:pPr>
      <w:r w:rsidRPr="00765972">
        <w:rPr>
          <w:rFonts w:ascii="Times New Roman" w:hAnsi="Times New Roman" w:cs="Times New Roman"/>
          <w:sz w:val="24"/>
          <w:szCs w:val="24"/>
        </w:rPr>
        <w:t>2.9. Одновременно с выставлением счета Исполнитель представляет Заказчику</w:t>
      </w:r>
      <w:bookmarkStart w:id="2" w:name="_Hlk3551558"/>
      <w:r w:rsidRPr="00765972">
        <w:rPr>
          <w:rFonts w:ascii="Times New Roman" w:hAnsi="Times New Roman" w:cs="Times New Roman"/>
          <w:sz w:val="24"/>
          <w:szCs w:val="24"/>
        </w:rPr>
        <w:t xml:space="preserve">, Счет-фактуру и </w:t>
      </w:r>
      <w:bookmarkEnd w:id="2"/>
      <w:r w:rsidR="005276B0" w:rsidRPr="00765972">
        <w:rPr>
          <w:rFonts w:ascii="Times New Roman" w:hAnsi="Times New Roman" w:cs="Times New Roman"/>
          <w:sz w:val="24"/>
          <w:szCs w:val="24"/>
        </w:rPr>
        <w:t xml:space="preserve">Акт </w:t>
      </w:r>
      <w:r w:rsidR="007C3168">
        <w:rPr>
          <w:rFonts w:ascii="Times New Roman" w:hAnsi="Times New Roman" w:cs="Times New Roman"/>
          <w:sz w:val="24"/>
          <w:szCs w:val="24"/>
        </w:rPr>
        <w:t>оказанных</w:t>
      </w:r>
      <w:r w:rsidR="005276B0" w:rsidRPr="00765972">
        <w:rPr>
          <w:rFonts w:ascii="Times New Roman" w:hAnsi="Times New Roman" w:cs="Times New Roman"/>
          <w:sz w:val="24"/>
          <w:szCs w:val="24"/>
        </w:rPr>
        <w:t xml:space="preserve"> услуг</w:t>
      </w:r>
      <w:r w:rsidRPr="00765972">
        <w:rPr>
          <w:rFonts w:ascii="Times New Roman" w:hAnsi="Times New Roman" w:cs="Times New Roman"/>
          <w:sz w:val="24"/>
          <w:szCs w:val="24"/>
        </w:rPr>
        <w:t>.</w:t>
      </w:r>
    </w:p>
    <w:p w14:paraId="7A6FE280" w14:textId="77777777" w:rsidR="00AA6B30" w:rsidRPr="00765972" w:rsidRDefault="00AA6B30" w:rsidP="00112098">
      <w:pPr>
        <w:pStyle w:val="ConsPlusNonformat"/>
        <w:widowControl/>
        <w:ind w:firstLine="567"/>
        <w:jc w:val="both"/>
        <w:rPr>
          <w:rFonts w:ascii="Times New Roman" w:hAnsi="Times New Roman" w:cs="Times New Roman"/>
          <w:sz w:val="24"/>
          <w:szCs w:val="24"/>
        </w:rPr>
      </w:pPr>
      <w:r w:rsidRPr="00765972">
        <w:rPr>
          <w:rFonts w:ascii="Times New Roman" w:hAnsi="Times New Roman" w:cs="Times New Roman"/>
          <w:sz w:val="24"/>
          <w:szCs w:val="24"/>
        </w:rPr>
        <w:t xml:space="preserve">2.10. Сумма, подлежащей уплате </w:t>
      </w:r>
      <w:r w:rsidR="00A71F34" w:rsidRPr="00765972">
        <w:rPr>
          <w:rFonts w:ascii="Times New Roman" w:hAnsi="Times New Roman" w:cs="Times New Roman"/>
          <w:sz w:val="24"/>
          <w:szCs w:val="24"/>
        </w:rPr>
        <w:t>З</w:t>
      </w:r>
      <w:r w:rsidRPr="00765972">
        <w:rPr>
          <w:rFonts w:ascii="Times New Roman" w:hAnsi="Times New Roman" w:cs="Times New Roman"/>
          <w:sz w:val="24"/>
          <w:szCs w:val="24"/>
        </w:rPr>
        <w:t xml:space="preserve">аказчиком юридическому лицу, уменьшается на размер налогов, сборов и иных обязательных платежей в бюджеты бюджетной системы Российской Федерации, связанных с оплатой </w:t>
      </w:r>
      <w:r w:rsidR="00A71F34" w:rsidRPr="00765972">
        <w:rPr>
          <w:rFonts w:ascii="Times New Roman" w:hAnsi="Times New Roman" w:cs="Times New Roman"/>
          <w:sz w:val="24"/>
          <w:szCs w:val="24"/>
        </w:rPr>
        <w:t>К</w:t>
      </w:r>
      <w:r w:rsidRPr="00765972">
        <w:rPr>
          <w:rFonts w:ascii="Times New Roman" w:hAnsi="Times New Roman" w:cs="Times New Roman"/>
          <w:sz w:val="24"/>
          <w:szCs w:val="24"/>
        </w:rPr>
        <w:t>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1D5238" w:rsidRPr="00765972">
        <w:rPr>
          <w:rFonts w:ascii="Times New Roman" w:hAnsi="Times New Roman" w:cs="Times New Roman"/>
          <w:sz w:val="24"/>
          <w:szCs w:val="24"/>
        </w:rPr>
        <w:t>.</w:t>
      </w:r>
    </w:p>
    <w:p w14:paraId="31514E53" w14:textId="77777777" w:rsidR="00986A0B" w:rsidRPr="00765972" w:rsidRDefault="00986A0B" w:rsidP="00112098">
      <w:pPr>
        <w:pStyle w:val="ConsPlusNonformat"/>
        <w:widowControl/>
        <w:ind w:firstLine="567"/>
        <w:jc w:val="both"/>
        <w:rPr>
          <w:rFonts w:ascii="Times New Roman" w:hAnsi="Times New Roman" w:cs="Times New Roman"/>
          <w:sz w:val="24"/>
          <w:szCs w:val="24"/>
        </w:rPr>
      </w:pPr>
    </w:p>
    <w:p w14:paraId="17368984" w14:textId="77777777" w:rsidR="00AA6B30" w:rsidRPr="00765972" w:rsidRDefault="0044335F" w:rsidP="00AA6B30">
      <w:pPr>
        <w:spacing w:after="0" w:line="240" w:lineRule="auto"/>
        <w:jc w:val="center"/>
        <w:rPr>
          <w:rFonts w:ascii="Times New Roman" w:hAnsi="Times New Roman" w:cs="Times New Roman"/>
          <w:sz w:val="24"/>
          <w:szCs w:val="24"/>
        </w:rPr>
      </w:pPr>
      <w:r w:rsidRPr="00765972">
        <w:rPr>
          <w:rFonts w:ascii="Times New Roman" w:hAnsi="Times New Roman" w:cs="Times New Roman"/>
          <w:b/>
          <w:sz w:val="24"/>
          <w:szCs w:val="24"/>
        </w:rPr>
        <w:t>3. Сроки оказания услуг</w:t>
      </w:r>
    </w:p>
    <w:p w14:paraId="22464BBF" w14:textId="77777777" w:rsidR="00986A0B" w:rsidRPr="00765972" w:rsidRDefault="00986A0B" w:rsidP="00124174">
      <w:pPr>
        <w:spacing w:after="0" w:line="240" w:lineRule="auto"/>
        <w:ind w:firstLine="567"/>
        <w:jc w:val="both"/>
        <w:rPr>
          <w:rFonts w:ascii="Times New Roman" w:hAnsi="Times New Roman" w:cs="Times New Roman"/>
          <w:sz w:val="24"/>
          <w:szCs w:val="24"/>
        </w:rPr>
      </w:pPr>
    </w:p>
    <w:p w14:paraId="7DD49A1A" w14:textId="269DFFAF" w:rsidR="00124174" w:rsidRPr="00765972" w:rsidRDefault="00124174" w:rsidP="00124174">
      <w:pPr>
        <w:spacing w:after="0" w:line="240" w:lineRule="auto"/>
        <w:ind w:firstLine="567"/>
        <w:jc w:val="both"/>
        <w:rPr>
          <w:rFonts w:ascii="Times New Roman" w:hAnsi="Times New Roman" w:cs="Times New Roman"/>
          <w:sz w:val="24"/>
          <w:szCs w:val="24"/>
        </w:rPr>
      </w:pPr>
      <w:r w:rsidRPr="00765972">
        <w:rPr>
          <w:rFonts w:ascii="Times New Roman" w:hAnsi="Times New Roman" w:cs="Times New Roman"/>
          <w:sz w:val="24"/>
          <w:szCs w:val="24"/>
        </w:rPr>
        <w:t>3.1.</w:t>
      </w:r>
      <w:r w:rsidRPr="00765972">
        <w:rPr>
          <w:rFonts w:ascii="Times New Roman" w:hAnsi="Times New Roman" w:cs="Times New Roman"/>
          <w:sz w:val="24"/>
          <w:szCs w:val="24"/>
        </w:rPr>
        <w:tab/>
        <w:t xml:space="preserve">Срок оказания услуг: с даты </w:t>
      </w:r>
      <w:r w:rsidR="00CA7DEE" w:rsidRPr="00765972">
        <w:rPr>
          <w:rFonts w:ascii="Times New Roman" w:hAnsi="Times New Roman" w:cs="Times New Roman"/>
          <w:sz w:val="24"/>
          <w:szCs w:val="24"/>
        </w:rPr>
        <w:t>подписания</w:t>
      </w:r>
      <w:r w:rsidRPr="00765972">
        <w:rPr>
          <w:rFonts w:ascii="Times New Roman" w:hAnsi="Times New Roman" w:cs="Times New Roman"/>
          <w:sz w:val="24"/>
          <w:szCs w:val="24"/>
        </w:rPr>
        <w:t xml:space="preserve"> Контракта </w:t>
      </w:r>
      <w:r w:rsidR="00CA7DEE" w:rsidRPr="00765972">
        <w:rPr>
          <w:rFonts w:ascii="Times New Roman" w:hAnsi="Times New Roman" w:cs="Times New Roman"/>
          <w:sz w:val="24"/>
          <w:szCs w:val="24"/>
        </w:rPr>
        <w:t xml:space="preserve">Сторонами </w:t>
      </w:r>
      <w:r w:rsidR="002E67C6" w:rsidRPr="002E67C6">
        <w:rPr>
          <w:rFonts w:ascii="Times New Roman" w:hAnsi="Times New Roman" w:cs="Times New Roman"/>
          <w:sz w:val="24"/>
          <w:szCs w:val="24"/>
        </w:rPr>
        <w:t xml:space="preserve">в течение </w:t>
      </w:r>
      <w:r w:rsidR="00C92227">
        <w:rPr>
          <w:rFonts w:ascii="Times New Roman" w:hAnsi="Times New Roman" w:cs="Times New Roman"/>
          <w:sz w:val="24"/>
          <w:szCs w:val="24"/>
        </w:rPr>
        <w:t>3</w:t>
      </w:r>
      <w:r w:rsidR="002E67C6" w:rsidRPr="002E67C6">
        <w:rPr>
          <w:rFonts w:ascii="Times New Roman" w:hAnsi="Times New Roman" w:cs="Times New Roman"/>
          <w:sz w:val="24"/>
          <w:szCs w:val="24"/>
        </w:rPr>
        <w:t>0 (</w:t>
      </w:r>
      <w:r w:rsidR="00C92227">
        <w:rPr>
          <w:rFonts w:ascii="Times New Roman" w:hAnsi="Times New Roman" w:cs="Times New Roman"/>
          <w:sz w:val="24"/>
          <w:szCs w:val="24"/>
        </w:rPr>
        <w:t>Тридцати</w:t>
      </w:r>
      <w:r w:rsidR="002E67C6" w:rsidRPr="002E67C6">
        <w:rPr>
          <w:rFonts w:ascii="Times New Roman" w:hAnsi="Times New Roman" w:cs="Times New Roman"/>
          <w:sz w:val="24"/>
          <w:szCs w:val="24"/>
        </w:rPr>
        <w:t>) календарных дней</w:t>
      </w:r>
      <w:r w:rsidRPr="00765972">
        <w:rPr>
          <w:rFonts w:ascii="Times New Roman" w:hAnsi="Times New Roman" w:cs="Times New Roman"/>
          <w:sz w:val="24"/>
          <w:szCs w:val="24"/>
        </w:rPr>
        <w:t>.</w:t>
      </w:r>
    </w:p>
    <w:p w14:paraId="6028CEBB" w14:textId="77777777" w:rsidR="00124174" w:rsidRPr="00765972" w:rsidRDefault="00124174" w:rsidP="00124174">
      <w:pPr>
        <w:spacing w:after="0" w:line="240" w:lineRule="auto"/>
        <w:ind w:firstLine="567"/>
        <w:jc w:val="both"/>
        <w:rPr>
          <w:rFonts w:ascii="Times New Roman" w:hAnsi="Times New Roman" w:cs="Times New Roman"/>
          <w:sz w:val="24"/>
          <w:szCs w:val="24"/>
        </w:rPr>
      </w:pPr>
      <w:r w:rsidRPr="00765972">
        <w:rPr>
          <w:rFonts w:ascii="Times New Roman" w:hAnsi="Times New Roman" w:cs="Times New Roman"/>
          <w:sz w:val="24"/>
          <w:szCs w:val="24"/>
        </w:rPr>
        <w:t>3.2.</w:t>
      </w:r>
      <w:r w:rsidRPr="00765972">
        <w:rPr>
          <w:rFonts w:ascii="Times New Roman" w:hAnsi="Times New Roman" w:cs="Times New Roman"/>
          <w:sz w:val="24"/>
          <w:szCs w:val="24"/>
        </w:rPr>
        <w:tab/>
        <w:t xml:space="preserve">Результатом оказания услуг является в том числе подтверждение пригодности средства измерений к применению или признание средства измерений непригодным к применению, что должно быть подтверждено: свидетельством о поверке (на прошедшее поверку оборудование, с обязательным нанесением знака поверки в виде наклеек со штрих-кодом, в соответствии с требованиями приказа </w:t>
      </w:r>
      <w:proofErr w:type="spellStart"/>
      <w:r w:rsidR="007C3168" w:rsidRPr="003812BF">
        <w:rPr>
          <w:rFonts w:ascii="Times New Roman" w:hAnsi="Times New Roman" w:cs="Times New Roman"/>
          <w:sz w:val="24"/>
          <w:szCs w:val="24"/>
        </w:rPr>
        <w:t>Минпромторга</w:t>
      </w:r>
      <w:proofErr w:type="spellEnd"/>
      <w:r w:rsidR="007C3168" w:rsidRPr="003812BF">
        <w:rPr>
          <w:rFonts w:ascii="Times New Roman" w:hAnsi="Times New Roman" w:cs="Times New Roman"/>
          <w:sz w:val="24"/>
          <w:szCs w:val="24"/>
        </w:rPr>
        <w:t xml:space="preserve"> России от 31.07.2020 </w:t>
      </w:r>
      <w:r w:rsidR="007C3168">
        <w:rPr>
          <w:rFonts w:ascii="Times New Roman" w:hAnsi="Times New Roman" w:cs="Times New Roman"/>
          <w:sz w:val="24"/>
          <w:szCs w:val="24"/>
        </w:rPr>
        <w:t>№</w:t>
      </w:r>
      <w:r w:rsidR="007C3168" w:rsidRPr="003812BF">
        <w:rPr>
          <w:rFonts w:ascii="Times New Roman" w:hAnsi="Times New Roman" w:cs="Times New Roman"/>
          <w:sz w:val="24"/>
          <w:szCs w:val="24"/>
        </w:rPr>
        <w:t xml:space="preserve"> 2510 "Об утверждении порядка проведения поверки средств измерений, требований к знаку поверки и содержанию свидетельства о поверке" </w:t>
      </w:r>
      <w:r w:rsidRPr="00765972">
        <w:rPr>
          <w:rFonts w:ascii="Times New Roman" w:hAnsi="Times New Roman" w:cs="Times New Roman"/>
          <w:sz w:val="24"/>
          <w:szCs w:val="24"/>
        </w:rPr>
        <w:t>или извещением о непригодности к применению (на не прошедшее поверку оборудование).</w:t>
      </w:r>
    </w:p>
    <w:p w14:paraId="188FBC5E" w14:textId="77777777" w:rsidR="00124174" w:rsidRPr="00765972" w:rsidRDefault="00124174" w:rsidP="00124174">
      <w:pPr>
        <w:spacing w:after="0" w:line="240" w:lineRule="auto"/>
        <w:ind w:firstLine="567"/>
        <w:jc w:val="both"/>
        <w:rPr>
          <w:rFonts w:ascii="Times New Roman" w:hAnsi="Times New Roman" w:cs="Times New Roman"/>
          <w:sz w:val="24"/>
          <w:szCs w:val="24"/>
        </w:rPr>
      </w:pPr>
      <w:r w:rsidRPr="00765972">
        <w:rPr>
          <w:rFonts w:ascii="Times New Roman" w:hAnsi="Times New Roman" w:cs="Times New Roman"/>
          <w:sz w:val="24"/>
          <w:szCs w:val="24"/>
        </w:rPr>
        <w:t>3.3.</w:t>
      </w:r>
      <w:r w:rsidRPr="00765972">
        <w:rPr>
          <w:rFonts w:ascii="Times New Roman" w:hAnsi="Times New Roman" w:cs="Times New Roman"/>
          <w:sz w:val="24"/>
          <w:szCs w:val="24"/>
        </w:rPr>
        <w:tab/>
        <w:t xml:space="preserve">Требования к объему услуг установлены в </w:t>
      </w:r>
      <w:r w:rsidR="00466187" w:rsidRPr="00765972">
        <w:rPr>
          <w:rFonts w:ascii="Times New Roman" w:hAnsi="Times New Roman" w:cs="Times New Roman"/>
          <w:sz w:val="24"/>
          <w:szCs w:val="24"/>
        </w:rPr>
        <w:t>Заявке на выполнение метрологических работ (услуг)</w:t>
      </w:r>
      <w:r w:rsidRPr="00765972">
        <w:rPr>
          <w:rFonts w:ascii="Times New Roman" w:hAnsi="Times New Roman" w:cs="Times New Roman"/>
          <w:sz w:val="24"/>
          <w:szCs w:val="24"/>
        </w:rPr>
        <w:t xml:space="preserve"> (Приложение № 1 к Контракту).</w:t>
      </w:r>
    </w:p>
    <w:p w14:paraId="5D3A3338" w14:textId="77777777" w:rsidR="00124174" w:rsidRPr="00765972" w:rsidRDefault="00124174" w:rsidP="00124174">
      <w:pPr>
        <w:spacing w:after="0" w:line="240" w:lineRule="auto"/>
        <w:ind w:firstLine="567"/>
        <w:jc w:val="both"/>
        <w:rPr>
          <w:rFonts w:ascii="Times New Roman" w:hAnsi="Times New Roman" w:cs="Times New Roman"/>
          <w:sz w:val="24"/>
          <w:szCs w:val="24"/>
        </w:rPr>
      </w:pPr>
      <w:r w:rsidRPr="00765972">
        <w:rPr>
          <w:rFonts w:ascii="Times New Roman" w:hAnsi="Times New Roman" w:cs="Times New Roman"/>
          <w:sz w:val="24"/>
          <w:szCs w:val="24"/>
        </w:rPr>
        <w:t>3.4.</w:t>
      </w:r>
      <w:r w:rsidRPr="00765972">
        <w:rPr>
          <w:rFonts w:ascii="Times New Roman" w:hAnsi="Times New Roman" w:cs="Times New Roman"/>
          <w:sz w:val="24"/>
          <w:szCs w:val="24"/>
        </w:rPr>
        <w:tab/>
        <w:t xml:space="preserve">Государственный заказчик передает Исполнителю и принимает от него оборудование по Акту приема-передачи оборудования (Приложение № </w:t>
      </w:r>
      <w:r w:rsidR="007C3168">
        <w:rPr>
          <w:rFonts w:ascii="Times New Roman" w:hAnsi="Times New Roman" w:cs="Times New Roman"/>
          <w:sz w:val="24"/>
          <w:szCs w:val="24"/>
        </w:rPr>
        <w:t>4</w:t>
      </w:r>
      <w:r w:rsidR="006E0FD8">
        <w:rPr>
          <w:rFonts w:ascii="Times New Roman" w:hAnsi="Times New Roman" w:cs="Times New Roman"/>
          <w:sz w:val="24"/>
          <w:szCs w:val="24"/>
        </w:rPr>
        <w:t xml:space="preserve"> к Контракту).</w:t>
      </w:r>
    </w:p>
    <w:p w14:paraId="1CCBD9B7" w14:textId="77777777" w:rsidR="00124174" w:rsidRPr="00765972" w:rsidRDefault="00124174" w:rsidP="00124174">
      <w:pPr>
        <w:spacing w:after="0" w:line="240" w:lineRule="auto"/>
        <w:ind w:firstLine="567"/>
        <w:jc w:val="both"/>
        <w:rPr>
          <w:rFonts w:ascii="Times New Roman" w:hAnsi="Times New Roman" w:cs="Times New Roman"/>
          <w:sz w:val="24"/>
          <w:szCs w:val="24"/>
        </w:rPr>
      </w:pPr>
      <w:r w:rsidRPr="00765972">
        <w:rPr>
          <w:rFonts w:ascii="Times New Roman" w:hAnsi="Times New Roman" w:cs="Times New Roman"/>
          <w:sz w:val="24"/>
          <w:szCs w:val="24"/>
        </w:rPr>
        <w:t>3.5.</w:t>
      </w:r>
      <w:r w:rsidRPr="00765972">
        <w:rPr>
          <w:rFonts w:ascii="Times New Roman" w:hAnsi="Times New Roman" w:cs="Times New Roman"/>
          <w:sz w:val="24"/>
          <w:szCs w:val="24"/>
        </w:rPr>
        <w:tab/>
        <w:t xml:space="preserve">Передача и прием оборудования осуществляется в рабочие дни с 09.00 до 17.00 на территории Государственного заказчика. </w:t>
      </w:r>
    </w:p>
    <w:p w14:paraId="536C0A4F" w14:textId="77777777" w:rsidR="00124174" w:rsidRPr="00765972" w:rsidRDefault="00124174" w:rsidP="00124174">
      <w:pPr>
        <w:spacing w:after="0" w:line="240" w:lineRule="auto"/>
        <w:ind w:firstLine="567"/>
        <w:jc w:val="both"/>
        <w:rPr>
          <w:rFonts w:ascii="Times New Roman" w:hAnsi="Times New Roman" w:cs="Times New Roman"/>
          <w:sz w:val="24"/>
          <w:szCs w:val="24"/>
        </w:rPr>
      </w:pPr>
      <w:r w:rsidRPr="00765972">
        <w:rPr>
          <w:rFonts w:ascii="Times New Roman" w:hAnsi="Times New Roman" w:cs="Times New Roman"/>
          <w:sz w:val="24"/>
          <w:szCs w:val="24"/>
        </w:rPr>
        <w:t>3.6.</w:t>
      </w:r>
      <w:r w:rsidRPr="00765972">
        <w:rPr>
          <w:rFonts w:ascii="Times New Roman" w:hAnsi="Times New Roman" w:cs="Times New Roman"/>
          <w:sz w:val="24"/>
          <w:szCs w:val="24"/>
        </w:rPr>
        <w:tab/>
        <w:t>Погрузка/разгрузка и перевозка оборудования к месту оказания услуг и обратно осуществляется Исполнителем своими силами с использованием собственного транспорта или с привлечением транспорта третьих лиц за свой счет.</w:t>
      </w:r>
    </w:p>
    <w:p w14:paraId="72D467D1" w14:textId="56F69F7C" w:rsidR="00124174" w:rsidRPr="00765972" w:rsidRDefault="005276B0" w:rsidP="00124174">
      <w:pPr>
        <w:spacing w:after="0" w:line="240" w:lineRule="auto"/>
        <w:ind w:firstLine="567"/>
        <w:jc w:val="both"/>
        <w:rPr>
          <w:rFonts w:ascii="Times New Roman" w:hAnsi="Times New Roman" w:cs="Times New Roman"/>
          <w:sz w:val="24"/>
          <w:szCs w:val="24"/>
        </w:rPr>
      </w:pPr>
      <w:r w:rsidRPr="00765972">
        <w:rPr>
          <w:rFonts w:ascii="Times New Roman" w:hAnsi="Times New Roman" w:cs="Times New Roman"/>
          <w:sz w:val="24"/>
          <w:szCs w:val="24"/>
        </w:rPr>
        <w:t>3</w:t>
      </w:r>
      <w:r w:rsidR="00124174" w:rsidRPr="00765972">
        <w:rPr>
          <w:rFonts w:ascii="Times New Roman" w:hAnsi="Times New Roman" w:cs="Times New Roman"/>
          <w:sz w:val="24"/>
          <w:szCs w:val="24"/>
        </w:rPr>
        <w:t>.</w:t>
      </w:r>
      <w:r w:rsidRPr="00765972">
        <w:rPr>
          <w:rFonts w:ascii="Times New Roman" w:hAnsi="Times New Roman" w:cs="Times New Roman"/>
          <w:sz w:val="24"/>
          <w:szCs w:val="24"/>
        </w:rPr>
        <w:t>7</w:t>
      </w:r>
      <w:r w:rsidR="0044335F" w:rsidRPr="00765972">
        <w:rPr>
          <w:rFonts w:ascii="Times New Roman" w:hAnsi="Times New Roman" w:cs="Times New Roman"/>
          <w:sz w:val="24"/>
          <w:szCs w:val="24"/>
        </w:rPr>
        <w:t>.</w:t>
      </w:r>
      <w:r w:rsidR="0044335F" w:rsidRPr="00765972">
        <w:rPr>
          <w:rFonts w:ascii="Times New Roman" w:hAnsi="Times New Roman" w:cs="Times New Roman"/>
          <w:sz w:val="24"/>
          <w:szCs w:val="24"/>
        </w:rPr>
        <w:tab/>
      </w:r>
      <w:r w:rsidR="00124174" w:rsidRPr="00765972">
        <w:rPr>
          <w:rFonts w:ascii="Times New Roman" w:hAnsi="Times New Roman" w:cs="Times New Roman"/>
          <w:sz w:val="24"/>
          <w:szCs w:val="24"/>
        </w:rPr>
        <w:t>Исполнитель обязан согласовать с представителем Государственного заказчика точное время и дату передачи оборудования по телефону (</w:t>
      </w:r>
      <w:r w:rsidRPr="00765972">
        <w:rPr>
          <w:rFonts w:ascii="Times New Roman" w:hAnsi="Times New Roman" w:cs="Times New Roman"/>
          <w:sz w:val="24"/>
          <w:szCs w:val="24"/>
        </w:rPr>
        <w:t>342</w:t>
      </w:r>
      <w:r w:rsidR="00124174" w:rsidRPr="00765972">
        <w:rPr>
          <w:rFonts w:ascii="Times New Roman" w:hAnsi="Times New Roman" w:cs="Times New Roman"/>
          <w:sz w:val="24"/>
          <w:szCs w:val="24"/>
        </w:rPr>
        <w:t xml:space="preserve">) </w:t>
      </w:r>
      <w:r w:rsidRPr="00765972">
        <w:rPr>
          <w:rFonts w:ascii="Times New Roman" w:hAnsi="Times New Roman" w:cs="Times New Roman"/>
          <w:sz w:val="24"/>
          <w:szCs w:val="24"/>
        </w:rPr>
        <w:t>2100-</w:t>
      </w:r>
      <w:r w:rsidR="000C54A5">
        <w:rPr>
          <w:rFonts w:ascii="Times New Roman" w:hAnsi="Times New Roman" w:cs="Times New Roman"/>
          <w:sz w:val="24"/>
          <w:szCs w:val="24"/>
        </w:rPr>
        <w:t>310</w:t>
      </w:r>
      <w:r w:rsidR="00124174" w:rsidRPr="00765972">
        <w:rPr>
          <w:rFonts w:ascii="Times New Roman" w:hAnsi="Times New Roman" w:cs="Times New Roman"/>
          <w:sz w:val="24"/>
          <w:szCs w:val="24"/>
        </w:rPr>
        <w:t>, не менее чем за 2 рабочих дня до даты передачи. При согласовании Исполнитель также сообщает марку, государственный номер автомобиля, паспортные данные водителя, экспедитора, груз</w:t>
      </w:r>
      <w:r w:rsidR="0044335F" w:rsidRPr="00765972">
        <w:rPr>
          <w:rFonts w:ascii="Times New Roman" w:hAnsi="Times New Roman" w:cs="Times New Roman"/>
          <w:sz w:val="24"/>
          <w:szCs w:val="24"/>
        </w:rPr>
        <w:t xml:space="preserve">чиков, для оформления пропусков </w:t>
      </w:r>
      <w:r w:rsidR="00124174" w:rsidRPr="00765972">
        <w:rPr>
          <w:rFonts w:ascii="Times New Roman" w:hAnsi="Times New Roman" w:cs="Times New Roman"/>
          <w:sz w:val="24"/>
          <w:szCs w:val="24"/>
        </w:rPr>
        <w:t xml:space="preserve">на территорию Государственного заказчика. При </w:t>
      </w:r>
      <w:r w:rsidR="00124174" w:rsidRPr="00765972">
        <w:rPr>
          <w:rFonts w:ascii="Times New Roman" w:hAnsi="Times New Roman" w:cs="Times New Roman"/>
          <w:sz w:val="24"/>
          <w:szCs w:val="24"/>
        </w:rPr>
        <w:lastRenderedPageBreak/>
        <w:t>несоблюдении указанных условий Государственный заказчик не несет ответственности за невозможность осуществления передачи оборудования.</w:t>
      </w:r>
    </w:p>
    <w:p w14:paraId="599FA513" w14:textId="77777777" w:rsidR="00124174" w:rsidRPr="00765972" w:rsidRDefault="005276B0" w:rsidP="00124174">
      <w:pPr>
        <w:spacing w:after="0" w:line="240" w:lineRule="auto"/>
        <w:ind w:firstLine="567"/>
        <w:jc w:val="both"/>
        <w:rPr>
          <w:rFonts w:ascii="Times New Roman" w:hAnsi="Times New Roman" w:cs="Times New Roman"/>
          <w:sz w:val="24"/>
          <w:szCs w:val="24"/>
        </w:rPr>
      </w:pPr>
      <w:r w:rsidRPr="00765972">
        <w:rPr>
          <w:rFonts w:ascii="Times New Roman" w:hAnsi="Times New Roman" w:cs="Times New Roman"/>
          <w:sz w:val="24"/>
          <w:szCs w:val="24"/>
        </w:rPr>
        <w:t>3</w:t>
      </w:r>
      <w:r w:rsidR="00124174" w:rsidRPr="00765972">
        <w:rPr>
          <w:rFonts w:ascii="Times New Roman" w:hAnsi="Times New Roman" w:cs="Times New Roman"/>
          <w:sz w:val="24"/>
          <w:szCs w:val="24"/>
        </w:rPr>
        <w:t>.</w:t>
      </w:r>
      <w:r w:rsidRPr="00765972">
        <w:rPr>
          <w:rFonts w:ascii="Times New Roman" w:hAnsi="Times New Roman" w:cs="Times New Roman"/>
          <w:sz w:val="24"/>
          <w:szCs w:val="24"/>
        </w:rPr>
        <w:t>8</w:t>
      </w:r>
      <w:r w:rsidR="00124174" w:rsidRPr="00765972">
        <w:rPr>
          <w:rFonts w:ascii="Times New Roman" w:hAnsi="Times New Roman" w:cs="Times New Roman"/>
          <w:sz w:val="24"/>
          <w:szCs w:val="24"/>
        </w:rPr>
        <w:t>.</w:t>
      </w:r>
      <w:r w:rsidR="00124174" w:rsidRPr="00765972">
        <w:rPr>
          <w:rFonts w:ascii="Times New Roman" w:hAnsi="Times New Roman" w:cs="Times New Roman"/>
          <w:sz w:val="24"/>
          <w:szCs w:val="24"/>
        </w:rPr>
        <w:tab/>
        <w:t xml:space="preserve">После оказания всего объема услуг Исполнитель передает Государственному заказчику в течение 5 рабочих дней оформленные надлежащим образом оригинал счета, свидетельства о поверке или сертификаты о калибровке на каждую единицу оборудования, указанному в </w:t>
      </w:r>
      <w:r w:rsidR="00466187" w:rsidRPr="00765972">
        <w:rPr>
          <w:rFonts w:ascii="Times New Roman" w:hAnsi="Times New Roman" w:cs="Times New Roman"/>
          <w:sz w:val="24"/>
          <w:szCs w:val="24"/>
        </w:rPr>
        <w:t>Заявке на выполнение метрологических работ (услуг)</w:t>
      </w:r>
      <w:r w:rsidR="007C3168">
        <w:rPr>
          <w:rFonts w:ascii="Times New Roman" w:hAnsi="Times New Roman" w:cs="Times New Roman"/>
          <w:sz w:val="24"/>
          <w:szCs w:val="24"/>
        </w:rPr>
        <w:t xml:space="preserve"> (Приложение № 1 к Контракту)</w:t>
      </w:r>
      <w:r w:rsidR="00124174" w:rsidRPr="00765972">
        <w:rPr>
          <w:rFonts w:ascii="Times New Roman" w:hAnsi="Times New Roman" w:cs="Times New Roman"/>
          <w:sz w:val="24"/>
          <w:szCs w:val="24"/>
        </w:rPr>
        <w:t xml:space="preserve"> и Акт</w:t>
      </w:r>
      <w:r w:rsidR="007C3168">
        <w:rPr>
          <w:rFonts w:ascii="Times New Roman" w:hAnsi="Times New Roman" w:cs="Times New Roman"/>
          <w:sz w:val="24"/>
          <w:szCs w:val="24"/>
        </w:rPr>
        <w:t>е</w:t>
      </w:r>
      <w:r w:rsidR="003926EC">
        <w:rPr>
          <w:rFonts w:ascii="Times New Roman" w:hAnsi="Times New Roman" w:cs="Times New Roman"/>
          <w:sz w:val="24"/>
          <w:szCs w:val="24"/>
        </w:rPr>
        <w:t xml:space="preserve"> </w:t>
      </w:r>
      <w:r w:rsidR="007C3168">
        <w:rPr>
          <w:rFonts w:ascii="Times New Roman" w:hAnsi="Times New Roman" w:cs="Times New Roman"/>
          <w:sz w:val="24"/>
          <w:szCs w:val="24"/>
        </w:rPr>
        <w:t>оказанных</w:t>
      </w:r>
      <w:r w:rsidR="00124174" w:rsidRPr="00765972">
        <w:rPr>
          <w:rFonts w:ascii="Times New Roman" w:hAnsi="Times New Roman" w:cs="Times New Roman"/>
          <w:sz w:val="24"/>
          <w:szCs w:val="24"/>
        </w:rPr>
        <w:t xml:space="preserve"> услуг (Приложение № 2 к Контракту), заполненный и подписанный со своей стороны в двух экземплярах.</w:t>
      </w:r>
    </w:p>
    <w:p w14:paraId="5C8CB652" w14:textId="77777777" w:rsidR="00124174" w:rsidRPr="00765972" w:rsidRDefault="005276B0" w:rsidP="00124174">
      <w:pPr>
        <w:spacing w:after="0" w:line="240" w:lineRule="auto"/>
        <w:ind w:firstLine="567"/>
        <w:jc w:val="both"/>
        <w:rPr>
          <w:rFonts w:ascii="Times New Roman" w:hAnsi="Times New Roman" w:cs="Times New Roman"/>
          <w:sz w:val="24"/>
          <w:szCs w:val="24"/>
        </w:rPr>
      </w:pPr>
      <w:r w:rsidRPr="00765972">
        <w:rPr>
          <w:rFonts w:ascii="Times New Roman" w:hAnsi="Times New Roman" w:cs="Times New Roman"/>
          <w:sz w:val="24"/>
          <w:szCs w:val="24"/>
        </w:rPr>
        <w:t>3</w:t>
      </w:r>
      <w:r w:rsidR="00124174" w:rsidRPr="00765972">
        <w:rPr>
          <w:rFonts w:ascii="Times New Roman" w:hAnsi="Times New Roman" w:cs="Times New Roman"/>
          <w:sz w:val="24"/>
          <w:szCs w:val="24"/>
        </w:rPr>
        <w:t>.</w:t>
      </w:r>
      <w:r w:rsidRPr="00765972">
        <w:rPr>
          <w:rFonts w:ascii="Times New Roman" w:hAnsi="Times New Roman" w:cs="Times New Roman"/>
          <w:sz w:val="24"/>
          <w:szCs w:val="24"/>
        </w:rPr>
        <w:t>9</w:t>
      </w:r>
      <w:r w:rsidR="00124174" w:rsidRPr="00765972">
        <w:rPr>
          <w:rFonts w:ascii="Times New Roman" w:hAnsi="Times New Roman" w:cs="Times New Roman"/>
          <w:sz w:val="24"/>
          <w:szCs w:val="24"/>
        </w:rPr>
        <w:t>.</w:t>
      </w:r>
      <w:r w:rsidR="00124174" w:rsidRPr="00765972">
        <w:rPr>
          <w:rFonts w:ascii="Times New Roman" w:hAnsi="Times New Roman" w:cs="Times New Roman"/>
          <w:sz w:val="24"/>
          <w:szCs w:val="24"/>
        </w:rPr>
        <w:tab/>
        <w:t xml:space="preserve">Государственный заказчик в течение 5 (Пяти) рабочих дней со дня получения Акта </w:t>
      </w:r>
      <w:r w:rsidR="007C3168">
        <w:rPr>
          <w:rFonts w:ascii="Times New Roman" w:hAnsi="Times New Roman" w:cs="Times New Roman"/>
          <w:sz w:val="24"/>
          <w:szCs w:val="24"/>
        </w:rPr>
        <w:t>оказанных</w:t>
      </w:r>
      <w:r w:rsidR="00124174" w:rsidRPr="00765972">
        <w:rPr>
          <w:rFonts w:ascii="Times New Roman" w:hAnsi="Times New Roman" w:cs="Times New Roman"/>
          <w:sz w:val="24"/>
          <w:szCs w:val="24"/>
        </w:rPr>
        <w:t xml:space="preserve"> услуг осуществляет приемку оказанных услуг и возвращает Исполнителю подписанный </w:t>
      </w:r>
      <w:bookmarkStart w:id="3" w:name="_Hlk18588068"/>
      <w:r w:rsidR="00124174" w:rsidRPr="00765972">
        <w:rPr>
          <w:rFonts w:ascii="Times New Roman" w:hAnsi="Times New Roman" w:cs="Times New Roman"/>
          <w:sz w:val="24"/>
          <w:szCs w:val="24"/>
        </w:rPr>
        <w:t xml:space="preserve">Акт </w:t>
      </w:r>
      <w:r w:rsidR="007C3168">
        <w:rPr>
          <w:rFonts w:ascii="Times New Roman" w:hAnsi="Times New Roman" w:cs="Times New Roman"/>
          <w:sz w:val="24"/>
          <w:szCs w:val="24"/>
        </w:rPr>
        <w:t>оказанных</w:t>
      </w:r>
      <w:r w:rsidR="00124174" w:rsidRPr="00765972">
        <w:rPr>
          <w:rFonts w:ascii="Times New Roman" w:hAnsi="Times New Roman" w:cs="Times New Roman"/>
          <w:sz w:val="24"/>
          <w:szCs w:val="24"/>
        </w:rPr>
        <w:t xml:space="preserve"> услуг </w:t>
      </w:r>
      <w:bookmarkEnd w:id="3"/>
      <w:r w:rsidR="00124174" w:rsidRPr="00765972">
        <w:rPr>
          <w:rFonts w:ascii="Times New Roman" w:hAnsi="Times New Roman" w:cs="Times New Roman"/>
          <w:sz w:val="24"/>
          <w:szCs w:val="24"/>
        </w:rPr>
        <w:t>(Приложение № 2 к Контракту), либо направляет мотивированный отказ от приемки услуг.</w:t>
      </w:r>
    </w:p>
    <w:p w14:paraId="1D3B61A0" w14:textId="77777777" w:rsidR="00124174" w:rsidRPr="00765972" w:rsidRDefault="005276B0" w:rsidP="00124174">
      <w:pPr>
        <w:spacing w:after="0" w:line="240" w:lineRule="auto"/>
        <w:ind w:firstLine="567"/>
        <w:jc w:val="both"/>
        <w:rPr>
          <w:rFonts w:ascii="Times New Roman" w:hAnsi="Times New Roman" w:cs="Times New Roman"/>
          <w:sz w:val="24"/>
          <w:szCs w:val="24"/>
        </w:rPr>
      </w:pPr>
      <w:r w:rsidRPr="00765972">
        <w:rPr>
          <w:rFonts w:ascii="Times New Roman" w:hAnsi="Times New Roman" w:cs="Times New Roman"/>
          <w:sz w:val="24"/>
          <w:szCs w:val="24"/>
        </w:rPr>
        <w:t>3</w:t>
      </w:r>
      <w:r w:rsidR="00124174" w:rsidRPr="00765972">
        <w:rPr>
          <w:rFonts w:ascii="Times New Roman" w:hAnsi="Times New Roman" w:cs="Times New Roman"/>
          <w:sz w:val="24"/>
          <w:szCs w:val="24"/>
        </w:rPr>
        <w:t>.1</w:t>
      </w:r>
      <w:r w:rsidRPr="00765972">
        <w:rPr>
          <w:rFonts w:ascii="Times New Roman" w:hAnsi="Times New Roman" w:cs="Times New Roman"/>
          <w:sz w:val="24"/>
          <w:szCs w:val="24"/>
        </w:rPr>
        <w:t>0</w:t>
      </w:r>
      <w:r w:rsidR="00124174" w:rsidRPr="00765972">
        <w:rPr>
          <w:rFonts w:ascii="Times New Roman" w:hAnsi="Times New Roman" w:cs="Times New Roman"/>
          <w:sz w:val="24"/>
          <w:szCs w:val="24"/>
        </w:rPr>
        <w:t>.</w:t>
      </w:r>
      <w:r w:rsidR="00124174" w:rsidRPr="00765972">
        <w:rPr>
          <w:rFonts w:ascii="Times New Roman" w:hAnsi="Times New Roman" w:cs="Times New Roman"/>
          <w:sz w:val="24"/>
          <w:szCs w:val="24"/>
        </w:rPr>
        <w:tab/>
        <w:t xml:space="preserve">Датой исполнения обязательств Исполнителя по оказанию услуг считается дата подписания Государственным заказчиком без замечаний акта </w:t>
      </w:r>
      <w:r w:rsidR="007C3168">
        <w:rPr>
          <w:rFonts w:ascii="Times New Roman" w:hAnsi="Times New Roman" w:cs="Times New Roman"/>
          <w:sz w:val="24"/>
          <w:szCs w:val="24"/>
        </w:rPr>
        <w:t>оказанных</w:t>
      </w:r>
      <w:r w:rsidR="00124174" w:rsidRPr="00765972">
        <w:rPr>
          <w:rFonts w:ascii="Times New Roman" w:hAnsi="Times New Roman" w:cs="Times New Roman"/>
          <w:sz w:val="24"/>
          <w:szCs w:val="24"/>
        </w:rPr>
        <w:t xml:space="preserve"> услуг по форме, предусмотренной Приложением № 2 к Контракту.</w:t>
      </w:r>
    </w:p>
    <w:p w14:paraId="0A1CF7F1" w14:textId="77777777" w:rsidR="00124174" w:rsidRPr="00765972" w:rsidRDefault="005276B0" w:rsidP="00137717">
      <w:pPr>
        <w:spacing w:after="0" w:line="240" w:lineRule="auto"/>
        <w:ind w:firstLine="567"/>
        <w:jc w:val="both"/>
        <w:rPr>
          <w:rFonts w:ascii="Times New Roman" w:hAnsi="Times New Roman" w:cs="Times New Roman"/>
          <w:sz w:val="24"/>
          <w:szCs w:val="24"/>
        </w:rPr>
      </w:pPr>
      <w:r w:rsidRPr="00765972">
        <w:rPr>
          <w:rFonts w:ascii="Times New Roman" w:hAnsi="Times New Roman" w:cs="Times New Roman"/>
          <w:sz w:val="24"/>
          <w:szCs w:val="24"/>
        </w:rPr>
        <w:t>3</w:t>
      </w:r>
      <w:r w:rsidR="00124174" w:rsidRPr="00765972">
        <w:rPr>
          <w:rFonts w:ascii="Times New Roman" w:hAnsi="Times New Roman" w:cs="Times New Roman"/>
          <w:sz w:val="24"/>
          <w:szCs w:val="24"/>
        </w:rPr>
        <w:t>.1</w:t>
      </w:r>
      <w:r w:rsidRPr="00765972">
        <w:rPr>
          <w:rFonts w:ascii="Times New Roman" w:hAnsi="Times New Roman" w:cs="Times New Roman"/>
          <w:sz w:val="24"/>
          <w:szCs w:val="24"/>
        </w:rPr>
        <w:t>1</w:t>
      </w:r>
      <w:r w:rsidR="00124174" w:rsidRPr="00765972">
        <w:rPr>
          <w:rFonts w:ascii="Times New Roman" w:hAnsi="Times New Roman" w:cs="Times New Roman"/>
          <w:sz w:val="24"/>
          <w:szCs w:val="24"/>
        </w:rPr>
        <w:t>.</w:t>
      </w:r>
      <w:r w:rsidR="00124174" w:rsidRPr="00765972">
        <w:rPr>
          <w:rFonts w:ascii="Times New Roman" w:hAnsi="Times New Roman" w:cs="Times New Roman"/>
          <w:sz w:val="24"/>
          <w:szCs w:val="24"/>
        </w:rPr>
        <w:tab/>
        <w:t>Услуги, не соответствующие требованиям Контракта, приемке не подлежат и считаются не оказанными. При этом Государственный заказчик составляет мотивированный отказ от приемки услуги подписания акта сдачи-приемки услуг, который направляет Исполнителю в сроки, указанные в Контракте</w:t>
      </w:r>
      <w:r w:rsidR="0044335F" w:rsidRPr="00765972">
        <w:rPr>
          <w:rFonts w:ascii="Times New Roman" w:hAnsi="Times New Roman" w:cs="Times New Roman"/>
          <w:sz w:val="24"/>
          <w:szCs w:val="24"/>
        </w:rPr>
        <w:t>.</w:t>
      </w:r>
    </w:p>
    <w:p w14:paraId="1460909A" w14:textId="77777777" w:rsidR="00986A0B" w:rsidRPr="00765972" w:rsidRDefault="005276B0" w:rsidP="00FE1513">
      <w:pPr>
        <w:spacing w:after="0" w:line="240" w:lineRule="auto"/>
        <w:ind w:firstLine="567"/>
        <w:jc w:val="both"/>
        <w:rPr>
          <w:rFonts w:ascii="Times New Roman" w:hAnsi="Times New Roman" w:cs="Times New Roman"/>
          <w:sz w:val="24"/>
          <w:szCs w:val="24"/>
        </w:rPr>
      </w:pPr>
      <w:r w:rsidRPr="00765972">
        <w:rPr>
          <w:rFonts w:ascii="Times New Roman" w:hAnsi="Times New Roman" w:cs="Times New Roman"/>
          <w:sz w:val="24"/>
          <w:szCs w:val="24"/>
        </w:rPr>
        <w:t>3</w:t>
      </w:r>
      <w:r w:rsidR="00124174" w:rsidRPr="00765972">
        <w:rPr>
          <w:rFonts w:ascii="Times New Roman" w:hAnsi="Times New Roman" w:cs="Times New Roman"/>
          <w:sz w:val="24"/>
          <w:szCs w:val="24"/>
        </w:rPr>
        <w:t>.1</w:t>
      </w:r>
      <w:r w:rsidRPr="00765972">
        <w:rPr>
          <w:rFonts w:ascii="Times New Roman" w:hAnsi="Times New Roman" w:cs="Times New Roman"/>
          <w:sz w:val="24"/>
          <w:szCs w:val="24"/>
        </w:rPr>
        <w:t>2</w:t>
      </w:r>
      <w:r w:rsidR="00124174" w:rsidRPr="00765972">
        <w:rPr>
          <w:rFonts w:ascii="Times New Roman" w:hAnsi="Times New Roman" w:cs="Times New Roman"/>
          <w:sz w:val="24"/>
          <w:szCs w:val="24"/>
        </w:rPr>
        <w:t>.</w:t>
      </w:r>
      <w:r w:rsidR="00124174" w:rsidRPr="00765972">
        <w:rPr>
          <w:rFonts w:ascii="Times New Roman" w:hAnsi="Times New Roman" w:cs="Times New Roman"/>
          <w:sz w:val="24"/>
          <w:szCs w:val="24"/>
        </w:rPr>
        <w:tab/>
        <w:t xml:space="preserve">Услуги по поверке контрольно-измерительного оборудования должны проводиться в соответствии с Федеральным законом от 26.06.2008 № 102-ФЗ </w:t>
      </w:r>
      <w:r w:rsidR="00466187" w:rsidRPr="00765972">
        <w:rPr>
          <w:rFonts w:ascii="Times New Roman" w:hAnsi="Times New Roman" w:cs="Times New Roman"/>
          <w:sz w:val="24"/>
          <w:szCs w:val="24"/>
        </w:rPr>
        <w:br/>
      </w:r>
      <w:r w:rsidR="00124174" w:rsidRPr="00765972">
        <w:rPr>
          <w:rFonts w:ascii="Times New Roman" w:hAnsi="Times New Roman" w:cs="Times New Roman"/>
          <w:sz w:val="24"/>
          <w:szCs w:val="24"/>
        </w:rPr>
        <w:t xml:space="preserve">«Об обеспечении единства измерений», </w:t>
      </w:r>
      <w:r w:rsidR="007C3168" w:rsidRPr="003812BF">
        <w:rPr>
          <w:rFonts w:ascii="Times New Roman" w:hAnsi="Times New Roman" w:cs="Times New Roman"/>
          <w:sz w:val="24"/>
          <w:szCs w:val="24"/>
        </w:rPr>
        <w:t>Приказ</w:t>
      </w:r>
      <w:r w:rsidR="007C3168">
        <w:rPr>
          <w:rFonts w:ascii="Times New Roman" w:hAnsi="Times New Roman" w:cs="Times New Roman"/>
          <w:sz w:val="24"/>
          <w:szCs w:val="24"/>
        </w:rPr>
        <w:t>ом</w:t>
      </w:r>
      <w:r w:rsidR="007C3168" w:rsidRPr="003812BF">
        <w:rPr>
          <w:rFonts w:ascii="Times New Roman" w:hAnsi="Times New Roman" w:cs="Times New Roman"/>
          <w:sz w:val="24"/>
          <w:szCs w:val="24"/>
        </w:rPr>
        <w:t xml:space="preserve"> </w:t>
      </w:r>
      <w:proofErr w:type="spellStart"/>
      <w:r w:rsidR="007C3168" w:rsidRPr="003812BF">
        <w:rPr>
          <w:rFonts w:ascii="Times New Roman" w:hAnsi="Times New Roman" w:cs="Times New Roman"/>
          <w:sz w:val="24"/>
          <w:szCs w:val="24"/>
        </w:rPr>
        <w:t>Минпромторга</w:t>
      </w:r>
      <w:proofErr w:type="spellEnd"/>
      <w:r w:rsidR="007C3168" w:rsidRPr="003812BF">
        <w:rPr>
          <w:rFonts w:ascii="Times New Roman" w:hAnsi="Times New Roman" w:cs="Times New Roman"/>
          <w:sz w:val="24"/>
          <w:szCs w:val="24"/>
        </w:rPr>
        <w:t xml:space="preserve"> России от 31.07.2020 </w:t>
      </w:r>
      <w:r w:rsidR="006A5917">
        <w:rPr>
          <w:rFonts w:ascii="Times New Roman" w:hAnsi="Times New Roman" w:cs="Times New Roman"/>
          <w:sz w:val="24"/>
          <w:szCs w:val="24"/>
        </w:rPr>
        <w:br/>
      </w:r>
      <w:r w:rsidR="007C3168">
        <w:rPr>
          <w:rFonts w:ascii="Times New Roman" w:hAnsi="Times New Roman" w:cs="Times New Roman"/>
          <w:sz w:val="24"/>
          <w:szCs w:val="24"/>
        </w:rPr>
        <w:t>№</w:t>
      </w:r>
      <w:r w:rsidR="007C3168" w:rsidRPr="003812BF">
        <w:rPr>
          <w:rFonts w:ascii="Times New Roman" w:hAnsi="Times New Roman" w:cs="Times New Roman"/>
          <w:sz w:val="24"/>
          <w:szCs w:val="24"/>
        </w:rPr>
        <w:t xml:space="preserve"> 2510 "Об утверждении порядка проведения поверки средств измерений, требований к знаку поверки и соде</w:t>
      </w:r>
      <w:r w:rsidR="007C3168">
        <w:rPr>
          <w:rFonts w:ascii="Times New Roman" w:hAnsi="Times New Roman" w:cs="Times New Roman"/>
          <w:sz w:val="24"/>
          <w:szCs w:val="24"/>
        </w:rPr>
        <w:t>ржанию свидетельства о поверке".</w:t>
      </w:r>
    </w:p>
    <w:p w14:paraId="57981253" w14:textId="77777777" w:rsidR="00E57F06" w:rsidRPr="00765972" w:rsidRDefault="00E57F06" w:rsidP="00FE1513">
      <w:pPr>
        <w:spacing w:after="0" w:line="240" w:lineRule="auto"/>
        <w:ind w:firstLine="567"/>
        <w:jc w:val="both"/>
        <w:rPr>
          <w:rFonts w:ascii="Times New Roman" w:hAnsi="Times New Roman" w:cs="Times New Roman"/>
          <w:sz w:val="24"/>
          <w:szCs w:val="24"/>
        </w:rPr>
      </w:pPr>
    </w:p>
    <w:p w14:paraId="0003E4B4" w14:textId="77777777" w:rsidR="005276B0" w:rsidRPr="00765972" w:rsidRDefault="005276B0" w:rsidP="005276B0">
      <w:pPr>
        <w:pStyle w:val="a5"/>
        <w:widowControl w:val="0"/>
        <w:numPr>
          <w:ilvl w:val="0"/>
          <w:numId w:val="10"/>
        </w:numPr>
        <w:tabs>
          <w:tab w:val="left" w:pos="2835"/>
          <w:tab w:val="left" w:pos="3261"/>
          <w:tab w:val="left" w:pos="3402"/>
          <w:tab w:val="left" w:pos="3686"/>
        </w:tabs>
        <w:spacing w:after="0" w:line="240" w:lineRule="auto"/>
        <w:jc w:val="center"/>
        <w:rPr>
          <w:rFonts w:ascii="Times New Roman" w:hAnsi="Times New Roman"/>
          <w:b/>
          <w:sz w:val="24"/>
          <w:szCs w:val="24"/>
        </w:rPr>
      </w:pPr>
      <w:r w:rsidRPr="00765972">
        <w:rPr>
          <w:rFonts w:ascii="Times New Roman" w:hAnsi="Times New Roman"/>
          <w:b/>
          <w:bCs/>
          <w:color w:val="000000"/>
          <w:sz w:val="24"/>
          <w:szCs w:val="24"/>
        </w:rPr>
        <w:t>Права и обязанности Сторо</w:t>
      </w:r>
      <w:r w:rsidRPr="00765972">
        <w:rPr>
          <w:rFonts w:ascii="Times New Roman" w:hAnsi="Times New Roman"/>
          <w:b/>
          <w:sz w:val="24"/>
          <w:szCs w:val="24"/>
        </w:rPr>
        <w:t>н</w:t>
      </w:r>
    </w:p>
    <w:p w14:paraId="30698C1B" w14:textId="77777777" w:rsidR="00986A0B" w:rsidRPr="007C3168" w:rsidRDefault="00986A0B" w:rsidP="007C3168">
      <w:pPr>
        <w:widowControl w:val="0"/>
        <w:tabs>
          <w:tab w:val="left" w:pos="142"/>
          <w:tab w:val="left" w:pos="3969"/>
          <w:tab w:val="left" w:pos="4111"/>
        </w:tabs>
        <w:spacing w:after="0" w:line="240" w:lineRule="auto"/>
        <w:rPr>
          <w:rFonts w:ascii="Times New Roman" w:hAnsi="Times New Roman"/>
          <w:b/>
          <w:bCs/>
          <w:sz w:val="24"/>
          <w:szCs w:val="24"/>
        </w:rPr>
      </w:pPr>
    </w:p>
    <w:p w14:paraId="5C30C2EC" w14:textId="77777777" w:rsidR="005276B0" w:rsidRPr="00765972" w:rsidRDefault="00760C12" w:rsidP="00760C12">
      <w:pPr>
        <w:pStyle w:val="a5"/>
        <w:widowControl w:val="0"/>
        <w:tabs>
          <w:tab w:val="left" w:pos="142"/>
          <w:tab w:val="left" w:pos="3969"/>
          <w:tab w:val="left" w:pos="4111"/>
        </w:tabs>
        <w:spacing w:after="0" w:line="240" w:lineRule="auto"/>
        <w:ind w:left="567"/>
        <w:rPr>
          <w:rFonts w:ascii="Times New Roman" w:hAnsi="Times New Roman"/>
          <w:b/>
          <w:bCs/>
          <w:sz w:val="24"/>
          <w:szCs w:val="24"/>
        </w:rPr>
      </w:pPr>
      <w:r w:rsidRPr="00765972">
        <w:rPr>
          <w:rFonts w:ascii="Times New Roman" w:hAnsi="Times New Roman"/>
          <w:b/>
          <w:bCs/>
          <w:sz w:val="24"/>
          <w:szCs w:val="24"/>
        </w:rPr>
        <w:t xml:space="preserve">4.1. </w:t>
      </w:r>
      <w:r w:rsidR="005276B0" w:rsidRPr="00765972">
        <w:rPr>
          <w:rFonts w:ascii="Times New Roman" w:hAnsi="Times New Roman"/>
          <w:b/>
          <w:bCs/>
          <w:sz w:val="24"/>
          <w:szCs w:val="24"/>
        </w:rPr>
        <w:t>Исполнитель обязан</w:t>
      </w:r>
      <w:r w:rsidR="007C3168">
        <w:rPr>
          <w:rFonts w:ascii="Times New Roman" w:hAnsi="Times New Roman"/>
          <w:b/>
          <w:bCs/>
          <w:sz w:val="24"/>
          <w:szCs w:val="24"/>
        </w:rPr>
        <w:t>:</w:t>
      </w:r>
    </w:p>
    <w:p w14:paraId="55B2BA9A" w14:textId="77777777" w:rsidR="005276B0" w:rsidRPr="00765972" w:rsidRDefault="005276B0" w:rsidP="00760C12">
      <w:pPr>
        <w:pStyle w:val="a3"/>
        <w:widowControl/>
        <w:numPr>
          <w:ilvl w:val="2"/>
          <w:numId w:val="11"/>
        </w:numPr>
        <w:spacing w:after="0"/>
        <w:ind w:left="0" w:firstLine="567"/>
      </w:pPr>
      <w:r w:rsidRPr="00765972">
        <w:t>Приступить к выполнению оказания услуг в сроки, установленные Контрактом и</w:t>
      </w:r>
      <w:r w:rsidR="003926EC">
        <w:t xml:space="preserve"> </w:t>
      </w:r>
      <w:r w:rsidR="00466187" w:rsidRPr="00765972">
        <w:t>Заявке на выполнение метрологических работ (услуг)</w:t>
      </w:r>
      <w:r w:rsidR="003926EC">
        <w:t xml:space="preserve"> </w:t>
      </w:r>
      <w:r w:rsidRPr="00765972">
        <w:t>(Приложение № 1 к Контракту).</w:t>
      </w:r>
    </w:p>
    <w:p w14:paraId="44AD8674" w14:textId="77777777" w:rsidR="005276B0" w:rsidRPr="00765972" w:rsidRDefault="005276B0" w:rsidP="00760C12">
      <w:pPr>
        <w:pStyle w:val="a3"/>
        <w:widowControl/>
        <w:numPr>
          <w:ilvl w:val="2"/>
          <w:numId w:val="11"/>
        </w:numPr>
        <w:spacing w:after="0"/>
        <w:ind w:left="0" w:firstLine="567"/>
      </w:pPr>
      <w:r w:rsidRPr="00765972">
        <w:t xml:space="preserve">Оказать услуги по Контракту в соответствии с </w:t>
      </w:r>
      <w:r w:rsidR="00466187" w:rsidRPr="00765972">
        <w:t>Заявкой на выполнение метрологических работ (услуг)</w:t>
      </w:r>
      <w:r w:rsidR="003926EC">
        <w:t xml:space="preserve"> </w:t>
      </w:r>
      <w:r w:rsidRPr="00765972">
        <w:t xml:space="preserve">(Приложение № 1 к Контракту), Спецификацией (Приложение № </w:t>
      </w:r>
      <w:r w:rsidR="00C35C24" w:rsidRPr="00765972">
        <w:t>2</w:t>
      </w:r>
      <w:r w:rsidRPr="00765972">
        <w:t xml:space="preserve"> к Контракту) и иными условиями Контракта качественно, эффективно и на высоком профессиональном уровне, применяя передовые технологии, безопасное и эффективное оборудование, технику, материалы и методы, представив их Государственному заказчику в сроки и в объеме, предусмотренные Контрактом.</w:t>
      </w:r>
    </w:p>
    <w:p w14:paraId="500BE82E" w14:textId="77777777" w:rsidR="005276B0" w:rsidRPr="00765972" w:rsidRDefault="005276B0" w:rsidP="00760C12">
      <w:pPr>
        <w:pStyle w:val="a3"/>
        <w:widowControl/>
        <w:numPr>
          <w:ilvl w:val="2"/>
          <w:numId w:val="11"/>
        </w:numPr>
        <w:spacing w:after="0"/>
        <w:ind w:left="0" w:firstLine="567"/>
      </w:pPr>
      <w:r w:rsidRPr="00765972">
        <w:t xml:space="preserve">Обеспечить соответствие оказываемых услуг требованиям действующего законодательства Российской Федерации, </w:t>
      </w:r>
      <w:r w:rsidR="00466187" w:rsidRPr="00765972">
        <w:t>Заявке на выполнение метрологических работ (услуг</w:t>
      </w:r>
      <w:r w:rsidR="00765972" w:rsidRPr="00765972">
        <w:t>) (</w:t>
      </w:r>
      <w:r w:rsidRPr="00765972">
        <w:t xml:space="preserve">Приложение № 1 к Контракту), Спецификации (Приложение № </w:t>
      </w:r>
      <w:r w:rsidR="00C35C24" w:rsidRPr="00765972">
        <w:t>2</w:t>
      </w:r>
      <w:r w:rsidRPr="00765972">
        <w:t xml:space="preserve"> к Контра</w:t>
      </w:r>
      <w:r w:rsidR="0044335F" w:rsidRPr="00765972">
        <w:t>кту) и иным условиям Контракта.</w:t>
      </w:r>
    </w:p>
    <w:p w14:paraId="73D716F5" w14:textId="77777777" w:rsidR="005276B0" w:rsidRPr="00765972" w:rsidRDefault="005276B0" w:rsidP="00760C12">
      <w:pPr>
        <w:pStyle w:val="a3"/>
        <w:widowControl/>
        <w:numPr>
          <w:ilvl w:val="2"/>
          <w:numId w:val="11"/>
        </w:numPr>
        <w:spacing w:after="0"/>
        <w:ind w:left="0" w:firstLine="567"/>
      </w:pPr>
      <w:r w:rsidRPr="00765972">
        <w:t xml:space="preserve">Своевременно по письменному запросу Государственного заказчика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предоставить Заказчику результаты поставки оборудования, предусмотренные Контрактом. </w:t>
      </w:r>
    </w:p>
    <w:p w14:paraId="1D98A493" w14:textId="77777777" w:rsidR="005276B0" w:rsidRPr="00765972" w:rsidRDefault="005276B0" w:rsidP="00760C12">
      <w:pPr>
        <w:pStyle w:val="a3"/>
        <w:widowControl/>
        <w:numPr>
          <w:ilvl w:val="2"/>
          <w:numId w:val="11"/>
        </w:numPr>
        <w:spacing w:after="0"/>
        <w:ind w:left="0" w:firstLine="567"/>
      </w:pPr>
      <w:r w:rsidRPr="00765972">
        <w:t xml:space="preserve">В порядке, установленном Контрактом, оказать </w:t>
      </w:r>
      <w:r w:rsidR="007C3168">
        <w:t>Заказчику</w:t>
      </w:r>
      <w:r w:rsidRPr="00765972">
        <w:t xml:space="preserve"> услуги, предоставив для подписания акты и </w:t>
      </w:r>
      <w:r w:rsidR="0044335F" w:rsidRPr="00765972">
        <w:t>счет на оплату оказанных услуг.</w:t>
      </w:r>
    </w:p>
    <w:p w14:paraId="03EE60B7" w14:textId="77777777" w:rsidR="005276B0" w:rsidRPr="00765972" w:rsidRDefault="005276B0" w:rsidP="00760C12">
      <w:pPr>
        <w:pStyle w:val="a3"/>
        <w:widowControl/>
        <w:numPr>
          <w:ilvl w:val="2"/>
          <w:numId w:val="11"/>
        </w:numPr>
        <w:spacing w:after="0"/>
        <w:ind w:left="0" w:firstLine="567"/>
      </w:pPr>
      <w:r w:rsidRPr="00765972">
        <w:t xml:space="preserve">Обеспечить сохранность </w:t>
      </w:r>
      <w:r w:rsidR="007C3168">
        <w:t xml:space="preserve">работоспособности оборудования, </w:t>
      </w:r>
      <w:r w:rsidRPr="00765972">
        <w:t xml:space="preserve">предоставленного </w:t>
      </w:r>
      <w:r w:rsidR="007C3168">
        <w:t>Заказчиком</w:t>
      </w:r>
      <w:r w:rsidR="0044335F" w:rsidRPr="00765972">
        <w:t>.</w:t>
      </w:r>
    </w:p>
    <w:p w14:paraId="6B0100A1" w14:textId="77777777" w:rsidR="005276B0" w:rsidRPr="00765972" w:rsidRDefault="005276B0" w:rsidP="00760C12">
      <w:pPr>
        <w:pStyle w:val="a3"/>
        <w:widowControl/>
        <w:numPr>
          <w:ilvl w:val="2"/>
          <w:numId w:val="11"/>
        </w:numPr>
        <w:spacing w:after="0"/>
        <w:ind w:left="0" w:firstLine="567"/>
      </w:pPr>
      <w:r w:rsidRPr="00765972">
        <w:t>Обеспечить оказание услуг аккредитованными в соответствии с законодательством Российской Федерации об аккредитации в национальной системе аккредитации на проведение поверки средств измерений юридическими лицами и индивидуальными предпринимателями.</w:t>
      </w:r>
    </w:p>
    <w:p w14:paraId="20820A84" w14:textId="77777777" w:rsidR="005276B0" w:rsidRPr="00765972" w:rsidRDefault="005276B0" w:rsidP="00760C12">
      <w:pPr>
        <w:pStyle w:val="a3"/>
        <w:widowControl/>
        <w:numPr>
          <w:ilvl w:val="2"/>
          <w:numId w:val="11"/>
        </w:numPr>
        <w:spacing w:after="0"/>
        <w:ind w:left="0" w:firstLine="567"/>
      </w:pPr>
      <w:r w:rsidRPr="00765972">
        <w:t xml:space="preserve">Обеспечить оказание услуг, используя свой инвентарь, оборудование, инструмент, спецодежду и т.д. Испытательное оборудование должно быть аттестовано, а средства измерений </w:t>
      </w:r>
      <w:proofErr w:type="spellStart"/>
      <w:r w:rsidRPr="00765972">
        <w:t>поверены</w:t>
      </w:r>
      <w:proofErr w:type="spellEnd"/>
      <w:r w:rsidRPr="00765972">
        <w:t>.</w:t>
      </w:r>
    </w:p>
    <w:p w14:paraId="37DA1E54" w14:textId="77777777" w:rsidR="005276B0" w:rsidRPr="00765972" w:rsidRDefault="005276B0" w:rsidP="00760C12">
      <w:pPr>
        <w:pStyle w:val="a3"/>
        <w:widowControl/>
        <w:numPr>
          <w:ilvl w:val="2"/>
          <w:numId w:val="11"/>
        </w:numPr>
        <w:spacing w:after="0"/>
        <w:ind w:left="0" w:firstLine="567"/>
      </w:pPr>
      <w:r w:rsidRPr="00765972">
        <w:t xml:space="preserve">Своевременно и надлежащим образом оказать услуги и представить </w:t>
      </w:r>
      <w:r w:rsidR="007C3168">
        <w:t>Заказчику</w:t>
      </w:r>
      <w:r w:rsidRPr="00765972">
        <w:t xml:space="preserve"> отчетные документы (свидетельства о поверке и сертификаты о калибровке) </w:t>
      </w:r>
      <w:r w:rsidR="00CA51F3" w:rsidRPr="00765972">
        <w:t>по итогам исполнения Контракта.</w:t>
      </w:r>
    </w:p>
    <w:p w14:paraId="45CA5515" w14:textId="77777777" w:rsidR="005276B0" w:rsidRPr="00765972" w:rsidRDefault="005276B0" w:rsidP="00760C12">
      <w:pPr>
        <w:pStyle w:val="a3"/>
        <w:widowControl/>
        <w:numPr>
          <w:ilvl w:val="2"/>
          <w:numId w:val="11"/>
        </w:numPr>
        <w:tabs>
          <w:tab w:val="num" w:pos="1560"/>
        </w:tabs>
        <w:spacing w:after="0"/>
        <w:ind w:left="0" w:firstLine="567"/>
      </w:pPr>
      <w:r w:rsidRPr="00765972">
        <w:t>Обеспечить соответствие результатов услуг требованиям Контракта, приложениям к нему и государственных стандартов.</w:t>
      </w:r>
    </w:p>
    <w:p w14:paraId="7E2ED4ED" w14:textId="77777777" w:rsidR="005276B0" w:rsidRPr="00765972" w:rsidRDefault="005276B0" w:rsidP="00760C12">
      <w:pPr>
        <w:pStyle w:val="a3"/>
        <w:widowControl/>
        <w:numPr>
          <w:ilvl w:val="2"/>
          <w:numId w:val="11"/>
        </w:numPr>
        <w:tabs>
          <w:tab w:val="num" w:pos="1560"/>
        </w:tabs>
        <w:spacing w:after="0"/>
        <w:ind w:left="0" w:firstLine="567"/>
      </w:pPr>
      <w:r w:rsidRPr="00765972">
        <w:t>В случае принятия решения об одностороннем отказе от исполнения Контракта не позднее чем в течение 3</w:t>
      </w:r>
      <w:r w:rsidR="00466187" w:rsidRPr="00765972">
        <w:t xml:space="preserve"> (Трех)</w:t>
      </w:r>
      <w:r w:rsidRPr="00765972">
        <w:t xml:space="preserve"> рабочих дней с даты принятия такого решения, направить </w:t>
      </w:r>
      <w:r w:rsidR="007C3168">
        <w:t>З</w:t>
      </w:r>
      <w:r w:rsidRPr="00765972">
        <w:t>аказчику по почте заказным письмом с уве</w:t>
      </w:r>
      <w:r w:rsidR="007C3168">
        <w:t>домлением о вручении по адресу З</w:t>
      </w:r>
      <w:r w:rsidRPr="00765972">
        <w:t xml:space="preserve">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Исполнителем подтверждения о его вручении </w:t>
      </w:r>
      <w:r w:rsidR="007C3168">
        <w:t>З</w:t>
      </w:r>
      <w:r w:rsidRPr="00765972">
        <w:t xml:space="preserve">аказчику. Выполнение Исполнителем требований настоящего пункта считается надлежащим уведомлением </w:t>
      </w:r>
      <w:r w:rsidR="007C3168">
        <w:t>З</w:t>
      </w:r>
      <w:r w:rsidRPr="00765972">
        <w:t>аказчика об одностороннем отказе от исполнения Контракт.</w:t>
      </w:r>
    </w:p>
    <w:p w14:paraId="65AB812E" w14:textId="77777777" w:rsidR="005276B0" w:rsidRPr="00765972" w:rsidRDefault="005276B0" w:rsidP="00112098">
      <w:pPr>
        <w:pStyle w:val="a3"/>
        <w:widowControl/>
        <w:numPr>
          <w:ilvl w:val="2"/>
          <w:numId w:val="11"/>
        </w:numPr>
        <w:tabs>
          <w:tab w:val="num" w:pos="1560"/>
        </w:tabs>
        <w:spacing w:after="0"/>
        <w:ind w:left="0" w:firstLine="567"/>
      </w:pPr>
      <w:r w:rsidRPr="00765972">
        <w:t>Выполнять в полном объеме иные свои обязанности, предусмотренные действующим законодательством Российской Федерации и Контрактом.</w:t>
      </w:r>
    </w:p>
    <w:p w14:paraId="7F87AFED" w14:textId="77777777" w:rsidR="005276B0" w:rsidRPr="00765972" w:rsidRDefault="005276B0" w:rsidP="00112098">
      <w:pPr>
        <w:pStyle w:val="a3"/>
        <w:widowControl/>
        <w:numPr>
          <w:ilvl w:val="1"/>
          <w:numId w:val="13"/>
        </w:numPr>
        <w:spacing w:after="0"/>
        <w:ind w:left="0" w:firstLine="567"/>
        <w:rPr>
          <w:b/>
          <w:bCs/>
        </w:rPr>
      </w:pPr>
      <w:r w:rsidRPr="00765972">
        <w:rPr>
          <w:b/>
          <w:bCs/>
        </w:rPr>
        <w:t>Исполнитель имеет право</w:t>
      </w:r>
      <w:r w:rsidR="007C3168">
        <w:rPr>
          <w:b/>
          <w:bCs/>
        </w:rPr>
        <w:t>:</w:t>
      </w:r>
    </w:p>
    <w:p w14:paraId="13751EB9" w14:textId="77777777" w:rsidR="005276B0" w:rsidRPr="00765972" w:rsidRDefault="005276B0" w:rsidP="00760C12">
      <w:pPr>
        <w:pStyle w:val="a3"/>
        <w:widowControl/>
        <w:numPr>
          <w:ilvl w:val="2"/>
          <w:numId w:val="13"/>
        </w:numPr>
        <w:spacing w:after="0"/>
        <w:ind w:left="0" w:firstLine="567"/>
      </w:pPr>
      <w:r w:rsidRPr="00765972">
        <w:t>Требовать от Государственного заказчика оплату оказанных услуг в соответствии с условиями Контракта.</w:t>
      </w:r>
    </w:p>
    <w:p w14:paraId="0F2849FF" w14:textId="77777777" w:rsidR="00760C12" w:rsidRPr="00765972" w:rsidRDefault="005276B0" w:rsidP="00760C12">
      <w:pPr>
        <w:pStyle w:val="a3"/>
        <w:widowControl/>
        <w:numPr>
          <w:ilvl w:val="2"/>
          <w:numId w:val="13"/>
        </w:numPr>
        <w:spacing w:after="0"/>
        <w:ind w:left="0" w:firstLine="567"/>
      </w:pPr>
      <w:r w:rsidRPr="00765972">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7AB6440" w14:textId="77777777" w:rsidR="005276B0" w:rsidRPr="00765972" w:rsidRDefault="005276B0" w:rsidP="00760C12">
      <w:pPr>
        <w:pStyle w:val="a3"/>
        <w:widowControl/>
        <w:numPr>
          <w:ilvl w:val="1"/>
          <w:numId w:val="13"/>
        </w:numPr>
        <w:spacing w:after="0"/>
        <w:ind w:left="0" w:firstLine="567"/>
        <w:rPr>
          <w:b/>
          <w:bCs/>
        </w:rPr>
      </w:pPr>
      <w:r w:rsidRPr="00765972">
        <w:rPr>
          <w:b/>
          <w:bCs/>
        </w:rPr>
        <w:t>Заказчик обязан</w:t>
      </w:r>
      <w:r w:rsidR="007C3168">
        <w:rPr>
          <w:b/>
          <w:bCs/>
        </w:rPr>
        <w:t>:</w:t>
      </w:r>
    </w:p>
    <w:p w14:paraId="7E38397E" w14:textId="77777777" w:rsidR="005276B0" w:rsidRPr="00765972" w:rsidRDefault="005276B0" w:rsidP="00760C12">
      <w:pPr>
        <w:pStyle w:val="a3"/>
        <w:widowControl/>
        <w:numPr>
          <w:ilvl w:val="2"/>
          <w:numId w:val="13"/>
        </w:numPr>
        <w:spacing w:after="0"/>
        <w:ind w:left="0" w:firstLine="567"/>
      </w:pPr>
      <w:r w:rsidRPr="00765972">
        <w:t xml:space="preserve">Осуществлять контроль за оказанием Исполнителем услуг в соответствии с Контрактом. </w:t>
      </w:r>
    </w:p>
    <w:p w14:paraId="4E02A1C4" w14:textId="77777777" w:rsidR="005276B0" w:rsidRPr="00765972" w:rsidRDefault="005276B0" w:rsidP="00760C12">
      <w:pPr>
        <w:pStyle w:val="a3"/>
        <w:widowControl/>
        <w:numPr>
          <w:ilvl w:val="2"/>
          <w:numId w:val="13"/>
        </w:numPr>
        <w:spacing w:after="0"/>
        <w:ind w:left="0" w:firstLine="567"/>
      </w:pPr>
      <w:r w:rsidRPr="00765972">
        <w:t xml:space="preserve">Обеспечить передачу Исполнителю средств измерений, указанных в </w:t>
      </w:r>
      <w:r w:rsidR="00466187" w:rsidRPr="00765972">
        <w:t>Заявке на выполнение метрологических работ (услуг</w:t>
      </w:r>
      <w:proofErr w:type="gramStart"/>
      <w:r w:rsidR="00466187" w:rsidRPr="00765972">
        <w:t>)</w:t>
      </w:r>
      <w:r w:rsidRPr="00765972">
        <w:t>(</w:t>
      </w:r>
      <w:proofErr w:type="gramEnd"/>
      <w:r w:rsidRPr="00765972">
        <w:t xml:space="preserve">Приложение № 1 к Контракту) и Спецификации (Приложение № </w:t>
      </w:r>
      <w:r w:rsidR="00C35C24" w:rsidRPr="00765972">
        <w:t>2</w:t>
      </w:r>
      <w:r w:rsidRPr="00765972">
        <w:t xml:space="preserve"> к Контракту), по акту приема-передачи оборудования (Приложение № </w:t>
      </w:r>
      <w:r w:rsidR="00C35C24" w:rsidRPr="00765972">
        <w:t>4</w:t>
      </w:r>
      <w:r w:rsidRPr="00765972">
        <w:t xml:space="preserve"> к Контракту)</w:t>
      </w:r>
      <w:r w:rsidR="007C3168">
        <w:t>.</w:t>
      </w:r>
      <w:r w:rsidR="00E25D79" w:rsidRPr="00765972">
        <w:rPr>
          <w:lang w:eastAsia="ar-SA"/>
        </w:rPr>
        <w:t xml:space="preserve"> Прикладывать при сдаче СИ в поверку заполненную заявку </w:t>
      </w:r>
      <w:r w:rsidR="00E25D79" w:rsidRPr="00765972">
        <w:rPr>
          <w:rFonts w:cs="Times New Roman CYR"/>
          <w:lang w:eastAsia="ar-SA"/>
        </w:rPr>
        <w:t>на выполнение метрологических работ и услуг</w:t>
      </w:r>
      <w:r w:rsidR="00E25D79" w:rsidRPr="00765972">
        <w:rPr>
          <w:lang w:eastAsia="ar-SA"/>
        </w:rPr>
        <w:t xml:space="preserve"> (Приложение</w:t>
      </w:r>
      <w:r w:rsidR="003926EC">
        <w:rPr>
          <w:lang w:eastAsia="ar-SA"/>
        </w:rPr>
        <w:t xml:space="preserve"> </w:t>
      </w:r>
      <w:r w:rsidR="00E25D79" w:rsidRPr="00765972">
        <w:rPr>
          <w:lang w:eastAsia="ar-SA"/>
        </w:rPr>
        <w:t xml:space="preserve">№ </w:t>
      </w:r>
      <w:r w:rsidR="00466187" w:rsidRPr="00765972">
        <w:rPr>
          <w:lang w:eastAsia="ar-SA"/>
        </w:rPr>
        <w:t>1</w:t>
      </w:r>
      <w:r w:rsidR="00C35C24" w:rsidRPr="00765972">
        <w:rPr>
          <w:lang w:eastAsia="ar-SA"/>
        </w:rPr>
        <w:t xml:space="preserve"> к Контракту</w:t>
      </w:r>
      <w:proofErr w:type="gramStart"/>
      <w:r w:rsidR="00E25D79" w:rsidRPr="00765972">
        <w:rPr>
          <w:lang w:eastAsia="ar-SA"/>
        </w:rPr>
        <w:t>).При</w:t>
      </w:r>
      <w:proofErr w:type="gramEnd"/>
      <w:r w:rsidR="00E25D79" w:rsidRPr="00765972">
        <w:rPr>
          <w:lang w:eastAsia="ar-SA"/>
        </w:rPr>
        <w:t xml:space="preserve"> отсутствии заполненной заявки, СИ в поверку не принимаются</w:t>
      </w:r>
      <w:r w:rsidRPr="00765972">
        <w:t>.</w:t>
      </w:r>
    </w:p>
    <w:p w14:paraId="5604B3F1" w14:textId="77777777" w:rsidR="005276B0" w:rsidRPr="00765972" w:rsidRDefault="005276B0" w:rsidP="00760C12">
      <w:pPr>
        <w:pStyle w:val="a3"/>
        <w:widowControl/>
        <w:numPr>
          <w:ilvl w:val="2"/>
          <w:numId w:val="13"/>
        </w:numPr>
        <w:spacing w:after="0"/>
        <w:ind w:left="0" w:firstLine="567"/>
      </w:pPr>
      <w:r w:rsidRPr="00765972">
        <w:t xml:space="preserve">Обеспечить проведение экспертизы оказанных услуг в порядке, предусмотренном Контрактом. </w:t>
      </w:r>
    </w:p>
    <w:p w14:paraId="0D78194B" w14:textId="77777777" w:rsidR="005276B0" w:rsidRPr="00765972" w:rsidRDefault="005276B0" w:rsidP="00760C12">
      <w:pPr>
        <w:pStyle w:val="a3"/>
        <w:widowControl/>
        <w:numPr>
          <w:ilvl w:val="2"/>
          <w:numId w:val="13"/>
        </w:numPr>
        <w:spacing w:after="0"/>
        <w:ind w:left="0" w:firstLine="567"/>
      </w:pPr>
      <w:r w:rsidRPr="00765972">
        <w:t xml:space="preserve">Обеспечить приемку и оплату оказанных услуг в порядке и в сроки, установленные Контрактом. </w:t>
      </w:r>
    </w:p>
    <w:p w14:paraId="536F0592" w14:textId="77777777" w:rsidR="005276B0" w:rsidRPr="00765972" w:rsidRDefault="005276B0" w:rsidP="00760C12">
      <w:pPr>
        <w:pStyle w:val="a3"/>
        <w:widowControl/>
        <w:numPr>
          <w:ilvl w:val="2"/>
          <w:numId w:val="13"/>
        </w:numPr>
        <w:spacing w:after="0"/>
        <w:ind w:left="0" w:firstLine="567"/>
      </w:pPr>
      <w:r w:rsidRPr="00765972">
        <w:t xml:space="preserve">В случае расторжения Контракта по любым основаниям оплатить Исполнителю фактически оказанные услуги, при условии отсутствия претензий по их качеству и объему и подписания Сторонами без замечаний акта </w:t>
      </w:r>
      <w:r w:rsidR="006A5917">
        <w:t>оказанных</w:t>
      </w:r>
      <w:r w:rsidRPr="00765972">
        <w:t xml:space="preserve"> услуг, составленного по прилагаемой форме (Приложение № </w:t>
      </w:r>
      <w:r w:rsidR="00C35C24" w:rsidRPr="00765972">
        <w:t>3</w:t>
      </w:r>
      <w:r w:rsidRPr="00765972">
        <w:t xml:space="preserve"> к Контракту).</w:t>
      </w:r>
    </w:p>
    <w:p w14:paraId="65359C23" w14:textId="77777777" w:rsidR="006D12FB" w:rsidRPr="00765972" w:rsidRDefault="005276B0" w:rsidP="00112098">
      <w:pPr>
        <w:pStyle w:val="a3"/>
        <w:widowControl/>
        <w:numPr>
          <w:ilvl w:val="2"/>
          <w:numId w:val="13"/>
        </w:numPr>
        <w:spacing w:after="0"/>
        <w:ind w:left="0" w:firstLine="567"/>
      </w:pPr>
      <w:r w:rsidRPr="00765972">
        <w:t>В случае принятия решения об одностороннем отказе от исполнения Контракта, не позднее чем в течение 3</w:t>
      </w:r>
      <w:r w:rsidR="00466187" w:rsidRPr="00765972">
        <w:t xml:space="preserve"> (Трех)</w:t>
      </w:r>
      <w:r w:rsidRPr="00765972">
        <w:t xml:space="preserve"> рабочих дней с даты принятия этого решения, направить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Государственным заказчиком подтверждения о его вручении Исполнителю.</w:t>
      </w:r>
    </w:p>
    <w:p w14:paraId="54B3CC58" w14:textId="19A0AACA" w:rsidR="00986A0B" w:rsidRDefault="00986A0B" w:rsidP="00986A0B">
      <w:pPr>
        <w:pStyle w:val="a3"/>
        <w:widowControl/>
        <w:spacing w:after="0"/>
        <w:ind w:left="567"/>
      </w:pPr>
    </w:p>
    <w:p w14:paraId="43C4B9A9" w14:textId="77777777" w:rsidR="00E10F33" w:rsidRPr="00765972" w:rsidRDefault="00E10F33" w:rsidP="00986A0B">
      <w:pPr>
        <w:pStyle w:val="a3"/>
        <w:widowControl/>
        <w:spacing w:after="0"/>
        <w:ind w:left="567"/>
      </w:pPr>
    </w:p>
    <w:p w14:paraId="10B33FD0" w14:textId="77777777" w:rsidR="00AA6B30" w:rsidRPr="00765972" w:rsidRDefault="00AA6B30" w:rsidP="00AA6B30">
      <w:pPr>
        <w:spacing w:after="0" w:line="240" w:lineRule="auto"/>
        <w:jc w:val="center"/>
        <w:rPr>
          <w:rFonts w:ascii="Times New Roman" w:hAnsi="Times New Roman" w:cs="Times New Roman"/>
          <w:sz w:val="24"/>
          <w:szCs w:val="24"/>
        </w:rPr>
      </w:pPr>
      <w:r w:rsidRPr="00765972">
        <w:rPr>
          <w:rFonts w:ascii="Times New Roman" w:hAnsi="Times New Roman" w:cs="Times New Roman"/>
          <w:b/>
          <w:sz w:val="24"/>
          <w:szCs w:val="24"/>
        </w:rPr>
        <w:t xml:space="preserve">5. Порядок приемки </w:t>
      </w:r>
    </w:p>
    <w:p w14:paraId="47A3BAFF" w14:textId="77777777" w:rsidR="00986A0B" w:rsidRPr="00765972" w:rsidRDefault="00986A0B" w:rsidP="00AA6B30">
      <w:pPr>
        <w:tabs>
          <w:tab w:val="left" w:pos="4755"/>
        </w:tabs>
        <w:spacing w:after="0" w:line="240" w:lineRule="auto"/>
        <w:ind w:firstLine="567"/>
        <w:jc w:val="both"/>
        <w:rPr>
          <w:rFonts w:ascii="Times New Roman" w:hAnsi="Times New Roman" w:cs="Times New Roman"/>
          <w:sz w:val="24"/>
          <w:szCs w:val="24"/>
        </w:rPr>
      </w:pPr>
    </w:p>
    <w:p w14:paraId="6F499775" w14:textId="77777777" w:rsidR="00AA6B30" w:rsidRPr="00765972" w:rsidRDefault="00AA6B30" w:rsidP="00AA6B30">
      <w:pPr>
        <w:tabs>
          <w:tab w:val="left" w:pos="4755"/>
        </w:tabs>
        <w:spacing w:after="0" w:line="240" w:lineRule="auto"/>
        <w:ind w:firstLine="567"/>
        <w:jc w:val="both"/>
        <w:rPr>
          <w:rFonts w:ascii="Times New Roman" w:hAnsi="Times New Roman" w:cs="Times New Roman"/>
          <w:sz w:val="24"/>
          <w:szCs w:val="24"/>
        </w:rPr>
      </w:pPr>
      <w:r w:rsidRPr="00765972">
        <w:rPr>
          <w:rFonts w:ascii="Times New Roman" w:hAnsi="Times New Roman" w:cs="Times New Roman"/>
          <w:sz w:val="24"/>
          <w:szCs w:val="24"/>
        </w:rPr>
        <w:t>5.1. Исполнитель в письменной форме (в виде письма, телеграммы, электронного сообщения, телеф</w:t>
      </w:r>
      <w:r w:rsidR="006D12FB" w:rsidRPr="00765972">
        <w:rPr>
          <w:rFonts w:ascii="Times New Roman" w:hAnsi="Times New Roman" w:cs="Times New Roman"/>
          <w:sz w:val="24"/>
          <w:szCs w:val="24"/>
        </w:rPr>
        <w:t xml:space="preserve">онограммы) извещает Заказчика об оказании услуг </w:t>
      </w:r>
      <w:r w:rsidRPr="00765972">
        <w:rPr>
          <w:rFonts w:ascii="Times New Roman" w:hAnsi="Times New Roman" w:cs="Times New Roman"/>
          <w:sz w:val="24"/>
          <w:szCs w:val="24"/>
        </w:rPr>
        <w:t>и предоставляет Заказчику</w:t>
      </w:r>
      <w:r w:rsidR="006D12FB" w:rsidRPr="00765972">
        <w:rPr>
          <w:rFonts w:ascii="Times New Roman" w:hAnsi="Times New Roman" w:cs="Times New Roman"/>
          <w:sz w:val="24"/>
          <w:szCs w:val="24"/>
        </w:rPr>
        <w:t xml:space="preserve"> следующие документы:</w:t>
      </w:r>
    </w:p>
    <w:p w14:paraId="75446700" w14:textId="77777777" w:rsidR="00AA6B30" w:rsidRPr="00765972" w:rsidRDefault="00AA6B30" w:rsidP="00AA6B30">
      <w:pPr>
        <w:tabs>
          <w:tab w:val="left" w:pos="4755"/>
        </w:tabs>
        <w:spacing w:after="0" w:line="240" w:lineRule="auto"/>
        <w:ind w:firstLine="567"/>
        <w:jc w:val="both"/>
        <w:rPr>
          <w:rFonts w:ascii="Times New Roman" w:hAnsi="Times New Roman" w:cs="Times New Roman"/>
          <w:sz w:val="24"/>
          <w:szCs w:val="24"/>
        </w:rPr>
      </w:pPr>
      <w:r w:rsidRPr="00765972">
        <w:rPr>
          <w:rFonts w:ascii="Times New Roman" w:hAnsi="Times New Roman" w:cs="Times New Roman"/>
          <w:sz w:val="24"/>
          <w:szCs w:val="24"/>
        </w:rPr>
        <w:t>- счет (счет – фактуру);</w:t>
      </w:r>
    </w:p>
    <w:p w14:paraId="5C3062CF" w14:textId="77777777" w:rsidR="00AA6B30" w:rsidRDefault="00AA6B30" w:rsidP="00AA6B30">
      <w:pPr>
        <w:tabs>
          <w:tab w:val="left" w:pos="4755"/>
        </w:tabs>
        <w:spacing w:after="0" w:line="240" w:lineRule="auto"/>
        <w:ind w:firstLine="567"/>
        <w:jc w:val="both"/>
        <w:rPr>
          <w:rFonts w:ascii="Times New Roman" w:hAnsi="Times New Roman" w:cs="Times New Roman"/>
          <w:sz w:val="24"/>
          <w:szCs w:val="24"/>
        </w:rPr>
      </w:pPr>
      <w:r w:rsidRPr="00765972">
        <w:rPr>
          <w:rFonts w:ascii="Times New Roman" w:hAnsi="Times New Roman" w:cs="Times New Roman"/>
          <w:sz w:val="24"/>
          <w:szCs w:val="24"/>
        </w:rPr>
        <w:t xml:space="preserve">- </w:t>
      </w:r>
      <w:r w:rsidR="005276B0" w:rsidRPr="00765972">
        <w:rPr>
          <w:rFonts w:ascii="Times New Roman" w:hAnsi="Times New Roman" w:cs="Times New Roman"/>
          <w:sz w:val="24"/>
          <w:szCs w:val="24"/>
        </w:rPr>
        <w:t xml:space="preserve">акт </w:t>
      </w:r>
      <w:r w:rsidR="006A5917">
        <w:rPr>
          <w:rFonts w:ascii="Times New Roman" w:hAnsi="Times New Roman" w:cs="Times New Roman"/>
          <w:sz w:val="24"/>
          <w:szCs w:val="24"/>
        </w:rPr>
        <w:t>оказанных</w:t>
      </w:r>
      <w:r w:rsidR="005276B0" w:rsidRPr="00765972">
        <w:rPr>
          <w:rFonts w:ascii="Times New Roman" w:hAnsi="Times New Roman" w:cs="Times New Roman"/>
          <w:sz w:val="24"/>
          <w:szCs w:val="24"/>
        </w:rPr>
        <w:t xml:space="preserve"> услуг</w:t>
      </w:r>
      <w:r w:rsidR="006A5917">
        <w:rPr>
          <w:rFonts w:ascii="Times New Roman" w:hAnsi="Times New Roman" w:cs="Times New Roman"/>
          <w:sz w:val="24"/>
          <w:szCs w:val="24"/>
        </w:rPr>
        <w:t>.</w:t>
      </w:r>
    </w:p>
    <w:p w14:paraId="474B8A1F" w14:textId="77777777" w:rsidR="00AA6B30" w:rsidRPr="00765972" w:rsidRDefault="00B83A7A" w:rsidP="00B83A7A">
      <w:pPr>
        <w:tabs>
          <w:tab w:val="left" w:pos="709"/>
        </w:tabs>
        <w:spacing w:after="0" w:line="240" w:lineRule="auto"/>
        <w:jc w:val="both"/>
        <w:rPr>
          <w:rFonts w:ascii="Times New Roman" w:hAnsi="Times New Roman" w:cs="Times New Roman"/>
          <w:sz w:val="24"/>
          <w:szCs w:val="24"/>
        </w:rPr>
      </w:pPr>
      <w:r w:rsidRPr="00765972">
        <w:rPr>
          <w:rFonts w:ascii="Times New Roman" w:hAnsi="Times New Roman" w:cs="Times New Roman"/>
          <w:sz w:val="24"/>
          <w:szCs w:val="24"/>
        </w:rPr>
        <w:tab/>
      </w:r>
      <w:r w:rsidR="00AA6B30" w:rsidRPr="00765972">
        <w:rPr>
          <w:rFonts w:ascii="Times New Roman" w:hAnsi="Times New Roman" w:cs="Times New Roman"/>
          <w:sz w:val="24"/>
          <w:szCs w:val="24"/>
        </w:rPr>
        <w:t>Заказчик обязан обеспечить приемку оказанных услуг в соответствии с настоящим разделом.</w:t>
      </w:r>
    </w:p>
    <w:p w14:paraId="37FEA8D2" w14:textId="77777777" w:rsidR="00AA6B30" w:rsidRPr="00765972" w:rsidRDefault="00AA6B30" w:rsidP="00AA6B30">
      <w:pPr>
        <w:spacing w:after="0" w:line="240" w:lineRule="auto"/>
        <w:ind w:firstLine="567"/>
        <w:jc w:val="both"/>
        <w:rPr>
          <w:rFonts w:ascii="Times New Roman" w:hAnsi="Times New Roman" w:cs="Times New Roman"/>
          <w:sz w:val="24"/>
          <w:szCs w:val="24"/>
        </w:rPr>
      </w:pPr>
      <w:r w:rsidRPr="00765972">
        <w:rPr>
          <w:rFonts w:ascii="Times New Roman" w:hAnsi="Times New Roman" w:cs="Times New Roman"/>
          <w:sz w:val="24"/>
          <w:szCs w:val="24"/>
        </w:rPr>
        <w:t xml:space="preserve">5.2. Для проверки предоставленных Исполнителем </w:t>
      </w:r>
      <w:r w:rsidR="006D12FB" w:rsidRPr="00765972">
        <w:rPr>
          <w:rFonts w:ascii="Times New Roman" w:hAnsi="Times New Roman" w:cs="Times New Roman"/>
          <w:sz w:val="24"/>
          <w:szCs w:val="24"/>
        </w:rPr>
        <w:t>услуг</w:t>
      </w:r>
      <w:r w:rsidRPr="00765972">
        <w:rPr>
          <w:rFonts w:ascii="Times New Roman" w:hAnsi="Times New Roman" w:cs="Times New Roman"/>
          <w:sz w:val="24"/>
          <w:szCs w:val="24"/>
        </w:rPr>
        <w:t xml:space="preserve">, предусмотренных </w:t>
      </w:r>
      <w:r w:rsidR="006D12FB" w:rsidRPr="00765972">
        <w:rPr>
          <w:rFonts w:ascii="Times New Roman" w:hAnsi="Times New Roman" w:cs="Times New Roman"/>
          <w:sz w:val="24"/>
          <w:szCs w:val="24"/>
        </w:rPr>
        <w:t>К</w:t>
      </w:r>
      <w:r w:rsidRPr="00765972">
        <w:rPr>
          <w:rFonts w:ascii="Times New Roman" w:hAnsi="Times New Roman" w:cs="Times New Roman"/>
          <w:sz w:val="24"/>
          <w:szCs w:val="24"/>
        </w:rPr>
        <w:t xml:space="preserve">онтрактом, в части их соответствия условиям </w:t>
      </w:r>
      <w:r w:rsidR="006D12FB" w:rsidRPr="00765972">
        <w:rPr>
          <w:rFonts w:ascii="Times New Roman" w:hAnsi="Times New Roman" w:cs="Times New Roman"/>
          <w:sz w:val="24"/>
          <w:szCs w:val="24"/>
        </w:rPr>
        <w:t>К</w:t>
      </w:r>
      <w:r w:rsidRPr="00765972">
        <w:rPr>
          <w:rFonts w:ascii="Times New Roman" w:hAnsi="Times New Roman" w:cs="Times New Roman"/>
          <w:sz w:val="24"/>
          <w:szCs w:val="24"/>
        </w:rPr>
        <w:t>онтракта, Заказчик имеет право провести экспертизу.</w:t>
      </w:r>
    </w:p>
    <w:p w14:paraId="3F9F46CC" w14:textId="77777777" w:rsidR="00AA6B30" w:rsidRPr="00765972" w:rsidRDefault="00AA6B30" w:rsidP="00AA6B30">
      <w:pPr>
        <w:spacing w:after="0" w:line="240" w:lineRule="auto"/>
        <w:ind w:firstLine="567"/>
        <w:jc w:val="both"/>
        <w:rPr>
          <w:rFonts w:ascii="Times New Roman" w:hAnsi="Times New Roman" w:cs="Times New Roman"/>
          <w:sz w:val="24"/>
          <w:szCs w:val="24"/>
        </w:rPr>
      </w:pPr>
      <w:r w:rsidRPr="00765972">
        <w:rPr>
          <w:rFonts w:ascii="Times New Roman" w:hAnsi="Times New Roman" w:cs="Times New Roman"/>
          <w:sz w:val="24"/>
          <w:szCs w:val="24"/>
        </w:rPr>
        <w:t xml:space="preserve">Экспертиза результатов услуг, предусмотренных </w:t>
      </w:r>
      <w:r w:rsidR="006D12FB" w:rsidRPr="00765972">
        <w:rPr>
          <w:rFonts w:ascii="Times New Roman" w:hAnsi="Times New Roman" w:cs="Times New Roman"/>
          <w:sz w:val="24"/>
          <w:szCs w:val="24"/>
        </w:rPr>
        <w:t>К</w:t>
      </w:r>
      <w:r w:rsidRPr="00765972">
        <w:rPr>
          <w:rFonts w:ascii="Times New Roman" w:hAnsi="Times New Roman" w:cs="Times New Roman"/>
          <w:sz w:val="24"/>
          <w:szCs w:val="24"/>
        </w:rPr>
        <w:t>онтрактом, может проводиться Заказчиком своими силами или к ее проведению могут привлекаться эксперты, экспертные организации.</w:t>
      </w:r>
    </w:p>
    <w:p w14:paraId="5C6BD706" w14:textId="77777777" w:rsidR="00AA6B30" w:rsidRPr="00765972" w:rsidRDefault="00AA6B30" w:rsidP="00AA6B30">
      <w:pPr>
        <w:spacing w:after="0" w:line="240" w:lineRule="auto"/>
        <w:ind w:firstLine="567"/>
        <w:jc w:val="both"/>
        <w:rPr>
          <w:rFonts w:ascii="Times New Roman" w:hAnsi="Times New Roman" w:cs="Times New Roman"/>
          <w:sz w:val="24"/>
          <w:szCs w:val="24"/>
        </w:rPr>
      </w:pPr>
      <w:r w:rsidRPr="00765972">
        <w:rPr>
          <w:rFonts w:ascii="Times New Roman" w:hAnsi="Times New Roman" w:cs="Times New Roman"/>
          <w:sz w:val="24"/>
          <w:szCs w:val="24"/>
        </w:rPr>
        <w:t xml:space="preserve">По решению Заказчика для приемки </w:t>
      </w:r>
      <w:r w:rsidR="006D12FB" w:rsidRPr="00765972">
        <w:rPr>
          <w:rFonts w:ascii="Times New Roman" w:hAnsi="Times New Roman" w:cs="Times New Roman"/>
          <w:sz w:val="24"/>
          <w:szCs w:val="24"/>
        </w:rPr>
        <w:t>оказанных</w:t>
      </w:r>
      <w:r w:rsidRPr="00765972">
        <w:rPr>
          <w:rFonts w:ascii="Times New Roman" w:hAnsi="Times New Roman" w:cs="Times New Roman"/>
          <w:sz w:val="24"/>
          <w:szCs w:val="24"/>
        </w:rPr>
        <w:t xml:space="preserve"> услуг может создаваться приемочная комиссия, которая состоит не менее чем из пяти человек.</w:t>
      </w:r>
    </w:p>
    <w:p w14:paraId="3024F5FF" w14:textId="77777777" w:rsidR="00AA6B30" w:rsidRPr="00765972" w:rsidRDefault="00AA6B30" w:rsidP="00AA6B30">
      <w:pPr>
        <w:spacing w:after="0" w:line="240" w:lineRule="auto"/>
        <w:ind w:firstLine="567"/>
        <w:jc w:val="both"/>
        <w:rPr>
          <w:rFonts w:ascii="Times New Roman" w:hAnsi="Times New Roman" w:cs="Times New Roman"/>
          <w:sz w:val="24"/>
          <w:szCs w:val="24"/>
        </w:rPr>
      </w:pPr>
      <w:r w:rsidRPr="00765972">
        <w:rPr>
          <w:rFonts w:ascii="Times New Roman" w:hAnsi="Times New Roman" w:cs="Times New Roman"/>
          <w:sz w:val="24"/>
          <w:szCs w:val="24"/>
        </w:rPr>
        <w:t>Срок проведения такой экспертизы - в течение 5 (</w:t>
      </w:r>
      <w:r w:rsidR="00466187" w:rsidRPr="00765972">
        <w:rPr>
          <w:rFonts w:ascii="Times New Roman" w:hAnsi="Times New Roman" w:cs="Times New Roman"/>
          <w:sz w:val="24"/>
          <w:szCs w:val="24"/>
        </w:rPr>
        <w:t>П</w:t>
      </w:r>
      <w:r w:rsidRPr="00765972">
        <w:rPr>
          <w:rFonts w:ascii="Times New Roman" w:hAnsi="Times New Roman" w:cs="Times New Roman"/>
          <w:sz w:val="24"/>
          <w:szCs w:val="24"/>
        </w:rPr>
        <w:t xml:space="preserve">яти) рабочих дней со дня получения документов, указанных в п. 5.1. настоящего </w:t>
      </w:r>
      <w:r w:rsidR="006D12FB" w:rsidRPr="00765972">
        <w:rPr>
          <w:rFonts w:ascii="Times New Roman" w:hAnsi="Times New Roman" w:cs="Times New Roman"/>
          <w:sz w:val="24"/>
          <w:szCs w:val="24"/>
        </w:rPr>
        <w:t>К</w:t>
      </w:r>
      <w:r w:rsidRPr="00765972">
        <w:rPr>
          <w:rFonts w:ascii="Times New Roman" w:hAnsi="Times New Roman" w:cs="Times New Roman"/>
          <w:sz w:val="24"/>
          <w:szCs w:val="24"/>
        </w:rPr>
        <w:t>онтракта.</w:t>
      </w:r>
    </w:p>
    <w:p w14:paraId="14FDF1EF" w14:textId="77777777" w:rsidR="00AA6B30" w:rsidRPr="00765972" w:rsidRDefault="00AA6B30" w:rsidP="00AA6B30">
      <w:pPr>
        <w:spacing w:after="0" w:line="240" w:lineRule="auto"/>
        <w:ind w:firstLine="567"/>
        <w:jc w:val="both"/>
        <w:rPr>
          <w:rFonts w:ascii="Times New Roman" w:hAnsi="Times New Roman" w:cs="Times New Roman"/>
          <w:sz w:val="24"/>
          <w:szCs w:val="24"/>
        </w:rPr>
      </w:pPr>
      <w:r w:rsidRPr="00765972">
        <w:rPr>
          <w:rFonts w:ascii="Times New Roman" w:hAnsi="Times New Roman" w:cs="Times New Roman"/>
          <w:sz w:val="24"/>
          <w:szCs w:val="24"/>
        </w:rPr>
        <w:t xml:space="preserve">5.3. Для проведения экспертизы </w:t>
      </w:r>
      <w:r w:rsidR="006D12FB" w:rsidRPr="00765972">
        <w:rPr>
          <w:rFonts w:ascii="Times New Roman" w:hAnsi="Times New Roman" w:cs="Times New Roman"/>
          <w:sz w:val="24"/>
          <w:szCs w:val="24"/>
        </w:rPr>
        <w:t>оказанной у</w:t>
      </w:r>
      <w:r w:rsidRPr="00765972">
        <w:rPr>
          <w:rFonts w:ascii="Times New Roman" w:hAnsi="Times New Roman" w:cs="Times New Roman"/>
          <w:sz w:val="24"/>
          <w:szCs w:val="24"/>
        </w:rPr>
        <w:t xml:space="preserve">слуги эксперты, экспертные организации имеют право запрашивать у Заказчика и Исполнителя дополнительные материалы, относящиеся к условиям исполнения </w:t>
      </w:r>
      <w:r w:rsidR="006D12FB" w:rsidRPr="00765972">
        <w:rPr>
          <w:rFonts w:ascii="Times New Roman" w:hAnsi="Times New Roman" w:cs="Times New Roman"/>
          <w:sz w:val="24"/>
          <w:szCs w:val="24"/>
        </w:rPr>
        <w:t>К</w:t>
      </w:r>
      <w:r w:rsidRPr="00765972">
        <w:rPr>
          <w:rFonts w:ascii="Times New Roman" w:hAnsi="Times New Roman" w:cs="Times New Roman"/>
          <w:sz w:val="24"/>
          <w:szCs w:val="24"/>
        </w:rPr>
        <w:t xml:space="preserve">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w:t>
      </w:r>
    </w:p>
    <w:p w14:paraId="6D371D70" w14:textId="77777777" w:rsidR="00AA6B30" w:rsidRPr="00765972" w:rsidRDefault="00AA6B30" w:rsidP="00AA6B30">
      <w:pPr>
        <w:spacing w:after="0" w:line="240" w:lineRule="auto"/>
        <w:ind w:firstLine="567"/>
        <w:jc w:val="both"/>
        <w:rPr>
          <w:rFonts w:ascii="Times New Roman" w:hAnsi="Times New Roman" w:cs="Times New Roman"/>
          <w:sz w:val="24"/>
          <w:szCs w:val="24"/>
        </w:rPr>
      </w:pPr>
      <w:r w:rsidRPr="00765972">
        <w:rPr>
          <w:rFonts w:ascii="Times New Roman" w:hAnsi="Times New Roman" w:cs="Times New Roman"/>
          <w:sz w:val="24"/>
          <w:szCs w:val="24"/>
        </w:rPr>
        <w:t xml:space="preserve">В случае, если по результатам такой экспертизы установлены нарушения требований </w:t>
      </w:r>
      <w:r w:rsidR="006D12FB" w:rsidRPr="00765972">
        <w:rPr>
          <w:rFonts w:ascii="Times New Roman" w:hAnsi="Times New Roman" w:cs="Times New Roman"/>
          <w:sz w:val="24"/>
          <w:szCs w:val="24"/>
        </w:rPr>
        <w:t>К</w:t>
      </w:r>
      <w:r w:rsidRPr="00765972">
        <w:rPr>
          <w:rFonts w:ascii="Times New Roman" w:hAnsi="Times New Roman" w:cs="Times New Roman"/>
          <w:sz w:val="24"/>
          <w:szCs w:val="24"/>
        </w:rPr>
        <w:t xml:space="preserve">онтракта, не препятствующие приемке </w:t>
      </w:r>
      <w:r w:rsidR="006D12FB" w:rsidRPr="00765972">
        <w:rPr>
          <w:rFonts w:ascii="Times New Roman" w:hAnsi="Times New Roman" w:cs="Times New Roman"/>
          <w:sz w:val="24"/>
          <w:szCs w:val="24"/>
        </w:rPr>
        <w:t>оказанной у</w:t>
      </w:r>
      <w:r w:rsidRPr="00765972">
        <w:rPr>
          <w:rFonts w:ascii="Times New Roman" w:hAnsi="Times New Roman" w:cs="Times New Roman"/>
          <w:sz w:val="24"/>
          <w:szCs w:val="24"/>
        </w:rPr>
        <w:t>слуги, в заключении могут содержаться предложения об устранении данных нарушений, в том числе с указанием срока их устранения.</w:t>
      </w:r>
    </w:p>
    <w:p w14:paraId="767133B1" w14:textId="77777777" w:rsidR="00AA6B30" w:rsidRPr="00765972" w:rsidRDefault="00AA6B30" w:rsidP="00AA6B30">
      <w:pPr>
        <w:spacing w:after="0" w:line="240" w:lineRule="auto"/>
        <w:ind w:firstLine="567"/>
        <w:jc w:val="both"/>
        <w:rPr>
          <w:rFonts w:ascii="Times New Roman" w:hAnsi="Times New Roman" w:cs="Times New Roman"/>
          <w:sz w:val="24"/>
          <w:szCs w:val="24"/>
        </w:rPr>
      </w:pPr>
      <w:r w:rsidRPr="00765972">
        <w:rPr>
          <w:rFonts w:ascii="Times New Roman" w:hAnsi="Times New Roman" w:cs="Times New Roman"/>
          <w:sz w:val="24"/>
          <w:szCs w:val="24"/>
        </w:rPr>
        <w:t xml:space="preserve">5.4. Приемка </w:t>
      </w:r>
      <w:r w:rsidR="006D12FB" w:rsidRPr="00765972">
        <w:rPr>
          <w:rFonts w:ascii="Times New Roman" w:hAnsi="Times New Roman" w:cs="Times New Roman"/>
          <w:sz w:val="24"/>
          <w:szCs w:val="24"/>
        </w:rPr>
        <w:t>оказанной у</w:t>
      </w:r>
      <w:r w:rsidRPr="00765972">
        <w:rPr>
          <w:rFonts w:ascii="Times New Roman" w:hAnsi="Times New Roman" w:cs="Times New Roman"/>
          <w:sz w:val="24"/>
          <w:szCs w:val="24"/>
        </w:rPr>
        <w:t xml:space="preserve">слуги оформляется </w:t>
      </w:r>
      <w:r w:rsidR="00137717" w:rsidRPr="00765972">
        <w:rPr>
          <w:rFonts w:ascii="Times New Roman" w:hAnsi="Times New Roman" w:cs="Times New Roman"/>
          <w:sz w:val="24"/>
          <w:szCs w:val="24"/>
        </w:rPr>
        <w:t>актом сдачи-приемки услуг</w:t>
      </w:r>
      <w:r w:rsidRPr="00765972">
        <w:rPr>
          <w:rFonts w:ascii="Times New Roman" w:hAnsi="Times New Roman" w:cs="Times New Roman"/>
          <w:sz w:val="24"/>
          <w:szCs w:val="24"/>
        </w:rPr>
        <w:t>,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Исполнителю в тот же срок Заказчиком направляется в письменной форме мотивированный отказ от подписания акта оказанных услуг.</w:t>
      </w:r>
    </w:p>
    <w:p w14:paraId="6FD8FD9E" w14:textId="77777777" w:rsidR="00AA6B30" w:rsidRPr="00765972" w:rsidRDefault="00AA6B30" w:rsidP="00AA6B30">
      <w:pPr>
        <w:spacing w:after="0" w:line="240" w:lineRule="auto"/>
        <w:ind w:firstLine="567"/>
        <w:jc w:val="both"/>
        <w:rPr>
          <w:rFonts w:ascii="Times New Roman" w:hAnsi="Times New Roman" w:cs="Times New Roman"/>
          <w:sz w:val="24"/>
          <w:szCs w:val="24"/>
        </w:rPr>
      </w:pPr>
      <w:r w:rsidRPr="00765972">
        <w:rPr>
          <w:rFonts w:ascii="Times New Roman" w:hAnsi="Times New Roman" w:cs="Times New Roman"/>
          <w:sz w:val="24"/>
          <w:szCs w:val="24"/>
        </w:rPr>
        <w:t xml:space="preserve">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w:t>
      </w:r>
      <w:r w:rsidR="006D12FB" w:rsidRPr="00765972">
        <w:rPr>
          <w:rFonts w:ascii="Times New Roman" w:hAnsi="Times New Roman" w:cs="Times New Roman"/>
          <w:sz w:val="24"/>
          <w:szCs w:val="24"/>
        </w:rPr>
        <w:t>оказанной у</w:t>
      </w:r>
      <w:r w:rsidRPr="00765972">
        <w:rPr>
          <w:rFonts w:ascii="Times New Roman" w:hAnsi="Times New Roman" w:cs="Times New Roman"/>
          <w:sz w:val="24"/>
          <w:szCs w:val="24"/>
        </w:rPr>
        <w:t>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72867B06" w14:textId="77777777" w:rsidR="00AA6B30" w:rsidRPr="00765972" w:rsidRDefault="00AA6B30" w:rsidP="00AA6B30">
      <w:pPr>
        <w:spacing w:after="0" w:line="240" w:lineRule="auto"/>
        <w:ind w:firstLine="567"/>
        <w:jc w:val="both"/>
        <w:rPr>
          <w:rFonts w:ascii="Times New Roman" w:hAnsi="Times New Roman" w:cs="Times New Roman"/>
          <w:sz w:val="24"/>
          <w:szCs w:val="24"/>
        </w:rPr>
      </w:pPr>
      <w:r w:rsidRPr="00765972">
        <w:rPr>
          <w:rFonts w:ascii="Times New Roman" w:hAnsi="Times New Roman" w:cs="Times New Roman"/>
          <w:sz w:val="24"/>
          <w:szCs w:val="24"/>
        </w:rPr>
        <w:t xml:space="preserve">5.5. Заказчик вправе не отказывать в приемке </w:t>
      </w:r>
      <w:r w:rsidR="006D12FB" w:rsidRPr="00765972">
        <w:rPr>
          <w:rFonts w:ascii="Times New Roman" w:hAnsi="Times New Roman" w:cs="Times New Roman"/>
          <w:sz w:val="24"/>
          <w:szCs w:val="24"/>
        </w:rPr>
        <w:t>оказанной</w:t>
      </w:r>
      <w:r w:rsidRPr="00765972">
        <w:rPr>
          <w:rFonts w:ascii="Times New Roman" w:hAnsi="Times New Roman" w:cs="Times New Roman"/>
          <w:sz w:val="24"/>
          <w:szCs w:val="24"/>
        </w:rPr>
        <w:t xml:space="preserve"> услуги в случае выявления несоответствия этой услуги условиям контракта, если выявленное несоответствие не препятствует приемке этой услуги и устранено Исполнителем.</w:t>
      </w:r>
    </w:p>
    <w:p w14:paraId="2C2A9349" w14:textId="77777777" w:rsidR="00AA6B30" w:rsidRPr="00765972" w:rsidRDefault="00AA6B30" w:rsidP="00AA6B30">
      <w:pPr>
        <w:spacing w:after="0" w:line="240" w:lineRule="auto"/>
        <w:ind w:firstLine="567"/>
        <w:jc w:val="both"/>
        <w:rPr>
          <w:rFonts w:ascii="Times New Roman" w:hAnsi="Times New Roman" w:cs="Times New Roman"/>
          <w:sz w:val="24"/>
          <w:szCs w:val="24"/>
        </w:rPr>
      </w:pPr>
      <w:r w:rsidRPr="00765972">
        <w:rPr>
          <w:rFonts w:ascii="Times New Roman" w:hAnsi="Times New Roman" w:cs="Times New Roman"/>
          <w:sz w:val="24"/>
          <w:szCs w:val="24"/>
        </w:rPr>
        <w:t>5.6. Исполнитель устраняет по требованию Заказчика все выявленные недостатки, ухудшившие качество работ, в течение 5 (</w:t>
      </w:r>
      <w:r w:rsidR="00466187" w:rsidRPr="00765972">
        <w:rPr>
          <w:rFonts w:ascii="Times New Roman" w:hAnsi="Times New Roman" w:cs="Times New Roman"/>
          <w:sz w:val="24"/>
          <w:szCs w:val="24"/>
        </w:rPr>
        <w:t>П</w:t>
      </w:r>
      <w:r w:rsidRPr="00765972">
        <w:rPr>
          <w:rFonts w:ascii="Times New Roman" w:hAnsi="Times New Roman" w:cs="Times New Roman"/>
          <w:sz w:val="24"/>
          <w:szCs w:val="24"/>
        </w:rPr>
        <w:t>ят</w:t>
      </w:r>
      <w:r w:rsidR="00466187" w:rsidRPr="00765972">
        <w:rPr>
          <w:rFonts w:ascii="Times New Roman" w:hAnsi="Times New Roman" w:cs="Times New Roman"/>
          <w:sz w:val="24"/>
          <w:szCs w:val="24"/>
        </w:rPr>
        <w:t>и</w:t>
      </w:r>
      <w:r w:rsidRPr="00765972">
        <w:rPr>
          <w:rFonts w:ascii="Times New Roman" w:hAnsi="Times New Roman" w:cs="Times New Roman"/>
          <w:sz w:val="24"/>
          <w:szCs w:val="24"/>
        </w:rPr>
        <w:t>) календарных дней с момента уведомления Заказчиком о выявлении таких недостатков.</w:t>
      </w:r>
    </w:p>
    <w:p w14:paraId="786125F7" w14:textId="77777777" w:rsidR="00AA6B30" w:rsidRPr="00765972" w:rsidRDefault="00AA6B30" w:rsidP="00AA6B30">
      <w:pPr>
        <w:spacing w:after="0" w:line="240" w:lineRule="auto"/>
        <w:ind w:firstLine="567"/>
        <w:jc w:val="both"/>
        <w:rPr>
          <w:rFonts w:ascii="Times New Roman" w:hAnsi="Times New Roman" w:cs="Times New Roman"/>
          <w:sz w:val="24"/>
          <w:szCs w:val="24"/>
        </w:rPr>
      </w:pPr>
      <w:r w:rsidRPr="00765972">
        <w:rPr>
          <w:rFonts w:ascii="Times New Roman" w:hAnsi="Times New Roman" w:cs="Times New Roman"/>
          <w:sz w:val="24"/>
          <w:szCs w:val="24"/>
        </w:rPr>
        <w:t xml:space="preserve">5.7. В случае если по результатам экспертизы не установлено нарушений требований </w:t>
      </w:r>
      <w:r w:rsidR="006D12FB" w:rsidRPr="00765972">
        <w:rPr>
          <w:rFonts w:ascii="Times New Roman" w:hAnsi="Times New Roman" w:cs="Times New Roman"/>
          <w:sz w:val="24"/>
          <w:szCs w:val="24"/>
        </w:rPr>
        <w:t>К</w:t>
      </w:r>
      <w:r w:rsidRPr="00765972">
        <w:rPr>
          <w:rFonts w:ascii="Times New Roman" w:hAnsi="Times New Roman" w:cs="Times New Roman"/>
          <w:sz w:val="24"/>
          <w:szCs w:val="24"/>
        </w:rPr>
        <w:t xml:space="preserve">онтракта, Заказчик подписывает </w:t>
      </w:r>
      <w:r w:rsidR="00137717" w:rsidRPr="00765972">
        <w:rPr>
          <w:rFonts w:ascii="Times New Roman" w:hAnsi="Times New Roman" w:cs="Times New Roman"/>
          <w:sz w:val="24"/>
          <w:szCs w:val="24"/>
        </w:rPr>
        <w:t xml:space="preserve">акт сдачи-приемки услуг </w:t>
      </w:r>
      <w:r w:rsidRPr="00765972">
        <w:rPr>
          <w:rFonts w:ascii="Times New Roman" w:hAnsi="Times New Roman" w:cs="Times New Roman"/>
          <w:sz w:val="24"/>
          <w:szCs w:val="24"/>
        </w:rPr>
        <w:t>и передает документы, указанные в п. 2.</w:t>
      </w:r>
      <w:r w:rsidR="006D12FB" w:rsidRPr="00765972">
        <w:rPr>
          <w:rFonts w:ascii="Times New Roman" w:hAnsi="Times New Roman" w:cs="Times New Roman"/>
          <w:sz w:val="24"/>
          <w:szCs w:val="24"/>
        </w:rPr>
        <w:t>9</w:t>
      </w:r>
      <w:r w:rsidRPr="00765972">
        <w:rPr>
          <w:rFonts w:ascii="Times New Roman" w:hAnsi="Times New Roman" w:cs="Times New Roman"/>
          <w:sz w:val="24"/>
          <w:szCs w:val="24"/>
        </w:rPr>
        <w:t xml:space="preserve">. </w:t>
      </w:r>
      <w:r w:rsidR="006D12FB" w:rsidRPr="00765972">
        <w:rPr>
          <w:rFonts w:ascii="Times New Roman" w:hAnsi="Times New Roman" w:cs="Times New Roman"/>
          <w:sz w:val="24"/>
          <w:szCs w:val="24"/>
        </w:rPr>
        <w:t>К</w:t>
      </w:r>
      <w:r w:rsidRPr="00765972">
        <w:rPr>
          <w:rFonts w:ascii="Times New Roman" w:hAnsi="Times New Roman" w:cs="Times New Roman"/>
          <w:sz w:val="24"/>
          <w:szCs w:val="24"/>
        </w:rPr>
        <w:t>онтракта, на оплату.</w:t>
      </w:r>
    </w:p>
    <w:p w14:paraId="41FA7BC0" w14:textId="77777777" w:rsidR="00B83A7A" w:rsidRPr="00765972" w:rsidRDefault="00AA6B30" w:rsidP="00112098">
      <w:pPr>
        <w:spacing w:after="0" w:line="240" w:lineRule="auto"/>
        <w:ind w:firstLine="567"/>
        <w:jc w:val="both"/>
        <w:rPr>
          <w:rFonts w:ascii="Times New Roman" w:hAnsi="Times New Roman" w:cs="Times New Roman"/>
          <w:sz w:val="24"/>
          <w:szCs w:val="24"/>
        </w:rPr>
      </w:pPr>
      <w:r w:rsidRPr="00765972">
        <w:rPr>
          <w:rFonts w:ascii="Times New Roman" w:hAnsi="Times New Roman" w:cs="Times New Roman"/>
          <w:sz w:val="24"/>
          <w:szCs w:val="24"/>
        </w:rPr>
        <w:t xml:space="preserve">5.8. Датой </w:t>
      </w:r>
      <w:r w:rsidR="006D12FB" w:rsidRPr="00765972">
        <w:rPr>
          <w:rFonts w:ascii="Times New Roman" w:hAnsi="Times New Roman" w:cs="Times New Roman"/>
          <w:sz w:val="24"/>
          <w:szCs w:val="24"/>
        </w:rPr>
        <w:t>оказания услуг</w:t>
      </w:r>
      <w:r w:rsidRPr="00765972">
        <w:rPr>
          <w:rFonts w:ascii="Times New Roman" w:hAnsi="Times New Roman" w:cs="Times New Roman"/>
          <w:sz w:val="24"/>
          <w:szCs w:val="24"/>
        </w:rPr>
        <w:t xml:space="preserve"> считается день подписания Заказчиком и Исполнителем акта оказанных услуг без замечаний.</w:t>
      </w:r>
    </w:p>
    <w:p w14:paraId="416A5AE1" w14:textId="77777777" w:rsidR="00E57F06" w:rsidRPr="00765972" w:rsidRDefault="00E57F06" w:rsidP="00112098">
      <w:pPr>
        <w:spacing w:after="0" w:line="240" w:lineRule="auto"/>
        <w:ind w:firstLine="567"/>
        <w:jc w:val="both"/>
        <w:rPr>
          <w:rFonts w:ascii="Times New Roman" w:hAnsi="Times New Roman" w:cs="Times New Roman"/>
          <w:sz w:val="24"/>
          <w:szCs w:val="24"/>
        </w:rPr>
      </w:pPr>
    </w:p>
    <w:p w14:paraId="282D3352" w14:textId="77777777" w:rsidR="00AA6B30" w:rsidRPr="00765972" w:rsidRDefault="006D12FB" w:rsidP="00B83A7A">
      <w:pPr>
        <w:numPr>
          <w:ilvl w:val="0"/>
          <w:numId w:val="7"/>
        </w:numPr>
        <w:spacing w:after="0" w:line="240" w:lineRule="auto"/>
        <w:ind w:left="0" w:firstLine="0"/>
        <w:contextualSpacing/>
        <w:jc w:val="center"/>
        <w:rPr>
          <w:rFonts w:ascii="Times New Roman" w:hAnsi="Times New Roman" w:cs="Times New Roman"/>
          <w:b/>
          <w:sz w:val="24"/>
          <w:szCs w:val="24"/>
        </w:rPr>
      </w:pPr>
      <w:r w:rsidRPr="00765972">
        <w:rPr>
          <w:rFonts w:ascii="Times New Roman" w:hAnsi="Times New Roman" w:cs="Times New Roman"/>
          <w:b/>
          <w:sz w:val="24"/>
          <w:szCs w:val="24"/>
        </w:rPr>
        <w:t>Обстоятельства непреодолимой силы</w:t>
      </w:r>
    </w:p>
    <w:p w14:paraId="69169280" w14:textId="77777777" w:rsidR="00986A0B" w:rsidRPr="00765972" w:rsidRDefault="00986A0B" w:rsidP="00AA6B30">
      <w:pPr>
        <w:tabs>
          <w:tab w:val="left" w:pos="1126"/>
        </w:tabs>
        <w:autoSpaceDE w:val="0"/>
        <w:autoSpaceDN w:val="0"/>
        <w:adjustRightInd w:val="0"/>
        <w:spacing w:after="0" w:line="240" w:lineRule="auto"/>
        <w:ind w:right="2" w:firstLine="567"/>
        <w:jc w:val="both"/>
        <w:rPr>
          <w:rFonts w:ascii="Times New Roman" w:hAnsi="Times New Roman" w:cs="Times New Roman"/>
          <w:sz w:val="24"/>
          <w:szCs w:val="24"/>
        </w:rPr>
      </w:pPr>
    </w:p>
    <w:p w14:paraId="21FF1DCE" w14:textId="77777777" w:rsidR="00AA6B30" w:rsidRPr="00765972" w:rsidRDefault="00AA6B30" w:rsidP="00AA6B30">
      <w:pPr>
        <w:tabs>
          <w:tab w:val="left" w:pos="1126"/>
        </w:tabs>
        <w:autoSpaceDE w:val="0"/>
        <w:autoSpaceDN w:val="0"/>
        <w:adjustRightInd w:val="0"/>
        <w:spacing w:after="0" w:line="240" w:lineRule="auto"/>
        <w:ind w:right="2" w:firstLine="567"/>
        <w:jc w:val="both"/>
        <w:rPr>
          <w:rFonts w:ascii="Times New Roman" w:hAnsi="Times New Roman" w:cs="Times New Roman"/>
          <w:sz w:val="24"/>
          <w:szCs w:val="24"/>
        </w:rPr>
      </w:pPr>
      <w:r w:rsidRPr="00765972">
        <w:rPr>
          <w:rFonts w:ascii="Times New Roman" w:hAnsi="Times New Roman" w:cs="Times New Roman"/>
          <w:sz w:val="24"/>
          <w:szCs w:val="24"/>
        </w:rPr>
        <w:t>6.1.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землетрясение, наводнение, засуху, пожар,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 влияющие на возможность исполнения  Сторонами условий настоящего Контракта.</w:t>
      </w:r>
    </w:p>
    <w:p w14:paraId="5327317D" w14:textId="77777777" w:rsidR="00AA6B30" w:rsidRPr="00765972" w:rsidRDefault="00AA6B30" w:rsidP="00AA6B30">
      <w:pPr>
        <w:spacing w:after="0" w:line="240" w:lineRule="auto"/>
        <w:ind w:right="7" w:firstLine="567"/>
        <w:jc w:val="both"/>
        <w:rPr>
          <w:rFonts w:ascii="Times New Roman" w:hAnsi="Times New Roman" w:cs="Times New Roman"/>
          <w:sz w:val="24"/>
          <w:szCs w:val="24"/>
        </w:rPr>
      </w:pPr>
      <w:r w:rsidRPr="00765972">
        <w:rPr>
          <w:rFonts w:ascii="Times New Roman" w:hAnsi="Times New Roman" w:cs="Times New Roman"/>
          <w:sz w:val="24"/>
          <w:szCs w:val="24"/>
        </w:rPr>
        <w:t xml:space="preserve">6.2. Указанные события должны носить чрезвычайный, непредвиденный </w:t>
      </w:r>
      <w:r w:rsidRPr="00765972">
        <w:rPr>
          <w:rFonts w:ascii="Times New Roman" w:hAnsi="Times New Roman" w:cs="Times New Roman"/>
          <w:sz w:val="24"/>
          <w:szCs w:val="24"/>
        </w:rPr>
        <w:br/>
        <w:t>и непредотвратимый характер, возникнуть после заключения настоящего Контракта и не зависеть от воли Сторон.</w:t>
      </w:r>
    </w:p>
    <w:p w14:paraId="21A27775" w14:textId="77777777" w:rsidR="00AA6B30" w:rsidRPr="00765972" w:rsidRDefault="00AA6B30" w:rsidP="00AA6B30">
      <w:pPr>
        <w:tabs>
          <w:tab w:val="left" w:pos="1126"/>
        </w:tabs>
        <w:autoSpaceDE w:val="0"/>
        <w:autoSpaceDN w:val="0"/>
        <w:adjustRightInd w:val="0"/>
        <w:spacing w:after="0" w:line="240" w:lineRule="auto"/>
        <w:ind w:firstLine="567"/>
        <w:jc w:val="both"/>
        <w:rPr>
          <w:rFonts w:ascii="Times New Roman" w:hAnsi="Times New Roman" w:cs="Times New Roman"/>
          <w:sz w:val="24"/>
          <w:szCs w:val="24"/>
        </w:rPr>
      </w:pPr>
      <w:r w:rsidRPr="00765972">
        <w:rPr>
          <w:rFonts w:ascii="Times New Roman" w:hAnsi="Times New Roman" w:cs="Times New Roman"/>
          <w:sz w:val="24"/>
          <w:szCs w:val="24"/>
        </w:rPr>
        <w:t>6.3. При наступлении обстоятельств непреодолимой силы Сторона должна без промедления известить о них другую Сторону в письменной форме, но не позднее трех дней с момента их наступления. В извещении должны быть сообщены данные о характере обстоятельств, а также оценка их влияния на возможность исполнения обязательств по настоящему Контракту Сторонами и срок исполнения обязательств.</w:t>
      </w:r>
    </w:p>
    <w:p w14:paraId="70CD7E52" w14:textId="77777777" w:rsidR="00AA6B30" w:rsidRPr="00765972" w:rsidRDefault="00AA6B30" w:rsidP="00AA6B30">
      <w:pPr>
        <w:autoSpaceDE w:val="0"/>
        <w:autoSpaceDN w:val="0"/>
        <w:adjustRightInd w:val="0"/>
        <w:spacing w:after="0" w:line="240" w:lineRule="auto"/>
        <w:ind w:right="38" w:firstLine="567"/>
        <w:jc w:val="both"/>
        <w:rPr>
          <w:rFonts w:ascii="Times New Roman" w:hAnsi="Times New Roman" w:cs="Times New Roman"/>
          <w:sz w:val="24"/>
          <w:szCs w:val="24"/>
        </w:rPr>
      </w:pPr>
      <w:r w:rsidRPr="00765972">
        <w:rPr>
          <w:rFonts w:ascii="Times New Roman" w:hAnsi="Times New Roman" w:cs="Times New Roman"/>
          <w:sz w:val="24"/>
          <w:szCs w:val="24"/>
        </w:rPr>
        <w:t>6.4. По прекращении указанных обстоятельств, Сторона должна без промедления, но не позднее трех дней известить об этом другую Сторону в письменном виде. В извещении должен быть указан срок, в который предполагается исполнить обязательства по настоящему Контракту. Сторону права ссылаться на них в будущем и является основанием возмещения другой Стороне убытки, причиненных не извещением или несвоевременным извещением о таких обстоятельствах.</w:t>
      </w:r>
    </w:p>
    <w:p w14:paraId="1674002F" w14:textId="77777777" w:rsidR="00AA6B30" w:rsidRPr="00765972" w:rsidRDefault="00AA6B30" w:rsidP="00AA6B30">
      <w:pPr>
        <w:tabs>
          <w:tab w:val="left" w:pos="1118"/>
        </w:tabs>
        <w:autoSpaceDE w:val="0"/>
        <w:autoSpaceDN w:val="0"/>
        <w:adjustRightInd w:val="0"/>
        <w:spacing w:after="0" w:line="240" w:lineRule="auto"/>
        <w:ind w:right="38" w:firstLine="567"/>
        <w:jc w:val="both"/>
        <w:rPr>
          <w:rFonts w:ascii="Times New Roman" w:hAnsi="Times New Roman" w:cs="Times New Roman"/>
          <w:sz w:val="24"/>
          <w:szCs w:val="24"/>
        </w:rPr>
      </w:pPr>
      <w:r w:rsidRPr="00765972">
        <w:rPr>
          <w:rFonts w:ascii="Times New Roman" w:hAnsi="Times New Roman" w:cs="Times New Roman"/>
          <w:sz w:val="24"/>
          <w:szCs w:val="24"/>
        </w:rPr>
        <w:t>6.5. Сторона должна в течение 10</w:t>
      </w:r>
      <w:r w:rsidR="00466187" w:rsidRPr="00765972">
        <w:rPr>
          <w:rFonts w:ascii="Times New Roman" w:hAnsi="Times New Roman" w:cs="Times New Roman"/>
          <w:sz w:val="24"/>
          <w:szCs w:val="24"/>
        </w:rPr>
        <w:t xml:space="preserve"> (Десяти)</w:t>
      </w:r>
      <w:r w:rsidRPr="00765972">
        <w:rPr>
          <w:rFonts w:ascii="Times New Roman" w:hAnsi="Times New Roman" w:cs="Times New Roman"/>
          <w:sz w:val="24"/>
          <w:szCs w:val="24"/>
        </w:rPr>
        <w:t xml:space="preserve"> дней передать другой Стороне сертификат торгово-промышленной палаты или </w:t>
      </w:r>
      <w:r w:rsidR="00F10D1C" w:rsidRPr="00765972">
        <w:rPr>
          <w:rFonts w:ascii="Times New Roman" w:hAnsi="Times New Roman" w:cs="Times New Roman"/>
          <w:sz w:val="24"/>
          <w:szCs w:val="24"/>
        </w:rPr>
        <w:t>иного компетентного органа,</w:t>
      </w:r>
      <w:r w:rsidRPr="00765972">
        <w:rPr>
          <w:rFonts w:ascii="Times New Roman" w:hAnsi="Times New Roman" w:cs="Times New Roman"/>
          <w:sz w:val="24"/>
          <w:szCs w:val="24"/>
        </w:rPr>
        <w:t xml:space="preserve"> или организации о наличии и продолжительности форс-мажорных обстоятельств.</w:t>
      </w:r>
    </w:p>
    <w:p w14:paraId="7B37D03B" w14:textId="77777777" w:rsidR="00AA6B30" w:rsidRPr="00765972" w:rsidRDefault="00AA6B30" w:rsidP="00AA6B30">
      <w:pPr>
        <w:tabs>
          <w:tab w:val="left" w:pos="1118"/>
        </w:tabs>
        <w:autoSpaceDE w:val="0"/>
        <w:autoSpaceDN w:val="0"/>
        <w:adjustRightInd w:val="0"/>
        <w:spacing w:after="0" w:line="240" w:lineRule="auto"/>
        <w:ind w:right="38" w:firstLine="567"/>
        <w:jc w:val="both"/>
        <w:rPr>
          <w:rFonts w:ascii="Times New Roman" w:hAnsi="Times New Roman" w:cs="Times New Roman"/>
          <w:sz w:val="24"/>
          <w:szCs w:val="24"/>
        </w:rPr>
      </w:pPr>
      <w:r w:rsidRPr="00765972">
        <w:rPr>
          <w:rFonts w:ascii="Times New Roman" w:hAnsi="Times New Roman" w:cs="Times New Roman"/>
          <w:sz w:val="24"/>
          <w:szCs w:val="24"/>
        </w:rPr>
        <w:t>6.6.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14:paraId="273C5A60" w14:textId="77777777" w:rsidR="00AA6B30" w:rsidRPr="00765972" w:rsidRDefault="00AA6B30" w:rsidP="00695DC1">
      <w:pPr>
        <w:spacing w:after="0" w:line="240" w:lineRule="auto"/>
        <w:ind w:firstLine="567"/>
        <w:jc w:val="both"/>
        <w:rPr>
          <w:rFonts w:ascii="Times New Roman" w:hAnsi="Times New Roman" w:cs="Times New Roman"/>
          <w:sz w:val="24"/>
          <w:szCs w:val="24"/>
        </w:rPr>
      </w:pPr>
      <w:r w:rsidRPr="00765972">
        <w:rPr>
          <w:rFonts w:ascii="Times New Roman" w:hAnsi="Times New Roman" w:cs="Times New Roman"/>
          <w:sz w:val="24"/>
          <w:szCs w:val="24"/>
        </w:rPr>
        <w:t xml:space="preserve">6.7. Если форс-мажорные обстоятельства и их последствия продолжают действовать более 2-х (двух) месяцев, Стороны в возможно короткий срок проведут переговоры с целью выявления приемлемых для обеих Сторон альтернативных способов исполнения настоящему Контракта и достижения соответствующей </w:t>
      </w:r>
      <w:r w:rsidR="00695DC1" w:rsidRPr="00765972">
        <w:rPr>
          <w:rFonts w:ascii="Times New Roman" w:hAnsi="Times New Roman" w:cs="Times New Roman"/>
          <w:sz w:val="24"/>
          <w:szCs w:val="24"/>
        </w:rPr>
        <w:t>Государственный контракт</w:t>
      </w:r>
      <w:r w:rsidRPr="00765972">
        <w:rPr>
          <w:rFonts w:ascii="Times New Roman" w:hAnsi="Times New Roman" w:cs="Times New Roman"/>
          <w:sz w:val="24"/>
          <w:szCs w:val="24"/>
        </w:rPr>
        <w:t>.</w:t>
      </w:r>
    </w:p>
    <w:p w14:paraId="5163E0ED" w14:textId="77777777" w:rsidR="00986A0B" w:rsidRPr="00765972" w:rsidRDefault="00986A0B" w:rsidP="00695DC1">
      <w:pPr>
        <w:spacing w:after="0" w:line="240" w:lineRule="auto"/>
        <w:ind w:firstLine="567"/>
        <w:jc w:val="both"/>
        <w:rPr>
          <w:rFonts w:ascii="Times New Roman" w:hAnsi="Times New Roman" w:cs="Times New Roman"/>
          <w:sz w:val="24"/>
          <w:szCs w:val="24"/>
        </w:rPr>
      </w:pPr>
    </w:p>
    <w:p w14:paraId="7FB8CBF2" w14:textId="77777777" w:rsidR="00AA6B30" w:rsidRPr="00765972" w:rsidRDefault="00AA6B30" w:rsidP="00F10D1C">
      <w:pPr>
        <w:spacing w:after="0" w:line="240" w:lineRule="auto"/>
        <w:ind w:right="-55"/>
        <w:jc w:val="center"/>
        <w:rPr>
          <w:rFonts w:ascii="Times New Roman" w:hAnsi="Times New Roman" w:cs="Times New Roman"/>
          <w:b/>
          <w:sz w:val="24"/>
          <w:szCs w:val="24"/>
        </w:rPr>
      </w:pPr>
      <w:r w:rsidRPr="00765972">
        <w:rPr>
          <w:rFonts w:ascii="Times New Roman" w:hAnsi="Times New Roman" w:cs="Times New Roman"/>
          <w:b/>
          <w:sz w:val="24"/>
          <w:szCs w:val="24"/>
        </w:rPr>
        <w:t>7. Ответственность сторон</w:t>
      </w:r>
    </w:p>
    <w:p w14:paraId="6F74F9AC" w14:textId="77777777" w:rsidR="00986A0B" w:rsidRPr="00765972" w:rsidRDefault="00986A0B" w:rsidP="00AA6B30">
      <w:pPr>
        <w:spacing w:after="0" w:line="240" w:lineRule="auto"/>
        <w:ind w:firstLine="540"/>
        <w:jc w:val="both"/>
        <w:rPr>
          <w:rFonts w:ascii="Times New Roman" w:hAnsi="Times New Roman" w:cs="Times New Roman"/>
          <w:sz w:val="24"/>
          <w:szCs w:val="24"/>
        </w:rPr>
      </w:pPr>
    </w:p>
    <w:p w14:paraId="759B37F0" w14:textId="77777777" w:rsidR="0078484B" w:rsidRPr="00765972" w:rsidRDefault="0078484B" w:rsidP="0078484B">
      <w:pPr>
        <w:spacing w:after="0" w:line="240" w:lineRule="auto"/>
        <w:ind w:firstLine="540"/>
        <w:jc w:val="both"/>
        <w:rPr>
          <w:rFonts w:ascii="Times New Roman" w:hAnsi="Times New Roman" w:cs="Times New Roman"/>
          <w:sz w:val="24"/>
          <w:szCs w:val="24"/>
        </w:rPr>
      </w:pPr>
      <w:r w:rsidRPr="00765972">
        <w:rPr>
          <w:rFonts w:ascii="Times New Roman" w:hAnsi="Times New Roman" w:cs="Times New Roman"/>
          <w:sz w:val="24"/>
          <w:szCs w:val="24"/>
        </w:rPr>
        <w:t xml:space="preserve">7.1. За неисполнение или ненадлежащее исполнение обязательств по Контракту стороны несут ответственность, предусмотренную действующим законодательством Российской Федерации. </w:t>
      </w:r>
    </w:p>
    <w:p w14:paraId="5EBDE726" w14:textId="77777777" w:rsidR="0078484B" w:rsidRPr="00765972" w:rsidRDefault="0078484B" w:rsidP="0078484B">
      <w:pPr>
        <w:spacing w:after="0" w:line="240" w:lineRule="auto"/>
        <w:ind w:firstLine="540"/>
        <w:jc w:val="both"/>
        <w:rPr>
          <w:rFonts w:ascii="Times New Roman" w:hAnsi="Times New Roman" w:cs="Times New Roman"/>
          <w:sz w:val="24"/>
          <w:szCs w:val="24"/>
        </w:rPr>
      </w:pPr>
      <w:r w:rsidRPr="00765972">
        <w:rPr>
          <w:rFonts w:ascii="Times New Roman" w:hAnsi="Times New Roman" w:cs="Times New Roman"/>
          <w:sz w:val="24"/>
          <w:szCs w:val="24"/>
        </w:rPr>
        <w:t xml:space="preserve">7.2. В случае нарушения обязательств со стороны Государственного заказчика, Поставщик вправе требовать уплату неустойки (штрафа, пени) Государственным заказчиком в размере 1/300 действующей на дату уплаты пеней ключевой ставки Центрального банка России, действующий на день уплаты неустойки, от суммы нарушения обязательства за каждый день просрочки. </w:t>
      </w:r>
    </w:p>
    <w:p w14:paraId="36598B7A" w14:textId="77777777" w:rsidR="0078484B" w:rsidRPr="00765972" w:rsidRDefault="0078484B" w:rsidP="0078484B">
      <w:pPr>
        <w:spacing w:after="0" w:line="240" w:lineRule="auto"/>
        <w:ind w:firstLine="540"/>
        <w:jc w:val="both"/>
        <w:rPr>
          <w:rFonts w:ascii="Times New Roman" w:hAnsi="Times New Roman" w:cs="Times New Roman"/>
          <w:sz w:val="24"/>
          <w:szCs w:val="24"/>
        </w:rPr>
      </w:pPr>
      <w:r w:rsidRPr="00765972">
        <w:rPr>
          <w:rFonts w:ascii="Times New Roman" w:hAnsi="Times New Roman" w:cs="Times New Roman"/>
          <w:sz w:val="24"/>
          <w:szCs w:val="24"/>
        </w:rPr>
        <w:t>Общая сумма начисленной неустойки (штрафов, пени) за неисполнение или ненадлежащее исполнение Государственным заказчиком обязательств, предусмотренных Контрактом, не может превышать цену Контракта.</w:t>
      </w:r>
    </w:p>
    <w:p w14:paraId="244885AA" w14:textId="77777777" w:rsidR="0078484B" w:rsidRPr="00765972" w:rsidRDefault="0078484B" w:rsidP="0078484B">
      <w:pPr>
        <w:spacing w:after="0" w:line="240" w:lineRule="auto"/>
        <w:ind w:firstLine="540"/>
        <w:jc w:val="both"/>
        <w:rPr>
          <w:rFonts w:ascii="Times New Roman" w:hAnsi="Times New Roman" w:cs="Times New Roman"/>
          <w:sz w:val="24"/>
          <w:szCs w:val="24"/>
        </w:rPr>
      </w:pPr>
      <w:r w:rsidRPr="00765972">
        <w:rPr>
          <w:rFonts w:ascii="Times New Roman" w:hAnsi="Times New Roman" w:cs="Times New Roman"/>
          <w:sz w:val="24"/>
          <w:szCs w:val="24"/>
        </w:rPr>
        <w:t xml:space="preserve">7.3.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  </w:t>
      </w:r>
    </w:p>
    <w:p w14:paraId="0D3C8308" w14:textId="77777777" w:rsidR="0078484B" w:rsidRPr="00765972" w:rsidRDefault="0078484B" w:rsidP="0078484B">
      <w:pPr>
        <w:spacing w:after="0" w:line="240" w:lineRule="auto"/>
        <w:ind w:firstLine="540"/>
        <w:jc w:val="both"/>
        <w:rPr>
          <w:rFonts w:ascii="Times New Roman" w:hAnsi="Times New Roman" w:cs="Times New Roman"/>
          <w:sz w:val="24"/>
          <w:szCs w:val="24"/>
        </w:rPr>
      </w:pPr>
      <w:r w:rsidRPr="00765972">
        <w:rPr>
          <w:rFonts w:ascii="Times New Roman" w:hAnsi="Times New Roman" w:cs="Times New Roman"/>
          <w:sz w:val="24"/>
          <w:szCs w:val="24"/>
        </w:rPr>
        <w:t>7.4. Пеня начисляется за каждый день просрочки исполнения поставщиком (подрядчиком, исполнителем) обязательства, предусмотренного контрактом, в размере 1/300 действующей на дату уплаты пеней ключевой ставки Центрального банка России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14:paraId="657B8D31" w14:textId="77777777" w:rsidR="0078484B" w:rsidRPr="00765972" w:rsidRDefault="0078484B" w:rsidP="0078484B">
      <w:pPr>
        <w:spacing w:after="0" w:line="240" w:lineRule="auto"/>
        <w:ind w:firstLine="540"/>
        <w:jc w:val="both"/>
        <w:rPr>
          <w:rFonts w:ascii="Times New Roman" w:hAnsi="Times New Roman" w:cs="Times New Roman"/>
          <w:sz w:val="24"/>
          <w:szCs w:val="24"/>
        </w:rPr>
      </w:pPr>
      <w:r w:rsidRPr="00765972">
        <w:rPr>
          <w:rFonts w:ascii="Times New Roman" w:hAnsi="Times New Roman" w:cs="Times New Roman"/>
          <w:sz w:val="24"/>
          <w:szCs w:val="24"/>
        </w:rPr>
        <w:t>7.5. За каждый факт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неустойки (штрафа). Штраф начисляется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в виде фиксированной суммы в соответствии с Правилами, утвержденными Постановлением Правительства Российской Ф</w:t>
      </w:r>
      <w:r w:rsidR="006A5917">
        <w:rPr>
          <w:rFonts w:ascii="Times New Roman" w:hAnsi="Times New Roman" w:cs="Times New Roman"/>
          <w:sz w:val="24"/>
          <w:szCs w:val="24"/>
        </w:rPr>
        <w:t xml:space="preserve">едерации от 30 августа 2017 г. </w:t>
      </w:r>
      <w:r w:rsidRPr="00765972">
        <w:rPr>
          <w:rFonts w:ascii="Times New Roman" w:hAnsi="Times New Roman" w:cs="Times New Roman"/>
          <w:sz w:val="24"/>
          <w:szCs w:val="24"/>
        </w:rPr>
        <w:t>№ 1042, что составляет 10 процентов цены контракта</w:t>
      </w:r>
      <w:r w:rsidR="009F2A89">
        <w:rPr>
          <w:rFonts w:ascii="Times New Roman" w:hAnsi="Times New Roman" w:cs="Times New Roman"/>
          <w:sz w:val="24"/>
          <w:szCs w:val="24"/>
        </w:rPr>
        <w:t>.</w:t>
      </w:r>
    </w:p>
    <w:p w14:paraId="4FE46EFC" w14:textId="77777777" w:rsidR="0078484B" w:rsidRPr="00765972" w:rsidRDefault="0078484B" w:rsidP="0078484B">
      <w:pPr>
        <w:spacing w:after="0" w:line="240" w:lineRule="auto"/>
        <w:ind w:firstLine="540"/>
        <w:jc w:val="both"/>
        <w:rPr>
          <w:rFonts w:ascii="Times New Roman" w:hAnsi="Times New Roman" w:cs="Times New Roman"/>
          <w:sz w:val="24"/>
          <w:szCs w:val="24"/>
        </w:rPr>
      </w:pPr>
      <w:r w:rsidRPr="00765972">
        <w:rPr>
          <w:rFonts w:ascii="Times New Roman" w:hAnsi="Times New Roman" w:cs="Times New Roman"/>
          <w:sz w:val="24"/>
          <w:szCs w:val="24"/>
        </w:rPr>
        <w:t xml:space="preserve">7.6.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r w:rsidR="006A5917">
        <w:rPr>
          <w:rFonts w:ascii="Times New Roman" w:hAnsi="Times New Roman" w:cs="Times New Roman"/>
          <w:sz w:val="24"/>
          <w:szCs w:val="24"/>
        </w:rPr>
        <w:t>1 000</w:t>
      </w:r>
      <w:r w:rsidRPr="00765972">
        <w:rPr>
          <w:rFonts w:ascii="Times New Roman" w:hAnsi="Times New Roman" w:cs="Times New Roman"/>
          <w:sz w:val="24"/>
          <w:szCs w:val="24"/>
        </w:rPr>
        <w:t xml:space="preserve"> (</w:t>
      </w:r>
      <w:r w:rsidR="006A5917">
        <w:rPr>
          <w:rFonts w:ascii="Times New Roman" w:hAnsi="Times New Roman" w:cs="Times New Roman"/>
          <w:sz w:val="24"/>
          <w:szCs w:val="24"/>
        </w:rPr>
        <w:t>Одной тысячи</w:t>
      </w:r>
      <w:r w:rsidRPr="00765972">
        <w:rPr>
          <w:rFonts w:ascii="Times New Roman" w:hAnsi="Times New Roman" w:cs="Times New Roman"/>
          <w:sz w:val="24"/>
          <w:szCs w:val="24"/>
        </w:rPr>
        <w:t xml:space="preserve">) рублей </w:t>
      </w:r>
      <w:r w:rsidR="006A5917">
        <w:rPr>
          <w:rFonts w:ascii="Times New Roman" w:hAnsi="Times New Roman" w:cs="Times New Roman"/>
          <w:sz w:val="24"/>
          <w:szCs w:val="24"/>
        </w:rPr>
        <w:br/>
        <w:t xml:space="preserve">00 </w:t>
      </w:r>
      <w:r w:rsidRPr="00765972">
        <w:rPr>
          <w:rFonts w:ascii="Times New Roman" w:hAnsi="Times New Roman" w:cs="Times New Roman"/>
          <w:sz w:val="24"/>
          <w:szCs w:val="24"/>
        </w:rPr>
        <w:t xml:space="preserve">копеек, согласно Постановлению Правительства Российской Федерации от 30.08.2017 № 1042. </w:t>
      </w:r>
    </w:p>
    <w:p w14:paraId="09829FC1" w14:textId="77777777" w:rsidR="0078484B" w:rsidRPr="00765972" w:rsidRDefault="0078484B" w:rsidP="0078484B">
      <w:pPr>
        <w:spacing w:after="0" w:line="240" w:lineRule="auto"/>
        <w:ind w:firstLine="540"/>
        <w:jc w:val="both"/>
        <w:rPr>
          <w:rFonts w:ascii="Times New Roman" w:hAnsi="Times New Roman" w:cs="Times New Roman"/>
          <w:sz w:val="24"/>
          <w:szCs w:val="24"/>
        </w:rPr>
      </w:pPr>
      <w:r w:rsidRPr="00765972">
        <w:rPr>
          <w:rFonts w:ascii="Times New Roman" w:hAnsi="Times New Roman" w:cs="Times New Roman"/>
          <w:sz w:val="24"/>
          <w:szCs w:val="24"/>
        </w:rPr>
        <w:t xml:space="preserve">7.7.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Заказчик, взыскивает с Поставщика штраф в размере </w:t>
      </w:r>
      <w:r w:rsidR="006A5917">
        <w:rPr>
          <w:rFonts w:ascii="Times New Roman" w:hAnsi="Times New Roman" w:cs="Times New Roman"/>
          <w:sz w:val="24"/>
          <w:szCs w:val="24"/>
        </w:rPr>
        <w:t xml:space="preserve">1 000 </w:t>
      </w:r>
      <w:r w:rsidRPr="00765972">
        <w:rPr>
          <w:rFonts w:ascii="Times New Roman" w:hAnsi="Times New Roman" w:cs="Times New Roman"/>
          <w:sz w:val="24"/>
          <w:szCs w:val="24"/>
        </w:rPr>
        <w:t>(</w:t>
      </w:r>
      <w:r w:rsidR="006A5917">
        <w:rPr>
          <w:rFonts w:ascii="Times New Roman" w:hAnsi="Times New Roman" w:cs="Times New Roman"/>
          <w:sz w:val="24"/>
          <w:szCs w:val="24"/>
        </w:rPr>
        <w:t>Одной тысячи</w:t>
      </w:r>
      <w:r w:rsidRPr="00765972">
        <w:rPr>
          <w:rFonts w:ascii="Times New Roman" w:hAnsi="Times New Roman" w:cs="Times New Roman"/>
          <w:sz w:val="24"/>
          <w:szCs w:val="24"/>
        </w:rPr>
        <w:t xml:space="preserve">) рублей </w:t>
      </w:r>
      <w:r w:rsidR="006A5917">
        <w:rPr>
          <w:rFonts w:ascii="Times New Roman" w:hAnsi="Times New Roman" w:cs="Times New Roman"/>
          <w:sz w:val="24"/>
          <w:szCs w:val="24"/>
        </w:rPr>
        <w:br/>
        <w:t>00</w:t>
      </w:r>
      <w:r w:rsidRPr="00765972">
        <w:rPr>
          <w:rFonts w:ascii="Times New Roman" w:hAnsi="Times New Roman" w:cs="Times New Roman"/>
          <w:sz w:val="24"/>
          <w:szCs w:val="24"/>
        </w:rPr>
        <w:t xml:space="preserve"> копеек, согласно Постановлению Правительства Российской Федерации от 30.08.2017 № 1042.</w:t>
      </w:r>
    </w:p>
    <w:p w14:paraId="7337594C" w14:textId="77777777" w:rsidR="0078484B" w:rsidRPr="00765972" w:rsidRDefault="0078484B" w:rsidP="0078484B">
      <w:pPr>
        <w:spacing w:after="0" w:line="240" w:lineRule="auto"/>
        <w:ind w:firstLine="540"/>
        <w:jc w:val="both"/>
        <w:rPr>
          <w:rFonts w:ascii="Times New Roman" w:hAnsi="Times New Roman" w:cs="Times New Roman"/>
          <w:sz w:val="24"/>
          <w:szCs w:val="24"/>
        </w:rPr>
      </w:pPr>
      <w:r w:rsidRPr="00765972">
        <w:rPr>
          <w:rFonts w:ascii="Times New Roman" w:hAnsi="Times New Roman" w:cs="Times New Roman"/>
          <w:sz w:val="24"/>
          <w:szCs w:val="24"/>
        </w:rPr>
        <w:t>7.8. Сторона освобождается от уплаты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D699C91" w14:textId="77777777" w:rsidR="00986A0B" w:rsidRPr="00765972" w:rsidRDefault="0078484B" w:rsidP="0078484B">
      <w:pPr>
        <w:spacing w:after="0" w:line="240" w:lineRule="auto"/>
        <w:ind w:firstLine="540"/>
        <w:jc w:val="both"/>
        <w:rPr>
          <w:rFonts w:ascii="Times New Roman" w:hAnsi="Times New Roman" w:cs="Times New Roman"/>
          <w:sz w:val="24"/>
          <w:szCs w:val="24"/>
        </w:rPr>
      </w:pPr>
      <w:r w:rsidRPr="00765972">
        <w:rPr>
          <w:rFonts w:ascii="Times New Roman" w:hAnsi="Times New Roman" w:cs="Times New Roman"/>
          <w:sz w:val="24"/>
          <w:szCs w:val="24"/>
        </w:rPr>
        <w:t>7.9.  Уплата штрафа не освобождает Стороны от полного исполнения своих обязательств по Контракту.</w:t>
      </w:r>
    </w:p>
    <w:p w14:paraId="47A82624" w14:textId="77777777" w:rsidR="0078484B" w:rsidRPr="00765972" w:rsidRDefault="0078484B" w:rsidP="0078484B">
      <w:pPr>
        <w:spacing w:after="0" w:line="240" w:lineRule="auto"/>
        <w:ind w:firstLine="540"/>
        <w:jc w:val="both"/>
        <w:rPr>
          <w:rFonts w:ascii="Times New Roman" w:hAnsi="Times New Roman" w:cs="Times New Roman"/>
          <w:sz w:val="24"/>
          <w:szCs w:val="24"/>
        </w:rPr>
      </w:pPr>
    </w:p>
    <w:p w14:paraId="18CC0726" w14:textId="77777777" w:rsidR="00AA6B30" w:rsidRPr="00765972" w:rsidRDefault="003E70EB" w:rsidP="00CA51F3">
      <w:pPr>
        <w:tabs>
          <w:tab w:val="left" w:pos="0"/>
        </w:tabs>
        <w:adjustRightInd w:val="0"/>
        <w:spacing w:after="0" w:line="240" w:lineRule="auto"/>
        <w:contextualSpacing/>
        <w:jc w:val="center"/>
        <w:rPr>
          <w:rFonts w:ascii="Times New Roman" w:hAnsi="Times New Roman" w:cs="Times New Roman"/>
          <w:b/>
          <w:bCs/>
          <w:sz w:val="24"/>
          <w:szCs w:val="24"/>
        </w:rPr>
      </w:pPr>
      <w:r w:rsidRPr="00765972">
        <w:rPr>
          <w:rFonts w:ascii="Times New Roman" w:hAnsi="Times New Roman" w:cs="Times New Roman"/>
          <w:b/>
          <w:bCs/>
          <w:sz w:val="24"/>
          <w:szCs w:val="24"/>
        </w:rPr>
        <w:t>8</w:t>
      </w:r>
      <w:r w:rsidR="00AA6B30" w:rsidRPr="00765972">
        <w:rPr>
          <w:rFonts w:ascii="Times New Roman" w:hAnsi="Times New Roman" w:cs="Times New Roman"/>
          <w:b/>
          <w:bCs/>
          <w:sz w:val="24"/>
          <w:szCs w:val="24"/>
        </w:rPr>
        <w:t>. Основания и порядок изменения и расторжения Контракта</w:t>
      </w:r>
    </w:p>
    <w:p w14:paraId="663B0F00" w14:textId="77777777" w:rsidR="00986A0B" w:rsidRPr="00765972" w:rsidRDefault="00986A0B" w:rsidP="00CA51F3">
      <w:pPr>
        <w:autoSpaceDE w:val="0"/>
        <w:autoSpaceDN w:val="0"/>
        <w:adjustRightInd w:val="0"/>
        <w:spacing w:after="0" w:line="240" w:lineRule="auto"/>
        <w:ind w:firstLine="709"/>
        <w:contextualSpacing/>
        <w:jc w:val="both"/>
        <w:rPr>
          <w:rFonts w:ascii="Times New Roman" w:hAnsi="Times New Roman" w:cs="Times New Roman"/>
          <w:color w:val="000000"/>
          <w:sz w:val="24"/>
          <w:szCs w:val="24"/>
        </w:rPr>
      </w:pPr>
    </w:p>
    <w:p w14:paraId="02BB56CF" w14:textId="77777777" w:rsidR="00AA6B30" w:rsidRPr="00765972" w:rsidRDefault="00695DC1" w:rsidP="00CA51F3">
      <w:pPr>
        <w:autoSpaceDE w:val="0"/>
        <w:autoSpaceDN w:val="0"/>
        <w:adjustRightInd w:val="0"/>
        <w:spacing w:after="0" w:line="240" w:lineRule="auto"/>
        <w:ind w:firstLine="709"/>
        <w:contextualSpacing/>
        <w:jc w:val="both"/>
        <w:rPr>
          <w:rFonts w:ascii="Times New Roman" w:hAnsi="Times New Roman" w:cs="Times New Roman"/>
          <w:bCs/>
          <w:sz w:val="24"/>
          <w:szCs w:val="24"/>
        </w:rPr>
      </w:pPr>
      <w:r w:rsidRPr="00765972">
        <w:rPr>
          <w:rFonts w:ascii="Times New Roman" w:hAnsi="Times New Roman" w:cs="Times New Roman"/>
          <w:color w:val="000000"/>
          <w:sz w:val="24"/>
          <w:szCs w:val="24"/>
        </w:rPr>
        <w:t>8</w:t>
      </w:r>
      <w:r w:rsidR="00AA6B30" w:rsidRPr="00765972">
        <w:rPr>
          <w:rFonts w:ascii="Times New Roman" w:hAnsi="Times New Roman" w:cs="Times New Roman"/>
          <w:color w:val="000000"/>
          <w:sz w:val="24"/>
          <w:szCs w:val="24"/>
        </w:rPr>
        <w:t xml:space="preserve">.1. Изменение существенных условий </w:t>
      </w:r>
      <w:r w:rsidR="00524116" w:rsidRPr="00765972">
        <w:rPr>
          <w:rFonts w:ascii="Times New Roman" w:hAnsi="Times New Roman" w:cs="Times New Roman"/>
          <w:color w:val="000000"/>
          <w:sz w:val="24"/>
          <w:szCs w:val="24"/>
        </w:rPr>
        <w:t>К</w:t>
      </w:r>
      <w:r w:rsidR="00AA6B30" w:rsidRPr="00765972">
        <w:rPr>
          <w:rFonts w:ascii="Times New Roman" w:hAnsi="Times New Roman" w:cs="Times New Roman"/>
          <w:color w:val="000000"/>
          <w:sz w:val="24"/>
          <w:szCs w:val="24"/>
        </w:rPr>
        <w:t>онтракта при его исполнении не допускается</w:t>
      </w:r>
      <w:r w:rsidR="00AA6B30" w:rsidRPr="00765972">
        <w:rPr>
          <w:rFonts w:ascii="Times New Roman" w:hAnsi="Times New Roman" w:cs="Times New Roman"/>
          <w:bCs/>
          <w:sz w:val="24"/>
          <w:szCs w:val="24"/>
        </w:rPr>
        <w:t xml:space="preserve">, за исключением их изменения по соглашению </w:t>
      </w:r>
      <w:r w:rsidR="006A5917">
        <w:rPr>
          <w:rFonts w:ascii="Times New Roman" w:hAnsi="Times New Roman" w:cs="Times New Roman"/>
          <w:bCs/>
          <w:sz w:val="24"/>
          <w:szCs w:val="24"/>
        </w:rPr>
        <w:t>С</w:t>
      </w:r>
      <w:r w:rsidR="00AA6B30" w:rsidRPr="00765972">
        <w:rPr>
          <w:rFonts w:ascii="Times New Roman" w:hAnsi="Times New Roman" w:cs="Times New Roman"/>
          <w:bCs/>
          <w:sz w:val="24"/>
          <w:szCs w:val="24"/>
        </w:rPr>
        <w:t>торон в случаях, предусмотренных статьей</w:t>
      </w:r>
      <w:r w:rsidR="0055588D">
        <w:rPr>
          <w:rFonts w:ascii="Times New Roman" w:hAnsi="Times New Roman" w:cs="Times New Roman"/>
          <w:bCs/>
          <w:sz w:val="24"/>
          <w:szCs w:val="24"/>
        </w:rPr>
        <w:t xml:space="preserve"> </w:t>
      </w:r>
      <w:r w:rsidR="00AA6B30" w:rsidRPr="00765972">
        <w:rPr>
          <w:rFonts w:ascii="Times New Roman" w:hAnsi="Times New Roman" w:cs="Times New Roman"/>
          <w:bCs/>
          <w:sz w:val="24"/>
          <w:szCs w:val="24"/>
        </w:rPr>
        <w:t xml:space="preserve">95 Федерального Закона №44-ФЗ от 05.04.2013 </w:t>
      </w:r>
      <w:r w:rsidR="00466187" w:rsidRPr="00765972">
        <w:rPr>
          <w:rFonts w:ascii="Times New Roman" w:hAnsi="Times New Roman" w:cs="Times New Roman"/>
          <w:bCs/>
          <w:sz w:val="24"/>
          <w:szCs w:val="24"/>
        </w:rPr>
        <w:br/>
      </w:r>
      <w:r w:rsidR="00AA6B30" w:rsidRPr="00765972">
        <w:rPr>
          <w:rFonts w:ascii="Times New Roman" w:hAnsi="Times New Roman" w:cs="Times New Roman"/>
          <w:bCs/>
          <w:sz w:val="24"/>
          <w:szCs w:val="24"/>
        </w:rPr>
        <w:t>«О</w:t>
      </w:r>
      <w:r w:rsidR="00A539BE">
        <w:rPr>
          <w:rFonts w:ascii="Times New Roman" w:hAnsi="Times New Roman" w:cs="Times New Roman"/>
          <w:bCs/>
          <w:sz w:val="24"/>
          <w:szCs w:val="24"/>
        </w:rPr>
        <w:t xml:space="preserve"> </w:t>
      </w:r>
      <w:r w:rsidR="00AA6B30" w:rsidRPr="00765972">
        <w:rPr>
          <w:rFonts w:ascii="Times New Roman" w:hAnsi="Times New Roman" w:cs="Times New Roman"/>
          <w:bCs/>
          <w:sz w:val="24"/>
          <w:szCs w:val="24"/>
        </w:rPr>
        <w:t>контрактной системе в сфере закупок товаров, работ, услуг для обеспечения государственных и муниципальных нужд».</w:t>
      </w:r>
    </w:p>
    <w:p w14:paraId="67FDF493" w14:textId="77777777" w:rsidR="00AA6B30" w:rsidRPr="00765972" w:rsidRDefault="00695DC1" w:rsidP="00CA51F3">
      <w:pPr>
        <w:autoSpaceDE w:val="0"/>
        <w:autoSpaceDN w:val="0"/>
        <w:adjustRightInd w:val="0"/>
        <w:spacing w:after="0" w:line="240" w:lineRule="auto"/>
        <w:ind w:firstLine="709"/>
        <w:contextualSpacing/>
        <w:jc w:val="both"/>
        <w:rPr>
          <w:rFonts w:ascii="Times New Roman" w:hAnsi="Times New Roman" w:cs="Times New Roman"/>
          <w:color w:val="000000"/>
          <w:sz w:val="24"/>
          <w:szCs w:val="24"/>
        </w:rPr>
      </w:pPr>
      <w:r w:rsidRPr="00765972">
        <w:rPr>
          <w:rFonts w:ascii="Times New Roman" w:hAnsi="Times New Roman" w:cs="Times New Roman"/>
          <w:bCs/>
          <w:sz w:val="24"/>
          <w:szCs w:val="24"/>
        </w:rPr>
        <w:t>8</w:t>
      </w:r>
      <w:r w:rsidR="00AA6B30" w:rsidRPr="00765972">
        <w:rPr>
          <w:rFonts w:ascii="Times New Roman" w:hAnsi="Times New Roman" w:cs="Times New Roman"/>
          <w:color w:val="000000"/>
          <w:sz w:val="24"/>
          <w:szCs w:val="24"/>
        </w:rPr>
        <w:t xml:space="preserve">.2. При исполнении </w:t>
      </w:r>
      <w:r w:rsidR="00524116" w:rsidRPr="00765972">
        <w:rPr>
          <w:rFonts w:ascii="Times New Roman" w:hAnsi="Times New Roman" w:cs="Times New Roman"/>
          <w:color w:val="000000"/>
          <w:sz w:val="24"/>
          <w:szCs w:val="24"/>
        </w:rPr>
        <w:t>К</w:t>
      </w:r>
      <w:r w:rsidR="00AA6B30" w:rsidRPr="00765972">
        <w:rPr>
          <w:rFonts w:ascii="Times New Roman" w:hAnsi="Times New Roman" w:cs="Times New Roman"/>
          <w:color w:val="000000"/>
          <w:sz w:val="24"/>
          <w:szCs w:val="24"/>
        </w:rPr>
        <w:t xml:space="preserve">онтракта не допускается перемена </w:t>
      </w:r>
      <w:r w:rsidR="00524116" w:rsidRPr="00765972">
        <w:rPr>
          <w:rFonts w:ascii="Times New Roman" w:hAnsi="Times New Roman" w:cs="Times New Roman"/>
          <w:color w:val="000000"/>
          <w:sz w:val="24"/>
          <w:szCs w:val="24"/>
        </w:rPr>
        <w:t>Исполнителя</w:t>
      </w:r>
      <w:r w:rsidR="00AA6B30" w:rsidRPr="00765972">
        <w:rPr>
          <w:rFonts w:ascii="Times New Roman" w:hAnsi="Times New Roman" w:cs="Times New Roman"/>
          <w:color w:val="000000"/>
          <w:sz w:val="24"/>
          <w:szCs w:val="24"/>
        </w:rPr>
        <w:t xml:space="preserve">, за исключением случая, если новый </w:t>
      </w:r>
      <w:r w:rsidR="00524116" w:rsidRPr="00765972">
        <w:rPr>
          <w:rFonts w:ascii="Times New Roman" w:hAnsi="Times New Roman" w:cs="Times New Roman"/>
          <w:color w:val="000000"/>
          <w:sz w:val="24"/>
          <w:szCs w:val="24"/>
        </w:rPr>
        <w:t>Исполнитель</w:t>
      </w:r>
      <w:r w:rsidR="00AA6B30" w:rsidRPr="00765972">
        <w:rPr>
          <w:rFonts w:ascii="Times New Roman" w:hAnsi="Times New Roman" w:cs="Times New Roman"/>
          <w:color w:val="000000"/>
          <w:sz w:val="24"/>
          <w:szCs w:val="24"/>
        </w:rPr>
        <w:t xml:space="preserve"> является правопреемником </w:t>
      </w:r>
      <w:r w:rsidR="00524116" w:rsidRPr="00765972">
        <w:rPr>
          <w:rFonts w:ascii="Times New Roman" w:hAnsi="Times New Roman" w:cs="Times New Roman"/>
          <w:color w:val="000000"/>
          <w:sz w:val="24"/>
          <w:szCs w:val="24"/>
        </w:rPr>
        <w:t>Исполнителя</w:t>
      </w:r>
      <w:r w:rsidR="00AA6B30" w:rsidRPr="00765972">
        <w:rPr>
          <w:rFonts w:ascii="Times New Roman" w:hAnsi="Times New Roman" w:cs="Times New Roman"/>
          <w:color w:val="000000"/>
          <w:sz w:val="24"/>
          <w:szCs w:val="24"/>
        </w:rPr>
        <w:t xml:space="preserve"> по </w:t>
      </w:r>
      <w:r w:rsidR="00524116" w:rsidRPr="00765972">
        <w:rPr>
          <w:rFonts w:ascii="Times New Roman" w:hAnsi="Times New Roman" w:cs="Times New Roman"/>
          <w:color w:val="000000"/>
          <w:sz w:val="24"/>
          <w:szCs w:val="24"/>
        </w:rPr>
        <w:t>К</w:t>
      </w:r>
      <w:r w:rsidR="00AA6B30" w:rsidRPr="00765972">
        <w:rPr>
          <w:rFonts w:ascii="Times New Roman" w:hAnsi="Times New Roman" w:cs="Times New Roman"/>
          <w:color w:val="000000"/>
          <w:sz w:val="24"/>
          <w:szCs w:val="24"/>
        </w:rPr>
        <w:t>онтракту вследствие реорганизации юридического лица в форме преобразования, слияния или присоединения.</w:t>
      </w:r>
    </w:p>
    <w:p w14:paraId="149CA025" w14:textId="77777777" w:rsidR="00AA6B30" w:rsidRPr="00765972" w:rsidRDefault="00695DC1" w:rsidP="00CA51F3">
      <w:pPr>
        <w:autoSpaceDE w:val="0"/>
        <w:autoSpaceDN w:val="0"/>
        <w:adjustRightInd w:val="0"/>
        <w:spacing w:after="0" w:line="240" w:lineRule="auto"/>
        <w:ind w:firstLine="709"/>
        <w:contextualSpacing/>
        <w:jc w:val="both"/>
        <w:rPr>
          <w:rFonts w:ascii="Times New Roman" w:hAnsi="Times New Roman" w:cs="Times New Roman"/>
          <w:color w:val="000000"/>
          <w:sz w:val="24"/>
          <w:szCs w:val="24"/>
        </w:rPr>
      </w:pPr>
      <w:r w:rsidRPr="00765972">
        <w:rPr>
          <w:rFonts w:ascii="Times New Roman" w:hAnsi="Times New Roman" w:cs="Times New Roman"/>
          <w:color w:val="000000"/>
          <w:sz w:val="24"/>
          <w:szCs w:val="24"/>
        </w:rPr>
        <w:t>8</w:t>
      </w:r>
      <w:r w:rsidR="00AA6B30" w:rsidRPr="00765972">
        <w:rPr>
          <w:rFonts w:ascii="Times New Roman" w:hAnsi="Times New Roman" w:cs="Times New Roman"/>
          <w:color w:val="000000"/>
          <w:sz w:val="24"/>
          <w:szCs w:val="24"/>
        </w:rPr>
        <w:t xml:space="preserve">.3. В случае перемены </w:t>
      </w:r>
      <w:r w:rsidR="00524116" w:rsidRPr="00765972">
        <w:rPr>
          <w:rFonts w:ascii="Times New Roman" w:hAnsi="Times New Roman" w:cs="Times New Roman"/>
          <w:color w:val="000000"/>
          <w:sz w:val="24"/>
          <w:szCs w:val="24"/>
        </w:rPr>
        <w:t>З</w:t>
      </w:r>
      <w:r w:rsidR="00AA6B30" w:rsidRPr="00765972">
        <w:rPr>
          <w:rFonts w:ascii="Times New Roman" w:hAnsi="Times New Roman" w:cs="Times New Roman"/>
          <w:color w:val="000000"/>
          <w:sz w:val="24"/>
          <w:szCs w:val="24"/>
        </w:rPr>
        <w:t xml:space="preserve">аказчика права и обязанности </w:t>
      </w:r>
      <w:r w:rsidR="00524116" w:rsidRPr="00765972">
        <w:rPr>
          <w:rFonts w:ascii="Times New Roman" w:hAnsi="Times New Roman" w:cs="Times New Roman"/>
          <w:color w:val="000000"/>
          <w:sz w:val="24"/>
          <w:szCs w:val="24"/>
        </w:rPr>
        <w:t>З</w:t>
      </w:r>
      <w:r w:rsidR="00AA6B30" w:rsidRPr="00765972">
        <w:rPr>
          <w:rFonts w:ascii="Times New Roman" w:hAnsi="Times New Roman" w:cs="Times New Roman"/>
          <w:color w:val="000000"/>
          <w:sz w:val="24"/>
          <w:szCs w:val="24"/>
        </w:rPr>
        <w:t xml:space="preserve">аказчика, предусмотренные </w:t>
      </w:r>
      <w:r w:rsidR="00524116" w:rsidRPr="00765972">
        <w:rPr>
          <w:rFonts w:ascii="Times New Roman" w:hAnsi="Times New Roman" w:cs="Times New Roman"/>
          <w:color w:val="000000"/>
          <w:sz w:val="24"/>
          <w:szCs w:val="24"/>
        </w:rPr>
        <w:t>К</w:t>
      </w:r>
      <w:r w:rsidR="00AA6B30" w:rsidRPr="00765972">
        <w:rPr>
          <w:rFonts w:ascii="Times New Roman" w:hAnsi="Times New Roman" w:cs="Times New Roman"/>
          <w:color w:val="000000"/>
          <w:sz w:val="24"/>
          <w:szCs w:val="24"/>
        </w:rPr>
        <w:t xml:space="preserve">онтрактом, переходят к новому </w:t>
      </w:r>
      <w:r w:rsidR="00524116" w:rsidRPr="00765972">
        <w:rPr>
          <w:rFonts w:ascii="Times New Roman" w:hAnsi="Times New Roman" w:cs="Times New Roman"/>
          <w:color w:val="000000"/>
          <w:sz w:val="24"/>
          <w:szCs w:val="24"/>
        </w:rPr>
        <w:t>З</w:t>
      </w:r>
      <w:r w:rsidR="00AA6B30" w:rsidRPr="00765972">
        <w:rPr>
          <w:rFonts w:ascii="Times New Roman" w:hAnsi="Times New Roman" w:cs="Times New Roman"/>
          <w:color w:val="000000"/>
          <w:sz w:val="24"/>
          <w:szCs w:val="24"/>
        </w:rPr>
        <w:t>аказчику.</w:t>
      </w:r>
    </w:p>
    <w:p w14:paraId="57B875C5" w14:textId="77777777" w:rsidR="00AA6B30" w:rsidRPr="00765972" w:rsidRDefault="00695DC1" w:rsidP="00CA51F3">
      <w:pPr>
        <w:autoSpaceDE w:val="0"/>
        <w:autoSpaceDN w:val="0"/>
        <w:adjustRightInd w:val="0"/>
        <w:spacing w:after="0" w:line="240" w:lineRule="auto"/>
        <w:ind w:firstLine="709"/>
        <w:contextualSpacing/>
        <w:jc w:val="both"/>
        <w:rPr>
          <w:rFonts w:ascii="Times New Roman" w:hAnsi="Times New Roman" w:cs="Times New Roman"/>
          <w:color w:val="000000"/>
          <w:sz w:val="24"/>
          <w:szCs w:val="24"/>
        </w:rPr>
      </w:pPr>
      <w:r w:rsidRPr="00765972">
        <w:rPr>
          <w:rFonts w:ascii="Times New Roman" w:hAnsi="Times New Roman" w:cs="Times New Roman"/>
          <w:color w:val="000000"/>
          <w:sz w:val="24"/>
          <w:szCs w:val="24"/>
        </w:rPr>
        <w:t>8</w:t>
      </w:r>
      <w:r w:rsidR="00AA6B30" w:rsidRPr="00765972">
        <w:rPr>
          <w:rFonts w:ascii="Times New Roman" w:hAnsi="Times New Roman" w:cs="Times New Roman"/>
          <w:color w:val="000000"/>
          <w:sz w:val="24"/>
          <w:szCs w:val="24"/>
        </w:rPr>
        <w:t xml:space="preserve">.4. При исполнении </w:t>
      </w:r>
      <w:r w:rsidR="00524116" w:rsidRPr="00765972">
        <w:rPr>
          <w:rFonts w:ascii="Times New Roman" w:hAnsi="Times New Roman" w:cs="Times New Roman"/>
          <w:color w:val="000000"/>
          <w:sz w:val="24"/>
          <w:szCs w:val="24"/>
        </w:rPr>
        <w:t>К</w:t>
      </w:r>
      <w:r w:rsidR="00AA6B30" w:rsidRPr="00765972">
        <w:rPr>
          <w:rFonts w:ascii="Times New Roman" w:hAnsi="Times New Roman" w:cs="Times New Roman"/>
          <w:color w:val="000000"/>
          <w:sz w:val="24"/>
          <w:szCs w:val="24"/>
        </w:rPr>
        <w:t xml:space="preserve">онтракта по согласованию </w:t>
      </w:r>
      <w:r w:rsidR="00524116" w:rsidRPr="00765972">
        <w:rPr>
          <w:rFonts w:ascii="Times New Roman" w:hAnsi="Times New Roman" w:cs="Times New Roman"/>
          <w:color w:val="000000"/>
          <w:sz w:val="24"/>
          <w:szCs w:val="24"/>
        </w:rPr>
        <w:t>З</w:t>
      </w:r>
      <w:r w:rsidR="00AA6B30" w:rsidRPr="00765972">
        <w:rPr>
          <w:rFonts w:ascii="Times New Roman" w:hAnsi="Times New Roman" w:cs="Times New Roman"/>
          <w:color w:val="000000"/>
          <w:sz w:val="24"/>
          <w:szCs w:val="24"/>
        </w:rPr>
        <w:t xml:space="preserve">аказчика с </w:t>
      </w:r>
      <w:r w:rsidR="00524116" w:rsidRPr="00765972">
        <w:rPr>
          <w:rFonts w:ascii="Times New Roman" w:hAnsi="Times New Roman" w:cs="Times New Roman"/>
          <w:color w:val="000000"/>
          <w:sz w:val="24"/>
          <w:szCs w:val="24"/>
        </w:rPr>
        <w:t>Исполнителем</w:t>
      </w:r>
      <w:r w:rsidR="00AA6B30" w:rsidRPr="00765972">
        <w:rPr>
          <w:rFonts w:ascii="Times New Roman" w:hAnsi="Times New Roman" w:cs="Times New Roman"/>
          <w:color w:val="000000"/>
          <w:sz w:val="24"/>
          <w:szCs w:val="24"/>
        </w:rPr>
        <w:t xml:space="preserve"> допускается </w:t>
      </w:r>
      <w:r w:rsidR="00524116" w:rsidRPr="00765972">
        <w:rPr>
          <w:rFonts w:ascii="Times New Roman" w:hAnsi="Times New Roman" w:cs="Times New Roman"/>
          <w:color w:val="000000"/>
          <w:sz w:val="24"/>
          <w:szCs w:val="24"/>
        </w:rPr>
        <w:t>оказание услуг</w:t>
      </w:r>
      <w:r w:rsidR="00AA6B30" w:rsidRPr="00765972">
        <w:rPr>
          <w:rFonts w:ascii="Times New Roman" w:hAnsi="Times New Roman" w:cs="Times New Roman"/>
          <w:color w:val="000000"/>
          <w:sz w:val="24"/>
          <w:szCs w:val="24"/>
        </w:rPr>
        <w:t xml:space="preserve">,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524116" w:rsidRPr="00765972">
        <w:rPr>
          <w:rFonts w:ascii="Times New Roman" w:hAnsi="Times New Roman" w:cs="Times New Roman"/>
          <w:color w:val="000000"/>
          <w:sz w:val="24"/>
          <w:szCs w:val="24"/>
        </w:rPr>
        <w:t>К</w:t>
      </w:r>
      <w:r w:rsidR="00AA6B30" w:rsidRPr="00765972">
        <w:rPr>
          <w:rFonts w:ascii="Times New Roman" w:hAnsi="Times New Roman" w:cs="Times New Roman"/>
          <w:color w:val="000000"/>
          <w:sz w:val="24"/>
          <w:szCs w:val="24"/>
        </w:rPr>
        <w:t xml:space="preserve">онтракте. </w:t>
      </w:r>
    </w:p>
    <w:p w14:paraId="5A8AE799" w14:textId="77777777" w:rsidR="00AA6B30" w:rsidRPr="00765972" w:rsidRDefault="00695DC1" w:rsidP="00CA51F3">
      <w:pPr>
        <w:autoSpaceDE w:val="0"/>
        <w:autoSpaceDN w:val="0"/>
        <w:adjustRightInd w:val="0"/>
        <w:spacing w:after="0" w:line="240" w:lineRule="auto"/>
        <w:ind w:firstLine="709"/>
        <w:contextualSpacing/>
        <w:jc w:val="both"/>
        <w:rPr>
          <w:rFonts w:ascii="Times New Roman" w:hAnsi="Times New Roman" w:cs="Times New Roman"/>
          <w:color w:val="000000"/>
          <w:sz w:val="24"/>
          <w:szCs w:val="24"/>
        </w:rPr>
      </w:pPr>
      <w:r w:rsidRPr="00765972">
        <w:rPr>
          <w:rFonts w:ascii="Times New Roman" w:hAnsi="Times New Roman" w:cs="Times New Roman"/>
          <w:color w:val="000000"/>
          <w:sz w:val="24"/>
          <w:szCs w:val="24"/>
        </w:rPr>
        <w:t>8</w:t>
      </w:r>
      <w:r w:rsidR="00524116" w:rsidRPr="00765972">
        <w:rPr>
          <w:rFonts w:ascii="Times New Roman" w:hAnsi="Times New Roman" w:cs="Times New Roman"/>
          <w:color w:val="000000"/>
          <w:sz w:val="24"/>
          <w:szCs w:val="24"/>
        </w:rPr>
        <w:t>.5. Расторжение К</w:t>
      </w:r>
      <w:r w:rsidR="00AA6B30" w:rsidRPr="00765972">
        <w:rPr>
          <w:rFonts w:ascii="Times New Roman" w:hAnsi="Times New Roman" w:cs="Times New Roman"/>
          <w:color w:val="000000"/>
          <w:sz w:val="24"/>
          <w:szCs w:val="24"/>
        </w:rPr>
        <w:t xml:space="preserve">онтракта допускается по соглашению сторон, по решению суда, в случае одностороннего отказа стороны контракта от исполнения </w:t>
      </w:r>
      <w:r w:rsidR="00524116" w:rsidRPr="00765972">
        <w:rPr>
          <w:rFonts w:ascii="Times New Roman" w:hAnsi="Times New Roman" w:cs="Times New Roman"/>
          <w:color w:val="000000"/>
          <w:sz w:val="24"/>
          <w:szCs w:val="24"/>
        </w:rPr>
        <w:t>К</w:t>
      </w:r>
      <w:r w:rsidR="00AA6B30" w:rsidRPr="00765972">
        <w:rPr>
          <w:rFonts w:ascii="Times New Roman" w:hAnsi="Times New Roman" w:cs="Times New Roman"/>
          <w:color w:val="000000"/>
          <w:sz w:val="24"/>
          <w:szCs w:val="24"/>
        </w:rPr>
        <w:t>онтракта в соответствии с гражданским законодательством.</w:t>
      </w:r>
    </w:p>
    <w:p w14:paraId="1DE3BB0A" w14:textId="77777777" w:rsidR="00AA6B30" w:rsidRPr="00765972" w:rsidRDefault="00695DC1" w:rsidP="00CA51F3">
      <w:pPr>
        <w:autoSpaceDE w:val="0"/>
        <w:autoSpaceDN w:val="0"/>
        <w:adjustRightInd w:val="0"/>
        <w:spacing w:after="0" w:line="240" w:lineRule="auto"/>
        <w:ind w:firstLine="709"/>
        <w:contextualSpacing/>
        <w:jc w:val="both"/>
        <w:rPr>
          <w:rFonts w:ascii="Times New Roman" w:hAnsi="Times New Roman" w:cs="Times New Roman"/>
          <w:color w:val="000000"/>
          <w:sz w:val="24"/>
          <w:szCs w:val="24"/>
        </w:rPr>
      </w:pPr>
      <w:r w:rsidRPr="00765972">
        <w:rPr>
          <w:rFonts w:ascii="Times New Roman" w:hAnsi="Times New Roman" w:cs="Times New Roman"/>
          <w:color w:val="000000"/>
          <w:sz w:val="24"/>
          <w:szCs w:val="24"/>
        </w:rPr>
        <w:t>8</w:t>
      </w:r>
      <w:r w:rsidR="00AA6B30" w:rsidRPr="00765972">
        <w:rPr>
          <w:rFonts w:ascii="Times New Roman" w:hAnsi="Times New Roman" w:cs="Times New Roman"/>
          <w:color w:val="000000"/>
          <w:sz w:val="24"/>
          <w:szCs w:val="24"/>
        </w:rPr>
        <w:t xml:space="preserve">.6. </w:t>
      </w:r>
      <w:r w:rsidR="00524116" w:rsidRPr="00765972">
        <w:rPr>
          <w:rFonts w:ascii="Times New Roman" w:hAnsi="Times New Roman" w:cs="Times New Roman"/>
          <w:color w:val="000000"/>
          <w:sz w:val="24"/>
          <w:szCs w:val="24"/>
        </w:rPr>
        <w:t>З</w:t>
      </w:r>
      <w:r w:rsidR="00AA6B30" w:rsidRPr="00765972">
        <w:rPr>
          <w:rFonts w:ascii="Times New Roman" w:hAnsi="Times New Roman" w:cs="Times New Roman"/>
          <w:color w:val="000000"/>
          <w:sz w:val="24"/>
          <w:szCs w:val="24"/>
        </w:rPr>
        <w:t>аказчик вправе принять решение об одно</w:t>
      </w:r>
      <w:r w:rsidR="00524116" w:rsidRPr="00765972">
        <w:rPr>
          <w:rFonts w:ascii="Times New Roman" w:hAnsi="Times New Roman" w:cs="Times New Roman"/>
          <w:color w:val="000000"/>
          <w:sz w:val="24"/>
          <w:szCs w:val="24"/>
        </w:rPr>
        <w:t>стороннем отказе от исполнения К</w:t>
      </w:r>
      <w:r w:rsidR="00AA6B30" w:rsidRPr="00765972">
        <w:rPr>
          <w:rFonts w:ascii="Times New Roman" w:hAnsi="Times New Roman" w:cs="Times New Roman"/>
          <w:color w:val="000000"/>
          <w:sz w:val="24"/>
          <w:szCs w:val="24"/>
        </w:rPr>
        <w:t xml:space="preserve">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w:t>
      </w:r>
      <w:r w:rsidR="00524116" w:rsidRPr="00765972">
        <w:rPr>
          <w:rFonts w:ascii="Times New Roman" w:hAnsi="Times New Roman" w:cs="Times New Roman"/>
          <w:color w:val="000000"/>
          <w:sz w:val="24"/>
          <w:szCs w:val="24"/>
        </w:rPr>
        <w:t>К</w:t>
      </w:r>
      <w:r w:rsidR="00AA6B30" w:rsidRPr="00765972">
        <w:rPr>
          <w:rFonts w:ascii="Times New Roman" w:hAnsi="Times New Roman" w:cs="Times New Roman"/>
          <w:color w:val="000000"/>
          <w:sz w:val="24"/>
          <w:szCs w:val="24"/>
        </w:rPr>
        <w:t>онтрактом.</w:t>
      </w:r>
    </w:p>
    <w:p w14:paraId="448B3C09" w14:textId="77777777" w:rsidR="00AA6B30" w:rsidRPr="00765972" w:rsidRDefault="00695DC1" w:rsidP="00CA51F3">
      <w:pPr>
        <w:autoSpaceDE w:val="0"/>
        <w:autoSpaceDN w:val="0"/>
        <w:adjustRightInd w:val="0"/>
        <w:spacing w:after="0" w:line="240" w:lineRule="auto"/>
        <w:ind w:firstLine="709"/>
        <w:contextualSpacing/>
        <w:jc w:val="both"/>
        <w:rPr>
          <w:rFonts w:ascii="Times New Roman" w:hAnsi="Times New Roman" w:cs="Times New Roman"/>
          <w:color w:val="000000"/>
          <w:sz w:val="24"/>
          <w:szCs w:val="24"/>
        </w:rPr>
      </w:pPr>
      <w:r w:rsidRPr="00765972">
        <w:rPr>
          <w:rFonts w:ascii="Times New Roman" w:hAnsi="Times New Roman" w:cs="Times New Roman"/>
          <w:color w:val="000000"/>
          <w:sz w:val="24"/>
          <w:szCs w:val="24"/>
        </w:rPr>
        <w:t>8</w:t>
      </w:r>
      <w:r w:rsidR="00AA6B30" w:rsidRPr="00765972">
        <w:rPr>
          <w:rFonts w:ascii="Times New Roman" w:hAnsi="Times New Roman" w:cs="Times New Roman"/>
          <w:color w:val="000000"/>
          <w:sz w:val="24"/>
          <w:szCs w:val="24"/>
        </w:rPr>
        <w:t xml:space="preserve">.7. </w:t>
      </w:r>
      <w:r w:rsidR="00524116" w:rsidRPr="00765972">
        <w:rPr>
          <w:rFonts w:ascii="Times New Roman" w:hAnsi="Times New Roman" w:cs="Times New Roman"/>
          <w:color w:val="000000"/>
          <w:sz w:val="24"/>
          <w:szCs w:val="24"/>
        </w:rPr>
        <w:t>З</w:t>
      </w:r>
      <w:r w:rsidR="00AA6B30" w:rsidRPr="00765972">
        <w:rPr>
          <w:rFonts w:ascii="Times New Roman" w:hAnsi="Times New Roman" w:cs="Times New Roman"/>
          <w:color w:val="000000"/>
          <w:sz w:val="24"/>
          <w:szCs w:val="24"/>
        </w:rPr>
        <w:t xml:space="preserve">аказчик вправе провести экспертизу </w:t>
      </w:r>
      <w:r w:rsidR="00524116" w:rsidRPr="00765972">
        <w:rPr>
          <w:rFonts w:ascii="Times New Roman" w:hAnsi="Times New Roman" w:cs="Times New Roman"/>
          <w:color w:val="000000"/>
          <w:sz w:val="24"/>
          <w:szCs w:val="24"/>
        </w:rPr>
        <w:t>оказанной услуги</w:t>
      </w:r>
      <w:r w:rsidR="00AA6B30" w:rsidRPr="00765972">
        <w:rPr>
          <w:rFonts w:ascii="Times New Roman" w:hAnsi="Times New Roman" w:cs="Times New Roman"/>
          <w:color w:val="000000"/>
          <w:sz w:val="24"/>
          <w:szCs w:val="24"/>
        </w:rPr>
        <w:t xml:space="preserve">, с привлечением экспертов, экспертных организаций до принятия решения об одностороннем отказе от исполнения </w:t>
      </w:r>
      <w:r w:rsidR="00524116" w:rsidRPr="00765972">
        <w:rPr>
          <w:rFonts w:ascii="Times New Roman" w:hAnsi="Times New Roman" w:cs="Times New Roman"/>
          <w:color w:val="000000"/>
          <w:sz w:val="24"/>
          <w:szCs w:val="24"/>
        </w:rPr>
        <w:t>К</w:t>
      </w:r>
      <w:r w:rsidR="00AA6B30" w:rsidRPr="00765972">
        <w:rPr>
          <w:rFonts w:ascii="Times New Roman" w:hAnsi="Times New Roman" w:cs="Times New Roman"/>
          <w:color w:val="000000"/>
          <w:sz w:val="24"/>
          <w:szCs w:val="24"/>
        </w:rPr>
        <w:t>онтракта.</w:t>
      </w:r>
    </w:p>
    <w:p w14:paraId="2C8AF119" w14:textId="77777777" w:rsidR="00AA6B30" w:rsidRPr="00765972" w:rsidRDefault="00695DC1" w:rsidP="00CA51F3">
      <w:pPr>
        <w:autoSpaceDE w:val="0"/>
        <w:autoSpaceDN w:val="0"/>
        <w:adjustRightInd w:val="0"/>
        <w:spacing w:after="0" w:line="240" w:lineRule="auto"/>
        <w:ind w:firstLine="709"/>
        <w:contextualSpacing/>
        <w:jc w:val="both"/>
        <w:rPr>
          <w:rFonts w:ascii="Times New Roman" w:hAnsi="Times New Roman" w:cs="Times New Roman"/>
          <w:color w:val="000000"/>
          <w:sz w:val="24"/>
          <w:szCs w:val="24"/>
        </w:rPr>
      </w:pPr>
      <w:r w:rsidRPr="00765972">
        <w:rPr>
          <w:rFonts w:ascii="Times New Roman" w:hAnsi="Times New Roman" w:cs="Times New Roman"/>
          <w:color w:val="000000"/>
          <w:sz w:val="24"/>
          <w:szCs w:val="24"/>
        </w:rPr>
        <w:t>8</w:t>
      </w:r>
      <w:r w:rsidR="00AA6B30" w:rsidRPr="00765972">
        <w:rPr>
          <w:rFonts w:ascii="Times New Roman" w:hAnsi="Times New Roman" w:cs="Times New Roman"/>
          <w:color w:val="000000"/>
          <w:sz w:val="24"/>
          <w:szCs w:val="24"/>
        </w:rPr>
        <w:t xml:space="preserve">.8. Если </w:t>
      </w:r>
      <w:r w:rsidR="00524116" w:rsidRPr="00765972">
        <w:rPr>
          <w:rFonts w:ascii="Times New Roman" w:hAnsi="Times New Roman" w:cs="Times New Roman"/>
          <w:color w:val="000000"/>
          <w:sz w:val="24"/>
          <w:szCs w:val="24"/>
        </w:rPr>
        <w:t>З</w:t>
      </w:r>
      <w:r w:rsidR="00AA6B30" w:rsidRPr="00765972">
        <w:rPr>
          <w:rFonts w:ascii="Times New Roman" w:hAnsi="Times New Roman" w:cs="Times New Roman"/>
          <w:color w:val="000000"/>
          <w:sz w:val="24"/>
          <w:szCs w:val="24"/>
        </w:rPr>
        <w:t xml:space="preserve">аказчиком проведена экспертиза </w:t>
      </w:r>
      <w:r w:rsidR="00524116" w:rsidRPr="00765972">
        <w:rPr>
          <w:rFonts w:ascii="Times New Roman" w:hAnsi="Times New Roman" w:cs="Times New Roman"/>
          <w:color w:val="000000"/>
          <w:sz w:val="24"/>
          <w:szCs w:val="24"/>
        </w:rPr>
        <w:t>оказанной услуги</w:t>
      </w:r>
      <w:r w:rsidR="00AA6B30" w:rsidRPr="00765972">
        <w:rPr>
          <w:rFonts w:ascii="Times New Roman" w:hAnsi="Times New Roman" w:cs="Times New Roman"/>
          <w:color w:val="000000"/>
          <w:sz w:val="24"/>
          <w:szCs w:val="24"/>
        </w:rPr>
        <w:t xml:space="preserve">, с привлечением экспертов, экспертных организаций, решение об одностороннем отказе от исполнения </w:t>
      </w:r>
      <w:r w:rsidR="00524116" w:rsidRPr="00765972">
        <w:rPr>
          <w:rFonts w:ascii="Times New Roman" w:hAnsi="Times New Roman" w:cs="Times New Roman"/>
          <w:color w:val="000000"/>
          <w:sz w:val="24"/>
          <w:szCs w:val="24"/>
        </w:rPr>
        <w:t>К</w:t>
      </w:r>
      <w:r w:rsidR="00AA6B30" w:rsidRPr="00765972">
        <w:rPr>
          <w:rFonts w:ascii="Times New Roman" w:hAnsi="Times New Roman" w:cs="Times New Roman"/>
          <w:color w:val="000000"/>
          <w:sz w:val="24"/>
          <w:szCs w:val="24"/>
        </w:rPr>
        <w:t xml:space="preserve">онтракта может быть принято </w:t>
      </w:r>
      <w:r w:rsidR="00524116" w:rsidRPr="00765972">
        <w:rPr>
          <w:rFonts w:ascii="Times New Roman" w:hAnsi="Times New Roman" w:cs="Times New Roman"/>
          <w:color w:val="000000"/>
          <w:sz w:val="24"/>
          <w:szCs w:val="24"/>
        </w:rPr>
        <w:t>З</w:t>
      </w:r>
      <w:r w:rsidR="00AA6B30" w:rsidRPr="00765972">
        <w:rPr>
          <w:rFonts w:ascii="Times New Roman" w:hAnsi="Times New Roman" w:cs="Times New Roman"/>
          <w:color w:val="000000"/>
          <w:sz w:val="24"/>
          <w:szCs w:val="24"/>
        </w:rPr>
        <w:t xml:space="preserve">аказчиком только при условии, что по результатам экспертизы </w:t>
      </w:r>
      <w:r w:rsidR="00A00973" w:rsidRPr="00765972">
        <w:rPr>
          <w:rFonts w:ascii="Times New Roman" w:hAnsi="Times New Roman" w:cs="Times New Roman"/>
          <w:color w:val="000000"/>
          <w:sz w:val="24"/>
          <w:szCs w:val="24"/>
        </w:rPr>
        <w:t>оказанной услуги</w:t>
      </w:r>
      <w:r w:rsidR="00AA6B30" w:rsidRPr="00765972">
        <w:rPr>
          <w:rFonts w:ascii="Times New Roman" w:hAnsi="Times New Roman" w:cs="Times New Roman"/>
          <w:color w:val="000000"/>
          <w:sz w:val="24"/>
          <w:szCs w:val="24"/>
        </w:rPr>
        <w:t xml:space="preserve"> в заключении эксперта, экспертной организации будут подтверждены нарушения условий </w:t>
      </w:r>
      <w:r w:rsidR="00A00973" w:rsidRPr="00765972">
        <w:rPr>
          <w:rFonts w:ascii="Times New Roman" w:hAnsi="Times New Roman" w:cs="Times New Roman"/>
          <w:color w:val="000000"/>
          <w:sz w:val="24"/>
          <w:szCs w:val="24"/>
        </w:rPr>
        <w:t>К</w:t>
      </w:r>
      <w:r w:rsidR="00AA6B30" w:rsidRPr="00765972">
        <w:rPr>
          <w:rFonts w:ascii="Times New Roman" w:hAnsi="Times New Roman" w:cs="Times New Roman"/>
          <w:color w:val="000000"/>
          <w:sz w:val="24"/>
          <w:szCs w:val="24"/>
        </w:rPr>
        <w:t xml:space="preserve">онтракта, послужившие основанием для одностороннего отказа </w:t>
      </w:r>
      <w:r w:rsidR="00A00973" w:rsidRPr="00765972">
        <w:rPr>
          <w:rFonts w:ascii="Times New Roman" w:hAnsi="Times New Roman" w:cs="Times New Roman"/>
          <w:color w:val="000000"/>
          <w:sz w:val="24"/>
          <w:szCs w:val="24"/>
        </w:rPr>
        <w:t>З</w:t>
      </w:r>
      <w:r w:rsidR="00AA6B30" w:rsidRPr="00765972">
        <w:rPr>
          <w:rFonts w:ascii="Times New Roman" w:hAnsi="Times New Roman" w:cs="Times New Roman"/>
          <w:color w:val="000000"/>
          <w:sz w:val="24"/>
          <w:szCs w:val="24"/>
        </w:rPr>
        <w:t xml:space="preserve">аказчика от исполнения </w:t>
      </w:r>
      <w:r w:rsidR="00A00973" w:rsidRPr="00765972">
        <w:rPr>
          <w:rFonts w:ascii="Times New Roman" w:hAnsi="Times New Roman" w:cs="Times New Roman"/>
          <w:color w:val="000000"/>
          <w:sz w:val="24"/>
          <w:szCs w:val="24"/>
        </w:rPr>
        <w:t>К</w:t>
      </w:r>
      <w:r w:rsidR="00AA6B30" w:rsidRPr="00765972">
        <w:rPr>
          <w:rFonts w:ascii="Times New Roman" w:hAnsi="Times New Roman" w:cs="Times New Roman"/>
          <w:color w:val="000000"/>
          <w:sz w:val="24"/>
          <w:szCs w:val="24"/>
        </w:rPr>
        <w:t>онтракта.</w:t>
      </w:r>
    </w:p>
    <w:p w14:paraId="69501F07" w14:textId="77777777" w:rsidR="00AA6B30" w:rsidRPr="00765972" w:rsidRDefault="00695DC1" w:rsidP="00CA51F3">
      <w:pPr>
        <w:autoSpaceDE w:val="0"/>
        <w:autoSpaceDN w:val="0"/>
        <w:adjustRightInd w:val="0"/>
        <w:spacing w:after="0" w:line="240" w:lineRule="auto"/>
        <w:ind w:firstLine="709"/>
        <w:contextualSpacing/>
        <w:jc w:val="both"/>
        <w:rPr>
          <w:rFonts w:ascii="Times New Roman" w:hAnsi="Times New Roman" w:cs="Times New Roman"/>
          <w:color w:val="000000"/>
          <w:sz w:val="24"/>
          <w:szCs w:val="24"/>
        </w:rPr>
      </w:pPr>
      <w:r w:rsidRPr="00765972">
        <w:rPr>
          <w:rFonts w:ascii="Times New Roman" w:hAnsi="Times New Roman" w:cs="Times New Roman"/>
          <w:color w:val="000000"/>
          <w:sz w:val="24"/>
          <w:szCs w:val="24"/>
        </w:rPr>
        <w:t>8</w:t>
      </w:r>
      <w:r w:rsidR="00AA6B30" w:rsidRPr="00765972">
        <w:rPr>
          <w:rFonts w:ascii="Times New Roman" w:hAnsi="Times New Roman" w:cs="Times New Roman"/>
          <w:color w:val="000000"/>
          <w:sz w:val="24"/>
          <w:szCs w:val="24"/>
        </w:rPr>
        <w:t xml:space="preserve">.9. Решение </w:t>
      </w:r>
      <w:r w:rsidR="00A00973" w:rsidRPr="00765972">
        <w:rPr>
          <w:rFonts w:ascii="Times New Roman" w:hAnsi="Times New Roman" w:cs="Times New Roman"/>
          <w:color w:val="000000"/>
          <w:sz w:val="24"/>
          <w:szCs w:val="24"/>
        </w:rPr>
        <w:t>З</w:t>
      </w:r>
      <w:r w:rsidR="00AA6B30" w:rsidRPr="00765972">
        <w:rPr>
          <w:rFonts w:ascii="Times New Roman" w:hAnsi="Times New Roman" w:cs="Times New Roman"/>
          <w:color w:val="000000"/>
          <w:sz w:val="24"/>
          <w:szCs w:val="24"/>
        </w:rPr>
        <w:t xml:space="preserve">аказчика об одностороннем отказе от исполнения </w:t>
      </w:r>
      <w:r w:rsidR="00A00973" w:rsidRPr="00765972">
        <w:rPr>
          <w:rFonts w:ascii="Times New Roman" w:hAnsi="Times New Roman" w:cs="Times New Roman"/>
          <w:color w:val="000000"/>
          <w:sz w:val="24"/>
          <w:szCs w:val="24"/>
        </w:rPr>
        <w:t>К</w:t>
      </w:r>
      <w:r w:rsidR="00AA6B30" w:rsidRPr="00765972">
        <w:rPr>
          <w:rFonts w:ascii="Times New Roman" w:hAnsi="Times New Roman" w:cs="Times New Roman"/>
          <w:color w:val="000000"/>
          <w:sz w:val="24"/>
          <w:szCs w:val="24"/>
        </w:rPr>
        <w:t xml:space="preserve">онтракта направляется </w:t>
      </w:r>
      <w:r w:rsidR="00A00973" w:rsidRPr="00765972">
        <w:rPr>
          <w:rFonts w:ascii="Times New Roman" w:hAnsi="Times New Roman" w:cs="Times New Roman"/>
          <w:color w:val="000000"/>
          <w:sz w:val="24"/>
          <w:szCs w:val="24"/>
        </w:rPr>
        <w:t>Исполнителю</w:t>
      </w:r>
      <w:r w:rsidR="00AA6B30" w:rsidRPr="00765972">
        <w:rPr>
          <w:rFonts w:ascii="Times New Roman" w:hAnsi="Times New Roman" w:cs="Times New Roman"/>
          <w:color w:val="000000"/>
          <w:sz w:val="24"/>
          <w:szCs w:val="24"/>
        </w:rPr>
        <w:t xml:space="preserve"> по почте заказным письмом с уведомлением о вручении по адресу </w:t>
      </w:r>
      <w:r w:rsidR="00A00973" w:rsidRPr="00765972">
        <w:rPr>
          <w:rFonts w:ascii="Times New Roman" w:hAnsi="Times New Roman" w:cs="Times New Roman"/>
          <w:color w:val="000000"/>
          <w:sz w:val="24"/>
          <w:szCs w:val="24"/>
        </w:rPr>
        <w:t>Исполнителя, указанному в К</w:t>
      </w:r>
      <w:r w:rsidR="00AA6B30" w:rsidRPr="00765972">
        <w:rPr>
          <w:rFonts w:ascii="Times New Roman" w:hAnsi="Times New Roman" w:cs="Times New Roman"/>
          <w:color w:val="000000"/>
          <w:sz w:val="24"/>
          <w:szCs w:val="24"/>
        </w:rPr>
        <w:t xml:space="preserve">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00A00973" w:rsidRPr="00765972">
        <w:rPr>
          <w:rFonts w:ascii="Times New Roman" w:hAnsi="Times New Roman" w:cs="Times New Roman"/>
          <w:color w:val="000000"/>
          <w:sz w:val="24"/>
          <w:szCs w:val="24"/>
        </w:rPr>
        <w:t>З</w:t>
      </w:r>
      <w:r w:rsidR="00AA6B30" w:rsidRPr="00765972">
        <w:rPr>
          <w:rFonts w:ascii="Times New Roman" w:hAnsi="Times New Roman" w:cs="Times New Roman"/>
          <w:color w:val="000000"/>
          <w:sz w:val="24"/>
          <w:szCs w:val="24"/>
        </w:rPr>
        <w:t xml:space="preserve">аказчиком подтверждения о его вручении </w:t>
      </w:r>
      <w:r w:rsidR="00A00973" w:rsidRPr="00765972">
        <w:rPr>
          <w:rFonts w:ascii="Times New Roman" w:hAnsi="Times New Roman" w:cs="Times New Roman"/>
          <w:color w:val="000000"/>
          <w:sz w:val="24"/>
          <w:szCs w:val="24"/>
        </w:rPr>
        <w:t>Исполнителю</w:t>
      </w:r>
      <w:r w:rsidR="00AA6B30" w:rsidRPr="00765972">
        <w:rPr>
          <w:rFonts w:ascii="Times New Roman" w:hAnsi="Times New Roman" w:cs="Times New Roman"/>
          <w:color w:val="000000"/>
          <w:sz w:val="24"/>
          <w:szCs w:val="24"/>
        </w:rPr>
        <w:t>.</w:t>
      </w:r>
    </w:p>
    <w:p w14:paraId="41C32C4E" w14:textId="77777777" w:rsidR="00AA6B30" w:rsidRPr="00765972" w:rsidRDefault="00695DC1" w:rsidP="00CA51F3">
      <w:pPr>
        <w:autoSpaceDE w:val="0"/>
        <w:autoSpaceDN w:val="0"/>
        <w:adjustRightInd w:val="0"/>
        <w:spacing w:after="0" w:line="240" w:lineRule="auto"/>
        <w:ind w:firstLine="709"/>
        <w:contextualSpacing/>
        <w:jc w:val="both"/>
        <w:rPr>
          <w:rFonts w:ascii="Times New Roman" w:hAnsi="Times New Roman" w:cs="Times New Roman"/>
          <w:color w:val="000000"/>
          <w:sz w:val="24"/>
          <w:szCs w:val="24"/>
        </w:rPr>
      </w:pPr>
      <w:r w:rsidRPr="00765972">
        <w:rPr>
          <w:rFonts w:ascii="Times New Roman" w:hAnsi="Times New Roman" w:cs="Times New Roman"/>
          <w:color w:val="000000"/>
          <w:sz w:val="24"/>
          <w:szCs w:val="24"/>
        </w:rPr>
        <w:t>8</w:t>
      </w:r>
      <w:r w:rsidR="00AA6B30" w:rsidRPr="00765972">
        <w:rPr>
          <w:rFonts w:ascii="Times New Roman" w:hAnsi="Times New Roman" w:cs="Times New Roman"/>
          <w:color w:val="000000"/>
          <w:sz w:val="24"/>
          <w:szCs w:val="24"/>
        </w:rPr>
        <w:t xml:space="preserve">.10. Решение </w:t>
      </w:r>
      <w:r w:rsidR="00A00973" w:rsidRPr="00765972">
        <w:rPr>
          <w:rFonts w:ascii="Times New Roman" w:hAnsi="Times New Roman" w:cs="Times New Roman"/>
          <w:color w:val="000000"/>
          <w:sz w:val="24"/>
          <w:szCs w:val="24"/>
        </w:rPr>
        <w:t>З</w:t>
      </w:r>
      <w:r w:rsidR="00AA6B30" w:rsidRPr="00765972">
        <w:rPr>
          <w:rFonts w:ascii="Times New Roman" w:hAnsi="Times New Roman" w:cs="Times New Roman"/>
          <w:color w:val="000000"/>
          <w:sz w:val="24"/>
          <w:szCs w:val="24"/>
        </w:rPr>
        <w:t xml:space="preserve">аказчика об одностороннем отказе от исполнения </w:t>
      </w:r>
      <w:r w:rsidR="00A00973" w:rsidRPr="00765972">
        <w:rPr>
          <w:rFonts w:ascii="Times New Roman" w:hAnsi="Times New Roman" w:cs="Times New Roman"/>
          <w:color w:val="000000"/>
          <w:sz w:val="24"/>
          <w:szCs w:val="24"/>
        </w:rPr>
        <w:t>К</w:t>
      </w:r>
      <w:r w:rsidR="00AA6B30" w:rsidRPr="00765972">
        <w:rPr>
          <w:rFonts w:ascii="Times New Roman" w:hAnsi="Times New Roman" w:cs="Times New Roman"/>
          <w:color w:val="000000"/>
          <w:sz w:val="24"/>
          <w:szCs w:val="24"/>
        </w:rPr>
        <w:t xml:space="preserve">онтракта вступает в силу и </w:t>
      </w:r>
      <w:r w:rsidR="00A00973" w:rsidRPr="00765972">
        <w:rPr>
          <w:rFonts w:ascii="Times New Roman" w:hAnsi="Times New Roman" w:cs="Times New Roman"/>
          <w:color w:val="000000"/>
          <w:sz w:val="24"/>
          <w:szCs w:val="24"/>
        </w:rPr>
        <w:t>К</w:t>
      </w:r>
      <w:r w:rsidR="00AA6B30" w:rsidRPr="00765972">
        <w:rPr>
          <w:rFonts w:ascii="Times New Roman" w:hAnsi="Times New Roman" w:cs="Times New Roman"/>
          <w:color w:val="000000"/>
          <w:sz w:val="24"/>
          <w:szCs w:val="24"/>
        </w:rPr>
        <w:t xml:space="preserve">онтракт считается расторгнутым через десять дней с даты надлежащего уведомления </w:t>
      </w:r>
      <w:r w:rsidR="00A00973" w:rsidRPr="00765972">
        <w:rPr>
          <w:rFonts w:ascii="Times New Roman" w:hAnsi="Times New Roman" w:cs="Times New Roman"/>
          <w:color w:val="000000"/>
          <w:sz w:val="24"/>
          <w:szCs w:val="24"/>
        </w:rPr>
        <w:t>З</w:t>
      </w:r>
      <w:r w:rsidR="00AA6B30" w:rsidRPr="00765972">
        <w:rPr>
          <w:rFonts w:ascii="Times New Roman" w:hAnsi="Times New Roman" w:cs="Times New Roman"/>
          <w:color w:val="000000"/>
          <w:sz w:val="24"/>
          <w:szCs w:val="24"/>
        </w:rPr>
        <w:t xml:space="preserve">аказчиком </w:t>
      </w:r>
      <w:r w:rsidR="00A00973" w:rsidRPr="00765972">
        <w:rPr>
          <w:rFonts w:ascii="Times New Roman" w:hAnsi="Times New Roman" w:cs="Times New Roman"/>
          <w:color w:val="000000"/>
          <w:sz w:val="24"/>
          <w:szCs w:val="24"/>
        </w:rPr>
        <w:t>Исполнителя</w:t>
      </w:r>
      <w:r w:rsidR="00AA6B30" w:rsidRPr="00765972">
        <w:rPr>
          <w:rFonts w:ascii="Times New Roman" w:hAnsi="Times New Roman" w:cs="Times New Roman"/>
          <w:color w:val="000000"/>
          <w:sz w:val="24"/>
          <w:szCs w:val="24"/>
        </w:rPr>
        <w:t xml:space="preserve"> об одностороннем отказе от исполнения </w:t>
      </w:r>
      <w:r w:rsidR="00A00973" w:rsidRPr="00765972">
        <w:rPr>
          <w:rFonts w:ascii="Times New Roman" w:hAnsi="Times New Roman" w:cs="Times New Roman"/>
          <w:color w:val="000000"/>
          <w:sz w:val="24"/>
          <w:szCs w:val="24"/>
        </w:rPr>
        <w:t>К</w:t>
      </w:r>
      <w:r w:rsidR="00AA6B30" w:rsidRPr="00765972">
        <w:rPr>
          <w:rFonts w:ascii="Times New Roman" w:hAnsi="Times New Roman" w:cs="Times New Roman"/>
          <w:color w:val="000000"/>
          <w:sz w:val="24"/>
          <w:szCs w:val="24"/>
        </w:rPr>
        <w:t>онтракта.</w:t>
      </w:r>
    </w:p>
    <w:p w14:paraId="7787813A" w14:textId="77777777" w:rsidR="00AA6B30" w:rsidRPr="00765972" w:rsidRDefault="00695DC1" w:rsidP="00CA51F3">
      <w:pPr>
        <w:autoSpaceDE w:val="0"/>
        <w:autoSpaceDN w:val="0"/>
        <w:adjustRightInd w:val="0"/>
        <w:spacing w:after="0" w:line="240" w:lineRule="auto"/>
        <w:ind w:firstLine="709"/>
        <w:contextualSpacing/>
        <w:jc w:val="both"/>
        <w:rPr>
          <w:rFonts w:ascii="Times New Roman" w:hAnsi="Times New Roman" w:cs="Times New Roman"/>
          <w:color w:val="000000"/>
          <w:sz w:val="24"/>
          <w:szCs w:val="24"/>
        </w:rPr>
      </w:pPr>
      <w:r w:rsidRPr="00765972">
        <w:rPr>
          <w:rFonts w:ascii="Times New Roman" w:hAnsi="Times New Roman" w:cs="Times New Roman"/>
          <w:color w:val="000000"/>
          <w:sz w:val="24"/>
          <w:szCs w:val="24"/>
        </w:rPr>
        <w:t>8</w:t>
      </w:r>
      <w:r w:rsidR="00AA6B30" w:rsidRPr="00765972">
        <w:rPr>
          <w:rFonts w:ascii="Times New Roman" w:hAnsi="Times New Roman" w:cs="Times New Roman"/>
          <w:color w:val="000000"/>
          <w:sz w:val="24"/>
          <w:szCs w:val="24"/>
        </w:rPr>
        <w:t xml:space="preserve">.11. </w:t>
      </w:r>
      <w:r w:rsidR="00A00973" w:rsidRPr="00765972">
        <w:rPr>
          <w:rFonts w:ascii="Times New Roman" w:hAnsi="Times New Roman" w:cs="Times New Roman"/>
          <w:color w:val="000000"/>
          <w:sz w:val="24"/>
          <w:szCs w:val="24"/>
        </w:rPr>
        <w:t>З</w:t>
      </w:r>
      <w:r w:rsidR="00AA6B30" w:rsidRPr="00765972">
        <w:rPr>
          <w:rFonts w:ascii="Times New Roman" w:hAnsi="Times New Roman" w:cs="Times New Roman"/>
          <w:color w:val="000000"/>
          <w:sz w:val="24"/>
          <w:szCs w:val="24"/>
        </w:rPr>
        <w:t xml:space="preserve">аказчик обязан принять решение об одностороннем отказе от исполнения контракта, если в ходе исполнения </w:t>
      </w:r>
      <w:r w:rsidR="00A00973" w:rsidRPr="00765972">
        <w:rPr>
          <w:rFonts w:ascii="Times New Roman" w:hAnsi="Times New Roman" w:cs="Times New Roman"/>
          <w:color w:val="000000"/>
          <w:sz w:val="24"/>
          <w:szCs w:val="24"/>
        </w:rPr>
        <w:t>К</w:t>
      </w:r>
      <w:r w:rsidR="00AA6B30" w:rsidRPr="00765972">
        <w:rPr>
          <w:rFonts w:ascii="Times New Roman" w:hAnsi="Times New Roman" w:cs="Times New Roman"/>
          <w:color w:val="000000"/>
          <w:sz w:val="24"/>
          <w:szCs w:val="24"/>
        </w:rPr>
        <w:t xml:space="preserve">онтракта установлено, что </w:t>
      </w:r>
      <w:r w:rsidR="00A00973" w:rsidRPr="00765972">
        <w:rPr>
          <w:rFonts w:ascii="Times New Roman" w:hAnsi="Times New Roman" w:cs="Times New Roman"/>
          <w:color w:val="000000"/>
          <w:sz w:val="24"/>
          <w:szCs w:val="24"/>
        </w:rPr>
        <w:t>Исполнитель</w:t>
      </w:r>
      <w:r w:rsidR="00AA6B30" w:rsidRPr="00765972">
        <w:rPr>
          <w:rFonts w:ascii="Times New Roman" w:hAnsi="Times New Roman" w:cs="Times New Roman"/>
          <w:color w:val="000000"/>
          <w:sz w:val="24"/>
          <w:szCs w:val="24"/>
        </w:rPr>
        <w:t xml:space="preserve"> не соответствует установленным требованиям к участникам закупки или предоставил недостоверную информацию о своем соответствии таким требованиям</w:t>
      </w:r>
      <w:r w:rsidR="00A00973" w:rsidRPr="00765972">
        <w:rPr>
          <w:rFonts w:ascii="Times New Roman" w:hAnsi="Times New Roman" w:cs="Times New Roman"/>
          <w:color w:val="000000"/>
          <w:sz w:val="24"/>
          <w:szCs w:val="24"/>
        </w:rPr>
        <w:t>.</w:t>
      </w:r>
    </w:p>
    <w:p w14:paraId="2475868F" w14:textId="77777777" w:rsidR="00AA6B30" w:rsidRPr="00765972" w:rsidRDefault="00695DC1" w:rsidP="00CA51F3">
      <w:pPr>
        <w:autoSpaceDE w:val="0"/>
        <w:autoSpaceDN w:val="0"/>
        <w:adjustRightInd w:val="0"/>
        <w:spacing w:after="0" w:line="240" w:lineRule="auto"/>
        <w:ind w:firstLine="709"/>
        <w:contextualSpacing/>
        <w:jc w:val="both"/>
        <w:rPr>
          <w:rFonts w:ascii="Times New Roman" w:hAnsi="Times New Roman" w:cs="Times New Roman"/>
          <w:color w:val="000000"/>
          <w:sz w:val="24"/>
          <w:szCs w:val="24"/>
        </w:rPr>
      </w:pPr>
      <w:r w:rsidRPr="00765972">
        <w:rPr>
          <w:rFonts w:ascii="Times New Roman" w:hAnsi="Times New Roman" w:cs="Times New Roman"/>
          <w:color w:val="000000"/>
          <w:sz w:val="24"/>
          <w:szCs w:val="24"/>
        </w:rPr>
        <w:t>8</w:t>
      </w:r>
      <w:r w:rsidR="00AA6B30" w:rsidRPr="00765972">
        <w:rPr>
          <w:rFonts w:ascii="Times New Roman" w:hAnsi="Times New Roman" w:cs="Times New Roman"/>
          <w:color w:val="000000"/>
          <w:sz w:val="24"/>
          <w:szCs w:val="24"/>
        </w:rPr>
        <w:t xml:space="preserve">.12. </w:t>
      </w:r>
      <w:r w:rsidR="00A00973" w:rsidRPr="00765972">
        <w:rPr>
          <w:rFonts w:ascii="Times New Roman" w:hAnsi="Times New Roman" w:cs="Times New Roman"/>
          <w:color w:val="000000"/>
          <w:sz w:val="24"/>
          <w:szCs w:val="24"/>
        </w:rPr>
        <w:t>Исполнитель</w:t>
      </w:r>
      <w:r w:rsidR="00AA6B30" w:rsidRPr="00765972">
        <w:rPr>
          <w:rFonts w:ascii="Times New Roman" w:hAnsi="Times New Roman" w:cs="Times New Roman"/>
          <w:color w:val="000000"/>
          <w:sz w:val="24"/>
          <w:szCs w:val="24"/>
        </w:rPr>
        <w:t xml:space="preserve"> вправе принять решение об одностороннем отказе от исполнения </w:t>
      </w:r>
      <w:r w:rsidR="00A00973" w:rsidRPr="00765972">
        <w:rPr>
          <w:rFonts w:ascii="Times New Roman" w:hAnsi="Times New Roman" w:cs="Times New Roman"/>
          <w:color w:val="000000"/>
          <w:sz w:val="24"/>
          <w:szCs w:val="24"/>
        </w:rPr>
        <w:t>К</w:t>
      </w:r>
      <w:r w:rsidR="00AA6B30" w:rsidRPr="00765972">
        <w:rPr>
          <w:rFonts w:ascii="Times New Roman" w:hAnsi="Times New Roman" w:cs="Times New Roman"/>
          <w:color w:val="000000"/>
          <w:sz w:val="24"/>
          <w:szCs w:val="24"/>
        </w:rPr>
        <w:t xml:space="preserve">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w:t>
      </w:r>
      <w:r w:rsidR="00A00973" w:rsidRPr="00765972">
        <w:rPr>
          <w:rFonts w:ascii="Times New Roman" w:hAnsi="Times New Roman" w:cs="Times New Roman"/>
          <w:color w:val="000000"/>
          <w:sz w:val="24"/>
          <w:szCs w:val="24"/>
        </w:rPr>
        <w:t>К</w:t>
      </w:r>
      <w:r w:rsidR="00AA6B30" w:rsidRPr="00765972">
        <w:rPr>
          <w:rFonts w:ascii="Times New Roman" w:hAnsi="Times New Roman" w:cs="Times New Roman"/>
          <w:color w:val="000000"/>
          <w:sz w:val="24"/>
          <w:szCs w:val="24"/>
        </w:rPr>
        <w:t xml:space="preserve">онтракте было предусмотрено право </w:t>
      </w:r>
      <w:r w:rsidR="00A00973" w:rsidRPr="00765972">
        <w:rPr>
          <w:rFonts w:ascii="Times New Roman" w:hAnsi="Times New Roman" w:cs="Times New Roman"/>
          <w:color w:val="000000"/>
          <w:sz w:val="24"/>
          <w:szCs w:val="24"/>
        </w:rPr>
        <w:t>З</w:t>
      </w:r>
      <w:r w:rsidR="00AA6B30" w:rsidRPr="00765972">
        <w:rPr>
          <w:rFonts w:ascii="Times New Roman" w:hAnsi="Times New Roman" w:cs="Times New Roman"/>
          <w:color w:val="000000"/>
          <w:sz w:val="24"/>
          <w:szCs w:val="24"/>
        </w:rPr>
        <w:t xml:space="preserve">аказчика принять решение об одностороннем отказе от исполнения </w:t>
      </w:r>
      <w:r w:rsidR="00A00973" w:rsidRPr="00765972">
        <w:rPr>
          <w:rFonts w:ascii="Times New Roman" w:hAnsi="Times New Roman" w:cs="Times New Roman"/>
          <w:color w:val="000000"/>
          <w:sz w:val="24"/>
          <w:szCs w:val="24"/>
        </w:rPr>
        <w:t>К</w:t>
      </w:r>
      <w:r w:rsidR="00AA6B30" w:rsidRPr="00765972">
        <w:rPr>
          <w:rFonts w:ascii="Times New Roman" w:hAnsi="Times New Roman" w:cs="Times New Roman"/>
          <w:color w:val="000000"/>
          <w:sz w:val="24"/>
          <w:szCs w:val="24"/>
        </w:rPr>
        <w:t>онтракта.</w:t>
      </w:r>
    </w:p>
    <w:p w14:paraId="4BB7D26C" w14:textId="77777777" w:rsidR="00AA6B30" w:rsidRPr="00765972" w:rsidRDefault="00695DC1" w:rsidP="00CA51F3">
      <w:pPr>
        <w:autoSpaceDE w:val="0"/>
        <w:autoSpaceDN w:val="0"/>
        <w:adjustRightInd w:val="0"/>
        <w:spacing w:after="0" w:line="240" w:lineRule="auto"/>
        <w:ind w:firstLine="709"/>
        <w:contextualSpacing/>
        <w:jc w:val="both"/>
        <w:rPr>
          <w:rFonts w:ascii="Times New Roman" w:hAnsi="Times New Roman" w:cs="Times New Roman"/>
          <w:color w:val="000000"/>
          <w:sz w:val="24"/>
          <w:szCs w:val="24"/>
        </w:rPr>
      </w:pPr>
      <w:r w:rsidRPr="00765972">
        <w:rPr>
          <w:rFonts w:ascii="Times New Roman" w:hAnsi="Times New Roman" w:cs="Times New Roman"/>
          <w:color w:val="000000"/>
          <w:sz w:val="24"/>
          <w:szCs w:val="24"/>
        </w:rPr>
        <w:t>8</w:t>
      </w:r>
      <w:r w:rsidR="00AA6B30" w:rsidRPr="00765972">
        <w:rPr>
          <w:rFonts w:ascii="Times New Roman" w:hAnsi="Times New Roman" w:cs="Times New Roman"/>
          <w:color w:val="000000"/>
          <w:sz w:val="24"/>
          <w:szCs w:val="24"/>
        </w:rPr>
        <w:t xml:space="preserve">.13. Решение </w:t>
      </w:r>
      <w:r w:rsidR="00A00973" w:rsidRPr="00765972">
        <w:rPr>
          <w:rFonts w:ascii="Times New Roman" w:hAnsi="Times New Roman" w:cs="Times New Roman"/>
          <w:color w:val="000000"/>
          <w:sz w:val="24"/>
          <w:szCs w:val="24"/>
        </w:rPr>
        <w:t>Исполнителя</w:t>
      </w:r>
      <w:r w:rsidR="00AA6B30" w:rsidRPr="00765972">
        <w:rPr>
          <w:rFonts w:ascii="Times New Roman" w:hAnsi="Times New Roman" w:cs="Times New Roman"/>
          <w:color w:val="000000"/>
          <w:sz w:val="24"/>
          <w:szCs w:val="24"/>
        </w:rPr>
        <w:t xml:space="preserve"> об одно</w:t>
      </w:r>
      <w:r w:rsidR="00A00973" w:rsidRPr="00765972">
        <w:rPr>
          <w:rFonts w:ascii="Times New Roman" w:hAnsi="Times New Roman" w:cs="Times New Roman"/>
          <w:color w:val="000000"/>
          <w:sz w:val="24"/>
          <w:szCs w:val="24"/>
        </w:rPr>
        <w:t>стороннем отказе от исполнения К</w:t>
      </w:r>
      <w:r w:rsidR="00AA6B30" w:rsidRPr="00765972">
        <w:rPr>
          <w:rFonts w:ascii="Times New Roman" w:hAnsi="Times New Roman" w:cs="Times New Roman"/>
          <w:color w:val="000000"/>
          <w:sz w:val="24"/>
          <w:szCs w:val="24"/>
        </w:rPr>
        <w:t>онтракта в течение</w:t>
      </w:r>
      <w:r w:rsidR="00466187" w:rsidRPr="00765972">
        <w:rPr>
          <w:rFonts w:ascii="Times New Roman" w:hAnsi="Times New Roman" w:cs="Times New Roman"/>
          <w:color w:val="000000"/>
          <w:sz w:val="24"/>
          <w:szCs w:val="24"/>
        </w:rPr>
        <w:t xml:space="preserve"> 1(О</w:t>
      </w:r>
      <w:r w:rsidR="00AA6B30" w:rsidRPr="00765972">
        <w:rPr>
          <w:rFonts w:ascii="Times New Roman" w:hAnsi="Times New Roman" w:cs="Times New Roman"/>
          <w:color w:val="000000"/>
          <w:sz w:val="24"/>
          <w:szCs w:val="24"/>
        </w:rPr>
        <w:t>дного</w:t>
      </w:r>
      <w:r w:rsidR="00466187" w:rsidRPr="00765972">
        <w:rPr>
          <w:rFonts w:ascii="Times New Roman" w:hAnsi="Times New Roman" w:cs="Times New Roman"/>
          <w:color w:val="000000"/>
          <w:sz w:val="24"/>
          <w:szCs w:val="24"/>
        </w:rPr>
        <w:t>)</w:t>
      </w:r>
      <w:r w:rsidR="00AA6B30" w:rsidRPr="00765972">
        <w:rPr>
          <w:rFonts w:ascii="Times New Roman" w:hAnsi="Times New Roman" w:cs="Times New Roman"/>
          <w:color w:val="000000"/>
          <w:sz w:val="24"/>
          <w:szCs w:val="24"/>
        </w:rPr>
        <w:t xml:space="preserve"> рабочего дня, следующего за датой принятия такого решения, направляется </w:t>
      </w:r>
      <w:r w:rsidR="00A00973" w:rsidRPr="00765972">
        <w:rPr>
          <w:rFonts w:ascii="Times New Roman" w:hAnsi="Times New Roman" w:cs="Times New Roman"/>
          <w:color w:val="000000"/>
          <w:sz w:val="24"/>
          <w:szCs w:val="24"/>
        </w:rPr>
        <w:t>З</w:t>
      </w:r>
      <w:r w:rsidR="00AA6B30" w:rsidRPr="00765972">
        <w:rPr>
          <w:rFonts w:ascii="Times New Roman" w:hAnsi="Times New Roman" w:cs="Times New Roman"/>
          <w:color w:val="000000"/>
          <w:sz w:val="24"/>
          <w:szCs w:val="24"/>
        </w:rPr>
        <w:t xml:space="preserve">аказчику по почте заказным письмом с уведомлением о вручении по адресу </w:t>
      </w:r>
      <w:r w:rsidR="00A00973" w:rsidRPr="00765972">
        <w:rPr>
          <w:rFonts w:ascii="Times New Roman" w:hAnsi="Times New Roman" w:cs="Times New Roman"/>
          <w:color w:val="000000"/>
          <w:sz w:val="24"/>
          <w:szCs w:val="24"/>
        </w:rPr>
        <w:t>З</w:t>
      </w:r>
      <w:r w:rsidR="00AA6B30" w:rsidRPr="00765972">
        <w:rPr>
          <w:rFonts w:ascii="Times New Roman" w:hAnsi="Times New Roman" w:cs="Times New Roman"/>
          <w:color w:val="000000"/>
          <w:sz w:val="24"/>
          <w:szCs w:val="24"/>
        </w:rPr>
        <w:t xml:space="preserve">аказчика, указанному в </w:t>
      </w:r>
      <w:r w:rsidR="00A00973" w:rsidRPr="00765972">
        <w:rPr>
          <w:rFonts w:ascii="Times New Roman" w:hAnsi="Times New Roman" w:cs="Times New Roman"/>
          <w:color w:val="000000"/>
          <w:sz w:val="24"/>
          <w:szCs w:val="24"/>
        </w:rPr>
        <w:t>К</w:t>
      </w:r>
      <w:r w:rsidR="00AA6B30" w:rsidRPr="00765972">
        <w:rPr>
          <w:rFonts w:ascii="Times New Roman" w:hAnsi="Times New Roman" w:cs="Times New Roman"/>
          <w:color w:val="000000"/>
          <w:sz w:val="24"/>
          <w:szCs w:val="24"/>
        </w:rPr>
        <w:t xml:space="preserve">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rsidR="00A00973" w:rsidRPr="00765972">
        <w:rPr>
          <w:rFonts w:ascii="Times New Roman" w:hAnsi="Times New Roman" w:cs="Times New Roman"/>
          <w:color w:val="000000"/>
          <w:sz w:val="24"/>
          <w:szCs w:val="24"/>
        </w:rPr>
        <w:t>Исполнителем  подтверждения о его вручении З</w:t>
      </w:r>
      <w:r w:rsidR="00AA6B30" w:rsidRPr="00765972">
        <w:rPr>
          <w:rFonts w:ascii="Times New Roman" w:hAnsi="Times New Roman" w:cs="Times New Roman"/>
          <w:color w:val="000000"/>
          <w:sz w:val="24"/>
          <w:szCs w:val="24"/>
        </w:rPr>
        <w:t xml:space="preserve">аказчику. Датой надлежащего уведомления признается дата получения </w:t>
      </w:r>
      <w:r w:rsidR="00A00973" w:rsidRPr="00765972">
        <w:rPr>
          <w:rFonts w:ascii="Times New Roman" w:hAnsi="Times New Roman" w:cs="Times New Roman"/>
          <w:color w:val="000000"/>
          <w:sz w:val="24"/>
          <w:szCs w:val="24"/>
        </w:rPr>
        <w:t>Исполнителем</w:t>
      </w:r>
      <w:r w:rsidR="00AA6B30" w:rsidRPr="00765972">
        <w:rPr>
          <w:rFonts w:ascii="Times New Roman" w:hAnsi="Times New Roman" w:cs="Times New Roman"/>
          <w:color w:val="000000"/>
          <w:sz w:val="24"/>
          <w:szCs w:val="24"/>
        </w:rPr>
        <w:t xml:space="preserve"> подтверждения о вручении </w:t>
      </w:r>
      <w:r w:rsidR="00A00973" w:rsidRPr="00765972">
        <w:rPr>
          <w:rFonts w:ascii="Times New Roman" w:hAnsi="Times New Roman" w:cs="Times New Roman"/>
          <w:color w:val="000000"/>
          <w:sz w:val="24"/>
          <w:szCs w:val="24"/>
        </w:rPr>
        <w:t>З</w:t>
      </w:r>
      <w:r w:rsidR="00AA6B30" w:rsidRPr="00765972">
        <w:rPr>
          <w:rFonts w:ascii="Times New Roman" w:hAnsi="Times New Roman" w:cs="Times New Roman"/>
          <w:color w:val="000000"/>
          <w:sz w:val="24"/>
          <w:szCs w:val="24"/>
        </w:rPr>
        <w:t>аказчику указанного уведомления.</w:t>
      </w:r>
    </w:p>
    <w:p w14:paraId="66105518" w14:textId="77777777" w:rsidR="00AA6B30" w:rsidRPr="00765972" w:rsidRDefault="00695DC1" w:rsidP="00CA51F3">
      <w:pPr>
        <w:autoSpaceDE w:val="0"/>
        <w:autoSpaceDN w:val="0"/>
        <w:adjustRightInd w:val="0"/>
        <w:spacing w:after="0" w:line="240" w:lineRule="auto"/>
        <w:ind w:firstLine="709"/>
        <w:contextualSpacing/>
        <w:jc w:val="both"/>
        <w:rPr>
          <w:rFonts w:ascii="Times New Roman" w:hAnsi="Times New Roman" w:cs="Times New Roman"/>
          <w:color w:val="000000"/>
          <w:sz w:val="24"/>
          <w:szCs w:val="24"/>
        </w:rPr>
      </w:pPr>
      <w:r w:rsidRPr="00765972">
        <w:rPr>
          <w:rFonts w:ascii="Times New Roman" w:hAnsi="Times New Roman" w:cs="Times New Roman"/>
          <w:color w:val="000000"/>
          <w:sz w:val="24"/>
          <w:szCs w:val="24"/>
        </w:rPr>
        <w:t>8</w:t>
      </w:r>
      <w:r w:rsidR="00AA6B30" w:rsidRPr="00765972">
        <w:rPr>
          <w:rFonts w:ascii="Times New Roman" w:hAnsi="Times New Roman" w:cs="Times New Roman"/>
          <w:color w:val="000000"/>
          <w:sz w:val="24"/>
          <w:szCs w:val="24"/>
        </w:rPr>
        <w:t xml:space="preserve">.14. При расторжении </w:t>
      </w:r>
      <w:r w:rsidR="00A00973" w:rsidRPr="00765972">
        <w:rPr>
          <w:rFonts w:ascii="Times New Roman" w:hAnsi="Times New Roman" w:cs="Times New Roman"/>
          <w:color w:val="000000"/>
          <w:sz w:val="24"/>
          <w:szCs w:val="24"/>
        </w:rPr>
        <w:t>К</w:t>
      </w:r>
      <w:r w:rsidR="00AA6B30" w:rsidRPr="00765972">
        <w:rPr>
          <w:rFonts w:ascii="Times New Roman" w:hAnsi="Times New Roman" w:cs="Times New Roman"/>
          <w:color w:val="000000"/>
          <w:sz w:val="24"/>
          <w:szCs w:val="24"/>
        </w:rPr>
        <w:t xml:space="preserve">онтракта в связи с односторонним отказом стороны </w:t>
      </w:r>
      <w:r w:rsidR="00A00973" w:rsidRPr="00765972">
        <w:rPr>
          <w:rFonts w:ascii="Times New Roman" w:hAnsi="Times New Roman" w:cs="Times New Roman"/>
          <w:color w:val="000000"/>
          <w:sz w:val="24"/>
          <w:szCs w:val="24"/>
        </w:rPr>
        <w:t>К</w:t>
      </w:r>
      <w:r w:rsidR="00AA6B30" w:rsidRPr="00765972">
        <w:rPr>
          <w:rFonts w:ascii="Times New Roman" w:hAnsi="Times New Roman" w:cs="Times New Roman"/>
          <w:color w:val="000000"/>
          <w:sz w:val="24"/>
          <w:szCs w:val="24"/>
        </w:rPr>
        <w:t xml:space="preserve">онтракта от исполнения </w:t>
      </w:r>
      <w:r w:rsidR="00A00973" w:rsidRPr="00765972">
        <w:rPr>
          <w:rFonts w:ascii="Times New Roman" w:hAnsi="Times New Roman" w:cs="Times New Roman"/>
          <w:color w:val="000000"/>
          <w:sz w:val="24"/>
          <w:szCs w:val="24"/>
        </w:rPr>
        <w:t>К</w:t>
      </w:r>
      <w:r w:rsidR="00AA6B30" w:rsidRPr="00765972">
        <w:rPr>
          <w:rFonts w:ascii="Times New Roman" w:hAnsi="Times New Roman" w:cs="Times New Roman"/>
          <w:color w:val="000000"/>
          <w:sz w:val="24"/>
          <w:szCs w:val="24"/>
        </w:rPr>
        <w:t xml:space="preserve">онтракта другая сторона </w:t>
      </w:r>
      <w:r w:rsidR="00A00973" w:rsidRPr="00765972">
        <w:rPr>
          <w:rFonts w:ascii="Times New Roman" w:hAnsi="Times New Roman" w:cs="Times New Roman"/>
          <w:color w:val="000000"/>
          <w:sz w:val="24"/>
          <w:szCs w:val="24"/>
        </w:rPr>
        <w:t>К</w:t>
      </w:r>
      <w:r w:rsidR="00AA6B30" w:rsidRPr="00765972">
        <w:rPr>
          <w:rFonts w:ascii="Times New Roman" w:hAnsi="Times New Roman" w:cs="Times New Roman"/>
          <w:color w:val="000000"/>
          <w:sz w:val="24"/>
          <w:szCs w:val="24"/>
        </w:rPr>
        <w:t xml:space="preserve">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A00973" w:rsidRPr="00765972">
        <w:rPr>
          <w:rFonts w:ascii="Times New Roman" w:hAnsi="Times New Roman" w:cs="Times New Roman"/>
          <w:color w:val="000000"/>
          <w:sz w:val="24"/>
          <w:szCs w:val="24"/>
        </w:rPr>
        <w:t>К</w:t>
      </w:r>
      <w:r w:rsidR="00AA6B30" w:rsidRPr="00765972">
        <w:rPr>
          <w:rFonts w:ascii="Times New Roman" w:hAnsi="Times New Roman" w:cs="Times New Roman"/>
          <w:color w:val="000000"/>
          <w:sz w:val="24"/>
          <w:szCs w:val="24"/>
        </w:rPr>
        <w:t>онтракта.</w:t>
      </w:r>
    </w:p>
    <w:p w14:paraId="4B1B2872" w14:textId="77777777" w:rsidR="006A5917" w:rsidRPr="00765972" w:rsidRDefault="006A5917" w:rsidP="00CA51F3">
      <w:pPr>
        <w:autoSpaceDE w:val="0"/>
        <w:autoSpaceDN w:val="0"/>
        <w:adjustRightInd w:val="0"/>
        <w:spacing w:after="0" w:line="240" w:lineRule="auto"/>
        <w:ind w:firstLine="709"/>
        <w:contextualSpacing/>
        <w:jc w:val="both"/>
        <w:rPr>
          <w:rFonts w:ascii="Times New Roman" w:hAnsi="Times New Roman" w:cs="Times New Roman"/>
          <w:color w:val="000000"/>
          <w:sz w:val="24"/>
          <w:szCs w:val="24"/>
        </w:rPr>
      </w:pPr>
    </w:p>
    <w:p w14:paraId="6BEB7D2C" w14:textId="77777777" w:rsidR="00AA6B30" w:rsidRPr="00765972" w:rsidRDefault="00695DC1" w:rsidP="00CA51F3">
      <w:pPr>
        <w:autoSpaceDE w:val="0"/>
        <w:autoSpaceDN w:val="0"/>
        <w:adjustRightInd w:val="0"/>
        <w:spacing w:after="0" w:line="240" w:lineRule="auto"/>
        <w:contextualSpacing/>
        <w:jc w:val="center"/>
        <w:outlineLvl w:val="0"/>
        <w:rPr>
          <w:rFonts w:ascii="Times New Roman" w:hAnsi="Times New Roman" w:cs="Times New Roman"/>
          <w:sz w:val="24"/>
          <w:szCs w:val="24"/>
        </w:rPr>
      </w:pPr>
      <w:r w:rsidRPr="00765972">
        <w:rPr>
          <w:rFonts w:ascii="Times New Roman" w:hAnsi="Times New Roman" w:cs="Times New Roman"/>
          <w:b/>
          <w:bCs/>
          <w:sz w:val="24"/>
          <w:szCs w:val="24"/>
        </w:rPr>
        <w:t>9</w:t>
      </w:r>
      <w:r w:rsidR="00AA6B30" w:rsidRPr="00765972">
        <w:rPr>
          <w:rFonts w:ascii="Times New Roman" w:hAnsi="Times New Roman" w:cs="Times New Roman"/>
          <w:b/>
          <w:bCs/>
          <w:sz w:val="24"/>
          <w:szCs w:val="24"/>
        </w:rPr>
        <w:t>. Порядок урегулирования споров</w:t>
      </w:r>
    </w:p>
    <w:p w14:paraId="442DEB88" w14:textId="77777777" w:rsidR="00986A0B" w:rsidRPr="00765972" w:rsidRDefault="00986A0B" w:rsidP="00CA51F3">
      <w:pPr>
        <w:autoSpaceDE w:val="0"/>
        <w:autoSpaceDN w:val="0"/>
        <w:adjustRightInd w:val="0"/>
        <w:spacing w:after="0" w:line="240" w:lineRule="auto"/>
        <w:ind w:firstLine="709"/>
        <w:contextualSpacing/>
        <w:jc w:val="both"/>
        <w:rPr>
          <w:rFonts w:ascii="Times New Roman" w:hAnsi="Times New Roman" w:cs="Times New Roman"/>
          <w:sz w:val="24"/>
          <w:szCs w:val="24"/>
        </w:rPr>
      </w:pPr>
    </w:p>
    <w:p w14:paraId="30B1A5A3" w14:textId="77777777" w:rsidR="00AA6B30" w:rsidRPr="00765972" w:rsidRDefault="00695DC1" w:rsidP="00CA51F3">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65972">
        <w:rPr>
          <w:rFonts w:ascii="Times New Roman" w:hAnsi="Times New Roman" w:cs="Times New Roman"/>
          <w:sz w:val="24"/>
          <w:szCs w:val="24"/>
        </w:rPr>
        <w:t>9</w:t>
      </w:r>
      <w:r w:rsidR="00AA6B30" w:rsidRPr="00765972">
        <w:rPr>
          <w:rFonts w:ascii="Times New Roman" w:hAnsi="Times New Roman" w:cs="Times New Roman"/>
          <w:sz w:val="24"/>
          <w:szCs w:val="24"/>
        </w:rPr>
        <w:t>.1. Претензионный порядок досудебного урегулирования споров, вытекающих из Контракта, является для Сторон обязательным.</w:t>
      </w:r>
    </w:p>
    <w:p w14:paraId="2A2C20E7" w14:textId="77777777" w:rsidR="00AA6B30" w:rsidRPr="00765972" w:rsidRDefault="00695DC1" w:rsidP="00CA51F3">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65972">
        <w:rPr>
          <w:rFonts w:ascii="Times New Roman" w:hAnsi="Times New Roman" w:cs="Times New Roman"/>
          <w:sz w:val="24"/>
          <w:szCs w:val="24"/>
        </w:rPr>
        <w:t>9</w:t>
      </w:r>
      <w:r w:rsidR="00AA6B30" w:rsidRPr="00765972">
        <w:rPr>
          <w:rFonts w:ascii="Times New Roman" w:hAnsi="Times New Roman" w:cs="Times New Roman"/>
          <w:sz w:val="24"/>
          <w:szCs w:val="24"/>
        </w:rPr>
        <w:t>.2.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w:t>
      </w:r>
    </w:p>
    <w:p w14:paraId="79F70AB7" w14:textId="77777777" w:rsidR="00AA6B30" w:rsidRPr="00765972" w:rsidRDefault="00695DC1" w:rsidP="00CA51F3">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65972">
        <w:rPr>
          <w:rFonts w:ascii="Times New Roman" w:hAnsi="Times New Roman" w:cs="Times New Roman"/>
          <w:sz w:val="24"/>
          <w:szCs w:val="24"/>
        </w:rPr>
        <w:t>9</w:t>
      </w:r>
      <w:r w:rsidR="00AA6B30" w:rsidRPr="00765972">
        <w:rPr>
          <w:rFonts w:ascii="Times New Roman" w:hAnsi="Times New Roman" w:cs="Times New Roman"/>
          <w:sz w:val="24"/>
          <w:szCs w:val="24"/>
        </w:rPr>
        <w:t xml:space="preserve">.3. Допускается направление Сторонами претензионных писем иными способами: </w:t>
      </w:r>
      <w:r w:rsidR="00AA6B30" w:rsidRPr="00765972">
        <w:rPr>
          <w:rFonts w:ascii="Times New Roman" w:hAnsi="Times New Roman" w:cs="Times New Roman"/>
          <w:bCs/>
          <w:sz w:val="24"/>
          <w:szCs w:val="24"/>
        </w:rPr>
        <w:t>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Стороной подтверждения о его вручении</w:t>
      </w:r>
      <w:r w:rsidR="00AA6B30" w:rsidRPr="00765972">
        <w:rPr>
          <w:rFonts w:ascii="Times New Roman" w:hAnsi="Times New Roman" w:cs="Times New Roman"/>
          <w:sz w:val="24"/>
          <w:szCs w:val="24"/>
        </w:rPr>
        <w:t>.</w:t>
      </w:r>
    </w:p>
    <w:p w14:paraId="156315A7" w14:textId="77777777" w:rsidR="00AA6B30" w:rsidRPr="00765972" w:rsidRDefault="00695DC1" w:rsidP="00CA51F3">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65972">
        <w:rPr>
          <w:rFonts w:ascii="Times New Roman" w:hAnsi="Times New Roman" w:cs="Times New Roman"/>
          <w:sz w:val="24"/>
          <w:szCs w:val="24"/>
        </w:rPr>
        <w:t>9</w:t>
      </w:r>
      <w:r w:rsidR="00AA6B30" w:rsidRPr="00765972">
        <w:rPr>
          <w:rFonts w:ascii="Times New Roman" w:hAnsi="Times New Roman" w:cs="Times New Roman"/>
          <w:sz w:val="24"/>
          <w:szCs w:val="24"/>
        </w:rPr>
        <w:t>.4. Срок рассмотрения претензионного письма и направления ответа на него составляет 5 (Пять) рабочих дней со дня получения последнего адресатом.</w:t>
      </w:r>
    </w:p>
    <w:p w14:paraId="15427539" w14:textId="77777777" w:rsidR="00AA6B30" w:rsidRPr="00765972" w:rsidRDefault="00695DC1" w:rsidP="00CA51F3">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765972">
        <w:rPr>
          <w:rFonts w:ascii="Times New Roman" w:hAnsi="Times New Roman" w:cs="Times New Roman"/>
          <w:sz w:val="24"/>
          <w:szCs w:val="24"/>
        </w:rPr>
        <w:t>9</w:t>
      </w:r>
      <w:r w:rsidR="00AA6B30" w:rsidRPr="00765972">
        <w:rPr>
          <w:rFonts w:ascii="Times New Roman" w:hAnsi="Times New Roman" w:cs="Times New Roman"/>
          <w:sz w:val="24"/>
          <w:szCs w:val="24"/>
        </w:rPr>
        <w:t>.5. В случае не урегулирования споров и разногласий в претензионном порядке они передаются на рассмотрение в Арбитражный суд Пермского края.</w:t>
      </w:r>
    </w:p>
    <w:p w14:paraId="3197BF1C" w14:textId="77777777" w:rsidR="00AA6B30" w:rsidRPr="00765972" w:rsidRDefault="00695DC1" w:rsidP="00CA51F3">
      <w:pPr>
        <w:autoSpaceDE w:val="0"/>
        <w:autoSpaceDN w:val="0"/>
        <w:adjustRightInd w:val="0"/>
        <w:spacing w:after="0" w:line="240" w:lineRule="auto"/>
        <w:ind w:firstLine="709"/>
        <w:contextualSpacing/>
        <w:jc w:val="both"/>
        <w:rPr>
          <w:rFonts w:ascii="Times New Roman" w:hAnsi="Times New Roman" w:cs="Times New Roman"/>
          <w:bCs/>
          <w:sz w:val="24"/>
          <w:szCs w:val="24"/>
        </w:rPr>
      </w:pPr>
      <w:r w:rsidRPr="00765972">
        <w:rPr>
          <w:rFonts w:ascii="Times New Roman" w:hAnsi="Times New Roman" w:cs="Times New Roman"/>
          <w:bCs/>
          <w:sz w:val="24"/>
          <w:szCs w:val="24"/>
        </w:rPr>
        <w:t>9</w:t>
      </w:r>
      <w:r w:rsidR="00AA6B30" w:rsidRPr="00765972">
        <w:rPr>
          <w:rFonts w:ascii="Times New Roman" w:hAnsi="Times New Roman" w:cs="Times New Roman"/>
          <w:bCs/>
          <w:sz w:val="24"/>
          <w:szCs w:val="24"/>
        </w:rPr>
        <w:t>.6. Ни одна из Сторон не вправе передавать свои права и обязанности по настоящему Контракту третьей Стороне без письменного согласия другой Стороны.</w:t>
      </w:r>
    </w:p>
    <w:p w14:paraId="258B5FE1" w14:textId="77777777" w:rsidR="00986A0B" w:rsidRPr="00765972" w:rsidRDefault="00986A0B" w:rsidP="00CA51F3">
      <w:pPr>
        <w:autoSpaceDE w:val="0"/>
        <w:autoSpaceDN w:val="0"/>
        <w:adjustRightInd w:val="0"/>
        <w:spacing w:after="0" w:line="240" w:lineRule="auto"/>
        <w:ind w:firstLine="709"/>
        <w:contextualSpacing/>
        <w:jc w:val="both"/>
        <w:rPr>
          <w:rFonts w:ascii="Times New Roman" w:hAnsi="Times New Roman" w:cs="Times New Roman"/>
          <w:bCs/>
          <w:sz w:val="24"/>
          <w:szCs w:val="24"/>
        </w:rPr>
      </w:pPr>
    </w:p>
    <w:p w14:paraId="6EE9F1E2" w14:textId="77777777" w:rsidR="00AA6B30" w:rsidRPr="00765972" w:rsidRDefault="00695DC1" w:rsidP="00CA51F3">
      <w:pPr>
        <w:spacing w:after="0" w:line="240" w:lineRule="auto"/>
        <w:contextualSpacing/>
        <w:jc w:val="center"/>
        <w:rPr>
          <w:rFonts w:ascii="Times New Roman" w:hAnsi="Times New Roman" w:cs="Times New Roman"/>
          <w:b/>
          <w:bCs/>
          <w:sz w:val="24"/>
          <w:szCs w:val="24"/>
        </w:rPr>
      </w:pPr>
      <w:r w:rsidRPr="00765972">
        <w:rPr>
          <w:rFonts w:ascii="Times New Roman" w:hAnsi="Times New Roman" w:cs="Times New Roman"/>
          <w:b/>
          <w:bCs/>
          <w:sz w:val="24"/>
          <w:szCs w:val="24"/>
        </w:rPr>
        <w:t>10</w:t>
      </w:r>
      <w:r w:rsidR="00AA6B30" w:rsidRPr="00765972">
        <w:rPr>
          <w:rFonts w:ascii="Times New Roman" w:hAnsi="Times New Roman" w:cs="Times New Roman"/>
          <w:b/>
          <w:bCs/>
          <w:sz w:val="24"/>
          <w:szCs w:val="24"/>
        </w:rPr>
        <w:t>. Срок действия Контракта</w:t>
      </w:r>
    </w:p>
    <w:p w14:paraId="1FF15F51" w14:textId="77777777" w:rsidR="00986A0B" w:rsidRPr="00765972" w:rsidRDefault="00986A0B" w:rsidP="00CA51F3">
      <w:pPr>
        <w:spacing w:after="0" w:line="240" w:lineRule="auto"/>
        <w:ind w:firstLine="709"/>
        <w:contextualSpacing/>
        <w:jc w:val="both"/>
        <w:rPr>
          <w:rFonts w:ascii="Times New Roman" w:hAnsi="Times New Roman" w:cs="Times New Roman"/>
          <w:bCs/>
          <w:sz w:val="24"/>
          <w:szCs w:val="24"/>
        </w:rPr>
      </w:pPr>
    </w:p>
    <w:p w14:paraId="09E275C7" w14:textId="401C9F64" w:rsidR="00AA6B30" w:rsidRPr="00765972" w:rsidRDefault="00AA6B30" w:rsidP="00CA51F3">
      <w:pPr>
        <w:spacing w:after="0" w:line="240" w:lineRule="auto"/>
        <w:ind w:firstLine="709"/>
        <w:contextualSpacing/>
        <w:jc w:val="both"/>
        <w:rPr>
          <w:rFonts w:ascii="Times New Roman" w:hAnsi="Times New Roman" w:cs="Times New Roman"/>
          <w:sz w:val="24"/>
          <w:szCs w:val="24"/>
        </w:rPr>
      </w:pPr>
      <w:r w:rsidRPr="00765972">
        <w:rPr>
          <w:rFonts w:ascii="Times New Roman" w:hAnsi="Times New Roman" w:cs="Times New Roman"/>
          <w:bCs/>
          <w:sz w:val="24"/>
          <w:szCs w:val="24"/>
        </w:rPr>
        <w:t>1</w:t>
      </w:r>
      <w:r w:rsidR="00695DC1" w:rsidRPr="00765972">
        <w:rPr>
          <w:rFonts w:ascii="Times New Roman" w:hAnsi="Times New Roman" w:cs="Times New Roman"/>
          <w:bCs/>
          <w:sz w:val="24"/>
          <w:szCs w:val="24"/>
        </w:rPr>
        <w:t>0</w:t>
      </w:r>
      <w:r w:rsidRPr="00765972">
        <w:rPr>
          <w:rFonts w:ascii="Times New Roman" w:hAnsi="Times New Roman" w:cs="Times New Roman"/>
          <w:bCs/>
          <w:sz w:val="24"/>
          <w:szCs w:val="24"/>
        </w:rPr>
        <w:t xml:space="preserve">.1. Настоящий Контракт вступает в силу с момента подписания </w:t>
      </w:r>
      <w:r w:rsidR="006A5917">
        <w:rPr>
          <w:rFonts w:ascii="Times New Roman" w:hAnsi="Times New Roman" w:cs="Times New Roman"/>
          <w:bCs/>
          <w:sz w:val="24"/>
          <w:szCs w:val="24"/>
        </w:rPr>
        <w:t>С</w:t>
      </w:r>
      <w:r w:rsidRPr="00765972">
        <w:rPr>
          <w:rFonts w:ascii="Times New Roman" w:hAnsi="Times New Roman" w:cs="Times New Roman"/>
          <w:bCs/>
          <w:sz w:val="24"/>
          <w:szCs w:val="24"/>
        </w:rPr>
        <w:t xml:space="preserve">торонами и </w:t>
      </w:r>
      <w:r w:rsidRPr="00765972">
        <w:rPr>
          <w:rFonts w:ascii="Times New Roman" w:hAnsi="Times New Roman" w:cs="Times New Roman"/>
          <w:sz w:val="24"/>
          <w:szCs w:val="24"/>
        </w:rPr>
        <w:t xml:space="preserve">действует по 20 декабря </w:t>
      </w:r>
      <w:r w:rsidR="005629F3">
        <w:rPr>
          <w:rFonts w:ascii="Times New Roman" w:hAnsi="Times New Roman" w:cs="Times New Roman"/>
          <w:sz w:val="24"/>
          <w:szCs w:val="24"/>
        </w:rPr>
        <w:t>202</w:t>
      </w:r>
      <w:r w:rsidR="000D010D">
        <w:rPr>
          <w:rFonts w:ascii="Times New Roman" w:hAnsi="Times New Roman" w:cs="Times New Roman"/>
          <w:sz w:val="24"/>
          <w:szCs w:val="24"/>
        </w:rPr>
        <w:t>6</w:t>
      </w:r>
      <w:r w:rsidRPr="00765972">
        <w:rPr>
          <w:rFonts w:ascii="Times New Roman" w:hAnsi="Times New Roman" w:cs="Times New Roman"/>
          <w:sz w:val="24"/>
          <w:szCs w:val="24"/>
        </w:rPr>
        <w:t>.</w:t>
      </w:r>
    </w:p>
    <w:p w14:paraId="4FCD147B" w14:textId="77777777" w:rsidR="00986A0B" w:rsidRPr="00765972" w:rsidRDefault="00986A0B" w:rsidP="00CA51F3">
      <w:pPr>
        <w:spacing w:after="0" w:line="240" w:lineRule="auto"/>
        <w:ind w:firstLine="709"/>
        <w:contextualSpacing/>
        <w:jc w:val="both"/>
        <w:rPr>
          <w:rFonts w:ascii="Times New Roman" w:hAnsi="Times New Roman" w:cs="Times New Roman"/>
          <w:sz w:val="24"/>
          <w:szCs w:val="24"/>
        </w:rPr>
      </w:pPr>
    </w:p>
    <w:p w14:paraId="09978D93" w14:textId="77777777" w:rsidR="00AA6B30" w:rsidRPr="00765972" w:rsidRDefault="00AA6B30" w:rsidP="00CA51F3">
      <w:pPr>
        <w:spacing w:after="0" w:line="240" w:lineRule="auto"/>
        <w:ind w:right="-55"/>
        <w:jc w:val="center"/>
        <w:rPr>
          <w:rFonts w:ascii="Times New Roman" w:hAnsi="Times New Roman" w:cs="Times New Roman"/>
          <w:b/>
          <w:sz w:val="24"/>
          <w:szCs w:val="24"/>
        </w:rPr>
      </w:pPr>
      <w:r w:rsidRPr="00765972">
        <w:rPr>
          <w:rFonts w:ascii="Times New Roman" w:hAnsi="Times New Roman" w:cs="Times New Roman"/>
          <w:b/>
          <w:sz w:val="24"/>
          <w:szCs w:val="24"/>
        </w:rPr>
        <w:t>1</w:t>
      </w:r>
      <w:r w:rsidR="00695DC1" w:rsidRPr="00765972">
        <w:rPr>
          <w:rFonts w:ascii="Times New Roman" w:hAnsi="Times New Roman" w:cs="Times New Roman"/>
          <w:b/>
          <w:sz w:val="24"/>
          <w:szCs w:val="24"/>
        </w:rPr>
        <w:t>1</w:t>
      </w:r>
      <w:r w:rsidRPr="00765972">
        <w:rPr>
          <w:rFonts w:ascii="Times New Roman" w:hAnsi="Times New Roman" w:cs="Times New Roman"/>
          <w:b/>
          <w:sz w:val="24"/>
          <w:szCs w:val="24"/>
        </w:rPr>
        <w:t xml:space="preserve">. </w:t>
      </w:r>
      <w:r w:rsidR="00765972" w:rsidRPr="00765972">
        <w:rPr>
          <w:rFonts w:ascii="Times New Roman" w:hAnsi="Times New Roman" w:cs="Times New Roman"/>
          <w:b/>
          <w:sz w:val="24"/>
          <w:szCs w:val="24"/>
        </w:rPr>
        <w:t>Прочие условия, конфиденциальность</w:t>
      </w:r>
    </w:p>
    <w:p w14:paraId="161F008B" w14:textId="77777777" w:rsidR="00765972" w:rsidRPr="00765972" w:rsidRDefault="00765972" w:rsidP="00765972">
      <w:pPr>
        <w:pStyle w:val="ConsPlusNormal"/>
        <w:ind w:firstLine="0"/>
        <w:jc w:val="both"/>
        <w:rPr>
          <w:rFonts w:ascii="Times New Roman" w:eastAsiaTheme="minorEastAsia" w:hAnsi="Times New Roman" w:cs="Times New Roman"/>
          <w:sz w:val="24"/>
          <w:szCs w:val="24"/>
        </w:rPr>
      </w:pPr>
    </w:p>
    <w:p w14:paraId="3E649A8E" w14:textId="30FA7931" w:rsidR="00765972" w:rsidRPr="00765972" w:rsidRDefault="00765972" w:rsidP="00765972">
      <w:pPr>
        <w:pStyle w:val="ConsPlusNormal"/>
        <w:ind w:firstLine="709"/>
        <w:jc w:val="both"/>
        <w:rPr>
          <w:rFonts w:ascii="Times New Roman" w:eastAsiaTheme="minorEastAsia" w:hAnsi="Times New Roman" w:cs="Times New Roman"/>
          <w:sz w:val="24"/>
          <w:szCs w:val="24"/>
        </w:rPr>
      </w:pPr>
      <w:r w:rsidRPr="00765972">
        <w:rPr>
          <w:rFonts w:ascii="Times New Roman" w:eastAsiaTheme="minorEastAsia" w:hAnsi="Times New Roman" w:cs="Times New Roman"/>
          <w:sz w:val="24"/>
          <w:szCs w:val="24"/>
        </w:rPr>
        <w:t>11.1.</w:t>
      </w:r>
      <w:r w:rsidRPr="00765972">
        <w:rPr>
          <w:rFonts w:ascii="Times New Roman" w:eastAsiaTheme="minorEastAsia" w:hAnsi="Times New Roman" w:cs="Times New Roman"/>
          <w:sz w:val="24"/>
          <w:szCs w:val="24"/>
        </w:rPr>
        <w:tab/>
        <w:t>Настоящий контракт составлен в 2 (двух) экземплярах, имеющих одинаковую юридическую силу, по одному для каждой из Сторон, либо при заключении контракта с использованием ЕАТ в форме электронного документа, подписанного электронными подписями Сторон.</w:t>
      </w:r>
    </w:p>
    <w:p w14:paraId="348A0D0F" w14:textId="77777777" w:rsidR="00765972" w:rsidRPr="00765972" w:rsidRDefault="00765972" w:rsidP="00765972">
      <w:pPr>
        <w:pStyle w:val="ConsPlusNormal"/>
        <w:ind w:firstLine="709"/>
        <w:jc w:val="both"/>
        <w:rPr>
          <w:rFonts w:ascii="Times New Roman" w:eastAsiaTheme="minorEastAsia" w:hAnsi="Times New Roman" w:cs="Times New Roman"/>
          <w:sz w:val="24"/>
          <w:szCs w:val="24"/>
        </w:rPr>
      </w:pPr>
      <w:r w:rsidRPr="00765972">
        <w:rPr>
          <w:rFonts w:ascii="Times New Roman" w:eastAsiaTheme="minorEastAsia" w:hAnsi="Times New Roman" w:cs="Times New Roman"/>
          <w:sz w:val="24"/>
          <w:szCs w:val="24"/>
        </w:rPr>
        <w:t>11.2.</w:t>
      </w:r>
      <w:r w:rsidRPr="00765972">
        <w:rPr>
          <w:rFonts w:ascii="Times New Roman" w:eastAsiaTheme="minorEastAsia" w:hAnsi="Times New Roman" w:cs="Times New Roman"/>
          <w:sz w:val="24"/>
          <w:szCs w:val="24"/>
        </w:rPr>
        <w:tab/>
        <w:t>Настоящий Контракт может быть заключён в письменной форме как путём составления единого документа, подписанного Сторонами, так и путём обмена документами с помощью факса или электронной почты (e-</w:t>
      </w:r>
      <w:proofErr w:type="spellStart"/>
      <w:r w:rsidRPr="00765972">
        <w:rPr>
          <w:rFonts w:ascii="Times New Roman" w:eastAsiaTheme="minorEastAsia" w:hAnsi="Times New Roman" w:cs="Times New Roman"/>
          <w:sz w:val="24"/>
          <w:szCs w:val="24"/>
        </w:rPr>
        <w:t>mail</w:t>
      </w:r>
      <w:proofErr w:type="spellEnd"/>
      <w:r w:rsidRPr="00765972">
        <w:rPr>
          <w:rFonts w:ascii="Times New Roman" w:eastAsiaTheme="minorEastAsia" w:hAnsi="Times New Roman" w:cs="Times New Roman"/>
          <w:sz w:val="24"/>
          <w:szCs w:val="24"/>
        </w:rPr>
        <w:t>). При этом Стороны договорились, что факсимильные копии настоящего Контракта, равно как и передаваемые по электронной почте графические файлы, содержащие отсканированные страницы Контракта, имеют юридическую силу оригинала и считаются действительными до момента обмена Сторонами оригиналами Контракта.</w:t>
      </w:r>
    </w:p>
    <w:p w14:paraId="2F23B943" w14:textId="77777777" w:rsidR="00765972" w:rsidRPr="00765972" w:rsidRDefault="00765972" w:rsidP="00765972">
      <w:pPr>
        <w:pStyle w:val="ConsPlusNormal"/>
        <w:ind w:firstLine="709"/>
        <w:jc w:val="both"/>
        <w:rPr>
          <w:rFonts w:ascii="Times New Roman" w:eastAsiaTheme="minorEastAsia" w:hAnsi="Times New Roman" w:cs="Times New Roman"/>
          <w:sz w:val="24"/>
          <w:szCs w:val="24"/>
        </w:rPr>
      </w:pPr>
      <w:r w:rsidRPr="00765972">
        <w:rPr>
          <w:rFonts w:ascii="Times New Roman" w:eastAsiaTheme="minorEastAsia" w:hAnsi="Times New Roman" w:cs="Times New Roman"/>
          <w:sz w:val="24"/>
          <w:szCs w:val="24"/>
        </w:rPr>
        <w:t>11.3.</w:t>
      </w:r>
      <w:r w:rsidRPr="00765972">
        <w:rPr>
          <w:rFonts w:ascii="Times New Roman" w:eastAsiaTheme="minorEastAsia" w:hAnsi="Times New Roman" w:cs="Times New Roman"/>
          <w:sz w:val="24"/>
          <w:szCs w:val="24"/>
        </w:rPr>
        <w:tab/>
        <w:t>В случае изменения юридических, почтовых адресов, адреса электронной почты и банковских реквизитов Сторона обязана сообщить об этом другой Стороне в течение 1 (одного) рабочего дня в письменной форме.</w:t>
      </w:r>
    </w:p>
    <w:p w14:paraId="08871DC1" w14:textId="77777777" w:rsidR="00765972" w:rsidRPr="00765972" w:rsidRDefault="00765972" w:rsidP="00765972">
      <w:pPr>
        <w:pStyle w:val="ConsPlusNormal"/>
        <w:ind w:firstLine="709"/>
        <w:jc w:val="both"/>
        <w:rPr>
          <w:rFonts w:ascii="Times New Roman" w:eastAsiaTheme="minorEastAsia" w:hAnsi="Times New Roman" w:cs="Times New Roman"/>
          <w:sz w:val="24"/>
          <w:szCs w:val="24"/>
        </w:rPr>
      </w:pPr>
      <w:r w:rsidRPr="00765972">
        <w:rPr>
          <w:rFonts w:ascii="Times New Roman" w:eastAsiaTheme="minorEastAsia" w:hAnsi="Times New Roman" w:cs="Times New Roman"/>
          <w:sz w:val="24"/>
          <w:szCs w:val="24"/>
        </w:rPr>
        <w:t>11.4.</w:t>
      </w:r>
      <w:r w:rsidRPr="00765972">
        <w:rPr>
          <w:rFonts w:ascii="Times New Roman" w:eastAsiaTheme="minorEastAsia" w:hAnsi="Times New Roman" w:cs="Times New Roman"/>
          <w:sz w:val="24"/>
          <w:szCs w:val="24"/>
        </w:rPr>
        <w:tab/>
        <w:t xml:space="preserve">При исполнении Контракта не допускается перемена Исполнителя, </w:t>
      </w:r>
    </w:p>
    <w:p w14:paraId="428D237E" w14:textId="77777777" w:rsidR="00765972" w:rsidRPr="00765972" w:rsidRDefault="00765972" w:rsidP="00765972">
      <w:pPr>
        <w:pStyle w:val="ConsPlusNormal"/>
        <w:ind w:firstLine="709"/>
        <w:jc w:val="both"/>
        <w:rPr>
          <w:rFonts w:ascii="Times New Roman" w:eastAsiaTheme="minorEastAsia" w:hAnsi="Times New Roman" w:cs="Times New Roman"/>
          <w:sz w:val="24"/>
          <w:szCs w:val="24"/>
        </w:rPr>
      </w:pPr>
      <w:r w:rsidRPr="00765972">
        <w:rPr>
          <w:rFonts w:ascii="Times New Roman" w:eastAsiaTheme="minorEastAsia" w:hAnsi="Times New Roman" w:cs="Times New Roman"/>
          <w:sz w:val="24"/>
          <w:szCs w:val="24"/>
        </w:rPr>
        <w:t xml:space="preserve">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 </w:t>
      </w:r>
    </w:p>
    <w:p w14:paraId="3B978352" w14:textId="77777777" w:rsidR="0078484B" w:rsidRPr="00765972" w:rsidRDefault="00765972" w:rsidP="00765972">
      <w:pPr>
        <w:pStyle w:val="ConsPlusNormal"/>
        <w:ind w:firstLine="709"/>
        <w:jc w:val="both"/>
        <w:rPr>
          <w:rFonts w:ascii="Times New Roman" w:hAnsi="Times New Roman" w:cs="Times New Roman"/>
          <w:sz w:val="24"/>
          <w:szCs w:val="24"/>
        </w:rPr>
      </w:pPr>
      <w:r w:rsidRPr="00765972">
        <w:rPr>
          <w:rFonts w:ascii="Times New Roman" w:eastAsiaTheme="minorEastAsia" w:hAnsi="Times New Roman" w:cs="Times New Roman"/>
          <w:sz w:val="24"/>
          <w:szCs w:val="24"/>
        </w:rPr>
        <w:t>11.5. Во всем остальном, что не предусмотрено Контрактом, Стороны руководствуются действующим законодательством Российской Федерации.</w:t>
      </w:r>
      <w:r w:rsidR="00695DC1" w:rsidRPr="00765972">
        <w:rPr>
          <w:rFonts w:ascii="Times New Roman" w:hAnsi="Times New Roman" w:cs="Times New Roman"/>
          <w:sz w:val="24"/>
          <w:szCs w:val="24"/>
        </w:rPr>
        <w:t xml:space="preserve">11.7. </w:t>
      </w:r>
      <w:r w:rsidR="0078484B" w:rsidRPr="00765972">
        <w:rPr>
          <w:rFonts w:ascii="Times New Roman" w:hAnsi="Times New Roman" w:cs="Times New Roman"/>
          <w:sz w:val="24"/>
          <w:szCs w:val="24"/>
        </w:rPr>
        <w:t>Неотъемлемой частью настоящего Контракта явля</w:t>
      </w:r>
      <w:r w:rsidR="006A5917">
        <w:rPr>
          <w:rFonts w:ascii="Times New Roman" w:hAnsi="Times New Roman" w:cs="Times New Roman"/>
          <w:sz w:val="24"/>
          <w:szCs w:val="24"/>
        </w:rPr>
        <w:t>ю</w:t>
      </w:r>
      <w:r w:rsidR="0078484B" w:rsidRPr="00765972">
        <w:rPr>
          <w:rFonts w:ascii="Times New Roman" w:hAnsi="Times New Roman" w:cs="Times New Roman"/>
          <w:sz w:val="24"/>
          <w:szCs w:val="24"/>
        </w:rPr>
        <w:t>тся следующ</w:t>
      </w:r>
      <w:r w:rsidR="006A5917">
        <w:rPr>
          <w:rFonts w:ascii="Times New Roman" w:hAnsi="Times New Roman" w:cs="Times New Roman"/>
          <w:sz w:val="24"/>
          <w:szCs w:val="24"/>
        </w:rPr>
        <w:t>и</w:t>
      </w:r>
      <w:r w:rsidR="0078484B" w:rsidRPr="00765972">
        <w:rPr>
          <w:rFonts w:ascii="Times New Roman" w:hAnsi="Times New Roman" w:cs="Times New Roman"/>
          <w:sz w:val="24"/>
          <w:szCs w:val="24"/>
        </w:rPr>
        <w:t xml:space="preserve">е </w:t>
      </w:r>
      <w:hyperlink w:anchor="P456" w:history="1">
        <w:r w:rsidR="0078484B" w:rsidRPr="00765972">
          <w:rPr>
            <w:rFonts w:ascii="Times New Roman" w:hAnsi="Times New Roman" w:cs="Times New Roman"/>
            <w:sz w:val="24"/>
            <w:szCs w:val="24"/>
          </w:rPr>
          <w:t>приложени</w:t>
        </w:r>
        <w:r w:rsidR="006A5917">
          <w:rPr>
            <w:rFonts w:ascii="Times New Roman" w:hAnsi="Times New Roman" w:cs="Times New Roman"/>
            <w:sz w:val="24"/>
            <w:szCs w:val="24"/>
          </w:rPr>
          <w:t>я</w:t>
        </w:r>
      </w:hyperlink>
      <w:r w:rsidR="0078484B" w:rsidRPr="00765972">
        <w:rPr>
          <w:rFonts w:ascii="Times New Roman" w:hAnsi="Times New Roman" w:cs="Times New Roman"/>
          <w:sz w:val="24"/>
          <w:szCs w:val="24"/>
        </w:rPr>
        <w:t xml:space="preserve">: </w:t>
      </w:r>
    </w:p>
    <w:p w14:paraId="3E95C5DE" w14:textId="77777777" w:rsidR="0078484B" w:rsidRPr="00765972" w:rsidRDefault="006A5917" w:rsidP="00CA51F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w:t>
      </w:r>
      <w:r w:rsidR="0063638A" w:rsidRPr="00765972">
        <w:rPr>
          <w:rFonts w:ascii="Times New Roman" w:hAnsi="Times New Roman" w:cs="Times New Roman"/>
          <w:sz w:val="24"/>
          <w:szCs w:val="24"/>
        </w:rPr>
        <w:t>Заявка на выполнение метрологических работ (услуг)</w:t>
      </w:r>
      <w:r>
        <w:rPr>
          <w:rFonts w:ascii="Times New Roman" w:hAnsi="Times New Roman" w:cs="Times New Roman"/>
          <w:sz w:val="24"/>
          <w:szCs w:val="24"/>
        </w:rPr>
        <w:t xml:space="preserve"> (Приложение № 1 к Контракту);</w:t>
      </w:r>
    </w:p>
    <w:p w14:paraId="12D4B0C4" w14:textId="77777777" w:rsidR="0078484B" w:rsidRPr="00765972" w:rsidRDefault="006A5917" w:rsidP="0078484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r w:rsidR="0078484B" w:rsidRPr="00765972">
        <w:rPr>
          <w:rFonts w:ascii="Times New Roman" w:hAnsi="Times New Roman" w:cs="Times New Roman"/>
          <w:sz w:val="24"/>
          <w:szCs w:val="24"/>
        </w:rPr>
        <w:t>Спецификация (Приложение № 2 к Контракту);</w:t>
      </w:r>
    </w:p>
    <w:p w14:paraId="048DFDE3" w14:textId="77777777" w:rsidR="0078484B" w:rsidRPr="00765972" w:rsidRDefault="006A5917" w:rsidP="00CA51F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00695DC1" w:rsidRPr="00765972">
        <w:rPr>
          <w:rFonts w:ascii="Times New Roman" w:hAnsi="Times New Roman" w:cs="Times New Roman"/>
          <w:sz w:val="24"/>
          <w:szCs w:val="24"/>
        </w:rPr>
        <w:t xml:space="preserve">Акт </w:t>
      </w:r>
      <w:r>
        <w:rPr>
          <w:rFonts w:ascii="Times New Roman" w:hAnsi="Times New Roman" w:cs="Times New Roman"/>
          <w:sz w:val="24"/>
          <w:szCs w:val="24"/>
        </w:rPr>
        <w:t>оказанных</w:t>
      </w:r>
      <w:r w:rsidR="00695DC1" w:rsidRPr="00765972">
        <w:rPr>
          <w:rFonts w:ascii="Times New Roman" w:hAnsi="Times New Roman" w:cs="Times New Roman"/>
          <w:sz w:val="24"/>
          <w:szCs w:val="24"/>
        </w:rPr>
        <w:t xml:space="preserve"> услуг (Приложение № </w:t>
      </w:r>
      <w:r w:rsidR="0078484B" w:rsidRPr="00765972">
        <w:rPr>
          <w:rFonts w:ascii="Times New Roman" w:hAnsi="Times New Roman" w:cs="Times New Roman"/>
          <w:sz w:val="24"/>
          <w:szCs w:val="24"/>
        </w:rPr>
        <w:t>3</w:t>
      </w:r>
      <w:r w:rsidR="00695DC1" w:rsidRPr="00765972">
        <w:rPr>
          <w:rFonts w:ascii="Times New Roman" w:hAnsi="Times New Roman" w:cs="Times New Roman"/>
          <w:sz w:val="24"/>
          <w:szCs w:val="24"/>
        </w:rPr>
        <w:t xml:space="preserve"> к Контракту)</w:t>
      </w:r>
      <w:r w:rsidR="0078484B" w:rsidRPr="00765972">
        <w:rPr>
          <w:rFonts w:ascii="Times New Roman" w:hAnsi="Times New Roman" w:cs="Times New Roman"/>
          <w:sz w:val="24"/>
          <w:szCs w:val="24"/>
        </w:rPr>
        <w:t>;</w:t>
      </w:r>
    </w:p>
    <w:p w14:paraId="5651A729" w14:textId="77777777" w:rsidR="0078484B" w:rsidRPr="00765972" w:rsidRDefault="006A5917" w:rsidP="00CA51F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4. </w:t>
      </w:r>
      <w:r w:rsidR="00695DC1" w:rsidRPr="00765972">
        <w:rPr>
          <w:rFonts w:ascii="Times New Roman" w:hAnsi="Times New Roman" w:cs="Times New Roman"/>
          <w:sz w:val="24"/>
          <w:szCs w:val="24"/>
        </w:rPr>
        <w:t>Акт приема-передачи оборудовани</w:t>
      </w:r>
      <w:r w:rsidR="0078484B" w:rsidRPr="00765972">
        <w:rPr>
          <w:rFonts w:ascii="Times New Roman" w:hAnsi="Times New Roman" w:cs="Times New Roman"/>
          <w:sz w:val="24"/>
          <w:szCs w:val="24"/>
        </w:rPr>
        <w:t>я (Приложение № 4 к Контракту).</w:t>
      </w:r>
    </w:p>
    <w:p w14:paraId="1586A47E" w14:textId="77777777" w:rsidR="00986A0B" w:rsidRPr="00765972" w:rsidRDefault="00986A0B" w:rsidP="00CA51F3">
      <w:pPr>
        <w:spacing w:after="0" w:line="240" w:lineRule="auto"/>
        <w:ind w:firstLine="567"/>
        <w:jc w:val="both"/>
        <w:rPr>
          <w:rFonts w:ascii="Times New Roman" w:hAnsi="Times New Roman" w:cs="Times New Roman"/>
          <w:sz w:val="24"/>
          <w:szCs w:val="24"/>
        </w:rPr>
      </w:pPr>
    </w:p>
    <w:p w14:paraId="69612C05" w14:textId="77777777" w:rsidR="00EE15BB" w:rsidRPr="00765972" w:rsidRDefault="00EE15BB" w:rsidP="00CA51F3">
      <w:pPr>
        <w:spacing w:after="0" w:line="240" w:lineRule="auto"/>
        <w:ind w:firstLine="567"/>
        <w:jc w:val="center"/>
        <w:rPr>
          <w:rFonts w:ascii="Times New Roman" w:hAnsi="Times New Roman" w:cs="Times New Roman"/>
          <w:b/>
          <w:bCs/>
          <w:sz w:val="24"/>
          <w:szCs w:val="24"/>
        </w:rPr>
      </w:pPr>
      <w:r w:rsidRPr="00765972">
        <w:rPr>
          <w:rFonts w:ascii="Times New Roman" w:hAnsi="Times New Roman" w:cs="Times New Roman"/>
          <w:b/>
          <w:bCs/>
          <w:sz w:val="24"/>
          <w:szCs w:val="24"/>
        </w:rPr>
        <w:t>1</w:t>
      </w:r>
      <w:r w:rsidR="00695DC1" w:rsidRPr="00765972">
        <w:rPr>
          <w:rFonts w:ascii="Times New Roman" w:hAnsi="Times New Roman" w:cs="Times New Roman"/>
          <w:b/>
          <w:bCs/>
          <w:sz w:val="24"/>
          <w:szCs w:val="24"/>
        </w:rPr>
        <w:t>2</w:t>
      </w:r>
      <w:r w:rsidRPr="00765972">
        <w:rPr>
          <w:rFonts w:ascii="Times New Roman" w:hAnsi="Times New Roman" w:cs="Times New Roman"/>
          <w:b/>
          <w:bCs/>
          <w:sz w:val="24"/>
          <w:szCs w:val="24"/>
        </w:rPr>
        <w:t>. АНТИКОРРУПЦИОННАЯ ОГОВОРКА</w:t>
      </w:r>
    </w:p>
    <w:p w14:paraId="4FE2A923" w14:textId="77777777" w:rsidR="00986A0B" w:rsidRPr="00765972" w:rsidRDefault="00986A0B" w:rsidP="00CA51F3">
      <w:pPr>
        <w:spacing w:after="0" w:line="240" w:lineRule="auto"/>
        <w:ind w:firstLine="567"/>
        <w:jc w:val="both"/>
        <w:rPr>
          <w:rFonts w:ascii="Times New Roman" w:hAnsi="Times New Roman" w:cs="Times New Roman"/>
          <w:sz w:val="24"/>
          <w:szCs w:val="24"/>
        </w:rPr>
      </w:pPr>
    </w:p>
    <w:p w14:paraId="457F7E14" w14:textId="77777777" w:rsidR="00765972" w:rsidRPr="00765972" w:rsidRDefault="00765972" w:rsidP="00765972">
      <w:pPr>
        <w:spacing w:after="0" w:line="240" w:lineRule="auto"/>
        <w:ind w:firstLine="567"/>
        <w:jc w:val="both"/>
        <w:rPr>
          <w:rFonts w:ascii="Times New Roman" w:hAnsi="Times New Roman" w:cs="Times New Roman"/>
          <w:sz w:val="24"/>
          <w:szCs w:val="24"/>
        </w:rPr>
      </w:pPr>
      <w:r w:rsidRPr="00765972">
        <w:rPr>
          <w:rFonts w:ascii="Times New Roman" w:hAnsi="Times New Roman" w:cs="Times New Roman"/>
          <w:sz w:val="24"/>
          <w:szCs w:val="24"/>
        </w:rPr>
        <w:t xml:space="preserve">12.1. При исполнении своих обязательств по настоящему </w:t>
      </w:r>
      <w:r w:rsidR="006A5917">
        <w:rPr>
          <w:rFonts w:ascii="Times New Roman" w:hAnsi="Times New Roman" w:cs="Times New Roman"/>
          <w:sz w:val="24"/>
          <w:szCs w:val="24"/>
        </w:rPr>
        <w:t>Контракту</w:t>
      </w:r>
      <w:r w:rsidRPr="00765972">
        <w:rPr>
          <w:rFonts w:ascii="Times New Roman" w:hAnsi="Times New Roman" w:cs="Times New Roman"/>
          <w:sz w:val="24"/>
          <w:szCs w:val="24"/>
        </w:rPr>
        <w:t xml:space="preserve">,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
    <w:p w14:paraId="4714A15A" w14:textId="77777777" w:rsidR="005E2F13" w:rsidRDefault="00765972" w:rsidP="00765972">
      <w:pPr>
        <w:spacing w:after="0" w:line="240" w:lineRule="auto"/>
        <w:ind w:firstLine="567"/>
        <w:jc w:val="both"/>
        <w:rPr>
          <w:rFonts w:ascii="Times New Roman" w:hAnsi="Times New Roman" w:cs="Times New Roman"/>
          <w:sz w:val="24"/>
          <w:szCs w:val="24"/>
        </w:rPr>
      </w:pPr>
      <w:r w:rsidRPr="00765972">
        <w:rPr>
          <w:rFonts w:ascii="Times New Roman" w:hAnsi="Times New Roman" w:cs="Times New Roman"/>
          <w:sz w:val="24"/>
          <w:szCs w:val="24"/>
        </w:rPr>
        <w:t xml:space="preserve">12.2. При исполнении своих обязательств по настоящему </w:t>
      </w:r>
      <w:r w:rsidR="006A5917">
        <w:rPr>
          <w:rFonts w:ascii="Times New Roman" w:hAnsi="Times New Roman" w:cs="Times New Roman"/>
          <w:sz w:val="24"/>
          <w:szCs w:val="24"/>
        </w:rPr>
        <w:t>Контракту</w:t>
      </w:r>
      <w:r w:rsidRPr="00765972">
        <w:rPr>
          <w:rFonts w:ascii="Times New Roman" w:hAnsi="Times New Roman" w:cs="Times New Roman"/>
          <w:sz w:val="24"/>
          <w:szCs w:val="24"/>
        </w:rPr>
        <w:t xml:space="preserve">, Стороны, их аффилированные лица, работники или посредники не осуществляют действия, квалифицируемые применимым для целей настоящего </w:t>
      </w:r>
      <w:r w:rsidR="006A5917">
        <w:rPr>
          <w:rFonts w:ascii="Times New Roman" w:hAnsi="Times New Roman" w:cs="Times New Roman"/>
          <w:sz w:val="24"/>
          <w:szCs w:val="24"/>
        </w:rPr>
        <w:t>Контракта</w:t>
      </w:r>
      <w:r w:rsidRPr="00765972">
        <w:rPr>
          <w:rFonts w:ascii="Times New Roman" w:hAnsi="Times New Roman" w:cs="Times New Roman"/>
          <w:sz w:val="24"/>
          <w:szCs w:val="24"/>
        </w:rPr>
        <w:t xml:space="preserve">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D7EDC99" w14:textId="77777777" w:rsidR="006A5917" w:rsidRPr="00765972" w:rsidRDefault="006A5917" w:rsidP="00765972">
      <w:pPr>
        <w:spacing w:after="0" w:line="240" w:lineRule="auto"/>
        <w:ind w:firstLine="567"/>
        <w:jc w:val="both"/>
        <w:rPr>
          <w:rFonts w:ascii="Times New Roman" w:hAnsi="Times New Roman" w:cs="Times New Roman"/>
          <w:sz w:val="24"/>
          <w:szCs w:val="24"/>
        </w:rPr>
      </w:pPr>
    </w:p>
    <w:p w14:paraId="06E1D0CC" w14:textId="77777777" w:rsidR="004E78D0" w:rsidRPr="00765972" w:rsidRDefault="00AA6B30" w:rsidP="004E78D0">
      <w:pPr>
        <w:spacing w:after="0" w:line="240" w:lineRule="auto"/>
        <w:jc w:val="center"/>
        <w:rPr>
          <w:rFonts w:ascii="Times New Roman" w:hAnsi="Times New Roman" w:cs="Times New Roman"/>
          <w:b/>
          <w:sz w:val="24"/>
          <w:szCs w:val="24"/>
        </w:rPr>
      </w:pPr>
      <w:r w:rsidRPr="00765972">
        <w:rPr>
          <w:rFonts w:ascii="Times New Roman" w:hAnsi="Times New Roman" w:cs="Times New Roman"/>
          <w:b/>
          <w:sz w:val="24"/>
          <w:szCs w:val="24"/>
        </w:rPr>
        <w:t>1</w:t>
      </w:r>
      <w:r w:rsidR="00765972" w:rsidRPr="00765972">
        <w:rPr>
          <w:rFonts w:ascii="Times New Roman" w:hAnsi="Times New Roman" w:cs="Times New Roman"/>
          <w:b/>
          <w:sz w:val="24"/>
          <w:szCs w:val="24"/>
        </w:rPr>
        <w:t>3</w:t>
      </w:r>
      <w:r w:rsidRPr="00765972">
        <w:rPr>
          <w:rFonts w:ascii="Times New Roman" w:hAnsi="Times New Roman" w:cs="Times New Roman"/>
          <w:b/>
          <w:sz w:val="24"/>
          <w:szCs w:val="24"/>
        </w:rPr>
        <w:t>. Адреса и банковские реквизиты Сторон</w:t>
      </w:r>
    </w:p>
    <w:p w14:paraId="2013D54A" w14:textId="77777777" w:rsidR="0078484B" w:rsidRPr="00765972" w:rsidRDefault="0078484B" w:rsidP="004E78D0">
      <w:pPr>
        <w:spacing w:after="0" w:line="240" w:lineRule="auto"/>
        <w:jc w:val="center"/>
        <w:rPr>
          <w:rFonts w:ascii="Times New Roman" w:hAnsi="Times New Roman" w:cs="Times New Roman"/>
          <w:b/>
          <w:sz w:val="24"/>
          <w:szCs w:val="24"/>
        </w:rPr>
      </w:pPr>
    </w:p>
    <w:tbl>
      <w:tblPr>
        <w:tblW w:w="9781" w:type="dxa"/>
        <w:tblLayout w:type="fixed"/>
        <w:tblLook w:val="0000" w:firstRow="0" w:lastRow="0" w:firstColumn="0" w:lastColumn="0" w:noHBand="0" w:noVBand="0"/>
      </w:tblPr>
      <w:tblGrid>
        <w:gridCol w:w="4714"/>
        <w:gridCol w:w="5067"/>
      </w:tblGrid>
      <w:tr w:rsidR="00071F1E" w:rsidRPr="00122DA5" w14:paraId="4EBB5002" w14:textId="77777777" w:rsidTr="007C3168">
        <w:trPr>
          <w:trHeight w:val="258"/>
        </w:trPr>
        <w:tc>
          <w:tcPr>
            <w:tcW w:w="4714" w:type="dxa"/>
          </w:tcPr>
          <w:p w14:paraId="651AD91D" w14:textId="77777777" w:rsidR="00071F1E" w:rsidRPr="004F5632" w:rsidRDefault="00071F1E" w:rsidP="00071F1E">
            <w:pPr>
              <w:tabs>
                <w:tab w:val="left" w:pos="1375"/>
              </w:tabs>
              <w:spacing w:after="0" w:line="240" w:lineRule="auto"/>
              <w:rPr>
                <w:rFonts w:ascii="Times New Roman" w:hAnsi="Times New Roman"/>
                <w:b/>
                <w:spacing w:val="-8"/>
                <w:sz w:val="24"/>
                <w:szCs w:val="24"/>
              </w:rPr>
            </w:pPr>
            <w:r w:rsidRPr="004F5632">
              <w:rPr>
                <w:rFonts w:ascii="Times New Roman" w:hAnsi="Times New Roman"/>
                <w:b/>
                <w:spacing w:val="-8"/>
                <w:sz w:val="24"/>
                <w:szCs w:val="24"/>
              </w:rPr>
              <w:t>Государственный заказчик:</w:t>
            </w:r>
          </w:p>
          <w:p w14:paraId="5DAF8E93" w14:textId="77777777" w:rsidR="000D010D" w:rsidRPr="002B3BE4" w:rsidRDefault="000D010D" w:rsidP="000D010D">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2B3BE4">
              <w:rPr>
                <w:rFonts w:ascii="Times New Roman" w:eastAsia="Times New Roman" w:hAnsi="Times New Roman" w:cs="Times New Roman"/>
                <w:color w:val="000000"/>
                <w:sz w:val="24"/>
                <w:szCs w:val="24"/>
              </w:rPr>
              <w:t>Федеральное казенное учреждение «Центр</w:t>
            </w:r>
          </w:p>
          <w:p w14:paraId="32FD8DF2" w14:textId="77777777" w:rsidR="000D010D" w:rsidRPr="002B3BE4" w:rsidRDefault="000D010D" w:rsidP="000D010D">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2B3BE4">
              <w:rPr>
                <w:rFonts w:ascii="Times New Roman" w:eastAsia="Times New Roman" w:hAnsi="Times New Roman" w:cs="Times New Roman"/>
                <w:color w:val="000000"/>
                <w:sz w:val="24"/>
                <w:szCs w:val="24"/>
              </w:rPr>
              <w:t>инженерно-технического обеспечения и вооружения Главного управления Федеральной службы исполнения наказаний по Пермскому краю» (ФКУ ЦИТОВ ГУФСИН России по Пермскому краю)</w:t>
            </w:r>
          </w:p>
          <w:p w14:paraId="443B5002" w14:textId="77777777" w:rsidR="000D010D" w:rsidRPr="002B3BE4" w:rsidRDefault="000D010D" w:rsidP="000D010D">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2B3BE4">
              <w:rPr>
                <w:rFonts w:ascii="Times New Roman" w:eastAsia="Times New Roman" w:hAnsi="Times New Roman" w:cs="Times New Roman"/>
                <w:color w:val="000000"/>
                <w:sz w:val="24"/>
                <w:szCs w:val="24"/>
              </w:rPr>
              <w:t xml:space="preserve">Юридический адрес: 614000, г. Пермь, ул. Ленина, 25А </w:t>
            </w:r>
          </w:p>
          <w:p w14:paraId="3279476D" w14:textId="77777777" w:rsidR="000D010D" w:rsidRPr="002B3BE4" w:rsidRDefault="000D010D" w:rsidP="000D010D">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2B3BE4">
              <w:rPr>
                <w:rFonts w:ascii="Times New Roman" w:eastAsia="Times New Roman" w:hAnsi="Times New Roman" w:cs="Times New Roman"/>
                <w:color w:val="000000"/>
                <w:sz w:val="24"/>
                <w:szCs w:val="24"/>
              </w:rPr>
              <w:t>Фактический адрес: 614000, г. Пермь, ул.</w:t>
            </w:r>
          </w:p>
          <w:p w14:paraId="71B5ED3F" w14:textId="77777777" w:rsidR="000D010D" w:rsidRPr="002B3BE4" w:rsidRDefault="000D010D" w:rsidP="000D010D">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2B3BE4">
              <w:rPr>
                <w:rFonts w:ascii="Times New Roman" w:eastAsia="Times New Roman" w:hAnsi="Times New Roman" w:cs="Times New Roman"/>
                <w:color w:val="000000"/>
                <w:sz w:val="24"/>
                <w:szCs w:val="24"/>
              </w:rPr>
              <w:t xml:space="preserve">Ленина, 25А </w:t>
            </w:r>
          </w:p>
          <w:p w14:paraId="6B5B831E" w14:textId="77777777" w:rsidR="000D010D" w:rsidRPr="002B3BE4" w:rsidRDefault="000D010D" w:rsidP="000D010D">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2B3BE4">
              <w:rPr>
                <w:rFonts w:ascii="Times New Roman" w:eastAsia="Times New Roman" w:hAnsi="Times New Roman" w:cs="Times New Roman"/>
                <w:color w:val="000000"/>
                <w:sz w:val="24"/>
                <w:szCs w:val="24"/>
              </w:rPr>
              <w:t>контактный телефон +7 (342) 2100-118</w:t>
            </w:r>
          </w:p>
          <w:p w14:paraId="30C21235" w14:textId="77777777" w:rsidR="000D010D" w:rsidRPr="002B3BE4" w:rsidRDefault="000D010D" w:rsidP="000D010D">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2B3BE4">
              <w:rPr>
                <w:rFonts w:ascii="Times New Roman" w:eastAsia="Times New Roman" w:hAnsi="Times New Roman" w:cs="Times New Roman"/>
                <w:color w:val="000000"/>
                <w:sz w:val="24"/>
                <w:szCs w:val="24"/>
              </w:rPr>
              <w:t>факс +7 (342) 210-00-09</w:t>
            </w:r>
          </w:p>
          <w:p w14:paraId="20413BEB" w14:textId="77777777" w:rsidR="000D010D" w:rsidRPr="002B3BE4" w:rsidRDefault="000D010D" w:rsidP="000D010D">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2B3BE4">
              <w:rPr>
                <w:rFonts w:ascii="Times New Roman" w:eastAsia="Times New Roman" w:hAnsi="Times New Roman" w:cs="Times New Roman"/>
                <w:color w:val="000000"/>
                <w:sz w:val="24"/>
                <w:szCs w:val="24"/>
              </w:rPr>
              <w:t>ИНН/КПП 5919018892 / 590201001</w:t>
            </w:r>
          </w:p>
          <w:p w14:paraId="01A476D9" w14:textId="77777777" w:rsidR="000D010D" w:rsidRPr="002B3BE4" w:rsidRDefault="000D010D" w:rsidP="000D010D">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2B3BE4">
              <w:rPr>
                <w:rFonts w:ascii="Times New Roman" w:eastAsia="Times New Roman" w:hAnsi="Times New Roman" w:cs="Times New Roman"/>
                <w:color w:val="000000"/>
                <w:sz w:val="24"/>
                <w:szCs w:val="24"/>
              </w:rPr>
              <w:t>Наименование банка:</w:t>
            </w:r>
          </w:p>
          <w:p w14:paraId="1D701975" w14:textId="77777777" w:rsidR="000D010D" w:rsidRPr="002B3BE4" w:rsidRDefault="000D010D" w:rsidP="000D010D">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2B3BE4">
              <w:rPr>
                <w:rFonts w:ascii="Times New Roman" w:eastAsia="Times New Roman" w:hAnsi="Times New Roman" w:cs="Times New Roman"/>
                <w:color w:val="000000"/>
                <w:sz w:val="24"/>
                <w:szCs w:val="24"/>
              </w:rPr>
              <w:t xml:space="preserve">ОКЦ № 1 </w:t>
            </w:r>
            <w:proofErr w:type="spellStart"/>
            <w:r w:rsidRPr="002B3BE4">
              <w:rPr>
                <w:rFonts w:ascii="Times New Roman" w:eastAsia="Times New Roman" w:hAnsi="Times New Roman" w:cs="Times New Roman"/>
                <w:color w:val="000000"/>
                <w:sz w:val="24"/>
                <w:szCs w:val="24"/>
              </w:rPr>
              <w:t>СибГУ</w:t>
            </w:r>
            <w:proofErr w:type="spellEnd"/>
            <w:r w:rsidRPr="002B3BE4">
              <w:rPr>
                <w:rFonts w:ascii="Times New Roman" w:eastAsia="Times New Roman" w:hAnsi="Times New Roman" w:cs="Times New Roman"/>
                <w:color w:val="000000"/>
                <w:sz w:val="24"/>
                <w:szCs w:val="24"/>
              </w:rPr>
              <w:t xml:space="preserve"> Банка России//УФК по Новосибирской области, г. Новосибирск </w:t>
            </w:r>
          </w:p>
          <w:p w14:paraId="708D60F0" w14:textId="77777777" w:rsidR="000D010D" w:rsidRPr="002B3BE4" w:rsidRDefault="000D010D" w:rsidP="000D010D">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2B3BE4">
              <w:rPr>
                <w:rFonts w:ascii="Times New Roman" w:eastAsia="Times New Roman" w:hAnsi="Times New Roman" w:cs="Times New Roman"/>
                <w:color w:val="000000"/>
                <w:sz w:val="24"/>
                <w:szCs w:val="24"/>
              </w:rPr>
              <w:t xml:space="preserve">Получатель: УФК по Новосибирской области </w:t>
            </w:r>
          </w:p>
          <w:p w14:paraId="7ACCCECF" w14:textId="77777777" w:rsidR="000D010D" w:rsidRPr="002B3BE4" w:rsidRDefault="000D010D" w:rsidP="000D010D">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2B3BE4">
              <w:rPr>
                <w:rFonts w:ascii="Times New Roman" w:eastAsia="Times New Roman" w:hAnsi="Times New Roman" w:cs="Times New Roman"/>
                <w:color w:val="000000"/>
                <w:sz w:val="24"/>
                <w:szCs w:val="24"/>
              </w:rPr>
              <w:t>(ФКУ ЦИТОВ ГУФСИН России по Пермскому краю, л/</w:t>
            </w:r>
            <w:proofErr w:type="spellStart"/>
            <w:r w:rsidRPr="002B3BE4">
              <w:rPr>
                <w:rFonts w:ascii="Times New Roman" w:eastAsia="Times New Roman" w:hAnsi="Times New Roman" w:cs="Times New Roman"/>
                <w:color w:val="000000"/>
                <w:sz w:val="24"/>
                <w:szCs w:val="24"/>
              </w:rPr>
              <w:t>сч</w:t>
            </w:r>
            <w:proofErr w:type="spellEnd"/>
            <w:r w:rsidRPr="002B3BE4">
              <w:rPr>
                <w:rFonts w:ascii="Times New Roman" w:eastAsia="Times New Roman" w:hAnsi="Times New Roman" w:cs="Times New Roman"/>
                <w:color w:val="000000"/>
                <w:sz w:val="24"/>
                <w:szCs w:val="24"/>
              </w:rPr>
              <w:t xml:space="preserve"> 03561819960)</w:t>
            </w:r>
          </w:p>
          <w:p w14:paraId="1E26C7EC" w14:textId="77777777" w:rsidR="000D010D" w:rsidRPr="002B3BE4" w:rsidRDefault="000D010D" w:rsidP="000D010D">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2B3BE4">
              <w:rPr>
                <w:rFonts w:ascii="Times New Roman" w:eastAsia="Times New Roman" w:hAnsi="Times New Roman" w:cs="Times New Roman"/>
                <w:color w:val="000000"/>
                <w:sz w:val="24"/>
                <w:szCs w:val="24"/>
              </w:rPr>
              <w:t>р/</w:t>
            </w:r>
            <w:proofErr w:type="spellStart"/>
            <w:r w:rsidRPr="002B3BE4">
              <w:rPr>
                <w:rFonts w:ascii="Times New Roman" w:eastAsia="Times New Roman" w:hAnsi="Times New Roman" w:cs="Times New Roman"/>
                <w:color w:val="000000"/>
                <w:sz w:val="24"/>
                <w:szCs w:val="24"/>
              </w:rPr>
              <w:t>сч</w:t>
            </w:r>
            <w:proofErr w:type="spellEnd"/>
            <w:r w:rsidRPr="002B3BE4">
              <w:rPr>
                <w:rFonts w:ascii="Times New Roman" w:eastAsia="Times New Roman" w:hAnsi="Times New Roman" w:cs="Times New Roman"/>
                <w:color w:val="000000"/>
                <w:sz w:val="24"/>
                <w:szCs w:val="24"/>
              </w:rPr>
              <w:t xml:space="preserve"> 03211643000000015111</w:t>
            </w:r>
          </w:p>
          <w:p w14:paraId="50D071CA" w14:textId="77777777" w:rsidR="000D010D" w:rsidRPr="002B3BE4" w:rsidRDefault="000D010D" w:rsidP="000D010D">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2B3BE4">
              <w:rPr>
                <w:rFonts w:ascii="Times New Roman" w:eastAsia="Times New Roman" w:hAnsi="Times New Roman" w:cs="Times New Roman"/>
                <w:color w:val="000000"/>
                <w:sz w:val="24"/>
                <w:szCs w:val="24"/>
              </w:rPr>
              <w:t>БИК 015004950</w:t>
            </w:r>
          </w:p>
          <w:p w14:paraId="67AA300B" w14:textId="77777777" w:rsidR="000D010D" w:rsidRPr="002B3BE4" w:rsidRDefault="000D010D" w:rsidP="000D010D">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r w:rsidRPr="002B3BE4">
              <w:rPr>
                <w:rFonts w:ascii="Times New Roman" w:eastAsia="Times New Roman" w:hAnsi="Times New Roman" w:cs="Times New Roman"/>
                <w:color w:val="000000"/>
                <w:sz w:val="24"/>
                <w:szCs w:val="24"/>
              </w:rPr>
              <w:t>к/с 40102810445370000043</w:t>
            </w:r>
          </w:p>
          <w:p w14:paraId="670620BE" w14:textId="70A5730D" w:rsidR="00071F1E" w:rsidRPr="000C54A5" w:rsidRDefault="000D010D" w:rsidP="000D010D">
            <w:pPr>
              <w:spacing w:after="0" w:line="240" w:lineRule="auto"/>
              <w:rPr>
                <w:rFonts w:ascii="Times New Roman" w:eastAsia="Times New Roman" w:hAnsi="Times New Roman" w:cs="Times New Roman"/>
                <w:color w:val="000000"/>
                <w:sz w:val="24"/>
                <w:szCs w:val="24"/>
              </w:rPr>
            </w:pPr>
            <w:r w:rsidRPr="002B3BE4">
              <w:rPr>
                <w:rFonts w:ascii="Times New Roman" w:eastAsia="Times New Roman" w:hAnsi="Times New Roman" w:cs="Times New Roman"/>
                <w:color w:val="000000"/>
                <w:sz w:val="24"/>
                <w:szCs w:val="24"/>
                <w:lang w:val="en-US"/>
              </w:rPr>
              <w:t>E</w:t>
            </w:r>
            <w:r w:rsidRPr="000C54A5">
              <w:rPr>
                <w:rFonts w:ascii="Times New Roman" w:eastAsia="Times New Roman" w:hAnsi="Times New Roman" w:cs="Times New Roman"/>
                <w:color w:val="000000"/>
                <w:sz w:val="24"/>
                <w:szCs w:val="24"/>
              </w:rPr>
              <w:t>-</w:t>
            </w:r>
            <w:r w:rsidRPr="002B3BE4">
              <w:rPr>
                <w:rFonts w:ascii="Times New Roman" w:eastAsia="Times New Roman" w:hAnsi="Times New Roman" w:cs="Times New Roman"/>
                <w:color w:val="000000"/>
                <w:sz w:val="24"/>
                <w:szCs w:val="24"/>
                <w:lang w:val="en-US"/>
              </w:rPr>
              <w:t>mail</w:t>
            </w:r>
            <w:r w:rsidRPr="000C54A5">
              <w:rPr>
                <w:rFonts w:ascii="Times New Roman" w:eastAsia="Times New Roman" w:hAnsi="Times New Roman" w:cs="Times New Roman"/>
                <w:color w:val="000000"/>
                <w:sz w:val="24"/>
                <w:szCs w:val="24"/>
              </w:rPr>
              <w:t xml:space="preserve"> </w:t>
            </w:r>
            <w:hyperlink r:id="rId8" w:history="1">
              <w:r w:rsidRPr="002B3BE4">
                <w:rPr>
                  <w:rStyle w:val="a8"/>
                  <w:rFonts w:ascii="Times New Roman" w:eastAsia="Times New Roman" w:hAnsi="Times New Roman" w:cs="Times New Roman"/>
                  <w:sz w:val="24"/>
                  <w:szCs w:val="24"/>
                  <w:lang w:val="en-US"/>
                </w:rPr>
                <w:t>zakupki</w:t>
              </w:r>
              <w:r w:rsidRPr="000C54A5">
                <w:rPr>
                  <w:rStyle w:val="a8"/>
                  <w:rFonts w:ascii="Times New Roman" w:eastAsia="Times New Roman" w:hAnsi="Times New Roman" w:cs="Times New Roman"/>
                  <w:sz w:val="24"/>
                  <w:szCs w:val="24"/>
                </w:rPr>
                <w:t>_</w:t>
              </w:r>
              <w:r w:rsidRPr="002B3BE4">
                <w:rPr>
                  <w:rStyle w:val="a8"/>
                  <w:rFonts w:ascii="Times New Roman" w:eastAsia="Times New Roman" w:hAnsi="Times New Roman" w:cs="Times New Roman"/>
                  <w:sz w:val="24"/>
                  <w:szCs w:val="24"/>
                  <w:lang w:val="en-US"/>
                </w:rPr>
                <w:t>citov</w:t>
              </w:r>
              <w:r w:rsidRPr="000C54A5">
                <w:rPr>
                  <w:rStyle w:val="a8"/>
                  <w:rFonts w:ascii="Times New Roman" w:eastAsia="Times New Roman" w:hAnsi="Times New Roman" w:cs="Times New Roman"/>
                  <w:sz w:val="24"/>
                  <w:szCs w:val="24"/>
                </w:rPr>
                <w:t>@59.</w:t>
              </w:r>
              <w:r w:rsidRPr="002B3BE4">
                <w:rPr>
                  <w:rStyle w:val="a8"/>
                  <w:rFonts w:ascii="Times New Roman" w:eastAsia="Times New Roman" w:hAnsi="Times New Roman" w:cs="Times New Roman"/>
                  <w:sz w:val="24"/>
                  <w:szCs w:val="24"/>
                  <w:lang w:val="en-US"/>
                </w:rPr>
                <w:t>fsin</w:t>
              </w:r>
              <w:r w:rsidRPr="000C54A5">
                <w:rPr>
                  <w:rStyle w:val="a8"/>
                  <w:rFonts w:ascii="Times New Roman" w:eastAsia="Times New Roman" w:hAnsi="Times New Roman" w:cs="Times New Roman"/>
                  <w:sz w:val="24"/>
                  <w:szCs w:val="24"/>
                </w:rPr>
                <w:t>.</w:t>
              </w:r>
              <w:r w:rsidRPr="002B3BE4">
                <w:rPr>
                  <w:rStyle w:val="a8"/>
                  <w:rFonts w:ascii="Times New Roman" w:eastAsia="Times New Roman" w:hAnsi="Times New Roman" w:cs="Times New Roman"/>
                  <w:sz w:val="24"/>
                  <w:szCs w:val="24"/>
                  <w:lang w:val="en-US"/>
                </w:rPr>
                <w:t>gov</w:t>
              </w:r>
              <w:r w:rsidRPr="000C54A5">
                <w:rPr>
                  <w:rStyle w:val="a8"/>
                  <w:rFonts w:ascii="Times New Roman" w:eastAsia="Times New Roman" w:hAnsi="Times New Roman" w:cs="Times New Roman"/>
                  <w:sz w:val="24"/>
                  <w:szCs w:val="24"/>
                </w:rPr>
                <w:t>.</w:t>
              </w:r>
              <w:r w:rsidRPr="002B3BE4">
                <w:rPr>
                  <w:rStyle w:val="a8"/>
                  <w:rFonts w:ascii="Times New Roman" w:eastAsia="Times New Roman" w:hAnsi="Times New Roman" w:cs="Times New Roman"/>
                  <w:sz w:val="24"/>
                  <w:szCs w:val="24"/>
                  <w:lang w:val="en-US"/>
                </w:rPr>
                <w:t>ru</w:t>
              </w:r>
            </w:hyperlink>
          </w:p>
        </w:tc>
        <w:tc>
          <w:tcPr>
            <w:tcW w:w="5067" w:type="dxa"/>
          </w:tcPr>
          <w:p w14:paraId="71230D9C" w14:textId="77777777" w:rsidR="00071F1E" w:rsidRPr="00765972" w:rsidRDefault="00071F1E" w:rsidP="00071F1E">
            <w:pPr>
              <w:tabs>
                <w:tab w:val="left" w:pos="1375"/>
              </w:tabs>
              <w:spacing w:after="0" w:line="240" w:lineRule="auto"/>
              <w:jc w:val="both"/>
              <w:rPr>
                <w:rFonts w:ascii="Times New Roman" w:eastAsia="Times New Roman" w:hAnsi="Times New Roman" w:cs="Times New Roman"/>
                <w:b/>
                <w:spacing w:val="-8"/>
                <w:sz w:val="24"/>
                <w:szCs w:val="24"/>
              </w:rPr>
            </w:pPr>
            <w:r w:rsidRPr="00765972">
              <w:rPr>
                <w:rFonts w:ascii="Times New Roman" w:eastAsia="Times New Roman" w:hAnsi="Times New Roman" w:cs="Times New Roman"/>
                <w:b/>
                <w:spacing w:val="-8"/>
                <w:sz w:val="24"/>
                <w:szCs w:val="24"/>
              </w:rPr>
              <w:t>Исполнитель:</w:t>
            </w:r>
          </w:p>
          <w:p w14:paraId="68CE0BC9" w14:textId="71F49BB5" w:rsidR="00071F1E" w:rsidRPr="00765972" w:rsidRDefault="00071F1E" w:rsidP="00071F1E">
            <w:pPr>
              <w:widowControl w:val="0"/>
              <w:spacing w:after="60" w:line="240" w:lineRule="auto"/>
              <w:ind w:right="-108"/>
              <w:contextualSpacing/>
              <w:rPr>
                <w:rFonts w:ascii="Times New Roman" w:eastAsia="Times New Roman" w:hAnsi="Times New Roman" w:cs="Times New Roman"/>
                <w:snapToGrid w:val="0"/>
                <w:sz w:val="24"/>
                <w:szCs w:val="24"/>
              </w:rPr>
            </w:pPr>
            <w:r w:rsidRPr="00765972">
              <w:rPr>
                <w:rFonts w:ascii="Times New Roman" w:eastAsia="Times New Roman" w:hAnsi="Times New Roman" w:cs="Times New Roman"/>
                <w:snapToGrid w:val="0"/>
                <w:sz w:val="24"/>
                <w:szCs w:val="24"/>
              </w:rPr>
              <w:t>Наименование:</w:t>
            </w:r>
            <w:r>
              <w:rPr>
                <w:rFonts w:ascii="Times New Roman" w:eastAsia="Times New Roman" w:hAnsi="Times New Roman" w:cs="Times New Roman"/>
                <w:snapToGrid w:val="0"/>
                <w:sz w:val="24"/>
                <w:szCs w:val="24"/>
              </w:rPr>
              <w:t xml:space="preserve"> </w:t>
            </w:r>
          </w:p>
          <w:p w14:paraId="43A7106F" w14:textId="22CFD3AF" w:rsidR="00071F1E" w:rsidRPr="00765972" w:rsidRDefault="00071F1E" w:rsidP="00071F1E">
            <w:pPr>
              <w:widowControl w:val="0"/>
              <w:spacing w:after="60" w:line="240" w:lineRule="auto"/>
              <w:ind w:right="-108"/>
              <w:contextualSpacing/>
              <w:rPr>
                <w:rFonts w:ascii="Times New Roman" w:eastAsia="Times New Roman" w:hAnsi="Times New Roman" w:cs="Times New Roman"/>
                <w:snapToGrid w:val="0"/>
                <w:sz w:val="24"/>
                <w:szCs w:val="24"/>
              </w:rPr>
            </w:pPr>
            <w:r w:rsidRPr="00765972">
              <w:rPr>
                <w:rFonts w:ascii="Times New Roman" w:eastAsia="Times New Roman" w:hAnsi="Times New Roman" w:cs="Times New Roman"/>
                <w:snapToGrid w:val="0"/>
                <w:sz w:val="24"/>
                <w:szCs w:val="24"/>
              </w:rPr>
              <w:t>Адрес юридический:</w:t>
            </w:r>
            <w:r>
              <w:rPr>
                <w:rFonts w:ascii="Times New Roman" w:eastAsia="Times New Roman" w:hAnsi="Times New Roman" w:cs="Times New Roman"/>
                <w:snapToGrid w:val="0"/>
                <w:sz w:val="24"/>
                <w:szCs w:val="24"/>
              </w:rPr>
              <w:t xml:space="preserve"> </w:t>
            </w:r>
          </w:p>
          <w:p w14:paraId="10C0FA16" w14:textId="77777777" w:rsidR="00071F1E" w:rsidRDefault="00071F1E" w:rsidP="00071F1E">
            <w:pPr>
              <w:widowControl w:val="0"/>
              <w:spacing w:after="60" w:line="240" w:lineRule="auto"/>
              <w:ind w:right="-108"/>
              <w:contextualSpacing/>
              <w:rPr>
                <w:rFonts w:ascii="Times New Roman" w:eastAsia="Times New Roman" w:hAnsi="Times New Roman" w:cs="Times New Roman"/>
                <w:snapToGrid w:val="0"/>
                <w:sz w:val="24"/>
                <w:szCs w:val="24"/>
              </w:rPr>
            </w:pPr>
            <w:r w:rsidRPr="00765972">
              <w:rPr>
                <w:rFonts w:ascii="Times New Roman" w:eastAsia="Times New Roman" w:hAnsi="Times New Roman" w:cs="Times New Roman"/>
                <w:snapToGrid w:val="0"/>
                <w:sz w:val="24"/>
                <w:szCs w:val="24"/>
              </w:rPr>
              <w:t>Адрес почтовый</w:t>
            </w:r>
            <w:r>
              <w:rPr>
                <w:rFonts w:ascii="Times New Roman" w:eastAsia="Times New Roman" w:hAnsi="Times New Roman" w:cs="Times New Roman"/>
                <w:snapToGrid w:val="0"/>
                <w:sz w:val="24"/>
                <w:szCs w:val="24"/>
              </w:rPr>
              <w:t xml:space="preserve">: </w:t>
            </w:r>
          </w:p>
          <w:p w14:paraId="3C4640BF" w14:textId="5646D0DE" w:rsidR="00071F1E" w:rsidRPr="00765972" w:rsidRDefault="00071F1E" w:rsidP="00071F1E">
            <w:pPr>
              <w:widowControl w:val="0"/>
              <w:spacing w:after="60" w:line="240" w:lineRule="auto"/>
              <w:ind w:right="-108"/>
              <w:contextualSpacing/>
              <w:rPr>
                <w:rFonts w:ascii="Times New Roman" w:eastAsia="Times New Roman" w:hAnsi="Times New Roman" w:cs="Times New Roman"/>
                <w:snapToGrid w:val="0"/>
                <w:sz w:val="24"/>
                <w:szCs w:val="24"/>
              </w:rPr>
            </w:pPr>
            <w:r w:rsidRPr="00765972">
              <w:rPr>
                <w:rFonts w:ascii="Times New Roman" w:eastAsia="Times New Roman" w:hAnsi="Times New Roman" w:cs="Times New Roman"/>
                <w:snapToGrid w:val="0"/>
                <w:sz w:val="24"/>
                <w:szCs w:val="24"/>
              </w:rPr>
              <w:t xml:space="preserve">Телефон/факс: </w:t>
            </w:r>
          </w:p>
          <w:p w14:paraId="6E2EB57A" w14:textId="75C7BB4C" w:rsidR="00071F1E" w:rsidRDefault="00071F1E" w:rsidP="00071F1E">
            <w:pPr>
              <w:widowControl w:val="0"/>
              <w:spacing w:after="60" w:line="240" w:lineRule="auto"/>
              <w:ind w:right="-108"/>
              <w:contextualSpacing/>
              <w:rPr>
                <w:rFonts w:ascii="Times New Roman" w:eastAsia="Times New Roman" w:hAnsi="Times New Roman" w:cs="Times New Roman"/>
                <w:snapToGrid w:val="0"/>
                <w:sz w:val="24"/>
                <w:szCs w:val="24"/>
              </w:rPr>
            </w:pPr>
            <w:r w:rsidRPr="00765972">
              <w:rPr>
                <w:rFonts w:ascii="Times New Roman" w:eastAsia="Times New Roman" w:hAnsi="Times New Roman" w:cs="Times New Roman"/>
                <w:snapToGrid w:val="0"/>
                <w:sz w:val="24"/>
                <w:szCs w:val="24"/>
              </w:rPr>
              <w:t xml:space="preserve">ИНН </w:t>
            </w:r>
          </w:p>
          <w:p w14:paraId="440A0C52" w14:textId="0A694CF9" w:rsidR="00071F1E" w:rsidRPr="00765972" w:rsidRDefault="00071F1E" w:rsidP="00071F1E">
            <w:pPr>
              <w:widowControl w:val="0"/>
              <w:spacing w:after="60" w:line="240" w:lineRule="auto"/>
              <w:ind w:right="-108"/>
              <w:contextualSpacing/>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 xml:space="preserve">КПП </w:t>
            </w:r>
          </w:p>
          <w:p w14:paraId="416453BD" w14:textId="77777777" w:rsidR="00071F1E" w:rsidRDefault="00071F1E" w:rsidP="00071F1E">
            <w:pPr>
              <w:widowControl w:val="0"/>
              <w:spacing w:after="60" w:line="240" w:lineRule="auto"/>
              <w:ind w:right="-108"/>
              <w:contextualSpacing/>
              <w:rPr>
                <w:rFonts w:ascii="Times New Roman" w:eastAsia="Times New Roman" w:hAnsi="Times New Roman" w:cs="Times New Roman"/>
                <w:snapToGrid w:val="0"/>
                <w:sz w:val="24"/>
                <w:szCs w:val="24"/>
              </w:rPr>
            </w:pPr>
            <w:r w:rsidRPr="00765972">
              <w:rPr>
                <w:rFonts w:ascii="Times New Roman" w:eastAsia="Times New Roman" w:hAnsi="Times New Roman" w:cs="Times New Roman"/>
                <w:snapToGrid w:val="0"/>
                <w:sz w:val="24"/>
                <w:szCs w:val="24"/>
              </w:rPr>
              <w:t xml:space="preserve">ОГРН </w:t>
            </w:r>
          </w:p>
          <w:p w14:paraId="21C91EE2" w14:textId="0468BE97" w:rsidR="00071F1E" w:rsidRPr="00765972" w:rsidRDefault="00071F1E" w:rsidP="00071F1E">
            <w:pPr>
              <w:widowControl w:val="0"/>
              <w:spacing w:after="60" w:line="240" w:lineRule="auto"/>
              <w:ind w:right="-108"/>
              <w:contextualSpacing/>
              <w:rPr>
                <w:rFonts w:ascii="Times New Roman" w:eastAsia="Times New Roman" w:hAnsi="Times New Roman" w:cs="Times New Roman"/>
                <w:snapToGrid w:val="0"/>
                <w:sz w:val="24"/>
                <w:szCs w:val="24"/>
              </w:rPr>
            </w:pPr>
            <w:r w:rsidRPr="00765972">
              <w:rPr>
                <w:rFonts w:ascii="Times New Roman" w:eastAsia="Times New Roman" w:hAnsi="Times New Roman" w:cs="Times New Roman"/>
                <w:snapToGrid w:val="0"/>
                <w:sz w:val="24"/>
                <w:szCs w:val="24"/>
              </w:rPr>
              <w:t>Банковские реквизиты</w:t>
            </w:r>
          </w:p>
          <w:p w14:paraId="3BB27F98" w14:textId="40ED4BEF" w:rsidR="00071F1E" w:rsidRPr="00765972" w:rsidRDefault="00071F1E" w:rsidP="00071F1E">
            <w:pPr>
              <w:widowControl w:val="0"/>
              <w:spacing w:after="60" w:line="240" w:lineRule="auto"/>
              <w:ind w:right="-108"/>
              <w:contextualSpacing/>
              <w:rPr>
                <w:rFonts w:ascii="Times New Roman" w:eastAsia="Times New Roman" w:hAnsi="Times New Roman" w:cs="Times New Roman"/>
                <w:snapToGrid w:val="0"/>
                <w:sz w:val="24"/>
                <w:szCs w:val="24"/>
              </w:rPr>
            </w:pPr>
            <w:r w:rsidRPr="00765972">
              <w:rPr>
                <w:rFonts w:ascii="Times New Roman" w:eastAsia="Times New Roman" w:hAnsi="Times New Roman" w:cs="Times New Roman"/>
                <w:snapToGrid w:val="0"/>
                <w:sz w:val="24"/>
                <w:szCs w:val="24"/>
              </w:rPr>
              <w:t>Наименование банка:</w:t>
            </w:r>
            <w:r>
              <w:rPr>
                <w:rFonts w:ascii="Times New Roman" w:eastAsia="Times New Roman" w:hAnsi="Times New Roman" w:cs="Times New Roman"/>
                <w:snapToGrid w:val="0"/>
                <w:sz w:val="24"/>
                <w:szCs w:val="24"/>
              </w:rPr>
              <w:t xml:space="preserve"> </w:t>
            </w:r>
          </w:p>
          <w:p w14:paraId="49D5CC99" w14:textId="6A86D43B" w:rsidR="00071F1E" w:rsidRPr="00765972" w:rsidRDefault="00071F1E" w:rsidP="00071F1E">
            <w:pPr>
              <w:widowControl w:val="0"/>
              <w:spacing w:after="60" w:line="240" w:lineRule="auto"/>
              <w:ind w:right="-108"/>
              <w:contextualSpacing/>
              <w:rPr>
                <w:rFonts w:ascii="Times New Roman" w:eastAsia="Times New Roman" w:hAnsi="Times New Roman" w:cs="Times New Roman"/>
                <w:snapToGrid w:val="0"/>
                <w:sz w:val="24"/>
                <w:szCs w:val="24"/>
              </w:rPr>
            </w:pPr>
            <w:r w:rsidRPr="00765972">
              <w:rPr>
                <w:rFonts w:ascii="Times New Roman" w:eastAsia="Times New Roman" w:hAnsi="Times New Roman" w:cs="Times New Roman"/>
                <w:snapToGrid w:val="0"/>
                <w:sz w:val="24"/>
                <w:szCs w:val="24"/>
              </w:rPr>
              <w:t xml:space="preserve">р/с </w:t>
            </w:r>
          </w:p>
          <w:p w14:paraId="2A16F661" w14:textId="5188D56B" w:rsidR="00071F1E" w:rsidRPr="00765972" w:rsidRDefault="00071F1E" w:rsidP="00071F1E">
            <w:pPr>
              <w:widowControl w:val="0"/>
              <w:spacing w:after="60" w:line="240" w:lineRule="auto"/>
              <w:ind w:right="-108"/>
              <w:contextualSpacing/>
              <w:rPr>
                <w:rFonts w:ascii="Times New Roman" w:eastAsia="Times New Roman" w:hAnsi="Times New Roman" w:cs="Times New Roman"/>
                <w:bCs/>
                <w:snapToGrid w:val="0"/>
                <w:sz w:val="24"/>
                <w:szCs w:val="24"/>
              </w:rPr>
            </w:pPr>
            <w:r w:rsidRPr="00765972">
              <w:rPr>
                <w:rFonts w:ascii="Times New Roman" w:eastAsia="Times New Roman" w:hAnsi="Times New Roman" w:cs="Times New Roman"/>
                <w:snapToGrid w:val="0"/>
                <w:sz w:val="24"/>
                <w:szCs w:val="24"/>
              </w:rPr>
              <w:t>к/с</w:t>
            </w:r>
            <w:r>
              <w:rPr>
                <w:rFonts w:ascii="Times New Roman" w:eastAsia="Times New Roman" w:hAnsi="Times New Roman" w:cs="Times New Roman"/>
                <w:snapToGrid w:val="0"/>
                <w:sz w:val="24"/>
                <w:szCs w:val="24"/>
              </w:rPr>
              <w:t xml:space="preserve"> </w:t>
            </w:r>
          </w:p>
          <w:p w14:paraId="4DF6B730" w14:textId="313901EE" w:rsidR="00071F1E" w:rsidRPr="006E3BAF" w:rsidRDefault="00071F1E" w:rsidP="00071F1E">
            <w:pPr>
              <w:widowControl w:val="0"/>
              <w:spacing w:after="60" w:line="240" w:lineRule="auto"/>
              <w:ind w:right="-108"/>
              <w:contextualSpacing/>
              <w:rPr>
                <w:rFonts w:ascii="Times New Roman" w:eastAsia="Times New Roman" w:hAnsi="Times New Roman" w:cs="Times New Roman"/>
                <w:snapToGrid w:val="0"/>
                <w:sz w:val="24"/>
                <w:szCs w:val="24"/>
              </w:rPr>
            </w:pPr>
            <w:r w:rsidRPr="00765972">
              <w:rPr>
                <w:rFonts w:ascii="Times New Roman" w:eastAsia="Times New Roman" w:hAnsi="Times New Roman" w:cs="Times New Roman"/>
                <w:snapToGrid w:val="0"/>
                <w:sz w:val="24"/>
                <w:szCs w:val="24"/>
              </w:rPr>
              <w:t>БИК</w:t>
            </w:r>
            <w:r>
              <w:rPr>
                <w:rFonts w:ascii="Times New Roman" w:eastAsia="Times New Roman" w:hAnsi="Times New Roman" w:cs="Times New Roman"/>
                <w:snapToGrid w:val="0"/>
                <w:sz w:val="24"/>
                <w:szCs w:val="24"/>
              </w:rPr>
              <w:t xml:space="preserve"> </w:t>
            </w:r>
          </w:p>
          <w:p w14:paraId="0CDE7F03" w14:textId="730BDCF4" w:rsidR="00071F1E" w:rsidRPr="00122DA5" w:rsidRDefault="00071F1E" w:rsidP="00071F1E">
            <w:pPr>
              <w:widowControl w:val="0"/>
              <w:spacing w:after="60" w:line="240" w:lineRule="auto"/>
              <w:ind w:right="-108"/>
              <w:contextualSpacing/>
              <w:rPr>
                <w:rFonts w:ascii="Times New Roman" w:eastAsia="Times New Roman" w:hAnsi="Times New Roman" w:cs="Times New Roman"/>
                <w:spacing w:val="-8"/>
                <w:sz w:val="24"/>
                <w:szCs w:val="24"/>
                <w:lang w:val="en-US"/>
              </w:rPr>
            </w:pPr>
            <w:r w:rsidRPr="00765972">
              <w:rPr>
                <w:rFonts w:ascii="Times New Roman" w:eastAsia="Times New Roman" w:hAnsi="Times New Roman" w:cs="Times New Roman"/>
                <w:sz w:val="24"/>
                <w:szCs w:val="24"/>
                <w:lang w:val="en-US"/>
              </w:rPr>
              <w:t>E</w:t>
            </w:r>
            <w:r w:rsidRPr="00122DA5">
              <w:rPr>
                <w:rFonts w:ascii="Times New Roman" w:eastAsia="Times New Roman" w:hAnsi="Times New Roman" w:cs="Times New Roman"/>
                <w:sz w:val="24"/>
                <w:szCs w:val="24"/>
                <w:lang w:val="en-US"/>
              </w:rPr>
              <w:t>-</w:t>
            </w:r>
            <w:r w:rsidRPr="00765972">
              <w:rPr>
                <w:rFonts w:ascii="Times New Roman" w:eastAsia="Times New Roman" w:hAnsi="Times New Roman" w:cs="Times New Roman"/>
                <w:sz w:val="24"/>
                <w:szCs w:val="24"/>
                <w:lang w:val="en-US"/>
              </w:rPr>
              <w:t>mail</w:t>
            </w:r>
            <w:r w:rsidRPr="00122DA5">
              <w:rPr>
                <w:rFonts w:ascii="Times New Roman" w:eastAsia="Times New Roman" w:hAnsi="Times New Roman" w:cs="Times New Roman"/>
                <w:sz w:val="24"/>
                <w:szCs w:val="24"/>
                <w:lang w:val="en-US"/>
              </w:rPr>
              <w:t xml:space="preserve"> </w:t>
            </w:r>
          </w:p>
        </w:tc>
      </w:tr>
    </w:tbl>
    <w:p w14:paraId="02F9463B" w14:textId="77777777" w:rsidR="004E78D0" w:rsidRPr="00122DA5" w:rsidRDefault="004E78D0">
      <w:pPr>
        <w:spacing w:after="160" w:line="259" w:lineRule="auto"/>
        <w:rPr>
          <w:rFonts w:ascii="Times New Roman" w:hAnsi="Times New Roman" w:cs="Times New Roman"/>
          <w:sz w:val="24"/>
          <w:szCs w:val="24"/>
          <w:lang w:val="en-US"/>
        </w:rPr>
      </w:pPr>
    </w:p>
    <w:tbl>
      <w:tblPr>
        <w:tblW w:w="9771" w:type="dxa"/>
        <w:tblLook w:val="04A0" w:firstRow="1" w:lastRow="0" w:firstColumn="1" w:lastColumn="0" w:noHBand="0" w:noVBand="1"/>
      </w:tblPr>
      <w:tblGrid>
        <w:gridCol w:w="4885"/>
        <w:gridCol w:w="4886"/>
      </w:tblGrid>
      <w:tr w:rsidR="004E78D0" w:rsidRPr="00765972" w14:paraId="0E7D25D1" w14:textId="77777777" w:rsidTr="007C3168">
        <w:trPr>
          <w:trHeight w:val="158"/>
        </w:trPr>
        <w:tc>
          <w:tcPr>
            <w:tcW w:w="4885" w:type="dxa"/>
            <w:shd w:val="clear" w:color="auto" w:fill="auto"/>
          </w:tcPr>
          <w:p w14:paraId="3007EF52" w14:textId="77777777" w:rsidR="004E78D0" w:rsidRPr="00765972" w:rsidRDefault="004E78D0" w:rsidP="004E78D0">
            <w:pPr>
              <w:autoSpaceDE w:val="0"/>
              <w:autoSpaceDN w:val="0"/>
              <w:adjustRightInd w:val="0"/>
              <w:spacing w:after="0" w:line="240" w:lineRule="auto"/>
              <w:contextualSpacing/>
              <w:jc w:val="both"/>
              <w:rPr>
                <w:rFonts w:ascii="Times New Roman" w:eastAsia="Times New Roman" w:hAnsi="Times New Roman" w:cs="Times New Roman"/>
                <w:sz w:val="24"/>
                <w:szCs w:val="24"/>
              </w:rPr>
            </w:pPr>
            <w:bookmarkStart w:id="4" w:name="_Hlk21339391"/>
            <w:r w:rsidRPr="00765972">
              <w:rPr>
                <w:rFonts w:ascii="Times New Roman" w:eastAsia="Times New Roman" w:hAnsi="Times New Roman" w:cs="Times New Roman"/>
                <w:b/>
                <w:sz w:val="24"/>
                <w:szCs w:val="24"/>
              </w:rPr>
              <w:t>Государственный заказчик:</w:t>
            </w:r>
          </w:p>
        </w:tc>
        <w:tc>
          <w:tcPr>
            <w:tcW w:w="4886" w:type="dxa"/>
            <w:shd w:val="clear" w:color="auto" w:fill="auto"/>
          </w:tcPr>
          <w:p w14:paraId="3B74E4DF" w14:textId="77777777" w:rsidR="004E78D0" w:rsidRPr="00765972" w:rsidRDefault="004E78D0" w:rsidP="004E78D0">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765972">
              <w:rPr>
                <w:rFonts w:ascii="Times New Roman" w:eastAsia="Times New Roman" w:hAnsi="Times New Roman" w:cs="Times New Roman"/>
                <w:b/>
                <w:sz w:val="24"/>
                <w:szCs w:val="24"/>
              </w:rPr>
              <w:t>Исполнитель:</w:t>
            </w:r>
          </w:p>
        </w:tc>
      </w:tr>
      <w:tr w:rsidR="004E78D0" w:rsidRPr="00765972" w14:paraId="3C6C9941" w14:textId="77777777" w:rsidTr="007C3168">
        <w:trPr>
          <w:trHeight w:val="325"/>
        </w:trPr>
        <w:tc>
          <w:tcPr>
            <w:tcW w:w="4885" w:type="dxa"/>
            <w:shd w:val="clear" w:color="auto" w:fill="auto"/>
          </w:tcPr>
          <w:p w14:paraId="72207E7E" w14:textId="6129B021" w:rsidR="004E78D0" w:rsidRPr="00765972" w:rsidRDefault="00122DA5" w:rsidP="004E78D0">
            <w:pPr>
              <w:autoSpaceDE w:val="0"/>
              <w:autoSpaceDN w:val="0"/>
              <w:adjustRightInd w:val="0"/>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w:t>
            </w:r>
            <w:r w:rsidR="007A1143">
              <w:rPr>
                <w:rFonts w:ascii="Times New Roman" w:eastAsia="Times New Roman" w:hAnsi="Times New Roman" w:cs="Times New Roman"/>
                <w:sz w:val="24"/>
                <w:szCs w:val="24"/>
              </w:rPr>
              <w:t xml:space="preserve"> </w:t>
            </w:r>
            <w:r w:rsidR="004E78D0" w:rsidRPr="00765972">
              <w:rPr>
                <w:rFonts w:ascii="Times New Roman" w:eastAsia="Times New Roman" w:hAnsi="Times New Roman" w:cs="Times New Roman"/>
                <w:sz w:val="24"/>
                <w:szCs w:val="24"/>
              </w:rPr>
              <w:t>ФКУ ЦИТОВ</w:t>
            </w:r>
          </w:p>
          <w:p w14:paraId="63A1911F" w14:textId="77777777" w:rsidR="004E78D0" w:rsidRPr="00765972" w:rsidRDefault="004E78D0" w:rsidP="004E78D0">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765972">
              <w:rPr>
                <w:rFonts w:ascii="Times New Roman" w:eastAsia="Times New Roman" w:hAnsi="Times New Roman" w:cs="Times New Roman"/>
                <w:sz w:val="24"/>
                <w:szCs w:val="24"/>
              </w:rPr>
              <w:t>ГУФСИН России по Пермскому краю</w:t>
            </w:r>
          </w:p>
        </w:tc>
        <w:tc>
          <w:tcPr>
            <w:tcW w:w="4886" w:type="dxa"/>
            <w:shd w:val="clear" w:color="auto" w:fill="auto"/>
          </w:tcPr>
          <w:p w14:paraId="48493B16" w14:textId="5FB64D77" w:rsidR="004E78D0" w:rsidRPr="00765972" w:rsidRDefault="00122DA5" w:rsidP="004E78D0">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w:t>
            </w:r>
          </w:p>
        </w:tc>
      </w:tr>
      <w:tr w:rsidR="004E78D0" w:rsidRPr="00765972" w14:paraId="788595AC" w14:textId="77777777" w:rsidTr="007C3168">
        <w:trPr>
          <w:trHeight w:val="653"/>
        </w:trPr>
        <w:tc>
          <w:tcPr>
            <w:tcW w:w="4885" w:type="dxa"/>
            <w:shd w:val="clear" w:color="auto" w:fill="auto"/>
          </w:tcPr>
          <w:p w14:paraId="2D40196C" w14:textId="38B7F71F" w:rsidR="004E78D0" w:rsidRPr="00765972" w:rsidRDefault="004E78D0" w:rsidP="004E78D0">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765972">
              <w:rPr>
                <w:rFonts w:ascii="Times New Roman" w:eastAsia="Times New Roman" w:hAnsi="Times New Roman" w:cs="Times New Roman"/>
                <w:sz w:val="24"/>
                <w:szCs w:val="24"/>
              </w:rPr>
              <w:t>___________________ /</w:t>
            </w:r>
            <w:r w:rsidR="00122DA5">
              <w:rPr>
                <w:rFonts w:ascii="Times New Roman" w:eastAsia="Times New Roman" w:hAnsi="Times New Roman" w:cs="Times New Roman"/>
                <w:sz w:val="24"/>
                <w:szCs w:val="24"/>
              </w:rPr>
              <w:t>__________</w:t>
            </w:r>
            <w:r w:rsidRPr="00765972">
              <w:rPr>
                <w:rFonts w:ascii="Times New Roman" w:eastAsia="Times New Roman" w:hAnsi="Times New Roman" w:cs="Times New Roman"/>
                <w:sz w:val="24"/>
                <w:szCs w:val="24"/>
              </w:rPr>
              <w:t>/</w:t>
            </w:r>
          </w:p>
          <w:p w14:paraId="0F1C10AA" w14:textId="77777777" w:rsidR="004E78D0" w:rsidRPr="00765972" w:rsidRDefault="004E78D0" w:rsidP="004E78D0">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765972">
              <w:rPr>
                <w:rFonts w:ascii="Times New Roman" w:eastAsia="Times New Roman" w:hAnsi="Times New Roman" w:cs="Times New Roman"/>
                <w:sz w:val="24"/>
                <w:szCs w:val="24"/>
              </w:rPr>
              <w:t>М.П.</w:t>
            </w:r>
          </w:p>
        </w:tc>
        <w:tc>
          <w:tcPr>
            <w:tcW w:w="4886" w:type="dxa"/>
            <w:shd w:val="clear" w:color="auto" w:fill="auto"/>
          </w:tcPr>
          <w:p w14:paraId="42B807B9" w14:textId="15F1A286" w:rsidR="004E78D0" w:rsidRPr="00765972" w:rsidRDefault="004E78D0" w:rsidP="004E78D0">
            <w:pPr>
              <w:spacing w:after="0" w:line="240" w:lineRule="auto"/>
              <w:jc w:val="both"/>
              <w:rPr>
                <w:rFonts w:ascii="Times New Roman" w:eastAsia="Times New Roman" w:hAnsi="Times New Roman" w:cs="Times New Roman"/>
                <w:sz w:val="24"/>
                <w:szCs w:val="24"/>
              </w:rPr>
            </w:pPr>
            <w:r w:rsidRPr="00765972">
              <w:rPr>
                <w:rFonts w:ascii="Times New Roman" w:eastAsia="Times New Roman" w:hAnsi="Times New Roman" w:cs="Times New Roman"/>
                <w:sz w:val="24"/>
                <w:szCs w:val="24"/>
              </w:rPr>
              <w:t>_________________/</w:t>
            </w:r>
            <w:r w:rsidR="00122DA5">
              <w:rPr>
                <w:rFonts w:ascii="Times New Roman" w:eastAsia="Times New Roman" w:hAnsi="Times New Roman" w:cs="Times New Roman"/>
                <w:sz w:val="24"/>
                <w:szCs w:val="24"/>
              </w:rPr>
              <w:t>______________</w:t>
            </w:r>
            <w:r w:rsidRPr="00765972">
              <w:rPr>
                <w:rFonts w:ascii="Times New Roman" w:eastAsia="Times New Roman" w:hAnsi="Times New Roman" w:cs="Times New Roman"/>
                <w:sz w:val="24"/>
                <w:szCs w:val="24"/>
              </w:rPr>
              <w:t>/</w:t>
            </w:r>
          </w:p>
          <w:p w14:paraId="290D265D" w14:textId="77777777" w:rsidR="004E78D0" w:rsidRPr="00765972" w:rsidRDefault="004E78D0" w:rsidP="004E78D0">
            <w:pPr>
              <w:spacing w:after="0" w:line="240" w:lineRule="auto"/>
              <w:jc w:val="both"/>
              <w:rPr>
                <w:rFonts w:ascii="Times New Roman" w:eastAsia="Times New Roman" w:hAnsi="Times New Roman" w:cs="Times New Roman"/>
                <w:sz w:val="24"/>
                <w:szCs w:val="24"/>
              </w:rPr>
            </w:pPr>
            <w:r w:rsidRPr="00765972">
              <w:rPr>
                <w:rFonts w:ascii="Times New Roman" w:eastAsia="Times New Roman" w:hAnsi="Times New Roman" w:cs="Times New Roman"/>
                <w:sz w:val="24"/>
                <w:szCs w:val="24"/>
              </w:rPr>
              <w:t xml:space="preserve">  М.П.</w:t>
            </w:r>
          </w:p>
        </w:tc>
      </w:tr>
      <w:bookmarkEnd w:id="4"/>
    </w:tbl>
    <w:p w14:paraId="37CBEA29" w14:textId="77777777" w:rsidR="00CA7DEE" w:rsidRPr="00765972" w:rsidRDefault="00CA7DEE" w:rsidP="00A410A8">
      <w:pPr>
        <w:spacing w:after="160" w:line="259" w:lineRule="auto"/>
        <w:rPr>
          <w:rFonts w:ascii="Times New Roman" w:hAnsi="Times New Roman" w:cs="Times New Roman"/>
          <w:sz w:val="24"/>
          <w:szCs w:val="24"/>
        </w:rPr>
        <w:sectPr w:rsidR="00CA7DEE" w:rsidRPr="00765972" w:rsidSect="00765972">
          <w:headerReference w:type="default" r:id="rId9"/>
          <w:headerReference w:type="first" r:id="rId10"/>
          <w:pgSz w:w="11906" w:h="16838"/>
          <w:pgMar w:top="1134" w:right="850" w:bottom="568" w:left="1701" w:header="708" w:footer="708" w:gutter="0"/>
          <w:cols w:space="708"/>
          <w:titlePg/>
          <w:docGrid w:linePitch="360"/>
        </w:sectPr>
      </w:pPr>
    </w:p>
    <w:tbl>
      <w:tblPr>
        <w:tblW w:w="15134" w:type="dxa"/>
        <w:tblLook w:val="04A0" w:firstRow="1" w:lastRow="0" w:firstColumn="1" w:lastColumn="0" w:noHBand="0" w:noVBand="1"/>
      </w:tblPr>
      <w:tblGrid>
        <w:gridCol w:w="3616"/>
        <w:gridCol w:w="7010"/>
        <w:gridCol w:w="4508"/>
      </w:tblGrid>
      <w:tr w:rsidR="005629F3" w:rsidRPr="005629F3" w14:paraId="249A1B43" w14:textId="77777777" w:rsidTr="00292A76">
        <w:tc>
          <w:tcPr>
            <w:tcW w:w="3510" w:type="dxa"/>
          </w:tcPr>
          <w:p w14:paraId="24E2F858" w14:textId="77777777" w:rsidR="005629F3" w:rsidRPr="005629F3" w:rsidRDefault="005629F3" w:rsidP="005629F3">
            <w:pPr>
              <w:suppressAutoHyphens/>
              <w:spacing w:after="0" w:line="240" w:lineRule="auto"/>
              <w:rPr>
                <w:rFonts w:ascii="Times New Roman" w:eastAsia="Times New Roman" w:hAnsi="Times New Roman" w:cs="Times New Roman"/>
                <w:sz w:val="24"/>
                <w:szCs w:val="24"/>
                <w:lang w:eastAsia="ar-SA"/>
              </w:rPr>
            </w:pPr>
            <w:r w:rsidRPr="005629F3">
              <w:rPr>
                <w:rFonts w:ascii="Times New Roman" w:eastAsia="Times New Roman" w:hAnsi="Times New Roman" w:cs="Times New Roman"/>
                <w:sz w:val="24"/>
                <w:szCs w:val="24"/>
                <w:u w:val="single"/>
                <w:lang w:eastAsia="ar-SA"/>
              </w:rPr>
              <w:t>ФКУ ЦИТОВ ГУФСИН России</w:t>
            </w:r>
          </w:p>
          <w:p w14:paraId="325E0C74" w14:textId="77777777" w:rsidR="005629F3" w:rsidRPr="005629F3" w:rsidRDefault="005629F3" w:rsidP="005629F3">
            <w:pPr>
              <w:suppressAutoHyphens/>
              <w:spacing w:after="0" w:line="240" w:lineRule="auto"/>
              <w:jc w:val="center"/>
              <w:rPr>
                <w:rFonts w:ascii="Times New Roman" w:eastAsia="Times New Roman" w:hAnsi="Times New Roman" w:cs="Times New Roman"/>
                <w:sz w:val="24"/>
                <w:szCs w:val="24"/>
                <w:lang w:eastAsia="ar-SA"/>
              </w:rPr>
            </w:pPr>
            <w:r w:rsidRPr="005629F3">
              <w:rPr>
                <w:rFonts w:ascii="Times New Roman" w:eastAsia="Times New Roman" w:hAnsi="Times New Roman" w:cs="Times New Roman"/>
                <w:sz w:val="24"/>
                <w:szCs w:val="24"/>
                <w:lang w:eastAsia="ar-SA"/>
              </w:rPr>
              <w:t>(наименование предприятия)</w:t>
            </w:r>
          </w:p>
          <w:p w14:paraId="5D1098BA" w14:textId="77777777" w:rsidR="005629F3" w:rsidRPr="005629F3" w:rsidRDefault="005629F3" w:rsidP="005629F3">
            <w:pPr>
              <w:suppressAutoHyphens/>
              <w:spacing w:after="0" w:line="240" w:lineRule="auto"/>
              <w:rPr>
                <w:rFonts w:ascii="Times New Roman" w:eastAsia="Times New Roman" w:hAnsi="Times New Roman" w:cs="Times New Roman"/>
                <w:sz w:val="24"/>
                <w:szCs w:val="24"/>
                <w:u w:val="single"/>
                <w:lang w:eastAsia="ar-SA"/>
              </w:rPr>
            </w:pPr>
            <w:r w:rsidRPr="005629F3">
              <w:rPr>
                <w:rFonts w:ascii="Times New Roman" w:eastAsia="Times New Roman" w:hAnsi="Times New Roman" w:cs="Times New Roman"/>
                <w:sz w:val="24"/>
                <w:szCs w:val="24"/>
                <w:u w:val="single"/>
                <w:lang w:eastAsia="ar-SA"/>
              </w:rPr>
              <w:t>ИНН</w:t>
            </w:r>
            <w:r w:rsidRPr="005629F3">
              <w:rPr>
                <w:rFonts w:ascii="Times New Roman" w:eastAsia="Times New Roman" w:hAnsi="Times New Roman" w:cs="Times New Roman"/>
                <w:sz w:val="24"/>
                <w:szCs w:val="24"/>
                <w:lang w:eastAsia="ar-SA"/>
              </w:rPr>
              <w:t>_</w:t>
            </w:r>
            <w:r w:rsidRPr="005629F3">
              <w:rPr>
                <w:rFonts w:ascii="Times New Roman" w:eastAsia="Times New Roman" w:hAnsi="Times New Roman" w:cs="Times New Roman"/>
                <w:color w:val="000000"/>
                <w:sz w:val="24"/>
                <w:szCs w:val="24"/>
                <w:u w:val="single"/>
                <w:lang w:eastAsia="ar-SA"/>
              </w:rPr>
              <w:t>5919018892</w:t>
            </w:r>
            <w:r w:rsidRPr="005629F3">
              <w:rPr>
                <w:rFonts w:ascii="Times New Roman" w:eastAsia="Times New Roman" w:hAnsi="Times New Roman" w:cs="Times New Roman"/>
                <w:sz w:val="24"/>
                <w:szCs w:val="24"/>
                <w:lang w:eastAsia="ar-SA"/>
              </w:rPr>
              <w:t>_____________</w:t>
            </w:r>
          </w:p>
          <w:p w14:paraId="60C0088F" w14:textId="77777777" w:rsidR="005629F3" w:rsidRPr="005629F3" w:rsidRDefault="005629F3" w:rsidP="005629F3">
            <w:pPr>
              <w:pBdr>
                <w:bottom w:val="single" w:sz="4" w:space="1" w:color="auto"/>
              </w:pBdr>
              <w:tabs>
                <w:tab w:val="right" w:pos="3436"/>
              </w:tabs>
              <w:suppressAutoHyphens/>
              <w:spacing w:after="0" w:line="240" w:lineRule="auto"/>
              <w:rPr>
                <w:rFonts w:ascii="Times New Roman" w:eastAsia="Times New Roman" w:hAnsi="Times New Roman" w:cs="Times New Roman"/>
                <w:color w:val="FFFFFF"/>
                <w:sz w:val="24"/>
                <w:szCs w:val="24"/>
                <w:lang w:eastAsia="ar-SA"/>
              </w:rPr>
            </w:pPr>
          </w:p>
          <w:p w14:paraId="421552DB" w14:textId="77777777" w:rsidR="005629F3" w:rsidRPr="005629F3" w:rsidRDefault="005629F3" w:rsidP="005629F3">
            <w:pPr>
              <w:suppressAutoHyphens/>
              <w:spacing w:after="0" w:line="240" w:lineRule="auto"/>
              <w:jc w:val="center"/>
              <w:rPr>
                <w:rFonts w:ascii="Times New Roman" w:eastAsia="Times New Roman" w:hAnsi="Times New Roman" w:cs="Times New Roman"/>
                <w:sz w:val="24"/>
                <w:szCs w:val="24"/>
                <w:lang w:eastAsia="ar-SA"/>
              </w:rPr>
            </w:pPr>
          </w:p>
        </w:tc>
        <w:tc>
          <w:tcPr>
            <w:tcW w:w="7088" w:type="dxa"/>
          </w:tcPr>
          <w:p w14:paraId="47186D88" w14:textId="77777777" w:rsidR="005629F3" w:rsidRPr="005629F3" w:rsidRDefault="005629F3" w:rsidP="005629F3">
            <w:pPr>
              <w:suppressAutoHyphens/>
              <w:spacing w:after="0" w:line="240" w:lineRule="auto"/>
              <w:jc w:val="right"/>
              <w:rPr>
                <w:rFonts w:ascii="Times New Roman" w:eastAsia="Times New Roman" w:hAnsi="Times New Roman" w:cs="Times New Roman"/>
                <w:sz w:val="24"/>
                <w:szCs w:val="24"/>
                <w:lang w:eastAsia="ar-SA"/>
              </w:rPr>
            </w:pPr>
          </w:p>
        </w:tc>
        <w:tc>
          <w:tcPr>
            <w:tcW w:w="4536" w:type="dxa"/>
          </w:tcPr>
          <w:p w14:paraId="0F2EC94F" w14:textId="77777777" w:rsidR="00F76F11" w:rsidRPr="00F76F11" w:rsidRDefault="00F76F11" w:rsidP="00F76F11">
            <w:pPr>
              <w:suppressAutoHyphens/>
              <w:spacing w:after="0" w:line="240" w:lineRule="auto"/>
              <w:rPr>
                <w:rFonts w:ascii="Times New Roman" w:eastAsia="Times New Roman" w:hAnsi="Times New Roman" w:cs="Times New Roman"/>
                <w:sz w:val="24"/>
                <w:szCs w:val="24"/>
                <w:lang w:eastAsia="ar-SA"/>
              </w:rPr>
            </w:pPr>
            <w:r w:rsidRPr="00F76F11">
              <w:rPr>
                <w:rFonts w:ascii="Times New Roman" w:eastAsia="Times New Roman" w:hAnsi="Times New Roman" w:cs="Times New Roman"/>
                <w:sz w:val="24"/>
                <w:szCs w:val="24"/>
                <w:lang w:eastAsia="ar-SA"/>
              </w:rPr>
              <w:t>Приложение №</w:t>
            </w:r>
            <w:r>
              <w:rPr>
                <w:rFonts w:ascii="Times New Roman" w:eastAsia="Times New Roman" w:hAnsi="Times New Roman" w:cs="Times New Roman"/>
                <w:sz w:val="24"/>
                <w:szCs w:val="24"/>
                <w:lang w:eastAsia="ar-SA"/>
              </w:rPr>
              <w:t>1</w:t>
            </w:r>
          </w:p>
          <w:p w14:paraId="10ED9971" w14:textId="77777777" w:rsidR="00F76F11" w:rsidRPr="00F76F11" w:rsidRDefault="00F76F11" w:rsidP="00F76F11">
            <w:pPr>
              <w:suppressAutoHyphens/>
              <w:spacing w:after="0" w:line="240" w:lineRule="auto"/>
              <w:rPr>
                <w:rFonts w:ascii="Times New Roman" w:eastAsia="Times New Roman" w:hAnsi="Times New Roman" w:cs="Times New Roman"/>
                <w:sz w:val="24"/>
                <w:szCs w:val="24"/>
                <w:lang w:eastAsia="ar-SA"/>
              </w:rPr>
            </w:pPr>
            <w:r w:rsidRPr="00F76F11">
              <w:rPr>
                <w:rFonts w:ascii="Times New Roman" w:eastAsia="Times New Roman" w:hAnsi="Times New Roman" w:cs="Times New Roman"/>
                <w:sz w:val="24"/>
                <w:szCs w:val="24"/>
                <w:lang w:eastAsia="ar-SA"/>
              </w:rPr>
              <w:t>к Государственному контракту</w:t>
            </w:r>
          </w:p>
          <w:p w14:paraId="0624514E" w14:textId="77777777" w:rsidR="00F76F11" w:rsidRPr="00F76F11" w:rsidRDefault="00F76F11" w:rsidP="00F76F11">
            <w:pPr>
              <w:suppressAutoHyphens/>
              <w:spacing w:after="0" w:line="240" w:lineRule="auto"/>
              <w:rPr>
                <w:rFonts w:ascii="Times New Roman" w:eastAsia="Times New Roman" w:hAnsi="Times New Roman" w:cs="Times New Roman"/>
                <w:b/>
                <w:sz w:val="24"/>
                <w:szCs w:val="24"/>
                <w:lang w:eastAsia="ar-SA"/>
              </w:rPr>
            </w:pPr>
            <w:r w:rsidRPr="00F76F11">
              <w:rPr>
                <w:rFonts w:ascii="Times New Roman" w:eastAsia="Times New Roman" w:hAnsi="Times New Roman" w:cs="Times New Roman"/>
                <w:sz w:val="24"/>
                <w:szCs w:val="24"/>
                <w:lang w:eastAsia="ar-SA"/>
              </w:rPr>
              <w:t>от «__» _______20__г. № _____</w:t>
            </w:r>
          </w:p>
          <w:p w14:paraId="3A4FDB3A" w14:textId="77777777" w:rsidR="005629F3" w:rsidRPr="005629F3" w:rsidRDefault="005629F3" w:rsidP="005629F3">
            <w:pPr>
              <w:suppressAutoHyphens/>
              <w:spacing w:after="0" w:line="240" w:lineRule="auto"/>
              <w:jc w:val="center"/>
              <w:rPr>
                <w:rFonts w:ascii="Times New Roman" w:eastAsia="Times New Roman" w:hAnsi="Times New Roman" w:cs="Times New Roman"/>
                <w:sz w:val="24"/>
                <w:szCs w:val="24"/>
                <w:u w:val="single"/>
                <w:lang w:eastAsia="ar-SA"/>
              </w:rPr>
            </w:pPr>
          </w:p>
        </w:tc>
      </w:tr>
    </w:tbl>
    <w:p w14:paraId="47148EFD" w14:textId="77777777" w:rsidR="005629F3" w:rsidRPr="005629F3" w:rsidRDefault="005629F3" w:rsidP="005629F3">
      <w:pPr>
        <w:suppressAutoHyphens/>
        <w:autoSpaceDE w:val="0"/>
        <w:spacing w:after="0" w:line="240" w:lineRule="auto"/>
        <w:jc w:val="center"/>
        <w:rPr>
          <w:rFonts w:ascii="Times New Roman" w:eastAsia="Times New Roman" w:hAnsi="Times New Roman" w:cs="Times New Roman"/>
          <w:bCs/>
          <w:sz w:val="24"/>
          <w:szCs w:val="24"/>
          <w:lang w:eastAsia="ar-SA"/>
        </w:rPr>
      </w:pPr>
    </w:p>
    <w:p w14:paraId="7ABE5BD8" w14:textId="77777777" w:rsidR="005629F3" w:rsidRPr="005629F3" w:rsidRDefault="005629F3" w:rsidP="005629F3">
      <w:pPr>
        <w:suppressAutoHyphens/>
        <w:autoSpaceDE w:val="0"/>
        <w:spacing w:after="0" w:line="240" w:lineRule="auto"/>
        <w:jc w:val="center"/>
        <w:rPr>
          <w:rFonts w:ascii="Times New Roman" w:eastAsia="Times New Roman" w:hAnsi="Times New Roman" w:cs="Times New Roman"/>
          <w:b/>
          <w:bCs/>
          <w:sz w:val="24"/>
          <w:szCs w:val="24"/>
          <w:lang w:eastAsia="ar-SA"/>
        </w:rPr>
      </w:pPr>
      <w:r w:rsidRPr="005629F3">
        <w:rPr>
          <w:rFonts w:ascii="Times New Roman" w:eastAsia="Times New Roman" w:hAnsi="Times New Roman" w:cs="Times New Roman"/>
          <w:b/>
          <w:bCs/>
          <w:sz w:val="24"/>
          <w:szCs w:val="24"/>
          <w:lang w:eastAsia="ar-SA"/>
        </w:rPr>
        <w:t>ЗАЯВКА</w:t>
      </w:r>
    </w:p>
    <w:p w14:paraId="73D668CC" w14:textId="77777777" w:rsidR="005629F3" w:rsidRPr="005629F3" w:rsidRDefault="005629F3" w:rsidP="005629F3">
      <w:pPr>
        <w:suppressAutoHyphens/>
        <w:autoSpaceDE w:val="0"/>
        <w:spacing w:after="0" w:line="240" w:lineRule="auto"/>
        <w:jc w:val="center"/>
        <w:rPr>
          <w:rFonts w:ascii="Times New Roman" w:eastAsia="Times New Roman" w:hAnsi="Times New Roman" w:cs="Times New Roman"/>
          <w:sz w:val="24"/>
          <w:szCs w:val="24"/>
          <w:lang w:eastAsia="ar-SA"/>
        </w:rPr>
      </w:pPr>
      <w:r w:rsidRPr="005629F3">
        <w:rPr>
          <w:rFonts w:ascii="Times New Roman" w:eastAsia="Times New Roman" w:hAnsi="Times New Roman" w:cs="Times New Roman"/>
          <w:sz w:val="24"/>
          <w:szCs w:val="24"/>
          <w:lang w:eastAsia="ar-SA"/>
        </w:rPr>
        <w:t>на выполнение метрологических работ (услуг)</w:t>
      </w:r>
    </w:p>
    <w:p w14:paraId="037F59B7" w14:textId="77777777" w:rsidR="005629F3" w:rsidRPr="005629F3" w:rsidRDefault="005629F3" w:rsidP="005629F3">
      <w:pPr>
        <w:suppressAutoHyphens/>
        <w:autoSpaceDE w:val="0"/>
        <w:spacing w:after="0" w:line="240" w:lineRule="auto"/>
        <w:rPr>
          <w:rFonts w:ascii="Times New Roman" w:eastAsia="Times New Roman" w:hAnsi="Times New Roman" w:cs="Times New Roman"/>
          <w:sz w:val="24"/>
          <w:szCs w:val="24"/>
          <w:lang w:eastAsia="ar-SA"/>
        </w:rPr>
      </w:pPr>
    </w:p>
    <w:p w14:paraId="47A181D8" w14:textId="77777777" w:rsidR="005629F3" w:rsidRPr="005629F3" w:rsidRDefault="005629F3" w:rsidP="005629F3">
      <w:pPr>
        <w:suppressAutoHyphens/>
        <w:autoSpaceDE w:val="0"/>
        <w:spacing w:after="0" w:line="240" w:lineRule="auto"/>
        <w:rPr>
          <w:rFonts w:ascii="Times New Roman" w:eastAsia="Times New Roman" w:hAnsi="Times New Roman" w:cs="Times New Roman"/>
          <w:sz w:val="24"/>
          <w:szCs w:val="24"/>
          <w:lang w:eastAsia="ar-SA"/>
        </w:rPr>
      </w:pPr>
      <w:r w:rsidRPr="005629F3">
        <w:rPr>
          <w:rFonts w:ascii="Times New Roman" w:eastAsia="Times New Roman" w:hAnsi="Times New Roman" w:cs="Times New Roman"/>
          <w:sz w:val="24"/>
          <w:szCs w:val="24"/>
          <w:lang w:eastAsia="ar-SA"/>
        </w:rPr>
        <w:t>Представляем на поверку (калибровку) следующие средства измерений (СИ):</w:t>
      </w:r>
    </w:p>
    <w:tbl>
      <w:tblPr>
        <w:tblW w:w="15363" w:type="dxa"/>
        <w:tblInd w:w="93" w:type="dxa"/>
        <w:tblLayout w:type="fixed"/>
        <w:tblLook w:val="04A0" w:firstRow="1" w:lastRow="0" w:firstColumn="1" w:lastColumn="0" w:noHBand="0" w:noVBand="1"/>
      </w:tblPr>
      <w:tblGrid>
        <w:gridCol w:w="472"/>
        <w:gridCol w:w="2945"/>
        <w:gridCol w:w="1418"/>
        <w:gridCol w:w="1134"/>
        <w:gridCol w:w="709"/>
        <w:gridCol w:w="708"/>
        <w:gridCol w:w="993"/>
        <w:gridCol w:w="1701"/>
        <w:gridCol w:w="1980"/>
        <w:gridCol w:w="1793"/>
        <w:gridCol w:w="1510"/>
      </w:tblGrid>
      <w:tr w:rsidR="005629F3" w:rsidRPr="005629F3" w14:paraId="0E7EDC6F" w14:textId="77777777" w:rsidTr="00292A76">
        <w:trPr>
          <w:trHeight w:val="450"/>
        </w:trPr>
        <w:tc>
          <w:tcPr>
            <w:tcW w:w="472" w:type="dxa"/>
            <w:vMerge w:val="restart"/>
            <w:tcBorders>
              <w:top w:val="single" w:sz="4" w:space="0" w:color="auto"/>
              <w:left w:val="single" w:sz="4" w:space="0" w:color="auto"/>
              <w:bottom w:val="single" w:sz="4" w:space="0" w:color="000000"/>
              <w:right w:val="single" w:sz="4" w:space="0" w:color="auto"/>
            </w:tcBorders>
            <w:vAlign w:val="center"/>
            <w:hideMark/>
          </w:tcPr>
          <w:p w14:paraId="19FF166F" w14:textId="77777777" w:rsidR="005629F3" w:rsidRPr="005629F3" w:rsidRDefault="005629F3" w:rsidP="005629F3">
            <w:pPr>
              <w:suppressAutoHyphens/>
              <w:spacing w:after="0" w:line="240" w:lineRule="auto"/>
              <w:jc w:val="center"/>
              <w:rPr>
                <w:rFonts w:ascii="Times New Roman" w:eastAsia="Times New Roman" w:hAnsi="Times New Roman" w:cs="Times New Roman"/>
                <w:color w:val="000000"/>
                <w:sz w:val="18"/>
                <w:szCs w:val="20"/>
                <w:lang w:eastAsia="ar-SA"/>
              </w:rPr>
            </w:pPr>
            <w:r w:rsidRPr="005629F3">
              <w:rPr>
                <w:rFonts w:ascii="Times New Roman" w:eastAsia="Times New Roman" w:hAnsi="Times New Roman" w:cs="Times New Roman"/>
                <w:color w:val="000000"/>
                <w:sz w:val="18"/>
                <w:szCs w:val="20"/>
                <w:lang w:eastAsia="ar-SA"/>
              </w:rPr>
              <w:t>№ п/п</w:t>
            </w:r>
          </w:p>
        </w:tc>
        <w:tc>
          <w:tcPr>
            <w:tcW w:w="2945" w:type="dxa"/>
            <w:vMerge w:val="restart"/>
            <w:tcBorders>
              <w:top w:val="single" w:sz="4" w:space="0" w:color="auto"/>
              <w:left w:val="single" w:sz="4" w:space="0" w:color="auto"/>
              <w:bottom w:val="single" w:sz="4" w:space="0" w:color="000000"/>
              <w:right w:val="single" w:sz="4" w:space="0" w:color="000000"/>
            </w:tcBorders>
            <w:vAlign w:val="center"/>
            <w:hideMark/>
          </w:tcPr>
          <w:p w14:paraId="6A0C676E" w14:textId="77777777" w:rsidR="005629F3" w:rsidRPr="005629F3" w:rsidRDefault="005629F3" w:rsidP="005629F3">
            <w:pPr>
              <w:suppressAutoHyphens/>
              <w:spacing w:after="0" w:line="240" w:lineRule="auto"/>
              <w:jc w:val="center"/>
              <w:rPr>
                <w:rFonts w:ascii="Times New Roman" w:eastAsia="Times New Roman" w:hAnsi="Times New Roman" w:cs="Times New Roman"/>
                <w:color w:val="000000"/>
                <w:sz w:val="18"/>
                <w:szCs w:val="20"/>
                <w:lang w:eastAsia="ar-SA"/>
              </w:rPr>
            </w:pPr>
            <w:r w:rsidRPr="005629F3">
              <w:rPr>
                <w:rFonts w:ascii="Times New Roman" w:eastAsia="Times New Roman" w:hAnsi="Times New Roman" w:cs="Times New Roman"/>
                <w:color w:val="000000"/>
                <w:sz w:val="18"/>
                <w:szCs w:val="20"/>
                <w:lang w:eastAsia="ar-SA"/>
              </w:rPr>
              <w:t>Наименование СИ</w:t>
            </w:r>
          </w:p>
        </w:tc>
        <w:tc>
          <w:tcPr>
            <w:tcW w:w="1418" w:type="dxa"/>
            <w:vMerge w:val="restart"/>
            <w:tcBorders>
              <w:top w:val="single" w:sz="4" w:space="0" w:color="auto"/>
              <w:left w:val="single" w:sz="4" w:space="0" w:color="auto"/>
              <w:bottom w:val="single" w:sz="4" w:space="0" w:color="000000"/>
              <w:right w:val="single" w:sz="4" w:space="0" w:color="auto"/>
            </w:tcBorders>
            <w:vAlign w:val="center"/>
            <w:hideMark/>
          </w:tcPr>
          <w:p w14:paraId="78E8CF42" w14:textId="77777777" w:rsidR="005629F3" w:rsidRPr="005629F3" w:rsidRDefault="005629F3" w:rsidP="005629F3">
            <w:pPr>
              <w:suppressAutoHyphens/>
              <w:spacing w:after="0" w:line="240" w:lineRule="auto"/>
              <w:jc w:val="center"/>
              <w:rPr>
                <w:rFonts w:ascii="Times New Roman" w:eastAsia="Times New Roman" w:hAnsi="Times New Roman" w:cs="Times New Roman"/>
                <w:color w:val="000000"/>
                <w:sz w:val="18"/>
                <w:szCs w:val="20"/>
                <w:lang w:eastAsia="ar-SA"/>
              </w:rPr>
            </w:pPr>
            <w:r w:rsidRPr="005629F3">
              <w:rPr>
                <w:rFonts w:ascii="Times New Roman" w:eastAsia="Times New Roman" w:hAnsi="Times New Roman" w:cs="Times New Roman"/>
                <w:color w:val="000000"/>
                <w:sz w:val="18"/>
                <w:szCs w:val="20"/>
                <w:lang w:eastAsia="ar-SA"/>
              </w:rPr>
              <w:t>Тип СИ, (модификация)</w:t>
            </w:r>
          </w:p>
        </w:tc>
        <w:tc>
          <w:tcPr>
            <w:tcW w:w="1134" w:type="dxa"/>
            <w:vMerge w:val="restart"/>
            <w:tcBorders>
              <w:top w:val="single" w:sz="4" w:space="0" w:color="auto"/>
              <w:left w:val="single" w:sz="4" w:space="0" w:color="auto"/>
              <w:bottom w:val="single" w:sz="4" w:space="0" w:color="000000"/>
              <w:right w:val="single" w:sz="4" w:space="0" w:color="auto"/>
            </w:tcBorders>
            <w:vAlign w:val="center"/>
            <w:hideMark/>
          </w:tcPr>
          <w:p w14:paraId="16641130" w14:textId="77777777" w:rsidR="005629F3" w:rsidRPr="005629F3" w:rsidRDefault="005629F3" w:rsidP="005629F3">
            <w:pPr>
              <w:suppressAutoHyphens/>
              <w:spacing w:after="0" w:line="240" w:lineRule="auto"/>
              <w:jc w:val="center"/>
              <w:rPr>
                <w:rFonts w:ascii="Times New Roman" w:eastAsia="Times New Roman" w:hAnsi="Times New Roman" w:cs="Times New Roman"/>
                <w:color w:val="000000"/>
                <w:sz w:val="18"/>
                <w:szCs w:val="20"/>
                <w:lang w:eastAsia="ar-SA"/>
              </w:rPr>
            </w:pPr>
            <w:r w:rsidRPr="005629F3">
              <w:rPr>
                <w:rFonts w:ascii="Times New Roman" w:eastAsia="Times New Roman" w:hAnsi="Times New Roman" w:cs="Times New Roman"/>
                <w:color w:val="000000"/>
                <w:sz w:val="18"/>
                <w:szCs w:val="20"/>
                <w:lang w:eastAsia="ar-SA"/>
              </w:rPr>
              <w:t>Заводской номер СИ</w:t>
            </w:r>
          </w:p>
        </w:tc>
        <w:tc>
          <w:tcPr>
            <w:tcW w:w="1417"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17F41BCE" w14:textId="77777777" w:rsidR="005629F3" w:rsidRPr="005629F3" w:rsidRDefault="005629F3" w:rsidP="005629F3">
            <w:pPr>
              <w:suppressAutoHyphens/>
              <w:spacing w:after="0" w:line="240" w:lineRule="auto"/>
              <w:jc w:val="center"/>
              <w:rPr>
                <w:rFonts w:ascii="Times New Roman" w:eastAsia="Times New Roman" w:hAnsi="Times New Roman" w:cs="Times New Roman"/>
                <w:color w:val="000000"/>
                <w:sz w:val="18"/>
                <w:szCs w:val="20"/>
                <w:lang w:eastAsia="ar-SA"/>
              </w:rPr>
            </w:pPr>
            <w:r w:rsidRPr="005629F3">
              <w:rPr>
                <w:rFonts w:ascii="Times New Roman" w:eastAsia="Times New Roman" w:hAnsi="Times New Roman" w:cs="Times New Roman"/>
                <w:color w:val="000000"/>
                <w:sz w:val="18"/>
                <w:szCs w:val="20"/>
                <w:lang w:eastAsia="ar-SA"/>
              </w:rPr>
              <w:t>Количество СИ</w:t>
            </w:r>
          </w:p>
        </w:tc>
        <w:tc>
          <w:tcPr>
            <w:tcW w:w="993" w:type="dxa"/>
            <w:vMerge w:val="restart"/>
            <w:tcBorders>
              <w:top w:val="single" w:sz="4" w:space="0" w:color="auto"/>
              <w:left w:val="single" w:sz="4" w:space="0" w:color="auto"/>
              <w:bottom w:val="single" w:sz="4" w:space="0" w:color="000000"/>
              <w:right w:val="single" w:sz="4" w:space="0" w:color="auto"/>
            </w:tcBorders>
            <w:vAlign w:val="center"/>
            <w:hideMark/>
          </w:tcPr>
          <w:p w14:paraId="0ADB7E9D" w14:textId="77777777" w:rsidR="005629F3" w:rsidRPr="005629F3" w:rsidRDefault="005629F3" w:rsidP="005629F3">
            <w:pPr>
              <w:suppressAutoHyphens/>
              <w:spacing w:after="0" w:line="240" w:lineRule="auto"/>
              <w:jc w:val="center"/>
              <w:rPr>
                <w:rFonts w:ascii="Times New Roman" w:eastAsia="Times New Roman" w:hAnsi="Times New Roman" w:cs="Times New Roman"/>
                <w:color w:val="000000"/>
                <w:sz w:val="18"/>
                <w:szCs w:val="20"/>
                <w:lang w:eastAsia="ar-SA"/>
              </w:rPr>
            </w:pPr>
            <w:r w:rsidRPr="005629F3">
              <w:rPr>
                <w:rFonts w:ascii="Times New Roman" w:eastAsia="Times New Roman" w:hAnsi="Times New Roman" w:cs="Times New Roman"/>
                <w:color w:val="000000"/>
                <w:sz w:val="18"/>
                <w:szCs w:val="20"/>
                <w:lang w:eastAsia="ar-SA"/>
              </w:rPr>
              <w:t>Год выпуска</w:t>
            </w:r>
            <w:r w:rsidRPr="005629F3">
              <w:rPr>
                <w:rFonts w:ascii="Times New Roman" w:eastAsia="Times New Roman" w:hAnsi="Times New Roman" w:cs="Times New Roman"/>
                <w:color w:val="000000"/>
                <w:sz w:val="18"/>
                <w:szCs w:val="20"/>
                <w:lang w:eastAsia="ar-SA"/>
              </w:rPr>
              <w:br/>
              <w:t>СИ*</w:t>
            </w:r>
          </w:p>
        </w:tc>
        <w:tc>
          <w:tcPr>
            <w:tcW w:w="1701" w:type="dxa"/>
            <w:vMerge w:val="restart"/>
            <w:tcBorders>
              <w:top w:val="single" w:sz="4" w:space="0" w:color="auto"/>
              <w:left w:val="single" w:sz="4" w:space="0" w:color="auto"/>
              <w:bottom w:val="single" w:sz="4" w:space="0" w:color="000000"/>
              <w:right w:val="single" w:sz="4" w:space="0" w:color="000000"/>
            </w:tcBorders>
            <w:vAlign w:val="center"/>
            <w:hideMark/>
          </w:tcPr>
          <w:p w14:paraId="2194F92C" w14:textId="77777777" w:rsidR="005629F3" w:rsidRPr="005629F3" w:rsidRDefault="005629F3" w:rsidP="005629F3">
            <w:pPr>
              <w:suppressAutoHyphens/>
              <w:spacing w:after="0" w:line="240" w:lineRule="auto"/>
              <w:jc w:val="center"/>
              <w:rPr>
                <w:rFonts w:ascii="Times New Roman" w:eastAsia="Times New Roman" w:hAnsi="Times New Roman" w:cs="Times New Roman"/>
                <w:color w:val="000000"/>
                <w:sz w:val="18"/>
                <w:szCs w:val="20"/>
                <w:lang w:eastAsia="ar-SA"/>
              </w:rPr>
            </w:pPr>
            <w:r w:rsidRPr="005629F3">
              <w:rPr>
                <w:rFonts w:ascii="Times New Roman" w:eastAsia="Times New Roman" w:hAnsi="Times New Roman" w:cs="Times New Roman"/>
                <w:color w:val="000000"/>
                <w:sz w:val="18"/>
                <w:szCs w:val="20"/>
                <w:lang w:eastAsia="ar-SA"/>
              </w:rPr>
              <w:t>№</w:t>
            </w:r>
            <w:r w:rsidRPr="005629F3">
              <w:rPr>
                <w:rFonts w:ascii="Times New Roman" w:eastAsia="Times New Roman" w:hAnsi="Times New Roman" w:cs="Times New Roman"/>
                <w:color w:val="000000"/>
                <w:sz w:val="18"/>
                <w:szCs w:val="20"/>
                <w:lang w:eastAsia="ar-SA"/>
              </w:rPr>
              <w:br/>
            </w:r>
            <w:proofErr w:type="spellStart"/>
            <w:r w:rsidRPr="005629F3">
              <w:rPr>
                <w:rFonts w:ascii="Times New Roman" w:eastAsia="Times New Roman" w:hAnsi="Times New Roman" w:cs="Times New Roman"/>
                <w:color w:val="000000"/>
                <w:sz w:val="18"/>
                <w:szCs w:val="20"/>
                <w:lang w:eastAsia="ar-SA"/>
              </w:rPr>
              <w:t>Госреестра</w:t>
            </w:r>
            <w:proofErr w:type="spellEnd"/>
            <w:r w:rsidRPr="005629F3">
              <w:rPr>
                <w:rFonts w:ascii="Times New Roman" w:eastAsia="Times New Roman" w:hAnsi="Times New Roman" w:cs="Times New Roman"/>
                <w:color w:val="000000"/>
                <w:sz w:val="18"/>
                <w:szCs w:val="20"/>
                <w:lang w:eastAsia="ar-SA"/>
              </w:rPr>
              <w:t>*</w:t>
            </w:r>
          </w:p>
        </w:tc>
        <w:tc>
          <w:tcPr>
            <w:tcW w:w="1980" w:type="dxa"/>
            <w:vMerge w:val="restart"/>
            <w:tcBorders>
              <w:top w:val="single" w:sz="4" w:space="0" w:color="auto"/>
              <w:left w:val="single" w:sz="4" w:space="0" w:color="auto"/>
              <w:bottom w:val="single" w:sz="4" w:space="0" w:color="000000"/>
              <w:right w:val="single" w:sz="4" w:space="0" w:color="auto"/>
            </w:tcBorders>
            <w:vAlign w:val="center"/>
            <w:hideMark/>
          </w:tcPr>
          <w:p w14:paraId="6B27BFEF" w14:textId="77777777" w:rsidR="005629F3" w:rsidRPr="005629F3" w:rsidRDefault="005629F3" w:rsidP="005629F3">
            <w:pPr>
              <w:suppressAutoHyphens/>
              <w:spacing w:after="0" w:line="240" w:lineRule="auto"/>
              <w:jc w:val="center"/>
              <w:rPr>
                <w:rFonts w:ascii="Times New Roman" w:eastAsia="Times New Roman" w:hAnsi="Times New Roman" w:cs="Times New Roman"/>
                <w:color w:val="000000"/>
                <w:sz w:val="18"/>
                <w:szCs w:val="20"/>
                <w:lang w:eastAsia="ar-SA"/>
              </w:rPr>
            </w:pPr>
            <w:r w:rsidRPr="005629F3">
              <w:rPr>
                <w:rFonts w:ascii="Times New Roman" w:eastAsia="Times New Roman" w:hAnsi="Times New Roman" w:cs="Times New Roman"/>
                <w:color w:val="000000"/>
                <w:sz w:val="18"/>
                <w:szCs w:val="20"/>
                <w:lang w:eastAsia="ar-SA"/>
              </w:rPr>
              <w:t>Диапазон измерений</w:t>
            </w:r>
          </w:p>
        </w:tc>
        <w:tc>
          <w:tcPr>
            <w:tcW w:w="1793" w:type="dxa"/>
            <w:vMerge w:val="restart"/>
            <w:tcBorders>
              <w:top w:val="single" w:sz="4" w:space="0" w:color="auto"/>
              <w:left w:val="single" w:sz="4" w:space="0" w:color="auto"/>
              <w:bottom w:val="single" w:sz="4" w:space="0" w:color="000000"/>
              <w:right w:val="single" w:sz="4" w:space="0" w:color="auto"/>
            </w:tcBorders>
            <w:vAlign w:val="center"/>
            <w:hideMark/>
          </w:tcPr>
          <w:p w14:paraId="6EFB2171" w14:textId="77777777" w:rsidR="005629F3" w:rsidRPr="005629F3" w:rsidRDefault="005629F3" w:rsidP="005629F3">
            <w:pPr>
              <w:suppressAutoHyphens/>
              <w:spacing w:after="0" w:line="240" w:lineRule="auto"/>
              <w:jc w:val="center"/>
              <w:rPr>
                <w:rFonts w:ascii="Times New Roman" w:eastAsia="Times New Roman" w:hAnsi="Times New Roman" w:cs="Times New Roman"/>
                <w:color w:val="000000"/>
                <w:sz w:val="18"/>
                <w:szCs w:val="20"/>
                <w:lang w:eastAsia="ar-SA"/>
              </w:rPr>
            </w:pPr>
            <w:r w:rsidRPr="005629F3">
              <w:rPr>
                <w:rFonts w:ascii="Times New Roman" w:eastAsia="Times New Roman" w:hAnsi="Times New Roman" w:cs="Times New Roman"/>
                <w:color w:val="000000"/>
                <w:sz w:val="18"/>
                <w:szCs w:val="20"/>
                <w:lang w:eastAsia="ar-SA"/>
              </w:rPr>
              <w:t xml:space="preserve">Эталон или рабочее СИ (для эталона указать разряд </w:t>
            </w:r>
            <w:r w:rsidRPr="005629F3">
              <w:rPr>
                <w:rFonts w:ascii="Times New Roman" w:eastAsia="Times New Roman" w:hAnsi="Times New Roman" w:cs="Times New Roman"/>
                <w:sz w:val="18"/>
                <w:szCs w:val="20"/>
                <w:lang w:eastAsia="ar-SA"/>
              </w:rPr>
              <w:t>и обозначение ГПС и (или) приложить копию утверждённой ЛПС)</w:t>
            </w:r>
          </w:p>
        </w:tc>
        <w:tc>
          <w:tcPr>
            <w:tcW w:w="1510" w:type="dxa"/>
            <w:vMerge w:val="restart"/>
            <w:tcBorders>
              <w:top w:val="single" w:sz="4" w:space="0" w:color="auto"/>
              <w:left w:val="single" w:sz="4" w:space="0" w:color="auto"/>
              <w:bottom w:val="single" w:sz="4" w:space="0" w:color="000000"/>
              <w:right w:val="single" w:sz="4" w:space="0" w:color="000000"/>
            </w:tcBorders>
            <w:vAlign w:val="center"/>
            <w:hideMark/>
          </w:tcPr>
          <w:p w14:paraId="333EE25D" w14:textId="77777777" w:rsidR="005629F3" w:rsidRPr="005629F3" w:rsidRDefault="005629F3" w:rsidP="005629F3">
            <w:pPr>
              <w:suppressAutoHyphens/>
              <w:spacing w:after="0" w:line="240" w:lineRule="auto"/>
              <w:jc w:val="center"/>
              <w:rPr>
                <w:rFonts w:ascii="Times New Roman" w:eastAsia="Times New Roman" w:hAnsi="Times New Roman" w:cs="Times New Roman"/>
                <w:color w:val="000000"/>
                <w:sz w:val="18"/>
                <w:szCs w:val="20"/>
                <w:lang w:eastAsia="ar-SA"/>
              </w:rPr>
            </w:pPr>
            <w:r w:rsidRPr="005629F3">
              <w:rPr>
                <w:rFonts w:ascii="Times New Roman" w:eastAsia="Times New Roman" w:hAnsi="Times New Roman" w:cs="Times New Roman"/>
                <w:color w:val="000000"/>
                <w:sz w:val="18"/>
                <w:szCs w:val="20"/>
                <w:lang w:eastAsia="ar-SA"/>
              </w:rPr>
              <w:t>Вид поверки: первичная или периодическая*</w:t>
            </w:r>
          </w:p>
        </w:tc>
      </w:tr>
      <w:tr w:rsidR="005629F3" w:rsidRPr="005629F3" w14:paraId="34EF64C8" w14:textId="77777777" w:rsidTr="00292A76">
        <w:trPr>
          <w:trHeight w:val="450"/>
        </w:trPr>
        <w:tc>
          <w:tcPr>
            <w:tcW w:w="472" w:type="dxa"/>
            <w:vMerge/>
            <w:tcBorders>
              <w:top w:val="single" w:sz="4" w:space="0" w:color="auto"/>
              <w:left w:val="single" w:sz="4" w:space="0" w:color="auto"/>
              <w:bottom w:val="single" w:sz="4" w:space="0" w:color="000000"/>
              <w:right w:val="single" w:sz="4" w:space="0" w:color="auto"/>
            </w:tcBorders>
            <w:vAlign w:val="center"/>
            <w:hideMark/>
          </w:tcPr>
          <w:p w14:paraId="33DB4F37" w14:textId="77777777" w:rsidR="005629F3" w:rsidRPr="005629F3" w:rsidRDefault="005629F3" w:rsidP="005629F3">
            <w:pPr>
              <w:suppressAutoHyphens/>
              <w:spacing w:after="0" w:line="240" w:lineRule="auto"/>
              <w:rPr>
                <w:rFonts w:ascii="Times New Roman" w:eastAsia="Times New Roman" w:hAnsi="Times New Roman" w:cs="Times New Roman"/>
                <w:color w:val="000000"/>
                <w:sz w:val="18"/>
                <w:szCs w:val="20"/>
                <w:lang w:eastAsia="ar-SA"/>
              </w:rPr>
            </w:pPr>
          </w:p>
        </w:tc>
        <w:tc>
          <w:tcPr>
            <w:tcW w:w="2945" w:type="dxa"/>
            <w:vMerge/>
            <w:tcBorders>
              <w:top w:val="single" w:sz="4" w:space="0" w:color="auto"/>
              <w:left w:val="single" w:sz="4" w:space="0" w:color="auto"/>
              <w:bottom w:val="single" w:sz="4" w:space="0" w:color="000000"/>
              <w:right w:val="single" w:sz="4" w:space="0" w:color="000000"/>
            </w:tcBorders>
            <w:vAlign w:val="center"/>
            <w:hideMark/>
          </w:tcPr>
          <w:p w14:paraId="7F7AAFFE" w14:textId="77777777" w:rsidR="005629F3" w:rsidRPr="005629F3" w:rsidRDefault="005629F3" w:rsidP="005629F3">
            <w:pPr>
              <w:suppressAutoHyphens/>
              <w:spacing w:after="0" w:line="240" w:lineRule="auto"/>
              <w:rPr>
                <w:rFonts w:ascii="Times New Roman" w:eastAsia="Times New Roman" w:hAnsi="Times New Roman" w:cs="Times New Roman"/>
                <w:color w:val="000000"/>
                <w:sz w:val="18"/>
                <w:szCs w:val="20"/>
                <w:lang w:eastAsia="ar-SA"/>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20BE9A43" w14:textId="77777777" w:rsidR="005629F3" w:rsidRPr="005629F3" w:rsidRDefault="005629F3" w:rsidP="005629F3">
            <w:pPr>
              <w:suppressAutoHyphens/>
              <w:spacing w:after="0" w:line="240" w:lineRule="auto"/>
              <w:rPr>
                <w:rFonts w:ascii="Times New Roman" w:eastAsia="Times New Roman" w:hAnsi="Times New Roman" w:cs="Times New Roman"/>
                <w:color w:val="000000"/>
                <w:sz w:val="18"/>
                <w:szCs w:val="20"/>
                <w:lang w:eastAsia="ar-SA"/>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4B30C0E6" w14:textId="77777777" w:rsidR="005629F3" w:rsidRPr="005629F3" w:rsidRDefault="005629F3" w:rsidP="005629F3">
            <w:pPr>
              <w:suppressAutoHyphens/>
              <w:spacing w:after="0" w:line="240" w:lineRule="auto"/>
              <w:rPr>
                <w:rFonts w:ascii="Times New Roman" w:eastAsia="Times New Roman" w:hAnsi="Times New Roman" w:cs="Times New Roman"/>
                <w:color w:val="000000"/>
                <w:sz w:val="18"/>
                <w:szCs w:val="20"/>
                <w:lang w:eastAsia="ar-SA"/>
              </w:rPr>
            </w:pPr>
          </w:p>
        </w:tc>
        <w:tc>
          <w:tcPr>
            <w:tcW w:w="1417" w:type="dxa"/>
            <w:gridSpan w:val="2"/>
            <w:vMerge/>
            <w:tcBorders>
              <w:top w:val="single" w:sz="4" w:space="0" w:color="auto"/>
              <w:left w:val="single" w:sz="4" w:space="0" w:color="auto"/>
              <w:bottom w:val="single" w:sz="4" w:space="0" w:color="000000"/>
              <w:right w:val="single" w:sz="4" w:space="0" w:color="000000"/>
            </w:tcBorders>
            <w:vAlign w:val="center"/>
            <w:hideMark/>
          </w:tcPr>
          <w:p w14:paraId="2865191D" w14:textId="77777777" w:rsidR="005629F3" w:rsidRPr="005629F3" w:rsidRDefault="005629F3" w:rsidP="005629F3">
            <w:pPr>
              <w:suppressAutoHyphens/>
              <w:spacing w:after="0" w:line="240" w:lineRule="auto"/>
              <w:rPr>
                <w:rFonts w:ascii="Times New Roman" w:eastAsia="Times New Roman" w:hAnsi="Times New Roman" w:cs="Times New Roman"/>
                <w:color w:val="000000"/>
                <w:sz w:val="18"/>
                <w:szCs w:val="20"/>
                <w:lang w:eastAsia="ar-SA"/>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4981340B" w14:textId="77777777" w:rsidR="005629F3" w:rsidRPr="005629F3" w:rsidRDefault="005629F3" w:rsidP="005629F3">
            <w:pPr>
              <w:suppressAutoHyphens/>
              <w:spacing w:after="0" w:line="240" w:lineRule="auto"/>
              <w:rPr>
                <w:rFonts w:ascii="Times New Roman" w:eastAsia="Times New Roman" w:hAnsi="Times New Roman" w:cs="Times New Roman"/>
                <w:color w:val="000000"/>
                <w:sz w:val="18"/>
                <w:szCs w:val="20"/>
                <w:lang w:eastAsia="ar-SA"/>
              </w:rPr>
            </w:pPr>
          </w:p>
        </w:tc>
        <w:tc>
          <w:tcPr>
            <w:tcW w:w="1701" w:type="dxa"/>
            <w:vMerge/>
            <w:tcBorders>
              <w:top w:val="single" w:sz="4" w:space="0" w:color="auto"/>
              <w:left w:val="single" w:sz="4" w:space="0" w:color="auto"/>
              <w:bottom w:val="single" w:sz="4" w:space="0" w:color="000000"/>
              <w:right w:val="single" w:sz="4" w:space="0" w:color="000000"/>
            </w:tcBorders>
            <w:vAlign w:val="center"/>
            <w:hideMark/>
          </w:tcPr>
          <w:p w14:paraId="7CB660E9" w14:textId="77777777" w:rsidR="005629F3" w:rsidRPr="005629F3" w:rsidRDefault="005629F3" w:rsidP="005629F3">
            <w:pPr>
              <w:suppressAutoHyphens/>
              <w:spacing w:after="0" w:line="240" w:lineRule="auto"/>
              <w:rPr>
                <w:rFonts w:ascii="Times New Roman" w:eastAsia="Times New Roman" w:hAnsi="Times New Roman" w:cs="Times New Roman"/>
                <w:color w:val="000000"/>
                <w:sz w:val="18"/>
                <w:szCs w:val="20"/>
                <w:lang w:eastAsia="ar-SA"/>
              </w:rPr>
            </w:pPr>
          </w:p>
        </w:tc>
        <w:tc>
          <w:tcPr>
            <w:tcW w:w="1980" w:type="dxa"/>
            <w:vMerge/>
            <w:tcBorders>
              <w:top w:val="single" w:sz="4" w:space="0" w:color="auto"/>
              <w:left w:val="single" w:sz="4" w:space="0" w:color="auto"/>
              <w:bottom w:val="single" w:sz="4" w:space="0" w:color="000000"/>
              <w:right w:val="single" w:sz="4" w:space="0" w:color="auto"/>
            </w:tcBorders>
            <w:vAlign w:val="center"/>
            <w:hideMark/>
          </w:tcPr>
          <w:p w14:paraId="7BB0BF74" w14:textId="77777777" w:rsidR="005629F3" w:rsidRPr="005629F3" w:rsidRDefault="005629F3" w:rsidP="005629F3">
            <w:pPr>
              <w:suppressAutoHyphens/>
              <w:spacing w:after="0" w:line="240" w:lineRule="auto"/>
              <w:rPr>
                <w:rFonts w:ascii="Times New Roman" w:eastAsia="Times New Roman" w:hAnsi="Times New Roman" w:cs="Times New Roman"/>
                <w:color w:val="000000"/>
                <w:sz w:val="18"/>
                <w:szCs w:val="20"/>
                <w:lang w:eastAsia="ar-SA"/>
              </w:rPr>
            </w:pPr>
          </w:p>
        </w:tc>
        <w:tc>
          <w:tcPr>
            <w:tcW w:w="1793" w:type="dxa"/>
            <w:vMerge/>
            <w:tcBorders>
              <w:top w:val="single" w:sz="4" w:space="0" w:color="auto"/>
              <w:left w:val="single" w:sz="4" w:space="0" w:color="auto"/>
              <w:bottom w:val="single" w:sz="4" w:space="0" w:color="000000"/>
              <w:right w:val="single" w:sz="4" w:space="0" w:color="auto"/>
            </w:tcBorders>
            <w:vAlign w:val="center"/>
            <w:hideMark/>
          </w:tcPr>
          <w:p w14:paraId="46ADCC3C" w14:textId="77777777" w:rsidR="005629F3" w:rsidRPr="005629F3" w:rsidRDefault="005629F3" w:rsidP="005629F3">
            <w:pPr>
              <w:suppressAutoHyphens/>
              <w:spacing w:after="0" w:line="240" w:lineRule="auto"/>
              <w:rPr>
                <w:rFonts w:ascii="Times New Roman" w:eastAsia="Times New Roman" w:hAnsi="Times New Roman" w:cs="Times New Roman"/>
                <w:color w:val="000000"/>
                <w:sz w:val="18"/>
                <w:szCs w:val="20"/>
                <w:lang w:eastAsia="ar-SA"/>
              </w:rPr>
            </w:pPr>
          </w:p>
        </w:tc>
        <w:tc>
          <w:tcPr>
            <w:tcW w:w="1510" w:type="dxa"/>
            <w:vMerge/>
            <w:tcBorders>
              <w:top w:val="single" w:sz="4" w:space="0" w:color="auto"/>
              <w:left w:val="single" w:sz="4" w:space="0" w:color="auto"/>
              <w:bottom w:val="single" w:sz="4" w:space="0" w:color="000000"/>
              <w:right w:val="single" w:sz="4" w:space="0" w:color="000000"/>
            </w:tcBorders>
            <w:vAlign w:val="center"/>
            <w:hideMark/>
          </w:tcPr>
          <w:p w14:paraId="148106D2" w14:textId="77777777" w:rsidR="005629F3" w:rsidRPr="005629F3" w:rsidRDefault="005629F3" w:rsidP="005629F3">
            <w:pPr>
              <w:suppressAutoHyphens/>
              <w:spacing w:after="0" w:line="240" w:lineRule="auto"/>
              <w:rPr>
                <w:rFonts w:ascii="Times New Roman" w:eastAsia="Times New Roman" w:hAnsi="Times New Roman" w:cs="Times New Roman"/>
                <w:color w:val="000000"/>
                <w:sz w:val="18"/>
                <w:szCs w:val="20"/>
                <w:lang w:eastAsia="ar-SA"/>
              </w:rPr>
            </w:pPr>
          </w:p>
        </w:tc>
      </w:tr>
      <w:tr w:rsidR="005629F3" w:rsidRPr="005629F3" w14:paraId="553B847D" w14:textId="77777777" w:rsidTr="00292A76">
        <w:trPr>
          <w:trHeight w:val="276"/>
        </w:trPr>
        <w:tc>
          <w:tcPr>
            <w:tcW w:w="472" w:type="dxa"/>
            <w:vMerge/>
            <w:tcBorders>
              <w:top w:val="single" w:sz="4" w:space="0" w:color="auto"/>
              <w:left w:val="single" w:sz="4" w:space="0" w:color="auto"/>
              <w:bottom w:val="single" w:sz="4" w:space="0" w:color="000000"/>
              <w:right w:val="single" w:sz="4" w:space="0" w:color="auto"/>
            </w:tcBorders>
            <w:vAlign w:val="center"/>
            <w:hideMark/>
          </w:tcPr>
          <w:p w14:paraId="5EFA12DD" w14:textId="77777777" w:rsidR="005629F3" w:rsidRPr="005629F3" w:rsidRDefault="005629F3" w:rsidP="005629F3">
            <w:pPr>
              <w:suppressAutoHyphens/>
              <w:spacing w:after="0" w:line="240" w:lineRule="auto"/>
              <w:rPr>
                <w:rFonts w:ascii="Times New Roman" w:eastAsia="Times New Roman" w:hAnsi="Times New Roman" w:cs="Times New Roman"/>
                <w:color w:val="000000"/>
                <w:sz w:val="18"/>
                <w:szCs w:val="20"/>
                <w:lang w:eastAsia="ar-SA"/>
              </w:rPr>
            </w:pPr>
          </w:p>
        </w:tc>
        <w:tc>
          <w:tcPr>
            <w:tcW w:w="2945" w:type="dxa"/>
            <w:vMerge/>
            <w:tcBorders>
              <w:top w:val="single" w:sz="4" w:space="0" w:color="auto"/>
              <w:left w:val="single" w:sz="4" w:space="0" w:color="auto"/>
              <w:bottom w:val="single" w:sz="4" w:space="0" w:color="000000"/>
              <w:right w:val="single" w:sz="4" w:space="0" w:color="000000"/>
            </w:tcBorders>
            <w:vAlign w:val="center"/>
            <w:hideMark/>
          </w:tcPr>
          <w:p w14:paraId="3AB289B1" w14:textId="77777777" w:rsidR="005629F3" w:rsidRPr="005629F3" w:rsidRDefault="005629F3" w:rsidP="005629F3">
            <w:pPr>
              <w:suppressAutoHyphens/>
              <w:spacing w:after="0" w:line="240" w:lineRule="auto"/>
              <w:rPr>
                <w:rFonts w:ascii="Times New Roman" w:eastAsia="Times New Roman" w:hAnsi="Times New Roman" w:cs="Times New Roman"/>
                <w:color w:val="000000"/>
                <w:sz w:val="18"/>
                <w:szCs w:val="20"/>
                <w:lang w:eastAsia="ar-SA"/>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6E592A3C" w14:textId="77777777" w:rsidR="005629F3" w:rsidRPr="005629F3" w:rsidRDefault="005629F3" w:rsidP="005629F3">
            <w:pPr>
              <w:suppressAutoHyphens/>
              <w:spacing w:after="0" w:line="240" w:lineRule="auto"/>
              <w:rPr>
                <w:rFonts w:ascii="Times New Roman" w:eastAsia="Times New Roman" w:hAnsi="Times New Roman" w:cs="Times New Roman"/>
                <w:color w:val="000000"/>
                <w:sz w:val="18"/>
                <w:szCs w:val="20"/>
                <w:lang w:eastAsia="ar-SA"/>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6DB61EF4" w14:textId="77777777" w:rsidR="005629F3" w:rsidRPr="005629F3" w:rsidRDefault="005629F3" w:rsidP="005629F3">
            <w:pPr>
              <w:suppressAutoHyphens/>
              <w:spacing w:after="0" w:line="240" w:lineRule="auto"/>
              <w:rPr>
                <w:rFonts w:ascii="Times New Roman" w:eastAsia="Times New Roman" w:hAnsi="Times New Roman" w:cs="Times New Roman"/>
                <w:color w:val="000000"/>
                <w:sz w:val="18"/>
                <w:szCs w:val="20"/>
                <w:lang w:eastAsia="ar-SA"/>
              </w:rPr>
            </w:pPr>
          </w:p>
        </w:tc>
        <w:tc>
          <w:tcPr>
            <w:tcW w:w="709" w:type="dxa"/>
            <w:tcBorders>
              <w:top w:val="nil"/>
              <w:left w:val="nil"/>
              <w:bottom w:val="single" w:sz="4" w:space="0" w:color="auto"/>
              <w:right w:val="single" w:sz="4" w:space="0" w:color="auto"/>
            </w:tcBorders>
            <w:vAlign w:val="center"/>
            <w:hideMark/>
          </w:tcPr>
          <w:p w14:paraId="7ECE6ADA" w14:textId="77777777" w:rsidR="005629F3" w:rsidRPr="005629F3" w:rsidRDefault="005629F3" w:rsidP="005629F3">
            <w:pPr>
              <w:suppressAutoHyphens/>
              <w:spacing w:after="0" w:line="240" w:lineRule="auto"/>
              <w:jc w:val="center"/>
              <w:rPr>
                <w:rFonts w:ascii="Times New Roman" w:eastAsia="Times New Roman" w:hAnsi="Times New Roman" w:cs="Times New Roman"/>
                <w:color w:val="000000"/>
                <w:sz w:val="18"/>
                <w:szCs w:val="20"/>
                <w:lang w:eastAsia="ar-SA"/>
              </w:rPr>
            </w:pPr>
            <w:r w:rsidRPr="005629F3">
              <w:rPr>
                <w:rFonts w:ascii="Times New Roman" w:eastAsia="Times New Roman" w:hAnsi="Times New Roman" w:cs="Times New Roman"/>
                <w:color w:val="000000"/>
                <w:sz w:val="18"/>
                <w:szCs w:val="20"/>
                <w:lang w:eastAsia="ar-SA"/>
              </w:rPr>
              <w:t>штук</w:t>
            </w:r>
          </w:p>
        </w:tc>
        <w:tc>
          <w:tcPr>
            <w:tcW w:w="708" w:type="dxa"/>
            <w:tcBorders>
              <w:top w:val="nil"/>
              <w:left w:val="nil"/>
              <w:bottom w:val="single" w:sz="4" w:space="0" w:color="auto"/>
              <w:right w:val="single" w:sz="4" w:space="0" w:color="auto"/>
            </w:tcBorders>
            <w:vAlign w:val="center"/>
            <w:hideMark/>
          </w:tcPr>
          <w:p w14:paraId="4FE622E8" w14:textId="77777777" w:rsidR="005629F3" w:rsidRPr="005629F3" w:rsidRDefault="005629F3" w:rsidP="005629F3">
            <w:pPr>
              <w:suppressAutoHyphens/>
              <w:spacing w:after="0" w:line="240" w:lineRule="auto"/>
              <w:jc w:val="center"/>
              <w:rPr>
                <w:rFonts w:ascii="Times New Roman" w:eastAsia="Times New Roman" w:hAnsi="Times New Roman" w:cs="Times New Roman"/>
                <w:color w:val="000000"/>
                <w:sz w:val="18"/>
                <w:szCs w:val="20"/>
                <w:lang w:eastAsia="ar-SA"/>
              </w:rPr>
            </w:pPr>
            <w:r w:rsidRPr="005629F3">
              <w:rPr>
                <w:rFonts w:ascii="Times New Roman" w:eastAsia="Times New Roman" w:hAnsi="Times New Roman" w:cs="Times New Roman"/>
                <w:color w:val="000000"/>
                <w:sz w:val="18"/>
                <w:szCs w:val="20"/>
                <w:lang w:eastAsia="ar-SA"/>
              </w:rPr>
              <w:t>набор</w:t>
            </w: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4AD605E8" w14:textId="77777777" w:rsidR="005629F3" w:rsidRPr="005629F3" w:rsidRDefault="005629F3" w:rsidP="005629F3">
            <w:pPr>
              <w:suppressAutoHyphens/>
              <w:spacing w:after="0" w:line="240" w:lineRule="auto"/>
              <w:rPr>
                <w:rFonts w:ascii="Times New Roman" w:eastAsia="Times New Roman" w:hAnsi="Times New Roman" w:cs="Times New Roman"/>
                <w:color w:val="000000"/>
                <w:sz w:val="18"/>
                <w:szCs w:val="20"/>
                <w:lang w:eastAsia="ar-SA"/>
              </w:rPr>
            </w:pPr>
          </w:p>
        </w:tc>
        <w:tc>
          <w:tcPr>
            <w:tcW w:w="1701" w:type="dxa"/>
            <w:vMerge/>
            <w:tcBorders>
              <w:top w:val="single" w:sz="4" w:space="0" w:color="auto"/>
              <w:left w:val="single" w:sz="4" w:space="0" w:color="auto"/>
              <w:bottom w:val="single" w:sz="4" w:space="0" w:color="000000"/>
              <w:right w:val="single" w:sz="4" w:space="0" w:color="000000"/>
            </w:tcBorders>
            <w:vAlign w:val="center"/>
            <w:hideMark/>
          </w:tcPr>
          <w:p w14:paraId="0FAD7724" w14:textId="77777777" w:rsidR="005629F3" w:rsidRPr="005629F3" w:rsidRDefault="005629F3" w:rsidP="005629F3">
            <w:pPr>
              <w:suppressAutoHyphens/>
              <w:spacing w:after="0" w:line="240" w:lineRule="auto"/>
              <w:rPr>
                <w:rFonts w:ascii="Times New Roman" w:eastAsia="Times New Roman" w:hAnsi="Times New Roman" w:cs="Times New Roman"/>
                <w:color w:val="000000"/>
                <w:sz w:val="18"/>
                <w:szCs w:val="20"/>
                <w:lang w:eastAsia="ar-SA"/>
              </w:rPr>
            </w:pPr>
          </w:p>
        </w:tc>
        <w:tc>
          <w:tcPr>
            <w:tcW w:w="1980" w:type="dxa"/>
            <w:vMerge/>
            <w:tcBorders>
              <w:top w:val="single" w:sz="4" w:space="0" w:color="auto"/>
              <w:left w:val="single" w:sz="4" w:space="0" w:color="auto"/>
              <w:bottom w:val="single" w:sz="4" w:space="0" w:color="000000"/>
              <w:right w:val="single" w:sz="4" w:space="0" w:color="auto"/>
            </w:tcBorders>
            <w:vAlign w:val="center"/>
            <w:hideMark/>
          </w:tcPr>
          <w:p w14:paraId="0CC05C19" w14:textId="77777777" w:rsidR="005629F3" w:rsidRPr="005629F3" w:rsidRDefault="005629F3" w:rsidP="005629F3">
            <w:pPr>
              <w:suppressAutoHyphens/>
              <w:spacing w:after="0" w:line="240" w:lineRule="auto"/>
              <w:rPr>
                <w:rFonts w:ascii="Times New Roman" w:eastAsia="Times New Roman" w:hAnsi="Times New Roman" w:cs="Times New Roman"/>
                <w:color w:val="000000"/>
                <w:sz w:val="18"/>
                <w:szCs w:val="20"/>
                <w:lang w:eastAsia="ar-SA"/>
              </w:rPr>
            </w:pPr>
          </w:p>
        </w:tc>
        <w:tc>
          <w:tcPr>
            <w:tcW w:w="1793" w:type="dxa"/>
            <w:vMerge/>
            <w:tcBorders>
              <w:top w:val="single" w:sz="4" w:space="0" w:color="auto"/>
              <w:left w:val="single" w:sz="4" w:space="0" w:color="auto"/>
              <w:bottom w:val="single" w:sz="4" w:space="0" w:color="000000"/>
              <w:right w:val="single" w:sz="4" w:space="0" w:color="auto"/>
            </w:tcBorders>
            <w:vAlign w:val="center"/>
            <w:hideMark/>
          </w:tcPr>
          <w:p w14:paraId="4A99F184" w14:textId="77777777" w:rsidR="005629F3" w:rsidRPr="005629F3" w:rsidRDefault="005629F3" w:rsidP="005629F3">
            <w:pPr>
              <w:suppressAutoHyphens/>
              <w:spacing w:after="0" w:line="240" w:lineRule="auto"/>
              <w:rPr>
                <w:rFonts w:ascii="Times New Roman" w:eastAsia="Times New Roman" w:hAnsi="Times New Roman" w:cs="Times New Roman"/>
                <w:color w:val="000000"/>
                <w:sz w:val="18"/>
                <w:szCs w:val="20"/>
                <w:lang w:eastAsia="ar-SA"/>
              </w:rPr>
            </w:pPr>
          </w:p>
        </w:tc>
        <w:tc>
          <w:tcPr>
            <w:tcW w:w="1510" w:type="dxa"/>
            <w:vMerge/>
            <w:tcBorders>
              <w:top w:val="single" w:sz="4" w:space="0" w:color="auto"/>
              <w:left w:val="single" w:sz="4" w:space="0" w:color="auto"/>
              <w:bottom w:val="single" w:sz="4" w:space="0" w:color="000000"/>
              <w:right w:val="single" w:sz="4" w:space="0" w:color="000000"/>
            </w:tcBorders>
            <w:vAlign w:val="center"/>
            <w:hideMark/>
          </w:tcPr>
          <w:p w14:paraId="0ED324E8" w14:textId="77777777" w:rsidR="005629F3" w:rsidRPr="005629F3" w:rsidRDefault="005629F3" w:rsidP="005629F3">
            <w:pPr>
              <w:suppressAutoHyphens/>
              <w:spacing w:after="0" w:line="240" w:lineRule="auto"/>
              <w:rPr>
                <w:rFonts w:ascii="Times New Roman" w:eastAsia="Times New Roman" w:hAnsi="Times New Roman" w:cs="Times New Roman"/>
                <w:color w:val="000000"/>
                <w:sz w:val="18"/>
                <w:szCs w:val="20"/>
                <w:lang w:eastAsia="ar-SA"/>
              </w:rPr>
            </w:pPr>
          </w:p>
        </w:tc>
      </w:tr>
      <w:tr w:rsidR="005629F3" w:rsidRPr="005629F3" w14:paraId="2BE420AF" w14:textId="77777777" w:rsidTr="00292A76">
        <w:trPr>
          <w:trHeight w:val="239"/>
        </w:trPr>
        <w:tc>
          <w:tcPr>
            <w:tcW w:w="472" w:type="dxa"/>
            <w:tcBorders>
              <w:top w:val="nil"/>
              <w:left w:val="single" w:sz="4" w:space="0" w:color="auto"/>
              <w:bottom w:val="single" w:sz="4" w:space="0" w:color="auto"/>
              <w:right w:val="single" w:sz="4" w:space="0" w:color="auto"/>
            </w:tcBorders>
            <w:noWrap/>
            <w:vAlign w:val="bottom"/>
            <w:hideMark/>
          </w:tcPr>
          <w:p w14:paraId="67568FB1" w14:textId="77777777" w:rsidR="005629F3" w:rsidRPr="005629F3" w:rsidRDefault="005629F3" w:rsidP="005629F3">
            <w:pPr>
              <w:suppressAutoHyphens/>
              <w:spacing w:after="0" w:line="240" w:lineRule="auto"/>
              <w:jc w:val="center"/>
              <w:rPr>
                <w:rFonts w:ascii="Times New Roman" w:eastAsia="Times New Roman" w:hAnsi="Times New Roman" w:cs="Times New Roman"/>
                <w:b/>
                <w:bCs/>
                <w:color w:val="000000"/>
                <w:sz w:val="18"/>
                <w:szCs w:val="20"/>
                <w:lang w:eastAsia="ar-SA"/>
              </w:rPr>
            </w:pPr>
            <w:r w:rsidRPr="005629F3">
              <w:rPr>
                <w:rFonts w:ascii="Times New Roman" w:eastAsia="Times New Roman" w:hAnsi="Times New Roman" w:cs="Times New Roman"/>
                <w:b/>
                <w:bCs/>
                <w:color w:val="000000"/>
                <w:sz w:val="18"/>
                <w:szCs w:val="20"/>
                <w:lang w:eastAsia="ar-SA"/>
              </w:rPr>
              <w:t>1</w:t>
            </w:r>
          </w:p>
        </w:tc>
        <w:tc>
          <w:tcPr>
            <w:tcW w:w="2945" w:type="dxa"/>
            <w:tcBorders>
              <w:top w:val="single" w:sz="4" w:space="0" w:color="auto"/>
              <w:left w:val="nil"/>
              <w:bottom w:val="single" w:sz="4" w:space="0" w:color="auto"/>
              <w:right w:val="single" w:sz="4" w:space="0" w:color="000000"/>
            </w:tcBorders>
            <w:noWrap/>
            <w:vAlign w:val="bottom"/>
            <w:hideMark/>
          </w:tcPr>
          <w:p w14:paraId="7ED362CC" w14:textId="77777777" w:rsidR="005629F3" w:rsidRPr="005629F3" w:rsidRDefault="005629F3" w:rsidP="005629F3">
            <w:pPr>
              <w:suppressAutoHyphens/>
              <w:spacing w:after="0" w:line="240" w:lineRule="auto"/>
              <w:jc w:val="center"/>
              <w:rPr>
                <w:rFonts w:ascii="Times New Roman" w:eastAsia="Times New Roman" w:hAnsi="Times New Roman" w:cs="Times New Roman"/>
                <w:b/>
                <w:bCs/>
                <w:color w:val="000000"/>
                <w:sz w:val="18"/>
                <w:szCs w:val="20"/>
                <w:lang w:eastAsia="ar-SA"/>
              </w:rPr>
            </w:pPr>
            <w:r w:rsidRPr="005629F3">
              <w:rPr>
                <w:rFonts w:ascii="Times New Roman" w:eastAsia="Times New Roman" w:hAnsi="Times New Roman" w:cs="Times New Roman"/>
                <w:b/>
                <w:bCs/>
                <w:color w:val="000000"/>
                <w:sz w:val="18"/>
                <w:szCs w:val="20"/>
                <w:lang w:eastAsia="ar-SA"/>
              </w:rPr>
              <w:t>2</w:t>
            </w:r>
          </w:p>
        </w:tc>
        <w:tc>
          <w:tcPr>
            <w:tcW w:w="1418" w:type="dxa"/>
            <w:tcBorders>
              <w:top w:val="nil"/>
              <w:left w:val="nil"/>
              <w:bottom w:val="single" w:sz="4" w:space="0" w:color="auto"/>
              <w:right w:val="single" w:sz="4" w:space="0" w:color="auto"/>
            </w:tcBorders>
            <w:noWrap/>
            <w:vAlign w:val="bottom"/>
            <w:hideMark/>
          </w:tcPr>
          <w:p w14:paraId="0E8222B9" w14:textId="77777777" w:rsidR="005629F3" w:rsidRPr="005629F3" w:rsidRDefault="005629F3" w:rsidP="005629F3">
            <w:pPr>
              <w:suppressAutoHyphens/>
              <w:spacing w:after="0" w:line="240" w:lineRule="auto"/>
              <w:jc w:val="center"/>
              <w:rPr>
                <w:rFonts w:ascii="Times New Roman" w:eastAsia="Times New Roman" w:hAnsi="Times New Roman" w:cs="Times New Roman"/>
                <w:b/>
                <w:bCs/>
                <w:color w:val="000000"/>
                <w:sz w:val="18"/>
                <w:szCs w:val="20"/>
                <w:lang w:eastAsia="ar-SA"/>
              </w:rPr>
            </w:pPr>
            <w:r w:rsidRPr="005629F3">
              <w:rPr>
                <w:rFonts w:ascii="Times New Roman" w:eastAsia="Times New Roman" w:hAnsi="Times New Roman" w:cs="Times New Roman"/>
                <w:b/>
                <w:bCs/>
                <w:color w:val="000000"/>
                <w:sz w:val="18"/>
                <w:szCs w:val="20"/>
                <w:lang w:eastAsia="ar-SA"/>
              </w:rPr>
              <w:t>3</w:t>
            </w:r>
          </w:p>
        </w:tc>
        <w:tc>
          <w:tcPr>
            <w:tcW w:w="1134" w:type="dxa"/>
            <w:tcBorders>
              <w:top w:val="nil"/>
              <w:left w:val="nil"/>
              <w:bottom w:val="single" w:sz="4" w:space="0" w:color="auto"/>
              <w:right w:val="single" w:sz="4" w:space="0" w:color="auto"/>
            </w:tcBorders>
            <w:noWrap/>
            <w:vAlign w:val="bottom"/>
            <w:hideMark/>
          </w:tcPr>
          <w:p w14:paraId="317ADB5D" w14:textId="77777777" w:rsidR="005629F3" w:rsidRPr="005629F3" w:rsidRDefault="005629F3" w:rsidP="005629F3">
            <w:pPr>
              <w:suppressAutoHyphens/>
              <w:spacing w:after="0" w:line="240" w:lineRule="auto"/>
              <w:jc w:val="center"/>
              <w:rPr>
                <w:rFonts w:ascii="Times New Roman" w:eastAsia="Times New Roman" w:hAnsi="Times New Roman" w:cs="Times New Roman"/>
                <w:b/>
                <w:bCs/>
                <w:color w:val="000000"/>
                <w:sz w:val="18"/>
                <w:szCs w:val="20"/>
                <w:lang w:eastAsia="ar-SA"/>
              </w:rPr>
            </w:pPr>
            <w:r w:rsidRPr="005629F3">
              <w:rPr>
                <w:rFonts w:ascii="Times New Roman" w:eastAsia="Times New Roman" w:hAnsi="Times New Roman" w:cs="Times New Roman"/>
                <w:b/>
                <w:bCs/>
                <w:color w:val="000000"/>
                <w:sz w:val="18"/>
                <w:szCs w:val="20"/>
                <w:lang w:eastAsia="ar-SA"/>
              </w:rPr>
              <w:t>4</w:t>
            </w:r>
          </w:p>
        </w:tc>
        <w:tc>
          <w:tcPr>
            <w:tcW w:w="709" w:type="dxa"/>
            <w:tcBorders>
              <w:top w:val="nil"/>
              <w:left w:val="nil"/>
              <w:bottom w:val="single" w:sz="4" w:space="0" w:color="auto"/>
              <w:right w:val="single" w:sz="4" w:space="0" w:color="auto"/>
            </w:tcBorders>
            <w:noWrap/>
            <w:vAlign w:val="bottom"/>
            <w:hideMark/>
          </w:tcPr>
          <w:p w14:paraId="513E558D" w14:textId="77777777" w:rsidR="005629F3" w:rsidRPr="005629F3" w:rsidRDefault="005629F3" w:rsidP="005629F3">
            <w:pPr>
              <w:suppressAutoHyphens/>
              <w:spacing w:after="0" w:line="240" w:lineRule="auto"/>
              <w:jc w:val="center"/>
              <w:rPr>
                <w:rFonts w:ascii="Times New Roman" w:eastAsia="Times New Roman" w:hAnsi="Times New Roman" w:cs="Times New Roman"/>
                <w:b/>
                <w:bCs/>
                <w:color w:val="000000"/>
                <w:sz w:val="18"/>
                <w:szCs w:val="20"/>
                <w:lang w:eastAsia="ar-SA"/>
              </w:rPr>
            </w:pPr>
            <w:r w:rsidRPr="005629F3">
              <w:rPr>
                <w:rFonts w:ascii="Times New Roman" w:eastAsia="Times New Roman" w:hAnsi="Times New Roman" w:cs="Times New Roman"/>
                <w:b/>
                <w:bCs/>
                <w:color w:val="000000"/>
                <w:sz w:val="18"/>
                <w:szCs w:val="20"/>
                <w:lang w:eastAsia="ar-SA"/>
              </w:rPr>
              <w:t>5</w:t>
            </w:r>
          </w:p>
        </w:tc>
        <w:tc>
          <w:tcPr>
            <w:tcW w:w="708" w:type="dxa"/>
            <w:tcBorders>
              <w:top w:val="nil"/>
              <w:left w:val="nil"/>
              <w:bottom w:val="single" w:sz="4" w:space="0" w:color="auto"/>
              <w:right w:val="single" w:sz="4" w:space="0" w:color="auto"/>
            </w:tcBorders>
            <w:noWrap/>
            <w:vAlign w:val="bottom"/>
            <w:hideMark/>
          </w:tcPr>
          <w:p w14:paraId="5F64E919" w14:textId="77777777" w:rsidR="005629F3" w:rsidRPr="005629F3" w:rsidRDefault="005629F3" w:rsidP="005629F3">
            <w:pPr>
              <w:suppressAutoHyphens/>
              <w:spacing w:after="0" w:line="240" w:lineRule="auto"/>
              <w:jc w:val="center"/>
              <w:rPr>
                <w:rFonts w:ascii="Times New Roman" w:eastAsia="Times New Roman" w:hAnsi="Times New Roman" w:cs="Times New Roman"/>
                <w:b/>
                <w:bCs/>
                <w:color w:val="000000"/>
                <w:sz w:val="18"/>
                <w:szCs w:val="20"/>
                <w:lang w:eastAsia="ar-SA"/>
              </w:rPr>
            </w:pPr>
            <w:r w:rsidRPr="005629F3">
              <w:rPr>
                <w:rFonts w:ascii="Times New Roman" w:eastAsia="Times New Roman" w:hAnsi="Times New Roman" w:cs="Times New Roman"/>
                <w:b/>
                <w:bCs/>
                <w:color w:val="000000"/>
                <w:sz w:val="18"/>
                <w:szCs w:val="20"/>
                <w:lang w:eastAsia="ar-SA"/>
              </w:rPr>
              <w:t>6</w:t>
            </w:r>
          </w:p>
        </w:tc>
        <w:tc>
          <w:tcPr>
            <w:tcW w:w="993" w:type="dxa"/>
            <w:tcBorders>
              <w:top w:val="nil"/>
              <w:left w:val="nil"/>
              <w:bottom w:val="single" w:sz="4" w:space="0" w:color="auto"/>
              <w:right w:val="single" w:sz="4" w:space="0" w:color="auto"/>
            </w:tcBorders>
            <w:noWrap/>
            <w:vAlign w:val="bottom"/>
            <w:hideMark/>
          </w:tcPr>
          <w:p w14:paraId="3D4F4CFB" w14:textId="77777777" w:rsidR="005629F3" w:rsidRPr="005629F3" w:rsidRDefault="005629F3" w:rsidP="005629F3">
            <w:pPr>
              <w:suppressAutoHyphens/>
              <w:spacing w:after="0" w:line="240" w:lineRule="auto"/>
              <w:jc w:val="center"/>
              <w:rPr>
                <w:rFonts w:ascii="Times New Roman" w:eastAsia="Times New Roman" w:hAnsi="Times New Roman" w:cs="Times New Roman"/>
                <w:b/>
                <w:bCs/>
                <w:color w:val="000000"/>
                <w:sz w:val="18"/>
                <w:szCs w:val="20"/>
                <w:lang w:eastAsia="ar-SA"/>
              </w:rPr>
            </w:pPr>
            <w:r w:rsidRPr="005629F3">
              <w:rPr>
                <w:rFonts w:ascii="Times New Roman" w:eastAsia="Times New Roman" w:hAnsi="Times New Roman" w:cs="Times New Roman"/>
                <w:b/>
                <w:bCs/>
                <w:color w:val="000000"/>
                <w:sz w:val="18"/>
                <w:szCs w:val="20"/>
                <w:lang w:eastAsia="ar-SA"/>
              </w:rPr>
              <w:t>7</w:t>
            </w:r>
          </w:p>
        </w:tc>
        <w:tc>
          <w:tcPr>
            <w:tcW w:w="1701" w:type="dxa"/>
            <w:tcBorders>
              <w:top w:val="single" w:sz="4" w:space="0" w:color="auto"/>
              <w:left w:val="nil"/>
              <w:bottom w:val="single" w:sz="4" w:space="0" w:color="auto"/>
              <w:right w:val="single" w:sz="4" w:space="0" w:color="000000"/>
            </w:tcBorders>
            <w:noWrap/>
            <w:vAlign w:val="bottom"/>
            <w:hideMark/>
          </w:tcPr>
          <w:p w14:paraId="26491E6A" w14:textId="77777777" w:rsidR="005629F3" w:rsidRPr="005629F3" w:rsidRDefault="005629F3" w:rsidP="005629F3">
            <w:pPr>
              <w:suppressAutoHyphens/>
              <w:spacing w:after="0" w:line="240" w:lineRule="auto"/>
              <w:jc w:val="center"/>
              <w:rPr>
                <w:rFonts w:ascii="Times New Roman" w:eastAsia="Times New Roman" w:hAnsi="Times New Roman" w:cs="Times New Roman"/>
                <w:b/>
                <w:bCs/>
                <w:color w:val="000000"/>
                <w:sz w:val="18"/>
                <w:szCs w:val="20"/>
                <w:lang w:eastAsia="ar-SA"/>
              </w:rPr>
            </w:pPr>
            <w:r w:rsidRPr="005629F3">
              <w:rPr>
                <w:rFonts w:ascii="Times New Roman" w:eastAsia="Times New Roman" w:hAnsi="Times New Roman" w:cs="Times New Roman"/>
                <w:b/>
                <w:bCs/>
                <w:color w:val="000000"/>
                <w:sz w:val="18"/>
                <w:szCs w:val="20"/>
                <w:lang w:eastAsia="ar-SA"/>
              </w:rPr>
              <w:t>8</w:t>
            </w:r>
          </w:p>
        </w:tc>
        <w:tc>
          <w:tcPr>
            <w:tcW w:w="1980" w:type="dxa"/>
            <w:tcBorders>
              <w:top w:val="nil"/>
              <w:left w:val="nil"/>
              <w:bottom w:val="single" w:sz="4" w:space="0" w:color="auto"/>
              <w:right w:val="single" w:sz="4" w:space="0" w:color="auto"/>
            </w:tcBorders>
            <w:noWrap/>
            <w:vAlign w:val="bottom"/>
            <w:hideMark/>
          </w:tcPr>
          <w:p w14:paraId="5E208B31" w14:textId="77777777" w:rsidR="005629F3" w:rsidRPr="005629F3" w:rsidRDefault="005629F3" w:rsidP="005629F3">
            <w:pPr>
              <w:suppressAutoHyphens/>
              <w:spacing w:after="0" w:line="240" w:lineRule="auto"/>
              <w:jc w:val="center"/>
              <w:rPr>
                <w:rFonts w:ascii="Times New Roman" w:eastAsia="Times New Roman" w:hAnsi="Times New Roman" w:cs="Times New Roman"/>
                <w:b/>
                <w:bCs/>
                <w:color w:val="000000"/>
                <w:sz w:val="18"/>
                <w:szCs w:val="20"/>
                <w:lang w:eastAsia="ar-SA"/>
              </w:rPr>
            </w:pPr>
            <w:r w:rsidRPr="005629F3">
              <w:rPr>
                <w:rFonts w:ascii="Times New Roman" w:eastAsia="Times New Roman" w:hAnsi="Times New Roman" w:cs="Times New Roman"/>
                <w:b/>
                <w:bCs/>
                <w:color w:val="000000"/>
                <w:sz w:val="18"/>
                <w:szCs w:val="20"/>
                <w:lang w:eastAsia="ar-SA"/>
              </w:rPr>
              <w:t>9</w:t>
            </w:r>
          </w:p>
        </w:tc>
        <w:tc>
          <w:tcPr>
            <w:tcW w:w="1793" w:type="dxa"/>
            <w:tcBorders>
              <w:top w:val="nil"/>
              <w:left w:val="nil"/>
              <w:bottom w:val="single" w:sz="4" w:space="0" w:color="auto"/>
              <w:right w:val="nil"/>
            </w:tcBorders>
            <w:noWrap/>
            <w:vAlign w:val="bottom"/>
            <w:hideMark/>
          </w:tcPr>
          <w:p w14:paraId="2188C9F8" w14:textId="77777777" w:rsidR="005629F3" w:rsidRPr="005629F3" w:rsidRDefault="005629F3" w:rsidP="005629F3">
            <w:pPr>
              <w:suppressAutoHyphens/>
              <w:spacing w:after="0" w:line="240" w:lineRule="auto"/>
              <w:jc w:val="center"/>
              <w:rPr>
                <w:rFonts w:ascii="Times New Roman" w:eastAsia="Times New Roman" w:hAnsi="Times New Roman" w:cs="Times New Roman"/>
                <w:b/>
                <w:bCs/>
                <w:color w:val="000000"/>
                <w:sz w:val="18"/>
                <w:szCs w:val="20"/>
                <w:lang w:eastAsia="ar-SA"/>
              </w:rPr>
            </w:pPr>
            <w:r w:rsidRPr="005629F3">
              <w:rPr>
                <w:rFonts w:ascii="Times New Roman" w:eastAsia="Times New Roman" w:hAnsi="Times New Roman" w:cs="Times New Roman"/>
                <w:b/>
                <w:bCs/>
                <w:color w:val="000000"/>
                <w:sz w:val="18"/>
                <w:szCs w:val="20"/>
                <w:lang w:eastAsia="ar-SA"/>
              </w:rPr>
              <w:t>10</w:t>
            </w:r>
          </w:p>
        </w:tc>
        <w:tc>
          <w:tcPr>
            <w:tcW w:w="1510" w:type="dxa"/>
            <w:tcBorders>
              <w:top w:val="single" w:sz="4" w:space="0" w:color="auto"/>
              <w:left w:val="single" w:sz="4" w:space="0" w:color="auto"/>
              <w:bottom w:val="single" w:sz="4" w:space="0" w:color="auto"/>
              <w:right w:val="single" w:sz="4" w:space="0" w:color="000000"/>
            </w:tcBorders>
            <w:noWrap/>
            <w:vAlign w:val="bottom"/>
            <w:hideMark/>
          </w:tcPr>
          <w:p w14:paraId="17B8E98A" w14:textId="77777777" w:rsidR="005629F3" w:rsidRPr="005629F3" w:rsidRDefault="005629F3" w:rsidP="005629F3">
            <w:pPr>
              <w:suppressAutoHyphens/>
              <w:spacing w:after="0" w:line="240" w:lineRule="auto"/>
              <w:jc w:val="center"/>
              <w:rPr>
                <w:rFonts w:ascii="Times New Roman" w:eastAsia="Times New Roman" w:hAnsi="Times New Roman" w:cs="Times New Roman"/>
                <w:b/>
                <w:bCs/>
                <w:color w:val="000000"/>
                <w:sz w:val="18"/>
                <w:szCs w:val="20"/>
                <w:lang w:eastAsia="ar-SA"/>
              </w:rPr>
            </w:pPr>
            <w:r w:rsidRPr="005629F3">
              <w:rPr>
                <w:rFonts w:ascii="Times New Roman" w:eastAsia="Times New Roman" w:hAnsi="Times New Roman" w:cs="Times New Roman"/>
                <w:b/>
                <w:bCs/>
                <w:color w:val="000000"/>
                <w:sz w:val="18"/>
                <w:szCs w:val="20"/>
                <w:lang w:eastAsia="ar-SA"/>
              </w:rPr>
              <w:t>11</w:t>
            </w:r>
          </w:p>
        </w:tc>
      </w:tr>
      <w:tr w:rsidR="005629F3" w:rsidRPr="005629F3" w14:paraId="06DADB50" w14:textId="77777777" w:rsidTr="00292A76">
        <w:trPr>
          <w:trHeight w:val="309"/>
        </w:trPr>
        <w:tc>
          <w:tcPr>
            <w:tcW w:w="15363" w:type="dxa"/>
            <w:gridSpan w:val="11"/>
            <w:tcBorders>
              <w:top w:val="single" w:sz="4" w:space="0" w:color="auto"/>
              <w:left w:val="single" w:sz="4" w:space="0" w:color="auto"/>
              <w:bottom w:val="single" w:sz="4" w:space="0" w:color="auto"/>
              <w:right w:val="single" w:sz="4" w:space="0" w:color="000000"/>
            </w:tcBorders>
            <w:noWrap/>
            <w:vAlign w:val="center"/>
            <w:hideMark/>
          </w:tcPr>
          <w:p w14:paraId="69C6B356" w14:textId="77777777" w:rsidR="005629F3" w:rsidRPr="005629F3" w:rsidRDefault="005629F3" w:rsidP="005629F3">
            <w:pPr>
              <w:suppressAutoHyphens/>
              <w:spacing w:after="0" w:line="240" w:lineRule="auto"/>
              <w:rPr>
                <w:rFonts w:ascii="Times New Roman" w:eastAsia="Times New Roman" w:hAnsi="Times New Roman" w:cs="Times New Roman"/>
                <w:b/>
                <w:bCs/>
                <w:color w:val="000000"/>
                <w:sz w:val="18"/>
                <w:szCs w:val="20"/>
                <w:lang w:eastAsia="ar-SA"/>
              </w:rPr>
            </w:pPr>
            <w:r w:rsidRPr="005629F3">
              <w:rPr>
                <w:rFonts w:ascii="Times New Roman" w:eastAsia="Times New Roman" w:hAnsi="Times New Roman" w:cs="Times New Roman"/>
                <w:b/>
                <w:bCs/>
                <w:color w:val="000000"/>
                <w:sz w:val="18"/>
                <w:szCs w:val="20"/>
                <w:lang w:eastAsia="ar-SA"/>
              </w:rPr>
              <w:t>Поверка:</w:t>
            </w:r>
          </w:p>
        </w:tc>
      </w:tr>
      <w:tr w:rsidR="000D010D" w:rsidRPr="005629F3" w14:paraId="192C371F" w14:textId="77777777" w:rsidTr="0094138A">
        <w:trPr>
          <w:trHeight w:val="338"/>
        </w:trPr>
        <w:tc>
          <w:tcPr>
            <w:tcW w:w="472" w:type="dxa"/>
            <w:tcBorders>
              <w:top w:val="single" w:sz="4" w:space="0" w:color="auto"/>
              <w:left w:val="single" w:sz="4" w:space="0" w:color="auto"/>
              <w:bottom w:val="single" w:sz="4" w:space="0" w:color="auto"/>
              <w:right w:val="single" w:sz="4" w:space="0" w:color="auto"/>
            </w:tcBorders>
            <w:noWrap/>
            <w:vAlign w:val="center"/>
          </w:tcPr>
          <w:p w14:paraId="151C4336" w14:textId="77777777" w:rsidR="000D010D" w:rsidRPr="005629F3" w:rsidRDefault="000D010D" w:rsidP="000D010D">
            <w:pPr>
              <w:suppressAutoHyphens/>
              <w:spacing w:after="0" w:line="240" w:lineRule="auto"/>
              <w:ind w:left="-93" w:right="-99"/>
              <w:jc w:val="center"/>
              <w:rPr>
                <w:rFonts w:ascii="Times New Roman" w:eastAsia="Times New Roman" w:hAnsi="Times New Roman" w:cs="Times New Roman"/>
                <w:color w:val="000000"/>
                <w:sz w:val="18"/>
                <w:szCs w:val="20"/>
                <w:lang w:val="en-US" w:eastAsia="ar-SA"/>
              </w:rPr>
            </w:pPr>
            <w:r w:rsidRPr="005629F3">
              <w:rPr>
                <w:rFonts w:ascii="Times New Roman" w:eastAsia="Times New Roman" w:hAnsi="Times New Roman" w:cs="Times New Roman"/>
                <w:color w:val="000000"/>
                <w:sz w:val="18"/>
                <w:szCs w:val="20"/>
                <w:lang w:val="en-US" w:eastAsia="ar-SA"/>
              </w:rPr>
              <w:t>1</w:t>
            </w:r>
          </w:p>
        </w:tc>
        <w:tc>
          <w:tcPr>
            <w:tcW w:w="2945" w:type="dxa"/>
            <w:tcBorders>
              <w:top w:val="single" w:sz="4" w:space="0" w:color="auto"/>
              <w:left w:val="nil"/>
              <w:bottom w:val="single" w:sz="4" w:space="0" w:color="auto"/>
              <w:right w:val="single" w:sz="4" w:space="0" w:color="000000"/>
            </w:tcBorders>
            <w:shd w:val="clear" w:color="auto" w:fill="FFFFFF"/>
            <w:noWrap/>
            <w:vAlign w:val="center"/>
          </w:tcPr>
          <w:p w14:paraId="784B3C77" w14:textId="157387C0" w:rsidR="000D010D" w:rsidRPr="00071F1E" w:rsidRDefault="000D010D" w:rsidP="000D010D">
            <w:pPr>
              <w:suppressAutoHyphens/>
              <w:spacing w:after="0" w:line="240" w:lineRule="auto"/>
              <w:rPr>
                <w:rFonts w:ascii="Times New Roman" w:eastAsia="Times New Roman" w:hAnsi="Times New Roman" w:cs="Times New Roman"/>
                <w:color w:val="000000"/>
                <w:sz w:val="18"/>
                <w:szCs w:val="18"/>
                <w:lang w:eastAsia="ar-SA"/>
              </w:rPr>
            </w:pPr>
            <w:r w:rsidRPr="00F72468">
              <w:rPr>
                <w:color w:val="212529"/>
                <w:sz w:val="20"/>
                <w:szCs w:val="20"/>
              </w:rPr>
              <w:t>Осциллограф АКИП-4125/1А</w:t>
            </w:r>
          </w:p>
        </w:tc>
        <w:tc>
          <w:tcPr>
            <w:tcW w:w="1418" w:type="dxa"/>
            <w:tcBorders>
              <w:top w:val="single" w:sz="4" w:space="0" w:color="auto"/>
              <w:left w:val="nil"/>
              <w:bottom w:val="single" w:sz="4" w:space="0" w:color="auto"/>
              <w:right w:val="single" w:sz="4" w:space="0" w:color="auto"/>
            </w:tcBorders>
            <w:shd w:val="clear" w:color="auto" w:fill="FFFFFF"/>
            <w:noWrap/>
            <w:vAlign w:val="center"/>
          </w:tcPr>
          <w:p w14:paraId="795B96DD" w14:textId="1242D4E2" w:rsidR="000D010D" w:rsidRPr="00071F1E" w:rsidRDefault="000D010D" w:rsidP="000D010D">
            <w:pPr>
              <w:suppressAutoHyphens/>
              <w:spacing w:after="0" w:line="240" w:lineRule="auto"/>
              <w:jc w:val="center"/>
              <w:rPr>
                <w:rFonts w:ascii="Times New Roman" w:eastAsia="Times New Roman" w:hAnsi="Times New Roman" w:cs="Times New Roman"/>
                <w:color w:val="000000"/>
                <w:sz w:val="18"/>
                <w:szCs w:val="18"/>
                <w:lang w:eastAsia="ar-SA"/>
              </w:rPr>
            </w:pPr>
            <w:r w:rsidRPr="0059748A">
              <w:rPr>
                <w:color w:val="212529"/>
                <w:sz w:val="20"/>
                <w:szCs w:val="20"/>
              </w:rPr>
              <w:t>АКИП-4125/1А</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14:paraId="49B7A361" w14:textId="65217C59" w:rsidR="000D010D" w:rsidRPr="00071F1E" w:rsidRDefault="000D010D" w:rsidP="000D010D">
            <w:pPr>
              <w:suppressAutoHyphens/>
              <w:spacing w:after="0" w:line="240" w:lineRule="auto"/>
              <w:jc w:val="center"/>
              <w:rPr>
                <w:rFonts w:ascii="Times New Roman" w:eastAsia="Times New Roman" w:hAnsi="Times New Roman" w:cs="Times New Roman"/>
                <w:color w:val="000000"/>
                <w:sz w:val="18"/>
                <w:szCs w:val="18"/>
                <w:lang w:eastAsia="ar-SA"/>
              </w:rPr>
            </w:pPr>
            <w:r w:rsidRPr="003C4DC7">
              <w:rPr>
                <w:color w:val="212529"/>
                <w:sz w:val="20"/>
                <w:szCs w:val="20"/>
              </w:rPr>
              <w:t>NHS08CA2160313</w:t>
            </w:r>
          </w:p>
        </w:tc>
        <w:tc>
          <w:tcPr>
            <w:tcW w:w="709" w:type="dxa"/>
            <w:tcBorders>
              <w:top w:val="single" w:sz="4" w:space="0" w:color="auto"/>
              <w:left w:val="nil"/>
              <w:bottom w:val="single" w:sz="4" w:space="0" w:color="auto"/>
              <w:right w:val="single" w:sz="4" w:space="0" w:color="auto"/>
            </w:tcBorders>
            <w:shd w:val="clear" w:color="auto" w:fill="FFFFFF"/>
            <w:noWrap/>
            <w:vAlign w:val="bottom"/>
          </w:tcPr>
          <w:p w14:paraId="2503AD43" w14:textId="2B3513D7" w:rsidR="000D010D" w:rsidRPr="00071F1E" w:rsidRDefault="000D010D" w:rsidP="000D010D">
            <w:pPr>
              <w:suppressAutoHyphens/>
              <w:spacing w:after="0" w:line="240" w:lineRule="auto"/>
              <w:jc w:val="center"/>
              <w:rPr>
                <w:rFonts w:ascii="Times New Roman" w:eastAsia="Times New Roman" w:hAnsi="Times New Roman" w:cs="Times New Roman"/>
                <w:color w:val="000000"/>
                <w:sz w:val="18"/>
                <w:szCs w:val="18"/>
                <w:lang w:eastAsia="ar-SA"/>
              </w:rPr>
            </w:pPr>
            <w:r w:rsidRPr="00071F1E">
              <w:rPr>
                <w:rFonts w:ascii="Times New Roman" w:hAnsi="Times New Roman" w:cs="Times New Roman"/>
                <w:color w:val="000000"/>
                <w:sz w:val="18"/>
                <w:szCs w:val="18"/>
              </w:rPr>
              <w:t>1</w:t>
            </w:r>
          </w:p>
        </w:tc>
        <w:tc>
          <w:tcPr>
            <w:tcW w:w="708" w:type="dxa"/>
            <w:tcBorders>
              <w:top w:val="single" w:sz="4" w:space="0" w:color="auto"/>
              <w:left w:val="nil"/>
              <w:bottom w:val="single" w:sz="4" w:space="0" w:color="auto"/>
              <w:right w:val="single" w:sz="4" w:space="0" w:color="auto"/>
            </w:tcBorders>
            <w:shd w:val="clear" w:color="auto" w:fill="FFFFFF"/>
            <w:noWrap/>
            <w:vAlign w:val="bottom"/>
          </w:tcPr>
          <w:p w14:paraId="191AA1D5" w14:textId="77777777" w:rsidR="000D010D" w:rsidRPr="00071F1E" w:rsidRDefault="000D010D" w:rsidP="000D010D">
            <w:pPr>
              <w:suppressAutoHyphens/>
              <w:spacing w:after="0" w:line="240" w:lineRule="auto"/>
              <w:jc w:val="center"/>
              <w:rPr>
                <w:rFonts w:ascii="Times New Roman" w:eastAsia="Times New Roman" w:hAnsi="Times New Roman" w:cs="Times New Roman"/>
                <w:color w:val="000000"/>
                <w:sz w:val="18"/>
                <w:szCs w:val="18"/>
                <w:lang w:eastAsia="ar-SA"/>
              </w:rPr>
            </w:pPr>
          </w:p>
        </w:tc>
        <w:tc>
          <w:tcPr>
            <w:tcW w:w="993" w:type="dxa"/>
            <w:tcBorders>
              <w:top w:val="single" w:sz="4" w:space="0" w:color="auto"/>
              <w:left w:val="nil"/>
              <w:bottom w:val="single" w:sz="4" w:space="0" w:color="auto"/>
              <w:right w:val="single" w:sz="4" w:space="0" w:color="auto"/>
            </w:tcBorders>
            <w:shd w:val="clear" w:color="auto" w:fill="FFFFFF"/>
            <w:noWrap/>
            <w:vAlign w:val="center"/>
          </w:tcPr>
          <w:p w14:paraId="2DBF2E97" w14:textId="3402829A" w:rsidR="000D010D" w:rsidRPr="00071F1E" w:rsidRDefault="000D010D" w:rsidP="000D010D">
            <w:pPr>
              <w:suppressAutoHyphens/>
              <w:spacing w:after="0" w:line="240" w:lineRule="auto"/>
              <w:jc w:val="center"/>
              <w:rPr>
                <w:rFonts w:ascii="Times New Roman" w:eastAsia="Times New Roman" w:hAnsi="Times New Roman" w:cs="Times New Roman"/>
                <w:color w:val="000000"/>
                <w:sz w:val="18"/>
                <w:szCs w:val="18"/>
                <w:lang w:eastAsia="ar-SA"/>
              </w:rPr>
            </w:pPr>
            <w:r>
              <w:rPr>
                <w:color w:val="000000"/>
                <w:sz w:val="18"/>
                <w:szCs w:val="20"/>
                <w:lang w:eastAsia="ar-SA"/>
              </w:rPr>
              <w:t>2019</w:t>
            </w:r>
          </w:p>
        </w:tc>
        <w:tc>
          <w:tcPr>
            <w:tcW w:w="1701" w:type="dxa"/>
            <w:tcBorders>
              <w:top w:val="single" w:sz="4" w:space="0" w:color="auto"/>
              <w:left w:val="nil"/>
              <w:bottom w:val="single" w:sz="4" w:space="0" w:color="auto"/>
              <w:right w:val="single" w:sz="4" w:space="0" w:color="000000"/>
            </w:tcBorders>
            <w:shd w:val="clear" w:color="auto" w:fill="FFFFFF"/>
            <w:noWrap/>
            <w:vAlign w:val="bottom"/>
          </w:tcPr>
          <w:p w14:paraId="1A6B11E7" w14:textId="77777777" w:rsidR="000D010D" w:rsidRPr="00071F1E" w:rsidRDefault="000D010D" w:rsidP="000D010D">
            <w:pPr>
              <w:suppressAutoHyphens/>
              <w:spacing w:after="0" w:line="240" w:lineRule="auto"/>
              <w:jc w:val="center"/>
              <w:rPr>
                <w:rFonts w:ascii="Times New Roman" w:eastAsia="Times New Roman" w:hAnsi="Times New Roman" w:cs="Times New Roman"/>
                <w:color w:val="000000"/>
                <w:sz w:val="18"/>
                <w:szCs w:val="18"/>
                <w:lang w:eastAsia="ar-SA"/>
              </w:rPr>
            </w:pPr>
          </w:p>
        </w:tc>
        <w:tc>
          <w:tcPr>
            <w:tcW w:w="1980" w:type="dxa"/>
            <w:tcBorders>
              <w:top w:val="single" w:sz="4" w:space="0" w:color="auto"/>
              <w:left w:val="nil"/>
              <w:bottom w:val="single" w:sz="4" w:space="0" w:color="auto"/>
              <w:right w:val="single" w:sz="4" w:space="0" w:color="auto"/>
            </w:tcBorders>
            <w:shd w:val="clear" w:color="auto" w:fill="FFFFFF"/>
            <w:noWrap/>
            <w:vAlign w:val="bottom"/>
          </w:tcPr>
          <w:p w14:paraId="7AB33191" w14:textId="6EB3082B" w:rsidR="000D010D" w:rsidRPr="00071F1E" w:rsidRDefault="000D010D" w:rsidP="000D010D">
            <w:pPr>
              <w:suppressAutoHyphens/>
              <w:spacing w:after="0" w:line="240" w:lineRule="auto"/>
              <w:jc w:val="center"/>
              <w:rPr>
                <w:rFonts w:ascii="Times New Roman" w:eastAsia="Times New Roman" w:hAnsi="Times New Roman" w:cs="Times New Roman"/>
                <w:color w:val="000000"/>
                <w:sz w:val="18"/>
                <w:szCs w:val="18"/>
                <w:lang w:eastAsia="ar-SA"/>
              </w:rPr>
            </w:pPr>
          </w:p>
        </w:tc>
        <w:tc>
          <w:tcPr>
            <w:tcW w:w="1793" w:type="dxa"/>
            <w:tcBorders>
              <w:top w:val="single" w:sz="4" w:space="0" w:color="auto"/>
              <w:left w:val="nil"/>
              <w:bottom w:val="single" w:sz="4" w:space="0" w:color="auto"/>
              <w:right w:val="nil"/>
            </w:tcBorders>
            <w:shd w:val="clear" w:color="auto" w:fill="FFFFFF"/>
            <w:noWrap/>
            <w:vAlign w:val="center"/>
          </w:tcPr>
          <w:p w14:paraId="47817BBD" w14:textId="41A38A32" w:rsidR="000D010D" w:rsidRPr="00071F1E" w:rsidRDefault="000D010D" w:rsidP="000D010D">
            <w:pPr>
              <w:suppressAutoHyphens/>
              <w:spacing w:after="0" w:line="240" w:lineRule="auto"/>
              <w:jc w:val="center"/>
              <w:rPr>
                <w:rFonts w:ascii="Times New Roman" w:eastAsia="Times New Roman" w:hAnsi="Times New Roman" w:cs="Times New Roman"/>
                <w:color w:val="000000"/>
                <w:sz w:val="18"/>
                <w:szCs w:val="18"/>
                <w:lang w:eastAsia="ar-SA"/>
              </w:rPr>
            </w:pPr>
            <w:r w:rsidRPr="0068443D">
              <w:rPr>
                <w:color w:val="000000"/>
                <w:sz w:val="18"/>
                <w:szCs w:val="20"/>
                <w:lang w:eastAsia="ar-SA"/>
              </w:rPr>
              <w:t>Рабочее СИ</w:t>
            </w:r>
          </w:p>
        </w:tc>
        <w:tc>
          <w:tcPr>
            <w:tcW w:w="1510" w:type="dxa"/>
            <w:tcBorders>
              <w:top w:val="single" w:sz="4" w:space="0" w:color="auto"/>
              <w:left w:val="single" w:sz="4" w:space="0" w:color="auto"/>
              <w:bottom w:val="single" w:sz="4" w:space="0" w:color="auto"/>
              <w:right w:val="single" w:sz="4" w:space="0" w:color="000000"/>
            </w:tcBorders>
            <w:shd w:val="clear" w:color="auto" w:fill="FFFFFF"/>
            <w:noWrap/>
          </w:tcPr>
          <w:p w14:paraId="4D74E96F" w14:textId="62F8DE10" w:rsidR="000D010D" w:rsidRPr="000D010D" w:rsidRDefault="000D010D" w:rsidP="000D010D">
            <w:pPr>
              <w:suppressAutoHyphens/>
              <w:spacing w:after="0" w:line="240" w:lineRule="auto"/>
              <w:jc w:val="center"/>
              <w:rPr>
                <w:rFonts w:ascii="Times New Roman" w:eastAsia="Times New Roman" w:hAnsi="Times New Roman" w:cs="Times New Roman"/>
                <w:b/>
                <w:color w:val="000000"/>
                <w:sz w:val="18"/>
                <w:szCs w:val="18"/>
                <w:lang w:eastAsia="ar-SA"/>
              </w:rPr>
            </w:pPr>
            <w:r w:rsidRPr="000D010D">
              <w:rPr>
                <w:b/>
                <w:color w:val="000000"/>
                <w:sz w:val="18"/>
                <w:szCs w:val="20"/>
                <w:lang w:eastAsia="ar-SA"/>
              </w:rPr>
              <w:t>периодическая</w:t>
            </w:r>
          </w:p>
        </w:tc>
      </w:tr>
      <w:tr w:rsidR="000D010D" w:rsidRPr="005629F3" w14:paraId="254A3B21" w14:textId="77777777" w:rsidTr="0094138A">
        <w:trPr>
          <w:trHeight w:val="338"/>
        </w:trPr>
        <w:tc>
          <w:tcPr>
            <w:tcW w:w="472" w:type="dxa"/>
            <w:tcBorders>
              <w:top w:val="single" w:sz="4" w:space="0" w:color="auto"/>
              <w:left w:val="single" w:sz="4" w:space="0" w:color="auto"/>
              <w:bottom w:val="single" w:sz="4" w:space="0" w:color="auto"/>
              <w:right w:val="single" w:sz="4" w:space="0" w:color="auto"/>
            </w:tcBorders>
            <w:noWrap/>
            <w:vAlign w:val="center"/>
          </w:tcPr>
          <w:p w14:paraId="504B5409" w14:textId="77777777" w:rsidR="000D010D" w:rsidRPr="005629F3" w:rsidRDefault="000D010D" w:rsidP="000D010D">
            <w:pPr>
              <w:suppressAutoHyphens/>
              <w:spacing w:after="0" w:line="240" w:lineRule="auto"/>
              <w:ind w:left="-93" w:right="-99"/>
              <w:jc w:val="center"/>
              <w:rPr>
                <w:rFonts w:ascii="Times New Roman" w:eastAsia="Times New Roman" w:hAnsi="Times New Roman" w:cs="Times New Roman"/>
                <w:color w:val="000000"/>
                <w:sz w:val="18"/>
                <w:szCs w:val="20"/>
                <w:lang w:val="en-US" w:eastAsia="ar-SA"/>
              </w:rPr>
            </w:pPr>
            <w:r w:rsidRPr="005629F3">
              <w:rPr>
                <w:rFonts w:ascii="Times New Roman" w:eastAsia="Times New Roman" w:hAnsi="Times New Roman" w:cs="Times New Roman"/>
                <w:color w:val="000000"/>
                <w:sz w:val="18"/>
                <w:szCs w:val="20"/>
                <w:lang w:val="en-US" w:eastAsia="ar-SA"/>
              </w:rPr>
              <w:t>2</w:t>
            </w:r>
          </w:p>
        </w:tc>
        <w:tc>
          <w:tcPr>
            <w:tcW w:w="2945" w:type="dxa"/>
            <w:tcBorders>
              <w:top w:val="single" w:sz="4" w:space="0" w:color="auto"/>
              <w:left w:val="nil"/>
              <w:bottom w:val="single" w:sz="4" w:space="0" w:color="auto"/>
              <w:right w:val="single" w:sz="4" w:space="0" w:color="000000"/>
            </w:tcBorders>
            <w:shd w:val="clear" w:color="auto" w:fill="FFFFFF"/>
            <w:noWrap/>
            <w:vAlign w:val="center"/>
          </w:tcPr>
          <w:p w14:paraId="74E3CAD0" w14:textId="001A0D1A" w:rsidR="000D010D" w:rsidRPr="00071F1E" w:rsidRDefault="000D010D" w:rsidP="000D010D">
            <w:pPr>
              <w:suppressAutoHyphens/>
              <w:spacing w:after="0" w:line="240" w:lineRule="auto"/>
              <w:rPr>
                <w:rFonts w:ascii="Times New Roman" w:eastAsia="Times New Roman" w:hAnsi="Times New Roman" w:cs="Times New Roman"/>
                <w:color w:val="000000"/>
                <w:sz w:val="18"/>
                <w:szCs w:val="18"/>
                <w:lang w:eastAsia="ar-SA"/>
              </w:rPr>
            </w:pPr>
            <w:r w:rsidRPr="00F72468">
              <w:rPr>
                <w:color w:val="212529"/>
                <w:sz w:val="20"/>
                <w:szCs w:val="20"/>
              </w:rPr>
              <w:t xml:space="preserve">Люксметр </w:t>
            </w:r>
            <w:proofErr w:type="spellStart"/>
            <w:r w:rsidRPr="00F72468">
              <w:rPr>
                <w:sz w:val="20"/>
                <w:szCs w:val="20"/>
              </w:rPr>
              <w:t>еЛайт</w:t>
            </w:r>
            <w:proofErr w:type="spellEnd"/>
            <w:r w:rsidRPr="00F72468">
              <w:rPr>
                <w:sz w:val="20"/>
                <w:szCs w:val="20"/>
              </w:rPr>
              <w:t>-мини</w:t>
            </w:r>
          </w:p>
        </w:tc>
        <w:tc>
          <w:tcPr>
            <w:tcW w:w="1418" w:type="dxa"/>
            <w:tcBorders>
              <w:top w:val="single" w:sz="4" w:space="0" w:color="auto"/>
              <w:left w:val="nil"/>
              <w:bottom w:val="single" w:sz="4" w:space="0" w:color="auto"/>
              <w:right w:val="single" w:sz="4" w:space="0" w:color="auto"/>
            </w:tcBorders>
            <w:shd w:val="clear" w:color="auto" w:fill="FFFFFF"/>
            <w:noWrap/>
            <w:vAlign w:val="center"/>
          </w:tcPr>
          <w:p w14:paraId="61E87CD4" w14:textId="28EDA5FD" w:rsidR="000D010D" w:rsidRPr="00071F1E" w:rsidRDefault="000D010D" w:rsidP="000D010D">
            <w:pPr>
              <w:spacing w:after="0" w:line="240" w:lineRule="auto"/>
              <w:jc w:val="center"/>
              <w:rPr>
                <w:rFonts w:ascii="Times New Roman" w:eastAsia="Times New Roman" w:hAnsi="Times New Roman" w:cs="Times New Roman"/>
                <w:color w:val="000000"/>
                <w:sz w:val="18"/>
                <w:szCs w:val="18"/>
                <w:lang w:eastAsia="ar-SA"/>
              </w:rPr>
            </w:pPr>
            <w:proofErr w:type="spellStart"/>
            <w:r w:rsidRPr="00A01188">
              <w:rPr>
                <w:color w:val="212529"/>
                <w:sz w:val="20"/>
                <w:szCs w:val="20"/>
              </w:rPr>
              <w:t>еЛайт</w:t>
            </w:r>
            <w:proofErr w:type="spellEnd"/>
            <w:r w:rsidRPr="00A01188">
              <w:rPr>
                <w:color w:val="212529"/>
                <w:sz w:val="20"/>
                <w:szCs w:val="20"/>
              </w:rPr>
              <w:t>-мини</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14:paraId="2F09C72E" w14:textId="7DF14E99" w:rsidR="000D010D" w:rsidRPr="00071F1E" w:rsidRDefault="000D010D" w:rsidP="000D010D">
            <w:pPr>
              <w:suppressAutoHyphens/>
              <w:spacing w:after="0" w:line="240" w:lineRule="auto"/>
              <w:jc w:val="center"/>
              <w:rPr>
                <w:rFonts w:ascii="Times New Roman" w:eastAsia="Times New Roman" w:hAnsi="Times New Roman" w:cs="Times New Roman"/>
                <w:color w:val="000000"/>
                <w:sz w:val="18"/>
                <w:szCs w:val="18"/>
                <w:lang w:val="en-US" w:eastAsia="ar-SA"/>
              </w:rPr>
            </w:pPr>
            <w:r w:rsidRPr="00F72468">
              <w:rPr>
                <w:sz w:val="20"/>
                <w:szCs w:val="20"/>
              </w:rPr>
              <w:t>04535-25</w:t>
            </w:r>
          </w:p>
        </w:tc>
        <w:tc>
          <w:tcPr>
            <w:tcW w:w="709" w:type="dxa"/>
            <w:tcBorders>
              <w:top w:val="single" w:sz="4" w:space="0" w:color="auto"/>
              <w:left w:val="nil"/>
              <w:bottom w:val="single" w:sz="4" w:space="0" w:color="auto"/>
              <w:right w:val="single" w:sz="4" w:space="0" w:color="auto"/>
            </w:tcBorders>
            <w:shd w:val="clear" w:color="auto" w:fill="FFFFFF"/>
            <w:noWrap/>
            <w:vAlign w:val="bottom"/>
          </w:tcPr>
          <w:p w14:paraId="252AF459" w14:textId="7EFBBBFC" w:rsidR="000D010D" w:rsidRPr="00071F1E" w:rsidRDefault="000D010D" w:rsidP="000D010D">
            <w:pPr>
              <w:suppressAutoHyphens/>
              <w:spacing w:after="0" w:line="240" w:lineRule="auto"/>
              <w:jc w:val="center"/>
              <w:rPr>
                <w:rFonts w:ascii="Times New Roman" w:eastAsia="Times New Roman" w:hAnsi="Times New Roman" w:cs="Times New Roman"/>
                <w:color w:val="000000"/>
                <w:sz w:val="18"/>
                <w:szCs w:val="18"/>
                <w:lang w:eastAsia="ar-SA"/>
              </w:rPr>
            </w:pPr>
            <w:r w:rsidRPr="00071F1E">
              <w:rPr>
                <w:rFonts w:ascii="Times New Roman" w:hAnsi="Times New Roman" w:cs="Times New Roman"/>
                <w:color w:val="000000"/>
                <w:sz w:val="18"/>
                <w:szCs w:val="18"/>
              </w:rPr>
              <w:t>1</w:t>
            </w:r>
          </w:p>
        </w:tc>
        <w:tc>
          <w:tcPr>
            <w:tcW w:w="708" w:type="dxa"/>
            <w:tcBorders>
              <w:top w:val="single" w:sz="4" w:space="0" w:color="auto"/>
              <w:left w:val="nil"/>
              <w:bottom w:val="single" w:sz="4" w:space="0" w:color="auto"/>
              <w:right w:val="single" w:sz="4" w:space="0" w:color="auto"/>
            </w:tcBorders>
            <w:shd w:val="clear" w:color="auto" w:fill="FFFFFF"/>
            <w:noWrap/>
            <w:vAlign w:val="bottom"/>
          </w:tcPr>
          <w:p w14:paraId="7BECBC7E" w14:textId="77777777" w:rsidR="000D010D" w:rsidRPr="00071F1E" w:rsidRDefault="000D010D" w:rsidP="000D010D">
            <w:pPr>
              <w:suppressAutoHyphens/>
              <w:spacing w:after="0" w:line="240" w:lineRule="auto"/>
              <w:jc w:val="center"/>
              <w:rPr>
                <w:rFonts w:ascii="Times New Roman" w:eastAsia="Times New Roman" w:hAnsi="Times New Roman" w:cs="Times New Roman"/>
                <w:color w:val="000000"/>
                <w:sz w:val="18"/>
                <w:szCs w:val="18"/>
                <w:lang w:eastAsia="ar-SA"/>
              </w:rPr>
            </w:pPr>
          </w:p>
        </w:tc>
        <w:tc>
          <w:tcPr>
            <w:tcW w:w="993" w:type="dxa"/>
            <w:tcBorders>
              <w:top w:val="single" w:sz="4" w:space="0" w:color="auto"/>
              <w:left w:val="nil"/>
              <w:bottom w:val="single" w:sz="4" w:space="0" w:color="auto"/>
              <w:right w:val="single" w:sz="4" w:space="0" w:color="auto"/>
            </w:tcBorders>
            <w:shd w:val="clear" w:color="auto" w:fill="FFFFFF"/>
            <w:noWrap/>
            <w:vAlign w:val="center"/>
          </w:tcPr>
          <w:p w14:paraId="44081686" w14:textId="7875316A" w:rsidR="000D010D" w:rsidRPr="00071F1E" w:rsidRDefault="000D010D" w:rsidP="000D010D">
            <w:pPr>
              <w:suppressAutoHyphens/>
              <w:spacing w:after="0" w:line="240" w:lineRule="auto"/>
              <w:jc w:val="center"/>
              <w:rPr>
                <w:rFonts w:ascii="Times New Roman" w:eastAsia="Times New Roman" w:hAnsi="Times New Roman" w:cs="Times New Roman"/>
                <w:color w:val="000000"/>
                <w:sz w:val="18"/>
                <w:szCs w:val="18"/>
                <w:lang w:eastAsia="ar-SA"/>
              </w:rPr>
            </w:pPr>
            <w:r>
              <w:rPr>
                <w:color w:val="000000"/>
                <w:sz w:val="18"/>
                <w:szCs w:val="20"/>
                <w:lang w:eastAsia="ar-SA"/>
              </w:rPr>
              <w:t>2025</w:t>
            </w:r>
          </w:p>
        </w:tc>
        <w:tc>
          <w:tcPr>
            <w:tcW w:w="1701" w:type="dxa"/>
            <w:tcBorders>
              <w:top w:val="single" w:sz="4" w:space="0" w:color="auto"/>
              <w:left w:val="nil"/>
              <w:bottom w:val="single" w:sz="4" w:space="0" w:color="auto"/>
              <w:right w:val="single" w:sz="4" w:space="0" w:color="000000"/>
            </w:tcBorders>
            <w:shd w:val="clear" w:color="auto" w:fill="FFFFFF"/>
            <w:noWrap/>
            <w:vAlign w:val="center"/>
          </w:tcPr>
          <w:p w14:paraId="0554EA20" w14:textId="77777777" w:rsidR="000D010D" w:rsidRPr="00071F1E" w:rsidRDefault="000D010D" w:rsidP="000D010D">
            <w:pPr>
              <w:suppressAutoHyphens/>
              <w:spacing w:after="0" w:line="240" w:lineRule="auto"/>
              <w:jc w:val="center"/>
              <w:rPr>
                <w:rFonts w:ascii="Times New Roman" w:eastAsia="Times New Roman" w:hAnsi="Times New Roman" w:cs="Times New Roman"/>
                <w:color w:val="000000"/>
                <w:sz w:val="18"/>
                <w:szCs w:val="18"/>
                <w:lang w:eastAsia="ar-SA"/>
              </w:rPr>
            </w:pPr>
          </w:p>
        </w:tc>
        <w:tc>
          <w:tcPr>
            <w:tcW w:w="1980" w:type="dxa"/>
            <w:tcBorders>
              <w:top w:val="single" w:sz="4" w:space="0" w:color="auto"/>
              <w:left w:val="nil"/>
              <w:bottom w:val="single" w:sz="4" w:space="0" w:color="auto"/>
              <w:right w:val="single" w:sz="4" w:space="0" w:color="auto"/>
            </w:tcBorders>
            <w:shd w:val="clear" w:color="auto" w:fill="FFFFFF"/>
            <w:noWrap/>
            <w:vAlign w:val="bottom"/>
          </w:tcPr>
          <w:p w14:paraId="7F8E35CB" w14:textId="6CEFBBC2" w:rsidR="000D010D" w:rsidRPr="00071F1E" w:rsidRDefault="000D010D" w:rsidP="000D010D">
            <w:pPr>
              <w:suppressAutoHyphens/>
              <w:spacing w:after="0" w:line="240" w:lineRule="auto"/>
              <w:jc w:val="center"/>
              <w:rPr>
                <w:rFonts w:ascii="Times New Roman" w:eastAsia="Times New Roman" w:hAnsi="Times New Roman" w:cs="Times New Roman"/>
                <w:color w:val="000000"/>
                <w:sz w:val="18"/>
                <w:szCs w:val="18"/>
                <w:lang w:eastAsia="ar-SA"/>
              </w:rPr>
            </w:pPr>
          </w:p>
        </w:tc>
        <w:tc>
          <w:tcPr>
            <w:tcW w:w="1793" w:type="dxa"/>
            <w:tcBorders>
              <w:top w:val="single" w:sz="4" w:space="0" w:color="auto"/>
              <w:left w:val="nil"/>
              <w:bottom w:val="single" w:sz="4" w:space="0" w:color="auto"/>
              <w:right w:val="nil"/>
            </w:tcBorders>
            <w:shd w:val="clear" w:color="auto" w:fill="FFFFFF"/>
            <w:noWrap/>
            <w:vAlign w:val="center"/>
          </w:tcPr>
          <w:p w14:paraId="0DB2BBB6" w14:textId="39F96F24" w:rsidR="000D010D" w:rsidRPr="00071F1E" w:rsidRDefault="000D010D" w:rsidP="000D010D">
            <w:pPr>
              <w:suppressAutoHyphens/>
              <w:spacing w:after="0" w:line="240" w:lineRule="auto"/>
              <w:jc w:val="center"/>
              <w:rPr>
                <w:rFonts w:ascii="Times New Roman" w:eastAsia="Times New Roman" w:hAnsi="Times New Roman" w:cs="Times New Roman"/>
                <w:color w:val="000000"/>
                <w:sz w:val="18"/>
                <w:szCs w:val="18"/>
                <w:lang w:eastAsia="ar-SA"/>
              </w:rPr>
            </w:pPr>
            <w:r w:rsidRPr="0068443D">
              <w:rPr>
                <w:color w:val="000000"/>
                <w:sz w:val="18"/>
                <w:szCs w:val="20"/>
                <w:lang w:eastAsia="ar-SA"/>
              </w:rPr>
              <w:t>Рабочее СИ</w:t>
            </w:r>
          </w:p>
        </w:tc>
        <w:tc>
          <w:tcPr>
            <w:tcW w:w="1510" w:type="dxa"/>
            <w:tcBorders>
              <w:top w:val="single" w:sz="4" w:space="0" w:color="auto"/>
              <w:left w:val="single" w:sz="4" w:space="0" w:color="auto"/>
              <w:bottom w:val="single" w:sz="4" w:space="0" w:color="auto"/>
              <w:right w:val="single" w:sz="4" w:space="0" w:color="000000"/>
            </w:tcBorders>
            <w:shd w:val="clear" w:color="auto" w:fill="FFFFFF"/>
            <w:noWrap/>
          </w:tcPr>
          <w:p w14:paraId="1CD7FE79" w14:textId="4689C703" w:rsidR="000D010D" w:rsidRPr="000D010D" w:rsidRDefault="000D010D" w:rsidP="000D010D">
            <w:pPr>
              <w:suppressAutoHyphens/>
              <w:spacing w:after="0" w:line="240" w:lineRule="auto"/>
              <w:jc w:val="center"/>
              <w:rPr>
                <w:rFonts w:ascii="Times New Roman" w:eastAsia="Times New Roman" w:hAnsi="Times New Roman" w:cs="Times New Roman"/>
                <w:b/>
                <w:color w:val="000000"/>
                <w:sz w:val="18"/>
                <w:szCs w:val="18"/>
                <w:lang w:eastAsia="ar-SA"/>
              </w:rPr>
            </w:pPr>
            <w:r w:rsidRPr="000D010D">
              <w:rPr>
                <w:b/>
                <w:color w:val="000000"/>
                <w:sz w:val="18"/>
                <w:szCs w:val="20"/>
                <w:lang w:eastAsia="ar-SA"/>
              </w:rPr>
              <w:t>периодическая</w:t>
            </w:r>
          </w:p>
        </w:tc>
      </w:tr>
      <w:tr w:rsidR="000D010D" w:rsidRPr="005629F3" w14:paraId="5562E4AD" w14:textId="77777777" w:rsidTr="0094138A">
        <w:trPr>
          <w:trHeight w:val="338"/>
        </w:trPr>
        <w:tc>
          <w:tcPr>
            <w:tcW w:w="472" w:type="dxa"/>
            <w:tcBorders>
              <w:top w:val="single" w:sz="4" w:space="0" w:color="auto"/>
              <w:left w:val="single" w:sz="4" w:space="0" w:color="auto"/>
              <w:bottom w:val="single" w:sz="4" w:space="0" w:color="auto"/>
              <w:right w:val="single" w:sz="4" w:space="0" w:color="auto"/>
            </w:tcBorders>
            <w:noWrap/>
            <w:vAlign w:val="center"/>
          </w:tcPr>
          <w:p w14:paraId="50B1F3E5" w14:textId="2DF15B7C" w:rsidR="000D010D" w:rsidRPr="000D010D" w:rsidRDefault="000D010D" w:rsidP="000D010D">
            <w:pPr>
              <w:suppressAutoHyphens/>
              <w:spacing w:after="0" w:line="240" w:lineRule="auto"/>
              <w:ind w:left="-93" w:right="-99"/>
              <w:jc w:val="center"/>
              <w:rPr>
                <w:rFonts w:ascii="Times New Roman" w:eastAsia="Times New Roman" w:hAnsi="Times New Roman" w:cs="Times New Roman"/>
                <w:color w:val="000000"/>
                <w:sz w:val="18"/>
                <w:szCs w:val="20"/>
                <w:lang w:eastAsia="ar-SA"/>
              </w:rPr>
            </w:pPr>
            <w:r>
              <w:rPr>
                <w:rFonts w:ascii="Times New Roman" w:eastAsia="Times New Roman" w:hAnsi="Times New Roman" w:cs="Times New Roman"/>
                <w:color w:val="000000"/>
                <w:sz w:val="18"/>
                <w:szCs w:val="20"/>
                <w:lang w:eastAsia="ar-SA"/>
              </w:rPr>
              <w:t>3</w:t>
            </w:r>
          </w:p>
        </w:tc>
        <w:tc>
          <w:tcPr>
            <w:tcW w:w="2945" w:type="dxa"/>
            <w:tcBorders>
              <w:top w:val="single" w:sz="4" w:space="0" w:color="auto"/>
              <w:left w:val="nil"/>
              <w:bottom w:val="single" w:sz="4" w:space="0" w:color="auto"/>
              <w:right w:val="single" w:sz="4" w:space="0" w:color="000000"/>
            </w:tcBorders>
            <w:shd w:val="clear" w:color="auto" w:fill="FFFFFF"/>
            <w:noWrap/>
            <w:vAlign w:val="center"/>
          </w:tcPr>
          <w:p w14:paraId="55E681FD" w14:textId="02756136" w:rsidR="000D010D" w:rsidRPr="00071F1E" w:rsidRDefault="000D010D" w:rsidP="000D010D">
            <w:pPr>
              <w:suppressAutoHyphens/>
              <w:spacing w:after="0" w:line="240" w:lineRule="auto"/>
              <w:rPr>
                <w:rFonts w:ascii="Times New Roman" w:hAnsi="Times New Roman" w:cs="Times New Roman"/>
                <w:color w:val="212529"/>
                <w:sz w:val="18"/>
                <w:szCs w:val="18"/>
              </w:rPr>
            </w:pPr>
            <w:proofErr w:type="spellStart"/>
            <w:r w:rsidRPr="00F72468">
              <w:rPr>
                <w:color w:val="212529"/>
                <w:sz w:val="20"/>
                <w:szCs w:val="20"/>
                <w:shd w:val="clear" w:color="auto" w:fill="FFFFFF"/>
              </w:rPr>
              <w:t>Шумомер</w:t>
            </w:r>
            <w:proofErr w:type="spellEnd"/>
            <w:r w:rsidRPr="00F72468">
              <w:rPr>
                <w:color w:val="212529"/>
                <w:sz w:val="20"/>
                <w:szCs w:val="20"/>
                <w:shd w:val="clear" w:color="auto" w:fill="FFFFFF"/>
              </w:rPr>
              <w:t xml:space="preserve"> </w:t>
            </w:r>
            <w:r w:rsidRPr="00F72468">
              <w:rPr>
                <w:color w:val="212529"/>
                <w:sz w:val="20"/>
                <w:szCs w:val="20"/>
                <w:shd w:val="clear" w:color="auto" w:fill="FFFFFF"/>
                <w:lang w:val="en-US"/>
              </w:rPr>
              <w:t>VA-SM8081</w:t>
            </w:r>
          </w:p>
        </w:tc>
        <w:tc>
          <w:tcPr>
            <w:tcW w:w="1418" w:type="dxa"/>
            <w:tcBorders>
              <w:top w:val="single" w:sz="4" w:space="0" w:color="auto"/>
              <w:left w:val="nil"/>
              <w:bottom w:val="single" w:sz="4" w:space="0" w:color="auto"/>
              <w:right w:val="single" w:sz="4" w:space="0" w:color="auto"/>
            </w:tcBorders>
            <w:shd w:val="clear" w:color="auto" w:fill="FFFFFF"/>
            <w:noWrap/>
            <w:vAlign w:val="center"/>
          </w:tcPr>
          <w:p w14:paraId="0715B309" w14:textId="4005A41E" w:rsidR="000D010D" w:rsidRPr="00071F1E" w:rsidRDefault="000D010D" w:rsidP="000D010D">
            <w:pPr>
              <w:spacing w:after="0" w:line="240" w:lineRule="auto"/>
              <w:jc w:val="center"/>
              <w:rPr>
                <w:rFonts w:ascii="Times New Roman" w:eastAsia="Times New Roman" w:hAnsi="Times New Roman" w:cs="Times New Roman"/>
                <w:color w:val="000000"/>
                <w:sz w:val="18"/>
                <w:szCs w:val="18"/>
                <w:lang w:eastAsia="ar-SA"/>
              </w:rPr>
            </w:pPr>
            <w:r w:rsidRPr="004E23AB">
              <w:rPr>
                <w:color w:val="212529"/>
                <w:sz w:val="20"/>
                <w:szCs w:val="20"/>
              </w:rPr>
              <w:t>VA-SM8081</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14:paraId="668217DD" w14:textId="2D613267" w:rsidR="000D010D" w:rsidRPr="00071F1E" w:rsidRDefault="000D010D" w:rsidP="000D010D">
            <w:pPr>
              <w:suppressAutoHyphens/>
              <w:spacing w:after="0" w:line="240" w:lineRule="auto"/>
              <w:jc w:val="center"/>
              <w:rPr>
                <w:rFonts w:ascii="Times New Roman" w:hAnsi="Times New Roman" w:cs="Times New Roman"/>
                <w:color w:val="212529"/>
                <w:sz w:val="18"/>
                <w:szCs w:val="18"/>
              </w:rPr>
            </w:pPr>
            <w:r w:rsidRPr="00F72468">
              <w:rPr>
                <w:sz w:val="20"/>
                <w:szCs w:val="20"/>
                <w:lang w:val="en-US"/>
              </w:rPr>
              <w:t>102213739</w:t>
            </w:r>
          </w:p>
        </w:tc>
        <w:tc>
          <w:tcPr>
            <w:tcW w:w="709" w:type="dxa"/>
            <w:tcBorders>
              <w:top w:val="single" w:sz="4" w:space="0" w:color="auto"/>
              <w:left w:val="nil"/>
              <w:bottom w:val="single" w:sz="4" w:space="0" w:color="auto"/>
              <w:right w:val="single" w:sz="4" w:space="0" w:color="auto"/>
            </w:tcBorders>
            <w:shd w:val="clear" w:color="auto" w:fill="FFFFFF"/>
            <w:noWrap/>
            <w:vAlign w:val="bottom"/>
          </w:tcPr>
          <w:p w14:paraId="27DA70F3" w14:textId="062BA765" w:rsidR="000D010D" w:rsidRPr="00071F1E" w:rsidRDefault="000D010D" w:rsidP="000D010D">
            <w:pPr>
              <w:suppressAutoHyphens/>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708" w:type="dxa"/>
            <w:tcBorders>
              <w:top w:val="single" w:sz="4" w:space="0" w:color="auto"/>
              <w:left w:val="nil"/>
              <w:bottom w:val="single" w:sz="4" w:space="0" w:color="auto"/>
              <w:right w:val="single" w:sz="4" w:space="0" w:color="auto"/>
            </w:tcBorders>
            <w:shd w:val="clear" w:color="auto" w:fill="FFFFFF"/>
            <w:noWrap/>
            <w:vAlign w:val="bottom"/>
          </w:tcPr>
          <w:p w14:paraId="022BD0D4" w14:textId="77777777" w:rsidR="000D010D" w:rsidRPr="00071F1E" w:rsidRDefault="000D010D" w:rsidP="000D010D">
            <w:pPr>
              <w:suppressAutoHyphens/>
              <w:spacing w:after="0" w:line="240" w:lineRule="auto"/>
              <w:jc w:val="center"/>
              <w:rPr>
                <w:rFonts w:ascii="Times New Roman" w:eastAsia="Times New Roman" w:hAnsi="Times New Roman" w:cs="Times New Roman"/>
                <w:color w:val="000000"/>
                <w:sz w:val="18"/>
                <w:szCs w:val="18"/>
                <w:lang w:eastAsia="ar-SA"/>
              </w:rPr>
            </w:pPr>
          </w:p>
        </w:tc>
        <w:tc>
          <w:tcPr>
            <w:tcW w:w="993" w:type="dxa"/>
            <w:tcBorders>
              <w:top w:val="single" w:sz="4" w:space="0" w:color="auto"/>
              <w:left w:val="nil"/>
              <w:bottom w:val="single" w:sz="4" w:space="0" w:color="auto"/>
              <w:right w:val="single" w:sz="4" w:space="0" w:color="auto"/>
            </w:tcBorders>
            <w:shd w:val="clear" w:color="auto" w:fill="FFFFFF"/>
            <w:noWrap/>
            <w:vAlign w:val="center"/>
          </w:tcPr>
          <w:p w14:paraId="65F7117B" w14:textId="77777777" w:rsidR="000D010D" w:rsidRDefault="000D010D" w:rsidP="000D010D">
            <w:pPr>
              <w:suppressAutoHyphens/>
              <w:spacing w:after="0" w:line="240" w:lineRule="auto"/>
              <w:jc w:val="center"/>
              <w:rPr>
                <w:rFonts w:ascii="Times New Roman" w:eastAsia="Times New Roman" w:hAnsi="Times New Roman" w:cs="Times New Roman"/>
                <w:color w:val="000000"/>
                <w:sz w:val="18"/>
                <w:szCs w:val="18"/>
                <w:lang w:eastAsia="ar-SA"/>
              </w:rPr>
            </w:pPr>
          </w:p>
        </w:tc>
        <w:tc>
          <w:tcPr>
            <w:tcW w:w="1701" w:type="dxa"/>
            <w:tcBorders>
              <w:top w:val="single" w:sz="4" w:space="0" w:color="auto"/>
              <w:left w:val="nil"/>
              <w:bottom w:val="single" w:sz="4" w:space="0" w:color="auto"/>
              <w:right w:val="single" w:sz="4" w:space="0" w:color="000000"/>
            </w:tcBorders>
            <w:shd w:val="clear" w:color="auto" w:fill="FFFFFF"/>
            <w:noWrap/>
            <w:vAlign w:val="center"/>
          </w:tcPr>
          <w:p w14:paraId="52668BED" w14:textId="77777777" w:rsidR="000D010D" w:rsidRPr="00071F1E" w:rsidRDefault="000D010D" w:rsidP="000D010D">
            <w:pPr>
              <w:suppressAutoHyphens/>
              <w:spacing w:after="0" w:line="240" w:lineRule="auto"/>
              <w:jc w:val="center"/>
              <w:rPr>
                <w:rFonts w:ascii="Times New Roman" w:eastAsia="Times New Roman" w:hAnsi="Times New Roman" w:cs="Times New Roman"/>
                <w:color w:val="000000"/>
                <w:sz w:val="18"/>
                <w:szCs w:val="18"/>
                <w:lang w:eastAsia="ar-SA"/>
              </w:rPr>
            </w:pPr>
          </w:p>
        </w:tc>
        <w:tc>
          <w:tcPr>
            <w:tcW w:w="1980" w:type="dxa"/>
            <w:tcBorders>
              <w:top w:val="single" w:sz="4" w:space="0" w:color="auto"/>
              <w:left w:val="nil"/>
              <w:bottom w:val="single" w:sz="4" w:space="0" w:color="auto"/>
              <w:right w:val="single" w:sz="4" w:space="0" w:color="auto"/>
            </w:tcBorders>
            <w:shd w:val="clear" w:color="auto" w:fill="FFFFFF"/>
            <w:noWrap/>
            <w:vAlign w:val="bottom"/>
          </w:tcPr>
          <w:p w14:paraId="4312F7B0" w14:textId="77777777" w:rsidR="000D010D" w:rsidRPr="00071F1E" w:rsidRDefault="000D010D" w:rsidP="000D010D">
            <w:pPr>
              <w:suppressAutoHyphens/>
              <w:spacing w:after="0" w:line="240" w:lineRule="auto"/>
              <w:jc w:val="center"/>
              <w:rPr>
                <w:rFonts w:ascii="Times New Roman" w:eastAsia="Times New Roman" w:hAnsi="Times New Roman" w:cs="Times New Roman"/>
                <w:color w:val="000000"/>
                <w:sz w:val="18"/>
                <w:szCs w:val="18"/>
                <w:lang w:eastAsia="ar-SA"/>
              </w:rPr>
            </w:pPr>
          </w:p>
        </w:tc>
        <w:tc>
          <w:tcPr>
            <w:tcW w:w="1793" w:type="dxa"/>
            <w:tcBorders>
              <w:top w:val="single" w:sz="4" w:space="0" w:color="auto"/>
              <w:left w:val="nil"/>
              <w:bottom w:val="single" w:sz="4" w:space="0" w:color="auto"/>
              <w:right w:val="nil"/>
            </w:tcBorders>
            <w:shd w:val="clear" w:color="auto" w:fill="FFFFFF"/>
            <w:noWrap/>
            <w:vAlign w:val="center"/>
          </w:tcPr>
          <w:p w14:paraId="49B4E6B1" w14:textId="31297CCA" w:rsidR="000D010D" w:rsidRPr="00071F1E" w:rsidRDefault="000D010D" w:rsidP="000D010D">
            <w:pPr>
              <w:suppressAutoHyphens/>
              <w:spacing w:after="0" w:line="240" w:lineRule="auto"/>
              <w:jc w:val="center"/>
              <w:rPr>
                <w:rFonts w:ascii="Times New Roman" w:eastAsia="Times New Roman" w:hAnsi="Times New Roman" w:cs="Times New Roman"/>
                <w:color w:val="000000"/>
                <w:sz w:val="18"/>
                <w:szCs w:val="18"/>
                <w:lang w:eastAsia="ar-SA"/>
              </w:rPr>
            </w:pPr>
            <w:r w:rsidRPr="0068443D">
              <w:rPr>
                <w:color w:val="000000"/>
                <w:sz w:val="18"/>
                <w:szCs w:val="20"/>
                <w:lang w:eastAsia="ar-SA"/>
              </w:rPr>
              <w:t>Рабочее СИ</w:t>
            </w:r>
          </w:p>
        </w:tc>
        <w:tc>
          <w:tcPr>
            <w:tcW w:w="1510" w:type="dxa"/>
            <w:tcBorders>
              <w:top w:val="single" w:sz="4" w:space="0" w:color="auto"/>
              <w:left w:val="single" w:sz="4" w:space="0" w:color="auto"/>
              <w:bottom w:val="single" w:sz="4" w:space="0" w:color="auto"/>
              <w:right w:val="single" w:sz="4" w:space="0" w:color="000000"/>
            </w:tcBorders>
            <w:shd w:val="clear" w:color="auto" w:fill="FFFFFF"/>
            <w:noWrap/>
          </w:tcPr>
          <w:p w14:paraId="3C02E047" w14:textId="2EA49A08" w:rsidR="000D010D" w:rsidRPr="000D010D" w:rsidRDefault="000D010D" w:rsidP="000D010D">
            <w:pPr>
              <w:suppressAutoHyphens/>
              <w:spacing w:after="0" w:line="240" w:lineRule="auto"/>
              <w:jc w:val="center"/>
              <w:rPr>
                <w:rFonts w:ascii="Times New Roman" w:hAnsi="Times New Roman" w:cs="Times New Roman"/>
                <w:b/>
                <w:color w:val="000000"/>
                <w:sz w:val="18"/>
                <w:szCs w:val="18"/>
              </w:rPr>
            </w:pPr>
            <w:r w:rsidRPr="000D010D">
              <w:rPr>
                <w:b/>
                <w:color w:val="000000"/>
                <w:sz w:val="18"/>
                <w:szCs w:val="20"/>
                <w:lang w:eastAsia="ar-SA"/>
              </w:rPr>
              <w:t>периодическая</w:t>
            </w:r>
          </w:p>
        </w:tc>
      </w:tr>
      <w:tr w:rsidR="000D010D" w:rsidRPr="005629F3" w14:paraId="19FD8559" w14:textId="77777777" w:rsidTr="0094138A">
        <w:trPr>
          <w:trHeight w:val="338"/>
        </w:trPr>
        <w:tc>
          <w:tcPr>
            <w:tcW w:w="472" w:type="dxa"/>
            <w:tcBorders>
              <w:top w:val="single" w:sz="4" w:space="0" w:color="auto"/>
              <w:left w:val="single" w:sz="4" w:space="0" w:color="auto"/>
              <w:bottom w:val="single" w:sz="4" w:space="0" w:color="auto"/>
              <w:right w:val="single" w:sz="4" w:space="0" w:color="auto"/>
            </w:tcBorders>
            <w:noWrap/>
            <w:vAlign w:val="center"/>
          </w:tcPr>
          <w:p w14:paraId="7244F142" w14:textId="1F4F67B6" w:rsidR="000D010D" w:rsidRPr="000D010D" w:rsidRDefault="000D010D" w:rsidP="000D010D">
            <w:pPr>
              <w:suppressAutoHyphens/>
              <w:spacing w:after="0" w:line="240" w:lineRule="auto"/>
              <w:ind w:left="-93" w:right="-99"/>
              <w:jc w:val="center"/>
              <w:rPr>
                <w:rFonts w:ascii="Times New Roman" w:eastAsia="Times New Roman" w:hAnsi="Times New Roman" w:cs="Times New Roman"/>
                <w:color w:val="000000"/>
                <w:sz w:val="18"/>
                <w:szCs w:val="20"/>
                <w:lang w:eastAsia="ar-SA"/>
              </w:rPr>
            </w:pPr>
            <w:r>
              <w:rPr>
                <w:rFonts w:ascii="Times New Roman" w:eastAsia="Times New Roman" w:hAnsi="Times New Roman" w:cs="Times New Roman"/>
                <w:color w:val="000000"/>
                <w:sz w:val="18"/>
                <w:szCs w:val="20"/>
                <w:lang w:eastAsia="ar-SA"/>
              </w:rPr>
              <w:t>4</w:t>
            </w:r>
          </w:p>
        </w:tc>
        <w:tc>
          <w:tcPr>
            <w:tcW w:w="2945" w:type="dxa"/>
            <w:tcBorders>
              <w:top w:val="single" w:sz="4" w:space="0" w:color="auto"/>
              <w:left w:val="nil"/>
              <w:bottom w:val="single" w:sz="4" w:space="0" w:color="auto"/>
              <w:right w:val="single" w:sz="4" w:space="0" w:color="000000"/>
            </w:tcBorders>
            <w:shd w:val="clear" w:color="auto" w:fill="FFFFFF"/>
            <w:noWrap/>
            <w:vAlign w:val="center"/>
          </w:tcPr>
          <w:p w14:paraId="59E87526" w14:textId="6C1F0206" w:rsidR="000D010D" w:rsidRPr="00071F1E" w:rsidRDefault="000D010D" w:rsidP="000D010D">
            <w:pPr>
              <w:suppressAutoHyphens/>
              <w:spacing w:after="0" w:line="240" w:lineRule="auto"/>
              <w:rPr>
                <w:rFonts w:ascii="Times New Roman" w:hAnsi="Times New Roman" w:cs="Times New Roman"/>
                <w:color w:val="212529"/>
                <w:sz w:val="18"/>
                <w:szCs w:val="18"/>
              </w:rPr>
            </w:pPr>
            <w:r w:rsidRPr="00F72468">
              <w:rPr>
                <w:sz w:val="20"/>
                <w:szCs w:val="20"/>
                <w:shd w:val="clear" w:color="auto" w:fill="FFFFFF"/>
              </w:rPr>
              <w:t>Мегомметр ЭС0202/2-Г</w:t>
            </w:r>
          </w:p>
        </w:tc>
        <w:tc>
          <w:tcPr>
            <w:tcW w:w="1418" w:type="dxa"/>
            <w:tcBorders>
              <w:top w:val="single" w:sz="4" w:space="0" w:color="auto"/>
              <w:left w:val="nil"/>
              <w:bottom w:val="single" w:sz="4" w:space="0" w:color="auto"/>
              <w:right w:val="single" w:sz="4" w:space="0" w:color="auto"/>
            </w:tcBorders>
            <w:shd w:val="clear" w:color="auto" w:fill="FFFFFF"/>
            <w:noWrap/>
            <w:vAlign w:val="center"/>
          </w:tcPr>
          <w:p w14:paraId="45E31C87" w14:textId="3375D822" w:rsidR="000D010D" w:rsidRPr="00071F1E" w:rsidRDefault="000D010D" w:rsidP="000D010D">
            <w:pPr>
              <w:spacing w:after="0" w:line="240" w:lineRule="auto"/>
              <w:jc w:val="center"/>
              <w:rPr>
                <w:rFonts w:ascii="Times New Roman" w:eastAsia="Times New Roman" w:hAnsi="Times New Roman" w:cs="Times New Roman"/>
                <w:color w:val="000000"/>
                <w:sz w:val="18"/>
                <w:szCs w:val="18"/>
                <w:lang w:eastAsia="ar-SA"/>
              </w:rPr>
            </w:pPr>
            <w:r w:rsidRPr="00F72468">
              <w:rPr>
                <w:sz w:val="20"/>
                <w:szCs w:val="20"/>
                <w:shd w:val="clear" w:color="auto" w:fill="FFFFFF"/>
              </w:rPr>
              <w:t>ЭС0202/2-Г</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14:paraId="34CA4C32" w14:textId="04D765C6" w:rsidR="000D010D" w:rsidRPr="00071F1E" w:rsidRDefault="000D010D" w:rsidP="000D010D">
            <w:pPr>
              <w:suppressAutoHyphens/>
              <w:spacing w:after="0" w:line="240" w:lineRule="auto"/>
              <w:jc w:val="center"/>
              <w:rPr>
                <w:rFonts w:ascii="Times New Roman" w:hAnsi="Times New Roman" w:cs="Times New Roman"/>
                <w:color w:val="212529"/>
                <w:sz w:val="18"/>
                <w:szCs w:val="18"/>
              </w:rPr>
            </w:pPr>
            <w:r w:rsidRPr="00F72468">
              <w:rPr>
                <w:sz w:val="20"/>
                <w:szCs w:val="20"/>
              </w:rPr>
              <w:t>90179</w:t>
            </w:r>
          </w:p>
        </w:tc>
        <w:tc>
          <w:tcPr>
            <w:tcW w:w="709" w:type="dxa"/>
            <w:tcBorders>
              <w:top w:val="single" w:sz="4" w:space="0" w:color="auto"/>
              <w:left w:val="nil"/>
              <w:bottom w:val="single" w:sz="4" w:space="0" w:color="auto"/>
              <w:right w:val="single" w:sz="4" w:space="0" w:color="auto"/>
            </w:tcBorders>
            <w:shd w:val="clear" w:color="auto" w:fill="FFFFFF"/>
            <w:noWrap/>
            <w:vAlign w:val="bottom"/>
          </w:tcPr>
          <w:p w14:paraId="4FD9FC3F" w14:textId="53C18729" w:rsidR="000D010D" w:rsidRPr="00071F1E" w:rsidRDefault="000D010D" w:rsidP="000D010D">
            <w:pPr>
              <w:suppressAutoHyphens/>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708" w:type="dxa"/>
            <w:tcBorders>
              <w:top w:val="single" w:sz="4" w:space="0" w:color="auto"/>
              <w:left w:val="nil"/>
              <w:bottom w:val="single" w:sz="4" w:space="0" w:color="auto"/>
              <w:right w:val="single" w:sz="4" w:space="0" w:color="auto"/>
            </w:tcBorders>
            <w:shd w:val="clear" w:color="auto" w:fill="FFFFFF"/>
            <w:noWrap/>
            <w:vAlign w:val="bottom"/>
          </w:tcPr>
          <w:p w14:paraId="78AECDCE" w14:textId="77777777" w:rsidR="000D010D" w:rsidRPr="00071F1E" w:rsidRDefault="000D010D" w:rsidP="000D010D">
            <w:pPr>
              <w:suppressAutoHyphens/>
              <w:spacing w:after="0" w:line="240" w:lineRule="auto"/>
              <w:jc w:val="center"/>
              <w:rPr>
                <w:rFonts w:ascii="Times New Roman" w:eastAsia="Times New Roman" w:hAnsi="Times New Roman" w:cs="Times New Roman"/>
                <w:color w:val="000000"/>
                <w:sz w:val="18"/>
                <w:szCs w:val="18"/>
                <w:lang w:eastAsia="ar-SA"/>
              </w:rPr>
            </w:pPr>
          </w:p>
        </w:tc>
        <w:tc>
          <w:tcPr>
            <w:tcW w:w="993" w:type="dxa"/>
            <w:tcBorders>
              <w:top w:val="single" w:sz="4" w:space="0" w:color="auto"/>
              <w:left w:val="nil"/>
              <w:bottom w:val="single" w:sz="4" w:space="0" w:color="auto"/>
              <w:right w:val="single" w:sz="4" w:space="0" w:color="auto"/>
            </w:tcBorders>
            <w:shd w:val="clear" w:color="auto" w:fill="FFFFFF"/>
            <w:noWrap/>
            <w:vAlign w:val="center"/>
          </w:tcPr>
          <w:p w14:paraId="651A5EA1" w14:textId="42F5B10F" w:rsidR="000D010D" w:rsidRDefault="000D010D" w:rsidP="000D010D">
            <w:pPr>
              <w:suppressAutoHyphens/>
              <w:spacing w:after="0" w:line="240" w:lineRule="auto"/>
              <w:jc w:val="center"/>
              <w:rPr>
                <w:rFonts w:ascii="Times New Roman" w:eastAsia="Times New Roman" w:hAnsi="Times New Roman" w:cs="Times New Roman"/>
                <w:color w:val="000000"/>
                <w:sz w:val="18"/>
                <w:szCs w:val="18"/>
                <w:lang w:eastAsia="ar-SA"/>
              </w:rPr>
            </w:pPr>
            <w:r>
              <w:rPr>
                <w:color w:val="000000"/>
                <w:sz w:val="18"/>
                <w:szCs w:val="20"/>
                <w:lang w:eastAsia="ar-SA"/>
              </w:rPr>
              <w:t>2019</w:t>
            </w:r>
          </w:p>
        </w:tc>
        <w:tc>
          <w:tcPr>
            <w:tcW w:w="1701" w:type="dxa"/>
            <w:tcBorders>
              <w:top w:val="single" w:sz="4" w:space="0" w:color="auto"/>
              <w:left w:val="nil"/>
              <w:bottom w:val="single" w:sz="4" w:space="0" w:color="auto"/>
              <w:right w:val="single" w:sz="4" w:space="0" w:color="000000"/>
            </w:tcBorders>
            <w:shd w:val="clear" w:color="auto" w:fill="FFFFFF"/>
            <w:noWrap/>
            <w:vAlign w:val="center"/>
          </w:tcPr>
          <w:p w14:paraId="3FAD3E00" w14:textId="77777777" w:rsidR="000D010D" w:rsidRPr="00071F1E" w:rsidRDefault="000D010D" w:rsidP="000D010D">
            <w:pPr>
              <w:suppressAutoHyphens/>
              <w:spacing w:after="0" w:line="240" w:lineRule="auto"/>
              <w:jc w:val="center"/>
              <w:rPr>
                <w:rFonts w:ascii="Times New Roman" w:eastAsia="Times New Roman" w:hAnsi="Times New Roman" w:cs="Times New Roman"/>
                <w:color w:val="000000"/>
                <w:sz w:val="18"/>
                <w:szCs w:val="18"/>
                <w:lang w:eastAsia="ar-SA"/>
              </w:rPr>
            </w:pPr>
          </w:p>
        </w:tc>
        <w:tc>
          <w:tcPr>
            <w:tcW w:w="1980" w:type="dxa"/>
            <w:tcBorders>
              <w:top w:val="single" w:sz="4" w:space="0" w:color="auto"/>
              <w:left w:val="nil"/>
              <w:bottom w:val="single" w:sz="4" w:space="0" w:color="auto"/>
              <w:right w:val="single" w:sz="4" w:space="0" w:color="auto"/>
            </w:tcBorders>
            <w:shd w:val="clear" w:color="auto" w:fill="FFFFFF"/>
            <w:noWrap/>
            <w:vAlign w:val="bottom"/>
          </w:tcPr>
          <w:p w14:paraId="743054F9" w14:textId="77777777" w:rsidR="000D010D" w:rsidRPr="00071F1E" w:rsidRDefault="000D010D" w:rsidP="000D010D">
            <w:pPr>
              <w:suppressAutoHyphens/>
              <w:spacing w:after="0" w:line="240" w:lineRule="auto"/>
              <w:jc w:val="center"/>
              <w:rPr>
                <w:rFonts w:ascii="Times New Roman" w:eastAsia="Times New Roman" w:hAnsi="Times New Roman" w:cs="Times New Roman"/>
                <w:color w:val="000000"/>
                <w:sz w:val="18"/>
                <w:szCs w:val="18"/>
                <w:lang w:eastAsia="ar-SA"/>
              </w:rPr>
            </w:pPr>
          </w:p>
        </w:tc>
        <w:tc>
          <w:tcPr>
            <w:tcW w:w="1793" w:type="dxa"/>
            <w:tcBorders>
              <w:top w:val="single" w:sz="4" w:space="0" w:color="auto"/>
              <w:left w:val="nil"/>
              <w:bottom w:val="single" w:sz="4" w:space="0" w:color="auto"/>
              <w:right w:val="nil"/>
            </w:tcBorders>
            <w:shd w:val="clear" w:color="auto" w:fill="FFFFFF"/>
            <w:noWrap/>
            <w:vAlign w:val="center"/>
          </w:tcPr>
          <w:p w14:paraId="7D38BF87" w14:textId="1FA51A84" w:rsidR="000D010D" w:rsidRPr="00071F1E" w:rsidRDefault="000D010D" w:rsidP="000D010D">
            <w:pPr>
              <w:suppressAutoHyphens/>
              <w:spacing w:after="0" w:line="240" w:lineRule="auto"/>
              <w:jc w:val="center"/>
              <w:rPr>
                <w:rFonts w:ascii="Times New Roman" w:eastAsia="Times New Roman" w:hAnsi="Times New Roman" w:cs="Times New Roman"/>
                <w:color w:val="000000"/>
                <w:sz w:val="18"/>
                <w:szCs w:val="18"/>
                <w:lang w:eastAsia="ar-SA"/>
              </w:rPr>
            </w:pPr>
            <w:r w:rsidRPr="0068443D">
              <w:rPr>
                <w:color w:val="000000"/>
                <w:sz w:val="18"/>
                <w:szCs w:val="20"/>
                <w:lang w:eastAsia="ar-SA"/>
              </w:rPr>
              <w:t>Рабочее СИ</w:t>
            </w:r>
          </w:p>
        </w:tc>
        <w:tc>
          <w:tcPr>
            <w:tcW w:w="1510" w:type="dxa"/>
            <w:tcBorders>
              <w:top w:val="single" w:sz="4" w:space="0" w:color="auto"/>
              <w:left w:val="single" w:sz="4" w:space="0" w:color="auto"/>
              <w:bottom w:val="single" w:sz="4" w:space="0" w:color="auto"/>
              <w:right w:val="single" w:sz="4" w:space="0" w:color="000000"/>
            </w:tcBorders>
            <w:shd w:val="clear" w:color="auto" w:fill="FFFFFF"/>
            <w:noWrap/>
          </w:tcPr>
          <w:p w14:paraId="05188D9D" w14:textId="7BB5DEF9" w:rsidR="000D010D" w:rsidRPr="000D010D" w:rsidRDefault="000D010D" w:rsidP="000D010D">
            <w:pPr>
              <w:suppressAutoHyphens/>
              <w:spacing w:after="0" w:line="240" w:lineRule="auto"/>
              <w:jc w:val="center"/>
              <w:rPr>
                <w:rFonts w:ascii="Times New Roman" w:hAnsi="Times New Roman" w:cs="Times New Roman"/>
                <w:b/>
                <w:color w:val="000000"/>
                <w:sz w:val="18"/>
                <w:szCs w:val="18"/>
              </w:rPr>
            </w:pPr>
            <w:r w:rsidRPr="000D010D">
              <w:rPr>
                <w:b/>
                <w:color w:val="000000"/>
                <w:sz w:val="18"/>
                <w:szCs w:val="20"/>
                <w:lang w:eastAsia="ar-SA"/>
              </w:rPr>
              <w:t>периодическая</w:t>
            </w:r>
          </w:p>
        </w:tc>
      </w:tr>
      <w:tr w:rsidR="000D010D" w:rsidRPr="005629F3" w14:paraId="0CC312D6" w14:textId="77777777" w:rsidTr="0094138A">
        <w:trPr>
          <w:trHeight w:val="338"/>
        </w:trPr>
        <w:tc>
          <w:tcPr>
            <w:tcW w:w="472" w:type="dxa"/>
            <w:tcBorders>
              <w:top w:val="single" w:sz="4" w:space="0" w:color="auto"/>
              <w:left w:val="single" w:sz="4" w:space="0" w:color="auto"/>
              <w:bottom w:val="single" w:sz="4" w:space="0" w:color="auto"/>
              <w:right w:val="single" w:sz="4" w:space="0" w:color="auto"/>
            </w:tcBorders>
            <w:noWrap/>
            <w:vAlign w:val="center"/>
          </w:tcPr>
          <w:p w14:paraId="36143452" w14:textId="32B64F85" w:rsidR="000D010D" w:rsidRDefault="000D010D" w:rsidP="000D010D">
            <w:pPr>
              <w:suppressAutoHyphens/>
              <w:spacing w:after="0" w:line="240" w:lineRule="auto"/>
              <w:ind w:left="-93" w:right="-99"/>
              <w:jc w:val="center"/>
              <w:rPr>
                <w:rFonts w:ascii="Times New Roman" w:eastAsia="Times New Roman" w:hAnsi="Times New Roman" w:cs="Times New Roman"/>
                <w:color w:val="000000"/>
                <w:sz w:val="18"/>
                <w:szCs w:val="20"/>
                <w:lang w:eastAsia="ar-SA"/>
              </w:rPr>
            </w:pPr>
            <w:r>
              <w:rPr>
                <w:rFonts w:ascii="Times New Roman" w:eastAsia="Times New Roman" w:hAnsi="Times New Roman" w:cs="Times New Roman"/>
                <w:color w:val="000000"/>
                <w:sz w:val="18"/>
                <w:szCs w:val="20"/>
                <w:lang w:eastAsia="ar-SA"/>
              </w:rPr>
              <w:t>5</w:t>
            </w:r>
          </w:p>
        </w:tc>
        <w:tc>
          <w:tcPr>
            <w:tcW w:w="2945" w:type="dxa"/>
            <w:tcBorders>
              <w:top w:val="single" w:sz="4" w:space="0" w:color="auto"/>
              <w:left w:val="nil"/>
              <w:bottom w:val="single" w:sz="4" w:space="0" w:color="auto"/>
              <w:right w:val="single" w:sz="4" w:space="0" w:color="000000"/>
            </w:tcBorders>
            <w:shd w:val="clear" w:color="auto" w:fill="FFFFFF"/>
            <w:noWrap/>
            <w:vAlign w:val="center"/>
          </w:tcPr>
          <w:p w14:paraId="40280EF9" w14:textId="7C9D8B3D" w:rsidR="000D010D" w:rsidRPr="00071F1E" w:rsidRDefault="000D010D" w:rsidP="000D010D">
            <w:pPr>
              <w:suppressAutoHyphens/>
              <w:spacing w:after="0" w:line="240" w:lineRule="auto"/>
              <w:rPr>
                <w:rFonts w:ascii="Times New Roman" w:hAnsi="Times New Roman" w:cs="Times New Roman"/>
                <w:color w:val="212529"/>
                <w:sz w:val="18"/>
                <w:szCs w:val="18"/>
              </w:rPr>
            </w:pPr>
            <w:proofErr w:type="spellStart"/>
            <w:r w:rsidRPr="00F72468">
              <w:rPr>
                <w:color w:val="212529"/>
                <w:sz w:val="20"/>
                <w:szCs w:val="20"/>
              </w:rPr>
              <w:t>Термогигрометр</w:t>
            </w:r>
            <w:proofErr w:type="spellEnd"/>
            <w:r w:rsidRPr="00F72468">
              <w:rPr>
                <w:color w:val="212529"/>
                <w:sz w:val="20"/>
                <w:szCs w:val="20"/>
              </w:rPr>
              <w:t xml:space="preserve"> </w:t>
            </w:r>
            <w:r w:rsidRPr="00F72468">
              <w:rPr>
                <w:color w:val="212529"/>
                <w:sz w:val="20"/>
                <w:szCs w:val="20"/>
                <w:lang w:val="en-US"/>
              </w:rPr>
              <w:t>RGK TH-10</w:t>
            </w:r>
          </w:p>
        </w:tc>
        <w:tc>
          <w:tcPr>
            <w:tcW w:w="1418" w:type="dxa"/>
            <w:tcBorders>
              <w:top w:val="single" w:sz="4" w:space="0" w:color="auto"/>
              <w:left w:val="nil"/>
              <w:bottom w:val="single" w:sz="4" w:space="0" w:color="auto"/>
              <w:right w:val="single" w:sz="4" w:space="0" w:color="auto"/>
            </w:tcBorders>
            <w:shd w:val="clear" w:color="auto" w:fill="FFFFFF"/>
            <w:noWrap/>
            <w:vAlign w:val="center"/>
          </w:tcPr>
          <w:p w14:paraId="5BD3307C" w14:textId="4AF163E5" w:rsidR="000D010D" w:rsidRPr="00071F1E" w:rsidRDefault="000D010D" w:rsidP="000D010D">
            <w:pPr>
              <w:spacing w:after="0" w:line="240" w:lineRule="auto"/>
              <w:jc w:val="center"/>
              <w:rPr>
                <w:rFonts w:ascii="Times New Roman" w:eastAsia="Times New Roman" w:hAnsi="Times New Roman" w:cs="Times New Roman"/>
                <w:color w:val="000000"/>
                <w:sz w:val="18"/>
                <w:szCs w:val="18"/>
                <w:lang w:eastAsia="ar-SA"/>
              </w:rPr>
            </w:pPr>
            <w:r w:rsidRPr="00F72468">
              <w:rPr>
                <w:color w:val="212529"/>
                <w:sz w:val="20"/>
                <w:szCs w:val="20"/>
                <w:lang w:val="en-US"/>
              </w:rPr>
              <w:t>RGK TH-10</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14:paraId="4FF7F091" w14:textId="566813ED" w:rsidR="000D010D" w:rsidRPr="00071F1E" w:rsidRDefault="000D010D" w:rsidP="000D010D">
            <w:pPr>
              <w:suppressAutoHyphens/>
              <w:spacing w:after="0" w:line="240" w:lineRule="auto"/>
              <w:jc w:val="center"/>
              <w:rPr>
                <w:rFonts w:ascii="Times New Roman" w:hAnsi="Times New Roman" w:cs="Times New Roman"/>
                <w:color w:val="212529"/>
                <w:sz w:val="18"/>
                <w:szCs w:val="18"/>
              </w:rPr>
            </w:pPr>
            <w:r w:rsidRPr="00F72468">
              <w:rPr>
                <w:color w:val="212529"/>
                <w:sz w:val="20"/>
                <w:szCs w:val="20"/>
                <w:lang w:val="en-US"/>
              </w:rPr>
              <w:t>23052474</w:t>
            </w:r>
          </w:p>
        </w:tc>
        <w:tc>
          <w:tcPr>
            <w:tcW w:w="709" w:type="dxa"/>
            <w:tcBorders>
              <w:top w:val="single" w:sz="4" w:space="0" w:color="auto"/>
              <w:left w:val="nil"/>
              <w:bottom w:val="single" w:sz="4" w:space="0" w:color="auto"/>
              <w:right w:val="single" w:sz="4" w:space="0" w:color="auto"/>
            </w:tcBorders>
            <w:shd w:val="clear" w:color="auto" w:fill="FFFFFF"/>
            <w:noWrap/>
            <w:vAlign w:val="bottom"/>
          </w:tcPr>
          <w:p w14:paraId="75D4DD9D" w14:textId="426B15F2" w:rsidR="000D010D" w:rsidRPr="00071F1E" w:rsidRDefault="000D010D" w:rsidP="000D010D">
            <w:pPr>
              <w:suppressAutoHyphens/>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708" w:type="dxa"/>
            <w:tcBorders>
              <w:top w:val="single" w:sz="4" w:space="0" w:color="auto"/>
              <w:left w:val="nil"/>
              <w:bottom w:val="single" w:sz="4" w:space="0" w:color="auto"/>
              <w:right w:val="single" w:sz="4" w:space="0" w:color="auto"/>
            </w:tcBorders>
            <w:shd w:val="clear" w:color="auto" w:fill="FFFFFF"/>
            <w:noWrap/>
            <w:vAlign w:val="bottom"/>
          </w:tcPr>
          <w:p w14:paraId="0246C24E" w14:textId="77777777" w:rsidR="000D010D" w:rsidRPr="00071F1E" w:rsidRDefault="000D010D" w:rsidP="000D010D">
            <w:pPr>
              <w:suppressAutoHyphens/>
              <w:spacing w:after="0" w:line="240" w:lineRule="auto"/>
              <w:jc w:val="center"/>
              <w:rPr>
                <w:rFonts w:ascii="Times New Roman" w:eastAsia="Times New Roman" w:hAnsi="Times New Roman" w:cs="Times New Roman"/>
                <w:color w:val="000000"/>
                <w:sz w:val="18"/>
                <w:szCs w:val="18"/>
                <w:lang w:eastAsia="ar-SA"/>
              </w:rPr>
            </w:pPr>
          </w:p>
        </w:tc>
        <w:tc>
          <w:tcPr>
            <w:tcW w:w="993" w:type="dxa"/>
            <w:tcBorders>
              <w:top w:val="single" w:sz="4" w:space="0" w:color="auto"/>
              <w:left w:val="nil"/>
              <w:bottom w:val="single" w:sz="4" w:space="0" w:color="auto"/>
              <w:right w:val="single" w:sz="4" w:space="0" w:color="auto"/>
            </w:tcBorders>
            <w:shd w:val="clear" w:color="auto" w:fill="FFFFFF"/>
            <w:noWrap/>
            <w:vAlign w:val="center"/>
          </w:tcPr>
          <w:p w14:paraId="6F98DDF5" w14:textId="66966889" w:rsidR="000D010D" w:rsidRDefault="000D010D" w:rsidP="000D010D">
            <w:pPr>
              <w:suppressAutoHyphens/>
              <w:spacing w:after="0" w:line="240" w:lineRule="auto"/>
              <w:jc w:val="center"/>
              <w:rPr>
                <w:rFonts w:ascii="Times New Roman" w:eastAsia="Times New Roman" w:hAnsi="Times New Roman" w:cs="Times New Roman"/>
                <w:color w:val="000000"/>
                <w:sz w:val="18"/>
                <w:szCs w:val="18"/>
                <w:lang w:eastAsia="ar-SA"/>
              </w:rPr>
            </w:pPr>
            <w:r>
              <w:rPr>
                <w:color w:val="000000"/>
                <w:sz w:val="18"/>
                <w:szCs w:val="20"/>
                <w:lang w:eastAsia="ar-SA"/>
              </w:rPr>
              <w:t>2023</w:t>
            </w:r>
          </w:p>
        </w:tc>
        <w:tc>
          <w:tcPr>
            <w:tcW w:w="1701" w:type="dxa"/>
            <w:tcBorders>
              <w:top w:val="single" w:sz="4" w:space="0" w:color="auto"/>
              <w:left w:val="nil"/>
              <w:bottom w:val="single" w:sz="4" w:space="0" w:color="auto"/>
              <w:right w:val="single" w:sz="4" w:space="0" w:color="000000"/>
            </w:tcBorders>
            <w:shd w:val="clear" w:color="auto" w:fill="FFFFFF"/>
            <w:noWrap/>
            <w:vAlign w:val="center"/>
          </w:tcPr>
          <w:p w14:paraId="568805FA" w14:textId="77777777" w:rsidR="000D010D" w:rsidRPr="00071F1E" w:rsidRDefault="000D010D" w:rsidP="000D010D">
            <w:pPr>
              <w:suppressAutoHyphens/>
              <w:spacing w:after="0" w:line="240" w:lineRule="auto"/>
              <w:jc w:val="center"/>
              <w:rPr>
                <w:rFonts w:ascii="Times New Roman" w:eastAsia="Times New Roman" w:hAnsi="Times New Roman" w:cs="Times New Roman"/>
                <w:color w:val="000000"/>
                <w:sz w:val="18"/>
                <w:szCs w:val="18"/>
                <w:lang w:eastAsia="ar-SA"/>
              </w:rPr>
            </w:pPr>
          </w:p>
        </w:tc>
        <w:tc>
          <w:tcPr>
            <w:tcW w:w="1980" w:type="dxa"/>
            <w:tcBorders>
              <w:top w:val="single" w:sz="4" w:space="0" w:color="auto"/>
              <w:left w:val="nil"/>
              <w:bottom w:val="single" w:sz="4" w:space="0" w:color="auto"/>
              <w:right w:val="single" w:sz="4" w:space="0" w:color="auto"/>
            </w:tcBorders>
            <w:shd w:val="clear" w:color="auto" w:fill="FFFFFF"/>
            <w:noWrap/>
            <w:vAlign w:val="bottom"/>
          </w:tcPr>
          <w:p w14:paraId="3B5A300C" w14:textId="77777777" w:rsidR="000D010D" w:rsidRPr="00071F1E" w:rsidRDefault="000D010D" w:rsidP="000D010D">
            <w:pPr>
              <w:suppressAutoHyphens/>
              <w:spacing w:after="0" w:line="240" w:lineRule="auto"/>
              <w:jc w:val="center"/>
              <w:rPr>
                <w:rFonts w:ascii="Times New Roman" w:eastAsia="Times New Roman" w:hAnsi="Times New Roman" w:cs="Times New Roman"/>
                <w:color w:val="000000"/>
                <w:sz w:val="18"/>
                <w:szCs w:val="18"/>
                <w:lang w:eastAsia="ar-SA"/>
              </w:rPr>
            </w:pPr>
          </w:p>
        </w:tc>
        <w:tc>
          <w:tcPr>
            <w:tcW w:w="1793" w:type="dxa"/>
            <w:tcBorders>
              <w:top w:val="single" w:sz="4" w:space="0" w:color="auto"/>
              <w:left w:val="nil"/>
              <w:bottom w:val="single" w:sz="4" w:space="0" w:color="auto"/>
              <w:right w:val="nil"/>
            </w:tcBorders>
            <w:shd w:val="clear" w:color="auto" w:fill="FFFFFF"/>
            <w:noWrap/>
            <w:vAlign w:val="center"/>
          </w:tcPr>
          <w:p w14:paraId="0DF2093D" w14:textId="1BF6F839" w:rsidR="000D010D" w:rsidRPr="00071F1E" w:rsidRDefault="000D010D" w:rsidP="000D010D">
            <w:pPr>
              <w:suppressAutoHyphens/>
              <w:spacing w:after="0" w:line="240" w:lineRule="auto"/>
              <w:jc w:val="center"/>
              <w:rPr>
                <w:rFonts w:ascii="Times New Roman" w:eastAsia="Times New Roman" w:hAnsi="Times New Roman" w:cs="Times New Roman"/>
                <w:color w:val="000000"/>
                <w:sz w:val="18"/>
                <w:szCs w:val="18"/>
                <w:lang w:eastAsia="ar-SA"/>
              </w:rPr>
            </w:pPr>
            <w:r w:rsidRPr="0068443D">
              <w:rPr>
                <w:color w:val="000000"/>
                <w:sz w:val="18"/>
                <w:szCs w:val="20"/>
                <w:lang w:eastAsia="ar-SA"/>
              </w:rPr>
              <w:t>Рабочее СИ</w:t>
            </w:r>
          </w:p>
        </w:tc>
        <w:tc>
          <w:tcPr>
            <w:tcW w:w="1510" w:type="dxa"/>
            <w:tcBorders>
              <w:top w:val="single" w:sz="4" w:space="0" w:color="auto"/>
              <w:left w:val="single" w:sz="4" w:space="0" w:color="auto"/>
              <w:bottom w:val="single" w:sz="4" w:space="0" w:color="auto"/>
              <w:right w:val="single" w:sz="4" w:space="0" w:color="000000"/>
            </w:tcBorders>
            <w:shd w:val="clear" w:color="auto" w:fill="FFFFFF"/>
            <w:noWrap/>
          </w:tcPr>
          <w:p w14:paraId="19592A93" w14:textId="0B37EDE5" w:rsidR="000D010D" w:rsidRPr="000D010D" w:rsidRDefault="000D010D" w:rsidP="000D010D">
            <w:pPr>
              <w:suppressAutoHyphens/>
              <w:spacing w:after="0" w:line="240" w:lineRule="auto"/>
              <w:jc w:val="center"/>
              <w:rPr>
                <w:rFonts w:ascii="Times New Roman" w:hAnsi="Times New Roman" w:cs="Times New Roman"/>
                <w:b/>
                <w:color w:val="000000"/>
                <w:sz w:val="18"/>
                <w:szCs w:val="18"/>
              </w:rPr>
            </w:pPr>
            <w:r w:rsidRPr="000D010D">
              <w:rPr>
                <w:b/>
                <w:color w:val="000000"/>
                <w:sz w:val="18"/>
                <w:szCs w:val="20"/>
                <w:lang w:eastAsia="ar-SA"/>
              </w:rPr>
              <w:t>периодическая</w:t>
            </w:r>
          </w:p>
        </w:tc>
      </w:tr>
      <w:tr w:rsidR="000D010D" w:rsidRPr="005629F3" w14:paraId="44D48E5D" w14:textId="77777777" w:rsidTr="0094138A">
        <w:trPr>
          <w:trHeight w:val="338"/>
        </w:trPr>
        <w:tc>
          <w:tcPr>
            <w:tcW w:w="472" w:type="dxa"/>
            <w:tcBorders>
              <w:top w:val="single" w:sz="4" w:space="0" w:color="auto"/>
              <w:left w:val="single" w:sz="4" w:space="0" w:color="auto"/>
              <w:bottom w:val="single" w:sz="4" w:space="0" w:color="auto"/>
              <w:right w:val="single" w:sz="4" w:space="0" w:color="auto"/>
            </w:tcBorders>
            <w:noWrap/>
            <w:vAlign w:val="center"/>
          </w:tcPr>
          <w:p w14:paraId="5454C022" w14:textId="29665CEE" w:rsidR="000D010D" w:rsidRDefault="000D010D" w:rsidP="000D010D">
            <w:pPr>
              <w:suppressAutoHyphens/>
              <w:spacing w:after="0" w:line="240" w:lineRule="auto"/>
              <w:ind w:left="-93" w:right="-99"/>
              <w:jc w:val="center"/>
              <w:rPr>
                <w:rFonts w:ascii="Times New Roman" w:eastAsia="Times New Roman" w:hAnsi="Times New Roman" w:cs="Times New Roman"/>
                <w:color w:val="000000"/>
                <w:sz w:val="18"/>
                <w:szCs w:val="20"/>
                <w:lang w:eastAsia="ar-SA"/>
              </w:rPr>
            </w:pPr>
            <w:r>
              <w:rPr>
                <w:rFonts w:ascii="Times New Roman" w:eastAsia="Times New Roman" w:hAnsi="Times New Roman" w:cs="Times New Roman"/>
                <w:color w:val="000000"/>
                <w:sz w:val="18"/>
                <w:szCs w:val="20"/>
                <w:lang w:eastAsia="ar-SA"/>
              </w:rPr>
              <w:t>6</w:t>
            </w:r>
          </w:p>
        </w:tc>
        <w:tc>
          <w:tcPr>
            <w:tcW w:w="2945" w:type="dxa"/>
            <w:tcBorders>
              <w:top w:val="single" w:sz="4" w:space="0" w:color="auto"/>
              <w:left w:val="nil"/>
              <w:bottom w:val="single" w:sz="4" w:space="0" w:color="auto"/>
              <w:right w:val="single" w:sz="4" w:space="0" w:color="000000"/>
            </w:tcBorders>
            <w:shd w:val="clear" w:color="auto" w:fill="FFFFFF"/>
            <w:noWrap/>
            <w:vAlign w:val="center"/>
          </w:tcPr>
          <w:p w14:paraId="525BAB39" w14:textId="42F392E1" w:rsidR="000D010D" w:rsidRPr="00071F1E" w:rsidRDefault="000D010D" w:rsidP="000D010D">
            <w:pPr>
              <w:suppressAutoHyphens/>
              <w:spacing w:after="0" w:line="240" w:lineRule="auto"/>
              <w:rPr>
                <w:rFonts w:ascii="Times New Roman" w:hAnsi="Times New Roman" w:cs="Times New Roman"/>
                <w:color w:val="212529"/>
                <w:sz w:val="18"/>
                <w:szCs w:val="18"/>
              </w:rPr>
            </w:pPr>
            <w:r w:rsidRPr="00F72468">
              <w:rPr>
                <w:color w:val="212529"/>
                <w:sz w:val="20"/>
                <w:szCs w:val="20"/>
              </w:rPr>
              <w:t xml:space="preserve">Рулетка </w:t>
            </w:r>
            <w:r w:rsidRPr="00F72468">
              <w:rPr>
                <w:color w:val="212529"/>
                <w:sz w:val="20"/>
                <w:szCs w:val="20"/>
                <w:lang w:val="en-US"/>
              </w:rPr>
              <w:t>RGK R-2</w:t>
            </w:r>
          </w:p>
        </w:tc>
        <w:tc>
          <w:tcPr>
            <w:tcW w:w="1418" w:type="dxa"/>
            <w:tcBorders>
              <w:top w:val="single" w:sz="4" w:space="0" w:color="auto"/>
              <w:left w:val="nil"/>
              <w:bottom w:val="single" w:sz="4" w:space="0" w:color="auto"/>
              <w:right w:val="single" w:sz="4" w:space="0" w:color="auto"/>
            </w:tcBorders>
            <w:shd w:val="clear" w:color="auto" w:fill="FFFFFF"/>
            <w:noWrap/>
            <w:vAlign w:val="center"/>
          </w:tcPr>
          <w:p w14:paraId="21C47F81" w14:textId="29923656" w:rsidR="000D010D" w:rsidRPr="00071F1E" w:rsidRDefault="000D010D" w:rsidP="000D010D">
            <w:pPr>
              <w:spacing w:after="0" w:line="240" w:lineRule="auto"/>
              <w:jc w:val="center"/>
              <w:rPr>
                <w:rFonts w:ascii="Times New Roman" w:eastAsia="Times New Roman" w:hAnsi="Times New Roman" w:cs="Times New Roman"/>
                <w:color w:val="000000"/>
                <w:sz w:val="18"/>
                <w:szCs w:val="18"/>
                <w:lang w:eastAsia="ar-SA"/>
              </w:rPr>
            </w:pPr>
            <w:r w:rsidRPr="00F72468">
              <w:rPr>
                <w:color w:val="212529"/>
                <w:sz w:val="20"/>
                <w:szCs w:val="20"/>
                <w:lang w:val="en-US"/>
              </w:rPr>
              <w:t>RGK R-2</w:t>
            </w:r>
          </w:p>
        </w:tc>
        <w:tc>
          <w:tcPr>
            <w:tcW w:w="1134" w:type="dxa"/>
            <w:tcBorders>
              <w:top w:val="single" w:sz="4" w:space="0" w:color="auto"/>
              <w:left w:val="nil"/>
              <w:bottom w:val="single" w:sz="4" w:space="0" w:color="auto"/>
              <w:right w:val="single" w:sz="4" w:space="0" w:color="auto"/>
            </w:tcBorders>
            <w:shd w:val="clear" w:color="auto" w:fill="FFFFFF"/>
            <w:noWrap/>
            <w:vAlign w:val="center"/>
          </w:tcPr>
          <w:p w14:paraId="0A5C2A85" w14:textId="71D1515F" w:rsidR="000D010D" w:rsidRPr="00071F1E" w:rsidRDefault="000D010D" w:rsidP="000D010D">
            <w:pPr>
              <w:suppressAutoHyphens/>
              <w:spacing w:after="0" w:line="240" w:lineRule="auto"/>
              <w:jc w:val="center"/>
              <w:rPr>
                <w:rFonts w:ascii="Times New Roman" w:hAnsi="Times New Roman" w:cs="Times New Roman"/>
                <w:color w:val="212529"/>
                <w:sz w:val="18"/>
                <w:szCs w:val="18"/>
              </w:rPr>
            </w:pPr>
            <w:r w:rsidRPr="00F72468">
              <w:rPr>
                <w:color w:val="212529"/>
                <w:sz w:val="20"/>
                <w:szCs w:val="20"/>
                <w:lang w:val="en-US"/>
              </w:rPr>
              <w:t>L2M1738</w:t>
            </w:r>
          </w:p>
        </w:tc>
        <w:tc>
          <w:tcPr>
            <w:tcW w:w="709" w:type="dxa"/>
            <w:tcBorders>
              <w:top w:val="single" w:sz="4" w:space="0" w:color="auto"/>
              <w:left w:val="nil"/>
              <w:bottom w:val="single" w:sz="4" w:space="0" w:color="auto"/>
              <w:right w:val="single" w:sz="4" w:space="0" w:color="auto"/>
            </w:tcBorders>
            <w:shd w:val="clear" w:color="auto" w:fill="FFFFFF"/>
            <w:noWrap/>
            <w:vAlign w:val="bottom"/>
          </w:tcPr>
          <w:p w14:paraId="0CD7DBB4" w14:textId="2135CDE4" w:rsidR="000D010D" w:rsidRPr="00071F1E" w:rsidRDefault="000D010D" w:rsidP="000D010D">
            <w:pPr>
              <w:suppressAutoHyphens/>
              <w:spacing w:after="0" w:line="240" w:lineRule="auto"/>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708" w:type="dxa"/>
            <w:tcBorders>
              <w:top w:val="single" w:sz="4" w:space="0" w:color="auto"/>
              <w:left w:val="nil"/>
              <w:bottom w:val="single" w:sz="4" w:space="0" w:color="auto"/>
              <w:right w:val="single" w:sz="4" w:space="0" w:color="auto"/>
            </w:tcBorders>
            <w:shd w:val="clear" w:color="auto" w:fill="FFFFFF"/>
            <w:noWrap/>
            <w:vAlign w:val="bottom"/>
          </w:tcPr>
          <w:p w14:paraId="50144262" w14:textId="77777777" w:rsidR="000D010D" w:rsidRPr="00071F1E" w:rsidRDefault="000D010D" w:rsidP="000D010D">
            <w:pPr>
              <w:suppressAutoHyphens/>
              <w:spacing w:after="0" w:line="240" w:lineRule="auto"/>
              <w:jc w:val="center"/>
              <w:rPr>
                <w:rFonts w:ascii="Times New Roman" w:eastAsia="Times New Roman" w:hAnsi="Times New Roman" w:cs="Times New Roman"/>
                <w:color w:val="000000"/>
                <w:sz w:val="18"/>
                <w:szCs w:val="18"/>
                <w:lang w:eastAsia="ar-SA"/>
              </w:rPr>
            </w:pPr>
          </w:p>
        </w:tc>
        <w:tc>
          <w:tcPr>
            <w:tcW w:w="993" w:type="dxa"/>
            <w:tcBorders>
              <w:top w:val="single" w:sz="4" w:space="0" w:color="auto"/>
              <w:left w:val="nil"/>
              <w:bottom w:val="single" w:sz="4" w:space="0" w:color="auto"/>
              <w:right w:val="single" w:sz="4" w:space="0" w:color="auto"/>
            </w:tcBorders>
            <w:shd w:val="clear" w:color="auto" w:fill="FFFFFF"/>
            <w:noWrap/>
            <w:vAlign w:val="center"/>
          </w:tcPr>
          <w:p w14:paraId="34439A12" w14:textId="333532AD" w:rsidR="000D010D" w:rsidRDefault="000D010D" w:rsidP="000D010D">
            <w:pPr>
              <w:suppressAutoHyphens/>
              <w:spacing w:after="0" w:line="240" w:lineRule="auto"/>
              <w:jc w:val="center"/>
              <w:rPr>
                <w:rFonts w:ascii="Times New Roman" w:eastAsia="Times New Roman" w:hAnsi="Times New Roman" w:cs="Times New Roman"/>
                <w:color w:val="000000"/>
                <w:sz w:val="18"/>
                <w:szCs w:val="18"/>
                <w:lang w:eastAsia="ar-SA"/>
              </w:rPr>
            </w:pPr>
            <w:r>
              <w:rPr>
                <w:color w:val="000000"/>
                <w:sz w:val="18"/>
                <w:szCs w:val="20"/>
                <w:lang w:eastAsia="ar-SA"/>
              </w:rPr>
              <w:t>2020</w:t>
            </w:r>
          </w:p>
        </w:tc>
        <w:tc>
          <w:tcPr>
            <w:tcW w:w="1701" w:type="dxa"/>
            <w:tcBorders>
              <w:top w:val="single" w:sz="4" w:space="0" w:color="auto"/>
              <w:left w:val="nil"/>
              <w:bottom w:val="single" w:sz="4" w:space="0" w:color="auto"/>
              <w:right w:val="single" w:sz="4" w:space="0" w:color="000000"/>
            </w:tcBorders>
            <w:shd w:val="clear" w:color="auto" w:fill="FFFFFF"/>
            <w:noWrap/>
            <w:vAlign w:val="center"/>
          </w:tcPr>
          <w:p w14:paraId="207A70AB" w14:textId="77777777" w:rsidR="000D010D" w:rsidRPr="00071F1E" w:rsidRDefault="000D010D" w:rsidP="000D010D">
            <w:pPr>
              <w:suppressAutoHyphens/>
              <w:spacing w:after="0" w:line="240" w:lineRule="auto"/>
              <w:jc w:val="center"/>
              <w:rPr>
                <w:rFonts w:ascii="Times New Roman" w:eastAsia="Times New Roman" w:hAnsi="Times New Roman" w:cs="Times New Roman"/>
                <w:color w:val="000000"/>
                <w:sz w:val="18"/>
                <w:szCs w:val="18"/>
                <w:lang w:eastAsia="ar-SA"/>
              </w:rPr>
            </w:pPr>
          </w:p>
        </w:tc>
        <w:tc>
          <w:tcPr>
            <w:tcW w:w="1980" w:type="dxa"/>
            <w:tcBorders>
              <w:top w:val="single" w:sz="4" w:space="0" w:color="auto"/>
              <w:left w:val="nil"/>
              <w:bottom w:val="single" w:sz="4" w:space="0" w:color="auto"/>
              <w:right w:val="single" w:sz="4" w:space="0" w:color="auto"/>
            </w:tcBorders>
            <w:shd w:val="clear" w:color="auto" w:fill="FFFFFF"/>
            <w:noWrap/>
            <w:vAlign w:val="bottom"/>
          </w:tcPr>
          <w:p w14:paraId="14411894" w14:textId="77777777" w:rsidR="000D010D" w:rsidRPr="00071F1E" w:rsidRDefault="000D010D" w:rsidP="000D010D">
            <w:pPr>
              <w:suppressAutoHyphens/>
              <w:spacing w:after="0" w:line="240" w:lineRule="auto"/>
              <w:jc w:val="center"/>
              <w:rPr>
                <w:rFonts w:ascii="Times New Roman" w:eastAsia="Times New Roman" w:hAnsi="Times New Roman" w:cs="Times New Roman"/>
                <w:color w:val="000000"/>
                <w:sz w:val="18"/>
                <w:szCs w:val="18"/>
                <w:lang w:eastAsia="ar-SA"/>
              </w:rPr>
            </w:pPr>
          </w:p>
        </w:tc>
        <w:tc>
          <w:tcPr>
            <w:tcW w:w="1793" w:type="dxa"/>
            <w:tcBorders>
              <w:top w:val="single" w:sz="4" w:space="0" w:color="auto"/>
              <w:left w:val="nil"/>
              <w:bottom w:val="single" w:sz="4" w:space="0" w:color="auto"/>
              <w:right w:val="nil"/>
            </w:tcBorders>
            <w:shd w:val="clear" w:color="auto" w:fill="FFFFFF"/>
            <w:noWrap/>
            <w:vAlign w:val="center"/>
          </w:tcPr>
          <w:p w14:paraId="2058B20B" w14:textId="6C9D5402" w:rsidR="000D010D" w:rsidRPr="00071F1E" w:rsidRDefault="000D010D" w:rsidP="000D010D">
            <w:pPr>
              <w:suppressAutoHyphens/>
              <w:spacing w:after="0" w:line="240" w:lineRule="auto"/>
              <w:jc w:val="center"/>
              <w:rPr>
                <w:rFonts w:ascii="Times New Roman" w:eastAsia="Times New Roman" w:hAnsi="Times New Roman" w:cs="Times New Roman"/>
                <w:color w:val="000000"/>
                <w:sz w:val="18"/>
                <w:szCs w:val="18"/>
                <w:lang w:eastAsia="ar-SA"/>
              </w:rPr>
            </w:pPr>
            <w:r w:rsidRPr="0068443D">
              <w:rPr>
                <w:color w:val="000000"/>
                <w:sz w:val="18"/>
                <w:szCs w:val="20"/>
                <w:lang w:eastAsia="ar-SA"/>
              </w:rPr>
              <w:t>Рабочее СИ</w:t>
            </w:r>
          </w:p>
        </w:tc>
        <w:tc>
          <w:tcPr>
            <w:tcW w:w="1510" w:type="dxa"/>
            <w:tcBorders>
              <w:top w:val="single" w:sz="4" w:space="0" w:color="auto"/>
              <w:left w:val="single" w:sz="4" w:space="0" w:color="auto"/>
              <w:bottom w:val="single" w:sz="4" w:space="0" w:color="auto"/>
              <w:right w:val="single" w:sz="4" w:space="0" w:color="000000"/>
            </w:tcBorders>
            <w:shd w:val="clear" w:color="auto" w:fill="FFFFFF"/>
            <w:noWrap/>
          </w:tcPr>
          <w:p w14:paraId="05B32664" w14:textId="7BAE3258" w:rsidR="000D010D" w:rsidRPr="000D010D" w:rsidRDefault="000D010D" w:rsidP="000D010D">
            <w:pPr>
              <w:suppressAutoHyphens/>
              <w:spacing w:after="0" w:line="240" w:lineRule="auto"/>
              <w:jc w:val="center"/>
              <w:rPr>
                <w:rFonts w:ascii="Times New Roman" w:hAnsi="Times New Roman" w:cs="Times New Roman"/>
                <w:b/>
                <w:color w:val="000000"/>
                <w:sz w:val="18"/>
                <w:szCs w:val="18"/>
              </w:rPr>
            </w:pPr>
            <w:r w:rsidRPr="000D010D">
              <w:rPr>
                <w:b/>
                <w:color w:val="000000"/>
                <w:sz w:val="18"/>
                <w:szCs w:val="20"/>
                <w:lang w:eastAsia="ar-SA"/>
              </w:rPr>
              <w:t>периодическая</w:t>
            </w:r>
          </w:p>
        </w:tc>
      </w:tr>
    </w:tbl>
    <w:p w14:paraId="761FB73D" w14:textId="77777777" w:rsidR="00CA7DEE" w:rsidRPr="00765972" w:rsidRDefault="00CA7DEE" w:rsidP="00CA7DEE">
      <w:pPr>
        <w:spacing w:after="0" w:line="240" w:lineRule="auto"/>
        <w:rPr>
          <w:rFonts w:ascii="Times New Roman" w:hAnsi="Times New Roman" w:cs="Times New Roman"/>
          <w:b/>
          <w:bCs/>
          <w:sz w:val="24"/>
          <w:szCs w:val="24"/>
        </w:rPr>
        <w:sectPr w:rsidR="00CA7DEE" w:rsidRPr="00765972" w:rsidSect="00CA7DEE">
          <w:pgSz w:w="16838" w:h="11906" w:orient="landscape"/>
          <w:pgMar w:top="1701" w:right="1134" w:bottom="850" w:left="851" w:header="708" w:footer="708" w:gutter="0"/>
          <w:cols w:space="708"/>
          <w:titlePg/>
          <w:docGrid w:linePitch="360"/>
        </w:sectPr>
      </w:pPr>
    </w:p>
    <w:p w14:paraId="39C5A2D9" w14:textId="77777777" w:rsidR="00CA7DEE" w:rsidRPr="00765972" w:rsidRDefault="00CA7DEE" w:rsidP="00CA7DEE">
      <w:pPr>
        <w:spacing w:after="0" w:line="240" w:lineRule="auto"/>
        <w:rPr>
          <w:rFonts w:ascii="Times New Roman" w:hAnsi="Times New Roman" w:cs="Times New Roman"/>
          <w:b/>
          <w:bCs/>
          <w:sz w:val="24"/>
          <w:szCs w:val="24"/>
        </w:rPr>
      </w:pPr>
    </w:p>
    <w:p w14:paraId="6E052E7A" w14:textId="77777777" w:rsidR="00CA7DEE" w:rsidRPr="00765972" w:rsidRDefault="00CA7DEE" w:rsidP="00A27A01">
      <w:pPr>
        <w:spacing w:after="0" w:line="240" w:lineRule="auto"/>
        <w:jc w:val="right"/>
        <w:rPr>
          <w:rFonts w:ascii="Times New Roman" w:eastAsia="Times New Roman" w:hAnsi="Times New Roman" w:cs="Times New Roman"/>
          <w:sz w:val="24"/>
          <w:szCs w:val="24"/>
        </w:rPr>
      </w:pPr>
      <w:r w:rsidRPr="00765972">
        <w:rPr>
          <w:rFonts w:ascii="Times New Roman" w:eastAsia="Times New Roman" w:hAnsi="Times New Roman" w:cs="Times New Roman"/>
          <w:sz w:val="24"/>
          <w:szCs w:val="24"/>
        </w:rPr>
        <w:t xml:space="preserve">Приложение </w:t>
      </w:r>
      <w:r w:rsidRPr="00765972">
        <w:rPr>
          <w:rFonts w:ascii="Times New Roman" w:eastAsia="Segoe UI Symbol" w:hAnsi="Times New Roman" w:cs="Times New Roman"/>
          <w:sz w:val="24"/>
          <w:szCs w:val="24"/>
        </w:rPr>
        <w:t>№</w:t>
      </w:r>
      <w:r w:rsidR="00A27A01" w:rsidRPr="00765972">
        <w:rPr>
          <w:rFonts w:ascii="Times New Roman" w:eastAsia="Times New Roman" w:hAnsi="Times New Roman" w:cs="Times New Roman"/>
          <w:sz w:val="24"/>
          <w:szCs w:val="24"/>
        </w:rPr>
        <w:t>2</w:t>
      </w:r>
    </w:p>
    <w:p w14:paraId="57D501BE" w14:textId="77777777" w:rsidR="00CA7DEE" w:rsidRPr="00765972" w:rsidRDefault="00CA7DEE" w:rsidP="00A27A01">
      <w:pPr>
        <w:spacing w:after="0" w:line="240" w:lineRule="auto"/>
        <w:ind w:left="5812"/>
        <w:jc w:val="right"/>
        <w:rPr>
          <w:rFonts w:ascii="Times New Roman" w:eastAsia="Times New Roman" w:hAnsi="Times New Roman" w:cs="Times New Roman"/>
          <w:sz w:val="24"/>
          <w:szCs w:val="24"/>
        </w:rPr>
      </w:pPr>
      <w:r w:rsidRPr="00765972">
        <w:rPr>
          <w:rFonts w:ascii="Times New Roman" w:eastAsia="Times New Roman" w:hAnsi="Times New Roman" w:cs="Times New Roman"/>
          <w:sz w:val="24"/>
          <w:szCs w:val="24"/>
        </w:rPr>
        <w:t>к Государственному контракту</w:t>
      </w:r>
    </w:p>
    <w:p w14:paraId="21B0C6F1" w14:textId="77777777" w:rsidR="00CA7DEE" w:rsidRPr="00765972" w:rsidRDefault="00CA7DEE" w:rsidP="00A27A01">
      <w:pPr>
        <w:spacing w:after="0" w:line="240" w:lineRule="auto"/>
        <w:jc w:val="right"/>
        <w:rPr>
          <w:rFonts w:ascii="Times New Roman" w:eastAsia="Times New Roman" w:hAnsi="Times New Roman" w:cs="Times New Roman"/>
          <w:b/>
          <w:sz w:val="24"/>
          <w:szCs w:val="24"/>
        </w:rPr>
      </w:pPr>
      <w:r w:rsidRPr="00765972">
        <w:rPr>
          <w:rFonts w:ascii="Times New Roman" w:eastAsia="Times New Roman" w:hAnsi="Times New Roman" w:cs="Times New Roman"/>
          <w:sz w:val="24"/>
          <w:szCs w:val="24"/>
        </w:rPr>
        <w:t xml:space="preserve">от «__» _______20__г. </w:t>
      </w:r>
      <w:r w:rsidRPr="00765972">
        <w:rPr>
          <w:rFonts w:ascii="Times New Roman" w:eastAsia="Segoe UI Symbol" w:hAnsi="Times New Roman" w:cs="Times New Roman"/>
          <w:sz w:val="24"/>
          <w:szCs w:val="24"/>
        </w:rPr>
        <w:t>№</w:t>
      </w:r>
      <w:r w:rsidRPr="00765972">
        <w:rPr>
          <w:rFonts w:ascii="Times New Roman" w:eastAsia="Times New Roman" w:hAnsi="Times New Roman" w:cs="Times New Roman"/>
          <w:sz w:val="24"/>
          <w:szCs w:val="24"/>
        </w:rPr>
        <w:t xml:space="preserve"> _____</w:t>
      </w:r>
    </w:p>
    <w:p w14:paraId="15CCDB21" w14:textId="77777777" w:rsidR="00CA7DEE" w:rsidRPr="00765972" w:rsidRDefault="00CA7DEE" w:rsidP="00CA7DEE">
      <w:pPr>
        <w:spacing w:after="0" w:line="240" w:lineRule="auto"/>
        <w:ind w:left="4963" w:firstLine="709"/>
        <w:jc w:val="center"/>
        <w:rPr>
          <w:rFonts w:ascii="Times New Roman" w:hAnsi="Times New Roman" w:cs="Times New Roman"/>
          <w:sz w:val="24"/>
          <w:szCs w:val="24"/>
        </w:rPr>
      </w:pPr>
    </w:p>
    <w:p w14:paraId="6EFF30B7" w14:textId="77777777" w:rsidR="00CA7DEE" w:rsidRPr="00765972" w:rsidRDefault="00CA7DEE" w:rsidP="00CA7DEE">
      <w:pPr>
        <w:spacing w:after="0" w:line="240" w:lineRule="auto"/>
        <w:rPr>
          <w:rFonts w:ascii="Times New Roman" w:hAnsi="Times New Roman" w:cs="Times New Roman"/>
          <w:sz w:val="24"/>
          <w:szCs w:val="24"/>
        </w:rPr>
      </w:pPr>
    </w:p>
    <w:p w14:paraId="4EFCD15E" w14:textId="77777777" w:rsidR="00CA7DEE" w:rsidRPr="00765972" w:rsidRDefault="00CA7DEE" w:rsidP="006F06FE">
      <w:pPr>
        <w:spacing w:after="0" w:line="240" w:lineRule="auto"/>
        <w:jc w:val="center"/>
        <w:rPr>
          <w:rFonts w:ascii="Times New Roman" w:hAnsi="Times New Roman" w:cs="Times New Roman"/>
          <w:b/>
          <w:sz w:val="24"/>
          <w:szCs w:val="24"/>
        </w:rPr>
      </w:pPr>
      <w:r w:rsidRPr="00765972">
        <w:rPr>
          <w:rFonts w:ascii="Times New Roman" w:hAnsi="Times New Roman" w:cs="Times New Roman"/>
          <w:b/>
          <w:sz w:val="24"/>
          <w:szCs w:val="24"/>
        </w:rPr>
        <w:t>СПЕЦИФИКАЦИЯ</w:t>
      </w:r>
    </w:p>
    <w:p w14:paraId="53F8EAC6" w14:textId="77777777" w:rsidR="00CA7DEE" w:rsidRPr="00765972" w:rsidRDefault="00CA7DEE" w:rsidP="00CA7DEE">
      <w:pPr>
        <w:spacing w:after="0" w:line="240" w:lineRule="auto"/>
        <w:jc w:val="center"/>
        <w:rPr>
          <w:rFonts w:ascii="Times New Roman" w:hAnsi="Times New Roman" w:cs="Times New Roman"/>
          <w:b/>
          <w:sz w:val="24"/>
          <w:szCs w:val="24"/>
        </w:rPr>
      </w:pPr>
      <w:r w:rsidRPr="00765972">
        <w:rPr>
          <w:rFonts w:ascii="Times New Roman" w:hAnsi="Times New Roman" w:cs="Times New Roman"/>
          <w:b/>
          <w:sz w:val="24"/>
          <w:szCs w:val="24"/>
        </w:rPr>
        <w:t xml:space="preserve">на оказание услуг </w:t>
      </w:r>
      <w:r w:rsidR="005629F3">
        <w:rPr>
          <w:rFonts w:ascii="Times New Roman" w:hAnsi="Times New Roman" w:cs="Times New Roman"/>
          <w:b/>
          <w:sz w:val="24"/>
          <w:szCs w:val="24"/>
        </w:rPr>
        <w:t xml:space="preserve">по проверке средств измерения </w:t>
      </w:r>
      <w:r w:rsidRPr="00765972">
        <w:rPr>
          <w:rFonts w:ascii="Times New Roman" w:hAnsi="Times New Roman" w:cs="Times New Roman"/>
          <w:b/>
          <w:sz w:val="24"/>
          <w:szCs w:val="24"/>
        </w:rPr>
        <w:t>для нужд ФКУ ЦИТОВ ГУФСИН России по Пермскому краю</w:t>
      </w:r>
    </w:p>
    <w:p w14:paraId="0F538FCA" w14:textId="77777777" w:rsidR="00CA7DEE" w:rsidRPr="00765972" w:rsidRDefault="00CA7DEE" w:rsidP="00CA7DEE">
      <w:pPr>
        <w:spacing w:after="0" w:line="240" w:lineRule="auto"/>
        <w:jc w:val="center"/>
        <w:rPr>
          <w:rFonts w:ascii="Times New Roman" w:hAnsi="Times New Roman" w:cs="Times New Roman"/>
          <w:b/>
          <w:sz w:val="24"/>
          <w:szCs w:val="24"/>
        </w:rPr>
      </w:pPr>
    </w:p>
    <w:tbl>
      <w:tblPr>
        <w:tblW w:w="95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3232"/>
        <w:gridCol w:w="850"/>
        <w:gridCol w:w="709"/>
        <w:gridCol w:w="2268"/>
        <w:gridCol w:w="1912"/>
      </w:tblGrid>
      <w:tr w:rsidR="006F06FE" w:rsidRPr="00765972" w14:paraId="459A1D1F" w14:textId="77777777" w:rsidTr="00100846">
        <w:trPr>
          <w:trHeight w:val="626"/>
        </w:trPr>
        <w:tc>
          <w:tcPr>
            <w:tcW w:w="562" w:type="dxa"/>
            <w:shd w:val="clear" w:color="auto" w:fill="auto"/>
            <w:vAlign w:val="center"/>
          </w:tcPr>
          <w:p w14:paraId="13BFF467" w14:textId="77777777" w:rsidR="006F06FE" w:rsidRPr="00765972" w:rsidRDefault="006F06FE" w:rsidP="007C3168">
            <w:pPr>
              <w:spacing w:after="0" w:line="240" w:lineRule="auto"/>
              <w:rPr>
                <w:rFonts w:ascii="Times New Roman" w:hAnsi="Times New Roman" w:cs="Times New Roman"/>
                <w:sz w:val="18"/>
                <w:szCs w:val="18"/>
              </w:rPr>
            </w:pPr>
            <w:r w:rsidRPr="00765972">
              <w:rPr>
                <w:rFonts w:ascii="Times New Roman" w:hAnsi="Times New Roman" w:cs="Times New Roman"/>
                <w:sz w:val="18"/>
                <w:szCs w:val="18"/>
              </w:rPr>
              <w:t>№ п/п</w:t>
            </w:r>
          </w:p>
        </w:tc>
        <w:tc>
          <w:tcPr>
            <w:tcW w:w="3232" w:type="dxa"/>
            <w:tcBorders>
              <w:right w:val="single" w:sz="4" w:space="0" w:color="auto"/>
            </w:tcBorders>
            <w:shd w:val="clear" w:color="auto" w:fill="auto"/>
            <w:vAlign w:val="center"/>
          </w:tcPr>
          <w:p w14:paraId="460FD9DA" w14:textId="77777777" w:rsidR="006F06FE" w:rsidRPr="00765972" w:rsidRDefault="006F06FE" w:rsidP="007C3168">
            <w:pPr>
              <w:spacing w:after="0" w:line="240" w:lineRule="auto"/>
              <w:rPr>
                <w:rFonts w:ascii="Times New Roman" w:hAnsi="Times New Roman" w:cs="Times New Roman"/>
                <w:sz w:val="18"/>
                <w:szCs w:val="18"/>
              </w:rPr>
            </w:pPr>
            <w:r w:rsidRPr="00765972">
              <w:rPr>
                <w:rFonts w:ascii="Times New Roman" w:hAnsi="Times New Roman" w:cs="Times New Roman"/>
                <w:sz w:val="18"/>
                <w:szCs w:val="18"/>
              </w:rPr>
              <w:t>Наименование услуг</w:t>
            </w:r>
          </w:p>
        </w:tc>
        <w:tc>
          <w:tcPr>
            <w:tcW w:w="850" w:type="dxa"/>
            <w:tcBorders>
              <w:left w:val="single" w:sz="4" w:space="0" w:color="auto"/>
              <w:right w:val="single" w:sz="4" w:space="0" w:color="auto"/>
            </w:tcBorders>
            <w:shd w:val="clear" w:color="auto" w:fill="auto"/>
            <w:vAlign w:val="center"/>
          </w:tcPr>
          <w:p w14:paraId="69255024" w14:textId="77777777" w:rsidR="006F06FE" w:rsidRPr="00765972" w:rsidRDefault="006F06FE" w:rsidP="007C3168">
            <w:pPr>
              <w:spacing w:after="0" w:line="240" w:lineRule="auto"/>
              <w:rPr>
                <w:rFonts w:ascii="Times New Roman" w:hAnsi="Times New Roman" w:cs="Times New Roman"/>
                <w:sz w:val="18"/>
                <w:szCs w:val="18"/>
              </w:rPr>
            </w:pPr>
            <w:r w:rsidRPr="00765972">
              <w:rPr>
                <w:rFonts w:ascii="Times New Roman" w:hAnsi="Times New Roman" w:cs="Times New Roman"/>
                <w:sz w:val="18"/>
                <w:szCs w:val="18"/>
              </w:rPr>
              <w:t>Кол-во</w:t>
            </w:r>
          </w:p>
        </w:tc>
        <w:tc>
          <w:tcPr>
            <w:tcW w:w="709" w:type="dxa"/>
            <w:tcBorders>
              <w:left w:val="single" w:sz="4" w:space="0" w:color="auto"/>
            </w:tcBorders>
            <w:shd w:val="clear" w:color="auto" w:fill="auto"/>
            <w:vAlign w:val="center"/>
          </w:tcPr>
          <w:p w14:paraId="57806E03" w14:textId="77777777" w:rsidR="006F06FE" w:rsidRPr="00765972" w:rsidRDefault="006F06FE" w:rsidP="007C3168">
            <w:pPr>
              <w:spacing w:after="0" w:line="240" w:lineRule="auto"/>
              <w:rPr>
                <w:rFonts w:ascii="Times New Roman" w:hAnsi="Times New Roman" w:cs="Times New Roman"/>
                <w:sz w:val="18"/>
                <w:szCs w:val="18"/>
              </w:rPr>
            </w:pPr>
            <w:r w:rsidRPr="00765972">
              <w:rPr>
                <w:rFonts w:ascii="Times New Roman" w:hAnsi="Times New Roman" w:cs="Times New Roman"/>
                <w:sz w:val="18"/>
                <w:szCs w:val="18"/>
              </w:rPr>
              <w:t>Ед. изм.</w:t>
            </w:r>
          </w:p>
        </w:tc>
        <w:tc>
          <w:tcPr>
            <w:tcW w:w="2268" w:type="dxa"/>
            <w:shd w:val="clear" w:color="auto" w:fill="auto"/>
            <w:vAlign w:val="center"/>
          </w:tcPr>
          <w:p w14:paraId="7509495F" w14:textId="163AF7E2" w:rsidR="006F06FE" w:rsidRPr="00765972" w:rsidRDefault="006F06FE" w:rsidP="006F06FE">
            <w:pPr>
              <w:spacing w:after="0" w:line="240" w:lineRule="auto"/>
              <w:jc w:val="center"/>
              <w:rPr>
                <w:rFonts w:ascii="Times New Roman" w:hAnsi="Times New Roman" w:cs="Times New Roman"/>
                <w:sz w:val="18"/>
                <w:szCs w:val="18"/>
              </w:rPr>
            </w:pPr>
            <w:r w:rsidRPr="00765972">
              <w:rPr>
                <w:rFonts w:ascii="Times New Roman" w:hAnsi="Times New Roman" w:cs="Times New Roman"/>
                <w:sz w:val="18"/>
                <w:szCs w:val="18"/>
              </w:rPr>
              <w:t xml:space="preserve">Стоимость услуг за ед. </w:t>
            </w:r>
            <w:r w:rsidR="00C77C7E" w:rsidRPr="00C77C7E">
              <w:rPr>
                <w:rFonts w:ascii="Times New Roman" w:hAnsi="Times New Roman" w:cs="Times New Roman"/>
                <w:sz w:val="18"/>
                <w:szCs w:val="18"/>
              </w:rPr>
              <w:t>(с учетом/без учета НДС)</w:t>
            </w:r>
            <w:r w:rsidRPr="00765972">
              <w:rPr>
                <w:rFonts w:ascii="Times New Roman" w:hAnsi="Times New Roman" w:cs="Times New Roman"/>
                <w:sz w:val="18"/>
                <w:szCs w:val="18"/>
              </w:rPr>
              <w:t>,</w:t>
            </w:r>
          </w:p>
          <w:p w14:paraId="0050AB04" w14:textId="77777777" w:rsidR="006F06FE" w:rsidRPr="00765972" w:rsidRDefault="006F06FE" w:rsidP="006F06FE">
            <w:pPr>
              <w:spacing w:after="0" w:line="240" w:lineRule="auto"/>
              <w:jc w:val="center"/>
              <w:rPr>
                <w:rFonts w:ascii="Times New Roman" w:hAnsi="Times New Roman" w:cs="Times New Roman"/>
                <w:sz w:val="18"/>
                <w:szCs w:val="18"/>
              </w:rPr>
            </w:pPr>
            <w:r w:rsidRPr="00765972">
              <w:rPr>
                <w:rFonts w:ascii="Times New Roman" w:hAnsi="Times New Roman" w:cs="Times New Roman"/>
                <w:sz w:val="18"/>
                <w:szCs w:val="18"/>
              </w:rPr>
              <w:t>(руб.)</w:t>
            </w:r>
          </w:p>
        </w:tc>
        <w:tc>
          <w:tcPr>
            <w:tcW w:w="1912" w:type="dxa"/>
            <w:shd w:val="clear" w:color="auto" w:fill="auto"/>
            <w:vAlign w:val="center"/>
          </w:tcPr>
          <w:p w14:paraId="31BD6257" w14:textId="77777777" w:rsidR="006F06FE" w:rsidRPr="00765972" w:rsidRDefault="006F06FE" w:rsidP="006F06FE">
            <w:pPr>
              <w:spacing w:after="0" w:line="240" w:lineRule="auto"/>
              <w:jc w:val="center"/>
              <w:rPr>
                <w:rFonts w:ascii="Times New Roman" w:hAnsi="Times New Roman" w:cs="Times New Roman"/>
                <w:sz w:val="18"/>
                <w:szCs w:val="18"/>
              </w:rPr>
            </w:pPr>
            <w:r w:rsidRPr="00765972">
              <w:rPr>
                <w:rFonts w:ascii="Times New Roman" w:hAnsi="Times New Roman" w:cs="Times New Roman"/>
                <w:sz w:val="18"/>
                <w:szCs w:val="18"/>
              </w:rPr>
              <w:t>Стоимость услуг всего</w:t>
            </w:r>
          </w:p>
          <w:p w14:paraId="49726BB0" w14:textId="3876902B" w:rsidR="006F06FE" w:rsidRPr="00765972" w:rsidRDefault="00C77C7E" w:rsidP="006F06FE">
            <w:pPr>
              <w:spacing w:after="0" w:line="240" w:lineRule="auto"/>
              <w:jc w:val="center"/>
              <w:rPr>
                <w:rFonts w:ascii="Times New Roman" w:hAnsi="Times New Roman" w:cs="Times New Roman"/>
                <w:sz w:val="18"/>
                <w:szCs w:val="18"/>
              </w:rPr>
            </w:pPr>
            <w:r w:rsidRPr="00C77C7E">
              <w:rPr>
                <w:rFonts w:ascii="Times New Roman" w:hAnsi="Times New Roman" w:cs="Times New Roman"/>
                <w:sz w:val="18"/>
                <w:szCs w:val="18"/>
              </w:rPr>
              <w:t>(с учетом/без учета НДС)</w:t>
            </w:r>
            <w:r w:rsidR="006F06FE" w:rsidRPr="00765972">
              <w:rPr>
                <w:rFonts w:ascii="Times New Roman" w:hAnsi="Times New Roman" w:cs="Times New Roman"/>
                <w:sz w:val="18"/>
                <w:szCs w:val="18"/>
              </w:rPr>
              <w:t>, (руб.)</w:t>
            </w:r>
          </w:p>
        </w:tc>
      </w:tr>
      <w:tr w:rsidR="000A1475" w:rsidRPr="00765972" w14:paraId="6146CC45" w14:textId="77777777" w:rsidTr="00FA51F0">
        <w:trPr>
          <w:trHeight w:val="218"/>
        </w:trPr>
        <w:tc>
          <w:tcPr>
            <w:tcW w:w="562" w:type="dxa"/>
            <w:shd w:val="clear" w:color="auto" w:fill="auto"/>
          </w:tcPr>
          <w:p w14:paraId="445C1477" w14:textId="77777777" w:rsidR="000A1475" w:rsidRPr="00765972" w:rsidRDefault="000A1475" w:rsidP="000A1475">
            <w:pPr>
              <w:spacing w:after="0" w:line="240" w:lineRule="auto"/>
              <w:rPr>
                <w:rFonts w:ascii="Times New Roman" w:hAnsi="Times New Roman" w:cs="Times New Roman"/>
                <w:sz w:val="18"/>
                <w:szCs w:val="18"/>
              </w:rPr>
            </w:pPr>
            <w:r w:rsidRPr="00765972">
              <w:rPr>
                <w:rFonts w:ascii="Times New Roman" w:hAnsi="Times New Roman" w:cs="Times New Roman"/>
                <w:sz w:val="18"/>
                <w:szCs w:val="18"/>
              </w:rPr>
              <w:t>1</w:t>
            </w:r>
          </w:p>
        </w:tc>
        <w:tc>
          <w:tcPr>
            <w:tcW w:w="3232" w:type="dxa"/>
            <w:tcBorders>
              <w:top w:val="single" w:sz="4" w:space="0" w:color="auto"/>
              <w:left w:val="nil"/>
              <w:bottom w:val="single" w:sz="4" w:space="0" w:color="auto"/>
              <w:right w:val="single" w:sz="4" w:space="0" w:color="000000"/>
            </w:tcBorders>
            <w:shd w:val="clear" w:color="auto" w:fill="FFFFFF"/>
            <w:vAlign w:val="center"/>
          </w:tcPr>
          <w:p w14:paraId="1B89E9C8" w14:textId="759FA156" w:rsidR="000A1475" w:rsidRPr="005629F3" w:rsidRDefault="000A1475" w:rsidP="000A1475">
            <w:pPr>
              <w:suppressAutoHyphens/>
              <w:spacing w:after="0" w:line="240" w:lineRule="auto"/>
              <w:rPr>
                <w:rFonts w:ascii="Times New Roman" w:eastAsia="Times New Roman" w:hAnsi="Times New Roman" w:cs="Times New Roman"/>
                <w:color w:val="000000"/>
                <w:sz w:val="18"/>
                <w:szCs w:val="18"/>
                <w:lang w:eastAsia="ar-SA"/>
              </w:rPr>
            </w:pPr>
            <w:r w:rsidRPr="00F72468">
              <w:rPr>
                <w:color w:val="212529"/>
                <w:sz w:val="20"/>
                <w:szCs w:val="20"/>
              </w:rPr>
              <w:t>Осциллограф АКИП-4125/1А</w:t>
            </w:r>
          </w:p>
        </w:tc>
        <w:tc>
          <w:tcPr>
            <w:tcW w:w="850" w:type="dxa"/>
            <w:tcBorders>
              <w:top w:val="single" w:sz="4" w:space="0" w:color="auto"/>
              <w:left w:val="single" w:sz="4" w:space="0" w:color="auto"/>
              <w:bottom w:val="single" w:sz="4" w:space="0" w:color="auto"/>
              <w:right w:val="single" w:sz="4" w:space="0" w:color="auto"/>
            </w:tcBorders>
            <w:vAlign w:val="center"/>
          </w:tcPr>
          <w:p w14:paraId="14DA5B40" w14:textId="77777777" w:rsidR="000A1475" w:rsidRPr="00765972" w:rsidRDefault="000A1475" w:rsidP="000A1475">
            <w:pPr>
              <w:spacing w:after="0" w:line="240" w:lineRule="auto"/>
              <w:jc w:val="center"/>
              <w:rPr>
                <w:rFonts w:ascii="Times New Roman" w:hAnsi="Times New Roman" w:cs="Times New Roman"/>
                <w:sz w:val="18"/>
                <w:szCs w:val="18"/>
              </w:rPr>
            </w:pPr>
            <w:r w:rsidRPr="00765972">
              <w:rPr>
                <w:rFonts w:ascii="Times New Roman" w:hAnsi="Times New Roman" w:cs="Times New Roman"/>
                <w:sz w:val="18"/>
                <w:szCs w:val="18"/>
              </w:rPr>
              <w:t>шт.</w:t>
            </w:r>
          </w:p>
        </w:tc>
        <w:tc>
          <w:tcPr>
            <w:tcW w:w="709" w:type="dxa"/>
            <w:tcBorders>
              <w:top w:val="single" w:sz="4" w:space="0" w:color="auto"/>
              <w:left w:val="single" w:sz="4" w:space="0" w:color="auto"/>
              <w:bottom w:val="single" w:sz="4" w:space="0" w:color="auto"/>
              <w:right w:val="single" w:sz="4" w:space="0" w:color="000000"/>
            </w:tcBorders>
            <w:vAlign w:val="center"/>
          </w:tcPr>
          <w:p w14:paraId="17EB6591" w14:textId="77777777" w:rsidR="000A1475" w:rsidRPr="00765972" w:rsidRDefault="000A1475" w:rsidP="000A1475">
            <w:pPr>
              <w:spacing w:after="0" w:line="240" w:lineRule="auto"/>
              <w:jc w:val="center"/>
              <w:rPr>
                <w:rFonts w:ascii="Times New Roman" w:hAnsi="Times New Roman" w:cs="Times New Roman"/>
                <w:sz w:val="18"/>
                <w:szCs w:val="18"/>
              </w:rPr>
            </w:pPr>
            <w:r w:rsidRPr="00765972">
              <w:rPr>
                <w:rFonts w:ascii="Times New Roman" w:hAnsi="Times New Roman" w:cs="Times New Roman"/>
                <w:sz w:val="18"/>
                <w:szCs w:val="18"/>
              </w:rPr>
              <w:t>1</w:t>
            </w:r>
          </w:p>
        </w:tc>
        <w:tc>
          <w:tcPr>
            <w:tcW w:w="2268" w:type="dxa"/>
            <w:shd w:val="clear" w:color="auto" w:fill="auto"/>
          </w:tcPr>
          <w:p w14:paraId="3CA431CF" w14:textId="0CFD4DAD" w:rsidR="000A1475" w:rsidRPr="00765972" w:rsidRDefault="000A1475" w:rsidP="000A1475">
            <w:pPr>
              <w:spacing w:after="0" w:line="240" w:lineRule="auto"/>
              <w:rPr>
                <w:rFonts w:ascii="Times New Roman" w:hAnsi="Times New Roman" w:cs="Times New Roman"/>
                <w:sz w:val="18"/>
                <w:szCs w:val="18"/>
              </w:rPr>
            </w:pPr>
          </w:p>
        </w:tc>
        <w:tc>
          <w:tcPr>
            <w:tcW w:w="1912" w:type="dxa"/>
            <w:shd w:val="clear" w:color="auto" w:fill="auto"/>
          </w:tcPr>
          <w:p w14:paraId="0217ACA4" w14:textId="29286026" w:rsidR="000A1475" w:rsidRPr="00765972" w:rsidRDefault="000A1475" w:rsidP="000A1475">
            <w:pPr>
              <w:spacing w:after="0" w:line="240" w:lineRule="auto"/>
              <w:rPr>
                <w:rFonts w:ascii="Times New Roman" w:hAnsi="Times New Roman" w:cs="Times New Roman"/>
                <w:sz w:val="18"/>
                <w:szCs w:val="18"/>
              </w:rPr>
            </w:pPr>
          </w:p>
        </w:tc>
      </w:tr>
      <w:tr w:rsidR="000A1475" w:rsidRPr="00765972" w14:paraId="59BAA8BE" w14:textId="77777777" w:rsidTr="00FA51F0">
        <w:trPr>
          <w:trHeight w:val="218"/>
        </w:trPr>
        <w:tc>
          <w:tcPr>
            <w:tcW w:w="562" w:type="dxa"/>
            <w:shd w:val="clear" w:color="auto" w:fill="auto"/>
          </w:tcPr>
          <w:p w14:paraId="741751DA" w14:textId="77777777" w:rsidR="000A1475" w:rsidRPr="00765972" w:rsidRDefault="000A1475" w:rsidP="000A1475">
            <w:pPr>
              <w:spacing w:after="0" w:line="240" w:lineRule="auto"/>
              <w:rPr>
                <w:rFonts w:ascii="Times New Roman" w:hAnsi="Times New Roman" w:cs="Times New Roman"/>
                <w:sz w:val="18"/>
                <w:szCs w:val="18"/>
                <w:lang w:val="en-US"/>
              </w:rPr>
            </w:pPr>
            <w:r w:rsidRPr="00765972">
              <w:rPr>
                <w:rFonts w:ascii="Times New Roman" w:hAnsi="Times New Roman" w:cs="Times New Roman"/>
                <w:sz w:val="18"/>
                <w:szCs w:val="18"/>
                <w:lang w:val="en-US"/>
              </w:rPr>
              <w:t>2</w:t>
            </w:r>
          </w:p>
        </w:tc>
        <w:tc>
          <w:tcPr>
            <w:tcW w:w="3232" w:type="dxa"/>
            <w:tcBorders>
              <w:top w:val="single" w:sz="4" w:space="0" w:color="auto"/>
              <w:left w:val="nil"/>
              <w:bottom w:val="single" w:sz="4" w:space="0" w:color="auto"/>
              <w:right w:val="single" w:sz="4" w:space="0" w:color="000000"/>
            </w:tcBorders>
            <w:shd w:val="clear" w:color="auto" w:fill="FFFFFF"/>
            <w:vAlign w:val="center"/>
          </w:tcPr>
          <w:p w14:paraId="3DAC006C" w14:textId="1B420B94" w:rsidR="000A1475" w:rsidRPr="00A26FD5" w:rsidRDefault="000A1475" w:rsidP="000A1475">
            <w:pPr>
              <w:rPr>
                <w:color w:val="212529"/>
                <w:sz w:val="18"/>
                <w:szCs w:val="18"/>
              </w:rPr>
            </w:pPr>
            <w:r w:rsidRPr="00F72468">
              <w:rPr>
                <w:color w:val="212529"/>
                <w:sz w:val="20"/>
                <w:szCs w:val="20"/>
              </w:rPr>
              <w:t xml:space="preserve">Люксметр </w:t>
            </w:r>
            <w:proofErr w:type="spellStart"/>
            <w:r w:rsidRPr="00F72468">
              <w:rPr>
                <w:sz w:val="20"/>
                <w:szCs w:val="20"/>
              </w:rPr>
              <w:t>еЛайт</w:t>
            </w:r>
            <w:proofErr w:type="spellEnd"/>
            <w:r w:rsidRPr="00F72468">
              <w:rPr>
                <w:sz w:val="20"/>
                <w:szCs w:val="20"/>
              </w:rPr>
              <w:t>-мини</w:t>
            </w:r>
          </w:p>
        </w:tc>
        <w:tc>
          <w:tcPr>
            <w:tcW w:w="850" w:type="dxa"/>
            <w:tcBorders>
              <w:top w:val="single" w:sz="4" w:space="0" w:color="auto"/>
              <w:left w:val="single" w:sz="4" w:space="0" w:color="auto"/>
              <w:bottom w:val="single" w:sz="4" w:space="0" w:color="auto"/>
              <w:right w:val="single" w:sz="4" w:space="0" w:color="auto"/>
            </w:tcBorders>
            <w:vAlign w:val="center"/>
          </w:tcPr>
          <w:p w14:paraId="0A98FC30" w14:textId="77777777" w:rsidR="000A1475" w:rsidRPr="00765972" w:rsidRDefault="000A1475" w:rsidP="000A1475">
            <w:pPr>
              <w:spacing w:after="0" w:line="240" w:lineRule="auto"/>
              <w:jc w:val="center"/>
              <w:rPr>
                <w:rFonts w:ascii="Times New Roman" w:hAnsi="Times New Roman" w:cs="Times New Roman"/>
                <w:sz w:val="18"/>
                <w:szCs w:val="18"/>
              </w:rPr>
            </w:pPr>
            <w:r w:rsidRPr="00765972">
              <w:rPr>
                <w:rFonts w:ascii="Times New Roman" w:hAnsi="Times New Roman" w:cs="Times New Roman"/>
                <w:sz w:val="18"/>
                <w:szCs w:val="18"/>
              </w:rPr>
              <w:t>шт.</w:t>
            </w:r>
          </w:p>
        </w:tc>
        <w:tc>
          <w:tcPr>
            <w:tcW w:w="709" w:type="dxa"/>
            <w:tcBorders>
              <w:top w:val="single" w:sz="4" w:space="0" w:color="auto"/>
              <w:left w:val="single" w:sz="4" w:space="0" w:color="auto"/>
              <w:bottom w:val="single" w:sz="4" w:space="0" w:color="auto"/>
              <w:right w:val="single" w:sz="4" w:space="0" w:color="000000"/>
            </w:tcBorders>
            <w:vAlign w:val="center"/>
          </w:tcPr>
          <w:p w14:paraId="2A0F85D2" w14:textId="77777777" w:rsidR="000A1475" w:rsidRPr="00765972" w:rsidRDefault="000A1475" w:rsidP="000A1475">
            <w:pPr>
              <w:spacing w:after="0" w:line="240" w:lineRule="auto"/>
              <w:jc w:val="center"/>
              <w:rPr>
                <w:rFonts w:ascii="Times New Roman" w:hAnsi="Times New Roman" w:cs="Times New Roman"/>
                <w:sz w:val="18"/>
                <w:szCs w:val="18"/>
              </w:rPr>
            </w:pPr>
            <w:r w:rsidRPr="00765972">
              <w:rPr>
                <w:rFonts w:ascii="Times New Roman" w:hAnsi="Times New Roman" w:cs="Times New Roman"/>
                <w:sz w:val="18"/>
                <w:szCs w:val="18"/>
              </w:rPr>
              <w:t>1</w:t>
            </w:r>
          </w:p>
        </w:tc>
        <w:tc>
          <w:tcPr>
            <w:tcW w:w="2268" w:type="dxa"/>
            <w:shd w:val="clear" w:color="auto" w:fill="auto"/>
          </w:tcPr>
          <w:p w14:paraId="308D8E99" w14:textId="5C5C6E28" w:rsidR="000A1475" w:rsidRPr="00765972" w:rsidRDefault="000A1475" w:rsidP="000A1475">
            <w:pPr>
              <w:spacing w:after="0" w:line="240" w:lineRule="auto"/>
              <w:rPr>
                <w:rFonts w:ascii="Times New Roman" w:hAnsi="Times New Roman" w:cs="Times New Roman"/>
                <w:sz w:val="18"/>
                <w:szCs w:val="18"/>
              </w:rPr>
            </w:pPr>
          </w:p>
        </w:tc>
        <w:tc>
          <w:tcPr>
            <w:tcW w:w="1912" w:type="dxa"/>
            <w:shd w:val="clear" w:color="auto" w:fill="auto"/>
          </w:tcPr>
          <w:p w14:paraId="41A45E18" w14:textId="6C999E57" w:rsidR="000A1475" w:rsidRPr="00765972" w:rsidRDefault="000A1475" w:rsidP="000A1475">
            <w:pPr>
              <w:spacing w:after="0" w:line="240" w:lineRule="auto"/>
              <w:rPr>
                <w:rFonts w:ascii="Times New Roman" w:hAnsi="Times New Roman" w:cs="Times New Roman"/>
                <w:sz w:val="18"/>
                <w:szCs w:val="18"/>
              </w:rPr>
            </w:pPr>
          </w:p>
        </w:tc>
      </w:tr>
      <w:tr w:rsidR="000A1475" w:rsidRPr="00765972" w14:paraId="2A3DF7B1" w14:textId="77777777" w:rsidTr="00EE1F1D">
        <w:trPr>
          <w:trHeight w:val="218"/>
        </w:trPr>
        <w:tc>
          <w:tcPr>
            <w:tcW w:w="562" w:type="dxa"/>
            <w:shd w:val="clear" w:color="auto" w:fill="auto"/>
          </w:tcPr>
          <w:p w14:paraId="7C4884B1" w14:textId="52AA997A" w:rsidR="000A1475" w:rsidRPr="000A1475" w:rsidRDefault="000A1475" w:rsidP="000A1475">
            <w:pPr>
              <w:spacing w:after="0" w:line="240" w:lineRule="auto"/>
              <w:rPr>
                <w:rFonts w:ascii="Times New Roman" w:hAnsi="Times New Roman" w:cs="Times New Roman"/>
                <w:sz w:val="18"/>
                <w:szCs w:val="18"/>
              </w:rPr>
            </w:pPr>
            <w:r>
              <w:rPr>
                <w:rFonts w:ascii="Times New Roman" w:hAnsi="Times New Roman" w:cs="Times New Roman"/>
                <w:sz w:val="18"/>
                <w:szCs w:val="18"/>
              </w:rPr>
              <w:t>3</w:t>
            </w:r>
          </w:p>
        </w:tc>
        <w:tc>
          <w:tcPr>
            <w:tcW w:w="3232" w:type="dxa"/>
            <w:tcBorders>
              <w:top w:val="single" w:sz="4" w:space="0" w:color="auto"/>
              <w:left w:val="nil"/>
              <w:bottom w:val="single" w:sz="4" w:space="0" w:color="auto"/>
              <w:right w:val="single" w:sz="4" w:space="0" w:color="000000"/>
            </w:tcBorders>
            <w:shd w:val="clear" w:color="auto" w:fill="FFFFFF"/>
            <w:vAlign w:val="center"/>
          </w:tcPr>
          <w:p w14:paraId="0517654D" w14:textId="4FC2F4D9" w:rsidR="000A1475" w:rsidRPr="00C92227" w:rsidRDefault="000A1475" w:rsidP="000A1475">
            <w:pPr>
              <w:rPr>
                <w:color w:val="212529"/>
                <w:sz w:val="18"/>
                <w:szCs w:val="18"/>
              </w:rPr>
            </w:pPr>
            <w:proofErr w:type="spellStart"/>
            <w:r w:rsidRPr="00F72468">
              <w:rPr>
                <w:color w:val="212529"/>
                <w:sz w:val="20"/>
                <w:szCs w:val="20"/>
                <w:shd w:val="clear" w:color="auto" w:fill="FFFFFF"/>
              </w:rPr>
              <w:t>Шумомер</w:t>
            </w:r>
            <w:proofErr w:type="spellEnd"/>
            <w:r w:rsidRPr="00F72468">
              <w:rPr>
                <w:color w:val="212529"/>
                <w:sz w:val="20"/>
                <w:szCs w:val="20"/>
                <w:shd w:val="clear" w:color="auto" w:fill="FFFFFF"/>
              </w:rPr>
              <w:t xml:space="preserve"> </w:t>
            </w:r>
            <w:r w:rsidRPr="00F72468">
              <w:rPr>
                <w:color w:val="212529"/>
                <w:sz w:val="20"/>
                <w:szCs w:val="20"/>
                <w:shd w:val="clear" w:color="auto" w:fill="FFFFFF"/>
                <w:lang w:val="en-US"/>
              </w:rPr>
              <w:t>VA-SM8081</w:t>
            </w:r>
          </w:p>
        </w:tc>
        <w:tc>
          <w:tcPr>
            <w:tcW w:w="850" w:type="dxa"/>
            <w:tcBorders>
              <w:top w:val="single" w:sz="4" w:space="0" w:color="auto"/>
              <w:left w:val="single" w:sz="4" w:space="0" w:color="auto"/>
              <w:bottom w:val="single" w:sz="4" w:space="0" w:color="auto"/>
              <w:right w:val="single" w:sz="4" w:space="0" w:color="auto"/>
            </w:tcBorders>
          </w:tcPr>
          <w:p w14:paraId="6D95FD22" w14:textId="60006271" w:rsidR="000A1475" w:rsidRPr="00765972" w:rsidRDefault="000A1475" w:rsidP="000A1475">
            <w:pPr>
              <w:spacing w:after="0" w:line="240" w:lineRule="auto"/>
              <w:jc w:val="center"/>
              <w:rPr>
                <w:rFonts w:ascii="Times New Roman" w:hAnsi="Times New Roman" w:cs="Times New Roman"/>
                <w:sz w:val="18"/>
                <w:szCs w:val="18"/>
              </w:rPr>
            </w:pPr>
            <w:r w:rsidRPr="007666E2">
              <w:rPr>
                <w:rFonts w:ascii="Times New Roman" w:hAnsi="Times New Roman" w:cs="Times New Roman"/>
                <w:sz w:val="18"/>
                <w:szCs w:val="18"/>
              </w:rPr>
              <w:t>шт.</w:t>
            </w:r>
          </w:p>
        </w:tc>
        <w:tc>
          <w:tcPr>
            <w:tcW w:w="709" w:type="dxa"/>
            <w:tcBorders>
              <w:top w:val="single" w:sz="4" w:space="0" w:color="auto"/>
              <w:left w:val="single" w:sz="4" w:space="0" w:color="auto"/>
              <w:bottom w:val="single" w:sz="4" w:space="0" w:color="auto"/>
              <w:right w:val="single" w:sz="4" w:space="0" w:color="000000"/>
            </w:tcBorders>
            <w:vAlign w:val="center"/>
          </w:tcPr>
          <w:p w14:paraId="2E1CEA1A" w14:textId="59132406" w:rsidR="000A1475" w:rsidRPr="00765972" w:rsidRDefault="000A1475" w:rsidP="000A147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w:t>
            </w:r>
          </w:p>
        </w:tc>
        <w:tc>
          <w:tcPr>
            <w:tcW w:w="2268" w:type="dxa"/>
            <w:shd w:val="clear" w:color="auto" w:fill="auto"/>
          </w:tcPr>
          <w:p w14:paraId="264DBEE3" w14:textId="77777777" w:rsidR="000A1475" w:rsidRPr="00765972" w:rsidRDefault="000A1475" w:rsidP="000A1475">
            <w:pPr>
              <w:spacing w:after="0" w:line="240" w:lineRule="auto"/>
              <w:rPr>
                <w:rFonts w:ascii="Times New Roman" w:hAnsi="Times New Roman" w:cs="Times New Roman"/>
                <w:sz w:val="18"/>
                <w:szCs w:val="18"/>
              </w:rPr>
            </w:pPr>
          </w:p>
        </w:tc>
        <w:tc>
          <w:tcPr>
            <w:tcW w:w="1912" w:type="dxa"/>
            <w:shd w:val="clear" w:color="auto" w:fill="auto"/>
          </w:tcPr>
          <w:p w14:paraId="0FA0E355" w14:textId="77777777" w:rsidR="000A1475" w:rsidRPr="00765972" w:rsidRDefault="000A1475" w:rsidP="000A1475">
            <w:pPr>
              <w:spacing w:after="0" w:line="240" w:lineRule="auto"/>
              <w:rPr>
                <w:rFonts w:ascii="Times New Roman" w:hAnsi="Times New Roman" w:cs="Times New Roman"/>
                <w:sz w:val="18"/>
                <w:szCs w:val="18"/>
              </w:rPr>
            </w:pPr>
          </w:p>
        </w:tc>
      </w:tr>
      <w:tr w:rsidR="000A1475" w:rsidRPr="00765972" w14:paraId="674CC9AE" w14:textId="77777777" w:rsidTr="00EE1F1D">
        <w:trPr>
          <w:trHeight w:val="218"/>
        </w:trPr>
        <w:tc>
          <w:tcPr>
            <w:tcW w:w="562" w:type="dxa"/>
            <w:shd w:val="clear" w:color="auto" w:fill="auto"/>
          </w:tcPr>
          <w:p w14:paraId="7D51C648" w14:textId="75CEB1FC" w:rsidR="000A1475" w:rsidRPr="000A1475" w:rsidRDefault="000A1475" w:rsidP="000A1475">
            <w:pPr>
              <w:spacing w:after="0" w:line="240" w:lineRule="auto"/>
              <w:rPr>
                <w:rFonts w:ascii="Times New Roman" w:hAnsi="Times New Roman" w:cs="Times New Roman"/>
                <w:sz w:val="18"/>
                <w:szCs w:val="18"/>
              </w:rPr>
            </w:pPr>
            <w:r>
              <w:rPr>
                <w:rFonts w:ascii="Times New Roman" w:hAnsi="Times New Roman" w:cs="Times New Roman"/>
                <w:sz w:val="18"/>
                <w:szCs w:val="18"/>
              </w:rPr>
              <w:t>4</w:t>
            </w:r>
          </w:p>
        </w:tc>
        <w:tc>
          <w:tcPr>
            <w:tcW w:w="3232" w:type="dxa"/>
            <w:tcBorders>
              <w:top w:val="single" w:sz="4" w:space="0" w:color="auto"/>
              <w:left w:val="nil"/>
              <w:bottom w:val="single" w:sz="4" w:space="0" w:color="auto"/>
              <w:right w:val="single" w:sz="4" w:space="0" w:color="000000"/>
            </w:tcBorders>
            <w:shd w:val="clear" w:color="auto" w:fill="FFFFFF"/>
            <w:vAlign w:val="center"/>
          </w:tcPr>
          <w:p w14:paraId="4530A15B" w14:textId="0537F8A2" w:rsidR="000A1475" w:rsidRPr="00C92227" w:rsidRDefault="000A1475" w:rsidP="000A1475">
            <w:pPr>
              <w:rPr>
                <w:color w:val="212529"/>
                <w:sz w:val="18"/>
                <w:szCs w:val="18"/>
              </w:rPr>
            </w:pPr>
            <w:r w:rsidRPr="00F72468">
              <w:rPr>
                <w:sz w:val="20"/>
                <w:szCs w:val="20"/>
                <w:shd w:val="clear" w:color="auto" w:fill="FFFFFF"/>
              </w:rPr>
              <w:t>Мегомметр ЭС0202/2-Г</w:t>
            </w:r>
          </w:p>
        </w:tc>
        <w:tc>
          <w:tcPr>
            <w:tcW w:w="850" w:type="dxa"/>
            <w:tcBorders>
              <w:top w:val="single" w:sz="4" w:space="0" w:color="auto"/>
              <w:left w:val="single" w:sz="4" w:space="0" w:color="auto"/>
              <w:bottom w:val="single" w:sz="4" w:space="0" w:color="auto"/>
              <w:right w:val="single" w:sz="4" w:space="0" w:color="auto"/>
            </w:tcBorders>
          </w:tcPr>
          <w:p w14:paraId="75AAFACB" w14:textId="09CD7267" w:rsidR="000A1475" w:rsidRPr="00765972" w:rsidRDefault="000A1475" w:rsidP="000A1475">
            <w:pPr>
              <w:spacing w:after="0" w:line="240" w:lineRule="auto"/>
              <w:jc w:val="center"/>
              <w:rPr>
                <w:rFonts w:ascii="Times New Roman" w:hAnsi="Times New Roman" w:cs="Times New Roman"/>
                <w:sz w:val="18"/>
                <w:szCs w:val="18"/>
              </w:rPr>
            </w:pPr>
            <w:r w:rsidRPr="007666E2">
              <w:rPr>
                <w:rFonts w:ascii="Times New Roman" w:hAnsi="Times New Roman" w:cs="Times New Roman"/>
                <w:sz w:val="18"/>
                <w:szCs w:val="18"/>
              </w:rPr>
              <w:t>шт.</w:t>
            </w:r>
          </w:p>
        </w:tc>
        <w:tc>
          <w:tcPr>
            <w:tcW w:w="709" w:type="dxa"/>
            <w:tcBorders>
              <w:top w:val="single" w:sz="4" w:space="0" w:color="auto"/>
              <w:left w:val="single" w:sz="4" w:space="0" w:color="auto"/>
              <w:bottom w:val="single" w:sz="4" w:space="0" w:color="auto"/>
              <w:right w:val="single" w:sz="4" w:space="0" w:color="000000"/>
            </w:tcBorders>
            <w:vAlign w:val="center"/>
          </w:tcPr>
          <w:p w14:paraId="3B643CAD" w14:textId="4E59EC38" w:rsidR="000A1475" w:rsidRPr="00765972" w:rsidRDefault="000A1475" w:rsidP="000A147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w:t>
            </w:r>
          </w:p>
        </w:tc>
        <w:tc>
          <w:tcPr>
            <w:tcW w:w="2268" w:type="dxa"/>
            <w:shd w:val="clear" w:color="auto" w:fill="auto"/>
          </w:tcPr>
          <w:p w14:paraId="0F78874D" w14:textId="77777777" w:rsidR="000A1475" w:rsidRPr="00765972" w:rsidRDefault="000A1475" w:rsidP="000A1475">
            <w:pPr>
              <w:spacing w:after="0" w:line="240" w:lineRule="auto"/>
              <w:rPr>
                <w:rFonts w:ascii="Times New Roman" w:hAnsi="Times New Roman" w:cs="Times New Roman"/>
                <w:sz w:val="18"/>
                <w:szCs w:val="18"/>
              </w:rPr>
            </w:pPr>
          </w:p>
        </w:tc>
        <w:tc>
          <w:tcPr>
            <w:tcW w:w="1912" w:type="dxa"/>
            <w:shd w:val="clear" w:color="auto" w:fill="auto"/>
          </w:tcPr>
          <w:p w14:paraId="1DEB4F45" w14:textId="77777777" w:rsidR="000A1475" w:rsidRPr="00765972" w:rsidRDefault="000A1475" w:rsidP="000A1475">
            <w:pPr>
              <w:spacing w:after="0" w:line="240" w:lineRule="auto"/>
              <w:rPr>
                <w:rFonts w:ascii="Times New Roman" w:hAnsi="Times New Roman" w:cs="Times New Roman"/>
                <w:sz w:val="18"/>
                <w:szCs w:val="18"/>
              </w:rPr>
            </w:pPr>
          </w:p>
        </w:tc>
      </w:tr>
      <w:tr w:rsidR="000A1475" w:rsidRPr="00765972" w14:paraId="1ED3F3D2" w14:textId="77777777" w:rsidTr="00EE1F1D">
        <w:trPr>
          <w:trHeight w:val="218"/>
        </w:trPr>
        <w:tc>
          <w:tcPr>
            <w:tcW w:w="562" w:type="dxa"/>
            <w:shd w:val="clear" w:color="auto" w:fill="auto"/>
          </w:tcPr>
          <w:p w14:paraId="489608C9" w14:textId="158F1A7E" w:rsidR="000A1475" w:rsidRPr="000A1475" w:rsidRDefault="000A1475" w:rsidP="000A1475">
            <w:pPr>
              <w:spacing w:after="0" w:line="240" w:lineRule="auto"/>
              <w:rPr>
                <w:rFonts w:ascii="Times New Roman" w:hAnsi="Times New Roman" w:cs="Times New Roman"/>
                <w:sz w:val="18"/>
                <w:szCs w:val="18"/>
              </w:rPr>
            </w:pPr>
            <w:r>
              <w:rPr>
                <w:rFonts w:ascii="Times New Roman" w:hAnsi="Times New Roman" w:cs="Times New Roman"/>
                <w:sz w:val="18"/>
                <w:szCs w:val="18"/>
              </w:rPr>
              <w:t>5</w:t>
            </w:r>
          </w:p>
        </w:tc>
        <w:tc>
          <w:tcPr>
            <w:tcW w:w="3232" w:type="dxa"/>
            <w:tcBorders>
              <w:top w:val="single" w:sz="4" w:space="0" w:color="auto"/>
              <w:left w:val="nil"/>
              <w:bottom w:val="single" w:sz="4" w:space="0" w:color="auto"/>
              <w:right w:val="single" w:sz="4" w:space="0" w:color="000000"/>
            </w:tcBorders>
            <w:shd w:val="clear" w:color="auto" w:fill="FFFFFF"/>
            <w:vAlign w:val="center"/>
          </w:tcPr>
          <w:p w14:paraId="3EDBDA57" w14:textId="4F4A237C" w:rsidR="000A1475" w:rsidRPr="00C92227" w:rsidRDefault="000A1475" w:rsidP="000A1475">
            <w:pPr>
              <w:rPr>
                <w:color w:val="212529"/>
                <w:sz w:val="18"/>
                <w:szCs w:val="18"/>
              </w:rPr>
            </w:pPr>
            <w:proofErr w:type="spellStart"/>
            <w:r w:rsidRPr="00F72468">
              <w:rPr>
                <w:color w:val="212529"/>
                <w:sz w:val="20"/>
                <w:szCs w:val="20"/>
              </w:rPr>
              <w:t>Термогигрометр</w:t>
            </w:r>
            <w:proofErr w:type="spellEnd"/>
            <w:r w:rsidRPr="00F72468">
              <w:rPr>
                <w:color w:val="212529"/>
                <w:sz w:val="20"/>
                <w:szCs w:val="20"/>
              </w:rPr>
              <w:t xml:space="preserve"> </w:t>
            </w:r>
            <w:r w:rsidRPr="00F72468">
              <w:rPr>
                <w:color w:val="212529"/>
                <w:sz w:val="20"/>
                <w:szCs w:val="20"/>
                <w:lang w:val="en-US"/>
              </w:rPr>
              <w:t>RGK TH-10</w:t>
            </w:r>
          </w:p>
        </w:tc>
        <w:tc>
          <w:tcPr>
            <w:tcW w:w="850" w:type="dxa"/>
            <w:tcBorders>
              <w:top w:val="single" w:sz="4" w:space="0" w:color="auto"/>
              <w:left w:val="single" w:sz="4" w:space="0" w:color="auto"/>
              <w:bottom w:val="single" w:sz="4" w:space="0" w:color="auto"/>
              <w:right w:val="single" w:sz="4" w:space="0" w:color="auto"/>
            </w:tcBorders>
          </w:tcPr>
          <w:p w14:paraId="135414D9" w14:textId="29AA9BBB" w:rsidR="000A1475" w:rsidRPr="00765972" w:rsidRDefault="000A1475" w:rsidP="000A1475">
            <w:pPr>
              <w:spacing w:after="0" w:line="240" w:lineRule="auto"/>
              <w:jc w:val="center"/>
              <w:rPr>
                <w:rFonts w:ascii="Times New Roman" w:hAnsi="Times New Roman" w:cs="Times New Roman"/>
                <w:sz w:val="18"/>
                <w:szCs w:val="18"/>
              </w:rPr>
            </w:pPr>
            <w:r w:rsidRPr="007666E2">
              <w:rPr>
                <w:rFonts w:ascii="Times New Roman" w:hAnsi="Times New Roman" w:cs="Times New Roman"/>
                <w:sz w:val="18"/>
                <w:szCs w:val="18"/>
              </w:rPr>
              <w:t>шт.</w:t>
            </w:r>
          </w:p>
        </w:tc>
        <w:tc>
          <w:tcPr>
            <w:tcW w:w="709" w:type="dxa"/>
            <w:tcBorders>
              <w:top w:val="single" w:sz="4" w:space="0" w:color="auto"/>
              <w:left w:val="single" w:sz="4" w:space="0" w:color="auto"/>
              <w:bottom w:val="single" w:sz="4" w:space="0" w:color="auto"/>
              <w:right w:val="single" w:sz="4" w:space="0" w:color="000000"/>
            </w:tcBorders>
            <w:vAlign w:val="center"/>
          </w:tcPr>
          <w:p w14:paraId="1BB08920" w14:textId="6AC80BB7" w:rsidR="000A1475" w:rsidRPr="00765972" w:rsidRDefault="000A1475" w:rsidP="000A147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w:t>
            </w:r>
          </w:p>
        </w:tc>
        <w:tc>
          <w:tcPr>
            <w:tcW w:w="2268" w:type="dxa"/>
            <w:shd w:val="clear" w:color="auto" w:fill="auto"/>
          </w:tcPr>
          <w:p w14:paraId="5E893E41" w14:textId="77777777" w:rsidR="000A1475" w:rsidRPr="00765972" w:rsidRDefault="000A1475" w:rsidP="000A1475">
            <w:pPr>
              <w:spacing w:after="0" w:line="240" w:lineRule="auto"/>
              <w:rPr>
                <w:rFonts w:ascii="Times New Roman" w:hAnsi="Times New Roman" w:cs="Times New Roman"/>
                <w:sz w:val="18"/>
                <w:szCs w:val="18"/>
              </w:rPr>
            </w:pPr>
          </w:p>
        </w:tc>
        <w:tc>
          <w:tcPr>
            <w:tcW w:w="1912" w:type="dxa"/>
            <w:shd w:val="clear" w:color="auto" w:fill="auto"/>
          </w:tcPr>
          <w:p w14:paraId="52263534" w14:textId="77777777" w:rsidR="000A1475" w:rsidRPr="00765972" w:rsidRDefault="000A1475" w:rsidP="000A1475">
            <w:pPr>
              <w:spacing w:after="0" w:line="240" w:lineRule="auto"/>
              <w:rPr>
                <w:rFonts w:ascii="Times New Roman" w:hAnsi="Times New Roman" w:cs="Times New Roman"/>
                <w:sz w:val="18"/>
                <w:szCs w:val="18"/>
              </w:rPr>
            </w:pPr>
          </w:p>
        </w:tc>
      </w:tr>
      <w:tr w:rsidR="000A1475" w:rsidRPr="00765972" w14:paraId="2E38C357" w14:textId="77777777" w:rsidTr="00EE1F1D">
        <w:trPr>
          <w:trHeight w:val="218"/>
        </w:trPr>
        <w:tc>
          <w:tcPr>
            <w:tcW w:w="562" w:type="dxa"/>
            <w:shd w:val="clear" w:color="auto" w:fill="auto"/>
          </w:tcPr>
          <w:p w14:paraId="3539B84A" w14:textId="2DF816B0" w:rsidR="000A1475" w:rsidRPr="000A1475" w:rsidRDefault="000A1475" w:rsidP="000A1475">
            <w:pPr>
              <w:spacing w:after="0" w:line="240" w:lineRule="auto"/>
              <w:rPr>
                <w:rFonts w:ascii="Times New Roman" w:hAnsi="Times New Roman" w:cs="Times New Roman"/>
                <w:sz w:val="18"/>
                <w:szCs w:val="18"/>
              </w:rPr>
            </w:pPr>
            <w:r>
              <w:rPr>
                <w:rFonts w:ascii="Times New Roman" w:hAnsi="Times New Roman" w:cs="Times New Roman"/>
                <w:sz w:val="18"/>
                <w:szCs w:val="18"/>
              </w:rPr>
              <w:t>6</w:t>
            </w:r>
          </w:p>
        </w:tc>
        <w:tc>
          <w:tcPr>
            <w:tcW w:w="3232" w:type="dxa"/>
            <w:tcBorders>
              <w:top w:val="single" w:sz="4" w:space="0" w:color="auto"/>
              <w:left w:val="nil"/>
              <w:bottom w:val="single" w:sz="4" w:space="0" w:color="auto"/>
              <w:right w:val="single" w:sz="4" w:space="0" w:color="000000"/>
            </w:tcBorders>
            <w:shd w:val="clear" w:color="auto" w:fill="FFFFFF"/>
            <w:vAlign w:val="center"/>
          </w:tcPr>
          <w:p w14:paraId="025FC907" w14:textId="6A403492" w:rsidR="000A1475" w:rsidRPr="00C92227" w:rsidRDefault="000A1475" w:rsidP="000A1475">
            <w:pPr>
              <w:rPr>
                <w:color w:val="212529"/>
                <w:sz w:val="18"/>
                <w:szCs w:val="18"/>
              </w:rPr>
            </w:pPr>
            <w:r w:rsidRPr="00F72468">
              <w:rPr>
                <w:color w:val="212529"/>
                <w:sz w:val="20"/>
                <w:szCs w:val="20"/>
              </w:rPr>
              <w:t xml:space="preserve">Рулетка </w:t>
            </w:r>
            <w:r w:rsidRPr="00F72468">
              <w:rPr>
                <w:color w:val="212529"/>
                <w:sz w:val="20"/>
                <w:szCs w:val="20"/>
                <w:lang w:val="en-US"/>
              </w:rPr>
              <w:t>RGK R-2</w:t>
            </w:r>
          </w:p>
        </w:tc>
        <w:tc>
          <w:tcPr>
            <w:tcW w:w="850" w:type="dxa"/>
            <w:tcBorders>
              <w:top w:val="single" w:sz="4" w:space="0" w:color="auto"/>
              <w:left w:val="single" w:sz="4" w:space="0" w:color="auto"/>
              <w:bottom w:val="single" w:sz="4" w:space="0" w:color="auto"/>
              <w:right w:val="single" w:sz="4" w:space="0" w:color="auto"/>
            </w:tcBorders>
          </w:tcPr>
          <w:p w14:paraId="2FAFB25D" w14:textId="11252543" w:rsidR="000A1475" w:rsidRPr="00765972" w:rsidRDefault="000A1475" w:rsidP="000A1475">
            <w:pPr>
              <w:spacing w:after="0" w:line="240" w:lineRule="auto"/>
              <w:jc w:val="center"/>
              <w:rPr>
                <w:rFonts w:ascii="Times New Roman" w:hAnsi="Times New Roman" w:cs="Times New Roman"/>
                <w:sz w:val="18"/>
                <w:szCs w:val="18"/>
              </w:rPr>
            </w:pPr>
            <w:r w:rsidRPr="007666E2">
              <w:rPr>
                <w:rFonts w:ascii="Times New Roman" w:hAnsi="Times New Roman" w:cs="Times New Roman"/>
                <w:sz w:val="18"/>
                <w:szCs w:val="18"/>
              </w:rPr>
              <w:t>шт.</w:t>
            </w:r>
          </w:p>
        </w:tc>
        <w:tc>
          <w:tcPr>
            <w:tcW w:w="709" w:type="dxa"/>
            <w:tcBorders>
              <w:top w:val="single" w:sz="4" w:space="0" w:color="auto"/>
              <w:left w:val="single" w:sz="4" w:space="0" w:color="auto"/>
              <w:bottom w:val="single" w:sz="4" w:space="0" w:color="auto"/>
              <w:right w:val="single" w:sz="4" w:space="0" w:color="000000"/>
            </w:tcBorders>
            <w:vAlign w:val="center"/>
          </w:tcPr>
          <w:p w14:paraId="025A62B2" w14:textId="1776507D" w:rsidR="000A1475" w:rsidRPr="00765972" w:rsidRDefault="000A1475" w:rsidP="000A147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1</w:t>
            </w:r>
          </w:p>
        </w:tc>
        <w:tc>
          <w:tcPr>
            <w:tcW w:w="2268" w:type="dxa"/>
            <w:shd w:val="clear" w:color="auto" w:fill="auto"/>
          </w:tcPr>
          <w:p w14:paraId="60890707" w14:textId="77777777" w:rsidR="000A1475" w:rsidRPr="00765972" w:rsidRDefault="000A1475" w:rsidP="000A1475">
            <w:pPr>
              <w:spacing w:after="0" w:line="240" w:lineRule="auto"/>
              <w:rPr>
                <w:rFonts w:ascii="Times New Roman" w:hAnsi="Times New Roman" w:cs="Times New Roman"/>
                <w:sz w:val="18"/>
                <w:szCs w:val="18"/>
              </w:rPr>
            </w:pPr>
          </w:p>
        </w:tc>
        <w:tc>
          <w:tcPr>
            <w:tcW w:w="1912" w:type="dxa"/>
            <w:shd w:val="clear" w:color="auto" w:fill="auto"/>
          </w:tcPr>
          <w:p w14:paraId="03DF7283" w14:textId="77777777" w:rsidR="000A1475" w:rsidRPr="00765972" w:rsidRDefault="000A1475" w:rsidP="000A1475">
            <w:pPr>
              <w:spacing w:after="0" w:line="240" w:lineRule="auto"/>
              <w:rPr>
                <w:rFonts w:ascii="Times New Roman" w:hAnsi="Times New Roman" w:cs="Times New Roman"/>
                <w:sz w:val="18"/>
                <w:szCs w:val="18"/>
              </w:rPr>
            </w:pPr>
          </w:p>
        </w:tc>
      </w:tr>
      <w:tr w:rsidR="00985BFD" w:rsidRPr="00765972" w14:paraId="0F9D298D" w14:textId="77777777" w:rsidTr="00174EFA">
        <w:trPr>
          <w:trHeight w:val="127"/>
        </w:trPr>
        <w:tc>
          <w:tcPr>
            <w:tcW w:w="7621" w:type="dxa"/>
            <w:gridSpan w:val="5"/>
            <w:shd w:val="clear" w:color="auto" w:fill="auto"/>
          </w:tcPr>
          <w:p w14:paraId="5AA94130" w14:textId="144C4C91" w:rsidR="00985BFD" w:rsidRPr="00765972" w:rsidRDefault="00985BFD" w:rsidP="007C3168">
            <w:pPr>
              <w:spacing w:after="0" w:line="240" w:lineRule="auto"/>
              <w:rPr>
                <w:rFonts w:ascii="Times New Roman" w:hAnsi="Times New Roman" w:cs="Times New Roman"/>
                <w:sz w:val="18"/>
                <w:szCs w:val="18"/>
              </w:rPr>
            </w:pPr>
            <w:r w:rsidRPr="00765972">
              <w:rPr>
                <w:rFonts w:ascii="Times New Roman" w:hAnsi="Times New Roman" w:cs="Times New Roman"/>
                <w:sz w:val="18"/>
                <w:szCs w:val="18"/>
              </w:rPr>
              <w:t>Итого:</w:t>
            </w:r>
          </w:p>
        </w:tc>
        <w:tc>
          <w:tcPr>
            <w:tcW w:w="1912" w:type="dxa"/>
            <w:shd w:val="clear" w:color="auto" w:fill="auto"/>
          </w:tcPr>
          <w:p w14:paraId="2A36B3D1" w14:textId="1AA38847" w:rsidR="00985BFD" w:rsidRPr="00765972" w:rsidRDefault="00985BFD" w:rsidP="007C3168">
            <w:pPr>
              <w:spacing w:after="0" w:line="240" w:lineRule="auto"/>
              <w:rPr>
                <w:rFonts w:ascii="Times New Roman" w:hAnsi="Times New Roman" w:cs="Times New Roman"/>
                <w:sz w:val="18"/>
                <w:szCs w:val="18"/>
              </w:rPr>
            </w:pPr>
          </w:p>
        </w:tc>
      </w:tr>
    </w:tbl>
    <w:p w14:paraId="1B4FCAC9" w14:textId="77777777" w:rsidR="00CA7DEE" w:rsidRPr="00765972" w:rsidRDefault="00CA7DEE" w:rsidP="00CA7DEE">
      <w:pPr>
        <w:spacing w:after="0" w:line="240" w:lineRule="auto"/>
        <w:ind w:firstLine="567"/>
        <w:jc w:val="both"/>
        <w:rPr>
          <w:rFonts w:ascii="Times New Roman" w:hAnsi="Times New Roman" w:cs="Times New Roman"/>
          <w:sz w:val="24"/>
          <w:szCs w:val="24"/>
        </w:rPr>
      </w:pPr>
    </w:p>
    <w:p w14:paraId="5F233C36" w14:textId="21E13F95" w:rsidR="00CA7DEE" w:rsidRPr="00765972" w:rsidRDefault="00CA7DEE" w:rsidP="00CA7DEE">
      <w:pPr>
        <w:spacing w:after="0" w:line="240" w:lineRule="auto"/>
        <w:ind w:firstLine="567"/>
        <w:jc w:val="both"/>
        <w:rPr>
          <w:rFonts w:ascii="Times New Roman" w:hAnsi="Times New Roman" w:cs="Times New Roman"/>
          <w:sz w:val="24"/>
          <w:szCs w:val="24"/>
        </w:rPr>
      </w:pPr>
      <w:r w:rsidRPr="00765972">
        <w:rPr>
          <w:rFonts w:ascii="Times New Roman" w:hAnsi="Times New Roman" w:cs="Times New Roman"/>
          <w:sz w:val="24"/>
          <w:szCs w:val="24"/>
        </w:rPr>
        <w:t>Всего на сумму</w:t>
      </w:r>
      <w:r w:rsidR="006F06FE" w:rsidRPr="00765972">
        <w:rPr>
          <w:rFonts w:ascii="Times New Roman" w:hAnsi="Times New Roman" w:cs="Times New Roman"/>
          <w:sz w:val="24"/>
          <w:szCs w:val="24"/>
        </w:rPr>
        <w:t>:</w:t>
      </w:r>
      <w:r w:rsidRPr="00765972">
        <w:rPr>
          <w:rFonts w:ascii="Times New Roman" w:hAnsi="Times New Roman" w:cs="Times New Roman"/>
          <w:sz w:val="24"/>
          <w:szCs w:val="24"/>
        </w:rPr>
        <w:t xml:space="preserve"> </w:t>
      </w:r>
      <w:r w:rsidR="00122DA5">
        <w:rPr>
          <w:rFonts w:ascii="Times New Roman" w:hAnsi="Times New Roman" w:cs="Times New Roman"/>
          <w:sz w:val="24"/>
          <w:szCs w:val="24"/>
        </w:rPr>
        <w:t>______________________________</w:t>
      </w:r>
    </w:p>
    <w:p w14:paraId="65C9D07C" w14:textId="77777777" w:rsidR="00CA7DEE" w:rsidRPr="00765972" w:rsidRDefault="00CA7DEE" w:rsidP="00CA7DEE">
      <w:pPr>
        <w:spacing w:after="0" w:line="240" w:lineRule="auto"/>
        <w:rPr>
          <w:rFonts w:ascii="Times New Roman" w:hAnsi="Times New Roman" w:cs="Times New Roman"/>
          <w:sz w:val="24"/>
          <w:szCs w:val="24"/>
        </w:rPr>
      </w:pPr>
    </w:p>
    <w:p w14:paraId="0A502255" w14:textId="3EEDEBC9" w:rsidR="00CA7DEE" w:rsidRPr="00765972" w:rsidRDefault="00CA7DEE" w:rsidP="006F06FE">
      <w:pPr>
        <w:spacing w:after="0" w:line="240" w:lineRule="auto"/>
        <w:jc w:val="both"/>
        <w:rPr>
          <w:rFonts w:ascii="Times New Roman" w:hAnsi="Times New Roman" w:cs="Times New Roman"/>
          <w:sz w:val="24"/>
          <w:szCs w:val="24"/>
        </w:rPr>
      </w:pPr>
      <w:r w:rsidRPr="00765972">
        <w:rPr>
          <w:rFonts w:ascii="Times New Roman" w:hAnsi="Times New Roman" w:cs="Times New Roman"/>
          <w:sz w:val="24"/>
          <w:szCs w:val="24"/>
        </w:rPr>
        <w:t xml:space="preserve">Срок оказания услуг: </w:t>
      </w:r>
      <w:r w:rsidR="00EC37E0" w:rsidRPr="00EC37E0">
        <w:rPr>
          <w:rFonts w:ascii="Times New Roman" w:hAnsi="Times New Roman" w:cs="Times New Roman"/>
          <w:sz w:val="24"/>
          <w:szCs w:val="24"/>
        </w:rPr>
        <w:t xml:space="preserve">с даты подписания Контракта Сторонами в течение </w:t>
      </w:r>
      <w:r w:rsidR="00C92227">
        <w:rPr>
          <w:rFonts w:ascii="Times New Roman" w:hAnsi="Times New Roman" w:cs="Times New Roman"/>
          <w:sz w:val="24"/>
          <w:szCs w:val="24"/>
        </w:rPr>
        <w:t>3</w:t>
      </w:r>
      <w:r w:rsidR="00B03D95">
        <w:rPr>
          <w:rFonts w:ascii="Times New Roman" w:hAnsi="Times New Roman" w:cs="Times New Roman"/>
          <w:sz w:val="24"/>
          <w:szCs w:val="24"/>
        </w:rPr>
        <w:t>0</w:t>
      </w:r>
      <w:r w:rsidR="00EC37E0" w:rsidRPr="00EC37E0">
        <w:rPr>
          <w:rFonts w:ascii="Times New Roman" w:hAnsi="Times New Roman" w:cs="Times New Roman"/>
          <w:sz w:val="24"/>
          <w:szCs w:val="24"/>
        </w:rPr>
        <w:t xml:space="preserve"> (</w:t>
      </w:r>
      <w:r w:rsidR="00C92227">
        <w:rPr>
          <w:rFonts w:ascii="Times New Roman" w:hAnsi="Times New Roman" w:cs="Times New Roman"/>
          <w:sz w:val="24"/>
          <w:szCs w:val="24"/>
        </w:rPr>
        <w:t>Три</w:t>
      </w:r>
      <w:r w:rsidR="00EC37E0" w:rsidRPr="00EC37E0">
        <w:rPr>
          <w:rFonts w:ascii="Times New Roman" w:hAnsi="Times New Roman" w:cs="Times New Roman"/>
          <w:sz w:val="24"/>
          <w:szCs w:val="24"/>
        </w:rPr>
        <w:t>дцати) календарных дней.</w:t>
      </w:r>
    </w:p>
    <w:p w14:paraId="3F41BEF7" w14:textId="77777777" w:rsidR="00CA7DEE" w:rsidRPr="00765972" w:rsidRDefault="00CA7DEE" w:rsidP="00CA7DEE">
      <w:pPr>
        <w:spacing w:after="0" w:line="240" w:lineRule="auto"/>
        <w:rPr>
          <w:rFonts w:ascii="Times New Roman" w:hAnsi="Times New Roman" w:cs="Times New Roman"/>
          <w:sz w:val="24"/>
          <w:szCs w:val="24"/>
        </w:rPr>
      </w:pPr>
    </w:p>
    <w:p w14:paraId="5847EA63" w14:textId="77777777" w:rsidR="00CA7DEE" w:rsidRPr="00765972" w:rsidRDefault="00CA7DEE" w:rsidP="00CA7DEE">
      <w:pPr>
        <w:spacing w:after="0" w:line="240" w:lineRule="auto"/>
        <w:rPr>
          <w:rFonts w:ascii="Times New Roman" w:hAnsi="Times New Roman" w:cs="Times New Roman"/>
          <w:sz w:val="24"/>
          <w:szCs w:val="24"/>
        </w:rPr>
      </w:pPr>
      <w:r w:rsidRPr="00765972">
        <w:rPr>
          <w:rFonts w:ascii="Times New Roman" w:hAnsi="Times New Roman" w:cs="Times New Roman"/>
          <w:sz w:val="24"/>
          <w:szCs w:val="24"/>
        </w:rPr>
        <w:t xml:space="preserve">Адрес передачи </w:t>
      </w:r>
      <w:proofErr w:type="gramStart"/>
      <w:r w:rsidRPr="00765972">
        <w:rPr>
          <w:rFonts w:ascii="Times New Roman" w:hAnsi="Times New Roman" w:cs="Times New Roman"/>
          <w:sz w:val="24"/>
          <w:szCs w:val="24"/>
        </w:rPr>
        <w:t>оборудования:_</w:t>
      </w:r>
      <w:proofErr w:type="gramEnd"/>
      <w:r w:rsidRPr="00765972">
        <w:rPr>
          <w:rFonts w:ascii="Times New Roman" w:hAnsi="Times New Roman" w:cs="Times New Roman"/>
          <w:sz w:val="24"/>
          <w:szCs w:val="24"/>
        </w:rPr>
        <w:t>__________________________________________________</w:t>
      </w:r>
    </w:p>
    <w:p w14:paraId="59F7BDF1" w14:textId="77777777" w:rsidR="00CA7DEE" w:rsidRPr="00765972" w:rsidRDefault="00CA7DEE" w:rsidP="00CA7DEE">
      <w:pPr>
        <w:spacing w:after="0" w:line="240" w:lineRule="auto"/>
        <w:rPr>
          <w:rFonts w:ascii="Times New Roman" w:hAnsi="Times New Roman" w:cs="Times New Roman"/>
          <w:sz w:val="24"/>
          <w:szCs w:val="24"/>
        </w:rPr>
      </w:pPr>
      <w:r w:rsidRPr="00765972">
        <w:rPr>
          <w:rFonts w:ascii="Times New Roman" w:hAnsi="Times New Roman" w:cs="Times New Roman"/>
          <w:sz w:val="24"/>
          <w:szCs w:val="24"/>
        </w:rPr>
        <w:t xml:space="preserve">                         (точный адрес будет сообщен Исполнителю после заключения контракта)</w:t>
      </w:r>
    </w:p>
    <w:p w14:paraId="103EA88F" w14:textId="77777777" w:rsidR="00CA7DEE" w:rsidRPr="00765972" w:rsidRDefault="00CA7DEE" w:rsidP="00CA7DEE">
      <w:pPr>
        <w:spacing w:after="0" w:line="240" w:lineRule="auto"/>
        <w:rPr>
          <w:rFonts w:ascii="Times New Roman" w:hAnsi="Times New Roman" w:cs="Times New Roman"/>
          <w:sz w:val="24"/>
          <w:szCs w:val="24"/>
        </w:rPr>
      </w:pPr>
    </w:p>
    <w:p w14:paraId="4ED53FE7" w14:textId="77777777" w:rsidR="00CA7DEE" w:rsidRPr="00765972" w:rsidRDefault="00CA7DEE" w:rsidP="00CA7DEE">
      <w:pPr>
        <w:spacing w:after="0" w:line="240" w:lineRule="auto"/>
        <w:rPr>
          <w:rFonts w:ascii="Times New Roman" w:hAnsi="Times New Roman" w:cs="Times New Roman"/>
          <w:sz w:val="24"/>
          <w:szCs w:val="24"/>
        </w:rPr>
      </w:pPr>
    </w:p>
    <w:p w14:paraId="6E41D70F" w14:textId="77777777" w:rsidR="00CA7DEE" w:rsidRPr="00765972" w:rsidRDefault="00CA7DEE" w:rsidP="00CA7DEE">
      <w:pPr>
        <w:spacing w:after="0" w:line="240" w:lineRule="auto"/>
        <w:rPr>
          <w:rFonts w:ascii="Times New Roman" w:hAnsi="Times New Roman" w:cs="Times New Roman"/>
          <w:b/>
          <w:bCs/>
          <w:sz w:val="24"/>
          <w:szCs w:val="24"/>
        </w:rPr>
      </w:pPr>
    </w:p>
    <w:p w14:paraId="6EE4454B" w14:textId="77777777" w:rsidR="00CA7DEE" w:rsidRPr="00765972" w:rsidRDefault="00CA7DEE" w:rsidP="00CA7DEE">
      <w:pPr>
        <w:spacing w:after="0" w:line="240" w:lineRule="auto"/>
        <w:rPr>
          <w:rFonts w:ascii="Times New Roman" w:hAnsi="Times New Roman" w:cs="Times New Roman"/>
          <w:b/>
          <w:bCs/>
          <w:sz w:val="24"/>
          <w:szCs w:val="24"/>
        </w:rPr>
      </w:pPr>
    </w:p>
    <w:p w14:paraId="46434F59" w14:textId="77777777" w:rsidR="00CA7DEE" w:rsidRPr="00765972" w:rsidRDefault="00CA7DEE" w:rsidP="00CA7DEE">
      <w:pPr>
        <w:spacing w:after="0" w:line="240" w:lineRule="auto"/>
        <w:rPr>
          <w:rFonts w:ascii="Times New Roman" w:hAnsi="Times New Roman" w:cs="Times New Roman"/>
          <w:b/>
          <w:bCs/>
          <w:sz w:val="24"/>
          <w:szCs w:val="24"/>
        </w:rPr>
      </w:pPr>
    </w:p>
    <w:tbl>
      <w:tblPr>
        <w:tblW w:w="9771" w:type="dxa"/>
        <w:tblLook w:val="04A0" w:firstRow="1" w:lastRow="0" w:firstColumn="1" w:lastColumn="0" w:noHBand="0" w:noVBand="1"/>
      </w:tblPr>
      <w:tblGrid>
        <w:gridCol w:w="4885"/>
        <w:gridCol w:w="4886"/>
      </w:tblGrid>
      <w:tr w:rsidR="007A1143" w:rsidRPr="00765972" w14:paraId="65DE10C8" w14:textId="77777777" w:rsidTr="008B14F6">
        <w:trPr>
          <w:trHeight w:val="158"/>
        </w:trPr>
        <w:tc>
          <w:tcPr>
            <w:tcW w:w="4885" w:type="dxa"/>
            <w:shd w:val="clear" w:color="auto" w:fill="auto"/>
          </w:tcPr>
          <w:p w14:paraId="019A20FC" w14:textId="77777777" w:rsidR="007A1143" w:rsidRPr="00765972" w:rsidRDefault="007A1143" w:rsidP="008B14F6">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765972">
              <w:rPr>
                <w:rFonts w:ascii="Times New Roman" w:eastAsia="Times New Roman" w:hAnsi="Times New Roman" w:cs="Times New Roman"/>
                <w:b/>
                <w:sz w:val="24"/>
                <w:szCs w:val="24"/>
              </w:rPr>
              <w:t>Государственный заказчик:</w:t>
            </w:r>
          </w:p>
        </w:tc>
        <w:tc>
          <w:tcPr>
            <w:tcW w:w="4886" w:type="dxa"/>
            <w:shd w:val="clear" w:color="auto" w:fill="auto"/>
          </w:tcPr>
          <w:p w14:paraId="10F0183A" w14:textId="77777777" w:rsidR="007A1143" w:rsidRPr="00765972" w:rsidRDefault="007A1143" w:rsidP="008B14F6">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765972">
              <w:rPr>
                <w:rFonts w:ascii="Times New Roman" w:eastAsia="Times New Roman" w:hAnsi="Times New Roman" w:cs="Times New Roman"/>
                <w:b/>
                <w:sz w:val="24"/>
                <w:szCs w:val="24"/>
              </w:rPr>
              <w:t>Исполнитель:</w:t>
            </w:r>
          </w:p>
        </w:tc>
      </w:tr>
      <w:tr w:rsidR="007A1143" w:rsidRPr="00765972" w14:paraId="00672823" w14:textId="77777777" w:rsidTr="008B14F6">
        <w:trPr>
          <w:trHeight w:val="325"/>
        </w:trPr>
        <w:tc>
          <w:tcPr>
            <w:tcW w:w="4885" w:type="dxa"/>
            <w:shd w:val="clear" w:color="auto" w:fill="auto"/>
          </w:tcPr>
          <w:p w14:paraId="1336B857" w14:textId="1D3C8C95" w:rsidR="007A1143" w:rsidRPr="00765972" w:rsidRDefault="00122DA5" w:rsidP="008B14F6">
            <w:pPr>
              <w:autoSpaceDE w:val="0"/>
              <w:autoSpaceDN w:val="0"/>
              <w:adjustRightInd w:val="0"/>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w:t>
            </w:r>
            <w:r w:rsidR="007A1143">
              <w:rPr>
                <w:rFonts w:ascii="Times New Roman" w:eastAsia="Times New Roman" w:hAnsi="Times New Roman" w:cs="Times New Roman"/>
                <w:sz w:val="24"/>
                <w:szCs w:val="24"/>
              </w:rPr>
              <w:t xml:space="preserve"> </w:t>
            </w:r>
            <w:r w:rsidR="007A1143" w:rsidRPr="00765972">
              <w:rPr>
                <w:rFonts w:ascii="Times New Roman" w:eastAsia="Times New Roman" w:hAnsi="Times New Roman" w:cs="Times New Roman"/>
                <w:sz w:val="24"/>
                <w:szCs w:val="24"/>
              </w:rPr>
              <w:t>ФКУ ЦИТОВ</w:t>
            </w:r>
          </w:p>
          <w:p w14:paraId="354A9E26" w14:textId="77777777" w:rsidR="007A1143" w:rsidRPr="00765972" w:rsidRDefault="007A1143" w:rsidP="008B14F6">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765972">
              <w:rPr>
                <w:rFonts w:ascii="Times New Roman" w:eastAsia="Times New Roman" w:hAnsi="Times New Roman" w:cs="Times New Roman"/>
                <w:sz w:val="24"/>
                <w:szCs w:val="24"/>
              </w:rPr>
              <w:t>ГУФСИН России по Пермскому краю</w:t>
            </w:r>
          </w:p>
        </w:tc>
        <w:tc>
          <w:tcPr>
            <w:tcW w:w="4886" w:type="dxa"/>
            <w:shd w:val="clear" w:color="auto" w:fill="auto"/>
          </w:tcPr>
          <w:p w14:paraId="0AA1E8A8" w14:textId="2F211511" w:rsidR="007A1143" w:rsidRPr="00765972" w:rsidRDefault="00122DA5" w:rsidP="008B14F6">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w:t>
            </w:r>
          </w:p>
        </w:tc>
      </w:tr>
      <w:tr w:rsidR="007A1143" w:rsidRPr="00765972" w14:paraId="38372754" w14:textId="77777777" w:rsidTr="008B14F6">
        <w:trPr>
          <w:trHeight w:val="653"/>
        </w:trPr>
        <w:tc>
          <w:tcPr>
            <w:tcW w:w="4885" w:type="dxa"/>
            <w:shd w:val="clear" w:color="auto" w:fill="auto"/>
          </w:tcPr>
          <w:p w14:paraId="107B758C" w14:textId="30FAF708" w:rsidR="007A1143" w:rsidRPr="00765972" w:rsidRDefault="007A1143" w:rsidP="008B14F6">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765972">
              <w:rPr>
                <w:rFonts w:ascii="Times New Roman" w:eastAsia="Times New Roman" w:hAnsi="Times New Roman" w:cs="Times New Roman"/>
                <w:sz w:val="24"/>
                <w:szCs w:val="24"/>
              </w:rPr>
              <w:t>___________________ /</w:t>
            </w:r>
            <w:r w:rsidR="00122DA5">
              <w:rPr>
                <w:rFonts w:ascii="Times New Roman" w:eastAsia="Times New Roman" w:hAnsi="Times New Roman" w:cs="Times New Roman"/>
                <w:sz w:val="24"/>
                <w:szCs w:val="24"/>
              </w:rPr>
              <w:t>_________</w:t>
            </w:r>
            <w:r w:rsidRPr="00765972">
              <w:rPr>
                <w:rFonts w:ascii="Times New Roman" w:eastAsia="Times New Roman" w:hAnsi="Times New Roman" w:cs="Times New Roman"/>
                <w:sz w:val="24"/>
                <w:szCs w:val="24"/>
              </w:rPr>
              <w:t>/</w:t>
            </w:r>
          </w:p>
          <w:p w14:paraId="6B59437D" w14:textId="77777777" w:rsidR="007A1143" w:rsidRPr="00765972" w:rsidRDefault="007A1143" w:rsidP="008B14F6">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765972">
              <w:rPr>
                <w:rFonts w:ascii="Times New Roman" w:eastAsia="Times New Roman" w:hAnsi="Times New Roman" w:cs="Times New Roman"/>
                <w:sz w:val="24"/>
                <w:szCs w:val="24"/>
              </w:rPr>
              <w:t>М.П.</w:t>
            </w:r>
          </w:p>
        </w:tc>
        <w:tc>
          <w:tcPr>
            <w:tcW w:w="4886" w:type="dxa"/>
            <w:shd w:val="clear" w:color="auto" w:fill="auto"/>
          </w:tcPr>
          <w:p w14:paraId="5A7F137E" w14:textId="5A67E2D5" w:rsidR="007A1143" w:rsidRPr="00765972" w:rsidRDefault="007A1143" w:rsidP="008B14F6">
            <w:pPr>
              <w:spacing w:after="0" w:line="240" w:lineRule="auto"/>
              <w:jc w:val="both"/>
              <w:rPr>
                <w:rFonts w:ascii="Times New Roman" w:eastAsia="Times New Roman" w:hAnsi="Times New Roman" w:cs="Times New Roman"/>
                <w:sz w:val="24"/>
                <w:szCs w:val="24"/>
              </w:rPr>
            </w:pPr>
            <w:r w:rsidRPr="00765972">
              <w:rPr>
                <w:rFonts w:ascii="Times New Roman" w:eastAsia="Times New Roman" w:hAnsi="Times New Roman" w:cs="Times New Roman"/>
                <w:sz w:val="24"/>
                <w:szCs w:val="24"/>
              </w:rPr>
              <w:t>_________________/</w:t>
            </w:r>
            <w:r w:rsidR="00122DA5">
              <w:rPr>
                <w:rFonts w:ascii="Times New Roman" w:eastAsia="Times New Roman" w:hAnsi="Times New Roman" w:cs="Times New Roman"/>
                <w:sz w:val="24"/>
                <w:szCs w:val="24"/>
              </w:rPr>
              <w:t>______________</w:t>
            </w:r>
            <w:r w:rsidRPr="00765972">
              <w:rPr>
                <w:rFonts w:ascii="Times New Roman" w:eastAsia="Times New Roman" w:hAnsi="Times New Roman" w:cs="Times New Roman"/>
                <w:sz w:val="24"/>
                <w:szCs w:val="24"/>
              </w:rPr>
              <w:t>/</w:t>
            </w:r>
          </w:p>
          <w:p w14:paraId="581BA934" w14:textId="77777777" w:rsidR="007A1143" w:rsidRPr="00765972" w:rsidRDefault="007A1143" w:rsidP="008B14F6">
            <w:pPr>
              <w:spacing w:after="0" w:line="240" w:lineRule="auto"/>
              <w:jc w:val="both"/>
              <w:rPr>
                <w:rFonts w:ascii="Times New Roman" w:eastAsia="Times New Roman" w:hAnsi="Times New Roman" w:cs="Times New Roman"/>
                <w:sz w:val="24"/>
                <w:szCs w:val="24"/>
              </w:rPr>
            </w:pPr>
            <w:r w:rsidRPr="00765972">
              <w:rPr>
                <w:rFonts w:ascii="Times New Roman" w:eastAsia="Times New Roman" w:hAnsi="Times New Roman" w:cs="Times New Roman"/>
                <w:sz w:val="24"/>
                <w:szCs w:val="24"/>
              </w:rPr>
              <w:t xml:space="preserve">  М.П.</w:t>
            </w:r>
          </w:p>
        </w:tc>
      </w:tr>
    </w:tbl>
    <w:p w14:paraId="1F47E1F9" w14:textId="77777777" w:rsidR="00CA7DEE" w:rsidRPr="00765972" w:rsidRDefault="00CA7DEE" w:rsidP="00CA7DEE">
      <w:pPr>
        <w:spacing w:after="0" w:line="240" w:lineRule="auto"/>
        <w:rPr>
          <w:rFonts w:ascii="Times New Roman" w:hAnsi="Times New Roman" w:cs="Times New Roman"/>
          <w:b/>
          <w:bCs/>
          <w:sz w:val="24"/>
          <w:szCs w:val="24"/>
        </w:rPr>
      </w:pPr>
    </w:p>
    <w:p w14:paraId="23B4E2BA" w14:textId="77777777" w:rsidR="00CA7DEE" w:rsidRPr="00765972" w:rsidRDefault="00CA7DEE" w:rsidP="00CA7DEE">
      <w:pPr>
        <w:spacing w:after="0" w:line="240" w:lineRule="auto"/>
        <w:rPr>
          <w:rFonts w:ascii="Times New Roman" w:hAnsi="Times New Roman" w:cs="Times New Roman"/>
          <w:b/>
          <w:bCs/>
          <w:sz w:val="24"/>
          <w:szCs w:val="24"/>
        </w:rPr>
      </w:pPr>
    </w:p>
    <w:p w14:paraId="6D6AC82B" w14:textId="77777777" w:rsidR="00CA7DEE" w:rsidRPr="00765972" w:rsidRDefault="00CA7DEE" w:rsidP="00CA7DEE">
      <w:pPr>
        <w:spacing w:after="0" w:line="240" w:lineRule="auto"/>
        <w:rPr>
          <w:rFonts w:ascii="Times New Roman" w:hAnsi="Times New Roman" w:cs="Times New Roman"/>
          <w:b/>
          <w:bCs/>
          <w:sz w:val="24"/>
          <w:szCs w:val="24"/>
        </w:rPr>
      </w:pPr>
    </w:p>
    <w:p w14:paraId="348E0837" w14:textId="77777777" w:rsidR="00CA7DEE" w:rsidRPr="00765972" w:rsidRDefault="00CA7DEE" w:rsidP="00CA7DEE">
      <w:pPr>
        <w:spacing w:after="0" w:line="240" w:lineRule="auto"/>
        <w:rPr>
          <w:rFonts w:ascii="Times New Roman" w:hAnsi="Times New Roman" w:cs="Times New Roman"/>
          <w:b/>
          <w:bCs/>
          <w:sz w:val="24"/>
          <w:szCs w:val="24"/>
        </w:rPr>
      </w:pPr>
    </w:p>
    <w:p w14:paraId="47DE03B7" w14:textId="77777777" w:rsidR="00CA7DEE" w:rsidRPr="00765972" w:rsidRDefault="00CA7DEE" w:rsidP="00A410A8">
      <w:pPr>
        <w:spacing w:after="160" w:line="259" w:lineRule="auto"/>
        <w:rPr>
          <w:rFonts w:ascii="Times New Roman" w:hAnsi="Times New Roman" w:cs="Times New Roman"/>
          <w:b/>
          <w:bCs/>
          <w:sz w:val="24"/>
          <w:szCs w:val="24"/>
        </w:rPr>
      </w:pPr>
    </w:p>
    <w:p w14:paraId="2B41663D" w14:textId="77777777" w:rsidR="00100846" w:rsidRDefault="00100846" w:rsidP="00A410A8">
      <w:pPr>
        <w:spacing w:after="160" w:line="259" w:lineRule="auto"/>
        <w:rPr>
          <w:rFonts w:ascii="Times New Roman" w:hAnsi="Times New Roman" w:cs="Times New Roman"/>
          <w:sz w:val="24"/>
          <w:szCs w:val="24"/>
        </w:rPr>
      </w:pPr>
    </w:p>
    <w:p w14:paraId="06FBF513" w14:textId="77777777" w:rsidR="00D034AB" w:rsidRDefault="00D034AB" w:rsidP="00A410A8">
      <w:pPr>
        <w:spacing w:after="160" w:line="259" w:lineRule="auto"/>
        <w:rPr>
          <w:rFonts w:ascii="Times New Roman" w:hAnsi="Times New Roman" w:cs="Times New Roman"/>
          <w:sz w:val="24"/>
          <w:szCs w:val="24"/>
        </w:rPr>
      </w:pPr>
    </w:p>
    <w:p w14:paraId="0AF59540" w14:textId="77777777" w:rsidR="00D034AB" w:rsidRDefault="00D034AB" w:rsidP="00A410A8">
      <w:pPr>
        <w:spacing w:after="160" w:line="259" w:lineRule="auto"/>
        <w:rPr>
          <w:rFonts w:ascii="Times New Roman" w:hAnsi="Times New Roman" w:cs="Times New Roman"/>
          <w:sz w:val="24"/>
          <w:szCs w:val="24"/>
        </w:rPr>
      </w:pPr>
    </w:p>
    <w:p w14:paraId="0A6B6656" w14:textId="77777777" w:rsidR="00D034AB" w:rsidRDefault="00D034AB" w:rsidP="00A410A8">
      <w:pPr>
        <w:spacing w:after="160" w:line="259" w:lineRule="auto"/>
        <w:rPr>
          <w:rFonts w:ascii="Times New Roman" w:hAnsi="Times New Roman" w:cs="Times New Roman"/>
          <w:sz w:val="24"/>
          <w:szCs w:val="24"/>
        </w:rPr>
      </w:pPr>
    </w:p>
    <w:p w14:paraId="5541998D" w14:textId="77777777" w:rsidR="00D034AB" w:rsidRDefault="00D034AB" w:rsidP="00A410A8">
      <w:pPr>
        <w:spacing w:after="160" w:line="259" w:lineRule="auto"/>
        <w:rPr>
          <w:rFonts w:ascii="Times New Roman" w:hAnsi="Times New Roman" w:cs="Times New Roman"/>
          <w:sz w:val="24"/>
          <w:szCs w:val="24"/>
        </w:rPr>
      </w:pPr>
    </w:p>
    <w:p w14:paraId="3DB2D26F" w14:textId="77777777" w:rsidR="00C92227" w:rsidRDefault="00C92227" w:rsidP="00A410A8">
      <w:pPr>
        <w:spacing w:after="160" w:line="259" w:lineRule="auto"/>
        <w:rPr>
          <w:rFonts w:ascii="Times New Roman" w:hAnsi="Times New Roman" w:cs="Times New Roman"/>
          <w:sz w:val="24"/>
          <w:szCs w:val="24"/>
        </w:rPr>
      </w:pPr>
    </w:p>
    <w:p w14:paraId="50ACABC9" w14:textId="77777777" w:rsidR="00D034AB" w:rsidRPr="00765972" w:rsidRDefault="00D034AB" w:rsidP="00A410A8">
      <w:pPr>
        <w:spacing w:after="160" w:line="259" w:lineRule="auto"/>
        <w:rPr>
          <w:rFonts w:ascii="Times New Roman" w:hAnsi="Times New Roman" w:cs="Times New Roman"/>
          <w:sz w:val="24"/>
          <w:szCs w:val="24"/>
        </w:rPr>
      </w:pPr>
    </w:p>
    <w:p w14:paraId="0B4717A3" w14:textId="1D8FCA61" w:rsidR="008455E5" w:rsidRPr="00765972" w:rsidRDefault="008455E5" w:rsidP="006F06FE">
      <w:pPr>
        <w:spacing w:after="0" w:line="240" w:lineRule="auto"/>
        <w:ind w:left="5812"/>
        <w:jc w:val="right"/>
        <w:rPr>
          <w:rFonts w:ascii="Times New Roman" w:eastAsia="Times New Roman" w:hAnsi="Times New Roman" w:cs="Times New Roman"/>
          <w:sz w:val="24"/>
          <w:szCs w:val="24"/>
        </w:rPr>
      </w:pPr>
      <w:r w:rsidRPr="00765972">
        <w:rPr>
          <w:rFonts w:ascii="Times New Roman" w:eastAsia="Times New Roman" w:hAnsi="Times New Roman" w:cs="Times New Roman"/>
          <w:sz w:val="24"/>
          <w:szCs w:val="24"/>
        </w:rPr>
        <w:t xml:space="preserve">Приложение </w:t>
      </w:r>
      <w:r w:rsidRPr="00765972">
        <w:rPr>
          <w:rFonts w:ascii="Times New Roman" w:eastAsia="Segoe UI Symbol" w:hAnsi="Times New Roman" w:cs="Times New Roman"/>
          <w:sz w:val="24"/>
          <w:szCs w:val="24"/>
        </w:rPr>
        <w:t>№</w:t>
      </w:r>
      <w:r w:rsidR="006F06FE" w:rsidRPr="00765972">
        <w:rPr>
          <w:rFonts w:ascii="Times New Roman" w:eastAsia="Times New Roman" w:hAnsi="Times New Roman" w:cs="Times New Roman"/>
          <w:sz w:val="24"/>
          <w:szCs w:val="24"/>
        </w:rPr>
        <w:t>3</w:t>
      </w:r>
    </w:p>
    <w:p w14:paraId="416284FB" w14:textId="77777777" w:rsidR="008455E5" w:rsidRPr="00765972" w:rsidRDefault="008455E5" w:rsidP="006F06FE">
      <w:pPr>
        <w:spacing w:after="0" w:line="240" w:lineRule="auto"/>
        <w:ind w:left="5812"/>
        <w:jc w:val="right"/>
        <w:rPr>
          <w:rFonts w:ascii="Times New Roman" w:eastAsia="Times New Roman" w:hAnsi="Times New Roman" w:cs="Times New Roman"/>
          <w:sz w:val="24"/>
          <w:szCs w:val="24"/>
        </w:rPr>
      </w:pPr>
      <w:r w:rsidRPr="00765972">
        <w:rPr>
          <w:rFonts w:ascii="Times New Roman" w:eastAsia="Times New Roman" w:hAnsi="Times New Roman" w:cs="Times New Roman"/>
          <w:sz w:val="24"/>
          <w:szCs w:val="24"/>
        </w:rPr>
        <w:t>к Государственному контракту</w:t>
      </w:r>
    </w:p>
    <w:p w14:paraId="7B9476EF" w14:textId="77777777" w:rsidR="008455E5" w:rsidRPr="00765972" w:rsidRDefault="008455E5" w:rsidP="006F06FE">
      <w:pPr>
        <w:spacing w:after="0" w:line="240" w:lineRule="auto"/>
        <w:jc w:val="right"/>
        <w:rPr>
          <w:rFonts w:ascii="Times New Roman" w:eastAsia="Times New Roman" w:hAnsi="Times New Roman" w:cs="Times New Roman"/>
          <w:b/>
          <w:sz w:val="24"/>
          <w:szCs w:val="24"/>
        </w:rPr>
      </w:pPr>
      <w:r w:rsidRPr="00765972">
        <w:rPr>
          <w:rFonts w:ascii="Times New Roman" w:eastAsia="Times New Roman" w:hAnsi="Times New Roman" w:cs="Times New Roman"/>
          <w:sz w:val="24"/>
          <w:szCs w:val="24"/>
        </w:rPr>
        <w:t xml:space="preserve">от «__» _______20__г. </w:t>
      </w:r>
      <w:r w:rsidR="00AD4D07" w:rsidRPr="00765972">
        <w:rPr>
          <w:rFonts w:ascii="Times New Roman" w:eastAsia="Segoe UI Symbol" w:hAnsi="Times New Roman" w:cs="Times New Roman"/>
          <w:sz w:val="24"/>
          <w:szCs w:val="24"/>
        </w:rPr>
        <w:t xml:space="preserve">№ </w:t>
      </w:r>
      <w:r w:rsidRPr="00765972">
        <w:rPr>
          <w:rFonts w:ascii="Times New Roman" w:eastAsia="Times New Roman" w:hAnsi="Times New Roman" w:cs="Times New Roman"/>
          <w:sz w:val="24"/>
          <w:szCs w:val="24"/>
        </w:rPr>
        <w:t>_______</w:t>
      </w:r>
    </w:p>
    <w:p w14:paraId="09A3A24B" w14:textId="77777777" w:rsidR="00112098" w:rsidRPr="00765972" w:rsidRDefault="00112098" w:rsidP="00112098">
      <w:pPr>
        <w:spacing w:after="0" w:line="240" w:lineRule="auto"/>
        <w:rPr>
          <w:rFonts w:ascii="Times New Roman" w:hAnsi="Times New Roman" w:cs="Times New Roman"/>
          <w:sz w:val="24"/>
          <w:szCs w:val="24"/>
        </w:rPr>
      </w:pPr>
    </w:p>
    <w:p w14:paraId="6595C746" w14:textId="77777777" w:rsidR="00112098" w:rsidRPr="00C92A88" w:rsidRDefault="00C92A88" w:rsidP="00C92A88">
      <w:pPr>
        <w:spacing w:after="0" w:line="240" w:lineRule="auto"/>
        <w:jc w:val="right"/>
        <w:rPr>
          <w:rFonts w:ascii="Times New Roman" w:hAnsi="Times New Roman" w:cs="Times New Roman"/>
          <w:b/>
          <w:bCs/>
          <w:color w:val="767171" w:themeColor="background2" w:themeShade="80"/>
          <w:sz w:val="24"/>
          <w:szCs w:val="24"/>
        </w:rPr>
      </w:pPr>
      <w:r w:rsidRPr="00C92A88">
        <w:rPr>
          <w:rFonts w:ascii="Times New Roman" w:hAnsi="Times New Roman" w:cs="Times New Roman"/>
          <w:b/>
          <w:bCs/>
          <w:color w:val="767171" w:themeColor="background2" w:themeShade="80"/>
          <w:sz w:val="24"/>
          <w:szCs w:val="24"/>
        </w:rPr>
        <w:t>Образец</w:t>
      </w:r>
    </w:p>
    <w:p w14:paraId="3E0AB2D4" w14:textId="77777777" w:rsidR="00112098" w:rsidRPr="00765972" w:rsidRDefault="00112098" w:rsidP="00E14996">
      <w:pPr>
        <w:spacing w:after="0" w:line="240" w:lineRule="auto"/>
        <w:jc w:val="center"/>
        <w:rPr>
          <w:rFonts w:ascii="Times New Roman" w:hAnsi="Times New Roman" w:cs="Times New Roman"/>
          <w:b/>
          <w:sz w:val="24"/>
          <w:szCs w:val="24"/>
        </w:rPr>
      </w:pPr>
      <w:r w:rsidRPr="00765972">
        <w:rPr>
          <w:rFonts w:ascii="Times New Roman" w:hAnsi="Times New Roman" w:cs="Times New Roman"/>
          <w:b/>
          <w:sz w:val="24"/>
          <w:szCs w:val="24"/>
        </w:rPr>
        <w:t xml:space="preserve">Акт </w:t>
      </w:r>
      <w:r w:rsidR="006A5917">
        <w:rPr>
          <w:rFonts w:ascii="Times New Roman" w:hAnsi="Times New Roman" w:cs="Times New Roman"/>
          <w:b/>
          <w:sz w:val="24"/>
          <w:szCs w:val="24"/>
        </w:rPr>
        <w:t>оказанных</w:t>
      </w:r>
      <w:r w:rsidRPr="00765972">
        <w:rPr>
          <w:rFonts w:ascii="Times New Roman" w:hAnsi="Times New Roman" w:cs="Times New Roman"/>
          <w:b/>
          <w:sz w:val="24"/>
          <w:szCs w:val="24"/>
        </w:rPr>
        <w:t xml:space="preserve"> услуг № ___</w:t>
      </w:r>
    </w:p>
    <w:p w14:paraId="3B7B4628" w14:textId="77777777" w:rsidR="00E14996" w:rsidRPr="00765972" w:rsidRDefault="00E14996" w:rsidP="00E14996">
      <w:pPr>
        <w:spacing w:after="0" w:line="240" w:lineRule="auto"/>
        <w:jc w:val="center"/>
        <w:rPr>
          <w:rFonts w:ascii="Times New Roman" w:hAnsi="Times New Roman" w:cs="Times New Roman"/>
          <w:b/>
          <w:sz w:val="24"/>
          <w:szCs w:val="24"/>
        </w:rPr>
      </w:pPr>
    </w:p>
    <w:p w14:paraId="033F4FE4" w14:textId="77777777" w:rsidR="00112098" w:rsidRPr="00765972" w:rsidRDefault="00112098" w:rsidP="00112098">
      <w:pPr>
        <w:spacing w:after="0" w:line="240" w:lineRule="auto"/>
        <w:rPr>
          <w:rFonts w:ascii="Times New Roman" w:hAnsi="Times New Roman" w:cs="Times New Roman"/>
          <w:sz w:val="24"/>
          <w:szCs w:val="24"/>
        </w:rPr>
      </w:pPr>
      <w:r w:rsidRPr="00765972">
        <w:rPr>
          <w:rFonts w:ascii="Times New Roman" w:hAnsi="Times New Roman" w:cs="Times New Roman"/>
          <w:sz w:val="24"/>
          <w:szCs w:val="24"/>
        </w:rPr>
        <w:t xml:space="preserve">г. </w:t>
      </w:r>
      <w:r w:rsidR="00E14996" w:rsidRPr="00765972">
        <w:rPr>
          <w:rFonts w:ascii="Times New Roman" w:hAnsi="Times New Roman" w:cs="Times New Roman"/>
          <w:sz w:val="24"/>
          <w:szCs w:val="24"/>
        </w:rPr>
        <w:t>Пермь</w:t>
      </w:r>
      <w:r w:rsidRPr="00765972">
        <w:rPr>
          <w:rFonts w:ascii="Times New Roman" w:hAnsi="Times New Roman" w:cs="Times New Roman"/>
          <w:sz w:val="24"/>
          <w:szCs w:val="24"/>
        </w:rPr>
        <w:tab/>
      </w:r>
      <w:r w:rsidR="00E14996" w:rsidRPr="00765972">
        <w:rPr>
          <w:rFonts w:ascii="Times New Roman" w:hAnsi="Times New Roman" w:cs="Times New Roman"/>
          <w:sz w:val="24"/>
          <w:szCs w:val="24"/>
        </w:rPr>
        <w:tab/>
      </w:r>
      <w:r w:rsidR="00E14996" w:rsidRPr="00765972">
        <w:rPr>
          <w:rFonts w:ascii="Times New Roman" w:hAnsi="Times New Roman" w:cs="Times New Roman"/>
          <w:sz w:val="24"/>
          <w:szCs w:val="24"/>
        </w:rPr>
        <w:tab/>
      </w:r>
      <w:r w:rsidR="00E14996" w:rsidRPr="00765972">
        <w:rPr>
          <w:rFonts w:ascii="Times New Roman" w:hAnsi="Times New Roman" w:cs="Times New Roman"/>
          <w:sz w:val="24"/>
          <w:szCs w:val="24"/>
        </w:rPr>
        <w:tab/>
      </w:r>
      <w:r w:rsidR="00E14996" w:rsidRPr="00765972">
        <w:rPr>
          <w:rFonts w:ascii="Times New Roman" w:hAnsi="Times New Roman" w:cs="Times New Roman"/>
          <w:sz w:val="24"/>
          <w:szCs w:val="24"/>
        </w:rPr>
        <w:tab/>
      </w:r>
      <w:r w:rsidR="00E14996" w:rsidRPr="00765972">
        <w:rPr>
          <w:rFonts w:ascii="Times New Roman" w:hAnsi="Times New Roman" w:cs="Times New Roman"/>
          <w:sz w:val="24"/>
          <w:szCs w:val="24"/>
        </w:rPr>
        <w:tab/>
      </w:r>
      <w:r w:rsidR="00E14996" w:rsidRPr="00765972">
        <w:rPr>
          <w:rFonts w:ascii="Times New Roman" w:hAnsi="Times New Roman" w:cs="Times New Roman"/>
          <w:sz w:val="24"/>
          <w:szCs w:val="24"/>
        </w:rPr>
        <w:tab/>
      </w:r>
      <w:proofErr w:type="gramStart"/>
      <w:r w:rsidR="00E14996" w:rsidRPr="00765972">
        <w:rPr>
          <w:rFonts w:ascii="Times New Roman" w:hAnsi="Times New Roman" w:cs="Times New Roman"/>
          <w:sz w:val="24"/>
          <w:szCs w:val="24"/>
        </w:rPr>
        <w:tab/>
      </w:r>
      <w:r w:rsidRPr="00765972">
        <w:rPr>
          <w:rFonts w:ascii="Times New Roman" w:hAnsi="Times New Roman" w:cs="Times New Roman"/>
          <w:sz w:val="24"/>
          <w:szCs w:val="24"/>
        </w:rPr>
        <w:t>«</w:t>
      </w:r>
      <w:proofErr w:type="gramEnd"/>
      <w:r w:rsidRPr="00765972">
        <w:rPr>
          <w:rFonts w:ascii="Times New Roman" w:hAnsi="Times New Roman" w:cs="Times New Roman"/>
          <w:sz w:val="24"/>
          <w:szCs w:val="24"/>
        </w:rPr>
        <w:t>___» _________ 20___ г.</w:t>
      </w:r>
    </w:p>
    <w:p w14:paraId="2EE88BC3" w14:textId="77777777" w:rsidR="00C92A88" w:rsidRPr="00C92A88" w:rsidRDefault="00C92A88" w:rsidP="00C92A88">
      <w:pPr>
        <w:spacing w:after="0" w:line="240" w:lineRule="auto"/>
        <w:rPr>
          <w:rFonts w:ascii="Times New Roman" w:hAnsi="Times New Roman" w:cs="Times New Roman"/>
          <w:sz w:val="24"/>
          <w:szCs w:val="24"/>
        </w:rPr>
      </w:pPr>
    </w:p>
    <w:p w14:paraId="2A467895" w14:textId="77777777" w:rsidR="00C92A88" w:rsidRPr="00C92A88" w:rsidRDefault="00C92A88" w:rsidP="00C92A88">
      <w:pPr>
        <w:spacing w:after="0" w:line="240" w:lineRule="auto"/>
        <w:rPr>
          <w:rFonts w:ascii="Times New Roman" w:hAnsi="Times New Roman" w:cs="Times New Roman"/>
          <w:sz w:val="24"/>
          <w:szCs w:val="24"/>
        </w:rPr>
      </w:pPr>
    </w:p>
    <w:p w14:paraId="6C8CB435" w14:textId="77777777" w:rsidR="00C92A88" w:rsidRPr="00C92A88" w:rsidRDefault="00C92A88" w:rsidP="00C92A8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Мы, нижеподписавшиеся, от лица Государственного </w:t>
      </w:r>
      <w:proofErr w:type="gramStart"/>
      <w:r>
        <w:rPr>
          <w:rFonts w:ascii="Times New Roman" w:hAnsi="Times New Roman" w:cs="Times New Roman"/>
          <w:sz w:val="24"/>
          <w:szCs w:val="24"/>
        </w:rPr>
        <w:t>заказчика</w:t>
      </w:r>
      <w:r w:rsidRPr="00C92A88">
        <w:rPr>
          <w:rFonts w:ascii="Times New Roman" w:hAnsi="Times New Roman" w:cs="Times New Roman"/>
          <w:sz w:val="24"/>
          <w:szCs w:val="24"/>
        </w:rPr>
        <w:t xml:space="preserve">  _</w:t>
      </w:r>
      <w:proofErr w:type="gramEnd"/>
      <w:r w:rsidRPr="00C92A88">
        <w:rPr>
          <w:rFonts w:ascii="Times New Roman" w:hAnsi="Times New Roman" w:cs="Times New Roman"/>
          <w:sz w:val="24"/>
          <w:szCs w:val="24"/>
        </w:rPr>
        <w:t xml:space="preserve">__________ </w:t>
      </w:r>
      <w:r>
        <w:rPr>
          <w:rFonts w:ascii="Times New Roman" w:hAnsi="Times New Roman" w:cs="Times New Roman"/>
          <w:sz w:val="24"/>
          <w:szCs w:val="24"/>
        </w:rPr>
        <w:br/>
      </w:r>
      <w:r w:rsidRPr="00C92A88">
        <w:rPr>
          <w:rFonts w:ascii="Times New Roman" w:hAnsi="Times New Roman" w:cs="Times New Roman"/>
          <w:sz w:val="24"/>
          <w:szCs w:val="24"/>
        </w:rPr>
        <w:t xml:space="preserve">ФКУ ЦИТОВ ГУФСИН России по Пермскому </w:t>
      </w:r>
      <w:r>
        <w:rPr>
          <w:rFonts w:ascii="Times New Roman" w:hAnsi="Times New Roman" w:cs="Times New Roman"/>
          <w:sz w:val="24"/>
          <w:szCs w:val="24"/>
        </w:rPr>
        <w:t xml:space="preserve">краю _______________ и от лица </w:t>
      </w:r>
      <w:r w:rsidRPr="00C92A88">
        <w:rPr>
          <w:rFonts w:ascii="Times New Roman" w:hAnsi="Times New Roman" w:cs="Times New Roman"/>
          <w:sz w:val="24"/>
          <w:szCs w:val="24"/>
        </w:rPr>
        <w:t>Испо</w:t>
      </w:r>
      <w:r>
        <w:rPr>
          <w:rFonts w:ascii="Times New Roman" w:hAnsi="Times New Roman" w:cs="Times New Roman"/>
          <w:sz w:val="24"/>
          <w:szCs w:val="24"/>
        </w:rPr>
        <w:t>лнителя</w:t>
      </w:r>
      <w:r w:rsidRPr="00C92A88">
        <w:rPr>
          <w:rFonts w:ascii="Times New Roman" w:hAnsi="Times New Roman" w:cs="Times New Roman"/>
          <w:sz w:val="24"/>
          <w:szCs w:val="24"/>
        </w:rPr>
        <w:t xml:space="preserve">  ______________________________ </w:t>
      </w:r>
      <w:r>
        <w:rPr>
          <w:rFonts w:ascii="Times New Roman" w:hAnsi="Times New Roman" w:cs="Times New Roman"/>
          <w:sz w:val="24"/>
          <w:szCs w:val="24"/>
        </w:rPr>
        <w:t xml:space="preserve">составили Акт оказанных услуг о </w:t>
      </w:r>
      <w:r w:rsidRPr="00C92A88">
        <w:rPr>
          <w:rFonts w:ascii="Times New Roman" w:hAnsi="Times New Roman" w:cs="Times New Roman"/>
          <w:sz w:val="24"/>
          <w:szCs w:val="24"/>
        </w:rPr>
        <w:t>нижеследующем:</w:t>
      </w:r>
    </w:p>
    <w:p w14:paraId="6CEA4B6A" w14:textId="77777777" w:rsidR="00C92A88" w:rsidRPr="00C92A88" w:rsidRDefault="00C92A88" w:rsidP="00C92A88">
      <w:pPr>
        <w:spacing w:after="0" w:line="240" w:lineRule="auto"/>
        <w:ind w:firstLine="709"/>
        <w:jc w:val="both"/>
        <w:rPr>
          <w:rFonts w:ascii="Times New Roman" w:hAnsi="Times New Roman" w:cs="Times New Roman"/>
          <w:sz w:val="24"/>
          <w:szCs w:val="24"/>
        </w:rPr>
      </w:pPr>
      <w:r w:rsidRPr="00C92A88">
        <w:rPr>
          <w:rFonts w:ascii="Times New Roman" w:hAnsi="Times New Roman" w:cs="Times New Roman"/>
          <w:sz w:val="24"/>
          <w:szCs w:val="24"/>
        </w:rPr>
        <w:t>1.</w:t>
      </w:r>
      <w:r w:rsidRPr="00C92A88">
        <w:rPr>
          <w:rFonts w:ascii="Times New Roman" w:hAnsi="Times New Roman" w:cs="Times New Roman"/>
          <w:sz w:val="24"/>
          <w:szCs w:val="24"/>
        </w:rPr>
        <w:tab/>
        <w:t xml:space="preserve">В соответствии с Государственным контрактом </w:t>
      </w:r>
      <w:r>
        <w:rPr>
          <w:rFonts w:ascii="Times New Roman" w:hAnsi="Times New Roman" w:cs="Times New Roman"/>
          <w:sz w:val="24"/>
          <w:szCs w:val="24"/>
        </w:rPr>
        <w:t xml:space="preserve">от __________ </w:t>
      </w:r>
      <w:r w:rsidRPr="00C92A88">
        <w:rPr>
          <w:rFonts w:ascii="Times New Roman" w:hAnsi="Times New Roman" w:cs="Times New Roman"/>
          <w:sz w:val="24"/>
          <w:szCs w:val="24"/>
        </w:rPr>
        <w:t xml:space="preserve">№ </w:t>
      </w:r>
      <w:r>
        <w:rPr>
          <w:rFonts w:ascii="Times New Roman" w:hAnsi="Times New Roman" w:cs="Times New Roman"/>
          <w:sz w:val="24"/>
          <w:szCs w:val="24"/>
        </w:rPr>
        <w:t>____ Исполнитель</w:t>
      </w:r>
      <w:r w:rsidRPr="00C92A88">
        <w:rPr>
          <w:rFonts w:ascii="Times New Roman" w:hAnsi="Times New Roman" w:cs="Times New Roman"/>
          <w:sz w:val="24"/>
          <w:szCs w:val="24"/>
        </w:rPr>
        <w:t xml:space="preserve"> выполн</w:t>
      </w:r>
      <w:r>
        <w:rPr>
          <w:rFonts w:ascii="Times New Roman" w:hAnsi="Times New Roman" w:cs="Times New Roman"/>
          <w:sz w:val="24"/>
          <w:szCs w:val="24"/>
        </w:rPr>
        <w:t>ил, а Государственный заказчик</w:t>
      </w:r>
      <w:r w:rsidRPr="00C92A88">
        <w:rPr>
          <w:rFonts w:ascii="Times New Roman" w:hAnsi="Times New Roman" w:cs="Times New Roman"/>
          <w:sz w:val="24"/>
          <w:szCs w:val="24"/>
        </w:rPr>
        <w:t xml:space="preserve"> принял следующие виды оказанных услуг: </w:t>
      </w:r>
      <w:r>
        <w:rPr>
          <w:rFonts w:ascii="Times New Roman" w:hAnsi="Times New Roman" w:cs="Times New Roman"/>
          <w:sz w:val="24"/>
          <w:szCs w:val="24"/>
        </w:rPr>
        <w:t>О</w:t>
      </w:r>
      <w:r w:rsidRPr="00C92A88">
        <w:rPr>
          <w:rFonts w:ascii="Times New Roman" w:hAnsi="Times New Roman" w:cs="Times New Roman"/>
          <w:sz w:val="24"/>
          <w:szCs w:val="24"/>
        </w:rPr>
        <w:t xml:space="preserve">казание услуг </w:t>
      </w:r>
      <w:r w:rsidR="005629F3">
        <w:rPr>
          <w:rFonts w:ascii="Times New Roman" w:hAnsi="Times New Roman" w:cs="Times New Roman"/>
          <w:sz w:val="24"/>
          <w:szCs w:val="24"/>
        </w:rPr>
        <w:t>по проверке средств измерения</w:t>
      </w:r>
    </w:p>
    <w:p w14:paraId="735C0C94" w14:textId="77777777" w:rsidR="00C92A88" w:rsidRPr="00C92A88" w:rsidRDefault="00C92A88" w:rsidP="00C92A88">
      <w:pPr>
        <w:spacing w:after="0" w:line="240" w:lineRule="auto"/>
        <w:jc w:val="both"/>
        <w:rPr>
          <w:rFonts w:ascii="Times New Roman" w:hAnsi="Times New Roman" w:cs="Times New Roman"/>
          <w:sz w:val="24"/>
          <w:szCs w:val="24"/>
        </w:rPr>
      </w:pPr>
      <w:r w:rsidRPr="00C92A88">
        <w:rPr>
          <w:rFonts w:ascii="Times New Roman" w:hAnsi="Times New Roman" w:cs="Times New Roman"/>
          <w:sz w:val="24"/>
          <w:szCs w:val="24"/>
        </w:rPr>
        <w:t>для нужд ФКУ ЦИТОВ ГУФСИН России по Пермскому краю</w:t>
      </w:r>
      <w:r>
        <w:rPr>
          <w:rFonts w:ascii="Times New Roman" w:hAnsi="Times New Roman" w:cs="Times New Roman"/>
          <w:sz w:val="24"/>
          <w:szCs w:val="24"/>
        </w:rPr>
        <w:t>.</w:t>
      </w:r>
    </w:p>
    <w:p w14:paraId="2D5B7956" w14:textId="77777777" w:rsidR="008551EF" w:rsidRPr="00765972" w:rsidRDefault="008551EF" w:rsidP="00112098">
      <w:pPr>
        <w:spacing w:after="0" w:line="240" w:lineRule="auto"/>
        <w:rPr>
          <w:rFonts w:ascii="Times New Roman" w:hAnsi="Times New Roman" w:cs="Times New Roman"/>
          <w:sz w:val="24"/>
          <w:szCs w:val="24"/>
        </w:rPr>
      </w:pPr>
    </w:p>
    <w:tbl>
      <w:tblPr>
        <w:tblW w:w="12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4252"/>
        <w:gridCol w:w="2552"/>
        <w:gridCol w:w="2127"/>
        <w:gridCol w:w="142"/>
        <w:gridCol w:w="2422"/>
        <w:gridCol w:w="236"/>
      </w:tblGrid>
      <w:tr w:rsidR="006F06FE" w:rsidRPr="00765972" w14:paraId="10EFA1BE" w14:textId="77777777" w:rsidTr="006F06FE">
        <w:trPr>
          <w:gridAfter w:val="3"/>
          <w:wAfter w:w="2800" w:type="dxa"/>
        </w:trPr>
        <w:tc>
          <w:tcPr>
            <w:tcW w:w="534" w:type="dxa"/>
          </w:tcPr>
          <w:p w14:paraId="294A9D8D" w14:textId="77777777" w:rsidR="006F06FE" w:rsidRPr="00765972" w:rsidRDefault="006F06FE" w:rsidP="00112098">
            <w:pPr>
              <w:spacing w:after="0" w:line="240" w:lineRule="auto"/>
              <w:rPr>
                <w:rFonts w:ascii="Times New Roman" w:hAnsi="Times New Roman" w:cs="Times New Roman"/>
                <w:sz w:val="24"/>
                <w:szCs w:val="24"/>
              </w:rPr>
            </w:pPr>
            <w:r w:rsidRPr="00765972">
              <w:rPr>
                <w:rFonts w:ascii="Times New Roman" w:hAnsi="Times New Roman" w:cs="Times New Roman"/>
                <w:sz w:val="24"/>
                <w:szCs w:val="24"/>
              </w:rPr>
              <w:t>№</w:t>
            </w:r>
          </w:p>
        </w:tc>
        <w:tc>
          <w:tcPr>
            <w:tcW w:w="4252" w:type="dxa"/>
          </w:tcPr>
          <w:p w14:paraId="2E8B04BD" w14:textId="77777777" w:rsidR="006F06FE" w:rsidRPr="00765972" w:rsidRDefault="006F06FE" w:rsidP="00112098">
            <w:pPr>
              <w:spacing w:after="0" w:line="240" w:lineRule="auto"/>
              <w:rPr>
                <w:rFonts w:ascii="Times New Roman" w:hAnsi="Times New Roman" w:cs="Times New Roman"/>
                <w:sz w:val="24"/>
                <w:szCs w:val="24"/>
              </w:rPr>
            </w:pPr>
            <w:r w:rsidRPr="00765972">
              <w:rPr>
                <w:rFonts w:ascii="Times New Roman" w:hAnsi="Times New Roman" w:cs="Times New Roman"/>
                <w:sz w:val="24"/>
                <w:szCs w:val="24"/>
              </w:rPr>
              <w:t>Наименование услуг</w:t>
            </w:r>
          </w:p>
        </w:tc>
        <w:tc>
          <w:tcPr>
            <w:tcW w:w="2552" w:type="dxa"/>
            <w:vAlign w:val="center"/>
          </w:tcPr>
          <w:p w14:paraId="26418A53" w14:textId="77777777" w:rsidR="006F06FE" w:rsidRPr="00765972" w:rsidRDefault="006F06FE" w:rsidP="006F06FE">
            <w:pPr>
              <w:spacing w:after="0" w:line="240" w:lineRule="auto"/>
              <w:jc w:val="center"/>
              <w:rPr>
                <w:rFonts w:ascii="Times New Roman" w:hAnsi="Times New Roman" w:cs="Times New Roman"/>
                <w:sz w:val="24"/>
                <w:szCs w:val="24"/>
              </w:rPr>
            </w:pPr>
            <w:r w:rsidRPr="00765972">
              <w:rPr>
                <w:rFonts w:ascii="Times New Roman" w:hAnsi="Times New Roman" w:cs="Times New Roman"/>
                <w:sz w:val="24"/>
                <w:szCs w:val="24"/>
              </w:rPr>
              <w:t xml:space="preserve">Стоимость услуг за ед. </w:t>
            </w:r>
            <w:r w:rsidR="00C92A88">
              <w:rPr>
                <w:rFonts w:ascii="Times New Roman" w:hAnsi="Times New Roman" w:cs="Times New Roman"/>
                <w:sz w:val="24"/>
                <w:szCs w:val="24"/>
              </w:rPr>
              <w:t>(</w:t>
            </w:r>
            <w:r w:rsidRPr="00765972">
              <w:rPr>
                <w:rFonts w:ascii="Times New Roman" w:hAnsi="Times New Roman" w:cs="Times New Roman"/>
                <w:sz w:val="24"/>
                <w:szCs w:val="24"/>
              </w:rPr>
              <w:t>с учетом/без учета НДС</w:t>
            </w:r>
            <w:r w:rsidR="00C92A88">
              <w:rPr>
                <w:rFonts w:ascii="Times New Roman" w:hAnsi="Times New Roman" w:cs="Times New Roman"/>
                <w:sz w:val="24"/>
                <w:szCs w:val="24"/>
              </w:rPr>
              <w:t>), руб.</w:t>
            </w:r>
          </w:p>
        </w:tc>
        <w:tc>
          <w:tcPr>
            <w:tcW w:w="2127" w:type="dxa"/>
            <w:vAlign w:val="center"/>
          </w:tcPr>
          <w:p w14:paraId="3B644674" w14:textId="77777777" w:rsidR="006F06FE" w:rsidRPr="00765972" w:rsidRDefault="006F06FE" w:rsidP="006F06FE">
            <w:pPr>
              <w:spacing w:after="0" w:line="240" w:lineRule="auto"/>
              <w:jc w:val="center"/>
              <w:rPr>
                <w:rFonts w:ascii="Times New Roman" w:hAnsi="Times New Roman" w:cs="Times New Roman"/>
                <w:sz w:val="24"/>
                <w:szCs w:val="24"/>
              </w:rPr>
            </w:pPr>
            <w:r w:rsidRPr="00765972">
              <w:rPr>
                <w:rFonts w:ascii="Times New Roman" w:hAnsi="Times New Roman" w:cs="Times New Roman"/>
                <w:sz w:val="24"/>
                <w:szCs w:val="24"/>
              </w:rPr>
              <w:t xml:space="preserve">Стоимость услуг всего </w:t>
            </w:r>
            <w:r w:rsidR="00C92A88">
              <w:rPr>
                <w:rFonts w:ascii="Times New Roman" w:hAnsi="Times New Roman" w:cs="Times New Roman"/>
                <w:sz w:val="24"/>
                <w:szCs w:val="24"/>
              </w:rPr>
              <w:t>(</w:t>
            </w:r>
            <w:r w:rsidRPr="00765972">
              <w:rPr>
                <w:rFonts w:ascii="Times New Roman" w:hAnsi="Times New Roman" w:cs="Times New Roman"/>
                <w:sz w:val="24"/>
                <w:szCs w:val="24"/>
              </w:rPr>
              <w:t>с учетом/без учета НДС</w:t>
            </w:r>
            <w:r w:rsidR="00C92A88">
              <w:rPr>
                <w:rFonts w:ascii="Times New Roman" w:hAnsi="Times New Roman" w:cs="Times New Roman"/>
                <w:sz w:val="24"/>
                <w:szCs w:val="24"/>
              </w:rPr>
              <w:t>), руб.</w:t>
            </w:r>
          </w:p>
        </w:tc>
      </w:tr>
      <w:tr w:rsidR="006F06FE" w:rsidRPr="00765972" w14:paraId="33B9E6AB" w14:textId="77777777" w:rsidTr="006F06FE">
        <w:trPr>
          <w:gridAfter w:val="3"/>
          <w:wAfter w:w="2800" w:type="dxa"/>
        </w:trPr>
        <w:tc>
          <w:tcPr>
            <w:tcW w:w="534" w:type="dxa"/>
          </w:tcPr>
          <w:p w14:paraId="541CA215" w14:textId="77777777" w:rsidR="006F06FE" w:rsidRPr="00765972" w:rsidRDefault="006F06FE" w:rsidP="00112098">
            <w:pPr>
              <w:spacing w:after="0" w:line="240" w:lineRule="auto"/>
              <w:rPr>
                <w:rFonts w:ascii="Times New Roman" w:hAnsi="Times New Roman" w:cs="Times New Roman"/>
                <w:sz w:val="24"/>
                <w:szCs w:val="24"/>
              </w:rPr>
            </w:pPr>
            <w:r w:rsidRPr="00765972">
              <w:rPr>
                <w:rFonts w:ascii="Times New Roman" w:hAnsi="Times New Roman" w:cs="Times New Roman"/>
                <w:sz w:val="24"/>
                <w:szCs w:val="24"/>
              </w:rPr>
              <w:t>1.</w:t>
            </w:r>
          </w:p>
        </w:tc>
        <w:tc>
          <w:tcPr>
            <w:tcW w:w="4252" w:type="dxa"/>
          </w:tcPr>
          <w:p w14:paraId="6982D1F9" w14:textId="77777777" w:rsidR="006F06FE" w:rsidRPr="00765972" w:rsidRDefault="006F06FE" w:rsidP="00112098">
            <w:pPr>
              <w:spacing w:after="0" w:line="240" w:lineRule="auto"/>
              <w:rPr>
                <w:rFonts w:ascii="Times New Roman" w:hAnsi="Times New Roman" w:cs="Times New Roman"/>
                <w:sz w:val="24"/>
                <w:szCs w:val="24"/>
              </w:rPr>
            </w:pPr>
          </w:p>
        </w:tc>
        <w:tc>
          <w:tcPr>
            <w:tcW w:w="2552" w:type="dxa"/>
          </w:tcPr>
          <w:p w14:paraId="5ABE2F32" w14:textId="77777777" w:rsidR="006F06FE" w:rsidRPr="00765972" w:rsidRDefault="006F06FE" w:rsidP="00112098">
            <w:pPr>
              <w:spacing w:after="0" w:line="240" w:lineRule="auto"/>
              <w:rPr>
                <w:rFonts w:ascii="Times New Roman" w:hAnsi="Times New Roman" w:cs="Times New Roman"/>
                <w:sz w:val="24"/>
                <w:szCs w:val="24"/>
              </w:rPr>
            </w:pPr>
          </w:p>
        </w:tc>
        <w:tc>
          <w:tcPr>
            <w:tcW w:w="2127" w:type="dxa"/>
          </w:tcPr>
          <w:p w14:paraId="4D258707" w14:textId="77777777" w:rsidR="006F06FE" w:rsidRPr="00765972" w:rsidRDefault="006F06FE" w:rsidP="00112098">
            <w:pPr>
              <w:spacing w:after="0" w:line="240" w:lineRule="auto"/>
              <w:rPr>
                <w:rFonts w:ascii="Times New Roman" w:hAnsi="Times New Roman" w:cs="Times New Roman"/>
                <w:sz w:val="24"/>
                <w:szCs w:val="24"/>
              </w:rPr>
            </w:pPr>
          </w:p>
        </w:tc>
      </w:tr>
      <w:tr w:rsidR="006F06FE" w:rsidRPr="00765972" w14:paraId="2BCDD8E5" w14:textId="77777777" w:rsidTr="006F06FE">
        <w:trPr>
          <w:gridAfter w:val="3"/>
          <w:wAfter w:w="2800" w:type="dxa"/>
        </w:trPr>
        <w:tc>
          <w:tcPr>
            <w:tcW w:w="534" w:type="dxa"/>
          </w:tcPr>
          <w:p w14:paraId="7DD300C3" w14:textId="77777777" w:rsidR="006F06FE" w:rsidRPr="00765972" w:rsidRDefault="006F06FE" w:rsidP="00112098">
            <w:pPr>
              <w:spacing w:after="0" w:line="240" w:lineRule="auto"/>
              <w:rPr>
                <w:rFonts w:ascii="Times New Roman" w:hAnsi="Times New Roman" w:cs="Times New Roman"/>
                <w:sz w:val="24"/>
                <w:szCs w:val="24"/>
              </w:rPr>
            </w:pPr>
          </w:p>
        </w:tc>
        <w:tc>
          <w:tcPr>
            <w:tcW w:w="4252" w:type="dxa"/>
          </w:tcPr>
          <w:p w14:paraId="22D14675" w14:textId="77777777" w:rsidR="006F06FE" w:rsidRPr="00765972" w:rsidRDefault="006F06FE" w:rsidP="00112098">
            <w:pPr>
              <w:spacing w:after="0" w:line="240" w:lineRule="auto"/>
              <w:rPr>
                <w:rFonts w:ascii="Times New Roman" w:hAnsi="Times New Roman" w:cs="Times New Roman"/>
                <w:sz w:val="24"/>
                <w:szCs w:val="24"/>
              </w:rPr>
            </w:pPr>
            <w:r w:rsidRPr="00765972">
              <w:rPr>
                <w:rFonts w:ascii="Times New Roman" w:hAnsi="Times New Roman" w:cs="Times New Roman"/>
                <w:sz w:val="24"/>
                <w:szCs w:val="24"/>
              </w:rPr>
              <w:t>ИТОГО:</w:t>
            </w:r>
          </w:p>
        </w:tc>
        <w:tc>
          <w:tcPr>
            <w:tcW w:w="2552" w:type="dxa"/>
          </w:tcPr>
          <w:p w14:paraId="5188B5AB" w14:textId="77777777" w:rsidR="006F06FE" w:rsidRPr="00765972" w:rsidRDefault="006F06FE" w:rsidP="00112098">
            <w:pPr>
              <w:spacing w:after="0" w:line="240" w:lineRule="auto"/>
              <w:rPr>
                <w:rFonts w:ascii="Times New Roman" w:hAnsi="Times New Roman" w:cs="Times New Roman"/>
                <w:sz w:val="24"/>
                <w:szCs w:val="24"/>
              </w:rPr>
            </w:pPr>
          </w:p>
        </w:tc>
        <w:tc>
          <w:tcPr>
            <w:tcW w:w="2127" w:type="dxa"/>
          </w:tcPr>
          <w:p w14:paraId="04AE3FAF" w14:textId="77777777" w:rsidR="006F06FE" w:rsidRPr="00765972" w:rsidRDefault="006F06FE" w:rsidP="00112098">
            <w:pPr>
              <w:spacing w:after="0" w:line="240" w:lineRule="auto"/>
              <w:rPr>
                <w:rFonts w:ascii="Times New Roman" w:hAnsi="Times New Roman" w:cs="Times New Roman"/>
                <w:sz w:val="24"/>
                <w:szCs w:val="24"/>
              </w:rPr>
            </w:pPr>
          </w:p>
        </w:tc>
      </w:tr>
      <w:tr w:rsidR="006F06FE" w:rsidRPr="00765972" w14:paraId="304814AD" w14:textId="77777777" w:rsidTr="001120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80"/>
        </w:trPr>
        <w:tc>
          <w:tcPr>
            <w:tcW w:w="9607" w:type="dxa"/>
            <w:gridSpan w:val="5"/>
          </w:tcPr>
          <w:p w14:paraId="13068523" w14:textId="77777777" w:rsidR="006F06FE" w:rsidRPr="00765972" w:rsidRDefault="006F06FE" w:rsidP="00112098">
            <w:pPr>
              <w:spacing w:after="0" w:line="240" w:lineRule="auto"/>
              <w:rPr>
                <w:rFonts w:ascii="Times New Roman" w:hAnsi="Times New Roman" w:cs="Times New Roman"/>
                <w:sz w:val="24"/>
                <w:szCs w:val="24"/>
              </w:rPr>
            </w:pPr>
          </w:p>
          <w:p w14:paraId="7C2E4F2D" w14:textId="77777777" w:rsidR="006F06FE" w:rsidRPr="00765972" w:rsidRDefault="00C92A88" w:rsidP="00C92A8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6F06FE" w:rsidRPr="00765972">
              <w:rPr>
                <w:rFonts w:ascii="Times New Roman" w:hAnsi="Times New Roman" w:cs="Times New Roman"/>
                <w:sz w:val="24"/>
                <w:szCs w:val="24"/>
              </w:rPr>
              <w:t>Место оказания услуг: ______________________________</w:t>
            </w:r>
          </w:p>
          <w:p w14:paraId="17A06BC9" w14:textId="6D64BCCC" w:rsidR="006F06FE" w:rsidRPr="00765972" w:rsidRDefault="00C92A88" w:rsidP="00C92A8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006F06FE" w:rsidRPr="00765972">
              <w:rPr>
                <w:rFonts w:ascii="Times New Roman" w:hAnsi="Times New Roman" w:cs="Times New Roman"/>
                <w:sz w:val="24"/>
                <w:szCs w:val="24"/>
              </w:rPr>
              <w:t xml:space="preserve">Срок оказания услуг: </w:t>
            </w:r>
            <w:r w:rsidR="00EC37E0" w:rsidRPr="00EC37E0">
              <w:rPr>
                <w:rFonts w:ascii="Times New Roman" w:hAnsi="Times New Roman" w:cs="Times New Roman"/>
                <w:sz w:val="24"/>
                <w:szCs w:val="24"/>
              </w:rPr>
              <w:t xml:space="preserve">с даты подписания Контракта Сторонами в течение </w:t>
            </w:r>
            <w:r w:rsidR="0014389F">
              <w:rPr>
                <w:rFonts w:ascii="Times New Roman" w:hAnsi="Times New Roman" w:cs="Times New Roman"/>
                <w:sz w:val="24"/>
                <w:szCs w:val="24"/>
              </w:rPr>
              <w:t>3</w:t>
            </w:r>
            <w:r w:rsidR="00EC37E0" w:rsidRPr="00EC37E0">
              <w:rPr>
                <w:rFonts w:ascii="Times New Roman" w:hAnsi="Times New Roman" w:cs="Times New Roman"/>
                <w:sz w:val="24"/>
                <w:szCs w:val="24"/>
              </w:rPr>
              <w:t>0 (</w:t>
            </w:r>
            <w:r w:rsidR="0014389F">
              <w:rPr>
                <w:rFonts w:ascii="Times New Roman" w:hAnsi="Times New Roman" w:cs="Times New Roman"/>
                <w:sz w:val="24"/>
                <w:szCs w:val="24"/>
              </w:rPr>
              <w:t>Тридцати</w:t>
            </w:r>
            <w:r w:rsidR="00EC37E0" w:rsidRPr="00EC37E0">
              <w:rPr>
                <w:rFonts w:ascii="Times New Roman" w:hAnsi="Times New Roman" w:cs="Times New Roman"/>
                <w:sz w:val="24"/>
                <w:szCs w:val="24"/>
              </w:rPr>
              <w:t>) календарных дней.</w:t>
            </w:r>
          </w:p>
          <w:p w14:paraId="0053AA02" w14:textId="77777777" w:rsidR="00C92A88" w:rsidRPr="00C92A88" w:rsidRDefault="00C92A88" w:rsidP="00C92A8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Государственный заказчик </w:t>
            </w:r>
            <w:r w:rsidRPr="00C92A88">
              <w:rPr>
                <w:rFonts w:ascii="Times New Roman" w:hAnsi="Times New Roman" w:cs="Times New Roman"/>
                <w:sz w:val="24"/>
                <w:szCs w:val="24"/>
              </w:rPr>
              <w:t xml:space="preserve">претензий к объему и качеству </w:t>
            </w:r>
            <w:r>
              <w:rPr>
                <w:rFonts w:ascii="Times New Roman" w:hAnsi="Times New Roman" w:cs="Times New Roman"/>
                <w:sz w:val="24"/>
                <w:szCs w:val="24"/>
              </w:rPr>
              <w:t>оказанных услуг</w:t>
            </w:r>
            <w:r>
              <w:rPr>
                <w:rFonts w:ascii="Times New Roman" w:hAnsi="Times New Roman" w:cs="Times New Roman"/>
                <w:sz w:val="24"/>
                <w:szCs w:val="24"/>
              </w:rPr>
              <w:br/>
            </w:r>
            <w:r w:rsidRPr="00C92A88">
              <w:rPr>
                <w:rFonts w:ascii="Times New Roman" w:hAnsi="Times New Roman" w:cs="Times New Roman"/>
                <w:sz w:val="24"/>
                <w:szCs w:val="24"/>
              </w:rPr>
              <w:t>не имеет.</w:t>
            </w:r>
          </w:p>
          <w:p w14:paraId="24ADB3BE" w14:textId="77777777" w:rsidR="00C92A88" w:rsidRPr="00C92A88" w:rsidRDefault="00C92A88" w:rsidP="00C92A8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Pr="00C92A88">
              <w:rPr>
                <w:rFonts w:ascii="Times New Roman" w:hAnsi="Times New Roman" w:cs="Times New Roman"/>
                <w:sz w:val="24"/>
                <w:szCs w:val="24"/>
              </w:rPr>
              <w:t>. Стоимость оказанных услуг составляет __________ (__________</w:t>
            </w:r>
            <w:proofErr w:type="gramStart"/>
            <w:r w:rsidRPr="00C92A88">
              <w:rPr>
                <w:rFonts w:ascii="Times New Roman" w:hAnsi="Times New Roman" w:cs="Times New Roman"/>
                <w:sz w:val="24"/>
                <w:szCs w:val="24"/>
              </w:rPr>
              <w:t>_ )</w:t>
            </w:r>
            <w:proofErr w:type="gramEnd"/>
            <w:r w:rsidRPr="00C92A88">
              <w:rPr>
                <w:rFonts w:ascii="Times New Roman" w:hAnsi="Times New Roman" w:cs="Times New Roman"/>
                <w:sz w:val="24"/>
                <w:szCs w:val="24"/>
              </w:rPr>
              <w:t xml:space="preserve"> рублей __ копеек.</w:t>
            </w:r>
          </w:p>
          <w:p w14:paraId="36D54F86" w14:textId="77777777" w:rsidR="00C92A88" w:rsidRPr="00C92A88" w:rsidRDefault="00C92A88" w:rsidP="00C92A8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Pr="00C92A88">
              <w:rPr>
                <w:rFonts w:ascii="Times New Roman" w:hAnsi="Times New Roman" w:cs="Times New Roman"/>
                <w:sz w:val="24"/>
                <w:szCs w:val="24"/>
              </w:rPr>
              <w:t>. Следует к перечислению по настоящему Акту ________</w:t>
            </w:r>
            <w:proofErr w:type="gramStart"/>
            <w:r w:rsidRPr="00C92A88">
              <w:rPr>
                <w:rFonts w:ascii="Times New Roman" w:hAnsi="Times New Roman" w:cs="Times New Roman"/>
                <w:sz w:val="24"/>
                <w:szCs w:val="24"/>
              </w:rPr>
              <w:t>_( _</w:t>
            </w:r>
            <w:proofErr w:type="gramEnd"/>
            <w:r w:rsidRPr="00C92A88">
              <w:rPr>
                <w:rFonts w:ascii="Times New Roman" w:hAnsi="Times New Roman" w:cs="Times New Roman"/>
                <w:sz w:val="24"/>
                <w:szCs w:val="24"/>
              </w:rPr>
              <w:t>________) рублей __ копеек.</w:t>
            </w:r>
          </w:p>
          <w:p w14:paraId="3058A531" w14:textId="77777777" w:rsidR="00C92A88" w:rsidRPr="00C92A88" w:rsidRDefault="00C92A88" w:rsidP="00C92A8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 </w:t>
            </w:r>
            <w:r w:rsidRPr="00C92A88">
              <w:rPr>
                <w:rFonts w:ascii="Times New Roman" w:hAnsi="Times New Roman" w:cs="Times New Roman"/>
                <w:sz w:val="24"/>
                <w:szCs w:val="24"/>
              </w:rPr>
              <w:t xml:space="preserve">Настоящий акт является основанием для проведения взаимных расчетов </w:t>
            </w:r>
            <w:r>
              <w:rPr>
                <w:rFonts w:ascii="Times New Roman" w:hAnsi="Times New Roman" w:cs="Times New Roman"/>
                <w:sz w:val="24"/>
                <w:szCs w:val="24"/>
              </w:rPr>
              <w:t>и платежей между Государственным Заказчиком и Исполнителем</w:t>
            </w:r>
            <w:r w:rsidRPr="00C92A88">
              <w:rPr>
                <w:rFonts w:ascii="Times New Roman" w:hAnsi="Times New Roman" w:cs="Times New Roman"/>
                <w:sz w:val="24"/>
                <w:szCs w:val="24"/>
              </w:rPr>
              <w:t>.</w:t>
            </w:r>
          </w:p>
          <w:p w14:paraId="53C616A7" w14:textId="77777777" w:rsidR="006F06FE" w:rsidRPr="00765972" w:rsidRDefault="006F06FE" w:rsidP="00112098">
            <w:pPr>
              <w:spacing w:after="0" w:line="240" w:lineRule="auto"/>
              <w:rPr>
                <w:rFonts w:ascii="Times New Roman" w:hAnsi="Times New Roman" w:cs="Times New Roman"/>
                <w:sz w:val="24"/>
                <w:szCs w:val="24"/>
              </w:rPr>
            </w:pPr>
          </w:p>
          <w:tbl>
            <w:tblPr>
              <w:tblW w:w="10347" w:type="dxa"/>
              <w:tblLayout w:type="fixed"/>
              <w:tblLook w:val="01E0" w:firstRow="1" w:lastRow="1" w:firstColumn="1" w:lastColumn="1" w:noHBand="0" w:noVBand="0"/>
            </w:tblPr>
            <w:tblGrid>
              <w:gridCol w:w="5103"/>
              <w:gridCol w:w="5244"/>
            </w:tblGrid>
            <w:tr w:rsidR="006F06FE" w:rsidRPr="00765972" w14:paraId="5ED0A4F6" w14:textId="77777777" w:rsidTr="00112098">
              <w:trPr>
                <w:trHeight w:val="467"/>
              </w:trPr>
              <w:tc>
                <w:tcPr>
                  <w:tcW w:w="5103" w:type="dxa"/>
                </w:tcPr>
                <w:p w14:paraId="715FD3F0" w14:textId="77777777" w:rsidR="006F06FE" w:rsidRPr="00765972" w:rsidRDefault="006F06FE" w:rsidP="00112098">
                  <w:pPr>
                    <w:spacing w:after="0" w:line="240" w:lineRule="auto"/>
                    <w:rPr>
                      <w:rFonts w:ascii="Times New Roman" w:hAnsi="Times New Roman" w:cs="Times New Roman"/>
                      <w:b/>
                      <w:sz w:val="24"/>
                      <w:szCs w:val="24"/>
                    </w:rPr>
                  </w:pPr>
                  <w:r w:rsidRPr="00765972">
                    <w:rPr>
                      <w:rFonts w:ascii="Times New Roman" w:hAnsi="Times New Roman" w:cs="Times New Roman"/>
                      <w:b/>
                      <w:sz w:val="24"/>
                      <w:szCs w:val="24"/>
                    </w:rPr>
                    <w:t>Государственный заказчик</w:t>
                  </w:r>
                </w:p>
                <w:p w14:paraId="0452A523" w14:textId="77777777" w:rsidR="006F06FE" w:rsidRPr="00765972" w:rsidRDefault="006F06FE" w:rsidP="00F26CAE">
                  <w:pPr>
                    <w:spacing w:after="0" w:line="240" w:lineRule="auto"/>
                    <w:rPr>
                      <w:rFonts w:ascii="Times New Roman" w:hAnsi="Times New Roman" w:cs="Times New Roman"/>
                      <w:bCs/>
                      <w:sz w:val="24"/>
                      <w:szCs w:val="24"/>
                    </w:rPr>
                  </w:pPr>
                  <w:r w:rsidRPr="00765972">
                    <w:rPr>
                      <w:rFonts w:ascii="Times New Roman" w:hAnsi="Times New Roman" w:cs="Times New Roman"/>
                      <w:bCs/>
                      <w:sz w:val="24"/>
                      <w:szCs w:val="24"/>
                    </w:rPr>
                    <w:t>__________________ ФКУ ЦИТОВ</w:t>
                  </w:r>
                </w:p>
                <w:p w14:paraId="7195E86F" w14:textId="77777777" w:rsidR="006F06FE" w:rsidRPr="00765972" w:rsidRDefault="006F06FE" w:rsidP="00F26CAE">
                  <w:pPr>
                    <w:spacing w:after="0" w:line="240" w:lineRule="auto"/>
                    <w:rPr>
                      <w:rFonts w:ascii="Times New Roman" w:hAnsi="Times New Roman" w:cs="Times New Roman"/>
                      <w:bCs/>
                      <w:sz w:val="24"/>
                      <w:szCs w:val="24"/>
                    </w:rPr>
                  </w:pPr>
                  <w:r w:rsidRPr="00765972">
                    <w:rPr>
                      <w:rFonts w:ascii="Times New Roman" w:hAnsi="Times New Roman" w:cs="Times New Roman"/>
                      <w:bCs/>
                      <w:sz w:val="24"/>
                      <w:szCs w:val="24"/>
                    </w:rPr>
                    <w:t>ГУФСИН России по Пермскому краю</w:t>
                  </w:r>
                </w:p>
                <w:p w14:paraId="1F02D76C" w14:textId="77777777" w:rsidR="006F06FE" w:rsidRPr="00765972" w:rsidRDefault="006F06FE" w:rsidP="00F26CAE">
                  <w:pPr>
                    <w:spacing w:after="0" w:line="240" w:lineRule="auto"/>
                    <w:rPr>
                      <w:rFonts w:ascii="Times New Roman" w:hAnsi="Times New Roman" w:cs="Times New Roman"/>
                      <w:bCs/>
                      <w:sz w:val="24"/>
                      <w:szCs w:val="24"/>
                    </w:rPr>
                  </w:pPr>
                </w:p>
                <w:p w14:paraId="4B0F0FB1" w14:textId="77777777" w:rsidR="006F06FE" w:rsidRPr="00765972" w:rsidRDefault="006F06FE" w:rsidP="00F26CAE">
                  <w:pPr>
                    <w:spacing w:after="0" w:line="240" w:lineRule="auto"/>
                    <w:rPr>
                      <w:rFonts w:ascii="Times New Roman" w:hAnsi="Times New Roman" w:cs="Times New Roman"/>
                      <w:bCs/>
                      <w:sz w:val="24"/>
                      <w:szCs w:val="24"/>
                    </w:rPr>
                  </w:pPr>
                  <w:r w:rsidRPr="00765972">
                    <w:rPr>
                      <w:rFonts w:ascii="Times New Roman" w:hAnsi="Times New Roman" w:cs="Times New Roman"/>
                      <w:bCs/>
                      <w:sz w:val="24"/>
                      <w:szCs w:val="24"/>
                    </w:rPr>
                    <w:t>__________________ /____________/</w:t>
                  </w:r>
                </w:p>
                <w:p w14:paraId="1BD9E1C1" w14:textId="77777777" w:rsidR="006F06FE" w:rsidRPr="00765972" w:rsidRDefault="006F06FE" w:rsidP="00F26CAE">
                  <w:pPr>
                    <w:spacing w:after="0" w:line="240" w:lineRule="auto"/>
                    <w:rPr>
                      <w:rFonts w:ascii="Times New Roman" w:hAnsi="Times New Roman" w:cs="Times New Roman"/>
                      <w:bCs/>
                      <w:sz w:val="24"/>
                      <w:szCs w:val="24"/>
                    </w:rPr>
                  </w:pPr>
                  <w:r w:rsidRPr="00765972">
                    <w:rPr>
                      <w:rFonts w:ascii="Times New Roman" w:hAnsi="Times New Roman" w:cs="Times New Roman"/>
                      <w:bCs/>
                      <w:sz w:val="24"/>
                      <w:szCs w:val="24"/>
                    </w:rPr>
                    <w:t>«___»_____________20____ г.</w:t>
                  </w:r>
                </w:p>
                <w:p w14:paraId="10B66489" w14:textId="77777777" w:rsidR="006F06FE" w:rsidRPr="00765972" w:rsidRDefault="006F06FE" w:rsidP="00F26CAE">
                  <w:pPr>
                    <w:spacing w:after="0" w:line="240" w:lineRule="auto"/>
                    <w:rPr>
                      <w:rFonts w:ascii="Times New Roman" w:hAnsi="Times New Roman" w:cs="Times New Roman"/>
                      <w:b/>
                      <w:sz w:val="24"/>
                      <w:szCs w:val="24"/>
                    </w:rPr>
                  </w:pPr>
                  <w:r w:rsidRPr="00765972">
                    <w:rPr>
                      <w:rFonts w:ascii="Times New Roman" w:hAnsi="Times New Roman" w:cs="Times New Roman"/>
                      <w:bCs/>
                      <w:sz w:val="24"/>
                      <w:szCs w:val="24"/>
                    </w:rPr>
                    <w:t>М.П.</w:t>
                  </w:r>
                </w:p>
              </w:tc>
              <w:tc>
                <w:tcPr>
                  <w:tcW w:w="5244" w:type="dxa"/>
                </w:tcPr>
                <w:p w14:paraId="403B90D2" w14:textId="77777777" w:rsidR="006F06FE" w:rsidRPr="00765972" w:rsidRDefault="006F06FE" w:rsidP="00112098">
                  <w:pPr>
                    <w:spacing w:after="0" w:line="240" w:lineRule="auto"/>
                    <w:rPr>
                      <w:rFonts w:ascii="Times New Roman" w:hAnsi="Times New Roman" w:cs="Times New Roman"/>
                      <w:b/>
                      <w:bCs/>
                      <w:sz w:val="24"/>
                      <w:szCs w:val="24"/>
                    </w:rPr>
                  </w:pPr>
                  <w:r w:rsidRPr="00765972">
                    <w:rPr>
                      <w:rFonts w:ascii="Times New Roman" w:hAnsi="Times New Roman" w:cs="Times New Roman"/>
                      <w:b/>
                      <w:bCs/>
                      <w:sz w:val="24"/>
                      <w:szCs w:val="24"/>
                    </w:rPr>
                    <w:t>Исполнитель</w:t>
                  </w:r>
                </w:p>
                <w:p w14:paraId="482F92D8" w14:textId="77777777" w:rsidR="006F06FE" w:rsidRPr="00765972" w:rsidRDefault="006F06FE" w:rsidP="00112098">
                  <w:pPr>
                    <w:spacing w:after="0" w:line="240" w:lineRule="auto"/>
                    <w:rPr>
                      <w:rFonts w:ascii="Times New Roman" w:hAnsi="Times New Roman" w:cs="Times New Roman"/>
                      <w:b/>
                      <w:bCs/>
                      <w:sz w:val="24"/>
                      <w:szCs w:val="24"/>
                    </w:rPr>
                  </w:pPr>
                  <w:r w:rsidRPr="00765972">
                    <w:rPr>
                      <w:rFonts w:ascii="Times New Roman" w:hAnsi="Times New Roman" w:cs="Times New Roman"/>
                      <w:b/>
                      <w:bCs/>
                      <w:sz w:val="24"/>
                      <w:szCs w:val="24"/>
                    </w:rPr>
                    <w:t>_______________________</w:t>
                  </w:r>
                </w:p>
                <w:p w14:paraId="6421380A" w14:textId="77777777" w:rsidR="006F06FE" w:rsidRPr="00765972" w:rsidRDefault="006F06FE" w:rsidP="00112098">
                  <w:pPr>
                    <w:spacing w:after="0" w:line="240" w:lineRule="auto"/>
                    <w:rPr>
                      <w:rFonts w:ascii="Times New Roman" w:hAnsi="Times New Roman" w:cs="Times New Roman"/>
                      <w:b/>
                      <w:bCs/>
                      <w:sz w:val="24"/>
                      <w:szCs w:val="24"/>
                    </w:rPr>
                  </w:pPr>
                </w:p>
                <w:p w14:paraId="696FD416" w14:textId="77777777" w:rsidR="006F06FE" w:rsidRPr="00765972" w:rsidRDefault="006F06FE" w:rsidP="00112098">
                  <w:pPr>
                    <w:spacing w:after="0" w:line="240" w:lineRule="auto"/>
                    <w:rPr>
                      <w:rFonts w:ascii="Times New Roman" w:hAnsi="Times New Roman" w:cs="Times New Roman"/>
                      <w:b/>
                      <w:bCs/>
                      <w:sz w:val="24"/>
                      <w:szCs w:val="24"/>
                    </w:rPr>
                  </w:pPr>
                </w:p>
                <w:p w14:paraId="022844E2" w14:textId="77777777" w:rsidR="006F06FE" w:rsidRPr="00765972" w:rsidRDefault="006F06FE" w:rsidP="00112098">
                  <w:pPr>
                    <w:spacing w:after="0" w:line="240" w:lineRule="auto"/>
                    <w:rPr>
                      <w:rFonts w:ascii="Times New Roman" w:hAnsi="Times New Roman" w:cs="Times New Roman"/>
                      <w:bCs/>
                      <w:sz w:val="24"/>
                      <w:szCs w:val="24"/>
                    </w:rPr>
                  </w:pPr>
                  <w:r w:rsidRPr="00765972">
                    <w:rPr>
                      <w:rFonts w:ascii="Times New Roman" w:hAnsi="Times New Roman" w:cs="Times New Roman"/>
                      <w:bCs/>
                      <w:sz w:val="24"/>
                      <w:szCs w:val="24"/>
                    </w:rPr>
                    <w:t>_________________ /___________/</w:t>
                  </w:r>
                </w:p>
                <w:p w14:paraId="5DE7535D" w14:textId="77777777" w:rsidR="006F06FE" w:rsidRPr="00765972" w:rsidRDefault="006F06FE" w:rsidP="00112098">
                  <w:pPr>
                    <w:spacing w:after="0" w:line="240" w:lineRule="auto"/>
                    <w:rPr>
                      <w:rFonts w:ascii="Times New Roman" w:hAnsi="Times New Roman" w:cs="Times New Roman"/>
                      <w:sz w:val="24"/>
                      <w:szCs w:val="24"/>
                    </w:rPr>
                  </w:pPr>
                  <w:r w:rsidRPr="00765972">
                    <w:rPr>
                      <w:rFonts w:ascii="Times New Roman" w:hAnsi="Times New Roman" w:cs="Times New Roman"/>
                      <w:sz w:val="24"/>
                      <w:szCs w:val="24"/>
                    </w:rPr>
                    <w:t>«___»_____________20___ г.</w:t>
                  </w:r>
                </w:p>
                <w:p w14:paraId="0E75F8A6" w14:textId="77777777" w:rsidR="006F06FE" w:rsidRPr="00765972" w:rsidRDefault="006F06FE" w:rsidP="00AD4D07">
                  <w:pPr>
                    <w:spacing w:after="0" w:line="240" w:lineRule="auto"/>
                    <w:rPr>
                      <w:rFonts w:ascii="Times New Roman" w:hAnsi="Times New Roman" w:cs="Times New Roman"/>
                      <w:bCs/>
                      <w:sz w:val="24"/>
                      <w:szCs w:val="24"/>
                    </w:rPr>
                  </w:pPr>
                  <w:r w:rsidRPr="00765972">
                    <w:rPr>
                      <w:rFonts w:ascii="Times New Roman" w:hAnsi="Times New Roman" w:cs="Times New Roman"/>
                      <w:bCs/>
                      <w:sz w:val="24"/>
                      <w:szCs w:val="24"/>
                    </w:rPr>
                    <w:t>М.П.</w:t>
                  </w:r>
                </w:p>
              </w:tc>
            </w:tr>
          </w:tbl>
          <w:p w14:paraId="0555551A" w14:textId="77777777" w:rsidR="006F06FE" w:rsidRPr="00765972" w:rsidRDefault="006F06FE" w:rsidP="00112098">
            <w:pPr>
              <w:spacing w:after="0" w:line="240" w:lineRule="auto"/>
              <w:rPr>
                <w:rFonts w:ascii="Times New Roman" w:hAnsi="Times New Roman" w:cs="Times New Roman"/>
                <w:b/>
                <w:sz w:val="24"/>
                <w:szCs w:val="24"/>
              </w:rPr>
            </w:pPr>
          </w:p>
          <w:p w14:paraId="35AE70DB" w14:textId="77777777" w:rsidR="006F06FE" w:rsidRPr="00765972" w:rsidRDefault="006F06FE" w:rsidP="00112098">
            <w:pPr>
              <w:spacing w:after="0" w:line="240" w:lineRule="auto"/>
              <w:rPr>
                <w:rFonts w:ascii="Times New Roman" w:hAnsi="Times New Roman" w:cs="Times New Roman"/>
                <w:b/>
                <w:sz w:val="24"/>
                <w:szCs w:val="24"/>
              </w:rPr>
            </w:pPr>
          </w:p>
        </w:tc>
        <w:tc>
          <w:tcPr>
            <w:tcW w:w="2422" w:type="dxa"/>
          </w:tcPr>
          <w:p w14:paraId="002C540F" w14:textId="77777777" w:rsidR="006F06FE" w:rsidRPr="00765972" w:rsidRDefault="006F06FE" w:rsidP="00112098">
            <w:pPr>
              <w:spacing w:after="0" w:line="240" w:lineRule="auto"/>
              <w:rPr>
                <w:rFonts w:ascii="Times New Roman" w:hAnsi="Times New Roman" w:cs="Times New Roman"/>
                <w:bCs/>
                <w:sz w:val="24"/>
                <w:szCs w:val="24"/>
              </w:rPr>
            </w:pPr>
          </w:p>
        </w:tc>
        <w:tc>
          <w:tcPr>
            <w:tcW w:w="236" w:type="dxa"/>
          </w:tcPr>
          <w:p w14:paraId="3FA17667" w14:textId="77777777" w:rsidR="006F06FE" w:rsidRPr="00765972" w:rsidRDefault="006F06FE" w:rsidP="00112098">
            <w:pPr>
              <w:spacing w:after="0" w:line="240" w:lineRule="auto"/>
              <w:rPr>
                <w:rFonts w:ascii="Times New Roman" w:hAnsi="Times New Roman" w:cs="Times New Roman"/>
                <w:bCs/>
                <w:sz w:val="24"/>
                <w:szCs w:val="24"/>
              </w:rPr>
            </w:pPr>
          </w:p>
        </w:tc>
      </w:tr>
    </w:tbl>
    <w:p w14:paraId="584E0F1B" w14:textId="77777777" w:rsidR="008455E5" w:rsidRPr="00765972" w:rsidRDefault="00112098" w:rsidP="006F06FE">
      <w:pPr>
        <w:spacing w:after="0" w:line="240" w:lineRule="auto"/>
        <w:ind w:left="6381"/>
        <w:jc w:val="right"/>
        <w:rPr>
          <w:rFonts w:ascii="Times New Roman" w:eastAsia="Times New Roman" w:hAnsi="Times New Roman" w:cs="Times New Roman"/>
          <w:sz w:val="24"/>
          <w:szCs w:val="24"/>
        </w:rPr>
      </w:pPr>
      <w:r w:rsidRPr="00765972">
        <w:rPr>
          <w:rFonts w:ascii="Times New Roman" w:hAnsi="Times New Roman" w:cs="Times New Roman"/>
          <w:sz w:val="24"/>
          <w:szCs w:val="24"/>
        </w:rPr>
        <w:br w:type="page"/>
      </w:r>
      <w:r w:rsidR="008455E5" w:rsidRPr="00765972">
        <w:rPr>
          <w:rFonts w:ascii="Times New Roman" w:eastAsia="Times New Roman" w:hAnsi="Times New Roman" w:cs="Times New Roman"/>
          <w:sz w:val="24"/>
          <w:szCs w:val="24"/>
        </w:rPr>
        <w:t xml:space="preserve">Приложение </w:t>
      </w:r>
      <w:r w:rsidR="008455E5" w:rsidRPr="00765972">
        <w:rPr>
          <w:rFonts w:ascii="Times New Roman" w:eastAsia="Segoe UI Symbol" w:hAnsi="Times New Roman" w:cs="Times New Roman"/>
          <w:sz w:val="24"/>
          <w:szCs w:val="24"/>
        </w:rPr>
        <w:t>№</w:t>
      </w:r>
      <w:r w:rsidR="006F06FE" w:rsidRPr="00765972">
        <w:rPr>
          <w:rFonts w:ascii="Times New Roman" w:eastAsia="Times New Roman" w:hAnsi="Times New Roman" w:cs="Times New Roman"/>
          <w:sz w:val="24"/>
          <w:szCs w:val="24"/>
        </w:rPr>
        <w:t>4</w:t>
      </w:r>
    </w:p>
    <w:p w14:paraId="45A66BFB" w14:textId="77777777" w:rsidR="008455E5" w:rsidRPr="00765972" w:rsidRDefault="008455E5" w:rsidP="006F06FE">
      <w:pPr>
        <w:spacing w:after="0" w:line="240" w:lineRule="auto"/>
        <w:ind w:left="5812"/>
        <w:jc w:val="right"/>
        <w:rPr>
          <w:rFonts w:ascii="Times New Roman" w:eastAsia="Times New Roman" w:hAnsi="Times New Roman" w:cs="Times New Roman"/>
          <w:sz w:val="24"/>
          <w:szCs w:val="24"/>
        </w:rPr>
      </w:pPr>
      <w:r w:rsidRPr="00765972">
        <w:rPr>
          <w:rFonts w:ascii="Times New Roman" w:eastAsia="Times New Roman" w:hAnsi="Times New Roman" w:cs="Times New Roman"/>
          <w:sz w:val="24"/>
          <w:szCs w:val="24"/>
        </w:rPr>
        <w:t>к Государственному контракту</w:t>
      </w:r>
    </w:p>
    <w:p w14:paraId="1C89489D" w14:textId="77777777" w:rsidR="008455E5" w:rsidRPr="00765972" w:rsidRDefault="008455E5" w:rsidP="006F06FE">
      <w:pPr>
        <w:spacing w:after="0" w:line="240" w:lineRule="auto"/>
        <w:jc w:val="right"/>
        <w:rPr>
          <w:rFonts w:ascii="Times New Roman" w:eastAsia="Times New Roman" w:hAnsi="Times New Roman" w:cs="Times New Roman"/>
          <w:b/>
          <w:sz w:val="24"/>
          <w:szCs w:val="24"/>
        </w:rPr>
      </w:pPr>
      <w:r w:rsidRPr="00765972">
        <w:rPr>
          <w:rFonts w:ascii="Times New Roman" w:eastAsia="Times New Roman" w:hAnsi="Times New Roman" w:cs="Times New Roman"/>
          <w:sz w:val="24"/>
          <w:szCs w:val="24"/>
        </w:rPr>
        <w:t xml:space="preserve">от «__» _______20__г. </w:t>
      </w:r>
      <w:r w:rsidRPr="00765972">
        <w:rPr>
          <w:rFonts w:ascii="Times New Roman" w:eastAsia="Segoe UI Symbol" w:hAnsi="Times New Roman" w:cs="Times New Roman"/>
          <w:sz w:val="24"/>
          <w:szCs w:val="24"/>
        </w:rPr>
        <w:t>№</w:t>
      </w:r>
      <w:r w:rsidRPr="00765972">
        <w:rPr>
          <w:rFonts w:ascii="Times New Roman" w:eastAsia="Times New Roman" w:hAnsi="Times New Roman" w:cs="Times New Roman"/>
          <w:sz w:val="24"/>
          <w:szCs w:val="24"/>
        </w:rPr>
        <w:t>_____</w:t>
      </w:r>
    </w:p>
    <w:p w14:paraId="59B36D00" w14:textId="77777777" w:rsidR="00112098" w:rsidRPr="00765972" w:rsidRDefault="00112098" w:rsidP="008455E5">
      <w:pPr>
        <w:spacing w:after="0" w:line="240" w:lineRule="auto"/>
        <w:ind w:left="5672"/>
        <w:jc w:val="center"/>
        <w:rPr>
          <w:rFonts w:ascii="Times New Roman" w:hAnsi="Times New Roman" w:cs="Times New Roman"/>
          <w:sz w:val="24"/>
          <w:szCs w:val="24"/>
        </w:rPr>
      </w:pPr>
    </w:p>
    <w:p w14:paraId="53697B28" w14:textId="77777777" w:rsidR="00112098" w:rsidRPr="00C92A88" w:rsidRDefault="00C92A88" w:rsidP="00C92A88">
      <w:pPr>
        <w:spacing w:after="0" w:line="240" w:lineRule="auto"/>
        <w:jc w:val="right"/>
        <w:rPr>
          <w:rFonts w:ascii="Times New Roman" w:hAnsi="Times New Roman" w:cs="Times New Roman"/>
          <w:b/>
          <w:bCs/>
          <w:color w:val="767171" w:themeColor="background2" w:themeShade="80"/>
          <w:sz w:val="24"/>
          <w:szCs w:val="24"/>
        </w:rPr>
      </w:pPr>
      <w:r w:rsidRPr="00C92A88">
        <w:rPr>
          <w:rFonts w:ascii="Times New Roman" w:hAnsi="Times New Roman" w:cs="Times New Roman"/>
          <w:b/>
          <w:bCs/>
          <w:color w:val="767171" w:themeColor="background2" w:themeShade="80"/>
          <w:sz w:val="24"/>
          <w:szCs w:val="24"/>
        </w:rPr>
        <w:t>Образец</w:t>
      </w:r>
    </w:p>
    <w:p w14:paraId="10A6856D" w14:textId="77777777" w:rsidR="00112098" w:rsidRPr="00765972" w:rsidRDefault="00112098" w:rsidP="00112098">
      <w:pPr>
        <w:spacing w:after="0" w:line="240" w:lineRule="auto"/>
        <w:rPr>
          <w:rFonts w:ascii="Times New Roman" w:hAnsi="Times New Roman" w:cs="Times New Roman"/>
          <w:bCs/>
          <w:sz w:val="24"/>
          <w:szCs w:val="24"/>
        </w:rPr>
      </w:pPr>
    </w:p>
    <w:p w14:paraId="5F595C8B" w14:textId="77777777" w:rsidR="00112098" w:rsidRPr="00765972" w:rsidRDefault="00112098" w:rsidP="00A410A8">
      <w:pPr>
        <w:spacing w:after="0" w:line="240" w:lineRule="auto"/>
        <w:jc w:val="center"/>
        <w:rPr>
          <w:rFonts w:ascii="Times New Roman" w:hAnsi="Times New Roman" w:cs="Times New Roman"/>
          <w:bCs/>
          <w:sz w:val="24"/>
          <w:szCs w:val="24"/>
        </w:rPr>
      </w:pPr>
      <w:r w:rsidRPr="00765972">
        <w:rPr>
          <w:rFonts w:ascii="Times New Roman" w:hAnsi="Times New Roman" w:cs="Times New Roman"/>
          <w:bCs/>
          <w:sz w:val="24"/>
          <w:szCs w:val="24"/>
        </w:rPr>
        <w:t>АКТ № _____</w:t>
      </w:r>
    </w:p>
    <w:p w14:paraId="0240384F" w14:textId="77777777" w:rsidR="00112098" w:rsidRPr="00765972" w:rsidRDefault="00112098" w:rsidP="00A410A8">
      <w:pPr>
        <w:spacing w:after="0" w:line="240" w:lineRule="auto"/>
        <w:jc w:val="center"/>
        <w:rPr>
          <w:rFonts w:ascii="Times New Roman" w:hAnsi="Times New Roman" w:cs="Times New Roman"/>
          <w:bCs/>
          <w:sz w:val="24"/>
          <w:szCs w:val="24"/>
        </w:rPr>
      </w:pPr>
      <w:r w:rsidRPr="00765972">
        <w:rPr>
          <w:rFonts w:ascii="Times New Roman" w:hAnsi="Times New Roman" w:cs="Times New Roman"/>
          <w:bCs/>
          <w:sz w:val="24"/>
          <w:szCs w:val="24"/>
        </w:rPr>
        <w:t>ПРИЕМА-ПЕРЕДАЧИ ОБОРУДОВАНИЯ</w:t>
      </w:r>
    </w:p>
    <w:p w14:paraId="74BCF32E" w14:textId="77777777" w:rsidR="00112098" w:rsidRPr="00765972" w:rsidRDefault="00112098" w:rsidP="00112098">
      <w:pPr>
        <w:spacing w:after="0" w:line="240" w:lineRule="auto"/>
        <w:rPr>
          <w:rFonts w:ascii="Times New Roman" w:hAnsi="Times New Roman" w:cs="Times New Roman"/>
          <w:bCs/>
          <w:sz w:val="24"/>
          <w:szCs w:val="24"/>
        </w:rPr>
      </w:pPr>
    </w:p>
    <w:p w14:paraId="0FCA2CAB" w14:textId="77777777" w:rsidR="00112098" w:rsidRPr="00765972" w:rsidRDefault="00112098" w:rsidP="00112098">
      <w:pPr>
        <w:spacing w:after="0" w:line="240" w:lineRule="auto"/>
        <w:rPr>
          <w:rFonts w:ascii="Times New Roman" w:hAnsi="Times New Roman" w:cs="Times New Roman"/>
          <w:sz w:val="24"/>
          <w:szCs w:val="24"/>
        </w:rPr>
      </w:pPr>
      <w:proofErr w:type="spellStart"/>
      <w:r w:rsidRPr="00765972">
        <w:rPr>
          <w:rFonts w:ascii="Times New Roman" w:hAnsi="Times New Roman" w:cs="Times New Roman"/>
          <w:sz w:val="24"/>
          <w:szCs w:val="24"/>
        </w:rPr>
        <w:t>г.</w:t>
      </w:r>
      <w:r w:rsidR="00A410A8" w:rsidRPr="00765972">
        <w:rPr>
          <w:rFonts w:ascii="Times New Roman" w:hAnsi="Times New Roman" w:cs="Times New Roman"/>
          <w:sz w:val="24"/>
          <w:szCs w:val="24"/>
        </w:rPr>
        <w:t>Пермь</w:t>
      </w:r>
      <w:proofErr w:type="spellEnd"/>
      <w:r w:rsidR="00AD4D07" w:rsidRPr="00765972">
        <w:rPr>
          <w:rFonts w:ascii="Times New Roman" w:hAnsi="Times New Roman" w:cs="Times New Roman"/>
          <w:sz w:val="24"/>
          <w:szCs w:val="24"/>
        </w:rPr>
        <w:tab/>
      </w:r>
      <w:r w:rsidR="00AD4D07" w:rsidRPr="00765972">
        <w:rPr>
          <w:rFonts w:ascii="Times New Roman" w:hAnsi="Times New Roman" w:cs="Times New Roman"/>
          <w:sz w:val="24"/>
          <w:szCs w:val="24"/>
        </w:rPr>
        <w:tab/>
      </w:r>
      <w:r w:rsidR="00AD4D07" w:rsidRPr="00765972">
        <w:rPr>
          <w:rFonts w:ascii="Times New Roman" w:hAnsi="Times New Roman" w:cs="Times New Roman"/>
          <w:sz w:val="24"/>
          <w:szCs w:val="24"/>
        </w:rPr>
        <w:tab/>
      </w:r>
      <w:r w:rsidR="00AD4D07" w:rsidRPr="00765972">
        <w:rPr>
          <w:rFonts w:ascii="Times New Roman" w:hAnsi="Times New Roman" w:cs="Times New Roman"/>
          <w:sz w:val="24"/>
          <w:szCs w:val="24"/>
        </w:rPr>
        <w:tab/>
      </w:r>
      <w:r w:rsidR="00AD4D07" w:rsidRPr="00765972">
        <w:rPr>
          <w:rFonts w:ascii="Times New Roman" w:hAnsi="Times New Roman" w:cs="Times New Roman"/>
          <w:sz w:val="24"/>
          <w:szCs w:val="24"/>
        </w:rPr>
        <w:tab/>
      </w:r>
      <w:r w:rsidR="00AD4D07" w:rsidRPr="00765972">
        <w:rPr>
          <w:rFonts w:ascii="Times New Roman" w:hAnsi="Times New Roman" w:cs="Times New Roman"/>
          <w:sz w:val="24"/>
          <w:szCs w:val="24"/>
        </w:rPr>
        <w:tab/>
      </w:r>
      <w:r w:rsidR="00AD4D07" w:rsidRPr="00765972">
        <w:rPr>
          <w:rFonts w:ascii="Times New Roman" w:hAnsi="Times New Roman" w:cs="Times New Roman"/>
          <w:sz w:val="24"/>
          <w:szCs w:val="24"/>
        </w:rPr>
        <w:tab/>
      </w:r>
      <w:r w:rsidRPr="00765972">
        <w:rPr>
          <w:rFonts w:ascii="Times New Roman" w:hAnsi="Times New Roman" w:cs="Times New Roman"/>
          <w:sz w:val="24"/>
          <w:szCs w:val="24"/>
        </w:rPr>
        <w:t xml:space="preserve"> «___» ___________ 20</w:t>
      </w:r>
      <w:r w:rsidR="00100846" w:rsidRPr="00765972">
        <w:rPr>
          <w:rFonts w:ascii="Times New Roman" w:hAnsi="Times New Roman" w:cs="Times New Roman"/>
          <w:sz w:val="24"/>
          <w:szCs w:val="24"/>
        </w:rPr>
        <w:t>__</w:t>
      </w:r>
      <w:r w:rsidRPr="00765972">
        <w:rPr>
          <w:rFonts w:ascii="Times New Roman" w:hAnsi="Times New Roman" w:cs="Times New Roman"/>
          <w:sz w:val="24"/>
          <w:szCs w:val="24"/>
        </w:rPr>
        <w:t xml:space="preserve"> г.</w:t>
      </w:r>
    </w:p>
    <w:p w14:paraId="5A205763" w14:textId="77777777" w:rsidR="00112098" w:rsidRPr="00765972" w:rsidRDefault="00112098" w:rsidP="00112098">
      <w:pPr>
        <w:spacing w:after="0" w:line="240" w:lineRule="auto"/>
        <w:rPr>
          <w:rFonts w:ascii="Times New Roman" w:hAnsi="Times New Roman" w:cs="Times New Roman"/>
          <w:sz w:val="24"/>
          <w:szCs w:val="24"/>
        </w:rPr>
      </w:pPr>
    </w:p>
    <w:p w14:paraId="25C564CE" w14:textId="77777777" w:rsidR="00112098" w:rsidRPr="00765972" w:rsidRDefault="00112098" w:rsidP="00A410A8">
      <w:pPr>
        <w:spacing w:after="0" w:line="240" w:lineRule="auto"/>
        <w:jc w:val="both"/>
        <w:rPr>
          <w:rFonts w:ascii="Times New Roman" w:hAnsi="Times New Roman" w:cs="Times New Roman"/>
          <w:sz w:val="24"/>
          <w:szCs w:val="24"/>
        </w:rPr>
      </w:pPr>
      <w:r w:rsidRPr="00765972">
        <w:rPr>
          <w:rFonts w:ascii="Times New Roman" w:hAnsi="Times New Roman" w:cs="Times New Roman"/>
          <w:sz w:val="24"/>
          <w:szCs w:val="24"/>
        </w:rPr>
        <w:tab/>
      </w:r>
      <w:r w:rsidR="00A410A8" w:rsidRPr="00765972">
        <w:rPr>
          <w:rFonts w:ascii="Times New Roman" w:hAnsi="Times New Roman" w:cs="Times New Roman"/>
          <w:sz w:val="24"/>
          <w:szCs w:val="24"/>
        </w:rPr>
        <w:t xml:space="preserve">От имени Российской Федерации Федеральное казенное учреждение </w:t>
      </w:r>
      <w:r w:rsidR="00A410A8" w:rsidRPr="00765972">
        <w:rPr>
          <w:rFonts w:ascii="Times New Roman" w:hAnsi="Times New Roman" w:cs="Times New Roman"/>
          <w:sz w:val="24"/>
          <w:szCs w:val="24"/>
        </w:rPr>
        <w:br/>
        <w:t xml:space="preserve">«Центр инженерно-технического обеспечения и вооружения Главного управления Федеральной службы исполнения наказаний по Пермскому краю» (ФКУ ЦИТОВ ГУФСИН России по Пермскому краю), именуемое «Государственный заказчик», далее по тексту «Заказчик» в лице </w:t>
      </w:r>
      <w:r w:rsidR="005C333E" w:rsidRPr="00765972">
        <w:rPr>
          <w:rFonts w:ascii="Times New Roman" w:hAnsi="Times New Roman" w:cs="Times New Roman"/>
          <w:sz w:val="24"/>
          <w:szCs w:val="24"/>
        </w:rPr>
        <w:t>____________________________________________</w:t>
      </w:r>
      <w:r w:rsidR="00A410A8" w:rsidRPr="00765972">
        <w:rPr>
          <w:rFonts w:ascii="Times New Roman" w:hAnsi="Times New Roman" w:cs="Times New Roman"/>
          <w:sz w:val="24"/>
          <w:szCs w:val="24"/>
        </w:rPr>
        <w:t xml:space="preserve">, действующего на основании </w:t>
      </w:r>
      <w:r w:rsidR="005C333E" w:rsidRPr="00765972">
        <w:rPr>
          <w:rFonts w:ascii="Times New Roman" w:hAnsi="Times New Roman" w:cs="Times New Roman"/>
          <w:sz w:val="24"/>
          <w:szCs w:val="24"/>
        </w:rPr>
        <w:t>____________________________________________________</w:t>
      </w:r>
      <w:r w:rsidR="00A410A8" w:rsidRPr="00765972">
        <w:rPr>
          <w:rFonts w:ascii="Times New Roman" w:hAnsi="Times New Roman" w:cs="Times New Roman"/>
          <w:sz w:val="24"/>
          <w:szCs w:val="24"/>
        </w:rPr>
        <w:t xml:space="preserve">, с одной стороны и ______________________ (далее - _______________), именуемое в дальнейшем Исполнитель, в лице _________________________ действующего на основании __________, </w:t>
      </w:r>
      <w:r w:rsidRPr="00765972">
        <w:rPr>
          <w:rFonts w:ascii="Times New Roman" w:hAnsi="Times New Roman" w:cs="Times New Roman"/>
          <w:sz w:val="24"/>
          <w:szCs w:val="24"/>
        </w:rPr>
        <w:t>с другой стороны, вместе именуемые «Стороны», составили настоящий акт о нижеследующем:</w:t>
      </w:r>
    </w:p>
    <w:p w14:paraId="20B905A2" w14:textId="1F187EEE" w:rsidR="00112098" w:rsidRPr="00765972" w:rsidRDefault="00112098" w:rsidP="00A410A8">
      <w:pPr>
        <w:spacing w:after="0" w:line="240" w:lineRule="auto"/>
        <w:jc w:val="both"/>
        <w:rPr>
          <w:rFonts w:ascii="Times New Roman" w:hAnsi="Times New Roman" w:cs="Times New Roman"/>
          <w:sz w:val="24"/>
          <w:szCs w:val="24"/>
        </w:rPr>
      </w:pPr>
      <w:r w:rsidRPr="00765972">
        <w:rPr>
          <w:rFonts w:ascii="Times New Roman" w:hAnsi="Times New Roman" w:cs="Times New Roman"/>
          <w:iCs/>
          <w:sz w:val="24"/>
          <w:szCs w:val="24"/>
        </w:rPr>
        <w:t xml:space="preserve">1. В соответствии с </w:t>
      </w:r>
      <w:r w:rsidRPr="00765972">
        <w:rPr>
          <w:rFonts w:ascii="Times New Roman" w:hAnsi="Times New Roman" w:cs="Times New Roman"/>
          <w:sz w:val="24"/>
          <w:szCs w:val="24"/>
        </w:rPr>
        <w:t xml:space="preserve">Государственным контрактом </w:t>
      </w:r>
      <w:r w:rsidRPr="00765972">
        <w:rPr>
          <w:rFonts w:ascii="Times New Roman" w:hAnsi="Times New Roman" w:cs="Times New Roman"/>
          <w:iCs/>
          <w:sz w:val="24"/>
          <w:szCs w:val="24"/>
        </w:rPr>
        <w:t xml:space="preserve">№___ от «___» _______ </w:t>
      </w:r>
      <w:r w:rsidR="005629F3">
        <w:rPr>
          <w:rFonts w:ascii="Times New Roman" w:hAnsi="Times New Roman" w:cs="Times New Roman"/>
          <w:iCs/>
          <w:sz w:val="24"/>
          <w:szCs w:val="24"/>
        </w:rPr>
        <w:t>202</w:t>
      </w:r>
      <w:r w:rsidR="000C54A5">
        <w:rPr>
          <w:rFonts w:ascii="Times New Roman" w:hAnsi="Times New Roman" w:cs="Times New Roman"/>
          <w:iCs/>
          <w:sz w:val="24"/>
          <w:szCs w:val="24"/>
        </w:rPr>
        <w:t>6</w:t>
      </w:r>
      <w:bookmarkStart w:id="5" w:name="_GoBack"/>
      <w:bookmarkEnd w:id="5"/>
      <w:r w:rsidRPr="00765972">
        <w:rPr>
          <w:rFonts w:ascii="Times New Roman" w:hAnsi="Times New Roman" w:cs="Times New Roman"/>
          <w:iCs/>
          <w:sz w:val="24"/>
          <w:szCs w:val="24"/>
        </w:rPr>
        <w:t xml:space="preserve"> г. </w:t>
      </w:r>
      <w:r w:rsidRPr="00765972">
        <w:rPr>
          <w:rFonts w:ascii="Times New Roman" w:hAnsi="Times New Roman" w:cs="Times New Roman"/>
          <w:sz w:val="24"/>
          <w:szCs w:val="24"/>
        </w:rPr>
        <w:t xml:space="preserve">(далее – Контракт) Государственный заказчик для </w:t>
      </w:r>
      <w:r w:rsidRPr="00765972">
        <w:rPr>
          <w:rFonts w:ascii="Times New Roman" w:hAnsi="Times New Roman" w:cs="Times New Roman"/>
          <w:bCs/>
          <w:sz w:val="24"/>
          <w:szCs w:val="24"/>
        </w:rPr>
        <w:t xml:space="preserve">проведения метрологических </w:t>
      </w:r>
      <w:proofErr w:type="gramStart"/>
      <w:r w:rsidRPr="00765972">
        <w:rPr>
          <w:rFonts w:ascii="Times New Roman" w:hAnsi="Times New Roman" w:cs="Times New Roman"/>
          <w:bCs/>
          <w:sz w:val="24"/>
          <w:szCs w:val="24"/>
        </w:rPr>
        <w:t>мероприятий(</w:t>
      </w:r>
      <w:proofErr w:type="gramEnd"/>
      <w:r w:rsidRPr="00765972">
        <w:rPr>
          <w:rFonts w:ascii="Times New Roman" w:hAnsi="Times New Roman" w:cs="Times New Roman"/>
          <w:bCs/>
          <w:sz w:val="24"/>
          <w:szCs w:val="24"/>
        </w:rPr>
        <w:t xml:space="preserve">поверка, калибровка средств измерений) </w:t>
      </w:r>
      <w:r w:rsidRPr="00765972">
        <w:rPr>
          <w:rFonts w:ascii="Times New Roman" w:hAnsi="Times New Roman" w:cs="Times New Roman"/>
          <w:sz w:val="24"/>
          <w:szCs w:val="24"/>
        </w:rPr>
        <w:t>передал, а Исполнитель принял следующее оборудование:</w:t>
      </w:r>
    </w:p>
    <w:tbl>
      <w:tblPr>
        <w:tblW w:w="49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86"/>
        <w:gridCol w:w="3838"/>
        <w:gridCol w:w="1660"/>
        <w:gridCol w:w="2922"/>
      </w:tblGrid>
      <w:tr w:rsidR="00112098" w:rsidRPr="00765972" w14:paraId="6A0700B7" w14:textId="77777777" w:rsidTr="00A410A8">
        <w:trPr>
          <w:trHeight w:val="309"/>
          <w:tblHeader/>
        </w:trPr>
        <w:tc>
          <w:tcPr>
            <w:tcW w:w="476" w:type="pct"/>
            <w:vAlign w:val="center"/>
            <w:hideMark/>
          </w:tcPr>
          <w:p w14:paraId="7519E6AC" w14:textId="77777777" w:rsidR="00112098" w:rsidRPr="00765972" w:rsidRDefault="00112098" w:rsidP="00112098">
            <w:pPr>
              <w:spacing w:after="0" w:line="240" w:lineRule="auto"/>
              <w:rPr>
                <w:rFonts w:ascii="Times New Roman" w:hAnsi="Times New Roman" w:cs="Times New Roman"/>
                <w:sz w:val="24"/>
                <w:szCs w:val="24"/>
              </w:rPr>
            </w:pPr>
            <w:r w:rsidRPr="00765972">
              <w:rPr>
                <w:rFonts w:ascii="Times New Roman" w:hAnsi="Times New Roman" w:cs="Times New Roman"/>
                <w:sz w:val="24"/>
                <w:szCs w:val="24"/>
              </w:rPr>
              <w:t>№</w:t>
            </w:r>
          </w:p>
          <w:p w14:paraId="7DB357FB" w14:textId="77777777" w:rsidR="00112098" w:rsidRPr="00765972" w:rsidRDefault="00112098" w:rsidP="00112098">
            <w:pPr>
              <w:spacing w:after="0" w:line="240" w:lineRule="auto"/>
              <w:rPr>
                <w:rFonts w:ascii="Times New Roman" w:hAnsi="Times New Roman" w:cs="Times New Roman"/>
                <w:sz w:val="24"/>
                <w:szCs w:val="24"/>
              </w:rPr>
            </w:pPr>
            <w:r w:rsidRPr="00765972">
              <w:rPr>
                <w:rFonts w:ascii="Times New Roman" w:hAnsi="Times New Roman" w:cs="Times New Roman"/>
                <w:sz w:val="24"/>
                <w:szCs w:val="24"/>
              </w:rPr>
              <w:t>п/п</w:t>
            </w:r>
          </w:p>
        </w:tc>
        <w:tc>
          <w:tcPr>
            <w:tcW w:w="2062" w:type="pct"/>
            <w:vAlign w:val="center"/>
            <w:hideMark/>
          </w:tcPr>
          <w:p w14:paraId="64432FFE" w14:textId="77777777" w:rsidR="00112098" w:rsidRPr="00765972" w:rsidRDefault="00112098" w:rsidP="00112098">
            <w:pPr>
              <w:spacing w:after="0" w:line="240" w:lineRule="auto"/>
              <w:rPr>
                <w:rFonts w:ascii="Times New Roman" w:hAnsi="Times New Roman" w:cs="Times New Roman"/>
                <w:sz w:val="24"/>
                <w:szCs w:val="24"/>
              </w:rPr>
            </w:pPr>
            <w:r w:rsidRPr="00765972">
              <w:rPr>
                <w:rFonts w:ascii="Times New Roman" w:hAnsi="Times New Roman" w:cs="Times New Roman"/>
                <w:sz w:val="24"/>
                <w:szCs w:val="24"/>
              </w:rPr>
              <w:t xml:space="preserve">Наименование контрольно-измерительного оборудования </w:t>
            </w:r>
          </w:p>
        </w:tc>
        <w:tc>
          <w:tcPr>
            <w:tcW w:w="892" w:type="pct"/>
            <w:vAlign w:val="center"/>
            <w:hideMark/>
          </w:tcPr>
          <w:p w14:paraId="00950E33" w14:textId="77777777" w:rsidR="00112098" w:rsidRPr="00765972" w:rsidRDefault="00112098" w:rsidP="00112098">
            <w:pPr>
              <w:spacing w:after="0" w:line="240" w:lineRule="auto"/>
              <w:rPr>
                <w:rFonts w:ascii="Times New Roman" w:hAnsi="Times New Roman" w:cs="Times New Roman"/>
                <w:sz w:val="24"/>
                <w:szCs w:val="24"/>
              </w:rPr>
            </w:pPr>
            <w:r w:rsidRPr="00765972">
              <w:rPr>
                <w:rFonts w:ascii="Times New Roman" w:hAnsi="Times New Roman" w:cs="Times New Roman"/>
                <w:sz w:val="24"/>
                <w:szCs w:val="24"/>
              </w:rPr>
              <w:t>Зав. (Инв.) номер</w:t>
            </w:r>
          </w:p>
        </w:tc>
        <w:tc>
          <w:tcPr>
            <w:tcW w:w="1570" w:type="pct"/>
            <w:vAlign w:val="center"/>
            <w:hideMark/>
          </w:tcPr>
          <w:p w14:paraId="714E75B8" w14:textId="77777777" w:rsidR="00112098" w:rsidRPr="00765972" w:rsidRDefault="00112098" w:rsidP="00112098">
            <w:pPr>
              <w:spacing w:after="0" w:line="240" w:lineRule="auto"/>
              <w:rPr>
                <w:rFonts w:ascii="Times New Roman" w:hAnsi="Times New Roman" w:cs="Times New Roman"/>
                <w:sz w:val="24"/>
                <w:szCs w:val="24"/>
              </w:rPr>
            </w:pPr>
            <w:r w:rsidRPr="00765972">
              <w:rPr>
                <w:rFonts w:ascii="Times New Roman" w:hAnsi="Times New Roman" w:cs="Times New Roman"/>
                <w:sz w:val="24"/>
                <w:szCs w:val="24"/>
              </w:rPr>
              <w:t>Кол-во</w:t>
            </w:r>
          </w:p>
        </w:tc>
      </w:tr>
      <w:tr w:rsidR="00112098" w:rsidRPr="00765972" w14:paraId="711D4C72" w14:textId="77777777" w:rsidTr="00A410A8">
        <w:trPr>
          <w:trHeight w:val="309"/>
          <w:tblHeader/>
        </w:trPr>
        <w:tc>
          <w:tcPr>
            <w:tcW w:w="476" w:type="pct"/>
            <w:vAlign w:val="center"/>
          </w:tcPr>
          <w:p w14:paraId="29B34F03" w14:textId="77777777" w:rsidR="00112098" w:rsidRPr="00765972" w:rsidRDefault="00112098" w:rsidP="00112098">
            <w:pPr>
              <w:spacing w:after="0" w:line="240" w:lineRule="auto"/>
              <w:rPr>
                <w:rFonts w:ascii="Times New Roman" w:hAnsi="Times New Roman" w:cs="Times New Roman"/>
                <w:sz w:val="24"/>
                <w:szCs w:val="24"/>
              </w:rPr>
            </w:pPr>
          </w:p>
        </w:tc>
        <w:tc>
          <w:tcPr>
            <w:tcW w:w="2062" w:type="pct"/>
            <w:vAlign w:val="center"/>
          </w:tcPr>
          <w:p w14:paraId="5EEAFA75" w14:textId="77777777" w:rsidR="00112098" w:rsidRPr="00765972" w:rsidRDefault="00112098" w:rsidP="00112098">
            <w:pPr>
              <w:spacing w:after="0" w:line="240" w:lineRule="auto"/>
              <w:rPr>
                <w:rFonts w:ascii="Times New Roman" w:hAnsi="Times New Roman" w:cs="Times New Roman"/>
                <w:sz w:val="24"/>
                <w:szCs w:val="24"/>
              </w:rPr>
            </w:pPr>
          </w:p>
        </w:tc>
        <w:tc>
          <w:tcPr>
            <w:tcW w:w="892" w:type="pct"/>
            <w:vAlign w:val="center"/>
          </w:tcPr>
          <w:p w14:paraId="77974892" w14:textId="77777777" w:rsidR="00112098" w:rsidRPr="00765972" w:rsidRDefault="00112098" w:rsidP="00112098">
            <w:pPr>
              <w:spacing w:after="0" w:line="240" w:lineRule="auto"/>
              <w:rPr>
                <w:rFonts w:ascii="Times New Roman" w:hAnsi="Times New Roman" w:cs="Times New Roman"/>
                <w:sz w:val="24"/>
                <w:szCs w:val="24"/>
              </w:rPr>
            </w:pPr>
          </w:p>
        </w:tc>
        <w:tc>
          <w:tcPr>
            <w:tcW w:w="1570" w:type="pct"/>
            <w:vAlign w:val="center"/>
          </w:tcPr>
          <w:p w14:paraId="01C802BA" w14:textId="77777777" w:rsidR="00112098" w:rsidRPr="00765972" w:rsidRDefault="00112098" w:rsidP="00112098">
            <w:pPr>
              <w:spacing w:after="0" w:line="240" w:lineRule="auto"/>
              <w:rPr>
                <w:rFonts w:ascii="Times New Roman" w:hAnsi="Times New Roman" w:cs="Times New Roman"/>
                <w:sz w:val="24"/>
                <w:szCs w:val="24"/>
              </w:rPr>
            </w:pPr>
          </w:p>
        </w:tc>
      </w:tr>
      <w:tr w:rsidR="00112098" w:rsidRPr="00765972" w14:paraId="38D78051" w14:textId="77777777" w:rsidTr="00A410A8">
        <w:trPr>
          <w:trHeight w:val="309"/>
          <w:tblHeader/>
        </w:trPr>
        <w:tc>
          <w:tcPr>
            <w:tcW w:w="476" w:type="pct"/>
            <w:vAlign w:val="center"/>
          </w:tcPr>
          <w:p w14:paraId="0C0A9812" w14:textId="77777777" w:rsidR="00112098" w:rsidRPr="00765972" w:rsidRDefault="00112098" w:rsidP="00112098">
            <w:pPr>
              <w:spacing w:after="0" w:line="240" w:lineRule="auto"/>
              <w:rPr>
                <w:rFonts w:ascii="Times New Roman" w:hAnsi="Times New Roman" w:cs="Times New Roman"/>
                <w:sz w:val="24"/>
                <w:szCs w:val="24"/>
              </w:rPr>
            </w:pPr>
          </w:p>
        </w:tc>
        <w:tc>
          <w:tcPr>
            <w:tcW w:w="2062" w:type="pct"/>
            <w:vAlign w:val="center"/>
          </w:tcPr>
          <w:p w14:paraId="0D78AF40" w14:textId="77777777" w:rsidR="00112098" w:rsidRPr="00765972" w:rsidRDefault="00112098" w:rsidP="00112098">
            <w:pPr>
              <w:spacing w:after="0" w:line="240" w:lineRule="auto"/>
              <w:rPr>
                <w:rFonts w:ascii="Times New Roman" w:hAnsi="Times New Roman" w:cs="Times New Roman"/>
                <w:sz w:val="24"/>
                <w:szCs w:val="24"/>
              </w:rPr>
            </w:pPr>
          </w:p>
        </w:tc>
        <w:tc>
          <w:tcPr>
            <w:tcW w:w="892" w:type="pct"/>
            <w:vAlign w:val="center"/>
          </w:tcPr>
          <w:p w14:paraId="69E7F361" w14:textId="77777777" w:rsidR="00112098" w:rsidRPr="00765972" w:rsidRDefault="00112098" w:rsidP="00112098">
            <w:pPr>
              <w:spacing w:after="0" w:line="240" w:lineRule="auto"/>
              <w:rPr>
                <w:rFonts w:ascii="Times New Roman" w:hAnsi="Times New Roman" w:cs="Times New Roman"/>
                <w:sz w:val="24"/>
                <w:szCs w:val="24"/>
              </w:rPr>
            </w:pPr>
          </w:p>
        </w:tc>
        <w:tc>
          <w:tcPr>
            <w:tcW w:w="1570" w:type="pct"/>
            <w:vAlign w:val="center"/>
          </w:tcPr>
          <w:p w14:paraId="0270B4DF" w14:textId="77777777" w:rsidR="00112098" w:rsidRPr="00765972" w:rsidRDefault="00112098" w:rsidP="00112098">
            <w:pPr>
              <w:spacing w:after="0" w:line="240" w:lineRule="auto"/>
              <w:rPr>
                <w:rFonts w:ascii="Times New Roman" w:hAnsi="Times New Roman" w:cs="Times New Roman"/>
                <w:sz w:val="24"/>
                <w:szCs w:val="24"/>
              </w:rPr>
            </w:pPr>
          </w:p>
        </w:tc>
      </w:tr>
      <w:tr w:rsidR="00112098" w:rsidRPr="00765972" w14:paraId="6F9828B0" w14:textId="77777777" w:rsidTr="00A410A8">
        <w:trPr>
          <w:trHeight w:val="309"/>
          <w:tblHeader/>
        </w:trPr>
        <w:tc>
          <w:tcPr>
            <w:tcW w:w="476" w:type="pct"/>
            <w:vAlign w:val="center"/>
          </w:tcPr>
          <w:p w14:paraId="3E626AD6" w14:textId="77777777" w:rsidR="00112098" w:rsidRPr="00765972" w:rsidRDefault="00112098" w:rsidP="00112098">
            <w:pPr>
              <w:spacing w:after="0" w:line="240" w:lineRule="auto"/>
              <w:rPr>
                <w:rFonts w:ascii="Times New Roman" w:hAnsi="Times New Roman" w:cs="Times New Roman"/>
                <w:sz w:val="24"/>
                <w:szCs w:val="24"/>
              </w:rPr>
            </w:pPr>
          </w:p>
        </w:tc>
        <w:tc>
          <w:tcPr>
            <w:tcW w:w="2062" w:type="pct"/>
            <w:vAlign w:val="center"/>
          </w:tcPr>
          <w:p w14:paraId="60A96231" w14:textId="77777777" w:rsidR="00112098" w:rsidRPr="00765972" w:rsidRDefault="00112098" w:rsidP="00112098">
            <w:pPr>
              <w:spacing w:after="0" w:line="240" w:lineRule="auto"/>
              <w:rPr>
                <w:rFonts w:ascii="Times New Roman" w:hAnsi="Times New Roman" w:cs="Times New Roman"/>
                <w:sz w:val="24"/>
                <w:szCs w:val="24"/>
              </w:rPr>
            </w:pPr>
          </w:p>
        </w:tc>
        <w:tc>
          <w:tcPr>
            <w:tcW w:w="892" w:type="pct"/>
            <w:vAlign w:val="center"/>
          </w:tcPr>
          <w:p w14:paraId="5D28D275" w14:textId="77777777" w:rsidR="00112098" w:rsidRPr="00765972" w:rsidRDefault="00112098" w:rsidP="00112098">
            <w:pPr>
              <w:spacing w:after="0" w:line="240" w:lineRule="auto"/>
              <w:rPr>
                <w:rFonts w:ascii="Times New Roman" w:hAnsi="Times New Roman" w:cs="Times New Roman"/>
                <w:sz w:val="24"/>
                <w:szCs w:val="24"/>
              </w:rPr>
            </w:pPr>
          </w:p>
        </w:tc>
        <w:tc>
          <w:tcPr>
            <w:tcW w:w="1570" w:type="pct"/>
            <w:vAlign w:val="center"/>
          </w:tcPr>
          <w:p w14:paraId="021EB87C" w14:textId="77777777" w:rsidR="00112098" w:rsidRPr="00765972" w:rsidRDefault="00112098" w:rsidP="00112098">
            <w:pPr>
              <w:spacing w:after="0" w:line="240" w:lineRule="auto"/>
              <w:rPr>
                <w:rFonts w:ascii="Times New Roman" w:hAnsi="Times New Roman" w:cs="Times New Roman"/>
                <w:sz w:val="24"/>
                <w:szCs w:val="24"/>
              </w:rPr>
            </w:pPr>
          </w:p>
        </w:tc>
      </w:tr>
    </w:tbl>
    <w:p w14:paraId="3B5DD842" w14:textId="77777777" w:rsidR="00112098" w:rsidRPr="00765972" w:rsidRDefault="00112098" w:rsidP="00112098">
      <w:pPr>
        <w:spacing w:after="0" w:line="240" w:lineRule="auto"/>
        <w:rPr>
          <w:rFonts w:ascii="Times New Roman" w:hAnsi="Times New Roman" w:cs="Times New Roman"/>
          <w:sz w:val="24"/>
          <w:szCs w:val="24"/>
        </w:rPr>
      </w:pPr>
    </w:p>
    <w:p w14:paraId="1A3E312C" w14:textId="77777777" w:rsidR="00112098" w:rsidRPr="00765972" w:rsidRDefault="00112098" w:rsidP="00112098">
      <w:pPr>
        <w:spacing w:after="0" w:line="240" w:lineRule="auto"/>
        <w:rPr>
          <w:rFonts w:ascii="Times New Roman" w:hAnsi="Times New Roman" w:cs="Times New Roman"/>
          <w:iCs/>
          <w:sz w:val="24"/>
          <w:szCs w:val="24"/>
        </w:rPr>
      </w:pPr>
      <w:r w:rsidRPr="00765972">
        <w:rPr>
          <w:rFonts w:ascii="Times New Roman" w:hAnsi="Times New Roman" w:cs="Times New Roman"/>
          <w:iCs/>
          <w:sz w:val="24"/>
          <w:szCs w:val="24"/>
        </w:rPr>
        <w:t>2. Акт составлен в 2 (двух) экземплярах, 1 (один) из которых остается у Государственного заказчика, а 2 (второй) передается Исполнителю.</w:t>
      </w:r>
    </w:p>
    <w:p w14:paraId="5EF12C9D" w14:textId="77777777" w:rsidR="00112098" w:rsidRPr="00765972" w:rsidRDefault="00112098" w:rsidP="00112098">
      <w:pPr>
        <w:spacing w:after="0" w:line="240" w:lineRule="auto"/>
        <w:rPr>
          <w:rFonts w:ascii="Times New Roman" w:hAnsi="Times New Roman" w:cs="Times New Roman"/>
          <w:sz w:val="24"/>
          <w:szCs w:val="24"/>
        </w:rPr>
      </w:pPr>
    </w:p>
    <w:tbl>
      <w:tblPr>
        <w:tblW w:w="9532" w:type="dxa"/>
        <w:tblLayout w:type="fixed"/>
        <w:tblLook w:val="01E0" w:firstRow="1" w:lastRow="1" w:firstColumn="1" w:lastColumn="1" w:noHBand="0" w:noVBand="0"/>
      </w:tblPr>
      <w:tblGrid>
        <w:gridCol w:w="4952"/>
        <w:gridCol w:w="4580"/>
      </w:tblGrid>
      <w:tr w:rsidR="00112098" w:rsidRPr="00765972" w14:paraId="766909E9" w14:textId="77777777" w:rsidTr="00A410A8">
        <w:trPr>
          <w:trHeight w:val="442"/>
        </w:trPr>
        <w:tc>
          <w:tcPr>
            <w:tcW w:w="4952" w:type="dxa"/>
          </w:tcPr>
          <w:p w14:paraId="654975C0" w14:textId="77777777" w:rsidR="00112098" w:rsidRPr="00765972" w:rsidRDefault="00112098" w:rsidP="00112098">
            <w:pPr>
              <w:spacing w:after="0" w:line="240" w:lineRule="auto"/>
              <w:rPr>
                <w:rFonts w:ascii="Times New Roman" w:hAnsi="Times New Roman" w:cs="Times New Roman"/>
                <w:b/>
                <w:sz w:val="24"/>
                <w:szCs w:val="24"/>
              </w:rPr>
            </w:pPr>
            <w:r w:rsidRPr="00765972">
              <w:rPr>
                <w:rFonts w:ascii="Times New Roman" w:hAnsi="Times New Roman" w:cs="Times New Roman"/>
                <w:b/>
                <w:sz w:val="24"/>
                <w:szCs w:val="24"/>
              </w:rPr>
              <w:t>Представитель Государственного заказчика</w:t>
            </w:r>
          </w:p>
          <w:p w14:paraId="4E37241C" w14:textId="77777777" w:rsidR="00F26CAE" w:rsidRPr="00765972" w:rsidRDefault="00AB4D85" w:rsidP="00F26CAE">
            <w:pPr>
              <w:spacing w:after="0" w:line="240" w:lineRule="auto"/>
              <w:rPr>
                <w:rFonts w:ascii="Times New Roman" w:hAnsi="Times New Roman" w:cs="Times New Roman"/>
                <w:bCs/>
                <w:sz w:val="24"/>
                <w:szCs w:val="24"/>
              </w:rPr>
            </w:pPr>
            <w:r w:rsidRPr="00765972">
              <w:rPr>
                <w:rFonts w:ascii="Times New Roman" w:hAnsi="Times New Roman" w:cs="Times New Roman"/>
                <w:bCs/>
                <w:sz w:val="24"/>
                <w:szCs w:val="24"/>
              </w:rPr>
              <w:t>_______________</w:t>
            </w:r>
            <w:r w:rsidR="00F26CAE" w:rsidRPr="00765972">
              <w:rPr>
                <w:rFonts w:ascii="Times New Roman" w:hAnsi="Times New Roman" w:cs="Times New Roman"/>
                <w:bCs/>
                <w:sz w:val="24"/>
                <w:szCs w:val="24"/>
              </w:rPr>
              <w:t xml:space="preserve"> ФКУ ЦИТОВ</w:t>
            </w:r>
          </w:p>
          <w:p w14:paraId="34712C73" w14:textId="77777777" w:rsidR="00F26CAE" w:rsidRPr="00765972" w:rsidRDefault="00F26CAE" w:rsidP="00F26CAE">
            <w:pPr>
              <w:spacing w:after="0" w:line="240" w:lineRule="auto"/>
              <w:rPr>
                <w:rFonts w:ascii="Times New Roman" w:hAnsi="Times New Roman" w:cs="Times New Roman"/>
                <w:bCs/>
                <w:sz w:val="24"/>
                <w:szCs w:val="24"/>
              </w:rPr>
            </w:pPr>
            <w:r w:rsidRPr="00765972">
              <w:rPr>
                <w:rFonts w:ascii="Times New Roman" w:hAnsi="Times New Roman" w:cs="Times New Roman"/>
                <w:bCs/>
                <w:sz w:val="24"/>
                <w:szCs w:val="24"/>
              </w:rPr>
              <w:t>ГУФСИН России по Пермскому краю</w:t>
            </w:r>
          </w:p>
          <w:p w14:paraId="74C30F4A" w14:textId="77777777" w:rsidR="00F26CAE" w:rsidRPr="00765972" w:rsidRDefault="00F26CAE" w:rsidP="00F26CAE">
            <w:pPr>
              <w:spacing w:after="0" w:line="240" w:lineRule="auto"/>
              <w:rPr>
                <w:rFonts w:ascii="Times New Roman" w:hAnsi="Times New Roman" w:cs="Times New Roman"/>
                <w:bCs/>
                <w:sz w:val="24"/>
                <w:szCs w:val="24"/>
              </w:rPr>
            </w:pPr>
            <w:r w:rsidRPr="00765972">
              <w:rPr>
                <w:rFonts w:ascii="Times New Roman" w:hAnsi="Times New Roman" w:cs="Times New Roman"/>
                <w:bCs/>
                <w:sz w:val="24"/>
                <w:szCs w:val="24"/>
              </w:rPr>
              <w:t>__________________ /</w:t>
            </w:r>
            <w:r w:rsidR="00AB4D85" w:rsidRPr="00765972">
              <w:rPr>
                <w:rFonts w:ascii="Times New Roman" w:hAnsi="Times New Roman" w:cs="Times New Roman"/>
                <w:bCs/>
                <w:sz w:val="24"/>
                <w:szCs w:val="24"/>
                <w:lang w:val="en-US"/>
              </w:rPr>
              <w:t>____________</w:t>
            </w:r>
            <w:r w:rsidRPr="00765972">
              <w:rPr>
                <w:rFonts w:ascii="Times New Roman" w:hAnsi="Times New Roman" w:cs="Times New Roman"/>
                <w:bCs/>
                <w:sz w:val="24"/>
                <w:szCs w:val="24"/>
              </w:rPr>
              <w:t>/</w:t>
            </w:r>
          </w:p>
          <w:p w14:paraId="7A2E9013" w14:textId="77777777" w:rsidR="00F26CAE" w:rsidRPr="00765972" w:rsidRDefault="00F26CAE" w:rsidP="00F26CAE">
            <w:pPr>
              <w:spacing w:after="0" w:line="240" w:lineRule="auto"/>
              <w:rPr>
                <w:rFonts w:ascii="Times New Roman" w:hAnsi="Times New Roman" w:cs="Times New Roman"/>
                <w:bCs/>
                <w:sz w:val="24"/>
                <w:szCs w:val="24"/>
              </w:rPr>
            </w:pPr>
            <w:r w:rsidRPr="00765972">
              <w:rPr>
                <w:rFonts w:ascii="Times New Roman" w:hAnsi="Times New Roman" w:cs="Times New Roman"/>
                <w:bCs/>
                <w:sz w:val="24"/>
                <w:szCs w:val="24"/>
              </w:rPr>
              <w:t>«___»_____________20____ г.</w:t>
            </w:r>
          </w:p>
          <w:p w14:paraId="675A3564" w14:textId="77777777" w:rsidR="00112098" w:rsidRPr="00765972" w:rsidRDefault="00F26CAE" w:rsidP="00F26CAE">
            <w:pPr>
              <w:spacing w:after="0" w:line="240" w:lineRule="auto"/>
              <w:rPr>
                <w:rFonts w:ascii="Times New Roman" w:hAnsi="Times New Roman" w:cs="Times New Roman"/>
                <w:b/>
                <w:sz w:val="24"/>
                <w:szCs w:val="24"/>
              </w:rPr>
            </w:pPr>
            <w:r w:rsidRPr="00765972">
              <w:rPr>
                <w:rFonts w:ascii="Times New Roman" w:hAnsi="Times New Roman" w:cs="Times New Roman"/>
                <w:bCs/>
                <w:sz w:val="24"/>
                <w:szCs w:val="24"/>
              </w:rPr>
              <w:t>М.П.</w:t>
            </w:r>
          </w:p>
        </w:tc>
        <w:tc>
          <w:tcPr>
            <w:tcW w:w="4580" w:type="dxa"/>
          </w:tcPr>
          <w:p w14:paraId="0ABF2D59" w14:textId="77777777" w:rsidR="00112098" w:rsidRPr="00765972" w:rsidRDefault="00112098" w:rsidP="00112098">
            <w:pPr>
              <w:spacing w:after="0" w:line="240" w:lineRule="auto"/>
              <w:rPr>
                <w:rFonts w:ascii="Times New Roman" w:hAnsi="Times New Roman" w:cs="Times New Roman"/>
                <w:b/>
                <w:bCs/>
                <w:sz w:val="24"/>
                <w:szCs w:val="24"/>
              </w:rPr>
            </w:pPr>
            <w:r w:rsidRPr="00765972">
              <w:rPr>
                <w:rFonts w:ascii="Times New Roman" w:hAnsi="Times New Roman" w:cs="Times New Roman"/>
                <w:b/>
                <w:bCs/>
                <w:sz w:val="24"/>
                <w:szCs w:val="24"/>
              </w:rPr>
              <w:t>Представитель Исполнителя</w:t>
            </w:r>
          </w:p>
          <w:p w14:paraId="633B7803" w14:textId="77777777" w:rsidR="00112098" w:rsidRPr="00765972" w:rsidRDefault="00112098" w:rsidP="00112098">
            <w:pPr>
              <w:spacing w:after="0" w:line="240" w:lineRule="auto"/>
              <w:rPr>
                <w:rFonts w:ascii="Times New Roman" w:hAnsi="Times New Roman" w:cs="Times New Roman"/>
                <w:b/>
                <w:bCs/>
                <w:sz w:val="24"/>
                <w:szCs w:val="24"/>
              </w:rPr>
            </w:pPr>
            <w:r w:rsidRPr="00765972">
              <w:rPr>
                <w:rFonts w:ascii="Times New Roman" w:hAnsi="Times New Roman" w:cs="Times New Roman"/>
                <w:b/>
                <w:bCs/>
                <w:sz w:val="24"/>
                <w:szCs w:val="24"/>
              </w:rPr>
              <w:t>_________________________________</w:t>
            </w:r>
          </w:p>
          <w:p w14:paraId="7B77EC45" w14:textId="77777777" w:rsidR="00112098" w:rsidRPr="00765972" w:rsidRDefault="005C333E" w:rsidP="00112098">
            <w:pPr>
              <w:spacing w:after="0" w:line="240" w:lineRule="auto"/>
              <w:rPr>
                <w:rFonts w:ascii="Times New Roman" w:hAnsi="Times New Roman" w:cs="Times New Roman"/>
                <w:b/>
                <w:bCs/>
                <w:sz w:val="24"/>
                <w:szCs w:val="24"/>
              </w:rPr>
            </w:pPr>
            <w:r w:rsidRPr="00765972">
              <w:rPr>
                <w:rFonts w:ascii="Times New Roman" w:hAnsi="Times New Roman" w:cs="Times New Roman"/>
                <w:b/>
                <w:bCs/>
                <w:sz w:val="24"/>
                <w:szCs w:val="24"/>
              </w:rPr>
              <w:t>_________________________________</w:t>
            </w:r>
          </w:p>
          <w:p w14:paraId="42B00376" w14:textId="77777777" w:rsidR="005C333E" w:rsidRPr="00765972" w:rsidRDefault="005C333E" w:rsidP="00112098">
            <w:pPr>
              <w:spacing w:after="0" w:line="240" w:lineRule="auto"/>
              <w:rPr>
                <w:rFonts w:ascii="Times New Roman" w:hAnsi="Times New Roman" w:cs="Times New Roman"/>
                <w:bCs/>
                <w:sz w:val="24"/>
                <w:szCs w:val="24"/>
              </w:rPr>
            </w:pPr>
          </w:p>
          <w:p w14:paraId="75818B06" w14:textId="77777777" w:rsidR="00112098" w:rsidRPr="00765972" w:rsidRDefault="00112098" w:rsidP="00112098">
            <w:pPr>
              <w:spacing w:after="0" w:line="240" w:lineRule="auto"/>
              <w:rPr>
                <w:rFonts w:ascii="Times New Roman" w:hAnsi="Times New Roman" w:cs="Times New Roman"/>
                <w:bCs/>
                <w:sz w:val="24"/>
                <w:szCs w:val="24"/>
              </w:rPr>
            </w:pPr>
            <w:r w:rsidRPr="00765972">
              <w:rPr>
                <w:rFonts w:ascii="Times New Roman" w:hAnsi="Times New Roman" w:cs="Times New Roman"/>
                <w:bCs/>
                <w:sz w:val="24"/>
                <w:szCs w:val="24"/>
              </w:rPr>
              <w:t>_________________</w:t>
            </w:r>
            <w:r w:rsidR="005C333E" w:rsidRPr="00765972">
              <w:rPr>
                <w:rFonts w:ascii="Times New Roman" w:hAnsi="Times New Roman" w:cs="Times New Roman"/>
                <w:bCs/>
                <w:sz w:val="24"/>
                <w:szCs w:val="24"/>
              </w:rPr>
              <w:t>/</w:t>
            </w:r>
            <w:r w:rsidR="006F06FE" w:rsidRPr="00765972">
              <w:rPr>
                <w:rFonts w:ascii="Times New Roman" w:hAnsi="Times New Roman" w:cs="Times New Roman"/>
                <w:bCs/>
                <w:sz w:val="24"/>
                <w:szCs w:val="24"/>
              </w:rPr>
              <w:t>_______________</w:t>
            </w:r>
            <w:r w:rsidR="005C333E" w:rsidRPr="00765972">
              <w:rPr>
                <w:rFonts w:ascii="Times New Roman" w:hAnsi="Times New Roman" w:cs="Times New Roman"/>
                <w:bCs/>
                <w:sz w:val="24"/>
                <w:szCs w:val="24"/>
              </w:rPr>
              <w:t>/</w:t>
            </w:r>
          </w:p>
          <w:p w14:paraId="05BF5820" w14:textId="77777777" w:rsidR="00112098" w:rsidRPr="00765972" w:rsidRDefault="00112098" w:rsidP="00112098">
            <w:pPr>
              <w:spacing w:after="0" w:line="240" w:lineRule="auto"/>
              <w:rPr>
                <w:rFonts w:ascii="Times New Roman" w:hAnsi="Times New Roman" w:cs="Times New Roman"/>
                <w:sz w:val="24"/>
                <w:szCs w:val="24"/>
              </w:rPr>
            </w:pPr>
            <w:r w:rsidRPr="00765972">
              <w:rPr>
                <w:rFonts w:ascii="Times New Roman" w:hAnsi="Times New Roman" w:cs="Times New Roman"/>
                <w:sz w:val="24"/>
                <w:szCs w:val="24"/>
              </w:rPr>
              <w:t>«___»_____________20___ г.</w:t>
            </w:r>
          </w:p>
          <w:p w14:paraId="18A46951" w14:textId="77777777" w:rsidR="00112098" w:rsidRPr="00765972" w:rsidRDefault="00112098" w:rsidP="00112098">
            <w:pPr>
              <w:spacing w:after="0" w:line="240" w:lineRule="auto"/>
              <w:rPr>
                <w:rFonts w:ascii="Times New Roman" w:hAnsi="Times New Roman" w:cs="Times New Roman"/>
                <w:bCs/>
                <w:sz w:val="24"/>
                <w:szCs w:val="24"/>
              </w:rPr>
            </w:pPr>
            <w:r w:rsidRPr="00765972">
              <w:rPr>
                <w:rFonts w:ascii="Times New Roman" w:hAnsi="Times New Roman" w:cs="Times New Roman"/>
                <w:bCs/>
                <w:sz w:val="24"/>
                <w:szCs w:val="24"/>
              </w:rPr>
              <w:t>М.П.</w:t>
            </w:r>
          </w:p>
        </w:tc>
      </w:tr>
    </w:tbl>
    <w:p w14:paraId="36AE2668" w14:textId="77777777" w:rsidR="00112098" w:rsidRPr="00765972" w:rsidRDefault="00112098" w:rsidP="00112098">
      <w:pPr>
        <w:spacing w:after="0" w:line="240" w:lineRule="auto"/>
        <w:rPr>
          <w:rFonts w:ascii="Times New Roman" w:hAnsi="Times New Roman" w:cs="Times New Roman"/>
          <w:b/>
          <w:sz w:val="24"/>
          <w:szCs w:val="24"/>
        </w:rPr>
      </w:pPr>
    </w:p>
    <w:p w14:paraId="520439E0" w14:textId="77777777" w:rsidR="005C333E" w:rsidRPr="00765972" w:rsidRDefault="005C333E" w:rsidP="006A5917">
      <w:pPr>
        <w:spacing w:after="0" w:line="240" w:lineRule="auto"/>
        <w:rPr>
          <w:rFonts w:ascii="Times New Roman" w:eastAsia="Times New Roman" w:hAnsi="Times New Roman" w:cs="Times New Roman"/>
          <w:sz w:val="24"/>
          <w:szCs w:val="24"/>
        </w:rPr>
      </w:pPr>
      <w:bookmarkStart w:id="6" w:name="_Hlk20492598"/>
      <w:bookmarkEnd w:id="6"/>
    </w:p>
    <w:sectPr w:rsidR="005C333E" w:rsidRPr="00765972" w:rsidSect="00CA7DEE">
      <w:headerReference w:type="first" r:id="rId11"/>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CA5B07" w14:textId="77777777" w:rsidR="002E779F" w:rsidRDefault="002E779F" w:rsidP="00F40A21">
      <w:pPr>
        <w:spacing w:after="0" w:line="240" w:lineRule="auto"/>
      </w:pPr>
      <w:r>
        <w:separator/>
      </w:r>
    </w:p>
  </w:endnote>
  <w:endnote w:type="continuationSeparator" w:id="0">
    <w:p w14:paraId="16672835" w14:textId="77777777" w:rsidR="002E779F" w:rsidRDefault="002E779F" w:rsidP="00F40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onsultant">
    <w:altName w:val="Arial"/>
    <w:charset w:val="CC"/>
    <w:family w:val="modern"/>
    <w:pitch w:val="variable"/>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Segoe UI Symbol">
    <w:panose1 w:val="020B0502040204020203"/>
    <w:charset w:val="00"/>
    <w:family w:val="swiss"/>
    <w:pitch w:val="variable"/>
    <w:sig w:usb0="8000006F" w:usb1="1200FBEF" w:usb2="0064C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921AAE" w14:textId="77777777" w:rsidR="002E779F" w:rsidRDefault="002E779F" w:rsidP="00F40A21">
      <w:pPr>
        <w:spacing w:after="0" w:line="240" w:lineRule="auto"/>
      </w:pPr>
      <w:r>
        <w:separator/>
      </w:r>
    </w:p>
  </w:footnote>
  <w:footnote w:type="continuationSeparator" w:id="0">
    <w:p w14:paraId="0D122766" w14:textId="77777777" w:rsidR="002E779F" w:rsidRDefault="002E779F" w:rsidP="00F40A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52884"/>
      <w:docPartObj>
        <w:docPartGallery w:val="Page Numbers (Top of Page)"/>
        <w:docPartUnique/>
      </w:docPartObj>
    </w:sdtPr>
    <w:sdtEndPr/>
    <w:sdtContent>
      <w:p w14:paraId="01EDE38C" w14:textId="77777777" w:rsidR="006A5917" w:rsidRDefault="00362798">
        <w:pPr>
          <w:pStyle w:val="ae"/>
          <w:jc w:val="center"/>
        </w:pPr>
        <w:r>
          <w:fldChar w:fldCharType="begin"/>
        </w:r>
        <w:r w:rsidR="00C92985">
          <w:instrText xml:space="preserve"> PAGE   \* MERGEFORMAT </w:instrText>
        </w:r>
        <w:r>
          <w:fldChar w:fldCharType="separate"/>
        </w:r>
        <w:r w:rsidR="000C54A5">
          <w:rPr>
            <w:noProof/>
          </w:rPr>
          <w:t>14</w:t>
        </w:r>
        <w:r>
          <w:rPr>
            <w:noProof/>
          </w:rPr>
          <w:fldChar w:fldCharType="end"/>
        </w:r>
      </w:p>
    </w:sdtContent>
  </w:sdt>
  <w:p w14:paraId="1E3F273F" w14:textId="77777777" w:rsidR="006A5917" w:rsidRDefault="006A5917">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B4CB4A" w14:textId="77777777" w:rsidR="007C3168" w:rsidRPr="00A07CFF" w:rsidRDefault="007C3168" w:rsidP="00F26CAE">
    <w:pPr>
      <w:tabs>
        <w:tab w:val="center" w:pos="4677"/>
        <w:tab w:val="right" w:pos="9355"/>
      </w:tabs>
      <w:spacing w:after="0" w:line="240" w:lineRule="auto"/>
      <w:jc w:val="right"/>
      <w:rPr>
        <w:rFonts w:ascii="Times New Roman" w:eastAsia="Times New Roman" w:hAnsi="Times New Roman" w:cs="Times New Roman"/>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CC463B" w14:textId="77777777" w:rsidR="007C3168" w:rsidRPr="00A07CFF" w:rsidRDefault="007C3168" w:rsidP="00F26CAE">
    <w:pPr>
      <w:tabs>
        <w:tab w:val="center" w:pos="4677"/>
        <w:tab w:val="right" w:pos="9355"/>
      </w:tabs>
      <w:spacing w:after="0" w:line="240" w:lineRule="auto"/>
      <w:jc w:val="right"/>
      <w:rPr>
        <w:rFonts w:ascii="Times New Roman" w:eastAsia="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05514"/>
    <w:multiLevelType w:val="multilevel"/>
    <w:tmpl w:val="40DA79EA"/>
    <w:lvl w:ilvl="0">
      <w:start w:val="1"/>
      <w:numFmt w:val="decimal"/>
      <w:suff w:val="space"/>
      <w:lvlText w:val="%1."/>
      <w:lvlJc w:val="left"/>
      <w:pPr>
        <w:ind w:left="360" w:hanging="360"/>
      </w:pPr>
      <w:rPr>
        <w:rFonts w:ascii="Times New Roman" w:eastAsia="Times New Roman" w:hAnsi="Times New Roman" w:cs="Times New Roman"/>
        <w:b/>
        <w:color w:val="auto"/>
        <w:kern w:val="0"/>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1243C29"/>
    <w:multiLevelType w:val="multilevel"/>
    <w:tmpl w:val="679E968E"/>
    <w:lvl w:ilvl="0">
      <w:start w:val="6"/>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nsid w:val="164C1A6D"/>
    <w:multiLevelType w:val="multilevel"/>
    <w:tmpl w:val="E544FC3E"/>
    <w:lvl w:ilvl="0">
      <w:start w:val="4"/>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231645F9"/>
    <w:multiLevelType w:val="multilevel"/>
    <w:tmpl w:val="26A4CE52"/>
    <w:lvl w:ilvl="0">
      <w:start w:val="2"/>
      <w:numFmt w:val="decimal"/>
      <w:lvlText w:val="%1."/>
      <w:lvlJc w:val="left"/>
      <w:pPr>
        <w:ind w:left="540" w:hanging="540"/>
      </w:pPr>
    </w:lvl>
    <w:lvl w:ilvl="1">
      <w:start w:val="3"/>
      <w:numFmt w:val="decimal"/>
      <w:lvlText w:val="%1.%2."/>
      <w:lvlJc w:val="left"/>
      <w:pPr>
        <w:ind w:left="895" w:hanging="540"/>
      </w:pPr>
    </w:lvl>
    <w:lvl w:ilvl="2">
      <w:start w:val="1"/>
      <w:numFmt w:val="decimal"/>
      <w:lvlText w:val="%1.%2.%3."/>
      <w:lvlJc w:val="left"/>
      <w:pPr>
        <w:ind w:left="1571" w:hanging="720"/>
      </w:pPr>
    </w:lvl>
    <w:lvl w:ilvl="3">
      <w:start w:val="1"/>
      <w:numFmt w:val="decimal"/>
      <w:lvlText w:val="%1.%2.%3.%4."/>
      <w:lvlJc w:val="left"/>
      <w:pPr>
        <w:ind w:left="1785" w:hanging="720"/>
      </w:pPr>
    </w:lvl>
    <w:lvl w:ilvl="4">
      <w:start w:val="1"/>
      <w:numFmt w:val="decimal"/>
      <w:lvlText w:val="%1.%2.%3.%4.%5."/>
      <w:lvlJc w:val="left"/>
      <w:pPr>
        <w:ind w:left="2500" w:hanging="1080"/>
      </w:pPr>
    </w:lvl>
    <w:lvl w:ilvl="5">
      <w:start w:val="1"/>
      <w:numFmt w:val="decimal"/>
      <w:lvlText w:val="%1.%2.%3.%4.%5.%6."/>
      <w:lvlJc w:val="left"/>
      <w:pPr>
        <w:ind w:left="2855" w:hanging="1080"/>
      </w:pPr>
    </w:lvl>
    <w:lvl w:ilvl="6">
      <w:start w:val="1"/>
      <w:numFmt w:val="decimal"/>
      <w:lvlText w:val="%1.%2.%3.%4.%5.%6.%7."/>
      <w:lvlJc w:val="left"/>
      <w:pPr>
        <w:ind w:left="3570" w:hanging="1440"/>
      </w:pPr>
    </w:lvl>
    <w:lvl w:ilvl="7">
      <w:start w:val="1"/>
      <w:numFmt w:val="decimal"/>
      <w:lvlText w:val="%1.%2.%3.%4.%5.%6.%7.%8."/>
      <w:lvlJc w:val="left"/>
      <w:pPr>
        <w:ind w:left="3925" w:hanging="1440"/>
      </w:pPr>
    </w:lvl>
    <w:lvl w:ilvl="8">
      <w:start w:val="1"/>
      <w:numFmt w:val="decimal"/>
      <w:lvlText w:val="%1.%2.%3.%4.%5.%6.%7.%8.%9."/>
      <w:lvlJc w:val="left"/>
      <w:pPr>
        <w:ind w:left="4640" w:hanging="1800"/>
      </w:pPr>
    </w:lvl>
  </w:abstractNum>
  <w:abstractNum w:abstractNumId="4">
    <w:nsid w:val="34DE625C"/>
    <w:multiLevelType w:val="multilevel"/>
    <w:tmpl w:val="7CFC378C"/>
    <w:lvl w:ilvl="0">
      <w:start w:val="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38DD2DC9"/>
    <w:multiLevelType w:val="hybridMultilevel"/>
    <w:tmpl w:val="7328405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F6F39E9"/>
    <w:multiLevelType w:val="multilevel"/>
    <w:tmpl w:val="BB0A23EA"/>
    <w:lvl w:ilvl="0">
      <w:start w:val="4"/>
      <w:numFmt w:val="decimal"/>
      <w:lvlText w:val="%1."/>
      <w:lvlJc w:val="left"/>
      <w:pPr>
        <w:ind w:left="360" w:hanging="360"/>
      </w:pPr>
      <w:rPr>
        <w:rFonts w:hint="default"/>
        <w:b/>
        <w:color w:val="000000" w:themeColor="text1"/>
      </w:rPr>
    </w:lvl>
    <w:lvl w:ilvl="1">
      <w:start w:val="7"/>
      <w:numFmt w:val="decimal"/>
      <w:lvlText w:val="%1.%2."/>
      <w:lvlJc w:val="left"/>
      <w:pPr>
        <w:ind w:left="720" w:hanging="360"/>
      </w:pPr>
      <w:rPr>
        <w:rFonts w:hint="default"/>
        <w:b w:val="0"/>
        <w:color w:val="000000" w:themeColor="text1"/>
      </w:rPr>
    </w:lvl>
    <w:lvl w:ilvl="2">
      <w:start w:val="1"/>
      <w:numFmt w:val="decimal"/>
      <w:lvlText w:val="%1.%2.%3."/>
      <w:lvlJc w:val="left"/>
      <w:pPr>
        <w:ind w:left="1440" w:hanging="720"/>
      </w:pPr>
      <w:rPr>
        <w:rFonts w:hint="default"/>
        <w:b w:val="0"/>
        <w:color w:val="000000" w:themeColor="text1"/>
      </w:rPr>
    </w:lvl>
    <w:lvl w:ilvl="3">
      <w:start w:val="1"/>
      <w:numFmt w:val="decimal"/>
      <w:lvlText w:val="%1.%2.%3.%4."/>
      <w:lvlJc w:val="left"/>
      <w:pPr>
        <w:ind w:left="1800" w:hanging="720"/>
      </w:pPr>
      <w:rPr>
        <w:rFonts w:hint="default"/>
        <w:b w:val="0"/>
        <w:color w:val="000000" w:themeColor="text1"/>
      </w:rPr>
    </w:lvl>
    <w:lvl w:ilvl="4">
      <w:start w:val="1"/>
      <w:numFmt w:val="decimal"/>
      <w:lvlText w:val="%1.%2.%3.%4.%5."/>
      <w:lvlJc w:val="left"/>
      <w:pPr>
        <w:ind w:left="2520" w:hanging="1080"/>
      </w:pPr>
      <w:rPr>
        <w:rFonts w:hint="default"/>
        <w:b/>
        <w:color w:val="FF0000"/>
      </w:rPr>
    </w:lvl>
    <w:lvl w:ilvl="5">
      <w:start w:val="1"/>
      <w:numFmt w:val="decimal"/>
      <w:lvlText w:val="%1.%2.%3.%4.%5.%6."/>
      <w:lvlJc w:val="left"/>
      <w:pPr>
        <w:ind w:left="2880" w:hanging="1080"/>
      </w:pPr>
      <w:rPr>
        <w:rFonts w:hint="default"/>
        <w:b/>
        <w:color w:val="FF0000"/>
      </w:rPr>
    </w:lvl>
    <w:lvl w:ilvl="6">
      <w:start w:val="1"/>
      <w:numFmt w:val="decimal"/>
      <w:lvlText w:val="%1.%2.%3.%4.%5.%6.%7."/>
      <w:lvlJc w:val="left"/>
      <w:pPr>
        <w:ind w:left="3600" w:hanging="1440"/>
      </w:pPr>
      <w:rPr>
        <w:rFonts w:hint="default"/>
        <w:b/>
        <w:color w:val="FF0000"/>
      </w:rPr>
    </w:lvl>
    <w:lvl w:ilvl="7">
      <w:start w:val="1"/>
      <w:numFmt w:val="decimal"/>
      <w:lvlText w:val="%1.%2.%3.%4.%5.%6.%7.%8."/>
      <w:lvlJc w:val="left"/>
      <w:pPr>
        <w:ind w:left="3960" w:hanging="1440"/>
      </w:pPr>
      <w:rPr>
        <w:rFonts w:hint="default"/>
        <w:b/>
        <w:color w:val="FF0000"/>
      </w:rPr>
    </w:lvl>
    <w:lvl w:ilvl="8">
      <w:start w:val="1"/>
      <w:numFmt w:val="decimal"/>
      <w:lvlText w:val="%1.%2.%3.%4.%5.%6.%7.%8.%9."/>
      <w:lvlJc w:val="left"/>
      <w:pPr>
        <w:ind w:left="4680" w:hanging="1800"/>
      </w:pPr>
      <w:rPr>
        <w:rFonts w:hint="default"/>
        <w:b/>
        <w:color w:val="FF0000"/>
      </w:rPr>
    </w:lvl>
  </w:abstractNum>
  <w:abstractNum w:abstractNumId="7">
    <w:nsid w:val="47425F6F"/>
    <w:multiLevelType w:val="multilevel"/>
    <w:tmpl w:val="0419001F"/>
    <w:lvl w:ilvl="0">
      <w:start w:val="4"/>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nsid w:val="4AF5567D"/>
    <w:multiLevelType w:val="multilevel"/>
    <w:tmpl w:val="16947EB8"/>
    <w:lvl w:ilvl="0">
      <w:start w:val="1"/>
      <w:numFmt w:val="decimal"/>
      <w:lvlText w:val="%1."/>
      <w:lvlJc w:val="left"/>
      <w:pPr>
        <w:tabs>
          <w:tab w:val="num" w:pos="1418"/>
        </w:tabs>
        <w:ind w:left="0" w:firstLine="1134"/>
      </w:pPr>
      <w:rPr>
        <w:b/>
      </w:rPr>
    </w:lvl>
    <w:lvl w:ilvl="1">
      <w:start w:val="1"/>
      <w:numFmt w:val="decimal"/>
      <w:lvlText w:val="%1.%2."/>
      <w:lvlJc w:val="left"/>
      <w:pPr>
        <w:tabs>
          <w:tab w:val="num" w:pos="1419"/>
        </w:tabs>
        <w:ind w:left="1" w:firstLine="709"/>
      </w:pPr>
      <w:rPr>
        <w:b w:val="0"/>
        <w:color w:val="auto"/>
      </w:rPr>
    </w:lvl>
    <w:lvl w:ilvl="2">
      <w:start w:val="1"/>
      <w:numFmt w:val="decimal"/>
      <w:lvlText w:val="%1.%2.%3."/>
      <w:lvlJc w:val="left"/>
      <w:pPr>
        <w:tabs>
          <w:tab w:val="num" w:pos="1224"/>
        </w:tabs>
        <w:ind w:left="0" w:firstLine="720"/>
      </w:pPr>
      <w:rPr>
        <w:b w:val="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nsid w:val="579358B3"/>
    <w:multiLevelType w:val="multilevel"/>
    <w:tmpl w:val="2DB28B22"/>
    <w:lvl w:ilvl="0">
      <w:start w:val="4"/>
      <w:numFmt w:val="decimal"/>
      <w:lvlText w:val="%1."/>
      <w:lvlJc w:val="left"/>
      <w:pPr>
        <w:ind w:left="1494" w:hanging="360"/>
      </w:pPr>
      <w:rPr>
        <w:rFonts w:hint="default"/>
        <w:color w:val="000000"/>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0">
    <w:nsid w:val="5D8207F2"/>
    <w:multiLevelType w:val="hybridMultilevel"/>
    <w:tmpl w:val="D9D8EFC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BF97B54"/>
    <w:multiLevelType w:val="hybridMultilevel"/>
    <w:tmpl w:val="A614DCF6"/>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F776A5F"/>
    <w:multiLevelType w:val="multilevel"/>
    <w:tmpl w:val="FC587304"/>
    <w:lvl w:ilvl="0">
      <w:start w:val="4"/>
      <w:numFmt w:val="decimal"/>
      <w:lvlText w:val="%1."/>
      <w:lvlJc w:val="left"/>
      <w:pPr>
        <w:ind w:left="360" w:hanging="360"/>
      </w:pPr>
      <w:rPr>
        <w:rFonts w:hint="default"/>
      </w:rPr>
    </w:lvl>
    <w:lvl w:ilvl="1">
      <w:start w:val="2"/>
      <w:numFmt w:val="decimal"/>
      <w:lvlText w:val="%1.%2."/>
      <w:lvlJc w:val="left"/>
      <w:pPr>
        <w:ind w:left="1778"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6"/>
  </w:num>
  <w:num w:numId="2">
    <w:abstractNumId w:val="0"/>
  </w:num>
  <w:num w:numId="3">
    <w:abstractNumId w:val="1"/>
  </w:num>
  <w:num w:numId="4">
    <w:abstractNumId w:val="10"/>
  </w:num>
  <w:num w:numId="5">
    <w:abstractNumId w:val="5"/>
  </w:num>
  <w:num w:numId="6">
    <w:abstractNumId w:val="7"/>
  </w:num>
  <w:num w:numId="7">
    <w:abstractNumId w:val="11"/>
  </w:num>
  <w:num w:numId="8">
    <w:abstractNumId w:val="8"/>
  </w:num>
  <w:num w:numId="9">
    <w:abstractNumId w:val="3"/>
  </w:num>
  <w:num w:numId="10">
    <w:abstractNumId w:val="9"/>
  </w:num>
  <w:num w:numId="11">
    <w:abstractNumId w:val="4"/>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F79"/>
    <w:rsid w:val="0000117D"/>
    <w:rsid w:val="00001FB8"/>
    <w:rsid w:val="00004565"/>
    <w:rsid w:val="00037646"/>
    <w:rsid w:val="00044193"/>
    <w:rsid w:val="00046BBB"/>
    <w:rsid w:val="00053393"/>
    <w:rsid w:val="00071F1E"/>
    <w:rsid w:val="00093CA6"/>
    <w:rsid w:val="000951E9"/>
    <w:rsid w:val="000A1475"/>
    <w:rsid w:val="000A2129"/>
    <w:rsid w:val="000A5224"/>
    <w:rsid w:val="000C3987"/>
    <w:rsid w:val="000C54A5"/>
    <w:rsid w:val="000C56A0"/>
    <w:rsid w:val="000D010D"/>
    <w:rsid w:val="000D1CF1"/>
    <w:rsid w:val="000D67FA"/>
    <w:rsid w:val="000F77B3"/>
    <w:rsid w:val="00100846"/>
    <w:rsid w:val="00112098"/>
    <w:rsid w:val="0011585B"/>
    <w:rsid w:val="00122DA5"/>
    <w:rsid w:val="00123FA6"/>
    <w:rsid w:val="00124174"/>
    <w:rsid w:val="00124638"/>
    <w:rsid w:val="00133E54"/>
    <w:rsid w:val="00134707"/>
    <w:rsid w:val="00135A00"/>
    <w:rsid w:val="00137717"/>
    <w:rsid w:val="00140C8C"/>
    <w:rsid w:val="0014389F"/>
    <w:rsid w:val="00143A51"/>
    <w:rsid w:val="001601D9"/>
    <w:rsid w:val="00194F74"/>
    <w:rsid w:val="001B2700"/>
    <w:rsid w:val="001B286F"/>
    <w:rsid w:val="001D0B33"/>
    <w:rsid w:val="001D5238"/>
    <w:rsid w:val="001D5C1C"/>
    <w:rsid w:val="001D6880"/>
    <w:rsid w:val="001E3753"/>
    <w:rsid w:val="001E5F6F"/>
    <w:rsid w:val="001F00FF"/>
    <w:rsid w:val="001F4A41"/>
    <w:rsid w:val="0020416A"/>
    <w:rsid w:val="00235681"/>
    <w:rsid w:val="00251885"/>
    <w:rsid w:val="00252BB1"/>
    <w:rsid w:val="00253A89"/>
    <w:rsid w:val="00291800"/>
    <w:rsid w:val="002930D7"/>
    <w:rsid w:val="002953CD"/>
    <w:rsid w:val="002A00CB"/>
    <w:rsid w:val="002A23A6"/>
    <w:rsid w:val="002A2534"/>
    <w:rsid w:val="002B30EE"/>
    <w:rsid w:val="002C377C"/>
    <w:rsid w:val="002C7551"/>
    <w:rsid w:val="002D35CF"/>
    <w:rsid w:val="002E67C6"/>
    <w:rsid w:val="002E779F"/>
    <w:rsid w:val="002F743D"/>
    <w:rsid w:val="00305232"/>
    <w:rsid w:val="00305646"/>
    <w:rsid w:val="003115DE"/>
    <w:rsid w:val="003175EB"/>
    <w:rsid w:val="0032625A"/>
    <w:rsid w:val="00330D2D"/>
    <w:rsid w:val="00347F6C"/>
    <w:rsid w:val="00361106"/>
    <w:rsid w:val="00362798"/>
    <w:rsid w:val="00370054"/>
    <w:rsid w:val="00372870"/>
    <w:rsid w:val="00372ADB"/>
    <w:rsid w:val="003812BF"/>
    <w:rsid w:val="00385153"/>
    <w:rsid w:val="00385263"/>
    <w:rsid w:val="00391C19"/>
    <w:rsid w:val="003926EC"/>
    <w:rsid w:val="003A73E8"/>
    <w:rsid w:val="003B2852"/>
    <w:rsid w:val="003C489C"/>
    <w:rsid w:val="003C7A18"/>
    <w:rsid w:val="003D3E8A"/>
    <w:rsid w:val="003E4B1E"/>
    <w:rsid w:val="003E70EB"/>
    <w:rsid w:val="003F2D5A"/>
    <w:rsid w:val="00403B81"/>
    <w:rsid w:val="00404C3D"/>
    <w:rsid w:val="0044335F"/>
    <w:rsid w:val="004443EB"/>
    <w:rsid w:val="00462CC3"/>
    <w:rsid w:val="00464D96"/>
    <w:rsid w:val="00466187"/>
    <w:rsid w:val="00471447"/>
    <w:rsid w:val="00472FBA"/>
    <w:rsid w:val="00483290"/>
    <w:rsid w:val="00493D58"/>
    <w:rsid w:val="0049745A"/>
    <w:rsid w:val="004975C0"/>
    <w:rsid w:val="004A0318"/>
    <w:rsid w:val="004A5804"/>
    <w:rsid w:val="004A5DFB"/>
    <w:rsid w:val="004B2BBF"/>
    <w:rsid w:val="004B2D09"/>
    <w:rsid w:val="004C659F"/>
    <w:rsid w:val="004E78D0"/>
    <w:rsid w:val="004F478D"/>
    <w:rsid w:val="00502E5F"/>
    <w:rsid w:val="005126A0"/>
    <w:rsid w:val="005145AD"/>
    <w:rsid w:val="005157B3"/>
    <w:rsid w:val="00520DB4"/>
    <w:rsid w:val="00524116"/>
    <w:rsid w:val="005276B0"/>
    <w:rsid w:val="00536471"/>
    <w:rsid w:val="005509CC"/>
    <w:rsid w:val="0055588D"/>
    <w:rsid w:val="005629F3"/>
    <w:rsid w:val="005649C8"/>
    <w:rsid w:val="00575701"/>
    <w:rsid w:val="00595CEA"/>
    <w:rsid w:val="005A536C"/>
    <w:rsid w:val="005C2F63"/>
    <w:rsid w:val="005C333E"/>
    <w:rsid w:val="005D4994"/>
    <w:rsid w:val="005E2F13"/>
    <w:rsid w:val="005E4A33"/>
    <w:rsid w:val="005F7785"/>
    <w:rsid w:val="00604B0D"/>
    <w:rsid w:val="00606F4C"/>
    <w:rsid w:val="0063638A"/>
    <w:rsid w:val="00636B0F"/>
    <w:rsid w:val="0064331A"/>
    <w:rsid w:val="0066175E"/>
    <w:rsid w:val="00664001"/>
    <w:rsid w:val="006652C6"/>
    <w:rsid w:val="0067430C"/>
    <w:rsid w:val="00683666"/>
    <w:rsid w:val="00687F81"/>
    <w:rsid w:val="00691502"/>
    <w:rsid w:val="00694A8D"/>
    <w:rsid w:val="00695DC1"/>
    <w:rsid w:val="006A2874"/>
    <w:rsid w:val="006A410A"/>
    <w:rsid w:val="006A5917"/>
    <w:rsid w:val="006B47F4"/>
    <w:rsid w:val="006D12FB"/>
    <w:rsid w:val="006E0FD8"/>
    <w:rsid w:val="006E3B59"/>
    <w:rsid w:val="006E3BAF"/>
    <w:rsid w:val="006F06FE"/>
    <w:rsid w:val="006F5662"/>
    <w:rsid w:val="00711D54"/>
    <w:rsid w:val="00715493"/>
    <w:rsid w:val="00715BD1"/>
    <w:rsid w:val="0071621A"/>
    <w:rsid w:val="00747941"/>
    <w:rsid w:val="00760C12"/>
    <w:rsid w:val="0076259F"/>
    <w:rsid w:val="00764774"/>
    <w:rsid w:val="00765972"/>
    <w:rsid w:val="00773058"/>
    <w:rsid w:val="0078055C"/>
    <w:rsid w:val="0078213C"/>
    <w:rsid w:val="0078484B"/>
    <w:rsid w:val="00786288"/>
    <w:rsid w:val="00793A40"/>
    <w:rsid w:val="007A1143"/>
    <w:rsid w:val="007A31B1"/>
    <w:rsid w:val="007A6529"/>
    <w:rsid w:val="007C3168"/>
    <w:rsid w:val="007C5419"/>
    <w:rsid w:val="007D3D86"/>
    <w:rsid w:val="007D4954"/>
    <w:rsid w:val="007E07DA"/>
    <w:rsid w:val="007E363E"/>
    <w:rsid w:val="007E4AC3"/>
    <w:rsid w:val="007E4DD5"/>
    <w:rsid w:val="007F3E14"/>
    <w:rsid w:val="007F76CE"/>
    <w:rsid w:val="0080634D"/>
    <w:rsid w:val="00807875"/>
    <w:rsid w:val="008129B8"/>
    <w:rsid w:val="008363CA"/>
    <w:rsid w:val="008455E5"/>
    <w:rsid w:val="00854470"/>
    <w:rsid w:val="008551EF"/>
    <w:rsid w:val="00861098"/>
    <w:rsid w:val="0086201C"/>
    <w:rsid w:val="00862B8A"/>
    <w:rsid w:val="00870153"/>
    <w:rsid w:val="00876754"/>
    <w:rsid w:val="00877C2B"/>
    <w:rsid w:val="00891B15"/>
    <w:rsid w:val="00893CBF"/>
    <w:rsid w:val="008A2B10"/>
    <w:rsid w:val="008A362B"/>
    <w:rsid w:val="008B2199"/>
    <w:rsid w:val="008B6C8B"/>
    <w:rsid w:val="008C03AB"/>
    <w:rsid w:val="008D4F49"/>
    <w:rsid w:val="008E1D52"/>
    <w:rsid w:val="008F15FC"/>
    <w:rsid w:val="008F5E25"/>
    <w:rsid w:val="00914337"/>
    <w:rsid w:val="009146D6"/>
    <w:rsid w:val="009160CE"/>
    <w:rsid w:val="00924808"/>
    <w:rsid w:val="009274A9"/>
    <w:rsid w:val="009315AB"/>
    <w:rsid w:val="00935278"/>
    <w:rsid w:val="00935A4A"/>
    <w:rsid w:val="00953809"/>
    <w:rsid w:val="00953FE5"/>
    <w:rsid w:val="00954E85"/>
    <w:rsid w:val="0096271F"/>
    <w:rsid w:val="009660A4"/>
    <w:rsid w:val="00970A42"/>
    <w:rsid w:val="00970FC8"/>
    <w:rsid w:val="00973E3D"/>
    <w:rsid w:val="00974AC1"/>
    <w:rsid w:val="00985BFD"/>
    <w:rsid w:val="00986A0B"/>
    <w:rsid w:val="009976AB"/>
    <w:rsid w:val="009A1DCD"/>
    <w:rsid w:val="009C7691"/>
    <w:rsid w:val="009F2A89"/>
    <w:rsid w:val="009F7B6B"/>
    <w:rsid w:val="00A00973"/>
    <w:rsid w:val="00A00F79"/>
    <w:rsid w:val="00A07CFF"/>
    <w:rsid w:val="00A15EB5"/>
    <w:rsid w:val="00A173C5"/>
    <w:rsid w:val="00A202E7"/>
    <w:rsid w:val="00A20939"/>
    <w:rsid w:val="00A26FD5"/>
    <w:rsid w:val="00A276A0"/>
    <w:rsid w:val="00A27A01"/>
    <w:rsid w:val="00A33095"/>
    <w:rsid w:val="00A334A1"/>
    <w:rsid w:val="00A33F24"/>
    <w:rsid w:val="00A35FE1"/>
    <w:rsid w:val="00A37CBE"/>
    <w:rsid w:val="00A4038E"/>
    <w:rsid w:val="00A410A8"/>
    <w:rsid w:val="00A44709"/>
    <w:rsid w:val="00A539BE"/>
    <w:rsid w:val="00A5705F"/>
    <w:rsid w:val="00A63206"/>
    <w:rsid w:val="00A675AE"/>
    <w:rsid w:val="00A71F34"/>
    <w:rsid w:val="00A816C8"/>
    <w:rsid w:val="00AA0032"/>
    <w:rsid w:val="00AA6B30"/>
    <w:rsid w:val="00AB2F33"/>
    <w:rsid w:val="00AB4D85"/>
    <w:rsid w:val="00AD4D07"/>
    <w:rsid w:val="00AE10F0"/>
    <w:rsid w:val="00AE2D20"/>
    <w:rsid w:val="00AE5E58"/>
    <w:rsid w:val="00AE77DF"/>
    <w:rsid w:val="00AF198A"/>
    <w:rsid w:val="00AF3C5B"/>
    <w:rsid w:val="00AF5664"/>
    <w:rsid w:val="00B03D95"/>
    <w:rsid w:val="00B33F35"/>
    <w:rsid w:val="00B36B55"/>
    <w:rsid w:val="00B37356"/>
    <w:rsid w:val="00B375AD"/>
    <w:rsid w:val="00B41ED7"/>
    <w:rsid w:val="00B67451"/>
    <w:rsid w:val="00B7255F"/>
    <w:rsid w:val="00B75C72"/>
    <w:rsid w:val="00B77605"/>
    <w:rsid w:val="00B83A7A"/>
    <w:rsid w:val="00B95765"/>
    <w:rsid w:val="00BB177F"/>
    <w:rsid w:val="00BC015C"/>
    <w:rsid w:val="00BC3B1A"/>
    <w:rsid w:val="00BC5174"/>
    <w:rsid w:val="00BD5281"/>
    <w:rsid w:val="00BD71EB"/>
    <w:rsid w:val="00C263FA"/>
    <w:rsid w:val="00C35C24"/>
    <w:rsid w:val="00C36C0E"/>
    <w:rsid w:val="00C376DB"/>
    <w:rsid w:val="00C40B80"/>
    <w:rsid w:val="00C45FC7"/>
    <w:rsid w:val="00C50A07"/>
    <w:rsid w:val="00C53607"/>
    <w:rsid w:val="00C621CA"/>
    <w:rsid w:val="00C62C97"/>
    <w:rsid w:val="00C77C7E"/>
    <w:rsid w:val="00C8440D"/>
    <w:rsid w:val="00C84BFF"/>
    <w:rsid w:val="00C8735D"/>
    <w:rsid w:val="00C92227"/>
    <w:rsid w:val="00C92985"/>
    <w:rsid w:val="00C92A88"/>
    <w:rsid w:val="00CA0EDD"/>
    <w:rsid w:val="00CA20CF"/>
    <w:rsid w:val="00CA51F3"/>
    <w:rsid w:val="00CA74FE"/>
    <w:rsid w:val="00CA7DEE"/>
    <w:rsid w:val="00CC12C9"/>
    <w:rsid w:val="00CD69F3"/>
    <w:rsid w:val="00D034AB"/>
    <w:rsid w:val="00D04AEB"/>
    <w:rsid w:val="00D13094"/>
    <w:rsid w:val="00D14EC4"/>
    <w:rsid w:val="00D35C4A"/>
    <w:rsid w:val="00D40F24"/>
    <w:rsid w:val="00D44346"/>
    <w:rsid w:val="00D52A16"/>
    <w:rsid w:val="00D53322"/>
    <w:rsid w:val="00D67EBB"/>
    <w:rsid w:val="00D70C04"/>
    <w:rsid w:val="00D87F28"/>
    <w:rsid w:val="00D95954"/>
    <w:rsid w:val="00DA0A68"/>
    <w:rsid w:val="00DA42FB"/>
    <w:rsid w:val="00DB7D70"/>
    <w:rsid w:val="00DC00B7"/>
    <w:rsid w:val="00DC0F16"/>
    <w:rsid w:val="00DC3433"/>
    <w:rsid w:val="00DD24B9"/>
    <w:rsid w:val="00DD7872"/>
    <w:rsid w:val="00DF1B48"/>
    <w:rsid w:val="00DF2698"/>
    <w:rsid w:val="00DF743C"/>
    <w:rsid w:val="00E10F33"/>
    <w:rsid w:val="00E11617"/>
    <w:rsid w:val="00E14996"/>
    <w:rsid w:val="00E15820"/>
    <w:rsid w:val="00E22CBB"/>
    <w:rsid w:val="00E25D79"/>
    <w:rsid w:val="00E36AB9"/>
    <w:rsid w:val="00E50936"/>
    <w:rsid w:val="00E53CDE"/>
    <w:rsid w:val="00E57F06"/>
    <w:rsid w:val="00E63CD7"/>
    <w:rsid w:val="00E73DB2"/>
    <w:rsid w:val="00E82828"/>
    <w:rsid w:val="00E873A4"/>
    <w:rsid w:val="00E876D7"/>
    <w:rsid w:val="00E87C59"/>
    <w:rsid w:val="00E90AED"/>
    <w:rsid w:val="00E94785"/>
    <w:rsid w:val="00E9799B"/>
    <w:rsid w:val="00EA306F"/>
    <w:rsid w:val="00EA55FF"/>
    <w:rsid w:val="00EB3F2F"/>
    <w:rsid w:val="00EB5DF9"/>
    <w:rsid w:val="00EC30CC"/>
    <w:rsid w:val="00EC37E0"/>
    <w:rsid w:val="00ED6EDA"/>
    <w:rsid w:val="00EE15BB"/>
    <w:rsid w:val="00EE44E2"/>
    <w:rsid w:val="00EF012A"/>
    <w:rsid w:val="00EF733F"/>
    <w:rsid w:val="00F03116"/>
    <w:rsid w:val="00F10D1C"/>
    <w:rsid w:val="00F14F7D"/>
    <w:rsid w:val="00F17523"/>
    <w:rsid w:val="00F26CAE"/>
    <w:rsid w:val="00F316B5"/>
    <w:rsid w:val="00F3399C"/>
    <w:rsid w:val="00F345B5"/>
    <w:rsid w:val="00F40A21"/>
    <w:rsid w:val="00F44942"/>
    <w:rsid w:val="00F45804"/>
    <w:rsid w:val="00F65250"/>
    <w:rsid w:val="00F7318F"/>
    <w:rsid w:val="00F74EF4"/>
    <w:rsid w:val="00F76F11"/>
    <w:rsid w:val="00F80B04"/>
    <w:rsid w:val="00F82954"/>
    <w:rsid w:val="00F85BD6"/>
    <w:rsid w:val="00F97F23"/>
    <w:rsid w:val="00FC77C1"/>
    <w:rsid w:val="00FE1513"/>
    <w:rsid w:val="00FE1820"/>
    <w:rsid w:val="00FE25E5"/>
    <w:rsid w:val="00FE32AC"/>
    <w:rsid w:val="00FE7197"/>
    <w:rsid w:val="00FF75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29A94E0"/>
  <w15:docId w15:val="{034BC0AB-93F4-4B63-83BA-2576C6356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5804"/>
    <w:pPr>
      <w:spacing w:after="200" w:line="276" w:lineRule="auto"/>
    </w:pPr>
    <w:rPr>
      <w:rFonts w:eastAsiaTheme="minorEastAsia"/>
      <w:lang w:eastAsia="ru-RU"/>
    </w:rPr>
  </w:style>
  <w:style w:type="paragraph" w:styleId="3">
    <w:name w:val="heading 3"/>
    <w:basedOn w:val="a"/>
    <w:next w:val="a"/>
    <w:link w:val="30"/>
    <w:uiPriority w:val="9"/>
    <w:semiHidden/>
    <w:unhideWhenUsed/>
    <w:qFormat/>
    <w:rsid w:val="00D14EC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qFormat/>
    <w:rsid w:val="008F5E25"/>
    <w:pPr>
      <w:keepNext/>
      <w:spacing w:before="240" w:after="60"/>
      <w:outlineLvl w:val="3"/>
    </w:pPr>
    <w:rPr>
      <w:rFonts w:ascii="Calibri" w:eastAsia="Times New Roman" w:hAnsi="Calibri" w:cs="Times New Roman"/>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A00F79"/>
    <w:pPr>
      <w:widowControl w:val="0"/>
      <w:suppressAutoHyphens/>
      <w:spacing w:after="120" w:line="240" w:lineRule="auto"/>
      <w:ind w:left="283"/>
      <w:jc w:val="both"/>
    </w:pPr>
    <w:rPr>
      <w:rFonts w:ascii="Times New Roman" w:eastAsia="Times New Roman" w:hAnsi="Times New Roman" w:cs="Times New Roman"/>
      <w:kern w:val="1"/>
      <w:sz w:val="24"/>
      <w:szCs w:val="24"/>
    </w:rPr>
  </w:style>
  <w:style w:type="character" w:customStyle="1" w:styleId="a4">
    <w:name w:val="Основной текст с отступом Знак"/>
    <w:basedOn w:val="a0"/>
    <w:link w:val="a3"/>
    <w:rsid w:val="00A00F79"/>
    <w:rPr>
      <w:rFonts w:ascii="Times New Roman" w:eastAsia="Times New Roman" w:hAnsi="Times New Roman" w:cs="Times New Roman"/>
      <w:kern w:val="1"/>
      <w:sz w:val="24"/>
      <w:szCs w:val="24"/>
      <w:lang w:eastAsia="ru-RU"/>
    </w:rPr>
  </w:style>
  <w:style w:type="paragraph" w:styleId="a5">
    <w:name w:val="List Paragraph"/>
    <w:basedOn w:val="a"/>
    <w:uiPriority w:val="34"/>
    <w:qFormat/>
    <w:rsid w:val="00A00F79"/>
    <w:pPr>
      <w:ind w:left="720"/>
      <w:contextualSpacing/>
    </w:pPr>
  </w:style>
  <w:style w:type="paragraph" w:styleId="a6">
    <w:name w:val="Body Text"/>
    <w:basedOn w:val="a"/>
    <w:link w:val="a7"/>
    <w:uiPriority w:val="99"/>
    <w:unhideWhenUsed/>
    <w:rsid w:val="004F478D"/>
    <w:pPr>
      <w:spacing w:after="120"/>
    </w:pPr>
  </w:style>
  <w:style w:type="character" w:customStyle="1" w:styleId="a7">
    <w:name w:val="Основной текст Знак"/>
    <w:basedOn w:val="a0"/>
    <w:link w:val="a6"/>
    <w:uiPriority w:val="99"/>
    <w:rsid w:val="004F478D"/>
    <w:rPr>
      <w:rFonts w:eastAsiaTheme="minorEastAsia"/>
      <w:lang w:eastAsia="ru-RU"/>
    </w:rPr>
  </w:style>
  <w:style w:type="character" w:styleId="a8">
    <w:name w:val="Hyperlink"/>
    <w:uiPriority w:val="99"/>
    <w:rsid w:val="004F478D"/>
    <w:rPr>
      <w:color w:val="0000FF"/>
      <w:u w:val="single"/>
    </w:rPr>
  </w:style>
  <w:style w:type="paragraph" w:styleId="a9">
    <w:name w:val="No Spacing"/>
    <w:link w:val="aa"/>
    <w:uiPriority w:val="1"/>
    <w:qFormat/>
    <w:rsid w:val="004F478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6">
    <w:name w:val="Font Style16"/>
    <w:rsid w:val="004F478D"/>
    <w:rPr>
      <w:rFonts w:ascii="Times New Roman" w:hAnsi="Times New Roman" w:cs="Times New Roman" w:hint="default"/>
      <w:color w:val="000000"/>
      <w:sz w:val="22"/>
      <w:szCs w:val="22"/>
    </w:rPr>
  </w:style>
  <w:style w:type="character" w:customStyle="1" w:styleId="aa">
    <w:name w:val="Без интервала Знак"/>
    <w:basedOn w:val="a0"/>
    <w:link w:val="a9"/>
    <w:uiPriority w:val="1"/>
    <w:locked/>
    <w:rsid w:val="004F478D"/>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4F478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F478D"/>
    <w:rPr>
      <w:rFonts w:ascii="Tahoma" w:eastAsiaTheme="minorEastAsia" w:hAnsi="Tahoma" w:cs="Tahoma"/>
      <w:sz w:val="16"/>
      <w:szCs w:val="16"/>
      <w:lang w:eastAsia="ru-RU"/>
    </w:rPr>
  </w:style>
  <w:style w:type="character" w:customStyle="1" w:styleId="40">
    <w:name w:val="Заголовок 4 Знак"/>
    <w:basedOn w:val="a0"/>
    <w:link w:val="4"/>
    <w:rsid w:val="008F5E25"/>
    <w:rPr>
      <w:rFonts w:ascii="Calibri" w:eastAsia="Times New Roman" w:hAnsi="Calibri" w:cs="Times New Roman"/>
      <w:b/>
      <w:bCs/>
      <w:sz w:val="28"/>
      <w:szCs w:val="28"/>
    </w:rPr>
  </w:style>
  <w:style w:type="table" w:styleId="ad">
    <w:name w:val="Table Grid"/>
    <w:basedOn w:val="a1"/>
    <w:uiPriority w:val="39"/>
    <w:rsid w:val="007A65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2"/>
    <w:basedOn w:val="a"/>
    <w:link w:val="20"/>
    <w:uiPriority w:val="99"/>
    <w:semiHidden/>
    <w:unhideWhenUsed/>
    <w:rsid w:val="00953FE5"/>
    <w:pPr>
      <w:spacing w:after="120" w:line="480" w:lineRule="auto"/>
    </w:pPr>
  </w:style>
  <w:style w:type="character" w:customStyle="1" w:styleId="20">
    <w:name w:val="Основной текст 2 Знак"/>
    <w:basedOn w:val="a0"/>
    <w:link w:val="2"/>
    <w:uiPriority w:val="99"/>
    <w:semiHidden/>
    <w:rsid w:val="00953FE5"/>
    <w:rPr>
      <w:rFonts w:eastAsiaTheme="minorEastAsia"/>
      <w:lang w:eastAsia="ru-RU"/>
    </w:rPr>
  </w:style>
  <w:style w:type="character" w:customStyle="1" w:styleId="apple-converted-space">
    <w:name w:val="apple-converted-space"/>
    <w:basedOn w:val="a0"/>
    <w:rsid w:val="00953FE5"/>
  </w:style>
  <w:style w:type="paragraph" w:styleId="ae">
    <w:name w:val="header"/>
    <w:basedOn w:val="a"/>
    <w:link w:val="af"/>
    <w:uiPriority w:val="99"/>
    <w:unhideWhenUsed/>
    <w:rsid w:val="00F40A21"/>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F40A21"/>
    <w:rPr>
      <w:rFonts w:eastAsiaTheme="minorEastAsia"/>
      <w:lang w:eastAsia="ru-RU"/>
    </w:rPr>
  </w:style>
  <w:style w:type="paragraph" w:styleId="af0">
    <w:name w:val="footer"/>
    <w:basedOn w:val="a"/>
    <w:link w:val="af1"/>
    <w:uiPriority w:val="99"/>
    <w:unhideWhenUsed/>
    <w:rsid w:val="00F40A21"/>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F40A21"/>
    <w:rPr>
      <w:rFonts w:eastAsiaTheme="minorEastAsia"/>
      <w:lang w:eastAsia="ru-RU"/>
    </w:rPr>
  </w:style>
  <w:style w:type="paragraph" w:customStyle="1" w:styleId="ConsPlusNonformat">
    <w:name w:val="ConsPlusNonformat"/>
    <w:rsid w:val="00AA6B30"/>
    <w:pPr>
      <w:widowControl w:val="0"/>
      <w:suppressAutoHyphens/>
      <w:autoSpaceDE w:val="0"/>
      <w:spacing w:after="0" w:line="240" w:lineRule="auto"/>
    </w:pPr>
    <w:rPr>
      <w:rFonts w:ascii="Courier New" w:eastAsia="Calibri" w:hAnsi="Courier New" w:cs="Courier New"/>
      <w:sz w:val="20"/>
      <w:szCs w:val="20"/>
      <w:lang w:eastAsia="zh-CN"/>
    </w:rPr>
  </w:style>
  <w:style w:type="paragraph" w:customStyle="1" w:styleId="Nonformat">
    <w:name w:val="Nonformat"/>
    <w:basedOn w:val="a"/>
    <w:rsid w:val="00AA6B30"/>
    <w:pPr>
      <w:widowControl w:val="0"/>
      <w:spacing w:after="0" w:line="240" w:lineRule="auto"/>
    </w:pPr>
    <w:rPr>
      <w:rFonts w:ascii="Consultant" w:eastAsia="Times New Roman" w:hAnsi="Consultant" w:cs="Consultant"/>
      <w:sz w:val="20"/>
      <w:szCs w:val="20"/>
      <w:lang w:eastAsia="zh-CN"/>
    </w:rPr>
  </w:style>
  <w:style w:type="character" w:customStyle="1" w:styleId="30">
    <w:name w:val="Заголовок 3 Знак"/>
    <w:basedOn w:val="a0"/>
    <w:link w:val="3"/>
    <w:uiPriority w:val="9"/>
    <w:semiHidden/>
    <w:rsid w:val="00D14EC4"/>
    <w:rPr>
      <w:rFonts w:asciiTheme="majorHAnsi" w:eastAsiaTheme="majorEastAsia" w:hAnsiTheme="majorHAnsi" w:cstheme="majorBidi"/>
      <w:color w:val="1F4D78" w:themeColor="accent1" w:themeShade="7F"/>
      <w:sz w:val="24"/>
      <w:szCs w:val="24"/>
      <w:lang w:eastAsia="ru-RU"/>
    </w:rPr>
  </w:style>
  <w:style w:type="paragraph" w:customStyle="1" w:styleId="31">
    <w:name w:val="Текст3"/>
    <w:basedOn w:val="a"/>
    <w:rsid w:val="00D14EC4"/>
    <w:pPr>
      <w:spacing w:after="0" w:line="240" w:lineRule="auto"/>
    </w:pPr>
    <w:rPr>
      <w:rFonts w:ascii="Courier New" w:eastAsia="Times New Roman" w:hAnsi="Courier New" w:cs="Courier New"/>
      <w:sz w:val="20"/>
      <w:szCs w:val="20"/>
      <w:lang w:eastAsia="zh-CN"/>
    </w:rPr>
  </w:style>
  <w:style w:type="paragraph" w:customStyle="1" w:styleId="21">
    <w:name w:val="Обычный2"/>
    <w:rsid w:val="00986A0B"/>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ConsPlusNormal">
    <w:name w:val="ConsPlusNormal"/>
    <w:link w:val="ConsPlusNormal0"/>
    <w:rsid w:val="0078484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78484B"/>
    <w:rPr>
      <w:rFonts w:ascii="Arial" w:eastAsia="Times New Roman" w:hAnsi="Arial" w:cs="Arial"/>
      <w:sz w:val="20"/>
      <w:szCs w:val="20"/>
      <w:lang w:eastAsia="ru-RU"/>
    </w:rPr>
  </w:style>
  <w:style w:type="character" w:customStyle="1" w:styleId="UnresolvedMention">
    <w:name w:val="Unresolved Mention"/>
    <w:basedOn w:val="a0"/>
    <w:uiPriority w:val="99"/>
    <w:semiHidden/>
    <w:unhideWhenUsed/>
    <w:rsid w:val="008A36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7694">
      <w:bodyDiv w:val="1"/>
      <w:marLeft w:val="0"/>
      <w:marRight w:val="0"/>
      <w:marTop w:val="0"/>
      <w:marBottom w:val="0"/>
      <w:divBdr>
        <w:top w:val="none" w:sz="0" w:space="0" w:color="auto"/>
        <w:left w:val="none" w:sz="0" w:space="0" w:color="auto"/>
        <w:bottom w:val="none" w:sz="0" w:space="0" w:color="auto"/>
        <w:right w:val="none" w:sz="0" w:space="0" w:color="auto"/>
      </w:divBdr>
    </w:div>
    <w:div w:id="179396451">
      <w:bodyDiv w:val="1"/>
      <w:marLeft w:val="0"/>
      <w:marRight w:val="0"/>
      <w:marTop w:val="0"/>
      <w:marBottom w:val="0"/>
      <w:divBdr>
        <w:top w:val="none" w:sz="0" w:space="0" w:color="auto"/>
        <w:left w:val="none" w:sz="0" w:space="0" w:color="auto"/>
        <w:bottom w:val="none" w:sz="0" w:space="0" w:color="auto"/>
        <w:right w:val="none" w:sz="0" w:space="0" w:color="auto"/>
      </w:divBdr>
    </w:div>
    <w:div w:id="253709265">
      <w:bodyDiv w:val="1"/>
      <w:marLeft w:val="0"/>
      <w:marRight w:val="0"/>
      <w:marTop w:val="0"/>
      <w:marBottom w:val="0"/>
      <w:divBdr>
        <w:top w:val="none" w:sz="0" w:space="0" w:color="auto"/>
        <w:left w:val="none" w:sz="0" w:space="0" w:color="auto"/>
        <w:bottom w:val="none" w:sz="0" w:space="0" w:color="auto"/>
        <w:right w:val="none" w:sz="0" w:space="0" w:color="auto"/>
      </w:divBdr>
    </w:div>
    <w:div w:id="327372422">
      <w:bodyDiv w:val="1"/>
      <w:marLeft w:val="0"/>
      <w:marRight w:val="0"/>
      <w:marTop w:val="0"/>
      <w:marBottom w:val="0"/>
      <w:divBdr>
        <w:top w:val="none" w:sz="0" w:space="0" w:color="auto"/>
        <w:left w:val="none" w:sz="0" w:space="0" w:color="auto"/>
        <w:bottom w:val="none" w:sz="0" w:space="0" w:color="auto"/>
        <w:right w:val="none" w:sz="0" w:space="0" w:color="auto"/>
      </w:divBdr>
    </w:div>
    <w:div w:id="408310895">
      <w:bodyDiv w:val="1"/>
      <w:marLeft w:val="0"/>
      <w:marRight w:val="0"/>
      <w:marTop w:val="0"/>
      <w:marBottom w:val="0"/>
      <w:divBdr>
        <w:top w:val="none" w:sz="0" w:space="0" w:color="auto"/>
        <w:left w:val="none" w:sz="0" w:space="0" w:color="auto"/>
        <w:bottom w:val="none" w:sz="0" w:space="0" w:color="auto"/>
        <w:right w:val="none" w:sz="0" w:space="0" w:color="auto"/>
      </w:divBdr>
    </w:div>
    <w:div w:id="620959953">
      <w:bodyDiv w:val="1"/>
      <w:marLeft w:val="0"/>
      <w:marRight w:val="0"/>
      <w:marTop w:val="0"/>
      <w:marBottom w:val="0"/>
      <w:divBdr>
        <w:top w:val="none" w:sz="0" w:space="0" w:color="auto"/>
        <w:left w:val="none" w:sz="0" w:space="0" w:color="auto"/>
        <w:bottom w:val="none" w:sz="0" w:space="0" w:color="auto"/>
        <w:right w:val="none" w:sz="0" w:space="0" w:color="auto"/>
      </w:divBdr>
    </w:div>
    <w:div w:id="654770253">
      <w:bodyDiv w:val="1"/>
      <w:marLeft w:val="0"/>
      <w:marRight w:val="0"/>
      <w:marTop w:val="0"/>
      <w:marBottom w:val="0"/>
      <w:divBdr>
        <w:top w:val="none" w:sz="0" w:space="0" w:color="auto"/>
        <w:left w:val="none" w:sz="0" w:space="0" w:color="auto"/>
        <w:bottom w:val="none" w:sz="0" w:space="0" w:color="auto"/>
        <w:right w:val="none" w:sz="0" w:space="0" w:color="auto"/>
      </w:divBdr>
    </w:div>
    <w:div w:id="716244877">
      <w:bodyDiv w:val="1"/>
      <w:marLeft w:val="0"/>
      <w:marRight w:val="0"/>
      <w:marTop w:val="0"/>
      <w:marBottom w:val="0"/>
      <w:divBdr>
        <w:top w:val="none" w:sz="0" w:space="0" w:color="auto"/>
        <w:left w:val="none" w:sz="0" w:space="0" w:color="auto"/>
        <w:bottom w:val="none" w:sz="0" w:space="0" w:color="auto"/>
        <w:right w:val="none" w:sz="0" w:space="0" w:color="auto"/>
      </w:divBdr>
    </w:div>
    <w:div w:id="851142511">
      <w:bodyDiv w:val="1"/>
      <w:marLeft w:val="0"/>
      <w:marRight w:val="0"/>
      <w:marTop w:val="0"/>
      <w:marBottom w:val="0"/>
      <w:divBdr>
        <w:top w:val="none" w:sz="0" w:space="0" w:color="auto"/>
        <w:left w:val="none" w:sz="0" w:space="0" w:color="auto"/>
        <w:bottom w:val="none" w:sz="0" w:space="0" w:color="auto"/>
        <w:right w:val="none" w:sz="0" w:space="0" w:color="auto"/>
      </w:divBdr>
    </w:div>
    <w:div w:id="914972471">
      <w:bodyDiv w:val="1"/>
      <w:marLeft w:val="0"/>
      <w:marRight w:val="0"/>
      <w:marTop w:val="0"/>
      <w:marBottom w:val="0"/>
      <w:divBdr>
        <w:top w:val="none" w:sz="0" w:space="0" w:color="auto"/>
        <w:left w:val="none" w:sz="0" w:space="0" w:color="auto"/>
        <w:bottom w:val="none" w:sz="0" w:space="0" w:color="auto"/>
        <w:right w:val="none" w:sz="0" w:space="0" w:color="auto"/>
      </w:divBdr>
    </w:div>
    <w:div w:id="924338094">
      <w:bodyDiv w:val="1"/>
      <w:marLeft w:val="0"/>
      <w:marRight w:val="0"/>
      <w:marTop w:val="0"/>
      <w:marBottom w:val="0"/>
      <w:divBdr>
        <w:top w:val="none" w:sz="0" w:space="0" w:color="auto"/>
        <w:left w:val="none" w:sz="0" w:space="0" w:color="auto"/>
        <w:bottom w:val="none" w:sz="0" w:space="0" w:color="auto"/>
        <w:right w:val="none" w:sz="0" w:space="0" w:color="auto"/>
      </w:divBdr>
    </w:div>
    <w:div w:id="1118068068">
      <w:bodyDiv w:val="1"/>
      <w:marLeft w:val="0"/>
      <w:marRight w:val="0"/>
      <w:marTop w:val="0"/>
      <w:marBottom w:val="0"/>
      <w:divBdr>
        <w:top w:val="none" w:sz="0" w:space="0" w:color="auto"/>
        <w:left w:val="none" w:sz="0" w:space="0" w:color="auto"/>
        <w:bottom w:val="none" w:sz="0" w:space="0" w:color="auto"/>
        <w:right w:val="none" w:sz="0" w:space="0" w:color="auto"/>
      </w:divBdr>
    </w:div>
    <w:div w:id="1488935262">
      <w:bodyDiv w:val="1"/>
      <w:marLeft w:val="0"/>
      <w:marRight w:val="0"/>
      <w:marTop w:val="0"/>
      <w:marBottom w:val="0"/>
      <w:divBdr>
        <w:top w:val="none" w:sz="0" w:space="0" w:color="auto"/>
        <w:left w:val="none" w:sz="0" w:space="0" w:color="auto"/>
        <w:bottom w:val="none" w:sz="0" w:space="0" w:color="auto"/>
        <w:right w:val="none" w:sz="0" w:space="0" w:color="auto"/>
      </w:divBdr>
    </w:div>
    <w:div w:id="1559395670">
      <w:bodyDiv w:val="1"/>
      <w:marLeft w:val="0"/>
      <w:marRight w:val="0"/>
      <w:marTop w:val="0"/>
      <w:marBottom w:val="0"/>
      <w:divBdr>
        <w:top w:val="none" w:sz="0" w:space="0" w:color="auto"/>
        <w:left w:val="none" w:sz="0" w:space="0" w:color="auto"/>
        <w:bottom w:val="none" w:sz="0" w:space="0" w:color="auto"/>
        <w:right w:val="none" w:sz="0" w:space="0" w:color="auto"/>
      </w:divBdr>
    </w:div>
    <w:div w:id="1770739067">
      <w:bodyDiv w:val="1"/>
      <w:marLeft w:val="0"/>
      <w:marRight w:val="0"/>
      <w:marTop w:val="0"/>
      <w:marBottom w:val="0"/>
      <w:divBdr>
        <w:top w:val="none" w:sz="0" w:space="0" w:color="auto"/>
        <w:left w:val="none" w:sz="0" w:space="0" w:color="auto"/>
        <w:bottom w:val="none" w:sz="0" w:space="0" w:color="auto"/>
        <w:right w:val="none" w:sz="0" w:space="0" w:color="auto"/>
      </w:divBdr>
    </w:div>
    <w:div w:id="1964774034">
      <w:bodyDiv w:val="1"/>
      <w:marLeft w:val="0"/>
      <w:marRight w:val="0"/>
      <w:marTop w:val="0"/>
      <w:marBottom w:val="0"/>
      <w:divBdr>
        <w:top w:val="none" w:sz="0" w:space="0" w:color="auto"/>
        <w:left w:val="none" w:sz="0" w:space="0" w:color="auto"/>
        <w:bottom w:val="none" w:sz="0" w:space="0" w:color="auto"/>
        <w:right w:val="none" w:sz="0" w:space="0" w:color="auto"/>
      </w:divBdr>
    </w:div>
    <w:div w:id="1993867583">
      <w:bodyDiv w:val="1"/>
      <w:marLeft w:val="0"/>
      <w:marRight w:val="0"/>
      <w:marTop w:val="0"/>
      <w:marBottom w:val="0"/>
      <w:divBdr>
        <w:top w:val="none" w:sz="0" w:space="0" w:color="auto"/>
        <w:left w:val="none" w:sz="0" w:space="0" w:color="auto"/>
        <w:bottom w:val="none" w:sz="0" w:space="0" w:color="auto"/>
        <w:right w:val="none" w:sz="0" w:space="0" w:color="auto"/>
      </w:divBdr>
    </w:div>
    <w:div w:id="209107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_citov@59.fsin.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CCACA-D4C1-458E-B464-7A386CF4E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5535</Words>
  <Characters>31553</Characters>
  <Application>Microsoft Office Word</Application>
  <DocSecurity>0</DocSecurity>
  <Lines>262</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kolenchenko</dc:creator>
  <cp:lastModifiedBy>Юлия Д. Ахметова</cp:lastModifiedBy>
  <cp:revision>3</cp:revision>
  <cp:lastPrinted>2020-05-25T10:01:00Z</cp:lastPrinted>
  <dcterms:created xsi:type="dcterms:W3CDTF">2026-05-22T05:58:00Z</dcterms:created>
  <dcterms:modified xsi:type="dcterms:W3CDTF">2026-05-22T06:15:00Z</dcterms:modified>
</cp:coreProperties>
</file>