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CD107" w14:textId="77777777" w:rsidR="00947A24" w:rsidRDefault="004B074D">
      <w:pPr>
        <w:widowControl w:val="0"/>
        <w:contextualSpacing/>
        <w:jc w:val="center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ТЕХНИЧЕСКОЕ ЗАДАНИЕ</w:t>
      </w:r>
    </w:p>
    <w:p w14:paraId="32C817DB" w14:textId="7F5EBDC1" w:rsidR="00877C47" w:rsidRDefault="00877C47">
      <w:pPr>
        <w:tabs>
          <w:tab w:val="left" w:pos="1134"/>
        </w:tabs>
        <w:spacing w:line="240" w:lineRule="exact"/>
        <w:jc w:val="center"/>
        <w:rPr>
          <w:rFonts w:eastAsia="Calibri"/>
          <w:b/>
          <w:lang w:eastAsia="en-US"/>
        </w:rPr>
      </w:pPr>
      <w:r w:rsidRPr="00877C47">
        <w:rPr>
          <w:b/>
        </w:rPr>
        <w:t>на поставку офисной мебели для административных кабинетов</w:t>
      </w:r>
      <w:r w:rsidR="000B700E">
        <w:rPr>
          <w:b/>
        </w:rPr>
        <w:t xml:space="preserve"> (кресла)</w:t>
      </w:r>
    </w:p>
    <w:p w14:paraId="5862867A" w14:textId="77777777" w:rsidR="00947A24" w:rsidRDefault="004B074D" w:rsidP="00BB46B5">
      <w:pPr>
        <w:numPr>
          <w:ilvl w:val="0"/>
          <w:numId w:val="1"/>
        </w:numPr>
        <w:tabs>
          <w:tab w:val="left" w:pos="426"/>
          <w:tab w:val="left" w:pos="567"/>
        </w:tabs>
        <w:spacing w:before="100" w:beforeAutospacing="1"/>
        <w:ind w:left="-567" w:firstLine="567"/>
        <w:jc w:val="both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Общие положения:</w:t>
      </w:r>
    </w:p>
    <w:p w14:paraId="56CDE969" w14:textId="77777777" w:rsidR="00947A24" w:rsidRDefault="004B074D" w:rsidP="00BB46B5">
      <w:pPr>
        <w:numPr>
          <w:ilvl w:val="1"/>
          <w:numId w:val="1"/>
        </w:numPr>
        <w:tabs>
          <w:tab w:val="left" w:pos="426"/>
          <w:tab w:val="left" w:pos="567"/>
          <w:tab w:val="left" w:pos="993"/>
        </w:tabs>
        <w:spacing w:before="100" w:beforeAutospacing="1"/>
        <w:ind w:left="-567" w:firstLine="567"/>
        <w:jc w:val="both"/>
        <w:rPr>
          <w:rFonts w:eastAsia="Arial Unicode MS"/>
          <w:bCs/>
        </w:rPr>
      </w:pPr>
      <w:r>
        <w:rPr>
          <w:rFonts w:eastAsia="Arial Unicode MS"/>
          <w:b/>
          <w:bCs/>
        </w:rPr>
        <w:t>Заказчик:</w:t>
      </w:r>
      <w:r>
        <w:rPr>
          <w:rFonts w:eastAsia="Arial Unicode MS"/>
        </w:rPr>
        <w:t xml:space="preserve"> </w:t>
      </w:r>
      <w:r>
        <w:t>федеральное государственное бюджетное образовательное учреждение дополнительного профессионального образования «Российская академия кадрового обеспечения агропромышленного комплекса» (ФГБОУ ДПО РАКО АПК).</w:t>
      </w:r>
    </w:p>
    <w:p w14:paraId="3480495F" w14:textId="00498952" w:rsidR="00947A24" w:rsidRDefault="004B074D" w:rsidP="00BB46B5">
      <w:pPr>
        <w:numPr>
          <w:ilvl w:val="1"/>
          <w:numId w:val="1"/>
        </w:numPr>
        <w:tabs>
          <w:tab w:val="left" w:pos="426"/>
          <w:tab w:val="left" w:pos="567"/>
          <w:tab w:val="left" w:pos="993"/>
        </w:tabs>
        <w:spacing w:before="100" w:beforeAutospacing="1"/>
        <w:ind w:left="-567" w:firstLine="567"/>
        <w:jc w:val="both"/>
        <w:rPr>
          <w:rFonts w:eastAsia="Arial Unicode MS"/>
          <w:bCs/>
        </w:rPr>
      </w:pPr>
      <w:r>
        <w:rPr>
          <w:rFonts w:eastAsia="Arial Unicode MS"/>
          <w:b/>
          <w:bCs/>
        </w:rPr>
        <w:t>Наименование объекта закупки:</w:t>
      </w:r>
      <w:r>
        <w:rPr>
          <w:rFonts w:eastAsia="Arial Unicode MS"/>
        </w:rPr>
        <w:t xml:space="preserve"> </w:t>
      </w:r>
      <w:r w:rsidR="00877C47">
        <w:rPr>
          <w:rFonts w:eastAsia="Arial Unicode MS"/>
          <w:bCs/>
        </w:rPr>
        <w:t>п</w:t>
      </w:r>
      <w:r w:rsidR="00877C47" w:rsidRPr="00877C47">
        <w:rPr>
          <w:rFonts w:eastAsia="Arial Unicode MS"/>
          <w:bCs/>
        </w:rPr>
        <w:t>оставк</w:t>
      </w:r>
      <w:r w:rsidR="00877C47">
        <w:rPr>
          <w:rFonts w:eastAsia="Arial Unicode MS"/>
          <w:bCs/>
        </w:rPr>
        <w:t>а</w:t>
      </w:r>
      <w:r w:rsidR="00877C47" w:rsidRPr="00877C47">
        <w:rPr>
          <w:rFonts w:eastAsia="Arial Unicode MS"/>
          <w:bCs/>
        </w:rPr>
        <w:t xml:space="preserve"> офисной мебели для административных кабинетов</w:t>
      </w:r>
      <w:r w:rsidR="00877C47">
        <w:rPr>
          <w:rFonts w:eastAsia="Arial Unicode MS"/>
          <w:bCs/>
        </w:rPr>
        <w:t>.</w:t>
      </w:r>
    </w:p>
    <w:p w14:paraId="2025B6A7" w14:textId="71971043" w:rsidR="00877C47" w:rsidRPr="00877C47" w:rsidRDefault="00877C47" w:rsidP="00BB46B5">
      <w:pPr>
        <w:numPr>
          <w:ilvl w:val="1"/>
          <w:numId w:val="1"/>
        </w:numPr>
        <w:tabs>
          <w:tab w:val="left" w:pos="426"/>
          <w:tab w:val="left" w:pos="567"/>
          <w:tab w:val="left" w:pos="709"/>
          <w:tab w:val="left" w:pos="851"/>
          <w:tab w:val="left" w:pos="1560"/>
        </w:tabs>
        <w:spacing w:before="100" w:beforeAutospacing="1"/>
        <w:ind w:left="426"/>
        <w:jc w:val="both"/>
        <w:rPr>
          <w:rFonts w:eastAsia="Arial Unicode MS"/>
          <w:bCs/>
        </w:rPr>
      </w:pPr>
      <w:r>
        <w:rPr>
          <w:rFonts w:eastAsia="Arial Unicode MS"/>
          <w:b/>
          <w:bCs/>
        </w:rPr>
        <w:t>ОКПД2/КТРУ:</w:t>
      </w:r>
      <w:r>
        <w:rPr>
          <w:rFonts w:eastAsia="Arial Unicode MS"/>
          <w:bCs/>
        </w:rPr>
        <w:t xml:space="preserve"> </w:t>
      </w:r>
      <w:r w:rsidRPr="00877C47">
        <w:rPr>
          <w:rFonts w:eastAsia="Arial Unicode MS"/>
          <w:bCs/>
        </w:rPr>
        <w:t>31.01.12.160</w:t>
      </w:r>
      <w:r>
        <w:rPr>
          <w:rFonts w:eastAsia="Arial Unicode MS"/>
          <w:bCs/>
        </w:rPr>
        <w:t xml:space="preserve"> </w:t>
      </w:r>
      <w:r w:rsidRPr="00877C47">
        <w:rPr>
          <w:rFonts w:eastAsia="Arial Unicode MS"/>
          <w:bCs/>
        </w:rPr>
        <w:t>/</w:t>
      </w:r>
      <w:r>
        <w:rPr>
          <w:rFonts w:eastAsia="Arial Unicode MS"/>
          <w:bCs/>
        </w:rPr>
        <w:t xml:space="preserve"> </w:t>
      </w:r>
      <w:r w:rsidRPr="00877C47">
        <w:rPr>
          <w:rFonts w:eastAsia="Arial Unicode MS"/>
          <w:bCs/>
        </w:rPr>
        <w:t>31.01.12.160-00000005</w:t>
      </w:r>
      <w:r>
        <w:rPr>
          <w:rFonts w:eastAsia="Arial Unicode MS"/>
          <w:bCs/>
        </w:rPr>
        <w:t>.</w:t>
      </w:r>
    </w:p>
    <w:p w14:paraId="388B8E64" w14:textId="77777777" w:rsidR="00947A24" w:rsidRDefault="004B074D" w:rsidP="00BB46B5">
      <w:pPr>
        <w:numPr>
          <w:ilvl w:val="1"/>
          <w:numId w:val="1"/>
        </w:numPr>
        <w:tabs>
          <w:tab w:val="left" w:pos="426"/>
          <w:tab w:val="left" w:pos="567"/>
          <w:tab w:val="left" w:pos="993"/>
        </w:tabs>
        <w:spacing w:before="100" w:beforeAutospacing="1"/>
        <w:ind w:left="-567" w:firstLine="567"/>
        <w:contextualSpacing/>
        <w:jc w:val="both"/>
        <w:rPr>
          <w:rFonts w:eastAsia="Arial Unicode MS"/>
        </w:rPr>
      </w:pPr>
      <w:r>
        <w:rPr>
          <w:rFonts w:eastAsia="Arial Unicode MS"/>
          <w:b/>
        </w:rPr>
        <w:t xml:space="preserve">Срок поставки и сборки (при необходимости) товара: </w:t>
      </w:r>
      <w:r>
        <w:rPr>
          <w:rFonts w:eastAsia="Arial Unicode MS"/>
          <w:bCs/>
        </w:rPr>
        <w:t>в течение 10 (десяти) рабочих дней с даты заключения Контракта.</w:t>
      </w:r>
    </w:p>
    <w:p w14:paraId="5CE253BD" w14:textId="77777777" w:rsidR="00947A24" w:rsidRDefault="004B074D" w:rsidP="00BB46B5">
      <w:pPr>
        <w:numPr>
          <w:ilvl w:val="1"/>
          <w:numId w:val="1"/>
        </w:numPr>
        <w:tabs>
          <w:tab w:val="left" w:pos="426"/>
          <w:tab w:val="left" w:pos="567"/>
          <w:tab w:val="left" w:pos="993"/>
        </w:tabs>
        <w:spacing w:before="100" w:beforeAutospacing="1"/>
        <w:ind w:left="-567" w:firstLine="567"/>
        <w:contextualSpacing/>
        <w:jc w:val="both"/>
        <w:rPr>
          <w:rFonts w:eastAsia="Arial Unicode MS"/>
        </w:rPr>
      </w:pPr>
      <w:r>
        <w:rPr>
          <w:rFonts w:eastAsia="Arial Unicode MS"/>
          <w:b/>
        </w:rPr>
        <w:t>Место поставки товара:</w:t>
      </w:r>
      <w:r>
        <w:rPr>
          <w:rFonts w:eastAsia="Arial Unicode MS"/>
        </w:rPr>
        <w:t xml:space="preserve"> 111622, Москва, Совхозная ул., д 10, корпус 6.</w:t>
      </w:r>
    </w:p>
    <w:p w14:paraId="71B36973" w14:textId="77777777" w:rsidR="00947A24" w:rsidRDefault="004B074D" w:rsidP="00BB46B5">
      <w:pPr>
        <w:numPr>
          <w:ilvl w:val="0"/>
          <w:numId w:val="1"/>
        </w:numPr>
        <w:tabs>
          <w:tab w:val="left" w:pos="426"/>
          <w:tab w:val="left" w:pos="567"/>
        </w:tabs>
        <w:spacing w:before="100" w:beforeAutospacing="1"/>
        <w:ind w:left="-567" w:firstLine="567"/>
        <w:jc w:val="both"/>
        <w:rPr>
          <w:rFonts w:eastAsia="Arial Unicode MS"/>
          <w:b/>
          <w:bCs/>
        </w:rPr>
      </w:pPr>
      <w:r>
        <w:rPr>
          <w:b/>
        </w:rPr>
        <w:t>Требования к количеству, функциональным, техническим и качественным, эксплуатационным (при необходимости) характеристикам товара:</w:t>
      </w: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850"/>
        <w:gridCol w:w="851"/>
        <w:gridCol w:w="2551"/>
        <w:gridCol w:w="2982"/>
      </w:tblGrid>
      <w:tr w:rsidR="00877C47" w:rsidRPr="00877C47" w14:paraId="4FBDD4D9" w14:textId="77777777" w:rsidTr="00BB46B5">
        <w:trPr>
          <w:trHeight w:val="279"/>
        </w:trPr>
        <w:tc>
          <w:tcPr>
            <w:tcW w:w="562" w:type="dxa"/>
            <w:vMerge w:val="restart"/>
          </w:tcPr>
          <w:p w14:paraId="12B47E9E" w14:textId="4F1017A3" w:rsidR="00877C47" w:rsidRPr="00877C47" w:rsidRDefault="00877C47" w:rsidP="00877C47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b/>
                <w:bCs/>
                <w:lang w:eastAsia="en-US"/>
              </w:rPr>
            </w:pPr>
            <w:r w:rsidRPr="00877C47">
              <w:rPr>
                <w:rFonts w:eastAsia="Calibri"/>
                <w:b/>
                <w:bCs/>
                <w:lang w:eastAsia="en-US"/>
              </w:rPr>
              <w:t>№ п/п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316A3350" w14:textId="5F10C0EF" w:rsidR="00877C47" w:rsidRPr="00877C47" w:rsidRDefault="00877C47" w:rsidP="00877C47">
            <w:pPr>
              <w:tabs>
                <w:tab w:val="left" w:pos="1134"/>
              </w:tabs>
              <w:jc w:val="center"/>
              <w:rPr>
                <w:rFonts w:eastAsia="Calibri"/>
                <w:b/>
                <w:bCs/>
                <w:szCs w:val="20"/>
                <w:lang w:eastAsia="en-US"/>
              </w:rPr>
            </w:pPr>
            <w:r w:rsidRPr="00877C47">
              <w:rPr>
                <w:rFonts w:eastAsia="Calibri"/>
                <w:b/>
                <w:bCs/>
                <w:szCs w:val="20"/>
                <w:lang w:eastAsia="en-US"/>
              </w:rPr>
              <w:t>Наименование товара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523F5B94" w14:textId="56E98C9B" w:rsidR="00877C47" w:rsidRPr="00877C47" w:rsidRDefault="00877C47" w:rsidP="00877C47">
            <w:pPr>
              <w:tabs>
                <w:tab w:val="left" w:pos="1134"/>
              </w:tabs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77C4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Ед. изм.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63A91C99" w14:textId="4AE01E46" w:rsidR="00877C47" w:rsidRPr="00877C47" w:rsidRDefault="00877C47" w:rsidP="00877C47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77C4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5533" w:type="dxa"/>
            <w:gridSpan w:val="2"/>
          </w:tcPr>
          <w:p w14:paraId="45EDD2D3" w14:textId="3ADDFD1D" w:rsidR="00877C47" w:rsidRPr="00877C47" w:rsidRDefault="00877C47" w:rsidP="00877C47">
            <w:pPr>
              <w:tabs>
                <w:tab w:val="left" w:pos="1134"/>
              </w:tabs>
              <w:jc w:val="center"/>
              <w:rPr>
                <w:b/>
                <w:bCs/>
                <w:color w:val="333333"/>
                <w:sz w:val="20"/>
                <w:szCs w:val="23"/>
                <w:shd w:val="clear" w:color="auto" w:fill="FFFFFF"/>
              </w:rPr>
            </w:pPr>
            <w:r w:rsidRPr="00877C47">
              <w:rPr>
                <w:b/>
                <w:bCs/>
                <w:color w:val="333333"/>
                <w:sz w:val="20"/>
                <w:szCs w:val="23"/>
                <w:shd w:val="clear" w:color="auto" w:fill="FFFFFF"/>
              </w:rPr>
              <w:t>Описание, характеристики</w:t>
            </w:r>
          </w:p>
        </w:tc>
      </w:tr>
      <w:tr w:rsidR="00877C47" w:rsidRPr="00877C47" w14:paraId="2A88D19C" w14:textId="77777777" w:rsidTr="00BB46B5">
        <w:trPr>
          <w:trHeight w:val="279"/>
        </w:trPr>
        <w:tc>
          <w:tcPr>
            <w:tcW w:w="562" w:type="dxa"/>
            <w:vMerge/>
          </w:tcPr>
          <w:p w14:paraId="095316A8" w14:textId="2281225D" w:rsidR="00877C47" w:rsidRPr="00877C47" w:rsidRDefault="00877C47" w:rsidP="00877C47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398D24B" w14:textId="38278471" w:rsidR="00877C47" w:rsidRPr="00877C47" w:rsidRDefault="00877C47" w:rsidP="00877C47">
            <w:pPr>
              <w:tabs>
                <w:tab w:val="left" w:pos="1134"/>
              </w:tabs>
              <w:jc w:val="center"/>
              <w:rPr>
                <w:rFonts w:eastAsia="Calibri"/>
                <w:b/>
                <w:bCs/>
                <w:szCs w:val="20"/>
                <w:lang w:eastAsia="en-US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28C867FB" w14:textId="4AFC94E9" w:rsidR="00877C47" w:rsidRPr="00877C47" w:rsidRDefault="00877C47" w:rsidP="00877C47">
            <w:pPr>
              <w:tabs>
                <w:tab w:val="left" w:pos="1134"/>
              </w:tabs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2B49CEC5" w14:textId="15AA8C96" w:rsidR="00877C47" w:rsidRPr="00877C47" w:rsidRDefault="00877C47" w:rsidP="00877C47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498E1317" w14:textId="04935F43" w:rsidR="00877C47" w:rsidRPr="00877C47" w:rsidRDefault="00877C47" w:rsidP="00877C47">
            <w:pPr>
              <w:tabs>
                <w:tab w:val="left" w:pos="1134"/>
              </w:tabs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77C4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Характеристика</w:t>
            </w:r>
          </w:p>
        </w:tc>
        <w:tc>
          <w:tcPr>
            <w:tcW w:w="2982" w:type="dxa"/>
          </w:tcPr>
          <w:p w14:paraId="6A7F23AF" w14:textId="16AC77E6" w:rsidR="00877C47" w:rsidRPr="00877C47" w:rsidRDefault="00877C47" w:rsidP="00877C47">
            <w:pPr>
              <w:tabs>
                <w:tab w:val="left" w:pos="1134"/>
              </w:tabs>
              <w:jc w:val="center"/>
              <w:rPr>
                <w:b/>
                <w:bCs/>
                <w:color w:val="333333"/>
                <w:sz w:val="20"/>
                <w:szCs w:val="23"/>
                <w:shd w:val="clear" w:color="auto" w:fill="FFFFFF"/>
              </w:rPr>
            </w:pPr>
            <w:r w:rsidRPr="00877C47">
              <w:rPr>
                <w:b/>
                <w:bCs/>
                <w:color w:val="333333"/>
                <w:sz w:val="20"/>
                <w:szCs w:val="23"/>
                <w:shd w:val="clear" w:color="auto" w:fill="FFFFFF"/>
              </w:rPr>
              <w:t>Требуемое значение</w:t>
            </w:r>
            <w:r w:rsidR="00BB46B5">
              <w:rPr>
                <w:b/>
                <w:bCs/>
                <w:color w:val="333333"/>
                <w:sz w:val="20"/>
                <w:szCs w:val="23"/>
                <w:shd w:val="clear" w:color="auto" w:fill="FFFFFF"/>
              </w:rPr>
              <w:t>*</w:t>
            </w:r>
          </w:p>
        </w:tc>
      </w:tr>
      <w:tr w:rsidR="00877C47" w14:paraId="7E3CB8C0" w14:textId="77777777" w:rsidTr="00BB46B5">
        <w:trPr>
          <w:trHeight w:val="279"/>
        </w:trPr>
        <w:tc>
          <w:tcPr>
            <w:tcW w:w="562" w:type="dxa"/>
            <w:vMerge w:val="restart"/>
          </w:tcPr>
          <w:p w14:paraId="035DCE6B" w14:textId="77777777" w:rsidR="00877C47" w:rsidRDefault="00877C47" w:rsidP="00877C47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1CA48022" w14:textId="77777777" w:rsidR="00877C47" w:rsidRDefault="00877C47" w:rsidP="00877C47">
            <w:pPr>
              <w:tabs>
                <w:tab w:val="left" w:pos="1134"/>
              </w:tabs>
              <w:jc w:val="center"/>
              <w:rPr>
                <w:rFonts w:eastAsia="Calibri"/>
                <w:szCs w:val="20"/>
                <w:lang w:eastAsia="en-US"/>
              </w:rPr>
            </w:pPr>
            <w:r>
              <w:rPr>
                <w:rFonts w:eastAsia="Calibri"/>
                <w:szCs w:val="20"/>
                <w:lang w:eastAsia="en-US"/>
              </w:rPr>
              <w:t xml:space="preserve">Кресло офисное </w:t>
            </w:r>
          </w:p>
          <w:p w14:paraId="4DDF897C" w14:textId="1ADFF41B" w:rsidR="00877C47" w:rsidRDefault="00877C47" w:rsidP="00877C47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Cs w:val="20"/>
                <w:lang w:eastAsia="en-US"/>
              </w:rPr>
              <w:t>тип 1</w:t>
            </w:r>
            <w:r>
              <w:rPr>
                <w:rFonts w:eastAsia="Calibri"/>
                <w:sz w:val="20"/>
                <w:szCs w:val="20"/>
                <w:lang w:eastAsia="en-US"/>
              </w:rPr>
              <w:br/>
            </w:r>
          </w:p>
          <w:p w14:paraId="13AA420D" w14:textId="1D17DF1C" w:rsidR="00877C47" w:rsidRDefault="00877C47" w:rsidP="00877C47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37D6F5FC" wp14:editId="4CA7A2F5">
                  <wp:extent cx="1393190" cy="2049145"/>
                  <wp:effectExtent l="0" t="0" r="0" b="8255"/>
                  <wp:docPr id="24682" name="Рисунок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96D8574-F8E5-9E3F-BBD6-112FA300D51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82" name="Рисунок 3">
                            <a:extLst>
                              <a:ext uri="{FF2B5EF4-FFF2-40B4-BE49-F238E27FC236}">
                                <a16:creationId xmlns:a16="http://schemas.microsoft.com/office/drawing/2014/main" id="{396D8574-F8E5-9E3F-BBD6-112FA300D51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190" cy="2049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0EF45F" w14:textId="0AB73F2D" w:rsidR="00877C47" w:rsidRDefault="00877C47" w:rsidP="00877C47">
            <w:pPr>
              <w:tabs>
                <w:tab w:val="left" w:pos="1134"/>
              </w:tabs>
              <w:jc w:val="center"/>
              <w:rPr>
                <w:rFonts w:eastAsia="Calibri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*изображение носит информативный характер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44E6DEE1" w14:textId="374876C6" w:rsidR="00877C47" w:rsidRDefault="00877C47" w:rsidP="00877C47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68012E6F" w14:textId="66CDBC2A" w:rsidR="00877C47" w:rsidRDefault="00877C47" w:rsidP="00877C47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1" w:type="dxa"/>
          </w:tcPr>
          <w:p w14:paraId="105F4A38" w14:textId="627746C3" w:rsidR="00877C47" w:rsidRDefault="00877C47" w:rsidP="002F2399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Вид материала крестовины</w:t>
            </w:r>
          </w:p>
        </w:tc>
        <w:tc>
          <w:tcPr>
            <w:tcW w:w="2982" w:type="dxa"/>
          </w:tcPr>
          <w:p w14:paraId="32AEFD6B" w14:textId="0BF1A5BD" w:rsidR="00877C47" w:rsidRDefault="00877C47" w:rsidP="002F2399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color w:val="333333"/>
                <w:sz w:val="20"/>
                <w:szCs w:val="23"/>
                <w:shd w:val="clear" w:color="auto" w:fill="FFFFFF"/>
              </w:rPr>
              <w:t>Металл</w:t>
            </w:r>
          </w:p>
        </w:tc>
      </w:tr>
      <w:tr w:rsidR="00877C47" w14:paraId="2A2019D7" w14:textId="77777777" w:rsidTr="00BB46B5">
        <w:trPr>
          <w:trHeight w:val="279"/>
        </w:trPr>
        <w:tc>
          <w:tcPr>
            <w:tcW w:w="562" w:type="dxa"/>
            <w:vMerge/>
          </w:tcPr>
          <w:p w14:paraId="7A889781" w14:textId="77777777" w:rsidR="00877C47" w:rsidRDefault="00877C47" w:rsidP="00877C47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65293682" w14:textId="77777777" w:rsidR="00877C47" w:rsidRDefault="00877C47" w:rsidP="00877C47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690149B0" w14:textId="77777777" w:rsidR="00877C47" w:rsidRDefault="00877C47" w:rsidP="00877C47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7174CF42" w14:textId="77777777" w:rsidR="00877C47" w:rsidRDefault="00877C47" w:rsidP="00877C47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29400D84" w14:textId="5EA1FF73" w:rsidR="00877C47" w:rsidRDefault="00877C47" w:rsidP="002F2399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Вид опор</w:t>
            </w:r>
          </w:p>
        </w:tc>
        <w:tc>
          <w:tcPr>
            <w:tcW w:w="2982" w:type="dxa"/>
          </w:tcPr>
          <w:p w14:paraId="19534238" w14:textId="14A14BB1" w:rsidR="00877C47" w:rsidRPr="002F2399" w:rsidRDefault="00877C47" w:rsidP="002F2399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3"/>
                <w:shd w:val="clear" w:color="auto" w:fill="FFFFFF"/>
              </w:rPr>
              <w:t>Специальные колеса роликовые, усиленный шток, литая полиуретановая шина</w:t>
            </w:r>
          </w:p>
        </w:tc>
      </w:tr>
      <w:tr w:rsidR="00877C47" w14:paraId="4A1535DD" w14:textId="77777777" w:rsidTr="00BB46B5">
        <w:trPr>
          <w:trHeight w:val="223"/>
        </w:trPr>
        <w:tc>
          <w:tcPr>
            <w:tcW w:w="562" w:type="dxa"/>
            <w:vMerge/>
          </w:tcPr>
          <w:p w14:paraId="2C8C0920" w14:textId="77777777" w:rsidR="00877C47" w:rsidRDefault="00877C47" w:rsidP="00877C47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346D710" w14:textId="77777777" w:rsidR="00877C47" w:rsidRDefault="00877C47" w:rsidP="00877C47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04285DA1" w14:textId="77777777" w:rsidR="00877C47" w:rsidRDefault="00877C47" w:rsidP="00877C47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1B9CA369" w14:textId="77777777" w:rsidR="00877C47" w:rsidRDefault="00877C47" w:rsidP="00877C47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6335B647" w14:textId="09F6D888" w:rsidR="00877C47" w:rsidRDefault="00877C47" w:rsidP="002F2399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Вид материала обивки сиденья</w:t>
            </w:r>
          </w:p>
        </w:tc>
        <w:tc>
          <w:tcPr>
            <w:tcW w:w="2982" w:type="dxa"/>
          </w:tcPr>
          <w:p w14:paraId="1E9EB868" w14:textId="0A7A2BDE" w:rsidR="00877C47" w:rsidRDefault="00877C47" w:rsidP="002F2399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553F56">
              <w:rPr>
                <w:rFonts w:eastAsia="Calibri"/>
                <w:sz w:val="20"/>
                <w:szCs w:val="20"/>
                <w:lang w:eastAsia="en-US"/>
              </w:rPr>
              <w:t>Экокожа</w:t>
            </w: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</w:tc>
      </w:tr>
      <w:tr w:rsidR="00877C47" w14:paraId="13213957" w14:textId="77777777" w:rsidTr="00BB46B5">
        <w:trPr>
          <w:trHeight w:val="113"/>
        </w:trPr>
        <w:tc>
          <w:tcPr>
            <w:tcW w:w="562" w:type="dxa"/>
            <w:vMerge/>
          </w:tcPr>
          <w:p w14:paraId="2AC02F16" w14:textId="77777777" w:rsidR="00877C47" w:rsidRDefault="00877C47" w:rsidP="00877C47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29DB23A1" w14:textId="77777777" w:rsidR="00877C47" w:rsidRDefault="00877C47" w:rsidP="00877C47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33FD5E0E" w14:textId="77777777" w:rsidR="00877C47" w:rsidRDefault="00877C47" w:rsidP="00877C47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1A0E1661" w14:textId="77777777" w:rsidR="00877C47" w:rsidRDefault="00877C47" w:rsidP="00877C47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297D522B" w14:textId="2080859A" w:rsidR="00877C47" w:rsidRDefault="00877C47" w:rsidP="002F2399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Вид материала обивки спинки</w:t>
            </w:r>
          </w:p>
        </w:tc>
        <w:tc>
          <w:tcPr>
            <w:tcW w:w="2982" w:type="dxa"/>
          </w:tcPr>
          <w:p w14:paraId="47C607AC" w14:textId="7352E75D" w:rsidR="00877C47" w:rsidRDefault="00877C47" w:rsidP="002F2399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553F56">
              <w:rPr>
                <w:rFonts w:eastAsia="Calibri"/>
                <w:sz w:val="20"/>
                <w:szCs w:val="20"/>
                <w:lang w:eastAsia="en-US"/>
              </w:rPr>
              <w:t>Экокожа</w:t>
            </w:r>
          </w:p>
        </w:tc>
      </w:tr>
      <w:tr w:rsidR="00877C47" w14:paraId="5B2BE7D1" w14:textId="77777777" w:rsidTr="00BB46B5">
        <w:trPr>
          <w:trHeight w:val="279"/>
        </w:trPr>
        <w:tc>
          <w:tcPr>
            <w:tcW w:w="562" w:type="dxa"/>
            <w:vMerge/>
          </w:tcPr>
          <w:p w14:paraId="7CA168A3" w14:textId="77777777" w:rsidR="00877C47" w:rsidRDefault="00877C47" w:rsidP="00877C47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7383198" w14:textId="77777777" w:rsidR="00877C47" w:rsidRDefault="00877C47" w:rsidP="00877C47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4A346476" w14:textId="77777777" w:rsidR="00877C47" w:rsidRDefault="00877C47" w:rsidP="00877C47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56FEE459" w14:textId="77777777" w:rsidR="00877C47" w:rsidRDefault="00877C47" w:rsidP="00877C47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0B8B103D" w14:textId="54000FEC" w:rsidR="00877C47" w:rsidRDefault="00877C47" w:rsidP="002F2399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Вид материала подлокотника</w:t>
            </w:r>
          </w:p>
        </w:tc>
        <w:tc>
          <w:tcPr>
            <w:tcW w:w="2982" w:type="dxa"/>
          </w:tcPr>
          <w:p w14:paraId="70FAA8D5" w14:textId="209BD388" w:rsidR="00877C47" w:rsidRDefault="00877C47" w:rsidP="002F2399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color w:val="333333"/>
                <w:sz w:val="20"/>
                <w:szCs w:val="23"/>
                <w:shd w:val="clear" w:color="auto" w:fill="FFFFFF"/>
              </w:rPr>
              <w:t>Металл</w:t>
            </w:r>
          </w:p>
        </w:tc>
      </w:tr>
      <w:tr w:rsidR="00877C47" w14:paraId="392818B8" w14:textId="77777777" w:rsidTr="00BB46B5">
        <w:trPr>
          <w:trHeight w:val="132"/>
        </w:trPr>
        <w:tc>
          <w:tcPr>
            <w:tcW w:w="562" w:type="dxa"/>
            <w:vMerge/>
          </w:tcPr>
          <w:p w14:paraId="3E692141" w14:textId="77777777" w:rsidR="00877C47" w:rsidRDefault="00877C47" w:rsidP="00877C47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622D9CC5" w14:textId="77777777" w:rsidR="00877C47" w:rsidRDefault="00877C47" w:rsidP="00877C47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694BA9D0" w14:textId="77777777" w:rsidR="00877C47" w:rsidRDefault="00877C47" w:rsidP="00877C47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16BE8860" w14:textId="77777777" w:rsidR="00877C47" w:rsidRDefault="00877C47" w:rsidP="00877C47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6AF15637" w14:textId="77777777" w:rsidR="00877C47" w:rsidRDefault="00877C47" w:rsidP="002F2399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Конструктивные особенности</w:t>
            </w:r>
          </w:p>
          <w:p w14:paraId="4785694D" w14:textId="77777777" w:rsidR="00877C47" w:rsidRDefault="00877C47" w:rsidP="002F2399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  <w:p w14:paraId="26828F5D" w14:textId="0D401643" w:rsidR="00877C47" w:rsidRDefault="00877C47" w:rsidP="002F2399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982" w:type="dxa"/>
          </w:tcPr>
          <w:p w14:paraId="0F156434" w14:textId="77777777" w:rsidR="00877C47" w:rsidRDefault="00877C47" w:rsidP="002F2399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Подголовник</w:t>
            </w: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  <w:p w14:paraId="42B1D750" w14:textId="77777777" w:rsidR="00877C47" w:rsidRDefault="00877C47" w:rsidP="002F2399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Подлокотники</w:t>
            </w: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  <w:p w14:paraId="3B9DE949" w14:textId="415E50B6" w:rsidR="00877C47" w:rsidRDefault="00877C47" w:rsidP="002F2399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Регулировка угла наклона</w:t>
            </w:r>
          </w:p>
          <w:p w14:paraId="340B6B77" w14:textId="77777777" w:rsidR="00877C47" w:rsidRDefault="00877C47" w:rsidP="002F2399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Механизм регулировки по высоте</w:t>
            </w: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  <w:p w14:paraId="352674D2" w14:textId="77777777" w:rsidR="00877C47" w:rsidRDefault="00877C47" w:rsidP="002F2399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Поворотное сиденья</w:t>
            </w:r>
          </w:p>
          <w:p w14:paraId="1F5C65CC" w14:textId="77777777" w:rsidR="00877C47" w:rsidRDefault="00877C47" w:rsidP="002F2399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Мягкие накладки на подлокотник</w:t>
            </w: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  <w:p w14:paraId="36B9FDDB" w14:textId="4894CA02" w:rsidR="00877C47" w:rsidRDefault="00877C47" w:rsidP="002F2399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Закругление углов сиденья</w:t>
            </w:r>
          </w:p>
          <w:p w14:paraId="79C29702" w14:textId="184C7D9F" w:rsidR="00877C47" w:rsidRDefault="00877C47" w:rsidP="002F2399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Закругление углов спинки</w:t>
            </w:r>
          </w:p>
        </w:tc>
      </w:tr>
      <w:tr w:rsidR="00877C47" w14:paraId="1259C1E9" w14:textId="77777777" w:rsidTr="00BB46B5">
        <w:trPr>
          <w:trHeight w:val="305"/>
        </w:trPr>
        <w:tc>
          <w:tcPr>
            <w:tcW w:w="562" w:type="dxa"/>
            <w:vMerge/>
          </w:tcPr>
          <w:p w14:paraId="52492163" w14:textId="77777777" w:rsidR="00877C47" w:rsidRDefault="00877C47" w:rsidP="00877C47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A92A4EF" w14:textId="77777777" w:rsidR="00877C47" w:rsidRDefault="00877C47" w:rsidP="00877C47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7562E218" w14:textId="77777777" w:rsidR="00877C47" w:rsidRDefault="00877C47" w:rsidP="00877C47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6D88A655" w14:textId="77777777" w:rsidR="00877C47" w:rsidRDefault="00877C47" w:rsidP="00877C47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2E61EF36" w14:textId="54A83441" w:rsidR="00877C47" w:rsidRDefault="00877C47" w:rsidP="00877C47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Назначение</w:t>
            </w:r>
          </w:p>
        </w:tc>
        <w:tc>
          <w:tcPr>
            <w:tcW w:w="2982" w:type="dxa"/>
          </w:tcPr>
          <w:p w14:paraId="7E22A67B" w14:textId="7C3A3740" w:rsidR="00877C47" w:rsidRDefault="00877C47" w:rsidP="002F2399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Для персонала</w:t>
            </w:r>
          </w:p>
        </w:tc>
      </w:tr>
      <w:tr w:rsidR="00877C47" w14:paraId="4E34957C" w14:textId="77777777" w:rsidTr="00BB46B5">
        <w:trPr>
          <w:trHeight w:val="525"/>
        </w:trPr>
        <w:tc>
          <w:tcPr>
            <w:tcW w:w="562" w:type="dxa"/>
            <w:vMerge/>
          </w:tcPr>
          <w:p w14:paraId="1870B9A0" w14:textId="77777777" w:rsidR="00877C47" w:rsidRDefault="00877C47" w:rsidP="00877C47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78DE885" w14:textId="77777777" w:rsidR="00877C47" w:rsidRDefault="00877C47" w:rsidP="00877C47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4F27D726" w14:textId="77777777" w:rsidR="00877C47" w:rsidRDefault="00877C47" w:rsidP="00877C47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4675B8A0" w14:textId="77777777" w:rsidR="00877C47" w:rsidRDefault="00877C47" w:rsidP="00877C47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60667B26" w14:textId="77777777" w:rsidR="00877C47" w:rsidRDefault="00877C47" w:rsidP="002F2399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Тип каркаса</w:t>
            </w:r>
          </w:p>
          <w:p w14:paraId="2D38BA94" w14:textId="51B369D0" w:rsidR="00877C47" w:rsidRDefault="00877C47" w:rsidP="002F2399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982" w:type="dxa"/>
          </w:tcPr>
          <w:p w14:paraId="517E89F4" w14:textId="77777777" w:rsidR="00877C47" w:rsidRDefault="00877C47" w:rsidP="002F2399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Металлический</w:t>
            </w: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  <w:p w14:paraId="745A7B2E" w14:textId="7E7F48CD" w:rsidR="00877C47" w:rsidRDefault="00877C47" w:rsidP="002F2399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Пластиковый</w:t>
            </w:r>
          </w:p>
        </w:tc>
      </w:tr>
      <w:tr w:rsidR="00877C47" w14:paraId="54B3F6FB" w14:textId="77777777" w:rsidTr="00BB46B5">
        <w:trPr>
          <w:trHeight w:val="525"/>
        </w:trPr>
        <w:tc>
          <w:tcPr>
            <w:tcW w:w="562" w:type="dxa"/>
            <w:vMerge/>
          </w:tcPr>
          <w:p w14:paraId="60482961" w14:textId="77777777" w:rsidR="00877C47" w:rsidRDefault="00877C47" w:rsidP="00877C47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B6863A7" w14:textId="77777777" w:rsidR="00877C47" w:rsidRDefault="00877C47" w:rsidP="00877C47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7EC3C958" w14:textId="77777777" w:rsidR="00877C47" w:rsidRDefault="00877C47" w:rsidP="00877C47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38102058" w14:textId="77777777" w:rsidR="00877C47" w:rsidRDefault="00877C47" w:rsidP="00877C47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5E08A0D6" w14:textId="77777777" w:rsidR="00877C47" w:rsidRDefault="00877C47" w:rsidP="00877C47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Вид материала крестовины</w:t>
            </w:r>
          </w:p>
          <w:p w14:paraId="5DB58EAF" w14:textId="0C0F2A75" w:rsidR="00877C47" w:rsidRDefault="00877C47" w:rsidP="00877C47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</w:tc>
        <w:tc>
          <w:tcPr>
            <w:tcW w:w="2982" w:type="dxa"/>
          </w:tcPr>
          <w:p w14:paraId="192FAAB1" w14:textId="075F3351" w:rsidR="00877C47" w:rsidRDefault="00877C47" w:rsidP="00877C47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color w:val="333333"/>
                <w:sz w:val="20"/>
                <w:szCs w:val="23"/>
                <w:shd w:val="clear" w:color="auto" w:fill="FFFFFF"/>
              </w:rPr>
              <w:t xml:space="preserve">Хромированный/ серебристый оттенок </w:t>
            </w:r>
            <w:r>
              <w:rPr>
                <w:rFonts w:eastAsia="Calibri"/>
                <w:sz w:val="20"/>
                <w:szCs w:val="20"/>
                <w:lang w:eastAsia="en-US"/>
              </w:rPr>
              <w:t>полозья увеличенной высоты и рабочей нагрузкой до 130кг.</w:t>
            </w:r>
          </w:p>
        </w:tc>
      </w:tr>
      <w:tr w:rsidR="00877C47" w14:paraId="55FB02A7" w14:textId="77777777" w:rsidTr="00BB46B5">
        <w:trPr>
          <w:trHeight w:val="525"/>
        </w:trPr>
        <w:tc>
          <w:tcPr>
            <w:tcW w:w="562" w:type="dxa"/>
            <w:vMerge/>
          </w:tcPr>
          <w:p w14:paraId="1716DB3F" w14:textId="77777777" w:rsidR="00877C47" w:rsidRDefault="00877C47" w:rsidP="00877C47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62E5AE1E" w14:textId="77777777" w:rsidR="00877C47" w:rsidRDefault="00877C47" w:rsidP="00877C47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20559183" w14:textId="77777777" w:rsidR="00877C47" w:rsidRDefault="00877C47" w:rsidP="00877C47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0DBC158D" w14:textId="77777777" w:rsidR="00877C47" w:rsidRDefault="00877C47" w:rsidP="00877C47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53EB738F" w14:textId="5E3ADAFE" w:rsidR="00877C47" w:rsidRDefault="00877C47" w:rsidP="00877C47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Вид материала крестовины (дополнение)</w:t>
            </w:r>
          </w:p>
          <w:p w14:paraId="0ABD074D" w14:textId="77777777" w:rsidR="00877C47" w:rsidRDefault="00877C47" w:rsidP="00877C47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  <w:p w14:paraId="0393763A" w14:textId="77777777" w:rsidR="00877C47" w:rsidRDefault="00877C47" w:rsidP="00877C47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982" w:type="dxa"/>
          </w:tcPr>
          <w:p w14:paraId="4B2B44CB" w14:textId="6A4068C4" w:rsidR="00877C47" w:rsidRDefault="00877C47" w:rsidP="00877C47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color w:val="333333"/>
                <w:sz w:val="20"/>
                <w:szCs w:val="23"/>
                <w:shd w:val="clear" w:color="auto" w:fill="FFFFFF"/>
              </w:rPr>
              <w:t xml:space="preserve">Хромированный/ серебристый оттенок </w:t>
            </w:r>
            <w:r>
              <w:rPr>
                <w:rFonts w:eastAsia="Calibri"/>
                <w:sz w:val="20"/>
                <w:szCs w:val="20"/>
                <w:lang w:eastAsia="en-US"/>
              </w:rPr>
              <w:t>литая крестовина увеличенной высоты и рабочей нагрузкой до 130 кг.</w:t>
            </w:r>
          </w:p>
        </w:tc>
      </w:tr>
      <w:tr w:rsidR="00877C47" w14:paraId="25F78C47" w14:textId="77777777" w:rsidTr="00BB46B5">
        <w:trPr>
          <w:trHeight w:val="525"/>
        </w:trPr>
        <w:tc>
          <w:tcPr>
            <w:tcW w:w="562" w:type="dxa"/>
            <w:vMerge/>
          </w:tcPr>
          <w:p w14:paraId="19A19185" w14:textId="77777777" w:rsidR="00877C47" w:rsidRDefault="00877C47" w:rsidP="00877C47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66584E6A" w14:textId="77777777" w:rsidR="00877C47" w:rsidRDefault="00877C47" w:rsidP="00877C47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64C53410" w14:textId="77777777" w:rsidR="00877C47" w:rsidRDefault="00877C47" w:rsidP="00877C47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7C6B37CE" w14:textId="77777777" w:rsidR="00877C47" w:rsidRDefault="00877C47" w:rsidP="00877C47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3848CC8D" w14:textId="563E87F1" w:rsidR="00877C47" w:rsidRDefault="00877C47" w:rsidP="00877C47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Вид опор (дополнение)</w:t>
            </w:r>
          </w:p>
        </w:tc>
        <w:tc>
          <w:tcPr>
            <w:tcW w:w="2982" w:type="dxa"/>
          </w:tcPr>
          <w:p w14:paraId="5BDC1AA8" w14:textId="5F913CD5" w:rsidR="00877C47" w:rsidRDefault="00877C47" w:rsidP="00877C47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3"/>
                <w:shd w:val="clear" w:color="auto" w:fill="FFFFFF"/>
              </w:rPr>
              <w:t>Специальные колеса роликовые, усиленный шток, литая полиуретановая шина</w:t>
            </w:r>
          </w:p>
        </w:tc>
      </w:tr>
      <w:tr w:rsidR="00BB46B5" w14:paraId="70322BFC" w14:textId="77777777" w:rsidTr="00BB46B5">
        <w:trPr>
          <w:trHeight w:val="525"/>
        </w:trPr>
        <w:tc>
          <w:tcPr>
            <w:tcW w:w="562" w:type="dxa"/>
            <w:vMerge/>
          </w:tcPr>
          <w:p w14:paraId="24CD5331" w14:textId="77777777" w:rsidR="00BB46B5" w:rsidRDefault="00BB46B5" w:rsidP="00BB46B5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3FD38A5" w14:textId="77777777" w:rsidR="00BB46B5" w:rsidRDefault="00BB46B5" w:rsidP="00BB46B5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5472F479" w14:textId="77777777" w:rsidR="00BB46B5" w:rsidRDefault="00BB46B5" w:rsidP="00BB46B5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59199A66" w14:textId="77777777" w:rsidR="00BB46B5" w:rsidRDefault="00BB46B5" w:rsidP="00BB46B5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46453018" w14:textId="6C1BFA5E" w:rsidR="00BB46B5" w:rsidRDefault="00BB46B5" w:rsidP="00BB46B5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Цвет материала обивки сиденья</w:t>
            </w:r>
          </w:p>
        </w:tc>
        <w:tc>
          <w:tcPr>
            <w:tcW w:w="2982" w:type="dxa"/>
          </w:tcPr>
          <w:p w14:paraId="6752D7EA" w14:textId="2641A774" w:rsidR="00BB46B5" w:rsidRDefault="00BB46B5" w:rsidP="00BB46B5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553F56">
              <w:rPr>
                <w:rFonts w:eastAsia="Calibri"/>
                <w:sz w:val="20"/>
                <w:szCs w:val="20"/>
                <w:lang w:eastAsia="en-US"/>
              </w:rPr>
              <w:t>RAL 8024</w:t>
            </w: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</w:tc>
      </w:tr>
      <w:tr w:rsidR="00BB46B5" w14:paraId="31E9B3FA" w14:textId="77777777" w:rsidTr="00BB46B5">
        <w:trPr>
          <w:trHeight w:val="525"/>
        </w:trPr>
        <w:tc>
          <w:tcPr>
            <w:tcW w:w="562" w:type="dxa"/>
            <w:vMerge/>
          </w:tcPr>
          <w:p w14:paraId="4FCE45AD" w14:textId="77777777" w:rsidR="00BB46B5" w:rsidRDefault="00BB46B5" w:rsidP="00BB46B5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753E3AD" w14:textId="77777777" w:rsidR="00BB46B5" w:rsidRDefault="00BB46B5" w:rsidP="00BB46B5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285237EB" w14:textId="77777777" w:rsidR="00BB46B5" w:rsidRDefault="00BB46B5" w:rsidP="00BB46B5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75380491" w14:textId="77777777" w:rsidR="00BB46B5" w:rsidRDefault="00BB46B5" w:rsidP="00BB46B5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0114127C" w14:textId="092331FF" w:rsidR="00BB46B5" w:rsidRDefault="00BB46B5" w:rsidP="00BB46B5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Цвет материала обивки спинки </w:t>
            </w:r>
          </w:p>
        </w:tc>
        <w:tc>
          <w:tcPr>
            <w:tcW w:w="2982" w:type="dxa"/>
          </w:tcPr>
          <w:p w14:paraId="7A15D06C" w14:textId="3FC1E03D" w:rsidR="00BB46B5" w:rsidRDefault="00BB46B5" w:rsidP="00BB46B5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553F56">
              <w:rPr>
                <w:rFonts w:eastAsia="Calibri"/>
                <w:sz w:val="20"/>
                <w:szCs w:val="20"/>
                <w:lang w:eastAsia="en-US"/>
              </w:rPr>
              <w:t>RAL 8024</w:t>
            </w:r>
          </w:p>
        </w:tc>
      </w:tr>
      <w:tr w:rsidR="00877C47" w14:paraId="778F5EE1" w14:textId="77777777" w:rsidTr="00BB46B5">
        <w:trPr>
          <w:trHeight w:val="525"/>
        </w:trPr>
        <w:tc>
          <w:tcPr>
            <w:tcW w:w="562" w:type="dxa"/>
            <w:vMerge/>
          </w:tcPr>
          <w:p w14:paraId="6DAA3CAF" w14:textId="77777777" w:rsidR="00877C47" w:rsidRDefault="00877C47" w:rsidP="00877C47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6E6EEA0" w14:textId="77777777" w:rsidR="00877C47" w:rsidRDefault="00877C47" w:rsidP="00877C47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545D3D13" w14:textId="77777777" w:rsidR="00877C47" w:rsidRDefault="00877C47" w:rsidP="00877C47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17FCF0A6" w14:textId="77777777" w:rsidR="00877C47" w:rsidRDefault="00877C47" w:rsidP="00877C47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5DA8D59D" w14:textId="3C062FA9" w:rsidR="00877C47" w:rsidRDefault="00877C47" w:rsidP="00877C47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Вид материала подлокотника (дополнение)</w:t>
            </w:r>
          </w:p>
        </w:tc>
        <w:tc>
          <w:tcPr>
            <w:tcW w:w="2982" w:type="dxa"/>
          </w:tcPr>
          <w:p w14:paraId="3117C28D" w14:textId="41E52768" w:rsidR="00877C47" w:rsidRDefault="00BB46B5" w:rsidP="00877C47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color w:val="333333"/>
                <w:sz w:val="20"/>
                <w:szCs w:val="23"/>
                <w:shd w:val="clear" w:color="auto" w:fill="FFFFFF"/>
              </w:rPr>
              <w:t>Х</w:t>
            </w:r>
            <w:r w:rsidR="00877C47">
              <w:rPr>
                <w:color w:val="333333"/>
                <w:sz w:val="20"/>
                <w:szCs w:val="23"/>
                <w:shd w:val="clear" w:color="auto" w:fill="FFFFFF"/>
              </w:rPr>
              <w:t>ромированный/серебристый оттенок</w:t>
            </w:r>
          </w:p>
        </w:tc>
      </w:tr>
      <w:tr w:rsidR="00877C47" w14:paraId="0915BAAE" w14:textId="77777777" w:rsidTr="00BB46B5">
        <w:trPr>
          <w:trHeight w:val="95"/>
        </w:trPr>
        <w:tc>
          <w:tcPr>
            <w:tcW w:w="562" w:type="dxa"/>
            <w:vMerge w:val="restart"/>
          </w:tcPr>
          <w:p w14:paraId="64D29BC2" w14:textId="3E9E4955" w:rsidR="00877C47" w:rsidRDefault="00877C47" w:rsidP="00877C47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088FA619" w14:textId="77777777" w:rsidR="00877C47" w:rsidRDefault="00877C47" w:rsidP="00877C47">
            <w:pPr>
              <w:tabs>
                <w:tab w:val="left" w:pos="1134"/>
              </w:tabs>
              <w:jc w:val="center"/>
              <w:rPr>
                <w:rFonts w:eastAsia="Calibri"/>
                <w:szCs w:val="20"/>
                <w:lang w:eastAsia="en-US"/>
              </w:rPr>
            </w:pPr>
            <w:r>
              <w:rPr>
                <w:rFonts w:eastAsia="Calibri"/>
                <w:szCs w:val="20"/>
                <w:lang w:eastAsia="en-US"/>
              </w:rPr>
              <w:t xml:space="preserve">Кресло офисное </w:t>
            </w:r>
          </w:p>
          <w:p w14:paraId="7EAE3BFD" w14:textId="1ECF57F5" w:rsidR="00877C47" w:rsidRDefault="00877C47" w:rsidP="00877C47">
            <w:pPr>
              <w:tabs>
                <w:tab w:val="left" w:pos="1134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Cs w:val="20"/>
                <w:lang w:eastAsia="en-US"/>
              </w:rPr>
              <w:t>тип 2</w:t>
            </w:r>
            <w:r>
              <w:rPr>
                <w:rFonts w:eastAsia="Calibri"/>
                <w:sz w:val="20"/>
                <w:szCs w:val="20"/>
                <w:lang w:eastAsia="en-US"/>
              </w:rPr>
              <w:br/>
            </w:r>
            <w:r>
              <w:rPr>
                <w:rFonts w:eastAsia="Calibri"/>
                <w:sz w:val="20"/>
                <w:szCs w:val="20"/>
                <w:lang w:eastAsia="en-US"/>
              </w:rPr>
              <w:br/>
            </w:r>
            <w:r>
              <w:rPr>
                <w:noProof/>
              </w:rPr>
              <w:drawing>
                <wp:inline distT="0" distB="0" distL="0" distR="0" wp14:anchorId="5985F976" wp14:editId="08D9C4D0">
                  <wp:extent cx="1206500" cy="1843844"/>
                  <wp:effectExtent l="0" t="0" r="0" b="444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8886" cy="18474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/>
                <w:lang w:eastAsia="en-US"/>
              </w:rPr>
              <w:br/>
            </w:r>
            <w:r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*изображение носит информативный характер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7B012EE8" w14:textId="77777777" w:rsidR="00877C47" w:rsidRDefault="00877C47" w:rsidP="00877C47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77716F3E" w14:textId="161DC49D" w:rsidR="00877C47" w:rsidRDefault="00877C47" w:rsidP="00877C47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551" w:type="dxa"/>
          </w:tcPr>
          <w:p w14:paraId="16A01895" w14:textId="39049EDC" w:rsidR="00877C47" w:rsidRDefault="00877C47" w:rsidP="00877C47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Вид материала крестовины</w:t>
            </w:r>
          </w:p>
        </w:tc>
        <w:tc>
          <w:tcPr>
            <w:tcW w:w="2982" w:type="dxa"/>
          </w:tcPr>
          <w:p w14:paraId="16DBCB5F" w14:textId="4B0DA977" w:rsidR="00877C47" w:rsidRDefault="00877C47" w:rsidP="00877C47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color w:val="333333"/>
                <w:sz w:val="20"/>
                <w:szCs w:val="23"/>
                <w:shd w:val="clear" w:color="auto" w:fill="FFFFFF"/>
              </w:rPr>
              <w:t>Металл</w:t>
            </w:r>
            <w:r w:rsidR="00BB46B5">
              <w:rPr>
                <w:color w:val="333333"/>
                <w:sz w:val="20"/>
                <w:szCs w:val="23"/>
                <w:shd w:val="clear" w:color="auto" w:fill="FFFFFF"/>
              </w:rPr>
              <w:t xml:space="preserve"> </w:t>
            </w:r>
          </w:p>
        </w:tc>
      </w:tr>
      <w:tr w:rsidR="00877C47" w14:paraId="42FC6A49" w14:textId="77777777" w:rsidTr="00BB46B5">
        <w:trPr>
          <w:trHeight w:val="95"/>
        </w:trPr>
        <w:tc>
          <w:tcPr>
            <w:tcW w:w="562" w:type="dxa"/>
            <w:vMerge/>
          </w:tcPr>
          <w:p w14:paraId="5D710244" w14:textId="77777777" w:rsidR="00877C47" w:rsidRDefault="00877C47" w:rsidP="00877C47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370C4C4" w14:textId="77777777" w:rsidR="00877C47" w:rsidRDefault="00877C47" w:rsidP="00877C47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4001BAAF" w14:textId="77777777" w:rsidR="00877C47" w:rsidRDefault="00877C47" w:rsidP="00877C47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1D639AED" w14:textId="77777777" w:rsidR="00877C47" w:rsidRDefault="00877C47" w:rsidP="00877C47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113B374A" w14:textId="77777777" w:rsidR="00877C47" w:rsidRDefault="00877C47" w:rsidP="00877C47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Вид материала обивки сиденья</w:t>
            </w:r>
          </w:p>
        </w:tc>
        <w:tc>
          <w:tcPr>
            <w:tcW w:w="2982" w:type="dxa"/>
          </w:tcPr>
          <w:p w14:paraId="27C4C669" w14:textId="77777777" w:rsidR="00877C47" w:rsidRDefault="00877C47" w:rsidP="00877C47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Экокожа 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PU</w:t>
            </w:r>
            <w:r>
              <w:rPr>
                <w:rFonts w:eastAsia="Calibri"/>
                <w:sz w:val="20"/>
                <w:szCs w:val="20"/>
                <w:lang w:eastAsia="en-US"/>
              </w:rPr>
              <w:t>/цвет по RAL 1015</w:t>
            </w: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</w:tc>
      </w:tr>
      <w:tr w:rsidR="00877C47" w14:paraId="5455459C" w14:textId="77777777" w:rsidTr="00BB46B5">
        <w:trPr>
          <w:trHeight w:val="95"/>
        </w:trPr>
        <w:tc>
          <w:tcPr>
            <w:tcW w:w="562" w:type="dxa"/>
            <w:vMerge/>
          </w:tcPr>
          <w:p w14:paraId="68863893" w14:textId="77777777" w:rsidR="00877C47" w:rsidRDefault="00877C47" w:rsidP="00877C47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035593D" w14:textId="77777777" w:rsidR="00877C47" w:rsidRDefault="00877C47" w:rsidP="00877C47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2595E3DF" w14:textId="77777777" w:rsidR="00877C47" w:rsidRDefault="00877C47" w:rsidP="00877C47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02539EC4" w14:textId="77777777" w:rsidR="00877C47" w:rsidRDefault="00877C47" w:rsidP="00877C47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5CFE6618" w14:textId="77777777" w:rsidR="00877C47" w:rsidRDefault="00877C47" w:rsidP="00877C47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Вид материала обивки спинки</w:t>
            </w:r>
          </w:p>
        </w:tc>
        <w:tc>
          <w:tcPr>
            <w:tcW w:w="2982" w:type="dxa"/>
          </w:tcPr>
          <w:p w14:paraId="269F9CF6" w14:textId="77777777" w:rsidR="00877C47" w:rsidRDefault="00877C47" w:rsidP="00877C47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Экокожа 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PU</w:t>
            </w:r>
            <w:r>
              <w:rPr>
                <w:rFonts w:eastAsia="Calibri"/>
                <w:sz w:val="20"/>
                <w:szCs w:val="20"/>
                <w:lang w:eastAsia="en-US"/>
              </w:rPr>
              <w:t>/цвет по RAL 1015</w:t>
            </w: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</w:tc>
      </w:tr>
      <w:tr w:rsidR="00877C47" w14:paraId="5B2A25FB" w14:textId="77777777" w:rsidTr="00BB46B5">
        <w:trPr>
          <w:trHeight w:val="95"/>
        </w:trPr>
        <w:tc>
          <w:tcPr>
            <w:tcW w:w="562" w:type="dxa"/>
            <w:vMerge/>
          </w:tcPr>
          <w:p w14:paraId="665C4D02" w14:textId="77777777" w:rsidR="00877C47" w:rsidRDefault="00877C47" w:rsidP="00877C47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E032FAC" w14:textId="77777777" w:rsidR="00877C47" w:rsidRDefault="00877C47" w:rsidP="00877C47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13E8514B" w14:textId="77777777" w:rsidR="00877C47" w:rsidRDefault="00877C47" w:rsidP="00877C47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52835CE6" w14:textId="77777777" w:rsidR="00877C47" w:rsidRDefault="00877C47" w:rsidP="00877C47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148FB54E" w14:textId="77777777" w:rsidR="00877C47" w:rsidRDefault="00877C47" w:rsidP="00877C47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Вид материала подлокотника</w:t>
            </w:r>
          </w:p>
        </w:tc>
        <w:tc>
          <w:tcPr>
            <w:tcW w:w="2982" w:type="dxa"/>
          </w:tcPr>
          <w:p w14:paraId="682B2B54" w14:textId="77777777" w:rsidR="00877C47" w:rsidRDefault="00877C47" w:rsidP="00877C47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Металл</w:t>
            </w:r>
          </w:p>
        </w:tc>
      </w:tr>
      <w:tr w:rsidR="00877C47" w14:paraId="23E3DE83" w14:textId="77777777" w:rsidTr="00BB46B5">
        <w:trPr>
          <w:trHeight w:val="95"/>
        </w:trPr>
        <w:tc>
          <w:tcPr>
            <w:tcW w:w="562" w:type="dxa"/>
            <w:vMerge/>
          </w:tcPr>
          <w:p w14:paraId="7B0000AC" w14:textId="77777777" w:rsidR="00877C47" w:rsidRDefault="00877C47" w:rsidP="00877C47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A26B54E" w14:textId="77777777" w:rsidR="00877C47" w:rsidRDefault="00877C47" w:rsidP="00877C47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6C79664C" w14:textId="77777777" w:rsidR="00877C47" w:rsidRDefault="00877C47" w:rsidP="00877C47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085657E4" w14:textId="77777777" w:rsidR="00877C47" w:rsidRDefault="00877C47" w:rsidP="00877C47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7376770E" w14:textId="77777777" w:rsidR="00877C47" w:rsidRDefault="00877C47" w:rsidP="00877C47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Конструктивные особенности</w:t>
            </w:r>
          </w:p>
          <w:p w14:paraId="22C23AE4" w14:textId="77777777" w:rsidR="00877C47" w:rsidRDefault="00877C47" w:rsidP="00877C47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  <w:p w14:paraId="1059F866" w14:textId="77777777" w:rsidR="00877C47" w:rsidRDefault="00877C47" w:rsidP="00877C47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982" w:type="dxa"/>
          </w:tcPr>
          <w:p w14:paraId="669B240A" w14:textId="77777777" w:rsidR="00877C47" w:rsidRDefault="00877C47" w:rsidP="00877C47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Подголовник</w:t>
            </w: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  <w:p w14:paraId="68C27C4E" w14:textId="77777777" w:rsidR="00877C47" w:rsidRDefault="00877C47" w:rsidP="00877C47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Подлокотники</w:t>
            </w: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  <w:p w14:paraId="0827B307" w14:textId="0F1698D4" w:rsidR="00877C47" w:rsidRDefault="00877C47" w:rsidP="00877C47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Регулировка угла наклона</w:t>
            </w:r>
          </w:p>
          <w:p w14:paraId="760BBC3A" w14:textId="77777777" w:rsidR="00877C47" w:rsidRDefault="00877C47" w:rsidP="00877C47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Механизм регулировки по высоте</w:t>
            </w: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  <w:p w14:paraId="3B40EF1D" w14:textId="77777777" w:rsidR="00877C47" w:rsidRDefault="00877C47" w:rsidP="00877C47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Поворотное сиденье</w:t>
            </w:r>
          </w:p>
          <w:p w14:paraId="4521F0B2" w14:textId="77777777" w:rsidR="00877C47" w:rsidRDefault="00877C47" w:rsidP="00877C47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Мягкие накладки на подлокотник</w:t>
            </w: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  <w:p w14:paraId="13A872E5" w14:textId="77777777" w:rsidR="00BB46B5" w:rsidRDefault="00877C47" w:rsidP="00BB46B5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Закругление углов сиденья</w:t>
            </w:r>
          </w:p>
          <w:p w14:paraId="3A387B6D" w14:textId="63822A95" w:rsidR="00877C47" w:rsidRDefault="00877C47" w:rsidP="00BB46B5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Закругление углов спинки</w:t>
            </w:r>
          </w:p>
        </w:tc>
      </w:tr>
      <w:tr w:rsidR="00877C47" w14:paraId="6D49BE25" w14:textId="77777777" w:rsidTr="00BB46B5">
        <w:trPr>
          <w:trHeight w:val="95"/>
        </w:trPr>
        <w:tc>
          <w:tcPr>
            <w:tcW w:w="562" w:type="dxa"/>
            <w:vMerge/>
          </w:tcPr>
          <w:p w14:paraId="77DC203A" w14:textId="77777777" w:rsidR="00877C47" w:rsidRDefault="00877C47" w:rsidP="00877C47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2CD4CB4" w14:textId="77777777" w:rsidR="00877C47" w:rsidRDefault="00877C47" w:rsidP="00877C47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28828F3F" w14:textId="77777777" w:rsidR="00877C47" w:rsidRDefault="00877C47" w:rsidP="00877C47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33BE3962" w14:textId="77777777" w:rsidR="00877C47" w:rsidRDefault="00877C47" w:rsidP="00877C47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23AC21BF" w14:textId="77777777" w:rsidR="00877C47" w:rsidRDefault="00877C47" w:rsidP="00877C47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Назначение</w:t>
            </w:r>
          </w:p>
        </w:tc>
        <w:tc>
          <w:tcPr>
            <w:tcW w:w="2982" w:type="dxa"/>
          </w:tcPr>
          <w:p w14:paraId="52219479" w14:textId="77777777" w:rsidR="00877C47" w:rsidRDefault="00877C47" w:rsidP="00877C47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Для персонала</w:t>
            </w:r>
          </w:p>
        </w:tc>
      </w:tr>
      <w:tr w:rsidR="00BB46B5" w14:paraId="73F2061C" w14:textId="77777777" w:rsidTr="00BB46B5">
        <w:trPr>
          <w:trHeight w:val="255"/>
        </w:trPr>
        <w:tc>
          <w:tcPr>
            <w:tcW w:w="562" w:type="dxa"/>
            <w:vMerge/>
          </w:tcPr>
          <w:p w14:paraId="06770CB2" w14:textId="77777777" w:rsidR="00BB46B5" w:rsidRDefault="00BB46B5" w:rsidP="00BB46B5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202ECC07" w14:textId="77777777" w:rsidR="00BB46B5" w:rsidRDefault="00BB46B5" w:rsidP="00BB46B5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3E55E755" w14:textId="77777777" w:rsidR="00BB46B5" w:rsidRDefault="00BB46B5" w:rsidP="00BB46B5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009889F7" w14:textId="77777777" w:rsidR="00BB46B5" w:rsidRDefault="00BB46B5" w:rsidP="00BB46B5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11302322" w14:textId="77777777" w:rsidR="00BB46B5" w:rsidRDefault="00BB46B5" w:rsidP="00BB46B5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Тип каркаса</w:t>
            </w:r>
          </w:p>
          <w:p w14:paraId="76F17349" w14:textId="77777777" w:rsidR="00BB46B5" w:rsidRDefault="00BB46B5" w:rsidP="00BB46B5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982" w:type="dxa"/>
          </w:tcPr>
          <w:p w14:paraId="7EC09A34" w14:textId="77777777" w:rsidR="00BB46B5" w:rsidRDefault="00BB46B5" w:rsidP="00BB46B5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Металлический</w:t>
            </w: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  <w:p w14:paraId="27E0BE52" w14:textId="3DE8A857" w:rsidR="00BB46B5" w:rsidRDefault="00BB46B5" w:rsidP="00BB46B5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Пластиковый</w:t>
            </w:r>
          </w:p>
        </w:tc>
      </w:tr>
      <w:tr w:rsidR="00BB46B5" w14:paraId="36201910" w14:textId="77777777" w:rsidTr="00BB46B5">
        <w:trPr>
          <w:trHeight w:val="95"/>
        </w:trPr>
        <w:tc>
          <w:tcPr>
            <w:tcW w:w="562" w:type="dxa"/>
            <w:vMerge/>
          </w:tcPr>
          <w:p w14:paraId="26E15476" w14:textId="77777777" w:rsidR="00BB46B5" w:rsidRDefault="00BB46B5" w:rsidP="00BB46B5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2D72091C" w14:textId="77777777" w:rsidR="00BB46B5" w:rsidRDefault="00BB46B5" w:rsidP="00BB46B5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0AD453A3" w14:textId="77777777" w:rsidR="00BB46B5" w:rsidRDefault="00BB46B5" w:rsidP="00BB46B5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0E994D3D" w14:textId="77777777" w:rsidR="00BB46B5" w:rsidRDefault="00BB46B5" w:rsidP="00BB46B5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6D9ECDBF" w14:textId="77777777" w:rsidR="00BB46B5" w:rsidRDefault="00BB46B5" w:rsidP="00BB46B5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Вид материала крестовины (дополнение)</w:t>
            </w:r>
          </w:p>
          <w:p w14:paraId="00480483" w14:textId="77777777" w:rsidR="00BB46B5" w:rsidRDefault="00BB46B5" w:rsidP="00BB46B5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  <w:p w14:paraId="2A34D967" w14:textId="77777777" w:rsidR="00BB46B5" w:rsidRDefault="00BB46B5" w:rsidP="00BB46B5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982" w:type="dxa"/>
          </w:tcPr>
          <w:p w14:paraId="48851FC1" w14:textId="662B0934" w:rsidR="00BB46B5" w:rsidRDefault="00BB46B5" w:rsidP="00BB46B5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color w:val="333333"/>
                <w:sz w:val="20"/>
                <w:szCs w:val="23"/>
                <w:shd w:val="clear" w:color="auto" w:fill="FFFFFF"/>
              </w:rPr>
              <w:t xml:space="preserve">Хромированный/серебристый оттенок </w:t>
            </w:r>
            <w:r>
              <w:rPr>
                <w:rFonts w:eastAsia="Calibri"/>
                <w:sz w:val="20"/>
                <w:szCs w:val="20"/>
                <w:lang w:eastAsia="en-US"/>
              </w:rPr>
              <w:t>полозья увеличенной высоты и рабочей нагрузкой до 130кг.</w:t>
            </w:r>
          </w:p>
        </w:tc>
      </w:tr>
      <w:tr w:rsidR="00BB46B5" w14:paraId="48F0E82F" w14:textId="77777777" w:rsidTr="00BB46B5">
        <w:trPr>
          <w:trHeight w:val="95"/>
        </w:trPr>
        <w:tc>
          <w:tcPr>
            <w:tcW w:w="562" w:type="dxa"/>
            <w:vMerge/>
          </w:tcPr>
          <w:p w14:paraId="086E4E83" w14:textId="77777777" w:rsidR="00BB46B5" w:rsidRDefault="00BB46B5" w:rsidP="00BB46B5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AC6A6F3" w14:textId="77777777" w:rsidR="00BB46B5" w:rsidRDefault="00BB46B5" w:rsidP="00BB46B5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01FF63F7" w14:textId="77777777" w:rsidR="00BB46B5" w:rsidRDefault="00BB46B5" w:rsidP="00BB46B5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3DAAAA3C" w14:textId="77777777" w:rsidR="00BB46B5" w:rsidRDefault="00BB46B5" w:rsidP="00BB46B5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57519FC8" w14:textId="65E1CD42" w:rsidR="00BB46B5" w:rsidRDefault="00BB46B5" w:rsidP="00BB46B5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Вид опор (дополнение)</w:t>
            </w:r>
          </w:p>
        </w:tc>
        <w:tc>
          <w:tcPr>
            <w:tcW w:w="2982" w:type="dxa"/>
          </w:tcPr>
          <w:p w14:paraId="716BA048" w14:textId="4C8F434B" w:rsidR="00BB46B5" w:rsidRDefault="00BB46B5" w:rsidP="00BB46B5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3"/>
                <w:shd w:val="clear" w:color="auto" w:fill="FFFFFF"/>
              </w:rPr>
              <w:t>Специальные металлические полозья, усиленное конференц-основание</w:t>
            </w:r>
          </w:p>
        </w:tc>
      </w:tr>
      <w:tr w:rsidR="00BB46B5" w14:paraId="0D6B945E" w14:textId="77777777" w:rsidTr="00BB46B5">
        <w:trPr>
          <w:trHeight w:val="95"/>
        </w:trPr>
        <w:tc>
          <w:tcPr>
            <w:tcW w:w="562" w:type="dxa"/>
            <w:vMerge/>
          </w:tcPr>
          <w:p w14:paraId="5D0840FE" w14:textId="77777777" w:rsidR="00BB46B5" w:rsidRDefault="00BB46B5" w:rsidP="00BB46B5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20B23C06" w14:textId="77777777" w:rsidR="00BB46B5" w:rsidRDefault="00BB46B5" w:rsidP="00BB46B5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70B56D4C" w14:textId="77777777" w:rsidR="00BB46B5" w:rsidRDefault="00BB46B5" w:rsidP="00BB46B5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7B2EE282" w14:textId="77777777" w:rsidR="00BB46B5" w:rsidRDefault="00BB46B5" w:rsidP="00BB46B5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50B496A1" w14:textId="7F0BEE45" w:rsidR="00BB46B5" w:rsidRDefault="00BB46B5" w:rsidP="00BB46B5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Цвет материала обивки сиденья</w:t>
            </w:r>
          </w:p>
        </w:tc>
        <w:tc>
          <w:tcPr>
            <w:tcW w:w="2982" w:type="dxa"/>
          </w:tcPr>
          <w:p w14:paraId="3B036CA4" w14:textId="582506A8" w:rsidR="00BB46B5" w:rsidRDefault="00BB46B5" w:rsidP="00BB46B5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RAL 1015</w:t>
            </w:r>
          </w:p>
        </w:tc>
      </w:tr>
      <w:tr w:rsidR="00BB46B5" w14:paraId="215848CB" w14:textId="77777777" w:rsidTr="00BB46B5">
        <w:trPr>
          <w:trHeight w:val="95"/>
        </w:trPr>
        <w:tc>
          <w:tcPr>
            <w:tcW w:w="562" w:type="dxa"/>
            <w:vMerge/>
          </w:tcPr>
          <w:p w14:paraId="732783E1" w14:textId="77777777" w:rsidR="00BB46B5" w:rsidRDefault="00BB46B5" w:rsidP="00BB46B5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DFB559C" w14:textId="77777777" w:rsidR="00BB46B5" w:rsidRDefault="00BB46B5" w:rsidP="00BB46B5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3E1019B7" w14:textId="77777777" w:rsidR="00BB46B5" w:rsidRDefault="00BB46B5" w:rsidP="00BB46B5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0AB7455E" w14:textId="77777777" w:rsidR="00BB46B5" w:rsidRDefault="00BB46B5" w:rsidP="00BB46B5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33ECF05B" w14:textId="0BA67532" w:rsidR="00BB46B5" w:rsidRDefault="00BB46B5" w:rsidP="00BB46B5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Цвет материала обивки спинки </w:t>
            </w:r>
          </w:p>
        </w:tc>
        <w:tc>
          <w:tcPr>
            <w:tcW w:w="2982" w:type="dxa"/>
          </w:tcPr>
          <w:p w14:paraId="23CD984B" w14:textId="78FE8AF0" w:rsidR="00BB46B5" w:rsidRDefault="00BB46B5" w:rsidP="00BB46B5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RAL 1015</w:t>
            </w:r>
          </w:p>
        </w:tc>
      </w:tr>
      <w:tr w:rsidR="00BB46B5" w14:paraId="16945AAF" w14:textId="77777777" w:rsidTr="00BB46B5">
        <w:trPr>
          <w:trHeight w:val="95"/>
        </w:trPr>
        <w:tc>
          <w:tcPr>
            <w:tcW w:w="562" w:type="dxa"/>
            <w:vMerge w:val="restart"/>
          </w:tcPr>
          <w:p w14:paraId="0034CBEF" w14:textId="09FC1055" w:rsidR="00BB46B5" w:rsidRDefault="00BB46B5" w:rsidP="00BB46B5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0405611B" w14:textId="77777777" w:rsidR="00BB46B5" w:rsidRDefault="00BB46B5" w:rsidP="00BB46B5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Cs w:val="20"/>
                <w:lang w:eastAsia="en-US"/>
              </w:rPr>
            </w:pPr>
            <w:r>
              <w:rPr>
                <w:rFonts w:eastAsia="Calibri"/>
                <w:szCs w:val="20"/>
                <w:lang w:eastAsia="en-US"/>
              </w:rPr>
              <w:t xml:space="preserve">Кресло офисное </w:t>
            </w:r>
          </w:p>
          <w:p w14:paraId="7B5C9336" w14:textId="78F2193D" w:rsidR="00BB46B5" w:rsidRPr="00877C47" w:rsidRDefault="00BB46B5" w:rsidP="00BB46B5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>
              <w:rPr>
                <w:rFonts w:eastAsia="Calibri"/>
                <w:szCs w:val="20"/>
                <w:lang w:eastAsia="en-US"/>
              </w:rPr>
              <w:t>тип 3</w:t>
            </w:r>
          </w:p>
          <w:p w14:paraId="166429F8" w14:textId="35235871" w:rsidR="00BB46B5" w:rsidRDefault="00BB46B5" w:rsidP="00BB46B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2804B906" wp14:editId="743DC863">
                  <wp:extent cx="1103685" cy="1556426"/>
                  <wp:effectExtent l="0" t="0" r="1270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685" cy="1571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6C409D" w14:textId="57BC5543" w:rsidR="00BB46B5" w:rsidRPr="001944A2" w:rsidRDefault="00BB46B5" w:rsidP="00BB46B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*изображение носит информативный характер</w:t>
            </w:r>
            <w:r>
              <w:rPr>
                <w:rStyle w:val="docdata"/>
                <w:i/>
                <w:color w:val="000000"/>
                <w:sz w:val="20"/>
              </w:rPr>
              <w:br/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53AF3B6E" w14:textId="77777777" w:rsidR="00BB46B5" w:rsidRDefault="00BB46B5" w:rsidP="00BB46B5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0487D8CF" w14:textId="3B703FDF" w:rsidR="00BB46B5" w:rsidRDefault="00BB46B5" w:rsidP="00BB46B5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1" w:type="dxa"/>
          </w:tcPr>
          <w:p w14:paraId="6A953B9D" w14:textId="77777777" w:rsidR="00BB46B5" w:rsidRDefault="00BB46B5" w:rsidP="00BB46B5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Вид материала крестовины</w:t>
            </w:r>
          </w:p>
          <w:p w14:paraId="7A1CDBA2" w14:textId="77777777" w:rsidR="00BB46B5" w:rsidRDefault="00BB46B5" w:rsidP="00BB46B5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  <w:p w14:paraId="4022E1BE" w14:textId="77777777" w:rsidR="00BB46B5" w:rsidRDefault="00BB46B5" w:rsidP="00BB46B5">
            <w:pPr>
              <w:tabs>
                <w:tab w:val="left" w:pos="1134"/>
              </w:tabs>
              <w:spacing w:line="240" w:lineRule="exac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982" w:type="dxa"/>
          </w:tcPr>
          <w:p w14:paraId="153B14A9" w14:textId="77777777" w:rsidR="00BB46B5" w:rsidRDefault="00BB46B5" w:rsidP="00BB46B5">
            <w:pPr>
              <w:tabs>
                <w:tab w:val="left" w:pos="1134"/>
              </w:tabs>
              <w:spacing w:line="240" w:lineRule="exac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color w:val="333333"/>
                <w:sz w:val="20"/>
                <w:szCs w:val="23"/>
                <w:shd w:val="clear" w:color="auto" w:fill="FFFFFF"/>
              </w:rPr>
              <w:t xml:space="preserve">Металлическая (хромированный/серебристый оттенок) </w:t>
            </w:r>
            <w:r>
              <w:rPr>
                <w:rFonts w:eastAsia="Calibri"/>
                <w:sz w:val="20"/>
                <w:szCs w:val="20"/>
                <w:lang w:eastAsia="en-US"/>
              </w:rPr>
              <w:t>литая крестовина увеличенной высоты и рабочей нагрузкой до 130кг.</w:t>
            </w:r>
          </w:p>
        </w:tc>
      </w:tr>
      <w:tr w:rsidR="00BB46B5" w14:paraId="1C036673" w14:textId="77777777" w:rsidTr="00BB46B5">
        <w:trPr>
          <w:trHeight w:val="95"/>
        </w:trPr>
        <w:tc>
          <w:tcPr>
            <w:tcW w:w="562" w:type="dxa"/>
            <w:vMerge/>
          </w:tcPr>
          <w:p w14:paraId="5467A365" w14:textId="77777777" w:rsidR="00BB46B5" w:rsidRDefault="00BB46B5" w:rsidP="00BB46B5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26F43FE5" w14:textId="77777777" w:rsidR="00BB46B5" w:rsidRDefault="00BB46B5" w:rsidP="00BB46B5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6376AA9D" w14:textId="77777777" w:rsidR="00BB46B5" w:rsidRDefault="00BB46B5" w:rsidP="00BB46B5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5A7C2EB7" w14:textId="77777777" w:rsidR="00BB46B5" w:rsidRDefault="00BB46B5" w:rsidP="00BB46B5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6918FF9D" w14:textId="77777777" w:rsidR="00BB46B5" w:rsidRDefault="00BB46B5" w:rsidP="00BB46B5">
            <w:pPr>
              <w:tabs>
                <w:tab w:val="left" w:pos="1134"/>
              </w:tabs>
              <w:spacing w:line="240" w:lineRule="exac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Вид опор</w:t>
            </w:r>
          </w:p>
        </w:tc>
        <w:tc>
          <w:tcPr>
            <w:tcW w:w="2982" w:type="dxa"/>
          </w:tcPr>
          <w:p w14:paraId="7F1321C4" w14:textId="77777777" w:rsidR="00BB46B5" w:rsidRDefault="00BB46B5" w:rsidP="00BB46B5">
            <w:pPr>
              <w:tabs>
                <w:tab w:val="left" w:pos="1134"/>
              </w:tabs>
              <w:spacing w:line="240" w:lineRule="exac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3"/>
                <w:shd w:val="clear" w:color="auto" w:fill="FFFFFF"/>
              </w:rPr>
              <w:t>JXU 52/ спец колеса роликовые, усиленный шток, литая полиуретановая шина</w:t>
            </w:r>
          </w:p>
        </w:tc>
      </w:tr>
      <w:tr w:rsidR="00BB46B5" w14:paraId="1A7BC5EA" w14:textId="77777777" w:rsidTr="00BB46B5">
        <w:trPr>
          <w:trHeight w:val="95"/>
        </w:trPr>
        <w:tc>
          <w:tcPr>
            <w:tcW w:w="562" w:type="dxa"/>
            <w:vMerge/>
          </w:tcPr>
          <w:p w14:paraId="497E0233" w14:textId="77777777" w:rsidR="00BB46B5" w:rsidRDefault="00BB46B5" w:rsidP="00BB46B5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2272FC1" w14:textId="77777777" w:rsidR="00BB46B5" w:rsidRDefault="00BB46B5" w:rsidP="00BB46B5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55BDA341" w14:textId="77777777" w:rsidR="00BB46B5" w:rsidRDefault="00BB46B5" w:rsidP="00BB46B5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672CD51E" w14:textId="77777777" w:rsidR="00BB46B5" w:rsidRDefault="00BB46B5" w:rsidP="00BB46B5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3DF8DE4E" w14:textId="77777777" w:rsidR="00BB46B5" w:rsidRDefault="00BB46B5" w:rsidP="00BB46B5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Вид материала обивки сиденья</w:t>
            </w:r>
          </w:p>
        </w:tc>
        <w:tc>
          <w:tcPr>
            <w:tcW w:w="2982" w:type="dxa"/>
          </w:tcPr>
          <w:p w14:paraId="0F751A39" w14:textId="31E826EC" w:rsidR="00BB46B5" w:rsidRDefault="00BB46B5" w:rsidP="00BB46B5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Экокожа 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PU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/цвет по RAL 7021 </w:t>
            </w: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</w:tc>
      </w:tr>
      <w:tr w:rsidR="00BB46B5" w14:paraId="7D0F8B5A" w14:textId="77777777" w:rsidTr="00BB46B5">
        <w:trPr>
          <w:trHeight w:val="95"/>
        </w:trPr>
        <w:tc>
          <w:tcPr>
            <w:tcW w:w="562" w:type="dxa"/>
            <w:vMerge/>
          </w:tcPr>
          <w:p w14:paraId="1964673F" w14:textId="77777777" w:rsidR="00BB46B5" w:rsidRDefault="00BB46B5" w:rsidP="00BB46B5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BD98912" w14:textId="77777777" w:rsidR="00BB46B5" w:rsidRDefault="00BB46B5" w:rsidP="00BB46B5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0AC60715" w14:textId="77777777" w:rsidR="00BB46B5" w:rsidRDefault="00BB46B5" w:rsidP="00BB46B5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6A0A5F62" w14:textId="77777777" w:rsidR="00BB46B5" w:rsidRDefault="00BB46B5" w:rsidP="00BB46B5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2AFA19A1" w14:textId="77777777" w:rsidR="00BB46B5" w:rsidRDefault="00BB46B5" w:rsidP="00BB46B5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Вид материала обивки спинки</w:t>
            </w:r>
          </w:p>
        </w:tc>
        <w:tc>
          <w:tcPr>
            <w:tcW w:w="2982" w:type="dxa"/>
          </w:tcPr>
          <w:p w14:paraId="57B605F6" w14:textId="2DBE68F8" w:rsidR="00BB46B5" w:rsidRDefault="00BB46B5" w:rsidP="00BB46B5">
            <w:pPr>
              <w:tabs>
                <w:tab w:val="left" w:pos="1134"/>
              </w:tabs>
              <w:spacing w:line="240" w:lineRule="exac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Экокожа 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PU</w:t>
            </w:r>
            <w:r>
              <w:rPr>
                <w:rFonts w:eastAsia="Calibri"/>
                <w:sz w:val="20"/>
                <w:szCs w:val="20"/>
                <w:lang w:eastAsia="en-US"/>
              </w:rPr>
              <w:t>/цвет по RAL 7021</w:t>
            </w: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</w:tc>
      </w:tr>
      <w:tr w:rsidR="00BB46B5" w14:paraId="7469B922" w14:textId="77777777" w:rsidTr="00BB46B5">
        <w:trPr>
          <w:trHeight w:val="191"/>
        </w:trPr>
        <w:tc>
          <w:tcPr>
            <w:tcW w:w="562" w:type="dxa"/>
            <w:vMerge/>
          </w:tcPr>
          <w:p w14:paraId="5861E57E" w14:textId="77777777" w:rsidR="00BB46B5" w:rsidRDefault="00BB46B5" w:rsidP="00BB46B5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EADFEE5" w14:textId="77777777" w:rsidR="00BB46B5" w:rsidRDefault="00BB46B5" w:rsidP="00BB46B5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29532A78" w14:textId="77777777" w:rsidR="00BB46B5" w:rsidRDefault="00BB46B5" w:rsidP="00BB46B5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7690F423" w14:textId="77777777" w:rsidR="00BB46B5" w:rsidRDefault="00BB46B5" w:rsidP="00BB46B5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31F2EBE9" w14:textId="77777777" w:rsidR="00BB46B5" w:rsidRDefault="00BB46B5" w:rsidP="00BB46B5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Вид материала подлокотника</w:t>
            </w:r>
          </w:p>
        </w:tc>
        <w:tc>
          <w:tcPr>
            <w:tcW w:w="2982" w:type="dxa"/>
          </w:tcPr>
          <w:p w14:paraId="4F511399" w14:textId="77777777" w:rsidR="00BB46B5" w:rsidRDefault="00BB46B5" w:rsidP="00BB46B5">
            <w:pPr>
              <w:tabs>
                <w:tab w:val="left" w:pos="1134"/>
              </w:tabs>
              <w:spacing w:line="240" w:lineRule="exac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Экокожа</w:t>
            </w:r>
            <w:r>
              <w:rPr>
                <w:rFonts w:eastAsia="Calibri"/>
                <w:sz w:val="20"/>
                <w:szCs w:val="20"/>
                <w:lang w:eastAsia="en-US"/>
              </w:rPr>
              <w:br/>
              <w:t>Металл</w:t>
            </w:r>
          </w:p>
        </w:tc>
      </w:tr>
      <w:tr w:rsidR="00BB46B5" w14:paraId="5EA73BEA" w14:textId="77777777" w:rsidTr="00BB46B5">
        <w:trPr>
          <w:trHeight w:val="95"/>
        </w:trPr>
        <w:tc>
          <w:tcPr>
            <w:tcW w:w="562" w:type="dxa"/>
            <w:vMerge/>
          </w:tcPr>
          <w:p w14:paraId="16F0446A" w14:textId="77777777" w:rsidR="00BB46B5" w:rsidRDefault="00BB46B5" w:rsidP="00BB46B5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A7D621D" w14:textId="77777777" w:rsidR="00BB46B5" w:rsidRDefault="00BB46B5" w:rsidP="00BB46B5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7567E086" w14:textId="77777777" w:rsidR="00BB46B5" w:rsidRDefault="00BB46B5" w:rsidP="00BB46B5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2D1D6ED0" w14:textId="77777777" w:rsidR="00BB46B5" w:rsidRDefault="00BB46B5" w:rsidP="00BB46B5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5D30FE66" w14:textId="77777777" w:rsidR="00BB46B5" w:rsidRDefault="00BB46B5" w:rsidP="00BB46B5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Конструктивные особенности</w:t>
            </w:r>
          </w:p>
          <w:p w14:paraId="3B9C6AEB" w14:textId="77777777" w:rsidR="00BB46B5" w:rsidRDefault="00BB46B5" w:rsidP="00BB46B5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  <w:p w14:paraId="7ABE875E" w14:textId="77777777" w:rsidR="00BB46B5" w:rsidRDefault="00BB46B5" w:rsidP="00BB46B5">
            <w:pPr>
              <w:tabs>
                <w:tab w:val="left" w:pos="1134"/>
              </w:tabs>
              <w:spacing w:line="240" w:lineRule="exac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982" w:type="dxa"/>
          </w:tcPr>
          <w:p w14:paraId="7A5C24B8" w14:textId="77777777" w:rsidR="00BB46B5" w:rsidRDefault="00BB46B5" w:rsidP="00BB46B5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Подголовник</w:t>
            </w: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  <w:p w14:paraId="3BF9A58C" w14:textId="77777777" w:rsidR="00BB46B5" w:rsidRDefault="00BB46B5" w:rsidP="00BB46B5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Подлокотники</w:t>
            </w: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  <w:p w14:paraId="7350CBB1" w14:textId="404C69B9" w:rsidR="00BB46B5" w:rsidRDefault="00BB46B5" w:rsidP="00BB46B5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Регулировка угла наклона</w:t>
            </w:r>
          </w:p>
          <w:p w14:paraId="7DA32B5A" w14:textId="77777777" w:rsidR="00BB46B5" w:rsidRDefault="00BB46B5" w:rsidP="00BB46B5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Механизм регулировки по высоте</w:t>
            </w: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  <w:p w14:paraId="77C304D1" w14:textId="77777777" w:rsidR="00BB46B5" w:rsidRDefault="00BB46B5" w:rsidP="00BB46B5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Поворотное сиденье</w:t>
            </w:r>
          </w:p>
          <w:p w14:paraId="0F9CC023" w14:textId="77777777" w:rsidR="00BB46B5" w:rsidRDefault="00BB46B5" w:rsidP="00BB46B5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Мягкие накладки на подлокотник</w:t>
            </w: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  <w:p w14:paraId="0B83BC16" w14:textId="4E80B054" w:rsidR="00BB46B5" w:rsidRDefault="00BB46B5" w:rsidP="00BB46B5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Закругление углов сиденья</w:t>
            </w:r>
          </w:p>
          <w:p w14:paraId="57D34267" w14:textId="77777777" w:rsidR="00BB46B5" w:rsidRDefault="00BB46B5" w:rsidP="00BB46B5">
            <w:pPr>
              <w:tabs>
                <w:tab w:val="left" w:pos="1134"/>
              </w:tabs>
              <w:spacing w:line="240" w:lineRule="exac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Закругление углов спинки</w:t>
            </w:r>
          </w:p>
        </w:tc>
      </w:tr>
      <w:tr w:rsidR="00BB46B5" w14:paraId="225DC8BF" w14:textId="77777777" w:rsidTr="00BB46B5">
        <w:trPr>
          <w:trHeight w:val="95"/>
        </w:trPr>
        <w:tc>
          <w:tcPr>
            <w:tcW w:w="562" w:type="dxa"/>
            <w:vMerge/>
          </w:tcPr>
          <w:p w14:paraId="50B25952" w14:textId="77777777" w:rsidR="00BB46B5" w:rsidRDefault="00BB46B5" w:rsidP="00BB46B5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65198C68" w14:textId="77777777" w:rsidR="00BB46B5" w:rsidRDefault="00BB46B5" w:rsidP="00BB46B5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629F536B" w14:textId="77777777" w:rsidR="00BB46B5" w:rsidRDefault="00BB46B5" w:rsidP="00BB46B5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15501447" w14:textId="77777777" w:rsidR="00BB46B5" w:rsidRDefault="00BB46B5" w:rsidP="00BB46B5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3C26AA8E" w14:textId="77777777" w:rsidR="00BB46B5" w:rsidRDefault="00BB46B5" w:rsidP="00BB46B5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Назначение</w:t>
            </w:r>
          </w:p>
        </w:tc>
        <w:tc>
          <w:tcPr>
            <w:tcW w:w="2982" w:type="dxa"/>
          </w:tcPr>
          <w:p w14:paraId="3269DD5B" w14:textId="77777777" w:rsidR="00BB46B5" w:rsidRDefault="00BB46B5" w:rsidP="00BB46B5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Для руководителя</w:t>
            </w:r>
          </w:p>
        </w:tc>
      </w:tr>
      <w:tr w:rsidR="00BB46B5" w14:paraId="4E046DD3" w14:textId="77777777" w:rsidTr="00BB46B5">
        <w:trPr>
          <w:trHeight w:val="95"/>
        </w:trPr>
        <w:tc>
          <w:tcPr>
            <w:tcW w:w="562" w:type="dxa"/>
            <w:vMerge/>
          </w:tcPr>
          <w:p w14:paraId="02EB1551" w14:textId="77777777" w:rsidR="00BB46B5" w:rsidRDefault="00BB46B5" w:rsidP="00BB46B5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F9D744F" w14:textId="77777777" w:rsidR="00BB46B5" w:rsidRDefault="00BB46B5" w:rsidP="00BB46B5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2522787F" w14:textId="77777777" w:rsidR="00BB46B5" w:rsidRDefault="00BB46B5" w:rsidP="00BB46B5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367579AD" w14:textId="77777777" w:rsidR="00BB46B5" w:rsidRDefault="00BB46B5" w:rsidP="00BB46B5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53C9BE02" w14:textId="77777777" w:rsidR="00BB46B5" w:rsidRDefault="00BB46B5" w:rsidP="00BB46B5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Тип каркаса</w:t>
            </w:r>
          </w:p>
          <w:p w14:paraId="7D8B3C99" w14:textId="77777777" w:rsidR="00BB46B5" w:rsidRDefault="00BB46B5" w:rsidP="00BB46B5">
            <w:pPr>
              <w:tabs>
                <w:tab w:val="left" w:pos="1134"/>
              </w:tabs>
              <w:spacing w:line="240" w:lineRule="exac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982" w:type="dxa"/>
          </w:tcPr>
          <w:p w14:paraId="61A0ACAC" w14:textId="77777777" w:rsidR="00BB46B5" w:rsidRDefault="00BB46B5" w:rsidP="00BB46B5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Металлический</w:t>
            </w: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  <w:p w14:paraId="6C0D1C52" w14:textId="77777777" w:rsidR="00BB46B5" w:rsidRDefault="00BB46B5" w:rsidP="00BB46B5">
            <w:pPr>
              <w:tabs>
                <w:tab w:val="left" w:pos="1134"/>
              </w:tabs>
              <w:spacing w:line="240" w:lineRule="exac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Пластиковый</w:t>
            </w:r>
          </w:p>
        </w:tc>
      </w:tr>
      <w:tr w:rsidR="00BB46B5" w14:paraId="139D805D" w14:textId="77777777" w:rsidTr="00BB46B5">
        <w:trPr>
          <w:trHeight w:val="95"/>
        </w:trPr>
        <w:tc>
          <w:tcPr>
            <w:tcW w:w="562" w:type="dxa"/>
            <w:vMerge w:val="restart"/>
          </w:tcPr>
          <w:p w14:paraId="1AF61132" w14:textId="1A71208F" w:rsidR="00BB46B5" w:rsidRDefault="00BB46B5" w:rsidP="00BB46B5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4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5D96F74D" w14:textId="77777777" w:rsidR="00BB46B5" w:rsidRDefault="00BB46B5" w:rsidP="00BB46B5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Cs w:val="20"/>
                <w:lang w:eastAsia="en-US"/>
              </w:rPr>
            </w:pPr>
            <w:r>
              <w:rPr>
                <w:rFonts w:eastAsia="Calibri"/>
                <w:szCs w:val="20"/>
                <w:lang w:eastAsia="en-US"/>
              </w:rPr>
              <w:t xml:space="preserve">Кресло офисное </w:t>
            </w:r>
          </w:p>
          <w:p w14:paraId="039A1D94" w14:textId="643DEAED" w:rsidR="00BB46B5" w:rsidRPr="00877C47" w:rsidRDefault="00BB46B5" w:rsidP="00BB46B5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>
              <w:rPr>
                <w:rFonts w:eastAsia="Calibri"/>
                <w:szCs w:val="20"/>
                <w:lang w:eastAsia="en-US"/>
              </w:rPr>
              <w:t>тип 4</w:t>
            </w:r>
          </w:p>
          <w:p w14:paraId="75DAA73D" w14:textId="67B404D9" w:rsidR="00BB46B5" w:rsidRDefault="00BB46B5" w:rsidP="00BB46B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002AEB40" wp14:editId="7BC4574B">
                  <wp:extent cx="1393190" cy="1796982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t="7971"/>
                          <a:stretch/>
                        </pic:blipFill>
                        <pic:spPr bwMode="auto">
                          <a:xfrm>
                            <a:off x="0" y="0"/>
                            <a:ext cx="1393190" cy="1796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04EC253" w14:textId="77777777" w:rsidR="00BB46B5" w:rsidRDefault="00BB46B5" w:rsidP="00BB46B5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  <w:r>
              <w:rPr>
                <w:rStyle w:val="docdata"/>
                <w:i/>
                <w:iCs/>
                <w:color w:val="000000"/>
                <w:sz w:val="20"/>
                <w:szCs w:val="20"/>
              </w:rPr>
              <w:t>*изображение носит информационный характер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3656ECCA" w14:textId="77777777" w:rsidR="00BB46B5" w:rsidRDefault="00BB46B5" w:rsidP="00BB46B5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3FC6D707" w14:textId="6D20506E" w:rsidR="00BB46B5" w:rsidRDefault="00BB46B5" w:rsidP="00BB46B5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551" w:type="dxa"/>
          </w:tcPr>
          <w:p w14:paraId="4A33F29F" w14:textId="12A0514F" w:rsidR="00BB46B5" w:rsidRPr="00BB46B5" w:rsidRDefault="00BB46B5" w:rsidP="00BB46B5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Вид материала крестовины</w:t>
            </w:r>
          </w:p>
        </w:tc>
        <w:tc>
          <w:tcPr>
            <w:tcW w:w="2982" w:type="dxa"/>
          </w:tcPr>
          <w:p w14:paraId="45EF97C0" w14:textId="01883223" w:rsidR="00BB46B5" w:rsidRDefault="00BB46B5" w:rsidP="00BB46B5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color w:val="333333"/>
                <w:sz w:val="20"/>
                <w:szCs w:val="23"/>
                <w:shd w:val="clear" w:color="auto" w:fill="FFFFFF"/>
              </w:rPr>
              <w:t xml:space="preserve">Металл </w:t>
            </w:r>
          </w:p>
        </w:tc>
      </w:tr>
      <w:tr w:rsidR="00BB46B5" w14:paraId="5EF463D2" w14:textId="77777777" w:rsidTr="00BB46B5">
        <w:trPr>
          <w:trHeight w:val="95"/>
        </w:trPr>
        <w:tc>
          <w:tcPr>
            <w:tcW w:w="562" w:type="dxa"/>
            <w:vMerge/>
          </w:tcPr>
          <w:p w14:paraId="1C521A92" w14:textId="77777777" w:rsidR="00BB46B5" w:rsidRDefault="00BB46B5" w:rsidP="00BB46B5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4D22204" w14:textId="77777777" w:rsidR="00BB46B5" w:rsidRDefault="00BB46B5" w:rsidP="00BB46B5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44F8EC63" w14:textId="77777777" w:rsidR="00BB46B5" w:rsidRDefault="00BB46B5" w:rsidP="00BB46B5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1C917699" w14:textId="77777777" w:rsidR="00BB46B5" w:rsidRDefault="00BB46B5" w:rsidP="00BB46B5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137F7CE3" w14:textId="75EC87BA" w:rsidR="00BB46B5" w:rsidRDefault="00BB46B5" w:rsidP="00BB46B5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Вид опор</w:t>
            </w:r>
          </w:p>
        </w:tc>
        <w:tc>
          <w:tcPr>
            <w:tcW w:w="2982" w:type="dxa"/>
          </w:tcPr>
          <w:p w14:paraId="1CE6D7E0" w14:textId="7A813409" w:rsidR="00BB46B5" w:rsidRDefault="00BB46B5" w:rsidP="00BB46B5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3"/>
                <w:shd w:val="clear" w:color="auto" w:fill="FFFFFF"/>
              </w:rPr>
              <w:t>Специальные металлические полозья, усиленное конференц-основание</w:t>
            </w:r>
          </w:p>
        </w:tc>
      </w:tr>
      <w:tr w:rsidR="00BB46B5" w14:paraId="59118C3E" w14:textId="77777777" w:rsidTr="00BB46B5">
        <w:trPr>
          <w:trHeight w:val="95"/>
        </w:trPr>
        <w:tc>
          <w:tcPr>
            <w:tcW w:w="562" w:type="dxa"/>
            <w:vMerge/>
          </w:tcPr>
          <w:p w14:paraId="60A65903" w14:textId="77777777" w:rsidR="00BB46B5" w:rsidRDefault="00BB46B5" w:rsidP="00BB46B5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68B1AD3E" w14:textId="77777777" w:rsidR="00BB46B5" w:rsidRDefault="00BB46B5" w:rsidP="00BB46B5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2FF3DC3C" w14:textId="77777777" w:rsidR="00BB46B5" w:rsidRDefault="00BB46B5" w:rsidP="00BB46B5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3954A3DF" w14:textId="77777777" w:rsidR="00BB46B5" w:rsidRDefault="00BB46B5" w:rsidP="00BB46B5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7F1F63B8" w14:textId="6C841D9B" w:rsidR="00BB46B5" w:rsidRDefault="00BB46B5" w:rsidP="00BB46B5">
            <w:pPr>
              <w:pStyle w:val="afb"/>
              <w:tabs>
                <w:tab w:val="left" w:pos="1134"/>
              </w:tabs>
            </w:pPr>
            <w:r>
              <w:rPr>
                <w:rFonts w:eastAsia="Calibri"/>
                <w:sz w:val="20"/>
                <w:szCs w:val="20"/>
                <w:lang w:eastAsia="en-US"/>
              </w:rPr>
              <w:t>Вид материала обивки сиденья</w:t>
            </w:r>
          </w:p>
        </w:tc>
        <w:tc>
          <w:tcPr>
            <w:tcW w:w="2982" w:type="dxa"/>
          </w:tcPr>
          <w:p w14:paraId="72419582" w14:textId="15F89941" w:rsidR="00BB46B5" w:rsidRDefault="00BB46B5" w:rsidP="00BB46B5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Экокожа</w:t>
            </w:r>
          </w:p>
        </w:tc>
      </w:tr>
      <w:tr w:rsidR="00BB46B5" w14:paraId="2D5007F5" w14:textId="77777777" w:rsidTr="00BB46B5">
        <w:trPr>
          <w:trHeight w:val="95"/>
        </w:trPr>
        <w:tc>
          <w:tcPr>
            <w:tcW w:w="562" w:type="dxa"/>
            <w:vMerge/>
          </w:tcPr>
          <w:p w14:paraId="113E15A5" w14:textId="77777777" w:rsidR="00BB46B5" w:rsidRDefault="00BB46B5" w:rsidP="00BB46B5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5D11CBB" w14:textId="77777777" w:rsidR="00BB46B5" w:rsidRDefault="00BB46B5" w:rsidP="00BB46B5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6DFBDF00" w14:textId="77777777" w:rsidR="00BB46B5" w:rsidRDefault="00BB46B5" w:rsidP="00BB46B5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72A6F26A" w14:textId="77777777" w:rsidR="00BB46B5" w:rsidRDefault="00BB46B5" w:rsidP="00BB46B5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09AED09C" w14:textId="3025E8AA" w:rsidR="00BB46B5" w:rsidRDefault="00BB46B5" w:rsidP="00BB46B5">
            <w:pPr>
              <w:pStyle w:val="afb"/>
              <w:tabs>
                <w:tab w:val="left" w:pos="1134"/>
              </w:tabs>
            </w:pPr>
            <w:r>
              <w:rPr>
                <w:rFonts w:eastAsia="Calibri"/>
                <w:sz w:val="20"/>
                <w:szCs w:val="20"/>
                <w:lang w:eastAsia="en-US"/>
              </w:rPr>
              <w:t>Вид материала обивки спинки</w:t>
            </w:r>
          </w:p>
        </w:tc>
        <w:tc>
          <w:tcPr>
            <w:tcW w:w="2982" w:type="dxa"/>
          </w:tcPr>
          <w:p w14:paraId="1285AD24" w14:textId="78405728" w:rsidR="00BB46B5" w:rsidRDefault="00BB46B5" w:rsidP="00BB46B5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Экокожа</w:t>
            </w: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</w:tc>
      </w:tr>
      <w:tr w:rsidR="00BB46B5" w14:paraId="01FFE45C" w14:textId="77777777" w:rsidTr="00BB46B5">
        <w:trPr>
          <w:trHeight w:val="95"/>
        </w:trPr>
        <w:tc>
          <w:tcPr>
            <w:tcW w:w="562" w:type="dxa"/>
            <w:vMerge/>
          </w:tcPr>
          <w:p w14:paraId="724E1F96" w14:textId="77777777" w:rsidR="00BB46B5" w:rsidRDefault="00BB46B5" w:rsidP="00BB46B5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A1EB8AD" w14:textId="77777777" w:rsidR="00BB46B5" w:rsidRDefault="00BB46B5" w:rsidP="00BB46B5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4F6430F5" w14:textId="77777777" w:rsidR="00BB46B5" w:rsidRDefault="00BB46B5" w:rsidP="00BB46B5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51B7027E" w14:textId="77777777" w:rsidR="00BB46B5" w:rsidRDefault="00BB46B5" w:rsidP="00BB46B5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74E76D4B" w14:textId="4EC603D6" w:rsidR="00BB46B5" w:rsidRDefault="00BB46B5" w:rsidP="00BB46B5">
            <w:pPr>
              <w:pStyle w:val="1107"/>
              <w:tabs>
                <w:tab w:val="left" w:pos="1134"/>
              </w:tabs>
              <w:spacing w:before="0" w:beforeAutospacing="0" w:after="0" w:afterAutospacing="0"/>
            </w:pPr>
            <w:r>
              <w:rPr>
                <w:rFonts w:eastAsia="Calibri"/>
                <w:sz w:val="20"/>
                <w:szCs w:val="20"/>
                <w:lang w:eastAsia="en-US"/>
              </w:rPr>
              <w:t>Вид материала подлокотника</w:t>
            </w:r>
          </w:p>
        </w:tc>
        <w:tc>
          <w:tcPr>
            <w:tcW w:w="2982" w:type="dxa"/>
          </w:tcPr>
          <w:p w14:paraId="6D58C80F" w14:textId="6DB22C87" w:rsidR="00BB46B5" w:rsidRDefault="00BB46B5" w:rsidP="00BB46B5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Металл</w:t>
            </w:r>
          </w:p>
        </w:tc>
      </w:tr>
      <w:tr w:rsidR="00BB46B5" w14:paraId="758D58B9" w14:textId="77777777" w:rsidTr="00BB46B5">
        <w:trPr>
          <w:trHeight w:val="95"/>
        </w:trPr>
        <w:tc>
          <w:tcPr>
            <w:tcW w:w="562" w:type="dxa"/>
            <w:vMerge/>
          </w:tcPr>
          <w:p w14:paraId="72D71012" w14:textId="77777777" w:rsidR="00BB46B5" w:rsidRDefault="00BB46B5" w:rsidP="00BB46B5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F907F4C" w14:textId="77777777" w:rsidR="00BB46B5" w:rsidRDefault="00BB46B5" w:rsidP="00BB46B5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25704AB9" w14:textId="77777777" w:rsidR="00BB46B5" w:rsidRDefault="00BB46B5" w:rsidP="00BB46B5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5FEF52F4" w14:textId="77777777" w:rsidR="00BB46B5" w:rsidRDefault="00BB46B5" w:rsidP="00BB46B5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3CE11D41" w14:textId="77777777" w:rsidR="00BB46B5" w:rsidRDefault="00BB46B5" w:rsidP="00BB46B5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Конструктивные особенности</w:t>
            </w:r>
          </w:p>
          <w:p w14:paraId="232C251A" w14:textId="77777777" w:rsidR="00BB46B5" w:rsidRDefault="00BB46B5" w:rsidP="00BB46B5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  <w:p w14:paraId="7B4E39DF" w14:textId="77777777" w:rsidR="00BB46B5" w:rsidRDefault="00BB46B5" w:rsidP="00BB46B5">
            <w:pPr>
              <w:pStyle w:val="1107"/>
              <w:tabs>
                <w:tab w:val="left" w:pos="1134"/>
              </w:tabs>
              <w:spacing w:before="0" w:beforeAutospacing="0" w:after="0" w:afterAutospacing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982" w:type="dxa"/>
          </w:tcPr>
          <w:p w14:paraId="6F980BCB" w14:textId="77777777" w:rsidR="00BB46B5" w:rsidRDefault="00BB46B5" w:rsidP="00BB46B5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Подголовник</w:t>
            </w: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  <w:p w14:paraId="3709512D" w14:textId="77777777" w:rsidR="00BB46B5" w:rsidRDefault="00BB46B5" w:rsidP="00BB46B5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Подлокотники</w:t>
            </w: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  <w:p w14:paraId="7B7BEA82" w14:textId="39F9635A" w:rsidR="00BB46B5" w:rsidRDefault="00BB46B5" w:rsidP="00BB46B5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Регулировка угла наклона</w:t>
            </w:r>
          </w:p>
          <w:p w14:paraId="5BE08226" w14:textId="77777777" w:rsidR="00BB46B5" w:rsidRDefault="00BB46B5" w:rsidP="00BB46B5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Механизм регулировки по высоте</w:t>
            </w: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  <w:p w14:paraId="4EEDCEA2" w14:textId="77777777" w:rsidR="00BB46B5" w:rsidRDefault="00BB46B5" w:rsidP="00BB46B5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Поворотное сиденье</w:t>
            </w:r>
          </w:p>
          <w:p w14:paraId="141D0D19" w14:textId="77777777" w:rsidR="00BB46B5" w:rsidRDefault="00BB46B5" w:rsidP="00BB46B5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Мягкие накладки на подлокотник</w:t>
            </w: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  <w:p w14:paraId="398C2F4E" w14:textId="2F654F8F" w:rsidR="00BB46B5" w:rsidRDefault="00BB46B5" w:rsidP="00BB46B5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Закругление углов сиденья</w:t>
            </w:r>
          </w:p>
          <w:p w14:paraId="030F1B0C" w14:textId="51FF9827" w:rsidR="00BB46B5" w:rsidRDefault="00BB46B5" w:rsidP="00BB46B5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Закругление углов спинки</w:t>
            </w:r>
          </w:p>
        </w:tc>
      </w:tr>
      <w:tr w:rsidR="00BB46B5" w14:paraId="19F957FF" w14:textId="77777777" w:rsidTr="00BB46B5">
        <w:trPr>
          <w:trHeight w:val="95"/>
        </w:trPr>
        <w:tc>
          <w:tcPr>
            <w:tcW w:w="562" w:type="dxa"/>
            <w:vMerge/>
          </w:tcPr>
          <w:p w14:paraId="4A91A858" w14:textId="77777777" w:rsidR="00BB46B5" w:rsidRDefault="00BB46B5" w:rsidP="00BB46B5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0F4218B" w14:textId="77777777" w:rsidR="00BB46B5" w:rsidRDefault="00BB46B5" w:rsidP="00BB46B5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40B7A8B7" w14:textId="77777777" w:rsidR="00BB46B5" w:rsidRDefault="00BB46B5" w:rsidP="00BB46B5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60D03870" w14:textId="77777777" w:rsidR="00BB46B5" w:rsidRDefault="00BB46B5" w:rsidP="00BB46B5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2F12173A" w14:textId="557D01AF" w:rsidR="00BB46B5" w:rsidRDefault="00BB46B5" w:rsidP="00BB46B5">
            <w:pPr>
              <w:pStyle w:val="1107"/>
              <w:tabs>
                <w:tab w:val="left" w:pos="1134"/>
              </w:tabs>
              <w:spacing w:before="0" w:beforeAutospacing="0" w:after="0" w:afterAutospacing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Назначение</w:t>
            </w:r>
          </w:p>
        </w:tc>
        <w:tc>
          <w:tcPr>
            <w:tcW w:w="2982" w:type="dxa"/>
          </w:tcPr>
          <w:p w14:paraId="6411CD2E" w14:textId="37B67788" w:rsidR="00BB46B5" w:rsidRDefault="00BB46B5" w:rsidP="00BB46B5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Для персонала</w:t>
            </w:r>
          </w:p>
        </w:tc>
      </w:tr>
      <w:tr w:rsidR="00BB46B5" w14:paraId="37D60AF4" w14:textId="77777777" w:rsidTr="00BB46B5">
        <w:trPr>
          <w:trHeight w:val="95"/>
        </w:trPr>
        <w:tc>
          <w:tcPr>
            <w:tcW w:w="562" w:type="dxa"/>
            <w:vMerge/>
          </w:tcPr>
          <w:p w14:paraId="0DB195E6" w14:textId="77777777" w:rsidR="00BB46B5" w:rsidRDefault="00BB46B5" w:rsidP="00BB46B5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0D05E3C" w14:textId="77777777" w:rsidR="00BB46B5" w:rsidRDefault="00BB46B5" w:rsidP="00BB46B5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04BC2128" w14:textId="77777777" w:rsidR="00BB46B5" w:rsidRDefault="00BB46B5" w:rsidP="00BB46B5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4050AAA9" w14:textId="77777777" w:rsidR="00BB46B5" w:rsidRDefault="00BB46B5" w:rsidP="00BB46B5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6E1477E4" w14:textId="77777777" w:rsidR="00BB46B5" w:rsidRDefault="00BB46B5" w:rsidP="00BB46B5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Тип каркаса</w:t>
            </w:r>
          </w:p>
          <w:p w14:paraId="71AFF8E6" w14:textId="77777777" w:rsidR="00BB46B5" w:rsidRDefault="00BB46B5" w:rsidP="00BB46B5">
            <w:pPr>
              <w:pStyle w:val="1107"/>
              <w:tabs>
                <w:tab w:val="left" w:pos="1134"/>
              </w:tabs>
              <w:spacing w:before="0" w:beforeAutospacing="0" w:after="0" w:afterAutospacing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982" w:type="dxa"/>
          </w:tcPr>
          <w:p w14:paraId="22485DB7" w14:textId="77777777" w:rsidR="00BB46B5" w:rsidRDefault="00BB46B5" w:rsidP="00BB46B5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Металлический</w:t>
            </w: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  <w:p w14:paraId="06EC71CA" w14:textId="4D4000EF" w:rsidR="00BB46B5" w:rsidRDefault="00BB46B5" w:rsidP="00BB46B5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Пластиковый</w:t>
            </w:r>
          </w:p>
        </w:tc>
      </w:tr>
      <w:tr w:rsidR="00BB46B5" w14:paraId="14777B3A" w14:textId="77777777" w:rsidTr="00BB46B5">
        <w:trPr>
          <w:trHeight w:val="95"/>
        </w:trPr>
        <w:tc>
          <w:tcPr>
            <w:tcW w:w="562" w:type="dxa"/>
            <w:vMerge/>
          </w:tcPr>
          <w:p w14:paraId="296F11CD" w14:textId="77777777" w:rsidR="00BB46B5" w:rsidRDefault="00BB46B5" w:rsidP="00BB46B5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250AB32D" w14:textId="77777777" w:rsidR="00BB46B5" w:rsidRDefault="00BB46B5" w:rsidP="00BB46B5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268886B0" w14:textId="77777777" w:rsidR="00BB46B5" w:rsidRDefault="00BB46B5" w:rsidP="00BB46B5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5EA3D066" w14:textId="77777777" w:rsidR="00BB46B5" w:rsidRDefault="00BB46B5" w:rsidP="00BB46B5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2E2DD462" w14:textId="77777777" w:rsidR="00BB46B5" w:rsidRDefault="00BB46B5" w:rsidP="00BB46B5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Вид материала крестовины (дополнение)</w:t>
            </w:r>
          </w:p>
          <w:p w14:paraId="2F398B92" w14:textId="77777777" w:rsidR="00BB46B5" w:rsidRDefault="00BB46B5" w:rsidP="00BB46B5">
            <w:pPr>
              <w:tabs>
                <w:tab w:val="left" w:pos="1134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  <w:p w14:paraId="4D7EB750" w14:textId="15C7D472" w:rsidR="00BB46B5" w:rsidRDefault="00BB46B5" w:rsidP="00BB46B5">
            <w:pPr>
              <w:pStyle w:val="1107"/>
              <w:tabs>
                <w:tab w:val="left" w:pos="1134"/>
              </w:tabs>
              <w:spacing w:before="0" w:beforeAutospacing="0" w:after="0" w:afterAutospacing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982" w:type="dxa"/>
          </w:tcPr>
          <w:p w14:paraId="114B653C" w14:textId="4A9A9FC6" w:rsidR="00BB46B5" w:rsidRDefault="00BB46B5" w:rsidP="00BB46B5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color w:val="333333"/>
                <w:sz w:val="20"/>
                <w:szCs w:val="23"/>
                <w:shd w:val="clear" w:color="auto" w:fill="FFFFFF"/>
              </w:rPr>
              <w:t xml:space="preserve">Хромированный/ серебристый оттенок </w:t>
            </w:r>
            <w:r>
              <w:rPr>
                <w:rFonts w:eastAsia="Calibri"/>
                <w:sz w:val="20"/>
                <w:szCs w:val="20"/>
                <w:lang w:eastAsia="en-US"/>
              </w:rPr>
              <w:t>полозья увеличенной высоты и рабочей нагрузкой до 130кг.</w:t>
            </w:r>
          </w:p>
        </w:tc>
      </w:tr>
      <w:tr w:rsidR="00BB46B5" w14:paraId="4E8616C0" w14:textId="77777777" w:rsidTr="00BB46B5">
        <w:trPr>
          <w:trHeight w:val="95"/>
        </w:trPr>
        <w:tc>
          <w:tcPr>
            <w:tcW w:w="562" w:type="dxa"/>
            <w:vMerge/>
          </w:tcPr>
          <w:p w14:paraId="50E8491B" w14:textId="77777777" w:rsidR="00BB46B5" w:rsidRDefault="00BB46B5" w:rsidP="00BB46B5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A4966AD" w14:textId="77777777" w:rsidR="00BB46B5" w:rsidRDefault="00BB46B5" w:rsidP="00BB46B5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0BEE634E" w14:textId="77777777" w:rsidR="00BB46B5" w:rsidRDefault="00BB46B5" w:rsidP="00BB46B5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5364629A" w14:textId="77777777" w:rsidR="00BB46B5" w:rsidRDefault="00BB46B5" w:rsidP="00BB46B5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4D27A1C9" w14:textId="5EDFB054" w:rsidR="00BB46B5" w:rsidRDefault="00BB46B5" w:rsidP="00BB46B5">
            <w:pPr>
              <w:pStyle w:val="1107"/>
              <w:tabs>
                <w:tab w:val="left" w:pos="1134"/>
              </w:tabs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Цвет материала обивки сиденья</w:t>
            </w:r>
          </w:p>
        </w:tc>
        <w:tc>
          <w:tcPr>
            <w:tcW w:w="2982" w:type="dxa"/>
          </w:tcPr>
          <w:p w14:paraId="04766ED2" w14:textId="230257D0" w:rsidR="00BB46B5" w:rsidRDefault="00BB46B5" w:rsidP="00BB46B5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RAL 7021</w:t>
            </w: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</w:tc>
      </w:tr>
      <w:tr w:rsidR="00BB46B5" w14:paraId="78AF6C68" w14:textId="77777777" w:rsidTr="00BB46B5">
        <w:trPr>
          <w:trHeight w:val="95"/>
        </w:trPr>
        <w:tc>
          <w:tcPr>
            <w:tcW w:w="562" w:type="dxa"/>
            <w:vMerge/>
          </w:tcPr>
          <w:p w14:paraId="0923A0E4" w14:textId="77777777" w:rsidR="00BB46B5" w:rsidRDefault="00BB46B5" w:rsidP="00BB46B5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6DFF5D6" w14:textId="77777777" w:rsidR="00BB46B5" w:rsidRDefault="00BB46B5" w:rsidP="00BB46B5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5F901078" w14:textId="77777777" w:rsidR="00BB46B5" w:rsidRDefault="00BB46B5" w:rsidP="00BB46B5">
            <w:pPr>
              <w:tabs>
                <w:tab w:val="left" w:pos="113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34D4BC36" w14:textId="77777777" w:rsidR="00BB46B5" w:rsidRDefault="00BB46B5" w:rsidP="00BB46B5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60453DAE" w14:textId="467C71BD" w:rsidR="00BB46B5" w:rsidRDefault="00BB46B5" w:rsidP="00BB46B5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Цвет материала обивки спинки </w:t>
            </w:r>
          </w:p>
        </w:tc>
        <w:tc>
          <w:tcPr>
            <w:tcW w:w="2982" w:type="dxa"/>
          </w:tcPr>
          <w:p w14:paraId="5B5C22C9" w14:textId="2BEF8953" w:rsidR="00BB46B5" w:rsidRDefault="00BB46B5" w:rsidP="00BB46B5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RAL 7021</w:t>
            </w:r>
            <w:r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</w:tc>
      </w:tr>
    </w:tbl>
    <w:p w14:paraId="2CF31B8F" w14:textId="60F81838" w:rsidR="00947A24" w:rsidRDefault="00BB46B5">
      <w:pPr>
        <w:tabs>
          <w:tab w:val="left" w:pos="567"/>
        </w:tabs>
        <w:spacing w:line="240" w:lineRule="exact"/>
        <w:ind w:left="-567" w:firstLine="567"/>
        <w:jc w:val="both"/>
        <w:rPr>
          <w:i/>
          <w:iCs/>
        </w:rPr>
      </w:pPr>
      <w:r>
        <w:rPr>
          <w:i/>
          <w:iCs/>
        </w:rPr>
        <w:t>*</w:t>
      </w:r>
      <w:r w:rsidR="004B074D">
        <w:rPr>
          <w:i/>
          <w:iCs/>
        </w:rPr>
        <w:t>Примечание: необходимость применения характеристик, не содержащихся в позиции КТРУ, обусловлена получением товара исходя из специфики помещений Заказчика. При этом позиция КТРУ не содержит технических, качественных характеристик товара, необходимых Заказчику в целях эксплуатации товара.</w:t>
      </w:r>
    </w:p>
    <w:p w14:paraId="05751751" w14:textId="77777777" w:rsidR="00947A24" w:rsidRDefault="00947A24">
      <w:pPr>
        <w:tabs>
          <w:tab w:val="left" w:pos="567"/>
        </w:tabs>
        <w:spacing w:line="240" w:lineRule="exact"/>
        <w:ind w:left="-567" w:firstLine="567"/>
        <w:jc w:val="both"/>
        <w:rPr>
          <w:i/>
          <w:iCs/>
        </w:rPr>
      </w:pPr>
    </w:p>
    <w:p w14:paraId="780C3425" w14:textId="77777777" w:rsidR="00947A24" w:rsidRDefault="004B074D">
      <w:pPr>
        <w:numPr>
          <w:ilvl w:val="0"/>
          <w:numId w:val="1"/>
        </w:numPr>
        <w:tabs>
          <w:tab w:val="left" w:pos="567"/>
        </w:tabs>
        <w:spacing w:before="100" w:beforeAutospacing="1"/>
        <w:ind w:left="-567" w:firstLine="567"/>
        <w:contextualSpacing/>
        <w:jc w:val="both"/>
        <w:rPr>
          <w:b/>
        </w:rPr>
      </w:pPr>
      <w:r>
        <w:rPr>
          <w:b/>
        </w:rPr>
        <w:t>Требования к поставке товара</w:t>
      </w:r>
    </w:p>
    <w:p w14:paraId="073978B7" w14:textId="77777777" w:rsidR="00947A24" w:rsidRDefault="004B074D">
      <w:pPr>
        <w:numPr>
          <w:ilvl w:val="1"/>
          <w:numId w:val="1"/>
        </w:numPr>
        <w:tabs>
          <w:tab w:val="left" w:pos="567"/>
        </w:tabs>
        <w:spacing w:before="100" w:beforeAutospacing="1"/>
        <w:ind w:left="-567" w:firstLine="567"/>
        <w:contextualSpacing/>
        <w:jc w:val="both"/>
      </w:pPr>
      <w:r>
        <w:t xml:space="preserve">Поставка товара осуществляется Поставщиком в соответствии с условиями Контракта в рабочие дни с понедельника по четверг с 10:00 до 17:00, в пятницу и предпраздничные рабочие дни с 10:00 до 16.00. </w:t>
      </w:r>
    </w:p>
    <w:p w14:paraId="42D8AEF7" w14:textId="77777777" w:rsidR="00947A24" w:rsidRDefault="004B074D">
      <w:pPr>
        <w:numPr>
          <w:ilvl w:val="1"/>
          <w:numId w:val="1"/>
        </w:numPr>
        <w:tabs>
          <w:tab w:val="left" w:pos="567"/>
        </w:tabs>
        <w:spacing w:before="100" w:beforeAutospacing="1"/>
        <w:ind w:left="-567" w:firstLine="567"/>
        <w:contextualSpacing/>
        <w:jc w:val="both"/>
      </w:pPr>
      <w:r>
        <w:t>Не менее чем за 2 (два) рабочих дня до начала поставки Поставщик обязан согласовать с Заказчиком точное время и дату поставки товара (посредством электронной почты или факсимильной связи).</w:t>
      </w:r>
    </w:p>
    <w:p w14:paraId="0DBD1333" w14:textId="77777777" w:rsidR="00947A24" w:rsidRDefault="004B074D">
      <w:pPr>
        <w:numPr>
          <w:ilvl w:val="1"/>
          <w:numId w:val="1"/>
        </w:numPr>
        <w:tabs>
          <w:tab w:val="left" w:pos="567"/>
        </w:tabs>
        <w:spacing w:before="100" w:beforeAutospacing="1"/>
        <w:ind w:left="-567" w:firstLine="567"/>
        <w:contextualSpacing/>
        <w:jc w:val="both"/>
      </w:pPr>
      <w:r>
        <w:t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29963A5C" w14:textId="0BCC80D1" w:rsidR="00947A24" w:rsidRDefault="004B074D">
      <w:pPr>
        <w:numPr>
          <w:ilvl w:val="1"/>
          <w:numId w:val="1"/>
        </w:numPr>
        <w:tabs>
          <w:tab w:val="left" w:pos="567"/>
        </w:tabs>
        <w:spacing w:before="100" w:beforeAutospacing="1"/>
        <w:ind w:left="-567" w:firstLine="567"/>
        <w:contextualSpacing/>
        <w:jc w:val="both"/>
      </w:pPr>
      <w:r>
        <w:t>Поставщик должен поставить товар Заказчику собственным транспортом или с привлечением транспорта третьих лиц за свой счёт. Все виды погрузо-разгрузочных работ, включая работы с применением грузоподъёмных средств, доставка товара в указанное Заказчиком помещение внутри здания (в том числе подъём/спуск на необходимый этаж)</w:t>
      </w:r>
      <w:r w:rsidR="00C84F2A">
        <w:t xml:space="preserve"> и сборка (при необходимсоти)</w:t>
      </w:r>
      <w:r>
        <w:t xml:space="preserve"> осуществляются Поставщиком собственными техническими средствами или техническими средствами третьих лиц за свой счёт.</w:t>
      </w:r>
    </w:p>
    <w:p w14:paraId="0349A30F" w14:textId="77777777" w:rsidR="00947A24" w:rsidRDefault="004B074D">
      <w:pPr>
        <w:numPr>
          <w:ilvl w:val="1"/>
          <w:numId w:val="1"/>
        </w:numPr>
        <w:tabs>
          <w:tab w:val="left" w:pos="567"/>
        </w:tabs>
        <w:spacing w:before="100" w:beforeAutospacing="1"/>
        <w:ind w:left="-567" w:firstLine="567"/>
        <w:contextualSpacing/>
        <w:jc w:val="both"/>
      </w:pPr>
      <w:r>
        <w:t>В случае обнаружения Заказчиком дефектов или несоответствия заявленным характеристикам товара при приемке, Поставщик обязан обеспечить его замену или принять возврат. Все расходы, связанные с возвратом или заменой дефектного товара, оплачиваются Поставщиком.</w:t>
      </w:r>
    </w:p>
    <w:p w14:paraId="3B011C70" w14:textId="77777777" w:rsidR="00947A24" w:rsidRDefault="004B074D">
      <w:pPr>
        <w:numPr>
          <w:ilvl w:val="1"/>
          <w:numId w:val="1"/>
        </w:numPr>
        <w:tabs>
          <w:tab w:val="left" w:pos="567"/>
        </w:tabs>
        <w:spacing w:before="100" w:beforeAutospacing="1"/>
        <w:ind w:left="-567" w:firstLine="567"/>
        <w:contextualSpacing/>
        <w:jc w:val="both"/>
      </w:pPr>
      <w:r>
        <w:t>Поставляемый товар должен быть свободен от прав третьих лиц.</w:t>
      </w:r>
    </w:p>
    <w:p w14:paraId="34ACD20D" w14:textId="77777777" w:rsidR="00947A24" w:rsidRDefault="004B074D">
      <w:pPr>
        <w:numPr>
          <w:ilvl w:val="1"/>
          <w:numId w:val="1"/>
        </w:numPr>
        <w:tabs>
          <w:tab w:val="left" w:pos="567"/>
        </w:tabs>
        <w:spacing w:before="100" w:beforeAutospacing="1"/>
        <w:ind w:left="-567" w:firstLine="567"/>
        <w:jc w:val="both"/>
      </w:pPr>
      <w:r>
        <w:lastRenderedPageBreak/>
        <w:t xml:space="preserve">В стоимость товара включены все расходы Поставщика, в том числе расходы по доставке, разгрузке, сборке (при необходимости), заносу на склад Заказчика, уборке и вывозу мусора, включая тару, упаковку, вспомогательные упаковочные средства (обвязочное средство, упаковочная лента, фиксатор, вкладыш и т.д.), на уплату налогов, сборов и других обязательных платежей, а также все иные расходы Поставщика, связанные с исполнением Контракта. </w:t>
      </w:r>
    </w:p>
    <w:p w14:paraId="650313A3" w14:textId="77777777" w:rsidR="00947A24" w:rsidRDefault="004B074D">
      <w:pPr>
        <w:numPr>
          <w:ilvl w:val="0"/>
          <w:numId w:val="1"/>
        </w:numPr>
        <w:tabs>
          <w:tab w:val="left" w:pos="567"/>
        </w:tabs>
        <w:spacing w:before="100" w:beforeAutospacing="1"/>
        <w:ind w:left="-567" w:firstLine="567"/>
        <w:contextualSpacing/>
        <w:jc w:val="both"/>
        <w:rPr>
          <w:b/>
          <w:bCs/>
        </w:rPr>
      </w:pPr>
      <w:r>
        <w:rPr>
          <w:b/>
          <w:bCs/>
        </w:rPr>
        <w:t>Требования к упаковке товара</w:t>
      </w:r>
    </w:p>
    <w:p w14:paraId="42154907" w14:textId="77777777" w:rsidR="00947A24" w:rsidRDefault="004B074D">
      <w:pPr>
        <w:numPr>
          <w:ilvl w:val="1"/>
          <w:numId w:val="1"/>
        </w:numPr>
        <w:tabs>
          <w:tab w:val="left" w:pos="567"/>
        </w:tabs>
        <w:spacing w:before="100" w:beforeAutospacing="1"/>
        <w:ind w:left="-567" w:firstLine="567"/>
        <w:contextualSpacing/>
        <w:jc w:val="both"/>
      </w:pPr>
      <w:r>
        <w:t>Товар должен поставляться в неповрежденной заводской упаковке. Упаковка товара должна соответствовать нормативной правовой документации на продукцию, на конкретные виды (типы) тары и упаковки, а также обеспечивать сохранность товара при погрузке, разгрузке, транспортировании и хранении.</w:t>
      </w:r>
    </w:p>
    <w:p w14:paraId="459F7233" w14:textId="77777777" w:rsidR="00947A24" w:rsidRDefault="004B074D">
      <w:pPr>
        <w:numPr>
          <w:ilvl w:val="1"/>
          <w:numId w:val="1"/>
        </w:numPr>
        <w:tabs>
          <w:tab w:val="left" w:pos="567"/>
        </w:tabs>
        <w:spacing w:before="100" w:beforeAutospacing="1"/>
        <w:ind w:left="-567" w:firstLine="567"/>
        <w:contextualSpacing/>
        <w:jc w:val="both"/>
      </w:pPr>
      <w:r>
        <w:t>Маркировка упаковки должна строго соответствовать маркировке товара.</w:t>
      </w:r>
    </w:p>
    <w:p w14:paraId="10ECF482" w14:textId="77777777" w:rsidR="00947A24" w:rsidRDefault="004B074D">
      <w:pPr>
        <w:numPr>
          <w:ilvl w:val="1"/>
          <w:numId w:val="1"/>
        </w:numPr>
        <w:tabs>
          <w:tab w:val="left" w:pos="567"/>
        </w:tabs>
        <w:spacing w:before="100" w:beforeAutospacing="1"/>
        <w:ind w:left="-567" w:firstLine="567"/>
        <w:contextualSpacing/>
        <w:jc w:val="both"/>
      </w:pPr>
      <w:r>
        <w:t>Информация о товаре, в том числе маркировка на упаковке и на изделии, должна быть указана на русском языке или продублирована на русском языке.</w:t>
      </w:r>
    </w:p>
    <w:p w14:paraId="6D6CDADE" w14:textId="77777777" w:rsidR="00947A24" w:rsidRDefault="004B074D">
      <w:pPr>
        <w:numPr>
          <w:ilvl w:val="1"/>
          <w:numId w:val="1"/>
        </w:numPr>
        <w:tabs>
          <w:tab w:val="left" w:pos="567"/>
        </w:tabs>
        <w:spacing w:before="100" w:beforeAutospacing="1"/>
        <w:ind w:left="-567" w:firstLine="567"/>
        <w:contextualSpacing/>
        <w:jc w:val="both"/>
      </w:pPr>
      <w:r>
        <w:t>Упаковка и маркировка товара должны соответствовать требованиям актов, предъявляемых к упаковке и маркировке данной продукции, а упаковка и маркировка импортного товара – международным стандартам упаковки.</w:t>
      </w:r>
    </w:p>
    <w:p w14:paraId="041566F8" w14:textId="77777777" w:rsidR="00947A24" w:rsidRDefault="004B074D">
      <w:pPr>
        <w:numPr>
          <w:ilvl w:val="1"/>
          <w:numId w:val="1"/>
        </w:numPr>
        <w:tabs>
          <w:tab w:val="left" w:pos="567"/>
        </w:tabs>
        <w:spacing w:before="100" w:beforeAutospacing="1"/>
        <w:ind w:left="-567" w:firstLine="567"/>
        <w:contextualSpacing/>
        <w:jc w:val="both"/>
      </w:pPr>
      <w:r>
        <w:t xml:space="preserve">Все риски гибели, утраты, порчи, хищения, повреждения товара, вызванные неправильной упаковкой или транспортировкой поставляемого товара до его приемки Заказчиком, несет Поставщик. </w:t>
      </w:r>
    </w:p>
    <w:p w14:paraId="441BF65C" w14:textId="77777777" w:rsidR="00947A24" w:rsidRDefault="004B074D">
      <w:pPr>
        <w:numPr>
          <w:ilvl w:val="0"/>
          <w:numId w:val="1"/>
        </w:numPr>
        <w:tabs>
          <w:tab w:val="left" w:pos="567"/>
          <w:tab w:val="left" w:pos="993"/>
        </w:tabs>
        <w:spacing w:before="100" w:beforeAutospacing="1"/>
        <w:ind w:left="-567" w:firstLine="567"/>
        <w:contextualSpacing/>
        <w:jc w:val="both"/>
      </w:pPr>
      <w:r>
        <w:rPr>
          <w:b/>
        </w:rPr>
        <w:t xml:space="preserve">Объем и сроки гарантий качества </w:t>
      </w:r>
    </w:p>
    <w:p w14:paraId="7FC6FF16" w14:textId="77777777" w:rsidR="00947A24" w:rsidRDefault="004B074D">
      <w:pPr>
        <w:numPr>
          <w:ilvl w:val="1"/>
          <w:numId w:val="1"/>
        </w:numPr>
        <w:tabs>
          <w:tab w:val="left" w:pos="567"/>
        </w:tabs>
        <w:spacing w:before="100" w:beforeAutospacing="1"/>
        <w:ind w:left="-567" w:firstLine="567"/>
        <w:contextualSpacing/>
        <w:jc w:val="both"/>
      </w:pPr>
      <w:r>
        <w:t>Срок гарантии, предоставляемый Поставщиком, должен соответствовать сроку, установленному изготовителем, но не менее 12 (двенадцати) месяцев.</w:t>
      </w:r>
    </w:p>
    <w:p w14:paraId="1034DCC4" w14:textId="77777777" w:rsidR="00947A24" w:rsidRDefault="004B074D">
      <w:pPr>
        <w:numPr>
          <w:ilvl w:val="1"/>
          <w:numId w:val="1"/>
        </w:numPr>
        <w:tabs>
          <w:tab w:val="left" w:pos="567"/>
        </w:tabs>
        <w:spacing w:before="100" w:beforeAutospacing="1"/>
        <w:ind w:left="-567" w:firstLine="567"/>
        <w:contextualSpacing/>
        <w:jc w:val="both"/>
      </w:pPr>
      <w:r>
        <w:t>При обнаружении в период гарантийного срока недостатков в поставленном товаре Поставщик обязан устранить их за свой счёт, включая замену неисправного товара, в сроки, указанные в уведомлении Заказчика или согласованные с Заказчиком. Гарантийный срок продлевается на период устранения выявленных недостатков.</w:t>
      </w:r>
    </w:p>
    <w:p w14:paraId="570602B9" w14:textId="77777777" w:rsidR="00947A24" w:rsidRDefault="004B074D">
      <w:pPr>
        <w:numPr>
          <w:ilvl w:val="1"/>
          <w:numId w:val="1"/>
        </w:numPr>
        <w:tabs>
          <w:tab w:val="left" w:pos="567"/>
        </w:tabs>
        <w:spacing w:before="100" w:beforeAutospacing="1"/>
        <w:ind w:left="-567" w:firstLine="567"/>
        <w:contextualSpacing/>
        <w:jc w:val="both"/>
      </w:pPr>
      <w:r>
        <w:t>Качество поставляемого товара должно соответствовать установленным в Российской Федерации государственным стандартам или техническим условиям производителей товара и требованиям настоящего Технического задания.</w:t>
      </w:r>
    </w:p>
    <w:p w14:paraId="1CA363E7" w14:textId="77777777" w:rsidR="00947A24" w:rsidRDefault="004B074D">
      <w:pPr>
        <w:numPr>
          <w:ilvl w:val="0"/>
          <w:numId w:val="1"/>
        </w:numPr>
        <w:tabs>
          <w:tab w:val="left" w:pos="567"/>
          <w:tab w:val="left" w:pos="993"/>
        </w:tabs>
        <w:spacing w:before="100" w:beforeAutospacing="1"/>
        <w:ind w:left="-567" w:firstLine="567"/>
        <w:contextualSpacing/>
        <w:jc w:val="both"/>
        <w:rPr>
          <w:b/>
          <w:bCs/>
        </w:rPr>
      </w:pPr>
      <w:r>
        <w:rPr>
          <w:b/>
          <w:bCs/>
        </w:rPr>
        <w:t xml:space="preserve">Требования к безопасности товара </w:t>
      </w:r>
    </w:p>
    <w:p w14:paraId="433C4F96" w14:textId="77777777" w:rsidR="00947A24" w:rsidRDefault="004B074D">
      <w:pPr>
        <w:numPr>
          <w:ilvl w:val="1"/>
          <w:numId w:val="1"/>
        </w:numPr>
        <w:tabs>
          <w:tab w:val="left" w:pos="567"/>
        </w:tabs>
        <w:spacing w:before="100" w:beforeAutospacing="1"/>
        <w:ind w:left="-567" w:firstLine="567"/>
        <w:contextualSpacing/>
        <w:jc w:val="both"/>
      </w:pPr>
      <w:r>
        <w:t xml:space="preserve">Соответствие товара требованиям безопасности подлежит обязательному подтверждению в порядке, предусмотренном законодательством Российской Федерации. Соответствие качества и безопасности товара должно быть подтверждено следующими документами: </w:t>
      </w:r>
    </w:p>
    <w:p w14:paraId="7BC60FF2" w14:textId="77777777" w:rsidR="00947A24" w:rsidRDefault="004B074D">
      <w:pPr>
        <w:numPr>
          <w:ilvl w:val="0"/>
          <w:numId w:val="2"/>
        </w:numPr>
        <w:tabs>
          <w:tab w:val="left" w:pos="567"/>
        </w:tabs>
        <w:spacing w:before="100" w:beforeAutospacing="1"/>
        <w:ind w:left="-567" w:firstLine="567"/>
        <w:contextualSpacing/>
        <w:jc w:val="both"/>
      </w:pPr>
      <w:r>
        <w:t>сертификатом соответствия и/или декларацией о соответствии (для продукции, включенной в перечень продукции, подлежащей обязательной сертификации и/или подтверждение соответствия которой осуществляется в форме принятия декларации о соответствии);</w:t>
      </w:r>
    </w:p>
    <w:p w14:paraId="785EAAAD" w14:textId="77777777" w:rsidR="00947A24" w:rsidRDefault="004B074D">
      <w:pPr>
        <w:numPr>
          <w:ilvl w:val="0"/>
          <w:numId w:val="2"/>
        </w:numPr>
        <w:tabs>
          <w:tab w:val="left" w:pos="567"/>
        </w:tabs>
        <w:spacing w:before="100" w:beforeAutospacing="1"/>
        <w:ind w:left="-567" w:firstLine="567"/>
        <w:contextualSpacing/>
        <w:jc w:val="both"/>
      </w:pPr>
      <w:r>
        <w:t>свидетельством о государственной регистрации (при необходимости);</w:t>
      </w:r>
    </w:p>
    <w:p w14:paraId="62C6A11D" w14:textId="77777777" w:rsidR="00947A24" w:rsidRDefault="004B074D">
      <w:pPr>
        <w:numPr>
          <w:ilvl w:val="0"/>
          <w:numId w:val="2"/>
        </w:numPr>
        <w:tabs>
          <w:tab w:val="left" w:pos="567"/>
        </w:tabs>
        <w:spacing w:before="100" w:beforeAutospacing="1"/>
        <w:ind w:left="-567" w:firstLine="567"/>
        <w:contextualSpacing/>
        <w:jc w:val="both"/>
      </w:pPr>
      <w:r>
        <w:t>сертификатом (паспортом) качества производителя (изготовителя) товара (при необходимости).</w:t>
      </w:r>
    </w:p>
    <w:p w14:paraId="791FAF85" w14:textId="77777777" w:rsidR="00947A24" w:rsidRDefault="004B074D">
      <w:pPr>
        <w:numPr>
          <w:ilvl w:val="1"/>
          <w:numId w:val="1"/>
        </w:numPr>
        <w:tabs>
          <w:tab w:val="left" w:pos="567"/>
        </w:tabs>
        <w:spacing w:before="100" w:beforeAutospacing="1"/>
        <w:ind w:left="-567" w:firstLine="567"/>
        <w:contextualSpacing/>
        <w:jc w:val="both"/>
      </w:pPr>
      <w:r>
        <w:t xml:space="preserve">Товар должен быть разрешен к применению на территории Российской Федерации. </w:t>
      </w:r>
    </w:p>
    <w:p w14:paraId="4F9D874A" w14:textId="77777777" w:rsidR="00947A24" w:rsidRDefault="00947A24">
      <w:pPr>
        <w:tabs>
          <w:tab w:val="left" w:pos="1134"/>
        </w:tabs>
        <w:jc w:val="both"/>
      </w:pPr>
    </w:p>
    <w:p w14:paraId="695BF307" w14:textId="77777777" w:rsidR="00947A24" w:rsidRDefault="00947A24">
      <w:pPr>
        <w:tabs>
          <w:tab w:val="left" w:pos="1134"/>
        </w:tabs>
        <w:spacing w:after="60" w:line="240" w:lineRule="exact"/>
        <w:ind w:left="567"/>
        <w:contextualSpacing/>
        <w:jc w:val="both"/>
      </w:pPr>
    </w:p>
    <w:p w14:paraId="078748E2" w14:textId="77777777" w:rsidR="00947A24" w:rsidRDefault="00947A24">
      <w:pPr>
        <w:pStyle w:val="afa"/>
        <w:jc w:val="both"/>
        <w:rPr>
          <w:rFonts w:ascii="Times New Roman" w:hAnsi="Times New Roman" w:cs="Times New Roman"/>
          <w:b/>
          <w:color w:val="000000"/>
        </w:rPr>
      </w:pPr>
    </w:p>
    <w:p w14:paraId="6C03CACF" w14:textId="77777777" w:rsidR="00947A24" w:rsidRDefault="00947A24"/>
    <w:p w14:paraId="688856B1" w14:textId="77777777" w:rsidR="00947A24" w:rsidRDefault="00947A24"/>
    <w:p w14:paraId="5172A8EE" w14:textId="77777777" w:rsidR="00947A24" w:rsidRDefault="00947A24"/>
    <w:sectPr w:rsidR="00947A24" w:rsidSect="00BB46B5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8C5B0" w14:textId="77777777" w:rsidR="00B7159D" w:rsidRDefault="00B7159D">
      <w:r>
        <w:separator/>
      </w:r>
    </w:p>
  </w:endnote>
  <w:endnote w:type="continuationSeparator" w:id="0">
    <w:p w14:paraId="67159C35" w14:textId="77777777" w:rsidR="00B7159D" w:rsidRDefault="00B7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D65AB" w14:textId="77777777" w:rsidR="00B7159D" w:rsidRDefault="00B7159D">
      <w:r>
        <w:separator/>
      </w:r>
    </w:p>
  </w:footnote>
  <w:footnote w:type="continuationSeparator" w:id="0">
    <w:p w14:paraId="369B1A8A" w14:textId="77777777" w:rsidR="00B7159D" w:rsidRDefault="00B7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B119AB"/>
    <w:multiLevelType w:val="multilevel"/>
    <w:tmpl w:val="5DFE5BF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C150FBD"/>
    <w:multiLevelType w:val="hybridMultilevel"/>
    <w:tmpl w:val="D70C9776"/>
    <w:lvl w:ilvl="0" w:tplc="FE5CA0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A469E4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B218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9650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F23F5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5CF2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06D2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4EA81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0214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A24"/>
    <w:rsid w:val="000B700E"/>
    <w:rsid w:val="000E5191"/>
    <w:rsid w:val="001944A2"/>
    <w:rsid w:val="002041CD"/>
    <w:rsid w:val="00242082"/>
    <w:rsid w:val="002F2399"/>
    <w:rsid w:val="00301451"/>
    <w:rsid w:val="00333E61"/>
    <w:rsid w:val="00391EE9"/>
    <w:rsid w:val="003D4541"/>
    <w:rsid w:val="004B074D"/>
    <w:rsid w:val="004B7018"/>
    <w:rsid w:val="004C5D8B"/>
    <w:rsid w:val="005C5F37"/>
    <w:rsid w:val="005C79E6"/>
    <w:rsid w:val="006A7F81"/>
    <w:rsid w:val="006B5367"/>
    <w:rsid w:val="006C4A28"/>
    <w:rsid w:val="006F32F8"/>
    <w:rsid w:val="0077323D"/>
    <w:rsid w:val="008202D5"/>
    <w:rsid w:val="00877C47"/>
    <w:rsid w:val="008E1DBE"/>
    <w:rsid w:val="00937CB1"/>
    <w:rsid w:val="00947A24"/>
    <w:rsid w:val="00A0581A"/>
    <w:rsid w:val="00B7159D"/>
    <w:rsid w:val="00B95DD7"/>
    <w:rsid w:val="00BB46B5"/>
    <w:rsid w:val="00C84F2A"/>
    <w:rsid w:val="00D92498"/>
    <w:rsid w:val="00DA076B"/>
    <w:rsid w:val="00DE74D3"/>
    <w:rsid w:val="00DF7130"/>
    <w:rsid w:val="00FF2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6D089"/>
  <w15:docId w15:val="{6E64FB45-31B0-44C5-91B5-3F8AB6918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5B9BD5" w:themeColor="accent1"/>
      <w:sz w:val="18"/>
      <w:szCs w:val="18"/>
    </w:rPr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No Spacing"/>
    <w:uiPriority w:val="1"/>
    <w:qFormat/>
    <w:pPr>
      <w:spacing w:after="0" w:line="240" w:lineRule="auto"/>
    </w:pPr>
    <w:rPr>
      <w:sz w:val="24"/>
      <w:szCs w:val="24"/>
    </w:rPr>
  </w:style>
  <w:style w:type="character" w:customStyle="1" w:styleId="docdata">
    <w:name w:val="docdata"/>
    <w:basedOn w:val="a0"/>
  </w:style>
  <w:style w:type="paragraph" w:styleId="afb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1125">
    <w:name w:val="1125"/>
    <w:basedOn w:val="a"/>
    <w:pPr>
      <w:spacing w:before="100" w:beforeAutospacing="1" w:after="100" w:afterAutospacing="1"/>
    </w:pPr>
  </w:style>
  <w:style w:type="paragraph" w:customStyle="1" w:styleId="1107">
    <w:name w:val="1107"/>
    <w:basedOn w:val="a"/>
    <w:pPr>
      <w:spacing w:before="100" w:beforeAutospacing="1" w:after="100" w:afterAutospacing="1"/>
    </w:pPr>
  </w:style>
  <w:style w:type="paragraph" w:customStyle="1" w:styleId="1106">
    <w:name w:val="1106"/>
    <w:basedOn w:val="a"/>
    <w:pPr>
      <w:spacing w:before="100" w:beforeAutospacing="1" w:after="100" w:afterAutospacing="1"/>
    </w:pPr>
  </w:style>
  <w:style w:type="paragraph" w:customStyle="1" w:styleId="1113">
    <w:name w:val="1113"/>
    <w:basedOn w:val="a"/>
    <w:pPr>
      <w:spacing w:before="100" w:beforeAutospacing="1" w:after="100" w:afterAutospacing="1"/>
    </w:pPr>
  </w:style>
  <w:style w:type="paragraph" w:customStyle="1" w:styleId="1126">
    <w:name w:val="1126"/>
    <w:basedOn w:val="a"/>
    <w:pPr>
      <w:spacing w:before="100" w:beforeAutospacing="1" w:after="100" w:afterAutospacing="1"/>
    </w:pPr>
  </w:style>
  <w:style w:type="paragraph" w:customStyle="1" w:styleId="1122">
    <w:name w:val="1122"/>
    <w:basedOn w:val="a"/>
    <w:pPr>
      <w:spacing w:before="100" w:beforeAutospacing="1" w:after="100" w:afterAutospacing="1"/>
    </w:pPr>
  </w:style>
  <w:style w:type="paragraph" w:customStyle="1" w:styleId="1094">
    <w:name w:val="1094"/>
    <w:basedOn w:val="a"/>
    <w:pPr>
      <w:spacing w:before="100" w:beforeAutospacing="1" w:after="100" w:afterAutospacing="1"/>
    </w:pPr>
  </w:style>
  <w:style w:type="paragraph" w:customStyle="1" w:styleId="1117">
    <w:name w:val="1117"/>
    <w:basedOn w:val="a"/>
    <w:pPr>
      <w:spacing w:before="100" w:beforeAutospacing="1" w:after="100" w:afterAutospacing="1"/>
    </w:pPr>
  </w:style>
  <w:style w:type="paragraph" w:customStyle="1" w:styleId="1098">
    <w:name w:val="1098"/>
    <w:basedOn w:val="a"/>
    <w:pPr>
      <w:spacing w:before="100" w:beforeAutospacing="1" w:after="100" w:afterAutospacing="1"/>
    </w:pPr>
  </w:style>
  <w:style w:type="paragraph" w:customStyle="1" w:styleId="1143">
    <w:name w:val="1143"/>
    <w:basedOn w:val="a"/>
    <w:pPr>
      <w:spacing w:before="100" w:beforeAutospacing="1" w:after="100" w:afterAutospacing="1"/>
    </w:pPr>
  </w:style>
  <w:style w:type="paragraph" w:customStyle="1" w:styleId="1105">
    <w:name w:val="1105"/>
    <w:basedOn w:val="a"/>
    <w:pPr>
      <w:spacing w:before="100" w:beforeAutospacing="1" w:after="100" w:afterAutospacing="1"/>
    </w:pPr>
  </w:style>
  <w:style w:type="paragraph" w:customStyle="1" w:styleId="1116">
    <w:name w:val="1116"/>
    <w:basedOn w:val="a"/>
    <w:pPr>
      <w:spacing w:before="100" w:beforeAutospacing="1" w:after="100" w:afterAutospacing="1"/>
    </w:pPr>
  </w:style>
  <w:style w:type="paragraph" w:customStyle="1" w:styleId="1109">
    <w:name w:val="1109"/>
    <w:basedOn w:val="a"/>
    <w:pPr>
      <w:spacing w:before="100" w:beforeAutospacing="1" w:after="100" w:afterAutospacing="1"/>
    </w:pPr>
  </w:style>
  <w:style w:type="paragraph" w:customStyle="1" w:styleId="1103">
    <w:name w:val="1103"/>
    <w:basedOn w:val="a"/>
    <w:pPr>
      <w:spacing w:before="100" w:beforeAutospacing="1" w:after="100" w:afterAutospacing="1"/>
    </w:pPr>
  </w:style>
  <w:style w:type="paragraph" w:customStyle="1" w:styleId="1243">
    <w:name w:val="1243"/>
    <w:basedOn w:val="a"/>
    <w:pPr>
      <w:spacing w:before="100" w:beforeAutospacing="1" w:after="100" w:afterAutospacing="1"/>
    </w:pPr>
  </w:style>
  <w:style w:type="paragraph" w:customStyle="1" w:styleId="1097">
    <w:name w:val="1097"/>
    <w:basedOn w:val="a"/>
    <w:pPr>
      <w:spacing w:before="100" w:beforeAutospacing="1" w:after="100" w:afterAutospacing="1"/>
    </w:pPr>
  </w:style>
  <w:style w:type="paragraph" w:customStyle="1" w:styleId="1317">
    <w:name w:val="1317"/>
    <w:basedOn w:val="a"/>
    <w:pPr>
      <w:spacing w:before="100" w:beforeAutospacing="1" w:after="100" w:afterAutospacing="1"/>
    </w:pPr>
  </w:style>
  <w:style w:type="paragraph" w:customStyle="1" w:styleId="1274">
    <w:name w:val="1274"/>
    <w:basedOn w:val="a"/>
    <w:pPr>
      <w:spacing w:before="100" w:beforeAutospacing="1" w:after="100" w:afterAutospacing="1"/>
    </w:pPr>
  </w:style>
  <w:style w:type="paragraph" w:customStyle="1" w:styleId="1576">
    <w:name w:val="1576"/>
    <w:basedOn w:val="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900941-E718-4E82-8938-5E8A91797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1355</Words>
  <Characters>7725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</dc:creator>
  <cp:keywords/>
  <dc:description/>
  <cp:lastModifiedBy>Professional</cp:lastModifiedBy>
  <cp:revision>5</cp:revision>
  <dcterms:created xsi:type="dcterms:W3CDTF">2026-08-31T23:57:00Z</dcterms:created>
  <dcterms:modified xsi:type="dcterms:W3CDTF">2026-09-03T10:20:00Z</dcterms:modified>
</cp:coreProperties>
</file>