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3E" w:rsidRPr="000C4CE6" w:rsidRDefault="007C352E" w:rsidP="00EC357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0C4CE6">
        <w:rPr>
          <w:rFonts w:ascii="Times New Roman" w:hAnsi="Times New Roman" w:cs="Times New Roman"/>
          <w:b/>
        </w:rPr>
        <w:t xml:space="preserve">Техническое задание на поставку </w:t>
      </w:r>
      <w:r w:rsidR="000C4CE6" w:rsidRPr="000C4CE6">
        <w:rPr>
          <w:rFonts w:ascii="Times New Roman" w:hAnsi="Times New Roman" w:cs="Times New Roman"/>
          <w:b/>
        </w:rPr>
        <w:t xml:space="preserve">медицинских </w:t>
      </w:r>
      <w:r w:rsidR="000C4CE6" w:rsidRPr="000C4CE6">
        <w:rPr>
          <w:rFonts w:ascii="Times New Roman" w:hAnsi="Times New Roman"/>
          <w:b/>
        </w:rPr>
        <w:t xml:space="preserve">изделий </w:t>
      </w:r>
      <w:r w:rsidR="000C4CE6" w:rsidRPr="000C4CE6">
        <w:rPr>
          <w:rFonts w:ascii="Times New Roman" w:hAnsi="Times New Roman" w:cs="Times New Roman"/>
          <w:b/>
        </w:rPr>
        <w:t>для транспортировки медицинских отходов</w:t>
      </w:r>
      <w:r w:rsidR="00EC3578" w:rsidRPr="000C4CE6">
        <w:rPr>
          <w:rFonts w:ascii="Times New Roman" w:hAnsi="Times New Roman"/>
          <w:b/>
        </w:rPr>
        <w:t xml:space="preserve"> для нужд клиники </w:t>
      </w:r>
      <w:r w:rsidR="00EC3578" w:rsidRPr="000C4CE6">
        <w:rPr>
          <w:rFonts w:ascii="Times New Roman" w:hAnsi="Times New Roman"/>
          <w:b/>
          <w:color w:val="000000"/>
        </w:rPr>
        <w:t>ФГБОУ ВО ЧГМА Минздрава России</w:t>
      </w:r>
    </w:p>
    <w:p w:rsidR="001707EE" w:rsidRPr="00EC3578" w:rsidRDefault="001707EE" w:rsidP="00EC35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text" w:tblpX="-743" w:tblpY="1"/>
        <w:tblOverlap w:val="never"/>
        <w:tblW w:w="10598" w:type="dxa"/>
        <w:tblLayout w:type="fixed"/>
        <w:tblLook w:val="04A0"/>
      </w:tblPr>
      <w:tblGrid>
        <w:gridCol w:w="503"/>
        <w:gridCol w:w="2015"/>
        <w:gridCol w:w="5988"/>
        <w:gridCol w:w="1176"/>
        <w:gridCol w:w="916"/>
      </w:tblGrid>
      <w:tr w:rsidR="006B55FC" w:rsidRPr="0087004A" w:rsidTr="005F5215">
        <w:trPr>
          <w:trHeight w:val="687"/>
        </w:trPr>
        <w:tc>
          <w:tcPr>
            <w:tcW w:w="503" w:type="dxa"/>
            <w:vAlign w:val="center"/>
          </w:tcPr>
          <w:p w:rsidR="006B55FC" w:rsidRPr="0087004A" w:rsidRDefault="006B55FC" w:rsidP="006B55FC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15" w:type="dxa"/>
            <w:vAlign w:val="center"/>
          </w:tcPr>
          <w:p w:rsidR="006B55FC" w:rsidRPr="0087004A" w:rsidRDefault="006B55FC" w:rsidP="006B55FC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5988" w:type="dxa"/>
            <w:vAlign w:val="center"/>
          </w:tcPr>
          <w:p w:rsidR="006B55FC" w:rsidRPr="0087004A" w:rsidRDefault="006B55FC" w:rsidP="006B55FC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176" w:type="dxa"/>
            <w:vAlign w:val="center"/>
          </w:tcPr>
          <w:p w:rsidR="006B55FC" w:rsidRPr="0087004A" w:rsidRDefault="006B55FC" w:rsidP="006B55FC">
            <w:pPr>
              <w:pStyle w:val="b-product-item-dynamictitle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916" w:type="dxa"/>
            <w:vAlign w:val="center"/>
          </w:tcPr>
          <w:p w:rsidR="006B55FC" w:rsidRPr="0087004A" w:rsidRDefault="006B55FC" w:rsidP="006B55FC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6B55FC" w:rsidRPr="0087004A" w:rsidTr="005F5215">
        <w:trPr>
          <w:trHeight w:val="1684"/>
        </w:trPr>
        <w:tc>
          <w:tcPr>
            <w:tcW w:w="503" w:type="dxa"/>
            <w:vAlign w:val="center"/>
          </w:tcPr>
          <w:p w:rsidR="006B55FC" w:rsidRPr="0087004A" w:rsidRDefault="006B55FC" w:rsidP="006B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vAlign w:val="center"/>
          </w:tcPr>
          <w:p w:rsidR="006B55FC" w:rsidRDefault="006B55FC" w:rsidP="006B55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b/>
                <w:sz w:val="20"/>
                <w:szCs w:val="20"/>
              </w:rPr>
              <w:t>Стойка-тележка для транспортировки медицинских отходов с педалью (с пластиковой крышкой)</w:t>
            </w:r>
          </w:p>
          <w:p w:rsidR="006B55FC" w:rsidRDefault="006B55FC" w:rsidP="006B55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5FC" w:rsidRPr="0087004A" w:rsidRDefault="006B55FC" w:rsidP="006B55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32.50.50.190</w:t>
            </w:r>
          </w:p>
        </w:tc>
        <w:tc>
          <w:tcPr>
            <w:tcW w:w="5988" w:type="dxa"/>
            <w:vAlign w:val="center"/>
          </w:tcPr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Тележка</w:t>
            </w:r>
            <w:proofErr w:type="gramEnd"/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разработанная для транспортировки/поставки любых видов изделий, медицинского оборудования или поставок в пределах отдела или больницы.  Она может иметь одну или несколько платформ.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Издели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предназначено для транспортировки/поставки санитарно-гигиенического инвентаря в пределах отдела или медучреждения в соответствии с требованиями </w:t>
            </w:r>
            <w:proofErr w:type="spellStart"/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2.1.3684-21.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Масса изделия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6,6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изделия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черная сталь СТ3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Габаритные размеры изделия: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Ширина: </w:t>
            </w:r>
            <w:r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0 мм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Высота: </w:t>
            </w:r>
            <w:r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890 мм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Наличие колес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иаметром </w:t>
            </w:r>
            <w:r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Цвет изделия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белый 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Изделие должно быть устойчиво к многократной обработке и дезинфекции. 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Корпус изделия должен быть оборудован выступающей ручкой, расположенной на задней стороне корпуса изделия.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Количество ручек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1 шт. 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Корпус изделия должен быть оборудован прямоуголь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 ободом размером </w:t>
            </w:r>
            <w:r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360х36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0 мм по внешней стороне 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Корпус изделия должен быть оборудован крышкой, расположенной над ободом.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Крышка должна закрывать весь периметр обода. Корпус изделия должен быть оборудован педалью, открывающей крышку.</w:t>
            </w:r>
          </w:p>
          <w:p w:rsidR="006B55FC" w:rsidRPr="0087004A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Привод педали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ножной.</w:t>
            </w:r>
          </w:p>
        </w:tc>
        <w:tc>
          <w:tcPr>
            <w:tcW w:w="1176" w:type="dxa"/>
            <w:vAlign w:val="center"/>
          </w:tcPr>
          <w:p w:rsidR="006B55FC" w:rsidRPr="0087004A" w:rsidRDefault="005F5215" w:rsidP="006B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16" w:type="dxa"/>
            <w:vAlign w:val="center"/>
          </w:tcPr>
          <w:p w:rsidR="006B55FC" w:rsidRPr="0087004A" w:rsidRDefault="005F5215" w:rsidP="006B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B55FC" w:rsidRPr="0087004A" w:rsidTr="005F5215">
        <w:trPr>
          <w:trHeight w:val="1684"/>
        </w:trPr>
        <w:tc>
          <w:tcPr>
            <w:tcW w:w="503" w:type="dxa"/>
            <w:vAlign w:val="center"/>
          </w:tcPr>
          <w:p w:rsidR="006B55FC" w:rsidRPr="0087004A" w:rsidRDefault="006B55FC" w:rsidP="006B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5" w:type="dxa"/>
            <w:vAlign w:val="center"/>
          </w:tcPr>
          <w:p w:rsidR="006B55FC" w:rsidRDefault="006B55FC" w:rsidP="006B55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b/>
                <w:sz w:val="20"/>
                <w:szCs w:val="20"/>
              </w:rPr>
              <w:t>Стойка-тележка для транспортировки медицинских отходов с педалью (с пластиковой крышкой)</w:t>
            </w:r>
          </w:p>
          <w:p w:rsidR="006B55FC" w:rsidRDefault="006B55FC" w:rsidP="006B55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5FC" w:rsidRPr="0087004A" w:rsidRDefault="006B55FC" w:rsidP="006B55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32.50.50.190</w:t>
            </w:r>
          </w:p>
        </w:tc>
        <w:tc>
          <w:tcPr>
            <w:tcW w:w="5988" w:type="dxa"/>
            <w:vAlign w:val="center"/>
          </w:tcPr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Тележка</w:t>
            </w:r>
            <w:proofErr w:type="gramEnd"/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разработанная для транспортировки/поставки любых видов изделий, медицинского оборудования или поставок в пределах отдела или больницы. Она может иметь одну или несколько платформ.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Издели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предназначен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 для транспортировки/поставки санитарно-гигиенического инвентаря в пределах отдела или медучреждения в соответствии с требованиями </w:t>
            </w:r>
            <w:proofErr w:type="spellStart"/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2.1.3684-21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Масса изделия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215"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кг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5215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изделия 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черная сталь СТ3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Габаритные размеры изделия:</w:t>
            </w:r>
          </w:p>
          <w:p w:rsidR="006B55FC" w:rsidRPr="00E07DC3" w:rsidRDefault="005F5215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</w:t>
            </w:r>
            <w:r w:rsidR="006B55FC" w:rsidRPr="00E07D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5FC" w:rsidRPr="00E07DC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B55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55FC"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Ширина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F5215"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0 мм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F5215"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>0 мм.</w:t>
            </w:r>
          </w:p>
          <w:p w:rsidR="005F5215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Наличие колес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иаметром </w:t>
            </w:r>
            <w:r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Цвет изделия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желтый 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Изделие должно быть устойчиво к многократной обработке и дезинфекции. 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Корпус изделия должен быть оборудован выступающей ручкой, расположенной на задней стороне корпуса изделия.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Количество ручек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 xml:space="preserve"> 1 шт. </w:t>
            </w:r>
          </w:p>
          <w:p w:rsidR="006B55FC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Корпус изделия должен быть оборудован прямоугол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ьным ободом размером </w:t>
            </w:r>
            <w:r w:rsidR="005F5215" w:rsidRPr="006B55FC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360х360 мм по внешней стороне.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Корпус изделия должен быть оборудован крышкой, расположенной над ободом.</w:t>
            </w:r>
          </w:p>
          <w:p w:rsidR="006B55FC" w:rsidRPr="00E07DC3" w:rsidRDefault="006B55FC" w:rsidP="006B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Крышка должна закрывать весь периметр обода. Корпус изделия должен быть оборудован педалью, открывающей крышку.</w:t>
            </w:r>
          </w:p>
          <w:p w:rsidR="006B55FC" w:rsidRPr="0087004A" w:rsidRDefault="006B55FC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Привод педали</w:t>
            </w:r>
            <w:r w:rsidR="005F521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07DC3">
              <w:rPr>
                <w:rFonts w:ascii="Times New Roman" w:hAnsi="Times New Roman" w:cs="Times New Roman"/>
                <w:sz w:val="20"/>
                <w:szCs w:val="20"/>
              </w:rPr>
              <w:t>ножной.</w:t>
            </w:r>
          </w:p>
        </w:tc>
        <w:tc>
          <w:tcPr>
            <w:tcW w:w="1176" w:type="dxa"/>
            <w:vAlign w:val="center"/>
          </w:tcPr>
          <w:p w:rsidR="006B55FC" w:rsidRPr="0087004A" w:rsidRDefault="005F5215" w:rsidP="006B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16" w:type="dxa"/>
            <w:vAlign w:val="center"/>
          </w:tcPr>
          <w:p w:rsidR="006B55FC" w:rsidRPr="0087004A" w:rsidRDefault="005F5215" w:rsidP="006B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B55FC" w:rsidRPr="0087004A" w:rsidTr="005F5215">
        <w:trPr>
          <w:trHeight w:val="1684"/>
        </w:trPr>
        <w:tc>
          <w:tcPr>
            <w:tcW w:w="503" w:type="dxa"/>
            <w:vAlign w:val="center"/>
          </w:tcPr>
          <w:p w:rsidR="006B55FC" w:rsidRPr="0087004A" w:rsidRDefault="006B55FC" w:rsidP="006B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15" w:type="dxa"/>
            <w:vAlign w:val="center"/>
          </w:tcPr>
          <w:p w:rsidR="006B55FC" w:rsidRDefault="005F5215" w:rsidP="005F52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Контейнер </w:t>
            </w:r>
            <w:proofErr w:type="spellStart"/>
            <w:r w:rsidRPr="00673773">
              <w:rPr>
                <w:rFonts w:ascii="Times New Roman" w:hAnsi="Times New Roman" w:cs="Times New Roman"/>
                <w:b/>
                <w:sz w:val="20"/>
                <w:szCs w:val="20"/>
              </w:rPr>
              <w:t>внутрикорпусный</w:t>
            </w:r>
            <w:proofErr w:type="spellEnd"/>
            <w:r w:rsidRPr="0067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сбора и транспортировки медицинских отходов</w:t>
            </w:r>
          </w:p>
          <w:p w:rsidR="005F5215" w:rsidRDefault="005F5215" w:rsidP="005F52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215" w:rsidRPr="0087004A" w:rsidRDefault="005F5215" w:rsidP="005F52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32.50.50.190</w:t>
            </w:r>
          </w:p>
        </w:tc>
        <w:tc>
          <w:tcPr>
            <w:tcW w:w="5988" w:type="dxa"/>
            <w:vAlign w:val="center"/>
          </w:tcPr>
          <w:p w:rsidR="005F5215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Сбор и хранение медицинских отходов  класса</w:t>
            </w:r>
            <w:proofErr w:type="gramStart"/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, в местах их образования, транспортировка до мест их временного хранения. Для оптимального заполнения  с учетом п.168 и п.201.СанПиН 2.1.3684-21. </w:t>
            </w:r>
          </w:p>
          <w:p w:rsidR="005F5215" w:rsidRDefault="005F5215" w:rsidP="005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ический объем изделия: </w:t>
            </w:r>
            <w:r w:rsidRPr="005F521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5215" w:rsidRDefault="005F5215" w:rsidP="005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Материал изделия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полиэтилен высокой плотности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5215" w:rsidRDefault="005F5215" w:rsidP="005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колес: 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5215" w:rsidRDefault="005F5215" w:rsidP="005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Крышка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5215" w:rsidRDefault="005F5215" w:rsidP="005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изделия: 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непрозрачный 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5215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Изделия должны быть устойчивы к многократной обработке и дезинфекции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5215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Изделие должно поставляться в сборе (корпус, крышка , 2 колеса, педальный механизм). </w:t>
            </w:r>
          </w:p>
          <w:p w:rsidR="005F5215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Корпус изделия  должен быть оборудован рукояткой, расположенной на задней стенке корпуса. Длина рукоятки должна 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5F521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32,5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см. </w:t>
            </w:r>
          </w:p>
          <w:p w:rsidR="005F5215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На внешней стороне корпуса должен выступать борт шириной </w:t>
            </w:r>
            <w:r w:rsidRPr="005F521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3 см, обеспечивающий возможность захвата изделия  приспособлениями для полуавтоматической мойки. Для организации бесконтактного сбора отходов изделие должно быть оснащено педальным механизмом. Педальный механизм должен быть изготовлен из сталь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ной трубы диаметром </w:t>
            </w:r>
            <w:r w:rsidRPr="005F521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см., покрытой порошковой краской черного или серого цвета.</w:t>
            </w:r>
          </w:p>
          <w:p w:rsidR="005F5215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Педаль должна выступать </w:t>
            </w:r>
            <w:r w:rsidRPr="005F521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чем на 10 см и 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не более, чем на 15 см от края изделия, либо находится в углублении корпуса изделия. Крышка изделия должна открываться при нажатии на педаль, не менее</w:t>
            </w:r>
            <w:proofErr w:type="gramStart"/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чем на 45 градусов. Крышка изделия должна прилегать к горловине и не допускать её самопроизвольного открывания. Колеса должны обеспечивать амортизацию при транспортировке изделия по лестницам и неровным поверхностям. Каждое колесо должно иметь резиновый обод или резиновое покрытие, между собой колеса должны быть скреплены металлической осью. Ось не должна соприкасаться с содержимым изделия. </w:t>
            </w:r>
          </w:p>
          <w:p w:rsidR="005F5215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Диамет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 колес: </w:t>
            </w:r>
            <w:r w:rsidRPr="005F521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0 мм. </w:t>
            </w:r>
          </w:p>
          <w:p w:rsidR="005F5215" w:rsidRPr="00673773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изделия: </w:t>
            </w:r>
            <w:r w:rsidRPr="005F521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95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0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5215" w:rsidRPr="00673773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Длина изделия: </w:t>
            </w:r>
            <w:r w:rsidRPr="005F521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0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5215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Ширина изделия: </w:t>
            </w:r>
            <w:r w:rsidRPr="005F521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0 мм. </w:t>
            </w:r>
          </w:p>
          <w:p w:rsidR="005F5215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Толщина стенки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F521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2,0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5215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Выдерживаемая нагрузка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F521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20 кг. </w:t>
            </w:r>
          </w:p>
          <w:p w:rsidR="005F5215" w:rsidRPr="00673773" w:rsidRDefault="005F5215" w:rsidP="005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Наличие маркировки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"Отходы.</w:t>
            </w:r>
            <w:r w:rsidR="000C4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proofErr w:type="gramStart"/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6B55FC" w:rsidRPr="0087004A" w:rsidRDefault="005F5215" w:rsidP="000C4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Маркировка должна наноситься на бирку (наклейку) типографским сп</w:t>
            </w:r>
            <w:r w:rsidR="000C4CE6">
              <w:rPr>
                <w:rFonts w:ascii="Times New Roman" w:hAnsi="Times New Roman" w:cs="Times New Roman"/>
                <w:sz w:val="20"/>
                <w:szCs w:val="20"/>
              </w:rPr>
              <w:t>особом  или непосредственно на к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 xml:space="preserve">онтейнер. Наличие идентификационной маркировки на поверхности изделия с указанием </w:t>
            </w:r>
            <w:r w:rsidR="000C4CE6">
              <w:rPr>
                <w:rFonts w:ascii="Times New Roman" w:hAnsi="Times New Roman" w:cs="Times New Roman"/>
                <w:sz w:val="20"/>
                <w:szCs w:val="20"/>
              </w:rPr>
              <w:t>наименования, п</w:t>
            </w:r>
            <w:r w:rsidRPr="00673773">
              <w:rPr>
                <w:rFonts w:ascii="Times New Roman" w:hAnsi="Times New Roman" w:cs="Times New Roman"/>
                <w:sz w:val="20"/>
                <w:szCs w:val="20"/>
              </w:rPr>
              <w:t>роизводителя и объема изделия.</w:t>
            </w:r>
          </w:p>
        </w:tc>
        <w:tc>
          <w:tcPr>
            <w:tcW w:w="1176" w:type="dxa"/>
            <w:vAlign w:val="center"/>
          </w:tcPr>
          <w:p w:rsidR="006B55FC" w:rsidRPr="0087004A" w:rsidRDefault="000C4CE6" w:rsidP="006B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16" w:type="dxa"/>
            <w:vAlign w:val="center"/>
          </w:tcPr>
          <w:p w:rsidR="006B55FC" w:rsidRPr="0087004A" w:rsidRDefault="000C4CE6" w:rsidP="006B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FB16DA" w:rsidRDefault="00FB16DA" w:rsidP="00FA594D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</w:p>
    <w:p w:rsidR="00FA594D" w:rsidRPr="0087004A" w:rsidRDefault="00FA594D" w:rsidP="00FA594D">
      <w:pPr>
        <w:pStyle w:val="b-product-item-dynamictitle"/>
        <w:spacing w:before="0" w:beforeAutospacing="0" w:after="0" w:afterAutospacing="0"/>
        <w:rPr>
          <w:b/>
          <w:bCs/>
          <w:color w:val="000000" w:themeColor="text1"/>
          <w:sz w:val="20"/>
          <w:szCs w:val="20"/>
        </w:rPr>
      </w:pPr>
      <w:r w:rsidRPr="0087004A">
        <w:rPr>
          <w:b/>
          <w:bCs/>
          <w:color w:val="000000" w:themeColor="text1"/>
          <w:sz w:val="20"/>
          <w:szCs w:val="20"/>
        </w:rPr>
        <w:t xml:space="preserve">Условия поставки: </w:t>
      </w:r>
    </w:p>
    <w:tbl>
      <w:tblPr>
        <w:tblStyle w:val="a5"/>
        <w:tblW w:w="10632" w:type="dxa"/>
        <w:tblInd w:w="-743" w:type="dxa"/>
        <w:tblLook w:val="04A0"/>
      </w:tblPr>
      <w:tblGrid>
        <w:gridCol w:w="2093"/>
        <w:gridCol w:w="8539"/>
      </w:tblGrid>
      <w:tr w:rsidR="00FA594D" w:rsidRPr="0087004A" w:rsidTr="000C4CE6">
        <w:tc>
          <w:tcPr>
            <w:tcW w:w="2093" w:type="dxa"/>
          </w:tcPr>
          <w:p w:rsidR="00FA594D" w:rsidRPr="0087004A" w:rsidRDefault="00FA594D" w:rsidP="00FA594D">
            <w:pPr>
              <w:pStyle w:val="b-product-item-dynamictitle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Адрес поставки</w:t>
            </w:r>
          </w:p>
        </w:tc>
        <w:tc>
          <w:tcPr>
            <w:tcW w:w="8539" w:type="dxa"/>
          </w:tcPr>
          <w:p w:rsidR="00FA594D" w:rsidRPr="0087004A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Cs/>
                <w:color w:val="000000" w:themeColor="text1"/>
                <w:sz w:val="20"/>
                <w:szCs w:val="20"/>
              </w:rPr>
              <w:t xml:space="preserve">г. Чита, ул. </w:t>
            </w:r>
            <w:proofErr w:type="spellStart"/>
            <w:r w:rsidRPr="0087004A">
              <w:rPr>
                <w:bCs/>
                <w:color w:val="000000" w:themeColor="text1"/>
                <w:sz w:val="20"/>
                <w:szCs w:val="20"/>
              </w:rPr>
              <w:t>Новобульварная</w:t>
            </w:r>
            <w:proofErr w:type="spellEnd"/>
            <w:r w:rsidRPr="0087004A">
              <w:rPr>
                <w:bCs/>
                <w:color w:val="000000" w:themeColor="text1"/>
                <w:sz w:val="20"/>
                <w:szCs w:val="20"/>
              </w:rPr>
              <w:t xml:space="preserve">, 163,  клиника </w:t>
            </w:r>
          </w:p>
          <w:p w:rsidR="00FA594D" w:rsidRPr="0087004A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Cs/>
                <w:color w:val="000000" w:themeColor="text1"/>
                <w:sz w:val="20"/>
                <w:szCs w:val="20"/>
              </w:rPr>
              <w:t xml:space="preserve">разгрузка на первом этаже в медицинский склад </w:t>
            </w:r>
          </w:p>
          <w:p w:rsidR="00FA594D" w:rsidRPr="0087004A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Cs/>
                <w:color w:val="000000" w:themeColor="text1"/>
                <w:sz w:val="20"/>
                <w:szCs w:val="20"/>
              </w:rPr>
              <w:t>время с 08-30 до 16-00 (время местное)</w:t>
            </w:r>
          </w:p>
        </w:tc>
      </w:tr>
      <w:tr w:rsidR="00FA594D" w:rsidRPr="0087004A" w:rsidTr="000C4CE6">
        <w:tc>
          <w:tcPr>
            <w:tcW w:w="2093" w:type="dxa"/>
          </w:tcPr>
          <w:p w:rsidR="00FA594D" w:rsidRPr="0087004A" w:rsidRDefault="00FA594D" w:rsidP="00FA594D">
            <w:pPr>
              <w:pStyle w:val="b-product-item-dynamictitle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Срок поставки</w:t>
            </w:r>
          </w:p>
        </w:tc>
        <w:tc>
          <w:tcPr>
            <w:tcW w:w="8539" w:type="dxa"/>
          </w:tcPr>
          <w:p w:rsidR="00FA594D" w:rsidRPr="0087004A" w:rsidRDefault="000C4CE6" w:rsidP="000C4CE6">
            <w:pPr>
              <w:pStyle w:val="b-product-item-dynamictitle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 календарных</w:t>
            </w:r>
            <w:r w:rsidR="0087004A" w:rsidRPr="0087004A">
              <w:rPr>
                <w:bCs/>
                <w:color w:val="000000" w:themeColor="text1"/>
                <w:sz w:val="20"/>
                <w:szCs w:val="20"/>
              </w:rPr>
              <w:t xml:space="preserve"> дней</w:t>
            </w:r>
            <w:r w:rsidR="00FA594D" w:rsidRPr="0087004A">
              <w:rPr>
                <w:bCs/>
                <w:color w:val="000000" w:themeColor="text1"/>
                <w:sz w:val="20"/>
                <w:szCs w:val="20"/>
              </w:rPr>
              <w:t xml:space="preserve"> с момента заключения контракта</w:t>
            </w:r>
          </w:p>
        </w:tc>
      </w:tr>
    </w:tbl>
    <w:p w:rsidR="00FA594D" w:rsidRPr="0087004A" w:rsidRDefault="00FA594D" w:rsidP="00FA594D">
      <w:pPr>
        <w:pStyle w:val="b-product-item-dynamictitle"/>
        <w:spacing w:before="0" w:beforeAutospacing="0" w:after="0" w:afterAutospacing="0"/>
        <w:rPr>
          <w:b/>
          <w:bCs/>
          <w:color w:val="000000" w:themeColor="text1"/>
          <w:sz w:val="20"/>
          <w:szCs w:val="20"/>
        </w:rPr>
      </w:pPr>
    </w:p>
    <w:p w:rsidR="007C352E" w:rsidRDefault="007C352E"/>
    <w:p w:rsidR="007C352E" w:rsidRDefault="007C352E" w:rsidP="007C352E">
      <w:pPr>
        <w:spacing w:after="0" w:line="240" w:lineRule="auto"/>
        <w:rPr>
          <w:rFonts w:ascii="Times New Roman" w:hAnsi="Times New Roman" w:cs="Times New Roman"/>
        </w:rPr>
      </w:pPr>
    </w:p>
    <w:sectPr w:rsidR="007C352E" w:rsidSect="00FA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1345"/>
    <w:multiLevelType w:val="multilevel"/>
    <w:tmpl w:val="08E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7261D"/>
    <w:multiLevelType w:val="multilevel"/>
    <w:tmpl w:val="D04E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C352E"/>
    <w:rsid w:val="000C4CE6"/>
    <w:rsid w:val="000F3E70"/>
    <w:rsid w:val="000F45FA"/>
    <w:rsid w:val="001707EE"/>
    <w:rsid w:val="00524EF7"/>
    <w:rsid w:val="00587D3E"/>
    <w:rsid w:val="005F5215"/>
    <w:rsid w:val="006B55FC"/>
    <w:rsid w:val="007B0261"/>
    <w:rsid w:val="007C352E"/>
    <w:rsid w:val="0087004A"/>
    <w:rsid w:val="009154D8"/>
    <w:rsid w:val="00B472A1"/>
    <w:rsid w:val="00BB1B06"/>
    <w:rsid w:val="00CC24E4"/>
    <w:rsid w:val="00CE0FAE"/>
    <w:rsid w:val="00DD7191"/>
    <w:rsid w:val="00E271EF"/>
    <w:rsid w:val="00EB1CB7"/>
    <w:rsid w:val="00EC3578"/>
    <w:rsid w:val="00ED7A18"/>
    <w:rsid w:val="00EE203E"/>
    <w:rsid w:val="00FA594D"/>
    <w:rsid w:val="00FB16DA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product-item-dynamictitle">
    <w:name w:val="b-product-item-dynamic__title"/>
    <w:basedOn w:val="a"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352E"/>
    <w:rPr>
      <w:b/>
      <w:bCs/>
    </w:rPr>
  </w:style>
  <w:style w:type="table" w:styleId="a5">
    <w:name w:val="Table Grid"/>
    <w:basedOn w:val="a1"/>
    <w:uiPriority w:val="59"/>
    <w:rsid w:val="007C3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C352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3E"/>
    <w:rPr>
      <w:rFonts w:ascii="Tahoma" w:hAnsi="Tahoma" w:cs="Tahoma"/>
      <w:sz w:val="16"/>
      <w:szCs w:val="16"/>
    </w:rPr>
  </w:style>
  <w:style w:type="character" w:customStyle="1" w:styleId="t286pc">
    <w:name w:val="t286pc"/>
    <w:basedOn w:val="a0"/>
    <w:rsid w:val="00170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583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3668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44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956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0566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614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706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57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297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2789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2471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397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903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1873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37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280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714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4977">
          <w:marLeft w:val="0"/>
          <w:marRight w:val="0"/>
          <w:marTop w:val="0"/>
          <w:marBottom w:val="1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738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kuzmina.va</dc:creator>
  <cp:keywords/>
  <dc:description/>
  <cp:lastModifiedBy>kuzmina.va</cp:lastModifiedBy>
  <cp:revision>8</cp:revision>
  <dcterms:created xsi:type="dcterms:W3CDTF">2026-05-23T06:55:00Z</dcterms:created>
  <dcterms:modified xsi:type="dcterms:W3CDTF">2026-06-12T00:24:00Z</dcterms:modified>
</cp:coreProperties>
</file>