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8EEAE" w14:textId="2333755A" w:rsidR="00A514F5" w:rsidRPr="005975B5" w:rsidRDefault="00A84E32" w:rsidP="005D72D4">
      <w:pPr>
        <w:widowControl w:val="0"/>
        <w:ind w:right="21"/>
        <w:jc w:val="center"/>
        <w:rPr>
          <w:b/>
          <w:snapToGrid w:val="0"/>
          <w:sz w:val="22"/>
          <w:szCs w:val="22"/>
        </w:rPr>
      </w:pPr>
      <w:r w:rsidRPr="005975B5">
        <w:rPr>
          <w:b/>
          <w:snapToGrid w:val="0"/>
          <w:sz w:val="22"/>
          <w:szCs w:val="22"/>
        </w:rPr>
        <w:t xml:space="preserve">ДОГОВОР </w:t>
      </w:r>
      <w:r w:rsidR="008C036A" w:rsidRPr="005975B5">
        <w:rPr>
          <w:b/>
          <w:snapToGrid w:val="0"/>
          <w:sz w:val="22"/>
          <w:szCs w:val="22"/>
        </w:rPr>
        <w:t>№</w:t>
      </w:r>
      <w:r w:rsidR="006F09C4" w:rsidRPr="005975B5">
        <w:rPr>
          <w:b/>
          <w:snapToGrid w:val="0"/>
          <w:sz w:val="22"/>
          <w:szCs w:val="22"/>
        </w:rPr>
        <w:t>_________________________</w:t>
      </w:r>
    </w:p>
    <w:p w14:paraId="54D97302" w14:textId="77777777" w:rsidR="009907B5" w:rsidRPr="00C97883" w:rsidRDefault="009907B5" w:rsidP="005D72D4">
      <w:pPr>
        <w:widowControl w:val="0"/>
        <w:ind w:right="21"/>
        <w:jc w:val="center"/>
        <w:rPr>
          <w:b/>
          <w:snapToGrid w:val="0"/>
          <w:sz w:val="24"/>
          <w:szCs w:val="24"/>
        </w:rPr>
      </w:pPr>
    </w:p>
    <w:p w14:paraId="5AED05CA" w14:textId="1AFA40D0" w:rsidR="003345CD" w:rsidRPr="00C97883" w:rsidRDefault="001750D8" w:rsidP="005975B5">
      <w:pPr>
        <w:widowControl w:val="0"/>
        <w:ind w:right="21"/>
        <w:jc w:val="center"/>
        <w:rPr>
          <w:b/>
          <w:bCs/>
          <w:snapToGrid w:val="0"/>
          <w:sz w:val="24"/>
          <w:szCs w:val="24"/>
        </w:rPr>
      </w:pPr>
      <w:r w:rsidRPr="00C97883">
        <w:rPr>
          <w:b/>
          <w:bCs/>
          <w:snapToGrid w:val="0"/>
          <w:sz w:val="24"/>
          <w:szCs w:val="24"/>
        </w:rPr>
        <w:t>на оказание услуг</w:t>
      </w:r>
      <w:r w:rsidR="00B16808" w:rsidRPr="00C97883">
        <w:rPr>
          <w:b/>
          <w:bCs/>
          <w:snapToGrid w:val="0"/>
          <w:sz w:val="24"/>
          <w:szCs w:val="24"/>
        </w:rPr>
        <w:t xml:space="preserve"> </w:t>
      </w:r>
      <w:r w:rsidR="00D039D6">
        <w:rPr>
          <w:b/>
          <w:bCs/>
          <w:snapToGrid w:val="0"/>
          <w:sz w:val="24"/>
          <w:szCs w:val="24"/>
        </w:rPr>
        <w:t xml:space="preserve">по </w:t>
      </w:r>
      <w:r w:rsidR="005975B5" w:rsidRPr="00C97883">
        <w:rPr>
          <w:b/>
          <w:sz w:val="24"/>
          <w:szCs w:val="24"/>
        </w:rPr>
        <w:t>техническо</w:t>
      </w:r>
      <w:r w:rsidR="00D039D6">
        <w:rPr>
          <w:b/>
          <w:sz w:val="24"/>
          <w:szCs w:val="24"/>
        </w:rPr>
        <w:t>му</w:t>
      </w:r>
      <w:r w:rsidR="005975B5" w:rsidRPr="00C97883">
        <w:rPr>
          <w:b/>
          <w:sz w:val="24"/>
          <w:szCs w:val="24"/>
        </w:rPr>
        <w:t xml:space="preserve"> освидетельствовани</w:t>
      </w:r>
      <w:r w:rsidR="00D039D6">
        <w:rPr>
          <w:b/>
          <w:sz w:val="24"/>
          <w:szCs w:val="24"/>
        </w:rPr>
        <w:t>ю</w:t>
      </w:r>
      <w:r w:rsidR="005975B5" w:rsidRPr="00C97883">
        <w:rPr>
          <w:b/>
          <w:sz w:val="24"/>
          <w:szCs w:val="24"/>
        </w:rPr>
        <w:t xml:space="preserve"> лифтов для обеспечения нужд </w:t>
      </w:r>
      <w:r w:rsidR="005975B5" w:rsidRPr="00C97883">
        <w:rPr>
          <w:b/>
          <w:bCs/>
          <w:sz w:val="24"/>
          <w:szCs w:val="24"/>
        </w:rPr>
        <w:t>ЛРКЦ «Юдино» - филиал ФГБУ «НМИЦ РК» Минздрава России</w:t>
      </w:r>
    </w:p>
    <w:p w14:paraId="52040E0B" w14:textId="77777777" w:rsidR="00DE2D10" w:rsidRPr="00C97883" w:rsidRDefault="00DE2D10" w:rsidP="005D72D4">
      <w:pPr>
        <w:widowControl w:val="0"/>
        <w:ind w:right="21"/>
        <w:jc w:val="center"/>
        <w:rPr>
          <w:b/>
          <w:bCs/>
          <w:color w:val="000000"/>
          <w:spacing w:val="1"/>
          <w:sz w:val="24"/>
          <w:szCs w:val="24"/>
        </w:rPr>
      </w:pPr>
    </w:p>
    <w:p w14:paraId="44BF9010" w14:textId="6C0BB004" w:rsidR="006F09C4" w:rsidRPr="00C97883" w:rsidRDefault="006F09C4" w:rsidP="005D72D4">
      <w:pPr>
        <w:rPr>
          <w:rFonts w:eastAsia="Calibri"/>
          <w:bCs/>
          <w:i/>
          <w:iCs/>
          <w:sz w:val="24"/>
          <w:szCs w:val="24"/>
          <w:lang w:eastAsia="zh-CN"/>
        </w:rPr>
      </w:pPr>
      <w:r w:rsidRPr="00C97883">
        <w:rPr>
          <w:bCs/>
          <w:i/>
          <w:iCs/>
          <w:sz w:val="24"/>
          <w:szCs w:val="24"/>
        </w:rPr>
        <w:t xml:space="preserve">                      Идентификационный код закупки</w:t>
      </w:r>
      <w:r w:rsidRPr="00C97883">
        <w:rPr>
          <w:bCs/>
          <w:i/>
          <w:iCs/>
          <w:spacing w:val="-4"/>
          <w:sz w:val="24"/>
          <w:szCs w:val="24"/>
        </w:rPr>
        <w:t xml:space="preserve"> (</w:t>
      </w:r>
      <w:r w:rsidRPr="00C97883">
        <w:rPr>
          <w:rFonts w:eastAsia="Calibri"/>
          <w:bCs/>
          <w:i/>
          <w:iCs/>
          <w:sz w:val="24"/>
          <w:szCs w:val="24"/>
          <w:lang w:eastAsia="zh-CN"/>
        </w:rPr>
        <w:t>261770404028177040100100140000000244)</w:t>
      </w:r>
    </w:p>
    <w:p w14:paraId="6C45DF1C" w14:textId="77777777" w:rsidR="009907B5" w:rsidRPr="00C97883" w:rsidRDefault="009907B5" w:rsidP="005D72D4">
      <w:pPr>
        <w:widowControl w:val="0"/>
        <w:ind w:right="21"/>
        <w:jc w:val="center"/>
        <w:rPr>
          <w:b/>
          <w:bCs/>
          <w:snapToGrid w:val="0"/>
          <w:sz w:val="24"/>
          <w:szCs w:val="24"/>
        </w:rPr>
      </w:pPr>
    </w:p>
    <w:p w14:paraId="4F8D256A" w14:textId="54FFAC5B" w:rsidR="001750D8" w:rsidRPr="00C97883" w:rsidRDefault="005B6D32" w:rsidP="005D72D4">
      <w:pPr>
        <w:widowControl w:val="0"/>
        <w:ind w:right="21"/>
        <w:jc w:val="center"/>
        <w:rPr>
          <w:snapToGrid w:val="0"/>
          <w:sz w:val="24"/>
          <w:szCs w:val="24"/>
        </w:rPr>
      </w:pPr>
      <w:r w:rsidRPr="00C97883">
        <w:rPr>
          <w:snapToGrid w:val="0"/>
          <w:sz w:val="24"/>
          <w:szCs w:val="24"/>
        </w:rPr>
        <w:t xml:space="preserve">   </w:t>
      </w:r>
      <w:r w:rsidR="001750D8" w:rsidRPr="00C97883">
        <w:rPr>
          <w:snapToGrid w:val="0"/>
          <w:sz w:val="24"/>
          <w:szCs w:val="24"/>
        </w:rPr>
        <w:t xml:space="preserve">г. </w:t>
      </w:r>
      <w:r w:rsidR="006F5F7F" w:rsidRPr="00C97883">
        <w:rPr>
          <w:snapToGrid w:val="0"/>
          <w:sz w:val="24"/>
          <w:szCs w:val="24"/>
        </w:rPr>
        <w:t>Москва</w:t>
      </w:r>
      <w:r w:rsidR="001750D8" w:rsidRPr="00C97883">
        <w:rPr>
          <w:snapToGrid w:val="0"/>
          <w:sz w:val="24"/>
          <w:szCs w:val="24"/>
        </w:rPr>
        <w:tab/>
      </w:r>
      <w:r w:rsidR="001750D8" w:rsidRPr="00C97883">
        <w:rPr>
          <w:snapToGrid w:val="0"/>
          <w:sz w:val="24"/>
          <w:szCs w:val="24"/>
        </w:rPr>
        <w:tab/>
      </w:r>
      <w:r w:rsidR="001750D8" w:rsidRPr="00C97883">
        <w:rPr>
          <w:snapToGrid w:val="0"/>
          <w:sz w:val="24"/>
          <w:szCs w:val="24"/>
        </w:rPr>
        <w:tab/>
      </w:r>
      <w:r w:rsidR="001750D8" w:rsidRPr="00C97883">
        <w:rPr>
          <w:snapToGrid w:val="0"/>
          <w:sz w:val="24"/>
          <w:szCs w:val="24"/>
        </w:rPr>
        <w:tab/>
      </w:r>
      <w:r w:rsidR="001750D8" w:rsidRPr="00C97883">
        <w:rPr>
          <w:snapToGrid w:val="0"/>
          <w:sz w:val="24"/>
          <w:szCs w:val="24"/>
        </w:rPr>
        <w:tab/>
      </w:r>
      <w:r w:rsidR="00DF5757" w:rsidRPr="00C97883">
        <w:rPr>
          <w:snapToGrid w:val="0"/>
          <w:sz w:val="24"/>
          <w:szCs w:val="24"/>
        </w:rPr>
        <w:t xml:space="preserve"> </w:t>
      </w:r>
      <w:r w:rsidR="007B171F" w:rsidRPr="00C97883">
        <w:rPr>
          <w:snapToGrid w:val="0"/>
          <w:sz w:val="24"/>
          <w:szCs w:val="24"/>
        </w:rPr>
        <w:t xml:space="preserve">                </w:t>
      </w:r>
      <w:proofErr w:type="gramStart"/>
      <w:r w:rsidR="007B171F" w:rsidRPr="00C97883">
        <w:rPr>
          <w:snapToGrid w:val="0"/>
          <w:sz w:val="24"/>
          <w:szCs w:val="24"/>
        </w:rPr>
        <w:t xml:space="preserve">   </w:t>
      </w:r>
      <w:r w:rsidR="008C036A" w:rsidRPr="00C97883">
        <w:rPr>
          <w:snapToGrid w:val="0"/>
          <w:sz w:val="24"/>
          <w:szCs w:val="24"/>
        </w:rPr>
        <w:t>«</w:t>
      </w:r>
      <w:proofErr w:type="gramEnd"/>
      <w:r w:rsidR="005D72D4" w:rsidRPr="00C97883">
        <w:rPr>
          <w:snapToGrid w:val="0"/>
          <w:sz w:val="24"/>
          <w:szCs w:val="24"/>
        </w:rPr>
        <w:t>___</w:t>
      </w:r>
      <w:proofErr w:type="gramStart"/>
      <w:r w:rsidR="005D72D4" w:rsidRPr="00C97883">
        <w:rPr>
          <w:snapToGrid w:val="0"/>
          <w:sz w:val="24"/>
          <w:szCs w:val="24"/>
        </w:rPr>
        <w:t>_</w:t>
      </w:r>
      <w:r w:rsidR="008C036A" w:rsidRPr="00C97883">
        <w:rPr>
          <w:snapToGrid w:val="0"/>
          <w:sz w:val="24"/>
          <w:szCs w:val="24"/>
        </w:rPr>
        <w:t xml:space="preserve">»  </w:t>
      </w:r>
      <w:r w:rsidR="009907B5" w:rsidRPr="00C97883">
        <w:rPr>
          <w:snapToGrid w:val="0"/>
          <w:sz w:val="24"/>
          <w:szCs w:val="24"/>
        </w:rPr>
        <w:t>_</w:t>
      </w:r>
      <w:proofErr w:type="gramEnd"/>
      <w:r w:rsidR="009907B5" w:rsidRPr="00C97883">
        <w:rPr>
          <w:snapToGrid w:val="0"/>
          <w:sz w:val="24"/>
          <w:szCs w:val="24"/>
        </w:rPr>
        <w:t>______________</w:t>
      </w:r>
      <w:r w:rsidR="008C036A" w:rsidRPr="00C97883">
        <w:rPr>
          <w:snapToGrid w:val="0"/>
          <w:sz w:val="24"/>
          <w:szCs w:val="24"/>
        </w:rPr>
        <w:t xml:space="preserve"> 20</w:t>
      </w:r>
      <w:r w:rsidR="00591BF4" w:rsidRPr="00C97883">
        <w:rPr>
          <w:snapToGrid w:val="0"/>
          <w:sz w:val="24"/>
          <w:szCs w:val="24"/>
        </w:rPr>
        <w:t>2</w:t>
      </w:r>
      <w:r w:rsidR="006F09C4" w:rsidRPr="00C97883">
        <w:rPr>
          <w:snapToGrid w:val="0"/>
          <w:sz w:val="24"/>
          <w:szCs w:val="24"/>
        </w:rPr>
        <w:t>6</w:t>
      </w:r>
      <w:r w:rsidR="00D6303E" w:rsidRPr="00C97883">
        <w:rPr>
          <w:snapToGrid w:val="0"/>
          <w:sz w:val="24"/>
          <w:szCs w:val="24"/>
        </w:rPr>
        <w:t xml:space="preserve"> </w:t>
      </w:r>
      <w:r w:rsidR="008C036A" w:rsidRPr="00C97883">
        <w:rPr>
          <w:snapToGrid w:val="0"/>
          <w:sz w:val="24"/>
          <w:szCs w:val="24"/>
        </w:rPr>
        <w:t>г.</w:t>
      </w:r>
    </w:p>
    <w:p w14:paraId="74E13CA1" w14:textId="77777777" w:rsidR="001A0725" w:rsidRPr="00C97883" w:rsidRDefault="001A0725" w:rsidP="005D72D4">
      <w:pPr>
        <w:widowControl w:val="0"/>
        <w:ind w:firstLine="720"/>
        <w:jc w:val="both"/>
        <w:rPr>
          <w:b/>
          <w:bCs/>
          <w:snapToGrid w:val="0"/>
          <w:sz w:val="24"/>
          <w:szCs w:val="24"/>
        </w:rPr>
      </w:pPr>
    </w:p>
    <w:p w14:paraId="4B9F3E99" w14:textId="77777777" w:rsidR="008E7B6D" w:rsidRPr="00C97883" w:rsidRDefault="008E7B6D" w:rsidP="005D72D4">
      <w:pPr>
        <w:ind w:firstLine="567"/>
        <w:jc w:val="both"/>
        <w:rPr>
          <w:b/>
          <w:bCs/>
          <w:sz w:val="24"/>
          <w:szCs w:val="24"/>
          <w:lang w:eastAsia="ar-SA"/>
        </w:rPr>
      </w:pPr>
    </w:p>
    <w:p w14:paraId="636B3E88" w14:textId="77777777" w:rsidR="00C97883" w:rsidRPr="00C97883" w:rsidRDefault="00C97883" w:rsidP="00C97883">
      <w:pPr>
        <w:widowControl w:val="0"/>
        <w:autoSpaceDE w:val="0"/>
        <w:autoSpaceDN w:val="0"/>
        <w:adjustRightInd w:val="0"/>
        <w:ind w:right="-1"/>
        <w:jc w:val="both"/>
        <w:rPr>
          <w:bCs/>
          <w:sz w:val="24"/>
          <w:szCs w:val="24"/>
        </w:rPr>
      </w:pPr>
      <w:r w:rsidRPr="00C97883">
        <w:rPr>
          <w:b/>
          <w:sz w:val="24"/>
          <w:szCs w:val="24"/>
        </w:rPr>
        <w:t xml:space="preserve">          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w:t>
      </w:r>
      <w:bookmarkStart w:id="0" w:name="_Hlk140498958"/>
      <w:r w:rsidRPr="00C97883">
        <w:rPr>
          <w:b/>
          <w:sz w:val="24"/>
          <w:szCs w:val="24"/>
        </w:rPr>
        <w:t>ФГБУ «НМИЦ РК» Минздрава России</w:t>
      </w:r>
      <w:bookmarkEnd w:id="0"/>
      <w:r w:rsidRPr="00C97883">
        <w:rPr>
          <w:b/>
          <w:sz w:val="24"/>
          <w:szCs w:val="24"/>
        </w:rPr>
        <w:t>)</w:t>
      </w:r>
      <w:r w:rsidRPr="00C97883">
        <w:rPr>
          <w:bCs/>
          <w:sz w:val="24"/>
          <w:szCs w:val="24"/>
        </w:rPr>
        <w:t xml:space="preserve">, </w:t>
      </w:r>
      <w:r w:rsidRPr="00C97883">
        <w:rPr>
          <w:rFonts w:eastAsia="Calibri"/>
          <w:bCs/>
          <w:sz w:val="24"/>
          <w:szCs w:val="24"/>
        </w:rPr>
        <w:t xml:space="preserve">именуемое в дальнейшем </w:t>
      </w:r>
      <w:r w:rsidRPr="00C97883">
        <w:rPr>
          <w:b/>
          <w:sz w:val="24"/>
          <w:szCs w:val="24"/>
        </w:rPr>
        <w:t>«Заказчик»</w:t>
      </w:r>
      <w:r w:rsidRPr="00C97883">
        <w:rPr>
          <w:bCs/>
          <w:sz w:val="24"/>
          <w:szCs w:val="24"/>
        </w:rPr>
        <w:t>,</w:t>
      </w:r>
      <w:r w:rsidRPr="00C97883">
        <w:rPr>
          <w:sz w:val="24"/>
          <w:szCs w:val="24"/>
        </w:rPr>
        <w:t xml:space="preserve"> в лице </w:t>
      </w:r>
      <w:r w:rsidRPr="00C97883">
        <w:rPr>
          <w:bCs/>
          <w:sz w:val="24"/>
          <w:szCs w:val="24"/>
        </w:rPr>
        <w:t xml:space="preserve">исполняющего обязанности заместителя </w:t>
      </w:r>
      <w:r w:rsidRPr="00C97883">
        <w:rPr>
          <w:sz w:val="24"/>
          <w:szCs w:val="24"/>
        </w:rPr>
        <w:t xml:space="preserve">генерального директора по экономическим вопросам Гришановой Екатерины Александровны, действующего на основании доверенности №171 от 16.07.2026 </w:t>
      </w:r>
      <w:proofErr w:type="gramStart"/>
      <w:r w:rsidRPr="00C97883">
        <w:rPr>
          <w:sz w:val="24"/>
          <w:szCs w:val="24"/>
        </w:rPr>
        <w:t>г  с</w:t>
      </w:r>
      <w:proofErr w:type="gramEnd"/>
      <w:r w:rsidRPr="00C97883">
        <w:rPr>
          <w:sz w:val="24"/>
          <w:szCs w:val="24"/>
        </w:rPr>
        <w:t xml:space="preserve"> одной Стороны</w:t>
      </w:r>
      <w:r w:rsidRPr="00C97883">
        <w:rPr>
          <w:bCs/>
          <w:sz w:val="24"/>
          <w:szCs w:val="24"/>
        </w:rPr>
        <w:t xml:space="preserve">, </w:t>
      </w:r>
    </w:p>
    <w:p w14:paraId="244ADD6C" w14:textId="77777777" w:rsidR="00C97883" w:rsidRPr="00C97883" w:rsidRDefault="00C97883" w:rsidP="00C97883">
      <w:pPr>
        <w:widowControl w:val="0"/>
        <w:autoSpaceDE w:val="0"/>
        <w:autoSpaceDN w:val="0"/>
        <w:adjustRightInd w:val="0"/>
        <w:ind w:right="-1"/>
        <w:jc w:val="both"/>
        <w:rPr>
          <w:sz w:val="24"/>
          <w:szCs w:val="24"/>
        </w:rPr>
      </w:pPr>
      <w:r w:rsidRPr="00C97883">
        <w:rPr>
          <w:bCs/>
          <w:sz w:val="24"/>
          <w:szCs w:val="24"/>
        </w:rPr>
        <w:t xml:space="preserve">       и</w:t>
      </w:r>
      <w:r w:rsidRPr="00C97883">
        <w:rPr>
          <w:b/>
          <w:spacing w:val="-4"/>
          <w:sz w:val="24"/>
          <w:szCs w:val="24"/>
        </w:rPr>
        <w:t xml:space="preserve"> </w:t>
      </w:r>
      <w:r w:rsidRPr="00C97883">
        <w:rPr>
          <w:b/>
          <w:bCs/>
          <w:sz w:val="24"/>
          <w:szCs w:val="24"/>
        </w:rPr>
        <w:t xml:space="preserve">______________________, </w:t>
      </w:r>
      <w:r w:rsidRPr="00C97883">
        <w:rPr>
          <w:sz w:val="24"/>
          <w:szCs w:val="24"/>
        </w:rPr>
        <w:t>именуемое в дальнейшем</w:t>
      </w:r>
      <w:r w:rsidRPr="00C97883">
        <w:rPr>
          <w:b/>
          <w:bCs/>
          <w:sz w:val="24"/>
          <w:szCs w:val="24"/>
        </w:rPr>
        <w:t xml:space="preserve"> «Поставщик», </w:t>
      </w:r>
      <w:r w:rsidRPr="00C97883">
        <w:rPr>
          <w:sz w:val="24"/>
          <w:szCs w:val="24"/>
        </w:rPr>
        <w:t>лице _______________________, действующего на основании _______________</w:t>
      </w:r>
      <w:r w:rsidRPr="00C97883">
        <w:rPr>
          <w:bCs/>
          <w:sz w:val="24"/>
          <w:szCs w:val="24"/>
        </w:rPr>
        <w:t>, с другой стороны</w:t>
      </w:r>
      <w:r w:rsidRPr="00C97883">
        <w:rPr>
          <w:sz w:val="24"/>
          <w:szCs w:val="24"/>
        </w:rPr>
        <w:t xml:space="preserve">, </w:t>
      </w:r>
    </w:p>
    <w:p w14:paraId="671D2EEE" w14:textId="77777777" w:rsidR="00C97883" w:rsidRPr="00C97883" w:rsidRDefault="00C97883" w:rsidP="00C97883">
      <w:pPr>
        <w:ind w:firstLine="567"/>
        <w:jc w:val="both"/>
        <w:rPr>
          <w:color w:val="000000"/>
          <w:sz w:val="24"/>
          <w:szCs w:val="24"/>
        </w:rPr>
      </w:pPr>
      <w:r w:rsidRPr="00C97883">
        <w:rPr>
          <w:sz w:val="24"/>
          <w:szCs w:val="24"/>
        </w:rPr>
        <w:t xml:space="preserve"> </w:t>
      </w:r>
      <w:r w:rsidRPr="00C97883">
        <w:rPr>
          <w:color w:val="000000"/>
          <w:sz w:val="24"/>
          <w:szCs w:val="24"/>
        </w:rPr>
        <w:t>далее совместно именуемые «Стороны» и каждая в отдельности Сторона,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97883">
        <w:rPr>
          <w:snapToGrid w:val="0"/>
          <w:color w:val="000000"/>
          <w:spacing w:val="-5"/>
          <w:sz w:val="24"/>
          <w:szCs w:val="24"/>
          <w:lang w:val="x-none" w:eastAsia="x-none"/>
        </w:rPr>
        <w:t xml:space="preserve">, на </w:t>
      </w:r>
      <w:r w:rsidRPr="00C97883">
        <w:rPr>
          <w:snapToGrid w:val="0"/>
          <w:color w:val="000000" w:themeColor="text1"/>
          <w:spacing w:val="-5"/>
          <w:sz w:val="24"/>
          <w:szCs w:val="24"/>
          <w:lang w:val="x-none" w:eastAsia="x-none"/>
        </w:rPr>
        <w:t>основании результатов определения Исполнителя путем проведения закупочной сессии №</w:t>
      </w:r>
      <w:r w:rsidRPr="00C97883">
        <w:rPr>
          <w:color w:val="000000" w:themeColor="text1"/>
          <w:sz w:val="24"/>
          <w:szCs w:val="24"/>
          <w:lang w:val="x-none"/>
        </w:rPr>
        <w:t>_____________________</w:t>
      </w:r>
      <w:r w:rsidRPr="00C97883">
        <w:rPr>
          <w:snapToGrid w:val="0"/>
          <w:color w:val="000000" w:themeColor="text1"/>
          <w:spacing w:val="-5"/>
          <w:sz w:val="24"/>
          <w:szCs w:val="24"/>
          <w:lang w:val="x-none" w:eastAsia="x-none"/>
        </w:rPr>
        <w:t xml:space="preserve">, </w:t>
      </w:r>
      <w:r w:rsidRPr="00C97883">
        <w:rPr>
          <w:snapToGrid w:val="0"/>
          <w:color w:val="000000"/>
          <w:spacing w:val="-5"/>
          <w:sz w:val="24"/>
          <w:szCs w:val="24"/>
          <w:lang w:val="x-none" w:eastAsia="x-none"/>
        </w:rPr>
        <w:t>объявленной __________________ года на ЕАТ, итоговый протокол закупочной сессии №</w:t>
      </w:r>
      <w:r w:rsidRPr="00C97883">
        <w:rPr>
          <w:color w:val="000000" w:themeColor="text1"/>
          <w:sz w:val="24"/>
          <w:szCs w:val="24"/>
        </w:rPr>
        <w:t>__________________</w:t>
      </w:r>
      <w:r w:rsidRPr="00C97883">
        <w:rPr>
          <w:snapToGrid w:val="0"/>
          <w:color w:val="000000"/>
          <w:spacing w:val="-5"/>
          <w:sz w:val="24"/>
          <w:szCs w:val="24"/>
          <w:lang w:val="x-none" w:eastAsia="x-none"/>
        </w:rPr>
        <w:t xml:space="preserve"> от ___________________ года</w:t>
      </w:r>
      <w:r w:rsidRPr="00C97883">
        <w:rPr>
          <w:color w:val="000000"/>
          <w:sz w:val="24"/>
          <w:szCs w:val="24"/>
        </w:rPr>
        <w:t>, заключили настоящий договор (далее – Договор) о нижеследующем:</w:t>
      </w:r>
    </w:p>
    <w:p w14:paraId="40499F26" w14:textId="6F840A5A" w:rsidR="00C97883" w:rsidRPr="00C97883" w:rsidRDefault="00C97883" w:rsidP="00C97883">
      <w:pPr>
        <w:widowControl w:val="0"/>
        <w:autoSpaceDE w:val="0"/>
        <w:autoSpaceDN w:val="0"/>
        <w:adjustRightInd w:val="0"/>
        <w:ind w:right="-1"/>
        <w:jc w:val="both"/>
        <w:rPr>
          <w:bCs/>
          <w:spacing w:val="-4"/>
          <w:sz w:val="24"/>
          <w:szCs w:val="24"/>
        </w:rPr>
      </w:pPr>
      <w:r w:rsidRPr="00C97883">
        <w:rPr>
          <w:bCs/>
          <w:sz w:val="24"/>
          <w:szCs w:val="24"/>
        </w:rPr>
        <w:t xml:space="preserve">  </w:t>
      </w:r>
    </w:p>
    <w:p w14:paraId="37314F85" w14:textId="77777777" w:rsidR="000C221E" w:rsidRPr="00C97883" w:rsidRDefault="001750D8" w:rsidP="005D72D4">
      <w:pPr>
        <w:widowControl w:val="0"/>
        <w:numPr>
          <w:ilvl w:val="0"/>
          <w:numId w:val="5"/>
        </w:numPr>
        <w:ind w:right="60"/>
        <w:jc w:val="center"/>
        <w:rPr>
          <w:b/>
          <w:iCs/>
          <w:snapToGrid w:val="0"/>
          <w:sz w:val="24"/>
          <w:szCs w:val="24"/>
        </w:rPr>
      </w:pPr>
      <w:r w:rsidRPr="00C97883">
        <w:rPr>
          <w:b/>
          <w:iCs/>
          <w:snapToGrid w:val="0"/>
          <w:sz w:val="24"/>
          <w:szCs w:val="24"/>
        </w:rPr>
        <w:t>Предмет договора</w:t>
      </w:r>
      <w:r w:rsidR="003D2E92" w:rsidRPr="00C97883">
        <w:rPr>
          <w:b/>
          <w:iCs/>
          <w:snapToGrid w:val="0"/>
          <w:sz w:val="24"/>
          <w:szCs w:val="24"/>
        </w:rPr>
        <w:t>.</w:t>
      </w:r>
    </w:p>
    <w:p w14:paraId="79C47648" w14:textId="3EAF3740" w:rsidR="001750D8" w:rsidRPr="00C97883" w:rsidRDefault="000E3400" w:rsidP="005D72D4">
      <w:pPr>
        <w:widowControl w:val="0"/>
        <w:jc w:val="both"/>
        <w:rPr>
          <w:snapToGrid w:val="0"/>
          <w:sz w:val="24"/>
          <w:szCs w:val="24"/>
        </w:rPr>
      </w:pPr>
      <w:r w:rsidRPr="00C97883">
        <w:rPr>
          <w:snapToGrid w:val="0"/>
          <w:sz w:val="24"/>
          <w:szCs w:val="24"/>
        </w:rPr>
        <w:t xml:space="preserve">1.1 </w:t>
      </w:r>
      <w:r w:rsidR="001750D8" w:rsidRPr="00C97883">
        <w:rPr>
          <w:snapToGrid w:val="0"/>
          <w:sz w:val="24"/>
          <w:szCs w:val="24"/>
        </w:rPr>
        <w:t>Исполнитель обязуется оказ</w:t>
      </w:r>
      <w:r w:rsidR="00B17B55">
        <w:rPr>
          <w:snapToGrid w:val="0"/>
          <w:sz w:val="24"/>
          <w:szCs w:val="24"/>
        </w:rPr>
        <w:t>ать</w:t>
      </w:r>
      <w:r w:rsidR="001750D8" w:rsidRPr="00C97883">
        <w:rPr>
          <w:snapToGrid w:val="0"/>
          <w:sz w:val="24"/>
          <w:szCs w:val="24"/>
        </w:rPr>
        <w:t xml:space="preserve"> </w:t>
      </w:r>
      <w:r w:rsidR="001750D8" w:rsidRPr="00B17B55">
        <w:rPr>
          <w:snapToGrid w:val="0"/>
          <w:sz w:val="24"/>
          <w:szCs w:val="24"/>
        </w:rPr>
        <w:t>услуги</w:t>
      </w:r>
      <w:r w:rsidR="00B17B55" w:rsidRPr="00B17B55">
        <w:rPr>
          <w:snapToGrid w:val="0"/>
          <w:sz w:val="24"/>
          <w:szCs w:val="24"/>
        </w:rPr>
        <w:t xml:space="preserve"> по </w:t>
      </w:r>
      <w:r w:rsidR="00B17B55" w:rsidRPr="00B17B55">
        <w:rPr>
          <w:sz w:val="24"/>
          <w:szCs w:val="24"/>
        </w:rPr>
        <w:t>техническо</w:t>
      </w:r>
      <w:r w:rsidR="00F455BB">
        <w:rPr>
          <w:sz w:val="24"/>
          <w:szCs w:val="24"/>
        </w:rPr>
        <w:t>му</w:t>
      </w:r>
      <w:r w:rsidR="00B17B55" w:rsidRPr="00B17B55">
        <w:rPr>
          <w:sz w:val="24"/>
          <w:szCs w:val="24"/>
        </w:rPr>
        <w:t xml:space="preserve"> освидетельствовани</w:t>
      </w:r>
      <w:r w:rsidR="00F455BB">
        <w:rPr>
          <w:sz w:val="24"/>
          <w:szCs w:val="24"/>
        </w:rPr>
        <w:t>ю</w:t>
      </w:r>
      <w:r w:rsidR="00B17B55" w:rsidRPr="00B17B55">
        <w:rPr>
          <w:sz w:val="24"/>
          <w:szCs w:val="24"/>
        </w:rPr>
        <w:t xml:space="preserve"> лифтов</w:t>
      </w:r>
      <w:r w:rsidR="001750D8" w:rsidRPr="00B17B55">
        <w:rPr>
          <w:snapToGrid w:val="0"/>
          <w:sz w:val="24"/>
          <w:szCs w:val="24"/>
        </w:rPr>
        <w:t xml:space="preserve">, а Заказчик </w:t>
      </w:r>
      <w:r w:rsidR="00D17BF1" w:rsidRPr="00B17B55">
        <w:rPr>
          <w:rFonts w:eastAsia="Times New Roman CYR"/>
          <w:sz w:val="24"/>
          <w:szCs w:val="24"/>
        </w:rPr>
        <w:t>обязуется</w:t>
      </w:r>
      <w:r w:rsidR="00D17BF1" w:rsidRPr="00C97883">
        <w:rPr>
          <w:rFonts w:eastAsia="Times New Roman CYR"/>
          <w:sz w:val="24"/>
          <w:szCs w:val="24"/>
        </w:rPr>
        <w:t xml:space="preserve"> принять </w:t>
      </w:r>
      <w:r w:rsidR="001750D8" w:rsidRPr="00C97883">
        <w:rPr>
          <w:snapToGrid w:val="0"/>
          <w:sz w:val="24"/>
          <w:szCs w:val="24"/>
        </w:rPr>
        <w:t xml:space="preserve">оплатить услуги в соответствии с условиями настоящего </w:t>
      </w:r>
      <w:r w:rsidR="008C036A" w:rsidRPr="00C97883">
        <w:rPr>
          <w:snapToGrid w:val="0"/>
          <w:sz w:val="24"/>
          <w:szCs w:val="24"/>
        </w:rPr>
        <w:t>Д</w:t>
      </w:r>
      <w:r w:rsidR="001750D8" w:rsidRPr="00C97883">
        <w:rPr>
          <w:snapToGrid w:val="0"/>
          <w:sz w:val="24"/>
          <w:szCs w:val="24"/>
        </w:rPr>
        <w:t>оговора.</w:t>
      </w:r>
    </w:p>
    <w:p w14:paraId="42D56613" w14:textId="27C02992" w:rsidR="008349AC" w:rsidRPr="00B17B55" w:rsidRDefault="000E3400" w:rsidP="005D72D4">
      <w:pPr>
        <w:widowControl w:val="0"/>
        <w:jc w:val="both"/>
        <w:rPr>
          <w:b/>
          <w:bCs/>
          <w:snapToGrid w:val="0"/>
          <w:sz w:val="24"/>
          <w:szCs w:val="24"/>
        </w:rPr>
      </w:pPr>
      <w:r w:rsidRPr="00C97883">
        <w:rPr>
          <w:snapToGrid w:val="0"/>
          <w:sz w:val="24"/>
          <w:szCs w:val="24"/>
        </w:rPr>
        <w:t>1.2</w:t>
      </w:r>
      <w:r w:rsidR="00B17B55">
        <w:rPr>
          <w:snapToGrid w:val="0"/>
          <w:sz w:val="24"/>
          <w:szCs w:val="24"/>
        </w:rPr>
        <w:t xml:space="preserve">. </w:t>
      </w:r>
      <w:r w:rsidR="004E1894" w:rsidRPr="00C97883">
        <w:rPr>
          <w:sz w:val="24"/>
          <w:szCs w:val="24"/>
        </w:rPr>
        <w:t>Лифт</w:t>
      </w:r>
      <w:r w:rsidR="003C3A43" w:rsidRPr="00C97883">
        <w:rPr>
          <w:sz w:val="24"/>
          <w:szCs w:val="24"/>
        </w:rPr>
        <w:t>ы</w:t>
      </w:r>
      <w:r w:rsidR="004E1894" w:rsidRPr="00C97883">
        <w:rPr>
          <w:sz w:val="24"/>
          <w:szCs w:val="24"/>
        </w:rPr>
        <w:t xml:space="preserve"> установлен</w:t>
      </w:r>
      <w:r w:rsidR="003C3A43" w:rsidRPr="00C97883">
        <w:rPr>
          <w:sz w:val="24"/>
          <w:szCs w:val="24"/>
        </w:rPr>
        <w:t>ы</w:t>
      </w:r>
      <w:r w:rsidR="004F054A" w:rsidRPr="00C97883">
        <w:rPr>
          <w:sz w:val="24"/>
          <w:szCs w:val="24"/>
        </w:rPr>
        <w:t xml:space="preserve"> по адресу</w:t>
      </w:r>
      <w:r w:rsidR="003662E1" w:rsidRPr="00C97883">
        <w:rPr>
          <w:sz w:val="24"/>
          <w:szCs w:val="24"/>
        </w:rPr>
        <w:t xml:space="preserve">: </w:t>
      </w:r>
      <w:r w:rsidR="003C3A43" w:rsidRPr="00C97883">
        <w:rPr>
          <w:snapToGrid w:val="0"/>
          <w:sz w:val="24"/>
          <w:szCs w:val="24"/>
        </w:rPr>
        <w:t xml:space="preserve">Московская область, Одинцовский </w:t>
      </w:r>
      <w:proofErr w:type="spellStart"/>
      <w:r w:rsidR="003C3A43" w:rsidRPr="00C97883">
        <w:rPr>
          <w:snapToGrid w:val="0"/>
          <w:sz w:val="24"/>
          <w:szCs w:val="24"/>
        </w:rPr>
        <w:t>г.о</w:t>
      </w:r>
      <w:proofErr w:type="spellEnd"/>
      <w:r w:rsidR="003C3A43" w:rsidRPr="00C97883">
        <w:rPr>
          <w:snapToGrid w:val="0"/>
          <w:sz w:val="24"/>
          <w:szCs w:val="24"/>
        </w:rPr>
        <w:t>., с. Юдино, ул. Красная, д.23.</w:t>
      </w:r>
    </w:p>
    <w:p w14:paraId="0FB9B8C4" w14:textId="77777777" w:rsidR="002E6FE9" w:rsidRPr="00C97883" w:rsidRDefault="00D5608E" w:rsidP="005D72D4">
      <w:pPr>
        <w:pStyle w:val="Standard"/>
        <w:jc w:val="both"/>
        <w:rPr>
          <w:rFonts w:eastAsia="Times New Roman CYR" w:cs="Times New Roman"/>
        </w:rPr>
      </w:pPr>
      <w:r w:rsidRPr="00C97883">
        <w:rPr>
          <w:rFonts w:eastAsia="Times New Roman CYR" w:cs="Times New Roman"/>
        </w:rPr>
        <w:t>1.3. Состав, наименование, объем оказываемых Услуг определяются Спецификацией (Приложение №</w:t>
      </w:r>
      <w:r w:rsidR="002847F1" w:rsidRPr="00C97883">
        <w:rPr>
          <w:rFonts w:eastAsia="Times New Roman CYR" w:cs="Times New Roman"/>
        </w:rPr>
        <w:t>1</w:t>
      </w:r>
      <w:r w:rsidRPr="00C97883">
        <w:rPr>
          <w:rFonts w:eastAsia="Times New Roman CYR" w:cs="Times New Roman"/>
        </w:rPr>
        <w:t xml:space="preserve"> к Договору), являющимся неотъемлемой частью Договора. Требования к качеству, функциональным (техническим) характеристикам оказываемых услуг определяются Техническим заданием (Приложение №</w:t>
      </w:r>
      <w:r w:rsidR="002847F1" w:rsidRPr="00C97883">
        <w:rPr>
          <w:rFonts w:eastAsia="Times New Roman CYR" w:cs="Times New Roman"/>
        </w:rPr>
        <w:t xml:space="preserve">2 </w:t>
      </w:r>
      <w:r w:rsidRPr="00C97883">
        <w:rPr>
          <w:rFonts w:eastAsia="Times New Roman CYR" w:cs="Times New Roman"/>
        </w:rPr>
        <w:t xml:space="preserve">к Договору), являющимся неотъемлемой частью Договора. </w:t>
      </w:r>
    </w:p>
    <w:p w14:paraId="62F1E881" w14:textId="77777777" w:rsidR="008E7B6D" w:rsidRPr="005D72D4" w:rsidRDefault="008E7B6D" w:rsidP="005D72D4">
      <w:pPr>
        <w:pStyle w:val="Standard"/>
        <w:jc w:val="both"/>
        <w:rPr>
          <w:rFonts w:eastAsia="Times New Roman CYR" w:cs="Times New Roman"/>
        </w:rPr>
      </w:pPr>
    </w:p>
    <w:p w14:paraId="75718AA1" w14:textId="77777777" w:rsidR="000C221E" w:rsidRPr="005D72D4" w:rsidRDefault="001750D8" w:rsidP="005D72D4">
      <w:pPr>
        <w:widowControl w:val="0"/>
        <w:jc w:val="center"/>
        <w:rPr>
          <w:b/>
          <w:iCs/>
          <w:snapToGrid w:val="0"/>
          <w:sz w:val="24"/>
          <w:szCs w:val="24"/>
        </w:rPr>
      </w:pPr>
      <w:r w:rsidRPr="005D72D4">
        <w:rPr>
          <w:b/>
          <w:iCs/>
          <w:snapToGrid w:val="0"/>
          <w:sz w:val="24"/>
          <w:szCs w:val="24"/>
        </w:rPr>
        <w:t>2.</w:t>
      </w:r>
      <w:r w:rsidR="00F10ED9" w:rsidRPr="005D72D4">
        <w:rPr>
          <w:b/>
          <w:iCs/>
          <w:snapToGrid w:val="0"/>
          <w:sz w:val="24"/>
          <w:szCs w:val="24"/>
        </w:rPr>
        <w:t xml:space="preserve"> </w:t>
      </w:r>
      <w:r w:rsidR="003622B8" w:rsidRPr="005D72D4">
        <w:rPr>
          <w:b/>
          <w:iCs/>
          <w:snapToGrid w:val="0"/>
          <w:sz w:val="24"/>
          <w:szCs w:val="24"/>
        </w:rPr>
        <w:t>Права и обязанности сторон</w:t>
      </w:r>
      <w:r w:rsidR="00CB40FC" w:rsidRPr="005D72D4">
        <w:rPr>
          <w:b/>
          <w:iCs/>
          <w:snapToGrid w:val="0"/>
          <w:sz w:val="24"/>
          <w:szCs w:val="24"/>
        </w:rPr>
        <w:t>.</w:t>
      </w:r>
    </w:p>
    <w:p w14:paraId="1FE046AA" w14:textId="77777777" w:rsidR="009F70E4" w:rsidRPr="005D72D4" w:rsidRDefault="003622B8" w:rsidP="005D72D4">
      <w:pPr>
        <w:widowControl w:val="0"/>
        <w:jc w:val="both"/>
        <w:rPr>
          <w:b/>
          <w:bCs/>
          <w:snapToGrid w:val="0"/>
          <w:sz w:val="24"/>
          <w:szCs w:val="24"/>
        </w:rPr>
      </w:pPr>
      <w:r w:rsidRPr="005D72D4">
        <w:rPr>
          <w:b/>
          <w:bCs/>
          <w:snapToGrid w:val="0"/>
          <w:sz w:val="24"/>
          <w:szCs w:val="24"/>
        </w:rPr>
        <w:t>2.1.</w:t>
      </w:r>
      <w:r w:rsidR="002C3601" w:rsidRPr="005D72D4">
        <w:rPr>
          <w:b/>
          <w:bCs/>
          <w:snapToGrid w:val="0"/>
          <w:sz w:val="24"/>
          <w:szCs w:val="24"/>
        </w:rPr>
        <w:t xml:space="preserve"> </w:t>
      </w:r>
      <w:r w:rsidR="009F70E4" w:rsidRPr="005D72D4">
        <w:rPr>
          <w:b/>
          <w:bCs/>
          <w:snapToGrid w:val="0"/>
          <w:sz w:val="24"/>
          <w:szCs w:val="24"/>
        </w:rPr>
        <w:t xml:space="preserve">Заказчик </w:t>
      </w:r>
      <w:r w:rsidR="00DC6273" w:rsidRPr="005D72D4">
        <w:rPr>
          <w:b/>
          <w:bCs/>
          <w:snapToGrid w:val="0"/>
          <w:sz w:val="24"/>
          <w:szCs w:val="24"/>
        </w:rPr>
        <w:t>обязан:</w:t>
      </w:r>
    </w:p>
    <w:p w14:paraId="7A03AB1D" w14:textId="77777777" w:rsidR="002C3601" w:rsidRPr="005D72D4" w:rsidRDefault="002C3601" w:rsidP="005D72D4">
      <w:pPr>
        <w:widowControl w:val="0"/>
        <w:jc w:val="both"/>
        <w:rPr>
          <w:snapToGrid w:val="0"/>
          <w:sz w:val="24"/>
          <w:szCs w:val="24"/>
        </w:rPr>
      </w:pPr>
      <w:r w:rsidRPr="005D72D4">
        <w:rPr>
          <w:snapToGrid w:val="0"/>
          <w:sz w:val="24"/>
          <w:szCs w:val="24"/>
        </w:rPr>
        <w:t xml:space="preserve">2.1.1. </w:t>
      </w:r>
      <w:r w:rsidR="009F70E4" w:rsidRPr="005D72D4">
        <w:rPr>
          <w:snapToGrid w:val="0"/>
          <w:sz w:val="24"/>
          <w:szCs w:val="24"/>
        </w:rPr>
        <w:t>Обеспеч</w:t>
      </w:r>
      <w:r w:rsidR="007A497B" w:rsidRPr="005D72D4">
        <w:rPr>
          <w:snapToGrid w:val="0"/>
          <w:sz w:val="24"/>
          <w:szCs w:val="24"/>
        </w:rPr>
        <w:t xml:space="preserve">ить </w:t>
      </w:r>
      <w:r w:rsidR="009F70E4" w:rsidRPr="005D72D4">
        <w:rPr>
          <w:snapToGrid w:val="0"/>
          <w:sz w:val="24"/>
          <w:szCs w:val="24"/>
        </w:rPr>
        <w:t>доступ специал</w:t>
      </w:r>
      <w:r w:rsidR="00E128FF" w:rsidRPr="005D72D4">
        <w:rPr>
          <w:snapToGrid w:val="0"/>
          <w:sz w:val="24"/>
          <w:szCs w:val="24"/>
        </w:rPr>
        <w:t>истов на объект установки лифт</w:t>
      </w:r>
      <w:r w:rsidR="00090025" w:rsidRPr="005D72D4">
        <w:rPr>
          <w:snapToGrid w:val="0"/>
          <w:sz w:val="24"/>
          <w:szCs w:val="24"/>
        </w:rPr>
        <w:t>ов</w:t>
      </w:r>
      <w:r w:rsidR="00E128FF" w:rsidRPr="005D72D4">
        <w:rPr>
          <w:snapToGrid w:val="0"/>
          <w:sz w:val="24"/>
          <w:szCs w:val="24"/>
        </w:rPr>
        <w:t>;</w:t>
      </w:r>
      <w:bookmarkStart w:id="1" w:name="OCRUncertain010"/>
    </w:p>
    <w:p w14:paraId="79C8830C" w14:textId="77777777" w:rsidR="002C3601" w:rsidRPr="005D72D4" w:rsidRDefault="002C3601" w:rsidP="005D72D4">
      <w:pPr>
        <w:widowControl w:val="0"/>
        <w:jc w:val="both"/>
        <w:rPr>
          <w:snapToGrid w:val="0"/>
          <w:sz w:val="24"/>
          <w:szCs w:val="24"/>
        </w:rPr>
      </w:pPr>
      <w:r w:rsidRPr="005D72D4">
        <w:rPr>
          <w:snapToGrid w:val="0"/>
          <w:sz w:val="24"/>
          <w:szCs w:val="24"/>
        </w:rPr>
        <w:t xml:space="preserve">2.1.2. </w:t>
      </w:r>
      <w:r w:rsidR="0072698B" w:rsidRPr="005D72D4">
        <w:rPr>
          <w:snapToGrid w:val="0"/>
          <w:sz w:val="24"/>
          <w:szCs w:val="24"/>
        </w:rPr>
        <w:t>Обеспеч</w:t>
      </w:r>
      <w:r w:rsidR="007A497B" w:rsidRPr="005D72D4">
        <w:rPr>
          <w:snapToGrid w:val="0"/>
          <w:sz w:val="24"/>
          <w:szCs w:val="24"/>
        </w:rPr>
        <w:t>ить</w:t>
      </w:r>
      <w:r w:rsidR="0072698B" w:rsidRPr="005D72D4">
        <w:rPr>
          <w:snapToGrid w:val="0"/>
          <w:sz w:val="24"/>
          <w:szCs w:val="24"/>
        </w:rPr>
        <w:t xml:space="preserve"> квалифицированным персоналом для управления, переключений и иных операций на лифт</w:t>
      </w:r>
      <w:r w:rsidR="00090025" w:rsidRPr="005D72D4">
        <w:rPr>
          <w:snapToGrid w:val="0"/>
          <w:sz w:val="24"/>
          <w:szCs w:val="24"/>
        </w:rPr>
        <w:t>ах</w:t>
      </w:r>
      <w:r w:rsidR="0072698B" w:rsidRPr="005D72D4">
        <w:rPr>
          <w:snapToGrid w:val="0"/>
          <w:sz w:val="24"/>
          <w:szCs w:val="24"/>
        </w:rPr>
        <w:t>, необходимых для проведения испытаний и измерений</w:t>
      </w:r>
      <w:r w:rsidR="009F70E4" w:rsidRPr="005D72D4">
        <w:rPr>
          <w:snapToGrid w:val="0"/>
          <w:sz w:val="24"/>
          <w:szCs w:val="24"/>
        </w:rPr>
        <w:t xml:space="preserve">; </w:t>
      </w:r>
      <w:bookmarkEnd w:id="1"/>
    </w:p>
    <w:p w14:paraId="1C586BF5" w14:textId="77777777" w:rsidR="002C3601" w:rsidRPr="005D72D4" w:rsidRDefault="002C3601" w:rsidP="005D72D4">
      <w:pPr>
        <w:widowControl w:val="0"/>
        <w:jc w:val="both"/>
        <w:rPr>
          <w:snapToGrid w:val="0"/>
          <w:sz w:val="24"/>
          <w:szCs w:val="24"/>
        </w:rPr>
      </w:pPr>
      <w:r w:rsidRPr="005D72D4">
        <w:rPr>
          <w:snapToGrid w:val="0"/>
          <w:sz w:val="24"/>
          <w:szCs w:val="24"/>
        </w:rPr>
        <w:t xml:space="preserve">2.1.3. </w:t>
      </w:r>
      <w:r w:rsidR="003622B8" w:rsidRPr="005D72D4">
        <w:rPr>
          <w:snapToGrid w:val="0"/>
          <w:sz w:val="24"/>
          <w:szCs w:val="24"/>
        </w:rPr>
        <w:t>Предостав</w:t>
      </w:r>
      <w:r w:rsidR="00173D63" w:rsidRPr="005D72D4">
        <w:rPr>
          <w:snapToGrid w:val="0"/>
          <w:sz w:val="24"/>
          <w:szCs w:val="24"/>
        </w:rPr>
        <w:t>ить</w:t>
      </w:r>
      <w:r w:rsidR="003622B8" w:rsidRPr="005D72D4">
        <w:rPr>
          <w:snapToGrid w:val="0"/>
          <w:sz w:val="24"/>
          <w:szCs w:val="24"/>
        </w:rPr>
        <w:t xml:space="preserve"> необходимой технической документации (паспорт</w:t>
      </w:r>
      <w:r w:rsidR="00090025" w:rsidRPr="005D72D4">
        <w:rPr>
          <w:snapToGrid w:val="0"/>
          <w:sz w:val="24"/>
          <w:szCs w:val="24"/>
        </w:rPr>
        <w:t>а</w:t>
      </w:r>
      <w:r w:rsidR="003622B8" w:rsidRPr="005D72D4">
        <w:rPr>
          <w:snapToGrid w:val="0"/>
          <w:sz w:val="24"/>
          <w:szCs w:val="24"/>
        </w:rPr>
        <w:t xml:space="preserve"> лифт</w:t>
      </w:r>
      <w:r w:rsidR="00090025" w:rsidRPr="005D72D4">
        <w:rPr>
          <w:snapToGrid w:val="0"/>
          <w:sz w:val="24"/>
          <w:szCs w:val="24"/>
        </w:rPr>
        <w:t>ов</w:t>
      </w:r>
      <w:r w:rsidR="003622B8" w:rsidRPr="005D72D4">
        <w:rPr>
          <w:snapToGrid w:val="0"/>
          <w:sz w:val="24"/>
          <w:szCs w:val="24"/>
        </w:rPr>
        <w:t>, чертежи, инструкции и др.)</w:t>
      </w:r>
      <w:r w:rsidR="008C036A" w:rsidRPr="005D72D4">
        <w:rPr>
          <w:snapToGrid w:val="0"/>
          <w:sz w:val="24"/>
          <w:szCs w:val="24"/>
        </w:rPr>
        <w:t>;</w:t>
      </w:r>
    </w:p>
    <w:p w14:paraId="07324E94" w14:textId="77777777" w:rsidR="0036659A" w:rsidRPr="005D72D4" w:rsidRDefault="002C3601" w:rsidP="005D72D4">
      <w:pPr>
        <w:widowControl w:val="0"/>
        <w:jc w:val="both"/>
        <w:rPr>
          <w:sz w:val="24"/>
          <w:szCs w:val="24"/>
        </w:rPr>
      </w:pPr>
      <w:r w:rsidRPr="005D72D4">
        <w:rPr>
          <w:snapToGrid w:val="0"/>
          <w:sz w:val="24"/>
          <w:szCs w:val="24"/>
        </w:rPr>
        <w:t xml:space="preserve">2.1.4. </w:t>
      </w:r>
      <w:r w:rsidR="008E0758" w:rsidRPr="005D72D4">
        <w:rPr>
          <w:sz w:val="24"/>
          <w:szCs w:val="24"/>
        </w:rPr>
        <w:t>Предостав</w:t>
      </w:r>
      <w:r w:rsidR="00173D63" w:rsidRPr="005D72D4">
        <w:rPr>
          <w:sz w:val="24"/>
          <w:szCs w:val="24"/>
        </w:rPr>
        <w:t xml:space="preserve">ить </w:t>
      </w:r>
      <w:r w:rsidR="008E0758" w:rsidRPr="005D72D4">
        <w:rPr>
          <w:sz w:val="24"/>
          <w:szCs w:val="24"/>
        </w:rPr>
        <w:t>документации по организации безопасной эксплуатации лифтов (договор между владельцем лифтов и специализированной лифтовой организацией, приказы и распоряжения о допусках к выполнению работ, протоколы и удостоверения, подтверждающие аттестацию персо</w:t>
      </w:r>
      <w:r w:rsidR="00E128FF" w:rsidRPr="005D72D4">
        <w:rPr>
          <w:sz w:val="24"/>
          <w:szCs w:val="24"/>
        </w:rPr>
        <w:t>нала и др.)</w:t>
      </w:r>
      <w:r w:rsidR="003622B8" w:rsidRPr="005D72D4">
        <w:rPr>
          <w:sz w:val="24"/>
          <w:szCs w:val="24"/>
        </w:rPr>
        <w:t>;</w:t>
      </w:r>
    </w:p>
    <w:p w14:paraId="2FFD3C90" w14:textId="77777777" w:rsidR="0036659A" w:rsidRPr="005D72D4" w:rsidRDefault="0036659A" w:rsidP="005D72D4">
      <w:pPr>
        <w:widowControl w:val="0"/>
        <w:jc w:val="both"/>
        <w:rPr>
          <w:sz w:val="24"/>
          <w:szCs w:val="24"/>
        </w:rPr>
      </w:pPr>
      <w:r w:rsidRPr="005D72D4">
        <w:rPr>
          <w:sz w:val="24"/>
          <w:szCs w:val="24"/>
        </w:rPr>
        <w:t xml:space="preserve">2.1.5. </w:t>
      </w:r>
      <w:r w:rsidR="00A30011" w:rsidRPr="005D72D4">
        <w:rPr>
          <w:sz w:val="24"/>
          <w:szCs w:val="24"/>
        </w:rPr>
        <w:t>Оказывать Исполнителю содействие в подготовке к оказанию услуг в месте оказания услуг, выполнить иные обязанности, связанные исполнением настоящего Договора.</w:t>
      </w:r>
    </w:p>
    <w:p w14:paraId="21092E04" w14:textId="77777777" w:rsidR="0036659A" w:rsidRPr="005D72D4" w:rsidRDefault="0036659A" w:rsidP="005D72D4">
      <w:pPr>
        <w:widowControl w:val="0"/>
        <w:jc w:val="both"/>
        <w:rPr>
          <w:sz w:val="24"/>
          <w:szCs w:val="24"/>
        </w:rPr>
      </w:pPr>
      <w:r w:rsidRPr="005D72D4">
        <w:rPr>
          <w:sz w:val="24"/>
          <w:szCs w:val="24"/>
        </w:rPr>
        <w:t xml:space="preserve">2.1.6. </w:t>
      </w:r>
      <w:r w:rsidR="00A30011" w:rsidRPr="005D72D4">
        <w:rPr>
          <w:sz w:val="24"/>
          <w:szCs w:val="24"/>
        </w:rPr>
        <w:t>Назначить ответственное лицо, которое будет являться представителем Заказчика по настоящему Договору в целях оперативного взаимодействия с Исполнителем и решения вопросов, связанных с исполнением настоящего Договора.</w:t>
      </w:r>
    </w:p>
    <w:p w14:paraId="783710CA" w14:textId="77777777" w:rsidR="0036659A" w:rsidRPr="005D72D4" w:rsidRDefault="0036659A" w:rsidP="005D72D4">
      <w:pPr>
        <w:widowControl w:val="0"/>
        <w:jc w:val="both"/>
        <w:rPr>
          <w:sz w:val="24"/>
          <w:szCs w:val="24"/>
        </w:rPr>
      </w:pPr>
      <w:r w:rsidRPr="005D72D4">
        <w:rPr>
          <w:sz w:val="24"/>
          <w:szCs w:val="24"/>
        </w:rPr>
        <w:lastRenderedPageBreak/>
        <w:t xml:space="preserve">2.1.7. </w:t>
      </w:r>
      <w:r w:rsidR="00A30011" w:rsidRPr="005D72D4">
        <w:rPr>
          <w:sz w:val="24"/>
          <w:szCs w:val="24"/>
        </w:rPr>
        <w:t>Осуществлять контроль за исполнением Исполнителем условий договора в соответствии с законодательством Российской Федерации.</w:t>
      </w:r>
    </w:p>
    <w:p w14:paraId="738BFE34" w14:textId="77777777" w:rsidR="00A30011" w:rsidRPr="005D72D4" w:rsidRDefault="0036659A" w:rsidP="005D72D4">
      <w:pPr>
        <w:widowControl w:val="0"/>
        <w:jc w:val="both"/>
        <w:rPr>
          <w:snapToGrid w:val="0"/>
          <w:sz w:val="24"/>
          <w:szCs w:val="24"/>
        </w:rPr>
      </w:pPr>
      <w:r w:rsidRPr="005D72D4">
        <w:rPr>
          <w:sz w:val="24"/>
          <w:szCs w:val="24"/>
        </w:rPr>
        <w:t xml:space="preserve">2.1.8. </w:t>
      </w:r>
      <w:r w:rsidR="00A30011" w:rsidRPr="005D72D4">
        <w:rPr>
          <w:sz w:val="24"/>
          <w:szCs w:val="24"/>
        </w:rPr>
        <w:t>При отсутствии претензий относительно качества, объема и соблюдения условий оказания услуг, произвести приемку и оплату результата оказанных услуг в размере и в сроки, установленные Договором.</w:t>
      </w:r>
    </w:p>
    <w:p w14:paraId="5CA41596" w14:textId="77777777" w:rsidR="00A30011" w:rsidRPr="005D72D4" w:rsidRDefault="003A37FA" w:rsidP="005D72D4">
      <w:pPr>
        <w:pStyle w:val="Standard"/>
        <w:jc w:val="both"/>
        <w:rPr>
          <w:rFonts w:cs="Times New Roman"/>
        </w:rPr>
      </w:pPr>
      <w:r w:rsidRPr="005D72D4">
        <w:rPr>
          <w:rFonts w:cs="Times New Roman"/>
        </w:rPr>
        <w:t>2.1.</w:t>
      </w:r>
      <w:r w:rsidR="001560B4" w:rsidRPr="005D72D4">
        <w:rPr>
          <w:rFonts w:cs="Times New Roman"/>
        </w:rPr>
        <w:t>9</w:t>
      </w:r>
      <w:r w:rsidRPr="005D72D4">
        <w:rPr>
          <w:rFonts w:cs="Times New Roman"/>
        </w:rPr>
        <w:t xml:space="preserve">. </w:t>
      </w:r>
      <w:r w:rsidR="00A30011" w:rsidRPr="005D72D4">
        <w:rPr>
          <w:rFonts w:cs="Times New Roman"/>
        </w:rPr>
        <w:t>В течение срока действия настоящего Договора не создавать условий, которые могут затруднить исполнение обязательств по настоящему Договору Исполнителем.</w:t>
      </w:r>
    </w:p>
    <w:p w14:paraId="1DDD0FB5" w14:textId="77777777" w:rsidR="003A37FA" w:rsidRPr="005D72D4" w:rsidRDefault="003A37FA" w:rsidP="005D72D4">
      <w:pPr>
        <w:pStyle w:val="Standard"/>
        <w:jc w:val="both"/>
        <w:rPr>
          <w:rFonts w:cs="Times New Roman"/>
        </w:rPr>
      </w:pPr>
      <w:r w:rsidRPr="005D72D4">
        <w:rPr>
          <w:rFonts w:cs="Times New Roman"/>
        </w:rPr>
        <w:t>2.1.1</w:t>
      </w:r>
      <w:r w:rsidR="001560B4" w:rsidRPr="005D72D4">
        <w:rPr>
          <w:rFonts w:cs="Times New Roman"/>
        </w:rPr>
        <w:t>0</w:t>
      </w:r>
      <w:r w:rsidRPr="005D72D4">
        <w:rPr>
          <w:rFonts w:cs="Times New Roman"/>
        </w:rPr>
        <w:t xml:space="preserve">. </w:t>
      </w:r>
      <w:r w:rsidR="00A30011" w:rsidRPr="005D72D4">
        <w:rPr>
          <w:rFonts w:cs="Times New Roman"/>
        </w:rPr>
        <w:t>Обеспечить конфиденциальность информации, предоставленной Исполнителем в ходе выполнения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4B06207" w14:textId="77777777" w:rsidR="003A37FA" w:rsidRPr="005D72D4" w:rsidRDefault="003A37FA" w:rsidP="005D72D4">
      <w:pPr>
        <w:pStyle w:val="Standard"/>
        <w:jc w:val="both"/>
        <w:rPr>
          <w:rFonts w:cs="Times New Roman"/>
        </w:rPr>
      </w:pPr>
      <w:r w:rsidRPr="005D72D4">
        <w:rPr>
          <w:rFonts w:cs="Times New Roman"/>
        </w:rPr>
        <w:t>2.1.1</w:t>
      </w:r>
      <w:r w:rsidR="001560B4" w:rsidRPr="005D72D4">
        <w:rPr>
          <w:rFonts w:cs="Times New Roman"/>
        </w:rPr>
        <w:t>1</w:t>
      </w:r>
      <w:r w:rsidRPr="005D72D4">
        <w:rPr>
          <w:rFonts w:cs="Times New Roman"/>
        </w:rPr>
        <w:t xml:space="preserve">. </w:t>
      </w:r>
      <w:r w:rsidR="00A30011" w:rsidRPr="005D72D4">
        <w:rPr>
          <w:rFonts w:cs="Times New Roman"/>
        </w:rPr>
        <w:t>Представить Исполнителю сведения об изменении наименования, своего фактического местонахождения или банковских реквизитов в срок не позднее 5 (Пяти) рабочих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3DAD8720" w14:textId="77777777" w:rsidR="003A37FA" w:rsidRPr="005D72D4" w:rsidRDefault="003A37FA" w:rsidP="005D72D4">
      <w:pPr>
        <w:pStyle w:val="Standard"/>
        <w:jc w:val="both"/>
        <w:rPr>
          <w:rFonts w:cs="Times New Roman"/>
        </w:rPr>
      </w:pPr>
      <w:r w:rsidRPr="005D72D4">
        <w:rPr>
          <w:rFonts w:cs="Times New Roman"/>
        </w:rPr>
        <w:t>2.1.1</w:t>
      </w:r>
      <w:r w:rsidR="001560B4" w:rsidRPr="005D72D4">
        <w:rPr>
          <w:rFonts w:cs="Times New Roman"/>
        </w:rPr>
        <w:t>2</w:t>
      </w:r>
      <w:r w:rsidRPr="005D72D4">
        <w:rPr>
          <w:rFonts w:cs="Times New Roman"/>
        </w:rPr>
        <w:t xml:space="preserve">. </w:t>
      </w:r>
      <w:r w:rsidR="00A30011" w:rsidRPr="005D72D4">
        <w:rPr>
          <w:rFonts w:cs="Times New Roman"/>
        </w:rPr>
        <w:t>В случае принятия решения о ликвидации или реорганизации Заказчик обязан уведомить Исполнителя в письменном виде не позднее одного месяца с даты принятия решения о начале проведения процедуры ликвидации или реорганизации.</w:t>
      </w:r>
    </w:p>
    <w:p w14:paraId="4525B5A2" w14:textId="77777777" w:rsidR="003A37FA" w:rsidRPr="005D72D4" w:rsidRDefault="003A37FA" w:rsidP="005D72D4">
      <w:pPr>
        <w:pStyle w:val="Standard"/>
        <w:jc w:val="both"/>
        <w:rPr>
          <w:rFonts w:cs="Times New Roman"/>
        </w:rPr>
      </w:pPr>
      <w:r w:rsidRPr="005D72D4">
        <w:rPr>
          <w:rFonts w:cs="Times New Roman"/>
        </w:rPr>
        <w:t>2.1.1</w:t>
      </w:r>
      <w:r w:rsidR="001560B4" w:rsidRPr="005D72D4">
        <w:rPr>
          <w:rFonts w:cs="Times New Roman"/>
        </w:rPr>
        <w:t>3</w:t>
      </w:r>
      <w:r w:rsidRPr="005D72D4">
        <w:rPr>
          <w:rFonts w:cs="Times New Roman"/>
        </w:rPr>
        <w:t xml:space="preserve">. </w:t>
      </w:r>
      <w:r w:rsidR="00A30011" w:rsidRPr="005D72D4">
        <w:rPr>
          <w:rFonts w:cs="Times New Roman"/>
        </w:rPr>
        <w:t>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оказанной услуги.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w:t>
      </w:r>
    </w:p>
    <w:p w14:paraId="28777FC4" w14:textId="77777777" w:rsidR="003622B8" w:rsidRPr="005D72D4" w:rsidRDefault="003622B8" w:rsidP="005D72D4">
      <w:pPr>
        <w:jc w:val="both"/>
        <w:rPr>
          <w:b/>
          <w:bCs/>
          <w:sz w:val="24"/>
          <w:szCs w:val="24"/>
        </w:rPr>
      </w:pPr>
      <w:r w:rsidRPr="005D72D4">
        <w:rPr>
          <w:b/>
          <w:bCs/>
          <w:sz w:val="24"/>
          <w:szCs w:val="24"/>
        </w:rPr>
        <w:t>2</w:t>
      </w:r>
      <w:r w:rsidR="00B60EB2" w:rsidRPr="005D72D4">
        <w:rPr>
          <w:b/>
          <w:bCs/>
          <w:sz w:val="24"/>
          <w:szCs w:val="24"/>
        </w:rPr>
        <w:t>.</w:t>
      </w:r>
      <w:r w:rsidR="002C3601" w:rsidRPr="005D72D4">
        <w:rPr>
          <w:b/>
          <w:bCs/>
          <w:sz w:val="24"/>
          <w:szCs w:val="24"/>
        </w:rPr>
        <w:t xml:space="preserve">2. </w:t>
      </w:r>
      <w:r w:rsidRPr="005D72D4">
        <w:rPr>
          <w:b/>
          <w:bCs/>
          <w:sz w:val="24"/>
          <w:szCs w:val="24"/>
        </w:rPr>
        <w:t>Заказчик</w:t>
      </w:r>
      <w:r w:rsidR="002C3601" w:rsidRPr="005D72D4">
        <w:rPr>
          <w:b/>
          <w:bCs/>
          <w:sz w:val="24"/>
          <w:szCs w:val="24"/>
        </w:rPr>
        <w:t xml:space="preserve"> вправе:</w:t>
      </w:r>
    </w:p>
    <w:p w14:paraId="0B6D43EB" w14:textId="77777777" w:rsidR="00727DBA" w:rsidRPr="005D72D4" w:rsidRDefault="0098257A" w:rsidP="005D72D4">
      <w:pPr>
        <w:jc w:val="both"/>
        <w:rPr>
          <w:sz w:val="24"/>
          <w:szCs w:val="24"/>
        </w:rPr>
      </w:pPr>
      <w:r w:rsidRPr="005D72D4">
        <w:rPr>
          <w:sz w:val="24"/>
          <w:szCs w:val="24"/>
        </w:rPr>
        <w:t xml:space="preserve">2.2.1. </w:t>
      </w:r>
      <w:r w:rsidR="006C1CEB" w:rsidRPr="005D72D4">
        <w:rPr>
          <w:sz w:val="24"/>
          <w:szCs w:val="24"/>
        </w:rPr>
        <w:t>Требовать от Исполнителя надлежащего исполнения обязательств в соответствии с условиями настоящего Договора и иных норм, регулирующих данную сферу деятельности, а также требовать своевременного устранения выявленных недостатков.</w:t>
      </w:r>
    </w:p>
    <w:p w14:paraId="79D34D4F" w14:textId="77777777" w:rsidR="00727DBA" w:rsidRPr="005D72D4" w:rsidRDefault="00727DBA" w:rsidP="005D72D4">
      <w:pPr>
        <w:jc w:val="both"/>
        <w:rPr>
          <w:sz w:val="24"/>
          <w:szCs w:val="24"/>
        </w:rPr>
      </w:pPr>
      <w:r w:rsidRPr="005D72D4">
        <w:rPr>
          <w:sz w:val="24"/>
          <w:szCs w:val="24"/>
        </w:rPr>
        <w:t xml:space="preserve">2.2.2. </w:t>
      </w:r>
      <w:r w:rsidR="006C1CEB" w:rsidRPr="005D72D4">
        <w:rPr>
          <w:sz w:val="24"/>
          <w:szCs w:val="24"/>
        </w:rPr>
        <w:t>Требовать от Исполнителя представления надлежащим образом оформленной документации, подтверждающей исполнение им обязательств в соответствии с настоящим Договором.</w:t>
      </w:r>
    </w:p>
    <w:p w14:paraId="3A49BFB8" w14:textId="77777777" w:rsidR="00162F83" w:rsidRPr="005D72D4" w:rsidRDefault="00727DBA" w:rsidP="005D72D4">
      <w:pPr>
        <w:jc w:val="both"/>
        <w:rPr>
          <w:sz w:val="24"/>
          <w:szCs w:val="24"/>
        </w:rPr>
      </w:pPr>
      <w:r w:rsidRPr="005D72D4">
        <w:rPr>
          <w:sz w:val="24"/>
          <w:szCs w:val="24"/>
        </w:rPr>
        <w:t xml:space="preserve">2.2.3. </w:t>
      </w:r>
      <w:r w:rsidR="006C1CEB" w:rsidRPr="005D72D4">
        <w:rPr>
          <w:sz w:val="24"/>
          <w:szCs w:val="24"/>
        </w:rPr>
        <w:t>Запрашивать у Исполнителя информацию о ходе и состоянии оказываемых услуг.</w:t>
      </w:r>
    </w:p>
    <w:p w14:paraId="3A4CBE9A" w14:textId="77777777" w:rsidR="006C1CEB" w:rsidRPr="005D72D4" w:rsidRDefault="00162F83" w:rsidP="005D72D4">
      <w:pPr>
        <w:jc w:val="both"/>
        <w:rPr>
          <w:sz w:val="24"/>
          <w:szCs w:val="24"/>
        </w:rPr>
      </w:pPr>
      <w:r w:rsidRPr="005D72D4">
        <w:rPr>
          <w:sz w:val="24"/>
          <w:szCs w:val="24"/>
        </w:rPr>
        <w:t xml:space="preserve">2.2.4. </w:t>
      </w:r>
      <w:r w:rsidR="006C1CEB" w:rsidRPr="005D72D4">
        <w:rPr>
          <w:sz w:val="24"/>
          <w:szCs w:val="24"/>
        </w:rPr>
        <w:t>Проверять в любое время ход выполнения Исполнителем обязательств по Договору без вмешательства в финансово-хозяйственную деятельность Исполнителя.</w:t>
      </w:r>
    </w:p>
    <w:p w14:paraId="2D38DBBC" w14:textId="77777777" w:rsidR="006C1CEB" w:rsidRPr="005D72D4" w:rsidRDefault="00162F83" w:rsidP="005D72D4">
      <w:pPr>
        <w:pStyle w:val="Standard"/>
        <w:jc w:val="both"/>
        <w:rPr>
          <w:rFonts w:cs="Times New Roman"/>
        </w:rPr>
      </w:pPr>
      <w:r w:rsidRPr="005D72D4">
        <w:rPr>
          <w:rFonts w:cs="Times New Roman"/>
        </w:rPr>
        <w:t xml:space="preserve">2.2.5. </w:t>
      </w:r>
      <w:r w:rsidR="006C1CEB" w:rsidRPr="005D72D4">
        <w:rPr>
          <w:rFonts w:cs="Times New Roman"/>
        </w:rPr>
        <w:t>Предъявлять Исполнителю требования, связанные с недостатками оказания услуг, в том числе о своевременном устранении выявленных недостатков, в порядке и на условиях, установленных Договором.</w:t>
      </w:r>
    </w:p>
    <w:p w14:paraId="79528134" w14:textId="77777777" w:rsidR="006C1CEB" w:rsidRPr="005D72D4" w:rsidRDefault="00162F83" w:rsidP="005D72D4">
      <w:pPr>
        <w:pStyle w:val="Standard"/>
        <w:jc w:val="both"/>
        <w:rPr>
          <w:rFonts w:cs="Times New Roman"/>
        </w:rPr>
      </w:pPr>
      <w:r w:rsidRPr="005D72D4">
        <w:rPr>
          <w:rFonts w:cs="Times New Roman"/>
        </w:rPr>
        <w:t xml:space="preserve">2.2.6. </w:t>
      </w:r>
      <w:r w:rsidR="006C1CEB" w:rsidRPr="005D72D4">
        <w:rPr>
          <w:rFonts w:cs="Times New Roman"/>
        </w:rPr>
        <w:t xml:space="preserve"> Отказаться от приемки услуг, не соответствующих условиям Договора, и потребовать безвозмездного устранения недостатков.</w:t>
      </w:r>
    </w:p>
    <w:p w14:paraId="6D3393C9" w14:textId="77777777" w:rsidR="006C1CEB" w:rsidRPr="005D72D4" w:rsidRDefault="00162F83" w:rsidP="005D72D4">
      <w:pPr>
        <w:pStyle w:val="Standard"/>
        <w:jc w:val="both"/>
        <w:rPr>
          <w:rFonts w:cs="Times New Roman"/>
        </w:rPr>
      </w:pPr>
      <w:r w:rsidRPr="005D72D4">
        <w:rPr>
          <w:rFonts w:cs="Times New Roman"/>
        </w:rPr>
        <w:t xml:space="preserve">2.2.7. </w:t>
      </w:r>
      <w:r w:rsidR="006C1CEB" w:rsidRPr="005D72D4">
        <w:rPr>
          <w:rFonts w:cs="Times New Roman"/>
        </w:rPr>
        <w:t>Если Исполнитель в установленные сроки не исправит некачественно оказанные Услуги, Заказчик вправе привлечь других лиц для их исправления. Все расходы, связанные с устранением недостатков этих Услуг другими лицами, оплачиваются Исполнителем.</w:t>
      </w:r>
    </w:p>
    <w:p w14:paraId="6EB9756F" w14:textId="77777777" w:rsidR="006C1CEB" w:rsidRPr="005D72D4" w:rsidRDefault="00162F83" w:rsidP="005D72D4">
      <w:pPr>
        <w:pStyle w:val="Standard"/>
        <w:jc w:val="both"/>
        <w:rPr>
          <w:rFonts w:cs="Times New Roman"/>
        </w:rPr>
      </w:pPr>
      <w:r w:rsidRPr="005D72D4">
        <w:rPr>
          <w:rFonts w:cs="Times New Roman"/>
        </w:rPr>
        <w:t xml:space="preserve">2.2.8. </w:t>
      </w:r>
      <w:r w:rsidR="006C1CEB" w:rsidRPr="005D72D4">
        <w:rPr>
          <w:rFonts w:cs="Times New Roman"/>
        </w:rPr>
        <w:t>Заказчик вправе не отказывать в приемке результата оказанных услуг в случае выявления несоответствия оказанных услуг условиям Договора, если выявленное несоответствие не препятствует приемке оказанных услуг и устранено Исполнителем.</w:t>
      </w:r>
    </w:p>
    <w:p w14:paraId="5BDB276C" w14:textId="77777777" w:rsidR="000B1EBC" w:rsidRPr="005D72D4" w:rsidRDefault="00162F83" w:rsidP="005D72D4">
      <w:pPr>
        <w:pStyle w:val="ad"/>
        <w:ind w:left="0"/>
        <w:jc w:val="both"/>
      </w:pPr>
      <w:r w:rsidRPr="005D72D4">
        <w:t xml:space="preserve">2.2.9. </w:t>
      </w:r>
      <w:r w:rsidR="006C1CEB" w:rsidRPr="005D72D4">
        <w:t>При проведении испытаний и измерений соблюдать требования техники безопасности, установленные правилами, нормами, инструкциями по ТБ, действующими в испытательном центре и установленными на объекте;</w:t>
      </w:r>
    </w:p>
    <w:p w14:paraId="01843D12" w14:textId="77777777" w:rsidR="000B1EBC" w:rsidRPr="005D72D4" w:rsidRDefault="000B1EBC" w:rsidP="005D72D4">
      <w:pPr>
        <w:pStyle w:val="ad"/>
        <w:ind w:left="0"/>
        <w:jc w:val="both"/>
      </w:pPr>
      <w:r w:rsidRPr="005D72D4">
        <w:t xml:space="preserve">2.2.10. </w:t>
      </w:r>
      <w:r w:rsidR="006C1CEB" w:rsidRPr="005D72D4">
        <w:rPr>
          <w:rFonts w:cs="Times New Roman"/>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277F0E" w14:textId="77777777" w:rsidR="006C1CEB" w:rsidRPr="005D72D4" w:rsidRDefault="000B1EBC" w:rsidP="005D72D4">
      <w:pPr>
        <w:pStyle w:val="ad"/>
        <w:ind w:left="0"/>
        <w:jc w:val="both"/>
        <w:rPr>
          <w:rFonts w:cs="Times New Roman"/>
        </w:rPr>
      </w:pPr>
      <w:r w:rsidRPr="005D72D4">
        <w:t>2.2.1</w:t>
      </w:r>
      <w:r w:rsidR="00FF7C43" w:rsidRPr="005D72D4">
        <w:t>1</w:t>
      </w:r>
      <w:r w:rsidRPr="005D72D4">
        <w:t xml:space="preserve">. </w:t>
      </w:r>
      <w:r w:rsidR="006C1CEB" w:rsidRPr="005D72D4">
        <w:rPr>
          <w:rFonts w:cs="Times New Roman"/>
        </w:rPr>
        <w:t>Требовать от Исполнителя уплаты неустойки (штрафа, пени) в соответствии с условиями настоящего Договора. Требовать возмещения убытков, причиненных по вине Исполнителя, в соответствии с действующим законодательством Российской Федерации.</w:t>
      </w:r>
    </w:p>
    <w:p w14:paraId="0B4219AD" w14:textId="77777777" w:rsidR="00C50409" w:rsidRPr="005D72D4" w:rsidRDefault="00C50409" w:rsidP="005D72D4">
      <w:pPr>
        <w:pStyle w:val="Standard"/>
        <w:jc w:val="both"/>
        <w:rPr>
          <w:rFonts w:cs="Times New Roman"/>
          <w:b/>
          <w:bCs/>
        </w:rPr>
      </w:pPr>
      <w:r w:rsidRPr="005D72D4">
        <w:rPr>
          <w:rFonts w:cs="Times New Roman"/>
          <w:b/>
          <w:bCs/>
        </w:rPr>
        <w:lastRenderedPageBreak/>
        <w:t>2.3.  Исполнитель обязан:</w:t>
      </w:r>
    </w:p>
    <w:p w14:paraId="01DFBBC5" w14:textId="77777777" w:rsidR="00C50409" w:rsidRPr="005D72D4" w:rsidRDefault="00C50409" w:rsidP="005D72D4">
      <w:pPr>
        <w:pStyle w:val="Standard"/>
        <w:jc w:val="both"/>
        <w:rPr>
          <w:rFonts w:cs="Times New Roman"/>
        </w:rPr>
      </w:pPr>
      <w:r w:rsidRPr="005D72D4">
        <w:rPr>
          <w:rFonts w:cs="Times New Roman"/>
        </w:rPr>
        <w:t>2.3.1. Оказать услуги в полном объеме, надлежащего качества, в порядке, на условиях, установленных настоящим Договором и приложениями к нему и представить Заказчику по итогам оказания услуг документы, установленные Договором.</w:t>
      </w:r>
    </w:p>
    <w:p w14:paraId="7F3337B3" w14:textId="77777777" w:rsidR="00C50409" w:rsidRPr="005D72D4" w:rsidRDefault="00C22C7A" w:rsidP="005D72D4">
      <w:pPr>
        <w:pStyle w:val="Standard"/>
        <w:jc w:val="both"/>
        <w:rPr>
          <w:rFonts w:cs="Times New Roman"/>
        </w:rPr>
      </w:pPr>
      <w:r w:rsidRPr="005D72D4">
        <w:rPr>
          <w:rFonts w:cs="Times New Roman"/>
        </w:rPr>
        <w:t xml:space="preserve">2.3.2. </w:t>
      </w:r>
      <w:r w:rsidR="00C50409" w:rsidRPr="005D72D4">
        <w:rPr>
          <w:rFonts w:cs="Times New Roman"/>
        </w:rPr>
        <w:t>После завершения оказания услуг по техническому освидетельствованию</w:t>
      </w:r>
      <w:r w:rsidR="001560B4" w:rsidRPr="005D72D4">
        <w:rPr>
          <w:rFonts w:cs="Times New Roman"/>
        </w:rPr>
        <w:t xml:space="preserve"> Исполнитель обязан предоставить:</w:t>
      </w:r>
    </w:p>
    <w:p w14:paraId="6AECC4A4" w14:textId="77777777" w:rsidR="001560B4" w:rsidRPr="005D72D4" w:rsidRDefault="001560B4" w:rsidP="005D72D4">
      <w:pPr>
        <w:jc w:val="both"/>
        <w:rPr>
          <w:sz w:val="24"/>
          <w:szCs w:val="24"/>
        </w:rPr>
      </w:pPr>
      <w:r w:rsidRPr="005D72D4">
        <w:rPr>
          <w:sz w:val="24"/>
          <w:szCs w:val="24"/>
        </w:rPr>
        <w:t xml:space="preserve">- </w:t>
      </w:r>
      <w:bookmarkStart w:id="2" w:name="_Hlk139555592"/>
      <w:r w:rsidRPr="005D72D4">
        <w:rPr>
          <w:sz w:val="24"/>
          <w:szCs w:val="24"/>
        </w:rPr>
        <w:t>акт</w:t>
      </w:r>
      <w:r w:rsidR="00A16BC0" w:rsidRPr="005D72D4">
        <w:rPr>
          <w:sz w:val="24"/>
          <w:szCs w:val="24"/>
        </w:rPr>
        <w:t>ы</w:t>
      </w:r>
      <w:r w:rsidRPr="005D72D4">
        <w:rPr>
          <w:sz w:val="24"/>
          <w:szCs w:val="24"/>
        </w:rPr>
        <w:t xml:space="preserve"> технического освидетельствования лифт</w:t>
      </w:r>
      <w:r w:rsidR="00A16BC0" w:rsidRPr="005D72D4">
        <w:rPr>
          <w:sz w:val="24"/>
          <w:szCs w:val="24"/>
        </w:rPr>
        <w:t>ов</w:t>
      </w:r>
      <w:r w:rsidRPr="005D72D4">
        <w:rPr>
          <w:sz w:val="24"/>
          <w:szCs w:val="24"/>
        </w:rPr>
        <w:t xml:space="preserve">. </w:t>
      </w:r>
      <w:bookmarkEnd w:id="2"/>
    </w:p>
    <w:p w14:paraId="1840A6AA" w14:textId="77777777" w:rsidR="001560B4" w:rsidRPr="005D72D4" w:rsidRDefault="001560B4" w:rsidP="005D72D4">
      <w:pPr>
        <w:jc w:val="both"/>
        <w:rPr>
          <w:sz w:val="24"/>
          <w:szCs w:val="24"/>
        </w:rPr>
      </w:pPr>
      <w:r w:rsidRPr="005D72D4">
        <w:rPr>
          <w:sz w:val="24"/>
          <w:szCs w:val="24"/>
        </w:rPr>
        <w:t>А также Исполнитель обязан внести в паспорт лифта запись о результатах технического освидетельствования.</w:t>
      </w:r>
    </w:p>
    <w:p w14:paraId="03468E92" w14:textId="77777777" w:rsidR="00C50409" w:rsidRPr="005D72D4" w:rsidRDefault="0021608A" w:rsidP="005D72D4">
      <w:pPr>
        <w:pStyle w:val="Standard"/>
        <w:jc w:val="both"/>
        <w:rPr>
          <w:rFonts w:cs="Times New Roman"/>
          <w:color w:val="000000" w:themeColor="text1"/>
        </w:rPr>
      </w:pPr>
      <w:r w:rsidRPr="005D72D4">
        <w:rPr>
          <w:rFonts w:cs="Times New Roman"/>
        </w:rPr>
        <w:t xml:space="preserve">2.3.3. </w:t>
      </w:r>
      <w:r w:rsidR="00C50409" w:rsidRPr="005D72D4">
        <w:rPr>
          <w:rFonts w:cs="Times New Roman"/>
        </w:rPr>
        <w:t>Оказать услуги в соответствии с требованиями, установленными нормами действующего законодательства Российской Федерации</w:t>
      </w:r>
      <w:r w:rsidR="00C50409" w:rsidRPr="005D72D4">
        <w:rPr>
          <w:rFonts w:cs="Times New Roman"/>
          <w:color w:val="000000" w:themeColor="text1"/>
        </w:rPr>
        <w:t>, предъявляемыми к услугам соответствующего вида</w:t>
      </w:r>
      <w:r w:rsidR="00C50409" w:rsidRPr="005D72D4">
        <w:rPr>
          <w:rFonts w:eastAsia="Times New Roman CYR" w:cs="Times New Roman"/>
          <w:color w:val="000000" w:themeColor="text1"/>
        </w:rPr>
        <w:t>.</w:t>
      </w:r>
    </w:p>
    <w:p w14:paraId="44D81D1A" w14:textId="77777777" w:rsidR="00C50409" w:rsidRPr="005D72D4" w:rsidRDefault="0021608A" w:rsidP="005D72D4">
      <w:pPr>
        <w:pStyle w:val="Standard"/>
        <w:jc w:val="both"/>
        <w:rPr>
          <w:rFonts w:cs="Times New Roman"/>
          <w:color w:val="000000" w:themeColor="text1"/>
        </w:rPr>
      </w:pPr>
      <w:r w:rsidRPr="005D72D4">
        <w:rPr>
          <w:rFonts w:cs="Times New Roman"/>
          <w:color w:val="000000" w:themeColor="text1"/>
        </w:rPr>
        <w:t xml:space="preserve">2.3.4. </w:t>
      </w:r>
      <w:r w:rsidR="00C50409" w:rsidRPr="005D72D4">
        <w:rPr>
          <w:rFonts w:cs="Times New Roman"/>
          <w:color w:val="000000" w:themeColor="text1"/>
        </w:rPr>
        <w:t>Оказать услуги в срок, установленный в п. 4.2. Договора.</w:t>
      </w:r>
    </w:p>
    <w:p w14:paraId="31E152C7" w14:textId="77777777" w:rsidR="00C50409" w:rsidRPr="005D72D4" w:rsidRDefault="00E3440C" w:rsidP="005D72D4">
      <w:pPr>
        <w:pStyle w:val="Standard"/>
        <w:tabs>
          <w:tab w:val="left" w:pos="30"/>
          <w:tab w:val="left" w:pos="720"/>
        </w:tabs>
        <w:jc w:val="both"/>
        <w:rPr>
          <w:rFonts w:cs="Times New Roman"/>
        </w:rPr>
      </w:pPr>
      <w:r w:rsidRPr="005D72D4">
        <w:rPr>
          <w:rFonts w:cs="Times New Roman"/>
          <w:color w:val="000000" w:themeColor="text1"/>
        </w:rPr>
        <w:t xml:space="preserve">2.3.5. </w:t>
      </w:r>
      <w:r w:rsidR="00C50409" w:rsidRPr="005D72D4">
        <w:rPr>
          <w:rFonts w:cs="Times New Roman"/>
          <w:color w:val="000000" w:themeColor="text1"/>
        </w:rPr>
        <w:t>Предоставлять отчеты о ходе оказания услуг по Договору</w:t>
      </w:r>
      <w:r w:rsidR="00C50409" w:rsidRPr="005D72D4">
        <w:rPr>
          <w:rFonts w:cs="Times New Roman"/>
        </w:rPr>
        <w:t>. Предоставить по запросу Заказчика в сроки, указанные в таком запросе, информацию о ходе исполнения обязательств по Договору.</w:t>
      </w:r>
    </w:p>
    <w:p w14:paraId="2C316F17" w14:textId="77777777" w:rsidR="00C50409" w:rsidRPr="005D72D4" w:rsidRDefault="007C657B" w:rsidP="005D72D4">
      <w:pPr>
        <w:pStyle w:val="Standard"/>
        <w:tabs>
          <w:tab w:val="left" w:pos="705"/>
        </w:tabs>
        <w:jc w:val="both"/>
        <w:rPr>
          <w:rFonts w:cs="Times New Roman"/>
        </w:rPr>
      </w:pPr>
      <w:r w:rsidRPr="005D72D4">
        <w:rPr>
          <w:rFonts w:cs="Times New Roman"/>
        </w:rPr>
        <w:t xml:space="preserve">2.3.6. </w:t>
      </w:r>
      <w:r w:rsidR="00C50409" w:rsidRPr="005D72D4">
        <w:rPr>
          <w:rFonts w:cs="Times New Roman"/>
        </w:rPr>
        <w:t>Незамедлительно в течение 1 рабочего дня в письменном виде уведомить Заказчика обо всех неблагоприятных для Заказчика последствиях, обнаруженных в ходе оказания услуг, иных обстоятельствах, прямо или косвенно влияющих на исполнение Сторонами обязательств по Договору, в том числе предупредить Заказчика при обнаружении не зависящих от Исполнителя обстоятельств, которые создают невозможность завершения услуг в установленный срок оказания услуг.</w:t>
      </w:r>
    </w:p>
    <w:p w14:paraId="7F7F942D" w14:textId="77777777" w:rsidR="007C657B" w:rsidRPr="005D72D4" w:rsidRDefault="007C657B" w:rsidP="005D72D4">
      <w:pPr>
        <w:pStyle w:val="Standard"/>
        <w:tabs>
          <w:tab w:val="left" w:pos="720"/>
        </w:tabs>
        <w:jc w:val="both"/>
        <w:rPr>
          <w:rFonts w:cs="Times New Roman"/>
        </w:rPr>
      </w:pPr>
      <w:r w:rsidRPr="005D72D4">
        <w:rPr>
          <w:rFonts w:cs="Times New Roman"/>
        </w:rPr>
        <w:t xml:space="preserve">2.3.7. </w:t>
      </w:r>
      <w:r w:rsidR="00C50409" w:rsidRPr="005D72D4">
        <w:rPr>
          <w:rFonts w:cs="Times New Roman"/>
        </w:rPr>
        <w:t>Назначить своего представителя, который от имени Исполнителя совместно с Заказчиком осуществляет приемку оказанных Услуг, контроль за их оказанием, объемом и качеством.</w:t>
      </w:r>
    </w:p>
    <w:p w14:paraId="5C6485D8" w14:textId="77777777" w:rsidR="00B831EA" w:rsidRPr="005D72D4" w:rsidRDefault="007C657B" w:rsidP="005D72D4">
      <w:pPr>
        <w:pStyle w:val="Standard"/>
        <w:tabs>
          <w:tab w:val="left" w:pos="720"/>
        </w:tabs>
        <w:jc w:val="both"/>
        <w:rPr>
          <w:rFonts w:cs="Times New Roman"/>
        </w:rPr>
      </w:pPr>
      <w:r w:rsidRPr="005D72D4">
        <w:rPr>
          <w:rFonts w:cs="Times New Roman"/>
        </w:rPr>
        <w:t xml:space="preserve">2.3.8. </w:t>
      </w:r>
      <w:r w:rsidR="00C50409" w:rsidRPr="005D72D4">
        <w:rPr>
          <w:rFonts w:cs="Times New Roman"/>
        </w:rPr>
        <w:t xml:space="preserve"> Обеспечить соответствие результата оказанных услуг условиям настоящего Договора о качестве в течение всего гарантийного срока.</w:t>
      </w:r>
    </w:p>
    <w:p w14:paraId="176FA748" w14:textId="77777777" w:rsidR="00B831EA" w:rsidRPr="005D72D4" w:rsidRDefault="00B831EA" w:rsidP="005D72D4">
      <w:pPr>
        <w:pStyle w:val="Standard"/>
        <w:tabs>
          <w:tab w:val="left" w:pos="720"/>
        </w:tabs>
        <w:jc w:val="both"/>
        <w:rPr>
          <w:rFonts w:cs="Times New Roman"/>
        </w:rPr>
      </w:pPr>
      <w:r w:rsidRPr="005D72D4">
        <w:rPr>
          <w:rFonts w:cs="Times New Roman"/>
        </w:rPr>
        <w:t xml:space="preserve">2.3.9. </w:t>
      </w:r>
      <w:r w:rsidR="00C50409" w:rsidRPr="005D72D4">
        <w:rPr>
          <w:rFonts w:cs="Times New Roman"/>
        </w:rPr>
        <w:t>Своими силами и без увеличения стоимости договора, в установленный Заказчиком срок, устранить все недостатки, допущенные по вине Исполнителя в ходе оказания услуг, при сдаче-приемке услуг и в течение гарантийного срока, указанного в договоре.</w:t>
      </w:r>
    </w:p>
    <w:p w14:paraId="317139A4" w14:textId="77777777" w:rsidR="00C50409" w:rsidRPr="005D72D4" w:rsidRDefault="00B831EA" w:rsidP="005D72D4">
      <w:pPr>
        <w:pStyle w:val="Standard"/>
        <w:tabs>
          <w:tab w:val="left" w:pos="720"/>
        </w:tabs>
        <w:jc w:val="both"/>
        <w:rPr>
          <w:rFonts w:cs="Times New Roman"/>
        </w:rPr>
      </w:pPr>
      <w:r w:rsidRPr="005D72D4">
        <w:rPr>
          <w:rFonts w:cs="Times New Roman"/>
        </w:rPr>
        <w:t>2.3.10. Н</w:t>
      </w:r>
      <w:r w:rsidR="00C50409" w:rsidRPr="005D72D4">
        <w:rPr>
          <w:rFonts w:cs="Times New Roman"/>
        </w:rPr>
        <w:t>ести ответственность за ненадлежащее оказание услуг / неоказание услуг по Договору в соответствии с действующим законодательством Российской Федерации и условиями Договора.</w:t>
      </w:r>
    </w:p>
    <w:p w14:paraId="5FBD232A" w14:textId="77777777" w:rsidR="005741C4" w:rsidRPr="005D72D4" w:rsidRDefault="00B831EA" w:rsidP="005D72D4">
      <w:pPr>
        <w:pStyle w:val="Standard"/>
        <w:tabs>
          <w:tab w:val="left" w:pos="30"/>
          <w:tab w:val="left" w:pos="720"/>
        </w:tabs>
        <w:jc w:val="both"/>
        <w:rPr>
          <w:rFonts w:cs="Times New Roman"/>
        </w:rPr>
      </w:pPr>
      <w:r w:rsidRPr="005D72D4">
        <w:rPr>
          <w:rFonts w:cs="Times New Roman"/>
        </w:rPr>
        <w:t xml:space="preserve">2.3.11 </w:t>
      </w:r>
      <w:r w:rsidR="00C50409" w:rsidRPr="005D72D4">
        <w:rPr>
          <w:rFonts w:cs="Times New Roman"/>
        </w:rPr>
        <w:t>Нести ответственность за соблюдения персоналом Исполнителя правил охраны труда, техники безопасности и пожарной безопасности, а также, пропускного режима Заказчика.</w:t>
      </w:r>
    </w:p>
    <w:p w14:paraId="75FAF33F" w14:textId="77777777" w:rsidR="00C50409" w:rsidRPr="005D72D4" w:rsidRDefault="005741C4" w:rsidP="005D72D4">
      <w:pPr>
        <w:pStyle w:val="Standard"/>
        <w:tabs>
          <w:tab w:val="left" w:pos="30"/>
          <w:tab w:val="left" w:pos="720"/>
        </w:tabs>
        <w:jc w:val="both"/>
        <w:rPr>
          <w:rFonts w:cs="Times New Roman"/>
        </w:rPr>
      </w:pPr>
      <w:r w:rsidRPr="005D72D4">
        <w:rPr>
          <w:rFonts w:cs="Times New Roman"/>
        </w:rPr>
        <w:t xml:space="preserve">2.3.12. </w:t>
      </w:r>
      <w:r w:rsidR="00C50409" w:rsidRPr="005D72D4">
        <w:rPr>
          <w:rFonts w:cs="Times New Roman"/>
        </w:rPr>
        <w:t>В случае возникновения претензий, предъявленных в связи с ненадлежащим оказанием / неоказанием Исполнителем услуг по Договору, со стороны третьих лиц, нести по ним полную ответственность (материальную, юридическую, финансовую).</w:t>
      </w:r>
    </w:p>
    <w:p w14:paraId="3752B4CB" w14:textId="77777777" w:rsidR="00C50409" w:rsidRPr="005D72D4" w:rsidRDefault="005741C4" w:rsidP="005D72D4">
      <w:pPr>
        <w:pStyle w:val="Standard"/>
        <w:tabs>
          <w:tab w:val="left" w:pos="30"/>
          <w:tab w:val="left" w:pos="720"/>
        </w:tabs>
        <w:jc w:val="both"/>
        <w:rPr>
          <w:rFonts w:cs="Times New Roman"/>
        </w:rPr>
      </w:pPr>
      <w:r w:rsidRPr="005D72D4">
        <w:rPr>
          <w:rFonts w:cs="Times New Roman"/>
        </w:rPr>
        <w:t xml:space="preserve">2.3.13. </w:t>
      </w:r>
      <w:r w:rsidR="00C50409" w:rsidRPr="005D72D4">
        <w:rPr>
          <w:rFonts w:cs="Times New Roman"/>
        </w:rPr>
        <w:t xml:space="preserve"> В случае привлечения соисполнителей к оказанию услуг по Договору, независимо от наличия согласования привлеченных соисполнителей Заказчиком, Исполнитель несет полную ответственность перед Заказчиком за сроки и качество оказываемых соисполнителем услуг, а также иную ответственность за действия соисполнителей.</w:t>
      </w:r>
    </w:p>
    <w:p w14:paraId="7AEEA1CA" w14:textId="77777777" w:rsidR="00C50409" w:rsidRPr="005D72D4" w:rsidRDefault="005741C4" w:rsidP="005D72D4">
      <w:pPr>
        <w:pStyle w:val="Standard"/>
        <w:tabs>
          <w:tab w:val="left" w:pos="30"/>
          <w:tab w:val="left" w:pos="720"/>
        </w:tabs>
        <w:jc w:val="both"/>
        <w:rPr>
          <w:rFonts w:cs="Times New Roman"/>
        </w:rPr>
      </w:pPr>
      <w:r w:rsidRPr="005D72D4">
        <w:rPr>
          <w:rFonts w:cs="Times New Roman"/>
        </w:rPr>
        <w:t xml:space="preserve">2.3.14. </w:t>
      </w:r>
      <w:r w:rsidR="00C50409" w:rsidRPr="005D72D4">
        <w:rPr>
          <w:rFonts w:cs="Times New Roman"/>
        </w:rPr>
        <w:t>Оплатить неустойку (штрафы, пени), предусмотренную Договором, а также убытки, понесенные Заказчиком в связи с неисполнением или ненадлежащим исполнением Исполнителем своих обязательств по Договору.</w:t>
      </w:r>
    </w:p>
    <w:p w14:paraId="2FC1BE9E" w14:textId="77777777" w:rsidR="00C50409" w:rsidRPr="005D72D4" w:rsidRDefault="005741C4" w:rsidP="005D72D4">
      <w:pPr>
        <w:pStyle w:val="Standard"/>
        <w:tabs>
          <w:tab w:val="left" w:pos="30"/>
          <w:tab w:val="left" w:pos="720"/>
        </w:tabs>
        <w:jc w:val="both"/>
        <w:rPr>
          <w:rFonts w:cs="Times New Roman"/>
        </w:rPr>
      </w:pPr>
      <w:r w:rsidRPr="005D72D4">
        <w:rPr>
          <w:rFonts w:cs="Times New Roman"/>
        </w:rPr>
        <w:t xml:space="preserve">2.3.15. </w:t>
      </w:r>
      <w:r w:rsidR="00C50409" w:rsidRPr="005D72D4">
        <w:rPr>
          <w:rFonts w:cs="Times New Roman"/>
        </w:rPr>
        <w:t xml:space="preserve"> Представить Заказчику сведения об изменении своих реквизитов в срок не позднее 5 (Пяти) рабочих дней со дня соответствующего изменения. В случае непредставления в установленный срок уведомления об изменении реквизитов, реквизитами Исполнителя будут считаться данные, указанные в Договоре.</w:t>
      </w:r>
    </w:p>
    <w:p w14:paraId="36BA6D2B" w14:textId="77777777" w:rsidR="00C50409" w:rsidRPr="005D72D4" w:rsidRDefault="005741C4" w:rsidP="005D72D4">
      <w:pPr>
        <w:pStyle w:val="Standard"/>
        <w:tabs>
          <w:tab w:val="left" w:pos="30"/>
          <w:tab w:val="left" w:pos="720"/>
        </w:tabs>
        <w:jc w:val="both"/>
        <w:rPr>
          <w:rFonts w:cs="Times New Roman"/>
        </w:rPr>
      </w:pPr>
      <w:r w:rsidRPr="005D72D4">
        <w:rPr>
          <w:rFonts w:cs="Times New Roman"/>
        </w:rPr>
        <w:t xml:space="preserve">2.3.16 </w:t>
      </w:r>
      <w:r w:rsidR="00C50409" w:rsidRPr="005D72D4">
        <w:rPr>
          <w:rFonts w:cs="Times New Roman"/>
        </w:rPr>
        <w:t>В случае принятия решения о ликвидации или реорганизации Исполнитель обязан уведомить Заказчика в письменном виде не позднее одного месяца с даты принятия решения о начале проведения процедуры ликвидации или реорганизации.</w:t>
      </w:r>
    </w:p>
    <w:p w14:paraId="28FAE62F" w14:textId="77777777" w:rsidR="00C50409" w:rsidRPr="005D72D4" w:rsidRDefault="005741C4" w:rsidP="005D72D4">
      <w:pPr>
        <w:pStyle w:val="Standard"/>
        <w:tabs>
          <w:tab w:val="left" w:pos="30"/>
          <w:tab w:val="left" w:pos="720"/>
        </w:tabs>
        <w:jc w:val="both"/>
        <w:rPr>
          <w:rFonts w:cs="Times New Roman"/>
        </w:rPr>
      </w:pPr>
      <w:r w:rsidRPr="005D72D4">
        <w:rPr>
          <w:rFonts w:cs="Times New Roman"/>
        </w:rPr>
        <w:t xml:space="preserve">2.3.17. </w:t>
      </w:r>
      <w:r w:rsidR="00C50409" w:rsidRPr="005D72D4">
        <w:rPr>
          <w:rFonts w:cs="Times New Roman"/>
        </w:rPr>
        <w:t xml:space="preserve">Обеспечить конфиденциальность информации, предоставленной Заказчиком либо ставшей известной Исполнителю в ходе исполнения обязательств по Договору, за </w:t>
      </w:r>
      <w:r w:rsidR="00C50409" w:rsidRPr="005D72D4">
        <w:rPr>
          <w:rFonts w:cs="Times New Roman"/>
        </w:rPr>
        <w:lastRenderedPageBreak/>
        <w:t>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3C5D7191" w14:textId="77777777" w:rsidR="00ED1BFE" w:rsidRPr="005D72D4" w:rsidRDefault="005741C4" w:rsidP="005D72D4">
      <w:pPr>
        <w:pStyle w:val="af"/>
        <w:spacing w:before="0" w:after="0"/>
        <w:jc w:val="both"/>
        <w:rPr>
          <w:rFonts w:eastAsia="Calibri"/>
          <w:color w:val="000000" w:themeColor="text1"/>
          <w:kern w:val="0"/>
          <w:lang w:bidi="ar-SA"/>
        </w:rPr>
      </w:pPr>
      <w:r w:rsidRPr="005D72D4">
        <w:rPr>
          <w:rFonts w:eastAsia="Calibri"/>
          <w:bCs/>
          <w:color w:val="000000" w:themeColor="text1"/>
          <w:kern w:val="0"/>
        </w:rPr>
        <w:t xml:space="preserve">2.3.18. </w:t>
      </w:r>
      <w:r w:rsidR="00C50409" w:rsidRPr="005D72D4">
        <w:rPr>
          <w:rFonts w:eastAsia="Calibri"/>
          <w:bCs/>
          <w:kern w:val="0"/>
          <w:lang w:bidi="ar-SA"/>
        </w:rPr>
        <w:t xml:space="preserve">Исполнитель обязан соответствовать и гарантирует, что будет соответствовать в течении срока действия настоящего Договора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r w:rsidR="00C50409" w:rsidRPr="005D72D4">
        <w:rPr>
          <w:rFonts w:eastAsia="Calibri"/>
          <w:bCs/>
          <w:color w:val="000000" w:themeColor="text1"/>
          <w:kern w:val="0"/>
          <w:lang w:bidi="ar-SA"/>
        </w:rPr>
        <w:t xml:space="preserve">Исполнитель </w:t>
      </w:r>
      <w:r w:rsidR="00C50409" w:rsidRPr="005D72D4">
        <w:rPr>
          <w:rFonts w:eastAsia="Calibri"/>
          <w:color w:val="000000" w:themeColor="text1"/>
          <w:kern w:val="0"/>
          <w:lang w:bidi="ar-SA"/>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 контролем таких лиц».</w:t>
      </w:r>
    </w:p>
    <w:p w14:paraId="67DA8F01" w14:textId="77777777" w:rsidR="00185922" w:rsidRPr="005D72D4" w:rsidRDefault="00ED1BFE" w:rsidP="005D72D4">
      <w:pPr>
        <w:pStyle w:val="af"/>
        <w:spacing w:before="0" w:after="0"/>
        <w:jc w:val="both"/>
        <w:rPr>
          <w:rFonts w:eastAsia="Calibri"/>
          <w:color w:val="000000" w:themeColor="text1"/>
          <w:kern w:val="0"/>
          <w:lang w:bidi="ar-SA"/>
        </w:rPr>
      </w:pPr>
      <w:r w:rsidRPr="005D72D4">
        <w:rPr>
          <w:rFonts w:eastAsia="Calibri"/>
          <w:color w:val="000000" w:themeColor="text1"/>
          <w:kern w:val="0"/>
          <w:lang w:bidi="ar-SA"/>
        </w:rPr>
        <w:t xml:space="preserve">2.3.19. </w:t>
      </w:r>
      <w:r w:rsidR="00185922" w:rsidRPr="005D72D4">
        <w:t xml:space="preserve">При выявлении нарушений, влияющих на безопасность проведения испытаний и измерений, Исполнитель обязан </w:t>
      </w:r>
      <w:r w:rsidR="00174267" w:rsidRPr="005D72D4">
        <w:t>прек</w:t>
      </w:r>
      <w:r w:rsidR="00185922" w:rsidRPr="005D72D4">
        <w:t>р</w:t>
      </w:r>
      <w:r w:rsidR="00174267" w:rsidRPr="005D72D4">
        <w:t>атить оказание услуг.</w:t>
      </w:r>
      <w:r w:rsidR="00185922" w:rsidRPr="005D72D4">
        <w:t xml:space="preserve"> Продолжение испытаний и измерений допускается только после устранения выявленных нарушений. </w:t>
      </w:r>
    </w:p>
    <w:p w14:paraId="46AD1692" w14:textId="77777777" w:rsidR="00C50409" w:rsidRPr="005D72D4" w:rsidRDefault="00AD2C4E" w:rsidP="005D72D4">
      <w:pPr>
        <w:pStyle w:val="af"/>
        <w:spacing w:before="0" w:after="0"/>
        <w:jc w:val="both"/>
        <w:rPr>
          <w:rFonts w:eastAsia="Calibri"/>
          <w:color w:val="000000" w:themeColor="text1"/>
          <w:kern w:val="0"/>
          <w:lang w:bidi="ar-SA"/>
        </w:rPr>
      </w:pPr>
      <w:r w:rsidRPr="005D72D4">
        <w:rPr>
          <w:rFonts w:eastAsia="Calibri"/>
          <w:color w:val="000000" w:themeColor="text1"/>
          <w:kern w:val="0"/>
          <w:lang w:bidi="ar-SA"/>
        </w:rPr>
        <w:t>2.3.</w:t>
      </w:r>
      <w:r w:rsidR="00174267" w:rsidRPr="005D72D4">
        <w:rPr>
          <w:rFonts w:eastAsia="Calibri"/>
          <w:color w:val="000000" w:themeColor="text1"/>
          <w:kern w:val="0"/>
          <w:lang w:bidi="ar-SA"/>
        </w:rPr>
        <w:t>20</w:t>
      </w:r>
      <w:r w:rsidR="008E7A0B" w:rsidRPr="005D72D4">
        <w:rPr>
          <w:rFonts w:eastAsia="Calibri"/>
          <w:color w:val="000000" w:themeColor="text1"/>
          <w:kern w:val="0"/>
          <w:lang w:bidi="ar-SA"/>
        </w:rPr>
        <w:t xml:space="preserve">. </w:t>
      </w:r>
      <w:r w:rsidR="00C50409" w:rsidRPr="005D72D4">
        <w:t>Исполнять иные обязательства, предусмотренные действующим законодательством Российской Федерации, связанные с предметом Договора.</w:t>
      </w:r>
    </w:p>
    <w:p w14:paraId="7947A684" w14:textId="77777777" w:rsidR="00C50409" w:rsidRPr="005D72D4" w:rsidRDefault="00C86D16" w:rsidP="005D72D4">
      <w:pPr>
        <w:pStyle w:val="Standard"/>
        <w:jc w:val="both"/>
        <w:rPr>
          <w:rFonts w:cs="Times New Roman"/>
          <w:b/>
        </w:rPr>
      </w:pPr>
      <w:r w:rsidRPr="005D72D4">
        <w:rPr>
          <w:rFonts w:cs="Times New Roman"/>
          <w:b/>
        </w:rPr>
        <w:t xml:space="preserve">2.4. </w:t>
      </w:r>
      <w:r w:rsidR="00C50409" w:rsidRPr="005D72D4">
        <w:rPr>
          <w:rFonts w:cs="Times New Roman"/>
          <w:b/>
        </w:rPr>
        <w:t>Исполнитель вправе:</w:t>
      </w:r>
    </w:p>
    <w:p w14:paraId="4CCC2118" w14:textId="77777777" w:rsidR="00C50409" w:rsidRPr="005D72D4" w:rsidRDefault="00C86D16" w:rsidP="005D72D4">
      <w:pPr>
        <w:shd w:val="clear" w:color="auto" w:fill="FFFFFF"/>
        <w:jc w:val="both"/>
        <w:rPr>
          <w:bCs/>
          <w:sz w:val="24"/>
          <w:szCs w:val="24"/>
        </w:rPr>
      </w:pPr>
      <w:r w:rsidRPr="005D72D4">
        <w:rPr>
          <w:bCs/>
          <w:sz w:val="24"/>
          <w:szCs w:val="24"/>
        </w:rPr>
        <w:t xml:space="preserve">2.4.1. </w:t>
      </w:r>
      <w:r w:rsidR="00C50409" w:rsidRPr="005D72D4">
        <w:rPr>
          <w:bCs/>
          <w:sz w:val="24"/>
          <w:szCs w:val="24"/>
        </w:rPr>
        <w:t>Самостоятельно определять способы оказания услуг.</w:t>
      </w:r>
    </w:p>
    <w:p w14:paraId="4E1E7B65" w14:textId="77777777" w:rsidR="00C50409" w:rsidRPr="005D72D4" w:rsidRDefault="00C86D16" w:rsidP="005D72D4">
      <w:pPr>
        <w:shd w:val="clear" w:color="auto" w:fill="FFFFFF"/>
        <w:jc w:val="both"/>
        <w:rPr>
          <w:bCs/>
          <w:sz w:val="24"/>
          <w:szCs w:val="24"/>
        </w:rPr>
      </w:pPr>
      <w:r w:rsidRPr="005D72D4">
        <w:rPr>
          <w:bCs/>
          <w:sz w:val="24"/>
          <w:szCs w:val="24"/>
        </w:rPr>
        <w:t xml:space="preserve">2.4.2. </w:t>
      </w:r>
      <w:r w:rsidR="00C50409" w:rsidRPr="005D72D4">
        <w:rPr>
          <w:bCs/>
          <w:sz w:val="24"/>
          <w:szCs w:val="24"/>
        </w:rPr>
        <w:t>Если законодательством Российской Федерации не предусмотрено, что Исполнитель обязан оказать услуги лично, Исполнитель вправе привлечь к исполнению своих обязательств соисполнителей, компетентных в оказании соответствующих услуг, обладающих специальными знаниями, навыками, квалификацией, специальным оборудованием и т.п., по видам (содержанию) услуг, предусмотренных Договором.</w:t>
      </w:r>
    </w:p>
    <w:p w14:paraId="0270BE31" w14:textId="2A4EF07D" w:rsidR="00C50409" w:rsidRPr="005D72D4" w:rsidRDefault="00C50409" w:rsidP="005D72D4">
      <w:pPr>
        <w:shd w:val="clear" w:color="auto" w:fill="FFFFFF"/>
        <w:jc w:val="both"/>
        <w:rPr>
          <w:bCs/>
          <w:sz w:val="24"/>
          <w:szCs w:val="24"/>
        </w:rPr>
      </w:pPr>
      <w:r w:rsidRPr="005D72D4">
        <w:rPr>
          <w:bCs/>
          <w:sz w:val="24"/>
          <w:szCs w:val="24"/>
        </w:rPr>
        <w:t>Привлечение Исполнителем третьих лиц к оказанию Услуг по Договору допускается, если законодательством Российской Федерации не предусмотрено, что Исполнитель обязан оказать Услуги лично. В запросе Исполнителя о привлечении третьих лиц для оказания Услуг по Договору должно быть указано лицо, привлечение которого предлагается Исполнителем, его реквизиты, условия договора с ним, а также причины, по которым участие данного лица в оказании Услуг является необходимым. Отсутствие ответа Заказчика на запрос Исполнителя о привлечении третьего лица к оказанию Услуг не является согласием на его привлечение.</w:t>
      </w:r>
    </w:p>
    <w:p w14:paraId="3A3D11E0" w14:textId="77777777" w:rsidR="00CD0D92" w:rsidRPr="005D72D4" w:rsidRDefault="00CD0D92" w:rsidP="005D72D4">
      <w:pPr>
        <w:shd w:val="clear" w:color="auto" w:fill="FFFFFF"/>
        <w:jc w:val="both"/>
        <w:rPr>
          <w:bCs/>
          <w:sz w:val="24"/>
          <w:szCs w:val="24"/>
        </w:rPr>
      </w:pPr>
      <w:r w:rsidRPr="005D72D4">
        <w:rPr>
          <w:bCs/>
          <w:sz w:val="24"/>
          <w:szCs w:val="24"/>
        </w:rPr>
        <w:t xml:space="preserve">2.4.3. </w:t>
      </w:r>
      <w:r w:rsidR="00C50409" w:rsidRPr="005D72D4">
        <w:rPr>
          <w:bCs/>
          <w:sz w:val="24"/>
          <w:szCs w:val="24"/>
        </w:rPr>
        <w:t>Запрашивать у Заказчика разъяснения и уточнения, дополнительные сведения, необходимые для оказания услуг, в пределах компетенции Заказчика, а также запрашивать при содействии Заказчика дополнительные сведения у третьих лиц, если в процессе исполнения Договора в них возникла необходимость.</w:t>
      </w:r>
    </w:p>
    <w:p w14:paraId="53E3A16F" w14:textId="77777777" w:rsidR="00C50409" w:rsidRPr="005D72D4" w:rsidRDefault="00CD0D92" w:rsidP="005D72D4">
      <w:pPr>
        <w:shd w:val="clear" w:color="auto" w:fill="FFFFFF"/>
        <w:jc w:val="both"/>
        <w:rPr>
          <w:bCs/>
          <w:sz w:val="24"/>
          <w:szCs w:val="24"/>
        </w:rPr>
      </w:pPr>
      <w:r w:rsidRPr="005D72D4">
        <w:rPr>
          <w:bCs/>
          <w:sz w:val="24"/>
          <w:szCs w:val="24"/>
        </w:rPr>
        <w:t xml:space="preserve">2.4.4. </w:t>
      </w:r>
      <w:r w:rsidR="00C50409" w:rsidRPr="005D72D4">
        <w:rPr>
          <w:bCs/>
          <w:sz w:val="24"/>
          <w:szCs w:val="24"/>
        </w:rPr>
        <w:t>При невозможности оказания услуг в случае неисполнения Заказчиком встречной обязанности по обеспечению Исполнителя необходимыми для оказания услуг условиями, приостановить оказание услуг, незамедлительно известив об этом Заказчика.</w:t>
      </w:r>
    </w:p>
    <w:p w14:paraId="5EB4EEBF" w14:textId="77777777" w:rsidR="00D87C2C" w:rsidRPr="005D72D4" w:rsidRDefault="00CD0D92" w:rsidP="005D72D4">
      <w:pPr>
        <w:shd w:val="clear" w:color="auto" w:fill="FFFFFF"/>
        <w:jc w:val="both"/>
        <w:rPr>
          <w:bCs/>
          <w:sz w:val="24"/>
          <w:szCs w:val="24"/>
        </w:rPr>
      </w:pPr>
      <w:r w:rsidRPr="005D72D4">
        <w:rPr>
          <w:bCs/>
          <w:sz w:val="24"/>
          <w:szCs w:val="24"/>
        </w:rPr>
        <w:t>2.4.</w:t>
      </w:r>
      <w:r w:rsidR="00B753E9" w:rsidRPr="005D72D4">
        <w:rPr>
          <w:bCs/>
          <w:sz w:val="24"/>
          <w:szCs w:val="24"/>
        </w:rPr>
        <w:t>5</w:t>
      </w:r>
      <w:r w:rsidRPr="005D72D4">
        <w:rPr>
          <w:bCs/>
          <w:sz w:val="24"/>
          <w:szCs w:val="24"/>
        </w:rPr>
        <w:t xml:space="preserve">. </w:t>
      </w:r>
      <w:r w:rsidR="00C50409" w:rsidRPr="005D72D4">
        <w:rPr>
          <w:bCs/>
          <w:sz w:val="24"/>
          <w:szCs w:val="24"/>
        </w:rPr>
        <w:t>При условии надлежащего оказания услуг в соответствии с условиями настоящего Договора, требовать от Заказчика своевременного подписания документов, свидетельствующих об исполнении Исполнителем своих обязательств по Договору.</w:t>
      </w:r>
    </w:p>
    <w:p w14:paraId="5E3803E8" w14:textId="77777777" w:rsidR="00C50409" w:rsidRPr="005D72D4" w:rsidRDefault="00D87C2C" w:rsidP="005D72D4">
      <w:pPr>
        <w:shd w:val="clear" w:color="auto" w:fill="FFFFFF"/>
        <w:jc w:val="both"/>
        <w:rPr>
          <w:bCs/>
          <w:sz w:val="24"/>
          <w:szCs w:val="24"/>
        </w:rPr>
      </w:pPr>
      <w:r w:rsidRPr="005D72D4">
        <w:rPr>
          <w:bCs/>
          <w:sz w:val="24"/>
          <w:szCs w:val="24"/>
        </w:rPr>
        <w:t>2.4.</w:t>
      </w:r>
      <w:r w:rsidR="00B753E9" w:rsidRPr="005D72D4">
        <w:rPr>
          <w:bCs/>
          <w:sz w:val="24"/>
          <w:szCs w:val="24"/>
        </w:rPr>
        <w:t>6</w:t>
      </w:r>
      <w:r w:rsidRPr="005D72D4">
        <w:rPr>
          <w:bCs/>
          <w:sz w:val="24"/>
          <w:szCs w:val="24"/>
        </w:rPr>
        <w:t xml:space="preserve">. </w:t>
      </w:r>
      <w:r w:rsidR="00C50409" w:rsidRPr="005D72D4">
        <w:rPr>
          <w:bCs/>
          <w:sz w:val="24"/>
          <w:szCs w:val="24"/>
        </w:rPr>
        <w:t xml:space="preserve"> При условии надлежащего оказания услуг требовать от Заказчика своевременной оплаты оказанных услуг в порядке, предусмотренном настоящим Договором.</w:t>
      </w:r>
    </w:p>
    <w:p w14:paraId="25FAB20D" w14:textId="77777777" w:rsidR="00C50409" w:rsidRPr="005D72D4" w:rsidRDefault="00D87C2C" w:rsidP="005D72D4">
      <w:pPr>
        <w:shd w:val="clear" w:color="auto" w:fill="FFFFFF"/>
        <w:jc w:val="both"/>
        <w:rPr>
          <w:bCs/>
          <w:sz w:val="24"/>
          <w:szCs w:val="24"/>
        </w:rPr>
      </w:pPr>
      <w:r w:rsidRPr="005D72D4">
        <w:rPr>
          <w:bCs/>
          <w:sz w:val="24"/>
          <w:szCs w:val="24"/>
        </w:rPr>
        <w:t>2.4.</w:t>
      </w:r>
      <w:r w:rsidR="00B753E9" w:rsidRPr="005D72D4">
        <w:rPr>
          <w:bCs/>
          <w:sz w:val="24"/>
          <w:szCs w:val="24"/>
        </w:rPr>
        <w:t>7</w:t>
      </w:r>
      <w:r w:rsidRPr="005D72D4">
        <w:rPr>
          <w:bCs/>
          <w:sz w:val="24"/>
          <w:szCs w:val="24"/>
        </w:rPr>
        <w:t xml:space="preserve">. </w:t>
      </w:r>
      <w:r w:rsidR="00C50409" w:rsidRPr="005D72D4">
        <w:rPr>
          <w:bCs/>
          <w:sz w:val="24"/>
          <w:szCs w:val="24"/>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полного возмещения Заказчику убытков.</w:t>
      </w:r>
    </w:p>
    <w:p w14:paraId="1D8D5D3D" w14:textId="77777777" w:rsidR="0068395A" w:rsidRPr="005D72D4" w:rsidRDefault="00D87C2C" w:rsidP="005D72D4">
      <w:pPr>
        <w:shd w:val="clear" w:color="auto" w:fill="FFFFFF"/>
        <w:jc w:val="both"/>
        <w:rPr>
          <w:bCs/>
          <w:sz w:val="24"/>
          <w:szCs w:val="24"/>
        </w:rPr>
      </w:pPr>
      <w:r w:rsidRPr="005D72D4">
        <w:rPr>
          <w:bCs/>
          <w:sz w:val="24"/>
          <w:szCs w:val="24"/>
        </w:rPr>
        <w:t>2.4.</w:t>
      </w:r>
      <w:r w:rsidR="00B753E9" w:rsidRPr="005D72D4">
        <w:rPr>
          <w:bCs/>
          <w:sz w:val="24"/>
          <w:szCs w:val="24"/>
        </w:rPr>
        <w:t>8</w:t>
      </w:r>
      <w:r w:rsidRPr="005D72D4">
        <w:rPr>
          <w:bCs/>
          <w:sz w:val="24"/>
          <w:szCs w:val="24"/>
        </w:rPr>
        <w:t xml:space="preserve">. </w:t>
      </w:r>
      <w:r w:rsidR="00C50409" w:rsidRPr="005D72D4">
        <w:rPr>
          <w:bCs/>
          <w:sz w:val="24"/>
          <w:szCs w:val="24"/>
        </w:rPr>
        <w:t>Требовать от Заказчика уплаты неустойки (штрафа, пени) в соответствии с условиями настоящего Договора.</w:t>
      </w:r>
      <w:bookmarkStart w:id="3" w:name="_Hlk139554685"/>
    </w:p>
    <w:p w14:paraId="533EAFB2" w14:textId="77777777" w:rsidR="008E7B6D" w:rsidRPr="005D72D4" w:rsidRDefault="008E7B6D" w:rsidP="005D72D4">
      <w:pPr>
        <w:shd w:val="clear" w:color="auto" w:fill="FFFFFF"/>
        <w:jc w:val="both"/>
        <w:rPr>
          <w:bCs/>
          <w:sz w:val="24"/>
          <w:szCs w:val="24"/>
        </w:rPr>
      </w:pPr>
    </w:p>
    <w:p w14:paraId="26E724E5" w14:textId="77777777" w:rsidR="0068395A" w:rsidRPr="005D72D4" w:rsidRDefault="0068395A" w:rsidP="005D72D4">
      <w:pPr>
        <w:pStyle w:val="ad"/>
        <w:ind w:left="0" w:firstLine="567"/>
        <w:jc w:val="center"/>
        <w:rPr>
          <w:rFonts w:cs="Times New Roman"/>
          <w:b/>
          <w:bCs/>
        </w:rPr>
      </w:pPr>
      <w:r w:rsidRPr="005D72D4">
        <w:rPr>
          <w:rFonts w:cs="Times New Roman"/>
          <w:b/>
          <w:bCs/>
        </w:rPr>
        <w:t>3. Цена договора и порядок расчетов.</w:t>
      </w:r>
    </w:p>
    <w:p w14:paraId="7807C770" w14:textId="0EB85600" w:rsidR="00573CD5" w:rsidRPr="00877E61" w:rsidRDefault="00573CD5" w:rsidP="00573CD5">
      <w:pPr>
        <w:tabs>
          <w:tab w:val="center" w:pos="4960"/>
        </w:tabs>
        <w:jc w:val="both"/>
        <w:rPr>
          <w:b/>
          <w:sz w:val="24"/>
          <w:szCs w:val="24"/>
        </w:rPr>
      </w:pPr>
      <w:r w:rsidRPr="00004454">
        <w:rPr>
          <w:sz w:val="24"/>
          <w:szCs w:val="24"/>
        </w:rPr>
        <w:t xml:space="preserve">          </w:t>
      </w:r>
      <w:r>
        <w:rPr>
          <w:sz w:val="24"/>
          <w:szCs w:val="24"/>
        </w:rPr>
        <w:t>3</w:t>
      </w:r>
      <w:r w:rsidRPr="00004454">
        <w:rPr>
          <w:sz w:val="24"/>
          <w:szCs w:val="24"/>
        </w:rPr>
        <w:t xml:space="preserve">.1. </w:t>
      </w:r>
      <w:r w:rsidRPr="00877E61">
        <w:rPr>
          <w:bCs/>
          <w:sz w:val="24"/>
          <w:szCs w:val="24"/>
        </w:rPr>
        <w:t>Цена Договора</w:t>
      </w:r>
      <w:r w:rsidRPr="00877E61">
        <w:rPr>
          <w:bCs/>
          <w:sz w:val="24"/>
          <w:szCs w:val="24"/>
          <w:lang w:eastAsia="ar-SA"/>
        </w:rPr>
        <w:t xml:space="preserve"> </w:t>
      </w:r>
      <w:r w:rsidRPr="00877E61">
        <w:rPr>
          <w:bCs/>
          <w:sz w:val="24"/>
          <w:szCs w:val="24"/>
        </w:rPr>
        <w:t>составляет</w:t>
      </w:r>
      <w:r w:rsidRPr="00877E61">
        <w:rPr>
          <w:b/>
          <w:sz w:val="24"/>
          <w:szCs w:val="24"/>
        </w:rPr>
        <w:t xml:space="preserve"> </w:t>
      </w:r>
      <w:r w:rsidR="005F1C4A" w:rsidRPr="00877E61">
        <w:rPr>
          <w:b/>
          <w:sz w:val="24"/>
          <w:szCs w:val="24"/>
        </w:rPr>
        <w:t xml:space="preserve">________________ </w:t>
      </w:r>
      <w:r w:rsidRPr="00877E61">
        <w:rPr>
          <w:b/>
          <w:sz w:val="24"/>
          <w:szCs w:val="24"/>
        </w:rPr>
        <w:t>(</w:t>
      </w:r>
      <w:r w:rsidR="005F1C4A" w:rsidRPr="00877E61">
        <w:rPr>
          <w:b/>
          <w:sz w:val="24"/>
          <w:szCs w:val="24"/>
        </w:rPr>
        <w:t>________________</w:t>
      </w:r>
      <w:r w:rsidRPr="00877E61">
        <w:rPr>
          <w:b/>
          <w:sz w:val="24"/>
          <w:szCs w:val="24"/>
        </w:rPr>
        <w:t xml:space="preserve">) </w:t>
      </w:r>
      <w:r w:rsidR="005F1C4A" w:rsidRPr="00877E61">
        <w:rPr>
          <w:b/>
          <w:sz w:val="24"/>
          <w:szCs w:val="24"/>
        </w:rPr>
        <w:t xml:space="preserve"> рублей </w:t>
      </w:r>
      <w:r w:rsidRPr="00877E61">
        <w:rPr>
          <w:b/>
          <w:sz w:val="24"/>
          <w:szCs w:val="24"/>
        </w:rPr>
        <w:t xml:space="preserve">00 копеек, в том числе НДС </w:t>
      </w:r>
      <w:r w:rsidR="005F1C4A" w:rsidRPr="00877E61">
        <w:rPr>
          <w:b/>
          <w:sz w:val="24"/>
          <w:szCs w:val="24"/>
        </w:rPr>
        <w:t xml:space="preserve">__ </w:t>
      </w:r>
      <w:r w:rsidRPr="00877E61">
        <w:rPr>
          <w:b/>
          <w:sz w:val="24"/>
          <w:szCs w:val="24"/>
        </w:rPr>
        <w:t>% - 5</w:t>
      </w:r>
      <w:r w:rsidR="005F1C4A" w:rsidRPr="00877E61">
        <w:rPr>
          <w:b/>
          <w:sz w:val="24"/>
          <w:szCs w:val="24"/>
        </w:rPr>
        <w:t>________________</w:t>
      </w:r>
      <w:r w:rsidRPr="00877E61">
        <w:rPr>
          <w:b/>
          <w:sz w:val="24"/>
          <w:szCs w:val="24"/>
        </w:rPr>
        <w:t xml:space="preserve"> (</w:t>
      </w:r>
      <w:r w:rsidR="005F1C4A" w:rsidRPr="00877E61">
        <w:rPr>
          <w:b/>
          <w:sz w:val="24"/>
          <w:szCs w:val="24"/>
        </w:rPr>
        <w:t>_______________</w:t>
      </w:r>
      <w:r w:rsidRPr="00877E61">
        <w:rPr>
          <w:b/>
          <w:sz w:val="24"/>
          <w:szCs w:val="24"/>
        </w:rPr>
        <w:t xml:space="preserve">) рублей </w:t>
      </w:r>
      <w:r w:rsidR="005F1C4A" w:rsidRPr="00877E61">
        <w:rPr>
          <w:b/>
          <w:sz w:val="24"/>
          <w:szCs w:val="24"/>
        </w:rPr>
        <w:t>00</w:t>
      </w:r>
      <w:r w:rsidRPr="00877E61">
        <w:rPr>
          <w:b/>
          <w:sz w:val="24"/>
          <w:szCs w:val="24"/>
        </w:rPr>
        <w:t xml:space="preserve"> копейки </w:t>
      </w:r>
      <w:r w:rsidRPr="00877E61">
        <w:rPr>
          <w:rFonts w:eastAsia="Calibri"/>
          <w:b/>
          <w:sz w:val="24"/>
          <w:szCs w:val="24"/>
        </w:rPr>
        <w:t>(далее – цена Договора).</w:t>
      </w:r>
    </w:p>
    <w:p w14:paraId="5D7B0DD2" w14:textId="72F74A10" w:rsidR="00573CD5" w:rsidRPr="00345ADB" w:rsidRDefault="00573CD5" w:rsidP="00573CD5">
      <w:pPr>
        <w:widowControl w:val="0"/>
        <w:shd w:val="clear" w:color="auto" w:fill="FFFFFF"/>
        <w:ind w:right="-1"/>
        <w:contextualSpacing/>
        <w:jc w:val="both"/>
        <w:rPr>
          <w:spacing w:val="-4"/>
          <w:sz w:val="24"/>
          <w:szCs w:val="24"/>
        </w:rPr>
      </w:pPr>
      <w:r w:rsidRPr="00345ADB">
        <w:rPr>
          <w:spacing w:val="-4"/>
          <w:sz w:val="24"/>
          <w:szCs w:val="24"/>
        </w:rPr>
        <w:lastRenderedPageBreak/>
        <w:t xml:space="preserve">           3.2 </w:t>
      </w:r>
      <w:r w:rsidRPr="00345ADB">
        <w:rPr>
          <w:sz w:val="24"/>
          <w:szCs w:val="24"/>
        </w:rPr>
        <w:t xml:space="preserve">Цена </w:t>
      </w:r>
      <w:r w:rsidRPr="00345ADB">
        <w:rPr>
          <w:spacing w:val="-4"/>
          <w:sz w:val="24"/>
          <w:szCs w:val="24"/>
        </w:rPr>
        <w:t xml:space="preserve">Договора </w:t>
      </w:r>
      <w:r w:rsidRPr="00345ADB">
        <w:rPr>
          <w:sz w:val="24"/>
          <w:szCs w:val="24"/>
        </w:rPr>
        <w:t>и валюта платежа устанавливаются в российских рублях.</w:t>
      </w:r>
    </w:p>
    <w:p w14:paraId="54CE0E20" w14:textId="4013E723" w:rsidR="00573CD5" w:rsidRPr="00345ADB" w:rsidRDefault="00573CD5" w:rsidP="00573CD5">
      <w:pPr>
        <w:tabs>
          <w:tab w:val="left" w:pos="1134"/>
        </w:tabs>
        <w:ind w:right="-1"/>
        <w:jc w:val="both"/>
        <w:rPr>
          <w:spacing w:val="-4"/>
          <w:sz w:val="24"/>
          <w:szCs w:val="24"/>
        </w:rPr>
      </w:pPr>
      <w:r w:rsidRPr="00345ADB">
        <w:rPr>
          <w:rFonts w:eastAsia="MS Mincho"/>
          <w:spacing w:val="-4"/>
          <w:sz w:val="24"/>
          <w:szCs w:val="24"/>
        </w:rPr>
        <w:t xml:space="preserve">           3.3. </w:t>
      </w:r>
      <w:r w:rsidRPr="00345ADB">
        <w:rPr>
          <w:spacing w:val="-4"/>
          <w:sz w:val="24"/>
          <w:szCs w:val="24"/>
        </w:rPr>
        <w:t xml:space="preserve">Цена Договора является твердой, фиксированной, </w:t>
      </w:r>
      <w:r w:rsidRPr="00345ADB">
        <w:rPr>
          <w:rFonts w:eastAsia="Calibri"/>
          <w:sz w:val="24"/>
          <w:szCs w:val="24"/>
        </w:rPr>
        <w:t>определена на весь срок исполнения Договора и не может изменяться в ходе его исполнения</w:t>
      </w:r>
      <w:r w:rsidRPr="00345ADB">
        <w:rPr>
          <w:spacing w:val="-4"/>
          <w:sz w:val="24"/>
          <w:szCs w:val="24"/>
        </w:rPr>
        <w:t>, за исключением случаев, предусмотренных законодательством Российской Федерации.</w:t>
      </w:r>
    </w:p>
    <w:p w14:paraId="3B5ACB78" w14:textId="427DA369" w:rsidR="00345ADB" w:rsidRPr="00345ADB" w:rsidRDefault="00573CD5" w:rsidP="00024CF7">
      <w:pPr>
        <w:widowControl w:val="0"/>
        <w:ind w:right="-2"/>
        <w:jc w:val="both"/>
        <w:rPr>
          <w:sz w:val="24"/>
          <w:szCs w:val="24"/>
        </w:rPr>
      </w:pPr>
      <w:r w:rsidRPr="00345ADB">
        <w:rPr>
          <w:sz w:val="24"/>
          <w:szCs w:val="24"/>
        </w:rPr>
        <w:t xml:space="preserve">          3.4. </w:t>
      </w:r>
      <w:r w:rsidR="00345ADB" w:rsidRPr="00345ADB">
        <w:rPr>
          <w:sz w:val="24"/>
          <w:szCs w:val="24"/>
        </w:rPr>
        <w:t>Цена Договора включает в себя стоимость оказываемых по Договору услуг, а также все расходы Исполнителя, прямо или косвенно связанные с исполнением Договора в полном объеме и надлежащего качества, в том числе выезд сотрудника исполнителя, расходы по оплате предусмотренных законодательством Российской Федерации государственных пошлин, налогов, сборов и иных обязательных платежей, а также все иные расходы, которые могут быть понесены Исполнителем в связи с исполнением Договора.</w:t>
      </w:r>
    </w:p>
    <w:p w14:paraId="3304C35C" w14:textId="519971F6" w:rsidR="00573CD5" w:rsidRPr="00345ADB" w:rsidRDefault="00573CD5" w:rsidP="00573CD5">
      <w:pPr>
        <w:tabs>
          <w:tab w:val="left" w:pos="993"/>
          <w:tab w:val="left" w:pos="3554"/>
        </w:tabs>
        <w:ind w:right="-1" w:firstLine="567"/>
        <w:jc w:val="both"/>
        <w:rPr>
          <w:sz w:val="24"/>
          <w:szCs w:val="24"/>
        </w:rPr>
      </w:pPr>
      <w:r w:rsidRPr="00345ADB">
        <w:rPr>
          <w:sz w:val="24"/>
          <w:szCs w:val="24"/>
        </w:rPr>
        <w:t>3.5. Оплата по Договору осуществляется Заказчиком в следующем порядке:</w:t>
      </w:r>
    </w:p>
    <w:p w14:paraId="58C7602F" w14:textId="093FF3E2" w:rsidR="00573CD5" w:rsidRPr="00004454" w:rsidRDefault="00573CD5" w:rsidP="00573CD5">
      <w:pPr>
        <w:ind w:right="-1" w:firstLine="567"/>
        <w:jc w:val="both"/>
        <w:rPr>
          <w:sz w:val="24"/>
          <w:szCs w:val="24"/>
        </w:rPr>
      </w:pPr>
      <w:r w:rsidRPr="00345ADB">
        <w:rPr>
          <w:sz w:val="24"/>
          <w:szCs w:val="24"/>
        </w:rPr>
        <w:t>3.5.1. Оплата по Договору осуществляется</w:t>
      </w:r>
      <w:r w:rsidRPr="00004454">
        <w:rPr>
          <w:sz w:val="24"/>
          <w:szCs w:val="24"/>
        </w:rPr>
        <w:t xml:space="preserve"> в безналичной форме, платежным поручением, путем перечисления денежных средств со счета Заказчика на расчетный счет Исполнителя, указанный в Договоре.</w:t>
      </w:r>
    </w:p>
    <w:p w14:paraId="73C1DB04" w14:textId="2A7B5F96" w:rsidR="00573CD5" w:rsidRPr="00004454" w:rsidRDefault="00573CD5" w:rsidP="00573CD5">
      <w:pPr>
        <w:tabs>
          <w:tab w:val="left" w:pos="993"/>
          <w:tab w:val="left" w:pos="3554"/>
        </w:tabs>
        <w:ind w:right="-1" w:firstLine="567"/>
        <w:jc w:val="both"/>
        <w:rPr>
          <w:sz w:val="24"/>
          <w:szCs w:val="24"/>
        </w:rPr>
      </w:pPr>
      <w:r>
        <w:rPr>
          <w:sz w:val="24"/>
          <w:szCs w:val="24"/>
        </w:rPr>
        <w:t>3</w:t>
      </w:r>
      <w:r w:rsidRPr="00004454">
        <w:rPr>
          <w:sz w:val="24"/>
          <w:szCs w:val="24"/>
        </w:rPr>
        <w:t>.5.2. Оплата Заказчиком производится после оказания Исполнителем услуг в соответствии с условиями настоящего Договора и приложениями к нему в размере стоимости фактически оказанных услуг.</w:t>
      </w:r>
    </w:p>
    <w:p w14:paraId="6EFC1087" w14:textId="05033997" w:rsidR="00573CD5" w:rsidRPr="00004454" w:rsidRDefault="00573CD5" w:rsidP="00573CD5">
      <w:pPr>
        <w:tabs>
          <w:tab w:val="left" w:pos="993"/>
          <w:tab w:val="left" w:pos="3554"/>
        </w:tabs>
        <w:ind w:right="-1" w:firstLine="567"/>
        <w:jc w:val="both"/>
        <w:rPr>
          <w:sz w:val="24"/>
          <w:szCs w:val="24"/>
        </w:rPr>
      </w:pPr>
      <w:r>
        <w:rPr>
          <w:sz w:val="24"/>
          <w:szCs w:val="24"/>
        </w:rPr>
        <w:t>3</w:t>
      </w:r>
      <w:r w:rsidRPr="00004454">
        <w:rPr>
          <w:sz w:val="24"/>
          <w:szCs w:val="24"/>
        </w:rPr>
        <w:t>.5.3. Авансовый платеж не предусмотрен.</w:t>
      </w:r>
    </w:p>
    <w:p w14:paraId="5712F06B" w14:textId="41BDC8AC" w:rsidR="00573CD5" w:rsidRPr="00004454" w:rsidRDefault="00573CD5" w:rsidP="00573CD5">
      <w:pPr>
        <w:tabs>
          <w:tab w:val="left" w:pos="993"/>
          <w:tab w:val="left" w:pos="3554"/>
        </w:tabs>
        <w:ind w:right="-1" w:firstLine="567"/>
        <w:jc w:val="both"/>
        <w:rPr>
          <w:color w:val="000000" w:themeColor="text1"/>
          <w:sz w:val="24"/>
          <w:szCs w:val="24"/>
        </w:rPr>
      </w:pPr>
      <w:r>
        <w:rPr>
          <w:sz w:val="24"/>
          <w:szCs w:val="24"/>
        </w:rPr>
        <w:t>3</w:t>
      </w:r>
      <w:r w:rsidRPr="00004454">
        <w:rPr>
          <w:sz w:val="24"/>
          <w:szCs w:val="24"/>
        </w:rPr>
        <w:t xml:space="preserve">.5.4. Оплата за оказанные услуги </w:t>
      </w:r>
      <w:r w:rsidRPr="00004454">
        <w:rPr>
          <w:color w:val="000000" w:themeColor="text1"/>
          <w:sz w:val="24"/>
          <w:szCs w:val="24"/>
        </w:rPr>
        <w:t>осуществляется по безналичному расчету путем перечисления денежных средств на расчетный счет Исполнителя в срок в</w:t>
      </w:r>
      <w:r w:rsidRPr="00004454">
        <w:rPr>
          <w:b/>
          <w:bCs/>
          <w:color w:val="000000" w:themeColor="text1"/>
          <w:sz w:val="24"/>
          <w:szCs w:val="24"/>
        </w:rPr>
        <w:t xml:space="preserve"> течение  7 (Семи) рабочих дней</w:t>
      </w:r>
      <w:r w:rsidRPr="00004454">
        <w:rPr>
          <w:color w:val="000000" w:themeColor="text1"/>
          <w:sz w:val="24"/>
          <w:szCs w:val="24"/>
        </w:rPr>
        <w:t xml:space="preserve"> с даты подписания Сторонами Акта приемки товаров, работ, услуг (ф. 0510452) по унифицированной форме, установленной приказом Минфина России от 15.04.2021 № 61н или УПД, после представления Заказчику документов, предусмотренных пунктом </w:t>
      </w:r>
      <w:r w:rsidR="00130BCE">
        <w:rPr>
          <w:color w:val="000000" w:themeColor="text1"/>
          <w:sz w:val="24"/>
          <w:szCs w:val="24"/>
        </w:rPr>
        <w:t>3</w:t>
      </w:r>
      <w:r w:rsidRPr="00004454">
        <w:rPr>
          <w:color w:val="000000" w:themeColor="text1"/>
          <w:sz w:val="24"/>
          <w:szCs w:val="24"/>
        </w:rPr>
        <w:t>.5.5 Договора.</w:t>
      </w:r>
    </w:p>
    <w:p w14:paraId="0C9E2FF0" w14:textId="0279524D" w:rsidR="00573CD5" w:rsidRPr="00004454" w:rsidRDefault="00573CD5" w:rsidP="00573CD5">
      <w:pPr>
        <w:ind w:firstLine="540"/>
        <w:jc w:val="both"/>
        <w:rPr>
          <w:color w:val="000000" w:themeColor="text1"/>
          <w:sz w:val="24"/>
          <w:szCs w:val="24"/>
        </w:rPr>
      </w:pPr>
      <w:r>
        <w:rPr>
          <w:color w:val="000000" w:themeColor="text1"/>
          <w:sz w:val="24"/>
          <w:szCs w:val="24"/>
        </w:rPr>
        <w:t>3</w:t>
      </w:r>
      <w:r w:rsidRPr="00004454">
        <w:rPr>
          <w:color w:val="000000" w:themeColor="text1"/>
          <w:sz w:val="24"/>
          <w:szCs w:val="24"/>
        </w:rPr>
        <w:t>.5.5. Оплата по Договору за оказанные услуги осуществляется Заказчиком после представления Исполнителем следующих документов и/или копий документов:</w:t>
      </w:r>
    </w:p>
    <w:p w14:paraId="2BA1AF5A" w14:textId="77777777" w:rsidR="00573CD5" w:rsidRPr="00004454" w:rsidRDefault="00573CD5" w:rsidP="00573CD5">
      <w:pPr>
        <w:tabs>
          <w:tab w:val="left" w:pos="993"/>
          <w:tab w:val="left" w:pos="3554"/>
        </w:tabs>
        <w:ind w:right="-1" w:firstLine="567"/>
        <w:jc w:val="both"/>
        <w:rPr>
          <w:sz w:val="24"/>
          <w:szCs w:val="24"/>
        </w:rPr>
      </w:pPr>
      <w:r w:rsidRPr="00004454">
        <w:rPr>
          <w:color w:val="000000" w:themeColor="text1"/>
          <w:sz w:val="24"/>
          <w:szCs w:val="24"/>
        </w:rPr>
        <w:t>а) Акта сдачи-приемки оказанных услуг, подписанного Сторонами или УПД, в 2</w:t>
      </w:r>
      <w:r w:rsidRPr="00004454">
        <w:rPr>
          <w:sz w:val="24"/>
          <w:szCs w:val="24"/>
        </w:rPr>
        <w:t>-х экз. (оригинала);</w:t>
      </w:r>
    </w:p>
    <w:p w14:paraId="74D0ED21" w14:textId="77777777" w:rsidR="00573CD5" w:rsidRPr="00004454" w:rsidRDefault="00573CD5" w:rsidP="00573CD5">
      <w:pPr>
        <w:tabs>
          <w:tab w:val="left" w:pos="993"/>
          <w:tab w:val="left" w:pos="3554"/>
        </w:tabs>
        <w:ind w:right="-1" w:firstLine="567"/>
        <w:jc w:val="both"/>
        <w:rPr>
          <w:sz w:val="24"/>
          <w:szCs w:val="24"/>
        </w:rPr>
      </w:pPr>
      <w:r w:rsidRPr="00004454">
        <w:rPr>
          <w:sz w:val="24"/>
          <w:szCs w:val="24"/>
        </w:rPr>
        <w:t>б) счета (оригинала);</w:t>
      </w:r>
    </w:p>
    <w:p w14:paraId="0E25F83D" w14:textId="77777777" w:rsidR="00573CD5" w:rsidRPr="00004454" w:rsidRDefault="00573CD5" w:rsidP="00573CD5">
      <w:pPr>
        <w:ind w:firstLine="540"/>
        <w:jc w:val="both"/>
        <w:rPr>
          <w:sz w:val="24"/>
          <w:szCs w:val="24"/>
        </w:rPr>
      </w:pPr>
      <w:r w:rsidRPr="00004454">
        <w:rPr>
          <w:sz w:val="24"/>
          <w:szCs w:val="24"/>
        </w:rPr>
        <w:t>в)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bookmarkStart w:id="4" w:name="sub_1936"/>
      <w:bookmarkEnd w:id="4"/>
    </w:p>
    <w:p w14:paraId="61B0E957" w14:textId="77777777" w:rsidR="00573CD5" w:rsidRPr="00004454" w:rsidRDefault="00573CD5" w:rsidP="00573CD5">
      <w:pPr>
        <w:ind w:firstLine="540"/>
        <w:jc w:val="both"/>
        <w:rPr>
          <w:sz w:val="24"/>
          <w:szCs w:val="24"/>
        </w:rPr>
      </w:pPr>
      <w:r w:rsidRPr="00004454">
        <w:rPr>
          <w:sz w:val="24"/>
          <w:szCs w:val="24"/>
        </w:rPr>
        <w:t>2.5.6. На всех документах, перечисленных в пункте 2.5.5. Договора обязательно должны быть указаны наименование Заказчика, Исполнителя, номер и дата Договора, даты оформления и подписания документов.</w:t>
      </w:r>
    </w:p>
    <w:p w14:paraId="5AF49CC0" w14:textId="77777777" w:rsidR="00573CD5" w:rsidRPr="00004454" w:rsidRDefault="00573CD5" w:rsidP="00573CD5">
      <w:pPr>
        <w:tabs>
          <w:tab w:val="left" w:pos="993"/>
          <w:tab w:val="left" w:pos="3554"/>
        </w:tabs>
        <w:ind w:right="-1" w:firstLine="567"/>
        <w:jc w:val="both"/>
        <w:rPr>
          <w:sz w:val="24"/>
          <w:szCs w:val="24"/>
        </w:rPr>
      </w:pPr>
      <w:r w:rsidRPr="00004454">
        <w:rPr>
          <w:sz w:val="24"/>
          <w:szCs w:val="24"/>
        </w:rPr>
        <w:t>2.6. Обязательства Заказчика по оплате считаются исполненными с даты списания денежных средств со счета Заказчика. Датой платежа является дата проведения операции по списанию денежных средств со счета Заказчика для ее зачисления на расчетный счет Исполнителя.</w:t>
      </w:r>
    </w:p>
    <w:p w14:paraId="752E4C09" w14:textId="77777777" w:rsidR="00573CD5" w:rsidRPr="00004454" w:rsidRDefault="00573CD5" w:rsidP="00573CD5">
      <w:pPr>
        <w:tabs>
          <w:tab w:val="left" w:pos="993"/>
          <w:tab w:val="left" w:pos="3554"/>
        </w:tabs>
        <w:ind w:right="-1" w:firstLine="567"/>
        <w:jc w:val="both"/>
        <w:rPr>
          <w:sz w:val="24"/>
          <w:szCs w:val="24"/>
        </w:rPr>
      </w:pPr>
      <w:r w:rsidRPr="00004454">
        <w:rPr>
          <w:sz w:val="24"/>
          <w:szCs w:val="24"/>
        </w:rPr>
        <w:t xml:space="preserve">2.7. В случае изменения своего расчетного счета Исполнитель обязан в течение 5 (Пять)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14:paraId="0C27F0C1" w14:textId="77777777" w:rsidR="00573CD5" w:rsidRPr="00004454" w:rsidRDefault="00573CD5" w:rsidP="00573CD5">
      <w:pPr>
        <w:tabs>
          <w:tab w:val="left" w:pos="993"/>
          <w:tab w:val="left" w:pos="3554"/>
        </w:tabs>
        <w:ind w:right="-1" w:firstLine="567"/>
        <w:jc w:val="both"/>
        <w:rPr>
          <w:sz w:val="24"/>
          <w:szCs w:val="24"/>
        </w:rPr>
      </w:pPr>
      <w:r w:rsidRPr="00004454">
        <w:rPr>
          <w:sz w:val="24"/>
          <w:szCs w:val="24"/>
        </w:rPr>
        <w:t>2.8. С целью определения наличия задолженности, оценки правильности учета взаиморасчетов между Сторонами, составляется акт сверки взаиморасчетов по унифицированной форме 0510477, в соответствии с  </w:t>
      </w:r>
      <w:hyperlink r:id="rId6" w:anchor="/document/99/1303563695/" w:history="1">
        <w:r w:rsidRPr="00004454">
          <w:rPr>
            <w:rStyle w:val="a8"/>
            <w:sz w:val="24"/>
            <w:szCs w:val="24"/>
          </w:rPr>
          <w:t>приказом Минфина  России от 15.04.2021 №61н</w:t>
        </w:r>
      </w:hyperlink>
      <w:r w:rsidRPr="00004454">
        <w:rPr>
          <w:sz w:val="24"/>
          <w:szCs w:val="24"/>
        </w:rPr>
        <w:t>, в редакции Приказа Минфина России от 30.09.2024 N 144н.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p>
    <w:p w14:paraId="734BDCC6" w14:textId="77777777" w:rsidR="00573CD5" w:rsidRPr="00004454" w:rsidRDefault="00573CD5" w:rsidP="00573CD5">
      <w:pPr>
        <w:tabs>
          <w:tab w:val="left" w:pos="993"/>
          <w:tab w:val="left" w:pos="3554"/>
        </w:tabs>
        <w:ind w:right="-1" w:firstLine="567"/>
        <w:jc w:val="both"/>
        <w:rPr>
          <w:sz w:val="24"/>
          <w:szCs w:val="24"/>
        </w:rPr>
      </w:pPr>
      <w:r w:rsidRPr="00004454">
        <w:rPr>
          <w:sz w:val="24"/>
          <w:szCs w:val="24"/>
        </w:rPr>
        <w:t xml:space="preserve">2.9. Заказчик при оплате стоимости услуг вправе удержать сумму неустойки (штрафа, пени), начисленную на дату подписания Акта сдачи-приемки оказанных услуг с суммы, предназначенной для оплаты за оказанные услуги.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w:t>
      </w:r>
      <w:r w:rsidRPr="00004454">
        <w:rPr>
          <w:sz w:val="24"/>
          <w:szCs w:val="24"/>
        </w:rPr>
        <w:lastRenderedPageBreak/>
        <w:t>неустойки (штрафа, пени) в доход бюджетов бюджетной системы Российской Федерации в установленном порядке возлагается на Заказчика.</w:t>
      </w:r>
    </w:p>
    <w:p w14:paraId="40618EC4" w14:textId="77777777" w:rsidR="00573CD5" w:rsidRPr="00004454" w:rsidRDefault="00573CD5" w:rsidP="00573CD5">
      <w:pPr>
        <w:tabs>
          <w:tab w:val="left" w:pos="993"/>
          <w:tab w:val="left" w:pos="3554"/>
        </w:tabs>
        <w:ind w:right="-1" w:firstLine="567"/>
        <w:jc w:val="both"/>
        <w:rPr>
          <w:sz w:val="24"/>
          <w:szCs w:val="24"/>
        </w:rPr>
      </w:pPr>
      <w:r w:rsidRPr="00004454">
        <w:rPr>
          <w:sz w:val="24"/>
          <w:szCs w:val="24"/>
        </w:rPr>
        <w:t>2.10. Источник финансирования – средства бюджетного учреждения.</w:t>
      </w:r>
    </w:p>
    <w:p w14:paraId="14312508" w14:textId="77777777" w:rsidR="008E7B6D" w:rsidRPr="005D72D4" w:rsidRDefault="008E7B6D" w:rsidP="005D72D4">
      <w:pPr>
        <w:jc w:val="both"/>
        <w:rPr>
          <w:sz w:val="24"/>
          <w:szCs w:val="24"/>
        </w:rPr>
      </w:pPr>
    </w:p>
    <w:p w14:paraId="3C666CF6" w14:textId="77777777" w:rsidR="009E3DAD" w:rsidRPr="00F95375" w:rsidRDefault="009E3DAD" w:rsidP="005D72D4">
      <w:pPr>
        <w:keepNext/>
        <w:ind w:firstLine="567"/>
        <w:jc w:val="center"/>
        <w:rPr>
          <w:b/>
          <w:sz w:val="24"/>
          <w:szCs w:val="24"/>
        </w:rPr>
      </w:pPr>
      <w:r w:rsidRPr="005D72D4">
        <w:rPr>
          <w:b/>
          <w:sz w:val="24"/>
          <w:szCs w:val="24"/>
        </w:rPr>
        <w:t xml:space="preserve">4. </w:t>
      </w:r>
      <w:r w:rsidRPr="00F95375">
        <w:rPr>
          <w:b/>
          <w:sz w:val="24"/>
          <w:szCs w:val="24"/>
        </w:rPr>
        <w:t>Место, сроки и условия оказания услуг.</w:t>
      </w:r>
    </w:p>
    <w:p w14:paraId="406EF707" w14:textId="4D3D304F" w:rsidR="009E3DAD" w:rsidRPr="00F95375" w:rsidRDefault="006F2CCA" w:rsidP="005D72D4">
      <w:pPr>
        <w:jc w:val="both"/>
        <w:rPr>
          <w:sz w:val="24"/>
          <w:szCs w:val="24"/>
        </w:rPr>
      </w:pPr>
      <w:r w:rsidRPr="00F95375">
        <w:rPr>
          <w:sz w:val="24"/>
          <w:szCs w:val="24"/>
        </w:rPr>
        <w:t xml:space="preserve">         </w:t>
      </w:r>
      <w:r w:rsidR="009E3DAD" w:rsidRPr="00F95375">
        <w:rPr>
          <w:sz w:val="24"/>
          <w:szCs w:val="24"/>
        </w:rPr>
        <w:t xml:space="preserve">4.1. </w:t>
      </w:r>
      <w:r w:rsidRPr="00F95375">
        <w:rPr>
          <w:sz w:val="24"/>
          <w:szCs w:val="24"/>
        </w:rPr>
        <w:t xml:space="preserve"> </w:t>
      </w:r>
      <w:r w:rsidRPr="00F95375">
        <w:rPr>
          <w:color w:val="000000"/>
          <w:sz w:val="24"/>
          <w:szCs w:val="24"/>
        </w:rPr>
        <w:t>Место оказания Услуг</w:t>
      </w:r>
      <w:r w:rsidR="009E3DAD" w:rsidRPr="00F95375">
        <w:rPr>
          <w:sz w:val="24"/>
          <w:szCs w:val="24"/>
        </w:rPr>
        <w:t xml:space="preserve">: </w:t>
      </w:r>
    </w:p>
    <w:p w14:paraId="7C07A354" w14:textId="77777777" w:rsidR="009E3DAD" w:rsidRPr="00F95375" w:rsidRDefault="009E3DAD" w:rsidP="005D72D4">
      <w:pPr>
        <w:jc w:val="both"/>
        <w:rPr>
          <w:sz w:val="24"/>
          <w:szCs w:val="24"/>
        </w:rPr>
      </w:pPr>
      <w:r w:rsidRPr="00F95375">
        <w:rPr>
          <w:sz w:val="24"/>
          <w:szCs w:val="24"/>
        </w:rPr>
        <w:t>-</w:t>
      </w:r>
      <w:r w:rsidR="005155E8" w:rsidRPr="00F95375">
        <w:rPr>
          <w:sz w:val="24"/>
          <w:szCs w:val="24"/>
        </w:rPr>
        <w:t xml:space="preserve"> </w:t>
      </w:r>
      <w:r w:rsidR="00F039E0" w:rsidRPr="00F95375">
        <w:rPr>
          <w:sz w:val="24"/>
          <w:szCs w:val="24"/>
        </w:rPr>
        <w:t>Московская область, Одинцовский городской округ, село Юдино, улица Красная, дом 23</w:t>
      </w:r>
    </w:p>
    <w:p w14:paraId="4C11BAE9" w14:textId="05A451CC" w:rsidR="009E3DAD" w:rsidRPr="00F95375" w:rsidRDefault="006F2CCA" w:rsidP="005D72D4">
      <w:pPr>
        <w:jc w:val="both"/>
        <w:rPr>
          <w:sz w:val="24"/>
          <w:szCs w:val="24"/>
        </w:rPr>
      </w:pPr>
      <w:r w:rsidRPr="00F95375">
        <w:rPr>
          <w:sz w:val="24"/>
          <w:szCs w:val="24"/>
        </w:rPr>
        <w:t xml:space="preserve">         </w:t>
      </w:r>
      <w:r w:rsidR="009E3DAD" w:rsidRPr="00F95375">
        <w:rPr>
          <w:sz w:val="24"/>
          <w:szCs w:val="24"/>
        </w:rPr>
        <w:t xml:space="preserve">4.2. Оказание услуг производится Исполнителем в течение </w:t>
      </w:r>
      <w:r w:rsidR="009E3DAD" w:rsidRPr="00F95375">
        <w:rPr>
          <w:b/>
          <w:bCs/>
          <w:sz w:val="24"/>
          <w:szCs w:val="24"/>
        </w:rPr>
        <w:t>10 (Десять) рабочих дней</w:t>
      </w:r>
      <w:r w:rsidR="009E3DAD" w:rsidRPr="00F95375">
        <w:rPr>
          <w:sz w:val="24"/>
          <w:szCs w:val="24"/>
        </w:rPr>
        <w:t xml:space="preserve"> с даты заключения Договора. </w:t>
      </w:r>
    </w:p>
    <w:bookmarkEnd w:id="3"/>
    <w:p w14:paraId="047B7204" w14:textId="77777777" w:rsidR="006F2CCA" w:rsidRPr="00F95375" w:rsidRDefault="006F2CCA" w:rsidP="006F2CCA">
      <w:pPr>
        <w:shd w:val="clear" w:color="auto" w:fill="FFFFFF"/>
        <w:ind w:right="-2"/>
        <w:jc w:val="both"/>
        <w:rPr>
          <w:color w:val="000000"/>
          <w:sz w:val="24"/>
          <w:szCs w:val="24"/>
        </w:rPr>
      </w:pPr>
      <w:r w:rsidRPr="00F95375">
        <w:rPr>
          <w:sz w:val="24"/>
          <w:szCs w:val="24"/>
        </w:rPr>
        <w:t xml:space="preserve">          4.3. Услуги оказываются с периодичностью и во время, установленное Техническим заданием (Приложение № 2 к Договора).</w:t>
      </w:r>
    </w:p>
    <w:p w14:paraId="0ED1B3DC" w14:textId="77777777" w:rsidR="006F2CCA" w:rsidRPr="00F95375" w:rsidRDefault="006F2CCA" w:rsidP="006F2CCA">
      <w:pPr>
        <w:ind w:right="-2"/>
        <w:jc w:val="both"/>
        <w:rPr>
          <w:sz w:val="24"/>
          <w:szCs w:val="24"/>
        </w:rPr>
      </w:pPr>
      <w:r w:rsidRPr="00F95375">
        <w:rPr>
          <w:bCs/>
          <w:sz w:val="24"/>
          <w:szCs w:val="24"/>
        </w:rPr>
        <w:t xml:space="preserve">          4.4. Услуги</w:t>
      </w:r>
      <w:r w:rsidRPr="00F95375">
        <w:rPr>
          <w:sz w:val="24"/>
          <w:szCs w:val="24"/>
        </w:rPr>
        <w:t xml:space="preserve"> на Объектах должны быть оказаны Исполнителем в полном объеме в соответствии с </w:t>
      </w:r>
      <w:r w:rsidRPr="00F95375">
        <w:rPr>
          <w:bCs/>
          <w:sz w:val="24"/>
          <w:szCs w:val="24"/>
        </w:rPr>
        <w:t xml:space="preserve">Техническим заданием (Приложение № 2 к Договору) </w:t>
      </w:r>
      <w:r w:rsidRPr="00F95375">
        <w:rPr>
          <w:sz w:val="24"/>
          <w:szCs w:val="24"/>
        </w:rPr>
        <w:t xml:space="preserve">в течение срока, установленного пунктом 4.2. Договора. </w:t>
      </w:r>
    </w:p>
    <w:p w14:paraId="1DEDBF70" w14:textId="77777777" w:rsidR="006F2CCA" w:rsidRPr="00004454" w:rsidRDefault="006F2CCA" w:rsidP="006F2CCA">
      <w:pPr>
        <w:ind w:firstLine="567"/>
        <w:jc w:val="both"/>
        <w:rPr>
          <w:sz w:val="24"/>
          <w:szCs w:val="24"/>
        </w:rPr>
      </w:pPr>
      <w:r w:rsidRPr="00F95375">
        <w:rPr>
          <w:sz w:val="24"/>
          <w:szCs w:val="24"/>
        </w:rPr>
        <w:t>4.5. Для проверки качества оказываемых услуг и приемки результатов оказанных услуг, предусмотренных Договором, на их соответствие условиям</w:t>
      </w:r>
      <w:r w:rsidRPr="00004454">
        <w:rPr>
          <w:sz w:val="24"/>
          <w:szCs w:val="24"/>
        </w:rPr>
        <w:t xml:space="preserve"> Договор, Заказчик проводит экспертизу. Ответственный представитель производит контроль качества оказываемых услуг, осуществляет приёмку оказанных услуг.</w:t>
      </w:r>
    </w:p>
    <w:p w14:paraId="44D5EE39" w14:textId="77777777" w:rsidR="006F2CCA" w:rsidRPr="00004454" w:rsidRDefault="006F2CCA" w:rsidP="006F2CCA">
      <w:pPr>
        <w:ind w:firstLine="567"/>
        <w:jc w:val="both"/>
        <w:rPr>
          <w:sz w:val="24"/>
          <w:szCs w:val="24"/>
        </w:rPr>
      </w:pPr>
      <w:r w:rsidRPr="00004454">
        <w:rPr>
          <w:sz w:val="24"/>
          <w:szCs w:val="24"/>
        </w:rPr>
        <w:t>4.6. Специалисты Исполнителя, направляемые для исполнения обязательств по настоящему Договору, должны передавать Заказчику документы, подтверждающие их полномочия оказывать услуги от имени Исполнителя, в противном случае Заказчик вправе не допускать прибывших специалистов Исполнителя к оказанию услуг.</w:t>
      </w:r>
    </w:p>
    <w:p w14:paraId="5E20E5EF" w14:textId="77777777" w:rsidR="006F2CCA" w:rsidRPr="00004454" w:rsidRDefault="006F2CCA" w:rsidP="006F2CCA">
      <w:pPr>
        <w:ind w:firstLine="567"/>
        <w:jc w:val="both"/>
        <w:rPr>
          <w:sz w:val="24"/>
          <w:szCs w:val="24"/>
        </w:rPr>
      </w:pPr>
      <w:r w:rsidRPr="00004454">
        <w:rPr>
          <w:color w:val="000000"/>
          <w:sz w:val="24"/>
          <w:szCs w:val="24"/>
        </w:rPr>
        <w:t>4.6.1. Полномочия</w:t>
      </w:r>
      <w:r w:rsidRPr="00004454">
        <w:rPr>
          <w:sz w:val="24"/>
          <w:szCs w:val="24"/>
        </w:rPr>
        <w:t xml:space="preserve"> специалистов Исполнителя на оказание услуг, участие в сдаче-приемке оказанных услуг, на составление, подписание и получение Акта сдачи-приемки оказанных </w:t>
      </w:r>
      <w:r w:rsidRPr="00004454">
        <w:rPr>
          <w:color w:val="000000" w:themeColor="text1"/>
          <w:sz w:val="24"/>
          <w:szCs w:val="24"/>
        </w:rPr>
        <w:t xml:space="preserve">услуг (по </w:t>
      </w:r>
      <w:hyperlink r:id="rId7" w:anchor="/document/99/603561707/XA00M882MK/" w:tgtFrame="_self" w:history="1">
        <w:r w:rsidRPr="00004454">
          <w:rPr>
            <w:rStyle w:val="a8"/>
            <w:color w:val="000000" w:themeColor="text1"/>
            <w:sz w:val="24"/>
            <w:szCs w:val="24"/>
          </w:rPr>
          <w:t>форме 0510452</w:t>
        </w:r>
      </w:hyperlink>
      <w:r w:rsidRPr="00004454">
        <w:rPr>
          <w:color w:val="000000" w:themeColor="text1"/>
          <w:sz w:val="24"/>
          <w:szCs w:val="24"/>
        </w:rPr>
        <w:t xml:space="preserve"> в соответствии с  </w:t>
      </w:r>
      <w:hyperlink r:id="rId8" w:anchor="/document/99/1303563695/" w:history="1">
        <w:r w:rsidRPr="00004454">
          <w:rPr>
            <w:rStyle w:val="a8"/>
            <w:color w:val="000000" w:themeColor="text1"/>
            <w:sz w:val="24"/>
            <w:szCs w:val="24"/>
          </w:rPr>
          <w:t xml:space="preserve">приказом Минфина от </w:t>
        </w:r>
        <w:bookmarkStart w:id="5" w:name="_Hlk221703877"/>
        <w:r w:rsidRPr="00004454">
          <w:rPr>
            <w:rStyle w:val="a8"/>
            <w:color w:val="000000" w:themeColor="text1"/>
            <w:sz w:val="24"/>
            <w:szCs w:val="24"/>
          </w:rPr>
          <w:t>15.04.2021г.</w:t>
        </w:r>
        <w:bookmarkEnd w:id="5"/>
        <w:r w:rsidRPr="00004454">
          <w:rPr>
            <w:rStyle w:val="a8"/>
            <w:color w:val="000000" w:themeColor="text1"/>
            <w:sz w:val="24"/>
            <w:szCs w:val="24"/>
          </w:rPr>
          <w:t xml:space="preserve"> №61н</w:t>
        </w:r>
      </w:hyperlink>
      <w:r w:rsidRPr="00004454">
        <w:rPr>
          <w:bCs/>
          <w:color w:val="000000" w:themeColor="text1"/>
          <w:sz w:val="24"/>
          <w:szCs w:val="24"/>
        </w:rPr>
        <w:t>)</w:t>
      </w:r>
      <w:r w:rsidRPr="00004454">
        <w:rPr>
          <w:color w:val="000000" w:themeColor="text1"/>
          <w:sz w:val="24"/>
          <w:szCs w:val="24"/>
        </w:rPr>
        <w:t>, а также</w:t>
      </w:r>
      <w:r w:rsidRPr="00004454">
        <w:rPr>
          <w:sz w:val="24"/>
          <w:szCs w:val="24"/>
        </w:rPr>
        <w:t xml:space="preserve"> на составление, подписание и получение акта о недостатках, должны быть подтверждены доверенностью, выданной и оформленной в соответствии с гражданским законодательством Российской Федерации.</w:t>
      </w:r>
    </w:p>
    <w:p w14:paraId="2F21EAE0" w14:textId="77777777" w:rsidR="006F2CCA" w:rsidRPr="00004454" w:rsidRDefault="006F2CCA" w:rsidP="006F2CCA">
      <w:pPr>
        <w:ind w:firstLine="567"/>
        <w:jc w:val="both"/>
        <w:rPr>
          <w:sz w:val="24"/>
          <w:szCs w:val="24"/>
        </w:rPr>
      </w:pPr>
      <w:r w:rsidRPr="00004454">
        <w:rPr>
          <w:sz w:val="24"/>
          <w:szCs w:val="24"/>
        </w:rPr>
        <w:t>4.7. Качество оказываемых услуг должно соответствовать условиям настоящего Договор, требованиям действующего законодательства Российской Федерации, а также требованиям, обычно предъявляемым к услугам соответствующего рода.</w:t>
      </w:r>
    </w:p>
    <w:p w14:paraId="433C602D" w14:textId="77777777" w:rsidR="006F2CCA" w:rsidRPr="00004454" w:rsidRDefault="006F2CCA" w:rsidP="006F2CCA">
      <w:pPr>
        <w:ind w:firstLine="567"/>
        <w:jc w:val="both"/>
        <w:rPr>
          <w:sz w:val="24"/>
          <w:szCs w:val="24"/>
        </w:rPr>
      </w:pPr>
      <w:r w:rsidRPr="00004454">
        <w:rPr>
          <w:sz w:val="24"/>
          <w:szCs w:val="24"/>
        </w:rPr>
        <w:t xml:space="preserve">4.8. После завершения оказания услуг Исполнитель заполняет и передает Заказчику Акт сдачи-приемки оказанных </w:t>
      </w:r>
      <w:r w:rsidRPr="00004454">
        <w:rPr>
          <w:color w:val="000000" w:themeColor="text1"/>
          <w:sz w:val="24"/>
          <w:szCs w:val="24"/>
        </w:rPr>
        <w:t>услуг (в свободной форме), в котором указываются содержание оказанных услуг, а также иные документы, предусмотренные</w:t>
      </w:r>
      <w:r w:rsidRPr="00004454">
        <w:rPr>
          <w:sz w:val="24"/>
          <w:szCs w:val="24"/>
        </w:rPr>
        <w:t xml:space="preserve"> Договором.</w:t>
      </w:r>
    </w:p>
    <w:p w14:paraId="7E427F27" w14:textId="77777777" w:rsidR="006F2CCA" w:rsidRPr="00004454" w:rsidRDefault="006F2CCA" w:rsidP="006F2CCA">
      <w:pPr>
        <w:ind w:firstLine="567"/>
        <w:jc w:val="both"/>
        <w:rPr>
          <w:sz w:val="24"/>
          <w:szCs w:val="24"/>
        </w:rPr>
      </w:pPr>
      <w:r w:rsidRPr="00004454">
        <w:rPr>
          <w:sz w:val="24"/>
          <w:szCs w:val="24"/>
        </w:rPr>
        <w:t xml:space="preserve">4.9. Услуги считаются оказанными Исполнителем и принятыми Заказчиком после подписания сторонами Акта сдачи-приемки оказанных </w:t>
      </w:r>
      <w:r w:rsidRPr="00004454">
        <w:rPr>
          <w:color w:val="000000" w:themeColor="text1"/>
          <w:sz w:val="24"/>
          <w:szCs w:val="24"/>
        </w:rPr>
        <w:t xml:space="preserve">услуг, Акт приемки товаров, работ, услуг (по </w:t>
      </w:r>
      <w:hyperlink r:id="rId9" w:anchor="/document/99/603561707/XA00M882MK/" w:tgtFrame="_self" w:history="1">
        <w:r w:rsidRPr="00004454">
          <w:rPr>
            <w:rStyle w:val="a8"/>
            <w:color w:val="000000" w:themeColor="text1"/>
            <w:sz w:val="24"/>
            <w:szCs w:val="24"/>
          </w:rPr>
          <w:t>форме 0510452</w:t>
        </w:r>
      </w:hyperlink>
      <w:r w:rsidRPr="00004454">
        <w:rPr>
          <w:color w:val="000000" w:themeColor="text1"/>
          <w:sz w:val="24"/>
          <w:szCs w:val="24"/>
        </w:rPr>
        <w:t xml:space="preserve"> в соответствии с  </w:t>
      </w:r>
      <w:hyperlink r:id="rId10" w:anchor="/document/99/1303563695/" w:history="1">
        <w:r w:rsidRPr="00004454">
          <w:rPr>
            <w:rStyle w:val="a8"/>
            <w:color w:val="000000" w:themeColor="text1"/>
            <w:sz w:val="24"/>
            <w:szCs w:val="24"/>
          </w:rPr>
          <w:t>приказом Минфина от 15.04.2021г.  №61н</w:t>
        </w:r>
      </w:hyperlink>
      <w:r w:rsidRPr="00004454">
        <w:rPr>
          <w:bCs/>
          <w:color w:val="000000" w:themeColor="text1"/>
          <w:sz w:val="24"/>
          <w:szCs w:val="24"/>
        </w:rPr>
        <w:t>)</w:t>
      </w:r>
      <w:r w:rsidRPr="00004454">
        <w:rPr>
          <w:color w:val="000000" w:themeColor="text1"/>
          <w:sz w:val="24"/>
          <w:szCs w:val="24"/>
        </w:rPr>
        <w:t xml:space="preserve"> без замечаний </w:t>
      </w:r>
      <w:r w:rsidRPr="00004454">
        <w:rPr>
          <w:sz w:val="24"/>
          <w:szCs w:val="24"/>
        </w:rPr>
        <w:t>Заказчика.</w:t>
      </w:r>
    </w:p>
    <w:p w14:paraId="5814EF15" w14:textId="77777777" w:rsidR="006F2CCA" w:rsidRPr="00004454" w:rsidRDefault="006F2CCA" w:rsidP="006F2CCA">
      <w:pPr>
        <w:ind w:firstLine="567"/>
        <w:jc w:val="both"/>
        <w:rPr>
          <w:sz w:val="24"/>
          <w:szCs w:val="24"/>
        </w:rPr>
      </w:pPr>
      <w:r w:rsidRPr="00004454">
        <w:rPr>
          <w:sz w:val="24"/>
          <w:szCs w:val="24"/>
        </w:rPr>
        <w:t>4.9.1. Сдача-приемка оказанных услуг осуществляется исключительно в присутствии специалиста Исполнителя.</w:t>
      </w:r>
    </w:p>
    <w:p w14:paraId="3624D278" w14:textId="77777777" w:rsidR="006F2CCA" w:rsidRPr="00004454" w:rsidRDefault="006F2CCA" w:rsidP="006F2CCA">
      <w:pPr>
        <w:ind w:firstLine="567"/>
        <w:jc w:val="both"/>
        <w:rPr>
          <w:sz w:val="24"/>
          <w:szCs w:val="24"/>
        </w:rPr>
      </w:pPr>
      <w:r w:rsidRPr="00004454">
        <w:rPr>
          <w:sz w:val="24"/>
          <w:szCs w:val="24"/>
        </w:rPr>
        <w:t>Отсутствие у специалиста Исполнителя надлежащим образом оформленных полномочий, влекут ответственность Исполнителя за просрочку сдачи-приемки оказанных услуг.</w:t>
      </w:r>
    </w:p>
    <w:p w14:paraId="3DAB1744" w14:textId="77777777" w:rsidR="006F2CCA" w:rsidRPr="00004454" w:rsidRDefault="006F2CCA" w:rsidP="006F2CCA">
      <w:pPr>
        <w:ind w:firstLine="567"/>
        <w:jc w:val="both"/>
        <w:rPr>
          <w:sz w:val="24"/>
          <w:szCs w:val="24"/>
        </w:rPr>
      </w:pPr>
      <w:r w:rsidRPr="00004454">
        <w:rPr>
          <w:sz w:val="24"/>
          <w:szCs w:val="24"/>
        </w:rPr>
        <w:t xml:space="preserve">4.9.2. По решению Заказчика приемка оказанных услуг может осуществляться приемочной комиссией Заказчика, численный состав которой должен быть не менее 5 (Пяти) человек (далее – приемочная комиссия). </w:t>
      </w:r>
    </w:p>
    <w:p w14:paraId="67A86517" w14:textId="77777777" w:rsidR="006F2CCA" w:rsidRPr="00004454" w:rsidRDefault="006F2CCA" w:rsidP="006F2CCA">
      <w:pPr>
        <w:ind w:firstLine="567"/>
        <w:jc w:val="both"/>
        <w:rPr>
          <w:sz w:val="24"/>
          <w:szCs w:val="24"/>
        </w:rPr>
      </w:pPr>
      <w:r w:rsidRPr="00004454">
        <w:rPr>
          <w:sz w:val="24"/>
          <w:szCs w:val="24"/>
        </w:rPr>
        <w:t>4.10. При приемке оказанных Исполнителем услуг Заказчиком (приемочной комиссией) осуществляется проверка объема, качества и иных характеристик оказанных услуг, включая проведение экспертизы результатов оказанных услуг, отдельных этапов исполнения Договор. Проверка осуществляется до момента подписания Заказчиком Акта сдачи-приемки оказанных услуг.</w:t>
      </w:r>
    </w:p>
    <w:p w14:paraId="423B17F2" w14:textId="77777777" w:rsidR="006F2CCA" w:rsidRPr="00004454" w:rsidRDefault="006F2CCA" w:rsidP="006F2CCA">
      <w:pPr>
        <w:ind w:firstLine="567"/>
        <w:jc w:val="both"/>
        <w:rPr>
          <w:sz w:val="24"/>
          <w:szCs w:val="24"/>
        </w:rPr>
      </w:pPr>
      <w:r w:rsidRPr="00004454">
        <w:rPr>
          <w:sz w:val="24"/>
          <w:szCs w:val="24"/>
        </w:rPr>
        <w:t xml:space="preserve">4.11. Для проверки результатов оказанных Исполнителем услуг, предусмотренных Договором, в части их соответствия условиям Договор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внешние эксперты, экспертные организации на </w:t>
      </w:r>
      <w:r w:rsidRPr="00004454">
        <w:rPr>
          <w:sz w:val="24"/>
          <w:szCs w:val="24"/>
        </w:rPr>
        <w:lastRenderedPageBreak/>
        <w:t>основании контрактов, заключенных в соответствии с действующим законодательством Российской Федерации.</w:t>
      </w:r>
    </w:p>
    <w:p w14:paraId="70126AAA" w14:textId="77777777" w:rsidR="006F2CCA" w:rsidRPr="00004454" w:rsidRDefault="006F2CCA" w:rsidP="006F2CCA">
      <w:pPr>
        <w:ind w:firstLine="567"/>
        <w:jc w:val="both"/>
        <w:rPr>
          <w:sz w:val="24"/>
          <w:szCs w:val="24"/>
        </w:rPr>
      </w:pPr>
      <w:r w:rsidRPr="00004454">
        <w:rPr>
          <w:sz w:val="24"/>
          <w:szCs w:val="24"/>
        </w:rPr>
        <w:t xml:space="preserve">В случае обнаружения по результатам экспертизы, проведенной в соответствии с настоящим пунктом, несоответствия объема, качества и иных характеристик оказанных услуг условиям настоящего Договор, требованиям действующего законодательства Российской Федерации и/или требованиям, обычно предъявляемым к услугам соответствующего рода, и т.д., Заказчиком (приемочной комиссией) составляется акт о недостатках, подписываемый уполномоченными представителями Сторон (далее - акт о недостатках). </w:t>
      </w:r>
    </w:p>
    <w:p w14:paraId="0D92EE1A" w14:textId="77777777" w:rsidR="006F2CCA" w:rsidRPr="00004454" w:rsidRDefault="006F2CCA" w:rsidP="006F2CCA">
      <w:pPr>
        <w:ind w:firstLine="567"/>
        <w:jc w:val="both"/>
        <w:rPr>
          <w:sz w:val="24"/>
          <w:szCs w:val="24"/>
        </w:rPr>
      </w:pPr>
      <w:r w:rsidRPr="00004454">
        <w:rPr>
          <w:sz w:val="24"/>
          <w:szCs w:val="24"/>
        </w:rPr>
        <w:t>Исполнитель считается согласившимся с наличием недостатков, указанных в составленном Заказчиком (приемочной комиссией) акте, в случае необоснованного отказа специалиста Исполнителя от подписания акта.</w:t>
      </w:r>
    </w:p>
    <w:p w14:paraId="58C5161D" w14:textId="167C1DDD" w:rsidR="006F2CCA" w:rsidRPr="00004454" w:rsidRDefault="006F2CCA" w:rsidP="006F2CCA">
      <w:pPr>
        <w:ind w:firstLine="567"/>
        <w:jc w:val="both"/>
        <w:rPr>
          <w:sz w:val="24"/>
          <w:szCs w:val="24"/>
        </w:rPr>
      </w:pPr>
      <w:r w:rsidRPr="00004454">
        <w:rPr>
          <w:sz w:val="24"/>
          <w:szCs w:val="24"/>
        </w:rPr>
        <w:t xml:space="preserve">4.12. Заказчик обязуется в течение 3-х (Три) рабочих дней с момента получения от Исполнителя Акта сдачи-приемки оказанных </w:t>
      </w:r>
      <w:r w:rsidRPr="00004454">
        <w:rPr>
          <w:color w:val="000000" w:themeColor="text1"/>
          <w:sz w:val="24"/>
          <w:szCs w:val="24"/>
        </w:rPr>
        <w:t>услуг осущест</w:t>
      </w:r>
      <w:r w:rsidRPr="00004454">
        <w:rPr>
          <w:sz w:val="24"/>
          <w:szCs w:val="24"/>
        </w:rPr>
        <w:t xml:space="preserve">вить приемку оказанных услуг и направить один экземпляр подписанного акта в адрес Исполнителя либо в течение данного срока направить Исполнителю письменный мотивированный отказ от его подписания. </w:t>
      </w:r>
    </w:p>
    <w:p w14:paraId="1BEE38FE" w14:textId="77777777" w:rsidR="006F2CCA" w:rsidRPr="00004454" w:rsidRDefault="006F2CCA" w:rsidP="006F2CCA">
      <w:pPr>
        <w:ind w:firstLine="567"/>
        <w:jc w:val="both"/>
        <w:rPr>
          <w:sz w:val="24"/>
          <w:szCs w:val="24"/>
        </w:rPr>
      </w:pPr>
      <w:r w:rsidRPr="00004454">
        <w:rPr>
          <w:sz w:val="24"/>
          <w:szCs w:val="24"/>
        </w:rPr>
        <w:t>В случае приемки оказанных услуг приемочной комиссией, Акт сдачи-приемки оказанных услуг подписывается всеми членами приемочной комиссии и утверждается Заказчиком.</w:t>
      </w:r>
    </w:p>
    <w:p w14:paraId="1D0D35AD" w14:textId="77777777" w:rsidR="006F2CCA" w:rsidRPr="00004454" w:rsidRDefault="006F2CCA" w:rsidP="006F2CCA">
      <w:pPr>
        <w:ind w:firstLine="567"/>
        <w:jc w:val="both"/>
        <w:rPr>
          <w:sz w:val="24"/>
          <w:szCs w:val="24"/>
        </w:rPr>
      </w:pPr>
      <w:r w:rsidRPr="00004454">
        <w:rPr>
          <w:sz w:val="24"/>
          <w:szCs w:val="24"/>
        </w:rPr>
        <w:t xml:space="preserve">В случае привлечения Заказчиком для проведения проверки оказанных услуг экспертов, экспертных организаций, при принятии решения о приемке или об отказе в приемке оказанных услуг приемочной комиссией учитываются отраженные в заключении по результатам указанной проверки предложения экспертов, экспертных организаций, привлеченных для ее проведения. </w:t>
      </w:r>
    </w:p>
    <w:p w14:paraId="1ED0F9AD" w14:textId="77777777" w:rsidR="006F2CCA" w:rsidRPr="00004454" w:rsidRDefault="006F2CCA" w:rsidP="006F2CCA">
      <w:pPr>
        <w:ind w:firstLine="567"/>
        <w:jc w:val="both"/>
        <w:rPr>
          <w:sz w:val="24"/>
          <w:szCs w:val="24"/>
        </w:rPr>
      </w:pPr>
      <w:r w:rsidRPr="00004454">
        <w:rPr>
          <w:color w:val="000000"/>
          <w:sz w:val="24"/>
          <w:szCs w:val="24"/>
        </w:rPr>
        <w:t>4.13. Подписание</w:t>
      </w:r>
      <w:r w:rsidRPr="00004454">
        <w:rPr>
          <w:sz w:val="24"/>
          <w:szCs w:val="24"/>
        </w:rPr>
        <w:t xml:space="preserve"> Заказчиком Акта сдачи-приемки оказанных услуг без возражений не лишает его права предъявлять в последующее время требования, связанные с недостатками оказанных услуг. </w:t>
      </w:r>
    </w:p>
    <w:p w14:paraId="520734CB" w14:textId="77777777" w:rsidR="006F2CCA" w:rsidRPr="00004454" w:rsidRDefault="006F2CCA" w:rsidP="006F2CCA">
      <w:pPr>
        <w:ind w:firstLine="567"/>
        <w:jc w:val="both"/>
        <w:rPr>
          <w:sz w:val="24"/>
          <w:szCs w:val="24"/>
        </w:rPr>
      </w:pPr>
      <w:r w:rsidRPr="00004454">
        <w:rPr>
          <w:sz w:val="24"/>
          <w:szCs w:val="24"/>
        </w:rPr>
        <w:t xml:space="preserve">При обнаружении Заказчиком после подписания Акта сдачи-приемки оказанных </w:t>
      </w:r>
      <w:r w:rsidRPr="00004454">
        <w:rPr>
          <w:color w:val="000000" w:themeColor="text1"/>
          <w:sz w:val="24"/>
          <w:szCs w:val="24"/>
        </w:rPr>
        <w:t xml:space="preserve">услуг (по </w:t>
      </w:r>
      <w:hyperlink r:id="rId11" w:anchor="/document/99/603561707/XA00M882MK/" w:tgtFrame="_self" w:history="1">
        <w:r w:rsidRPr="00004454">
          <w:rPr>
            <w:rStyle w:val="a8"/>
            <w:color w:val="000000" w:themeColor="text1"/>
            <w:sz w:val="24"/>
            <w:szCs w:val="24"/>
          </w:rPr>
          <w:t>форме 0510452</w:t>
        </w:r>
      </w:hyperlink>
      <w:r w:rsidRPr="00004454">
        <w:rPr>
          <w:color w:val="000000" w:themeColor="text1"/>
          <w:sz w:val="24"/>
          <w:szCs w:val="24"/>
        </w:rPr>
        <w:t xml:space="preserve"> в соответствии с  </w:t>
      </w:r>
      <w:hyperlink r:id="rId12" w:anchor="/document/99/1303563695/" w:history="1">
        <w:r w:rsidRPr="00004454">
          <w:rPr>
            <w:rStyle w:val="a8"/>
            <w:color w:val="000000" w:themeColor="text1"/>
            <w:sz w:val="24"/>
            <w:szCs w:val="24"/>
          </w:rPr>
          <w:t>приказом Минфина от 15.04.2021г. №61н</w:t>
        </w:r>
      </w:hyperlink>
      <w:r w:rsidRPr="00004454">
        <w:rPr>
          <w:bCs/>
          <w:color w:val="000000" w:themeColor="text1"/>
          <w:sz w:val="24"/>
          <w:szCs w:val="24"/>
        </w:rPr>
        <w:t xml:space="preserve">) </w:t>
      </w:r>
      <w:r w:rsidRPr="00004454">
        <w:rPr>
          <w:color w:val="000000" w:themeColor="text1"/>
          <w:sz w:val="24"/>
          <w:szCs w:val="24"/>
        </w:rPr>
        <w:t xml:space="preserve">недостатков оказанных услуг, Заказчик </w:t>
      </w:r>
      <w:r w:rsidRPr="00004454">
        <w:rPr>
          <w:b/>
          <w:bCs/>
          <w:color w:val="000000" w:themeColor="text1"/>
          <w:sz w:val="24"/>
          <w:szCs w:val="24"/>
        </w:rPr>
        <w:t>в течение 3(трех) рабочих</w:t>
      </w:r>
      <w:r w:rsidRPr="00004454">
        <w:rPr>
          <w:color w:val="000000" w:themeColor="text1"/>
          <w:sz w:val="24"/>
          <w:szCs w:val="24"/>
        </w:rPr>
        <w:t xml:space="preserve"> дней должен известить об этом Исполнителя </w:t>
      </w:r>
      <w:r w:rsidRPr="00004454">
        <w:rPr>
          <w:sz w:val="24"/>
          <w:szCs w:val="24"/>
        </w:rPr>
        <w:t xml:space="preserve">в письменной форме. </w:t>
      </w:r>
    </w:p>
    <w:p w14:paraId="79812C81" w14:textId="77777777" w:rsidR="006F2CCA" w:rsidRPr="00004454" w:rsidRDefault="006F2CCA" w:rsidP="006F2CCA">
      <w:pPr>
        <w:ind w:firstLine="567"/>
        <w:jc w:val="both"/>
        <w:rPr>
          <w:sz w:val="24"/>
          <w:szCs w:val="24"/>
        </w:rPr>
      </w:pPr>
      <w:r w:rsidRPr="00004454">
        <w:rPr>
          <w:sz w:val="24"/>
          <w:szCs w:val="24"/>
        </w:rPr>
        <w:t xml:space="preserve">Исполнитель в течение </w:t>
      </w:r>
      <w:r w:rsidRPr="00004454">
        <w:rPr>
          <w:b/>
          <w:bCs/>
          <w:sz w:val="24"/>
          <w:szCs w:val="24"/>
        </w:rPr>
        <w:t>3 (трех) рабочих дней</w:t>
      </w:r>
      <w:r w:rsidRPr="00004454">
        <w:rPr>
          <w:sz w:val="24"/>
          <w:szCs w:val="24"/>
        </w:rPr>
        <w:t xml:space="preserve">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14:paraId="6B954C1E" w14:textId="77777777" w:rsidR="006F2CCA" w:rsidRPr="00004454" w:rsidRDefault="006F2CCA" w:rsidP="006F2CCA">
      <w:pPr>
        <w:ind w:firstLine="567"/>
        <w:jc w:val="both"/>
        <w:rPr>
          <w:sz w:val="24"/>
          <w:szCs w:val="24"/>
        </w:rPr>
      </w:pPr>
      <w:r w:rsidRPr="00004454">
        <w:rPr>
          <w:sz w:val="24"/>
          <w:szCs w:val="24"/>
        </w:rPr>
        <w:t xml:space="preserve">В случае отсутствия представителя Исполнителя, а также в случае необоснованного его отказа от подписания акта сдачи-приемки </w:t>
      </w:r>
      <w:r w:rsidRPr="00004454">
        <w:rPr>
          <w:color w:val="000000" w:themeColor="text1"/>
          <w:sz w:val="24"/>
          <w:szCs w:val="24"/>
        </w:rPr>
        <w:t xml:space="preserve">оказанных услуг (по </w:t>
      </w:r>
      <w:hyperlink r:id="rId13" w:anchor="/document/99/603561707/XA00M882MK/" w:tgtFrame="_self" w:history="1">
        <w:r w:rsidRPr="00004454">
          <w:rPr>
            <w:rStyle w:val="a8"/>
            <w:color w:val="000000" w:themeColor="text1"/>
            <w:sz w:val="24"/>
            <w:szCs w:val="24"/>
          </w:rPr>
          <w:t>форме 0510452</w:t>
        </w:r>
      </w:hyperlink>
      <w:r w:rsidRPr="00004454">
        <w:rPr>
          <w:color w:val="000000" w:themeColor="text1"/>
          <w:sz w:val="24"/>
          <w:szCs w:val="24"/>
        </w:rPr>
        <w:t xml:space="preserve"> в соответствии с  </w:t>
      </w:r>
      <w:hyperlink r:id="rId14" w:anchor="/document/99/1303563695/" w:history="1">
        <w:r w:rsidRPr="00004454">
          <w:rPr>
            <w:rStyle w:val="a8"/>
            <w:color w:val="000000" w:themeColor="text1"/>
            <w:sz w:val="24"/>
            <w:szCs w:val="24"/>
          </w:rPr>
          <w:t>приказом Минфина от 15.04.2021г. №61н</w:t>
        </w:r>
      </w:hyperlink>
      <w:r w:rsidRPr="00004454">
        <w:rPr>
          <w:bCs/>
          <w:color w:val="000000" w:themeColor="text1"/>
          <w:sz w:val="24"/>
          <w:szCs w:val="24"/>
        </w:rPr>
        <w:t>)</w:t>
      </w:r>
      <w:r w:rsidRPr="00004454">
        <w:rPr>
          <w:color w:val="000000" w:themeColor="text1"/>
          <w:sz w:val="24"/>
          <w:szCs w:val="24"/>
        </w:rPr>
        <w:t xml:space="preserve">, акт </w:t>
      </w:r>
      <w:r w:rsidRPr="00004454">
        <w:rPr>
          <w:sz w:val="24"/>
          <w:szCs w:val="24"/>
        </w:rPr>
        <w:t xml:space="preserve">о выявленных недостатках составляется и подписывается комиссией Заказчика, численный состав которой должен быть не менее 5 (Пяти) человек. Исполнитель считается при этом согласившимся с наличием недостатков, указанных в извещении Заказчика и составленном им акте. </w:t>
      </w:r>
    </w:p>
    <w:p w14:paraId="59961375" w14:textId="555E6BC5" w:rsidR="006F2CCA" w:rsidRPr="00004454" w:rsidRDefault="006F2CCA" w:rsidP="006F2CCA">
      <w:pPr>
        <w:ind w:firstLine="567"/>
        <w:jc w:val="both"/>
        <w:rPr>
          <w:sz w:val="24"/>
          <w:szCs w:val="24"/>
        </w:rPr>
      </w:pPr>
      <w:r w:rsidRPr="00004454">
        <w:rPr>
          <w:sz w:val="24"/>
          <w:szCs w:val="24"/>
        </w:rPr>
        <w:t xml:space="preserve">4.14. Акт о недостатках, составленный в соответствии </w:t>
      </w:r>
      <w:r w:rsidRPr="00004454">
        <w:rPr>
          <w:color w:val="000000"/>
          <w:sz w:val="24"/>
          <w:szCs w:val="24"/>
        </w:rPr>
        <w:t>с п.4.</w:t>
      </w:r>
      <w:r w:rsidR="00480E02">
        <w:rPr>
          <w:color w:val="000000"/>
          <w:sz w:val="24"/>
          <w:szCs w:val="24"/>
        </w:rPr>
        <w:t xml:space="preserve">13. </w:t>
      </w:r>
      <w:r w:rsidRPr="00004454">
        <w:rPr>
          <w:color w:val="000000"/>
          <w:sz w:val="24"/>
          <w:szCs w:val="24"/>
        </w:rPr>
        <w:t>настоящего</w:t>
      </w:r>
      <w:r w:rsidRPr="00004454">
        <w:rPr>
          <w:sz w:val="24"/>
          <w:szCs w:val="24"/>
        </w:rPr>
        <w:t xml:space="preserve"> Договор, является безусловным основанием для исполнения Исполнителем требований Заказчика, связанных с ненадлежащим исполнением Исполнителем условий настоящего Договор. </w:t>
      </w:r>
    </w:p>
    <w:p w14:paraId="6D755362" w14:textId="77777777" w:rsidR="006F2CCA" w:rsidRPr="00004454" w:rsidRDefault="006F2CCA" w:rsidP="006F2CCA">
      <w:pPr>
        <w:ind w:firstLine="567"/>
        <w:jc w:val="both"/>
        <w:rPr>
          <w:sz w:val="24"/>
          <w:szCs w:val="24"/>
        </w:rPr>
      </w:pPr>
      <w:r w:rsidRPr="00004454">
        <w:rPr>
          <w:sz w:val="24"/>
          <w:szCs w:val="24"/>
        </w:rPr>
        <w:t>4.15. Исполнитель обязан устранить выявленные нарушения в сроки, указанные в заключении эксперта, экспертной организации или в акте о недостатках.</w:t>
      </w:r>
    </w:p>
    <w:p w14:paraId="490CB550" w14:textId="77777777" w:rsidR="006F2CCA" w:rsidRPr="00004454" w:rsidRDefault="006F2CCA" w:rsidP="006F2CCA">
      <w:pPr>
        <w:ind w:firstLine="567"/>
        <w:jc w:val="both"/>
        <w:rPr>
          <w:sz w:val="24"/>
          <w:szCs w:val="24"/>
        </w:rPr>
      </w:pPr>
      <w:r w:rsidRPr="00004454">
        <w:rPr>
          <w:sz w:val="24"/>
          <w:szCs w:val="24"/>
        </w:rPr>
        <w:t xml:space="preserve">4.16. Сдача-приемка услуг после устранения недостатков оформляется актом об устранении недостатков, подписываемым уполномоченными представителями сторон. </w:t>
      </w:r>
    </w:p>
    <w:p w14:paraId="07948852" w14:textId="77777777" w:rsidR="006F2CCA" w:rsidRPr="00004454" w:rsidRDefault="006F2CCA" w:rsidP="006F2CCA">
      <w:pPr>
        <w:ind w:firstLine="567"/>
        <w:jc w:val="both"/>
        <w:rPr>
          <w:sz w:val="24"/>
          <w:szCs w:val="24"/>
        </w:rPr>
      </w:pPr>
      <w:r w:rsidRPr="00004454">
        <w:rPr>
          <w:sz w:val="24"/>
          <w:szCs w:val="24"/>
        </w:rPr>
        <w:t>4.17. В случае выявления Заказчиком услуг, оказанных Исполнителем с отступлением от нормативно-технических документов или от условий настоящего Договор, их оплата не производится, и они не засчитываются в объемы оказанных услуг до устранения допущенных отклонений.</w:t>
      </w:r>
    </w:p>
    <w:p w14:paraId="683E657D" w14:textId="77777777" w:rsidR="006F2CCA" w:rsidRPr="00004454" w:rsidRDefault="006F2CCA" w:rsidP="006F2CCA">
      <w:pPr>
        <w:ind w:firstLine="425"/>
        <w:jc w:val="both"/>
        <w:rPr>
          <w:sz w:val="24"/>
          <w:szCs w:val="24"/>
        </w:rPr>
      </w:pPr>
      <w:r w:rsidRPr="00004454">
        <w:rPr>
          <w:sz w:val="24"/>
          <w:szCs w:val="24"/>
        </w:rPr>
        <w:lastRenderedPageBreak/>
        <w:t xml:space="preserve">  4.18. Заказчик вправе не отказывать в приемке оказанных услуг в случае выявления несоответствия оказанных услуг условиям Договор, если выявленное несоответствие не препятствует приемке этих услуг и устранено Исполнителем.</w:t>
      </w:r>
    </w:p>
    <w:p w14:paraId="3CC852FD" w14:textId="77777777" w:rsidR="006F2CCA" w:rsidRPr="00004454" w:rsidRDefault="006F2CCA" w:rsidP="006F2CCA">
      <w:pPr>
        <w:ind w:right="-2"/>
        <w:jc w:val="both"/>
        <w:rPr>
          <w:sz w:val="24"/>
          <w:szCs w:val="24"/>
        </w:rPr>
      </w:pPr>
    </w:p>
    <w:p w14:paraId="6C2480EF" w14:textId="77777777" w:rsidR="006F2CCA" w:rsidRPr="00004454" w:rsidRDefault="006F2CCA" w:rsidP="006F2CCA">
      <w:pPr>
        <w:numPr>
          <w:ilvl w:val="0"/>
          <w:numId w:val="30"/>
        </w:numPr>
        <w:suppressAutoHyphens/>
        <w:ind w:left="0" w:right="-2" w:firstLine="709"/>
        <w:contextualSpacing/>
        <w:jc w:val="center"/>
        <w:rPr>
          <w:b/>
          <w:bCs/>
          <w:sz w:val="24"/>
          <w:szCs w:val="24"/>
          <w:lang w:eastAsia="ar-SA"/>
        </w:rPr>
      </w:pPr>
      <w:r w:rsidRPr="00004454">
        <w:rPr>
          <w:b/>
          <w:bCs/>
          <w:sz w:val="24"/>
          <w:szCs w:val="24"/>
          <w:lang w:eastAsia="ar-SA"/>
        </w:rPr>
        <w:t>ОТВЕТСТВЕННОСТЬ СТОРОН.</w:t>
      </w:r>
    </w:p>
    <w:p w14:paraId="4F734689" w14:textId="77777777" w:rsidR="006F2CCA" w:rsidRPr="00004454" w:rsidRDefault="006F2CCA" w:rsidP="006F2CCA">
      <w:pPr>
        <w:pStyle w:val="ad"/>
        <w:ind w:left="0" w:right="-2"/>
        <w:jc w:val="both"/>
        <w:rPr>
          <w:rFonts w:cs="Times New Roman"/>
          <w:lang w:eastAsia="ru-RU"/>
        </w:rPr>
      </w:pPr>
      <w:r w:rsidRPr="00004454">
        <w:rPr>
          <w:rFonts w:cs="Times New Roman"/>
          <w:lang w:eastAsia="ru-RU"/>
        </w:rPr>
        <w:t xml:space="preserve">         5.1. Стороны несут ответственность за неисполнение или ненадлежащее исполнение принятых по Договору обязательств в соответствии с законодательством Российской Федерации.</w:t>
      </w:r>
    </w:p>
    <w:p w14:paraId="1465DD66" w14:textId="77777777" w:rsidR="006F2CCA" w:rsidRPr="00004454" w:rsidRDefault="006F2CCA" w:rsidP="006F2CCA">
      <w:pPr>
        <w:widowControl w:val="0"/>
        <w:ind w:right="-2"/>
        <w:jc w:val="both"/>
        <w:rPr>
          <w:sz w:val="24"/>
          <w:szCs w:val="24"/>
        </w:rPr>
      </w:pPr>
      <w:r w:rsidRPr="00004454">
        <w:rPr>
          <w:sz w:val="24"/>
          <w:szCs w:val="24"/>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14:paraId="22EB4D8D" w14:textId="77777777" w:rsidR="006F2CCA" w:rsidRPr="00004454" w:rsidRDefault="006F2CCA" w:rsidP="006F2CCA">
      <w:pPr>
        <w:widowControl w:val="0"/>
        <w:ind w:right="-2"/>
        <w:jc w:val="both"/>
        <w:rPr>
          <w:sz w:val="24"/>
          <w:szCs w:val="24"/>
        </w:rPr>
      </w:pPr>
      <w:r w:rsidRPr="00004454">
        <w:rPr>
          <w:sz w:val="24"/>
          <w:szCs w:val="24"/>
        </w:rPr>
        <w:t xml:space="preserve">          5.2. В случае просрочки исполнения Заказчиком обязательств, предусмотренных Договором, Исполнитель вправе потребовать уплаты неустойки (штрафа, пени). </w:t>
      </w:r>
    </w:p>
    <w:p w14:paraId="380AD63E" w14:textId="77777777" w:rsidR="006F2CCA" w:rsidRPr="00004454" w:rsidRDefault="006F2CCA" w:rsidP="006F2CCA">
      <w:pPr>
        <w:widowControl w:val="0"/>
        <w:ind w:right="-2"/>
        <w:jc w:val="both"/>
        <w:rPr>
          <w:sz w:val="24"/>
          <w:szCs w:val="24"/>
        </w:rPr>
      </w:pPr>
      <w:r w:rsidRPr="00004454">
        <w:rPr>
          <w:sz w:val="24"/>
          <w:szCs w:val="24"/>
        </w:rPr>
        <w:t xml:space="preserve">          5.2.1.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2C9CEF6" w14:textId="77777777" w:rsidR="006F2CCA" w:rsidRPr="00004454" w:rsidRDefault="006F2CCA" w:rsidP="006F2CCA">
      <w:pPr>
        <w:widowControl w:val="0"/>
        <w:ind w:right="-2"/>
        <w:jc w:val="both"/>
        <w:rPr>
          <w:sz w:val="24"/>
          <w:szCs w:val="24"/>
        </w:rPr>
      </w:pPr>
      <w:r w:rsidRPr="00004454">
        <w:rPr>
          <w:sz w:val="24"/>
          <w:szCs w:val="24"/>
        </w:rPr>
        <w:t xml:space="preserve">           5.2.2. За ненадлежащее исполнение Заказчиком обязательств по Договору, за исключением просрочки исполнения обязательств, Исполнитель вправе потребовать уплаты штрафа в размере определяемом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перед Исполнителем, и размера пени, начисляемой за каждый день просрочки исполнения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63155CF3" w14:textId="77777777" w:rsidR="006F2CCA" w:rsidRPr="00004454" w:rsidRDefault="006F2CCA" w:rsidP="006F2CCA">
      <w:pPr>
        <w:widowControl w:val="0"/>
        <w:ind w:right="-2"/>
        <w:jc w:val="both"/>
        <w:rPr>
          <w:sz w:val="24"/>
          <w:szCs w:val="24"/>
        </w:rPr>
      </w:pPr>
      <w:r w:rsidRPr="00004454">
        <w:rPr>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1000 (одной тысячи) рублей.</w:t>
      </w:r>
    </w:p>
    <w:p w14:paraId="459BCF36" w14:textId="77777777" w:rsidR="006F2CCA" w:rsidRPr="00004454" w:rsidRDefault="006F2CCA" w:rsidP="006F2CCA">
      <w:pPr>
        <w:widowControl w:val="0"/>
        <w:ind w:right="-2" w:hanging="426"/>
        <w:jc w:val="both"/>
        <w:rPr>
          <w:sz w:val="24"/>
          <w:szCs w:val="24"/>
        </w:rPr>
      </w:pPr>
      <w:r w:rsidRPr="00004454">
        <w:rPr>
          <w:sz w:val="24"/>
          <w:szCs w:val="24"/>
        </w:rPr>
        <w:t xml:space="preserve">                5.2.3. В случае нарушения Исполнителем срока представления документов, предусмотренных Договором, Заказчик не несет ответственность, установленную пунктами 5.2—5.2.2 Договора.</w:t>
      </w:r>
    </w:p>
    <w:p w14:paraId="05692AE7" w14:textId="77777777" w:rsidR="006F2CCA" w:rsidRPr="00004454" w:rsidRDefault="006F2CCA" w:rsidP="006F2CCA">
      <w:pPr>
        <w:widowControl w:val="0"/>
        <w:ind w:right="-2"/>
        <w:jc w:val="both"/>
        <w:rPr>
          <w:sz w:val="24"/>
          <w:szCs w:val="24"/>
        </w:rPr>
      </w:pPr>
      <w:r w:rsidRPr="00004454">
        <w:rPr>
          <w:sz w:val="24"/>
          <w:szCs w:val="24"/>
        </w:rPr>
        <w:t xml:space="preserve">        5.2.4.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E9FA30E" w14:textId="77777777" w:rsidR="006F2CCA" w:rsidRPr="00004454" w:rsidRDefault="006F2CCA" w:rsidP="006F2CCA">
      <w:pPr>
        <w:widowControl w:val="0"/>
        <w:ind w:right="-2"/>
        <w:jc w:val="both"/>
        <w:rPr>
          <w:sz w:val="24"/>
          <w:szCs w:val="24"/>
        </w:rPr>
      </w:pPr>
      <w:r w:rsidRPr="00004454">
        <w:rPr>
          <w:sz w:val="24"/>
          <w:szCs w:val="24"/>
        </w:rPr>
        <w:t xml:space="preserve">        5.3.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3D3F2056" w14:textId="77777777" w:rsidR="006F2CCA" w:rsidRPr="00004454" w:rsidRDefault="006F2CCA" w:rsidP="006F2CCA">
      <w:pPr>
        <w:widowControl w:val="0"/>
        <w:ind w:right="-2"/>
        <w:jc w:val="both"/>
        <w:rPr>
          <w:sz w:val="24"/>
          <w:szCs w:val="24"/>
        </w:rPr>
      </w:pPr>
      <w:r w:rsidRPr="00004454">
        <w:rPr>
          <w:sz w:val="24"/>
          <w:szCs w:val="24"/>
        </w:rPr>
        <w:t xml:space="preserve">      5.3.1.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9C84B53" w14:textId="77777777" w:rsidR="006F2CCA" w:rsidRPr="00004454" w:rsidRDefault="006F2CCA" w:rsidP="006F2CCA">
      <w:pPr>
        <w:widowControl w:val="0"/>
        <w:ind w:right="-2"/>
        <w:jc w:val="both"/>
        <w:rPr>
          <w:sz w:val="24"/>
          <w:szCs w:val="24"/>
        </w:rPr>
      </w:pPr>
      <w:r w:rsidRPr="00004454">
        <w:rPr>
          <w:sz w:val="24"/>
          <w:szCs w:val="24"/>
        </w:rPr>
        <w:t xml:space="preserve">       5.3.2.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определяется в порядке, предусмотренном п. 4 Правил определения размера штрафа и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53FE7EF3" w14:textId="77777777" w:rsidR="006F2CCA" w:rsidRPr="00004454" w:rsidRDefault="006F2CCA" w:rsidP="006F2CCA">
      <w:pPr>
        <w:widowControl w:val="0"/>
        <w:ind w:right="-2"/>
        <w:jc w:val="both"/>
        <w:rPr>
          <w:sz w:val="24"/>
          <w:szCs w:val="24"/>
        </w:rPr>
      </w:pPr>
      <w:r w:rsidRPr="00004454">
        <w:rPr>
          <w:sz w:val="24"/>
          <w:szCs w:val="24"/>
        </w:rPr>
        <w:t xml:space="preserve">      5.3.3. За каждый факт неисполнения или ненадлежащего исполнения Исполнителем </w:t>
      </w:r>
      <w:r w:rsidRPr="00004454">
        <w:rPr>
          <w:sz w:val="24"/>
          <w:szCs w:val="24"/>
        </w:rPr>
        <w:lastRenderedPageBreak/>
        <w:t>обязательства, предусмотренного Договором, которое не имеет стоимостного выражения размер штрафа опре6деляется в порядке, установленном пунктом 6 Правил определения размера штрафа, и устанавливается в размере 1000 рублей.</w:t>
      </w:r>
    </w:p>
    <w:p w14:paraId="65591B46" w14:textId="77777777" w:rsidR="006F2CCA" w:rsidRPr="00004454" w:rsidRDefault="006F2CCA" w:rsidP="006F2CCA">
      <w:pPr>
        <w:widowControl w:val="0"/>
        <w:ind w:right="-2"/>
        <w:jc w:val="both"/>
        <w:rPr>
          <w:sz w:val="24"/>
          <w:szCs w:val="24"/>
        </w:rPr>
      </w:pPr>
      <w:r w:rsidRPr="00004454">
        <w:rPr>
          <w:sz w:val="24"/>
          <w:szCs w:val="24"/>
        </w:rPr>
        <w:t xml:space="preserve">       5.3.4.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67834F5" w14:textId="77777777" w:rsidR="006F2CCA" w:rsidRPr="00004454" w:rsidRDefault="006F2CCA" w:rsidP="006F2CCA">
      <w:pPr>
        <w:widowControl w:val="0"/>
        <w:ind w:right="-2"/>
        <w:jc w:val="both"/>
        <w:rPr>
          <w:sz w:val="24"/>
          <w:szCs w:val="24"/>
        </w:rPr>
      </w:pPr>
      <w:r w:rsidRPr="00004454">
        <w:rPr>
          <w:sz w:val="24"/>
          <w:szCs w:val="24"/>
        </w:rPr>
        <w:t xml:space="preserve">       5.3.5.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об удовлетворении данных требований, удержать сумму неисполненных Исполнителем требований из суммы, подлежащей оплате Исполнителю по Договору, путем ее уменьшения на сумму начисленной неустойки (штрафа, пени).</w:t>
      </w:r>
    </w:p>
    <w:p w14:paraId="6C945D63" w14:textId="77777777" w:rsidR="006F2CCA" w:rsidRPr="00004454" w:rsidRDefault="006F2CCA" w:rsidP="006F2CCA">
      <w:pPr>
        <w:widowControl w:val="0"/>
        <w:ind w:right="-2"/>
        <w:jc w:val="both"/>
        <w:rPr>
          <w:sz w:val="24"/>
          <w:szCs w:val="24"/>
        </w:rPr>
      </w:pPr>
      <w:r w:rsidRPr="00004454">
        <w:rPr>
          <w:sz w:val="24"/>
          <w:szCs w:val="24"/>
        </w:rPr>
        <w:t>В качестве подтверждения фактов неисполнения или ненадлежащего исполнения Исполнителем обязательств Заказчик вправе использовать фото или видеоматериалы.</w:t>
      </w:r>
    </w:p>
    <w:p w14:paraId="12CF9C9F" w14:textId="77777777" w:rsidR="006F2CCA" w:rsidRPr="00DE35A2" w:rsidRDefault="006F2CCA" w:rsidP="006F2CCA">
      <w:pPr>
        <w:widowControl w:val="0"/>
        <w:ind w:right="-2"/>
        <w:jc w:val="both"/>
        <w:rPr>
          <w:sz w:val="24"/>
          <w:szCs w:val="24"/>
        </w:rPr>
      </w:pPr>
      <w:r w:rsidRPr="00004454">
        <w:rPr>
          <w:sz w:val="24"/>
          <w:szCs w:val="24"/>
        </w:rPr>
        <w:t xml:space="preserve">      5.4. Сторона освобождается от уплаты неустойки (штрафа, пени</w:t>
      </w:r>
      <w:r w:rsidRPr="00DE35A2">
        <w:rPr>
          <w:sz w:val="24"/>
          <w:szCs w:val="24"/>
        </w:rPr>
        <w:t>),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1B84AC4" w14:textId="77777777" w:rsidR="006F2CCA" w:rsidRPr="00DE35A2" w:rsidRDefault="006F2CCA" w:rsidP="006F2CCA">
      <w:pPr>
        <w:widowControl w:val="0"/>
        <w:ind w:right="-2"/>
        <w:jc w:val="both"/>
        <w:rPr>
          <w:sz w:val="24"/>
          <w:szCs w:val="24"/>
        </w:rPr>
      </w:pPr>
      <w:r w:rsidRPr="00DE35A2">
        <w:rPr>
          <w:sz w:val="24"/>
          <w:szCs w:val="24"/>
        </w:rPr>
        <w:t xml:space="preserve">     5.5. Применение неустойки (штрафа, пени) не освобождает виновную Сторону от оказания принятых на себя обязательств по Договору. </w:t>
      </w:r>
    </w:p>
    <w:p w14:paraId="56191439" w14:textId="77777777" w:rsidR="006F2CCA" w:rsidRPr="00DE35A2" w:rsidRDefault="006F2CCA" w:rsidP="006F2CCA">
      <w:pPr>
        <w:widowControl w:val="0"/>
        <w:ind w:right="-2"/>
        <w:jc w:val="both"/>
        <w:rPr>
          <w:sz w:val="24"/>
          <w:szCs w:val="24"/>
        </w:rPr>
      </w:pPr>
      <w:r w:rsidRPr="00DE35A2">
        <w:rPr>
          <w:sz w:val="24"/>
          <w:szCs w:val="24"/>
        </w:rPr>
        <w:t xml:space="preserve">      5.6. Окончание срока действия Договора не освобождает Стороны от ответственности за его нарушение.</w:t>
      </w:r>
    </w:p>
    <w:p w14:paraId="1B29B270" w14:textId="77777777" w:rsidR="006F2CCA" w:rsidRPr="00DE35A2" w:rsidRDefault="006F2CCA" w:rsidP="006F2CCA">
      <w:pPr>
        <w:widowControl w:val="0"/>
        <w:ind w:right="-2"/>
        <w:jc w:val="both"/>
        <w:rPr>
          <w:sz w:val="24"/>
          <w:szCs w:val="24"/>
        </w:rPr>
      </w:pPr>
      <w:r w:rsidRPr="00DE35A2">
        <w:rPr>
          <w:sz w:val="24"/>
          <w:szCs w:val="24"/>
        </w:rPr>
        <w:t xml:space="preserve">      5.7.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ходе исполнения Договора, в части непокрытой неустойкой.</w:t>
      </w:r>
    </w:p>
    <w:p w14:paraId="29AF4376" w14:textId="77777777" w:rsidR="006F2CCA" w:rsidRPr="00DE35A2" w:rsidRDefault="006F2CCA" w:rsidP="006F2CCA">
      <w:pPr>
        <w:widowControl w:val="0"/>
        <w:ind w:right="-2"/>
        <w:jc w:val="both"/>
        <w:rPr>
          <w:sz w:val="24"/>
          <w:szCs w:val="24"/>
        </w:rPr>
      </w:pPr>
    </w:p>
    <w:p w14:paraId="43BBD85D" w14:textId="77777777" w:rsidR="006F2CCA" w:rsidRPr="00DE35A2" w:rsidRDefault="006F2CCA" w:rsidP="006F2CCA">
      <w:pPr>
        <w:widowControl w:val="0"/>
        <w:ind w:right="-2"/>
        <w:contextualSpacing/>
        <w:jc w:val="center"/>
        <w:outlineLvl w:val="1"/>
        <w:rPr>
          <w:b/>
          <w:sz w:val="24"/>
          <w:szCs w:val="24"/>
        </w:rPr>
      </w:pPr>
      <w:r w:rsidRPr="00DE35A2">
        <w:rPr>
          <w:b/>
          <w:sz w:val="24"/>
          <w:szCs w:val="24"/>
        </w:rPr>
        <w:t>6. ОБСТОЯТЕЛЬСТВА НЕПРЕОДОЛИМОЙ СИЛЫ.</w:t>
      </w:r>
    </w:p>
    <w:p w14:paraId="1868411A" w14:textId="77777777" w:rsidR="006F2CCA" w:rsidRPr="00DE35A2" w:rsidRDefault="006F2CCA" w:rsidP="006F2CCA">
      <w:pPr>
        <w:widowControl w:val="0"/>
        <w:tabs>
          <w:tab w:val="left" w:pos="0"/>
        </w:tabs>
        <w:ind w:right="-2" w:firstLine="426"/>
        <w:jc w:val="both"/>
        <w:rPr>
          <w:sz w:val="24"/>
          <w:szCs w:val="24"/>
        </w:rPr>
      </w:pPr>
      <w:bookmarkStart w:id="6" w:name="Par837"/>
      <w:bookmarkEnd w:id="6"/>
      <w:r w:rsidRPr="00DE35A2">
        <w:rPr>
          <w:bCs/>
          <w:spacing w:val="-6"/>
          <w:sz w:val="24"/>
          <w:szCs w:val="24"/>
        </w:rPr>
        <w:t>6.</w:t>
      </w:r>
      <w:r w:rsidRPr="00DE35A2">
        <w:rPr>
          <w:sz w:val="24"/>
          <w:szCs w:val="24"/>
        </w:rPr>
        <w:t>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729649B3" w14:textId="77777777" w:rsidR="006F2CCA" w:rsidRPr="00DE35A2" w:rsidRDefault="006F2CCA" w:rsidP="006F2CCA">
      <w:pPr>
        <w:widowControl w:val="0"/>
        <w:tabs>
          <w:tab w:val="left" w:pos="0"/>
        </w:tabs>
        <w:ind w:right="-2" w:firstLine="426"/>
        <w:jc w:val="both"/>
        <w:rPr>
          <w:sz w:val="24"/>
          <w:szCs w:val="24"/>
        </w:rPr>
      </w:pPr>
      <w:r w:rsidRPr="00DE35A2">
        <w:rPr>
          <w:sz w:val="24"/>
          <w:szCs w:val="24"/>
        </w:rPr>
        <w:t>6.2.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14:paraId="0A964E45" w14:textId="77777777" w:rsidR="006F2CCA" w:rsidRPr="00DE35A2" w:rsidRDefault="006F2CCA" w:rsidP="006F2CCA">
      <w:pPr>
        <w:widowControl w:val="0"/>
        <w:tabs>
          <w:tab w:val="left" w:pos="0"/>
        </w:tabs>
        <w:ind w:right="-2" w:firstLine="426"/>
        <w:jc w:val="both"/>
        <w:rPr>
          <w:sz w:val="24"/>
          <w:szCs w:val="24"/>
        </w:rPr>
      </w:pPr>
      <w:r w:rsidRPr="00DE35A2">
        <w:rPr>
          <w:sz w:val="24"/>
          <w:szCs w:val="24"/>
        </w:rPr>
        <w:t>6.3.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(Пять)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3455275" w14:textId="77777777" w:rsidR="006F2CCA" w:rsidRPr="00DE35A2" w:rsidRDefault="006F2CCA" w:rsidP="006F2CCA">
      <w:pPr>
        <w:widowControl w:val="0"/>
        <w:tabs>
          <w:tab w:val="left" w:pos="0"/>
        </w:tabs>
        <w:ind w:right="-2" w:firstLine="426"/>
        <w:jc w:val="both"/>
        <w:rPr>
          <w:sz w:val="24"/>
          <w:szCs w:val="24"/>
        </w:rPr>
      </w:pPr>
      <w:r w:rsidRPr="00DE35A2">
        <w:rPr>
          <w:sz w:val="24"/>
          <w:szCs w:val="24"/>
        </w:rPr>
        <w:t>6.4. Если обстоятельства, указанные в пункте 6.1 Договора, будут длиться более 2 (Два)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55791E7B" w14:textId="77777777" w:rsidR="006F2CCA" w:rsidRPr="00DE35A2" w:rsidRDefault="006F2CCA" w:rsidP="006F2CCA">
      <w:pPr>
        <w:widowControl w:val="0"/>
        <w:tabs>
          <w:tab w:val="left" w:pos="0"/>
        </w:tabs>
        <w:ind w:right="-2" w:firstLine="426"/>
        <w:jc w:val="both"/>
        <w:rPr>
          <w:sz w:val="24"/>
          <w:szCs w:val="24"/>
        </w:rPr>
      </w:pPr>
      <w:r w:rsidRPr="00DE35A2">
        <w:rPr>
          <w:sz w:val="24"/>
          <w:szCs w:val="24"/>
        </w:rPr>
        <w:t>6.5.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полное или частичное неисполнение обязательств по Договору.</w:t>
      </w:r>
    </w:p>
    <w:p w14:paraId="22933591" w14:textId="77777777" w:rsidR="006F2CCA" w:rsidRPr="00DE35A2" w:rsidRDefault="006F2CCA" w:rsidP="006F2CCA">
      <w:pPr>
        <w:widowControl w:val="0"/>
        <w:tabs>
          <w:tab w:val="left" w:pos="0"/>
        </w:tabs>
        <w:ind w:right="-2" w:firstLine="426"/>
        <w:jc w:val="both"/>
        <w:rPr>
          <w:sz w:val="24"/>
          <w:szCs w:val="24"/>
        </w:rPr>
      </w:pPr>
    </w:p>
    <w:p w14:paraId="047AD033" w14:textId="77777777" w:rsidR="006F2CCA" w:rsidRPr="00DE35A2" w:rsidRDefault="006F2CCA" w:rsidP="006F2CCA">
      <w:pPr>
        <w:numPr>
          <w:ilvl w:val="0"/>
          <w:numId w:val="31"/>
        </w:numPr>
        <w:suppressAutoHyphens/>
        <w:overflowPunct w:val="0"/>
        <w:contextualSpacing/>
        <w:jc w:val="center"/>
        <w:rPr>
          <w:b/>
          <w:kern w:val="2"/>
          <w:sz w:val="24"/>
          <w:szCs w:val="24"/>
        </w:rPr>
      </w:pPr>
      <w:r w:rsidRPr="00DE35A2">
        <w:rPr>
          <w:b/>
          <w:kern w:val="2"/>
          <w:sz w:val="24"/>
          <w:szCs w:val="24"/>
        </w:rPr>
        <w:t>КОНФИДЕНЦИАЛЬНОСТЬ.</w:t>
      </w:r>
    </w:p>
    <w:p w14:paraId="7691E3CE" w14:textId="77777777" w:rsidR="006F2CCA" w:rsidRPr="00DE35A2" w:rsidRDefault="006F2CCA" w:rsidP="006F2CCA">
      <w:pPr>
        <w:jc w:val="both"/>
        <w:rPr>
          <w:sz w:val="24"/>
          <w:szCs w:val="24"/>
        </w:rPr>
      </w:pPr>
      <w:r w:rsidRPr="00DE35A2">
        <w:rPr>
          <w:bCs/>
          <w:color w:val="000000"/>
          <w:sz w:val="24"/>
          <w:szCs w:val="24"/>
        </w:rPr>
        <w:lastRenderedPageBreak/>
        <w:t xml:space="preserve">         7.1. Вся информация, полученная Исполнителем от Заказчика по настоящему Договору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 Исполнитель обязан предпринять со своей стороны все возможные действия для обеспечения неразглашения сведений его работниками, ставших известными в ходе выполнения настоящего Договора и являющихся информацией конфиденциального характера.</w:t>
      </w:r>
    </w:p>
    <w:p w14:paraId="55DD4747" w14:textId="77777777" w:rsidR="006F2CCA" w:rsidRPr="00DE35A2" w:rsidRDefault="006F2CCA" w:rsidP="006F2CCA">
      <w:pPr>
        <w:jc w:val="both"/>
        <w:rPr>
          <w:sz w:val="24"/>
          <w:szCs w:val="24"/>
        </w:rPr>
      </w:pPr>
      <w:r w:rsidRPr="00DE35A2">
        <w:rPr>
          <w:bCs/>
          <w:color w:val="000000"/>
          <w:sz w:val="24"/>
          <w:szCs w:val="24"/>
        </w:rPr>
        <w:t xml:space="preserve">         7.2. Заказчик обязан не разглашать в той или иной форме сведения конфиденциального характера, составляющие коммерческую тайну Исполнителя, а также положения настоящего Договора третьим лицам.</w:t>
      </w:r>
    </w:p>
    <w:p w14:paraId="250448EF" w14:textId="77777777" w:rsidR="006F2CCA" w:rsidRPr="00DE35A2" w:rsidRDefault="006F2CCA" w:rsidP="006F2CCA">
      <w:pPr>
        <w:jc w:val="both"/>
        <w:rPr>
          <w:sz w:val="24"/>
          <w:szCs w:val="24"/>
        </w:rPr>
      </w:pPr>
      <w:r w:rsidRPr="00DE35A2">
        <w:rPr>
          <w:color w:val="000000"/>
          <w:sz w:val="24"/>
          <w:szCs w:val="24"/>
        </w:rPr>
        <w:t xml:space="preserve">         7.3. При исполнении условий настоящего Договора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Договора.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306EC002" w14:textId="77777777" w:rsidR="006F2CCA" w:rsidRPr="00DE35A2" w:rsidRDefault="006F2CCA" w:rsidP="006F2CCA">
      <w:pPr>
        <w:jc w:val="both"/>
        <w:rPr>
          <w:sz w:val="24"/>
          <w:szCs w:val="24"/>
        </w:rPr>
      </w:pPr>
      <w:r w:rsidRPr="00DE35A2">
        <w:rPr>
          <w:bCs/>
          <w:color w:val="000000"/>
          <w:sz w:val="24"/>
          <w:szCs w:val="24"/>
        </w:rPr>
        <w:t xml:space="preserve">        7.4. Стороны несут ответственность в соответствии с законодательством Российской Федерации за разглашение конфиденциальной информации.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23C8D5A2" w14:textId="77777777" w:rsidR="006F2CCA" w:rsidRPr="00DE35A2" w:rsidRDefault="006F2CCA" w:rsidP="006F2CCA">
      <w:pPr>
        <w:jc w:val="both"/>
        <w:rPr>
          <w:sz w:val="24"/>
          <w:szCs w:val="24"/>
        </w:rPr>
      </w:pPr>
      <w:r w:rsidRPr="00DE35A2">
        <w:rPr>
          <w:color w:val="000000"/>
          <w:sz w:val="24"/>
          <w:szCs w:val="24"/>
        </w:rPr>
        <w:t xml:space="preserve">        7.5.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6AB87793" w14:textId="77777777" w:rsidR="006F2CCA" w:rsidRPr="00DE35A2" w:rsidRDefault="006F2CCA" w:rsidP="006F2CCA">
      <w:pPr>
        <w:jc w:val="both"/>
        <w:rPr>
          <w:sz w:val="24"/>
          <w:szCs w:val="24"/>
        </w:rPr>
      </w:pPr>
      <w:r w:rsidRPr="00DE35A2">
        <w:rPr>
          <w:color w:val="000000"/>
          <w:sz w:val="24"/>
          <w:szCs w:val="24"/>
        </w:rPr>
        <w:t xml:space="preserve">        7.6. Обязательства о неразглашении конфиденциальной информации должны соблюдаться в течение срока действия Договора, а также в течение 3 (трех) лет после окончаний срока его действия.</w:t>
      </w:r>
    </w:p>
    <w:p w14:paraId="41D0266F" w14:textId="77777777" w:rsidR="006F2CCA" w:rsidRPr="00DE35A2" w:rsidRDefault="006F2CCA" w:rsidP="006F2CCA">
      <w:pPr>
        <w:rPr>
          <w:sz w:val="24"/>
          <w:szCs w:val="24"/>
        </w:rPr>
      </w:pPr>
      <w:r w:rsidRPr="00DE35A2">
        <w:rPr>
          <w:bCs/>
          <w:color w:val="000000"/>
          <w:sz w:val="24"/>
          <w:szCs w:val="24"/>
        </w:rPr>
        <w:t xml:space="preserve">        7.7. </w:t>
      </w:r>
      <w:r w:rsidRPr="00DE35A2">
        <w:rPr>
          <w:color w:val="000000"/>
          <w:sz w:val="24"/>
          <w:szCs w:val="24"/>
        </w:rPr>
        <w:t>Условия настоящего договора</w:t>
      </w:r>
      <w:r w:rsidRPr="00DE35A2">
        <w:rPr>
          <w:sz w:val="24"/>
          <w:szCs w:val="24"/>
        </w:rPr>
        <w:t xml:space="preserve"> и соглашений (приложений, дополнений, изменений и т.д.) к нему конфиденциальны и не подлежат разглашению.</w:t>
      </w:r>
    </w:p>
    <w:p w14:paraId="695F369B" w14:textId="77777777" w:rsidR="006F2CCA" w:rsidRPr="00DE35A2" w:rsidRDefault="006F2CCA" w:rsidP="006F2CCA">
      <w:pPr>
        <w:ind w:firstLine="284"/>
        <w:jc w:val="both"/>
        <w:rPr>
          <w:sz w:val="24"/>
          <w:szCs w:val="24"/>
        </w:rPr>
      </w:pPr>
      <w:bookmarkStart w:id="7" w:name="_Hlk494375982"/>
      <w:bookmarkStart w:id="8" w:name="_Hlk87969958"/>
      <w:bookmarkEnd w:id="7"/>
      <w:bookmarkEnd w:id="8"/>
    </w:p>
    <w:p w14:paraId="639C18FA" w14:textId="23CC4654" w:rsidR="006A5BB8" w:rsidRPr="00DE35A2" w:rsidRDefault="006F2CCA" w:rsidP="00DE35A2">
      <w:pPr>
        <w:pStyle w:val="ad"/>
        <w:numPr>
          <w:ilvl w:val="0"/>
          <w:numId w:val="31"/>
        </w:numPr>
        <w:shd w:val="clear" w:color="auto" w:fill="FFFFFF"/>
        <w:ind w:right="-2"/>
        <w:jc w:val="center"/>
        <w:rPr>
          <w:b/>
          <w:bCs/>
          <w:lang w:eastAsia="ar-SA"/>
        </w:rPr>
      </w:pPr>
      <w:r w:rsidRPr="00DE35A2">
        <w:rPr>
          <w:b/>
          <w:bCs/>
          <w:lang w:eastAsia="ar-SA"/>
        </w:rPr>
        <w:t>ГАРАНТИЙНЫЕ СРОКИ.</w:t>
      </w:r>
    </w:p>
    <w:p w14:paraId="6C35E450" w14:textId="4FB65560" w:rsidR="006A5BB8" w:rsidRPr="00DE35A2" w:rsidRDefault="006A5BB8" w:rsidP="006A5BB8">
      <w:pPr>
        <w:tabs>
          <w:tab w:val="left" w:pos="0"/>
        </w:tabs>
        <w:autoSpaceDE w:val="0"/>
        <w:jc w:val="both"/>
        <w:rPr>
          <w:sz w:val="24"/>
          <w:szCs w:val="24"/>
        </w:rPr>
      </w:pPr>
      <w:r w:rsidRPr="00DE35A2">
        <w:rPr>
          <w:sz w:val="24"/>
          <w:szCs w:val="24"/>
        </w:rPr>
        <w:t xml:space="preserve">        8.1. Исполнитель гарантирует, что качество оказанных услуг будет соответствовать стандартам и нормам, установленным для услуг данного рода законодательством Российской Федерации. Гарантии качества распространяются на все услуги, оказанные Исполнителем по Договору.</w:t>
      </w:r>
    </w:p>
    <w:p w14:paraId="6A84B983" w14:textId="33A75D2F" w:rsidR="006A5BB8" w:rsidRPr="00DE35A2" w:rsidRDefault="006A5BB8" w:rsidP="006A5BB8">
      <w:pPr>
        <w:tabs>
          <w:tab w:val="left" w:pos="0"/>
        </w:tabs>
        <w:autoSpaceDE w:val="0"/>
        <w:jc w:val="both"/>
        <w:rPr>
          <w:sz w:val="24"/>
          <w:szCs w:val="24"/>
        </w:rPr>
      </w:pPr>
      <w:r w:rsidRPr="00DE35A2">
        <w:rPr>
          <w:sz w:val="24"/>
          <w:szCs w:val="24"/>
        </w:rPr>
        <w:t xml:space="preserve">         8.2. Исполнитель гарантирует, что обладает всеми правомочиями и разрешениями оказывать услуги, предусмотренные Договором. Исполнитель также гарантирует, что его работники, а также привлеченные им лица обладают специальными знаниями для надлежащего оказания услуг по Договору.</w:t>
      </w:r>
    </w:p>
    <w:p w14:paraId="00CDB886" w14:textId="36AE9D21" w:rsidR="006A5BB8" w:rsidRPr="00DE35A2" w:rsidRDefault="006A5BB8" w:rsidP="006A5BB8">
      <w:pPr>
        <w:tabs>
          <w:tab w:val="left" w:pos="0"/>
        </w:tabs>
        <w:autoSpaceDE w:val="0"/>
        <w:jc w:val="both"/>
        <w:rPr>
          <w:sz w:val="24"/>
          <w:szCs w:val="24"/>
        </w:rPr>
      </w:pPr>
      <w:r w:rsidRPr="00DE35A2">
        <w:rPr>
          <w:sz w:val="24"/>
          <w:szCs w:val="24"/>
        </w:rPr>
        <w:t xml:space="preserve">         8.3. Исполнитель несет ответственность за качество оказываемых по Договору услуг в пределах гарантийного срока. </w:t>
      </w:r>
    </w:p>
    <w:p w14:paraId="6F2CAFAA" w14:textId="77777777" w:rsidR="006A5BB8" w:rsidRPr="00DE35A2" w:rsidRDefault="006A5BB8" w:rsidP="006A5BB8">
      <w:pPr>
        <w:tabs>
          <w:tab w:val="left" w:pos="0"/>
        </w:tabs>
        <w:autoSpaceDE w:val="0"/>
        <w:jc w:val="both"/>
        <w:rPr>
          <w:sz w:val="24"/>
          <w:szCs w:val="24"/>
        </w:rPr>
      </w:pPr>
      <w:r w:rsidRPr="00DE35A2">
        <w:rPr>
          <w:sz w:val="24"/>
          <w:szCs w:val="24"/>
        </w:rPr>
        <w:t xml:space="preserve">Срок предоставления гарантии качества устанавливается равным 12 (Двенадцать) месяцам с даты приемки оказанных услуг Заказчиком. </w:t>
      </w:r>
    </w:p>
    <w:p w14:paraId="02E37F44" w14:textId="47DEF6FE" w:rsidR="006A5BB8" w:rsidRPr="00DE35A2" w:rsidRDefault="006A5BB8" w:rsidP="006A5BB8">
      <w:pPr>
        <w:tabs>
          <w:tab w:val="left" w:pos="0"/>
        </w:tabs>
        <w:autoSpaceDE w:val="0"/>
        <w:jc w:val="both"/>
        <w:rPr>
          <w:sz w:val="24"/>
          <w:szCs w:val="24"/>
        </w:rPr>
      </w:pPr>
      <w:r w:rsidRPr="00DE35A2">
        <w:rPr>
          <w:sz w:val="24"/>
          <w:szCs w:val="24"/>
        </w:rPr>
        <w:t xml:space="preserve">          8.4. Результат оказанных услуг должен в течение всего гарантийного срока соответствовать условиям настоящего Договора о качестве. Гарантия качества оказанных услуг, распространяется на все, составляющее результат услуг. </w:t>
      </w:r>
    </w:p>
    <w:p w14:paraId="6C96024E" w14:textId="5562BC4F" w:rsidR="006A5BB8" w:rsidRPr="00DE35A2" w:rsidRDefault="006A5BB8" w:rsidP="006A5BB8">
      <w:pPr>
        <w:tabs>
          <w:tab w:val="left" w:pos="0"/>
        </w:tabs>
        <w:autoSpaceDE w:val="0"/>
        <w:jc w:val="both"/>
        <w:rPr>
          <w:sz w:val="24"/>
          <w:szCs w:val="24"/>
        </w:rPr>
      </w:pPr>
      <w:r w:rsidRPr="00DE35A2">
        <w:rPr>
          <w:sz w:val="24"/>
          <w:szCs w:val="24"/>
        </w:rPr>
        <w:t xml:space="preserve">          8.5. В течение гарантийного срока Исполнитель обязуется устранять обнаруженные недостатки своими силами и за свой счет.</w:t>
      </w:r>
    </w:p>
    <w:p w14:paraId="4B789696" w14:textId="77777777" w:rsidR="006A5BB8" w:rsidRPr="00DE35A2" w:rsidRDefault="006A5BB8" w:rsidP="006A5BB8">
      <w:pPr>
        <w:shd w:val="clear" w:color="auto" w:fill="FFFFFF"/>
        <w:ind w:right="-2"/>
        <w:rPr>
          <w:b/>
          <w:bCs/>
          <w:sz w:val="24"/>
          <w:szCs w:val="24"/>
          <w:lang w:eastAsia="ar-SA"/>
        </w:rPr>
      </w:pPr>
    </w:p>
    <w:p w14:paraId="776DE19C" w14:textId="77777777" w:rsidR="006F2CCA" w:rsidRPr="00DE35A2" w:rsidRDefault="006F2CCA" w:rsidP="006F2CCA">
      <w:pPr>
        <w:widowControl w:val="0"/>
        <w:shd w:val="clear" w:color="auto" w:fill="FFFFFF"/>
        <w:ind w:right="-2" w:firstLine="374"/>
        <w:jc w:val="center"/>
        <w:rPr>
          <w:rFonts w:eastAsia="Calibri"/>
          <w:b/>
          <w:color w:val="000000"/>
          <w:sz w:val="24"/>
          <w:szCs w:val="24"/>
          <w:lang w:eastAsia="ar-SA"/>
        </w:rPr>
      </w:pPr>
      <w:r w:rsidRPr="00DE35A2">
        <w:rPr>
          <w:rFonts w:eastAsia="Calibri"/>
          <w:b/>
          <w:color w:val="000000"/>
          <w:sz w:val="24"/>
          <w:szCs w:val="24"/>
          <w:lang w:eastAsia="ar-SA"/>
        </w:rPr>
        <w:t>9. АНТИКОРРУПЦИОННАЯ ОГОВОРКА</w:t>
      </w:r>
    </w:p>
    <w:p w14:paraId="4D752464" w14:textId="77777777" w:rsidR="006F2CCA" w:rsidRPr="00DE35A2" w:rsidRDefault="006F2CCA" w:rsidP="006F2CCA">
      <w:pPr>
        <w:tabs>
          <w:tab w:val="center" w:pos="4677"/>
        </w:tabs>
        <w:ind w:right="-2"/>
        <w:jc w:val="both"/>
        <w:rPr>
          <w:sz w:val="24"/>
          <w:szCs w:val="24"/>
        </w:rPr>
      </w:pPr>
      <w:r w:rsidRPr="00DE35A2">
        <w:rPr>
          <w:sz w:val="24"/>
          <w:szCs w:val="24"/>
        </w:rPr>
        <w:t xml:space="preserve">        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разглашают выплату каких-либо денежных средств или ценностей, прямо или косвенно, любым </w:t>
      </w:r>
      <w:r w:rsidRPr="00DE35A2">
        <w:rPr>
          <w:sz w:val="24"/>
          <w:szCs w:val="24"/>
        </w:rPr>
        <w:lastRenderedPageBreak/>
        <w:t>лицам, для оказания влияния на действия или решения этих лиц с целью получить какие-либо неправомерные преимущества или иные неправомерные выгоды.</w:t>
      </w:r>
    </w:p>
    <w:p w14:paraId="220200F3" w14:textId="77777777" w:rsidR="006F2CCA" w:rsidRPr="00DE35A2" w:rsidRDefault="006F2CCA" w:rsidP="006F2CCA">
      <w:pPr>
        <w:tabs>
          <w:tab w:val="center" w:pos="4677"/>
        </w:tabs>
        <w:ind w:right="-2" w:firstLine="426"/>
        <w:jc w:val="both"/>
        <w:rPr>
          <w:sz w:val="24"/>
          <w:szCs w:val="24"/>
        </w:rPr>
      </w:pPr>
      <w:r w:rsidRPr="00DE35A2">
        <w:rPr>
          <w:sz w:val="24"/>
          <w:szCs w:val="24"/>
        </w:rPr>
        <w:t>9.2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(отмыванию)и доходов, полученных преступным путем, не осуществляют действия (бездействие), ведущие к неисполнению обязанностей, возложенных на них законодательством.</w:t>
      </w:r>
    </w:p>
    <w:p w14:paraId="41EB1DFA" w14:textId="77777777" w:rsidR="006F2CCA" w:rsidRPr="00DE35A2" w:rsidRDefault="006F2CCA" w:rsidP="006F2CCA">
      <w:pPr>
        <w:tabs>
          <w:tab w:val="center" w:pos="4677"/>
        </w:tabs>
        <w:ind w:right="-2" w:firstLine="426"/>
        <w:jc w:val="both"/>
        <w:rPr>
          <w:sz w:val="24"/>
          <w:szCs w:val="24"/>
        </w:rPr>
      </w:pPr>
      <w:r w:rsidRPr="00DE35A2">
        <w:rPr>
          <w:sz w:val="24"/>
          <w:szCs w:val="24"/>
        </w:rPr>
        <w:t>9.3. В случае возникновения у Сторон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оговорки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коммерческой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3E9E665" w14:textId="77777777" w:rsidR="006F2CCA" w:rsidRPr="00DE35A2" w:rsidRDefault="006F2CCA" w:rsidP="006F2CCA">
      <w:pPr>
        <w:tabs>
          <w:tab w:val="center" w:pos="4677"/>
        </w:tabs>
        <w:ind w:right="-2" w:firstLine="426"/>
        <w:jc w:val="both"/>
        <w:rPr>
          <w:sz w:val="24"/>
          <w:szCs w:val="24"/>
        </w:rPr>
      </w:pPr>
      <w:r w:rsidRPr="00DE35A2">
        <w:rPr>
          <w:sz w:val="24"/>
          <w:szCs w:val="24"/>
        </w:rPr>
        <w:t>9.4.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6F38A414" w14:textId="77777777" w:rsidR="006F2CCA" w:rsidRPr="00DE35A2" w:rsidRDefault="006F2CCA" w:rsidP="006F2CCA">
      <w:pPr>
        <w:tabs>
          <w:tab w:val="center" w:pos="4677"/>
        </w:tabs>
        <w:ind w:right="-2" w:firstLine="426"/>
        <w:jc w:val="both"/>
        <w:rPr>
          <w:sz w:val="24"/>
          <w:szCs w:val="24"/>
        </w:rPr>
      </w:pPr>
    </w:p>
    <w:p w14:paraId="6AFB88FA" w14:textId="77777777" w:rsidR="006F2CCA" w:rsidRPr="00DE35A2" w:rsidRDefault="006F2CCA" w:rsidP="006F2CCA">
      <w:pPr>
        <w:widowControl w:val="0"/>
        <w:ind w:right="-2"/>
        <w:contextualSpacing/>
        <w:jc w:val="center"/>
        <w:outlineLvl w:val="1"/>
        <w:rPr>
          <w:b/>
          <w:sz w:val="24"/>
          <w:szCs w:val="24"/>
        </w:rPr>
      </w:pPr>
      <w:r w:rsidRPr="00DE35A2">
        <w:rPr>
          <w:b/>
          <w:sz w:val="24"/>
          <w:szCs w:val="24"/>
        </w:rPr>
        <w:t>10. ПОРЯДОК УРЕГУЛИРОВАНИЯ СПОРОВ.</w:t>
      </w:r>
    </w:p>
    <w:p w14:paraId="4EC2C672" w14:textId="77777777" w:rsidR="006F2CCA" w:rsidRPr="00DE35A2" w:rsidRDefault="006F2CCA" w:rsidP="006F2CCA">
      <w:pPr>
        <w:widowControl w:val="0"/>
        <w:ind w:right="-2"/>
        <w:jc w:val="both"/>
        <w:rPr>
          <w:sz w:val="24"/>
          <w:szCs w:val="24"/>
          <w:lang w:eastAsia="ar-SA"/>
        </w:rPr>
      </w:pPr>
      <w:r w:rsidRPr="00DE35A2">
        <w:rPr>
          <w:sz w:val="24"/>
          <w:szCs w:val="24"/>
          <w:lang w:eastAsia="ar-SA"/>
        </w:rPr>
        <w:t xml:space="preserve">         10.1. Все споры и разногласия, возникшие при исполнении Договора, Стороны разрешают путем переговоров. </w:t>
      </w:r>
    </w:p>
    <w:p w14:paraId="2143E559" w14:textId="77777777" w:rsidR="006F2CCA" w:rsidRPr="00DE35A2" w:rsidRDefault="006F2CCA" w:rsidP="006F2CCA">
      <w:pPr>
        <w:widowControl w:val="0"/>
        <w:ind w:right="-2"/>
        <w:jc w:val="both"/>
        <w:rPr>
          <w:sz w:val="24"/>
          <w:szCs w:val="24"/>
        </w:rPr>
      </w:pPr>
      <w:r w:rsidRPr="00DE35A2">
        <w:rPr>
          <w:sz w:val="24"/>
          <w:szCs w:val="24"/>
          <w:lang w:eastAsia="ar-SA"/>
        </w:rPr>
        <w:t xml:space="preserve">         10.2. До передачи </w:t>
      </w:r>
      <w:r w:rsidRPr="00DE35A2">
        <w:rPr>
          <w:sz w:val="24"/>
          <w:szCs w:val="24"/>
        </w:rPr>
        <w:t>спора на разрешение арбитражного суда Стороны принимают меры к его урегулированию в претензионном порядке.</w:t>
      </w:r>
    </w:p>
    <w:p w14:paraId="44C24A51" w14:textId="77777777" w:rsidR="006F2CCA" w:rsidRPr="00DE35A2" w:rsidRDefault="006F2CCA" w:rsidP="006F2CCA">
      <w:pPr>
        <w:widowControl w:val="0"/>
        <w:ind w:right="-2"/>
        <w:jc w:val="both"/>
        <w:rPr>
          <w:sz w:val="24"/>
          <w:szCs w:val="24"/>
        </w:rPr>
      </w:pPr>
      <w:r w:rsidRPr="00DE35A2">
        <w:rPr>
          <w:sz w:val="24"/>
          <w:szCs w:val="24"/>
          <w:lang w:eastAsia="ar-SA"/>
        </w:rPr>
        <w:t xml:space="preserve">        10.2.1. </w:t>
      </w:r>
      <w:r w:rsidRPr="00DE35A2">
        <w:rPr>
          <w:sz w:val="24"/>
          <w:szCs w:val="24"/>
        </w:rPr>
        <w:t xml:space="preserve">Претензия должна быть направлена другой Стороне в письменном виде. По полученной претензии Сторона должна дать письменный </w:t>
      </w:r>
      <w:proofErr w:type="gramStart"/>
      <w:r w:rsidRPr="00DE35A2">
        <w:rPr>
          <w:sz w:val="24"/>
          <w:szCs w:val="24"/>
        </w:rPr>
        <w:t>ответ по существу</w:t>
      </w:r>
      <w:proofErr w:type="gramEnd"/>
      <w:r w:rsidRPr="00DE35A2">
        <w:rPr>
          <w:sz w:val="24"/>
          <w:szCs w:val="24"/>
        </w:rPr>
        <w:t xml:space="preserve"> 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14:paraId="6CA9EE19" w14:textId="77777777" w:rsidR="006F2CCA" w:rsidRPr="00DE35A2" w:rsidRDefault="006F2CCA" w:rsidP="006F2CCA">
      <w:pPr>
        <w:widowControl w:val="0"/>
        <w:ind w:right="-2"/>
        <w:jc w:val="both"/>
        <w:rPr>
          <w:sz w:val="24"/>
          <w:szCs w:val="24"/>
        </w:rPr>
      </w:pPr>
      <w:r w:rsidRPr="00DE35A2">
        <w:rPr>
          <w:sz w:val="24"/>
          <w:szCs w:val="24"/>
        </w:rPr>
        <w:t xml:space="preserve">        10.2.2. Если претензионные требования подлежат денежной оценке, в претензии указывается истребуемая сумма и ее полный и обоснованный расчет.</w:t>
      </w:r>
    </w:p>
    <w:p w14:paraId="4E202BC5" w14:textId="77777777" w:rsidR="006F2CCA" w:rsidRPr="00DE35A2" w:rsidRDefault="006F2CCA" w:rsidP="006F2CCA">
      <w:pPr>
        <w:widowControl w:val="0"/>
        <w:ind w:right="-2"/>
        <w:jc w:val="both"/>
        <w:rPr>
          <w:sz w:val="24"/>
          <w:szCs w:val="24"/>
        </w:rPr>
      </w:pPr>
      <w:r w:rsidRPr="00DE35A2">
        <w:rPr>
          <w:sz w:val="24"/>
          <w:szCs w:val="24"/>
          <w:lang w:eastAsia="ar-SA"/>
        </w:rPr>
        <w:t xml:space="preserve">        10.2.3. </w:t>
      </w:r>
      <w:r w:rsidRPr="00DE35A2">
        <w:rPr>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33BF39E" w14:textId="77777777" w:rsidR="006F2CCA" w:rsidRPr="00DE35A2" w:rsidRDefault="006F2CCA" w:rsidP="006F2CCA">
      <w:pPr>
        <w:widowControl w:val="0"/>
        <w:ind w:right="-2"/>
        <w:jc w:val="both"/>
        <w:rPr>
          <w:sz w:val="24"/>
          <w:szCs w:val="24"/>
          <w:lang w:eastAsia="ar-SA"/>
        </w:rPr>
      </w:pPr>
      <w:r w:rsidRPr="00DE35A2">
        <w:rPr>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DFDC013" w14:textId="77777777" w:rsidR="006F2CCA" w:rsidRPr="00DE35A2" w:rsidRDefault="006F2CCA" w:rsidP="006F2CCA">
      <w:pPr>
        <w:widowControl w:val="0"/>
        <w:ind w:right="-2"/>
        <w:jc w:val="both"/>
        <w:rPr>
          <w:sz w:val="24"/>
          <w:szCs w:val="24"/>
          <w:lang w:eastAsia="ar-SA"/>
        </w:rPr>
      </w:pPr>
      <w:r w:rsidRPr="00DE35A2">
        <w:rPr>
          <w:sz w:val="24"/>
          <w:szCs w:val="24"/>
          <w:lang w:eastAsia="ar-SA"/>
        </w:rPr>
        <w:t xml:space="preserve">        10.3. В случае недостижения согласия все споры между Сторонами по данному Договору разрешаются в Арбитражном суде г. Москвы. Все расходы, связанные с обращением в Арбитражный суд, несет виновная Сторона. </w:t>
      </w:r>
    </w:p>
    <w:p w14:paraId="3ABE8446" w14:textId="77777777" w:rsidR="006F2CCA" w:rsidRPr="00DE35A2" w:rsidRDefault="006F2CCA" w:rsidP="006F2CCA">
      <w:pPr>
        <w:widowControl w:val="0"/>
        <w:ind w:right="-2"/>
        <w:jc w:val="both"/>
        <w:rPr>
          <w:sz w:val="24"/>
          <w:szCs w:val="24"/>
          <w:lang w:eastAsia="ar-SA"/>
        </w:rPr>
      </w:pPr>
    </w:p>
    <w:p w14:paraId="39E55682" w14:textId="77777777" w:rsidR="006F2CCA" w:rsidRPr="00DE35A2" w:rsidRDefault="006F2CCA" w:rsidP="006F2CCA">
      <w:pPr>
        <w:widowControl w:val="0"/>
        <w:ind w:right="-2"/>
        <w:jc w:val="center"/>
        <w:outlineLvl w:val="1"/>
        <w:rPr>
          <w:rFonts w:eastAsia="Arial Unicode MS"/>
          <w:b/>
          <w:color w:val="000000"/>
          <w:sz w:val="24"/>
          <w:szCs w:val="24"/>
        </w:rPr>
      </w:pPr>
      <w:r w:rsidRPr="00DE35A2">
        <w:rPr>
          <w:rFonts w:eastAsia="Arial Unicode MS"/>
          <w:b/>
          <w:color w:val="000000"/>
          <w:sz w:val="24"/>
          <w:szCs w:val="24"/>
        </w:rPr>
        <w:t>11. СРОК ДЕЙСТВИЯ, ПОРЯДОК РАСТОРЖЕНИЯ И ИЗМЕНЕНИЯ ДОГОВОРА.</w:t>
      </w:r>
      <w:bookmarkStart w:id="9" w:name="Par855"/>
      <w:bookmarkEnd w:id="9"/>
    </w:p>
    <w:p w14:paraId="2E349457" w14:textId="77777777" w:rsidR="006F2CCA" w:rsidRPr="00DE35A2" w:rsidRDefault="006F2CCA" w:rsidP="006F2CCA">
      <w:pPr>
        <w:widowControl w:val="0"/>
        <w:ind w:left="-142" w:right="-1" w:firstLine="709"/>
        <w:jc w:val="both"/>
        <w:rPr>
          <w:sz w:val="24"/>
          <w:szCs w:val="24"/>
        </w:rPr>
      </w:pPr>
      <w:r w:rsidRPr="00DE35A2">
        <w:rPr>
          <w:sz w:val="24"/>
          <w:szCs w:val="24"/>
        </w:rPr>
        <w:t xml:space="preserve">  11.1. Договор вступает в силу </w:t>
      </w:r>
      <w:r w:rsidRPr="00DE35A2">
        <w:rPr>
          <w:b/>
          <w:sz w:val="24"/>
          <w:szCs w:val="24"/>
        </w:rPr>
        <w:t xml:space="preserve">даты заключения и действует </w:t>
      </w:r>
      <w:r w:rsidRPr="00DE35A2">
        <w:rPr>
          <w:b/>
          <w:sz w:val="24"/>
          <w:szCs w:val="24"/>
        </w:rPr>
        <w:br/>
      </w:r>
      <w:r w:rsidRPr="00DE35A2">
        <w:rPr>
          <w:b/>
          <w:bCs/>
          <w:sz w:val="24"/>
          <w:szCs w:val="24"/>
        </w:rPr>
        <w:t xml:space="preserve">до 31 декабря 2026 года, </w:t>
      </w:r>
      <w:r w:rsidRPr="00DE35A2">
        <w:rPr>
          <w:bCs/>
          <w:sz w:val="24"/>
          <w:szCs w:val="24"/>
        </w:rPr>
        <w:t>а в части проведения взаиморасчетов и ответственности Сторон – до полного исполнения обязательств по настоящему Договору Сторонами.</w:t>
      </w:r>
    </w:p>
    <w:p w14:paraId="322BA2A6" w14:textId="77777777" w:rsidR="006F2CCA" w:rsidRPr="00DE35A2" w:rsidRDefault="006F2CCA" w:rsidP="006F2CCA">
      <w:pPr>
        <w:ind w:left="-142"/>
        <w:jc w:val="both"/>
        <w:rPr>
          <w:bCs/>
          <w:sz w:val="24"/>
          <w:szCs w:val="24"/>
        </w:rPr>
      </w:pPr>
      <w:r w:rsidRPr="00DE35A2">
        <w:rPr>
          <w:bCs/>
          <w:sz w:val="24"/>
          <w:szCs w:val="24"/>
        </w:rPr>
        <w:t xml:space="preserve">               11.2. Изменение и дополнение Договора возможно по соглашению Сторон. Изменение существенных условий Договора при его исполнении не допускается, за исключени</w:t>
      </w:r>
      <w:r w:rsidRPr="00DE35A2">
        <w:rPr>
          <w:bCs/>
          <w:sz w:val="24"/>
          <w:szCs w:val="24"/>
        </w:rPr>
        <w:lastRenderedPageBreak/>
        <w:t>ем их изменения по Соглашению Сторон в случаях, предусмотренных настоящим Договором, Положением о закупках и действующим законодательством Российской Федерации.</w:t>
      </w:r>
    </w:p>
    <w:p w14:paraId="4F0B9A5D" w14:textId="77777777" w:rsidR="006F2CCA" w:rsidRPr="00DE35A2" w:rsidRDefault="006F2CCA" w:rsidP="006F2CCA">
      <w:pPr>
        <w:ind w:left="-142"/>
        <w:jc w:val="both"/>
        <w:rPr>
          <w:sz w:val="24"/>
          <w:szCs w:val="24"/>
          <w:lang w:eastAsia="zh-CN"/>
        </w:rPr>
      </w:pPr>
      <w:r w:rsidRPr="00DE35A2">
        <w:rPr>
          <w:bCs/>
          <w:sz w:val="24"/>
          <w:szCs w:val="24"/>
        </w:rPr>
        <w:t xml:space="preserve">               11.3.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0B2DB662" w14:textId="77777777" w:rsidR="006F2CCA" w:rsidRPr="00004454" w:rsidRDefault="006F2CCA" w:rsidP="006F2CCA">
      <w:pPr>
        <w:ind w:left="-142"/>
        <w:jc w:val="both"/>
        <w:rPr>
          <w:sz w:val="24"/>
          <w:szCs w:val="24"/>
          <w:lang w:eastAsia="zh-CN"/>
        </w:rPr>
      </w:pPr>
      <w:r w:rsidRPr="00DE35A2">
        <w:rPr>
          <w:sz w:val="24"/>
          <w:szCs w:val="24"/>
          <w:lang w:eastAsia="zh-CN"/>
        </w:rPr>
        <w:t xml:space="preserve">                11.4. </w:t>
      </w:r>
      <w:r w:rsidRPr="00DE35A2">
        <w:rPr>
          <w:bCs/>
          <w:sz w:val="24"/>
          <w:szCs w:val="24"/>
        </w:rPr>
        <w:t>При необходимости внесения изменений в Договор Сторона, инициировавш</w:t>
      </w:r>
      <w:r w:rsidRPr="00004454">
        <w:rPr>
          <w:bCs/>
          <w:sz w:val="24"/>
          <w:szCs w:val="24"/>
        </w:rPr>
        <w:t>ая внесение изменений, направляет другой Стороне проект соответствующего дополнительного соглашения (далее – Проект).</w:t>
      </w:r>
    </w:p>
    <w:p w14:paraId="73BA83D9" w14:textId="77777777" w:rsidR="006F2CCA" w:rsidRPr="00004454" w:rsidRDefault="006F2CCA" w:rsidP="006F2CCA">
      <w:pPr>
        <w:ind w:left="-142"/>
        <w:jc w:val="both"/>
        <w:rPr>
          <w:sz w:val="24"/>
          <w:szCs w:val="24"/>
          <w:lang w:eastAsia="zh-CN"/>
        </w:rPr>
      </w:pPr>
      <w:r w:rsidRPr="00004454">
        <w:rPr>
          <w:sz w:val="24"/>
          <w:szCs w:val="24"/>
          <w:lang w:eastAsia="zh-CN"/>
        </w:rPr>
        <w:t xml:space="preserve">                11.5. </w:t>
      </w:r>
      <w:r w:rsidRPr="00004454">
        <w:rPr>
          <w:bCs/>
          <w:sz w:val="24"/>
          <w:szCs w:val="24"/>
        </w:rPr>
        <w:t>Сторона, получившая Проект, обязана в течение 5 (пяти) рабочих дней с даты получения подписать его и вернуть один экземпляр либо направить мотивированный отказ от подписания.</w:t>
      </w:r>
    </w:p>
    <w:p w14:paraId="55610927" w14:textId="77777777" w:rsidR="006F2CCA" w:rsidRPr="00004454" w:rsidRDefault="006F2CCA" w:rsidP="006F2CCA">
      <w:pPr>
        <w:ind w:left="-142"/>
        <w:jc w:val="both"/>
        <w:rPr>
          <w:sz w:val="24"/>
          <w:szCs w:val="24"/>
          <w:lang w:eastAsia="zh-CN"/>
        </w:rPr>
      </w:pPr>
      <w:r w:rsidRPr="00004454">
        <w:rPr>
          <w:sz w:val="24"/>
          <w:szCs w:val="24"/>
          <w:lang w:eastAsia="zh-CN"/>
        </w:rPr>
        <w:t xml:space="preserve">                11.6. </w:t>
      </w:r>
      <w:r w:rsidRPr="00004454">
        <w:rPr>
          <w:sz w:val="24"/>
          <w:szCs w:val="24"/>
        </w:rPr>
        <w:t xml:space="preserve">При исполнении договора не допускается перемена </w:t>
      </w:r>
      <w:r w:rsidRPr="00004454">
        <w:rPr>
          <w:bCs/>
          <w:sz w:val="24"/>
          <w:szCs w:val="24"/>
        </w:rPr>
        <w:t>Исполнителя</w:t>
      </w:r>
      <w:r w:rsidRPr="00004454">
        <w:rPr>
          <w:sz w:val="24"/>
          <w:szCs w:val="24"/>
        </w:rPr>
        <w:t xml:space="preserve">, за исключением случаев, когда новый </w:t>
      </w:r>
      <w:r w:rsidRPr="00004454">
        <w:rPr>
          <w:bCs/>
          <w:sz w:val="24"/>
          <w:szCs w:val="24"/>
        </w:rPr>
        <w:t xml:space="preserve">Исполнитель </w:t>
      </w:r>
      <w:r w:rsidRPr="00004454">
        <w:rPr>
          <w:sz w:val="24"/>
          <w:szCs w:val="24"/>
        </w:rPr>
        <w:t xml:space="preserve">является правопреемником </w:t>
      </w:r>
      <w:r w:rsidRPr="00004454">
        <w:rPr>
          <w:bCs/>
          <w:sz w:val="24"/>
          <w:szCs w:val="24"/>
        </w:rPr>
        <w:t>Исполнителя</w:t>
      </w:r>
      <w:r w:rsidRPr="00004454">
        <w:rPr>
          <w:sz w:val="24"/>
          <w:szCs w:val="24"/>
        </w:rPr>
        <w:t xml:space="preserve">, с которым заключен договор, вследствие реорганизации юридического лица в форме преобразования, слияния или присоединения. При перемене </w:t>
      </w:r>
      <w:r w:rsidRPr="00004454">
        <w:rPr>
          <w:bCs/>
          <w:sz w:val="24"/>
          <w:szCs w:val="24"/>
        </w:rPr>
        <w:t>Исполнителя</w:t>
      </w:r>
      <w:r w:rsidRPr="00004454">
        <w:rPr>
          <w:sz w:val="24"/>
          <w:szCs w:val="24"/>
        </w:rPr>
        <w:t xml:space="preserve"> его права и обязанности переходят к новому </w:t>
      </w:r>
      <w:r w:rsidRPr="00004454">
        <w:rPr>
          <w:bCs/>
          <w:sz w:val="24"/>
          <w:szCs w:val="24"/>
        </w:rPr>
        <w:t xml:space="preserve">Исполнителю </w:t>
      </w:r>
      <w:r w:rsidRPr="00004454">
        <w:rPr>
          <w:sz w:val="24"/>
          <w:szCs w:val="24"/>
        </w:rPr>
        <w:t>в том же объеме и на тех же условиях.</w:t>
      </w:r>
    </w:p>
    <w:p w14:paraId="06A8F79C" w14:textId="77777777" w:rsidR="006F2CCA" w:rsidRPr="00004454" w:rsidRDefault="006F2CCA" w:rsidP="006F2CCA">
      <w:pPr>
        <w:ind w:left="-142"/>
        <w:jc w:val="both"/>
        <w:rPr>
          <w:bCs/>
          <w:sz w:val="24"/>
          <w:szCs w:val="24"/>
        </w:rPr>
      </w:pPr>
      <w:r w:rsidRPr="00004454">
        <w:rPr>
          <w:sz w:val="24"/>
          <w:szCs w:val="24"/>
          <w:lang w:eastAsia="zh-CN"/>
        </w:rPr>
        <w:t xml:space="preserve">                11.7. </w:t>
      </w:r>
      <w:r w:rsidRPr="00004454">
        <w:rPr>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r w:rsidRPr="00004454">
        <w:rPr>
          <w:bCs/>
          <w:sz w:val="24"/>
          <w:szCs w:val="24"/>
        </w:rPr>
        <w:t>.</w:t>
      </w:r>
    </w:p>
    <w:p w14:paraId="1B2FD85E" w14:textId="77777777" w:rsidR="006F2CCA" w:rsidRPr="00004454" w:rsidRDefault="006F2CCA" w:rsidP="006F2CCA">
      <w:pPr>
        <w:ind w:left="-142"/>
        <w:jc w:val="both"/>
        <w:rPr>
          <w:sz w:val="24"/>
          <w:szCs w:val="24"/>
          <w:lang w:eastAsia="zh-CN"/>
        </w:rPr>
      </w:pPr>
      <w:r w:rsidRPr="00004454">
        <w:rPr>
          <w:bCs/>
          <w:sz w:val="24"/>
          <w:szCs w:val="24"/>
        </w:rPr>
        <w:t xml:space="preserve">               11.8.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004454">
        <w:rPr>
          <w:sz w:val="24"/>
          <w:szCs w:val="24"/>
        </w:rPr>
        <w:t>Российской Федерации</w:t>
      </w:r>
      <w:r w:rsidRPr="00004454">
        <w:rPr>
          <w:bCs/>
          <w:sz w:val="24"/>
          <w:szCs w:val="24"/>
        </w:rPr>
        <w:t xml:space="preserve">. </w:t>
      </w:r>
    </w:p>
    <w:p w14:paraId="158C4693" w14:textId="77777777" w:rsidR="006F2CCA" w:rsidRPr="00004454" w:rsidRDefault="006F2CCA" w:rsidP="006F2CCA">
      <w:pPr>
        <w:ind w:left="-142"/>
        <w:jc w:val="both"/>
        <w:rPr>
          <w:sz w:val="24"/>
          <w:szCs w:val="24"/>
          <w:lang w:eastAsia="zh-CN"/>
        </w:rPr>
      </w:pPr>
      <w:r w:rsidRPr="00004454">
        <w:rPr>
          <w:sz w:val="24"/>
          <w:szCs w:val="24"/>
          <w:lang w:eastAsia="zh-CN"/>
        </w:rPr>
        <w:t xml:space="preserve">                11.9. </w:t>
      </w:r>
      <w:r w:rsidRPr="00004454">
        <w:rPr>
          <w:bCs/>
          <w:sz w:val="24"/>
          <w:szCs w:val="24"/>
        </w:rPr>
        <w:t>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предложения в срок не позднее 5 (Пять) рабочих дней с даты его получения.</w:t>
      </w:r>
    </w:p>
    <w:p w14:paraId="417C2043" w14:textId="77777777" w:rsidR="006F2CCA" w:rsidRPr="00004454" w:rsidRDefault="006F2CCA" w:rsidP="006F2CCA">
      <w:pPr>
        <w:jc w:val="both"/>
        <w:rPr>
          <w:bCs/>
          <w:sz w:val="24"/>
          <w:szCs w:val="24"/>
        </w:rPr>
      </w:pPr>
      <w:r w:rsidRPr="00004454">
        <w:rPr>
          <w:bCs/>
          <w:sz w:val="24"/>
          <w:szCs w:val="24"/>
        </w:rPr>
        <w:t xml:space="preserve">             11.10. Расторжение Договора по решению суда производится: по требованию одной из сторон согласно п. 2 ст. 450 ГК РФ при существенном нарушении условий Договора другой стороной;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Договором. </w:t>
      </w:r>
    </w:p>
    <w:p w14:paraId="51EE8048" w14:textId="77777777" w:rsidR="006F2CCA" w:rsidRPr="00004454" w:rsidRDefault="006F2CCA" w:rsidP="006F2CCA">
      <w:pPr>
        <w:jc w:val="both"/>
        <w:rPr>
          <w:bCs/>
          <w:sz w:val="24"/>
          <w:szCs w:val="24"/>
        </w:rPr>
      </w:pPr>
      <w:r w:rsidRPr="00004454">
        <w:rPr>
          <w:bCs/>
          <w:sz w:val="24"/>
          <w:szCs w:val="24"/>
        </w:rPr>
        <w:t xml:space="preserve">             11.11.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004454">
        <w:rPr>
          <w:sz w:val="24"/>
          <w:szCs w:val="24"/>
        </w:rPr>
        <w:t>Федеральным законом</w:t>
      </w:r>
      <w:r w:rsidRPr="00004454">
        <w:rPr>
          <w:bCs/>
          <w:sz w:val="24"/>
          <w:szCs w:val="24"/>
        </w:rPr>
        <w:t>.</w:t>
      </w:r>
    </w:p>
    <w:p w14:paraId="45BC311C" w14:textId="77777777" w:rsidR="006F2CCA" w:rsidRPr="00004454" w:rsidRDefault="006F2CCA" w:rsidP="006F2CCA">
      <w:pPr>
        <w:jc w:val="both"/>
        <w:rPr>
          <w:bCs/>
          <w:sz w:val="24"/>
          <w:szCs w:val="24"/>
        </w:rPr>
      </w:pPr>
      <w:r w:rsidRPr="00004454">
        <w:rPr>
          <w:bCs/>
          <w:sz w:val="24"/>
          <w:szCs w:val="24"/>
        </w:rPr>
        <w:t xml:space="preserve">             11.11.1. Заказчик вправе принять решение об одностороннем отказе от исполнения Договора, при условии оплаты Исполнителю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5FB4C8AD" w14:textId="77777777" w:rsidR="006F2CCA" w:rsidRPr="00004454" w:rsidRDefault="006F2CCA" w:rsidP="006F2CCA">
      <w:pPr>
        <w:widowControl w:val="0"/>
        <w:ind w:right="-1"/>
        <w:jc w:val="both"/>
        <w:rPr>
          <w:color w:val="000000"/>
          <w:sz w:val="24"/>
          <w:szCs w:val="24"/>
        </w:rPr>
      </w:pPr>
      <w:r w:rsidRPr="00004454">
        <w:rPr>
          <w:color w:val="000000"/>
          <w:sz w:val="24"/>
          <w:szCs w:val="24"/>
        </w:rPr>
        <w:t>•</w:t>
      </w:r>
      <w:r w:rsidRPr="00004454">
        <w:rPr>
          <w:color w:val="000000"/>
          <w:sz w:val="24"/>
          <w:szCs w:val="24"/>
        </w:rPr>
        <w:tab/>
        <w:t>если Исполнитель нарушил конечный срок выполнения Работы или иные установленные договором сроки выполнения работ настолько, что заказчик утратил интерес к исполнению договора (п. 2 ст. 405, п. 3 ст. 708 ГК РФ);</w:t>
      </w:r>
    </w:p>
    <w:p w14:paraId="358375F5" w14:textId="77777777" w:rsidR="006F2CCA" w:rsidRPr="00004454" w:rsidRDefault="006F2CCA" w:rsidP="006F2CCA">
      <w:pPr>
        <w:widowControl w:val="0"/>
        <w:ind w:right="-1"/>
        <w:jc w:val="both"/>
        <w:rPr>
          <w:color w:val="000000"/>
          <w:sz w:val="24"/>
          <w:szCs w:val="24"/>
          <w:lang w:eastAsia="zh-CN"/>
        </w:rPr>
      </w:pPr>
      <w:r w:rsidRPr="00004454">
        <w:rPr>
          <w:color w:val="000000"/>
          <w:sz w:val="24"/>
          <w:szCs w:val="24"/>
        </w:rPr>
        <w:t>•</w:t>
      </w:r>
      <w:r w:rsidRPr="00004454">
        <w:rPr>
          <w:color w:val="000000"/>
          <w:sz w:val="24"/>
          <w:szCs w:val="24"/>
        </w:rPr>
        <w:tab/>
        <w:t>если Исполнитель не приступил своевременно к исполнению договора или выполняет работы настолько медленно, что окончание их к сроку становится невозможным (п. 2 ст. 715 ГК РФ);</w:t>
      </w:r>
    </w:p>
    <w:p w14:paraId="0F50FB11" w14:textId="77777777" w:rsidR="006F2CCA" w:rsidRPr="00004454" w:rsidRDefault="006F2CCA" w:rsidP="006F2CCA">
      <w:pPr>
        <w:widowControl w:val="0"/>
        <w:ind w:right="-1"/>
        <w:jc w:val="both"/>
        <w:rPr>
          <w:color w:val="000000"/>
          <w:sz w:val="24"/>
          <w:szCs w:val="24"/>
          <w:lang w:eastAsia="zh-CN"/>
        </w:rPr>
      </w:pPr>
      <w:r w:rsidRPr="00004454">
        <w:rPr>
          <w:color w:val="000000"/>
          <w:sz w:val="24"/>
          <w:szCs w:val="24"/>
        </w:rPr>
        <w:t>•</w:t>
      </w:r>
      <w:r w:rsidRPr="00004454">
        <w:rPr>
          <w:color w:val="000000"/>
          <w:sz w:val="24"/>
          <w:szCs w:val="24"/>
        </w:rPr>
        <w:tab/>
        <w:t>Исполнитель не устранил недостатки в установленный заказчиком разумный срок (п. 3 ст. 715 и п. 3 ст. 723 ГК РФ);</w:t>
      </w:r>
    </w:p>
    <w:p w14:paraId="30BC8475" w14:textId="77777777" w:rsidR="006F2CCA" w:rsidRPr="00004454" w:rsidRDefault="006F2CCA" w:rsidP="006F2CCA">
      <w:pPr>
        <w:widowControl w:val="0"/>
        <w:ind w:right="-1"/>
        <w:jc w:val="both"/>
        <w:rPr>
          <w:color w:val="000000"/>
          <w:sz w:val="24"/>
          <w:szCs w:val="24"/>
        </w:rPr>
      </w:pPr>
      <w:r w:rsidRPr="00004454">
        <w:rPr>
          <w:color w:val="000000"/>
          <w:sz w:val="24"/>
          <w:szCs w:val="24"/>
        </w:rPr>
        <w:t>•</w:t>
      </w:r>
      <w:r w:rsidRPr="00004454">
        <w:rPr>
          <w:color w:val="000000"/>
          <w:sz w:val="24"/>
          <w:szCs w:val="24"/>
        </w:rPr>
        <w:tab/>
        <w:t xml:space="preserve">если недостатки </w:t>
      </w:r>
      <w:r w:rsidRPr="00004454">
        <w:rPr>
          <w:sz w:val="24"/>
          <w:szCs w:val="24"/>
        </w:rPr>
        <w:t xml:space="preserve">выполненных </w:t>
      </w:r>
      <w:r w:rsidRPr="00004454">
        <w:rPr>
          <w:color w:val="000000"/>
          <w:sz w:val="24"/>
          <w:szCs w:val="24"/>
        </w:rPr>
        <w:t>работ являются существенными и неустранимыми (п. 3 ст. 723 ГК РФ).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4B3248B5" w14:textId="77777777" w:rsidR="006F2CCA" w:rsidRPr="00004454" w:rsidRDefault="006F2CCA" w:rsidP="006F2CCA">
      <w:pPr>
        <w:widowControl w:val="0"/>
        <w:ind w:right="-1"/>
        <w:jc w:val="both"/>
        <w:rPr>
          <w:color w:val="000000"/>
          <w:sz w:val="24"/>
          <w:szCs w:val="24"/>
          <w:lang w:eastAsia="zh-CN"/>
        </w:rPr>
      </w:pPr>
      <w:r w:rsidRPr="00004454">
        <w:rPr>
          <w:color w:val="000000"/>
          <w:sz w:val="24"/>
          <w:szCs w:val="24"/>
        </w:rPr>
        <w:t>•</w:t>
      </w:r>
      <w:r w:rsidRPr="00004454">
        <w:rPr>
          <w:color w:val="000000"/>
          <w:sz w:val="24"/>
          <w:szCs w:val="24"/>
        </w:rPr>
        <w:tab/>
        <w:t xml:space="preserve"> в случае предоставления Исполнителем недостоверных заверений об обстоятель</w:t>
      </w:r>
      <w:r w:rsidRPr="00004454">
        <w:rPr>
          <w:color w:val="000000"/>
          <w:sz w:val="24"/>
          <w:szCs w:val="24"/>
        </w:rPr>
        <w:lastRenderedPageBreak/>
        <w:t>ствах, имеющих значение для заключения, исполнения или прекращения договора, на которые полагался Заказчик (п. 2 ст. 431.2 ГК РФ);</w:t>
      </w:r>
    </w:p>
    <w:p w14:paraId="631C172D" w14:textId="77777777" w:rsidR="006F2CCA" w:rsidRPr="00004454" w:rsidRDefault="006F2CCA" w:rsidP="006F2CCA">
      <w:pPr>
        <w:widowControl w:val="0"/>
        <w:ind w:right="-1"/>
        <w:jc w:val="both"/>
        <w:rPr>
          <w:color w:val="000000"/>
          <w:sz w:val="24"/>
          <w:szCs w:val="24"/>
        </w:rPr>
      </w:pPr>
      <w:r w:rsidRPr="00004454">
        <w:rPr>
          <w:color w:val="000000"/>
          <w:sz w:val="24"/>
          <w:szCs w:val="24"/>
        </w:rPr>
        <w:t>•</w:t>
      </w:r>
      <w:r w:rsidRPr="00004454">
        <w:rPr>
          <w:color w:val="000000"/>
          <w:sz w:val="24"/>
          <w:szCs w:val="24"/>
        </w:rPr>
        <w:tab/>
        <w:t xml:space="preserve"> в случае неоднократного (два или более раз) нарушения Исполнителем сроков </w:t>
      </w:r>
      <w:r w:rsidRPr="00004454">
        <w:rPr>
          <w:sz w:val="24"/>
          <w:szCs w:val="24"/>
        </w:rPr>
        <w:t xml:space="preserve">выполненных </w:t>
      </w:r>
      <w:r w:rsidRPr="00004454">
        <w:rPr>
          <w:color w:val="000000"/>
          <w:sz w:val="24"/>
          <w:szCs w:val="24"/>
        </w:rPr>
        <w:t>работ более, чем на 1 рабочий день, либо неоднократного ненадлежащего исполнения взятых на себя обязательств.</w:t>
      </w:r>
    </w:p>
    <w:p w14:paraId="47B207DE" w14:textId="77777777" w:rsidR="006F2CCA" w:rsidRPr="00004454" w:rsidRDefault="006F2CCA" w:rsidP="006F2CCA">
      <w:pPr>
        <w:widowControl w:val="0"/>
        <w:ind w:right="-1"/>
        <w:jc w:val="both"/>
        <w:rPr>
          <w:color w:val="000000"/>
          <w:sz w:val="24"/>
          <w:szCs w:val="24"/>
        </w:rPr>
      </w:pPr>
      <w:r w:rsidRPr="00004454">
        <w:rPr>
          <w:color w:val="000000"/>
          <w:sz w:val="24"/>
          <w:szCs w:val="24"/>
        </w:rPr>
        <w:t>•</w:t>
      </w:r>
      <w:r w:rsidRPr="00004454">
        <w:rPr>
          <w:color w:val="000000"/>
          <w:sz w:val="24"/>
          <w:szCs w:val="24"/>
        </w:rPr>
        <w:tab/>
        <w:t xml:space="preserve"> введения в отношении Исполнителя процедур несостоятельности (банкротства), определенных действующим законодательством РФ;</w:t>
      </w:r>
    </w:p>
    <w:p w14:paraId="13E4A66B" w14:textId="77777777" w:rsidR="006F2CCA" w:rsidRPr="00004454" w:rsidRDefault="006F2CCA" w:rsidP="006F2CCA">
      <w:pPr>
        <w:widowControl w:val="0"/>
        <w:ind w:right="-1"/>
        <w:jc w:val="both"/>
        <w:rPr>
          <w:color w:val="000000"/>
          <w:sz w:val="24"/>
          <w:szCs w:val="24"/>
        </w:rPr>
      </w:pPr>
      <w:r w:rsidRPr="00004454">
        <w:rPr>
          <w:color w:val="000000"/>
          <w:sz w:val="24"/>
          <w:szCs w:val="24"/>
        </w:rPr>
        <w:t>•</w:t>
      </w:r>
      <w:r w:rsidRPr="00004454">
        <w:rPr>
          <w:color w:val="000000"/>
          <w:sz w:val="24"/>
          <w:szCs w:val="24"/>
        </w:rPr>
        <w:tab/>
        <w:t xml:space="preserve"> наложения ареста на имущество Исполнителя и блокирования его расчетных счетов, препятствующего исполнению настоящего договора;</w:t>
      </w:r>
    </w:p>
    <w:p w14:paraId="45D11762" w14:textId="77777777" w:rsidR="006F2CCA" w:rsidRPr="00004454" w:rsidRDefault="006F2CCA" w:rsidP="006F2CCA">
      <w:pPr>
        <w:widowControl w:val="0"/>
        <w:ind w:right="-1"/>
        <w:jc w:val="both"/>
        <w:rPr>
          <w:color w:val="000000"/>
          <w:sz w:val="24"/>
          <w:szCs w:val="24"/>
        </w:rPr>
      </w:pPr>
      <w:r w:rsidRPr="00004454">
        <w:rPr>
          <w:color w:val="000000"/>
          <w:sz w:val="24"/>
          <w:szCs w:val="24"/>
        </w:rPr>
        <w:t>•</w:t>
      </w:r>
      <w:r w:rsidRPr="00004454">
        <w:rPr>
          <w:color w:val="000000"/>
          <w:sz w:val="24"/>
          <w:szCs w:val="24"/>
        </w:rPr>
        <w:tab/>
        <w:t xml:space="preserve"> в иных случаях, предусмотренных действующим законодательством Российской Федерации.</w:t>
      </w:r>
    </w:p>
    <w:p w14:paraId="017AF381" w14:textId="77777777" w:rsidR="006F2CCA" w:rsidRPr="00004454" w:rsidRDefault="006F2CCA" w:rsidP="006F2CCA">
      <w:pPr>
        <w:widowControl w:val="0"/>
        <w:ind w:right="-1"/>
        <w:jc w:val="both"/>
        <w:rPr>
          <w:color w:val="000000"/>
          <w:sz w:val="24"/>
          <w:szCs w:val="24"/>
        </w:rPr>
      </w:pPr>
      <w:r w:rsidRPr="00004454">
        <w:rPr>
          <w:color w:val="000000"/>
          <w:sz w:val="24"/>
          <w:szCs w:val="24"/>
        </w:rPr>
        <w:t xml:space="preserve">             11.11.2. Исполнитель вправе отказаться от исполнения обязательств по Договору,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4DC5ABA" w14:textId="77777777" w:rsidR="006F2CCA" w:rsidRPr="00004454" w:rsidRDefault="006F2CCA" w:rsidP="006F2CCA">
      <w:pPr>
        <w:widowControl w:val="0"/>
        <w:ind w:right="-1"/>
        <w:jc w:val="both"/>
        <w:rPr>
          <w:color w:val="000000"/>
          <w:sz w:val="24"/>
          <w:szCs w:val="24"/>
        </w:rPr>
      </w:pPr>
      <w:r w:rsidRPr="00004454">
        <w:rPr>
          <w:color w:val="000000"/>
          <w:sz w:val="24"/>
          <w:szCs w:val="24"/>
        </w:rPr>
        <w:t xml:space="preserve">              11.11.3. Если Заказчиком проведена экспертиза </w:t>
      </w:r>
      <w:r w:rsidRPr="00004454">
        <w:rPr>
          <w:sz w:val="24"/>
          <w:szCs w:val="24"/>
        </w:rPr>
        <w:t xml:space="preserve">выполненных </w:t>
      </w:r>
      <w:r w:rsidRPr="00004454">
        <w:rPr>
          <w:color w:val="000000"/>
          <w:sz w:val="24"/>
          <w:szCs w:val="24"/>
        </w:rPr>
        <w:t xml:space="preserve">работ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w:t>
      </w:r>
      <w:r w:rsidRPr="00004454">
        <w:rPr>
          <w:sz w:val="24"/>
          <w:szCs w:val="24"/>
        </w:rPr>
        <w:t>выполненных р</w:t>
      </w:r>
      <w:r w:rsidRPr="00004454">
        <w:rPr>
          <w:color w:val="000000"/>
          <w:sz w:val="24"/>
          <w:szCs w:val="24"/>
        </w:rPr>
        <w:t>абот в заключении эксперта, экспертной организации будут подтверждены нарушения условий договора Исполнителем, послужившие основанием для одностороннего отказа Заказчика от исполнения договора.</w:t>
      </w:r>
    </w:p>
    <w:p w14:paraId="74917A9E" w14:textId="77777777" w:rsidR="006F2CCA" w:rsidRPr="00004454" w:rsidRDefault="006F2CCA" w:rsidP="006F2CCA">
      <w:pPr>
        <w:widowControl w:val="0"/>
        <w:ind w:right="-1"/>
        <w:jc w:val="both"/>
        <w:rPr>
          <w:color w:val="000000"/>
          <w:sz w:val="24"/>
          <w:szCs w:val="24"/>
        </w:rPr>
      </w:pPr>
      <w:r w:rsidRPr="00004454">
        <w:rPr>
          <w:color w:val="000000"/>
          <w:sz w:val="24"/>
          <w:szCs w:val="24"/>
        </w:rPr>
        <w:t xml:space="preserve">               11.12.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C19FE08" w14:textId="77777777" w:rsidR="006F2CCA" w:rsidRPr="00004454" w:rsidRDefault="006F2CCA" w:rsidP="006F2CCA">
      <w:pPr>
        <w:widowControl w:val="0"/>
        <w:ind w:right="-1"/>
        <w:jc w:val="both"/>
        <w:rPr>
          <w:color w:val="000000"/>
          <w:sz w:val="24"/>
          <w:szCs w:val="24"/>
        </w:rPr>
      </w:pPr>
      <w:r w:rsidRPr="00004454">
        <w:rPr>
          <w:color w:val="000000"/>
          <w:sz w:val="24"/>
          <w:szCs w:val="24"/>
        </w:rPr>
        <w:t xml:space="preserve">               11.13.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Договора.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Договоре.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C332B7B" w14:textId="77777777" w:rsidR="006F2CCA" w:rsidRPr="00004454" w:rsidRDefault="006F2CCA" w:rsidP="006F2CCA">
      <w:pPr>
        <w:widowControl w:val="0"/>
        <w:ind w:right="-1"/>
        <w:jc w:val="both"/>
        <w:rPr>
          <w:color w:val="000000"/>
          <w:sz w:val="24"/>
          <w:szCs w:val="24"/>
        </w:rPr>
      </w:pPr>
      <w:r w:rsidRPr="00004454">
        <w:rPr>
          <w:color w:val="000000"/>
          <w:sz w:val="24"/>
          <w:szCs w:val="24"/>
        </w:rPr>
        <w:t xml:space="preserve">             11.14.  Решение об одностороннем отказе от исполнения Договора вступает в силу и Договор считается расторгнутым с даты надлежащего уведомления стороны об одностороннем отказе от исполнения Договора. В случае, если уведомление будет доставлено Стороне, но по обстоятельствам, зависящим от нее, не будет ей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3217FED4" w14:textId="77777777" w:rsidR="006F2CCA" w:rsidRPr="00004454" w:rsidRDefault="006F2CCA" w:rsidP="006F2CCA">
      <w:pPr>
        <w:widowControl w:val="0"/>
        <w:ind w:right="-1"/>
        <w:jc w:val="both"/>
        <w:rPr>
          <w:color w:val="000000"/>
          <w:sz w:val="24"/>
          <w:szCs w:val="24"/>
        </w:rPr>
      </w:pPr>
      <w:r w:rsidRPr="00004454">
        <w:rPr>
          <w:color w:val="000000"/>
          <w:sz w:val="24"/>
          <w:szCs w:val="24"/>
        </w:rPr>
        <w:t xml:space="preserve">            11.15.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D97C921" w14:textId="77777777" w:rsidR="006F2CCA" w:rsidRPr="00004454" w:rsidRDefault="006F2CCA" w:rsidP="006F2CCA">
      <w:pPr>
        <w:widowControl w:val="0"/>
        <w:ind w:right="-1"/>
        <w:jc w:val="both"/>
        <w:rPr>
          <w:color w:val="000000"/>
          <w:sz w:val="24"/>
          <w:szCs w:val="24"/>
        </w:rPr>
      </w:pPr>
      <w:r w:rsidRPr="00004454">
        <w:rPr>
          <w:color w:val="000000"/>
          <w:sz w:val="24"/>
          <w:szCs w:val="24"/>
        </w:rPr>
        <w:t xml:space="preserve">          11.16.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230BE715" w14:textId="77777777" w:rsidR="006F2CCA" w:rsidRPr="00004454" w:rsidRDefault="006F2CCA" w:rsidP="006F2CCA">
      <w:pPr>
        <w:widowControl w:val="0"/>
        <w:ind w:right="-1"/>
        <w:jc w:val="both"/>
        <w:rPr>
          <w:color w:val="000000"/>
          <w:sz w:val="24"/>
          <w:szCs w:val="24"/>
        </w:rPr>
      </w:pPr>
      <w:r w:rsidRPr="00004454">
        <w:rPr>
          <w:color w:val="000000"/>
          <w:sz w:val="24"/>
          <w:szCs w:val="24"/>
        </w:rPr>
        <w:lastRenderedPageBreak/>
        <w:t xml:space="preserve">          11.17. В случае расторжения Договора в одностороннем порядке Стороны производят сверку взаимных расчетов, которая подтверждает объем.</w:t>
      </w:r>
    </w:p>
    <w:p w14:paraId="1AACE048" w14:textId="77777777" w:rsidR="006F2CCA" w:rsidRPr="00004454" w:rsidRDefault="006F2CCA" w:rsidP="006F2CCA">
      <w:pPr>
        <w:widowControl w:val="0"/>
        <w:ind w:right="-1"/>
        <w:jc w:val="both"/>
        <w:rPr>
          <w:color w:val="000000"/>
          <w:sz w:val="24"/>
          <w:szCs w:val="24"/>
        </w:rPr>
      </w:pPr>
    </w:p>
    <w:p w14:paraId="7524E0DA" w14:textId="77777777" w:rsidR="006F2CCA" w:rsidRPr="00004454" w:rsidRDefault="006F2CCA" w:rsidP="006F2CCA">
      <w:pPr>
        <w:pStyle w:val="af2"/>
        <w:spacing w:before="0" w:after="0"/>
        <w:rPr>
          <w:szCs w:val="24"/>
        </w:rPr>
      </w:pPr>
      <w:r w:rsidRPr="00004454">
        <w:rPr>
          <w:szCs w:val="24"/>
        </w:rPr>
        <w:t>12. УВЕДОМЛЕНИЯ.</w:t>
      </w:r>
    </w:p>
    <w:p w14:paraId="22D2FBF7" w14:textId="77777777" w:rsidR="006F2CCA" w:rsidRPr="00004454" w:rsidRDefault="006F2CCA" w:rsidP="006F2CCA">
      <w:pPr>
        <w:ind w:right="-1" w:firstLine="426"/>
        <w:jc w:val="both"/>
        <w:rPr>
          <w:sz w:val="24"/>
          <w:szCs w:val="24"/>
          <w:lang w:eastAsia="ar-SA"/>
        </w:rPr>
      </w:pPr>
      <w:r w:rsidRPr="00004454">
        <w:rPr>
          <w:sz w:val="24"/>
          <w:szCs w:val="24"/>
          <w:lang w:eastAsia="ar-SA"/>
        </w:rPr>
        <w:t>12.1. Любое уведомление, которое одна Сторона направляет другой Стороне в соответствии с Договором, в том числе обмен информацией между Сторонами по вопросам исполнения Договора, получение одобрений, подтверждений и согласований, осуществляется в письменной форме или по каналам электронной почты с обязательным одновременным направлением оригинала документа почтовым отправлением заказным письмом с уведомлением о вручении или нарочным по адресу Стороны, указанному в настоящем Договоре.</w:t>
      </w:r>
    </w:p>
    <w:p w14:paraId="1318F472" w14:textId="77777777" w:rsidR="006F2CCA" w:rsidRPr="00004454" w:rsidRDefault="006F2CCA" w:rsidP="006F2CCA">
      <w:pPr>
        <w:ind w:right="-1" w:firstLine="426"/>
        <w:jc w:val="both"/>
        <w:rPr>
          <w:sz w:val="24"/>
          <w:szCs w:val="24"/>
          <w:lang w:eastAsia="ar-SA"/>
        </w:rPr>
      </w:pPr>
      <w:r w:rsidRPr="00004454">
        <w:rPr>
          <w:sz w:val="24"/>
          <w:szCs w:val="24"/>
          <w:lang w:eastAsia="ar-SA"/>
        </w:rPr>
        <w:t>12.2. Юридически значимые последствия возникают у получившей сообщение Стороны с момента доставки соответствующего уведомления.</w:t>
      </w:r>
    </w:p>
    <w:p w14:paraId="3F66785B" w14:textId="77777777" w:rsidR="006F2CCA" w:rsidRPr="00004454" w:rsidRDefault="006F2CCA" w:rsidP="006F2CCA">
      <w:pPr>
        <w:ind w:firstLine="426"/>
        <w:jc w:val="both"/>
        <w:rPr>
          <w:sz w:val="24"/>
          <w:szCs w:val="24"/>
          <w:lang w:eastAsia="ar-SA"/>
        </w:rPr>
      </w:pPr>
      <w:r w:rsidRPr="00004454">
        <w:rPr>
          <w:sz w:val="24"/>
          <w:szCs w:val="24"/>
          <w:lang w:eastAsia="ar-SA"/>
        </w:rPr>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592404B6" w14:textId="77777777" w:rsidR="006F2CCA" w:rsidRPr="00004454" w:rsidRDefault="006F2CCA" w:rsidP="006F2CCA">
      <w:pPr>
        <w:ind w:firstLine="426"/>
        <w:jc w:val="both"/>
        <w:rPr>
          <w:sz w:val="24"/>
          <w:szCs w:val="24"/>
          <w:lang w:eastAsia="ar-SA"/>
        </w:rPr>
      </w:pPr>
      <w:r w:rsidRPr="00004454">
        <w:rPr>
          <w:sz w:val="24"/>
          <w:szCs w:val="24"/>
          <w:lang w:eastAsia="ar-SA"/>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5D5A929" w14:textId="77777777" w:rsidR="006F2CCA" w:rsidRPr="00004454" w:rsidRDefault="006F2CCA" w:rsidP="006F2CCA">
      <w:pPr>
        <w:ind w:firstLine="426"/>
        <w:jc w:val="both"/>
        <w:rPr>
          <w:sz w:val="24"/>
          <w:szCs w:val="24"/>
          <w:lang w:eastAsia="ar-SA"/>
        </w:rPr>
      </w:pPr>
      <w:r w:rsidRPr="00004454">
        <w:rPr>
          <w:sz w:val="24"/>
          <w:szCs w:val="24"/>
          <w:lang w:eastAsia="ar-SA"/>
        </w:rPr>
        <w:t>12.3. Для организации исполнения Договора Стороны назначают своих представителей и определяют адреса электронной почты для обмена информацией и документами в ходе исполнения Договора:</w:t>
      </w:r>
    </w:p>
    <w:p w14:paraId="00C76B15" w14:textId="41C00565" w:rsidR="006F2CCA" w:rsidRPr="00117087" w:rsidRDefault="00117087" w:rsidP="006F2CCA">
      <w:pPr>
        <w:ind w:right="-1"/>
        <w:jc w:val="both"/>
        <w:rPr>
          <w:b/>
          <w:bCs/>
          <w:i/>
          <w:iCs/>
          <w:color w:val="000000" w:themeColor="text1"/>
          <w:sz w:val="24"/>
          <w:szCs w:val="24"/>
        </w:rPr>
      </w:pPr>
      <w:r>
        <w:rPr>
          <w:b/>
          <w:bCs/>
          <w:i/>
          <w:iCs/>
          <w:color w:val="000000" w:themeColor="text1"/>
          <w:sz w:val="24"/>
          <w:szCs w:val="24"/>
          <w:lang w:eastAsia="ar-SA"/>
        </w:rPr>
        <w:t xml:space="preserve">          </w:t>
      </w:r>
      <w:r w:rsidR="006F2CCA" w:rsidRPr="00117087">
        <w:rPr>
          <w:b/>
          <w:bCs/>
          <w:i/>
          <w:iCs/>
          <w:color w:val="000000" w:themeColor="text1"/>
          <w:sz w:val="24"/>
          <w:szCs w:val="24"/>
          <w:lang w:eastAsia="ar-SA"/>
        </w:rPr>
        <w:t xml:space="preserve">Со стороны </w:t>
      </w:r>
      <w:proofErr w:type="gramStart"/>
      <w:r w:rsidR="006F2CCA" w:rsidRPr="00117087">
        <w:rPr>
          <w:b/>
          <w:bCs/>
          <w:i/>
          <w:iCs/>
          <w:color w:val="000000" w:themeColor="text1"/>
          <w:sz w:val="24"/>
          <w:szCs w:val="24"/>
          <w:lang w:eastAsia="ar-SA"/>
        </w:rPr>
        <w:t>Заказчика</w:t>
      </w:r>
      <w:r w:rsidRPr="00117087">
        <w:rPr>
          <w:b/>
          <w:bCs/>
          <w:i/>
          <w:iCs/>
          <w:color w:val="000000" w:themeColor="text1"/>
          <w:sz w:val="24"/>
          <w:szCs w:val="24"/>
          <w:lang w:eastAsia="ar-SA"/>
        </w:rPr>
        <w:t>:_</w:t>
      </w:r>
      <w:proofErr w:type="gramEnd"/>
      <w:r w:rsidRPr="00117087">
        <w:rPr>
          <w:b/>
          <w:bCs/>
          <w:i/>
          <w:iCs/>
          <w:color w:val="000000" w:themeColor="text1"/>
          <w:sz w:val="24"/>
          <w:szCs w:val="24"/>
          <w:lang w:eastAsia="ar-SA"/>
        </w:rPr>
        <w:t>_____________________</w:t>
      </w:r>
      <w:proofErr w:type="gramStart"/>
      <w:r w:rsidRPr="00117087">
        <w:rPr>
          <w:b/>
          <w:bCs/>
          <w:i/>
          <w:iCs/>
          <w:color w:val="000000" w:themeColor="text1"/>
          <w:sz w:val="24"/>
          <w:szCs w:val="24"/>
          <w:lang w:eastAsia="ar-SA"/>
        </w:rPr>
        <w:t xml:space="preserve">_ </w:t>
      </w:r>
      <w:r w:rsidR="006F2CCA" w:rsidRPr="00117087">
        <w:rPr>
          <w:b/>
          <w:bCs/>
          <w:i/>
          <w:iCs/>
          <w:color w:val="000000" w:themeColor="text1"/>
          <w:sz w:val="24"/>
          <w:szCs w:val="24"/>
          <w:lang w:eastAsia="ar-SA"/>
        </w:rPr>
        <w:t>,</w:t>
      </w:r>
      <w:r w:rsidRPr="00117087">
        <w:rPr>
          <w:b/>
          <w:bCs/>
          <w:i/>
          <w:iCs/>
          <w:color w:val="000000" w:themeColor="text1"/>
          <w:sz w:val="24"/>
          <w:szCs w:val="24"/>
          <w:lang w:eastAsia="ar-SA"/>
        </w:rPr>
        <w:t>Телефон</w:t>
      </w:r>
      <w:proofErr w:type="gramEnd"/>
      <w:r w:rsidRPr="00117087">
        <w:rPr>
          <w:b/>
          <w:bCs/>
          <w:i/>
          <w:iCs/>
          <w:color w:val="000000" w:themeColor="text1"/>
          <w:sz w:val="24"/>
          <w:szCs w:val="24"/>
          <w:lang w:eastAsia="ar-SA"/>
        </w:rPr>
        <w:t xml:space="preserve"> ______________________</w:t>
      </w:r>
      <w:r w:rsidR="006F2CCA" w:rsidRPr="00117087">
        <w:rPr>
          <w:b/>
          <w:bCs/>
          <w:i/>
          <w:iCs/>
          <w:color w:val="000000" w:themeColor="text1"/>
          <w:sz w:val="24"/>
          <w:szCs w:val="24"/>
          <w:lang w:eastAsia="ar-SA"/>
        </w:rPr>
        <w:t>,</w:t>
      </w:r>
      <w:r w:rsidRPr="00117087">
        <w:rPr>
          <w:b/>
          <w:bCs/>
          <w:i/>
          <w:iCs/>
          <w:color w:val="000000" w:themeColor="text1"/>
          <w:sz w:val="24"/>
          <w:szCs w:val="24"/>
          <w:lang w:eastAsia="ar-SA"/>
        </w:rPr>
        <w:t xml:space="preserve"> Адрес электронной почты______________</w:t>
      </w:r>
    </w:p>
    <w:p w14:paraId="7D63A84B" w14:textId="33DEAB6A" w:rsidR="006F2CCA" w:rsidRPr="00117087" w:rsidRDefault="00117087" w:rsidP="006F2CCA">
      <w:pPr>
        <w:ind w:right="-1"/>
        <w:jc w:val="both"/>
        <w:rPr>
          <w:b/>
          <w:bCs/>
          <w:i/>
          <w:iCs/>
          <w:color w:val="000000" w:themeColor="text1"/>
          <w:sz w:val="24"/>
          <w:szCs w:val="24"/>
        </w:rPr>
      </w:pPr>
      <w:r>
        <w:rPr>
          <w:b/>
          <w:bCs/>
          <w:i/>
          <w:iCs/>
          <w:color w:val="000000" w:themeColor="text1"/>
          <w:sz w:val="24"/>
          <w:szCs w:val="24"/>
        </w:rPr>
        <w:t xml:space="preserve">          </w:t>
      </w:r>
      <w:r w:rsidR="006F2CCA" w:rsidRPr="00117087">
        <w:rPr>
          <w:b/>
          <w:bCs/>
          <w:i/>
          <w:iCs/>
          <w:color w:val="000000" w:themeColor="text1"/>
          <w:sz w:val="24"/>
          <w:szCs w:val="24"/>
        </w:rPr>
        <w:t xml:space="preserve">Со стороны Исполнителя: </w:t>
      </w:r>
      <w:r w:rsidRPr="00117087">
        <w:rPr>
          <w:b/>
          <w:bCs/>
          <w:i/>
          <w:iCs/>
          <w:color w:val="000000" w:themeColor="text1"/>
          <w:sz w:val="24"/>
          <w:szCs w:val="24"/>
          <w:lang w:eastAsia="ar-SA"/>
        </w:rPr>
        <w:t>______________________</w:t>
      </w:r>
      <w:r w:rsidR="006F2CCA" w:rsidRPr="00117087">
        <w:rPr>
          <w:b/>
          <w:bCs/>
          <w:i/>
          <w:iCs/>
          <w:color w:val="000000" w:themeColor="text1"/>
          <w:sz w:val="24"/>
          <w:szCs w:val="24"/>
          <w:lang w:eastAsia="ar-SA"/>
        </w:rPr>
        <w:t xml:space="preserve">, Телефон </w:t>
      </w:r>
      <w:r w:rsidRPr="00117087">
        <w:rPr>
          <w:b/>
          <w:bCs/>
          <w:i/>
          <w:iCs/>
          <w:color w:val="000000" w:themeColor="text1"/>
          <w:sz w:val="24"/>
          <w:szCs w:val="24"/>
          <w:lang w:eastAsia="ar-SA"/>
        </w:rPr>
        <w:t>_____________________</w:t>
      </w:r>
      <w:r w:rsidR="006F2CCA" w:rsidRPr="00117087">
        <w:rPr>
          <w:b/>
          <w:bCs/>
          <w:i/>
          <w:iCs/>
          <w:color w:val="000000" w:themeColor="text1"/>
          <w:sz w:val="24"/>
          <w:szCs w:val="24"/>
          <w:shd w:val="clear" w:color="auto" w:fill="FFFFFF"/>
        </w:rPr>
        <w:t xml:space="preserve">, Адрес электронной почты - </w:t>
      </w:r>
      <w:r w:rsidRPr="00117087">
        <w:rPr>
          <w:b/>
          <w:bCs/>
          <w:i/>
          <w:iCs/>
        </w:rPr>
        <w:t>_____________________________________</w:t>
      </w:r>
    </w:p>
    <w:p w14:paraId="733C30C4" w14:textId="77777777" w:rsidR="006F2CCA" w:rsidRPr="00004454" w:rsidRDefault="006F2CCA" w:rsidP="006F2CCA">
      <w:pPr>
        <w:jc w:val="both"/>
        <w:rPr>
          <w:b/>
          <w:bCs/>
          <w:i/>
          <w:iCs/>
          <w:sz w:val="24"/>
          <w:szCs w:val="24"/>
        </w:rPr>
      </w:pPr>
    </w:p>
    <w:p w14:paraId="6727CDC1" w14:textId="77777777" w:rsidR="006F2CCA" w:rsidRPr="00004454" w:rsidRDefault="006F2CCA" w:rsidP="006F2CCA">
      <w:pPr>
        <w:overflowPunct w:val="0"/>
        <w:ind w:left="360"/>
        <w:contextualSpacing/>
        <w:jc w:val="center"/>
        <w:rPr>
          <w:b/>
          <w:kern w:val="2"/>
          <w:sz w:val="24"/>
          <w:szCs w:val="24"/>
        </w:rPr>
      </w:pPr>
      <w:r w:rsidRPr="00004454">
        <w:rPr>
          <w:b/>
          <w:kern w:val="2"/>
          <w:sz w:val="24"/>
          <w:szCs w:val="24"/>
        </w:rPr>
        <w:t>13. ЗАКЛЮЧИТЕЛЬНЫЕ ПОЛОЖЕНИЯ.</w:t>
      </w:r>
    </w:p>
    <w:p w14:paraId="7D0D5D5F" w14:textId="77777777" w:rsidR="006F2CCA" w:rsidRPr="00004454" w:rsidRDefault="006F2CCA" w:rsidP="006F2CCA">
      <w:pPr>
        <w:widowControl w:val="0"/>
        <w:ind w:right="-1" w:firstLine="426"/>
        <w:jc w:val="both"/>
        <w:rPr>
          <w:sz w:val="24"/>
          <w:szCs w:val="24"/>
          <w:lang w:eastAsia="ar-SA"/>
        </w:rPr>
      </w:pPr>
      <w:r w:rsidRPr="00004454">
        <w:rPr>
          <w:sz w:val="24"/>
          <w:szCs w:val="24"/>
          <w:lang w:eastAsia="ar-SA"/>
        </w:rPr>
        <w:t xml:space="preserve"> 13.1. Настоящий Договор составлен в двух экземплярах, имеющих одинаковую юридическую силу, по одному экземпляру для каждой из сторон.</w:t>
      </w:r>
    </w:p>
    <w:p w14:paraId="04C3F3CF" w14:textId="77777777" w:rsidR="006F2CCA" w:rsidRPr="00004454" w:rsidRDefault="006F2CCA" w:rsidP="006F2CCA">
      <w:pPr>
        <w:widowControl w:val="0"/>
        <w:ind w:right="-1" w:firstLine="426"/>
        <w:jc w:val="both"/>
        <w:rPr>
          <w:sz w:val="24"/>
          <w:szCs w:val="24"/>
          <w:lang w:eastAsia="ar-SA"/>
        </w:rPr>
      </w:pPr>
      <w:r w:rsidRPr="00004454">
        <w:rPr>
          <w:sz w:val="24"/>
          <w:szCs w:val="24"/>
          <w:lang w:eastAsia="ar-SA"/>
        </w:rPr>
        <w:t xml:space="preserve"> 13.2. В части, неурегулированной настоящим Договором, отношения Сторон по нему, а также по всем вопросам, не нашедшим отражения в Договоре, но прямо или косвенно касающиеся, или вытекающие из Договора, регулируются действующим законодательством Российской Федерации. </w:t>
      </w:r>
    </w:p>
    <w:p w14:paraId="6C6D0E0F" w14:textId="77777777" w:rsidR="006F2CCA" w:rsidRPr="00004454" w:rsidRDefault="006F2CCA" w:rsidP="006F2CCA">
      <w:pPr>
        <w:widowControl w:val="0"/>
        <w:ind w:right="-1" w:firstLine="426"/>
        <w:jc w:val="both"/>
        <w:rPr>
          <w:sz w:val="24"/>
          <w:szCs w:val="24"/>
          <w:lang w:eastAsia="ar-SA"/>
        </w:rPr>
      </w:pPr>
      <w:r w:rsidRPr="00004454">
        <w:rPr>
          <w:sz w:val="24"/>
          <w:szCs w:val="24"/>
          <w:lang w:eastAsia="ar-SA"/>
        </w:rPr>
        <w:t xml:space="preserve"> 13.3. Ни одна из Сторон не может передавать свои права и обязанности по настоящему Договору какой-либо третьей стороне без письменного согласия другой Стороны.</w:t>
      </w:r>
    </w:p>
    <w:p w14:paraId="2EC148B1" w14:textId="77777777" w:rsidR="006F2CCA" w:rsidRPr="00004454" w:rsidRDefault="006F2CCA" w:rsidP="006F2CCA">
      <w:pPr>
        <w:widowControl w:val="0"/>
        <w:ind w:right="-1" w:firstLine="426"/>
        <w:jc w:val="both"/>
        <w:rPr>
          <w:sz w:val="24"/>
          <w:szCs w:val="24"/>
          <w:lang w:eastAsia="ar-SA"/>
        </w:rPr>
      </w:pPr>
      <w:r w:rsidRPr="00004454">
        <w:rPr>
          <w:sz w:val="24"/>
          <w:szCs w:val="24"/>
          <w:lang w:eastAsia="ar-SA"/>
        </w:rPr>
        <w:t xml:space="preserve"> 13.4. В случае если одно или несколько положений Договора станут или будут признаны недействительными, то это не затрагивает действительности всех остальных положений Договора.</w:t>
      </w:r>
    </w:p>
    <w:p w14:paraId="480E6FDD" w14:textId="77777777" w:rsidR="006F2CCA" w:rsidRPr="00004454" w:rsidRDefault="006F2CCA" w:rsidP="006F2CCA">
      <w:pPr>
        <w:widowControl w:val="0"/>
        <w:ind w:right="-1" w:firstLine="426"/>
        <w:jc w:val="both"/>
        <w:rPr>
          <w:sz w:val="24"/>
          <w:szCs w:val="24"/>
          <w:lang w:eastAsia="ar-SA"/>
        </w:rPr>
      </w:pPr>
      <w:r w:rsidRPr="00004454">
        <w:rPr>
          <w:sz w:val="24"/>
          <w:szCs w:val="24"/>
          <w:lang w:eastAsia="ar-SA"/>
        </w:rPr>
        <w:t xml:space="preserve"> 13.5.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с даты такого изменения. До поступления уведомления об изменении адресов и платежных реквизитов все действия, совершенные Сторонами по старым реквизитам, считаются совершенными законно и засчитываются в выполнение ими своих обязательств по Договору.</w:t>
      </w:r>
    </w:p>
    <w:p w14:paraId="6CE648A6" w14:textId="77777777" w:rsidR="006F2CCA" w:rsidRPr="00004454" w:rsidRDefault="006F2CCA" w:rsidP="006F2CCA">
      <w:pPr>
        <w:jc w:val="both"/>
        <w:rPr>
          <w:sz w:val="24"/>
          <w:szCs w:val="24"/>
        </w:rPr>
      </w:pPr>
      <w:r w:rsidRPr="00004454">
        <w:rPr>
          <w:sz w:val="24"/>
          <w:szCs w:val="24"/>
        </w:rPr>
        <w:t xml:space="preserve">           13.6. Стороны предусматривают возможность обмена документами в рамках настоящего Договора посредством электронного документооборота (ЭДО).</w:t>
      </w:r>
    </w:p>
    <w:p w14:paraId="597E0090" w14:textId="77777777" w:rsidR="006F2CCA" w:rsidRPr="00004454" w:rsidRDefault="006F2CCA" w:rsidP="006F2CCA">
      <w:pPr>
        <w:jc w:val="both"/>
        <w:rPr>
          <w:sz w:val="24"/>
          <w:szCs w:val="24"/>
        </w:rPr>
      </w:pPr>
      <w:r w:rsidRPr="00004454">
        <w:rPr>
          <w:sz w:val="24"/>
          <w:szCs w:val="24"/>
        </w:rPr>
        <w:t xml:space="preserve">           13.6.1. Стороны соглашаются получать электронные документы, при использовании электронного документооборота.</w:t>
      </w:r>
    </w:p>
    <w:p w14:paraId="51E882AE" w14:textId="77777777" w:rsidR="006F2CCA" w:rsidRPr="00004454" w:rsidRDefault="006F2CCA" w:rsidP="006F2CCA">
      <w:pPr>
        <w:jc w:val="both"/>
        <w:rPr>
          <w:sz w:val="24"/>
          <w:szCs w:val="24"/>
        </w:rPr>
      </w:pPr>
      <w:r w:rsidRPr="00004454">
        <w:rPr>
          <w:sz w:val="24"/>
          <w:szCs w:val="24"/>
        </w:rPr>
        <w:t xml:space="preserve">          13.6.2. Электронный документооборот Стороны осуществляют в соответствии с Гражданским кодексом Российской Федерации, Федеральным законом от 06.04.2011 № </w:t>
      </w:r>
      <w:r w:rsidRPr="00004454">
        <w:rPr>
          <w:sz w:val="24"/>
          <w:szCs w:val="24"/>
        </w:rPr>
        <w:lastRenderedPageBreak/>
        <w:t>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5FEA3C67" w14:textId="77777777" w:rsidR="006F2CCA" w:rsidRPr="00004454" w:rsidRDefault="006F2CCA" w:rsidP="006F2CCA">
      <w:pPr>
        <w:jc w:val="both"/>
        <w:rPr>
          <w:sz w:val="24"/>
          <w:szCs w:val="24"/>
        </w:rPr>
      </w:pPr>
      <w:r w:rsidRPr="00004454">
        <w:rPr>
          <w:sz w:val="24"/>
          <w:szCs w:val="24"/>
        </w:rPr>
        <w:t xml:space="preserve">          13.6.3.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381C2A8A" w14:textId="77777777" w:rsidR="006F2CCA" w:rsidRPr="00004454" w:rsidRDefault="006F2CCA" w:rsidP="006F2CCA">
      <w:pPr>
        <w:jc w:val="both"/>
        <w:rPr>
          <w:sz w:val="24"/>
          <w:szCs w:val="24"/>
        </w:rPr>
      </w:pPr>
      <w:r w:rsidRPr="00004454">
        <w:rPr>
          <w:sz w:val="24"/>
          <w:szCs w:val="24"/>
        </w:rPr>
        <w:t xml:space="preserve">          13.6.4.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 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2B98B1EC" w14:textId="77777777" w:rsidR="006F2CCA" w:rsidRPr="00004454" w:rsidRDefault="006F2CCA" w:rsidP="006F2CCA">
      <w:pPr>
        <w:jc w:val="both"/>
        <w:rPr>
          <w:sz w:val="24"/>
          <w:szCs w:val="24"/>
        </w:rPr>
      </w:pPr>
      <w:r w:rsidRPr="00004454">
        <w:rPr>
          <w:sz w:val="24"/>
          <w:szCs w:val="24"/>
        </w:rPr>
        <w:t xml:space="preserve">         13.6.5.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w:t>
      </w:r>
    </w:p>
    <w:p w14:paraId="1BEE70A5" w14:textId="77777777" w:rsidR="006F2CCA" w:rsidRPr="00004454" w:rsidRDefault="006F2CCA" w:rsidP="006F2CCA">
      <w:pPr>
        <w:jc w:val="both"/>
        <w:rPr>
          <w:sz w:val="24"/>
          <w:szCs w:val="24"/>
        </w:rPr>
      </w:pPr>
      <w:r w:rsidRPr="00004454">
        <w:rPr>
          <w:sz w:val="24"/>
          <w:szCs w:val="24"/>
        </w:rPr>
        <w:t>такая форма оригинала документа должна быть зафиксирована приказом руководителя Направляющей Стороны.</w:t>
      </w:r>
    </w:p>
    <w:p w14:paraId="25642F7A" w14:textId="77777777" w:rsidR="006F2CCA" w:rsidRPr="00004454" w:rsidRDefault="006F2CCA" w:rsidP="006F2CCA">
      <w:pPr>
        <w:jc w:val="both"/>
        <w:rPr>
          <w:sz w:val="24"/>
          <w:szCs w:val="24"/>
        </w:rPr>
      </w:pPr>
      <w:r w:rsidRPr="00004454">
        <w:rPr>
          <w:sz w:val="24"/>
          <w:szCs w:val="24"/>
        </w:rPr>
        <w:t xml:space="preserve">          13.6.6.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0F7E2461" w14:textId="77777777" w:rsidR="006F2CCA" w:rsidRPr="00004454" w:rsidRDefault="006F2CCA" w:rsidP="006F2CCA">
      <w:pPr>
        <w:jc w:val="both"/>
        <w:rPr>
          <w:sz w:val="24"/>
          <w:szCs w:val="24"/>
        </w:rPr>
      </w:pPr>
      <w:r w:rsidRPr="00004454">
        <w:rPr>
          <w:sz w:val="24"/>
          <w:szCs w:val="24"/>
        </w:rPr>
        <w:t xml:space="preserve">13.7. </w:t>
      </w:r>
      <w:r w:rsidRPr="00004454">
        <w:rPr>
          <w:rFonts w:eastAsia="Calibri"/>
          <w:sz w:val="24"/>
          <w:szCs w:val="24"/>
        </w:rPr>
        <w:t>Неотъемлемыми частями Договора являются следующие приложения</w:t>
      </w:r>
      <w:r w:rsidRPr="00004454">
        <w:rPr>
          <w:sz w:val="24"/>
          <w:szCs w:val="24"/>
        </w:rPr>
        <w:t>:</w:t>
      </w:r>
    </w:p>
    <w:p w14:paraId="75465488" w14:textId="77777777" w:rsidR="006F2CCA" w:rsidRPr="00004454" w:rsidRDefault="006F2CCA" w:rsidP="006F2CCA">
      <w:pPr>
        <w:jc w:val="both"/>
        <w:rPr>
          <w:sz w:val="24"/>
          <w:szCs w:val="24"/>
        </w:rPr>
      </w:pPr>
      <w:r w:rsidRPr="00004454">
        <w:rPr>
          <w:color w:val="000000"/>
          <w:sz w:val="24"/>
          <w:szCs w:val="24"/>
        </w:rPr>
        <w:t>Приложение № 1 – Спецификация</w:t>
      </w:r>
      <w:r w:rsidRPr="00004454">
        <w:rPr>
          <w:sz w:val="24"/>
          <w:szCs w:val="24"/>
        </w:rPr>
        <w:t>;</w:t>
      </w:r>
    </w:p>
    <w:p w14:paraId="2625E78F" w14:textId="77777777" w:rsidR="006F2CCA" w:rsidRPr="00004454" w:rsidRDefault="006F2CCA" w:rsidP="006F2CCA">
      <w:pPr>
        <w:jc w:val="both"/>
        <w:rPr>
          <w:sz w:val="24"/>
          <w:szCs w:val="24"/>
        </w:rPr>
      </w:pPr>
      <w:r w:rsidRPr="00004454">
        <w:rPr>
          <w:sz w:val="24"/>
          <w:szCs w:val="24"/>
        </w:rPr>
        <w:t>Приложение № 2 – Техническое задание.</w:t>
      </w:r>
    </w:p>
    <w:p w14:paraId="1731200F" w14:textId="77777777" w:rsidR="006F2CCA" w:rsidRPr="00004454" w:rsidRDefault="006F2CCA" w:rsidP="006F2CCA">
      <w:pPr>
        <w:jc w:val="center"/>
        <w:rPr>
          <w:b/>
          <w:bCs/>
          <w:color w:val="000000"/>
          <w:sz w:val="24"/>
          <w:szCs w:val="24"/>
        </w:rPr>
      </w:pPr>
      <w:r w:rsidRPr="00004454">
        <w:rPr>
          <w:b/>
          <w:bCs/>
          <w:color w:val="000000"/>
          <w:sz w:val="24"/>
          <w:szCs w:val="24"/>
        </w:rPr>
        <w:t>14. АДРЕСА И РЕКВИЗИТЫ СТОРОН.</w:t>
      </w:r>
    </w:p>
    <w:p w14:paraId="52A7A163" w14:textId="77777777" w:rsidR="006F2CCA" w:rsidRPr="00004454" w:rsidRDefault="006F2CCA" w:rsidP="006F2CCA">
      <w:pPr>
        <w:rPr>
          <w:b/>
          <w:bCs/>
          <w:sz w:val="24"/>
          <w:szCs w:val="24"/>
          <w:lang w:eastAsia="ar-SA"/>
        </w:rPr>
      </w:pPr>
    </w:p>
    <w:tbl>
      <w:tblPr>
        <w:tblW w:w="9781" w:type="dxa"/>
        <w:tblLook w:val="01E0" w:firstRow="1" w:lastRow="1" w:firstColumn="1" w:lastColumn="1" w:noHBand="0" w:noVBand="0"/>
      </w:tblPr>
      <w:tblGrid>
        <w:gridCol w:w="4962"/>
        <w:gridCol w:w="4819"/>
      </w:tblGrid>
      <w:tr w:rsidR="006F2CCA" w:rsidRPr="00004454" w14:paraId="7E88D7BC" w14:textId="77777777" w:rsidTr="00843DC7">
        <w:tc>
          <w:tcPr>
            <w:tcW w:w="4962" w:type="dxa"/>
          </w:tcPr>
          <w:p w14:paraId="03E726D0" w14:textId="77777777" w:rsidR="006F2CCA" w:rsidRPr="00004454" w:rsidRDefault="006F2CCA" w:rsidP="00843DC7">
            <w:pPr>
              <w:ind w:right="-1"/>
              <w:jc w:val="both"/>
              <w:rPr>
                <w:b/>
                <w:bCs/>
                <w:color w:val="000000" w:themeColor="text1"/>
                <w:sz w:val="24"/>
                <w:szCs w:val="24"/>
              </w:rPr>
            </w:pPr>
            <w:r w:rsidRPr="00004454">
              <w:rPr>
                <w:b/>
                <w:bCs/>
                <w:color w:val="000000" w:themeColor="text1"/>
                <w:sz w:val="24"/>
                <w:szCs w:val="24"/>
              </w:rPr>
              <w:t>Заказчик:</w:t>
            </w:r>
          </w:p>
          <w:p w14:paraId="55C8B6DA" w14:textId="77777777" w:rsidR="006F2CCA" w:rsidRPr="00004454" w:rsidRDefault="006F2CCA" w:rsidP="00843DC7">
            <w:pPr>
              <w:ind w:right="-1"/>
              <w:jc w:val="both"/>
              <w:rPr>
                <w:b/>
                <w:color w:val="000000" w:themeColor="text1"/>
                <w:sz w:val="24"/>
                <w:szCs w:val="24"/>
              </w:rPr>
            </w:pPr>
            <w:r w:rsidRPr="00004454">
              <w:rPr>
                <w:b/>
                <w:color w:val="000000" w:themeColor="text1"/>
                <w:sz w:val="24"/>
                <w:szCs w:val="24"/>
              </w:rPr>
              <w:t>Федеральное государственное бюджетное учреждение «Национальный медицинский исследовательский центр реабилитации и курортологии»</w:t>
            </w:r>
            <w:r w:rsidRPr="00004454">
              <w:rPr>
                <w:color w:val="000000" w:themeColor="text1"/>
                <w:sz w:val="24"/>
                <w:szCs w:val="24"/>
              </w:rPr>
              <w:t xml:space="preserve"> </w:t>
            </w:r>
            <w:r w:rsidRPr="00004454">
              <w:rPr>
                <w:b/>
                <w:color w:val="000000" w:themeColor="text1"/>
                <w:sz w:val="24"/>
                <w:szCs w:val="24"/>
              </w:rPr>
              <w:t>Министерства здравоохранения Российской Федерации</w:t>
            </w:r>
          </w:p>
          <w:p w14:paraId="101BB95E" w14:textId="77777777" w:rsidR="006F2CCA" w:rsidRPr="00004454" w:rsidRDefault="006F2CCA" w:rsidP="00843DC7">
            <w:pPr>
              <w:ind w:right="-1"/>
              <w:jc w:val="both"/>
              <w:rPr>
                <w:b/>
                <w:color w:val="000000" w:themeColor="text1"/>
                <w:sz w:val="24"/>
                <w:szCs w:val="24"/>
              </w:rPr>
            </w:pPr>
            <w:r w:rsidRPr="00004454">
              <w:rPr>
                <w:b/>
                <w:color w:val="000000" w:themeColor="text1"/>
                <w:sz w:val="24"/>
                <w:szCs w:val="24"/>
              </w:rPr>
              <w:t>(ФГБУ «НМИЦ РК» Минздрава России)</w:t>
            </w:r>
          </w:p>
          <w:p w14:paraId="12A2FB68" w14:textId="77777777" w:rsidR="006F2CCA" w:rsidRPr="00004454" w:rsidRDefault="006F2CCA" w:rsidP="00843DC7">
            <w:pPr>
              <w:ind w:right="-1" w:firstLine="709"/>
              <w:jc w:val="both"/>
              <w:rPr>
                <w:b/>
                <w:color w:val="000000" w:themeColor="text1"/>
                <w:sz w:val="24"/>
                <w:szCs w:val="24"/>
              </w:rPr>
            </w:pPr>
          </w:p>
          <w:p w14:paraId="1193775C" w14:textId="77777777" w:rsidR="006F2CCA" w:rsidRPr="00004454" w:rsidRDefault="006F2CCA" w:rsidP="00843DC7">
            <w:pPr>
              <w:widowControl w:val="0"/>
              <w:ind w:right="-1"/>
              <w:jc w:val="both"/>
              <w:rPr>
                <w:color w:val="000000" w:themeColor="text1"/>
                <w:sz w:val="24"/>
                <w:szCs w:val="24"/>
              </w:rPr>
            </w:pPr>
            <w:r w:rsidRPr="00004454">
              <w:rPr>
                <w:color w:val="000000" w:themeColor="text1"/>
                <w:sz w:val="24"/>
                <w:szCs w:val="24"/>
              </w:rPr>
              <w:t>Юридический адрес: 121099, г. Москва, ул. Новый Арбат, д.32</w:t>
            </w:r>
          </w:p>
          <w:p w14:paraId="6156CF33" w14:textId="77777777" w:rsidR="006F2CCA" w:rsidRPr="00004454" w:rsidRDefault="006F2CCA" w:rsidP="00843DC7">
            <w:pPr>
              <w:widowControl w:val="0"/>
              <w:ind w:right="-1"/>
              <w:jc w:val="both"/>
              <w:rPr>
                <w:color w:val="000000" w:themeColor="text1"/>
                <w:sz w:val="24"/>
                <w:szCs w:val="24"/>
              </w:rPr>
            </w:pPr>
            <w:r w:rsidRPr="00004454">
              <w:rPr>
                <w:color w:val="000000" w:themeColor="text1"/>
                <w:sz w:val="24"/>
                <w:szCs w:val="24"/>
              </w:rPr>
              <w:t xml:space="preserve">Почтовый адрес: 121099, г. Москва, ул. Новый Арбат, д.32 </w:t>
            </w:r>
          </w:p>
          <w:p w14:paraId="5A57BC01" w14:textId="77777777" w:rsidR="006F2CCA" w:rsidRPr="00004454" w:rsidRDefault="006F2CCA" w:rsidP="00843DC7">
            <w:pPr>
              <w:widowControl w:val="0"/>
              <w:ind w:right="-1"/>
              <w:jc w:val="both"/>
              <w:rPr>
                <w:color w:val="000000" w:themeColor="text1"/>
                <w:sz w:val="24"/>
                <w:szCs w:val="24"/>
              </w:rPr>
            </w:pPr>
            <w:r w:rsidRPr="00004454">
              <w:rPr>
                <w:color w:val="000000" w:themeColor="text1"/>
                <w:sz w:val="24"/>
                <w:szCs w:val="24"/>
              </w:rPr>
              <w:t xml:space="preserve">Банковские реквизиты:  </w:t>
            </w:r>
          </w:p>
          <w:p w14:paraId="72D46274" w14:textId="77777777" w:rsidR="006F2CCA" w:rsidRPr="00004454" w:rsidRDefault="006F2CCA" w:rsidP="00843DC7">
            <w:pPr>
              <w:widowControl w:val="0"/>
              <w:ind w:right="-1"/>
              <w:jc w:val="both"/>
              <w:rPr>
                <w:color w:val="000000" w:themeColor="text1"/>
                <w:sz w:val="24"/>
                <w:szCs w:val="24"/>
                <w:lang w:bidi="ru-RU"/>
              </w:rPr>
            </w:pPr>
            <w:r w:rsidRPr="00004454">
              <w:rPr>
                <w:color w:val="000000" w:themeColor="text1"/>
                <w:sz w:val="24"/>
                <w:szCs w:val="24"/>
                <w:lang w:bidi="ru-RU"/>
              </w:rPr>
              <w:t>ИНН 7704040281 КПП 770401001</w:t>
            </w:r>
          </w:p>
          <w:p w14:paraId="58D1F227" w14:textId="77777777" w:rsidR="006F2CCA" w:rsidRPr="00004454" w:rsidRDefault="006F2CCA" w:rsidP="00843DC7">
            <w:pPr>
              <w:widowControl w:val="0"/>
              <w:ind w:right="-1"/>
              <w:jc w:val="both"/>
              <w:rPr>
                <w:color w:val="000000" w:themeColor="text1"/>
                <w:sz w:val="24"/>
                <w:szCs w:val="24"/>
                <w:lang w:bidi="ru-RU"/>
              </w:rPr>
            </w:pPr>
            <w:r w:rsidRPr="00004454">
              <w:rPr>
                <w:color w:val="000000" w:themeColor="text1"/>
                <w:sz w:val="24"/>
                <w:szCs w:val="24"/>
                <w:lang w:bidi="ru-RU"/>
              </w:rPr>
              <w:t xml:space="preserve">УФК по г. Москве (ФГБУ «НМИЦ РК» Минздрава России, л/с </w:t>
            </w:r>
            <w:r w:rsidRPr="00004454">
              <w:rPr>
                <w:color w:val="000000" w:themeColor="text1"/>
                <w:sz w:val="24"/>
                <w:szCs w:val="24"/>
              </w:rPr>
              <w:t>20736</w:t>
            </w:r>
            <w:r w:rsidRPr="00004454">
              <w:rPr>
                <w:color w:val="000000" w:themeColor="text1"/>
                <w:sz w:val="24"/>
                <w:szCs w:val="24"/>
                <w:lang w:bidi="en-US"/>
              </w:rPr>
              <w:t>X</w:t>
            </w:r>
            <w:r w:rsidRPr="00004454">
              <w:rPr>
                <w:color w:val="000000" w:themeColor="text1"/>
                <w:sz w:val="24"/>
                <w:szCs w:val="24"/>
              </w:rPr>
              <w:t>86620, 21736X86620, 22736X86620)</w:t>
            </w:r>
          </w:p>
          <w:p w14:paraId="09439F4F" w14:textId="77777777" w:rsidR="006F2CCA" w:rsidRPr="00004454" w:rsidRDefault="006F2CCA" w:rsidP="00843DC7">
            <w:pPr>
              <w:widowControl w:val="0"/>
              <w:ind w:right="-1"/>
              <w:jc w:val="both"/>
              <w:rPr>
                <w:color w:val="000000" w:themeColor="text1"/>
                <w:sz w:val="24"/>
                <w:szCs w:val="24"/>
              </w:rPr>
            </w:pPr>
            <w:r w:rsidRPr="00004454">
              <w:rPr>
                <w:color w:val="000000" w:themeColor="text1"/>
                <w:sz w:val="24"/>
                <w:szCs w:val="24"/>
              </w:rPr>
              <w:t>БИК ТОФК 004525988</w:t>
            </w:r>
          </w:p>
          <w:p w14:paraId="024344B6" w14:textId="77777777" w:rsidR="006F2CCA" w:rsidRPr="00004454" w:rsidRDefault="006F2CCA" w:rsidP="00843DC7">
            <w:pPr>
              <w:widowControl w:val="0"/>
              <w:ind w:right="-1"/>
              <w:jc w:val="both"/>
              <w:rPr>
                <w:color w:val="000000" w:themeColor="text1"/>
                <w:sz w:val="24"/>
                <w:szCs w:val="24"/>
              </w:rPr>
            </w:pPr>
            <w:r w:rsidRPr="00004454">
              <w:rPr>
                <w:color w:val="000000" w:themeColor="text1"/>
                <w:sz w:val="24"/>
                <w:szCs w:val="24"/>
              </w:rPr>
              <w:t>Банк ОКЦ №1 ГУ БАНКА РОССИИ ПО ЦФО/УФК ПО Г. МОСКВЕ г. Москва</w:t>
            </w:r>
          </w:p>
          <w:p w14:paraId="69AFB7A2" w14:textId="77777777" w:rsidR="006F2CCA" w:rsidRPr="00004454" w:rsidRDefault="006F2CCA" w:rsidP="00843DC7">
            <w:pPr>
              <w:widowControl w:val="0"/>
              <w:ind w:right="-1"/>
              <w:jc w:val="both"/>
              <w:rPr>
                <w:color w:val="000000" w:themeColor="text1"/>
                <w:sz w:val="24"/>
                <w:szCs w:val="24"/>
              </w:rPr>
            </w:pPr>
            <w:r w:rsidRPr="00004454">
              <w:rPr>
                <w:color w:val="000000" w:themeColor="text1"/>
                <w:sz w:val="24"/>
                <w:szCs w:val="24"/>
              </w:rPr>
              <w:t xml:space="preserve">Единый казначейский счет </w:t>
            </w:r>
          </w:p>
          <w:p w14:paraId="1524A091" w14:textId="77777777" w:rsidR="006F2CCA" w:rsidRPr="00004454" w:rsidRDefault="006F2CCA" w:rsidP="00843DC7">
            <w:pPr>
              <w:widowControl w:val="0"/>
              <w:ind w:right="-1"/>
              <w:jc w:val="both"/>
              <w:rPr>
                <w:color w:val="000000" w:themeColor="text1"/>
                <w:sz w:val="24"/>
                <w:szCs w:val="24"/>
              </w:rPr>
            </w:pPr>
            <w:r w:rsidRPr="00004454">
              <w:rPr>
                <w:color w:val="000000" w:themeColor="text1"/>
                <w:sz w:val="24"/>
                <w:szCs w:val="24"/>
              </w:rPr>
              <w:lastRenderedPageBreak/>
              <w:t>40102810545370000003</w:t>
            </w:r>
          </w:p>
          <w:p w14:paraId="39309592" w14:textId="77777777" w:rsidR="006F2CCA" w:rsidRPr="00004454" w:rsidRDefault="006F2CCA" w:rsidP="00843DC7">
            <w:pPr>
              <w:widowControl w:val="0"/>
              <w:ind w:right="-1"/>
              <w:jc w:val="both"/>
              <w:rPr>
                <w:color w:val="000000" w:themeColor="text1"/>
                <w:sz w:val="24"/>
                <w:szCs w:val="24"/>
              </w:rPr>
            </w:pPr>
            <w:r w:rsidRPr="00004454">
              <w:rPr>
                <w:color w:val="000000" w:themeColor="text1"/>
                <w:sz w:val="24"/>
                <w:szCs w:val="24"/>
              </w:rPr>
              <w:t>Казначейский счет 03214643000000017300</w:t>
            </w:r>
          </w:p>
          <w:p w14:paraId="17E6D30A" w14:textId="77777777" w:rsidR="006F2CCA" w:rsidRPr="00004454" w:rsidRDefault="006F2CCA" w:rsidP="00843DC7">
            <w:pPr>
              <w:ind w:right="-1"/>
              <w:jc w:val="both"/>
              <w:rPr>
                <w:rFonts w:eastAsia="Arial Unicode MS"/>
                <w:color w:val="000000" w:themeColor="text1"/>
                <w:kern w:val="1"/>
                <w:sz w:val="24"/>
                <w:szCs w:val="24"/>
                <w:lang w:eastAsia="hi-IN" w:bidi="hi-IN"/>
              </w:rPr>
            </w:pPr>
            <w:r w:rsidRPr="00004454">
              <w:rPr>
                <w:rFonts w:eastAsia="Arial Unicode MS"/>
                <w:color w:val="000000" w:themeColor="text1"/>
                <w:kern w:val="1"/>
                <w:sz w:val="24"/>
                <w:szCs w:val="24"/>
                <w:lang w:eastAsia="hi-IN" w:bidi="hi-IN"/>
              </w:rPr>
              <w:t xml:space="preserve">ОГРН- 1027700102858 </w:t>
            </w:r>
          </w:p>
          <w:p w14:paraId="0D3AE7AD" w14:textId="77777777" w:rsidR="006F2CCA" w:rsidRPr="00004454" w:rsidRDefault="006F2CCA" w:rsidP="00843DC7">
            <w:pPr>
              <w:ind w:right="-1"/>
              <w:jc w:val="both"/>
              <w:rPr>
                <w:rFonts w:eastAsia="Arial Unicode MS"/>
                <w:color w:val="000000" w:themeColor="text1"/>
                <w:kern w:val="1"/>
                <w:sz w:val="24"/>
                <w:szCs w:val="24"/>
                <w:lang w:eastAsia="hi-IN" w:bidi="hi-IN"/>
              </w:rPr>
            </w:pPr>
            <w:r w:rsidRPr="00004454">
              <w:rPr>
                <w:rFonts w:eastAsia="Arial Unicode MS"/>
                <w:color w:val="000000" w:themeColor="text1"/>
                <w:kern w:val="1"/>
                <w:sz w:val="24"/>
                <w:szCs w:val="24"/>
                <w:lang w:eastAsia="hi-IN" w:bidi="hi-IN"/>
              </w:rPr>
              <w:t xml:space="preserve">ОКОПФ-75103 </w:t>
            </w:r>
          </w:p>
          <w:p w14:paraId="27D67E70" w14:textId="77777777" w:rsidR="006F2CCA" w:rsidRPr="00004454" w:rsidRDefault="006F2CCA" w:rsidP="00843DC7">
            <w:pPr>
              <w:ind w:right="-1"/>
              <w:jc w:val="both"/>
              <w:rPr>
                <w:rFonts w:eastAsia="Arial Unicode MS"/>
                <w:color w:val="000000" w:themeColor="text1"/>
                <w:kern w:val="1"/>
                <w:sz w:val="24"/>
                <w:szCs w:val="24"/>
                <w:lang w:eastAsia="hi-IN" w:bidi="hi-IN"/>
              </w:rPr>
            </w:pPr>
            <w:r w:rsidRPr="00004454">
              <w:rPr>
                <w:rFonts w:eastAsia="Arial Unicode MS"/>
                <w:color w:val="000000" w:themeColor="text1"/>
                <w:kern w:val="1"/>
                <w:sz w:val="24"/>
                <w:szCs w:val="24"/>
                <w:lang w:eastAsia="hi-IN" w:bidi="hi-IN"/>
              </w:rPr>
              <w:t xml:space="preserve">ОКВЭД-72.19; 86, 85.42 ОКПО-04870471 ОКАТО-45286552000 </w:t>
            </w:r>
          </w:p>
          <w:p w14:paraId="6ABD5711" w14:textId="77777777" w:rsidR="006F2CCA" w:rsidRPr="00004454" w:rsidRDefault="006F2CCA" w:rsidP="00843DC7">
            <w:pPr>
              <w:ind w:right="-1"/>
              <w:jc w:val="both"/>
              <w:rPr>
                <w:rFonts w:eastAsia="Arial Unicode MS"/>
                <w:color w:val="000000" w:themeColor="text1"/>
                <w:kern w:val="1"/>
                <w:sz w:val="24"/>
                <w:szCs w:val="24"/>
                <w:lang w:eastAsia="hi-IN" w:bidi="hi-IN"/>
              </w:rPr>
            </w:pPr>
            <w:r w:rsidRPr="00004454">
              <w:rPr>
                <w:rFonts w:eastAsia="Arial Unicode MS"/>
                <w:color w:val="000000" w:themeColor="text1"/>
                <w:kern w:val="1"/>
                <w:sz w:val="24"/>
                <w:szCs w:val="24"/>
                <w:lang w:eastAsia="hi-IN" w:bidi="hi-IN"/>
              </w:rPr>
              <w:t>ОКТМО - 45374000 ОКФС-12</w:t>
            </w:r>
          </w:p>
          <w:p w14:paraId="7CC212D8" w14:textId="77777777" w:rsidR="006F2CCA" w:rsidRPr="00004454" w:rsidRDefault="006F2CCA" w:rsidP="00843DC7">
            <w:pPr>
              <w:ind w:right="-1"/>
              <w:jc w:val="both"/>
              <w:rPr>
                <w:rFonts w:eastAsia="Arial Unicode MS"/>
                <w:color w:val="000000" w:themeColor="text1"/>
                <w:kern w:val="1"/>
                <w:sz w:val="24"/>
                <w:szCs w:val="24"/>
                <w:lang w:eastAsia="hi-IN" w:bidi="hi-IN"/>
              </w:rPr>
            </w:pPr>
            <w:r w:rsidRPr="00004454">
              <w:rPr>
                <w:rFonts w:eastAsia="Arial Unicode MS"/>
                <w:color w:val="000000" w:themeColor="text1"/>
                <w:kern w:val="1"/>
                <w:sz w:val="24"/>
                <w:szCs w:val="24"/>
                <w:lang w:eastAsia="hi-IN" w:bidi="hi-IN"/>
              </w:rPr>
              <w:t>ОКОГУ- 1320700</w:t>
            </w:r>
          </w:p>
          <w:p w14:paraId="3C59E959" w14:textId="77777777" w:rsidR="006F2CCA" w:rsidRPr="00004454" w:rsidRDefault="006F2CCA" w:rsidP="00843DC7">
            <w:pPr>
              <w:ind w:right="-1"/>
              <w:jc w:val="both"/>
              <w:rPr>
                <w:rFonts w:eastAsia="Arial Unicode MS"/>
                <w:color w:val="000000" w:themeColor="text1"/>
                <w:kern w:val="1"/>
                <w:sz w:val="24"/>
                <w:szCs w:val="24"/>
                <w:lang w:eastAsia="hi-IN" w:bidi="ru-RU"/>
              </w:rPr>
            </w:pPr>
            <w:r w:rsidRPr="00004454">
              <w:rPr>
                <w:rFonts w:eastAsia="Arial Unicode MS"/>
                <w:color w:val="000000" w:themeColor="text1"/>
                <w:kern w:val="1"/>
                <w:sz w:val="24"/>
                <w:szCs w:val="24"/>
                <w:lang w:eastAsia="hi-IN" w:bidi="ru-RU"/>
              </w:rPr>
              <w:t>ОКОПФ-75103</w:t>
            </w:r>
          </w:p>
          <w:p w14:paraId="6059BEFE" w14:textId="77777777" w:rsidR="006F2CCA" w:rsidRPr="00004454" w:rsidRDefault="006F2CCA" w:rsidP="00843DC7">
            <w:pPr>
              <w:widowControl w:val="0"/>
              <w:ind w:right="-1"/>
              <w:jc w:val="both"/>
              <w:rPr>
                <w:color w:val="000000" w:themeColor="text1"/>
                <w:sz w:val="24"/>
                <w:szCs w:val="24"/>
              </w:rPr>
            </w:pPr>
            <w:r w:rsidRPr="00004454">
              <w:rPr>
                <w:color w:val="000000" w:themeColor="text1"/>
                <w:sz w:val="24"/>
                <w:szCs w:val="24"/>
              </w:rPr>
              <w:t xml:space="preserve">Телефон: 8(499) 277-01-05 </w:t>
            </w:r>
          </w:p>
          <w:p w14:paraId="6E00F0EF" w14:textId="77777777" w:rsidR="006F2CCA" w:rsidRPr="00004454" w:rsidRDefault="006F2CCA" w:rsidP="00843DC7">
            <w:pPr>
              <w:ind w:right="-1"/>
              <w:jc w:val="both"/>
              <w:rPr>
                <w:b/>
                <w:color w:val="000000" w:themeColor="text1"/>
                <w:sz w:val="24"/>
                <w:szCs w:val="24"/>
                <w:lang w:val="en-US"/>
              </w:rPr>
            </w:pPr>
            <w:r w:rsidRPr="00004454">
              <w:rPr>
                <w:color w:val="000000" w:themeColor="text1"/>
                <w:sz w:val="24"/>
                <w:szCs w:val="24"/>
              </w:rPr>
              <w:t>Е</w:t>
            </w:r>
            <w:r w:rsidRPr="00004454">
              <w:rPr>
                <w:color w:val="000000" w:themeColor="text1"/>
                <w:sz w:val="24"/>
                <w:szCs w:val="24"/>
                <w:lang w:val="en-US"/>
              </w:rPr>
              <w:t>-mail: vmiksb@nmicrk.ru</w:t>
            </w:r>
          </w:p>
        </w:tc>
        <w:tc>
          <w:tcPr>
            <w:tcW w:w="4819" w:type="dxa"/>
          </w:tcPr>
          <w:p w14:paraId="3527F8C9" w14:textId="77777777" w:rsidR="006F2CCA" w:rsidRPr="00004454" w:rsidRDefault="006F2CCA" w:rsidP="009155BB">
            <w:pPr>
              <w:ind w:right="-1"/>
              <w:rPr>
                <w:b/>
                <w:bCs/>
                <w:color w:val="000000" w:themeColor="text1"/>
                <w:sz w:val="24"/>
                <w:szCs w:val="24"/>
              </w:rPr>
            </w:pPr>
            <w:r w:rsidRPr="00004454">
              <w:rPr>
                <w:b/>
                <w:bCs/>
                <w:color w:val="000000" w:themeColor="text1"/>
                <w:sz w:val="24"/>
                <w:szCs w:val="24"/>
              </w:rPr>
              <w:lastRenderedPageBreak/>
              <w:t>Исполнитель:</w:t>
            </w:r>
          </w:p>
          <w:p w14:paraId="1FF9E645" w14:textId="14AA4D13" w:rsidR="006F2CCA" w:rsidRPr="00004454" w:rsidRDefault="006F2CCA" w:rsidP="00802937">
            <w:pPr>
              <w:widowControl w:val="0"/>
              <w:ind w:right="-1"/>
              <w:rPr>
                <w:b/>
                <w:bCs/>
                <w:color w:val="000000" w:themeColor="text1"/>
                <w:sz w:val="24"/>
                <w:szCs w:val="24"/>
              </w:rPr>
            </w:pPr>
          </w:p>
          <w:p w14:paraId="5103AC53" w14:textId="77777777" w:rsidR="006F2CCA" w:rsidRPr="00004454" w:rsidRDefault="006F2CCA" w:rsidP="00843DC7">
            <w:pPr>
              <w:ind w:right="-1"/>
              <w:jc w:val="both"/>
              <w:rPr>
                <w:b/>
                <w:bCs/>
                <w:color w:val="000000" w:themeColor="text1"/>
                <w:sz w:val="24"/>
                <w:szCs w:val="24"/>
              </w:rPr>
            </w:pPr>
          </w:p>
          <w:p w14:paraId="14F6BC07" w14:textId="77777777" w:rsidR="006F2CCA" w:rsidRPr="00004454" w:rsidRDefault="006F2CCA" w:rsidP="00843DC7">
            <w:pPr>
              <w:ind w:right="-1"/>
              <w:jc w:val="both"/>
              <w:rPr>
                <w:b/>
                <w:bCs/>
                <w:color w:val="000000" w:themeColor="text1"/>
                <w:sz w:val="24"/>
                <w:szCs w:val="24"/>
              </w:rPr>
            </w:pPr>
          </w:p>
          <w:p w14:paraId="58982425" w14:textId="77777777" w:rsidR="006F2CCA" w:rsidRPr="00004454" w:rsidRDefault="006F2CCA" w:rsidP="00843DC7">
            <w:pPr>
              <w:ind w:right="-1"/>
              <w:jc w:val="both"/>
              <w:rPr>
                <w:b/>
                <w:bCs/>
                <w:color w:val="000000" w:themeColor="text1"/>
                <w:sz w:val="24"/>
                <w:szCs w:val="24"/>
                <w:u w:val="single"/>
              </w:rPr>
            </w:pPr>
          </w:p>
          <w:p w14:paraId="3357B250" w14:textId="77777777" w:rsidR="006F2CCA" w:rsidRPr="00004454" w:rsidRDefault="006F2CCA" w:rsidP="00843DC7">
            <w:pPr>
              <w:ind w:right="-1"/>
              <w:jc w:val="both"/>
              <w:rPr>
                <w:b/>
                <w:bCs/>
                <w:color w:val="000000" w:themeColor="text1"/>
                <w:sz w:val="24"/>
                <w:szCs w:val="24"/>
                <w:u w:val="single"/>
              </w:rPr>
            </w:pPr>
          </w:p>
          <w:p w14:paraId="46607C2E" w14:textId="77777777" w:rsidR="006F2CCA" w:rsidRPr="00004454" w:rsidRDefault="006F2CCA" w:rsidP="00843DC7">
            <w:pPr>
              <w:ind w:right="-1"/>
              <w:jc w:val="both"/>
              <w:rPr>
                <w:b/>
                <w:bCs/>
                <w:color w:val="000000" w:themeColor="text1"/>
                <w:sz w:val="24"/>
                <w:szCs w:val="24"/>
                <w:u w:val="single"/>
              </w:rPr>
            </w:pPr>
          </w:p>
        </w:tc>
      </w:tr>
      <w:tr w:rsidR="006F2CCA" w:rsidRPr="00004454" w14:paraId="7FCB3BC7" w14:textId="77777777" w:rsidTr="00843DC7">
        <w:tc>
          <w:tcPr>
            <w:tcW w:w="4962" w:type="dxa"/>
          </w:tcPr>
          <w:p w14:paraId="62C93E22" w14:textId="77777777" w:rsidR="006F2CCA" w:rsidRPr="00004454" w:rsidRDefault="006F2CCA" w:rsidP="00843DC7">
            <w:pPr>
              <w:ind w:right="-1" w:firstLine="567"/>
              <w:jc w:val="both"/>
              <w:rPr>
                <w:b/>
                <w:bCs/>
                <w:color w:val="000000" w:themeColor="text1"/>
                <w:sz w:val="24"/>
                <w:szCs w:val="24"/>
              </w:rPr>
            </w:pPr>
          </w:p>
        </w:tc>
        <w:tc>
          <w:tcPr>
            <w:tcW w:w="4819" w:type="dxa"/>
          </w:tcPr>
          <w:p w14:paraId="5D617B7C" w14:textId="77777777" w:rsidR="006F2CCA" w:rsidRPr="00004454" w:rsidRDefault="006F2CCA" w:rsidP="00843DC7">
            <w:pPr>
              <w:ind w:right="-1" w:firstLine="567"/>
              <w:jc w:val="both"/>
              <w:rPr>
                <w:b/>
                <w:bCs/>
                <w:color w:val="000000" w:themeColor="text1"/>
                <w:sz w:val="24"/>
                <w:szCs w:val="24"/>
              </w:rPr>
            </w:pPr>
          </w:p>
        </w:tc>
      </w:tr>
    </w:tbl>
    <w:p w14:paraId="75DB9847" w14:textId="77777777" w:rsidR="006F2CCA" w:rsidRPr="009B1EA5" w:rsidRDefault="006F2CCA" w:rsidP="006F2CCA">
      <w:pPr>
        <w:sectPr w:rsidR="006F2CCA" w:rsidRPr="009B1EA5" w:rsidSect="006F2CCA">
          <w:pgSz w:w="11906" w:h="16838"/>
          <w:pgMar w:top="568" w:right="851" w:bottom="907" w:left="1701" w:header="0" w:footer="0" w:gutter="0"/>
          <w:cols w:space="720"/>
          <w:formProt w:val="0"/>
          <w:docGrid w:linePitch="360" w:charSpace="4096"/>
        </w:sectPr>
      </w:pPr>
    </w:p>
    <w:p w14:paraId="3B3CFEBE" w14:textId="77777777" w:rsidR="00241EDB" w:rsidRPr="005D72D4" w:rsidRDefault="00241EDB" w:rsidP="00F806BC">
      <w:pPr>
        <w:pageBreakBefore/>
        <w:jc w:val="right"/>
        <w:rPr>
          <w:sz w:val="24"/>
          <w:szCs w:val="24"/>
        </w:rPr>
      </w:pPr>
      <w:r w:rsidRPr="005D72D4">
        <w:rPr>
          <w:sz w:val="24"/>
          <w:szCs w:val="24"/>
        </w:rPr>
        <w:lastRenderedPageBreak/>
        <w:t xml:space="preserve">Приложение № </w:t>
      </w:r>
      <w:r w:rsidR="008D5A69" w:rsidRPr="005D72D4">
        <w:rPr>
          <w:sz w:val="24"/>
          <w:szCs w:val="24"/>
        </w:rPr>
        <w:t>1</w:t>
      </w:r>
    </w:p>
    <w:p w14:paraId="2E058E73" w14:textId="565AC1F2" w:rsidR="00241EDB" w:rsidRPr="005D72D4" w:rsidRDefault="006A719D" w:rsidP="00F806BC">
      <w:pPr>
        <w:jc w:val="right"/>
        <w:rPr>
          <w:sz w:val="24"/>
          <w:szCs w:val="24"/>
        </w:rPr>
      </w:pPr>
      <w:r w:rsidRPr="005D72D4">
        <w:rPr>
          <w:sz w:val="24"/>
          <w:szCs w:val="24"/>
        </w:rPr>
        <w:t xml:space="preserve">                                                                                                          </w:t>
      </w:r>
      <w:r w:rsidR="00241EDB" w:rsidRPr="005D72D4">
        <w:rPr>
          <w:sz w:val="24"/>
          <w:szCs w:val="24"/>
        </w:rPr>
        <w:t>к Договору №</w:t>
      </w:r>
      <w:r w:rsidR="0055764D">
        <w:rPr>
          <w:snapToGrid w:val="0"/>
          <w:sz w:val="24"/>
          <w:szCs w:val="24"/>
        </w:rPr>
        <w:t>________________</w:t>
      </w:r>
    </w:p>
    <w:p w14:paraId="263699EF" w14:textId="15F92E2A" w:rsidR="00241EDB" w:rsidRPr="005D72D4" w:rsidRDefault="00241EDB" w:rsidP="00F806BC">
      <w:pPr>
        <w:jc w:val="right"/>
        <w:rPr>
          <w:sz w:val="24"/>
          <w:szCs w:val="24"/>
        </w:rPr>
      </w:pPr>
      <w:r w:rsidRPr="005D72D4">
        <w:rPr>
          <w:sz w:val="24"/>
          <w:szCs w:val="24"/>
        </w:rPr>
        <w:t>от «_</w:t>
      </w:r>
      <w:r w:rsidR="00C854AE" w:rsidRPr="005D72D4">
        <w:rPr>
          <w:sz w:val="24"/>
          <w:szCs w:val="24"/>
        </w:rPr>
        <w:t>__</w:t>
      </w:r>
      <w:r w:rsidRPr="005D72D4">
        <w:rPr>
          <w:sz w:val="24"/>
          <w:szCs w:val="24"/>
        </w:rPr>
        <w:t xml:space="preserve">_» </w:t>
      </w:r>
      <w:r w:rsidR="00DB587C" w:rsidRPr="005D72D4">
        <w:rPr>
          <w:sz w:val="24"/>
          <w:szCs w:val="24"/>
        </w:rPr>
        <w:t>__</w:t>
      </w:r>
      <w:r w:rsidRPr="005D72D4">
        <w:rPr>
          <w:sz w:val="24"/>
          <w:szCs w:val="24"/>
        </w:rPr>
        <w:t>______________ 202</w:t>
      </w:r>
      <w:r w:rsidR="0055764D">
        <w:rPr>
          <w:sz w:val="24"/>
          <w:szCs w:val="24"/>
        </w:rPr>
        <w:t>6</w:t>
      </w:r>
      <w:r w:rsidRPr="005D72D4">
        <w:rPr>
          <w:sz w:val="24"/>
          <w:szCs w:val="24"/>
        </w:rPr>
        <w:t xml:space="preserve"> г.</w:t>
      </w:r>
    </w:p>
    <w:p w14:paraId="17BC3C98" w14:textId="77777777" w:rsidR="00241EDB" w:rsidRPr="005D72D4" w:rsidRDefault="00241EDB" w:rsidP="00F806BC">
      <w:pPr>
        <w:pStyle w:val="Standard"/>
        <w:ind w:left="360"/>
        <w:jc w:val="right"/>
        <w:rPr>
          <w:rFonts w:eastAsia="Calibri" w:cs="Times New Roman"/>
          <w:i/>
          <w:u w:val="single"/>
        </w:rPr>
      </w:pPr>
    </w:p>
    <w:p w14:paraId="2B6D53BC" w14:textId="77777777" w:rsidR="00241EDB" w:rsidRPr="005D72D4" w:rsidRDefault="00241EDB" w:rsidP="00F806BC">
      <w:pPr>
        <w:pStyle w:val="Standard"/>
        <w:rPr>
          <w:rFonts w:eastAsia="Calibri" w:cs="Times New Roman"/>
          <w:b/>
          <w:bCs/>
        </w:rPr>
      </w:pPr>
    </w:p>
    <w:p w14:paraId="1C3215D6" w14:textId="77777777" w:rsidR="00241EDB" w:rsidRPr="005D72D4" w:rsidRDefault="00241EDB" w:rsidP="00F806BC">
      <w:pPr>
        <w:pStyle w:val="Standard"/>
        <w:ind w:left="360"/>
        <w:jc w:val="center"/>
        <w:rPr>
          <w:rFonts w:eastAsia="Calibri" w:cs="Times New Roman"/>
          <w:b/>
          <w:bCs/>
        </w:rPr>
      </w:pPr>
      <w:r w:rsidRPr="005D72D4">
        <w:rPr>
          <w:rFonts w:eastAsia="Calibri" w:cs="Times New Roman"/>
          <w:b/>
          <w:bCs/>
        </w:rPr>
        <w:t>СПЕЦИФИКАЦИЯ</w:t>
      </w:r>
    </w:p>
    <w:p w14:paraId="487C719B" w14:textId="77777777" w:rsidR="00241EDB" w:rsidRPr="005D72D4" w:rsidRDefault="00241EDB" w:rsidP="00F806BC">
      <w:pPr>
        <w:pStyle w:val="Textbody"/>
        <w:rPr>
          <w:b/>
          <w:sz w:val="24"/>
          <w:szCs w:val="24"/>
        </w:rPr>
      </w:pPr>
    </w:p>
    <w:tbl>
      <w:tblPr>
        <w:tblW w:w="5195" w:type="pct"/>
        <w:tblInd w:w="144" w:type="dxa"/>
        <w:tblCellMar>
          <w:left w:w="10" w:type="dxa"/>
          <w:right w:w="10" w:type="dxa"/>
        </w:tblCellMar>
        <w:tblLook w:val="0000" w:firstRow="0" w:lastRow="0" w:firstColumn="0" w:lastColumn="0" w:noHBand="0" w:noVBand="0"/>
      </w:tblPr>
      <w:tblGrid>
        <w:gridCol w:w="642"/>
        <w:gridCol w:w="283"/>
        <w:gridCol w:w="2891"/>
        <w:gridCol w:w="1339"/>
        <w:gridCol w:w="635"/>
        <w:gridCol w:w="220"/>
        <w:gridCol w:w="775"/>
        <w:gridCol w:w="1383"/>
        <w:gridCol w:w="1666"/>
      </w:tblGrid>
      <w:tr w:rsidR="00EC5592" w:rsidRPr="005D72D4" w14:paraId="5504440E" w14:textId="77777777" w:rsidTr="008814DD">
        <w:trPr>
          <w:trHeight w:val="18"/>
        </w:trPr>
        <w:tc>
          <w:tcPr>
            <w:tcW w:w="326" w:type="pct"/>
            <w:tcBorders>
              <w:top w:val="single" w:sz="2" w:space="0" w:color="000000"/>
              <w:left w:val="single" w:sz="2" w:space="0" w:color="000000"/>
              <w:bottom w:val="single" w:sz="2" w:space="0" w:color="000000"/>
            </w:tcBorders>
            <w:tcMar>
              <w:top w:w="55" w:type="dxa"/>
              <w:left w:w="55" w:type="dxa"/>
              <w:bottom w:w="55" w:type="dxa"/>
              <w:right w:w="55" w:type="dxa"/>
            </w:tcMar>
          </w:tcPr>
          <w:p w14:paraId="691F305B" w14:textId="77777777" w:rsidR="00EC5592" w:rsidRPr="005D72D4" w:rsidRDefault="00EC5592" w:rsidP="00F806BC">
            <w:pPr>
              <w:pStyle w:val="TableContents"/>
              <w:jc w:val="center"/>
              <w:rPr>
                <w:rFonts w:cs="Times New Roman"/>
                <w:b/>
                <w:bCs/>
              </w:rPr>
            </w:pPr>
            <w:r w:rsidRPr="005D72D4">
              <w:rPr>
                <w:rFonts w:cs="Times New Roman"/>
                <w:b/>
                <w:bCs/>
              </w:rPr>
              <w:t>№</w:t>
            </w:r>
          </w:p>
        </w:tc>
        <w:tc>
          <w:tcPr>
            <w:tcW w:w="1614" w:type="pct"/>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6C8F0639" w14:textId="77777777" w:rsidR="00EC5592" w:rsidRPr="005D72D4" w:rsidRDefault="00EC5592" w:rsidP="00F806BC">
            <w:pPr>
              <w:pStyle w:val="TableContents"/>
              <w:jc w:val="center"/>
              <w:rPr>
                <w:rFonts w:cs="Times New Roman"/>
                <w:b/>
                <w:bCs/>
              </w:rPr>
            </w:pPr>
            <w:r w:rsidRPr="005D72D4">
              <w:rPr>
                <w:rFonts w:cs="Times New Roman"/>
                <w:b/>
                <w:bCs/>
              </w:rPr>
              <w:t>Наименование услуги</w:t>
            </w:r>
          </w:p>
        </w:tc>
        <w:tc>
          <w:tcPr>
            <w:tcW w:w="681" w:type="pct"/>
            <w:tcBorders>
              <w:top w:val="single" w:sz="2" w:space="0" w:color="000000"/>
              <w:left w:val="single" w:sz="2" w:space="0" w:color="000000"/>
              <w:bottom w:val="single" w:sz="2" w:space="0" w:color="000000"/>
              <w:right w:val="single" w:sz="2" w:space="0" w:color="000000"/>
            </w:tcBorders>
          </w:tcPr>
          <w:p w14:paraId="7C1E39FD" w14:textId="1664D014" w:rsidR="00EC5592" w:rsidRPr="005D72D4" w:rsidRDefault="00EC5592" w:rsidP="00F806BC">
            <w:pPr>
              <w:pStyle w:val="TableContents"/>
              <w:jc w:val="center"/>
              <w:rPr>
                <w:rFonts w:cs="Times New Roman"/>
                <w:b/>
                <w:bCs/>
              </w:rPr>
            </w:pPr>
            <w:r>
              <w:rPr>
                <w:rFonts w:cs="Times New Roman"/>
                <w:b/>
                <w:bCs/>
              </w:rPr>
              <w:t>ОКПД 2</w:t>
            </w:r>
          </w:p>
        </w:tc>
        <w:tc>
          <w:tcPr>
            <w:tcW w:w="435" w:type="pct"/>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45EE9984" w14:textId="7C30EDC3" w:rsidR="00EC5592" w:rsidRPr="005D72D4" w:rsidRDefault="00EC5592" w:rsidP="00F806BC">
            <w:pPr>
              <w:pStyle w:val="TableContents"/>
              <w:jc w:val="center"/>
              <w:rPr>
                <w:rFonts w:cs="Times New Roman"/>
                <w:b/>
                <w:bCs/>
              </w:rPr>
            </w:pPr>
            <w:r w:rsidRPr="005D72D4">
              <w:rPr>
                <w:rFonts w:cs="Times New Roman"/>
                <w:b/>
                <w:bCs/>
              </w:rPr>
              <w:t>Ед. изм.</w:t>
            </w:r>
          </w:p>
        </w:tc>
        <w:tc>
          <w:tcPr>
            <w:tcW w:w="394" w:type="pct"/>
            <w:tcBorders>
              <w:top w:val="single" w:sz="2" w:space="0" w:color="000000"/>
              <w:left w:val="single" w:sz="2" w:space="0" w:color="000000"/>
              <w:bottom w:val="single" w:sz="2" w:space="0" w:color="000000"/>
            </w:tcBorders>
            <w:tcMar>
              <w:top w:w="55" w:type="dxa"/>
              <w:left w:w="55" w:type="dxa"/>
              <w:bottom w:w="55" w:type="dxa"/>
              <w:right w:w="55" w:type="dxa"/>
            </w:tcMar>
          </w:tcPr>
          <w:p w14:paraId="6D842A80" w14:textId="77777777" w:rsidR="00EC5592" w:rsidRPr="005D72D4" w:rsidRDefault="00EC5592" w:rsidP="00F806BC">
            <w:pPr>
              <w:pStyle w:val="TableContents"/>
              <w:jc w:val="center"/>
              <w:rPr>
                <w:rFonts w:cs="Times New Roman"/>
                <w:b/>
                <w:bCs/>
              </w:rPr>
            </w:pPr>
            <w:r w:rsidRPr="005D72D4">
              <w:rPr>
                <w:rFonts w:cs="Times New Roman"/>
                <w:b/>
                <w:bCs/>
              </w:rPr>
              <w:t>Кол-во</w:t>
            </w:r>
          </w:p>
        </w:tc>
        <w:tc>
          <w:tcPr>
            <w:tcW w:w="702" w:type="pct"/>
            <w:tcBorders>
              <w:top w:val="single" w:sz="2" w:space="0" w:color="000000"/>
              <w:left w:val="single" w:sz="2" w:space="0" w:color="000000"/>
              <w:bottom w:val="single" w:sz="2" w:space="0" w:color="000000"/>
            </w:tcBorders>
            <w:tcMar>
              <w:top w:w="55" w:type="dxa"/>
              <w:left w:w="55" w:type="dxa"/>
              <w:bottom w:w="55" w:type="dxa"/>
              <w:right w:w="55" w:type="dxa"/>
            </w:tcMar>
          </w:tcPr>
          <w:p w14:paraId="025F70A2" w14:textId="6244D379" w:rsidR="00EC5592" w:rsidRPr="005D72D4" w:rsidRDefault="00EC5592" w:rsidP="00F806BC">
            <w:pPr>
              <w:pStyle w:val="TableContents"/>
              <w:jc w:val="center"/>
              <w:rPr>
                <w:rFonts w:cs="Times New Roman"/>
                <w:b/>
                <w:bCs/>
              </w:rPr>
            </w:pPr>
            <w:r w:rsidRPr="005D72D4">
              <w:rPr>
                <w:rFonts w:cs="Times New Roman"/>
                <w:b/>
                <w:bCs/>
              </w:rPr>
              <w:t xml:space="preserve">Цена </w:t>
            </w:r>
            <w:r w:rsidR="00AF7EFC">
              <w:rPr>
                <w:rFonts w:cs="Times New Roman"/>
                <w:b/>
                <w:bCs/>
              </w:rPr>
              <w:t xml:space="preserve">за </w:t>
            </w:r>
            <w:proofErr w:type="spellStart"/>
            <w:r w:rsidR="00AF7EFC">
              <w:rPr>
                <w:rFonts w:cs="Times New Roman"/>
                <w:b/>
                <w:bCs/>
              </w:rPr>
              <w:t>ед</w:t>
            </w:r>
            <w:proofErr w:type="spellEnd"/>
            <w:r w:rsidR="00AF7EFC">
              <w:rPr>
                <w:rFonts w:cs="Times New Roman"/>
                <w:b/>
                <w:bCs/>
              </w:rPr>
              <w:t xml:space="preserve"> (</w:t>
            </w:r>
            <w:proofErr w:type="gramStart"/>
            <w:r w:rsidR="00AF7EFC">
              <w:rPr>
                <w:rFonts w:cs="Times New Roman"/>
                <w:b/>
                <w:bCs/>
              </w:rPr>
              <w:t>НДС</w:t>
            </w:r>
            <w:r w:rsidR="00AF7EFC" w:rsidRPr="00AF7EFC">
              <w:rPr>
                <w:rFonts w:cs="Times New Roman"/>
                <w:b/>
                <w:bCs/>
              </w:rPr>
              <w:t xml:space="preserve"> ?</w:t>
            </w:r>
            <w:proofErr w:type="gramEnd"/>
            <w:r w:rsidR="00AF7EFC">
              <w:rPr>
                <w:rFonts w:cs="Times New Roman"/>
                <w:b/>
                <w:bCs/>
              </w:rPr>
              <w:t xml:space="preserve">  ,)</w:t>
            </w:r>
            <w:r w:rsidRPr="005D72D4">
              <w:rPr>
                <w:rFonts w:cs="Times New Roman"/>
                <w:b/>
                <w:bCs/>
              </w:rPr>
              <w:t>, руб.</w:t>
            </w:r>
          </w:p>
        </w:tc>
        <w:tc>
          <w:tcPr>
            <w:tcW w:w="847" w:type="pc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2709B58" w14:textId="3B2FED59" w:rsidR="00EC5592" w:rsidRPr="005D72D4" w:rsidRDefault="00EC5592" w:rsidP="00F806BC">
            <w:pPr>
              <w:pStyle w:val="TableContents"/>
              <w:jc w:val="center"/>
              <w:rPr>
                <w:rFonts w:cs="Times New Roman"/>
                <w:b/>
                <w:bCs/>
              </w:rPr>
            </w:pPr>
            <w:r w:rsidRPr="005D72D4">
              <w:rPr>
                <w:rFonts w:cs="Times New Roman"/>
                <w:b/>
                <w:bCs/>
              </w:rPr>
              <w:t xml:space="preserve">Сумма, </w:t>
            </w:r>
            <w:r w:rsidR="00AF7EFC">
              <w:rPr>
                <w:rFonts w:cs="Times New Roman"/>
                <w:b/>
                <w:bCs/>
              </w:rPr>
              <w:t>(</w:t>
            </w:r>
            <w:proofErr w:type="gramStart"/>
            <w:r w:rsidR="00AF7EFC">
              <w:rPr>
                <w:rFonts w:cs="Times New Roman"/>
                <w:b/>
                <w:bCs/>
              </w:rPr>
              <w:t>НДС</w:t>
            </w:r>
            <w:r w:rsidR="00AF7EFC">
              <w:rPr>
                <w:rFonts w:cs="Times New Roman"/>
                <w:b/>
                <w:bCs/>
                <w:lang w:val="en-US"/>
              </w:rPr>
              <w:t xml:space="preserve"> ?</w:t>
            </w:r>
            <w:proofErr w:type="gramEnd"/>
            <w:r w:rsidR="00AF7EFC">
              <w:rPr>
                <w:rFonts w:cs="Times New Roman"/>
                <w:b/>
                <w:bCs/>
              </w:rPr>
              <w:t>)</w:t>
            </w:r>
            <w:r w:rsidRPr="005D72D4">
              <w:rPr>
                <w:rFonts w:cs="Times New Roman"/>
                <w:b/>
                <w:bCs/>
              </w:rPr>
              <w:t xml:space="preserve"> руб.</w:t>
            </w:r>
          </w:p>
        </w:tc>
      </w:tr>
      <w:tr w:rsidR="00EC5592" w:rsidRPr="005D72D4" w14:paraId="0968F4DF" w14:textId="77777777" w:rsidTr="008814DD">
        <w:trPr>
          <w:trHeight w:val="18"/>
        </w:trPr>
        <w:tc>
          <w:tcPr>
            <w:tcW w:w="326" w:type="pct"/>
            <w:tcBorders>
              <w:left w:val="single" w:sz="2" w:space="0" w:color="000000"/>
              <w:bottom w:val="single" w:sz="2" w:space="0" w:color="000000"/>
            </w:tcBorders>
            <w:tcMar>
              <w:top w:w="55" w:type="dxa"/>
              <w:left w:w="55" w:type="dxa"/>
              <w:bottom w:w="55" w:type="dxa"/>
              <w:right w:w="55" w:type="dxa"/>
            </w:tcMar>
            <w:vAlign w:val="center"/>
          </w:tcPr>
          <w:p w14:paraId="1FB3A9B3" w14:textId="77777777" w:rsidR="00EC5592" w:rsidRPr="005D72D4" w:rsidRDefault="00EC5592" w:rsidP="00F806BC">
            <w:pPr>
              <w:pStyle w:val="Standard"/>
              <w:numPr>
                <w:ilvl w:val="0"/>
                <w:numId w:val="20"/>
              </w:numPr>
              <w:ind w:left="0" w:firstLine="0"/>
              <w:jc w:val="center"/>
              <w:rPr>
                <w:rFonts w:eastAsia="Calibri" w:cs="Times New Roman"/>
              </w:rPr>
            </w:pPr>
          </w:p>
        </w:tc>
        <w:tc>
          <w:tcPr>
            <w:tcW w:w="1614" w:type="pct"/>
            <w:gridSpan w:val="2"/>
            <w:tcBorders>
              <w:left w:val="single" w:sz="2" w:space="0" w:color="000000"/>
              <w:bottom w:val="single" w:sz="2" w:space="0" w:color="000000"/>
            </w:tcBorders>
            <w:tcMar>
              <w:top w:w="55" w:type="dxa"/>
              <w:left w:w="55" w:type="dxa"/>
              <w:bottom w:w="55" w:type="dxa"/>
              <w:right w:w="55" w:type="dxa"/>
            </w:tcMar>
            <w:vAlign w:val="center"/>
          </w:tcPr>
          <w:p w14:paraId="4A81FEFC" w14:textId="77777777" w:rsidR="00EC5592" w:rsidRPr="005D72D4" w:rsidRDefault="00EC5592" w:rsidP="00F806BC">
            <w:pPr>
              <w:pStyle w:val="Standard"/>
              <w:rPr>
                <w:rFonts w:eastAsia="Calibri" w:cs="Times New Roman"/>
                <w:bCs/>
              </w:rPr>
            </w:pPr>
            <w:r w:rsidRPr="005D72D4">
              <w:rPr>
                <w:rFonts w:cs="Times New Roman"/>
                <w:bCs/>
              </w:rPr>
              <w:t>Оказание услуг по техническому освидетельствованию лифтов</w:t>
            </w:r>
          </w:p>
        </w:tc>
        <w:tc>
          <w:tcPr>
            <w:tcW w:w="681" w:type="pct"/>
            <w:tcBorders>
              <w:left w:val="single" w:sz="2" w:space="0" w:color="000000"/>
              <w:bottom w:val="single" w:sz="2" w:space="0" w:color="000000"/>
              <w:right w:val="single" w:sz="2" w:space="0" w:color="000000"/>
            </w:tcBorders>
          </w:tcPr>
          <w:p w14:paraId="087E709C" w14:textId="77777777" w:rsidR="00EC5592" w:rsidRDefault="00EC5592" w:rsidP="00F806BC">
            <w:pPr>
              <w:pStyle w:val="Standard"/>
              <w:jc w:val="center"/>
              <w:rPr>
                <w:rFonts w:eastAsia="Calibri" w:cs="Times New Roman"/>
              </w:rPr>
            </w:pPr>
            <w:r>
              <w:rPr>
                <w:rFonts w:eastAsia="Calibri" w:cs="Times New Roman"/>
              </w:rPr>
              <w:t xml:space="preserve"> </w:t>
            </w:r>
          </w:p>
          <w:p w14:paraId="53250F6C" w14:textId="5F481A42" w:rsidR="00EC5592" w:rsidRPr="00F62FAF" w:rsidRDefault="00F62FAF" w:rsidP="00F62FAF">
            <w:pPr>
              <w:pStyle w:val="Standard"/>
              <w:rPr>
                <w:rFonts w:eastAsia="Calibri" w:cs="Times New Roman"/>
                <w:lang w:val="en-US"/>
              </w:rPr>
            </w:pPr>
            <w:r>
              <w:rPr>
                <w:rFonts w:eastAsia="Calibri" w:cs="Times New Roman"/>
                <w:lang w:val="en-US"/>
              </w:rPr>
              <w:t>71.20.13.110</w:t>
            </w:r>
          </w:p>
        </w:tc>
        <w:tc>
          <w:tcPr>
            <w:tcW w:w="435" w:type="pct"/>
            <w:gridSpan w:val="2"/>
            <w:tcBorders>
              <w:left w:val="single" w:sz="2" w:space="0" w:color="000000"/>
              <w:bottom w:val="single" w:sz="2" w:space="0" w:color="000000"/>
            </w:tcBorders>
            <w:tcMar>
              <w:top w:w="55" w:type="dxa"/>
              <w:left w:w="55" w:type="dxa"/>
              <w:bottom w:w="55" w:type="dxa"/>
              <w:right w:w="55" w:type="dxa"/>
            </w:tcMar>
            <w:vAlign w:val="center"/>
          </w:tcPr>
          <w:p w14:paraId="781FE3E8" w14:textId="74B91EAB" w:rsidR="00EC5592" w:rsidRPr="005D72D4" w:rsidRDefault="00EC5592" w:rsidP="00F806BC">
            <w:pPr>
              <w:pStyle w:val="Standard"/>
              <w:jc w:val="center"/>
              <w:rPr>
                <w:rFonts w:eastAsia="Calibri" w:cs="Times New Roman"/>
              </w:rPr>
            </w:pPr>
            <w:proofErr w:type="spellStart"/>
            <w:r w:rsidRPr="005D72D4">
              <w:rPr>
                <w:rFonts w:eastAsia="Calibri" w:cs="Times New Roman"/>
              </w:rPr>
              <w:t>Усл</w:t>
            </w:r>
            <w:proofErr w:type="spellEnd"/>
            <w:r w:rsidR="009577B7">
              <w:rPr>
                <w:rFonts w:eastAsia="Calibri" w:cs="Times New Roman"/>
              </w:rPr>
              <w:t xml:space="preserve">. </w:t>
            </w:r>
            <w:r w:rsidRPr="005D72D4">
              <w:rPr>
                <w:rFonts w:eastAsia="Calibri" w:cs="Times New Roman"/>
              </w:rPr>
              <w:t>ед.</w:t>
            </w:r>
          </w:p>
        </w:tc>
        <w:tc>
          <w:tcPr>
            <w:tcW w:w="394" w:type="pct"/>
            <w:tcBorders>
              <w:left w:val="single" w:sz="2" w:space="0" w:color="000000"/>
              <w:bottom w:val="single" w:sz="2" w:space="0" w:color="000000"/>
            </w:tcBorders>
            <w:tcMar>
              <w:top w:w="55" w:type="dxa"/>
              <w:left w:w="55" w:type="dxa"/>
              <w:bottom w:w="55" w:type="dxa"/>
              <w:right w:w="55" w:type="dxa"/>
            </w:tcMar>
            <w:vAlign w:val="center"/>
          </w:tcPr>
          <w:p w14:paraId="7A773DBA" w14:textId="6937F3A7" w:rsidR="00EC5592" w:rsidRPr="005D72D4" w:rsidRDefault="00EC5592" w:rsidP="00F806BC">
            <w:pPr>
              <w:pStyle w:val="Standard"/>
              <w:jc w:val="center"/>
              <w:rPr>
                <w:rFonts w:eastAsia="Calibri" w:cs="Times New Roman"/>
              </w:rPr>
            </w:pPr>
            <w:r>
              <w:rPr>
                <w:rFonts w:eastAsia="Calibri" w:cs="Times New Roman"/>
              </w:rPr>
              <w:t>3</w:t>
            </w:r>
          </w:p>
        </w:tc>
        <w:tc>
          <w:tcPr>
            <w:tcW w:w="702" w:type="pct"/>
            <w:tcBorders>
              <w:left w:val="single" w:sz="2" w:space="0" w:color="000000"/>
              <w:bottom w:val="single" w:sz="2" w:space="0" w:color="000000"/>
            </w:tcBorders>
            <w:tcMar>
              <w:top w:w="55" w:type="dxa"/>
              <w:left w:w="55" w:type="dxa"/>
              <w:bottom w:w="55" w:type="dxa"/>
              <w:right w:w="55" w:type="dxa"/>
            </w:tcMar>
            <w:vAlign w:val="center"/>
          </w:tcPr>
          <w:p w14:paraId="4B8811EA" w14:textId="79EE5532" w:rsidR="00EC5592" w:rsidRPr="005D72D4" w:rsidRDefault="00EC5592" w:rsidP="00EC5592">
            <w:pPr>
              <w:pStyle w:val="Standard"/>
              <w:rPr>
                <w:rFonts w:eastAsia="Calibri" w:cs="Times New Roman"/>
              </w:rPr>
            </w:pPr>
          </w:p>
        </w:tc>
        <w:tc>
          <w:tcPr>
            <w:tcW w:w="847" w:type="pc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E2415E6" w14:textId="5AE0F0C6" w:rsidR="00EC5592" w:rsidRPr="005D72D4" w:rsidRDefault="00EC5592" w:rsidP="00EC5592">
            <w:pPr>
              <w:pStyle w:val="Standard"/>
              <w:rPr>
                <w:rFonts w:eastAsia="Calibri" w:cs="Times New Roman"/>
              </w:rPr>
            </w:pPr>
          </w:p>
        </w:tc>
      </w:tr>
      <w:tr w:rsidR="00F62FAF" w:rsidRPr="005D72D4" w14:paraId="74AE3643" w14:textId="77777777" w:rsidTr="008814DD">
        <w:trPr>
          <w:trHeight w:val="18"/>
        </w:trPr>
        <w:tc>
          <w:tcPr>
            <w:tcW w:w="4153" w:type="pct"/>
            <w:gridSpan w:val="8"/>
            <w:tcBorders>
              <w:left w:val="single" w:sz="2" w:space="0" w:color="000000"/>
              <w:bottom w:val="single" w:sz="2" w:space="0" w:color="000000"/>
            </w:tcBorders>
          </w:tcPr>
          <w:p w14:paraId="1A86BA19" w14:textId="4FCD9061" w:rsidR="00F62FAF" w:rsidRPr="005D72D4" w:rsidRDefault="00F62FAF" w:rsidP="00F62FAF">
            <w:pPr>
              <w:pStyle w:val="Standard"/>
              <w:rPr>
                <w:rFonts w:eastAsia="Calibri" w:cs="Times New Roman"/>
                <w:b/>
                <w:bCs/>
              </w:rPr>
            </w:pPr>
            <w:r w:rsidRPr="005D72D4">
              <w:rPr>
                <w:rFonts w:eastAsia="Calibri" w:cs="Times New Roman"/>
                <w:b/>
                <w:bCs/>
              </w:rPr>
              <w:t>Итого</w:t>
            </w:r>
          </w:p>
        </w:tc>
        <w:tc>
          <w:tcPr>
            <w:tcW w:w="847" w:type="pc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D9E1591" w14:textId="5F9E025A" w:rsidR="00F62FAF" w:rsidRPr="005D72D4" w:rsidRDefault="00F62FAF" w:rsidP="00EC5592">
            <w:pPr>
              <w:pStyle w:val="Standard"/>
              <w:rPr>
                <w:rFonts w:cs="Times New Roman"/>
                <w:b/>
                <w:bCs/>
              </w:rPr>
            </w:pPr>
          </w:p>
        </w:tc>
      </w:tr>
      <w:tr w:rsidR="00EC5592" w:rsidRPr="005D72D4" w14:paraId="242A8935" w14:textId="77777777" w:rsidTr="008814DD">
        <w:trPr>
          <w:gridAfter w:val="4"/>
          <w:wAfter w:w="2057" w:type="pct"/>
          <w:trHeight w:val="73"/>
        </w:trPr>
        <w:tc>
          <w:tcPr>
            <w:tcW w:w="470" w:type="pct"/>
            <w:gridSpan w:val="2"/>
          </w:tcPr>
          <w:p w14:paraId="139166ED" w14:textId="77777777" w:rsidR="00EC5592" w:rsidRPr="005D72D4" w:rsidRDefault="00EC5592" w:rsidP="00F806BC">
            <w:pPr>
              <w:rPr>
                <w:sz w:val="24"/>
                <w:szCs w:val="24"/>
              </w:rPr>
            </w:pPr>
          </w:p>
        </w:tc>
        <w:tc>
          <w:tcPr>
            <w:tcW w:w="2474" w:type="pct"/>
            <w:gridSpan w:val="3"/>
            <w:tcMar>
              <w:top w:w="0" w:type="dxa"/>
              <w:left w:w="108" w:type="dxa"/>
              <w:bottom w:w="0" w:type="dxa"/>
              <w:right w:w="108" w:type="dxa"/>
            </w:tcMar>
          </w:tcPr>
          <w:p w14:paraId="605B286B" w14:textId="607C1729" w:rsidR="00EC5592" w:rsidRPr="005D72D4" w:rsidRDefault="00EC5592" w:rsidP="00F806BC">
            <w:pPr>
              <w:rPr>
                <w:sz w:val="24"/>
                <w:szCs w:val="24"/>
              </w:rPr>
            </w:pPr>
          </w:p>
        </w:tc>
      </w:tr>
    </w:tbl>
    <w:p w14:paraId="2CB63361" w14:textId="77777777" w:rsidR="00EC5592" w:rsidRDefault="00EC5592" w:rsidP="00EC5592">
      <w:pPr>
        <w:pStyle w:val="Standard"/>
        <w:rPr>
          <w:rFonts w:eastAsia="Calibri" w:cs="Times New Roman"/>
          <w:b/>
          <w:bCs/>
          <w:iCs/>
        </w:rPr>
      </w:pPr>
    </w:p>
    <w:p w14:paraId="2CBAFD5C" w14:textId="77777777" w:rsidR="00EC5592" w:rsidRDefault="00EC5592" w:rsidP="00EC5592">
      <w:pPr>
        <w:pStyle w:val="Standard"/>
        <w:rPr>
          <w:rFonts w:eastAsia="Calibri" w:cs="Times New Roman"/>
          <w:b/>
          <w:bCs/>
          <w:iCs/>
        </w:rPr>
      </w:pPr>
    </w:p>
    <w:p w14:paraId="68B503AE" w14:textId="64DDD180" w:rsidR="00241EDB" w:rsidRPr="005D72D4" w:rsidRDefault="00241EDB" w:rsidP="00EC5592">
      <w:pPr>
        <w:pStyle w:val="Standard"/>
        <w:rPr>
          <w:bCs/>
        </w:rPr>
      </w:pPr>
      <w:r w:rsidRPr="005D72D4">
        <w:rPr>
          <w:rFonts w:eastAsia="Calibri" w:cs="Times New Roman"/>
          <w:b/>
          <w:bCs/>
          <w:iCs/>
        </w:rPr>
        <w:t>Итого:</w:t>
      </w:r>
      <w:r w:rsidR="002C52E9" w:rsidRPr="005D72D4">
        <w:rPr>
          <w:rFonts w:eastAsia="Calibri" w:cs="Times New Roman"/>
          <w:b/>
          <w:bCs/>
          <w:iCs/>
        </w:rPr>
        <w:t xml:space="preserve"> </w:t>
      </w:r>
      <w:r w:rsidR="00EC5592">
        <w:rPr>
          <w:rFonts w:eastAsia="Calibri" w:cs="Times New Roman"/>
          <w:b/>
          <w:bCs/>
          <w:iCs/>
          <w:color w:val="000000" w:themeColor="text1"/>
        </w:rPr>
        <w:t>___________________________</w:t>
      </w:r>
    </w:p>
    <w:p w14:paraId="035B0E78" w14:textId="77777777" w:rsidR="00241EDB" w:rsidRPr="005D72D4" w:rsidRDefault="00241EDB" w:rsidP="00F806BC">
      <w:pPr>
        <w:pStyle w:val="Standard"/>
        <w:ind w:left="360"/>
        <w:rPr>
          <w:rFonts w:eastAsia="Calibri" w:cs="Times New Roman"/>
          <w:i/>
          <w:u w:val="single"/>
        </w:rPr>
      </w:pPr>
    </w:p>
    <w:p w14:paraId="5746C66B" w14:textId="77777777" w:rsidR="00241EDB" w:rsidRPr="005D72D4" w:rsidRDefault="00241EDB" w:rsidP="00F806BC">
      <w:pPr>
        <w:pStyle w:val="Standard"/>
        <w:ind w:left="360"/>
        <w:rPr>
          <w:rFonts w:eastAsia="Calibri" w:cs="Times New Roman"/>
          <w:b/>
          <w:bCs/>
          <w:iCs/>
        </w:rPr>
      </w:pPr>
    </w:p>
    <w:p w14:paraId="31462A9F" w14:textId="77777777" w:rsidR="00241EDB" w:rsidRPr="005D72D4" w:rsidRDefault="00241EDB" w:rsidP="00F806BC">
      <w:pPr>
        <w:pStyle w:val="Standard"/>
        <w:rPr>
          <w:rFonts w:eastAsia="Calibri" w:cs="Times New Roman"/>
          <w:i/>
          <w:u w:val="single"/>
        </w:rPr>
      </w:pPr>
    </w:p>
    <w:p w14:paraId="6BDDDD2B" w14:textId="77777777" w:rsidR="00241EDB" w:rsidRPr="005D72D4" w:rsidRDefault="00241EDB" w:rsidP="00F806BC">
      <w:pPr>
        <w:pStyle w:val="Standard"/>
        <w:ind w:left="360"/>
        <w:rPr>
          <w:rFonts w:eastAsia="Calibri" w:cs="Times New Roman"/>
          <w:i/>
          <w:u w:val="single"/>
        </w:rPr>
      </w:pPr>
    </w:p>
    <w:p w14:paraId="397A986F" w14:textId="77777777" w:rsidR="00241EDB" w:rsidRPr="005D72D4" w:rsidRDefault="00241EDB" w:rsidP="00F806BC">
      <w:pPr>
        <w:pStyle w:val="Standard"/>
        <w:ind w:left="360"/>
        <w:rPr>
          <w:rFonts w:eastAsia="Calibri" w:cs="Times New Roman"/>
          <w:i/>
          <w:u w:val="single"/>
        </w:rPr>
      </w:pPr>
    </w:p>
    <w:p w14:paraId="2F369DB0" w14:textId="77777777" w:rsidR="00241EDB" w:rsidRPr="00F96DB9" w:rsidRDefault="00241EDB" w:rsidP="00F806BC">
      <w:pPr>
        <w:pageBreakBefore/>
        <w:ind w:left="567"/>
        <w:jc w:val="right"/>
        <w:rPr>
          <w:sz w:val="22"/>
          <w:szCs w:val="22"/>
        </w:rPr>
        <w:sectPr w:rsidR="00241EDB" w:rsidRPr="00F96DB9" w:rsidSect="00FC5698">
          <w:pgSz w:w="11906" w:h="16838"/>
          <w:pgMar w:top="1134" w:right="850" w:bottom="1134" w:left="1701" w:header="720" w:footer="720" w:gutter="0"/>
          <w:cols w:space="720"/>
          <w:docGrid w:linePitch="272"/>
        </w:sectPr>
      </w:pPr>
    </w:p>
    <w:p w14:paraId="5D4C27BA" w14:textId="77777777" w:rsidR="00241EDB" w:rsidRPr="00F96DB9" w:rsidRDefault="00241EDB" w:rsidP="00F806BC">
      <w:pPr>
        <w:pageBreakBefore/>
        <w:ind w:left="567"/>
        <w:jc w:val="right"/>
        <w:rPr>
          <w:sz w:val="22"/>
          <w:szCs w:val="22"/>
        </w:rPr>
      </w:pPr>
      <w:r w:rsidRPr="00F96DB9">
        <w:rPr>
          <w:sz w:val="22"/>
          <w:szCs w:val="22"/>
        </w:rPr>
        <w:lastRenderedPageBreak/>
        <w:t xml:space="preserve">Приложение № </w:t>
      </w:r>
      <w:r w:rsidR="001A2F6F" w:rsidRPr="00F96DB9">
        <w:rPr>
          <w:sz w:val="22"/>
          <w:szCs w:val="22"/>
        </w:rPr>
        <w:t>2</w:t>
      </w:r>
    </w:p>
    <w:p w14:paraId="4D9CECA7" w14:textId="442F02EF" w:rsidR="00241EDB" w:rsidRPr="00CA1FD4" w:rsidRDefault="00300B4A" w:rsidP="00F806BC">
      <w:pPr>
        <w:rPr>
          <w:sz w:val="22"/>
          <w:szCs w:val="22"/>
          <w:lang w:val="en-US"/>
        </w:rPr>
      </w:pPr>
      <w:r w:rsidRPr="00F96DB9">
        <w:rPr>
          <w:sz w:val="22"/>
          <w:szCs w:val="22"/>
        </w:rPr>
        <w:t xml:space="preserve">                                                                                                         </w:t>
      </w:r>
      <w:r w:rsidR="002E14B0" w:rsidRPr="00F96DB9">
        <w:rPr>
          <w:sz w:val="22"/>
          <w:szCs w:val="22"/>
        </w:rPr>
        <w:t xml:space="preserve">                               </w:t>
      </w:r>
      <w:r w:rsidR="00241EDB" w:rsidRPr="00F96DB9">
        <w:rPr>
          <w:sz w:val="22"/>
          <w:szCs w:val="22"/>
        </w:rPr>
        <w:t>к Договору №</w:t>
      </w:r>
      <w:r w:rsidR="00CA1FD4">
        <w:rPr>
          <w:sz w:val="22"/>
          <w:szCs w:val="22"/>
          <w:lang w:val="en-US"/>
        </w:rPr>
        <w:t>_________</w:t>
      </w:r>
    </w:p>
    <w:p w14:paraId="743DE849" w14:textId="200EC228" w:rsidR="00241EDB" w:rsidRPr="003A1FC6" w:rsidRDefault="00241EDB" w:rsidP="003A1FC6">
      <w:pPr>
        <w:jc w:val="right"/>
        <w:rPr>
          <w:sz w:val="22"/>
          <w:szCs w:val="22"/>
          <w:lang w:val="en-US"/>
        </w:rPr>
      </w:pPr>
      <w:r w:rsidRPr="00F96DB9">
        <w:rPr>
          <w:sz w:val="22"/>
          <w:szCs w:val="22"/>
        </w:rPr>
        <w:t>от «__» _____________ 202</w:t>
      </w:r>
      <w:r w:rsidR="00CA1FD4">
        <w:rPr>
          <w:sz w:val="22"/>
          <w:szCs w:val="22"/>
          <w:lang w:val="en-US"/>
        </w:rPr>
        <w:t>6</w:t>
      </w:r>
      <w:r w:rsidRPr="00F96DB9">
        <w:rPr>
          <w:sz w:val="22"/>
          <w:szCs w:val="22"/>
        </w:rPr>
        <w:t xml:space="preserve"> г.</w:t>
      </w:r>
    </w:p>
    <w:p w14:paraId="06052FF6" w14:textId="77777777" w:rsidR="00241EDB" w:rsidRPr="00B87354" w:rsidRDefault="00241EDB" w:rsidP="00F806BC">
      <w:pPr>
        <w:rPr>
          <w:sz w:val="24"/>
          <w:szCs w:val="24"/>
        </w:rPr>
      </w:pPr>
    </w:p>
    <w:p w14:paraId="73AD05A9" w14:textId="6338A525" w:rsidR="00585057" w:rsidRPr="004301C6" w:rsidRDefault="00241EDB" w:rsidP="004301C6">
      <w:pPr>
        <w:pStyle w:val="Standard"/>
        <w:jc w:val="center"/>
        <w:rPr>
          <w:rFonts w:eastAsia="Times New Roman" w:cs="Times New Roman"/>
          <w:b/>
          <w:lang w:eastAsia="ru-RU"/>
        </w:rPr>
      </w:pPr>
      <w:r w:rsidRPr="00B87354">
        <w:rPr>
          <w:rFonts w:eastAsia="Times New Roman" w:cs="Times New Roman"/>
          <w:b/>
          <w:lang w:eastAsia="ru-RU"/>
        </w:rPr>
        <w:t>ТЕХНИЧЕСКОЕ ЗАДАНИЕ</w:t>
      </w:r>
    </w:p>
    <w:p w14:paraId="581216AE" w14:textId="77777777" w:rsidR="00241EDB" w:rsidRPr="00F95375" w:rsidRDefault="00241EDB" w:rsidP="00F806BC">
      <w:pPr>
        <w:rPr>
          <w:sz w:val="24"/>
          <w:szCs w:val="24"/>
        </w:rPr>
      </w:pPr>
    </w:p>
    <w:tbl>
      <w:tblPr>
        <w:tblW w:w="0" w:type="auto"/>
        <w:tblInd w:w="-176" w:type="dxa"/>
        <w:tblLayout w:type="fixed"/>
        <w:tblLook w:val="04A0" w:firstRow="1" w:lastRow="0" w:firstColumn="1" w:lastColumn="0" w:noHBand="0" w:noVBand="1"/>
      </w:tblPr>
      <w:tblGrid>
        <w:gridCol w:w="426"/>
        <w:gridCol w:w="2268"/>
        <w:gridCol w:w="7655"/>
      </w:tblGrid>
      <w:tr w:rsidR="00B87354" w:rsidRPr="00B87354" w14:paraId="6D42A238" w14:textId="77777777" w:rsidTr="00B87354">
        <w:trPr>
          <w:trHeight w:val="20"/>
        </w:trPr>
        <w:tc>
          <w:tcPr>
            <w:tcW w:w="426" w:type="dxa"/>
            <w:tcBorders>
              <w:top w:val="single" w:sz="8" w:space="0" w:color="000000"/>
              <w:left w:val="single" w:sz="8" w:space="0" w:color="000000"/>
              <w:bottom w:val="single" w:sz="8" w:space="0" w:color="000000"/>
              <w:right w:val="single" w:sz="8" w:space="0" w:color="000000"/>
            </w:tcBorders>
            <w:vAlign w:val="center"/>
          </w:tcPr>
          <w:p w14:paraId="30C80E65" w14:textId="77777777" w:rsidR="00B87354" w:rsidRPr="00B87354" w:rsidRDefault="00B87354" w:rsidP="00843DC7">
            <w:pPr>
              <w:widowControl w:val="0"/>
              <w:jc w:val="center"/>
              <w:rPr>
                <w:spacing w:val="-3"/>
                <w:sz w:val="24"/>
                <w:szCs w:val="24"/>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5DD17A1" w14:textId="77777777" w:rsidR="00B87354" w:rsidRPr="00B87354" w:rsidRDefault="00B87354" w:rsidP="00843DC7">
            <w:pPr>
              <w:widowControl w:val="0"/>
              <w:jc w:val="center"/>
              <w:rPr>
                <w:b/>
                <w:spacing w:val="-3"/>
                <w:sz w:val="24"/>
                <w:szCs w:val="24"/>
              </w:rPr>
            </w:pPr>
            <w:r w:rsidRPr="00B87354">
              <w:rPr>
                <w:b/>
                <w:spacing w:val="-3"/>
                <w:sz w:val="24"/>
                <w:szCs w:val="24"/>
              </w:rPr>
              <w:t xml:space="preserve">Наименование </w:t>
            </w:r>
          </w:p>
        </w:tc>
        <w:tc>
          <w:tcPr>
            <w:tcW w:w="7655" w:type="dxa"/>
            <w:tcBorders>
              <w:top w:val="single" w:sz="8" w:space="0" w:color="000000"/>
              <w:left w:val="single" w:sz="8" w:space="0" w:color="000000"/>
              <w:bottom w:val="single" w:sz="8" w:space="0" w:color="000000"/>
              <w:right w:val="single" w:sz="8" w:space="0" w:color="000000"/>
            </w:tcBorders>
            <w:vAlign w:val="center"/>
          </w:tcPr>
          <w:p w14:paraId="0DE0344A" w14:textId="77777777" w:rsidR="00B87354" w:rsidRPr="00B87354" w:rsidRDefault="00B87354" w:rsidP="00843DC7">
            <w:pPr>
              <w:widowControl w:val="0"/>
              <w:jc w:val="center"/>
              <w:rPr>
                <w:b/>
                <w:spacing w:val="-3"/>
                <w:sz w:val="24"/>
                <w:szCs w:val="24"/>
              </w:rPr>
            </w:pPr>
            <w:r w:rsidRPr="00B87354">
              <w:rPr>
                <w:b/>
                <w:spacing w:val="-3"/>
                <w:sz w:val="24"/>
                <w:szCs w:val="24"/>
              </w:rPr>
              <w:t>Соответствие</w:t>
            </w:r>
          </w:p>
        </w:tc>
      </w:tr>
      <w:tr w:rsidR="00B87354" w:rsidRPr="00B87354" w14:paraId="0FA3622F" w14:textId="77777777" w:rsidTr="00B87354">
        <w:trPr>
          <w:trHeight w:val="20"/>
        </w:trPr>
        <w:tc>
          <w:tcPr>
            <w:tcW w:w="426" w:type="dxa"/>
            <w:tcBorders>
              <w:top w:val="single" w:sz="8" w:space="0" w:color="000000"/>
              <w:left w:val="single" w:sz="8" w:space="0" w:color="000000"/>
              <w:bottom w:val="single" w:sz="8" w:space="0" w:color="000000"/>
              <w:right w:val="single" w:sz="8" w:space="0" w:color="000000"/>
            </w:tcBorders>
          </w:tcPr>
          <w:p w14:paraId="3056260C" w14:textId="77777777" w:rsidR="00B87354" w:rsidRPr="00B87354" w:rsidRDefault="00B87354" w:rsidP="00843DC7">
            <w:pPr>
              <w:widowControl w:val="0"/>
              <w:rPr>
                <w:sz w:val="24"/>
                <w:szCs w:val="24"/>
              </w:rPr>
            </w:pPr>
            <w:r w:rsidRPr="00B87354">
              <w:rPr>
                <w:sz w:val="24"/>
                <w:szCs w:val="24"/>
              </w:rPr>
              <w:t>1.</w:t>
            </w:r>
          </w:p>
        </w:tc>
        <w:tc>
          <w:tcPr>
            <w:tcW w:w="2268" w:type="dxa"/>
            <w:tcBorders>
              <w:top w:val="single" w:sz="8" w:space="0" w:color="000000"/>
              <w:left w:val="single" w:sz="8" w:space="0" w:color="000000"/>
              <w:bottom w:val="single" w:sz="8" w:space="0" w:color="000000"/>
              <w:right w:val="single" w:sz="8" w:space="0" w:color="000000"/>
            </w:tcBorders>
          </w:tcPr>
          <w:p w14:paraId="73FE5CD1" w14:textId="77777777" w:rsidR="00B87354" w:rsidRPr="00B87354" w:rsidRDefault="00B87354" w:rsidP="00843DC7">
            <w:pPr>
              <w:rPr>
                <w:spacing w:val="-3"/>
                <w:sz w:val="24"/>
                <w:szCs w:val="24"/>
              </w:rPr>
            </w:pPr>
            <w:r w:rsidRPr="00B87354">
              <w:rPr>
                <w:spacing w:val="-3"/>
                <w:sz w:val="24"/>
                <w:szCs w:val="24"/>
              </w:rPr>
              <w:t>Наименование объекта закупки</w:t>
            </w:r>
          </w:p>
        </w:tc>
        <w:tc>
          <w:tcPr>
            <w:tcW w:w="7655" w:type="dxa"/>
            <w:tcBorders>
              <w:top w:val="single" w:sz="8" w:space="0" w:color="000000"/>
              <w:left w:val="single" w:sz="8" w:space="0" w:color="000000"/>
              <w:bottom w:val="single" w:sz="8" w:space="0" w:color="000000"/>
              <w:right w:val="single" w:sz="8" w:space="0" w:color="000000"/>
            </w:tcBorders>
            <w:vAlign w:val="center"/>
          </w:tcPr>
          <w:p w14:paraId="003BC28E" w14:textId="126D8C2B" w:rsidR="00B87354" w:rsidRPr="00B87354" w:rsidRDefault="00B87354" w:rsidP="00843DC7">
            <w:pPr>
              <w:jc w:val="both"/>
              <w:rPr>
                <w:b/>
                <w:sz w:val="24"/>
                <w:szCs w:val="24"/>
              </w:rPr>
            </w:pPr>
            <w:r w:rsidRPr="00B87354">
              <w:rPr>
                <w:b/>
                <w:sz w:val="24"/>
                <w:szCs w:val="24"/>
              </w:rPr>
              <w:t>Оказание услуг по</w:t>
            </w:r>
            <w:r w:rsidR="00312C85">
              <w:rPr>
                <w:b/>
                <w:sz w:val="24"/>
                <w:szCs w:val="24"/>
              </w:rPr>
              <w:t xml:space="preserve"> техническому</w:t>
            </w:r>
            <w:r w:rsidRPr="00B87354">
              <w:rPr>
                <w:b/>
                <w:sz w:val="24"/>
                <w:szCs w:val="24"/>
              </w:rPr>
              <w:t xml:space="preserve"> освидетельствовани</w:t>
            </w:r>
            <w:r w:rsidR="00312C85">
              <w:rPr>
                <w:b/>
                <w:sz w:val="24"/>
                <w:szCs w:val="24"/>
              </w:rPr>
              <w:t>ю</w:t>
            </w:r>
            <w:r w:rsidRPr="00B87354">
              <w:rPr>
                <w:b/>
                <w:sz w:val="24"/>
                <w:szCs w:val="24"/>
              </w:rPr>
              <w:t xml:space="preserve"> лифтов для обеспечения нужд </w:t>
            </w:r>
            <w:r w:rsidRPr="00B87354">
              <w:rPr>
                <w:b/>
                <w:bCs/>
                <w:sz w:val="24"/>
                <w:szCs w:val="24"/>
              </w:rPr>
              <w:t>ЛРКЦ «Юдино» - филиал ФГБУ «НМИЦ РК» Минздрава России</w:t>
            </w:r>
          </w:p>
        </w:tc>
      </w:tr>
      <w:tr w:rsidR="00B87354" w:rsidRPr="00B87354" w14:paraId="65CA2053" w14:textId="77777777" w:rsidTr="00B87354">
        <w:trPr>
          <w:trHeight w:val="759"/>
        </w:trPr>
        <w:tc>
          <w:tcPr>
            <w:tcW w:w="426" w:type="dxa"/>
            <w:tcBorders>
              <w:top w:val="single" w:sz="8" w:space="0" w:color="000000"/>
              <w:left w:val="single" w:sz="8" w:space="0" w:color="000000"/>
              <w:bottom w:val="single" w:sz="8" w:space="0" w:color="000000"/>
              <w:right w:val="single" w:sz="8" w:space="0" w:color="000000"/>
            </w:tcBorders>
          </w:tcPr>
          <w:p w14:paraId="09FA5914" w14:textId="77777777" w:rsidR="00B87354" w:rsidRPr="00B87354" w:rsidRDefault="00B87354" w:rsidP="00843DC7">
            <w:pPr>
              <w:widowControl w:val="0"/>
              <w:rPr>
                <w:sz w:val="24"/>
                <w:szCs w:val="24"/>
              </w:rPr>
            </w:pPr>
            <w:r w:rsidRPr="00B87354">
              <w:rPr>
                <w:sz w:val="24"/>
                <w:szCs w:val="24"/>
              </w:rPr>
              <w:t>2.</w:t>
            </w:r>
          </w:p>
        </w:tc>
        <w:tc>
          <w:tcPr>
            <w:tcW w:w="2268" w:type="dxa"/>
            <w:tcBorders>
              <w:top w:val="single" w:sz="8" w:space="0" w:color="000000"/>
              <w:left w:val="single" w:sz="8" w:space="0" w:color="000000"/>
              <w:bottom w:val="single" w:sz="8" w:space="0" w:color="000000"/>
              <w:right w:val="single" w:sz="8" w:space="0" w:color="000000"/>
            </w:tcBorders>
          </w:tcPr>
          <w:p w14:paraId="6438185B" w14:textId="77777777" w:rsidR="00B87354" w:rsidRPr="00B87354" w:rsidRDefault="00B87354" w:rsidP="00843DC7">
            <w:pPr>
              <w:rPr>
                <w:spacing w:val="-3"/>
                <w:sz w:val="24"/>
                <w:szCs w:val="24"/>
              </w:rPr>
            </w:pPr>
            <w:r w:rsidRPr="00B87354">
              <w:rPr>
                <w:spacing w:val="-3"/>
                <w:sz w:val="24"/>
                <w:szCs w:val="24"/>
              </w:rPr>
              <w:t>ОКПД2</w:t>
            </w:r>
          </w:p>
        </w:tc>
        <w:tc>
          <w:tcPr>
            <w:tcW w:w="7655" w:type="dxa"/>
            <w:tcBorders>
              <w:top w:val="single" w:sz="8" w:space="0" w:color="000000"/>
              <w:left w:val="single" w:sz="8" w:space="0" w:color="000000"/>
              <w:bottom w:val="single" w:sz="8" w:space="0" w:color="000000"/>
              <w:right w:val="single" w:sz="8" w:space="0" w:color="000000"/>
            </w:tcBorders>
            <w:vAlign w:val="center"/>
          </w:tcPr>
          <w:p w14:paraId="570B4104" w14:textId="77777777" w:rsidR="00B87354" w:rsidRPr="00312C85" w:rsidRDefault="00B87354" w:rsidP="00843DC7">
            <w:pPr>
              <w:jc w:val="both"/>
              <w:rPr>
                <w:sz w:val="24"/>
                <w:szCs w:val="24"/>
                <w:highlight w:val="white"/>
              </w:rPr>
            </w:pPr>
            <w:r w:rsidRPr="00312C85">
              <w:rPr>
                <w:sz w:val="24"/>
                <w:szCs w:val="24"/>
                <w:highlight w:val="white"/>
              </w:rPr>
              <w:t>71.20.13.110 Услуги в области испытаний и анализа механических и электрических характеристик машин, двигателей, автомобилей, станков, приборов, аппаратуры связи и прочего комплектного оборудования, содержащего механические и электрические компоненты</w:t>
            </w:r>
          </w:p>
        </w:tc>
      </w:tr>
      <w:tr w:rsidR="00B87354" w:rsidRPr="00B87354" w14:paraId="482DD1E5" w14:textId="77777777" w:rsidTr="00B87354">
        <w:trPr>
          <w:trHeight w:val="20"/>
        </w:trPr>
        <w:tc>
          <w:tcPr>
            <w:tcW w:w="426" w:type="dxa"/>
            <w:tcBorders>
              <w:top w:val="single" w:sz="8" w:space="0" w:color="000000"/>
              <w:left w:val="single" w:sz="8" w:space="0" w:color="000000"/>
              <w:bottom w:val="single" w:sz="8" w:space="0" w:color="000000"/>
              <w:right w:val="single" w:sz="8" w:space="0" w:color="000000"/>
            </w:tcBorders>
          </w:tcPr>
          <w:p w14:paraId="1647033F" w14:textId="77777777" w:rsidR="00B87354" w:rsidRPr="00B87354" w:rsidRDefault="00B87354" w:rsidP="00843DC7">
            <w:pPr>
              <w:widowControl w:val="0"/>
              <w:rPr>
                <w:sz w:val="24"/>
                <w:szCs w:val="24"/>
              </w:rPr>
            </w:pPr>
            <w:r w:rsidRPr="00B87354">
              <w:rPr>
                <w:sz w:val="24"/>
                <w:szCs w:val="24"/>
              </w:rPr>
              <w:t xml:space="preserve">3. </w:t>
            </w:r>
          </w:p>
        </w:tc>
        <w:tc>
          <w:tcPr>
            <w:tcW w:w="2268" w:type="dxa"/>
            <w:tcBorders>
              <w:top w:val="single" w:sz="8" w:space="0" w:color="000000"/>
              <w:left w:val="single" w:sz="8" w:space="0" w:color="000000"/>
              <w:bottom w:val="single" w:sz="8" w:space="0" w:color="000000"/>
              <w:right w:val="single" w:sz="8" w:space="0" w:color="000000"/>
            </w:tcBorders>
          </w:tcPr>
          <w:p w14:paraId="3D543B5D" w14:textId="77777777" w:rsidR="00B87354" w:rsidRPr="00B87354" w:rsidRDefault="00B87354" w:rsidP="00843DC7">
            <w:pPr>
              <w:rPr>
                <w:spacing w:val="-3"/>
                <w:sz w:val="24"/>
                <w:szCs w:val="24"/>
              </w:rPr>
            </w:pPr>
            <w:r w:rsidRPr="00B87354">
              <w:rPr>
                <w:spacing w:val="-3"/>
                <w:sz w:val="24"/>
                <w:szCs w:val="24"/>
              </w:rPr>
              <w:t>Место оказания услуг</w:t>
            </w:r>
          </w:p>
        </w:tc>
        <w:tc>
          <w:tcPr>
            <w:tcW w:w="7655" w:type="dxa"/>
            <w:tcBorders>
              <w:top w:val="single" w:sz="8" w:space="0" w:color="000000"/>
              <w:left w:val="single" w:sz="8" w:space="0" w:color="000000"/>
              <w:bottom w:val="single" w:sz="8" w:space="0" w:color="000000"/>
              <w:right w:val="single" w:sz="8" w:space="0" w:color="000000"/>
            </w:tcBorders>
            <w:vAlign w:val="center"/>
          </w:tcPr>
          <w:p w14:paraId="63763075" w14:textId="77777777" w:rsidR="00B87354" w:rsidRPr="00312C85" w:rsidRDefault="00B87354" w:rsidP="00843DC7">
            <w:pPr>
              <w:pStyle w:val="af1"/>
            </w:pPr>
            <w:r w:rsidRPr="00312C85">
              <w:t>ЛРКЦ «Юдино» - филиал ФГБУ «НМИЦ РК» Минздрава России: Московская обл., Одинцовский городской округ, с. Юдино, улица Красная, дом 23.</w:t>
            </w:r>
          </w:p>
        </w:tc>
      </w:tr>
      <w:tr w:rsidR="00B87354" w:rsidRPr="00B87354" w14:paraId="787271C8" w14:textId="77777777" w:rsidTr="00B87354">
        <w:trPr>
          <w:trHeight w:val="455"/>
        </w:trPr>
        <w:tc>
          <w:tcPr>
            <w:tcW w:w="426" w:type="dxa"/>
            <w:tcBorders>
              <w:top w:val="single" w:sz="8" w:space="0" w:color="000000"/>
              <w:left w:val="single" w:sz="8" w:space="0" w:color="000000"/>
              <w:bottom w:val="single" w:sz="8" w:space="0" w:color="000000"/>
              <w:right w:val="single" w:sz="8" w:space="0" w:color="000000"/>
            </w:tcBorders>
          </w:tcPr>
          <w:p w14:paraId="20DA0C6B" w14:textId="77777777" w:rsidR="00B87354" w:rsidRPr="00B87354" w:rsidRDefault="00B87354" w:rsidP="00843DC7">
            <w:pPr>
              <w:widowControl w:val="0"/>
              <w:rPr>
                <w:sz w:val="24"/>
                <w:szCs w:val="24"/>
              </w:rPr>
            </w:pPr>
            <w:r w:rsidRPr="00B87354">
              <w:rPr>
                <w:sz w:val="24"/>
                <w:szCs w:val="24"/>
              </w:rPr>
              <w:t>4.</w:t>
            </w:r>
          </w:p>
        </w:tc>
        <w:tc>
          <w:tcPr>
            <w:tcW w:w="2268" w:type="dxa"/>
            <w:tcBorders>
              <w:top w:val="single" w:sz="8" w:space="0" w:color="000000"/>
              <w:left w:val="single" w:sz="8" w:space="0" w:color="000000"/>
              <w:bottom w:val="single" w:sz="8" w:space="0" w:color="000000"/>
              <w:right w:val="single" w:sz="8" w:space="0" w:color="000000"/>
            </w:tcBorders>
          </w:tcPr>
          <w:p w14:paraId="681B309F" w14:textId="77777777" w:rsidR="00B87354" w:rsidRPr="00B87354" w:rsidRDefault="00B87354" w:rsidP="00843DC7">
            <w:pPr>
              <w:rPr>
                <w:spacing w:val="-3"/>
                <w:sz w:val="24"/>
                <w:szCs w:val="24"/>
              </w:rPr>
            </w:pPr>
            <w:r w:rsidRPr="00B87354">
              <w:rPr>
                <w:spacing w:val="-3"/>
                <w:sz w:val="24"/>
                <w:szCs w:val="24"/>
              </w:rPr>
              <w:t>Срок оказания услуг</w:t>
            </w:r>
          </w:p>
        </w:tc>
        <w:tc>
          <w:tcPr>
            <w:tcW w:w="7655" w:type="dxa"/>
            <w:tcBorders>
              <w:top w:val="single" w:sz="8" w:space="0" w:color="000000"/>
              <w:left w:val="single" w:sz="8" w:space="0" w:color="000000"/>
              <w:bottom w:val="single" w:sz="8" w:space="0" w:color="000000"/>
              <w:right w:val="single" w:sz="8" w:space="0" w:color="000000"/>
            </w:tcBorders>
          </w:tcPr>
          <w:p w14:paraId="5CE64EBC" w14:textId="77777777" w:rsidR="005D57DC" w:rsidRPr="005D57DC" w:rsidRDefault="005D57DC" w:rsidP="005D57DC">
            <w:pPr>
              <w:jc w:val="both"/>
              <w:rPr>
                <w:b/>
                <w:bCs/>
                <w:sz w:val="24"/>
                <w:szCs w:val="24"/>
              </w:rPr>
            </w:pPr>
            <w:r w:rsidRPr="00F95375">
              <w:rPr>
                <w:b/>
                <w:bCs/>
                <w:sz w:val="24"/>
                <w:szCs w:val="24"/>
              </w:rPr>
              <w:t xml:space="preserve">10 (Десять) </w:t>
            </w:r>
            <w:r w:rsidRPr="005D57DC">
              <w:rPr>
                <w:b/>
                <w:bCs/>
                <w:sz w:val="24"/>
                <w:szCs w:val="24"/>
              </w:rPr>
              <w:t xml:space="preserve">рабочих дней с даты заключения Договора. </w:t>
            </w:r>
          </w:p>
          <w:p w14:paraId="73AABF1B" w14:textId="6F12E866" w:rsidR="00B87354" w:rsidRPr="00B87354" w:rsidRDefault="00B87354" w:rsidP="00843DC7">
            <w:pPr>
              <w:pStyle w:val="af1"/>
            </w:pPr>
          </w:p>
        </w:tc>
      </w:tr>
      <w:tr w:rsidR="00B87354" w:rsidRPr="00B87354" w14:paraId="34836F18" w14:textId="77777777" w:rsidTr="00B87354">
        <w:trPr>
          <w:trHeight w:val="20"/>
        </w:trPr>
        <w:tc>
          <w:tcPr>
            <w:tcW w:w="426" w:type="dxa"/>
            <w:tcBorders>
              <w:top w:val="single" w:sz="8" w:space="0" w:color="000000"/>
              <w:left w:val="single" w:sz="8" w:space="0" w:color="000000"/>
              <w:bottom w:val="single" w:sz="8" w:space="0" w:color="000000"/>
              <w:right w:val="single" w:sz="8" w:space="0" w:color="000000"/>
            </w:tcBorders>
          </w:tcPr>
          <w:p w14:paraId="5983F2FA" w14:textId="77777777" w:rsidR="00B87354" w:rsidRPr="00B87354" w:rsidRDefault="00B87354" w:rsidP="00843DC7">
            <w:pPr>
              <w:widowControl w:val="0"/>
              <w:rPr>
                <w:sz w:val="24"/>
                <w:szCs w:val="24"/>
              </w:rPr>
            </w:pPr>
            <w:r w:rsidRPr="00B87354">
              <w:rPr>
                <w:sz w:val="24"/>
                <w:szCs w:val="24"/>
              </w:rPr>
              <w:t>5.</w:t>
            </w:r>
          </w:p>
        </w:tc>
        <w:tc>
          <w:tcPr>
            <w:tcW w:w="2268" w:type="dxa"/>
            <w:tcBorders>
              <w:top w:val="single" w:sz="8" w:space="0" w:color="000000"/>
              <w:left w:val="single" w:sz="8" w:space="0" w:color="000000"/>
              <w:bottom w:val="single" w:sz="8" w:space="0" w:color="000000"/>
              <w:right w:val="single" w:sz="8" w:space="0" w:color="000000"/>
            </w:tcBorders>
          </w:tcPr>
          <w:p w14:paraId="360D3B42" w14:textId="77777777" w:rsidR="00B87354" w:rsidRPr="00B87354" w:rsidRDefault="00B87354" w:rsidP="00843DC7">
            <w:pPr>
              <w:rPr>
                <w:spacing w:val="-3"/>
                <w:sz w:val="24"/>
                <w:szCs w:val="24"/>
              </w:rPr>
            </w:pPr>
            <w:r w:rsidRPr="00B87354">
              <w:rPr>
                <w:sz w:val="24"/>
                <w:szCs w:val="24"/>
              </w:rPr>
              <w:t>Требования к качеству оказания услуг</w:t>
            </w:r>
          </w:p>
        </w:tc>
        <w:tc>
          <w:tcPr>
            <w:tcW w:w="7655" w:type="dxa"/>
            <w:tcBorders>
              <w:top w:val="single" w:sz="8" w:space="0" w:color="000000"/>
              <w:left w:val="single" w:sz="8" w:space="0" w:color="000000"/>
              <w:bottom w:val="single" w:sz="8" w:space="0" w:color="000000"/>
              <w:right w:val="single" w:sz="8" w:space="0" w:color="000000"/>
            </w:tcBorders>
            <w:vAlign w:val="center"/>
          </w:tcPr>
          <w:p w14:paraId="34A73608" w14:textId="77777777" w:rsidR="00B87354" w:rsidRPr="00B87354" w:rsidRDefault="00B87354" w:rsidP="00843DC7">
            <w:pPr>
              <w:ind w:right="34"/>
              <w:jc w:val="both"/>
              <w:rPr>
                <w:sz w:val="24"/>
                <w:szCs w:val="24"/>
              </w:rPr>
            </w:pPr>
            <w:r w:rsidRPr="00B87354">
              <w:rPr>
                <w:sz w:val="24"/>
                <w:szCs w:val="24"/>
              </w:rPr>
              <w:t xml:space="preserve"> Качество оказываемых услуг (выполненных работ) должно обеспечивать надлежащее техническое обслуживание Оборудования и соответствовать требованиям нормативных документов (в действующих редакциях):</w:t>
            </w:r>
          </w:p>
          <w:p w14:paraId="0DD0AFB2" w14:textId="77777777" w:rsidR="00B87354" w:rsidRPr="00B87354" w:rsidRDefault="00B87354" w:rsidP="00843DC7">
            <w:pPr>
              <w:ind w:right="34"/>
              <w:jc w:val="both"/>
              <w:rPr>
                <w:sz w:val="24"/>
                <w:szCs w:val="24"/>
              </w:rPr>
            </w:pPr>
            <w:r w:rsidRPr="00B87354">
              <w:rPr>
                <w:sz w:val="24"/>
                <w:szCs w:val="24"/>
              </w:rPr>
              <w:t>- Техническим регламентом Таможенного союза ТР ТС 011/2011 Безопасность лифтов;</w:t>
            </w:r>
          </w:p>
          <w:p w14:paraId="19F0EA87" w14:textId="77777777" w:rsidR="00B87354" w:rsidRPr="00B87354" w:rsidRDefault="00B87354" w:rsidP="00843DC7">
            <w:pPr>
              <w:ind w:right="34"/>
              <w:jc w:val="both"/>
              <w:rPr>
                <w:sz w:val="24"/>
                <w:szCs w:val="24"/>
              </w:rPr>
            </w:pPr>
            <w:r w:rsidRPr="00B87354">
              <w:rPr>
                <w:sz w:val="24"/>
                <w:szCs w:val="24"/>
              </w:rPr>
              <w:t>- Постановление Правительства РФ от 20.10.2023 N 1744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4A61EC9F" w14:textId="77777777" w:rsidR="00B87354" w:rsidRPr="00B87354" w:rsidRDefault="00B87354" w:rsidP="00843DC7">
            <w:pPr>
              <w:ind w:right="34"/>
              <w:jc w:val="both"/>
              <w:rPr>
                <w:sz w:val="24"/>
                <w:szCs w:val="24"/>
              </w:rPr>
            </w:pPr>
            <w:r w:rsidRPr="00B87354">
              <w:rPr>
                <w:sz w:val="24"/>
                <w:szCs w:val="24"/>
              </w:rPr>
              <w:t>- ГОСТ Р 53783-2010 «Лифты. Правила и методы оценки соответствия лифтов в период эксплуатации»;</w:t>
            </w:r>
          </w:p>
          <w:p w14:paraId="29BF76B7" w14:textId="77777777" w:rsidR="00B87354" w:rsidRPr="00B87354" w:rsidRDefault="00B87354" w:rsidP="00843DC7">
            <w:pPr>
              <w:ind w:right="34"/>
              <w:jc w:val="both"/>
              <w:rPr>
                <w:sz w:val="24"/>
                <w:szCs w:val="24"/>
              </w:rPr>
            </w:pPr>
            <w:r w:rsidRPr="00B87354">
              <w:rPr>
                <w:sz w:val="24"/>
                <w:szCs w:val="24"/>
              </w:rPr>
              <w:t>- «Правилами устройства электроустановок» (ПУЭ);</w:t>
            </w:r>
          </w:p>
          <w:p w14:paraId="313A13FD" w14:textId="77777777" w:rsidR="00B87354" w:rsidRPr="00B87354" w:rsidRDefault="00B87354" w:rsidP="00843DC7">
            <w:pPr>
              <w:ind w:right="34"/>
              <w:jc w:val="both"/>
              <w:rPr>
                <w:sz w:val="24"/>
                <w:szCs w:val="24"/>
              </w:rPr>
            </w:pPr>
            <w:r w:rsidRPr="00B87354">
              <w:rPr>
                <w:sz w:val="24"/>
                <w:szCs w:val="24"/>
              </w:rPr>
              <w:t>- «Правила технической эксплуатации электроустановок потребителей электрической энергии» и «Правилами техники безопасности при эксплуатации электроустановок потребителей»;</w:t>
            </w:r>
          </w:p>
          <w:p w14:paraId="1C1D8BA8" w14:textId="77777777" w:rsidR="00B87354" w:rsidRPr="00B87354" w:rsidRDefault="00B87354" w:rsidP="00843DC7">
            <w:pPr>
              <w:ind w:right="34"/>
              <w:jc w:val="both"/>
              <w:rPr>
                <w:sz w:val="24"/>
                <w:szCs w:val="24"/>
              </w:rPr>
            </w:pPr>
            <w:r w:rsidRPr="00B87354">
              <w:rPr>
                <w:sz w:val="24"/>
                <w:szCs w:val="24"/>
              </w:rPr>
              <w:t xml:space="preserve">   Действующими нормативно-техническими документами по вопросам эксплуатации и ремонта лифтов. </w:t>
            </w:r>
          </w:p>
        </w:tc>
      </w:tr>
      <w:tr w:rsidR="00B87354" w:rsidRPr="00B87354" w14:paraId="52F05B2B" w14:textId="77777777" w:rsidTr="00B87354">
        <w:trPr>
          <w:trHeight w:val="20"/>
        </w:trPr>
        <w:tc>
          <w:tcPr>
            <w:tcW w:w="426" w:type="dxa"/>
            <w:tcBorders>
              <w:top w:val="single" w:sz="8" w:space="0" w:color="000000"/>
              <w:left w:val="single" w:sz="8" w:space="0" w:color="000000"/>
              <w:bottom w:val="single" w:sz="8" w:space="0" w:color="000000"/>
              <w:right w:val="single" w:sz="8" w:space="0" w:color="000000"/>
            </w:tcBorders>
          </w:tcPr>
          <w:p w14:paraId="3149B500" w14:textId="77777777" w:rsidR="00B87354" w:rsidRPr="00B87354" w:rsidRDefault="00B87354" w:rsidP="00843DC7">
            <w:pPr>
              <w:widowControl w:val="0"/>
              <w:rPr>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73B18D33" w14:textId="77777777" w:rsidR="00B87354" w:rsidRPr="00B87354" w:rsidRDefault="00B87354" w:rsidP="00843DC7">
            <w:pPr>
              <w:rPr>
                <w:sz w:val="24"/>
                <w:szCs w:val="24"/>
              </w:rPr>
            </w:pPr>
            <w:r w:rsidRPr="00B87354">
              <w:rPr>
                <w:sz w:val="24"/>
                <w:szCs w:val="24"/>
              </w:rPr>
              <w:t>Объем оказываемых услуг Исполнителем</w:t>
            </w:r>
          </w:p>
        </w:tc>
        <w:tc>
          <w:tcPr>
            <w:tcW w:w="7655" w:type="dxa"/>
            <w:tcBorders>
              <w:top w:val="single" w:sz="8" w:space="0" w:color="000000"/>
              <w:left w:val="single" w:sz="8" w:space="0" w:color="000000"/>
              <w:bottom w:val="single" w:sz="8" w:space="0" w:color="000000"/>
              <w:right w:val="single" w:sz="8" w:space="0" w:color="000000"/>
            </w:tcBorders>
            <w:vAlign w:val="center"/>
          </w:tcPr>
          <w:p w14:paraId="7D82D350" w14:textId="77777777" w:rsidR="00B87354" w:rsidRPr="00B87354" w:rsidRDefault="00B87354" w:rsidP="00843DC7">
            <w:pPr>
              <w:jc w:val="both"/>
              <w:rPr>
                <w:b/>
                <w:sz w:val="24"/>
                <w:szCs w:val="24"/>
              </w:rPr>
            </w:pPr>
            <w:r w:rsidRPr="00B87354">
              <w:rPr>
                <w:b/>
                <w:sz w:val="24"/>
                <w:szCs w:val="24"/>
              </w:rPr>
              <w:t>Перечень оказываемых услуг, входящих в состав технического освидетельствования лифтов и подъемников для маломобильных групп населения включает в себя:</w:t>
            </w:r>
            <w:r w:rsidRPr="00B87354">
              <w:rPr>
                <w:sz w:val="24"/>
                <w:szCs w:val="24"/>
              </w:rPr>
              <w:t xml:space="preserve"> </w:t>
            </w:r>
          </w:p>
          <w:p w14:paraId="1EF19296" w14:textId="77777777" w:rsidR="00B87354" w:rsidRPr="00B87354" w:rsidRDefault="00B87354" w:rsidP="00843DC7">
            <w:pPr>
              <w:jc w:val="both"/>
              <w:rPr>
                <w:b/>
                <w:sz w:val="24"/>
                <w:szCs w:val="24"/>
              </w:rPr>
            </w:pPr>
            <w:r w:rsidRPr="00B87354">
              <w:rPr>
                <w:b/>
                <w:sz w:val="24"/>
                <w:szCs w:val="24"/>
              </w:rPr>
              <w:t>-</w:t>
            </w:r>
            <w:r w:rsidRPr="00B87354">
              <w:rPr>
                <w:sz w:val="24"/>
                <w:szCs w:val="24"/>
              </w:rPr>
              <w:t>проверку соблюдения требований к безопасной эксплуатации лифта в период назначенного срока службы;</w:t>
            </w:r>
          </w:p>
          <w:p w14:paraId="349134F9" w14:textId="77777777" w:rsidR="00B87354" w:rsidRPr="00B87354" w:rsidRDefault="00B87354" w:rsidP="00843DC7">
            <w:pPr>
              <w:jc w:val="both"/>
              <w:rPr>
                <w:sz w:val="24"/>
                <w:szCs w:val="24"/>
              </w:rPr>
            </w:pPr>
            <w:r w:rsidRPr="00B87354">
              <w:rPr>
                <w:sz w:val="24"/>
                <w:szCs w:val="24"/>
              </w:rPr>
              <w:t>-технический контроль оборудования лифта и установки оборудования лифта;</w:t>
            </w:r>
          </w:p>
          <w:p w14:paraId="41A9FBF0" w14:textId="77777777" w:rsidR="00B87354" w:rsidRPr="00B87354" w:rsidRDefault="00B87354" w:rsidP="00843DC7">
            <w:pPr>
              <w:jc w:val="both"/>
              <w:rPr>
                <w:sz w:val="24"/>
                <w:szCs w:val="24"/>
              </w:rPr>
            </w:pPr>
            <w:r w:rsidRPr="00B87354">
              <w:rPr>
                <w:sz w:val="24"/>
                <w:szCs w:val="24"/>
              </w:rPr>
              <w:t>-проверку функционирования лифта, подъемника;</w:t>
            </w:r>
          </w:p>
          <w:p w14:paraId="31330AF8" w14:textId="77777777" w:rsidR="00B87354" w:rsidRPr="00B87354" w:rsidRDefault="00B87354" w:rsidP="00843DC7">
            <w:pPr>
              <w:jc w:val="both"/>
              <w:rPr>
                <w:sz w:val="24"/>
                <w:szCs w:val="24"/>
              </w:rPr>
            </w:pPr>
            <w:r w:rsidRPr="00B87354">
              <w:rPr>
                <w:sz w:val="24"/>
                <w:szCs w:val="24"/>
              </w:rPr>
              <w:t>-проверку функционирования устройств безопасности лифта, подъемника;</w:t>
            </w:r>
          </w:p>
          <w:p w14:paraId="0E388B56" w14:textId="77777777" w:rsidR="00B87354" w:rsidRPr="00B87354" w:rsidRDefault="00B87354" w:rsidP="00843DC7">
            <w:pPr>
              <w:jc w:val="both"/>
              <w:rPr>
                <w:sz w:val="24"/>
                <w:szCs w:val="24"/>
              </w:rPr>
            </w:pPr>
            <w:r w:rsidRPr="00B87354">
              <w:rPr>
                <w:sz w:val="24"/>
                <w:szCs w:val="24"/>
              </w:rPr>
              <w:t>-испытание изоляции электрических цепей и электрооборудования, визуальный контроль и измерительный контроль заземления (зануления) оборудования лифта, подъемника;</w:t>
            </w:r>
          </w:p>
          <w:p w14:paraId="2A462169" w14:textId="77777777" w:rsidR="00B87354" w:rsidRPr="00B87354" w:rsidRDefault="00B87354" w:rsidP="00843DC7">
            <w:pPr>
              <w:jc w:val="both"/>
              <w:rPr>
                <w:sz w:val="24"/>
                <w:szCs w:val="24"/>
              </w:rPr>
            </w:pPr>
            <w:r w:rsidRPr="00B87354">
              <w:rPr>
                <w:sz w:val="24"/>
                <w:szCs w:val="24"/>
              </w:rPr>
              <w:t>-испытание сцепления тяговых элементов с канатоведущим шкивом (барабаном трения) и испытание тормозной системы на лифте с электрическим приводом.</w:t>
            </w:r>
          </w:p>
          <w:p w14:paraId="5F7C7157" w14:textId="77777777" w:rsidR="00B87354" w:rsidRPr="00B87354" w:rsidRDefault="00B87354" w:rsidP="00843DC7">
            <w:pPr>
              <w:spacing w:line="259" w:lineRule="auto"/>
              <w:jc w:val="both"/>
              <w:rPr>
                <w:b/>
                <w:sz w:val="24"/>
                <w:szCs w:val="24"/>
              </w:rPr>
            </w:pPr>
            <w:r w:rsidRPr="00B87354">
              <w:rPr>
                <w:b/>
                <w:sz w:val="24"/>
                <w:szCs w:val="24"/>
              </w:rPr>
              <w:t>При обследовании лифта определяются:</w:t>
            </w:r>
          </w:p>
          <w:p w14:paraId="4414F949" w14:textId="77777777" w:rsidR="00B87354" w:rsidRPr="00B87354" w:rsidRDefault="00B87354" w:rsidP="00843DC7">
            <w:pPr>
              <w:jc w:val="both"/>
              <w:rPr>
                <w:sz w:val="24"/>
                <w:szCs w:val="24"/>
              </w:rPr>
            </w:pPr>
            <w:r w:rsidRPr="00B87354">
              <w:rPr>
                <w:sz w:val="24"/>
                <w:szCs w:val="24"/>
              </w:rPr>
              <w:t>1.Необходимые мероприятия (в том числе модернизация лифта) и сроки выполнения мероприятий по обеспечению соответствия лифта требова</w:t>
            </w:r>
            <w:r w:rsidRPr="00B87354">
              <w:rPr>
                <w:sz w:val="24"/>
                <w:szCs w:val="24"/>
              </w:rPr>
              <w:lastRenderedPageBreak/>
              <w:t>ниям настоящего технического регламента;</w:t>
            </w:r>
          </w:p>
          <w:p w14:paraId="73AC47D3" w14:textId="77777777" w:rsidR="00B87354" w:rsidRPr="00B87354" w:rsidRDefault="00B87354" w:rsidP="00843DC7">
            <w:pPr>
              <w:jc w:val="both"/>
              <w:rPr>
                <w:sz w:val="24"/>
                <w:szCs w:val="24"/>
              </w:rPr>
            </w:pPr>
            <w:r w:rsidRPr="00B87354">
              <w:rPr>
                <w:sz w:val="24"/>
                <w:szCs w:val="24"/>
              </w:rPr>
              <w:t xml:space="preserve">2.При обследовании лифта проводятся: </w:t>
            </w:r>
          </w:p>
          <w:p w14:paraId="334C4F7B" w14:textId="77777777" w:rsidR="00B87354" w:rsidRPr="00B87354" w:rsidRDefault="00B87354" w:rsidP="00843DC7">
            <w:pPr>
              <w:jc w:val="both"/>
              <w:rPr>
                <w:sz w:val="24"/>
                <w:szCs w:val="24"/>
              </w:rPr>
            </w:pPr>
            <w:r w:rsidRPr="00B87354">
              <w:rPr>
                <w:sz w:val="24"/>
                <w:szCs w:val="24"/>
              </w:rPr>
              <w:t xml:space="preserve">- определение состояния оборудования лифта, включая устройства безопасности лифта, с выявлением дефектов, неисправностей, степени износа и коррозии </w:t>
            </w:r>
          </w:p>
          <w:p w14:paraId="1191F5D5" w14:textId="77777777" w:rsidR="00B87354" w:rsidRPr="00B87354" w:rsidRDefault="00B87354" w:rsidP="00843DC7">
            <w:pPr>
              <w:jc w:val="both"/>
              <w:rPr>
                <w:sz w:val="24"/>
                <w:szCs w:val="24"/>
              </w:rPr>
            </w:pPr>
            <w:r w:rsidRPr="00B87354">
              <w:rPr>
                <w:sz w:val="24"/>
                <w:szCs w:val="24"/>
              </w:rPr>
              <w:t xml:space="preserve">- контроль металлоконструкций каркаса, подвески кабины, противовеса, а также направляющих и элементов их крепления; </w:t>
            </w:r>
          </w:p>
          <w:p w14:paraId="27909F2F" w14:textId="77777777" w:rsidR="00B87354" w:rsidRPr="00B87354" w:rsidRDefault="00B87354" w:rsidP="00843DC7">
            <w:pPr>
              <w:jc w:val="both"/>
              <w:rPr>
                <w:sz w:val="24"/>
                <w:szCs w:val="24"/>
              </w:rPr>
            </w:pPr>
            <w:r w:rsidRPr="00B87354">
              <w:rPr>
                <w:sz w:val="24"/>
                <w:szCs w:val="24"/>
              </w:rPr>
              <w:t>- испытание изоляции электрических сетей и электрооборудования, визуальный и измерительный контроль заземления (зануления) оборудования лифта.</w:t>
            </w:r>
          </w:p>
          <w:p w14:paraId="72378764" w14:textId="77777777" w:rsidR="00B87354" w:rsidRPr="00B87354" w:rsidRDefault="00B87354" w:rsidP="00843DC7">
            <w:pPr>
              <w:jc w:val="both"/>
              <w:rPr>
                <w:sz w:val="24"/>
                <w:szCs w:val="24"/>
              </w:rPr>
            </w:pPr>
            <w:r w:rsidRPr="00B87354">
              <w:rPr>
                <w:sz w:val="24"/>
                <w:szCs w:val="24"/>
              </w:rPr>
              <w:t>По результатам технического освидетельствования лифта оформляется «Акт технического освидетельствования лифта» на освидетельствованный лифт, по форме, регламентированной в приложении ГОСТ Р 53783-2010, с информацией о выявленных в процессе технического освидетельствования нарушений и дефектов, а также о сроках устранения нарушений и дефектов</w:t>
            </w:r>
          </w:p>
          <w:p w14:paraId="575205CE" w14:textId="77777777" w:rsidR="00B87354" w:rsidRPr="00B87354" w:rsidRDefault="00B87354" w:rsidP="00843DC7">
            <w:pPr>
              <w:jc w:val="both"/>
              <w:rPr>
                <w:sz w:val="24"/>
                <w:szCs w:val="24"/>
              </w:rPr>
            </w:pPr>
            <w:r w:rsidRPr="00B87354">
              <w:rPr>
                <w:sz w:val="24"/>
                <w:szCs w:val="24"/>
              </w:rPr>
              <w:t>Сведения о проведенном обследовании указываются в паспорте лифта;</w:t>
            </w:r>
          </w:p>
          <w:p w14:paraId="00B5A10F" w14:textId="77777777" w:rsidR="00B87354" w:rsidRPr="00B87354" w:rsidRDefault="00B87354" w:rsidP="00843DC7">
            <w:pPr>
              <w:jc w:val="both"/>
              <w:rPr>
                <w:sz w:val="24"/>
                <w:szCs w:val="24"/>
              </w:rPr>
            </w:pPr>
            <w:r w:rsidRPr="00B87354">
              <w:rPr>
                <w:sz w:val="24"/>
                <w:szCs w:val="24"/>
              </w:rPr>
              <w:t>На основании результатов обследования оформляется Протокол.</w:t>
            </w:r>
          </w:p>
        </w:tc>
      </w:tr>
      <w:tr w:rsidR="00B87354" w:rsidRPr="00B87354" w14:paraId="0C112D18" w14:textId="77777777" w:rsidTr="00B87354">
        <w:trPr>
          <w:trHeight w:val="20"/>
        </w:trPr>
        <w:tc>
          <w:tcPr>
            <w:tcW w:w="426" w:type="dxa"/>
            <w:tcBorders>
              <w:top w:val="single" w:sz="8" w:space="0" w:color="000000"/>
              <w:left w:val="single" w:sz="8" w:space="0" w:color="000000"/>
              <w:bottom w:val="single" w:sz="8" w:space="0" w:color="000000"/>
              <w:right w:val="single" w:sz="8" w:space="0" w:color="000000"/>
            </w:tcBorders>
          </w:tcPr>
          <w:p w14:paraId="69E66C97" w14:textId="77777777" w:rsidR="00B87354" w:rsidRPr="00B87354" w:rsidRDefault="00B87354" w:rsidP="00843DC7">
            <w:pPr>
              <w:widowControl w:val="0"/>
              <w:rPr>
                <w:sz w:val="24"/>
                <w:szCs w:val="24"/>
              </w:rPr>
            </w:pPr>
            <w:r w:rsidRPr="00B87354">
              <w:rPr>
                <w:sz w:val="24"/>
                <w:szCs w:val="24"/>
              </w:rPr>
              <w:lastRenderedPageBreak/>
              <w:t xml:space="preserve">7. </w:t>
            </w:r>
          </w:p>
        </w:tc>
        <w:tc>
          <w:tcPr>
            <w:tcW w:w="2268" w:type="dxa"/>
            <w:tcBorders>
              <w:top w:val="single" w:sz="8" w:space="0" w:color="000000"/>
              <w:left w:val="single" w:sz="8" w:space="0" w:color="000000"/>
              <w:bottom w:val="single" w:sz="8" w:space="0" w:color="000000"/>
              <w:right w:val="single" w:sz="8" w:space="0" w:color="000000"/>
            </w:tcBorders>
          </w:tcPr>
          <w:p w14:paraId="47E0DEB5" w14:textId="77777777" w:rsidR="00B87354" w:rsidRPr="00B87354" w:rsidRDefault="00B87354" w:rsidP="00843DC7">
            <w:pPr>
              <w:rPr>
                <w:sz w:val="24"/>
                <w:szCs w:val="24"/>
              </w:rPr>
            </w:pPr>
            <w:r w:rsidRPr="00B87354">
              <w:rPr>
                <w:sz w:val="24"/>
                <w:szCs w:val="24"/>
              </w:rPr>
              <w:t>Условия оказания услуг</w:t>
            </w:r>
          </w:p>
        </w:tc>
        <w:tc>
          <w:tcPr>
            <w:tcW w:w="7655" w:type="dxa"/>
            <w:tcBorders>
              <w:top w:val="single" w:sz="8" w:space="0" w:color="000000"/>
              <w:left w:val="single" w:sz="8" w:space="0" w:color="000000"/>
              <w:bottom w:val="single" w:sz="8" w:space="0" w:color="000000"/>
              <w:right w:val="single" w:sz="8" w:space="0" w:color="000000"/>
            </w:tcBorders>
            <w:vAlign w:val="center"/>
          </w:tcPr>
          <w:p w14:paraId="18CC9747" w14:textId="77777777" w:rsidR="00B87354" w:rsidRPr="00B87354" w:rsidRDefault="00B87354" w:rsidP="00843DC7">
            <w:pPr>
              <w:widowControl w:val="0"/>
              <w:tabs>
                <w:tab w:val="left" w:pos="709"/>
              </w:tabs>
              <w:ind w:right="34"/>
              <w:contextualSpacing/>
              <w:jc w:val="both"/>
              <w:rPr>
                <w:sz w:val="24"/>
                <w:szCs w:val="24"/>
              </w:rPr>
            </w:pPr>
            <w:r w:rsidRPr="00B87354">
              <w:rPr>
                <w:sz w:val="24"/>
                <w:szCs w:val="24"/>
              </w:rPr>
              <w:t xml:space="preserve">   Оказание услуг по периодическому техническому освидетельствованию лифтов должно осуществляться Исполнителем в соответствии с требованиями настоящего Технического задания, которое регламентирует состав, периодичность и методы оказания услуг (выполнения работ).</w:t>
            </w:r>
          </w:p>
          <w:p w14:paraId="7BD44A3E" w14:textId="77777777" w:rsidR="00B87354" w:rsidRPr="00B87354" w:rsidRDefault="00B87354" w:rsidP="00843DC7">
            <w:pPr>
              <w:tabs>
                <w:tab w:val="left" w:pos="7263"/>
              </w:tabs>
              <w:ind w:right="34"/>
              <w:jc w:val="both"/>
              <w:rPr>
                <w:sz w:val="24"/>
                <w:szCs w:val="24"/>
              </w:rPr>
            </w:pPr>
            <w:r w:rsidRPr="00B87354">
              <w:rPr>
                <w:sz w:val="24"/>
                <w:szCs w:val="24"/>
              </w:rPr>
              <w:t xml:space="preserve">    Исполнитель несет ответственность за качество оказанных услуг.</w:t>
            </w:r>
          </w:p>
          <w:p w14:paraId="1A31295B" w14:textId="77777777" w:rsidR="00B87354" w:rsidRPr="00B87354" w:rsidRDefault="00B87354" w:rsidP="00843DC7">
            <w:pPr>
              <w:tabs>
                <w:tab w:val="left" w:pos="7263"/>
              </w:tabs>
              <w:ind w:right="34"/>
              <w:jc w:val="both"/>
              <w:rPr>
                <w:sz w:val="24"/>
                <w:szCs w:val="24"/>
              </w:rPr>
            </w:pPr>
            <w:r w:rsidRPr="00B87354">
              <w:rPr>
                <w:sz w:val="24"/>
                <w:szCs w:val="24"/>
              </w:rPr>
              <w:t xml:space="preserve">    Оказание услуг по периодическому техническому освидетельствованию лифтов должно осуществляться персоналом Исполнителя с 10.00 до 15.00 часов, в остальное время по согласованию с Заказчиком.</w:t>
            </w:r>
          </w:p>
          <w:p w14:paraId="6B0C5336" w14:textId="77777777" w:rsidR="00B87354" w:rsidRPr="00B87354" w:rsidRDefault="00B87354" w:rsidP="00843DC7">
            <w:pPr>
              <w:tabs>
                <w:tab w:val="left" w:pos="0"/>
                <w:tab w:val="left" w:pos="720"/>
                <w:tab w:val="left" w:pos="864"/>
              </w:tabs>
              <w:ind w:left="34" w:firstLine="250"/>
              <w:jc w:val="both"/>
              <w:rPr>
                <w:sz w:val="24"/>
                <w:szCs w:val="24"/>
              </w:rPr>
            </w:pPr>
            <w:r w:rsidRPr="00B87354">
              <w:rPr>
                <w:sz w:val="24"/>
                <w:szCs w:val="24"/>
              </w:rPr>
              <w:t>В процессе производства работ, Исполнитель обязан соблюдать требования действующего Законодательства и нормативных документов о противопожарной безопасности, технике безопасности и производственной санитарии, защите окружающей среды, внутренних правил и инструкций, действующих в Учреждении.</w:t>
            </w:r>
          </w:p>
          <w:p w14:paraId="52E11F93" w14:textId="77777777" w:rsidR="00B87354" w:rsidRPr="00B87354" w:rsidRDefault="00B87354" w:rsidP="00843DC7">
            <w:pPr>
              <w:ind w:left="34" w:firstLine="250"/>
              <w:jc w:val="both"/>
              <w:rPr>
                <w:sz w:val="24"/>
                <w:szCs w:val="24"/>
              </w:rPr>
            </w:pPr>
            <w:r w:rsidRPr="00B87354">
              <w:rPr>
                <w:sz w:val="24"/>
                <w:szCs w:val="24"/>
              </w:rPr>
              <w:t>Исполнитель несет ответственность за несчастные случаи происшедшие с его персоналом, связанным с условиями выполнения своих обязательств.</w:t>
            </w:r>
          </w:p>
          <w:p w14:paraId="2185260B" w14:textId="77777777" w:rsidR="00B87354" w:rsidRPr="00B87354" w:rsidRDefault="00B87354" w:rsidP="00843DC7">
            <w:pPr>
              <w:tabs>
                <w:tab w:val="left" w:pos="0"/>
                <w:tab w:val="left" w:pos="284"/>
                <w:tab w:val="left" w:pos="864"/>
              </w:tabs>
              <w:ind w:right="34" w:firstLine="284"/>
              <w:jc w:val="both"/>
              <w:rPr>
                <w:sz w:val="24"/>
                <w:szCs w:val="24"/>
              </w:rPr>
            </w:pPr>
            <w:r w:rsidRPr="00B87354">
              <w:rPr>
                <w:sz w:val="24"/>
                <w:szCs w:val="24"/>
              </w:rPr>
              <w:t>Заказчик вправе давать Персоналу Исполнителя, находящемуся на Объекте, инструктивные указания в части выполнения Исполнителем его обязательств по настоящему Техническому заданию, не вмешиваясь в деятельность Исполнителя, регламентированную трудовым законодательством Российской Федерации и должностными инструкциями.</w:t>
            </w:r>
          </w:p>
        </w:tc>
      </w:tr>
      <w:tr w:rsidR="00B87354" w:rsidRPr="00B87354" w14:paraId="3D9E6A91" w14:textId="77777777" w:rsidTr="00B87354">
        <w:trPr>
          <w:trHeight w:val="20"/>
        </w:trPr>
        <w:tc>
          <w:tcPr>
            <w:tcW w:w="426" w:type="dxa"/>
            <w:tcBorders>
              <w:top w:val="single" w:sz="8" w:space="0" w:color="000000"/>
              <w:left w:val="single" w:sz="8" w:space="0" w:color="000000"/>
              <w:bottom w:val="single" w:sz="8" w:space="0" w:color="000000"/>
              <w:right w:val="single" w:sz="8" w:space="0" w:color="000000"/>
            </w:tcBorders>
          </w:tcPr>
          <w:p w14:paraId="09FBB4EF" w14:textId="77777777" w:rsidR="00B87354" w:rsidRPr="00B87354" w:rsidRDefault="00B87354" w:rsidP="00843DC7">
            <w:pPr>
              <w:widowControl w:val="0"/>
              <w:rPr>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1858E5AE" w14:textId="77777777" w:rsidR="00B87354" w:rsidRPr="00B87354" w:rsidRDefault="00B87354" w:rsidP="00843DC7">
            <w:pPr>
              <w:rPr>
                <w:sz w:val="24"/>
                <w:szCs w:val="24"/>
              </w:rPr>
            </w:pPr>
            <w:r w:rsidRPr="00B87354">
              <w:rPr>
                <w:sz w:val="24"/>
                <w:szCs w:val="24"/>
              </w:rPr>
              <w:t>Порядок оказания услуг</w:t>
            </w:r>
          </w:p>
        </w:tc>
        <w:tc>
          <w:tcPr>
            <w:tcW w:w="7655" w:type="dxa"/>
            <w:tcBorders>
              <w:top w:val="single" w:sz="8" w:space="0" w:color="000000"/>
              <w:left w:val="single" w:sz="8" w:space="0" w:color="000000"/>
              <w:bottom w:val="single" w:sz="8" w:space="0" w:color="000000"/>
              <w:right w:val="single" w:sz="8" w:space="0" w:color="000000"/>
            </w:tcBorders>
            <w:vAlign w:val="center"/>
          </w:tcPr>
          <w:p w14:paraId="2570082C" w14:textId="77777777" w:rsidR="00B87354" w:rsidRPr="00B87354" w:rsidRDefault="00B87354" w:rsidP="00843DC7">
            <w:pPr>
              <w:tabs>
                <w:tab w:val="left" w:pos="709"/>
                <w:tab w:val="left" w:pos="1440"/>
              </w:tabs>
              <w:jc w:val="both"/>
              <w:rPr>
                <w:sz w:val="24"/>
                <w:szCs w:val="24"/>
              </w:rPr>
            </w:pPr>
            <w:r w:rsidRPr="00B87354">
              <w:rPr>
                <w:sz w:val="24"/>
                <w:szCs w:val="24"/>
              </w:rPr>
              <w:t xml:space="preserve">Заказчик не предоставляет места для проживания и питания представителей Исполнителя. </w:t>
            </w:r>
          </w:p>
          <w:p w14:paraId="55F65028" w14:textId="77777777" w:rsidR="00B87354" w:rsidRPr="00B87354" w:rsidRDefault="00B87354" w:rsidP="00843DC7">
            <w:pPr>
              <w:tabs>
                <w:tab w:val="left" w:pos="709"/>
                <w:tab w:val="left" w:pos="1440"/>
              </w:tabs>
              <w:jc w:val="both"/>
              <w:rPr>
                <w:sz w:val="24"/>
                <w:szCs w:val="24"/>
              </w:rPr>
            </w:pPr>
            <w:r w:rsidRPr="00B87354">
              <w:rPr>
                <w:sz w:val="24"/>
                <w:szCs w:val="24"/>
              </w:rPr>
              <w:t>Во время выполнения обязательств по контракту, сотрудники Исполнителя должны соблюдать правила охраны труда, техники безопасности, пожарной безопасности, охраны окружающей среды, действующего внутреннего распорядка Заказчика. Вся полнота ответственности за соблюдением норм и правил возлагается на Исполнителя.</w:t>
            </w:r>
          </w:p>
          <w:p w14:paraId="656DF601" w14:textId="77777777" w:rsidR="00B87354" w:rsidRPr="00B87354" w:rsidRDefault="00B87354" w:rsidP="00843DC7">
            <w:pPr>
              <w:tabs>
                <w:tab w:val="left" w:pos="709"/>
                <w:tab w:val="left" w:pos="1440"/>
              </w:tabs>
              <w:jc w:val="both"/>
              <w:rPr>
                <w:sz w:val="24"/>
                <w:szCs w:val="24"/>
              </w:rPr>
            </w:pPr>
            <w:r w:rsidRPr="00B87354">
              <w:rPr>
                <w:sz w:val="24"/>
                <w:szCs w:val="24"/>
              </w:rPr>
              <w:t>На территории Заказчика действует пропускной режим. Проезд автотранспорта Исполнителя на территорию Заказчика осуществляется через КПП по списку, заранее согласованному с Заказчиком, с указанием ФИО работников, осуществляющих оказание услуг, а также ФИО водителя, марка автомашины, регистрационный государственный знак.</w:t>
            </w:r>
          </w:p>
          <w:p w14:paraId="46837EA5" w14:textId="77777777" w:rsidR="00B87354" w:rsidRPr="00B87354" w:rsidRDefault="00B87354" w:rsidP="00843DC7">
            <w:pPr>
              <w:pStyle w:val="ad"/>
              <w:tabs>
                <w:tab w:val="left" w:pos="709"/>
                <w:tab w:val="left" w:pos="1440"/>
              </w:tabs>
              <w:ind w:left="0"/>
              <w:jc w:val="both"/>
            </w:pPr>
          </w:p>
        </w:tc>
      </w:tr>
      <w:tr w:rsidR="00B87354" w:rsidRPr="00B87354" w14:paraId="68F31D87" w14:textId="77777777" w:rsidTr="00B87354">
        <w:trPr>
          <w:trHeight w:val="20"/>
        </w:trPr>
        <w:tc>
          <w:tcPr>
            <w:tcW w:w="426" w:type="dxa"/>
            <w:tcBorders>
              <w:top w:val="single" w:sz="8" w:space="0" w:color="000000"/>
              <w:left w:val="single" w:sz="8" w:space="0" w:color="000000"/>
              <w:bottom w:val="single" w:sz="8" w:space="0" w:color="000000"/>
              <w:right w:val="single" w:sz="8" w:space="0" w:color="000000"/>
            </w:tcBorders>
          </w:tcPr>
          <w:p w14:paraId="016B025D" w14:textId="77777777" w:rsidR="00B87354" w:rsidRPr="00B87354" w:rsidRDefault="00B87354" w:rsidP="00843DC7">
            <w:pPr>
              <w:widowControl w:val="0"/>
              <w:rPr>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01465A6B" w14:textId="77777777" w:rsidR="00B87354" w:rsidRPr="00B87354" w:rsidRDefault="00B87354" w:rsidP="00843DC7">
            <w:pPr>
              <w:rPr>
                <w:sz w:val="24"/>
                <w:szCs w:val="24"/>
              </w:rPr>
            </w:pPr>
            <w:r w:rsidRPr="00B87354">
              <w:rPr>
                <w:sz w:val="24"/>
                <w:szCs w:val="24"/>
              </w:rPr>
              <w:t>Требования к Исполнителю</w:t>
            </w:r>
          </w:p>
        </w:tc>
        <w:tc>
          <w:tcPr>
            <w:tcW w:w="7655" w:type="dxa"/>
            <w:tcBorders>
              <w:top w:val="single" w:sz="8" w:space="0" w:color="000000"/>
              <w:left w:val="single" w:sz="8" w:space="0" w:color="000000"/>
              <w:bottom w:val="single" w:sz="8" w:space="0" w:color="000000"/>
              <w:right w:val="single" w:sz="8" w:space="0" w:color="000000"/>
            </w:tcBorders>
            <w:vAlign w:val="center"/>
          </w:tcPr>
          <w:p w14:paraId="030769EE" w14:textId="77777777" w:rsidR="00B87354" w:rsidRPr="00B87354" w:rsidRDefault="00B87354" w:rsidP="00843DC7">
            <w:pPr>
              <w:pStyle w:val="ad"/>
              <w:tabs>
                <w:tab w:val="left" w:pos="709"/>
                <w:tab w:val="left" w:pos="1440"/>
              </w:tabs>
              <w:ind w:left="0" w:firstLine="176"/>
              <w:jc w:val="both"/>
              <w:rPr>
                <w:b/>
                <w:i/>
                <w:iCs/>
              </w:rPr>
            </w:pPr>
            <w:r w:rsidRPr="00B87354">
              <w:rPr>
                <w:b/>
                <w:i/>
                <w:iCs/>
              </w:rPr>
              <w:t xml:space="preserve">Проводить периодическое техническое освидетельствование лифтов имеют право аккредитованные в установленном государством порядке испытательные лаборатории (Центры) (п.4, статья 6, ТР ТС 011/2011). </w:t>
            </w:r>
          </w:p>
          <w:p w14:paraId="4E779122" w14:textId="77777777" w:rsidR="00B87354" w:rsidRPr="00B87354" w:rsidRDefault="00B87354" w:rsidP="00843DC7">
            <w:pPr>
              <w:tabs>
                <w:tab w:val="left" w:pos="0"/>
                <w:tab w:val="left" w:pos="284"/>
                <w:tab w:val="left" w:pos="864"/>
              </w:tabs>
              <w:ind w:right="34" w:firstLine="318"/>
              <w:jc w:val="both"/>
              <w:rPr>
                <w:sz w:val="24"/>
                <w:szCs w:val="24"/>
              </w:rPr>
            </w:pPr>
            <w:r w:rsidRPr="00B87354">
              <w:rPr>
                <w:sz w:val="24"/>
                <w:szCs w:val="24"/>
              </w:rPr>
              <w:lastRenderedPageBreak/>
              <w:t>Исполнитель несет ответственность за соблюдение техническим персоналом действующих СНиП, ГОСТ, СанПиН, ТУ, РД, ПЭЭП, ПТБ, ЭЭП, правил техники безопасности, пожарной безопасности, правил охраны труда, правил эксплуатации электроустановок потребителей, правил техники безопасности при эксплуатации электроустановок потребителей, инструкций по охране труда и технике безопасности для электромеханика по лифтам и иных нормативно-правовых актов РФ.</w:t>
            </w:r>
          </w:p>
          <w:p w14:paraId="5C07A35B" w14:textId="77777777" w:rsidR="00B87354" w:rsidRPr="00B87354" w:rsidRDefault="00B87354" w:rsidP="00843DC7">
            <w:pPr>
              <w:tabs>
                <w:tab w:val="left" w:pos="0"/>
                <w:tab w:val="left" w:pos="284"/>
                <w:tab w:val="left" w:pos="864"/>
              </w:tabs>
              <w:ind w:left="34" w:right="34" w:firstLine="284"/>
              <w:jc w:val="both"/>
              <w:rPr>
                <w:sz w:val="24"/>
                <w:szCs w:val="24"/>
              </w:rPr>
            </w:pPr>
            <w:r w:rsidRPr="00B87354">
              <w:rPr>
                <w:sz w:val="24"/>
                <w:szCs w:val="24"/>
              </w:rPr>
              <w:t>Персонал Исполнителя должен быть оснащен необходимым инструментом, расходными материалами, соответствующими требованиям государственных стандартов и СНиП, необходимых для оказания услуг по настоящему Техническому заданию, средствами индивидуальной защиты.</w:t>
            </w:r>
          </w:p>
          <w:p w14:paraId="2C12D145" w14:textId="77777777" w:rsidR="00B87354" w:rsidRPr="00B87354" w:rsidRDefault="00B87354" w:rsidP="00843DC7">
            <w:pPr>
              <w:tabs>
                <w:tab w:val="left" w:pos="0"/>
                <w:tab w:val="left" w:pos="284"/>
                <w:tab w:val="left" w:pos="864"/>
              </w:tabs>
              <w:ind w:left="34" w:right="34" w:firstLine="284"/>
              <w:jc w:val="both"/>
              <w:rPr>
                <w:sz w:val="24"/>
                <w:szCs w:val="24"/>
              </w:rPr>
            </w:pPr>
            <w:r w:rsidRPr="00B87354">
              <w:rPr>
                <w:sz w:val="24"/>
                <w:szCs w:val="24"/>
              </w:rPr>
              <w:t>Исполнитель обязан проводить обучение своего технического персонала безопасным приемам выполнения работ, следить за правильностью их выполнения, обеспечивать меры по защите жизни и здоровья своего персонала, при выполнении работ/оказании услуг по Контракту.</w:t>
            </w:r>
          </w:p>
        </w:tc>
      </w:tr>
      <w:tr w:rsidR="00B87354" w:rsidRPr="00B87354" w14:paraId="6215B640" w14:textId="77777777" w:rsidTr="00B87354">
        <w:trPr>
          <w:trHeight w:val="20"/>
        </w:trPr>
        <w:tc>
          <w:tcPr>
            <w:tcW w:w="426" w:type="dxa"/>
            <w:tcBorders>
              <w:top w:val="single" w:sz="8" w:space="0" w:color="000000"/>
              <w:left w:val="single" w:sz="8" w:space="0" w:color="000000"/>
              <w:bottom w:val="single" w:sz="8" w:space="0" w:color="000000"/>
              <w:right w:val="single" w:sz="8" w:space="0" w:color="000000"/>
            </w:tcBorders>
          </w:tcPr>
          <w:p w14:paraId="51C0BF99" w14:textId="77777777" w:rsidR="00B87354" w:rsidRPr="00B87354" w:rsidRDefault="00B87354" w:rsidP="00843DC7">
            <w:pPr>
              <w:widowControl w:val="0"/>
              <w:rPr>
                <w:sz w:val="24"/>
                <w:szCs w:val="24"/>
              </w:rPr>
            </w:pPr>
            <w:r w:rsidRPr="00B87354">
              <w:rPr>
                <w:sz w:val="24"/>
                <w:szCs w:val="24"/>
              </w:rPr>
              <w:lastRenderedPageBreak/>
              <w:t>8.</w:t>
            </w:r>
          </w:p>
        </w:tc>
        <w:tc>
          <w:tcPr>
            <w:tcW w:w="2268" w:type="dxa"/>
            <w:tcBorders>
              <w:top w:val="single" w:sz="8" w:space="0" w:color="000000"/>
              <w:left w:val="single" w:sz="8" w:space="0" w:color="000000"/>
              <w:bottom w:val="single" w:sz="8" w:space="0" w:color="000000"/>
              <w:right w:val="single" w:sz="8" w:space="0" w:color="000000"/>
            </w:tcBorders>
          </w:tcPr>
          <w:p w14:paraId="6A833E93" w14:textId="77777777" w:rsidR="00B87354" w:rsidRPr="00B87354" w:rsidRDefault="00B87354" w:rsidP="00843DC7">
            <w:pPr>
              <w:rPr>
                <w:spacing w:val="-3"/>
                <w:sz w:val="24"/>
                <w:szCs w:val="24"/>
              </w:rPr>
            </w:pPr>
            <w:r w:rsidRPr="00B87354">
              <w:rPr>
                <w:sz w:val="24"/>
                <w:szCs w:val="24"/>
              </w:rPr>
              <w:t>Требования к гарантийному сроку и (или) объему предоставления гарантий качества услуги (работы, товара)</w:t>
            </w:r>
          </w:p>
        </w:tc>
        <w:tc>
          <w:tcPr>
            <w:tcW w:w="7655" w:type="dxa"/>
            <w:tcBorders>
              <w:top w:val="single" w:sz="8" w:space="0" w:color="000000"/>
              <w:left w:val="single" w:sz="8" w:space="0" w:color="000000"/>
              <w:bottom w:val="single" w:sz="8" w:space="0" w:color="000000"/>
              <w:right w:val="single" w:sz="8" w:space="0" w:color="000000"/>
            </w:tcBorders>
          </w:tcPr>
          <w:p w14:paraId="403EB044" w14:textId="216B789B" w:rsidR="00F55230" w:rsidRPr="00DE35A2" w:rsidRDefault="00F55230" w:rsidP="00F55230">
            <w:pPr>
              <w:tabs>
                <w:tab w:val="left" w:pos="0"/>
              </w:tabs>
              <w:autoSpaceDE w:val="0"/>
              <w:jc w:val="both"/>
              <w:rPr>
                <w:sz w:val="24"/>
                <w:szCs w:val="24"/>
              </w:rPr>
            </w:pPr>
            <w:r>
              <w:rPr>
                <w:sz w:val="24"/>
                <w:szCs w:val="24"/>
              </w:rPr>
              <w:t xml:space="preserve">    </w:t>
            </w:r>
            <w:r w:rsidRPr="00DE35A2">
              <w:rPr>
                <w:sz w:val="24"/>
                <w:szCs w:val="24"/>
              </w:rPr>
              <w:t>Исполнитель гарантирует, что качество оказанных услуг будет соответствовать стандартам и нормам, установленным для услуг данного рода законодательством Российской Федерации. Гарантии качества распространяются на все услуги, оказанные Исполнителем по Договору.</w:t>
            </w:r>
          </w:p>
          <w:p w14:paraId="3FFD069C" w14:textId="32FE8C74" w:rsidR="00F55230" w:rsidRPr="00DE35A2" w:rsidRDefault="00F55230" w:rsidP="00F55230">
            <w:pPr>
              <w:tabs>
                <w:tab w:val="left" w:pos="0"/>
              </w:tabs>
              <w:autoSpaceDE w:val="0"/>
              <w:jc w:val="both"/>
              <w:rPr>
                <w:sz w:val="24"/>
                <w:szCs w:val="24"/>
              </w:rPr>
            </w:pPr>
            <w:r>
              <w:rPr>
                <w:sz w:val="24"/>
                <w:szCs w:val="24"/>
              </w:rPr>
              <w:t xml:space="preserve">     </w:t>
            </w:r>
            <w:r w:rsidRPr="00DE35A2">
              <w:rPr>
                <w:sz w:val="24"/>
                <w:szCs w:val="24"/>
              </w:rPr>
              <w:t>Исполнитель гарантирует, что обладает всеми правомочиями и разрешениями оказывать услуги, предусмотренные Договором. Исполнитель также гарантирует, что его работники, а также привлеченные им лица обладают специальными знаниями для надлежащего оказания услуг по Договору.</w:t>
            </w:r>
          </w:p>
          <w:p w14:paraId="68F35A59" w14:textId="6A5F162E" w:rsidR="00F55230" w:rsidRPr="00DE35A2" w:rsidRDefault="00F55230" w:rsidP="00F55230">
            <w:pPr>
              <w:tabs>
                <w:tab w:val="left" w:pos="0"/>
              </w:tabs>
              <w:autoSpaceDE w:val="0"/>
              <w:jc w:val="both"/>
              <w:rPr>
                <w:sz w:val="24"/>
                <w:szCs w:val="24"/>
              </w:rPr>
            </w:pPr>
            <w:r>
              <w:rPr>
                <w:sz w:val="24"/>
                <w:szCs w:val="24"/>
              </w:rPr>
              <w:t xml:space="preserve">     </w:t>
            </w:r>
            <w:r w:rsidRPr="00DE35A2">
              <w:rPr>
                <w:sz w:val="24"/>
                <w:szCs w:val="24"/>
              </w:rPr>
              <w:t xml:space="preserve">Исполнитель несет ответственность за качество оказываемых по Договору услуг в пределах гарантийного срока. </w:t>
            </w:r>
          </w:p>
          <w:p w14:paraId="5ADDF3B4" w14:textId="77777777" w:rsidR="00F55230" w:rsidRPr="00DE35A2" w:rsidRDefault="00F55230" w:rsidP="00F55230">
            <w:pPr>
              <w:tabs>
                <w:tab w:val="left" w:pos="0"/>
              </w:tabs>
              <w:autoSpaceDE w:val="0"/>
              <w:jc w:val="both"/>
              <w:rPr>
                <w:sz w:val="24"/>
                <w:szCs w:val="24"/>
              </w:rPr>
            </w:pPr>
            <w:r w:rsidRPr="00DE35A2">
              <w:rPr>
                <w:sz w:val="24"/>
                <w:szCs w:val="24"/>
              </w:rPr>
              <w:t xml:space="preserve">Срок предоставления гарантии качества устанавливается равным 12 (Двенадцать) месяцам с даты приемки оказанных услуг Заказчиком. </w:t>
            </w:r>
          </w:p>
          <w:p w14:paraId="0CFAE35B" w14:textId="77777777" w:rsidR="00F55230" w:rsidRDefault="00F55230" w:rsidP="00F55230">
            <w:pPr>
              <w:tabs>
                <w:tab w:val="left" w:pos="0"/>
              </w:tabs>
              <w:autoSpaceDE w:val="0"/>
              <w:jc w:val="both"/>
              <w:rPr>
                <w:sz w:val="24"/>
                <w:szCs w:val="24"/>
              </w:rPr>
            </w:pPr>
            <w:r>
              <w:rPr>
                <w:sz w:val="24"/>
                <w:szCs w:val="24"/>
              </w:rPr>
              <w:t xml:space="preserve">   </w:t>
            </w:r>
            <w:r w:rsidRPr="00DE35A2">
              <w:rPr>
                <w:sz w:val="24"/>
                <w:szCs w:val="24"/>
              </w:rPr>
              <w:t xml:space="preserve">Результат оказанных услуг должен в течение всего гарантийного срока соответствовать условиям настоящего Договора о качестве. Гарантия качества оказанных услуг, распространяется на все, составляющее результат услуг. </w:t>
            </w:r>
            <w:r>
              <w:rPr>
                <w:sz w:val="24"/>
                <w:szCs w:val="24"/>
              </w:rPr>
              <w:t xml:space="preserve"> </w:t>
            </w:r>
          </w:p>
          <w:p w14:paraId="6FB3DC42" w14:textId="1746E518" w:rsidR="00B87354" w:rsidRPr="00B87354" w:rsidRDefault="00F55230" w:rsidP="00E401E0">
            <w:pPr>
              <w:tabs>
                <w:tab w:val="left" w:pos="0"/>
              </w:tabs>
              <w:autoSpaceDE w:val="0"/>
              <w:jc w:val="both"/>
              <w:rPr>
                <w:sz w:val="24"/>
                <w:szCs w:val="24"/>
              </w:rPr>
            </w:pPr>
            <w:r>
              <w:rPr>
                <w:sz w:val="24"/>
                <w:szCs w:val="24"/>
              </w:rPr>
              <w:t xml:space="preserve">    </w:t>
            </w:r>
            <w:r w:rsidRPr="00DE35A2">
              <w:rPr>
                <w:sz w:val="24"/>
                <w:szCs w:val="24"/>
              </w:rPr>
              <w:t>В течение гарантийного срока Исполнитель обязуется устранять обнаруженные недостатки своими силами и за свой счет.</w:t>
            </w:r>
          </w:p>
        </w:tc>
      </w:tr>
    </w:tbl>
    <w:p w14:paraId="75FDB334" w14:textId="77777777" w:rsidR="00B87354" w:rsidRPr="00B87354" w:rsidRDefault="00B87354" w:rsidP="00B87354">
      <w:pPr>
        <w:rPr>
          <w:sz w:val="24"/>
          <w:szCs w:val="24"/>
        </w:rPr>
      </w:pPr>
    </w:p>
    <w:p w14:paraId="20D0B8B2" w14:textId="77777777" w:rsidR="00B87354" w:rsidRPr="00B87354" w:rsidRDefault="00B87354" w:rsidP="00B87354">
      <w:pPr>
        <w:ind w:left="-284"/>
        <w:jc w:val="center"/>
        <w:rPr>
          <w:b/>
          <w:sz w:val="24"/>
          <w:szCs w:val="24"/>
        </w:rPr>
      </w:pPr>
      <w:r w:rsidRPr="00B87354">
        <w:rPr>
          <w:b/>
          <w:sz w:val="24"/>
          <w:szCs w:val="24"/>
        </w:rPr>
        <w:t>ОБЪЕМ ОКАЗЫВАЕМЫХ УСЛУГ:</w:t>
      </w:r>
    </w:p>
    <w:tbl>
      <w:tblPr>
        <w:tblW w:w="10349"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32" w:type="dxa"/>
        </w:tblCellMar>
        <w:tblLook w:val="04A0" w:firstRow="1" w:lastRow="0" w:firstColumn="1" w:lastColumn="0" w:noHBand="0" w:noVBand="1"/>
      </w:tblPr>
      <w:tblGrid>
        <w:gridCol w:w="791"/>
        <w:gridCol w:w="1841"/>
        <w:gridCol w:w="5387"/>
        <w:gridCol w:w="992"/>
        <w:gridCol w:w="1338"/>
      </w:tblGrid>
      <w:tr w:rsidR="00B87354" w:rsidRPr="00B87354" w14:paraId="135994AA" w14:textId="77777777" w:rsidTr="00DD761E">
        <w:trPr>
          <w:trHeight w:val="473"/>
        </w:trPr>
        <w:tc>
          <w:tcPr>
            <w:tcW w:w="79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24A403C" w14:textId="77777777" w:rsidR="00B87354" w:rsidRPr="00B87354" w:rsidRDefault="00B87354" w:rsidP="00843DC7">
            <w:pPr>
              <w:jc w:val="center"/>
              <w:rPr>
                <w:bCs/>
                <w:sz w:val="24"/>
                <w:szCs w:val="24"/>
              </w:rPr>
            </w:pPr>
            <w:r w:rsidRPr="00B87354">
              <w:rPr>
                <w:bCs/>
                <w:sz w:val="24"/>
                <w:szCs w:val="24"/>
              </w:rPr>
              <w:t xml:space="preserve">№ </w:t>
            </w:r>
            <w:proofErr w:type="spellStart"/>
            <w:r w:rsidRPr="00B87354">
              <w:rPr>
                <w:bCs/>
                <w:sz w:val="24"/>
                <w:szCs w:val="24"/>
              </w:rPr>
              <w:t>пп</w:t>
            </w:r>
            <w:proofErr w:type="spellEnd"/>
          </w:p>
        </w:tc>
        <w:tc>
          <w:tcPr>
            <w:tcW w:w="1841" w:type="dxa"/>
            <w:tcBorders>
              <w:top w:val="single" w:sz="4" w:space="0" w:color="000000"/>
              <w:left w:val="single" w:sz="4" w:space="0" w:color="000000"/>
              <w:bottom w:val="single" w:sz="4" w:space="0" w:color="000000"/>
              <w:right w:val="single" w:sz="4" w:space="0" w:color="000000"/>
            </w:tcBorders>
            <w:tcMar>
              <w:top w:w="32" w:type="dxa"/>
            </w:tcMar>
            <w:vAlign w:val="center"/>
          </w:tcPr>
          <w:p w14:paraId="758F00C8" w14:textId="77777777" w:rsidR="00B87354" w:rsidRPr="00B87354" w:rsidRDefault="00B87354" w:rsidP="00843DC7">
            <w:pPr>
              <w:jc w:val="center"/>
              <w:rPr>
                <w:bCs/>
                <w:sz w:val="24"/>
                <w:szCs w:val="24"/>
              </w:rPr>
            </w:pPr>
            <w:r w:rsidRPr="00B87354">
              <w:rPr>
                <w:bCs/>
                <w:sz w:val="24"/>
                <w:szCs w:val="24"/>
              </w:rPr>
              <w:t>Код ОКПД*</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A1DE156" w14:textId="77777777" w:rsidR="00B87354" w:rsidRPr="00B87354" w:rsidRDefault="00B87354" w:rsidP="00843DC7">
            <w:pPr>
              <w:jc w:val="center"/>
              <w:rPr>
                <w:bCs/>
                <w:sz w:val="24"/>
                <w:szCs w:val="24"/>
              </w:rPr>
            </w:pPr>
            <w:r w:rsidRPr="00B87354">
              <w:rPr>
                <w:bCs/>
                <w:sz w:val="24"/>
                <w:szCs w:val="24"/>
              </w:rPr>
              <w:t>Наименование работ, услуг</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5A6135" w14:textId="77777777" w:rsidR="00B87354" w:rsidRPr="00B87354" w:rsidRDefault="00B87354" w:rsidP="00843DC7">
            <w:pPr>
              <w:jc w:val="center"/>
              <w:rPr>
                <w:bCs/>
                <w:sz w:val="24"/>
                <w:szCs w:val="24"/>
              </w:rPr>
            </w:pPr>
            <w:r w:rsidRPr="00B87354">
              <w:rPr>
                <w:bCs/>
                <w:sz w:val="24"/>
                <w:szCs w:val="24"/>
              </w:rPr>
              <w:t>Ед. изм.</w:t>
            </w:r>
          </w:p>
        </w:tc>
        <w:tc>
          <w:tcPr>
            <w:tcW w:w="13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14FF43D" w14:textId="77777777" w:rsidR="00B87354" w:rsidRPr="00B87354" w:rsidRDefault="00B87354" w:rsidP="00843DC7">
            <w:pPr>
              <w:jc w:val="center"/>
              <w:rPr>
                <w:bCs/>
                <w:sz w:val="24"/>
                <w:szCs w:val="24"/>
              </w:rPr>
            </w:pPr>
            <w:r w:rsidRPr="00B87354">
              <w:rPr>
                <w:bCs/>
                <w:sz w:val="24"/>
                <w:szCs w:val="24"/>
              </w:rPr>
              <w:t>Кол-во</w:t>
            </w:r>
          </w:p>
        </w:tc>
      </w:tr>
      <w:tr w:rsidR="00B87354" w:rsidRPr="00B87354" w14:paraId="7C184EB1" w14:textId="77777777" w:rsidTr="00DD761E">
        <w:trPr>
          <w:trHeight w:val="465"/>
        </w:trPr>
        <w:tc>
          <w:tcPr>
            <w:tcW w:w="79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A902B0" w14:textId="77777777" w:rsidR="00B87354" w:rsidRPr="00B87354" w:rsidRDefault="00B87354" w:rsidP="00843DC7">
            <w:pPr>
              <w:jc w:val="center"/>
              <w:rPr>
                <w:sz w:val="24"/>
                <w:szCs w:val="24"/>
              </w:rPr>
            </w:pPr>
            <w:r w:rsidRPr="00B87354">
              <w:rPr>
                <w:sz w:val="24"/>
                <w:szCs w:val="24"/>
              </w:rPr>
              <w:t>1</w:t>
            </w:r>
          </w:p>
        </w:tc>
        <w:tc>
          <w:tcPr>
            <w:tcW w:w="1841" w:type="dxa"/>
            <w:tcBorders>
              <w:top w:val="single" w:sz="4" w:space="0" w:color="000000"/>
              <w:left w:val="single" w:sz="4" w:space="0" w:color="000000"/>
              <w:bottom w:val="single" w:sz="4" w:space="0" w:color="000000"/>
              <w:right w:val="single" w:sz="4" w:space="0" w:color="000000"/>
            </w:tcBorders>
            <w:tcMar>
              <w:top w:w="32" w:type="dxa"/>
            </w:tcMar>
          </w:tcPr>
          <w:p w14:paraId="64D91E55" w14:textId="77777777" w:rsidR="00B87354" w:rsidRPr="00B87354" w:rsidRDefault="00B87354" w:rsidP="00843DC7">
            <w:pPr>
              <w:jc w:val="center"/>
              <w:rPr>
                <w:sz w:val="24"/>
                <w:szCs w:val="24"/>
              </w:rPr>
            </w:pPr>
            <w:r w:rsidRPr="00B87354">
              <w:rPr>
                <w:sz w:val="24"/>
                <w:szCs w:val="24"/>
              </w:rPr>
              <w:t xml:space="preserve">71.20.13.110 </w:t>
            </w:r>
          </w:p>
        </w:tc>
        <w:tc>
          <w:tcPr>
            <w:tcW w:w="538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86DA194" w14:textId="60D9E08F" w:rsidR="00B87354" w:rsidRPr="00B87354" w:rsidRDefault="00B87354" w:rsidP="00843DC7">
            <w:pPr>
              <w:rPr>
                <w:sz w:val="24"/>
                <w:szCs w:val="24"/>
              </w:rPr>
            </w:pPr>
            <w:r w:rsidRPr="00B87354">
              <w:rPr>
                <w:sz w:val="24"/>
                <w:szCs w:val="24"/>
              </w:rPr>
              <w:t>Оказание услуг по проведению</w:t>
            </w:r>
            <w:r w:rsidR="00E8316B">
              <w:rPr>
                <w:sz w:val="24"/>
                <w:szCs w:val="24"/>
              </w:rPr>
              <w:t xml:space="preserve"> </w:t>
            </w:r>
            <w:r w:rsidRPr="00B87354">
              <w:rPr>
                <w:sz w:val="24"/>
                <w:szCs w:val="24"/>
              </w:rPr>
              <w:t>технического освидетельствования лифтов для обеспечения нужд ЛРКЦ «Юдино» - филиал ФГБУ «НМИЦ РК» Минздрава России: Московская обл., Одинцовский городской округ, с. Юдино, улица Красная, дом 23., в 2026 году.</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DCB0E4" w14:textId="77777777" w:rsidR="00B87354" w:rsidRPr="00B87354" w:rsidRDefault="00B87354" w:rsidP="00843DC7">
            <w:pPr>
              <w:jc w:val="center"/>
              <w:rPr>
                <w:sz w:val="24"/>
                <w:szCs w:val="24"/>
              </w:rPr>
            </w:pPr>
            <w:proofErr w:type="spellStart"/>
            <w:r w:rsidRPr="00B87354">
              <w:rPr>
                <w:sz w:val="24"/>
                <w:szCs w:val="24"/>
              </w:rPr>
              <w:t>усл</w:t>
            </w:r>
            <w:proofErr w:type="spellEnd"/>
            <w:r w:rsidRPr="00B87354">
              <w:rPr>
                <w:sz w:val="24"/>
                <w:szCs w:val="24"/>
              </w:rPr>
              <w:t xml:space="preserve">. </w:t>
            </w:r>
            <w:proofErr w:type="spellStart"/>
            <w:r w:rsidRPr="00B87354">
              <w:rPr>
                <w:sz w:val="24"/>
                <w:szCs w:val="24"/>
              </w:rPr>
              <w:t>ед</w:t>
            </w:r>
            <w:proofErr w:type="spellEnd"/>
          </w:p>
        </w:tc>
        <w:tc>
          <w:tcPr>
            <w:tcW w:w="133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7AD3B3" w14:textId="77777777" w:rsidR="00B87354" w:rsidRPr="00B87354" w:rsidRDefault="00B87354" w:rsidP="00843DC7">
            <w:pPr>
              <w:jc w:val="center"/>
              <w:rPr>
                <w:sz w:val="24"/>
                <w:szCs w:val="24"/>
              </w:rPr>
            </w:pPr>
            <w:r w:rsidRPr="00B87354">
              <w:rPr>
                <w:sz w:val="24"/>
                <w:szCs w:val="24"/>
              </w:rPr>
              <w:t>3</w:t>
            </w:r>
          </w:p>
        </w:tc>
      </w:tr>
    </w:tbl>
    <w:p w14:paraId="4B8FE63E" w14:textId="77777777" w:rsidR="00B87354" w:rsidRPr="00B87354" w:rsidRDefault="00B87354" w:rsidP="00B87354">
      <w:pPr>
        <w:tabs>
          <w:tab w:val="left" w:pos="1134"/>
        </w:tabs>
        <w:ind w:right="-143"/>
        <w:jc w:val="center"/>
        <w:rPr>
          <w:b/>
          <w:sz w:val="24"/>
          <w:szCs w:val="24"/>
        </w:rPr>
      </w:pPr>
    </w:p>
    <w:p w14:paraId="199B765F" w14:textId="13672CB2" w:rsidR="00B87354" w:rsidRPr="00B87354" w:rsidRDefault="00B87354" w:rsidP="00A46605">
      <w:pPr>
        <w:tabs>
          <w:tab w:val="left" w:pos="1134"/>
        </w:tabs>
        <w:ind w:right="-143"/>
        <w:jc w:val="center"/>
        <w:rPr>
          <w:b/>
          <w:sz w:val="24"/>
          <w:szCs w:val="24"/>
        </w:rPr>
      </w:pPr>
      <w:r w:rsidRPr="00B87354">
        <w:rPr>
          <w:b/>
          <w:sz w:val="24"/>
          <w:szCs w:val="24"/>
        </w:rPr>
        <w:t>2. Наименование (перечень) оборудования(лифтов), подлежащего проведению периодического технического освидетельствования Исполнителем</w:t>
      </w:r>
    </w:p>
    <w:p w14:paraId="7C18E92F" w14:textId="77777777" w:rsidR="00B87354" w:rsidRPr="00B87354" w:rsidRDefault="00B87354" w:rsidP="00B87354">
      <w:pPr>
        <w:ind w:left="-284"/>
        <w:jc w:val="both"/>
        <w:rPr>
          <w:b/>
          <w:sz w:val="24"/>
          <w:szCs w:val="24"/>
        </w:rPr>
      </w:pPr>
    </w:p>
    <w:p w14:paraId="62B6A5A3" w14:textId="77777777" w:rsidR="00B87354" w:rsidRPr="00B87354" w:rsidRDefault="00B87354" w:rsidP="00B87354">
      <w:pPr>
        <w:ind w:left="-284"/>
        <w:jc w:val="both"/>
        <w:rPr>
          <w:b/>
          <w:bCs/>
          <w:sz w:val="24"/>
          <w:szCs w:val="24"/>
        </w:rPr>
      </w:pPr>
      <w:r w:rsidRPr="00B87354">
        <w:rPr>
          <w:b/>
          <w:sz w:val="24"/>
          <w:szCs w:val="24"/>
        </w:rPr>
        <w:t xml:space="preserve">Место оказания услуг: </w:t>
      </w:r>
      <w:r w:rsidRPr="00B87354">
        <w:rPr>
          <w:b/>
          <w:bCs/>
          <w:sz w:val="24"/>
          <w:szCs w:val="24"/>
        </w:rPr>
        <w:t>Московская обл., Одинцовский городской округ, с. Юдино, улица Красная, дом 23.</w:t>
      </w:r>
    </w:p>
    <w:p w14:paraId="13FD37E8" w14:textId="77777777" w:rsidR="00B87354" w:rsidRPr="00B87354" w:rsidRDefault="00B87354" w:rsidP="00B87354">
      <w:pPr>
        <w:ind w:left="-284"/>
        <w:jc w:val="both"/>
        <w:rPr>
          <w:b/>
          <w:bCs/>
          <w:sz w:val="24"/>
          <w:szCs w:val="24"/>
        </w:rPr>
      </w:pPr>
    </w:p>
    <w:tbl>
      <w:tblPr>
        <w:tblW w:w="10207" w:type="dxa"/>
        <w:tblInd w:w="-244" w:type="dxa"/>
        <w:tblLayout w:type="fixed"/>
        <w:tblCellMar>
          <w:left w:w="40" w:type="dxa"/>
          <w:right w:w="40" w:type="dxa"/>
        </w:tblCellMar>
        <w:tblLook w:val="04A0" w:firstRow="1" w:lastRow="0" w:firstColumn="1" w:lastColumn="0" w:noHBand="0" w:noVBand="1"/>
      </w:tblPr>
      <w:tblGrid>
        <w:gridCol w:w="519"/>
        <w:gridCol w:w="2580"/>
        <w:gridCol w:w="5690"/>
        <w:gridCol w:w="1418"/>
      </w:tblGrid>
      <w:tr w:rsidR="00B87354" w:rsidRPr="00B87354" w14:paraId="471CBA68" w14:textId="77777777" w:rsidTr="00647C8C">
        <w:trPr>
          <w:trHeight w:hRule="exact" w:val="921"/>
        </w:trPr>
        <w:tc>
          <w:tcPr>
            <w:tcW w:w="5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74568303" w14:textId="77777777" w:rsidR="00B87354" w:rsidRPr="00B87354" w:rsidRDefault="00B87354" w:rsidP="00843DC7">
            <w:pPr>
              <w:jc w:val="center"/>
              <w:rPr>
                <w:sz w:val="24"/>
                <w:szCs w:val="24"/>
              </w:rPr>
            </w:pPr>
            <w:r w:rsidRPr="00B87354">
              <w:rPr>
                <w:sz w:val="24"/>
                <w:szCs w:val="24"/>
              </w:rPr>
              <w:t>№ п/п</w:t>
            </w:r>
          </w:p>
        </w:tc>
        <w:tc>
          <w:tcPr>
            <w:tcW w:w="2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5ED1216" w14:textId="77777777" w:rsidR="00B87354" w:rsidRPr="00B87354" w:rsidRDefault="00B87354" w:rsidP="00843DC7">
            <w:pPr>
              <w:jc w:val="center"/>
              <w:rPr>
                <w:sz w:val="24"/>
                <w:szCs w:val="24"/>
              </w:rPr>
            </w:pPr>
          </w:p>
          <w:p w14:paraId="62DBA38B" w14:textId="77777777" w:rsidR="00B87354" w:rsidRPr="00B87354" w:rsidRDefault="00B87354" w:rsidP="00843DC7">
            <w:pPr>
              <w:jc w:val="center"/>
              <w:rPr>
                <w:sz w:val="24"/>
                <w:szCs w:val="24"/>
              </w:rPr>
            </w:pPr>
            <w:r w:rsidRPr="00B87354">
              <w:rPr>
                <w:sz w:val="24"/>
                <w:szCs w:val="24"/>
              </w:rPr>
              <w:t xml:space="preserve">Место установки </w:t>
            </w:r>
          </w:p>
          <w:p w14:paraId="1F1DE543" w14:textId="77777777" w:rsidR="00B87354" w:rsidRPr="00B87354" w:rsidRDefault="00B87354" w:rsidP="00843DC7">
            <w:pPr>
              <w:jc w:val="center"/>
              <w:rPr>
                <w:sz w:val="24"/>
                <w:szCs w:val="24"/>
              </w:rPr>
            </w:pPr>
            <w:r w:rsidRPr="00B87354">
              <w:rPr>
                <w:sz w:val="24"/>
                <w:szCs w:val="24"/>
              </w:rPr>
              <w:t>лифта</w:t>
            </w:r>
          </w:p>
        </w:tc>
        <w:tc>
          <w:tcPr>
            <w:tcW w:w="5690"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14:paraId="58F1060B" w14:textId="77777777" w:rsidR="00B87354" w:rsidRPr="00B87354" w:rsidRDefault="00B87354" w:rsidP="00843DC7">
            <w:pPr>
              <w:jc w:val="center"/>
              <w:rPr>
                <w:sz w:val="24"/>
                <w:szCs w:val="24"/>
              </w:rPr>
            </w:pPr>
            <w:r w:rsidRPr="00B87354">
              <w:rPr>
                <w:sz w:val="24"/>
                <w:szCs w:val="24"/>
              </w:rPr>
              <w:t>Наименование лифта,</w:t>
            </w:r>
          </w:p>
          <w:p w14:paraId="3181B182" w14:textId="77777777" w:rsidR="00B87354" w:rsidRPr="00B87354" w:rsidRDefault="00B87354" w:rsidP="00843DC7">
            <w:pPr>
              <w:jc w:val="center"/>
              <w:rPr>
                <w:sz w:val="24"/>
                <w:szCs w:val="24"/>
              </w:rPr>
            </w:pPr>
            <w:r w:rsidRPr="00B87354">
              <w:rPr>
                <w:sz w:val="24"/>
                <w:szCs w:val="24"/>
              </w:rPr>
              <w:t>тип, модель, кол-во остановок,</w:t>
            </w:r>
          </w:p>
          <w:p w14:paraId="57839613" w14:textId="77777777" w:rsidR="00B87354" w:rsidRPr="00B87354" w:rsidRDefault="00B87354" w:rsidP="00843DC7">
            <w:pPr>
              <w:jc w:val="center"/>
              <w:rPr>
                <w:sz w:val="24"/>
                <w:szCs w:val="24"/>
              </w:rPr>
            </w:pPr>
            <w:r w:rsidRPr="00B87354">
              <w:rPr>
                <w:sz w:val="24"/>
                <w:szCs w:val="24"/>
              </w:rPr>
              <w:t xml:space="preserve"> заводской номер </w:t>
            </w:r>
          </w:p>
          <w:p w14:paraId="6E214C8A" w14:textId="77777777" w:rsidR="00B87354" w:rsidRPr="00B87354" w:rsidRDefault="00B87354" w:rsidP="00843DC7">
            <w:pPr>
              <w:jc w:val="center"/>
              <w:rPr>
                <w:sz w:val="24"/>
                <w:szCs w:val="24"/>
              </w:rPr>
            </w:pPr>
          </w:p>
        </w:tc>
        <w:tc>
          <w:tcPr>
            <w:tcW w:w="1418"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0E822AB8" w14:textId="77777777" w:rsidR="00B87354" w:rsidRPr="00B87354" w:rsidRDefault="00B87354" w:rsidP="00843DC7">
            <w:pPr>
              <w:jc w:val="center"/>
              <w:rPr>
                <w:sz w:val="24"/>
                <w:szCs w:val="24"/>
              </w:rPr>
            </w:pPr>
            <w:r w:rsidRPr="00B87354">
              <w:rPr>
                <w:sz w:val="24"/>
                <w:szCs w:val="24"/>
              </w:rPr>
              <w:t>Год</w:t>
            </w:r>
          </w:p>
          <w:p w14:paraId="32AD8D91" w14:textId="77777777" w:rsidR="00B87354" w:rsidRPr="00B87354" w:rsidRDefault="00B87354" w:rsidP="00843DC7">
            <w:pPr>
              <w:jc w:val="center"/>
              <w:rPr>
                <w:sz w:val="24"/>
                <w:szCs w:val="24"/>
              </w:rPr>
            </w:pPr>
            <w:r w:rsidRPr="00B87354">
              <w:rPr>
                <w:sz w:val="24"/>
                <w:szCs w:val="24"/>
              </w:rPr>
              <w:t>ввода в эксплуатацию</w:t>
            </w:r>
          </w:p>
        </w:tc>
      </w:tr>
      <w:tr w:rsidR="00B87354" w:rsidRPr="00B87354" w14:paraId="6FCE8E8F" w14:textId="77777777" w:rsidTr="00647C8C">
        <w:trPr>
          <w:trHeight w:hRule="exact" w:val="314"/>
        </w:trPr>
        <w:tc>
          <w:tcPr>
            <w:tcW w:w="5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428139B" w14:textId="77777777" w:rsidR="00B87354" w:rsidRPr="00B87354" w:rsidRDefault="00B87354" w:rsidP="00843DC7">
            <w:pPr>
              <w:jc w:val="center"/>
              <w:rPr>
                <w:sz w:val="24"/>
                <w:szCs w:val="24"/>
              </w:rPr>
            </w:pPr>
            <w:r w:rsidRPr="00B87354">
              <w:rPr>
                <w:sz w:val="24"/>
                <w:szCs w:val="24"/>
              </w:rPr>
              <w:lastRenderedPageBreak/>
              <w:t>1</w:t>
            </w:r>
          </w:p>
        </w:tc>
        <w:tc>
          <w:tcPr>
            <w:tcW w:w="2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0084E366" w14:textId="77777777" w:rsidR="00B87354" w:rsidRPr="00B87354" w:rsidRDefault="00B87354" w:rsidP="00843DC7">
            <w:pPr>
              <w:jc w:val="center"/>
              <w:rPr>
                <w:sz w:val="24"/>
                <w:szCs w:val="24"/>
              </w:rPr>
            </w:pPr>
            <w:r w:rsidRPr="00B87354">
              <w:rPr>
                <w:sz w:val="24"/>
                <w:szCs w:val="24"/>
              </w:rPr>
              <w:t>2</w:t>
            </w:r>
          </w:p>
        </w:tc>
        <w:tc>
          <w:tcPr>
            <w:tcW w:w="5690"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14:paraId="05147B7A" w14:textId="77777777" w:rsidR="00B87354" w:rsidRPr="00B87354" w:rsidRDefault="00B87354" w:rsidP="00843DC7">
            <w:pPr>
              <w:jc w:val="center"/>
              <w:rPr>
                <w:sz w:val="24"/>
                <w:szCs w:val="24"/>
              </w:rPr>
            </w:pPr>
            <w:r w:rsidRPr="00B87354">
              <w:rPr>
                <w:sz w:val="24"/>
                <w:szCs w:val="24"/>
              </w:rPr>
              <w:t>3</w:t>
            </w:r>
          </w:p>
        </w:tc>
        <w:tc>
          <w:tcPr>
            <w:tcW w:w="1418"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7DD1AC5E" w14:textId="77777777" w:rsidR="00B87354" w:rsidRPr="00B87354" w:rsidRDefault="00B87354" w:rsidP="00843DC7">
            <w:pPr>
              <w:jc w:val="center"/>
              <w:rPr>
                <w:sz w:val="24"/>
                <w:szCs w:val="24"/>
              </w:rPr>
            </w:pPr>
            <w:r w:rsidRPr="00B87354">
              <w:rPr>
                <w:sz w:val="24"/>
                <w:szCs w:val="24"/>
              </w:rPr>
              <w:t>4</w:t>
            </w:r>
          </w:p>
        </w:tc>
      </w:tr>
      <w:tr w:rsidR="00B87354" w:rsidRPr="00B87354" w14:paraId="4D0F7254" w14:textId="77777777" w:rsidTr="00647C8C">
        <w:trPr>
          <w:trHeight w:hRule="exact" w:val="1256"/>
        </w:trPr>
        <w:tc>
          <w:tcPr>
            <w:tcW w:w="5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2400101" w14:textId="77777777" w:rsidR="00B87354" w:rsidRPr="00B87354" w:rsidRDefault="00B87354" w:rsidP="00843DC7">
            <w:pPr>
              <w:jc w:val="center"/>
              <w:rPr>
                <w:sz w:val="24"/>
                <w:szCs w:val="24"/>
              </w:rPr>
            </w:pPr>
            <w:r w:rsidRPr="00B87354">
              <w:rPr>
                <w:sz w:val="24"/>
                <w:szCs w:val="24"/>
              </w:rPr>
              <w:t>1.</w:t>
            </w:r>
          </w:p>
        </w:tc>
        <w:tc>
          <w:tcPr>
            <w:tcW w:w="2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4C736359" w14:textId="77777777" w:rsidR="00B87354" w:rsidRPr="00B87354" w:rsidRDefault="00B87354" w:rsidP="00843DC7">
            <w:pPr>
              <w:rPr>
                <w:sz w:val="24"/>
                <w:szCs w:val="24"/>
              </w:rPr>
            </w:pPr>
          </w:p>
          <w:p w14:paraId="01B71AF6" w14:textId="77777777" w:rsidR="00B87354" w:rsidRPr="00B87354" w:rsidRDefault="00B87354" w:rsidP="00843DC7">
            <w:pPr>
              <w:rPr>
                <w:sz w:val="24"/>
                <w:szCs w:val="24"/>
              </w:rPr>
            </w:pPr>
          </w:p>
          <w:p w14:paraId="689209BC" w14:textId="77777777" w:rsidR="00B87354" w:rsidRPr="00B87354" w:rsidRDefault="00B87354" w:rsidP="00843DC7">
            <w:pPr>
              <w:rPr>
                <w:sz w:val="24"/>
                <w:szCs w:val="24"/>
              </w:rPr>
            </w:pPr>
          </w:p>
          <w:p w14:paraId="458C5E3F" w14:textId="77777777" w:rsidR="00B87354" w:rsidRPr="00B87354" w:rsidRDefault="00B87354" w:rsidP="00843DC7">
            <w:pPr>
              <w:jc w:val="center"/>
              <w:rPr>
                <w:sz w:val="24"/>
                <w:szCs w:val="24"/>
              </w:rPr>
            </w:pPr>
            <w:r w:rsidRPr="00B87354">
              <w:rPr>
                <w:sz w:val="24"/>
                <w:szCs w:val="24"/>
              </w:rPr>
              <w:t>Клинический корпус</w:t>
            </w:r>
          </w:p>
        </w:tc>
        <w:tc>
          <w:tcPr>
            <w:tcW w:w="5690"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14:paraId="3508656A" w14:textId="77777777" w:rsidR="00B87354" w:rsidRPr="00B87354" w:rsidRDefault="00B87354" w:rsidP="00843DC7">
            <w:pPr>
              <w:jc w:val="center"/>
              <w:rPr>
                <w:sz w:val="24"/>
                <w:szCs w:val="24"/>
              </w:rPr>
            </w:pPr>
            <w:r w:rsidRPr="00B87354">
              <w:rPr>
                <w:sz w:val="24"/>
                <w:szCs w:val="24"/>
              </w:rPr>
              <w:t xml:space="preserve">Лифт, тип-пассажирский, модель </w:t>
            </w:r>
            <w:proofErr w:type="spellStart"/>
            <w:r w:rsidRPr="00B87354">
              <w:rPr>
                <w:sz w:val="24"/>
                <w:szCs w:val="24"/>
                <w:lang w:val="en-US"/>
              </w:rPr>
              <w:t>slz</w:t>
            </w:r>
            <w:proofErr w:type="spellEnd"/>
            <w:r w:rsidRPr="00B87354">
              <w:rPr>
                <w:sz w:val="24"/>
                <w:szCs w:val="24"/>
              </w:rPr>
              <w:t>-10610, заводской номер 100093, Серпуховской лифтостроительный завод ООО «СК С.Т.С.», на 8 остановок</w:t>
            </w:r>
          </w:p>
          <w:p w14:paraId="1E2754C6" w14:textId="77777777" w:rsidR="00B87354" w:rsidRPr="00B87354" w:rsidRDefault="00B87354" w:rsidP="00843DC7">
            <w:pPr>
              <w:pStyle w:val="ConsPlusNonformat"/>
              <w:jc w:val="center"/>
              <w:rPr>
                <w:rFonts w:ascii="Times New Roman" w:hAnsi="Times New Roman" w:cs="Times New Roman"/>
                <w:sz w:val="24"/>
                <w:szCs w:val="24"/>
              </w:rPr>
            </w:pPr>
            <w:r w:rsidRPr="00B87354">
              <w:rPr>
                <w:rFonts w:ascii="Times New Roman" w:hAnsi="Times New Roman" w:cs="Times New Roman"/>
                <w:sz w:val="24"/>
                <w:szCs w:val="24"/>
              </w:rPr>
              <w:t>Дата предыдущего освидетельствования 20.06.2025 г.</w:t>
            </w:r>
          </w:p>
        </w:tc>
        <w:tc>
          <w:tcPr>
            <w:tcW w:w="1418"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65EBEB6C" w14:textId="77777777" w:rsidR="00B87354" w:rsidRPr="00B87354" w:rsidRDefault="00B87354" w:rsidP="00843DC7">
            <w:pPr>
              <w:jc w:val="center"/>
              <w:rPr>
                <w:sz w:val="24"/>
                <w:szCs w:val="24"/>
              </w:rPr>
            </w:pPr>
          </w:p>
          <w:p w14:paraId="26B3709E" w14:textId="77777777" w:rsidR="00B87354" w:rsidRPr="00B87354" w:rsidRDefault="00B87354" w:rsidP="00843DC7">
            <w:pPr>
              <w:jc w:val="center"/>
              <w:rPr>
                <w:sz w:val="24"/>
                <w:szCs w:val="24"/>
              </w:rPr>
            </w:pPr>
          </w:p>
          <w:p w14:paraId="4CF423D5" w14:textId="65D45ADC" w:rsidR="00B87354" w:rsidRPr="00B87354" w:rsidRDefault="00B87354" w:rsidP="00843DC7">
            <w:pPr>
              <w:jc w:val="center"/>
              <w:rPr>
                <w:sz w:val="24"/>
                <w:szCs w:val="24"/>
              </w:rPr>
            </w:pPr>
            <w:r w:rsidRPr="00B87354">
              <w:rPr>
                <w:sz w:val="24"/>
                <w:szCs w:val="24"/>
              </w:rPr>
              <w:t>2025</w:t>
            </w:r>
            <w:r w:rsidR="00A46605">
              <w:rPr>
                <w:sz w:val="24"/>
                <w:szCs w:val="24"/>
              </w:rPr>
              <w:t xml:space="preserve"> г.</w:t>
            </w:r>
          </w:p>
        </w:tc>
      </w:tr>
      <w:tr w:rsidR="00B87354" w:rsidRPr="00B87354" w14:paraId="7B81CD43" w14:textId="77777777" w:rsidTr="00647C8C">
        <w:trPr>
          <w:trHeight w:hRule="exact" w:val="1423"/>
        </w:trPr>
        <w:tc>
          <w:tcPr>
            <w:tcW w:w="5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64A1D316" w14:textId="77777777" w:rsidR="00B87354" w:rsidRPr="00B87354" w:rsidRDefault="00B87354" w:rsidP="00843DC7">
            <w:pPr>
              <w:jc w:val="center"/>
              <w:rPr>
                <w:sz w:val="24"/>
                <w:szCs w:val="24"/>
              </w:rPr>
            </w:pPr>
            <w:r w:rsidRPr="00B87354">
              <w:rPr>
                <w:sz w:val="24"/>
                <w:szCs w:val="24"/>
              </w:rPr>
              <w:t>2.</w:t>
            </w:r>
          </w:p>
        </w:tc>
        <w:tc>
          <w:tcPr>
            <w:tcW w:w="2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2F2BD347" w14:textId="77777777" w:rsidR="00B87354" w:rsidRPr="00B87354" w:rsidRDefault="00B87354" w:rsidP="00843DC7">
            <w:pPr>
              <w:jc w:val="center"/>
              <w:rPr>
                <w:sz w:val="24"/>
                <w:szCs w:val="24"/>
              </w:rPr>
            </w:pPr>
          </w:p>
          <w:p w14:paraId="3F550DEE" w14:textId="77777777" w:rsidR="00B87354" w:rsidRPr="00B87354" w:rsidRDefault="00B87354" w:rsidP="00843DC7">
            <w:pPr>
              <w:jc w:val="center"/>
              <w:rPr>
                <w:sz w:val="24"/>
                <w:szCs w:val="24"/>
              </w:rPr>
            </w:pPr>
          </w:p>
          <w:p w14:paraId="3D0433B6" w14:textId="77777777" w:rsidR="00B87354" w:rsidRPr="00B87354" w:rsidRDefault="00B87354" w:rsidP="00843DC7">
            <w:pPr>
              <w:jc w:val="center"/>
              <w:rPr>
                <w:sz w:val="24"/>
                <w:szCs w:val="24"/>
              </w:rPr>
            </w:pPr>
            <w:r w:rsidRPr="00B87354">
              <w:rPr>
                <w:sz w:val="24"/>
                <w:szCs w:val="24"/>
              </w:rPr>
              <w:t>Клинический корпус</w:t>
            </w:r>
          </w:p>
        </w:tc>
        <w:tc>
          <w:tcPr>
            <w:tcW w:w="5690"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14:paraId="65409532" w14:textId="77777777" w:rsidR="00B87354" w:rsidRPr="00B87354" w:rsidRDefault="00B87354" w:rsidP="00843DC7">
            <w:pPr>
              <w:jc w:val="center"/>
              <w:rPr>
                <w:sz w:val="24"/>
                <w:szCs w:val="24"/>
              </w:rPr>
            </w:pPr>
            <w:r w:rsidRPr="00B87354">
              <w:rPr>
                <w:sz w:val="24"/>
                <w:szCs w:val="24"/>
              </w:rPr>
              <w:t xml:space="preserve">Лифт, тип-пассажирский, модель </w:t>
            </w:r>
            <w:proofErr w:type="spellStart"/>
            <w:r w:rsidRPr="00B87354">
              <w:rPr>
                <w:sz w:val="24"/>
                <w:szCs w:val="24"/>
                <w:lang w:val="en-US"/>
              </w:rPr>
              <w:t>slz</w:t>
            </w:r>
            <w:proofErr w:type="spellEnd"/>
            <w:r w:rsidRPr="00B87354">
              <w:rPr>
                <w:sz w:val="24"/>
                <w:szCs w:val="24"/>
              </w:rPr>
              <w:t>-10610, заводской номер 100094, Серпуховской лифтостроительный завод ООО «СК С.Т.С.», на 8 остановок</w:t>
            </w:r>
          </w:p>
          <w:p w14:paraId="79A89553" w14:textId="77777777" w:rsidR="00B87354" w:rsidRPr="00B87354" w:rsidRDefault="00B87354" w:rsidP="00843DC7">
            <w:pPr>
              <w:pStyle w:val="ConsPlusNonformat"/>
              <w:jc w:val="center"/>
              <w:rPr>
                <w:sz w:val="24"/>
                <w:szCs w:val="24"/>
              </w:rPr>
            </w:pPr>
            <w:r w:rsidRPr="00B87354">
              <w:rPr>
                <w:rFonts w:ascii="Times New Roman" w:hAnsi="Times New Roman" w:cs="Times New Roman"/>
                <w:sz w:val="24"/>
                <w:szCs w:val="24"/>
              </w:rPr>
              <w:t>Дата предыдущего освидетельствования 29.08.2025 г.</w:t>
            </w:r>
          </w:p>
        </w:tc>
        <w:tc>
          <w:tcPr>
            <w:tcW w:w="1418"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53757C26" w14:textId="77777777" w:rsidR="00B87354" w:rsidRPr="00B87354" w:rsidRDefault="00B87354" w:rsidP="00843DC7">
            <w:pPr>
              <w:jc w:val="center"/>
              <w:rPr>
                <w:sz w:val="24"/>
                <w:szCs w:val="24"/>
              </w:rPr>
            </w:pPr>
          </w:p>
          <w:p w14:paraId="5D28A654" w14:textId="1242438B" w:rsidR="00B87354" w:rsidRPr="00B87354" w:rsidRDefault="00B87354" w:rsidP="00843DC7">
            <w:pPr>
              <w:jc w:val="center"/>
              <w:rPr>
                <w:sz w:val="24"/>
                <w:szCs w:val="24"/>
              </w:rPr>
            </w:pPr>
            <w:r w:rsidRPr="00B87354">
              <w:rPr>
                <w:sz w:val="24"/>
                <w:szCs w:val="24"/>
              </w:rPr>
              <w:t>2025</w:t>
            </w:r>
            <w:r w:rsidR="00A46605">
              <w:rPr>
                <w:sz w:val="24"/>
                <w:szCs w:val="24"/>
              </w:rPr>
              <w:t xml:space="preserve"> г.</w:t>
            </w:r>
          </w:p>
        </w:tc>
      </w:tr>
      <w:tr w:rsidR="00B87354" w:rsidRPr="00B87354" w14:paraId="0C372DF3" w14:textId="77777777" w:rsidTr="00647C8C">
        <w:trPr>
          <w:trHeight w:hRule="exact" w:val="1548"/>
        </w:trPr>
        <w:tc>
          <w:tcPr>
            <w:tcW w:w="5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3DAC80FF" w14:textId="77777777" w:rsidR="00B87354" w:rsidRPr="00B87354" w:rsidRDefault="00B87354" w:rsidP="00843DC7">
            <w:pPr>
              <w:jc w:val="center"/>
              <w:rPr>
                <w:sz w:val="24"/>
                <w:szCs w:val="24"/>
              </w:rPr>
            </w:pPr>
            <w:r w:rsidRPr="00B87354">
              <w:rPr>
                <w:sz w:val="24"/>
                <w:szCs w:val="24"/>
              </w:rPr>
              <w:t>3.</w:t>
            </w:r>
          </w:p>
        </w:tc>
        <w:tc>
          <w:tcPr>
            <w:tcW w:w="25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14:paraId="1DDD81A4" w14:textId="77777777" w:rsidR="00B87354" w:rsidRPr="00B87354" w:rsidRDefault="00B87354" w:rsidP="00843DC7">
            <w:pPr>
              <w:jc w:val="center"/>
              <w:rPr>
                <w:sz w:val="24"/>
                <w:szCs w:val="24"/>
              </w:rPr>
            </w:pPr>
          </w:p>
          <w:p w14:paraId="55C34399" w14:textId="77777777" w:rsidR="00B87354" w:rsidRPr="00B87354" w:rsidRDefault="00B87354" w:rsidP="00843DC7">
            <w:pPr>
              <w:jc w:val="center"/>
              <w:rPr>
                <w:sz w:val="24"/>
                <w:szCs w:val="24"/>
              </w:rPr>
            </w:pPr>
          </w:p>
          <w:p w14:paraId="3F052850" w14:textId="77777777" w:rsidR="00B87354" w:rsidRPr="00B87354" w:rsidRDefault="00B87354" w:rsidP="00843DC7">
            <w:pPr>
              <w:jc w:val="center"/>
              <w:rPr>
                <w:sz w:val="24"/>
                <w:szCs w:val="24"/>
              </w:rPr>
            </w:pPr>
            <w:r w:rsidRPr="00B87354">
              <w:rPr>
                <w:sz w:val="24"/>
                <w:szCs w:val="24"/>
              </w:rPr>
              <w:t>Клинический корпус</w:t>
            </w:r>
          </w:p>
        </w:tc>
        <w:tc>
          <w:tcPr>
            <w:tcW w:w="5690" w:type="dxa"/>
            <w:tcBorders>
              <w:top w:val="single" w:sz="6" w:space="0" w:color="000000"/>
              <w:left w:val="single" w:sz="6" w:space="0" w:color="000000"/>
              <w:bottom w:val="single" w:sz="6" w:space="0" w:color="000000"/>
              <w:right w:val="single" w:sz="4" w:space="0" w:color="000000"/>
            </w:tcBorders>
            <w:shd w:val="clear" w:color="auto" w:fill="FFFFFF"/>
            <w:tcMar>
              <w:left w:w="40" w:type="dxa"/>
              <w:right w:w="40" w:type="dxa"/>
            </w:tcMar>
          </w:tcPr>
          <w:p w14:paraId="43E855D6" w14:textId="77777777" w:rsidR="00B87354" w:rsidRPr="00B87354" w:rsidRDefault="00B87354" w:rsidP="00843DC7">
            <w:pPr>
              <w:widowControl w:val="0"/>
              <w:jc w:val="center"/>
              <w:rPr>
                <w:sz w:val="24"/>
                <w:szCs w:val="24"/>
              </w:rPr>
            </w:pPr>
            <w:r w:rsidRPr="00B87354">
              <w:rPr>
                <w:sz w:val="24"/>
                <w:szCs w:val="24"/>
              </w:rPr>
              <w:t>Лифт тип-пассажирский,</w:t>
            </w:r>
          </w:p>
          <w:p w14:paraId="4331C53D" w14:textId="77777777" w:rsidR="00B87354" w:rsidRPr="00B87354" w:rsidRDefault="00B87354" w:rsidP="00843DC7">
            <w:pPr>
              <w:widowControl w:val="0"/>
              <w:jc w:val="center"/>
              <w:rPr>
                <w:bCs/>
                <w:sz w:val="24"/>
                <w:szCs w:val="24"/>
              </w:rPr>
            </w:pPr>
            <w:r w:rsidRPr="00B87354">
              <w:rPr>
                <w:bCs/>
                <w:sz w:val="24"/>
                <w:szCs w:val="24"/>
              </w:rPr>
              <w:t>ООО «ЩЛЗ»,</w:t>
            </w:r>
          </w:p>
          <w:p w14:paraId="67688E79" w14:textId="77777777" w:rsidR="00B87354" w:rsidRPr="00B87354" w:rsidRDefault="00B87354" w:rsidP="00843DC7">
            <w:pPr>
              <w:jc w:val="center"/>
              <w:rPr>
                <w:sz w:val="24"/>
                <w:szCs w:val="24"/>
              </w:rPr>
            </w:pPr>
            <w:r w:rsidRPr="00B87354">
              <w:rPr>
                <w:sz w:val="24"/>
                <w:szCs w:val="24"/>
              </w:rPr>
              <w:t>модель лифта ПП 053 М, заводской номер 86767</w:t>
            </w:r>
            <w:r w:rsidRPr="00B87354">
              <w:rPr>
                <w:bCs/>
                <w:sz w:val="24"/>
                <w:szCs w:val="24"/>
              </w:rPr>
              <w:t>,</w:t>
            </w:r>
            <w:r w:rsidRPr="00B87354">
              <w:rPr>
                <w:sz w:val="24"/>
                <w:szCs w:val="24"/>
              </w:rPr>
              <w:t xml:space="preserve"> на 8 остановок</w:t>
            </w:r>
          </w:p>
          <w:p w14:paraId="312EA594" w14:textId="77777777" w:rsidR="00B87354" w:rsidRPr="00B87354" w:rsidRDefault="00B87354" w:rsidP="00843DC7">
            <w:pPr>
              <w:jc w:val="center"/>
              <w:rPr>
                <w:sz w:val="24"/>
                <w:szCs w:val="24"/>
              </w:rPr>
            </w:pPr>
            <w:r w:rsidRPr="00B87354">
              <w:rPr>
                <w:sz w:val="24"/>
                <w:szCs w:val="24"/>
              </w:rPr>
              <w:t>Дата предыдущего освидетельствования 18.07.2024 г.</w:t>
            </w:r>
          </w:p>
          <w:p w14:paraId="6592EEA3" w14:textId="77777777" w:rsidR="00B87354" w:rsidRPr="00B87354" w:rsidRDefault="00B87354" w:rsidP="00843DC7">
            <w:pPr>
              <w:jc w:val="center"/>
              <w:rPr>
                <w:sz w:val="24"/>
                <w:szCs w:val="24"/>
              </w:rPr>
            </w:pPr>
          </w:p>
          <w:p w14:paraId="50D9D52E" w14:textId="77777777" w:rsidR="00B87354" w:rsidRPr="00B87354" w:rsidRDefault="00B87354" w:rsidP="00843DC7">
            <w:pPr>
              <w:jc w:val="center"/>
              <w:rPr>
                <w:sz w:val="24"/>
                <w:szCs w:val="24"/>
              </w:rPr>
            </w:pPr>
          </w:p>
        </w:tc>
        <w:tc>
          <w:tcPr>
            <w:tcW w:w="1418"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14:paraId="4FD42A1D" w14:textId="77777777" w:rsidR="00B87354" w:rsidRPr="00B87354" w:rsidRDefault="00B87354" w:rsidP="00843DC7">
            <w:pPr>
              <w:jc w:val="center"/>
              <w:rPr>
                <w:sz w:val="24"/>
                <w:szCs w:val="24"/>
              </w:rPr>
            </w:pPr>
          </w:p>
          <w:p w14:paraId="196083AA" w14:textId="77777777" w:rsidR="00B87354" w:rsidRPr="00B87354" w:rsidRDefault="00B87354" w:rsidP="00843DC7">
            <w:pPr>
              <w:jc w:val="center"/>
              <w:rPr>
                <w:sz w:val="24"/>
                <w:szCs w:val="24"/>
              </w:rPr>
            </w:pPr>
          </w:p>
          <w:p w14:paraId="26A7BE2B" w14:textId="150D7810" w:rsidR="00B87354" w:rsidRPr="00B87354" w:rsidRDefault="00B87354" w:rsidP="00843DC7">
            <w:pPr>
              <w:jc w:val="center"/>
              <w:rPr>
                <w:sz w:val="24"/>
                <w:szCs w:val="24"/>
              </w:rPr>
            </w:pPr>
            <w:r w:rsidRPr="00B87354">
              <w:rPr>
                <w:sz w:val="24"/>
                <w:szCs w:val="24"/>
              </w:rPr>
              <w:t>2017</w:t>
            </w:r>
            <w:r w:rsidR="00A46605">
              <w:rPr>
                <w:sz w:val="24"/>
                <w:szCs w:val="24"/>
              </w:rPr>
              <w:t xml:space="preserve"> г.</w:t>
            </w:r>
          </w:p>
        </w:tc>
      </w:tr>
    </w:tbl>
    <w:p w14:paraId="3BEA6AD7" w14:textId="77777777" w:rsidR="00B87354" w:rsidRPr="00B87354" w:rsidRDefault="00B87354" w:rsidP="00B87354">
      <w:pPr>
        <w:tabs>
          <w:tab w:val="left" w:pos="709"/>
        </w:tabs>
        <w:ind w:right="-143"/>
        <w:rPr>
          <w:b/>
          <w:sz w:val="24"/>
          <w:szCs w:val="24"/>
        </w:rPr>
      </w:pPr>
    </w:p>
    <w:p w14:paraId="2B119059" w14:textId="77777777" w:rsidR="00B87354" w:rsidRPr="00B87354" w:rsidRDefault="00B87354" w:rsidP="00B87354">
      <w:pPr>
        <w:contextualSpacing/>
        <w:rPr>
          <w:b/>
          <w:sz w:val="24"/>
          <w:szCs w:val="24"/>
        </w:rPr>
      </w:pPr>
    </w:p>
    <w:p w14:paraId="5BDB82CB" w14:textId="77777777" w:rsidR="00B87354" w:rsidRPr="00B87354" w:rsidRDefault="00B87354" w:rsidP="00B87354">
      <w:pPr>
        <w:contextualSpacing/>
        <w:rPr>
          <w:bCs/>
          <w:sz w:val="24"/>
          <w:szCs w:val="24"/>
        </w:rPr>
      </w:pPr>
    </w:p>
    <w:p w14:paraId="48FCE6B4" w14:textId="77777777" w:rsidR="00241EDB" w:rsidRPr="00B87354" w:rsidRDefault="00241EDB" w:rsidP="007D34A7">
      <w:pPr>
        <w:rPr>
          <w:sz w:val="24"/>
          <w:szCs w:val="24"/>
        </w:rPr>
      </w:pPr>
    </w:p>
    <w:sectPr w:rsidR="00241EDB" w:rsidRPr="00B87354" w:rsidSect="008349AC">
      <w:pgSz w:w="11900" w:h="16820"/>
      <w:pgMar w:top="361" w:right="567" w:bottom="414" w:left="1134"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2B0E"/>
    <w:multiLevelType w:val="hybridMultilevel"/>
    <w:tmpl w:val="F4C0355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7C62EB"/>
    <w:multiLevelType w:val="hybridMultilevel"/>
    <w:tmpl w:val="402C66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03873B7"/>
    <w:multiLevelType w:val="singleLevel"/>
    <w:tmpl w:val="85382C32"/>
    <w:lvl w:ilvl="0">
      <w:start w:val="2"/>
      <w:numFmt w:val="bullet"/>
      <w:lvlText w:val="-"/>
      <w:lvlJc w:val="left"/>
      <w:pPr>
        <w:tabs>
          <w:tab w:val="num" w:pos="840"/>
        </w:tabs>
        <w:ind w:left="840" w:hanging="360"/>
      </w:pPr>
      <w:rPr>
        <w:rFonts w:ascii="Times New Roman" w:hAnsi="Times New Roman" w:hint="default"/>
      </w:rPr>
    </w:lvl>
  </w:abstractNum>
  <w:abstractNum w:abstractNumId="3" w15:restartNumberingAfterBreak="0">
    <w:nsid w:val="107E637B"/>
    <w:multiLevelType w:val="singleLevel"/>
    <w:tmpl w:val="85382C32"/>
    <w:lvl w:ilvl="0">
      <w:start w:val="2"/>
      <w:numFmt w:val="bullet"/>
      <w:lvlText w:val="-"/>
      <w:lvlJc w:val="left"/>
      <w:pPr>
        <w:tabs>
          <w:tab w:val="num" w:pos="840"/>
        </w:tabs>
        <w:ind w:left="840" w:hanging="360"/>
      </w:pPr>
      <w:rPr>
        <w:rFonts w:ascii="Times New Roman" w:hAnsi="Times New Roman" w:hint="default"/>
      </w:rPr>
    </w:lvl>
  </w:abstractNum>
  <w:abstractNum w:abstractNumId="4" w15:restartNumberingAfterBreak="0">
    <w:nsid w:val="11023708"/>
    <w:multiLevelType w:val="multilevel"/>
    <w:tmpl w:val="808E267E"/>
    <w:lvl w:ilvl="0">
      <w:start w:val="5"/>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2"/>
        <w:szCs w:val="22"/>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5" w15:restartNumberingAfterBreak="0">
    <w:nsid w:val="13E27FF5"/>
    <w:multiLevelType w:val="multilevel"/>
    <w:tmpl w:val="7A44142E"/>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AD2769"/>
    <w:multiLevelType w:val="hybridMultilevel"/>
    <w:tmpl w:val="8FC4C064"/>
    <w:lvl w:ilvl="0" w:tplc="1FDA6920">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C34068"/>
    <w:multiLevelType w:val="multilevel"/>
    <w:tmpl w:val="4462D44C"/>
    <w:lvl w:ilvl="0">
      <w:start w:val="2"/>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A27D0D"/>
    <w:multiLevelType w:val="singleLevel"/>
    <w:tmpl w:val="85382C32"/>
    <w:lvl w:ilvl="0">
      <w:start w:val="2"/>
      <w:numFmt w:val="bullet"/>
      <w:lvlText w:val="-"/>
      <w:lvlJc w:val="left"/>
      <w:pPr>
        <w:tabs>
          <w:tab w:val="num" w:pos="840"/>
        </w:tabs>
        <w:ind w:left="840" w:hanging="360"/>
      </w:pPr>
      <w:rPr>
        <w:rFonts w:ascii="Times New Roman" w:hAnsi="Times New Roman" w:hint="default"/>
      </w:rPr>
    </w:lvl>
  </w:abstractNum>
  <w:abstractNum w:abstractNumId="9" w15:restartNumberingAfterBreak="0">
    <w:nsid w:val="2601302A"/>
    <w:multiLevelType w:val="hybridMultilevel"/>
    <w:tmpl w:val="DB54A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6CE58E0"/>
    <w:multiLevelType w:val="hybridMultilevel"/>
    <w:tmpl w:val="E8C2F000"/>
    <w:lvl w:ilvl="0" w:tplc="D536FFCA">
      <w:start w:val="1"/>
      <w:numFmt w:val="decimal"/>
      <w:lvlText w:val="%1."/>
      <w:lvlJc w:val="left"/>
      <w:pPr>
        <w:ind w:left="927" w:hanging="360"/>
      </w:pPr>
      <w:rPr>
        <w:rFonts w:ascii="Times New Roman" w:eastAsia="Times New Roman" w:hAnsi="Times New Roman" w:cs="Times New Roman"/>
        <w:b w:val="0"/>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20B0189"/>
    <w:multiLevelType w:val="hybridMultilevel"/>
    <w:tmpl w:val="B0F671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FF6150"/>
    <w:multiLevelType w:val="multilevel"/>
    <w:tmpl w:val="EFCCEB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8CF24E4"/>
    <w:multiLevelType w:val="multilevel"/>
    <w:tmpl w:val="03622E5A"/>
    <w:lvl w:ilvl="0">
      <w:start w:val="7"/>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51A3A38"/>
    <w:multiLevelType w:val="multilevel"/>
    <w:tmpl w:val="8E664A28"/>
    <w:lvl w:ilvl="0">
      <w:start w:val="5"/>
      <w:numFmt w:val="decimal"/>
      <w:lvlText w:val="%1."/>
      <w:lvlJc w:val="left"/>
      <w:pPr>
        <w:tabs>
          <w:tab w:val="num" w:pos="0"/>
        </w:tabs>
        <w:ind w:left="1571" w:hanging="360"/>
      </w:pPr>
    </w:lvl>
    <w:lvl w:ilvl="1">
      <w:start w:val="4"/>
      <w:numFmt w:val="decimal"/>
      <w:lvlText w:val="%1.%2."/>
      <w:lvlJc w:val="left"/>
      <w:pPr>
        <w:tabs>
          <w:tab w:val="num" w:pos="0"/>
        </w:tabs>
        <w:ind w:left="1931" w:hanging="720"/>
      </w:pPr>
    </w:lvl>
    <w:lvl w:ilvl="2">
      <w:start w:val="1"/>
      <w:numFmt w:val="decimal"/>
      <w:lvlText w:val="%1.%2.%3."/>
      <w:lvlJc w:val="left"/>
      <w:pPr>
        <w:tabs>
          <w:tab w:val="num" w:pos="0"/>
        </w:tabs>
        <w:ind w:left="1931" w:hanging="720"/>
      </w:pPr>
    </w:lvl>
    <w:lvl w:ilvl="3">
      <w:start w:val="1"/>
      <w:numFmt w:val="decimal"/>
      <w:lvlText w:val="%1.%2.%3.%4."/>
      <w:lvlJc w:val="left"/>
      <w:pPr>
        <w:tabs>
          <w:tab w:val="num" w:pos="0"/>
        </w:tabs>
        <w:ind w:left="2291" w:hanging="1080"/>
      </w:pPr>
    </w:lvl>
    <w:lvl w:ilvl="4">
      <w:start w:val="1"/>
      <w:numFmt w:val="decimal"/>
      <w:lvlText w:val="%1.%2.%3.%4.%5."/>
      <w:lvlJc w:val="left"/>
      <w:pPr>
        <w:tabs>
          <w:tab w:val="num" w:pos="0"/>
        </w:tabs>
        <w:ind w:left="2291" w:hanging="1080"/>
      </w:pPr>
    </w:lvl>
    <w:lvl w:ilvl="5">
      <w:start w:val="1"/>
      <w:numFmt w:val="decimal"/>
      <w:lvlText w:val="%1.%2.%3.%4.%5.%6."/>
      <w:lvlJc w:val="left"/>
      <w:pPr>
        <w:tabs>
          <w:tab w:val="num" w:pos="0"/>
        </w:tabs>
        <w:ind w:left="2651" w:hanging="1440"/>
      </w:pPr>
    </w:lvl>
    <w:lvl w:ilvl="6">
      <w:start w:val="1"/>
      <w:numFmt w:val="decimal"/>
      <w:lvlText w:val="%1.%2.%3.%4.%5.%6.%7."/>
      <w:lvlJc w:val="left"/>
      <w:pPr>
        <w:tabs>
          <w:tab w:val="num" w:pos="0"/>
        </w:tabs>
        <w:ind w:left="2651" w:hanging="1440"/>
      </w:pPr>
    </w:lvl>
    <w:lvl w:ilvl="7">
      <w:start w:val="1"/>
      <w:numFmt w:val="decimal"/>
      <w:lvlText w:val="%1.%2.%3.%4.%5.%6.%7.%8."/>
      <w:lvlJc w:val="left"/>
      <w:pPr>
        <w:tabs>
          <w:tab w:val="num" w:pos="0"/>
        </w:tabs>
        <w:ind w:left="3011" w:hanging="1800"/>
      </w:pPr>
    </w:lvl>
    <w:lvl w:ilvl="8">
      <w:start w:val="1"/>
      <w:numFmt w:val="decimal"/>
      <w:lvlText w:val="%1.%2.%3.%4.%5.%6.%7.%8.%9."/>
      <w:lvlJc w:val="left"/>
      <w:pPr>
        <w:tabs>
          <w:tab w:val="num" w:pos="0"/>
        </w:tabs>
        <w:ind w:left="3011" w:hanging="1800"/>
      </w:pPr>
    </w:lvl>
  </w:abstractNum>
  <w:abstractNum w:abstractNumId="15" w15:restartNumberingAfterBreak="0">
    <w:nsid w:val="4BD73416"/>
    <w:multiLevelType w:val="hybridMultilevel"/>
    <w:tmpl w:val="FBFEFCC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C186882"/>
    <w:multiLevelType w:val="hybridMultilevel"/>
    <w:tmpl w:val="429CC9D6"/>
    <w:lvl w:ilvl="0" w:tplc="04190001">
      <w:start w:val="1"/>
      <w:numFmt w:val="bullet"/>
      <w:lvlText w:val=""/>
      <w:lvlJc w:val="left"/>
      <w:pPr>
        <w:tabs>
          <w:tab w:val="num" w:pos="1230"/>
        </w:tabs>
        <w:ind w:left="123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17" w15:restartNumberingAfterBreak="0">
    <w:nsid w:val="4D5F7D1D"/>
    <w:multiLevelType w:val="hybridMultilevel"/>
    <w:tmpl w:val="671283AC"/>
    <w:lvl w:ilvl="0" w:tplc="9A2AA242">
      <w:numFmt w:val="bullet"/>
      <w:lvlText w:val="•"/>
      <w:lvlJc w:val="left"/>
      <w:pPr>
        <w:ind w:left="785" w:hanging="360"/>
      </w:pPr>
      <w:rPr>
        <w:rFonts w:ascii="Times New Roman" w:eastAsia="SimSu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8" w15:restartNumberingAfterBreak="0">
    <w:nsid w:val="4E91582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1ED387F"/>
    <w:multiLevelType w:val="multilevel"/>
    <w:tmpl w:val="D1F2C3AA"/>
    <w:lvl w:ilvl="0">
      <w:start w:val="2"/>
      <w:numFmt w:val="decimal"/>
      <w:lvlText w:val="%1."/>
      <w:lvlJc w:val="left"/>
      <w:pPr>
        <w:ind w:left="720" w:hanging="360"/>
      </w:pPr>
      <w:rPr>
        <w:rFonts w:hint="default"/>
      </w:rPr>
    </w:lvl>
    <w:lvl w:ilvl="1">
      <w:start w:val="1"/>
      <w:numFmt w:val="decimal"/>
      <w:isLgl/>
      <w:lvlText w:val="%1.%2."/>
      <w:lvlJc w:val="left"/>
      <w:pPr>
        <w:ind w:left="928"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0" w15:restartNumberingAfterBreak="0">
    <w:nsid w:val="53BB73A6"/>
    <w:multiLevelType w:val="multilevel"/>
    <w:tmpl w:val="8456671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710578"/>
    <w:multiLevelType w:val="hybridMultilevel"/>
    <w:tmpl w:val="904C29E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61177C6F"/>
    <w:multiLevelType w:val="multilevel"/>
    <w:tmpl w:val="23641C3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61B237E7"/>
    <w:multiLevelType w:val="hybridMultilevel"/>
    <w:tmpl w:val="00344A60"/>
    <w:lvl w:ilvl="0" w:tplc="D666C5E0">
      <w:start w:val="1"/>
      <w:numFmt w:val="bullet"/>
      <w:lvlText w:val=""/>
      <w:lvlJc w:val="left"/>
      <w:pPr>
        <w:tabs>
          <w:tab w:val="num" w:pos="2487"/>
        </w:tabs>
        <w:ind w:left="2487" w:hanging="360"/>
      </w:pPr>
      <w:rPr>
        <w:rFonts w:ascii="Symbol" w:hAnsi="Symbol" w:hint="default"/>
        <w:sz w:val="22"/>
        <w:szCs w:val="22"/>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4" w15:restartNumberingAfterBreak="0">
    <w:nsid w:val="663C6669"/>
    <w:multiLevelType w:val="multilevel"/>
    <w:tmpl w:val="34FC12E6"/>
    <w:lvl w:ilvl="0">
      <w:start w:val="1"/>
      <w:numFmt w:val="decimal"/>
      <w:lvlText w:val="%1."/>
      <w:lvlJc w:val="left"/>
      <w:pPr>
        <w:ind w:left="92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6F33EFD"/>
    <w:multiLevelType w:val="hybridMultilevel"/>
    <w:tmpl w:val="4022A1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A16A73"/>
    <w:multiLevelType w:val="hybridMultilevel"/>
    <w:tmpl w:val="28DAB7F4"/>
    <w:lvl w:ilvl="0" w:tplc="0990572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5F74CC4"/>
    <w:multiLevelType w:val="hybridMultilevel"/>
    <w:tmpl w:val="75628E1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BA6BDF"/>
    <w:multiLevelType w:val="multilevel"/>
    <w:tmpl w:val="16C4CE12"/>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9993E9F"/>
    <w:multiLevelType w:val="hybridMultilevel"/>
    <w:tmpl w:val="18B42E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F652034"/>
    <w:multiLevelType w:val="hybridMultilevel"/>
    <w:tmpl w:val="21A0652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16cid:durableId="1388458853">
    <w:abstractNumId w:val="18"/>
  </w:num>
  <w:num w:numId="2" w16cid:durableId="719863814">
    <w:abstractNumId w:val="8"/>
  </w:num>
  <w:num w:numId="3" w16cid:durableId="330760500">
    <w:abstractNumId w:val="2"/>
  </w:num>
  <w:num w:numId="4" w16cid:durableId="2112509726">
    <w:abstractNumId w:val="3"/>
  </w:num>
  <w:num w:numId="5" w16cid:durableId="1289356979">
    <w:abstractNumId w:val="22"/>
  </w:num>
  <w:num w:numId="6" w16cid:durableId="1880509652">
    <w:abstractNumId w:val="6"/>
  </w:num>
  <w:num w:numId="7" w16cid:durableId="1887133988">
    <w:abstractNumId w:val="12"/>
  </w:num>
  <w:num w:numId="8" w16cid:durableId="1222714251">
    <w:abstractNumId w:val="20"/>
  </w:num>
  <w:num w:numId="9" w16cid:durableId="2029520733">
    <w:abstractNumId w:val="29"/>
  </w:num>
  <w:num w:numId="10" w16cid:durableId="1306423454">
    <w:abstractNumId w:val="21"/>
  </w:num>
  <w:num w:numId="11" w16cid:durableId="1926378787">
    <w:abstractNumId w:val="16"/>
  </w:num>
  <w:num w:numId="12" w16cid:durableId="784034062">
    <w:abstractNumId w:val="15"/>
  </w:num>
  <w:num w:numId="13" w16cid:durableId="1775402155">
    <w:abstractNumId w:val="23"/>
  </w:num>
  <w:num w:numId="14" w16cid:durableId="301422144">
    <w:abstractNumId w:val="7"/>
  </w:num>
  <w:num w:numId="15" w16cid:durableId="2113276670">
    <w:abstractNumId w:val="0"/>
  </w:num>
  <w:num w:numId="16" w16cid:durableId="2081826258">
    <w:abstractNumId w:val="26"/>
  </w:num>
  <w:num w:numId="17" w16cid:durableId="829907072">
    <w:abstractNumId w:val="30"/>
  </w:num>
  <w:num w:numId="18" w16cid:durableId="1866793415">
    <w:abstractNumId w:val="25"/>
  </w:num>
  <w:num w:numId="19" w16cid:durableId="418449007">
    <w:abstractNumId w:val="11"/>
  </w:num>
  <w:num w:numId="20" w16cid:durableId="1532108270">
    <w:abstractNumId w:val="24"/>
  </w:num>
  <w:num w:numId="21" w16cid:durableId="1396585646">
    <w:abstractNumId w:val="19"/>
  </w:num>
  <w:num w:numId="22" w16cid:durableId="1304000881">
    <w:abstractNumId w:val="4"/>
  </w:num>
  <w:num w:numId="23" w16cid:durableId="705757882">
    <w:abstractNumId w:val="10"/>
  </w:num>
  <w:num w:numId="24" w16cid:durableId="925188027">
    <w:abstractNumId w:val="1"/>
  </w:num>
  <w:num w:numId="25" w16cid:durableId="610015464">
    <w:abstractNumId w:val="27"/>
  </w:num>
  <w:num w:numId="26" w16cid:durableId="625820668">
    <w:abstractNumId w:val="5"/>
  </w:num>
  <w:num w:numId="27" w16cid:durableId="712769581">
    <w:abstractNumId w:val="28"/>
  </w:num>
  <w:num w:numId="28" w16cid:durableId="1403140934">
    <w:abstractNumId w:val="9"/>
  </w:num>
  <w:num w:numId="29" w16cid:durableId="164977289">
    <w:abstractNumId w:val="17"/>
  </w:num>
  <w:num w:numId="30" w16cid:durableId="675306024">
    <w:abstractNumId w:val="14"/>
  </w:num>
  <w:num w:numId="31" w16cid:durableId="20186514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554266"/>
    <w:rsid w:val="000014AB"/>
    <w:rsid w:val="00002518"/>
    <w:rsid w:val="00005012"/>
    <w:rsid w:val="00007485"/>
    <w:rsid w:val="00011BEE"/>
    <w:rsid w:val="00011CAC"/>
    <w:rsid w:val="0001493B"/>
    <w:rsid w:val="00015682"/>
    <w:rsid w:val="00015EC0"/>
    <w:rsid w:val="0001752F"/>
    <w:rsid w:val="0002152C"/>
    <w:rsid w:val="0002278F"/>
    <w:rsid w:val="00024CF7"/>
    <w:rsid w:val="000254F5"/>
    <w:rsid w:val="00027911"/>
    <w:rsid w:val="00032AF4"/>
    <w:rsid w:val="0003422D"/>
    <w:rsid w:val="00036377"/>
    <w:rsid w:val="0004133C"/>
    <w:rsid w:val="00043740"/>
    <w:rsid w:val="000458D2"/>
    <w:rsid w:val="000513BB"/>
    <w:rsid w:val="0006131D"/>
    <w:rsid w:val="00062F7F"/>
    <w:rsid w:val="0006499D"/>
    <w:rsid w:val="00070CF3"/>
    <w:rsid w:val="00075A98"/>
    <w:rsid w:val="00076385"/>
    <w:rsid w:val="00076517"/>
    <w:rsid w:val="00076C55"/>
    <w:rsid w:val="00084028"/>
    <w:rsid w:val="000848A6"/>
    <w:rsid w:val="00084DAB"/>
    <w:rsid w:val="00090025"/>
    <w:rsid w:val="00091BC8"/>
    <w:rsid w:val="000924D9"/>
    <w:rsid w:val="00092A8D"/>
    <w:rsid w:val="00093213"/>
    <w:rsid w:val="00093D78"/>
    <w:rsid w:val="0009402D"/>
    <w:rsid w:val="000943C3"/>
    <w:rsid w:val="000957A5"/>
    <w:rsid w:val="000A78ED"/>
    <w:rsid w:val="000B1EBC"/>
    <w:rsid w:val="000B30C3"/>
    <w:rsid w:val="000B61E7"/>
    <w:rsid w:val="000C221E"/>
    <w:rsid w:val="000C50C3"/>
    <w:rsid w:val="000D4523"/>
    <w:rsid w:val="000D6D74"/>
    <w:rsid w:val="000D6E13"/>
    <w:rsid w:val="000E3400"/>
    <w:rsid w:val="000E3D38"/>
    <w:rsid w:val="000E59FF"/>
    <w:rsid w:val="000E6B21"/>
    <w:rsid w:val="000E7547"/>
    <w:rsid w:val="000F0B9B"/>
    <w:rsid w:val="000F77E2"/>
    <w:rsid w:val="00110F84"/>
    <w:rsid w:val="001112C7"/>
    <w:rsid w:val="0011455F"/>
    <w:rsid w:val="00117087"/>
    <w:rsid w:val="00130BCE"/>
    <w:rsid w:val="00132D8A"/>
    <w:rsid w:val="001340C4"/>
    <w:rsid w:val="00136417"/>
    <w:rsid w:val="00137DCD"/>
    <w:rsid w:val="00140C35"/>
    <w:rsid w:val="00152F5D"/>
    <w:rsid w:val="00154874"/>
    <w:rsid w:val="00155BDE"/>
    <w:rsid w:val="001560B4"/>
    <w:rsid w:val="00156E26"/>
    <w:rsid w:val="00162B54"/>
    <w:rsid w:val="00162F83"/>
    <w:rsid w:val="001630E6"/>
    <w:rsid w:val="0016396A"/>
    <w:rsid w:val="00165FA6"/>
    <w:rsid w:val="0016642B"/>
    <w:rsid w:val="001677D2"/>
    <w:rsid w:val="001706AB"/>
    <w:rsid w:val="001714C9"/>
    <w:rsid w:val="00173D63"/>
    <w:rsid w:val="00174267"/>
    <w:rsid w:val="001750D8"/>
    <w:rsid w:val="00185922"/>
    <w:rsid w:val="00190006"/>
    <w:rsid w:val="0019167B"/>
    <w:rsid w:val="001919B8"/>
    <w:rsid w:val="00196938"/>
    <w:rsid w:val="001A0725"/>
    <w:rsid w:val="001A2F6F"/>
    <w:rsid w:val="001A46EC"/>
    <w:rsid w:val="001A741F"/>
    <w:rsid w:val="001B0DAD"/>
    <w:rsid w:val="001B17B0"/>
    <w:rsid w:val="001B3266"/>
    <w:rsid w:val="001C11DE"/>
    <w:rsid w:val="001C353F"/>
    <w:rsid w:val="001C49DA"/>
    <w:rsid w:val="001C5542"/>
    <w:rsid w:val="001D2C25"/>
    <w:rsid w:val="001D2DA4"/>
    <w:rsid w:val="001D3504"/>
    <w:rsid w:val="001E0AE4"/>
    <w:rsid w:val="001E2E04"/>
    <w:rsid w:val="001E4ED8"/>
    <w:rsid w:val="001E4EEA"/>
    <w:rsid w:val="001E56D1"/>
    <w:rsid w:val="001F3683"/>
    <w:rsid w:val="001F5DAD"/>
    <w:rsid w:val="001F70B5"/>
    <w:rsid w:val="0020480A"/>
    <w:rsid w:val="00215F34"/>
    <w:rsid w:val="0021608A"/>
    <w:rsid w:val="00236A66"/>
    <w:rsid w:val="002372D8"/>
    <w:rsid w:val="00241EDB"/>
    <w:rsid w:val="00245E98"/>
    <w:rsid w:val="00246D82"/>
    <w:rsid w:val="00263AC4"/>
    <w:rsid w:val="00270733"/>
    <w:rsid w:val="002707B4"/>
    <w:rsid w:val="00270DDF"/>
    <w:rsid w:val="00270FD5"/>
    <w:rsid w:val="00271DE5"/>
    <w:rsid w:val="0027446E"/>
    <w:rsid w:val="00274533"/>
    <w:rsid w:val="00280FB8"/>
    <w:rsid w:val="00281956"/>
    <w:rsid w:val="0028276A"/>
    <w:rsid w:val="002847F1"/>
    <w:rsid w:val="00286097"/>
    <w:rsid w:val="002911FE"/>
    <w:rsid w:val="00295C76"/>
    <w:rsid w:val="002A3311"/>
    <w:rsid w:val="002B609A"/>
    <w:rsid w:val="002B7DA7"/>
    <w:rsid w:val="002C3601"/>
    <w:rsid w:val="002C36B7"/>
    <w:rsid w:val="002C441B"/>
    <w:rsid w:val="002C52E9"/>
    <w:rsid w:val="002D7753"/>
    <w:rsid w:val="002E0688"/>
    <w:rsid w:val="002E14B0"/>
    <w:rsid w:val="002E2393"/>
    <w:rsid w:val="002E3627"/>
    <w:rsid w:val="002E4642"/>
    <w:rsid w:val="002E6FE9"/>
    <w:rsid w:val="002E7936"/>
    <w:rsid w:val="002F007D"/>
    <w:rsid w:val="002F3DDA"/>
    <w:rsid w:val="002F54FF"/>
    <w:rsid w:val="002F6F91"/>
    <w:rsid w:val="002F7129"/>
    <w:rsid w:val="00300B4A"/>
    <w:rsid w:val="00300D7F"/>
    <w:rsid w:val="0030346C"/>
    <w:rsid w:val="00312984"/>
    <w:rsid w:val="00312C85"/>
    <w:rsid w:val="00321AC6"/>
    <w:rsid w:val="00321D17"/>
    <w:rsid w:val="00322009"/>
    <w:rsid w:val="00322CD6"/>
    <w:rsid w:val="0032590A"/>
    <w:rsid w:val="00325D8F"/>
    <w:rsid w:val="003345CD"/>
    <w:rsid w:val="0033645F"/>
    <w:rsid w:val="003446B9"/>
    <w:rsid w:val="00345ADB"/>
    <w:rsid w:val="0034674D"/>
    <w:rsid w:val="003471C9"/>
    <w:rsid w:val="00350EEB"/>
    <w:rsid w:val="00352D94"/>
    <w:rsid w:val="00353EEE"/>
    <w:rsid w:val="00355BAC"/>
    <w:rsid w:val="00360123"/>
    <w:rsid w:val="003622B8"/>
    <w:rsid w:val="003662E1"/>
    <w:rsid w:val="0036659A"/>
    <w:rsid w:val="00370D4D"/>
    <w:rsid w:val="003721F1"/>
    <w:rsid w:val="003739F5"/>
    <w:rsid w:val="003751DD"/>
    <w:rsid w:val="00387CFE"/>
    <w:rsid w:val="00396821"/>
    <w:rsid w:val="003A1FC6"/>
    <w:rsid w:val="003A37FA"/>
    <w:rsid w:val="003A5ADB"/>
    <w:rsid w:val="003A6795"/>
    <w:rsid w:val="003B13E7"/>
    <w:rsid w:val="003B5B5A"/>
    <w:rsid w:val="003B734D"/>
    <w:rsid w:val="003C10C7"/>
    <w:rsid w:val="003C16BF"/>
    <w:rsid w:val="003C2981"/>
    <w:rsid w:val="003C3A43"/>
    <w:rsid w:val="003C4DAB"/>
    <w:rsid w:val="003C7052"/>
    <w:rsid w:val="003C7580"/>
    <w:rsid w:val="003D03AC"/>
    <w:rsid w:val="003D1247"/>
    <w:rsid w:val="003D1B68"/>
    <w:rsid w:val="003D2D40"/>
    <w:rsid w:val="003D2E92"/>
    <w:rsid w:val="003D3742"/>
    <w:rsid w:val="003D71F0"/>
    <w:rsid w:val="003D7303"/>
    <w:rsid w:val="003D790E"/>
    <w:rsid w:val="003E0657"/>
    <w:rsid w:val="003E099E"/>
    <w:rsid w:val="003E369D"/>
    <w:rsid w:val="003E4440"/>
    <w:rsid w:val="003E481C"/>
    <w:rsid w:val="003F2BFF"/>
    <w:rsid w:val="003F56B3"/>
    <w:rsid w:val="003F6602"/>
    <w:rsid w:val="00404946"/>
    <w:rsid w:val="00406F12"/>
    <w:rsid w:val="00411D26"/>
    <w:rsid w:val="00415657"/>
    <w:rsid w:val="00417F24"/>
    <w:rsid w:val="00421C38"/>
    <w:rsid w:val="004301C6"/>
    <w:rsid w:val="00430D9C"/>
    <w:rsid w:val="00432A09"/>
    <w:rsid w:val="00435CA1"/>
    <w:rsid w:val="0044393C"/>
    <w:rsid w:val="004446C7"/>
    <w:rsid w:val="00444943"/>
    <w:rsid w:val="00463F58"/>
    <w:rsid w:val="00466218"/>
    <w:rsid w:val="004706D2"/>
    <w:rsid w:val="00471C16"/>
    <w:rsid w:val="00471F73"/>
    <w:rsid w:val="0047518B"/>
    <w:rsid w:val="004768C8"/>
    <w:rsid w:val="00476C61"/>
    <w:rsid w:val="004775CF"/>
    <w:rsid w:val="004807EA"/>
    <w:rsid w:val="00480E02"/>
    <w:rsid w:val="00486E69"/>
    <w:rsid w:val="00491358"/>
    <w:rsid w:val="0049180D"/>
    <w:rsid w:val="00496506"/>
    <w:rsid w:val="004A1D8E"/>
    <w:rsid w:val="004A5C6D"/>
    <w:rsid w:val="004B003D"/>
    <w:rsid w:val="004B2962"/>
    <w:rsid w:val="004B37EE"/>
    <w:rsid w:val="004B488E"/>
    <w:rsid w:val="004B636D"/>
    <w:rsid w:val="004B7E91"/>
    <w:rsid w:val="004C33E5"/>
    <w:rsid w:val="004C6FCF"/>
    <w:rsid w:val="004D10BC"/>
    <w:rsid w:val="004D22AF"/>
    <w:rsid w:val="004D5064"/>
    <w:rsid w:val="004D5219"/>
    <w:rsid w:val="004D6EF1"/>
    <w:rsid w:val="004E03D5"/>
    <w:rsid w:val="004E1894"/>
    <w:rsid w:val="004E1921"/>
    <w:rsid w:val="004E1F7E"/>
    <w:rsid w:val="004F054A"/>
    <w:rsid w:val="004F0EC0"/>
    <w:rsid w:val="004F3591"/>
    <w:rsid w:val="004F3ED4"/>
    <w:rsid w:val="004F4CB5"/>
    <w:rsid w:val="004F6BC9"/>
    <w:rsid w:val="00500962"/>
    <w:rsid w:val="005012DC"/>
    <w:rsid w:val="005018F2"/>
    <w:rsid w:val="005058B4"/>
    <w:rsid w:val="00507E9D"/>
    <w:rsid w:val="005126A3"/>
    <w:rsid w:val="0051402C"/>
    <w:rsid w:val="005155E8"/>
    <w:rsid w:val="00521DC3"/>
    <w:rsid w:val="0052240B"/>
    <w:rsid w:val="00522431"/>
    <w:rsid w:val="00523133"/>
    <w:rsid w:val="00523904"/>
    <w:rsid w:val="005345A4"/>
    <w:rsid w:val="00534CA8"/>
    <w:rsid w:val="0053587A"/>
    <w:rsid w:val="00536E1A"/>
    <w:rsid w:val="00537E22"/>
    <w:rsid w:val="00554266"/>
    <w:rsid w:val="00554589"/>
    <w:rsid w:val="00555C5B"/>
    <w:rsid w:val="0055764D"/>
    <w:rsid w:val="00560BAD"/>
    <w:rsid w:val="00562E7D"/>
    <w:rsid w:val="005642A9"/>
    <w:rsid w:val="005656C0"/>
    <w:rsid w:val="00566D20"/>
    <w:rsid w:val="005706F6"/>
    <w:rsid w:val="0057139A"/>
    <w:rsid w:val="0057351D"/>
    <w:rsid w:val="00573CD5"/>
    <w:rsid w:val="005741C4"/>
    <w:rsid w:val="0058163C"/>
    <w:rsid w:val="00585057"/>
    <w:rsid w:val="0058508B"/>
    <w:rsid w:val="005850A6"/>
    <w:rsid w:val="00591BF4"/>
    <w:rsid w:val="00592248"/>
    <w:rsid w:val="005975B5"/>
    <w:rsid w:val="005976C9"/>
    <w:rsid w:val="005B183D"/>
    <w:rsid w:val="005B2532"/>
    <w:rsid w:val="005B67D6"/>
    <w:rsid w:val="005B6D32"/>
    <w:rsid w:val="005C7F71"/>
    <w:rsid w:val="005D219E"/>
    <w:rsid w:val="005D57DC"/>
    <w:rsid w:val="005D6FF5"/>
    <w:rsid w:val="005D72D4"/>
    <w:rsid w:val="005E4F58"/>
    <w:rsid w:val="005E4FE3"/>
    <w:rsid w:val="005E55B9"/>
    <w:rsid w:val="005F14F5"/>
    <w:rsid w:val="005F1825"/>
    <w:rsid w:val="005F18C2"/>
    <w:rsid w:val="005F1C43"/>
    <w:rsid w:val="005F1C4A"/>
    <w:rsid w:val="005F3CD8"/>
    <w:rsid w:val="00606ACE"/>
    <w:rsid w:val="00607C5E"/>
    <w:rsid w:val="00613060"/>
    <w:rsid w:val="006139B9"/>
    <w:rsid w:val="0061630B"/>
    <w:rsid w:val="00621535"/>
    <w:rsid w:val="0062280C"/>
    <w:rsid w:val="00623BF2"/>
    <w:rsid w:val="00625A13"/>
    <w:rsid w:val="00634946"/>
    <w:rsid w:val="00636968"/>
    <w:rsid w:val="00637239"/>
    <w:rsid w:val="00645F68"/>
    <w:rsid w:val="00647418"/>
    <w:rsid w:val="00647C8C"/>
    <w:rsid w:val="00651271"/>
    <w:rsid w:val="00651E30"/>
    <w:rsid w:val="00652943"/>
    <w:rsid w:val="00653DD2"/>
    <w:rsid w:val="00654EC7"/>
    <w:rsid w:val="0065649C"/>
    <w:rsid w:val="00660516"/>
    <w:rsid w:val="00663054"/>
    <w:rsid w:val="00666BB1"/>
    <w:rsid w:val="00667382"/>
    <w:rsid w:val="00667886"/>
    <w:rsid w:val="0067337F"/>
    <w:rsid w:val="0067401E"/>
    <w:rsid w:val="00674E41"/>
    <w:rsid w:val="00676698"/>
    <w:rsid w:val="00677F32"/>
    <w:rsid w:val="0068395A"/>
    <w:rsid w:val="00685416"/>
    <w:rsid w:val="00685E18"/>
    <w:rsid w:val="00687E7E"/>
    <w:rsid w:val="006918C5"/>
    <w:rsid w:val="00694D59"/>
    <w:rsid w:val="006970C2"/>
    <w:rsid w:val="006975A6"/>
    <w:rsid w:val="006A01F7"/>
    <w:rsid w:val="006A1D7F"/>
    <w:rsid w:val="006A3480"/>
    <w:rsid w:val="006A3698"/>
    <w:rsid w:val="006A5BB8"/>
    <w:rsid w:val="006A6240"/>
    <w:rsid w:val="006A719D"/>
    <w:rsid w:val="006A7D18"/>
    <w:rsid w:val="006A7E02"/>
    <w:rsid w:val="006B1FC2"/>
    <w:rsid w:val="006B4FB0"/>
    <w:rsid w:val="006B7EF3"/>
    <w:rsid w:val="006C1CEB"/>
    <w:rsid w:val="006C3FC8"/>
    <w:rsid w:val="006C41CA"/>
    <w:rsid w:val="006C4255"/>
    <w:rsid w:val="006C52ED"/>
    <w:rsid w:val="006C6746"/>
    <w:rsid w:val="006C6ADA"/>
    <w:rsid w:val="006D2216"/>
    <w:rsid w:val="006E5291"/>
    <w:rsid w:val="006E57DF"/>
    <w:rsid w:val="006E7428"/>
    <w:rsid w:val="006F09C4"/>
    <w:rsid w:val="006F2CCA"/>
    <w:rsid w:val="006F3568"/>
    <w:rsid w:val="006F4B6B"/>
    <w:rsid w:val="006F5F7F"/>
    <w:rsid w:val="006F7DCB"/>
    <w:rsid w:val="007017DA"/>
    <w:rsid w:val="00706880"/>
    <w:rsid w:val="00710A04"/>
    <w:rsid w:val="0071624A"/>
    <w:rsid w:val="00717EFC"/>
    <w:rsid w:val="0072698B"/>
    <w:rsid w:val="00727DBA"/>
    <w:rsid w:val="007326AF"/>
    <w:rsid w:val="00733DF2"/>
    <w:rsid w:val="00733E4D"/>
    <w:rsid w:val="007357B1"/>
    <w:rsid w:val="007375C4"/>
    <w:rsid w:val="00745F55"/>
    <w:rsid w:val="00746E65"/>
    <w:rsid w:val="0075251A"/>
    <w:rsid w:val="0075556B"/>
    <w:rsid w:val="00756A27"/>
    <w:rsid w:val="0076259E"/>
    <w:rsid w:val="00762EAF"/>
    <w:rsid w:val="0076349C"/>
    <w:rsid w:val="007732CF"/>
    <w:rsid w:val="007747B1"/>
    <w:rsid w:val="00784AF3"/>
    <w:rsid w:val="00785786"/>
    <w:rsid w:val="00785B8B"/>
    <w:rsid w:val="00792453"/>
    <w:rsid w:val="00792CCB"/>
    <w:rsid w:val="0079370F"/>
    <w:rsid w:val="007952D7"/>
    <w:rsid w:val="0079623C"/>
    <w:rsid w:val="007A1120"/>
    <w:rsid w:val="007A1E4D"/>
    <w:rsid w:val="007A3B99"/>
    <w:rsid w:val="007A497B"/>
    <w:rsid w:val="007A5088"/>
    <w:rsid w:val="007A76E8"/>
    <w:rsid w:val="007A7E5D"/>
    <w:rsid w:val="007B171F"/>
    <w:rsid w:val="007B43CF"/>
    <w:rsid w:val="007C0047"/>
    <w:rsid w:val="007C657B"/>
    <w:rsid w:val="007D0B7E"/>
    <w:rsid w:val="007D304A"/>
    <w:rsid w:val="007D34A7"/>
    <w:rsid w:val="007D4E0F"/>
    <w:rsid w:val="007D6358"/>
    <w:rsid w:val="007E0922"/>
    <w:rsid w:val="007E14C2"/>
    <w:rsid w:val="007E5E29"/>
    <w:rsid w:val="007E7987"/>
    <w:rsid w:val="007F3654"/>
    <w:rsid w:val="007F3DB9"/>
    <w:rsid w:val="007F4497"/>
    <w:rsid w:val="007F5462"/>
    <w:rsid w:val="007F58C6"/>
    <w:rsid w:val="007F620D"/>
    <w:rsid w:val="0080198A"/>
    <w:rsid w:val="00801DA1"/>
    <w:rsid w:val="008023E2"/>
    <w:rsid w:val="00802937"/>
    <w:rsid w:val="00802A94"/>
    <w:rsid w:val="008113D5"/>
    <w:rsid w:val="00815E8A"/>
    <w:rsid w:val="00816C80"/>
    <w:rsid w:val="0082023E"/>
    <w:rsid w:val="00821502"/>
    <w:rsid w:val="00822055"/>
    <w:rsid w:val="00822104"/>
    <w:rsid w:val="0082333B"/>
    <w:rsid w:val="00824CF0"/>
    <w:rsid w:val="00827DD3"/>
    <w:rsid w:val="008331D8"/>
    <w:rsid w:val="008349AC"/>
    <w:rsid w:val="00835B0B"/>
    <w:rsid w:val="0084100D"/>
    <w:rsid w:val="00845C4F"/>
    <w:rsid w:val="00846818"/>
    <w:rsid w:val="00847CBA"/>
    <w:rsid w:val="0085143A"/>
    <w:rsid w:val="00852A98"/>
    <w:rsid w:val="0085342A"/>
    <w:rsid w:val="00853799"/>
    <w:rsid w:val="00853AEB"/>
    <w:rsid w:val="00853EFB"/>
    <w:rsid w:val="008560D1"/>
    <w:rsid w:val="00872B3C"/>
    <w:rsid w:val="00872D49"/>
    <w:rsid w:val="00875B22"/>
    <w:rsid w:val="008771FF"/>
    <w:rsid w:val="00877E61"/>
    <w:rsid w:val="0088093D"/>
    <w:rsid w:val="008814DD"/>
    <w:rsid w:val="00883FC6"/>
    <w:rsid w:val="00886A13"/>
    <w:rsid w:val="00887D71"/>
    <w:rsid w:val="00893693"/>
    <w:rsid w:val="00894D29"/>
    <w:rsid w:val="008A03AF"/>
    <w:rsid w:val="008A28C3"/>
    <w:rsid w:val="008A7C21"/>
    <w:rsid w:val="008B23C0"/>
    <w:rsid w:val="008B2F3E"/>
    <w:rsid w:val="008B39C5"/>
    <w:rsid w:val="008C036A"/>
    <w:rsid w:val="008C5F49"/>
    <w:rsid w:val="008D00EC"/>
    <w:rsid w:val="008D5A69"/>
    <w:rsid w:val="008D7E8E"/>
    <w:rsid w:val="008E0758"/>
    <w:rsid w:val="008E428C"/>
    <w:rsid w:val="008E7A0B"/>
    <w:rsid w:val="008E7B6D"/>
    <w:rsid w:val="008F0F93"/>
    <w:rsid w:val="008F1A8F"/>
    <w:rsid w:val="008F3CB7"/>
    <w:rsid w:val="008F689C"/>
    <w:rsid w:val="008F6E26"/>
    <w:rsid w:val="008F7441"/>
    <w:rsid w:val="008F7D28"/>
    <w:rsid w:val="00901D73"/>
    <w:rsid w:val="00903979"/>
    <w:rsid w:val="00903D8F"/>
    <w:rsid w:val="009040D2"/>
    <w:rsid w:val="00912666"/>
    <w:rsid w:val="009155BB"/>
    <w:rsid w:val="009156E8"/>
    <w:rsid w:val="00925DF3"/>
    <w:rsid w:val="0093101C"/>
    <w:rsid w:val="009364E9"/>
    <w:rsid w:val="00936B9B"/>
    <w:rsid w:val="009400EA"/>
    <w:rsid w:val="00943E3D"/>
    <w:rsid w:val="0094799C"/>
    <w:rsid w:val="009577B7"/>
    <w:rsid w:val="009630B4"/>
    <w:rsid w:val="0096379C"/>
    <w:rsid w:val="00964801"/>
    <w:rsid w:val="00966EA6"/>
    <w:rsid w:val="00967E74"/>
    <w:rsid w:val="00971F49"/>
    <w:rsid w:val="0097373C"/>
    <w:rsid w:val="00973D4D"/>
    <w:rsid w:val="009765A9"/>
    <w:rsid w:val="009772D9"/>
    <w:rsid w:val="0097769E"/>
    <w:rsid w:val="009821D3"/>
    <w:rsid w:val="0098257A"/>
    <w:rsid w:val="009907B5"/>
    <w:rsid w:val="009966A2"/>
    <w:rsid w:val="00996999"/>
    <w:rsid w:val="009A0EAF"/>
    <w:rsid w:val="009A2C75"/>
    <w:rsid w:val="009B0326"/>
    <w:rsid w:val="009B36EA"/>
    <w:rsid w:val="009B3C06"/>
    <w:rsid w:val="009B4F89"/>
    <w:rsid w:val="009C0FB5"/>
    <w:rsid w:val="009C43AB"/>
    <w:rsid w:val="009C5194"/>
    <w:rsid w:val="009D282A"/>
    <w:rsid w:val="009D546D"/>
    <w:rsid w:val="009E3DAD"/>
    <w:rsid w:val="009E4B05"/>
    <w:rsid w:val="009E69D2"/>
    <w:rsid w:val="009E7669"/>
    <w:rsid w:val="009F16FA"/>
    <w:rsid w:val="009F6B6B"/>
    <w:rsid w:val="009F70E4"/>
    <w:rsid w:val="00A01711"/>
    <w:rsid w:val="00A04040"/>
    <w:rsid w:val="00A048D4"/>
    <w:rsid w:val="00A10594"/>
    <w:rsid w:val="00A10E80"/>
    <w:rsid w:val="00A13B71"/>
    <w:rsid w:val="00A16BC0"/>
    <w:rsid w:val="00A242D5"/>
    <w:rsid w:val="00A259A9"/>
    <w:rsid w:val="00A30011"/>
    <w:rsid w:val="00A33BF7"/>
    <w:rsid w:val="00A36ABB"/>
    <w:rsid w:val="00A37DAF"/>
    <w:rsid w:val="00A37EFD"/>
    <w:rsid w:val="00A432B3"/>
    <w:rsid w:val="00A46605"/>
    <w:rsid w:val="00A514F5"/>
    <w:rsid w:val="00A563DE"/>
    <w:rsid w:val="00A5786D"/>
    <w:rsid w:val="00A730D9"/>
    <w:rsid w:val="00A74E33"/>
    <w:rsid w:val="00A84E32"/>
    <w:rsid w:val="00A90709"/>
    <w:rsid w:val="00A9178E"/>
    <w:rsid w:val="00A965E3"/>
    <w:rsid w:val="00AA77DD"/>
    <w:rsid w:val="00AB428B"/>
    <w:rsid w:val="00AB48D9"/>
    <w:rsid w:val="00AB63CC"/>
    <w:rsid w:val="00AC1725"/>
    <w:rsid w:val="00AC2477"/>
    <w:rsid w:val="00AC639B"/>
    <w:rsid w:val="00AD0E0F"/>
    <w:rsid w:val="00AD2C4E"/>
    <w:rsid w:val="00AD4CF1"/>
    <w:rsid w:val="00AE7475"/>
    <w:rsid w:val="00AE77EB"/>
    <w:rsid w:val="00AF1118"/>
    <w:rsid w:val="00AF53C4"/>
    <w:rsid w:val="00AF6C46"/>
    <w:rsid w:val="00AF7B21"/>
    <w:rsid w:val="00AF7EFC"/>
    <w:rsid w:val="00B07842"/>
    <w:rsid w:val="00B10F1E"/>
    <w:rsid w:val="00B11465"/>
    <w:rsid w:val="00B122DA"/>
    <w:rsid w:val="00B16808"/>
    <w:rsid w:val="00B17B55"/>
    <w:rsid w:val="00B23D6F"/>
    <w:rsid w:val="00B24BAB"/>
    <w:rsid w:val="00B34105"/>
    <w:rsid w:val="00B35B9D"/>
    <w:rsid w:val="00B3746F"/>
    <w:rsid w:val="00B44D29"/>
    <w:rsid w:val="00B458DF"/>
    <w:rsid w:val="00B5455B"/>
    <w:rsid w:val="00B55773"/>
    <w:rsid w:val="00B57CF8"/>
    <w:rsid w:val="00B57FA9"/>
    <w:rsid w:val="00B60EB2"/>
    <w:rsid w:val="00B648E0"/>
    <w:rsid w:val="00B65A14"/>
    <w:rsid w:val="00B65DC0"/>
    <w:rsid w:val="00B7256B"/>
    <w:rsid w:val="00B753E9"/>
    <w:rsid w:val="00B82EC7"/>
    <w:rsid w:val="00B831EA"/>
    <w:rsid w:val="00B83AC2"/>
    <w:rsid w:val="00B83D7D"/>
    <w:rsid w:val="00B84ED5"/>
    <w:rsid w:val="00B86BC7"/>
    <w:rsid w:val="00B87354"/>
    <w:rsid w:val="00B87CDA"/>
    <w:rsid w:val="00B91557"/>
    <w:rsid w:val="00B9498F"/>
    <w:rsid w:val="00B953E5"/>
    <w:rsid w:val="00BA0141"/>
    <w:rsid w:val="00BA33B4"/>
    <w:rsid w:val="00BA404F"/>
    <w:rsid w:val="00BA42CB"/>
    <w:rsid w:val="00BA43C3"/>
    <w:rsid w:val="00BA4741"/>
    <w:rsid w:val="00BA4907"/>
    <w:rsid w:val="00BA5D07"/>
    <w:rsid w:val="00BB0D15"/>
    <w:rsid w:val="00BB7E79"/>
    <w:rsid w:val="00BC273B"/>
    <w:rsid w:val="00BC3938"/>
    <w:rsid w:val="00BD186C"/>
    <w:rsid w:val="00BD26EB"/>
    <w:rsid w:val="00BD5961"/>
    <w:rsid w:val="00BD5EC6"/>
    <w:rsid w:val="00BD7775"/>
    <w:rsid w:val="00BE0C84"/>
    <w:rsid w:val="00BE1693"/>
    <w:rsid w:val="00BE28CF"/>
    <w:rsid w:val="00BE36E7"/>
    <w:rsid w:val="00BE42D5"/>
    <w:rsid w:val="00BE4A53"/>
    <w:rsid w:val="00BE5716"/>
    <w:rsid w:val="00BF0507"/>
    <w:rsid w:val="00BF4308"/>
    <w:rsid w:val="00BF4702"/>
    <w:rsid w:val="00BF543A"/>
    <w:rsid w:val="00C05ABD"/>
    <w:rsid w:val="00C07907"/>
    <w:rsid w:val="00C0799F"/>
    <w:rsid w:val="00C11EDF"/>
    <w:rsid w:val="00C22C7A"/>
    <w:rsid w:val="00C23135"/>
    <w:rsid w:val="00C23D5D"/>
    <w:rsid w:val="00C24E64"/>
    <w:rsid w:val="00C2667D"/>
    <w:rsid w:val="00C31113"/>
    <w:rsid w:val="00C3518B"/>
    <w:rsid w:val="00C375BD"/>
    <w:rsid w:val="00C44A07"/>
    <w:rsid w:val="00C46D48"/>
    <w:rsid w:val="00C47B8A"/>
    <w:rsid w:val="00C50409"/>
    <w:rsid w:val="00C51406"/>
    <w:rsid w:val="00C51EB1"/>
    <w:rsid w:val="00C55AC8"/>
    <w:rsid w:val="00C564A5"/>
    <w:rsid w:val="00C576AC"/>
    <w:rsid w:val="00C57D37"/>
    <w:rsid w:val="00C71119"/>
    <w:rsid w:val="00C711C5"/>
    <w:rsid w:val="00C75B01"/>
    <w:rsid w:val="00C768A7"/>
    <w:rsid w:val="00C81D83"/>
    <w:rsid w:val="00C854AE"/>
    <w:rsid w:val="00C86D16"/>
    <w:rsid w:val="00C87F2B"/>
    <w:rsid w:val="00C90A07"/>
    <w:rsid w:val="00C97883"/>
    <w:rsid w:val="00CA1FD4"/>
    <w:rsid w:val="00CA4546"/>
    <w:rsid w:val="00CB273A"/>
    <w:rsid w:val="00CB40FC"/>
    <w:rsid w:val="00CB7FD0"/>
    <w:rsid w:val="00CC0823"/>
    <w:rsid w:val="00CC7CDF"/>
    <w:rsid w:val="00CD0D92"/>
    <w:rsid w:val="00CD17AB"/>
    <w:rsid w:val="00CD25F9"/>
    <w:rsid w:val="00CD3A3E"/>
    <w:rsid w:val="00CD4D8A"/>
    <w:rsid w:val="00CD6C91"/>
    <w:rsid w:val="00CE083B"/>
    <w:rsid w:val="00CE3F4A"/>
    <w:rsid w:val="00CE7186"/>
    <w:rsid w:val="00CE77C2"/>
    <w:rsid w:val="00CF0FB9"/>
    <w:rsid w:val="00CF4082"/>
    <w:rsid w:val="00D039D6"/>
    <w:rsid w:val="00D03D23"/>
    <w:rsid w:val="00D047CE"/>
    <w:rsid w:val="00D07027"/>
    <w:rsid w:val="00D07F6A"/>
    <w:rsid w:val="00D10E5C"/>
    <w:rsid w:val="00D116A3"/>
    <w:rsid w:val="00D11BD5"/>
    <w:rsid w:val="00D14A30"/>
    <w:rsid w:val="00D16585"/>
    <w:rsid w:val="00D17BF1"/>
    <w:rsid w:val="00D255A7"/>
    <w:rsid w:val="00D27E4B"/>
    <w:rsid w:val="00D317D2"/>
    <w:rsid w:val="00D32580"/>
    <w:rsid w:val="00D37F77"/>
    <w:rsid w:val="00D42DB8"/>
    <w:rsid w:val="00D431A3"/>
    <w:rsid w:val="00D441E0"/>
    <w:rsid w:val="00D45A62"/>
    <w:rsid w:val="00D50EA3"/>
    <w:rsid w:val="00D5608E"/>
    <w:rsid w:val="00D560C6"/>
    <w:rsid w:val="00D61E40"/>
    <w:rsid w:val="00D6278E"/>
    <w:rsid w:val="00D6303E"/>
    <w:rsid w:val="00D71B2F"/>
    <w:rsid w:val="00D742B3"/>
    <w:rsid w:val="00D746FB"/>
    <w:rsid w:val="00D772F4"/>
    <w:rsid w:val="00D81279"/>
    <w:rsid w:val="00D81519"/>
    <w:rsid w:val="00D81E4E"/>
    <w:rsid w:val="00D82073"/>
    <w:rsid w:val="00D8625A"/>
    <w:rsid w:val="00D86F6B"/>
    <w:rsid w:val="00D87C2C"/>
    <w:rsid w:val="00D901D7"/>
    <w:rsid w:val="00DA5EA9"/>
    <w:rsid w:val="00DB5048"/>
    <w:rsid w:val="00DB587C"/>
    <w:rsid w:val="00DC01D1"/>
    <w:rsid w:val="00DC38A7"/>
    <w:rsid w:val="00DC6273"/>
    <w:rsid w:val="00DD502E"/>
    <w:rsid w:val="00DD761E"/>
    <w:rsid w:val="00DD795D"/>
    <w:rsid w:val="00DE2D10"/>
    <w:rsid w:val="00DE35A2"/>
    <w:rsid w:val="00DE55DF"/>
    <w:rsid w:val="00DE733C"/>
    <w:rsid w:val="00DF0684"/>
    <w:rsid w:val="00DF1E42"/>
    <w:rsid w:val="00DF453B"/>
    <w:rsid w:val="00DF4652"/>
    <w:rsid w:val="00DF5757"/>
    <w:rsid w:val="00E054CE"/>
    <w:rsid w:val="00E05F00"/>
    <w:rsid w:val="00E10F96"/>
    <w:rsid w:val="00E128FF"/>
    <w:rsid w:val="00E1340B"/>
    <w:rsid w:val="00E208F0"/>
    <w:rsid w:val="00E3023B"/>
    <w:rsid w:val="00E317F1"/>
    <w:rsid w:val="00E3440C"/>
    <w:rsid w:val="00E34B1D"/>
    <w:rsid w:val="00E401E0"/>
    <w:rsid w:val="00E40B56"/>
    <w:rsid w:val="00E420B2"/>
    <w:rsid w:val="00E43C6B"/>
    <w:rsid w:val="00E46401"/>
    <w:rsid w:val="00E46613"/>
    <w:rsid w:val="00E51498"/>
    <w:rsid w:val="00E51E48"/>
    <w:rsid w:val="00E554FE"/>
    <w:rsid w:val="00E63527"/>
    <w:rsid w:val="00E66FF1"/>
    <w:rsid w:val="00E76FD2"/>
    <w:rsid w:val="00E8316B"/>
    <w:rsid w:val="00E83926"/>
    <w:rsid w:val="00E8626E"/>
    <w:rsid w:val="00E867DE"/>
    <w:rsid w:val="00E87235"/>
    <w:rsid w:val="00E92271"/>
    <w:rsid w:val="00E94947"/>
    <w:rsid w:val="00E963ED"/>
    <w:rsid w:val="00EA2CB1"/>
    <w:rsid w:val="00EA4F37"/>
    <w:rsid w:val="00EA571F"/>
    <w:rsid w:val="00EB7AE1"/>
    <w:rsid w:val="00EC05FD"/>
    <w:rsid w:val="00EC110F"/>
    <w:rsid w:val="00EC2163"/>
    <w:rsid w:val="00EC5592"/>
    <w:rsid w:val="00ED1BFE"/>
    <w:rsid w:val="00ED5352"/>
    <w:rsid w:val="00EE0E7C"/>
    <w:rsid w:val="00EE36CE"/>
    <w:rsid w:val="00EE36D0"/>
    <w:rsid w:val="00EE4410"/>
    <w:rsid w:val="00EE44E2"/>
    <w:rsid w:val="00EF1E6A"/>
    <w:rsid w:val="00EF3032"/>
    <w:rsid w:val="00EF5210"/>
    <w:rsid w:val="00EF62E5"/>
    <w:rsid w:val="00EF77BE"/>
    <w:rsid w:val="00EF7A01"/>
    <w:rsid w:val="00F02337"/>
    <w:rsid w:val="00F036E7"/>
    <w:rsid w:val="00F039E0"/>
    <w:rsid w:val="00F10ED9"/>
    <w:rsid w:val="00F12EF7"/>
    <w:rsid w:val="00F13A9C"/>
    <w:rsid w:val="00F15AF2"/>
    <w:rsid w:val="00F24035"/>
    <w:rsid w:val="00F3365E"/>
    <w:rsid w:val="00F33C6E"/>
    <w:rsid w:val="00F40E4D"/>
    <w:rsid w:val="00F435A0"/>
    <w:rsid w:val="00F43651"/>
    <w:rsid w:val="00F455BB"/>
    <w:rsid w:val="00F55230"/>
    <w:rsid w:val="00F555ED"/>
    <w:rsid w:val="00F56980"/>
    <w:rsid w:val="00F56E53"/>
    <w:rsid w:val="00F577A6"/>
    <w:rsid w:val="00F6105C"/>
    <w:rsid w:val="00F62107"/>
    <w:rsid w:val="00F62FAF"/>
    <w:rsid w:val="00F631E4"/>
    <w:rsid w:val="00F74BED"/>
    <w:rsid w:val="00F80289"/>
    <w:rsid w:val="00F806BC"/>
    <w:rsid w:val="00F82081"/>
    <w:rsid w:val="00F82B82"/>
    <w:rsid w:val="00F95375"/>
    <w:rsid w:val="00F96B11"/>
    <w:rsid w:val="00F96DB9"/>
    <w:rsid w:val="00FA1268"/>
    <w:rsid w:val="00FA27EB"/>
    <w:rsid w:val="00FA2B44"/>
    <w:rsid w:val="00FA5DA0"/>
    <w:rsid w:val="00FA6034"/>
    <w:rsid w:val="00FA700C"/>
    <w:rsid w:val="00FB1F51"/>
    <w:rsid w:val="00FB6AAE"/>
    <w:rsid w:val="00FB6B14"/>
    <w:rsid w:val="00FC1B10"/>
    <w:rsid w:val="00FC3AD5"/>
    <w:rsid w:val="00FC4A86"/>
    <w:rsid w:val="00FC5698"/>
    <w:rsid w:val="00FC57E6"/>
    <w:rsid w:val="00FC76FF"/>
    <w:rsid w:val="00FD082C"/>
    <w:rsid w:val="00FD38A9"/>
    <w:rsid w:val="00FF0D15"/>
    <w:rsid w:val="00FF1A51"/>
    <w:rsid w:val="00FF2B0B"/>
    <w:rsid w:val="00FF6AF2"/>
    <w:rsid w:val="00FF73BD"/>
    <w:rsid w:val="00FF7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1A3EA"/>
  <w15:docId w15:val="{82ABCFAC-4B6D-4991-9E2D-A462E280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1F7E"/>
  </w:style>
  <w:style w:type="paragraph" w:styleId="1">
    <w:name w:val="heading 1"/>
    <w:basedOn w:val="a"/>
    <w:next w:val="a"/>
    <w:link w:val="10"/>
    <w:qFormat/>
    <w:rsid w:val="006F2CC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36968"/>
    <w:pPr>
      <w:widowControl w:val="0"/>
      <w:jc w:val="both"/>
    </w:pPr>
    <w:rPr>
      <w:rFonts w:ascii="Arial" w:hAnsi="Arial"/>
      <w:snapToGrid w:val="0"/>
      <w:sz w:val="18"/>
    </w:rPr>
  </w:style>
  <w:style w:type="paragraph" w:styleId="3">
    <w:name w:val="Body Text 3"/>
    <w:basedOn w:val="a"/>
    <w:rsid w:val="00636968"/>
    <w:rPr>
      <w:rFonts w:ascii="Arial" w:hAnsi="Arial"/>
    </w:rPr>
  </w:style>
  <w:style w:type="paragraph" w:styleId="2">
    <w:name w:val="Body Text 2"/>
    <w:basedOn w:val="a"/>
    <w:rsid w:val="00636968"/>
    <w:pPr>
      <w:widowControl w:val="0"/>
      <w:jc w:val="both"/>
    </w:pPr>
    <w:rPr>
      <w:rFonts w:ascii="Arial" w:hAnsi="Arial"/>
      <w:snapToGrid w:val="0"/>
      <w:sz w:val="22"/>
    </w:rPr>
  </w:style>
  <w:style w:type="paragraph" w:styleId="a5">
    <w:name w:val="Body Text Indent"/>
    <w:basedOn w:val="a"/>
    <w:rsid w:val="00636968"/>
    <w:pPr>
      <w:widowControl w:val="0"/>
      <w:ind w:left="709"/>
      <w:jc w:val="both"/>
    </w:pPr>
    <w:rPr>
      <w:rFonts w:ascii="Arial" w:hAnsi="Arial"/>
      <w:snapToGrid w:val="0"/>
      <w:sz w:val="22"/>
    </w:rPr>
  </w:style>
  <w:style w:type="paragraph" w:styleId="a6">
    <w:name w:val="Balloon Text"/>
    <w:basedOn w:val="a"/>
    <w:semiHidden/>
    <w:rsid w:val="003751DD"/>
    <w:rPr>
      <w:rFonts w:ascii="Tahoma" w:hAnsi="Tahoma" w:cs="Tahoma"/>
      <w:sz w:val="16"/>
      <w:szCs w:val="16"/>
    </w:rPr>
  </w:style>
  <w:style w:type="table" w:styleId="a7">
    <w:name w:val="Table Grid"/>
    <w:basedOn w:val="a1"/>
    <w:rsid w:val="001A0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1112C7"/>
    <w:rPr>
      <w:color w:val="0000FF"/>
      <w:u w:val="single"/>
    </w:rPr>
  </w:style>
  <w:style w:type="paragraph" w:customStyle="1" w:styleId="a9">
    <w:name w:val="Знак Знак Знак Знак Знак Знак Знак Знак Знак Знак"/>
    <w:basedOn w:val="a"/>
    <w:rsid w:val="004F054A"/>
    <w:pPr>
      <w:spacing w:after="160" w:line="240" w:lineRule="exact"/>
    </w:pPr>
    <w:rPr>
      <w:rFonts w:ascii="Verdana" w:hAnsi="Verdana"/>
      <w:sz w:val="24"/>
      <w:szCs w:val="24"/>
      <w:lang w:val="en-US" w:eastAsia="en-US"/>
    </w:rPr>
  </w:style>
  <w:style w:type="character" w:customStyle="1" w:styleId="a4">
    <w:name w:val="Основной текст Знак"/>
    <w:basedOn w:val="a0"/>
    <w:link w:val="a3"/>
    <w:rsid w:val="00746E65"/>
    <w:rPr>
      <w:rFonts w:ascii="Arial" w:hAnsi="Arial"/>
      <w:snapToGrid w:val="0"/>
      <w:sz w:val="18"/>
    </w:rPr>
  </w:style>
  <w:style w:type="paragraph" w:customStyle="1" w:styleId="aa">
    <w:name w:val="Знак Знак Знак Знак Знак Знак Знак Знак Знак Знак"/>
    <w:basedOn w:val="a"/>
    <w:rsid w:val="00A242D5"/>
    <w:pPr>
      <w:spacing w:after="160" w:line="240" w:lineRule="exact"/>
    </w:pPr>
    <w:rPr>
      <w:rFonts w:ascii="Verdana" w:hAnsi="Verdana"/>
      <w:sz w:val="24"/>
      <w:szCs w:val="24"/>
      <w:lang w:val="en-US" w:eastAsia="en-US"/>
    </w:rPr>
  </w:style>
  <w:style w:type="paragraph" w:customStyle="1" w:styleId="ab">
    <w:name w:val="Знак Знак Знак Знак Знак Знак Знак Знак Знак Знак"/>
    <w:basedOn w:val="a"/>
    <w:rsid w:val="003662E1"/>
    <w:pPr>
      <w:spacing w:after="160" w:line="240" w:lineRule="exact"/>
    </w:pPr>
    <w:rPr>
      <w:rFonts w:ascii="Verdana" w:hAnsi="Verdana"/>
      <w:sz w:val="24"/>
      <w:szCs w:val="24"/>
      <w:lang w:val="en-US" w:eastAsia="en-US"/>
    </w:rPr>
  </w:style>
  <w:style w:type="paragraph" w:customStyle="1" w:styleId="ac">
    <w:name w:val="Знак Знак Знак Знак Знак Знак Знак Знак Знак Знак"/>
    <w:basedOn w:val="a"/>
    <w:rsid w:val="0097769E"/>
    <w:pPr>
      <w:spacing w:after="160" w:line="240" w:lineRule="exact"/>
    </w:pPr>
    <w:rPr>
      <w:rFonts w:ascii="Verdana" w:hAnsi="Verdana"/>
      <w:sz w:val="24"/>
      <w:szCs w:val="24"/>
      <w:lang w:val="en-US" w:eastAsia="en-US"/>
    </w:rPr>
  </w:style>
  <w:style w:type="paragraph" w:customStyle="1" w:styleId="Standard">
    <w:name w:val="Standard"/>
    <w:rsid w:val="00D5608E"/>
    <w:pPr>
      <w:widowControl w:val="0"/>
      <w:suppressAutoHyphens/>
      <w:autoSpaceDN w:val="0"/>
      <w:textAlignment w:val="baseline"/>
    </w:pPr>
    <w:rPr>
      <w:rFonts w:eastAsia="Arial Unicode MS" w:cs="Mangal"/>
      <w:kern w:val="3"/>
      <w:sz w:val="24"/>
      <w:szCs w:val="24"/>
      <w:lang w:eastAsia="zh-CN" w:bidi="hi-IN"/>
    </w:rPr>
  </w:style>
  <w:style w:type="paragraph" w:customStyle="1" w:styleId="Textbody">
    <w:name w:val="Text body"/>
    <w:basedOn w:val="Standard"/>
    <w:rsid w:val="00241EDB"/>
    <w:rPr>
      <w:rFonts w:eastAsia="Times New Roman" w:cs="Times New Roman"/>
      <w:sz w:val="18"/>
      <w:szCs w:val="18"/>
    </w:rPr>
  </w:style>
  <w:style w:type="paragraph" w:styleId="ad">
    <w:name w:val="List Paragraph"/>
    <w:aliases w:val="Абзац маркированнный,UL,Маркер,название,Bullet List,FooterText,numbered,SL_Абзац списка,Bullet Number,Нумерованый список,lp1,ПАРАГРАФ,f_Абзац 1,List Paragraph,Paragraphe de liste1,Текстовая"/>
    <w:basedOn w:val="Standard"/>
    <w:link w:val="ae"/>
    <w:qFormat/>
    <w:rsid w:val="00241EDB"/>
    <w:pPr>
      <w:ind w:left="720"/>
    </w:pPr>
  </w:style>
  <w:style w:type="paragraph" w:customStyle="1" w:styleId="TableContents">
    <w:name w:val="Table Contents"/>
    <w:basedOn w:val="Standard"/>
    <w:rsid w:val="00241EDB"/>
    <w:pPr>
      <w:suppressLineNumbers/>
    </w:pPr>
  </w:style>
  <w:style w:type="paragraph" w:customStyle="1" w:styleId="11">
    <w:name w:val="Обычный1"/>
    <w:uiPriority w:val="99"/>
    <w:rsid w:val="00241EDB"/>
    <w:pPr>
      <w:widowControl w:val="0"/>
      <w:autoSpaceDE w:val="0"/>
      <w:autoSpaceDN w:val="0"/>
    </w:pPr>
  </w:style>
  <w:style w:type="character" w:customStyle="1" w:styleId="ae">
    <w:name w:val="Абзац списка Знак"/>
    <w:aliases w:val="Абзац маркированнный Знак,UL Знак,Маркер Знак,название Знак,Bullet List Знак,FooterText Знак,numbered Знак,SL_Абзац списка Знак,Bullet Number Знак,Нумерованый список Знак,lp1 Знак,ПАРАГРАФ Знак,f_Абзац 1 Знак,List Paragraph Знак"/>
    <w:link w:val="ad"/>
    <w:qFormat/>
    <w:locked/>
    <w:rsid w:val="00241EDB"/>
    <w:rPr>
      <w:rFonts w:eastAsia="Arial Unicode MS" w:cs="Mangal"/>
      <w:kern w:val="3"/>
      <w:sz w:val="24"/>
      <w:szCs w:val="24"/>
      <w:lang w:eastAsia="zh-CN" w:bidi="hi-IN"/>
    </w:rPr>
  </w:style>
  <w:style w:type="paragraph" w:customStyle="1" w:styleId="12">
    <w:name w:val="Абзац списка1"/>
    <w:basedOn w:val="a"/>
    <w:uiPriority w:val="34"/>
    <w:qFormat/>
    <w:rsid w:val="00241EDB"/>
    <w:pPr>
      <w:widowControl w:val="0"/>
      <w:suppressAutoHyphens/>
      <w:ind w:left="720"/>
      <w:contextualSpacing/>
    </w:pPr>
    <w:rPr>
      <w:sz w:val="24"/>
      <w:szCs w:val="28"/>
    </w:rPr>
  </w:style>
  <w:style w:type="paragraph" w:styleId="af">
    <w:name w:val="Normal (Web)"/>
    <w:basedOn w:val="Standard"/>
    <w:rsid w:val="00C50409"/>
    <w:pPr>
      <w:spacing w:before="100" w:after="119"/>
    </w:pPr>
    <w:rPr>
      <w:rFonts w:eastAsia="Times New Roman" w:cs="Times New Roman"/>
      <w:lang w:eastAsia="ru-RU"/>
    </w:rPr>
  </w:style>
  <w:style w:type="paragraph" w:customStyle="1" w:styleId="94">
    <w:name w:val="Основной текст94"/>
    <w:basedOn w:val="a"/>
    <w:rsid w:val="009E3DAD"/>
    <w:pPr>
      <w:shd w:val="clear" w:color="auto" w:fill="FFFFFF"/>
      <w:suppressAutoHyphens/>
      <w:autoSpaceDN w:val="0"/>
      <w:spacing w:before="1920" w:after="720" w:line="240" w:lineRule="atLeast"/>
      <w:ind w:hanging="820"/>
      <w:jc w:val="both"/>
    </w:pPr>
    <w:rPr>
      <w:rFonts w:ascii="Calibri" w:eastAsia="SimSun" w:hAnsi="Calibri" w:cs="Tahoma"/>
      <w:kern w:val="3"/>
      <w:sz w:val="24"/>
      <w:szCs w:val="22"/>
      <w:lang w:eastAsia="en-US"/>
    </w:rPr>
  </w:style>
  <w:style w:type="character" w:customStyle="1" w:styleId="20">
    <w:name w:val="Основной текст (2)_"/>
    <w:basedOn w:val="a0"/>
    <w:link w:val="21"/>
    <w:locked/>
    <w:rsid w:val="00F039E0"/>
    <w:rPr>
      <w:shd w:val="clear" w:color="auto" w:fill="FFFFFF"/>
    </w:rPr>
  </w:style>
  <w:style w:type="paragraph" w:customStyle="1" w:styleId="21">
    <w:name w:val="Основной текст (2)"/>
    <w:basedOn w:val="a"/>
    <w:link w:val="20"/>
    <w:rsid w:val="00F039E0"/>
    <w:pPr>
      <w:widowControl w:val="0"/>
      <w:shd w:val="clear" w:color="auto" w:fill="FFFFFF"/>
      <w:spacing w:before="60" w:after="360" w:line="0" w:lineRule="atLeast"/>
      <w:jc w:val="both"/>
    </w:pPr>
  </w:style>
  <w:style w:type="character" w:customStyle="1" w:styleId="af0">
    <w:name w:val="Без интервала Знак"/>
    <w:aliases w:val="Жирный Знак,Обычный 1 Знак,мой Знак,МОЙ Знак,Без интервала 111 Знак,МММ Знак,МОЙ МОЙ Знак"/>
    <w:link w:val="af1"/>
    <w:locked/>
    <w:rsid w:val="00DE2D10"/>
    <w:rPr>
      <w:sz w:val="24"/>
      <w:szCs w:val="24"/>
    </w:rPr>
  </w:style>
  <w:style w:type="paragraph" w:styleId="af1">
    <w:name w:val="No Spacing"/>
    <w:aliases w:val="Жирный,Обычный 1,мой,МОЙ,Без интервала 111,МММ,МОЙ МОЙ"/>
    <w:link w:val="af0"/>
    <w:qFormat/>
    <w:rsid w:val="00DE2D10"/>
    <w:pPr>
      <w:jc w:val="both"/>
    </w:pPr>
    <w:rPr>
      <w:sz w:val="24"/>
      <w:szCs w:val="24"/>
    </w:rPr>
  </w:style>
  <w:style w:type="character" w:customStyle="1" w:styleId="13">
    <w:name w:val="Неразрешенное упоминание1"/>
    <w:basedOn w:val="a0"/>
    <w:uiPriority w:val="99"/>
    <w:semiHidden/>
    <w:unhideWhenUsed/>
    <w:rsid w:val="008E7B6D"/>
    <w:rPr>
      <w:color w:val="605E5C"/>
      <w:shd w:val="clear" w:color="auto" w:fill="E1DFDD"/>
    </w:rPr>
  </w:style>
  <w:style w:type="paragraph" w:customStyle="1" w:styleId="af2">
    <w:name w:val="Договор"/>
    <w:basedOn w:val="1"/>
    <w:qFormat/>
    <w:rsid w:val="006F2CCA"/>
    <w:pPr>
      <w:keepLines w:val="0"/>
      <w:suppressAutoHyphens/>
      <w:spacing w:after="120"/>
      <w:jc w:val="center"/>
    </w:pPr>
    <w:rPr>
      <w:rFonts w:ascii="Times New Roman" w:eastAsia="MS Mincho" w:hAnsi="Times New Roman" w:cs="Times New Roman"/>
      <w:b/>
      <w:color w:val="auto"/>
      <w:kern w:val="2"/>
      <w:sz w:val="24"/>
      <w:szCs w:val="20"/>
      <w:lang w:eastAsia="ar-SA"/>
    </w:rPr>
  </w:style>
  <w:style w:type="character" w:customStyle="1" w:styleId="10">
    <w:name w:val="Заголовок 1 Знак"/>
    <w:basedOn w:val="a0"/>
    <w:link w:val="1"/>
    <w:rsid w:val="006F2CCA"/>
    <w:rPr>
      <w:rFonts w:asciiTheme="majorHAnsi" w:eastAsiaTheme="majorEastAsia" w:hAnsiTheme="majorHAnsi" w:cstheme="majorBidi"/>
      <w:color w:val="365F91" w:themeColor="accent1" w:themeShade="BF"/>
      <w:sz w:val="32"/>
      <w:szCs w:val="32"/>
    </w:rPr>
  </w:style>
  <w:style w:type="paragraph" w:customStyle="1" w:styleId="ConsPlusNonformat">
    <w:name w:val="ConsPlusNonformat"/>
    <w:uiPriority w:val="99"/>
    <w:rsid w:val="00B87354"/>
    <w:pPr>
      <w:widowControl w:val="0"/>
      <w:autoSpaceDE w:val="0"/>
      <w:autoSpaceDN w:val="0"/>
      <w:adjustRightInd w:val="0"/>
    </w:pPr>
    <w:rPr>
      <w:rFonts w:ascii="Courier New" w:eastAsia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925850">
      <w:bodyDiv w:val="1"/>
      <w:marLeft w:val="0"/>
      <w:marRight w:val="0"/>
      <w:marTop w:val="0"/>
      <w:marBottom w:val="0"/>
      <w:divBdr>
        <w:top w:val="none" w:sz="0" w:space="0" w:color="auto"/>
        <w:left w:val="none" w:sz="0" w:space="0" w:color="auto"/>
        <w:bottom w:val="none" w:sz="0" w:space="0" w:color="auto"/>
        <w:right w:val="none" w:sz="0" w:space="0" w:color="auto"/>
      </w:divBdr>
    </w:div>
    <w:div w:id="729308732">
      <w:bodyDiv w:val="1"/>
      <w:marLeft w:val="0"/>
      <w:marRight w:val="0"/>
      <w:marTop w:val="0"/>
      <w:marBottom w:val="0"/>
      <w:divBdr>
        <w:top w:val="none" w:sz="0" w:space="0" w:color="auto"/>
        <w:left w:val="none" w:sz="0" w:space="0" w:color="auto"/>
        <w:bottom w:val="none" w:sz="0" w:space="0" w:color="auto"/>
        <w:right w:val="none" w:sz="0" w:space="0" w:color="auto"/>
      </w:divBdr>
    </w:div>
    <w:div w:id="825051055">
      <w:bodyDiv w:val="1"/>
      <w:marLeft w:val="0"/>
      <w:marRight w:val="0"/>
      <w:marTop w:val="0"/>
      <w:marBottom w:val="0"/>
      <w:divBdr>
        <w:top w:val="none" w:sz="0" w:space="0" w:color="auto"/>
        <w:left w:val="none" w:sz="0" w:space="0" w:color="auto"/>
        <w:bottom w:val="none" w:sz="0" w:space="0" w:color="auto"/>
        <w:right w:val="none" w:sz="0" w:space="0" w:color="auto"/>
      </w:divBdr>
    </w:div>
    <w:div w:id="953173312">
      <w:bodyDiv w:val="1"/>
      <w:marLeft w:val="0"/>
      <w:marRight w:val="0"/>
      <w:marTop w:val="0"/>
      <w:marBottom w:val="0"/>
      <w:divBdr>
        <w:top w:val="none" w:sz="0" w:space="0" w:color="auto"/>
        <w:left w:val="none" w:sz="0" w:space="0" w:color="auto"/>
        <w:bottom w:val="none" w:sz="0" w:space="0" w:color="auto"/>
        <w:right w:val="none" w:sz="0" w:space="0" w:color="auto"/>
      </w:divBdr>
    </w:div>
    <w:div w:id="1003554457">
      <w:bodyDiv w:val="1"/>
      <w:marLeft w:val="0"/>
      <w:marRight w:val="0"/>
      <w:marTop w:val="0"/>
      <w:marBottom w:val="0"/>
      <w:divBdr>
        <w:top w:val="none" w:sz="0" w:space="0" w:color="auto"/>
        <w:left w:val="none" w:sz="0" w:space="0" w:color="auto"/>
        <w:bottom w:val="none" w:sz="0" w:space="0" w:color="auto"/>
        <w:right w:val="none" w:sz="0" w:space="0" w:color="auto"/>
      </w:divBdr>
    </w:div>
    <w:div w:id="1305740967">
      <w:bodyDiv w:val="1"/>
      <w:marLeft w:val="0"/>
      <w:marRight w:val="0"/>
      <w:marTop w:val="0"/>
      <w:marBottom w:val="0"/>
      <w:divBdr>
        <w:top w:val="none" w:sz="0" w:space="0" w:color="auto"/>
        <w:left w:val="none" w:sz="0" w:space="0" w:color="auto"/>
        <w:bottom w:val="none" w:sz="0" w:space="0" w:color="auto"/>
        <w:right w:val="none" w:sz="0" w:space="0" w:color="auto"/>
      </w:divBdr>
    </w:div>
    <w:div w:id="158271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1gzakaz.ru/" TargetMode="External"/><Relationship Id="rId3" Type="http://schemas.openxmlformats.org/officeDocument/2006/relationships/styles" Target="styles.xml"/><Relationship Id="rId7" Type="http://schemas.openxmlformats.org/officeDocument/2006/relationships/hyperlink" Target="https://1gzakaz.ru/" TargetMode="External"/><Relationship Id="rId12" Type="http://schemas.openxmlformats.org/officeDocument/2006/relationships/hyperlink" Target="https://1gzakaz.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1gzakaz.ru/" TargetMode="External"/><Relationship Id="rId11" Type="http://schemas.openxmlformats.org/officeDocument/2006/relationships/hyperlink" Target="https://1gzakaz.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1gzakaz.ru/"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s://1gzak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22815D-E64F-45E9-BCBB-6ED7FA588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21</Pages>
  <Words>9943</Words>
  <Characters>56676</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
  <LinksUpToDate>false</LinksUpToDate>
  <CharactersWithSpaces>66487</CharactersWithSpaces>
  <SharedDoc>false</SharedDoc>
  <HLinks>
    <vt:vector size="12" baseType="variant">
      <vt:variant>
        <vt:i4>68617337</vt:i4>
      </vt:variant>
      <vt:variant>
        <vt:i4>3</vt:i4>
      </vt:variant>
      <vt:variant>
        <vt:i4>0</vt:i4>
      </vt:variant>
      <vt:variant>
        <vt:i4>5</vt:i4>
      </vt:variant>
      <vt:variant>
        <vt:lpwstr>C:\Users\Павел Тищенко\AppData\Local\Temp\Temp1_Новые договора НИЦ.zip\www.vektoringl.ru</vt:lpwstr>
      </vt:variant>
      <vt:variant>
        <vt:lpwstr/>
      </vt:variant>
      <vt:variant>
        <vt:i4>4259960</vt:i4>
      </vt:variant>
      <vt:variant>
        <vt:i4>0</vt:i4>
      </vt:variant>
      <vt:variant>
        <vt:i4>0</vt:i4>
      </vt:variant>
      <vt:variant>
        <vt:i4>5</vt:i4>
      </vt:variant>
      <vt:variant>
        <vt:lpwstr>mailto:vektoring@mail.ru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Павел</dc:creator>
  <cp:lastModifiedBy>Фатеева Ольга Владимировна</cp:lastModifiedBy>
  <cp:revision>640</cp:revision>
  <cp:lastPrinted>2020-03-03T10:25:00Z</cp:lastPrinted>
  <dcterms:created xsi:type="dcterms:W3CDTF">2023-04-04T12:44:00Z</dcterms:created>
  <dcterms:modified xsi:type="dcterms:W3CDTF">2026-07-30T08:26:00Z</dcterms:modified>
</cp:coreProperties>
</file>