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8408F0" w14:textId="77777777" w:rsidR="00003298" w:rsidRDefault="00003298" w:rsidP="003C1611">
      <w:pPr>
        <w:pStyle w:val="a8"/>
        <w:rPr>
          <w:rFonts w:ascii="Times New Roman" w:hAnsi="Times New Roman"/>
          <w:b/>
          <w:sz w:val="22"/>
          <w:szCs w:val="22"/>
        </w:rPr>
      </w:pPr>
    </w:p>
    <w:p w14:paraId="5F57AD56" w14:textId="77777777" w:rsidR="002B3DA9" w:rsidRPr="00003298" w:rsidRDefault="002B3DA9" w:rsidP="003C1611">
      <w:pPr>
        <w:pStyle w:val="a8"/>
        <w:rPr>
          <w:rFonts w:ascii="Times New Roman" w:hAnsi="Times New Roman"/>
          <w:b/>
          <w:sz w:val="22"/>
          <w:szCs w:val="22"/>
        </w:rPr>
      </w:pPr>
      <w:r w:rsidRPr="00003298">
        <w:rPr>
          <w:rFonts w:ascii="Times New Roman" w:hAnsi="Times New Roman"/>
          <w:b/>
          <w:sz w:val="22"/>
          <w:szCs w:val="22"/>
        </w:rPr>
        <w:t>Проект</w:t>
      </w:r>
    </w:p>
    <w:p w14:paraId="41A1A764" w14:textId="4162F75D" w:rsidR="00DA2D2B" w:rsidRPr="00003298" w:rsidRDefault="00D03C63" w:rsidP="003C1611">
      <w:pPr>
        <w:pStyle w:val="a8"/>
        <w:rPr>
          <w:rFonts w:ascii="Times New Roman" w:hAnsi="Times New Roman"/>
          <w:b/>
          <w:sz w:val="22"/>
          <w:szCs w:val="22"/>
        </w:rPr>
      </w:pPr>
      <w:r>
        <w:rPr>
          <w:rFonts w:ascii="Times New Roman" w:hAnsi="Times New Roman"/>
          <w:b/>
          <w:sz w:val="22"/>
          <w:szCs w:val="22"/>
        </w:rPr>
        <w:t>Контракт</w:t>
      </w:r>
      <w:r w:rsidR="00CE07A8" w:rsidRPr="00003298">
        <w:rPr>
          <w:rFonts w:ascii="Times New Roman" w:hAnsi="Times New Roman"/>
          <w:b/>
          <w:sz w:val="22"/>
          <w:szCs w:val="22"/>
        </w:rPr>
        <w:t xml:space="preserve"> </w:t>
      </w:r>
      <w:r w:rsidR="003D7685" w:rsidRPr="00003298">
        <w:rPr>
          <w:rFonts w:ascii="Times New Roman" w:hAnsi="Times New Roman"/>
          <w:b/>
          <w:sz w:val="22"/>
          <w:szCs w:val="22"/>
        </w:rPr>
        <w:t>№</w:t>
      </w:r>
      <w:r w:rsidR="00C371C8" w:rsidRPr="00003298">
        <w:rPr>
          <w:rFonts w:ascii="Times New Roman" w:hAnsi="Times New Roman"/>
          <w:b/>
          <w:sz w:val="22"/>
          <w:szCs w:val="22"/>
        </w:rPr>
        <w:t xml:space="preserve"> </w:t>
      </w:r>
    </w:p>
    <w:p w14:paraId="719F776C" w14:textId="3C469BF4" w:rsidR="00C2764E" w:rsidRPr="00003298" w:rsidRDefault="00C2764E" w:rsidP="003C1611">
      <w:pPr>
        <w:jc w:val="center"/>
        <w:rPr>
          <w:b/>
          <w:sz w:val="22"/>
          <w:szCs w:val="22"/>
        </w:rPr>
      </w:pPr>
      <w:r w:rsidRPr="00003298">
        <w:rPr>
          <w:b/>
          <w:sz w:val="22"/>
          <w:szCs w:val="22"/>
        </w:rPr>
        <w:t xml:space="preserve">на оказание услуг по подготовке </w:t>
      </w:r>
      <w:proofErr w:type="spellStart"/>
      <w:r w:rsidRPr="00003298">
        <w:rPr>
          <w:b/>
          <w:sz w:val="22"/>
          <w:szCs w:val="22"/>
        </w:rPr>
        <w:t>теплопотребляющих</w:t>
      </w:r>
      <w:proofErr w:type="spellEnd"/>
      <w:r w:rsidRPr="00003298">
        <w:rPr>
          <w:b/>
          <w:sz w:val="22"/>
          <w:szCs w:val="22"/>
        </w:rPr>
        <w:t xml:space="preserve"> установок к отопительному периоду 2026-2027 гг. и техническому обслуживанию тепловых пунктов, узлов учета теплов</w:t>
      </w:r>
      <w:r w:rsidR="00F3563C">
        <w:rPr>
          <w:b/>
          <w:sz w:val="22"/>
          <w:szCs w:val="22"/>
        </w:rPr>
        <w:t>о</w:t>
      </w:r>
      <w:r w:rsidRPr="00003298">
        <w:rPr>
          <w:b/>
          <w:sz w:val="22"/>
          <w:szCs w:val="22"/>
        </w:rPr>
        <w:t>й энергии, щитов автоматики и снятие показаний тепловых счетчиков</w:t>
      </w:r>
    </w:p>
    <w:p w14:paraId="0DB5711C" w14:textId="77777777" w:rsidR="00C2764E" w:rsidRPr="00003298" w:rsidRDefault="00C2764E" w:rsidP="003C1611">
      <w:pPr>
        <w:jc w:val="center"/>
        <w:rPr>
          <w:b/>
          <w:sz w:val="22"/>
          <w:szCs w:val="22"/>
        </w:rPr>
      </w:pPr>
      <w:r w:rsidRPr="00003298">
        <w:rPr>
          <w:b/>
          <w:sz w:val="22"/>
          <w:szCs w:val="22"/>
        </w:rPr>
        <w:t>на объектах ФГБУК «Музей-заповедник «Музей Мирового океана»</w:t>
      </w:r>
    </w:p>
    <w:p w14:paraId="04C0F0DA" w14:textId="77777777" w:rsidR="00C2764E" w:rsidRPr="00003298" w:rsidRDefault="00C2764E" w:rsidP="003C1611">
      <w:pPr>
        <w:widowControl w:val="0"/>
        <w:suppressAutoHyphens w:val="0"/>
        <w:autoSpaceDE w:val="0"/>
        <w:autoSpaceDN w:val="0"/>
        <w:adjustRightInd w:val="0"/>
        <w:ind w:left="2099"/>
        <w:rPr>
          <w:sz w:val="22"/>
          <w:szCs w:val="22"/>
          <w:lang w:eastAsia="ru-RU"/>
        </w:rPr>
      </w:pPr>
      <w:r w:rsidRPr="00003298">
        <w:rPr>
          <w:b/>
          <w:bCs/>
          <w:color w:val="000000"/>
          <w:sz w:val="22"/>
          <w:szCs w:val="22"/>
          <w:lang w:eastAsia="ru-RU"/>
        </w:rPr>
        <w:t xml:space="preserve">          (ИКЗ 261390602769539060100100140000000000)</w:t>
      </w:r>
    </w:p>
    <w:p w14:paraId="78E49F14" w14:textId="77777777" w:rsidR="00E25E86" w:rsidRPr="00003298" w:rsidRDefault="00E25E86" w:rsidP="003C1611">
      <w:pPr>
        <w:rPr>
          <w:b/>
          <w:sz w:val="22"/>
          <w:szCs w:val="22"/>
        </w:rPr>
      </w:pPr>
    </w:p>
    <w:p w14:paraId="75B7B1D5" w14:textId="77777777" w:rsidR="00931633" w:rsidRPr="00003298" w:rsidRDefault="002B73A1" w:rsidP="003C1611">
      <w:pPr>
        <w:tabs>
          <w:tab w:val="left" w:pos="7938"/>
        </w:tabs>
        <w:rPr>
          <w:sz w:val="22"/>
          <w:szCs w:val="22"/>
        </w:rPr>
      </w:pPr>
      <w:r w:rsidRPr="00003298">
        <w:rPr>
          <w:sz w:val="22"/>
          <w:szCs w:val="22"/>
        </w:rPr>
        <w:t xml:space="preserve">г. Калининград                                                                                </w:t>
      </w:r>
      <w:r w:rsidR="002C6800" w:rsidRPr="00003298">
        <w:rPr>
          <w:sz w:val="22"/>
          <w:szCs w:val="22"/>
        </w:rPr>
        <w:t xml:space="preserve"> </w:t>
      </w:r>
      <w:r w:rsidR="00150B31" w:rsidRPr="00003298">
        <w:rPr>
          <w:sz w:val="22"/>
          <w:szCs w:val="22"/>
        </w:rPr>
        <w:t xml:space="preserve">   </w:t>
      </w:r>
      <w:r w:rsidR="002C6800" w:rsidRPr="00003298">
        <w:rPr>
          <w:sz w:val="22"/>
          <w:szCs w:val="22"/>
        </w:rPr>
        <w:t xml:space="preserve"> </w:t>
      </w:r>
      <w:r w:rsidR="000B691B" w:rsidRPr="00003298">
        <w:rPr>
          <w:sz w:val="22"/>
          <w:szCs w:val="22"/>
        </w:rPr>
        <w:t xml:space="preserve"> </w:t>
      </w:r>
      <w:r w:rsidR="00A55F2A" w:rsidRPr="00003298">
        <w:rPr>
          <w:sz w:val="22"/>
          <w:szCs w:val="22"/>
        </w:rPr>
        <w:t xml:space="preserve">      </w:t>
      </w:r>
      <w:r w:rsidR="00E56050" w:rsidRPr="00003298">
        <w:rPr>
          <w:sz w:val="22"/>
          <w:szCs w:val="22"/>
        </w:rPr>
        <w:t xml:space="preserve">             </w:t>
      </w:r>
      <w:r w:rsidR="00A55F2A" w:rsidRPr="00003298">
        <w:rPr>
          <w:sz w:val="22"/>
          <w:szCs w:val="22"/>
        </w:rPr>
        <w:t xml:space="preserve">   </w:t>
      </w:r>
      <w:r w:rsidR="000B691B" w:rsidRPr="00003298">
        <w:rPr>
          <w:sz w:val="22"/>
          <w:szCs w:val="22"/>
        </w:rPr>
        <w:t xml:space="preserve">   </w:t>
      </w:r>
      <w:proofErr w:type="gramStart"/>
      <w:r w:rsidR="000B691B" w:rsidRPr="00003298">
        <w:rPr>
          <w:sz w:val="22"/>
          <w:szCs w:val="22"/>
        </w:rPr>
        <w:t xml:space="preserve"> </w:t>
      </w:r>
      <w:r w:rsidR="00150B31" w:rsidRPr="00003298">
        <w:rPr>
          <w:sz w:val="22"/>
          <w:szCs w:val="22"/>
        </w:rPr>
        <w:t xml:space="preserve"> </w:t>
      </w:r>
      <w:r w:rsidR="002A2A23" w:rsidRPr="00003298">
        <w:rPr>
          <w:sz w:val="22"/>
          <w:szCs w:val="22"/>
        </w:rPr>
        <w:t xml:space="preserve"> </w:t>
      </w:r>
      <w:r w:rsidR="00270C9D" w:rsidRPr="00003298">
        <w:rPr>
          <w:sz w:val="22"/>
          <w:szCs w:val="22"/>
        </w:rPr>
        <w:t>«</w:t>
      </w:r>
      <w:proofErr w:type="gramEnd"/>
      <w:r w:rsidR="004F51F9" w:rsidRPr="00003298">
        <w:rPr>
          <w:sz w:val="22"/>
          <w:szCs w:val="22"/>
        </w:rPr>
        <w:t>___» ___________</w:t>
      </w:r>
      <w:r w:rsidR="002F2366" w:rsidRPr="00003298">
        <w:rPr>
          <w:sz w:val="22"/>
          <w:szCs w:val="22"/>
        </w:rPr>
        <w:t>202</w:t>
      </w:r>
      <w:r w:rsidR="00CC31BC" w:rsidRPr="00003298">
        <w:rPr>
          <w:sz w:val="22"/>
          <w:szCs w:val="22"/>
        </w:rPr>
        <w:t>6</w:t>
      </w:r>
      <w:r w:rsidR="002F2366" w:rsidRPr="00003298">
        <w:rPr>
          <w:sz w:val="22"/>
          <w:szCs w:val="22"/>
        </w:rPr>
        <w:t xml:space="preserve"> г.</w:t>
      </w:r>
    </w:p>
    <w:p w14:paraId="232E240E" w14:textId="77777777" w:rsidR="00150B31" w:rsidRDefault="00A62DF7" w:rsidP="003C1611">
      <w:pPr>
        <w:keepNext/>
        <w:tabs>
          <w:tab w:val="left" w:pos="360"/>
          <w:tab w:val="num" w:pos="1260"/>
        </w:tabs>
        <w:jc w:val="both"/>
        <w:rPr>
          <w:sz w:val="22"/>
          <w:szCs w:val="22"/>
        </w:rPr>
      </w:pPr>
      <w:r w:rsidRPr="00003298">
        <w:rPr>
          <w:sz w:val="22"/>
          <w:szCs w:val="22"/>
        </w:rPr>
        <w:br/>
      </w:r>
      <w:r w:rsidRPr="00003298">
        <w:rPr>
          <w:b/>
          <w:bCs/>
          <w:sz w:val="22"/>
          <w:szCs w:val="22"/>
        </w:rPr>
        <w:t>Федеральное государственное</w:t>
      </w:r>
      <w:r w:rsidR="00A12DC7">
        <w:rPr>
          <w:b/>
          <w:bCs/>
          <w:sz w:val="22"/>
          <w:szCs w:val="22"/>
        </w:rPr>
        <w:t xml:space="preserve"> бюджетное учреждение культуры «Музей-заповедник «Музей Мирового океана»</w:t>
      </w:r>
      <w:r w:rsidR="00B14777" w:rsidRPr="00003298">
        <w:rPr>
          <w:b/>
          <w:bCs/>
          <w:sz w:val="22"/>
          <w:szCs w:val="22"/>
        </w:rPr>
        <w:t xml:space="preserve"> (далее</w:t>
      </w:r>
      <w:r w:rsidR="00A12DC7">
        <w:rPr>
          <w:b/>
          <w:bCs/>
          <w:sz w:val="22"/>
          <w:szCs w:val="22"/>
        </w:rPr>
        <w:t xml:space="preserve"> </w:t>
      </w:r>
      <w:r w:rsidR="00B14777" w:rsidRPr="00003298">
        <w:rPr>
          <w:b/>
          <w:bCs/>
          <w:sz w:val="22"/>
          <w:szCs w:val="22"/>
        </w:rPr>
        <w:t xml:space="preserve">- </w:t>
      </w:r>
      <w:r w:rsidR="00A12DC7">
        <w:rPr>
          <w:b/>
          <w:bCs/>
          <w:sz w:val="22"/>
          <w:szCs w:val="22"/>
        </w:rPr>
        <w:t>ФГБУК «</w:t>
      </w:r>
      <w:r w:rsidR="00B14777" w:rsidRPr="00003298">
        <w:rPr>
          <w:b/>
          <w:bCs/>
          <w:sz w:val="22"/>
          <w:szCs w:val="22"/>
        </w:rPr>
        <w:t>Музей-заповедник «Музей Мирового океана</w:t>
      </w:r>
      <w:r w:rsidR="00A12DC7">
        <w:rPr>
          <w:b/>
          <w:bCs/>
          <w:sz w:val="22"/>
          <w:szCs w:val="22"/>
        </w:rPr>
        <w:t>»</w:t>
      </w:r>
      <w:r w:rsidR="00B14777" w:rsidRPr="00003298">
        <w:rPr>
          <w:b/>
          <w:bCs/>
          <w:sz w:val="22"/>
          <w:szCs w:val="22"/>
        </w:rPr>
        <w:t>)</w:t>
      </w:r>
      <w:r w:rsidR="007C482B" w:rsidRPr="00003298">
        <w:rPr>
          <w:sz w:val="22"/>
          <w:szCs w:val="22"/>
        </w:rPr>
        <w:t xml:space="preserve"> </w:t>
      </w:r>
      <w:r w:rsidR="00C371C8" w:rsidRPr="00003298">
        <w:rPr>
          <w:sz w:val="22"/>
          <w:szCs w:val="22"/>
        </w:rPr>
        <w:t xml:space="preserve">в лице </w:t>
      </w:r>
      <w:r w:rsidR="00003298">
        <w:rPr>
          <w:sz w:val="22"/>
          <w:szCs w:val="22"/>
        </w:rPr>
        <w:t>___________________________________________________________________</w:t>
      </w:r>
      <w:r w:rsidR="00C371C8" w:rsidRPr="00003298">
        <w:rPr>
          <w:sz w:val="22"/>
          <w:szCs w:val="22"/>
        </w:rPr>
        <w:t xml:space="preserve">, действующего на основании </w:t>
      </w:r>
      <w:r w:rsidR="00003298">
        <w:rPr>
          <w:sz w:val="22"/>
          <w:szCs w:val="22"/>
        </w:rPr>
        <w:t>_______________________________________________________</w:t>
      </w:r>
      <w:r w:rsidR="00C371C8" w:rsidRPr="00003298">
        <w:rPr>
          <w:sz w:val="22"/>
          <w:szCs w:val="22"/>
        </w:rPr>
        <w:t xml:space="preserve">, именуемое в дальнейшем </w:t>
      </w:r>
      <w:r w:rsidR="00C371C8" w:rsidRPr="00003298">
        <w:rPr>
          <w:b/>
          <w:bCs/>
          <w:sz w:val="22"/>
          <w:szCs w:val="22"/>
        </w:rPr>
        <w:t>«Заказчик»</w:t>
      </w:r>
      <w:r w:rsidR="00781629" w:rsidRPr="00003298">
        <w:rPr>
          <w:sz w:val="22"/>
          <w:szCs w:val="22"/>
        </w:rPr>
        <w:t>, с</w:t>
      </w:r>
      <w:r w:rsidR="00C371C8" w:rsidRPr="00003298">
        <w:rPr>
          <w:sz w:val="22"/>
          <w:szCs w:val="22"/>
        </w:rPr>
        <w:t xml:space="preserve"> </w:t>
      </w:r>
      <w:r w:rsidR="007C482B" w:rsidRPr="00003298">
        <w:rPr>
          <w:sz w:val="22"/>
          <w:szCs w:val="22"/>
        </w:rPr>
        <w:t xml:space="preserve">одной стороны, </w:t>
      </w:r>
      <w:r w:rsidR="00A35CAA" w:rsidRPr="00003298">
        <w:rPr>
          <w:sz w:val="22"/>
          <w:szCs w:val="22"/>
        </w:rPr>
        <w:t>и</w:t>
      </w:r>
      <w:r w:rsidR="007C482B" w:rsidRPr="00003298">
        <w:rPr>
          <w:sz w:val="22"/>
          <w:szCs w:val="22"/>
        </w:rPr>
        <w:t xml:space="preserve"> </w:t>
      </w:r>
      <w:r w:rsidR="00CC31BC" w:rsidRPr="00003298">
        <w:rPr>
          <w:b/>
          <w:bCs/>
          <w:color w:val="2C2D2E"/>
          <w:sz w:val="22"/>
          <w:szCs w:val="22"/>
          <w:shd w:val="clear" w:color="auto" w:fill="FFFFFF"/>
        </w:rPr>
        <w:t>_____________________________________</w:t>
      </w:r>
      <w:r w:rsidR="00B14777" w:rsidRPr="00003298">
        <w:rPr>
          <w:color w:val="2C2D2E"/>
          <w:sz w:val="22"/>
          <w:szCs w:val="22"/>
          <w:shd w:val="clear" w:color="auto" w:fill="FFFFFF"/>
        </w:rPr>
        <w:t xml:space="preserve"> в лице </w:t>
      </w:r>
      <w:r w:rsidR="00CC31BC" w:rsidRPr="00003298">
        <w:rPr>
          <w:color w:val="2C2D2E"/>
          <w:sz w:val="22"/>
          <w:szCs w:val="22"/>
          <w:shd w:val="clear" w:color="auto" w:fill="FFFFFF"/>
        </w:rPr>
        <w:t>________________________________________________</w:t>
      </w:r>
      <w:r w:rsidR="00B14777" w:rsidRPr="00003298">
        <w:rPr>
          <w:color w:val="2C2D2E"/>
          <w:sz w:val="22"/>
          <w:szCs w:val="22"/>
          <w:shd w:val="clear" w:color="auto" w:fill="FFFFFF"/>
        </w:rPr>
        <w:t xml:space="preserve">, </w:t>
      </w:r>
      <w:r w:rsidR="007C482B" w:rsidRPr="00003298">
        <w:rPr>
          <w:sz w:val="22"/>
          <w:szCs w:val="22"/>
        </w:rPr>
        <w:t xml:space="preserve">именуемое в дальнейшем </w:t>
      </w:r>
      <w:r w:rsidR="007C482B" w:rsidRPr="00003298">
        <w:rPr>
          <w:b/>
          <w:bCs/>
          <w:sz w:val="22"/>
          <w:szCs w:val="22"/>
        </w:rPr>
        <w:t>«Исполнитель»</w:t>
      </w:r>
      <w:r w:rsidR="007C482B" w:rsidRPr="00003298">
        <w:rPr>
          <w:sz w:val="22"/>
          <w:szCs w:val="22"/>
        </w:rPr>
        <w:t>, действующего на основании</w:t>
      </w:r>
      <w:r w:rsidR="00865323" w:rsidRPr="00003298">
        <w:rPr>
          <w:sz w:val="22"/>
          <w:szCs w:val="22"/>
        </w:rPr>
        <w:t xml:space="preserve"> Устава</w:t>
      </w:r>
      <w:r w:rsidR="007C482B" w:rsidRPr="00003298">
        <w:rPr>
          <w:sz w:val="22"/>
          <w:szCs w:val="22"/>
        </w:rPr>
        <w:t xml:space="preserve">, с другой стороны, совместно именуемые в дальнейшем «Стороны», </w:t>
      </w:r>
      <w:r w:rsidR="00DA4DF6" w:rsidRPr="00003298">
        <w:rPr>
          <w:sz w:val="22"/>
          <w:szCs w:val="22"/>
        </w:rPr>
        <w:t xml:space="preserve">на </w:t>
      </w:r>
      <w:r w:rsidR="00DA4DF6" w:rsidRPr="00003298">
        <w:rPr>
          <w:b/>
          <w:sz w:val="22"/>
          <w:szCs w:val="22"/>
        </w:rPr>
        <w:t>основании пункта 5 части 1 статьи 93</w:t>
      </w:r>
      <w:r w:rsidR="007C482B" w:rsidRPr="00003298">
        <w:rPr>
          <w:sz w:val="22"/>
          <w:szCs w:val="22"/>
        </w:rPr>
        <w:t xml:space="preserve"> Федеральн</w:t>
      </w:r>
      <w:r w:rsidR="00DA4DF6" w:rsidRPr="00003298">
        <w:rPr>
          <w:sz w:val="22"/>
          <w:szCs w:val="22"/>
        </w:rPr>
        <w:t>ого зако</w:t>
      </w:r>
      <w:r w:rsidR="006162DC" w:rsidRPr="00003298">
        <w:rPr>
          <w:sz w:val="22"/>
          <w:szCs w:val="22"/>
        </w:rPr>
        <w:t>н</w:t>
      </w:r>
      <w:r w:rsidR="00DA4DF6" w:rsidRPr="00003298">
        <w:rPr>
          <w:sz w:val="22"/>
          <w:szCs w:val="22"/>
        </w:rPr>
        <w:t>а</w:t>
      </w:r>
      <w:r w:rsidR="007C482B" w:rsidRPr="00003298">
        <w:rPr>
          <w:sz w:val="22"/>
          <w:szCs w:val="22"/>
        </w:rPr>
        <w:t xml:space="preserve"> от 05.04.2013 N 44-ФЗ "О контрактной системе в сфере закупок товаров, работ, услуг для обеспечения государственных и муниципальных нужд" заключили настоящий Контракт</w:t>
      </w:r>
      <w:r w:rsidR="00A35CAA" w:rsidRPr="00003298">
        <w:rPr>
          <w:sz w:val="22"/>
          <w:szCs w:val="22"/>
        </w:rPr>
        <w:t xml:space="preserve"> (далее - Контракт)</w:t>
      </w:r>
      <w:r w:rsidR="007C482B" w:rsidRPr="00003298">
        <w:rPr>
          <w:sz w:val="22"/>
          <w:szCs w:val="22"/>
        </w:rPr>
        <w:t xml:space="preserve"> о нижеследующем: </w:t>
      </w:r>
    </w:p>
    <w:p w14:paraId="3C29E150" w14:textId="77777777" w:rsidR="00A12DC7" w:rsidRPr="00003298" w:rsidRDefault="00A12DC7" w:rsidP="003C1611">
      <w:pPr>
        <w:keepNext/>
        <w:tabs>
          <w:tab w:val="left" w:pos="360"/>
          <w:tab w:val="num" w:pos="1260"/>
        </w:tabs>
        <w:jc w:val="both"/>
        <w:rPr>
          <w:sz w:val="22"/>
          <w:szCs w:val="22"/>
        </w:rPr>
      </w:pPr>
    </w:p>
    <w:p w14:paraId="2DB584B1" w14:textId="2000C610" w:rsidR="00270C9D" w:rsidRDefault="008F2102" w:rsidP="00C3697D">
      <w:pPr>
        <w:numPr>
          <w:ilvl w:val="0"/>
          <w:numId w:val="2"/>
        </w:numPr>
        <w:jc w:val="center"/>
        <w:rPr>
          <w:b/>
          <w:sz w:val="22"/>
          <w:szCs w:val="22"/>
        </w:rPr>
      </w:pPr>
      <w:r w:rsidRPr="00003298">
        <w:rPr>
          <w:b/>
          <w:sz w:val="22"/>
          <w:szCs w:val="22"/>
        </w:rPr>
        <w:t xml:space="preserve">Предмет </w:t>
      </w:r>
      <w:r w:rsidR="00D03C63">
        <w:rPr>
          <w:b/>
          <w:sz w:val="22"/>
          <w:szCs w:val="22"/>
        </w:rPr>
        <w:t>Контракт</w:t>
      </w:r>
      <w:r w:rsidR="00CE07A8" w:rsidRPr="00003298">
        <w:rPr>
          <w:b/>
          <w:sz w:val="22"/>
          <w:szCs w:val="22"/>
        </w:rPr>
        <w:t>а</w:t>
      </w:r>
    </w:p>
    <w:p w14:paraId="27B050D8" w14:textId="77777777" w:rsidR="00A37795" w:rsidRPr="00003298" w:rsidRDefault="00270C9D" w:rsidP="00C3697D">
      <w:pPr>
        <w:numPr>
          <w:ilvl w:val="1"/>
          <w:numId w:val="4"/>
        </w:numPr>
        <w:ind w:left="0" w:firstLine="0"/>
        <w:jc w:val="both"/>
        <w:rPr>
          <w:sz w:val="22"/>
          <w:szCs w:val="22"/>
        </w:rPr>
      </w:pPr>
      <w:r w:rsidRPr="00003298">
        <w:rPr>
          <w:sz w:val="22"/>
          <w:szCs w:val="22"/>
        </w:rPr>
        <w:t xml:space="preserve">По настоящему </w:t>
      </w:r>
      <w:r w:rsidR="00CE07A8" w:rsidRPr="00003298">
        <w:rPr>
          <w:sz w:val="22"/>
          <w:szCs w:val="22"/>
        </w:rPr>
        <w:t>Контракту</w:t>
      </w:r>
      <w:r w:rsidRPr="00003298">
        <w:rPr>
          <w:sz w:val="22"/>
          <w:szCs w:val="22"/>
        </w:rPr>
        <w:t xml:space="preserve"> </w:t>
      </w:r>
      <w:r w:rsidR="00CF24B4" w:rsidRPr="00003298">
        <w:rPr>
          <w:sz w:val="22"/>
          <w:szCs w:val="22"/>
        </w:rPr>
        <w:t>«Исполнитель</w:t>
      </w:r>
      <w:r w:rsidRPr="00003298">
        <w:rPr>
          <w:sz w:val="22"/>
          <w:szCs w:val="22"/>
        </w:rPr>
        <w:t xml:space="preserve">» принимает на себя обязательства </w:t>
      </w:r>
      <w:r w:rsidR="00C2764E" w:rsidRPr="00003298">
        <w:rPr>
          <w:b/>
          <w:sz w:val="22"/>
          <w:szCs w:val="22"/>
        </w:rPr>
        <w:t>оказать услуги</w:t>
      </w:r>
      <w:r w:rsidR="00583F06" w:rsidRPr="00003298">
        <w:rPr>
          <w:b/>
          <w:bCs/>
          <w:sz w:val="22"/>
          <w:szCs w:val="22"/>
        </w:rPr>
        <w:t xml:space="preserve"> </w:t>
      </w:r>
      <w:r w:rsidR="004F51F9" w:rsidRPr="00003298">
        <w:rPr>
          <w:b/>
          <w:bCs/>
          <w:sz w:val="22"/>
          <w:szCs w:val="22"/>
        </w:rPr>
        <w:t>по</w:t>
      </w:r>
      <w:r w:rsidR="00CC31BC" w:rsidRPr="00003298">
        <w:rPr>
          <w:b/>
          <w:bCs/>
          <w:sz w:val="22"/>
          <w:szCs w:val="22"/>
        </w:rPr>
        <w:t xml:space="preserve"> </w:t>
      </w:r>
      <w:r w:rsidR="00C2764E" w:rsidRPr="00003298">
        <w:rPr>
          <w:b/>
          <w:sz w:val="22"/>
          <w:szCs w:val="22"/>
        </w:rPr>
        <w:t xml:space="preserve">подготовке </w:t>
      </w:r>
      <w:proofErr w:type="spellStart"/>
      <w:r w:rsidR="00C2764E" w:rsidRPr="00003298">
        <w:rPr>
          <w:b/>
          <w:sz w:val="22"/>
          <w:szCs w:val="22"/>
        </w:rPr>
        <w:t>теплопотребляющих</w:t>
      </w:r>
      <w:proofErr w:type="spellEnd"/>
      <w:r w:rsidR="00C2764E" w:rsidRPr="00003298">
        <w:rPr>
          <w:b/>
          <w:sz w:val="22"/>
          <w:szCs w:val="22"/>
        </w:rPr>
        <w:t xml:space="preserve"> установок к отопительному периоду 2026-2027 гг. и техническому обслуживанию тепловых пунктов, узлов учета тепловой энергии, щитов автоматики и снятие показаний тепловых счетчиков на объектах ФГБУК «Музей-заповедник «Музей Мирового океана» (далее – услуги)</w:t>
      </w:r>
      <w:r w:rsidR="00583F06" w:rsidRPr="00003298">
        <w:rPr>
          <w:bCs/>
          <w:sz w:val="22"/>
          <w:szCs w:val="22"/>
        </w:rPr>
        <w:t>,</w:t>
      </w:r>
      <w:r w:rsidR="00583F06" w:rsidRPr="00003298">
        <w:rPr>
          <w:sz w:val="22"/>
          <w:szCs w:val="22"/>
        </w:rPr>
        <w:t xml:space="preserve"> </w:t>
      </w:r>
      <w:r w:rsidR="008547E1" w:rsidRPr="00003298">
        <w:rPr>
          <w:sz w:val="22"/>
          <w:szCs w:val="22"/>
        </w:rPr>
        <w:t xml:space="preserve">согласно </w:t>
      </w:r>
      <w:r w:rsidR="00B121DF" w:rsidRPr="00003298">
        <w:rPr>
          <w:sz w:val="22"/>
          <w:szCs w:val="22"/>
        </w:rPr>
        <w:t>Т</w:t>
      </w:r>
      <w:r w:rsidR="008547E1" w:rsidRPr="00003298">
        <w:rPr>
          <w:sz w:val="22"/>
          <w:szCs w:val="22"/>
        </w:rPr>
        <w:t>ехническо</w:t>
      </w:r>
      <w:r w:rsidR="00A35CAA" w:rsidRPr="00003298">
        <w:rPr>
          <w:sz w:val="22"/>
          <w:szCs w:val="22"/>
        </w:rPr>
        <w:t>му</w:t>
      </w:r>
      <w:r w:rsidR="008547E1" w:rsidRPr="00003298">
        <w:rPr>
          <w:sz w:val="22"/>
          <w:szCs w:val="22"/>
        </w:rPr>
        <w:t xml:space="preserve"> задани</w:t>
      </w:r>
      <w:r w:rsidR="00A35CAA" w:rsidRPr="00003298">
        <w:rPr>
          <w:sz w:val="22"/>
          <w:szCs w:val="22"/>
        </w:rPr>
        <w:t>ю</w:t>
      </w:r>
      <w:r w:rsidR="008547E1" w:rsidRPr="00003298">
        <w:rPr>
          <w:sz w:val="22"/>
          <w:szCs w:val="22"/>
        </w:rPr>
        <w:t xml:space="preserve"> (Приложение №</w:t>
      </w:r>
      <w:r w:rsidR="006F37CA" w:rsidRPr="00003298">
        <w:rPr>
          <w:sz w:val="22"/>
          <w:szCs w:val="22"/>
        </w:rPr>
        <w:t xml:space="preserve"> </w:t>
      </w:r>
      <w:r w:rsidR="008547E1" w:rsidRPr="00003298">
        <w:rPr>
          <w:sz w:val="22"/>
          <w:szCs w:val="22"/>
        </w:rPr>
        <w:t>1</w:t>
      </w:r>
      <w:r w:rsidR="00673345" w:rsidRPr="00003298">
        <w:rPr>
          <w:sz w:val="22"/>
          <w:szCs w:val="22"/>
        </w:rPr>
        <w:t xml:space="preserve"> к </w:t>
      </w:r>
      <w:r w:rsidR="00555B41" w:rsidRPr="00003298">
        <w:rPr>
          <w:sz w:val="22"/>
          <w:szCs w:val="22"/>
        </w:rPr>
        <w:t>К</w:t>
      </w:r>
      <w:r w:rsidR="00673345" w:rsidRPr="00003298">
        <w:rPr>
          <w:sz w:val="22"/>
          <w:szCs w:val="22"/>
        </w:rPr>
        <w:t>онтракту</w:t>
      </w:r>
      <w:r w:rsidR="00383FF8" w:rsidRPr="00003298">
        <w:rPr>
          <w:sz w:val="22"/>
          <w:szCs w:val="22"/>
        </w:rPr>
        <w:t>)</w:t>
      </w:r>
      <w:r w:rsidR="008547E1" w:rsidRPr="00003298">
        <w:rPr>
          <w:sz w:val="22"/>
          <w:szCs w:val="22"/>
        </w:rPr>
        <w:t>, а Заказчик обязуется принять их и оплатить в соответствии с условиями настоящего Контракта.</w:t>
      </w:r>
    </w:p>
    <w:p w14:paraId="321A4071" w14:textId="77777777" w:rsidR="00C658D4" w:rsidRPr="00003298" w:rsidRDefault="00C658D4" w:rsidP="003C1611">
      <w:pPr>
        <w:jc w:val="both"/>
        <w:rPr>
          <w:sz w:val="22"/>
          <w:szCs w:val="22"/>
        </w:rPr>
      </w:pPr>
      <w:r w:rsidRPr="00003298">
        <w:rPr>
          <w:sz w:val="22"/>
          <w:szCs w:val="22"/>
        </w:rPr>
        <w:t>1</w:t>
      </w:r>
      <w:r w:rsidR="00AE0A55" w:rsidRPr="00003298">
        <w:rPr>
          <w:sz w:val="22"/>
          <w:szCs w:val="22"/>
        </w:rPr>
        <w:t>.</w:t>
      </w:r>
      <w:r w:rsidRPr="00003298">
        <w:rPr>
          <w:sz w:val="22"/>
          <w:szCs w:val="22"/>
        </w:rPr>
        <w:t>2. Место оказания услуг: 236006, Российская Федерация, Калининградская</w:t>
      </w:r>
      <w:r w:rsidR="00A12DC7">
        <w:rPr>
          <w:sz w:val="22"/>
          <w:szCs w:val="22"/>
        </w:rPr>
        <w:t xml:space="preserve"> область, г. Калининград, </w:t>
      </w:r>
      <w:r w:rsidRPr="00003298">
        <w:rPr>
          <w:sz w:val="22"/>
          <w:szCs w:val="22"/>
        </w:rPr>
        <w:t>ул. Наб</w:t>
      </w:r>
      <w:r w:rsidR="00F3563C">
        <w:rPr>
          <w:sz w:val="22"/>
          <w:szCs w:val="22"/>
        </w:rPr>
        <w:t>.</w:t>
      </w:r>
      <w:r w:rsidRPr="00003298">
        <w:rPr>
          <w:sz w:val="22"/>
          <w:szCs w:val="22"/>
        </w:rPr>
        <w:t xml:space="preserve"> Петра Великого, д.1, д. 1Б, д. 1</w:t>
      </w:r>
      <w:r w:rsidR="00A12DC7">
        <w:rPr>
          <w:sz w:val="22"/>
          <w:szCs w:val="22"/>
        </w:rPr>
        <w:t>В, д.5, д.9,</w:t>
      </w:r>
      <w:r w:rsidRPr="00003298">
        <w:rPr>
          <w:sz w:val="22"/>
          <w:szCs w:val="22"/>
        </w:rPr>
        <w:t xml:space="preserve"> в соответствии с перечнем объектов, представленных в Техническом задании (приложение </w:t>
      </w:r>
      <w:r w:rsidRPr="00003298">
        <w:rPr>
          <w:sz w:val="22"/>
          <w:szCs w:val="22"/>
          <w:lang w:val="en-US"/>
        </w:rPr>
        <w:t>N</w:t>
      </w:r>
      <w:r w:rsidRPr="00003298">
        <w:rPr>
          <w:sz w:val="22"/>
          <w:szCs w:val="22"/>
        </w:rPr>
        <w:t xml:space="preserve"> 1).</w:t>
      </w:r>
    </w:p>
    <w:p w14:paraId="3426FDF4" w14:textId="77777777" w:rsidR="00D0086A" w:rsidRPr="00003298" w:rsidRDefault="00151ACE" w:rsidP="003C1611">
      <w:pPr>
        <w:jc w:val="both"/>
        <w:rPr>
          <w:sz w:val="22"/>
          <w:szCs w:val="22"/>
        </w:rPr>
      </w:pPr>
      <w:r w:rsidRPr="00003298">
        <w:rPr>
          <w:sz w:val="22"/>
          <w:szCs w:val="22"/>
        </w:rPr>
        <w:t>1.</w:t>
      </w:r>
      <w:r w:rsidR="00AE0A55" w:rsidRPr="00003298">
        <w:rPr>
          <w:sz w:val="22"/>
          <w:szCs w:val="22"/>
        </w:rPr>
        <w:t>3.</w:t>
      </w:r>
      <w:r w:rsidRPr="00003298">
        <w:rPr>
          <w:sz w:val="22"/>
          <w:szCs w:val="22"/>
        </w:rPr>
        <w:t xml:space="preserve"> </w:t>
      </w:r>
      <w:r w:rsidR="00A12DC7" w:rsidRPr="00A12DC7">
        <w:rPr>
          <w:sz w:val="22"/>
          <w:szCs w:val="22"/>
        </w:rPr>
        <w:t>Общий срок оказания услуг</w:t>
      </w:r>
      <w:r w:rsidR="00A12DC7" w:rsidRPr="00003298">
        <w:rPr>
          <w:sz w:val="22"/>
          <w:szCs w:val="22"/>
        </w:rPr>
        <w:t>: с момента заключения Контракта и по 31 декабря 2026 г. (включительно</w:t>
      </w:r>
      <w:r w:rsidR="00A12DC7">
        <w:rPr>
          <w:sz w:val="22"/>
          <w:szCs w:val="22"/>
        </w:rPr>
        <w:t>).</w:t>
      </w:r>
    </w:p>
    <w:p w14:paraId="56E93761" w14:textId="77777777" w:rsidR="00C2764E" w:rsidRPr="00003298" w:rsidRDefault="00C2764E" w:rsidP="00A12DC7">
      <w:pPr>
        <w:autoSpaceDE w:val="0"/>
        <w:autoSpaceDN w:val="0"/>
        <w:adjustRightInd w:val="0"/>
        <w:ind w:firstLine="720"/>
        <w:jc w:val="both"/>
        <w:rPr>
          <w:sz w:val="22"/>
          <w:szCs w:val="22"/>
        </w:rPr>
      </w:pPr>
      <w:r w:rsidRPr="00003298">
        <w:rPr>
          <w:sz w:val="22"/>
          <w:szCs w:val="22"/>
        </w:rPr>
        <w:t>Услуги оказываются поэтапно:</w:t>
      </w:r>
    </w:p>
    <w:p w14:paraId="4BFE77DA" w14:textId="1D972B14" w:rsidR="00C2764E" w:rsidRPr="00003298" w:rsidRDefault="00C2764E" w:rsidP="003C1611">
      <w:pPr>
        <w:autoSpaceDE w:val="0"/>
        <w:autoSpaceDN w:val="0"/>
        <w:adjustRightInd w:val="0"/>
        <w:jc w:val="both"/>
        <w:rPr>
          <w:color w:val="000000"/>
          <w:sz w:val="22"/>
          <w:szCs w:val="22"/>
        </w:rPr>
      </w:pPr>
      <w:r w:rsidRPr="00003298">
        <w:rPr>
          <w:color w:val="000000"/>
          <w:sz w:val="22"/>
          <w:szCs w:val="22"/>
        </w:rPr>
        <w:t xml:space="preserve">- 1 этап – в соответствии с Техническим заданием (в течение 15 календарных дней с момента заключения </w:t>
      </w:r>
      <w:r w:rsidR="00D03C63">
        <w:rPr>
          <w:color w:val="000000"/>
          <w:sz w:val="22"/>
          <w:szCs w:val="22"/>
        </w:rPr>
        <w:t>Контракт</w:t>
      </w:r>
      <w:r w:rsidRPr="00003298">
        <w:rPr>
          <w:color w:val="000000"/>
          <w:sz w:val="22"/>
          <w:szCs w:val="22"/>
        </w:rPr>
        <w:t>а);</w:t>
      </w:r>
    </w:p>
    <w:p w14:paraId="7C48CA72" w14:textId="61708338" w:rsidR="00C2764E" w:rsidRDefault="00C2764E" w:rsidP="003C1611">
      <w:pPr>
        <w:autoSpaceDE w:val="0"/>
        <w:autoSpaceDN w:val="0"/>
        <w:adjustRightInd w:val="0"/>
        <w:jc w:val="both"/>
        <w:rPr>
          <w:color w:val="000000"/>
          <w:sz w:val="22"/>
          <w:szCs w:val="22"/>
        </w:rPr>
      </w:pPr>
      <w:r w:rsidRPr="00003298">
        <w:rPr>
          <w:color w:val="000000"/>
          <w:sz w:val="22"/>
          <w:szCs w:val="22"/>
        </w:rPr>
        <w:t>- 2 этап – в соответствии с Техническим заданием (ежемесячно) с момента оказания услуг по первому этапу.</w:t>
      </w:r>
    </w:p>
    <w:p w14:paraId="3E702467" w14:textId="01F13C43" w:rsidR="00D03C63" w:rsidRPr="00D03C63" w:rsidRDefault="00D03C63" w:rsidP="00D03C63">
      <w:pPr>
        <w:tabs>
          <w:tab w:val="left" w:pos="284"/>
          <w:tab w:val="left" w:pos="2700"/>
          <w:tab w:val="left" w:pos="5550"/>
        </w:tabs>
        <w:rPr>
          <w:sz w:val="22"/>
          <w:szCs w:val="22"/>
          <w:lang w:eastAsia="ru-RU"/>
        </w:rPr>
      </w:pPr>
      <w:r w:rsidRPr="00D03C63">
        <w:rPr>
          <w:sz w:val="22"/>
          <w:szCs w:val="22"/>
        </w:rPr>
        <w:t>Исполнитель</w:t>
      </w:r>
      <w:r w:rsidRPr="00D03C63">
        <w:rPr>
          <w:sz w:val="22"/>
          <w:szCs w:val="22"/>
        </w:rPr>
        <w:t xml:space="preserve"> имеет право по согласованию с Заказчиком на досрочное исполнение </w:t>
      </w:r>
      <w:bookmarkStart w:id="0" w:name="_Hlk209447002"/>
      <w:bookmarkEnd w:id="0"/>
      <w:r w:rsidRPr="00D03C63">
        <w:rPr>
          <w:sz w:val="22"/>
          <w:szCs w:val="22"/>
        </w:rPr>
        <w:t>Контракта.</w:t>
      </w:r>
    </w:p>
    <w:p w14:paraId="0F8B78F8" w14:textId="77777777" w:rsidR="00397BE5" w:rsidRPr="00003298" w:rsidRDefault="000025BC" w:rsidP="003C1611">
      <w:pPr>
        <w:jc w:val="both"/>
        <w:rPr>
          <w:sz w:val="22"/>
          <w:szCs w:val="22"/>
        </w:rPr>
      </w:pPr>
      <w:r w:rsidRPr="00003298">
        <w:rPr>
          <w:sz w:val="22"/>
          <w:szCs w:val="22"/>
        </w:rPr>
        <w:t>1.</w:t>
      </w:r>
      <w:r w:rsidR="0000034A" w:rsidRPr="00003298">
        <w:rPr>
          <w:sz w:val="22"/>
          <w:szCs w:val="22"/>
        </w:rPr>
        <w:t>4</w:t>
      </w:r>
      <w:r w:rsidR="00AE0A55" w:rsidRPr="00003298">
        <w:rPr>
          <w:sz w:val="22"/>
          <w:szCs w:val="22"/>
        </w:rPr>
        <w:t>.</w:t>
      </w:r>
      <w:r w:rsidRPr="00003298">
        <w:rPr>
          <w:sz w:val="22"/>
          <w:szCs w:val="22"/>
        </w:rPr>
        <w:t xml:space="preserve"> </w:t>
      </w:r>
      <w:r w:rsidR="00C2764E" w:rsidRPr="00003298">
        <w:rPr>
          <w:sz w:val="22"/>
          <w:szCs w:val="22"/>
        </w:rPr>
        <w:t>Исполнитель обязан оказать услуги в соответствии с действующим</w:t>
      </w:r>
      <w:r w:rsidR="00A12DC7">
        <w:rPr>
          <w:sz w:val="22"/>
          <w:szCs w:val="22"/>
        </w:rPr>
        <w:t>и законодательными, нормативно-</w:t>
      </w:r>
      <w:r w:rsidR="00C2764E" w:rsidRPr="00003298">
        <w:rPr>
          <w:sz w:val="22"/>
          <w:szCs w:val="22"/>
        </w:rPr>
        <w:t>техническими и руководящими документами, в том числе с Правилами коммерческого учета тепловой энергии, теплоносителя (утв. Постановлением Правительства РФ от 18.11.2013 г. № 1034)</w:t>
      </w:r>
      <w:r w:rsidR="00397BE5" w:rsidRPr="00003298">
        <w:rPr>
          <w:sz w:val="22"/>
          <w:szCs w:val="22"/>
        </w:rPr>
        <w:t xml:space="preserve">. </w:t>
      </w:r>
    </w:p>
    <w:p w14:paraId="74AC77D0" w14:textId="1F2FDA3B" w:rsidR="000615BA" w:rsidRPr="00003298" w:rsidRDefault="000615BA" w:rsidP="003C1611">
      <w:pPr>
        <w:jc w:val="both"/>
        <w:rPr>
          <w:sz w:val="22"/>
          <w:szCs w:val="22"/>
          <w:lang w:eastAsia="zh-CN"/>
        </w:rPr>
      </w:pPr>
      <w:r w:rsidRPr="00003298">
        <w:rPr>
          <w:sz w:val="22"/>
          <w:szCs w:val="22"/>
          <w:lang w:eastAsia="zh-CN"/>
        </w:rPr>
        <w:t>1.</w:t>
      </w:r>
      <w:r w:rsidR="0000034A" w:rsidRPr="00003298">
        <w:rPr>
          <w:sz w:val="22"/>
          <w:szCs w:val="22"/>
          <w:lang w:eastAsia="zh-CN"/>
        </w:rPr>
        <w:t>5</w:t>
      </w:r>
      <w:r w:rsidRPr="00003298">
        <w:rPr>
          <w:sz w:val="22"/>
          <w:szCs w:val="22"/>
          <w:lang w:eastAsia="zh-CN"/>
        </w:rPr>
        <w:t xml:space="preserve">. В соответствии с частью 13 статьи 34 Федерального закона от 05 апреля 2013 г. № 44-ФЗ «О </w:t>
      </w:r>
      <w:r w:rsidR="00D03C63">
        <w:rPr>
          <w:sz w:val="22"/>
          <w:szCs w:val="22"/>
          <w:lang w:eastAsia="zh-CN"/>
        </w:rPr>
        <w:t>контракт</w:t>
      </w:r>
      <w:r w:rsidRPr="00003298">
        <w:rPr>
          <w:sz w:val="22"/>
          <w:szCs w:val="22"/>
          <w:lang w:eastAsia="zh-CN"/>
        </w:rPr>
        <w:t>ной системе в сфере закупок товаров, работ, услуг для обеспечения государственных и муниципальных нужд» сумма, подлежащая уплате Заказчиком Исполнителю по договору,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14:paraId="177D6FD5" w14:textId="272FD49D" w:rsidR="000615BA" w:rsidRPr="00003298" w:rsidRDefault="000615BA" w:rsidP="0000034A">
      <w:pPr>
        <w:jc w:val="both"/>
        <w:rPr>
          <w:sz w:val="22"/>
          <w:szCs w:val="22"/>
          <w:lang w:eastAsia="zh-CN"/>
        </w:rPr>
      </w:pPr>
      <w:r w:rsidRPr="00003298">
        <w:rPr>
          <w:sz w:val="22"/>
          <w:szCs w:val="22"/>
        </w:rPr>
        <w:t>1.</w:t>
      </w:r>
      <w:r w:rsidR="0000034A" w:rsidRPr="00003298">
        <w:rPr>
          <w:sz w:val="22"/>
          <w:szCs w:val="22"/>
        </w:rPr>
        <w:t>6</w:t>
      </w:r>
      <w:r w:rsidRPr="00003298">
        <w:rPr>
          <w:sz w:val="22"/>
          <w:szCs w:val="22"/>
        </w:rPr>
        <w:t xml:space="preserve">. </w:t>
      </w:r>
      <w:r w:rsidRPr="00003298">
        <w:rPr>
          <w:sz w:val="22"/>
          <w:szCs w:val="22"/>
          <w:lang w:eastAsia="zh-CN"/>
        </w:rPr>
        <w:t xml:space="preserve">Каждая из сторон настоящего </w:t>
      </w:r>
      <w:r w:rsidR="00D03C63">
        <w:rPr>
          <w:sz w:val="22"/>
          <w:szCs w:val="22"/>
          <w:lang w:eastAsia="zh-CN"/>
        </w:rPr>
        <w:t>Контракт</w:t>
      </w:r>
      <w:r w:rsidRPr="00003298">
        <w:rPr>
          <w:sz w:val="22"/>
          <w:szCs w:val="22"/>
          <w:lang w:eastAsia="zh-CN"/>
        </w:rPr>
        <w:t xml:space="preserve">а принимает на себя обязательства по организации процессов обработки и защиты персональных данных, полученных в рамках исполнения настоящего </w:t>
      </w:r>
      <w:r w:rsidR="00D03C63">
        <w:rPr>
          <w:sz w:val="22"/>
          <w:szCs w:val="22"/>
          <w:lang w:eastAsia="zh-CN"/>
        </w:rPr>
        <w:t>Контракт</w:t>
      </w:r>
      <w:r w:rsidRPr="00003298">
        <w:rPr>
          <w:sz w:val="22"/>
          <w:szCs w:val="22"/>
          <w:lang w:eastAsia="zh-CN"/>
        </w:rPr>
        <w:t>а, в соответствии с требованиями Федерального закона от 27.07.2006 N 152-ФЗ "О персональных данных" и несет ответственность за нарушение норм, регулирующих обработку и защиту персональных данных.</w:t>
      </w:r>
    </w:p>
    <w:p w14:paraId="42380F3A" w14:textId="77777777" w:rsidR="000615BA" w:rsidRPr="00003298" w:rsidRDefault="000615BA" w:rsidP="0000034A">
      <w:pPr>
        <w:jc w:val="both"/>
        <w:rPr>
          <w:color w:val="00000A"/>
          <w:sz w:val="22"/>
          <w:szCs w:val="22"/>
        </w:rPr>
      </w:pPr>
      <w:r w:rsidRPr="00003298">
        <w:rPr>
          <w:sz w:val="22"/>
          <w:szCs w:val="22"/>
          <w:lang w:eastAsia="zh-CN"/>
        </w:rPr>
        <w:t>1.</w:t>
      </w:r>
      <w:r w:rsidR="0000034A" w:rsidRPr="00003298">
        <w:rPr>
          <w:sz w:val="22"/>
          <w:szCs w:val="22"/>
          <w:lang w:eastAsia="zh-CN"/>
        </w:rPr>
        <w:t>7</w:t>
      </w:r>
      <w:r w:rsidRPr="00003298">
        <w:rPr>
          <w:sz w:val="22"/>
          <w:szCs w:val="22"/>
          <w:lang w:eastAsia="zh-CN"/>
        </w:rPr>
        <w:t xml:space="preserve">. </w:t>
      </w:r>
      <w:r w:rsidRPr="00003298">
        <w:rPr>
          <w:color w:val="00000A"/>
          <w:sz w:val="22"/>
          <w:szCs w:val="22"/>
        </w:rPr>
        <w:t>Исполнитель подтверждает, что соответствует единым требованиям к участникам закупок в соответствии со статьей 31 № 44-ФЗ, не является юридическим лицом, в отношении которого применяются специальные экономические меры, предусмотренные подпунктом «а» пункта 2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является организацией, находящейся под контролем таких лиц.</w:t>
      </w:r>
    </w:p>
    <w:p w14:paraId="7BACFD88" w14:textId="1BF36B5B" w:rsidR="000615BA" w:rsidRPr="00003298" w:rsidRDefault="000615BA" w:rsidP="0000034A">
      <w:pPr>
        <w:jc w:val="both"/>
        <w:rPr>
          <w:sz w:val="22"/>
          <w:szCs w:val="22"/>
        </w:rPr>
      </w:pPr>
      <w:r w:rsidRPr="00003298">
        <w:rPr>
          <w:sz w:val="22"/>
          <w:szCs w:val="22"/>
        </w:rPr>
        <w:lastRenderedPageBreak/>
        <w:t>1.</w:t>
      </w:r>
      <w:r w:rsidR="0000034A" w:rsidRPr="00003298">
        <w:rPr>
          <w:sz w:val="22"/>
          <w:szCs w:val="22"/>
        </w:rPr>
        <w:t>8</w:t>
      </w:r>
      <w:r w:rsidRPr="00003298">
        <w:rPr>
          <w:sz w:val="22"/>
          <w:szCs w:val="22"/>
        </w:rPr>
        <w:t xml:space="preserve">. Стороны гарантируют обеспечение конфиденциальности в отношении информации и документации, полученной по настоящему </w:t>
      </w:r>
      <w:r w:rsidR="00D03C63">
        <w:rPr>
          <w:sz w:val="22"/>
          <w:szCs w:val="22"/>
        </w:rPr>
        <w:t>Контракт</w:t>
      </w:r>
      <w:r w:rsidRPr="00003298">
        <w:rPr>
          <w:sz w:val="22"/>
          <w:szCs w:val="22"/>
        </w:rPr>
        <w:t>у.</w:t>
      </w:r>
    </w:p>
    <w:p w14:paraId="368745F7" w14:textId="58BFE403" w:rsidR="00584D2A" w:rsidRDefault="00584D2A" w:rsidP="00C3697D">
      <w:pPr>
        <w:widowControl w:val="0"/>
        <w:numPr>
          <w:ilvl w:val="0"/>
          <w:numId w:val="3"/>
        </w:numPr>
        <w:tabs>
          <w:tab w:val="left" w:pos="0"/>
        </w:tabs>
        <w:suppressAutoHyphens w:val="0"/>
        <w:autoSpaceDE w:val="0"/>
        <w:autoSpaceDN w:val="0"/>
        <w:adjustRightInd w:val="0"/>
        <w:jc w:val="center"/>
        <w:rPr>
          <w:b/>
          <w:bCs/>
          <w:sz w:val="22"/>
          <w:szCs w:val="22"/>
        </w:rPr>
      </w:pPr>
      <w:r w:rsidRPr="00003298">
        <w:rPr>
          <w:b/>
          <w:bCs/>
          <w:sz w:val="22"/>
          <w:szCs w:val="22"/>
        </w:rPr>
        <w:t xml:space="preserve">2. </w:t>
      </w:r>
      <w:r w:rsidR="001F59D3" w:rsidRPr="00003298">
        <w:rPr>
          <w:b/>
          <w:bCs/>
          <w:sz w:val="22"/>
          <w:szCs w:val="22"/>
        </w:rPr>
        <w:t xml:space="preserve">Цена </w:t>
      </w:r>
      <w:r w:rsidR="00D03C63">
        <w:rPr>
          <w:b/>
          <w:bCs/>
          <w:sz w:val="22"/>
          <w:szCs w:val="22"/>
        </w:rPr>
        <w:t>Контракт</w:t>
      </w:r>
      <w:r w:rsidR="001F59D3" w:rsidRPr="00003298">
        <w:rPr>
          <w:b/>
          <w:bCs/>
          <w:sz w:val="22"/>
          <w:szCs w:val="22"/>
        </w:rPr>
        <w:t>а и порядок расчетов</w:t>
      </w:r>
    </w:p>
    <w:p w14:paraId="7E93DC6F" w14:textId="6023DC55" w:rsidR="006344DC" w:rsidRPr="00003298" w:rsidRDefault="009E55F3" w:rsidP="003C1611">
      <w:pPr>
        <w:jc w:val="both"/>
        <w:rPr>
          <w:sz w:val="22"/>
          <w:szCs w:val="22"/>
        </w:rPr>
      </w:pPr>
      <w:bookmarkStart w:id="1" w:name="sub_31"/>
      <w:r w:rsidRPr="00003298">
        <w:rPr>
          <w:sz w:val="22"/>
          <w:szCs w:val="22"/>
        </w:rPr>
        <w:t>2</w:t>
      </w:r>
      <w:r w:rsidR="001F59D3" w:rsidRPr="00003298">
        <w:rPr>
          <w:sz w:val="22"/>
          <w:szCs w:val="22"/>
        </w:rPr>
        <w:t xml:space="preserve">.1. Цена настоящего </w:t>
      </w:r>
      <w:r w:rsidR="00D03C63">
        <w:rPr>
          <w:sz w:val="22"/>
          <w:szCs w:val="22"/>
        </w:rPr>
        <w:t>Контракт</w:t>
      </w:r>
      <w:r w:rsidR="001F59D3" w:rsidRPr="00003298">
        <w:rPr>
          <w:sz w:val="22"/>
          <w:szCs w:val="22"/>
        </w:rPr>
        <w:t xml:space="preserve">а согласно </w:t>
      </w:r>
      <w:r w:rsidR="00743310" w:rsidRPr="00003298">
        <w:rPr>
          <w:sz w:val="22"/>
          <w:szCs w:val="22"/>
        </w:rPr>
        <w:t>расчета стоимости услуг</w:t>
      </w:r>
      <w:r w:rsidR="007A6619" w:rsidRPr="00003298">
        <w:rPr>
          <w:sz w:val="22"/>
          <w:szCs w:val="22"/>
        </w:rPr>
        <w:t xml:space="preserve"> (</w:t>
      </w:r>
      <w:r w:rsidR="00555B41" w:rsidRPr="00003298">
        <w:rPr>
          <w:sz w:val="22"/>
          <w:szCs w:val="22"/>
        </w:rPr>
        <w:t>П</w:t>
      </w:r>
      <w:r w:rsidR="007A6619" w:rsidRPr="00003298">
        <w:rPr>
          <w:sz w:val="22"/>
          <w:szCs w:val="22"/>
        </w:rPr>
        <w:t xml:space="preserve">риложение №2 к </w:t>
      </w:r>
      <w:r w:rsidR="00D03C63">
        <w:rPr>
          <w:sz w:val="22"/>
          <w:szCs w:val="22"/>
        </w:rPr>
        <w:t>Контракт</w:t>
      </w:r>
      <w:r w:rsidR="007A6619" w:rsidRPr="00003298">
        <w:rPr>
          <w:sz w:val="22"/>
          <w:szCs w:val="22"/>
        </w:rPr>
        <w:t>у)</w:t>
      </w:r>
      <w:r w:rsidR="001F59D3" w:rsidRPr="00003298">
        <w:rPr>
          <w:sz w:val="22"/>
          <w:szCs w:val="22"/>
        </w:rPr>
        <w:t>, составленной Исполнителем составляет</w:t>
      </w:r>
      <w:bookmarkEnd w:id="1"/>
      <w:r w:rsidR="00772368" w:rsidRPr="00003298">
        <w:rPr>
          <w:b/>
          <w:sz w:val="22"/>
          <w:szCs w:val="22"/>
        </w:rPr>
        <w:t xml:space="preserve"> </w:t>
      </w:r>
      <w:r w:rsidR="00CC31BC" w:rsidRPr="00003298">
        <w:rPr>
          <w:b/>
          <w:bCs/>
          <w:sz w:val="22"/>
          <w:szCs w:val="22"/>
        </w:rPr>
        <w:t>_______________________________________________</w:t>
      </w:r>
      <w:r w:rsidR="001F59D3" w:rsidRPr="00003298">
        <w:rPr>
          <w:sz w:val="22"/>
          <w:szCs w:val="22"/>
        </w:rPr>
        <w:t xml:space="preserve"> и включает в себя </w:t>
      </w:r>
      <w:r w:rsidR="00040E7C" w:rsidRPr="00003298">
        <w:rPr>
          <w:sz w:val="22"/>
          <w:szCs w:val="22"/>
        </w:rPr>
        <w:t xml:space="preserve">все расходы, связанные с исполнением обязательств по </w:t>
      </w:r>
      <w:r w:rsidR="00D03C63">
        <w:rPr>
          <w:sz w:val="22"/>
          <w:szCs w:val="22"/>
        </w:rPr>
        <w:t>Контракт</w:t>
      </w:r>
      <w:r w:rsidR="00040E7C" w:rsidRPr="00003298">
        <w:rPr>
          <w:sz w:val="22"/>
          <w:szCs w:val="22"/>
        </w:rPr>
        <w:t xml:space="preserve">у, </w:t>
      </w:r>
      <w:r w:rsidR="006344DC" w:rsidRPr="00003298">
        <w:rPr>
          <w:sz w:val="22"/>
          <w:szCs w:val="22"/>
        </w:rPr>
        <w:t>вс</w:t>
      </w:r>
      <w:r w:rsidR="00A12DC7">
        <w:rPr>
          <w:sz w:val="22"/>
          <w:szCs w:val="22"/>
        </w:rPr>
        <w:t xml:space="preserve">е накладные расходы и  платежи, </w:t>
      </w:r>
      <w:r w:rsidR="006344DC" w:rsidRPr="00003298">
        <w:rPr>
          <w:sz w:val="22"/>
          <w:szCs w:val="22"/>
        </w:rPr>
        <w:t>а также расходы на страхование, уплату таможенных пошлин, налогов, сборов и других обязательных платежей, которые в соответствии с законодательством РФ являются обязательными.</w:t>
      </w:r>
    </w:p>
    <w:p w14:paraId="097C8803" w14:textId="77777777" w:rsidR="00EB03EB" w:rsidRPr="00003298" w:rsidRDefault="00EB03EB" w:rsidP="003C1611">
      <w:pPr>
        <w:widowControl w:val="0"/>
        <w:tabs>
          <w:tab w:val="left" w:pos="360"/>
          <w:tab w:val="left" w:pos="1260"/>
        </w:tabs>
        <w:jc w:val="both"/>
        <w:rPr>
          <w:color w:val="000000"/>
          <w:sz w:val="22"/>
          <w:szCs w:val="22"/>
        </w:rPr>
      </w:pPr>
      <w:r w:rsidRPr="00003298">
        <w:rPr>
          <w:color w:val="000000"/>
          <w:sz w:val="22"/>
          <w:szCs w:val="22"/>
        </w:rPr>
        <w:t>2.2. Источник финансирования: средства бюджетного учреждения (субсидия на финансовое обеспечение на выполнение государственного задания за счет средств федерального бюджета).</w:t>
      </w:r>
    </w:p>
    <w:p w14:paraId="097A8DF8" w14:textId="38AB29AD" w:rsidR="001F59D3" w:rsidRPr="00003298" w:rsidRDefault="009E55F3" w:rsidP="003C1611">
      <w:pPr>
        <w:pStyle w:val="afd"/>
        <w:jc w:val="both"/>
        <w:rPr>
          <w:rFonts w:ascii="Times New Roman" w:hAnsi="Times New Roman"/>
          <w:color w:val="000000"/>
        </w:rPr>
      </w:pPr>
      <w:r w:rsidRPr="00003298">
        <w:rPr>
          <w:rFonts w:ascii="Times New Roman" w:hAnsi="Times New Roman"/>
        </w:rPr>
        <w:t>2</w:t>
      </w:r>
      <w:r w:rsidR="001F59D3" w:rsidRPr="00003298">
        <w:rPr>
          <w:rFonts w:ascii="Times New Roman" w:hAnsi="Times New Roman"/>
        </w:rPr>
        <w:t>.</w:t>
      </w:r>
      <w:r w:rsidR="00EB03EB" w:rsidRPr="00003298">
        <w:rPr>
          <w:rFonts w:ascii="Times New Roman" w:hAnsi="Times New Roman"/>
        </w:rPr>
        <w:t>3</w:t>
      </w:r>
      <w:r w:rsidR="001F59D3" w:rsidRPr="00003298">
        <w:rPr>
          <w:rFonts w:ascii="Times New Roman" w:hAnsi="Times New Roman"/>
        </w:rPr>
        <w:t xml:space="preserve">. </w:t>
      </w:r>
      <w:r w:rsidR="00691F1E" w:rsidRPr="00003298">
        <w:rPr>
          <w:rFonts w:ascii="Times New Roman" w:hAnsi="Times New Roman"/>
          <w:color w:val="000000"/>
        </w:rPr>
        <w:t xml:space="preserve">Цена </w:t>
      </w:r>
      <w:r w:rsidR="00D03C63">
        <w:rPr>
          <w:rFonts w:ascii="Times New Roman" w:hAnsi="Times New Roman"/>
          <w:color w:val="000000"/>
        </w:rPr>
        <w:t>Контракт</w:t>
      </w:r>
      <w:r w:rsidR="00691F1E" w:rsidRPr="00003298">
        <w:rPr>
          <w:rFonts w:ascii="Times New Roman" w:hAnsi="Times New Roman"/>
          <w:color w:val="000000"/>
        </w:rPr>
        <w:t xml:space="preserve">а является твердой и определяется на весь срок исполнения </w:t>
      </w:r>
      <w:r w:rsidR="00D03C63">
        <w:rPr>
          <w:rFonts w:ascii="Times New Roman" w:hAnsi="Times New Roman"/>
          <w:color w:val="000000"/>
        </w:rPr>
        <w:t>Контракт</w:t>
      </w:r>
      <w:r w:rsidR="00691F1E" w:rsidRPr="00003298">
        <w:rPr>
          <w:rFonts w:ascii="Times New Roman" w:hAnsi="Times New Roman"/>
          <w:color w:val="000000"/>
        </w:rPr>
        <w:t>а.</w:t>
      </w:r>
    </w:p>
    <w:p w14:paraId="3DA52362" w14:textId="3E327C0C" w:rsidR="00AE0A55" w:rsidRPr="00003298" w:rsidRDefault="00AE0A55" w:rsidP="003C1611">
      <w:pPr>
        <w:jc w:val="both"/>
        <w:rPr>
          <w:sz w:val="22"/>
          <w:szCs w:val="22"/>
        </w:rPr>
      </w:pPr>
      <w:r w:rsidRPr="00003298">
        <w:rPr>
          <w:sz w:val="22"/>
          <w:szCs w:val="22"/>
        </w:rPr>
        <w:t xml:space="preserve">2.4. </w:t>
      </w:r>
      <w:r w:rsidRPr="00003298">
        <w:rPr>
          <w:color w:val="000000"/>
          <w:sz w:val="22"/>
          <w:szCs w:val="22"/>
        </w:rPr>
        <w:t xml:space="preserve">Изменение цены </w:t>
      </w:r>
      <w:r w:rsidR="00D03C63">
        <w:rPr>
          <w:color w:val="000000"/>
          <w:sz w:val="22"/>
          <w:szCs w:val="22"/>
        </w:rPr>
        <w:t>Контракт</w:t>
      </w:r>
      <w:r w:rsidRPr="00003298">
        <w:rPr>
          <w:color w:val="000000"/>
          <w:sz w:val="22"/>
          <w:szCs w:val="22"/>
        </w:rPr>
        <w:t>а возможно по соглашению сторон в случаях,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003298">
        <w:rPr>
          <w:color w:val="000000"/>
          <w:sz w:val="22"/>
          <w:szCs w:val="22"/>
        </w:rPr>
        <w:br/>
      </w:r>
      <w:r w:rsidRPr="00003298">
        <w:rPr>
          <w:sz w:val="22"/>
          <w:szCs w:val="22"/>
        </w:rPr>
        <w:t xml:space="preserve">2.5. Авансирование не предусмотрено. Расчеты по настоящему </w:t>
      </w:r>
      <w:r w:rsidR="00D03C63">
        <w:rPr>
          <w:sz w:val="22"/>
          <w:szCs w:val="22"/>
        </w:rPr>
        <w:t>Контракт</w:t>
      </w:r>
      <w:r w:rsidRPr="00003298">
        <w:rPr>
          <w:sz w:val="22"/>
          <w:szCs w:val="22"/>
        </w:rPr>
        <w:t>у производятся поэтапно по факту оказанных услуг в следующем порядке:</w:t>
      </w:r>
    </w:p>
    <w:p w14:paraId="034B3A9A" w14:textId="77777777" w:rsidR="00AE0A55" w:rsidRPr="00003298" w:rsidRDefault="00AE0A55" w:rsidP="00A12DC7">
      <w:pPr>
        <w:jc w:val="both"/>
        <w:rPr>
          <w:sz w:val="22"/>
          <w:szCs w:val="22"/>
        </w:rPr>
      </w:pPr>
      <w:r w:rsidRPr="00003298">
        <w:rPr>
          <w:sz w:val="22"/>
          <w:szCs w:val="22"/>
        </w:rPr>
        <w:t xml:space="preserve">- оплата услуг по первому этапу производится по факту оказанных услуг, на основании их расчетной стоимости (Приложение № 2) и Технического задания (Приложение № 1) подтверждаемых приемо-сдаточным актом, подписанным Сторонами; </w:t>
      </w:r>
    </w:p>
    <w:p w14:paraId="7813CACF" w14:textId="77777777" w:rsidR="00AE0A55" w:rsidRPr="00003298" w:rsidRDefault="00AE0A55" w:rsidP="00A12DC7">
      <w:pPr>
        <w:jc w:val="both"/>
        <w:rPr>
          <w:sz w:val="22"/>
          <w:szCs w:val="22"/>
        </w:rPr>
      </w:pPr>
      <w:r w:rsidRPr="00003298">
        <w:rPr>
          <w:sz w:val="22"/>
          <w:szCs w:val="22"/>
        </w:rPr>
        <w:t>- оплата услуг по второму этапу производится ежемесячно по факту оказанных услуг при условии надлежащего их выполнения, на основании их расчетной стоимости (Приложение № 2) и Технического задания (Приложение № 1), подтверждаемых приемо-сдаточными актами, подписанными Сторонами.</w:t>
      </w:r>
    </w:p>
    <w:p w14:paraId="2A584F21" w14:textId="77777777" w:rsidR="00AE0A55" w:rsidRPr="00003298" w:rsidRDefault="00AE0A55" w:rsidP="00A12DC7">
      <w:pPr>
        <w:ind w:firstLine="720"/>
        <w:jc w:val="both"/>
        <w:rPr>
          <w:sz w:val="22"/>
          <w:szCs w:val="22"/>
        </w:rPr>
      </w:pPr>
      <w:r w:rsidRPr="00003298">
        <w:rPr>
          <w:sz w:val="22"/>
          <w:szCs w:val="22"/>
        </w:rPr>
        <w:t>Все расчеты производятся на основании подписанного сторонами акта оказанных услуг, путем перечисления Заказчиком на расчетный счет Исполнителя платежа на ос</w:t>
      </w:r>
      <w:r w:rsidR="00A12DC7">
        <w:rPr>
          <w:sz w:val="22"/>
          <w:szCs w:val="22"/>
        </w:rPr>
        <w:t xml:space="preserve">новании счета, </w:t>
      </w:r>
      <w:r w:rsidRPr="00003298">
        <w:rPr>
          <w:sz w:val="22"/>
          <w:szCs w:val="22"/>
        </w:rPr>
        <w:t>в течение 7 (семи) рабочих дней со дня   подписания Заказчиком документа о приемке (акта сдачи-приемки оказанных услуг).</w:t>
      </w:r>
    </w:p>
    <w:p w14:paraId="18E06CFF" w14:textId="77777777" w:rsidR="001F59D3" w:rsidRPr="00003298" w:rsidRDefault="009E55F3" w:rsidP="003C1611">
      <w:pPr>
        <w:widowControl w:val="0"/>
        <w:tabs>
          <w:tab w:val="left" w:pos="360"/>
        </w:tabs>
        <w:autoSpaceDE w:val="0"/>
        <w:autoSpaceDN w:val="0"/>
        <w:adjustRightInd w:val="0"/>
        <w:jc w:val="both"/>
        <w:rPr>
          <w:sz w:val="22"/>
          <w:szCs w:val="22"/>
        </w:rPr>
      </w:pPr>
      <w:r w:rsidRPr="00003298">
        <w:rPr>
          <w:sz w:val="22"/>
          <w:szCs w:val="22"/>
        </w:rPr>
        <w:t>2</w:t>
      </w:r>
      <w:r w:rsidR="001F59D3" w:rsidRPr="00003298">
        <w:rPr>
          <w:sz w:val="22"/>
          <w:szCs w:val="22"/>
        </w:rPr>
        <w:t>.</w:t>
      </w:r>
      <w:r w:rsidR="00EB03EB" w:rsidRPr="00003298">
        <w:rPr>
          <w:sz w:val="22"/>
          <w:szCs w:val="22"/>
        </w:rPr>
        <w:t>6</w:t>
      </w:r>
      <w:r w:rsidR="001F59D3" w:rsidRPr="00003298">
        <w:rPr>
          <w:sz w:val="22"/>
          <w:szCs w:val="22"/>
        </w:rPr>
        <w:t>. Моментом оплаты считается мо</w:t>
      </w:r>
      <w:r w:rsidR="00D95793" w:rsidRPr="00003298">
        <w:rPr>
          <w:sz w:val="22"/>
          <w:szCs w:val="22"/>
        </w:rPr>
        <w:t xml:space="preserve">мент списания денежных средств </w:t>
      </w:r>
      <w:r w:rsidR="001F59D3" w:rsidRPr="00003298">
        <w:rPr>
          <w:sz w:val="22"/>
          <w:szCs w:val="22"/>
        </w:rPr>
        <w:t>с расчетного счета Заказчика</w:t>
      </w:r>
      <w:r w:rsidR="00760563">
        <w:rPr>
          <w:sz w:val="22"/>
          <w:szCs w:val="22"/>
        </w:rPr>
        <w:t>.</w:t>
      </w:r>
    </w:p>
    <w:p w14:paraId="74C23B77" w14:textId="77777777" w:rsidR="008F103B" w:rsidRPr="00003298" w:rsidRDefault="008F103B" w:rsidP="003C1611">
      <w:pPr>
        <w:ind w:right="-8"/>
        <w:jc w:val="both"/>
        <w:rPr>
          <w:bCs/>
          <w:sz w:val="22"/>
          <w:szCs w:val="22"/>
        </w:rPr>
      </w:pPr>
      <w:r w:rsidRPr="00003298">
        <w:rPr>
          <w:bCs/>
          <w:sz w:val="22"/>
          <w:szCs w:val="22"/>
        </w:rPr>
        <w:t>2.</w:t>
      </w:r>
      <w:r w:rsidR="00EB03EB" w:rsidRPr="00003298">
        <w:rPr>
          <w:bCs/>
          <w:sz w:val="22"/>
          <w:szCs w:val="22"/>
        </w:rPr>
        <w:t xml:space="preserve">7. В случае выявления </w:t>
      </w:r>
      <w:r w:rsidRPr="00003298">
        <w:rPr>
          <w:bCs/>
          <w:sz w:val="22"/>
          <w:szCs w:val="22"/>
        </w:rPr>
        <w:t>несоответствия сведен</w:t>
      </w:r>
      <w:r w:rsidR="00760563">
        <w:rPr>
          <w:bCs/>
          <w:sz w:val="22"/>
          <w:szCs w:val="22"/>
        </w:rPr>
        <w:t>ий о содержании и стоимости услуг</w:t>
      </w:r>
      <w:r w:rsidRPr="00003298">
        <w:rPr>
          <w:bCs/>
          <w:sz w:val="22"/>
          <w:szCs w:val="22"/>
        </w:rPr>
        <w:t>, отраженных в приемо-сдаточных акт</w:t>
      </w:r>
      <w:r w:rsidR="00760563">
        <w:rPr>
          <w:bCs/>
          <w:sz w:val="22"/>
          <w:szCs w:val="22"/>
        </w:rPr>
        <w:t>ах фактически оказанным услугам</w:t>
      </w:r>
      <w:r w:rsidRPr="00003298">
        <w:rPr>
          <w:bCs/>
          <w:sz w:val="22"/>
          <w:szCs w:val="22"/>
        </w:rPr>
        <w:t xml:space="preserve"> и их стоимости, определенной Контрактом, Заказчик не подписывает документы до внесения Исполнителем в них соответствующих изменений.</w:t>
      </w:r>
    </w:p>
    <w:p w14:paraId="5A703359" w14:textId="77777777" w:rsidR="008F103B" w:rsidRPr="00003298" w:rsidRDefault="008F103B" w:rsidP="003C1611">
      <w:pPr>
        <w:ind w:right="-8"/>
        <w:jc w:val="both"/>
        <w:rPr>
          <w:bCs/>
          <w:sz w:val="22"/>
          <w:szCs w:val="22"/>
        </w:rPr>
      </w:pPr>
      <w:r w:rsidRPr="00003298">
        <w:rPr>
          <w:bCs/>
          <w:sz w:val="22"/>
          <w:szCs w:val="22"/>
        </w:rPr>
        <w:t>2.</w:t>
      </w:r>
      <w:r w:rsidR="00EB03EB" w:rsidRPr="00003298">
        <w:rPr>
          <w:bCs/>
          <w:sz w:val="22"/>
          <w:szCs w:val="22"/>
        </w:rPr>
        <w:t>8</w:t>
      </w:r>
      <w:r w:rsidR="00760563">
        <w:rPr>
          <w:bCs/>
          <w:sz w:val="22"/>
          <w:szCs w:val="22"/>
        </w:rPr>
        <w:t>. Услуги, оказанные</w:t>
      </w:r>
      <w:r w:rsidRPr="00003298">
        <w:rPr>
          <w:bCs/>
          <w:sz w:val="22"/>
          <w:szCs w:val="22"/>
        </w:rPr>
        <w:t xml:space="preserve"> Исполнителем с отклонениями от технической документации, действующих норм и правил, соответствующих нормативных актов, стандартов, технических условий, ГОСТов или иных, обычно предъявляемым к результатам такого рода </w:t>
      </w:r>
      <w:r w:rsidR="00760563">
        <w:rPr>
          <w:bCs/>
          <w:sz w:val="22"/>
          <w:szCs w:val="22"/>
        </w:rPr>
        <w:t>услуг</w:t>
      </w:r>
      <w:r w:rsidRPr="00003298">
        <w:rPr>
          <w:bCs/>
          <w:sz w:val="22"/>
          <w:szCs w:val="22"/>
        </w:rPr>
        <w:t>, а также условий настоящего Контракта, не подлежат принятию Заказчиком до устранения нарушений.</w:t>
      </w:r>
    </w:p>
    <w:p w14:paraId="1D6EC58F" w14:textId="56D15175" w:rsidR="008F103B" w:rsidRPr="00003298" w:rsidRDefault="008F103B" w:rsidP="003C1611">
      <w:pPr>
        <w:autoSpaceDE w:val="0"/>
        <w:autoSpaceDN w:val="0"/>
        <w:adjustRightInd w:val="0"/>
        <w:jc w:val="both"/>
        <w:rPr>
          <w:sz w:val="22"/>
          <w:szCs w:val="22"/>
        </w:rPr>
      </w:pPr>
      <w:r w:rsidRPr="00003298">
        <w:rPr>
          <w:sz w:val="22"/>
          <w:szCs w:val="22"/>
        </w:rPr>
        <w:t xml:space="preserve">2.9. Сумма, подлежащая уплате </w:t>
      </w:r>
      <w:r w:rsidR="00760563" w:rsidRPr="00003298">
        <w:rPr>
          <w:sz w:val="22"/>
          <w:szCs w:val="22"/>
        </w:rPr>
        <w:t xml:space="preserve">Заказчиком </w:t>
      </w:r>
      <w:r w:rsidRPr="00003298">
        <w:rPr>
          <w:sz w:val="22"/>
          <w:szCs w:val="22"/>
        </w:rPr>
        <w:t xml:space="preserve">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D03C63">
        <w:rPr>
          <w:sz w:val="22"/>
          <w:szCs w:val="22"/>
        </w:rPr>
        <w:t>К</w:t>
      </w:r>
      <w:r w:rsidRPr="00003298">
        <w:rPr>
          <w:sz w:val="22"/>
          <w:szCs w:val="22"/>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D9DCBD3" w14:textId="77777777" w:rsidR="00FA70AA" w:rsidRPr="00003298" w:rsidRDefault="00FA70AA" w:rsidP="003C1611">
      <w:pPr>
        <w:autoSpaceDE w:val="0"/>
        <w:autoSpaceDN w:val="0"/>
        <w:adjustRightInd w:val="0"/>
        <w:jc w:val="both"/>
        <w:rPr>
          <w:sz w:val="22"/>
          <w:szCs w:val="22"/>
        </w:rPr>
      </w:pPr>
      <w:r w:rsidRPr="00003298">
        <w:rPr>
          <w:sz w:val="22"/>
          <w:szCs w:val="22"/>
        </w:rPr>
        <w:t>2.10. Акт оказанных услуг и счет на оплату, не оформленные в установленном порядке, к оплате не принимаются.</w:t>
      </w:r>
    </w:p>
    <w:p w14:paraId="69A1456D" w14:textId="77777777" w:rsidR="00FA70AA" w:rsidRPr="00003298" w:rsidRDefault="00FA70AA" w:rsidP="003C1611">
      <w:pPr>
        <w:autoSpaceDE w:val="0"/>
        <w:autoSpaceDN w:val="0"/>
        <w:adjustRightInd w:val="0"/>
        <w:jc w:val="both"/>
        <w:rPr>
          <w:sz w:val="22"/>
          <w:szCs w:val="22"/>
        </w:rPr>
      </w:pPr>
      <w:r w:rsidRPr="00003298">
        <w:rPr>
          <w:sz w:val="22"/>
          <w:szCs w:val="22"/>
        </w:rPr>
        <w:t xml:space="preserve">2.11. Не предоставление </w:t>
      </w:r>
      <w:r w:rsidR="00760563" w:rsidRPr="00003298">
        <w:rPr>
          <w:sz w:val="22"/>
          <w:szCs w:val="22"/>
        </w:rPr>
        <w:t xml:space="preserve">Исполнителем </w:t>
      </w:r>
      <w:r w:rsidRPr="00003298">
        <w:rPr>
          <w:sz w:val="22"/>
          <w:szCs w:val="22"/>
        </w:rPr>
        <w:t>какого-либо из документов (одного или нескольких), в том числе платежных, или представление их с нарушением формы либо с неоговоренными исправлениями, является для Заказчика основанием для задержки оплаты счета до устранения указанных недостатков. В этом случае Заказчик не несет ответственности за просрочку платежа и не возмещает убытки Исполнителя, возникшие в связи с данными обстоятельствами.</w:t>
      </w:r>
    </w:p>
    <w:p w14:paraId="6AF15663" w14:textId="77777777" w:rsidR="00760563" w:rsidRPr="00003298" w:rsidRDefault="00760563" w:rsidP="003C1611">
      <w:pPr>
        <w:autoSpaceDE w:val="0"/>
        <w:autoSpaceDN w:val="0"/>
        <w:adjustRightInd w:val="0"/>
        <w:jc w:val="both"/>
        <w:rPr>
          <w:sz w:val="22"/>
          <w:szCs w:val="22"/>
        </w:rPr>
      </w:pPr>
    </w:p>
    <w:p w14:paraId="478C1477" w14:textId="77777777" w:rsidR="00270C9D" w:rsidRDefault="006C2421" w:rsidP="00C3697D">
      <w:pPr>
        <w:numPr>
          <w:ilvl w:val="0"/>
          <w:numId w:val="7"/>
        </w:numPr>
        <w:jc w:val="center"/>
        <w:rPr>
          <w:b/>
          <w:sz w:val="22"/>
          <w:szCs w:val="22"/>
        </w:rPr>
      </w:pPr>
      <w:r w:rsidRPr="00003298">
        <w:rPr>
          <w:b/>
          <w:sz w:val="22"/>
          <w:szCs w:val="22"/>
        </w:rPr>
        <w:t xml:space="preserve">Права и обязанности сторон </w:t>
      </w:r>
    </w:p>
    <w:p w14:paraId="63FA06D9" w14:textId="77777777" w:rsidR="000615BA" w:rsidRPr="00003298" w:rsidRDefault="000615BA" w:rsidP="0066786D">
      <w:pPr>
        <w:jc w:val="both"/>
        <w:rPr>
          <w:b/>
          <w:bCs/>
          <w:sz w:val="22"/>
          <w:szCs w:val="22"/>
        </w:rPr>
      </w:pPr>
      <w:r w:rsidRPr="00003298">
        <w:rPr>
          <w:b/>
          <w:bCs/>
          <w:sz w:val="22"/>
          <w:szCs w:val="22"/>
        </w:rPr>
        <w:t>3.1. Исполнитель обязан:</w:t>
      </w:r>
    </w:p>
    <w:p w14:paraId="09E5A913" w14:textId="77777777" w:rsidR="000615BA" w:rsidRPr="00003298" w:rsidRDefault="000615BA" w:rsidP="0066786D">
      <w:pPr>
        <w:jc w:val="both"/>
        <w:rPr>
          <w:sz w:val="22"/>
          <w:szCs w:val="22"/>
        </w:rPr>
      </w:pPr>
      <w:r w:rsidRPr="00003298">
        <w:rPr>
          <w:sz w:val="22"/>
          <w:szCs w:val="22"/>
        </w:rPr>
        <w:t>3.1.1. Оказать услугу в полном объеме в соответствии с этапами и периодичностью указанными в п. 1.</w:t>
      </w:r>
      <w:r w:rsidR="00760563">
        <w:rPr>
          <w:sz w:val="22"/>
          <w:szCs w:val="22"/>
        </w:rPr>
        <w:t>3</w:t>
      </w:r>
      <w:r w:rsidRPr="00003298">
        <w:rPr>
          <w:sz w:val="22"/>
          <w:szCs w:val="22"/>
        </w:rPr>
        <w:t xml:space="preserve"> Контракта и Техническим заданием (приложение №1 к настоящему Контракту), сдать Заказчику оказанную услугу по акту сдачи-приемки оказанных услуг в порядке, установленном настоящим Контрактом.</w:t>
      </w:r>
    </w:p>
    <w:p w14:paraId="4A93E324" w14:textId="1C089B4C" w:rsidR="000615BA" w:rsidRPr="00003298" w:rsidRDefault="000615BA" w:rsidP="0066786D">
      <w:pPr>
        <w:jc w:val="both"/>
        <w:rPr>
          <w:sz w:val="22"/>
          <w:szCs w:val="22"/>
        </w:rPr>
      </w:pPr>
      <w:r w:rsidRPr="00003298">
        <w:rPr>
          <w:sz w:val="22"/>
          <w:szCs w:val="22"/>
        </w:rPr>
        <w:t xml:space="preserve">3.1.2. Оказать услугу в установленный </w:t>
      </w:r>
      <w:r w:rsidR="00D03C63">
        <w:rPr>
          <w:sz w:val="22"/>
          <w:szCs w:val="22"/>
        </w:rPr>
        <w:t>К</w:t>
      </w:r>
      <w:r w:rsidRPr="00003298">
        <w:rPr>
          <w:sz w:val="22"/>
          <w:szCs w:val="22"/>
        </w:rPr>
        <w:t xml:space="preserve">онтрактом срок, в соответствии с действующими нормативными правовыми актами и положениями, регламентирующими качество оказания Услуг. </w:t>
      </w:r>
    </w:p>
    <w:p w14:paraId="267DC07C" w14:textId="77777777" w:rsidR="000615BA" w:rsidRPr="00003298" w:rsidRDefault="000615BA" w:rsidP="0066786D">
      <w:pPr>
        <w:jc w:val="both"/>
        <w:rPr>
          <w:sz w:val="22"/>
          <w:szCs w:val="22"/>
        </w:rPr>
      </w:pPr>
      <w:r w:rsidRPr="00003298">
        <w:rPr>
          <w:sz w:val="22"/>
          <w:szCs w:val="22"/>
        </w:rPr>
        <w:t xml:space="preserve">3.1.3. Выполнить гидравлические испытания систем отопления, подготовить тепловые узлы и </w:t>
      </w:r>
      <w:proofErr w:type="spellStart"/>
      <w:r w:rsidRPr="00003298">
        <w:rPr>
          <w:sz w:val="22"/>
          <w:szCs w:val="22"/>
        </w:rPr>
        <w:t>теплопотребляющие</w:t>
      </w:r>
      <w:proofErr w:type="spellEnd"/>
      <w:r w:rsidRPr="00003298">
        <w:rPr>
          <w:sz w:val="22"/>
          <w:szCs w:val="22"/>
        </w:rPr>
        <w:t xml:space="preserve"> установки к зимнему отопительному сезону в зданиях ФГБУК «Музей-заповедник «Музей Мирового океана», согласно Технического задания (Приложение № 1) с получением Паспорта готовности системы теплопотребления (отопления, вентиляции и горячего водоснабжения) к работе в отопительный период 202</w:t>
      </w:r>
      <w:r w:rsidR="0066786D" w:rsidRPr="00003298">
        <w:rPr>
          <w:sz w:val="22"/>
          <w:szCs w:val="22"/>
        </w:rPr>
        <w:t>6</w:t>
      </w:r>
      <w:r w:rsidRPr="00003298">
        <w:rPr>
          <w:sz w:val="22"/>
          <w:szCs w:val="22"/>
        </w:rPr>
        <w:t>-202</w:t>
      </w:r>
      <w:r w:rsidR="0066786D" w:rsidRPr="00003298">
        <w:rPr>
          <w:sz w:val="22"/>
          <w:szCs w:val="22"/>
        </w:rPr>
        <w:t>7</w:t>
      </w:r>
      <w:r w:rsidRPr="00003298">
        <w:rPr>
          <w:sz w:val="22"/>
          <w:szCs w:val="22"/>
        </w:rPr>
        <w:t xml:space="preserve"> гг.</w:t>
      </w:r>
    </w:p>
    <w:p w14:paraId="414E17CF" w14:textId="77777777" w:rsidR="000615BA" w:rsidRPr="00003298" w:rsidRDefault="000615BA" w:rsidP="0066786D">
      <w:pPr>
        <w:jc w:val="both"/>
        <w:rPr>
          <w:sz w:val="22"/>
          <w:szCs w:val="22"/>
        </w:rPr>
      </w:pPr>
      <w:r w:rsidRPr="00003298">
        <w:rPr>
          <w:sz w:val="22"/>
          <w:szCs w:val="22"/>
        </w:rPr>
        <w:lastRenderedPageBreak/>
        <w:t>3.1.</w:t>
      </w:r>
      <w:r w:rsidR="00EA31AA">
        <w:rPr>
          <w:sz w:val="22"/>
          <w:szCs w:val="22"/>
        </w:rPr>
        <w:t>4</w:t>
      </w:r>
      <w:r w:rsidRPr="00003298">
        <w:rPr>
          <w:sz w:val="22"/>
          <w:szCs w:val="22"/>
        </w:rPr>
        <w:t>. Подготавливать и регулировать приборы учета тепловой энергии перед вводом в эксплуатацию в начале отопительного сезона.</w:t>
      </w:r>
    </w:p>
    <w:p w14:paraId="6BF433F7" w14:textId="77777777" w:rsidR="000615BA" w:rsidRPr="00003298" w:rsidRDefault="000615BA" w:rsidP="0066786D">
      <w:pPr>
        <w:jc w:val="both"/>
        <w:rPr>
          <w:sz w:val="22"/>
          <w:szCs w:val="22"/>
        </w:rPr>
      </w:pPr>
      <w:r w:rsidRPr="00003298">
        <w:rPr>
          <w:sz w:val="22"/>
          <w:szCs w:val="22"/>
        </w:rPr>
        <w:t>3.1.</w:t>
      </w:r>
      <w:r w:rsidR="00EA31AA">
        <w:rPr>
          <w:sz w:val="22"/>
          <w:szCs w:val="22"/>
        </w:rPr>
        <w:t>5</w:t>
      </w:r>
      <w:r w:rsidRPr="00003298">
        <w:rPr>
          <w:sz w:val="22"/>
          <w:szCs w:val="22"/>
        </w:rPr>
        <w:t>. Ежемесячно производить снятие показаний тепловых счетчиков и предоставлять компьютерную распечатку памяти теплосчетчиков, с предоставлением справки о потребленной тепловой энергии заказчику и теплоснабжающей организации.</w:t>
      </w:r>
    </w:p>
    <w:p w14:paraId="127A8DC8" w14:textId="77777777" w:rsidR="000615BA" w:rsidRPr="00003298" w:rsidRDefault="000615BA" w:rsidP="0066786D">
      <w:pPr>
        <w:jc w:val="both"/>
        <w:rPr>
          <w:sz w:val="22"/>
          <w:szCs w:val="22"/>
        </w:rPr>
      </w:pPr>
      <w:r w:rsidRPr="00003298">
        <w:rPr>
          <w:sz w:val="22"/>
          <w:szCs w:val="22"/>
        </w:rPr>
        <w:t>3.1.</w:t>
      </w:r>
      <w:r w:rsidR="00EA31AA">
        <w:rPr>
          <w:sz w:val="22"/>
          <w:szCs w:val="22"/>
        </w:rPr>
        <w:t>6</w:t>
      </w:r>
      <w:r w:rsidRPr="00003298">
        <w:rPr>
          <w:sz w:val="22"/>
          <w:szCs w:val="22"/>
        </w:rPr>
        <w:t>.</w:t>
      </w:r>
      <w:r w:rsidRPr="00003298">
        <w:rPr>
          <w:sz w:val="22"/>
          <w:szCs w:val="22"/>
        </w:rPr>
        <w:tab/>
        <w:t>Осуществлять в соответствии с эксплуатационной документацией текущее и периодическое техническое обслуживание приборов учета в составе узла учета тепловой энергии на объектах Заказчика.</w:t>
      </w:r>
    </w:p>
    <w:p w14:paraId="029DFFA9" w14:textId="77777777" w:rsidR="000615BA" w:rsidRPr="00003298" w:rsidRDefault="000615BA" w:rsidP="0066786D">
      <w:pPr>
        <w:jc w:val="both"/>
        <w:rPr>
          <w:sz w:val="22"/>
          <w:szCs w:val="22"/>
        </w:rPr>
      </w:pPr>
      <w:r w:rsidRPr="00003298">
        <w:rPr>
          <w:sz w:val="22"/>
          <w:szCs w:val="22"/>
        </w:rPr>
        <w:t>3.1.</w:t>
      </w:r>
      <w:r w:rsidR="00EA31AA">
        <w:rPr>
          <w:sz w:val="22"/>
          <w:szCs w:val="22"/>
        </w:rPr>
        <w:t>7</w:t>
      </w:r>
      <w:r w:rsidRPr="00003298">
        <w:rPr>
          <w:sz w:val="22"/>
          <w:szCs w:val="22"/>
        </w:rPr>
        <w:t>. Представить по запросу Заказчика в сроки, указанные в таком запросе, информацию о ходе исполнения обязательств по настоящему Контракту.</w:t>
      </w:r>
    </w:p>
    <w:p w14:paraId="0265AD3F" w14:textId="77777777" w:rsidR="000615BA" w:rsidRPr="00003298" w:rsidRDefault="000615BA" w:rsidP="0066786D">
      <w:pPr>
        <w:jc w:val="both"/>
        <w:rPr>
          <w:sz w:val="22"/>
          <w:szCs w:val="22"/>
        </w:rPr>
      </w:pPr>
      <w:r w:rsidRPr="00003298">
        <w:rPr>
          <w:sz w:val="22"/>
          <w:szCs w:val="22"/>
        </w:rPr>
        <w:t>3.1.</w:t>
      </w:r>
      <w:r w:rsidR="00EA31AA">
        <w:rPr>
          <w:sz w:val="22"/>
          <w:szCs w:val="22"/>
        </w:rPr>
        <w:t>8</w:t>
      </w:r>
      <w:r w:rsidRPr="00003298">
        <w:rPr>
          <w:sz w:val="22"/>
          <w:szCs w:val="22"/>
        </w:rPr>
        <w:t>. Оказывать Услуги с привлечением квалифицированных специалистов, прошедших проверку знаний в комиссии Ростехнадзора, имеющих удостоверения соответствующего образца.</w:t>
      </w:r>
    </w:p>
    <w:p w14:paraId="11B3FBDF" w14:textId="77777777" w:rsidR="000615BA" w:rsidRPr="00003298" w:rsidRDefault="00EA31AA" w:rsidP="0066786D">
      <w:pPr>
        <w:jc w:val="both"/>
        <w:rPr>
          <w:sz w:val="22"/>
          <w:szCs w:val="22"/>
        </w:rPr>
      </w:pPr>
      <w:r>
        <w:rPr>
          <w:sz w:val="22"/>
          <w:szCs w:val="22"/>
        </w:rPr>
        <w:t>3.1.9</w:t>
      </w:r>
      <w:r w:rsidR="000615BA" w:rsidRPr="00003298">
        <w:rPr>
          <w:sz w:val="22"/>
          <w:szCs w:val="22"/>
        </w:rPr>
        <w:t>. Обеспечивать сохранность объекта, материалов и оборудования, находящихся на объекте в период оказания услуг, а также в период устранения недостатков.</w:t>
      </w:r>
    </w:p>
    <w:p w14:paraId="40D2440B" w14:textId="77777777" w:rsidR="000615BA" w:rsidRPr="00003298" w:rsidRDefault="000615BA" w:rsidP="0066786D">
      <w:pPr>
        <w:jc w:val="both"/>
        <w:rPr>
          <w:sz w:val="22"/>
          <w:szCs w:val="22"/>
        </w:rPr>
      </w:pPr>
      <w:r w:rsidRPr="00003298">
        <w:rPr>
          <w:sz w:val="22"/>
          <w:szCs w:val="22"/>
        </w:rPr>
        <w:t>3.1.1</w:t>
      </w:r>
      <w:r w:rsidR="00EA31AA">
        <w:rPr>
          <w:sz w:val="22"/>
          <w:szCs w:val="22"/>
        </w:rPr>
        <w:t>0</w:t>
      </w:r>
      <w:r w:rsidRPr="00003298">
        <w:rPr>
          <w:sz w:val="22"/>
          <w:szCs w:val="22"/>
        </w:rPr>
        <w:t xml:space="preserve">. При оказании услуг обеспечить выполнение необходимых мероприятий по охране труда, техники безопасности, пожарной безопасности и соблюдение санитарно-гигиенического режима в соответствии с требованиями действующего законодательства Российской Федерации и порядком, установленным в учреждении Заказчика. Обеспечить безопасное проведение работ по данному Контракту. </w:t>
      </w:r>
    </w:p>
    <w:p w14:paraId="5D892863" w14:textId="77777777" w:rsidR="000615BA" w:rsidRPr="00003298" w:rsidRDefault="000615BA" w:rsidP="0066786D">
      <w:pPr>
        <w:jc w:val="both"/>
        <w:rPr>
          <w:sz w:val="22"/>
          <w:szCs w:val="22"/>
        </w:rPr>
      </w:pPr>
      <w:r w:rsidRPr="00003298">
        <w:rPr>
          <w:sz w:val="22"/>
          <w:szCs w:val="22"/>
        </w:rPr>
        <w:t>3.1.1</w:t>
      </w:r>
      <w:r w:rsidR="00EA31AA">
        <w:rPr>
          <w:sz w:val="22"/>
          <w:szCs w:val="22"/>
        </w:rPr>
        <w:t>1</w:t>
      </w:r>
      <w:r w:rsidRPr="00003298">
        <w:rPr>
          <w:sz w:val="22"/>
          <w:szCs w:val="22"/>
        </w:rPr>
        <w:t>. Исполнитель принимает на себя всю ответственность, связанную с причинением ущерба имуществу и здоровью третьих лиц в результате действий работников Исполнителя.</w:t>
      </w:r>
    </w:p>
    <w:p w14:paraId="71DF5626" w14:textId="77777777" w:rsidR="000615BA" w:rsidRPr="00003298" w:rsidRDefault="000615BA" w:rsidP="0066786D">
      <w:pPr>
        <w:jc w:val="both"/>
        <w:rPr>
          <w:sz w:val="22"/>
          <w:szCs w:val="22"/>
        </w:rPr>
      </w:pPr>
      <w:r w:rsidRPr="00003298">
        <w:rPr>
          <w:sz w:val="22"/>
          <w:szCs w:val="22"/>
        </w:rPr>
        <w:t>3.1.1</w:t>
      </w:r>
      <w:r w:rsidR="00EA31AA">
        <w:rPr>
          <w:sz w:val="22"/>
          <w:szCs w:val="22"/>
        </w:rPr>
        <w:t>2</w:t>
      </w:r>
      <w:r w:rsidRPr="00003298">
        <w:rPr>
          <w:sz w:val="22"/>
          <w:szCs w:val="22"/>
        </w:rPr>
        <w:t>. Известить Заказчика в письменной форме и до его указаний приостановить оказание услуг:</w:t>
      </w:r>
    </w:p>
    <w:p w14:paraId="1FF8D722" w14:textId="77777777" w:rsidR="000615BA" w:rsidRPr="00003298" w:rsidRDefault="000615BA" w:rsidP="0066786D">
      <w:pPr>
        <w:jc w:val="both"/>
        <w:rPr>
          <w:sz w:val="22"/>
          <w:szCs w:val="22"/>
        </w:rPr>
      </w:pPr>
      <w:r w:rsidRPr="00003298">
        <w:rPr>
          <w:sz w:val="22"/>
          <w:szCs w:val="22"/>
        </w:rPr>
        <w:t xml:space="preserve">- при обнаружении возможных неблагоприятных для </w:t>
      </w:r>
      <w:r w:rsidR="00760563" w:rsidRPr="00003298">
        <w:rPr>
          <w:sz w:val="22"/>
          <w:szCs w:val="22"/>
        </w:rPr>
        <w:t xml:space="preserve">Заказчика </w:t>
      </w:r>
      <w:r w:rsidRPr="00003298">
        <w:rPr>
          <w:sz w:val="22"/>
          <w:szCs w:val="22"/>
        </w:rPr>
        <w:t>последствий его указаний о способе оказания услуг;</w:t>
      </w:r>
    </w:p>
    <w:p w14:paraId="2861F969" w14:textId="77777777" w:rsidR="000615BA" w:rsidRPr="00003298" w:rsidRDefault="000615BA" w:rsidP="0066786D">
      <w:pPr>
        <w:jc w:val="both"/>
        <w:rPr>
          <w:sz w:val="22"/>
          <w:szCs w:val="22"/>
        </w:rPr>
      </w:pPr>
      <w:r w:rsidRPr="00003298">
        <w:rPr>
          <w:sz w:val="22"/>
          <w:szCs w:val="22"/>
        </w:rPr>
        <w:t xml:space="preserve">- иных независящих от Исполнителя обстоятельств, угрожающих годности или прочности результатов оказываемой услуги, либо создающих невозможность исполнения ее в срок. </w:t>
      </w:r>
    </w:p>
    <w:p w14:paraId="51AA049D" w14:textId="77777777" w:rsidR="000615BA" w:rsidRPr="00003298" w:rsidRDefault="000615BA" w:rsidP="0066786D">
      <w:pPr>
        <w:jc w:val="both"/>
        <w:rPr>
          <w:sz w:val="22"/>
          <w:szCs w:val="22"/>
        </w:rPr>
      </w:pPr>
      <w:r w:rsidRPr="00003298">
        <w:rPr>
          <w:sz w:val="22"/>
          <w:szCs w:val="22"/>
        </w:rPr>
        <w:t>3.1.1</w:t>
      </w:r>
      <w:r w:rsidR="00F87841">
        <w:rPr>
          <w:sz w:val="22"/>
          <w:szCs w:val="22"/>
        </w:rPr>
        <w:t>3</w:t>
      </w:r>
      <w:r w:rsidRPr="00003298">
        <w:rPr>
          <w:sz w:val="22"/>
          <w:szCs w:val="22"/>
        </w:rPr>
        <w:t xml:space="preserve">. Выполнять устные и письменные указания уполномоченного представителя Заказчика, касающиеся оказываемых услуг. </w:t>
      </w:r>
    </w:p>
    <w:p w14:paraId="027FE237" w14:textId="77777777" w:rsidR="000615BA" w:rsidRPr="00003298" w:rsidRDefault="000615BA" w:rsidP="0066786D">
      <w:pPr>
        <w:jc w:val="both"/>
        <w:rPr>
          <w:sz w:val="22"/>
          <w:szCs w:val="22"/>
        </w:rPr>
      </w:pPr>
      <w:r w:rsidRPr="00003298">
        <w:rPr>
          <w:sz w:val="22"/>
          <w:szCs w:val="22"/>
        </w:rPr>
        <w:t>3.1.1</w:t>
      </w:r>
      <w:r w:rsidR="00F87841">
        <w:rPr>
          <w:sz w:val="22"/>
          <w:szCs w:val="22"/>
        </w:rPr>
        <w:t>4</w:t>
      </w:r>
      <w:r w:rsidRPr="00003298">
        <w:rPr>
          <w:sz w:val="22"/>
          <w:szCs w:val="22"/>
        </w:rPr>
        <w:t>. Нести риск случайной гибели или случайного повреждения результата оказанной услуги до ее приемки Заказчиком.</w:t>
      </w:r>
    </w:p>
    <w:p w14:paraId="7F161006" w14:textId="77777777" w:rsidR="000615BA" w:rsidRPr="00003298" w:rsidRDefault="000615BA" w:rsidP="0066786D">
      <w:pPr>
        <w:jc w:val="both"/>
        <w:rPr>
          <w:sz w:val="22"/>
          <w:szCs w:val="22"/>
        </w:rPr>
      </w:pPr>
      <w:r w:rsidRPr="00003298">
        <w:rPr>
          <w:sz w:val="22"/>
          <w:szCs w:val="22"/>
        </w:rPr>
        <w:t>3.1.1</w:t>
      </w:r>
      <w:r w:rsidR="00F87841">
        <w:rPr>
          <w:sz w:val="22"/>
          <w:szCs w:val="22"/>
        </w:rPr>
        <w:t>5</w:t>
      </w:r>
      <w:r w:rsidRPr="00003298">
        <w:rPr>
          <w:sz w:val="22"/>
          <w:szCs w:val="22"/>
        </w:rPr>
        <w:t>. По требованию (запросу) Заказчика направлять своих представителей для оперативного решения вопросов, возникающих при выполнении работ в рамках настоящего Контракта, плановых и внеплановых проверок и контроля качества работ.</w:t>
      </w:r>
    </w:p>
    <w:p w14:paraId="0C71B14B" w14:textId="77777777" w:rsidR="000615BA" w:rsidRPr="00003298" w:rsidRDefault="000615BA" w:rsidP="0066786D">
      <w:pPr>
        <w:jc w:val="both"/>
        <w:rPr>
          <w:sz w:val="22"/>
          <w:szCs w:val="22"/>
        </w:rPr>
      </w:pPr>
      <w:r w:rsidRPr="00003298">
        <w:rPr>
          <w:sz w:val="22"/>
          <w:szCs w:val="22"/>
        </w:rPr>
        <w:t>3.1.1</w:t>
      </w:r>
      <w:r w:rsidR="00F87841">
        <w:rPr>
          <w:sz w:val="22"/>
          <w:szCs w:val="22"/>
        </w:rPr>
        <w:t>6</w:t>
      </w:r>
      <w:r w:rsidRPr="00003298">
        <w:rPr>
          <w:sz w:val="22"/>
          <w:szCs w:val="22"/>
        </w:rPr>
        <w:t>. Нести иные обязанности, предусмотренные гражданским законодательством РФ.</w:t>
      </w:r>
    </w:p>
    <w:p w14:paraId="00AB3F13" w14:textId="77777777" w:rsidR="000615BA" w:rsidRPr="00003298" w:rsidRDefault="000615BA" w:rsidP="0066786D">
      <w:pPr>
        <w:jc w:val="both"/>
        <w:rPr>
          <w:b/>
          <w:bCs/>
          <w:sz w:val="22"/>
          <w:szCs w:val="22"/>
        </w:rPr>
      </w:pPr>
      <w:r w:rsidRPr="00003298">
        <w:rPr>
          <w:b/>
          <w:bCs/>
          <w:sz w:val="22"/>
          <w:szCs w:val="22"/>
        </w:rPr>
        <w:t>3.2. Исполнитель вправе:</w:t>
      </w:r>
    </w:p>
    <w:p w14:paraId="449F718D" w14:textId="77777777" w:rsidR="000615BA" w:rsidRPr="00003298" w:rsidRDefault="000615BA" w:rsidP="0066786D">
      <w:pPr>
        <w:jc w:val="both"/>
        <w:rPr>
          <w:sz w:val="22"/>
          <w:szCs w:val="22"/>
        </w:rPr>
      </w:pPr>
      <w:r w:rsidRPr="00003298">
        <w:rPr>
          <w:sz w:val="22"/>
          <w:szCs w:val="22"/>
        </w:rPr>
        <w:t>3.2.1. Требовать своевременного подписания Заказчиком документов оказанных услуг.</w:t>
      </w:r>
    </w:p>
    <w:p w14:paraId="33D40A29" w14:textId="77777777" w:rsidR="000615BA" w:rsidRPr="00003298" w:rsidRDefault="000615BA" w:rsidP="0066786D">
      <w:pPr>
        <w:jc w:val="both"/>
        <w:rPr>
          <w:sz w:val="22"/>
          <w:szCs w:val="22"/>
        </w:rPr>
      </w:pPr>
      <w:r w:rsidRPr="00003298">
        <w:rPr>
          <w:sz w:val="22"/>
          <w:szCs w:val="22"/>
        </w:rPr>
        <w:t xml:space="preserve">3.2.2. Требовать своевременной оплаты оказанных услуг в порядке, предусмотренном в разделе </w:t>
      </w:r>
      <w:r w:rsidR="00ED071A">
        <w:rPr>
          <w:sz w:val="22"/>
          <w:szCs w:val="22"/>
        </w:rPr>
        <w:t>2</w:t>
      </w:r>
      <w:r w:rsidRPr="00003298">
        <w:rPr>
          <w:sz w:val="22"/>
          <w:szCs w:val="22"/>
        </w:rPr>
        <w:t xml:space="preserve"> настоящего Контракта. </w:t>
      </w:r>
    </w:p>
    <w:p w14:paraId="6896A753" w14:textId="77777777" w:rsidR="000615BA" w:rsidRPr="00003298" w:rsidRDefault="000615BA" w:rsidP="0066786D">
      <w:pPr>
        <w:jc w:val="both"/>
        <w:rPr>
          <w:b/>
          <w:bCs/>
          <w:sz w:val="22"/>
          <w:szCs w:val="22"/>
        </w:rPr>
      </w:pPr>
      <w:r w:rsidRPr="00003298">
        <w:rPr>
          <w:b/>
          <w:bCs/>
          <w:sz w:val="22"/>
          <w:szCs w:val="22"/>
        </w:rPr>
        <w:t>3.3. Заказчик обязан:</w:t>
      </w:r>
    </w:p>
    <w:p w14:paraId="769E1296" w14:textId="77777777" w:rsidR="000615BA" w:rsidRPr="00003298" w:rsidRDefault="000615BA" w:rsidP="0066786D">
      <w:pPr>
        <w:jc w:val="both"/>
        <w:rPr>
          <w:sz w:val="22"/>
          <w:szCs w:val="22"/>
        </w:rPr>
      </w:pPr>
      <w:r w:rsidRPr="00003298">
        <w:rPr>
          <w:sz w:val="22"/>
          <w:szCs w:val="22"/>
        </w:rPr>
        <w:t>3.3.1. Осуществлять приемку оказанных услуг по количеству и качеству, составлять и подписывать соответствующие документы (акт сдачи-приемки оказанных услуг, и т.д.).</w:t>
      </w:r>
    </w:p>
    <w:p w14:paraId="293BF2DD" w14:textId="77777777" w:rsidR="000615BA" w:rsidRPr="00003298" w:rsidRDefault="000615BA" w:rsidP="0066786D">
      <w:pPr>
        <w:jc w:val="both"/>
        <w:rPr>
          <w:sz w:val="22"/>
          <w:szCs w:val="22"/>
        </w:rPr>
      </w:pPr>
      <w:r w:rsidRPr="00003298">
        <w:rPr>
          <w:sz w:val="22"/>
          <w:szCs w:val="22"/>
        </w:rPr>
        <w:t xml:space="preserve">3.3.2. Обеспечивать беспрепятственный и безопасный проход сотрудников </w:t>
      </w:r>
      <w:r w:rsidRPr="00760563">
        <w:rPr>
          <w:sz w:val="22"/>
          <w:szCs w:val="22"/>
        </w:rPr>
        <w:t xml:space="preserve">Исполнителя к месту </w:t>
      </w:r>
      <w:r w:rsidRPr="00003298">
        <w:rPr>
          <w:sz w:val="22"/>
          <w:szCs w:val="22"/>
        </w:rPr>
        <w:t>обслуживаемого оборудования в соответствии с режимом работы объекта.</w:t>
      </w:r>
    </w:p>
    <w:p w14:paraId="7BE0D130" w14:textId="77777777" w:rsidR="000615BA" w:rsidRPr="00003298" w:rsidRDefault="000615BA" w:rsidP="0066786D">
      <w:pPr>
        <w:jc w:val="both"/>
        <w:rPr>
          <w:sz w:val="22"/>
          <w:szCs w:val="22"/>
        </w:rPr>
      </w:pPr>
      <w:r w:rsidRPr="00003298">
        <w:rPr>
          <w:sz w:val="22"/>
          <w:szCs w:val="22"/>
        </w:rPr>
        <w:t>3.3.3. Соблюдать условия и режим эксплуатации оборудования и оперативно устранять замечания Исполнителя, сделанные в рамках настоящего Контракта.</w:t>
      </w:r>
    </w:p>
    <w:p w14:paraId="7AC61485" w14:textId="77777777" w:rsidR="000615BA" w:rsidRPr="00003298" w:rsidRDefault="000615BA" w:rsidP="0066786D">
      <w:pPr>
        <w:jc w:val="both"/>
        <w:rPr>
          <w:sz w:val="22"/>
          <w:szCs w:val="22"/>
        </w:rPr>
      </w:pPr>
      <w:r w:rsidRPr="00003298">
        <w:rPr>
          <w:sz w:val="22"/>
          <w:szCs w:val="22"/>
        </w:rPr>
        <w:t>3.3.4. Уведомлять Исполнителя и поставщика тепловой энергии в течение 2 (двух) рабочих дней о неисправности оборудования, нештатных режимах или условиях его работы.</w:t>
      </w:r>
    </w:p>
    <w:p w14:paraId="1C0E3CB6" w14:textId="77777777" w:rsidR="000615BA" w:rsidRPr="00003298" w:rsidRDefault="000615BA" w:rsidP="0066786D">
      <w:pPr>
        <w:jc w:val="both"/>
        <w:rPr>
          <w:sz w:val="22"/>
          <w:szCs w:val="22"/>
        </w:rPr>
      </w:pPr>
      <w:r w:rsidRPr="00003298">
        <w:rPr>
          <w:sz w:val="22"/>
          <w:szCs w:val="22"/>
        </w:rPr>
        <w:t>3.3.5. Уведомлять Исполнителя и поставщика тепловой энергии в течение 2 (двух) рабочих дней при обнаружении нарушения пломбировки теплосчетчика.</w:t>
      </w:r>
    </w:p>
    <w:p w14:paraId="693BD879" w14:textId="77777777" w:rsidR="000615BA" w:rsidRPr="00003298" w:rsidRDefault="000615BA" w:rsidP="0066786D">
      <w:pPr>
        <w:jc w:val="both"/>
        <w:rPr>
          <w:sz w:val="22"/>
          <w:szCs w:val="22"/>
        </w:rPr>
      </w:pPr>
      <w:r w:rsidRPr="00003298">
        <w:rPr>
          <w:sz w:val="22"/>
          <w:szCs w:val="22"/>
        </w:rPr>
        <w:t>3.3.6. После проведения Исполнителем обслуживания оборудования в отчетный период, устанавливаемый теплоснабжающей организацией, направлять полномочного представителя в тепловую инспекцию теплоснабжающей организации для подписания акта о потреблении тепловой энергии.</w:t>
      </w:r>
    </w:p>
    <w:p w14:paraId="37EC894D" w14:textId="77777777" w:rsidR="000615BA" w:rsidRPr="00003298" w:rsidRDefault="000615BA" w:rsidP="0066786D">
      <w:pPr>
        <w:jc w:val="both"/>
        <w:rPr>
          <w:sz w:val="22"/>
          <w:szCs w:val="22"/>
        </w:rPr>
      </w:pPr>
      <w:r w:rsidRPr="00003298">
        <w:rPr>
          <w:sz w:val="22"/>
          <w:szCs w:val="22"/>
        </w:rPr>
        <w:t>3.3.7. Обо всех случаях обнаружения нарушений уведомлять Исполнителя и устанавливать срок их устранения.</w:t>
      </w:r>
    </w:p>
    <w:p w14:paraId="085C25AB" w14:textId="77777777" w:rsidR="000615BA" w:rsidRPr="00003298" w:rsidRDefault="000615BA" w:rsidP="0066786D">
      <w:pPr>
        <w:jc w:val="both"/>
        <w:rPr>
          <w:sz w:val="22"/>
          <w:szCs w:val="22"/>
        </w:rPr>
      </w:pPr>
      <w:r w:rsidRPr="00003298">
        <w:rPr>
          <w:sz w:val="22"/>
          <w:szCs w:val="22"/>
        </w:rPr>
        <w:t xml:space="preserve">3.3.8. Производить оплату оказанных Исполнителем услуг в порядке, предусмотренном в разделе </w:t>
      </w:r>
      <w:r w:rsidR="00ED071A">
        <w:rPr>
          <w:sz w:val="22"/>
          <w:szCs w:val="22"/>
        </w:rPr>
        <w:t>2</w:t>
      </w:r>
      <w:r w:rsidRPr="00003298">
        <w:rPr>
          <w:sz w:val="22"/>
          <w:szCs w:val="22"/>
        </w:rPr>
        <w:t xml:space="preserve"> настоящего Контракта. </w:t>
      </w:r>
    </w:p>
    <w:p w14:paraId="521DCAAA" w14:textId="77777777" w:rsidR="000615BA" w:rsidRPr="00003298" w:rsidRDefault="000615BA" w:rsidP="0066786D">
      <w:pPr>
        <w:jc w:val="both"/>
        <w:rPr>
          <w:sz w:val="22"/>
          <w:szCs w:val="22"/>
        </w:rPr>
      </w:pPr>
      <w:r w:rsidRPr="00003298">
        <w:rPr>
          <w:sz w:val="22"/>
          <w:szCs w:val="22"/>
        </w:rPr>
        <w:t>3.3.9. Извещать Исполнителя обо всех, возникших в течение установленных сроков гарантии, недостатках оказанных услуг в срок не позднее 5-и дней со дня обнаружения.</w:t>
      </w:r>
    </w:p>
    <w:p w14:paraId="5BF4C8C7" w14:textId="77777777" w:rsidR="000615BA" w:rsidRPr="00003298" w:rsidRDefault="000615BA" w:rsidP="0066786D">
      <w:pPr>
        <w:jc w:val="both"/>
        <w:rPr>
          <w:b/>
          <w:bCs/>
          <w:sz w:val="22"/>
          <w:szCs w:val="22"/>
        </w:rPr>
      </w:pPr>
      <w:r w:rsidRPr="00003298">
        <w:rPr>
          <w:b/>
          <w:bCs/>
          <w:sz w:val="22"/>
          <w:szCs w:val="22"/>
        </w:rPr>
        <w:t>3.4. Заказчик вправе:</w:t>
      </w:r>
    </w:p>
    <w:p w14:paraId="58C75F25" w14:textId="77777777" w:rsidR="000615BA" w:rsidRPr="00003298" w:rsidRDefault="000615BA" w:rsidP="0066786D">
      <w:pPr>
        <w:jc w:val="both"/>
        <w:rPr>
          <w:sz w:val="22"/>
          <w:szCs w:val="22"/>
        </w:rPr>
      </w:pPr>
      <w:r w:rsidRPr="00003298">
        <w:rPr>
          <w:sz w:val="22"/>
          <w:szCs w:val="22"/>
        </w:rPr>
        <w:t>3.4.1. Требовать от Исполнителя предоставления надлежащим образом оформленной отчетной документации и материалов, подтверждающих исполнение обязательств по оказанию услуг.</w:t>
      </w:r>
    </w:p>
    <w:p w14:paraId="7399FB02" w14:textId="77777777" w:rsidR="000615BA" w:rsidRPr="00003298" w:rsidRDefault="000615BA" w:rsidP="0066786D">
      <w:pPr>
        <w:jc w:val="both"/>
        <w:rPr>
          <w:sz w:val="22"/>
          <w:szCs w:val="22"/>
        </w:rPr>
      </w:pPr>
      <w:r w:rsidRPr="00003298">
        <w:rPr>
          <w:sz w:val="22"/>
          <w:szCs w:val="22"/>
        </w:rPr>
        <w:lastRenderedPageBreak/>
        <w:t>3.4.2. Привлекать специалистов и иных лиц, обладающих необходимыми знаниями в области сертификации, стандартизации, безопасности, оценки качества для участия в контроле за соблюдением качества оказанных услуг и представленной Исполнителем отчетной документации.</w:t>
      </w:r>
    </w:p>
    <w:p w14:paraId="753F837E" w14:textId="0811C324" w:rsidR="000615BA" w:rsidRPr="00003298" w:rsidRDefault="000615BA" w:rsidP="0066786D">
      <w:pPr>
        <w:jc w:val="both"/>
        <w:rPr>
          <w:sz w:val="22"/>
          <w:szCs w:val="22"/>
        </w:rPr>
      </w:pPr>
      <w:r w:rsidRPr="00003298">
        <w:rPr>
          <w:sz w:val="22"/>
          <w:szCs w:val="22"/>
        </w:rPr>
        <w:t xml:space="preserve">3.4.3. </w:t>
      </w:r>
      <w:r w:rsidR="00ED071A">
        <w:rPr>
          <w:sz w:val="22"/>
          <w:szCs w:val="22"/>
        </w:rPr>
        <w:t>Провести экспертизу</w:t>
      </w:r>
      <w:r w:rsidRPr="00003298">
        <w:rPr>
          <w:sz w:val="22"/>
          <w:szCs w:val="22"/>
        </w:rPr>
        <w:t xml:space="preserve"> оказанной услуги с привлечением экспертов, экспертных организаций до принятия решения об одностороннем отказе от исполнения </w:t>
      </w:r>
      <w:r w:rsidR="00D03C63">
        <w:rPr>
          <w:sz w:val="22"/>
          <w:szCs w:val="22"/>
        </w:rPr>
        <w:t>К</w:t>
      </w:r>
      <w:r w:rsidRPr="00003298">
        <w:rPr>
          <w:sz w:val="22"/>
          <w:szCs w:val="22"/>
        </w:rPr>
        <w:t xml:space="preserve">онтракта в </w:t>
      </w:r>
      <w:r w:rsidRPr="00EA31AA">
        <w:rPr>
          <w:sz w:val="22"/>
          <w:szCs w:val="22"/>
        </w:rPr>
        <w:t>соответствии с п.</w:t>
      </w:r>
      <w:r w:rsidR="00F87841">
        <w:rPr>
          <w:sz w:val="22"/>
          <w:szCs w:val="22"/>
        </w:rPr>
        <w:t>8</w:t>
      </w:r>
      <w:r w:rsidRPr="00EA31AA">
        <w:rPr>
          <w:sz w:val="22"/>
          <w:szCs w:val="22"/>
        </w:rPr>
        <w:t xml:space="preserve">.3 </w:t>
      </w:r>
      <w:r w:rsidR="00D03C63">
        <w:rPr>
          <w:sz w:val="22"/>
          <w:szCs w:val="22"/>
        </w:rPr>
        <w:t>К</w:t>
      </w:r>
      <w:r w:rsidRPr="00EA31AA">
        <w:rPr>
          <w:sz w:val="22"/>
          <w:szCs w:val="22"/>
        </w:rPr>
        <w:t>онтракта.</w:t>
      </w:r>
    </w:p>
    <w:p w14:paraId="20A47E13" w14:textId="77777777" w:rsidR="000615BA" w:rsidRPr="00003298" w:rsidRDefault="000615BA" w:rsidP="0066786D">
      <w:pPr>
        <w:jc w:val="both"/>
        <w:rPr>
          <w:sz w:val="22"/>
          <w:szCs w:val="22"/>
        </w:rPr>
      </w:pPr>
      <w:r w:rsidRPr="00003298">
        <w:rPr>
          <w:sz w:val="22"/>
          <w:szCs w:val="22"/>
        </w:rPr>
        <w:t>3.4.4. При обнаружении недостатков в оказанных услугах Заказчик вправе потребовать безвозмездного устранения недостатков в течение суток со дня составления акта, п</w:t>
      </w:r>
      <w:r w:rsidR="00ED071A">
        <w:rPr>
          <w:sz w:val="22"/>
          <w:szCs w:val="22"/>
        </w:rPr>
        <w:t>одписанного комиссией Заказчика</w:t>
      </w:r>
      <w:r w:rsidRPr="00003298">
        <w:rPr>
          <w:sz w:val="22"/>
          <w:szCs w:val="22"/>
        </w:rPr>
        <w:t>; возмещения расходов по устранению этих недостатков, если устранение производилось силами Заказчика или третьих лиц и оплачивалось Заказчиком.</w:t>
      </w:r>
    </w:p>
    <w:p w14:paraId="618557C5" w14:textId="77777777" w:rsidR="000615BA" w:rsidRDefault="000615BA" w:rsidP="0066786D">
      <w:pPr>
        <w:jc w:val="both"/>
        <w:rPr>
          <w:sz w:val="22"/>
          <w:szCs w:val="22"/>
        </w:rPr>
      </w:pPr>
      <w:r w:rsidRPr="00003298">
        <w:rPr>
          <w:sz w:val="22"/>
          <w:szCs w:val="22"/>
        </w:rPr>
        <w:t xml:space="preserve">3.4.5. Требовать от </w:t>
      </w:r>
      <w:r w:rsidR="00ED071A" w:rsidRPr="00003298">
        <w:rPr>
          <w:sz w:val="22"/>
          <w:szCs w:val="22"/>
        </w:rPr>
        <w:t xml:space="preserve">Исполнителя </w:t>
      </w:r>
      <w:r w:rsidRPr="00003298">
        <w:rPr>
          <w:sz w:val="22"/>
          <w:szCs w:val="22"/>
        </w:rPr>
        <w:t>возмещения убытков, причиненных вследствие невыполнения или недобросовестного выполнения Исполнителем своих обязанностей по Контракту.</w:t>
      </w:r>
    </w:p>
    <w:p w14:paraId="53851B99" w14:textId="77777777" w:rsidR="00ED071A" w:rsidRPr="00003298" w:rsidRDefault="00ED071A" w:rsidP="0066786D">
      <w:pPr>
        <w:jc w:val="both"/>
        <w:rPr>
          <w:sz w:val="22"/>
          <w:szCs w:val="22"/>
        </w:rPr>
      </w:pPr>
    </w:p>
    <w:p w14:paraId="3480A02A" w14:textId="77777777" w:rsidR="00480216" w:rsidRDefault="000B1F9E" w:rsidP="003C1611">
      <w:pPr>
        <w:widowControl w:val="0"/>
        <w:autoSpaceDE w:val="0"/>
        <w:autoSpaceDN w:val="0"/>
        <w:adjustRightInd w:val="0"/>
        <w:jc w:val="center"/>
        <w:rPr>
          <w:b/>
          <w:sz w:val="22"/>
          <w:szCs w:val="22"/>
        </w:rPr>
      </w:pPr>
      <w:r w:rsidRPr="00003298">
        <w:rPr>
          <w:b/>
          <w:sz w:val="22"/>
          <w:szCs w:val="22"/>
        </w:rPr>
        <w:t>4</w:t>
      </w:r>
      <w:r w:rsidR="00480216" w:rsidRPr="00003298">
        <w:rPr>
          <w:b/>
          <w:sz w:val="22"/>
          <w:szCs w:val="22"/>
        </w:rPr>
        <w:t>.Порядок сдачи и приемки работ</w:t>
      </w:r>
    </w:p>
    <w:p w14:paraId="458D2E18" w14:textId="77777777" w:rsidR="000615BA" w:rsidRPr="00003298" w:rsidRDefault="0066786D" w:rsidP="003C1611">
      <w:pPr>
        <w:jc w:val="both"/>
        <w:outlineLvl w:val="2"/>
        <w:rPr>
          <w:sz w:val="22"/>
          <w:szCs w:val="22"/>
        </w:rPr>
      </w:pPr>
      <w:bookmarkStart w:id="2" w:name="sub_5"/>
      <w:r w:rsidRPr="00003298">
        <w:rPr>
          <w:sz w:val="22"/>
          <w:szCs w:val="22"/>
        </w:rPr>
        <w:t>4</w:t>
      </w:r>
      <w:r w:rsidR="000615BA" w:rsidRPr="00003298">
        <w:rPr>
          <w:sz w:val="22"/>
          <w:szCs w:val="22"/>
        </w:rPr>
        <w:t xml:space="preserve">.1. Приемка оказанных услуг по </w:t>
      </w:r>
      <w:bookmarkStart w:id="3" w:name="_GoBack"/>
      <w:r w:rsidR="000615BA" w:rsidRPr="00003298">
        <w:rPr>
          <w:sz w:val="22"/>
          <w:szCs w:val="22"/>
        </w:rPr>
        <w:t>Контракт</w:t>
      </w:r>
      <w:bookmarkEnd w:id="3"/>
      <w:r w:rsidR="000615BA" w:rsidRPr="00003298">
        <w:rPr>
          <w:sz w:val="22"/>
          <w:szCs w:val="22"/>
        </w:rPr>
        <w:t>у (этапу Контракта) осуществляется в соответствии с условиями Контракта, не противоречащими Гражданскому кодексу Российской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w:t>
      </w:r>
    </w:p>
    <w:p w14:paraId="542E2975" w14:textId="77777777" w:rsidR="000615BA" w:rsidRPr="00003298" w:rsidRDefault="000615BA" w:rsidP="003C1611">
      <w:pPr>
        <w:pStyle w:val="afd"/>
        <w:jc w:val="both"/>
        <w:rPr>
          <w:rFonts w:ascii="Times New Roman" w:hAnsi="Times New Roman"/>
          <w:b/>
          <w:color w:val="26282F"/>
        </w:rPr>
      </w:pPr>
      <w:r w:rsidRPr="00003298">
        <w:rPr>
          <w:rFonts w:ascii="Times New Roman" w:hAnsi="Times New Roman"/>
        </w:rPr>
        <w:t>4.2. Для приемки оказанных услуг по Контракту (этапу Контракта) Заказчиком может быть создана приемочная комиссия, которая в течение 5 (пяти) рабочих дней со дня получения от Исполнителя извещения об окончании оказания услуг по Контракту (этапу Контракта) обязана с участием уполномоченного представителя Исполнителя произвести приемку оказанных услуг по Контракту (этапу Контракта), включая проведение экспертизы на соответствие оказанных услуг по Контракту (этапу Контракта) условиям Контракта.</w:t>
      </w:r>
    </w:p>
    <w:p w14:paraId="09F94613" w14:textId="77777777" w:rsidR="000615BA" w:rsidRPr="00003298" w:rsidRDefault="000615BA" w:rsidP="003C1611">
      <w:pPr>
        <w:jc w:val="both"/>
        <w:rPr>
          <w:b/>
          <w:color w:val="26282F"/>
          <w:sz w:val="22"/>
          <w:szCs w:val="22"/>
        </w:rPr>
      </w:pPr>
      <w:r w:rsidRPr="00003298">
        <w:rPr>
          <w:sz w:val="22"/>
          <w:szCs w:val="22"/>
        </w:rPr>
        <w:t>4.3. Исполнитель обязан направить к Заказчику своего уполномоченного представителя (ей) для участия в приемке.</w:t>
      </w:r>
    </w:p>
    <w:p w14:paraId="3B01EED7" w14:textId="77777777" w:rsidR="000615BA" w:rsidRPr="00003298" w:rsidRDefault="000615BA" w:rsidP="003C1611">
      <w:pPr>
        <w:jc w:val="both"/>
        <w:rPr>
          <w:sz w:val="22"/>
          <w:szCs w:val="22"/>
        </w:rPr>
      </w:pPr>
      <w:r w:rsidRPr="00003298">
        <w:rPr>
          <w:sz w:val="22"/>
          <w:szCs w:val="22"/>
        </w:rPr>
        <w:t>4.4. Стороны Контракта определили следующий порядок осуществления приемки: приемка оказанных услуг по Контракту (этапу Контракта) осуществляется и оформляется документом о приемке (акт оказанных услуг), который подписывается в течение 5 (пяти) рабочих дней уполномоченными представителями Сторон и утверждается Заказчиком, либо Заказчиком в те же сроки направляется Исполнителю в письменной форме мотивированный отказ от подписания такого документа.</w:t>
      </w:r>
    </w:p>
    <w:p w14:paraId="543480D3" w14:textId="77777777" w:rsidR="000615BA" w:rsidRPr="00003298" w:rsidRDefault="000615BA" w:rsidP="003C1611">
      <w:pPr>
        <w:jc w:val="both"/>
        <w:rPr>
          <w:sz w:val="22"/>
          <w:szCs w:val="22"/>
        </w:rPr>
      </w:pPr>
      <w:r w:rsidRPr="00003298">
        <w:rPr>
          <w:sz w:val="22"/>
          <w:szCs w:val="22"/>
        </w:rPr>
        <w:t xml:space="preserve">4.5. Заказчик проводит экспертизу оказанных услуг по Контракту (этапу Контракта), предусмотренных Контрактом, в части их соответствия условиям Контракта. Экспертиза </w:t>
      </w:r>
      <w:r w:rsidR="003C1611" w:rsidRPr="00003298">
        <w:rPr>
          <w:sz w:val="22"/>
          <w:szCs w:val="22"/>
        </w:rPr>
        <w:t>оказанных услуг по Контракту (этапу Контракта)</w:t>
      </w:r>
      <w:r w:rsidRPr="00003298">
        <w:rPr>
          <w:sz w:val="22"/>
          <w:szCs w:val="22"/>
        </w:rPr>
        <w:t xml:space="preserve">, предусмотренных Контрактом, проводится Заказчиком своими силами (в соответствии с 44-ФЗ (ч.3 ст.94 ФЗ). Заказчик вправе не отказывать в приемке результатов отдельного этапа исполнения Контракта либо выполненных работ в случае выявления несоответствия </w:t>
      </w:r>
      <w:r w:rsidR="003C1611" w:rsidRPr="00003298">
        <w:rPr>
          <w:sz w:val="22"/>
          <w:szCs w:val="22"/>
        </w:rPr>
        <w:t>оказанных услуг</w:t>
      </w:r>
      <w:r w:rsidRPr="00003298">
        <w:rPr>
          <w:sz w:val="22"/>
          <w:szCs w:val="22"/>
        </w:rPr>
        <w:t xml:space="preserve">, либо этой </w:t>
      </w:r>
      <w:r w:rsidR="003C1611" w:rsidRPr="00003298">
        <w:rPr>
          <w:sz w:val="22"/>
          <w:szCs w:val="22"/>
        </w:rPr>
        <w:t>услуги</w:t>
      </w:r>
      <w:r w:rsidRPr="00003298">
        <w:rPr>
          <w:sz w:val="22"/>
          <w:szCs w:val="22"/>
        </w:rPr>
        <w:t xml:space="preserve"> условиям Контракта, если выявленное несоответствие не препятствует приемке этих результатов либо этой работы и устранено Исполнителем (ч.8 ст.94 44-ФЗ).</w:t>
      </w:r>
    </w:p>
    <w:p w14:paraId="7D3F0CDE" w14:textId="77777777" w:rsidR="000615BA" w:rsidRPr="00003298" w:rsidRDefault="000615BA" w:rsidP="003C1611">
      <w:pPr>
        <w:jc w:val="both"/>
        <w:rPr>
          <w:sz w:val="22"/>
          <w:szCs w:val="22"/>
        </w:rPr>
      </w:pPr>
      <w:r w:rsidRPr="00003298">
        <w:rPr>
          <w:sz w:val="22"/>
          <w:szCs w:val="22"/>
        </w:rPr>
        <w:t xml:space="preserve">4.6. При положительном заключении приемочной комиссии, Акт </w:t>
      </w:r>
      <w:r w:rsidR="003C1611" w:rsidRPr="00003298">
        <w:rPr>
          <w:sz w:val="22"/>
          <w:szCs w:val="22"/>
        </w:rPr>
        <w:t>оказанных услуг</w:t>
      </w:r>
      <w:r w:rsidRPr="00003298">
        <w:rPr>
          <w:sz w:val="22"/>
          <w:szCs w:val="22"/>
        </w:rPr>
        <w:t xml:space="preserve"> в течение 5 (пяти) рабочих дней подписывается уполномоченными представителями Сторон и утверждается Заказчиком.</w:t>
      </w:r>
    </w:p>
    <w:p w14:paraId="76DDA844" w14:textId="77777777" w:rsidR="000615BA" w:rsidRPr="00003298" w:rsidRDefault="000615BA" w:rsidP="003C1611">
      <w:pPr>
        <w:jc w:val="both"/>
        <w:rPr>
          <w:sz w:val="22"/>
          <w:szCs w:val="22"/>
        </w:rPr>
      </w:pPr>
      <w:r w:rsidRPr="00003298">
        <w:rPr>
          <w:sz w:val="22"/>
          <w:szCs w:val="22"/>
        </w:rPr>
        <w:t xml:space="preserve">4.7. При выявлении недостатков в </w:t>
      </w:r>
      <w:r w:rsidR="003C1611" w:rsidRPr="00003298">
        <w:rPr>
          <w:sz w:val="22"/>
          <w:szCs w:val="22"/>
        </w:rPr>
        <w:t>оказанных услугах</w:t>
      </w:r>
      <w:r w:rsidRPr="00003298">
        <w:rPr>
          <w:sz w:val="22"/>
          <w:szCs w:val="22"/>
        </w:rPr>
        <w:t xml:space="preserve">, препятствующих её приемке, оформляется акт с указанием выявленных недостатков и сроков их устранения (не более 5 рабочих дней), который подписывается членами приемочной комиссии и уполномоченным представителем Исполнителя. При отказе от подписания акта уполномоченным представителем Исполнителя об этом делается отметка в акте и удостоверяется подписями членов приемочной комиссии. </w:t>
      </w:r>
    </w:p>
    <w:p w14:paraId="308D3037" w14:textId="77777777" w:rsidR="000615BA" w:rsidRPr="00003298" w:rsidRDefault="000615BA" w:rsidP="003C1611">
      <w:pPr>
        <w:jc w:val="both"/>
        <w:rPr>
          <w:sz w:val="22"/>
          <w:szCs w:val="22"/>
        </w:rPr>
      </w:pPr>
      <w:r w:rsidRPr="00003298">
        <w:rPr>
          <w:sz w:val="22"/>
          <w:szCs w:val="22"/>
        </w:rPr>
        <w:t xml:space="preserve">4.8. После устранения выявленных недостатков проводится повторная приемка и экспертиза с участием уполномоченного представителя Исполнителя в течение 1 (Одного) рабочего дня со дня устранения Исполнителем недостатков. При повторном обнаружении отступлений от условий Контракта, ухудшающих качество </w:t>
      </w:r>
      <w:r w:rsidR="003C1611" w:rsidRPr="00003298">
        <w:rPr>
          <w:sz w:val="22"/>
          <w:szCs w:val="22"/>
        </w:rPr>
        <w:t>оказанных услуг</w:t>
      </w:r>
      <w:r w:rsidRPr="00003298">
        <w:rPr>
          <w:sz w:val="22"/>
          <w:szCs w:val="22"/>
        </w:rPr>
        <w:t xml:space="preserve"> или иных недостатков, а также в случае нарушения сроков устранения недостатков, приемочная комиссия составляет заключение, являющееся мотивированным отказом от принятия </w:t>
      </w:r>
      <w:r w:rsidR="003C1611" w:rsidRPr="00003298">
        <w:rPr>
          <w:sz w:val="22"/>
          <w:szCs w:val="22"/>
        </w:rPr>
        <w:t>оказанных услуг</w:t>
      </w:r>
      <w:r w:rsidRPr="00003298">
        <w:rPr>
          <w:sz w:val="22"/>
          <w:szCs w:val="22"/>
        </w:rPr>
        <w:t>, которое подписывается членами приемочной комиссии и уполномоченным представителем Исполнителя. При отказе от подписания заключения уполномоченным представителем Исполнителя об этом делается отметка в заключении, удостоверяемая подписями членов приемочной комиссии.</w:t>
      </w:r>
    </w:p>
    <w:p w14:paraId="337F7D08" w14:textId="77777777" w:rsidR="000615BA" w:rsidRPr="00003298" w:rsidRDefault="000615BA" w:rsidP="003C1611">
      <w:pPr>
        <w:pStyle w:val="afd"/>
        <w:jc w:val="both"/>
        <w:rPr>
          <w:rFonts w:ascii="Times New Roman" w:hAnsi="Times New Roman"/>
        </w:rPr>
      </w:pPr>
      <w:r w:rsidRPr="00003298">
        <w:rPr>
          <w:rFonts w:ascii="Times New Roman" w:hAnsi="Times New Roman"/>
        </w:rPr>
        <w:t>4.9. Заказчик, обнаруживший после приемки отступления от настоящего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разумный срок после их обнаружения.</w:t>
      </w:r>
    </w:p>
    <w:p w14:paraId="3CEC6796" w14:textId="77777777" w:rsidR="000615BA" w:rsidRPr="00003298" w:rsidRDefault="000615BA" w:rsidP="003C1611">
      <w:pPr>
        <w:pStyle w:val="afd"/>
        <w:jc w:val="both"/>
        <w:rPr>
          <w:rFonts w:ascii="Times New Roman" w:hAnsi="Times New Roman"/>
        </w:rPr>
      </w:pPr>
      <w:r w:rsidRPr="00003298">
        <w:rPr>
          <w:rFonts w:ascii="Times New Roman" w:hAnsi="Times New Roman"/>
        </w:rPr>
        <w:t>4.10. Под существенными нарушениями Контракта, понимаются существенные нарушения, предусмотренные законодательством Российской Федерации, а также следующие условия, о которых договорились Стороны:</w:t>
      </w:r>
    </w:p>
    <w:p w14:paraId="544EAA80" w14:textId="77777777" w:rsidR="000615BA" w:rsidRPr="00003298" w:rsidRDefault="007E68D2" w:rsidP="003C1611">
      <w:pPr>
        <w:pStyle w:val="afd"/>
        <w:jc w:val="both"/>
        <w:rPr>
          <w:rFonts w:ascii="Times New Roman" w:hAnsi="Times New Roman"/>
        </w:rPr>
      </w:pPr>
      <w:r>
        <w:rPr>
          <w:rFonts w:ascii="Times New Roman" w:hAnsi="Times New Roman"/>
        </w:rPr>
        <w:lastRenderedPageBreak/>
        <w:t>а</w:t>
      </w:r>
      <w:r w:rsidR="000615BA" w:rsidRPr="00003298">
        <w:rPr>
          <w:rFonts w:ascii="Times New Roman" w:hAnsi="Times New Roman"/>
        </w:rPr>
        <w:t>) нарушение установленных сроков выполнения работ;</w:t>
      </w:r>
    </w:p>
    <w:p w14:paraId="68EFD580" w14:textId="77777777" w:rsidR="000615BA" w:rsidRPr="00003298" w:rsidRDefault="007E68D2" w:rsidP="003C1611">
      <w:pPr>
        <w:pStyle w:val="afd"/>
        <w:jc w:val="both"/>
        <w:rPr>
          <w:rFonts w:ascii="Times New Roman" w:hAnsi="Times New Roman"/>
        </w:rPr>
      </w:pPr>
      <w:r>
        <w:rPr>
          <w:rFonts w:ascii="Times New Roman" w:hAnsi="Times New Roman"/>
        </w:rPr>
        <w:t>б</w:t>
      </w:r>
      <w:r w:rsidR="000615BA" w:rsidRPr="00003298">
        <w:rPr>
          <w:rFonts w:ascii="Times New Roman" w:hAnsi="Times New Roman"/>
        </w:rPr>
        <w:t xml:space="preserve">) обнаружение отступлений от условий Контракта при повторной приемке результатов </w:t>
      </w:r>
      <w:r w:rsidR="003C1611" w:rsidRPr="00003298">
        <w:rPr>
          <w:rFonts w:ascii="Times New Roman" w:hAnsi="Times New Roman"/>
        </w:rPr>
        <w:t>оказанных услуг</w:t>
      </w:r>
      <w:r w:rsidR="000615BA" w:rsidRPr="00003298">
        <w:rPr>
          <w:rFonts w:ascii="Times New Roman" w:hAnsi="Times New Roman"/>
        </w:rPr>
        <w:t xml:space="preserve"> либо нарушение сроков устранения недостатков;</w:t>
      </w:r>
    </w:p>
    <w:p w14:paraId="53DE8A02" w14:textId="77777777" w:rsidR="000615BA" w:rsidRPr="00003298" w:rsidRDefault="000615BA" w:rsidP="003C1611">
      <w:pPr>
        <w:keepNext/>
        <w:tabs>
          <w:tab w:val="left" w:pos="360"/>
          <w:tab w:val="left" w:pos="1260"/>
        </w:tabs>
        <w:jc w:val="both"/>
        <w:rPr>
          <w:sz w:val="22"/>
          <w:szCs w:val="22"/>
        </w:rPr>
      </w:pPr>
      <w:r w:rsidRPr="00003298">
        <w:rPr>
          <w:sz w:val="22"/>
          <w:szCs w:val="22"/>
        </w:rPr>
        <w:t xml:space="preserve">4.11. При возникновении между Заказчиком и Исполнителем спора по поводу недостатков к </w:t>
      </w:r>
      <w:r w:rsidR="007E68D2">
        <w:rPr>
          <w:sz w:val="22"/>
          <w:szCs w:val="22"/>
        </w:rPr>
        <w:t>оказанным услугам</w:t>
      </w:r>
      <w:r w:rsidRPr="00003298">
        <w:rPr>
          <w:sz w:val="22"/>
          <w:szCs w:val="22"/>
        </w:rPr>
        <w:t xml:space="preserve"> или причин их возникновения по требованию любой из Сторон должна быть назначена экспертиза. Выбор эксперта осуществляется </w:t>
      </w:r>
      <w:r w:rsidR="007E68D2">
        <w:rPr>
          <w:sz w:val="22"/>
          <w:szCs w:val="22"/>
        </w:rPr>
        <w:t>Заказчиком, либо</w:t>
      </w:r>
      <w:r w:rsidRPr="00003298">
        <w:rPr>
          <w:sz w:val="22"/>
          <w:szCs w:val="22"/>
        </w:rPr>
        <w:t xml:space="preserve"> по обоюдному согласию Сторон. Расходы по проведению экспертизы несет Исполнитель. </w:t>
      </w:r>
    </w:p>
    <w:p w14:paraId="1B6147E5" w14:textId="77777777" w:rsidR="000615BA" w:rsidRDefault="000615BA" w:rsidP="003C1611">
      <w:pPr>
        <w:pStyle w:val="afd"/>
        <w:jc w:val="both"/>
        <w:rPr>
          <w:rFonts w:ascii="Times New Roman" w:hAnsi="Times New Roman"/>
          <w:color w:val="000000"/>
        </w:rPr>
      </w:pPr>
      <w:r w:rsidRPr="00003298">
        <w:rPr>
          <w:rFonts w:ascii="Times New Roman" w:hAnsi="Times New Roman"/>
        </w:rPr>
        <w:t xml:space="preserve">4.12. </w:t>
      </w:r>
      <w:r w:rsidRPr="00003298">
        <w:rPr>
          <w:rFonts w:ascii="Times New Roman" w:hAnsi="Times New Roman"/>
          <w:color w:val="000000"/>
        </w:rPr>
        <w:t xml:space="preserve">Обязательство Исполнителя по </w:t>
      </w:r>
      <w:r w:rsidR="003C1611" w:rsidRPr="00003298">
        <w:rPr>
          <w:rFonts w:ascii="Times New Roman" w:hAnsi="Times New Roman"/>
        </w:rPr>
        <w:t>оказанию услуг</w:t>
      </w:r>
      <w:r w:rsidRPr="00003298">
        <w:rPr>
          <w:rFonts w:ascii="Times New Roman" w:hAnsi="Times New Roman"/>
          <w:color w:val="000000"/>
        </w:rPr>
        <w:t xml:space="preserve"> в рамках настоящего Контракта считается исполненным с момента подписания Исполнителем и Заказчиком акта </w:t>
      </w:r>
      <w:r w:rsidR="003C1611" w:rsidRPr="00003298">
        <w:rPr>
          <w:rFonts w:ascii="Times New Roman" w:hAnsi="Times New Roman"/>
        </w:rPr>
        <w:t>оказанных услуг</w:t>
      </w:r>
      <w:r w:rsidRPr="00003298">
        <w:rPr>
          <w:rFonts w:ascii="Times New Roman" w:hAnsi="Times New Roman"/>
          <w:color w:val="000000"/>
        </w:rPr>
        <w:t xml:space="preserve"> и иных документов, предусмотренных Контрактом.</w:t>
      </w:r>
    </w:p>
    <w:p w14:paraId="7E0FD582" w14:textId="77777777" w:rsidR="00F87841" w:rsidRPr="00003298" w:rsidRDefault="00F87841" w:rsidP="003C1611">
      <w:pPr>
        <w:pStyle w:val="afd"/>
        <w:jc w:val="both"/>
        <w:rPr>
          <w:rFonts w:ascii="Times New Roman" w:hAnsi="Times New Roman"/>
          <w:color w:val="000000"/>
        </w:rPr>
      </w:pPr>
    </w:p>
    <w:p w14:paraId="407EDAB5" w14:textId="77777777" w:rsidR="00C452EF" w:rsidRDefault="00C452EF" w:rsidP="00C3697D">
      <w:pPr>
        <w:widowControl w:val="0"/>
        <w:numPr>
          <w:ilvl w:val="0"/>
          <w:numId w:val="8"/>
        </w:numPr>
        <w:autoSpaceDE w:val="0"/>
        <w:autoSpaceDN w:val="0"/>
        <w:adjustRightInd w:val="0"/>
        <w:jc w:val="center"/>
        <w:outlineLvl w:val="0"/>
        <w:rPr>
          <w:b/>
          <w:bCs/>
          <w:sz w:val="22"/>
          <w:szCs w:val="22"/>
        </w:rPr>
      </w:pPr>
      <w:r w:rsidRPr="00003298">
        <w:rPr>
          <w:b/>
          <w:bCs/>
          <w:sz w:val="22"/>
          <w:szCs w:val="22"/>
        </w:rPr>
        <w:t>Ответственность сторон</w:t>
      </w:r>
      <w:bookmarkEnd w:id="2"/>
    </w:p>
    <w:p w14:paraId="5D991C9B" w14:textId="77777777" w:rsidR="000B691B" w:rsidRPr="00003298" w:rsidRDefault="00F413F5" w:rsidP="003C1611">
      <w:pPr>
        <w:widowControl w:val="0"/>
        <w:tabs>
          <w:tab w:val="left" w:pos="360"/>
          <w:tab w:val="num" w:pos="1260"/>
        </w:tabs>
        <w:suppressAutoHyphens w:val="0"/>
        <w:jc w:val="both"/>
        <w:rPr>
          <w:sz w:val="22"/>
          <w:szCs w:val="22"/>
          <w:lang w:eastAsia="ru-RU"/>
        </w:rPr>
      </w:pPr>
      <w:r w:rsidRPr="00003298">
        <w:rPr>
          <w:sz w:val="22"/>
          <w:szCs w:val="22"/>
          <w:lang w:eastAsia="ru-RU"/>
        </w:rPr>
        <w:t xml:space="preserve">5.1. </w:t>
      </w:r>
      <w:r w:rsidR="000B691B" w:rsidRPr="00003298">
        <w:rPr>
          <w:sz w:val="22"/>
          <w:szCs w:val="22"/>
          <w:lang w:eastAsia="ru-RU"/>
        </w:rPr>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14:paraId="55EB51C1" w14:textId="77777777" w:rsidR="00343340" w:rsidRPr="00003298" w:rsidRDefault="00343340" w:rsidP="003C1611">
      <w:pPr>
        <w:pStyle w:val="afd"/>
        <w:jc w:val="both"/>
        <w:rPr>
          <w:rFonts w:ascii="Times New Roman" w:hAnsi="Times New Roman"/>
        </w:rPr>
      </w:pPr>
      <w:r w:rsidRPr="00003298">
        <w:rPr>
          <w:rFonts w:ascii="Times New Roman" w:hAnsi="Times New Roman"/>
        </w:rPr>
        <w:t>5.2. В случае просрочки исполнения Заказчиком обязательства, предусмотренного Контрактом, Исполнитель вправе потребовать уплату пени.</w:t>
      </w:r>
      <w:r w:rsidR="00FF11FA" w:rsidRPr="00003298">
        <w:rPr>
          <w:rFonts w:ascii="Times New Roman" w:hAnsi="Times New Roman"/>
        </w:rPr>
        <w:t xml:space="preserve"> </w:t>
      </w:r>
      <w:r w:rsidRPr="00003298">
        <w:rPr>
          <w:rFonts w:ascii="Times New Roman" w:hAnsi="Times New Roman"/>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14:paraId="3FAC4516" w14:textId="77777777" w:rsidR="00343340" w:rsidRPr="00003298" w:rsidRDefault="00343340" w:rsidP="003C1611">
      <w:pPr>
        <w:pStyle w:val="afd"/>
        <w:jc w:val="both"/>
        <w:rPr>
          <w:rFonts w:ascii="Times New Roman" w:hAnsi="Times New Roman"/>
        </w:rPr>
      </w:pPr>
      <w:r w:rsidRPr="00003298">
        <w:rPr>
          <w:rFonts w:ascii="Times New Roman" w:hAnsi="Times New Roman"/>
        </w:rPr>
        <w:t>5.3. В случае просрочки исполнения Исполнителем обязательства, предусмотренного Контрактом, Исполнитель оплачивает Заказчику пеню.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w:t>
      </w:r>
    </w:p>
    <w:p w14:paraId="4EE32D04" w14:textId="77777777" w:rsidR="00343340" w:rsidRPr="00003298" w:rsidRDefault="00343340" w:rsidP="003C1611">
      <w:pPr>
        <w:pStyle w:val="afd"/>
        <w:jc w:val="both"/>
        <w:rPr>
          <w:rFonts w:ascii="Times New Roman" w:hAnsi="Times New Roman"/>
        </w:rPr>
      </w:pPr>
      <w:r w:rsidRPr="00003298">
        <w:rPr>
          <w:rFonts w:ascii="Times New Roman" w:hAnsi="Times New Roman"/>
        </w:rPr>
        <w:t>5.4. За неисполнение или ненадлежащее исполнение своих обязательств, установленных настоящим Контрактом, Стороны несут ответственность 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14:paraId="7C42CBFD" w14:textId="77777777" w:rsidR="00343340" w:rsidRPr="00003298" w:rsidRDefault="00343340" w:rsidP="003C1611">
      <w:pPr>
        <w:pStyle w:val="afd"/>
        <w:jc w:val="both"/>
        <w:rPr>
          <w:rFonts w:ascii="Times New Roman" w:hAnsi="Times New Roman"/>
        </w:rPr>
      </w:pPr>
      <w:r w:rsidRPr="00003298">
        <w:rPr>
          <w:rFonts w:ascii="Times New Roman" w:hAnsi="Times New Roman"/>
        </w:rPr>
        <w:t>5.5.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2998AB70" w14:textId="77777777" w:rsidR="00343340" w:rsidRPr="00003298" w:rsidRDefault="00343340" w:rsidP="003C1611">
      <w:pPr>
        <w:pStyle w:val="afd"/>
        <w:jc w:val="both"/>
        <w:rPr>
          <w:rFonts w:ascii="Times New Roman" w:hAnsi="Times New Roman"/>
        </w:rPr>
      </w:pPr>
      <w:r w:rsidRPr="00003298">
        <w:rPr>
          <w:rFonts w:ascii="Times New Roman" w:hAnsi="Times New Roman"/>
        </w:rPr>
        <w:t>а) 10 процентов цены Контракта (этапа) в случае, если цена Контракта (этапа) не превышает 3 млн. рублей;</w:t>
      </w:r>
    </w:p>
    <w:p w14:paraId="60F5AB59" w14:textId="77777777" w:rsidR="00343340" w:rsidRPr="00003298" w:rsidRDefault="00343340" w:rsidP="003C1611">
      <w:pPr>
        <w:pStyle w:val="afd"/>
        <w:jc w:val="both"/>
        <w:rPr>
          <w:rFonts w:ascii="Times New Roman" w:hAnsi="Times New Roman"/>
        </w:rPr>
      </w:pPr>
      <w:r w:rsidRPr="00003298">
        <w:rPr>
          <w:rFonts w:ascii="Times New Roman" w:hAnsi="Times New Roman"/>
        </w:rPr>
        <w:t>б) 5 процентов цены Контракта (этапа) в случае, если цена Контракта (этапа) составляет от 3 млн. рублей до 50 млн. рублей (включительно);</w:t>
      </w:r>
    </w:p>
    <w:p w14:paraId="4BBB4FFF" w14:textId="77777777" w:rsidR="00343340" w:rsidRPr="00003298" w:rsidRDefault="00343340" w:rsidP="003C1611">
      <w:pPr>
        <w:pStyle w:val="afd"/>
        <w:jc w:val="both"/>
        <w:rPr>
          <w:rFonts w:ascii="Times New Roman" w:hAnsi="Times New Roman"/>
        </w:rPr>
      </w:pPr>
      <w:r w:rsidRPr="00003298">
        <w:rPr>
          <w:rFonts w:ascii="Times New Roman" w:hAnsi="Times New Roman"/>
        </w:rPr>
        <w:t>в) 1 процент цены Контракта (этапа) в случае, если цена Контракта (этапа) составляет от 50 млн. рублей до 100 млн. рублей (включительно);</w:t>
      </w:r>
    </w:p>
    <w:p w14:paraId="6BF8BB3B" w14:textId="77777777" w:rsidR="00343340" w:rsidRPr="00003298" w:rsidRDefault="00343340" w:rsidP="003C1611">
      <w:pPr>
        <w:pStyle w:val="afd"/>
        <w:jc w:val="both"/>
        <w:rPr>
          <w:rFonts w:ascii="Times New Roman" w:hAnsi="Times New Roman"/>
        </w:rPr>
      </w:pPr>
      <w:r w:rsidRPr="00003298">
        <w:rPr>
          <w:rFonts w:ascii="Times New Roman" w:hAnsi="Times New Roman"/>
        </w:rPr>
        <w:t>г) 0,5 процента цены Контракта (этапа) в случае, если цена Контракта (этапа) составляет от 100 млн. рублей до 500 млн. рублей (включительно);</w:t>
      </w:r>
    </w:p>
    <w:p w14:paraId="4033BF38" w14:textId="77777777" w:rsidR="00343340" w:rsidRPr="00003298" w:rsidRDefault="00343340" w:rsidP="003C1611">
      <w:pPr>
        <w:pStyle w:val="afd"/>
        <w:jc w:val="both"/>
        <w:rPr>
          <w:rFonts w:ascii="Times New Roman" w:hAnsi="Times New Roman"/>
        </w:rPr>
      </w:pPr>
      <w:r w:rsidRPr="00003298">
        <w:rPr>
          <w:rFonts w:ascii="Times New Roman" w:hAnsi="Times New Roman"/>
        </w:rPr>
        <w:t>д) 0,4 процента цены Контракта (этапа) в случае, если цена Контракта (этапа) составляет от 500 млн. рублей до 1 млрд. рублей (включительно);</w:t>
      </w:r>
    </w:p>
    <w:p w14:paraId="1C3B99B1" w14:textId="77777777" w:rsidR="00343340" w:rsidRPr="00003298" w:rsidRDefault="00343340" w:rsidP="003C1611">
      <w:pPr>
        <w:pStyle w:val="afd"/>
        <w:jc w:val="both"/>
        <w:rPr>
          <w:rFonts w:ascii="Times New Roman" w:hAnsi="Times New Roman"/>
        </w:rPr>
      </w:pPr>
      <w:r w:rsidRPr="00003298">
        <w:rPr>
          <w:rFonts w:ascii="Times New Roman" w:hAnsi="Times New Roman"/>
        </w:rPr>
        <w:t>е) 0,3 процента цены Контракта (этапа) в случае, если цена Контракта (этапа) составляет от 1 млрд. рублей до 2 млрд. рублей (включительно);</w:t>
      </w:r>
    </w:p>
    <w:p w14:paraId="3583E6AE" w14:textId="77777777" w:rsidR="00343340" w:rsidRPr="00003298" w:rsidRDefault="00343340" w:rsidP="003C1611">
      <w:pPr>
        <w:pStyle w:val="afd"/>
        <w:jc w:val="both"/>
        <w:rPr>
          <w:rFonts w:ascii="Times New Roman" w:hAnsi="Times New Roman"/>
        </w:rPr>
      </w:pPr>
      <w:r w:rsidRPr="00003298">
        <w:rPr>
          <w:rFonts w:ascii="Times New Roman" w:hAnsi="Times New Roman"/>
        </w:rPr>
        <w:t>ж) 0,25 процента цены Контракта (этапа) в случае, если цена Контракта (этапа) составляет от 2 млрд. рублей до 5 млрд. рублей (включительно);</w:t>
      </w:r>
    </w:p>
    <w:p w14:paraId="203570B6" w14:textId="77777777" w:rsidR="00343340" w:rsidRPr="00003298" w:rsidRDefault="00343340" w:rsidP="003C1611">
      <w:pPr>
        <w:pStyle w:val="afd"/>
        <w:jc w:val="both"/>
        <w:rPr>
          <w:rFonts w:ascii="Times New Roman" w:hAnsi="Times New Roman"/>
        </w:rPr>
      </w:pPr>
      <w:r w:rsidRPr="00003298">
        <w:rPr>
          <w:rFonts w:ascii="Times New Roman" w:hAnsi="Times New Roman"/>
        </w:rPr>
        <w:t>з) 0,2 процента цены Контракта (этапа) в случае, если цена Контракта (этапа) составляет от 5 млрд. рублей до 10 млрд. рублей (включительно);</w:t>
      </w:r>
    </w:p>
    <w:p w14:paraId="3D31C53E" w14:textId="77777777" w:rsidR="00343340" w:rsidRPr="00003298" w:rsidRDefault="00343340" w:rsidP="003C1611">
      <w:pPr>
        <w:pStyle w:val="afd"/>
        <w:jc w:val="both"/>
        <w:rPr>
          <w:rFonts w:ascii="Times New Roman" w:hAnsi="Times New Roman"/>
        </w:rPr>
      </w:pPr>
      <w:r w:rsidRPr="00003298">
        <w:rPr>
          <w:rFonts w:ascii="Times New Roman" w:hAnsi="Times New Roman"/>
        </w:rPr>
        <w:t>и) 0,1 процента цены Контракта (этапа) в случае, если цена Контракта (этапа) превышает 10 млрд. рублей.</w:t>
      </w:r>
    </w:p>
    <w:p w14:paraId="3968AE2C" w14:textId="77777777" w:rsidR="00343340" w:rsidRPr="00003298" w:rsidRDefault="00343340" w:rsidP="003C1611">
      <w:pPr>
        <w:pStyle w:val="afd"/>
        <w:jc w:val="both"/>
        <w:rPr>
          <w:rFonts w:ascii="Times New Roman" w:hAnsi="Times New Roman"/>
        </w:rPr>
      </w:pPr>
      <w:r w:rsidRPr="00003298">
        <w:rPr>
          <w:rFonts w:ascii="Times New Roman" w:hAnsi="Times New Roman"/>
        </w:rPr>
        <w:t>5.</w:t>
      </w:r>
      <w:r w:rsidR="00F87841">
        <w:rPr>
          <w:rFonts w:ascii="Times New Roman" w:hAnsi="Times New Roman"/>
        </w:rPr>
        <w:t>6</w:t>
      </w:r>
      <w:r w:rsidRPr="00003298">
        <w:rPr>
          <w:rFonts w:ascii="Times New Roman" w:hAnsi="Times New Roman"/>
        </w:rPr>
        <w:t>.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7FEE8EDE" w14:textId="77777777" w:rsidR="00343340" w:rsidRPr="00003298" w:rsidRDefault="00343340" w:rsidP="003C1611">
      <w:pPr>
        <w:pStyle w:val="afd"/>
        <w:jc w:val="both"/>
        <w:rPr>
          <w:rFonts w:ascii="Times New Roman" w:hAnsi="Times New Roman"/>
        </w:rPr>
      </w:pPr>
      <w:r w:rsidRPr="00003298">
        <w:rPr>
          <w:rFonts w:ascii="Times New Roman" w:hAnsi="Times New Roman"/>
        </w:rPr>
        <w:lastRenderedPageBreak/>
        <w:t>а) 1000 рублей, если цена Контракта не превышает 3 млн. рублей;</w:t>
      </w:r>
    </w:p>
    <w:p w14:paraId="7DEBE663" w14:textId="77777777" w:rsidR="00343340" w:rsidRPr="00003298" w:rsidRDefault="00343340" w:rsidP="003C1611">
      <w:pPr>
        <w:pStyle w:val="afd"/>
        <w:jc w:val="both"/>
        <w:rPr>
          <w:rFonts w:ascii="Times New Roman" w:hAnsi="Times New Roman"/>
        </w:rPr>
      </w:pPr>
      <w:r w:rsidRPr="00003298">
        <w:rPr>
          <w:rFonts w:ascii="Times New Roman" w:hAnsi="Times New Roman"/>
        </w:rPr>
        <w:t>б) 5000 рублей, если цена Контракта составляет от 3 млн. рублей до 50 млн. рублей (включительно);</w:t>
      </w:r>
    </w:p>
    <w:p w14:paraId="5DF25B06" w14:textId="77777777" w:rsidR="00343340" w:rsidRPr="00003298" w:rsidRDefault="00343340" w:rsidP="003C1611">
      <w:pPr>
        <w:pStyle w:val="afd"/>
        <w:jc w:val="both"/>
        <w:rPr>
          <w:rFonts w:ascii="Times New Roman" w:hAnsi="Times New Roman"/>
        </w:rPr>
      </w:pPr>
      <w:r w:rsidRPr="00003298">
        <w:rPr>
          <w:rFonts w:ascii="Times New Roman" w:hAnsi="Times New Roman"/>
        </w:rPr>
        <w:t>в) 10000 рублей, если цена Контракта составляет от 50 млн. рублей до 100 млн. рублей (включительно);</w:t>
      </w:r>
    </w:p>
    <w:p w14:paraId="359AE726" w14:textId="77777777" w:rsidR="00343340" w:rsidRPr="00003298" w:rsidRDefault="00343340" w:rsidP="003C1611">
      <w:pPr>
        <w:pStyle w:val="afd"/>
        <w:jc w:val="both"/>
        <w:rPr>
          <w:rFonts w:ascii="Times New Roman" w:hAnsi="Times New Roman"/>
        </w:rPr>
      </w:pPr>
      <w:r w:rsidRPr="00003298">
        <w:rPr>
          <w:rFonts w:ascii="Times New Roman" w:hAnsi="Times New Roman"/>
        </w:rPr>
        <w:t>г) 100000 рублей, если цена Контракта превышает 100 млн. рублей.</w:t>
      </w:r>
    </w:p>
    <w:p w14:paraId="12A25AD9" w14:textId="77777777" w:rsidR="00343340" w:rsidRPr="00003298" w:rsidRDefault="00343340" w:rsidP="003C1611">
      <w:pPr>
        <w:pStyle w:val="afd"/>
        <w:jc w:val="both"/>
        <w:rPr>
          <w:rFonts w:ascii="Times New Roman" w:hAnsi="Times New Roman"/>
        </w:rPr>
      </w:pPr>
      <w:r w:rsidRPr="00003298">
        <w:rPr>
          <w:rFonts w:ascii="Times New Roman" w:hAnsi="Times New Roman"/>
        </w:rPr>
        <w:t>5.</w:t>
      </w:r>
      <w:r w:rsidR="00F87841">
        <w:rPr>
          <w:rFonts w:ascii="Times New Roman" w:hAnsi="Times New Roman"/>
        </w:rPr>
        <w:t>7</w:t>
      </w:r>
      <w:r w:rsidRPr="00003298">
        <w:rPr>
          <w:rFonts w:ascii="Times New Roman" w:hAnsi="Times New Roman"/>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983F997" w14:textId="77777777" w:rsidR="00343340" w:rsidRPr="00003298" w:rsidRDefault="00343340" w:rsidP="003C1611">
      <w:pPr>
        <w:pStyle w:val="afd"/>
        <w:jc w:val="both"/>
        <w:rPr>
          <w:rFonts w:ascii="Times New Roman" w:hAnsi="Times New Roman"/>
        </w:rPr>
      </w:pPr>
      <w:r w:rsidRPr="00003298">
        <w:rPr>
          <w:rFonts w:ascii="Times New Roman" w:hAnsi="Times New Roman"/>
        </w:rPr>
        <w:t>а) 1000 рублей, если цена Контракта не превышает 3 млн. рублей (включительно);</w:t>
      </w:r>
    </w:p>
    <w:p w14:paraId="570B0FFD" w14:textId="77777777" w:rsidR="00343340" w:rsidRPr="00003298" w:rsidRDefault="00343340" w:rsidP="003C1611">
      <w:pPr>
        <w:pStyle w:val="afd"/>
        <w:jc w:val="both"/>
        <w:rPr>
          <w:rFonts w:ascii="Times New Roman" w:hAnsi="Times New Roman"/>
        </w:rPr>
      </w:pPr>
      <w:r w:rsidRPr="00003298">
        <w:rPr>
          <w:rFonts w:ascii="Times New Roman" w:hAnsi="Times New Roman"/>
        </w:rPr>
        <w:t>б) 5000 рублей, если цена Контракта составляет от 3 млн. рублей до 50 млн. рублей (включительно);</w:t>
      </w:r>
    </w:p>
    <w:p w14:paraId="5E7139BF" w14:textId="77777777" w:rsidR="00343340" w:rsidRPr="00003298" w:rsidRDefault="00343340" w:rsidP="003C1611">
      <w:pPr>
        <w:pStyle w:val="afd"/>
        <w:jc w:val="both"/>
        <w:rPr>
          <w:rFonts w:ascii="Times New Roman" w:hAnsi="Times New Roman"/>
        </w:rPr>
      </w:pPr>
      <w:r w:rsidRPr="00003298">
        <w:rPr>
          <w:rFonts w:ascii="Times New Roman" w:hAnsi="Times New Roman"/>
        </w:rPr>
        <w:t>в) 10000 рублей, если цена Контракта составляет от 50 млн. рублей до 100 млн. рублей (включительно);</w:t>
      </w:r>
    </w:p>
    <w:p w14:paraId="38C13040" w14:textId="77777777" w:rsidR="00343340" w:rsidRPr="00003298" w:rsidRDefault="00343340" w:rsidP="003C1611">
      <w:pPr>
        <w:pStyle w:val="afd"/>
        <w:jc w:val="both"/>
        <w:rPr>
          <w:rFonts w:ascii="Times New Roman" w:hAnsi="Times New Roman"/>
        </w:rPr>
      </w:pPr>
      <w:r w:rsidRPr="00003298">
        <w:rPr>
          <w:rFonts w:ascii="Times New Roman" w:hAnsi="Times New Roman"/>
        </w:rPr>
        <w:t>г) 100000 рублей, если цена Контракта превышает 100 млн. рублей.</w:t>
      </w:r>
    </w:p>
    <w:p w14:paraId="6664D540" w14:textId="77777777" w:rsidR="00343340" w:rsidRPr="00003298" w:rsidRDefault="00343340" w:rsidP="003C1611">
      <w:pPr>
        <w:pStyle w:val="afd"/>
        <w:jc w:val="both"/>
        <w:rPr>
          <w:rFonts w:ascii="Times New Roman" w:hAnsi="Times New Roman"/>
        </w:rPr>
      </w:pPr>
      <w:r w:rsidRPr="00003298">
        <w:rPr>
          <w:rFonts w:ascii="Times New Roman" w:hAnsi="Times New Roman"/>
        </w:rPr>
        <w:t>5.</w:t>
      </w:r>
      <w:r w:rsidR="00F87841">
        <w:rPr>
          <w:rFonts w:ascii="Times New Roman" w:hAnsi="Times New Roman"/>
        </w:rPr>
        <w:t>8</w:t>
      </w:r>
      <w:r w:rsidRPr="00003298">
        <w:rPr>
          <w:rFonts w:ascii="Times New Roman" w:hAnsi="Times New Roman"/>
        </w:rPr>
        <w:t>. Меры ответственности Сторон, не предусмотренные Контрактом, регулируются действующим законодательством Российской Федерации.</w:t>
      </w:r>
    </w:p>
    <w:p w14:paraId="4555D576" w14:textId="77777777" w:rsidR="00343340" w:rsidRPr="00003298" w:rsidRDefault="00F87841" w:rsidP="003C1611">
      <w:pPr>
        <w:pStyle w:val="afd"/>
        <w:jc w:val="both"/>
        <w:rPr>
          <w:rFonts w:ascii="Times New Roman" w:hAnsi="Times New Roman"/>
        </w:rPr>
      </w:pPr>
      <w:r>
        <w:rPr>
          <w:rFonts w:ascii="Times New Roman" w:hAnsi="Times New Roman"/>
        </w:rPr>
        <w:t>5.9</w:t>
      </w:r>
      <w:r w:rsidR="00343340" w:rsidRPr="00003298">
        <w:rPr>
          <w:rFonts w:ascii="Times New Roman" w:hAnsi="Times New Roman"/>
        </w:rPr>
        <w:t xml:space="preserve">. В случае неисполнения или ненадлежащего исполнения Исполнителем обязательств, предусмотренных Контрактом, Заказчик производит оплату по Контракту за </w:t>
      </w:r>
      <w:r w:rsidR="00343340" w:rsidRPr="00003298">
        <w:rPr>
          <w:rStyle w:val="afe"/>
          <w:rFonts w:ascii="Times New Roman" w:hAnsi="Times New Roman"/>
        </w:rPr>
        <w:t>вычетом соответствующего</w:t>
      </w:r>
      <w:r w:rsidR="00343340" w:rsidRPr="00003298">
        <w:rPr>
          <w:rFonts w:ascii="Times New Roman" w:hAnsi="Times New Roman"/>
        </w:rPr>
        <w:t xml:space="preserve"> размера неустойки (штрафа, пеней)</w:t>
      </w:r>
      <w:r w:rsidR="007E68D2">
        <w:rPr>
          <w:rFonts w:ascii="Times New Roman" w:hAnsi="Times New Roman"/>
        </w:rPr>
        <w:t>, убытков</w:t>
      </w:r>
      <w:r w:rsidR="00343340" w:rsidRPr="00003298">
        <w:rPr>
          <w:rFonts w:ascii="Times New Roman" w:hAnsi="Times New Roman"/>
        </w:rPr>
        <w:t>.</w:t>
      </w:r>
    </w:p>
    <w:p w14:paraId="08EAE836" w14:textId="77777777" w:rsidR="00343340" w:rsidRPr="00003298" w:rsidRDefault="00343340" w:rsidP="003C1611">
      <w:pPr>
        <w:pStyle w:val="afd"/>
        <w:jc w:val="both"/>
        <w:rPr>
          <w:rFonts w:ascii="Times New Roman" w:hAnsi="Times New Roman"/>
        </w:rPr>
      </w:pPr>
      <w:r w:rsidRPr="00003298">
        <w:rPr>
          <w:rFonts w:ascii="Times New Roman" w:hAnsi="Times New Roman"/>
        </w:rPr>
        <w:t>5.</w:t>
      </w:r>
      <w:r w:rsidR="00F87841">
        <w:rPr>
          <w:rFonts w:ascii="Times New Roman" w:hAnsi="Times New Roman"/>
        </w:rPr>
        <w:t>10</w:t>
      </w:r>
      <w:r w:rsidRPr="00003298">
        <w:rPr>
          <w:rFonts w:ascii="Times New Roman" w:hAnsi="Times New Roman"/>
        </w:rPr>
        <w:t>. Оплата Стороной неустойки (штрафа, пеней) и возмещение убытков не освобождает ее от исполнения обязательств по Контракту.</w:t>
      </w:r>
    </w:p>
    <w:p w14:paraId="36DB1903" w14:textId="77777777" w:rsidR="00343340" w:rsidRPr="00003298" w:rsidRDefault="00343340" w:rsidP="003C1611">
      <w:pPr>
        <w:pStyle w:val="afd"/>
        <w:jc w:val="both"/>
        <w:rPr>
          <w:rFonts w:ascii="Times New Roman" w:hAnsi="Times New Roman"/>
        </w:rPr>
      </w:pPr>
      <w:r w:rsidRPr="00003298">
        <w:rPr>
          <w:rFonts w:ascii="Times New Roman" w:hAnsi="Times New Roman"/>
        </w:rPr>
        <w:t>5.1</w:t>
      </w:r>
      <w:r w:rsidR="00F87841">
        <w:rPr>
          <w:rFonts w:ascii="Times New Roman" w:hAnsi="Times New Roman"/>
        </w:rPr>
        <w:t>1</w:t>
      </w:r>
      <w:r w:rsidRPr="00003298">
        <w:rPr>
          <w:rFonts w:ascii="Times New Roman" w:hAnsi="Times New Roman"/>
        </w:rPr>
        <w:t>. Стороны освобождаются от уплаты неустойки (штрафа, пеней),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w:t>
      </w:r>
    </w:p>
    <w:p w14:paraId="0E5B672D" w14:textId="77777777" w:rsidR="00343340" w:rsidRPr="00003298" w:rsidRDefault="00343340" w:rsidP="003C1611">
      <w:pPr>
        <w:pStyle w:val="afd"/>
        <w:jc w:val="both"/>
        <w:rPr>
          <w:rFonts w:ascii="Times New Roman" w:hAnsi="Times New Roman"/>
        </w:rPr>
      </w:pPr>
      <w:r w:rsidRPr="00003298">
        <w:rPr>
          <w:rFonts w:ascii="Times New Roman" w:hAnsi="Times New Roman"/>
        </w:rPr>
        <w:t>5.1</w:t>
      </w:r>
      <w:r w:rsidR="00F87841">
        <w:rPr>
          <w:rFonts w:ascii="Times New Roman" w:hAnsi="Times New Roman"/>
        </w:rPr>
        <w:t>2</w:t>
      </w:r>
      <w:r w:rsidRPr="00003298">
        <w:rPr>
          <w:rFonts w:ascii="Times New Roman" w:hAnsi="Times New Roman"/>
        </w:rPr>
        <w:t>. Общ</w:t>
      </w:r>
      <w:r w:rsidR="007E68D2">
        <w:rPr>
          <w:rFonts w:ascii="Times New Roman" w:hAnsi="Times New Roman"/>
        </w:rPr>
        <w:t>ая сумма начисленных штрафов</w:t>
      </w:r>
      <w:r w:rsidRPr="00003298">
        <w:rPr>
          <w:rFonts w:ascii="Times New Roman" w:hAnsi="Times New Roman"/>
        </w:rPr>
        <w:t xml:space="preserve"> за неисполнение или ненадлежащее исполнение сторонами своих обязательств, предусмотренных Контрактом, не может превышать цену Контракта.</w:t>
      </w:r>
    </w:p>
    <w:p w14:paraId="6391F014" w14:textId="77777777" w:rsidR="00343340" w:rsidRPr="00003298" w:rsidRDefault="00343340" w:rsidP="003C1611">
      <w:pPr>
        <w:pStyle w:val="afd"/>
        <w:jc w:val="both"/>
        <w:rPr>
          <w:rFonts w:ascii="Times New Roman" w:hAnsi="Times New Roman"/>
        </w:rPr>
      </w:pPr>
      <w:r w:rsidRPr="00003298">
        <w:rPr>
          <w:rFonts w:ascii="Times New Roman" w:hAnsi="Times New Roman"/>
        </w:rPr>
        <w:t>5.1</w:t>
      </w:r>
      <w:r w:rsidR="00F87841">
        <w:rPr>
          <w:rFonts w:ascii="Times New Roman" w:hAnsi="Times New Roman"/>
        </w:rPr>
        <w:t>3</w:t>
      </w:r>
      <w:r w:rsidRPr="00003298">
        <w:rPr>
          <w:rFonts w:ascii="Times New Roman" w:hAnsi="Times New Roman"/>
        </w:rPr>
        <w:t xml:space="preserve">. В случае полного или частичного невыполнения настоящего </w:t>
      </w:r>
      <w:r w:rsidRPr="00003298">
        <w:rPr>
          <w:rFonts w:ascii="Times New Roman" w:hAnsi="Times New Roman"/>
          <w:color w:val="000000"/>
        </w:rPr>
        <w:t>Контракт</w:t>
      </w:r>
      <w:r w:rsidRPr="00003298">
        <w:rPr>
          <w:rFonts w:ascii="Times New Roman" w:hAnsi="Times New Roman"/>
        </w:rPr>
        <w:t>а одной из Сторон, последняя обязана возместить другой Стороне причиненные в результате этого убытки.</w:t>
      </w:r>
    </w:p>
    <w:p w14:paraId="70B41B16" w14:textId="77777777" w:rsidR="00343340" w:rsidRPr="00003298" w:rsidRDefault="00343340" w:rsidP="003C1611">
      <w:pPr>
        <w:widowControl w:val="0"/>
        <w:autoSpaceDE w:val="0"/>
        <w:autoSpaceDN w:val="0"/>
        <w:adjustRightInd w:val="0"/>
        <w:jc w:val="both"/>
        <w:rPr>
          <w:sz w:val="22"/>
          <w:szCs w:val="22"/>
        </w:rPr>
      </w:pPr>
      <w:r w:rsidRPr="00003298">
        <w:rPr>
          <w:sz w:val="22"/>
          <w:szCs w:val="22"/>
        </w:rPr>
        <w:t>5.1</w:t>
      </w:r>
      <w:r w:rsidR="00F87841">
        <w:rPr>
          <w:sz w:val="22"/>
          <w:szCs w:val="22"/>
        </w:rPr>
        <w:t>4</w:t>
      </w:r>
      <w:r w:rsidRPr="00003298">
        <w:rPr>
          <w:sz w:val="22"/>
          <w:szCs w:val="22"/>
        </w:rPr>
        <w:t xml:space="preserve">. Уплата неустойки и возмещение убытков, связанных с ненадлежащим исполнением Сторонами своих обязательств по настоящему </w:t>
      </w:r>
      <w:r w:rsidRPr="00003298">
        <w:rPr>
          <w:color w:val="000000"/>
          <w:sz w:val="22"/>
          <w:szCs w:val="22"/>
        </w:rPr>
        <w:t>Контракт</w:t>
      </w:r>
      <w:r w:rsidRPr="00003298">
        <w:rPr>
          <w:sz w:val="22"/>
          <w:szCs w:val="22"/>
        </w:rPr>
        <w:t xml:space="preserve">у, не освобождают нарушившую условия </w:t>
      </w:r>
      <w:r w:rsidRPr="00003298">
        <w:rPr>
          <w:color w:val="000000"/>
          <w:sz w:val="22"/>
          <w:szCs w:val="22"/>
        </w:rPr>
        <w:t>Контракт</w:t>
      </w:r>
      <w:r w:rsidRPr="00003298">
        <w:rPr>
          <w:sz w:val="22"/>
          <w:szCs w:val="22"/>
        </w:rPr>
        <w:t>а Сторону от выполнения принятых обязательств.</w:t>
      </w:r>
    </w:p>
    <w:p w14:paraId="48800371" w14:textId="77777777" w:rsidR="00343340" w:rsidRPr="00003298" w:rsidRDefault="00343340" w:rsidP="003C1611">
      <w:pPr>
        <w:widowControl w:val="0"/>
        <w:autoSpaceDE w:val="0"/>
        <w:autoSpaceDN w:val="0"/>
        <w:adjustRightInd w:val="0"/>
        <w:jc w:val="both"/>
        <w:rPr>
          <w:sz w:val="22"/>
          <w:szCs w:val="22"/>
        </w:rPr>
      </w:pPr>
      <w:r w:rsidRPr="00003298">
        <w:rPr>
          <w:sz w:val="22"/>
          <w:szCs w:val="22"/>
        </w:rPr>
        <w:t>5.1</w:t>
      </w:r>
      <w:r w:rsidR="00F87841">
        <w:rPr>
          <w:sz w:val="22"/>
          <w:szCs w:val="22"/>
        </w:rPr>
        <w:t>5</w:t>
      </w:r>
      <w:r w:rsidRPr="00003298">
        <w:rPr>
          <w:sz w:val="22"/>
          <w:szCs w:val="22"/>
        </w:rPr>
        <w:t>. Стороны освобождаются от ответственности за неисполнение или ненадлежащее исполнение обязательств в случае наступления форс-мажорных обстоятельств.</w:t>
      </w:r>
    </w:p>
    <w:p w14:paraId="7210E7FB" w14:textId="77777777" w:rsidR="000B691B" w:rsidRPr="00003298" w:rsidRDefault="000B691B" w:rsidP="003C1611">
      <w:pPr>
        <w:widowControl w:val="0"/>
        <w:tabs>
          <w:tab w:val="left" w:pos="360"/>
          <w:tab w:val="num" w:pos="1260"/>
        </w:tabs>
        <w:suppressAutoHyphens w:val="0"/>
        <w:jc w:val="both"/>
        <w:rPr>
          <w:sz w:val="22"/>
          <w:szCs w:val="22"/>
          <w:lang w:eastAsia="ru-RU"/>
        </w:rPr>
      </w:pPr>
      <w:r w:rsidRPr="00003298">
        <w:rPr>
          <w:sz w:val="22"/>
          <w:szCs w:val="22"/>
          <w:lang w:eastAsia="ru-RU"/>
        </w:rPr>
        <w:t>5.1</w:t>
      </w:r>
      <w:r w:rsidR="00F87841">
        <w:rPr>
          <w:sz w:val="22"/>
          <w:szCs w:val="22"/>
          <w:lang w:eastAsia="ru-RU"/>
        </w:rPr>
        <w:t>6</w:t>
      </w:r>
      <w:r w:rsidRPr="00003298">
        <w:rPr>
          <w:sz w:val="22"/>
          <w:szCs w:val="22"/>
          <w:lang w:eastAsia="ru-RU"/>
        </w:rPr>
        <w:t>. Исполнитель несет материальную ответственность за ущерб, повлекший утрату материальных ценностей в результате ненадлежащего исполнения своих обязательств по контракту в пределах прямого действительного ущерба.</w:t>
      </w:r>
    </w:p>
    <w:p w14:paraId="0DA07189" w14:textId="77777777" w:rsidR="000B691B" w:rsidRPr="00003298" w:rsidRDefault="000B691B" w:rsidP="003C1611">
      <w:pPr>
        <w:widowControl w:val="0"/>
        <w:tabs>
          <w:tab w:val="left" w:pos="360"/>
          <w:tab w:val="num" w:pos="1260"/>
        </w:tabs>
        <w:suppressAutoHyphens w:val="0"/>
        <w:jc w:val="both"/>
        <w:rPr>
          <w:sz w:val="22"/>
          <w:szCs w:val="22"/>
          <w:lang w:eastAsia="ru-RU"/>
        </w:rPr>
      </w:pPr>
      <w:r w:rsidRPr="00003298">
        <w:rPr>
          <w:sz w:val="22"/>
          <w:szCs w:val="22"/>
          <w:lang w:eastAsia="ru-RU"/>
        </w:rPr>
        <w:t>5.1</w:t>
      </w:r>
      <w:r w:rsidR="00F87841">
        <w:rPr>
          <w:sz w:val="22"/>
          <w:szCs w:val="22"/>
          <w:lang w:eastAsia="ru-RU"/>
        </w:rPr>
        <w:t>7</w:t>
      </w:r>
      <w:r w:rsidRPr="00003298">
        <w:rPr>
          <w:sz w:val="22"/>
          <w:szCs w:val="22"/>
          <w:lang w:eastAsia="ru-RU"/>
        </w:rPr>
        <w:t>. Предусмотренная в п. 5.1</w:t>
      </w:r>
      <w:r w:rsidR="00F87841">
        <w:rPr>
          <w:sz w:val="22"/>
          <w:szCs w:val="22"/>
          <w:lang w:eastAsia="ru-RU"/>
        </w:rPr>
        <w:t>6</w:t>
      </w:r>
      <w:r w:rsidRPr="00003298">
        <w:rPr>
          <w:sz w:val="22"/>
          <w:szCs w:val="22"/>
          <w:lang w:eastAsia="ru-RU"/>
        </w:rPr>
        <w:t xml:space="preserve">. </w:t>
      </w:r>
      <w:r w:rsidR="007E68D2" w:rsidRPr="00003298">
        <w:rPr>
          <w:sz w:val="22"/>
          <w:szCs w:val="22"/>
          <w:lang w:eastAsia="ru-RU"/>
        </w:rPr>
        <w:t xml:space="preserve">Контракта </w:t>
      </w:r>
      <w:r w:rsidRPr="00003298">
        <w:rPr>
          <w:sz w:val="22"/>
          <w:szCs w:val="22"/>
          <w:lang w:eastAsia="ru-RU"/>
        </w:rPr>
        <w:t>ответственность Исполнителя заключается в возникновении у него обязанности возместить Заказчику в каждом отдельном случае ее наступления причиненный ему прямой фактический ущерб.</w:t>
      </w:r>
    </w:p>
    <w:p w14:paraId="5F30573B" w14:textId="0EC97C4C" w:rsidR="000B691B" w:rsidRDefault="000B691B" w:rsidP="003C1611">
      <w:pPr>
        <w:widowControl w:val="0"/>
        <w:tabs>
          <w:tab w:val="left" w:pos="360"/>
          <w:tab w:val="num" w:pos="1260"/>
        </w:tabs>
        <w:suppressAutoHyphens w:val="0"/>
        <w:jc w:val="both"/>
        <w:rPr>
          <w:sz w:val="22"/>
          <w:szCs w:val="22"/>
          <w:lang w:eastAsia="ru-RU"/>
        </w:rPr>
      </w:pPr>
      <w:r w:rsidRPr="00003298">
        <w:rPr>
          <w:sz w:val="22"/>
          <w:szCs w:val="22"/>
          <w:lang w:eastAsia="ru-RU"/>
        </w:rPr>
        <w:t>5.1</w:t>
      </w:r>
      <w:r w:rsidR="00F87841">
        <w:rPr>
          <w:sz w:val="22"/>
          <w:szCs w:val="22"/>
          <w:lang w:eastAsia="ru-RU"/>
        </w:rPr>
        <w:t>8</w:t>
      </w:r>
      <w:r w:rsidRPr="00003298">
        <w:rPr>
          <w:sz w:val="22"/>
          <w:szCs w:val="22"/>
          <w:lang w:eastAsia="ru-RU"/>
        </w:rPr>
        <w:t xml:space="preserve">. Взаимоотношения Сторон, не урегулированные настоящим </w:t>
      </w:r>
      <w:r w:rsidR="00D03C63">
        <w:rPr>
          <w:sz w:val="22"/>
          <w:szCs w:val="22"/>
          <w:lang w:eastAsia="ru-RU"/>
        </w:rPr>
        <w:t>К</w:t>
      </w:r>
      <w:r w:rsidRPr="00003298">
        <w:rPr>
          <w:sz w:val="22"/>
          <w:szCs w:val="22"/>
          <w:lang w:eastAsia="ru-RU"/>
        </w:rPr>
        <w:t>онтрактом, регулируются в соответствии с законодательством Российской Федерации.</w:t>
      </w:r>
    </w:p>
    <w:p w14:paraId="5C8F50B1" w14:textId="77777777" w:rsidR="007E68D2" w:rsidRPr="00003298" w:rsidRDefault="007E68D2" w:rsidP="003C1611">
      <w:pPr>
        <w:widowControl w:val="0"/>
        <w:tabs>
          <w:tab w:val="left" w:pos="360"/>
          <w:tab w:val="num" w:pos="1260"/>
        </w:tabs>
        <w:suppressAutoHyphens w:val="0"/>
        <w:jc w:val="both"/>
        <w:rPr>
          <w:sz w:val="22"/>
          <w:szCs w:val="22"/>
          <w:lang w:eastAsia="ru-RU"/>
        </w:rPr>
      </w:pPr>
    </w:p>
    <w:p w14:paraId="0117837A" w14:textId="77777777" w:rsidR="0033762F" w:rsidRDefault="0033762F" w:rsidP="00C3697D">
      <w:pPr>
        <w:widowControl w:val="0"/>
        <w:numPr>
          <w:ilvl w:val="0"/>
          <w:numId w:val="8"/>
        </w:numPr>
        <w:tabs>
          <w:tab w:val="left" w:pos="360"/>
        </w:tabs>
        <w:suppressAutoHyphens w:val="0"/>
        <w:jc w:val="center"/>
        <w:rPr>
          <w:b/>
          <w:sz w:val="22"/>
          <w:szCs w:val="22"/>
          <w:lang w:eastAsia="ru-RU"/>
        </w:rPr>
      </w:pPr>
      <w:r w:rsidRPr="00003298">
        <w:rPr>
          <w:b/>
          <w:sz w:val="22"/>
          <w:szCs w:val="22"/>
          <w:lang w:eastAsia="ru-RU"/>
        </w:rPr>
        <w:t>Порядок разрешения споров</w:t>
      </w:r>
    </w:p>
    <w:p w14:paraId="7E1B8561" w14:textId="77777777" w:rsidR="0033762F" w:rsidRPr="00003298" w:rsidRDefault="00315A37" w:rsidP="003C1611">
      <w:pPr>
        <w:widowControl w:val="0"/>
        <w:tabs>
          <w:tab w:val="left" w:pos="360"/>
          <w:tab w:val="num" w:pos="1260"/>
        </w:tabs>
        <w:suppressAutoHyphens w:val="0"/>
        <w:jc w:val="both"/>
        <w:rPr>
          <w:sz w:val="22"/>
          <w:szCs w:val="22"/>
          <w:lang w:eastAsia="ru-RU"/>
        </w:rPr>
      </w:pPr>
      <w:r w:rsidRPr="00003298">
        <w:rPr>
          <w:sz w:val="22"/>
          <w:szCs w:val="22"/>
          <w:lang w:eastAsia="ru-RU"/>
        </w:rPr>
        <w:t>6</w:t>
      </w:r>
      <w:r w:rsidR="0033762F" w:rsidRPr="00003298">
        <w:rPr>
          <w:sz w:val="22"/>
          <w:szCs w:val="22"/>
          <w:lang w:eastAsia="ru-RU"/>
        </w:rPr>
        <w:t xml:space="preserve">.1. Споры, которые могут возникнуть при исполнении условий настоящего </w:t>
      </w:r>
      <w:r w:rsidR="007E68D2" w:rsidRPr="00003298">
        <w:rPr>
          <w:sz w:val="22"/>
          <w:szCs w:val="22"/>
          <w:lang w:eastAsia="ru-RU"/>
        </w:rPr>
        <w:t>Контракта</w:t>
      </w:r>
      <w:r w:rsidR="0033762F" w:rsidRPr="00003298">
        <w:rPr>
          <w:sz w:val="22"/>
          <w:szCs w:val="22"/>
          <w:lang w:eastAsia="ru-RU"/>
        </w:rPr>
        <w:t>, стороны будут стремиться разрешать мирным путем в порядке досудебного разбирательства: путем переговоров, обмена письмами и др.</w:t>
      </w:r>
    </w:p>
    <w:p w14:paraId="00D8E4F0" w14:textId="77777777" w:rsidR="0033762F" w:rsidRDefault="00315A37" w:rsidP="003C1611">
      <w:pPr>
        <w:widowControl w:val="0"/>
        <w:tabs>
          <w:tab w:val="left" w:pos="360"/>
          <w:tab w:val="num" w:pos="1260"/>
        </w:tabs>
        <w:suppressAutoHyphens w:val="0"/>
        <w:jc w:val="both"/>
        <w:rPr>
          <w:sz w:val="22"/>
          <w:szCs w:val="22"/>
          <w:lang w:eastAsia="ru-RU"/>
        </w:rPr>
      </w:pPr>
      <w:r w:rsidRPr="00003298">
        <w:rPr>
          <w:sz w:val="22"/>
          <w:szCs w:val="22"/>
          <w:lang w:eastAsia="ru-RU"/>
        </w:rPr>
        <w:t>6</w:t>
      </w:r>
      <w:r w:rsidR="0033762F" w:rsidRPr="00003298">
        <w:rPr>
          <w:sz w:val="22"/>
          <w:szCs w:val="22"/>
          <w:lang w:eastAsia="ru-RU"/>
        </w:rPr>
        <w:t>.2. При не достижении взаимоприемлемого решения стороны могут передать спорный вопрос на разрешение в судебном порядке в соответствии с действующими положениями о порядке разрешения споров между сторонами (юридическими лицами) - участниками коммерческих, финансовых и иных отношений делового оборота в Арбитражном суде Калининградской области.</w:t>
      </w:r>
    </w:p>
    <w:p w14:paraId="1BD36C3C" w14:textId="77777777" w:rsidR="007E68D2" w:rsidRPr="00003298" w:rsidRDefault="007E68D2" w:rsidP="003C1611">
      <w:pPr>
        <w:widowControl w:val="0"/>
        <w:tabs>
          <w:tab w:val="left" w:pos="360"/>
          <w:tab w:val="num" w:pos="1260"/>
        </w:tabs>
        <w:suppressAutoHyphens w:val="0"/>
        <w:jc w:val="both"/>
        <w:rPr>
          <w:sz w:val="22"/>
          <w:szCs w:val="22"/>
          <w:lang w:eastAsia="ru-RU"/>
        </w:rPr>
      </w:pPr>
    </w:p>
    <w:p w14:paraId="18EBF13F" w14:textId="77777777" w:rsidR="0033762F" w:rsidRDefault="0033762F" w:rsidP="00C3697D">
      <w:pPr>
        <w:widowControl w:val="0"/>
        <w:numPr>
          <w:ilvl w:val="0"/>
          <w:numId w:val="8"/>
        </w:numPr>
        <w:tabs>
          <w:tab w:val="left" w:pos="360"/>
        </w:tabs>
        <w:suppressAutoHyphens w:val="0"/>
        <w:jc w:val="center"/>
        <w:rPr>
          <w:b/>
          <w:sz w:val="22"/>
          <w:szCs w:val="22"/>
          <w:lang w:eastAsia="ru-RU"/>
        </w:rPr>
      </w:pPr>
      <w:r w:rsidRPr="00003298">
        <w:rPr>
          <w:b/>
          <w:sz w:val="22"/>
          <w:szCs w:val="22"/>
          <w:lang w:eastAsia="ru-RU"/>
        </w:rPr>
        <w:t>Форс-мажор</w:t>
      </w:r>
    </w:p>
    <w:p w14:paraId="2E92CCC0" w14:textId="68BF003A" w:rsidR="0033762F" w:rsidRPr="00003298" w:rsidRDefault="00315A37" w:rsidP="003C1611">
      <w:pPr>
        <w:widowControl w:val="0"/>
        <w:tabs>
          <w:tab w:val="left" w:pos="360"/>
          <w:tab w:val="num" w:pos="1260"/>
        </w:tabs>
        <w:suppressAutoHyphens w:val="0"/>
        <w:jc w:val="both"/>
        <w:rPr>
          <w:sz w:val="22"/>
          <w:szCs w:val="22"/>
          <w:lang w:eastAsia="ru-RU"/>
        </w:rPr>
      </w:pPr>
      <w:r w:rsidRPr="00003298">
        <w:rPr>
          <w:sz w:val="22"/>
          <w:szCs w:val="22"/>
          <w:lang w:eastAsia="ru-RU"/>
        </w:rPr>
        <w:t>7</w:t>
      </w:r>
      <w:r w:rsidR="0033762F" w:rsidRPr="00003298">
        <w:rPr>
          <w:sz w:val="22"/>
          <w:szCs w:val="22"/>
          <w:lang w:eastAsia="ru-RU"/>
        </w:rPr>
        <w:t xml:space="preserve">.1. Если в ходе исполнения обязательств обнаруживается невозможность исполнения Сторонами обязательств по Контракту вследствие обстоятельств непреодолимой силы  (стихийные бедствия, массовые беспорядки и военные действия, а также запретительные  меры государства и др.), которые  Стороны не могли предвидеть и неблагоприятные последствия которых не могут предотвратить в предусмотренные Контрактом сроки,  Сторона обязана в трехдневный срок письменно известить другую Сторону о наступлении  таких обстоятельств, принять все возможные меры по уменьшению их неблагоприятных  последствий на выполнение обязательств по Контракту и вступить в переговоры о  продлении или прекращении действия Контракта, либо об изменении условий Контракта. В результате переговоров составляется двухсторонний акт, подписанный Сторонами. </w:t>
      </w:r>
    </w:p>
    <w:p w14:paraId="50C5AF30" w14:textId="77777777" w:rsidR="0033762F" w:rsidRPr="007E68D2" w:rsidRDefault="00315A37" w:rsidP="003C1611">
      <w:pPr>
        <w:widowControl w:val="0"/>
        <w:tabs>
          <w:tab w:val="left" w:pos="360"/>
          <w:tab w:val="num" w:pos="1260"/>
        </w:tabs>
        <w:suppressAutoHyphens w:val="0"/>
        <w:jc w:val="both"/>
        <w:rPr>
          <w:sz w:val="22"/>
          <w:szCs w:val="22"/>
          <w:lang w:eastAsia="ru-RU"/>
        </w:rPr>
      </w:pPr>
      <w:r w:rsidRPr="00003298">
        <w:rPr>
          <w:sz w:val="22"/>
          <w:szCs w:val="22"/>
          <w:lang w:eastAsia="ru-RU"/>
        </w:rPr>
        <w:t>7</w:t>
      </w:r>
      <w:r w:rsidR="0033762F" w:rsidRPr="00003298">
        <w:rPr>
          <w:sz w:val="22"/>
          <w:szCs w:val="22"/>
          <w:lang w:eastAsia="ru-RU"/>
        </w:rPr>
        <w:t xml:space="preserve">.2. Ни одна из сторон не будет нести ответственности за полное или частичное неисполнение обязательств по </w:t>
      </w:r>
      <w:r w:rsidR="0033762F" w:rsidRPr="007E68D2">
        <w:rPr>
          <w:sz w:val="22"/>
          <w:szCs w:val="22"/>
          <w:lang w:eastAsia="ru-RU"/>
        </w:rPr>
        <w:t xml:space="preserve">настоящему контракту, если это неисполнение явилось следствием обстоятельств непреодолимой силы </w:t>
      </w:r>
      <w:r w:rsidR="0033762F" w:rsidRPr="007E68D2">
        <w:rPr>
          <w:sz w:val="22"/>
          <w:szCs w:val="22"/>
          <w:lang w:eastAsia="ru-RU"/>
        </w:rPr>
        <w:lastRenderedPageBreak/>
        <w:t>или в результате событий чрезвычайного характера.</w:t>
      </w:r>
    </w:p>
    <w:p w14:paraId="4ADEA6EE" w14:textId="77777777" w:rsidR="007E68D2" w:rsidRPr="007E68D2" w:rsidRDefault="007E68D2" w:rsidP="007E68D2">
      <w:pPr>
        <w:pStyle w:val="afb"/>
        <w:spacing w:before="0" w:beforeAutospacing="0" w:after="0" w:afterAutospacing="0"/>
        <w:jc w:val="both"/>
        <w:rPr>
          <w:b/>
          <w:sz w:val="22"/>
          <w:szCs w:val="22"/>
        </w:rPr>
      </w:pPr>
      <w:r w:rsidRPr="007E68D2">
        <w:rPr>
          <w:sz w:val="22"/>
          <w:szCs w:val="22"/>
        </w:rPr>
        <w:t>7.3. До</w:t>
      </w:r>
      <w:r w:rsidRPr="007E68D2">
        <w:rPr>
          <w:sz w:val="22"/>
          <w:szCs w:val="22"/>
          <w:shd w:val="clear" w:color="auto" w:fill="FFFFFF"/>
        </w:rPr>
        <w:t>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5AB6DC90" w14:textId="77777777" w:rsidR="007E68D2" w:rsidRPr="00003298" w:rsidRDefault="007E68D2" w:rsidP="007E68D2">
      <w:pPr>
        <w:widowControl w:val="0"/>
        <w:tabs>
          <w:tab w:val="left" w:pos="360"/>
          <w:tab w:val="num" w:pos="1260"/>
        </w:tabs>
        <w:suppressAutoHyphens w:val="0"/>
        <w:jc w:val="both"/>
        <w:rPr>
          <w:sz w:val="22"/>
          <w:szCs w:val="22"/>
          <w:lang w:eastAsia="ru-RU"/>
        </w:rPr>
      </w:pPr>
    </w:p>
    <w:p w14:paraId="343873EE" w14:textId="6B4C9B11" w:rsidR="000B691B" w:rsidRDefault="000B691B" w:rsidP="007E68D2">
      <w:pPr>
        <w:widowControl w:val="0"/>
        <w:numPr>
          <w:ilvl w:val="0"/>
          <w:numId w:val="8"/>
        </w:numPr>
        <w:suppressAutoHyphens w:val="0"/>
        <w:autoSpaceDE w:val="0"/>
        <w:autoSpaceDN w:val="0"/>
        <w:adjustRightInd w:val="0"/>
        <w:jc w:val="center"/>
        <w:outlineLvl w:val="0"/>
        <w:rPr>
          <w:b/>
          <w:bCs/>
          <w:sz w:val="22"/>
          <w:szCs w:val="22"/>
          <w:lang w:eastAsia="ru-RU"/>
        </w:rPr>
      </w:pPr>
      <w:r w:rsidRPr="00003298">
        <w:rPr>
          <w:b/>
          <w:bCs/>
          <w:sz w:val="22"/>
          <w:szCs w:val="22"/>
          <w:lang w:eastAsia="ru-RU"/>
        </w:rPr>
        <w:t xml:space="preserve">Изменение, расторжение </w:t>
      </w:r>
      <w:r w:rsidR="00D03C63">
        <w:rPr>
          <w:b/>
          <w:bCs/>
          <w:sz w:val="22"/>
          <w:szCs w:val="22"/>
          <w:lang w:eastAsia="ru-RU"/>
        </w:rPr>
        <w:t>К</w:t>
      </w:r>
      <w:r w:rsidRPr="00003298">
        <w:rPr>
          <w:b/>
          <w:bCs/>
          <w:sz w:val="22"/>
          <w:szCs w:val="22"/>
          <w:lang w:eastAsia="ru-RU"/>
        </w:rPr>
        <w:t>онтракта</w:t>
      </w:r>
    </w:p>
    <w:p w14:paraId="74C42F59" w14:textId="77777777" w:rsidR="004D713C" w:rsidRPr="00003298" w:rsidRDefault="00F87841" w:rsidP="007E68D2">
      <w:pPr>
        <w:widowControl w:val="0"/>
        <w:tabs>
          <w:tab w:val="left" w:pos="567"/>
          <w:tab w:val="left" w:pos="1260"/>
        </w:tabs>
        <w:jc w:val="both"/>
        <w:rPr>
          <w:rFonts w:eastAsia="Calibri"/>
          <w:sz w:val="22"/>
          <w:szCs w:val="22"/>
          <w:lang w:eastAsia="en-US"/>
        </w:rPr>
      </w:pPr>
      <w:bookmarkStart w:id="4" w:name="sub_7"/>
      <w:r>
        <w:rPr>
          <w:sz w:val="22"/>
          <w:szCs w:val="22"/>
        </w:rPr>
        <w:t>8</w:t>
      </w:r>
      <w:r w:rsidR="004D713C" w:rsidRPr="00003298">
        <w:rPr>
          <w:sz w:val="22"/>
          <w:szCs w:val="22"/>
        </w:rPr>
        <w:t>.1. П</w:t>
      </w:r>
      <w:r w:rsidR="004D713C" w:rsidRPr="00003298">
        <w:rPr>
          <w:rFonts w:eastAsia="Calibri"/>
          <w:sz w:val="22"/>
          <w:szCs w:val="22"/>
          <w:lang w:eastAsia="en-US"/>
        </w:rPr>
        <w:t xml:space="preserve">ри исполнении Контракта изменение его существенных условий не допускается, за исключением случаев, предусмотренных </w:t>
      </w:r>
      <w:hyperlink r:id="rId8" w:history="1">
        <w:r w:rsidR="004D713C" w:rsidRPr="00003298">
          <w:rPr>
            <w:rFonts w:eastAsia="Calibri"/>
            <w:sz w:val="22"/>
            <w:szCs w:val="22"/>
            <w:lang w:eastAsia="en-US"/>
          </w:rPr>
          <w:t>статьей 95</w:t>
        </w:r>
      </w:hyperlink>
      <w:r w:rsidR="004D713C" w:rsidRPr="00003298">
        <w:rPr>
          <w:rFonts w:eastAsia="Calibri"/>
          <w:sz w:val="22"/>
          <w:szCs w:val="22"/>
          <w:lang w:eastAsia="en-US"/>
        </w:rPr>
        <w:t xml:space="preserve"> Федерального закона о контрактной системе.</w:t>
      </w:r>
    </w:p>
    <w:p w14:paraId="25596AE3" w14:textId="0E816E5E" w:rsidR="004D713C" w:rsidRPr="00003298" w:rsidRDefault="00F87841" w:rsidP="007E68D2">
      <w:pPr>
        <w:widowControl w:val="0"/>
        <w:tabs>
          <w:tab w:val="left" w:pos="567"/>
          <w:tab w:val="left" w:pos="1260"/>
        </w:tabs>
        <w:jc w:val="both"/>
        <w:rPr>
          <w:sz w:val="22"/>
          <w:szCs w:val="22"/>
        </w:rPr>
      </w:pPr>
      <w:r>
        <w:rPr>
          <w:sz w:val="22"/>
          <w:szCs w:val="22"/>
        </w:rPr>
        <w:t>8</w:t>
      </w:r>
      <w:r w:rsidR="004D713C" w:rsidRPr="00003298">
        <w:rPr>
          <w:sz w:val="22"/>
          <w:szCs w:val="22"/>
        </w:rPr>
        <w:t xml:space="preserve">.2. При исполнении </w:t>
      </w:r>
      <w:r w:rsidR="00D03C63">
        <w:rPr>
          <w:sz w:val="22"/>
          <w:szCs w:val="22"/>
        </w:rPr>
        <w:t>К</w:t>
      </w:r>
      <w:r w:rsidR="004D713C" w:rsidRPr="00003298">
        <w:rPr>
          <w:sz w:val="22"/>
          <w:szCs w:val="22"/>
        </w:rPr>
        <w:t xml:space="preserve">онтракта по согласованию Заказчика с Исполнителем допускается поставка товара, выполнение работы,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D03C63">
        <w:rPr>
          <w:sz w:val="22"/>
          <w:szCs w:val="22"/>
        </w:rPr>
        <w:t>К</w:t>
      </w:r>
      <w:r w:rsidR="004D713C" w:rsidRPr="00003298">
        <w:rPr>
          <w:sz w:val="22"/>
          <w:szCs w:val="22"/>
        </w:rPr>
        <w:t xml:space="preserve">онтракте. </w:t>
      </w:r>
    </w:p>
    <w:p w14:paraId="72663C30" w14:textId="77777777" w:rsidR="004D713C" w:rsidRPr="00003298" w:rsidRDefault="00F87841" w:rsidP="003C1611">
      <w:pPr>
        <w:widowControl w:val="0"/>
        <w:tabs>
          <w:tab w:val="left" w:pos="567"/>
          <w:tab w:val="left" w:pos="1260"/>
        </w:tabs>
        <w:jc w:val="both"/>
        <w:rPr>
          <w:sz w:val="22"/>
          <w:szCs w:val="22"/>
        </w:rPr>
      </w:pPr>
      <w:r>
        <w:rPr>
          <w:sz w:val="22"/>
          <w:szCs w:val="22"/>
        </w:rPr>
        <w:t>8</w:t>
      </w:r>
      <w:r w:rsidR="004D713C" w:rsidRPr="00003298">
        <w:rPr>
          <w:sz w:val="22"/>
          <w:szCs w:val="22"/>
        </w:rPr>
        <w:t>.3. Контракт может быть расторгнут по обоюдному согласию сторон, по решению суда или стороны вправе принять решение об одностороннем отказе от исполнения Контракта в соответствии с гражданским законодательством, а также основаниям, указанным в частях 8 – 25 статьи 95 Федерального Закона №44-ФЗ.</w:t>
      </w:r>
    </w:p>
    <w:p w14:paraId="571FE057" w14:textId="77777777" w:rsidR="00CC2C0D" w:rsidRDefault="00A7790B" w:rsidP="00C3697D">
      <w:pPr>
        <w:widowControl w:val="0"/>
        <w:numPr>
          <w:ilvl w:val="0"/>
          <w:numId w:val="8"/>
        </w:numPr>
        <w:contextualSpacing/>
        <w:jc w:val="center"/>
        <w:rPr>
          <w:rFonts w:eastAsia="font551"/>
          <w:b/>
          <w:color w:val="00000A"/>
          <w:kern w:val="1"/>
          <w:sz w:val="22"/>
          <w:szCs w:val="22"/>
          <w:lang w:eastAsia="zh-CN"/>
        </w:rPr>
      </w:pPr>
      <w:r w:rsidRPr="00003298">
        <w:rPr>
          <w:rFonts w:eastAsia="font551"/>
          <w:b/>
          <w:color w:val="00000A"/>
          <w:kern w:val="1"/>
          <w:sz w:val="22"/>
          <w:szCs w:val="22"/>
          <w:lang w:eastAsia="zh-CN"/>
        </w:rPr>
        <w:t>Антикоррупционная оговорка</w:t>
      </w:r>
    </w:p>
    <w:p w14:paraId="7CEE60D0" w14:textId="77777777" w:rsidR="00CC2C0D" w:rsidRPr="00003298" w:rsidRDefault="00CC2C0D" w:rsidP="003C1611">
      <w:pPr>
        <w:widowControl w:val="0"/>
        <w:contextualSpacing/>
        <w:jc w:val="both"/>
        <w:rPr>
          <w:color w:val="00000A"/>
          <w:kern w:val="1"/>
          <w:sz w:val="22"/>
          <w:szCs w:val="22"/>
          <w:lang w:eastAsia="zh-CN"/>
        </w:rPr>
      </w:pPr>
      <w:r w:rsidRPr="00003298">
        <w:rPr>
          <w:rFonts w:eastAsia="font551"/>
          <w:snapToGrid w:val="0"/>
          <w:color w:val="00000A"/>
          <w:kern w:val="1"/>
          <w:sz w:val="22"/>
          <w:szCs w:val="22"/>
          <w:lang w:eastAsia="zh-CN"/>
        </w:rPr>
        <w:t xml:space="preserve">9.1. </w:t>
      </w:r>
      <w:r w:rsidRPr="00003298">
        <w:rPr>
          <w:color w:val="00000A"/>
          <w:kern w:val="1"/>
          <w:sz w:val="22"/>
          <w:szCs w:val="22"/>
          <w:lang w:eastAsia="zh-CN"/>
        </w:rPr>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60050B63" w14:textId="35F78A0F" w:rsidR="00CC2C0D" w:rsidRPr="00003298" w:rsidRDefault="00CC2C0D" w:rsidP="003C1611">
      <w:pPr>
        <w:widowControl w:val="0"/>
        <w:contextualSpacing/>
        <w:jc w:val="both"/>
        <w:rPr>
          <w:color w:val="00000A"/>
          <w:kern w:val="1"/>
          <w:sz w:val="22"/>
          <w:szCs w:val="22"/>
          <w:lang w:eastAsia="zh-CN"/>
        </w:rPr>
      </w:pPr>
      <w:r w:rsidRPr="00003298">
        <w:rPr>
          <w:color w:val="00000A"/>
          <w:kern w:val="1"/>
          <w:sz w:val="22"/>
          <w:szCs w:val="22"/>
          <w:lang w:eastAsia="zh-CN"/>
        </w:rPr>
        <w:t xml:space="preserve">9.2. При исполнении обязательств по настоящему </w:t>
      </w:r>
      <w:r w:rsidR="00D03C63">
        <w:rPr>
          <w:color w:val="00000A"/>
          <w:kern w:val="1"/>
          <w:sz w:val="22"/>
          <w:szCs w:val="22"/>
          <w:lang w:eastAsia="zh-CN"/>
        </w:rPr>
        <w:t>Контракт</w:t>
      </w:r>
      <w:r w:rsidRPr="00003298">
        <w:rPr>
          <w:color w:val="00000A"/>
          <w:kern w:val="1"/>
          <w:sz w:val="22"/>
          <w:szCs w:val="22"/>
          <w:lang w:eastAsia="zh-CN"/>
        </w:rPr>
        <w:t xml:space="preserve">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w:t>
      </w:r>
      <w:r w:rsidR="00D03C63">
        <w:rPr>
          <w:color w:val="00000A"/>
          <w:kern w:val="1"/>
          <w:sz w:val="22"/>
          <w:szCs w:val="22"/>
          <w:lang w:eastAsia="zh-CN"/>
        </w:rPr>
        <w:t>Контракт</w:t>
      </w:r>
      <w:r w:rsidRPr="00003298">
        <w:rPr>
          <w:color w:val="00000A"/>
          <w:kern w:val="1"/>
          <w:sz w:val="22"/>
          <w:szCs w:val="22"/>
          <w:lang w:eastAsia="zh-CN"/>
        </w:rPr>
        <w:t xml:space="preserve">а. </w:t>
      </w:r>
    </w:p>
    <w:p w14:paraId="3C92D0AC" w14:textId="435679C1" w:rsidR="00CC2C0D" w:rsidRDefault="00CC2C0D" w:rsidP="003C1611">
      <w:pPr>
        <w:widowControl w:val="0"/>
        <w:contextualSpacing/>
        <w:jc w:val="both"/>
        <w:rPr>
          <w:color w:val="00000A"/>
          <w:kern w:val="1"/>
          <w:sz w:val="22"/>
          <w:szCs w:val="22"/>
          <w:lang w:eastAsia="zh-CN"/>
        </w:rPr>
      </w:pPr>
      <w:r w:rsidRPr="00003298">
        <w:rPr>
          <w:color w:val="00000A"/>
          <w:kern w:val="1"/>
          <w:sz w:val="22"/>
          <w:szCs w:val="22"/>
          <w:lang w:eastAsia="zh-CN"/>
        </w:rPr>
        <w:t xml:space="preserve">9.3.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согласиться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D03C63">
        <w:rPr>
          <w:color w:val="00000A"/>
          <w:kern w:val="1"/>
          <w:sz w:val="22"/>
          <w:szCs w:val="22"/>
          <w:lang w:eastAsia="zh-CN"/>
        </w:rPr>
        <w:t>Контракт</w:t>
      </w:r>
      <w:r w:rsidRPr="00003298">
        <w:rPr>
          <w:color w:val="00000A"/>
          <w:kern w:val="1"/>
          <w:sz w:val="22"/>
          <w:szCs w:val="22"/>
          <w:lang w:eastAsia="zh-CN"/>
        </w:rPr>
        <w:t>у до получения подтверждения, что нарушение не произошло или не произойдет. Это подтверждение должно быть направлено в течение десяти дней с даты направления письменного уведомления.</w:t>
      </w:r>
    </w:p>
    <w:p w14:paraId="675C2C0D" w14:textId="77777777" w:rsidR="007E68D2" w:rsidRPr="00003298" w:rsidRDefault="007E68D2" w:rsidP="003C1611">
      <w:pPr>
        <w:widowControl w:val="0"/>
        <w:contextualSpacing/>
        <w:jc w:val="both"/>
        <w:rPr>
          <w:color w:val="00000A"/>
          <w:kern w:val="1"/>
          <w:sz w:val="22"/>
          <w:szCs w:val="22"/>
          <w:lang w:eastAsia="zh-CN"/>
        </w:rPr>
      </w:pPr>
    </w:p>
    <w:p w14:paraId="5612D932" w14:textId="77777777" w:rsidR="000B691B" w:rsidRDefault="000B691B" w:rsidP="00C3697D">
      <w:pPr>
        <w:numPr>
          <w:ilvl w:val="0"/>
          <w:numId w:val="8"/>
        </w:numPr>
        <w:suppressAutoHyphens w:val="0"/>
        <w:autoSpaceDE w:val="0"/>
        <w:autoSpaceDN w:val="0"/>
        <w:adjustRightInd w:val="0"/>
        <w:jc w:val="center"/>
        <w:outlineLvl w:val="0"/>
        <w:rPr>
          <w:b/>
          <w:bCs/>
          <w:sz w:val="22"/>
          <w:szCs w:val="22"/>
          <w:lang w:eastAsia="ru-RU"/>
        </w:rPr>
      </w:pPr>
      <w:r w:rsidRPr="00003298">
        <w:rPr>
          <w:b/>
          <w:bCs/>
          <w:sz w:val="22"/>
          <w:szCs w:val="22"/>
          <w:lang w:eastAsia="ru-RU"/>
        </w:rPr>
        <w:t>Защита интересов сторон</w:t>
      </w:r>
      <w:bookmarkEnd w:id="4"/>
    </w:p>
    <w:p w14:paraId="2C233147" w14:textId="47030F4E" w:rsidR="000B691B" w:rsidRDefault="00A7790B" w:rsidP="003C1611">
      <w:pPr>
        <w:suppressAutoHyphens w:val="0"/>
        <w:autoSpaceDE w:val="0"/>
        <w:autoSpaceDN w:val="0"/>
        <w:adjustRightInd w:val="0"/>
        <w:jc w:val="both"/>
        <w:rPr>
          <w:rFonts w:eastAsia="Calibri"/>
          <w:sz w:val="22"/>
          <w:szCs w:val="22"/>
          <w:lang w:eastAsia="ru-RU"/>
        </w:rPr>
      </w:pPr>
      <w:r w:rsidRPr="00003298">
        <w:rPr>
          <w:rFonts w:eastAsia="Calibri"/>
          <w:sz w:val="22"/>
          <w:szCs w:val="22"/>
          <w:lang w:eastAsia="ru-RU"/>
        </w:rPr>
        <w:t>10</w:t>
      </w:r>
      <w:r w:rsidR="000B691B" w:rsidRPr="00003298">
        <w:rPr>
          <w:rFonts w:eastAsia="Calibri"/>
          <w:sz w:val="22"/>
          <w:szCs w:val="22"/>
          <w:lang w:eastAsia="ru-RU"/>
        </w:rPr>
        <w:t xml:space="preserve">.1 По всем вопросам, не нашедшим своего решения в условиях настоящего </w:t>
      </w:r>
      <w:r w:rsidR="00D03C63">
        <w:rPr>
          <w:rFonts w:eastAsia="Calibri"/>
          <w:sz w:val="22"/>
          <w:szCs w:val="22"/>
          <w:lang w:eastAsia="ru-RU"/>
        </w:rPr>
        <w:t>Контракт</w:t>
      </w:r>
      <w:r w:rsidR="000B691B" w:rsidRPr="00003298">
        <w:rPr>
          <w:rFonts w:eastAsia="Calibri"/>
          <w:sz w:val="22"/>
          <w:szCs w:val="22"/>
          <w:lang w:eastAsia="ru-RU"/>
        </w:rPr>
        <w:t xml:space="preserve">а, но прямо или косвенно вытекающим из отношений сторон по нему, затрагивающих имущественные интересы и деловую репутацию сторон </w:t>
      </w:r>
      <w:r w:rsidR="00D03C63">
        <w:rPr>
          <w:rFonts w:eastAsia="Calibri"/>
          <w:sz w:val="22"/>
          <w:szCs w:val="22"/>
          <w:lang w:eastAsia="ru-RU"/>
        </w:rPr>
        <w:t>Контракт</w:t>
      </w:r>
      <w:r w:rsidR="000B691B" w:rsidRPr="00003298">
        <w:rPr>
          <w:rFonts w:eastAsia="Calibri"/>
          <w:sz w:val="22"/>
          <w:szCs w:val="22"/>
          <w:lang w:eastAsia="ru-RU"/>
        </w:rPr>
        <w:t>а, они будут руководствоваться нормами и положениями действующего законодательства Российской Федерации.</w:t>
      </w:r>
    </w:p>
    <w:p w14:paraId="5D2629A9" w14:textId="77777777" w:rsidR="007E68D2" w:rsidRPr="00003298" w:rsidRDefault="007E68D2" w:rsidP="003C1611">
      <w:pPr>
        <w:suppressAutoHyphens w:val="0"/>
        <w:autoSpaceDE w:val="0"/>
        <w:autoSpaceDN w:val="0"/>
        <w:adjustRightInd w:val="0"/>
        <w:jc w:val="both"/>
        <w:rPr>
          <w:rFonts w:eastAsia="Calibri"/>
          <w:sz w:val="22"/>
          <w:szCs w:val="22"/>
          <w:lang w:eastAsia="ru-RU"/>
        </w:rPr>
      </w:pPr>
    </w:p>
    <w:p w14:paraId="1C19336E" w14:textId="77777777" w:rsidR="0085318A" w:rsidRDefault="007E68D2" w:rsidP="007E68D2">
      <w:pPr>
        <w:numPr>
          <w:ilvl w:val="0"/>
          <w:numId w:val="8"/>
        </w:numPr>
        <w:autoSpaceDE w:val="0"/>
        <w:autoSpaceDN w:val="0"/>
        <w:adjustRightInd w:val="0"/>
        <w:jc w:val="center"/>
        <w:outlineLvl w:val="0"/>
        <w:rPr>
          <w:b/>
          <w:bCs/>
          <w:color w:val="26282F"/>
          <w:sz w:val="22"/>
          <w:szCs w:val="22"/>
        </w:rPr>
      </w:pPr>
      <w:bookmarkStart w:id="5" w:name="sub_11"/>
      <w:r>
        <w:rPr>
          <w:b/>
          <w:bCs/>
          <w:color w:val="26282F"/>
          <w:sz w:val="22"/>
          <w:szCs w:val="22"/>
        </w:rPr>
        <w:t>Прочие условия</w:t>
      </w:r>
    </w:p>
    <w:p w14:paraId="0DD6C02E" w14:textId="572C50A6" w:rsidR="003966AB" w:rsidRPr="00003298" w:rsidRDefault="003966AB" w:rsidP="007E68D2">
      <w:pPr>
        <w:jc w:val="both"/>
        <w:outlineLvl w:val="0"/>
        <w:rPr>
          <w:color w:val="000000"/>
          <w:sz w:val="22"/>
          <w:szCs w:val="22"/>
        </w:rPr>
      </w:pPr>
      <w:r w:rsidRPr="00003298">
        <w:rPr>
          <w:color w:val="000000"/>
          <w:sz w:val="22"/>
          <w:szCs w:val="22"/>
        </w:rPr>
        <w:t xml:space="preserve">11.1. Настоящий </w:t>
      </w:r>
      <w:r w:rsidR="00D03C63">
        <w:rPr>
          <w:color w:val="000000"/>
          <w:sz w:val="22"/>
          <w:szCs w:val="22"/>
        </w:rPr>
        <w:t>Контракт</w:t>
      </w:r>
      <w:r w:rsidRPr="00003298">
        <w:rPr>
          <w:color w:val="000000"/>
          <w:sz w:val="22"/>
          <w:szCs w:val="22"/>
        </w:rPr>
        <w:t xml:space="preserve"> вступает в силу с момента его подписания и действует по </w:t>
      </w:r>
      <w:r w:rsidRPr="00003298">
        <w:rPr>
          <w:b/>
          <w:bCs/>
          <w:color w:val="000000"/>
          <w:sz w:val="22"/>
          <w:szCs w:val="22"/>
        </w:rPr>
        <w:t>28.02.2027 г.</w:t>
      </w:r>
      <w:r w:rsidRPr="00003298">
        <w:rPr>
          <w:color w:val="000000"/>
          <w:sz w:val="22"/>
          <w:szCs w:val="22"/>
        </w:rPr>
        <w:t xml:space="preserve">, но в любом случае, до полного исполнения Сторонами своих обязательств по </w:t>
      </w:r>
      <w:r w:rsidR="00D03C63">
        <w:rPr>
          <w:color w:val="000000"/>
          <w:sz w:val="22"/>
          <w:szCs w:val="22"/>
        </w:rPr>
        <w:t>Контракт</w:t>
      </w:r>
      <w:r w:rsidRPr="00003298">
        <w:rPr>
          <w:color w:val="000000"/>
          <w:sz w:val="22"/>
          <w:szCs w:val="22"/>
        </w:rPr>
        <w:t>у.</w:t>
      </w:r>
    </w:p>
    <w:p w14:paraId="0297678D" w14:textId="2FE058DF" w:rsidR="003966AB" w:rsidRPr="00003298" w:rsidRDefault="003966AB" w:rsidP="007E68D2">
      <w:pPr>
        <w:jc w:val="both"/>
        <w:outlineLvl w:val="0"/>
        <w:rPr>
          <w:b/>
          <w:color w:val="000000"/>
          <w:sz w:val="22"/>
          <w:szCs w:val="22"/>
        </w:rPr>
      </w:pPr>
      <w:r w:rsidRPr="00003298">
        <w:rPr>
          <w:color w:val="000000"/>
          <w:sz w:val="22"/>
          <w:szCs w:val="22"/>
        </w:rPr>
        <w:t xml:space="preserve">11.2. </w:t>
      </w:r>
      <w:r w:rsidRPr="00003298">
        <w:rPr>
          <w:sz w:val="22"/>
          <w:szCs w:val="22"/>
        </w:rPr>
        <w:t xml:space="preserve">Настоящий </w:t>
      </w:r>
      <w:r w:rsidR="00D03C63">
        <w:rPr>
          <w:sz w:val="22"/>
          <w:szCs w:val="22"/>
        </w:rPr>
        <w:t>Контракт</w:t>
      </w:r>
      <w:r w:rsidRPr="00003298">
        <w:rPr>
          <w:sz w:val="22"/>
          <w:szCs w:val="22"/>
        </w:rPr>
        <w:t xml:space="preserve"> заключается в форме электронного документа, подписанного электронными цифровыми подписями уполномоченных представителей Заказчика и Исполнителя на ЕАТ. По обоюдному согласию Стороны также вправе дополнительно оформить </w:t>
      </w:r>
      <w:r w:rsidR="00D03C63">
        <w:rPr>
          <w:sz w:val="22"/>
          <w:szCs w:val="22"/>
        </w:rPr>
        <w:t>Контракт</w:t>
      </w:r>
      <w:r w:rsidRPr="00003298">
        <w:rPr>
          <w:sz w:val="22"/>
          <w:szCs w:val="22"/>
        </w:rPr>
        <w:t xml:space="preserve"> в письменной форме в двух экземплярах, один - для Исполнителя, второй - для Заказчика.</w:t>
      </w:r>
    </w:p>
    <w:p w14:paraId="056C409A" w14:textId="4A8E89B7" w:rsidR="003966AB" w:rsidRPr="00003298" w:rsidRDefault="003966AB" w:rsidP="007E68D2">
      <w:pPr>
        <w:jc w:val="both"/>
        <w:rPr>
          <w:color w:val="000000"/>
          <w:sz w:val="22"/>
          <w:szCs w:val="22"/>
        </w:rPr>
      </w:pPr>
      <w:r w:rsidRPr="00003298">
        <w:rPr>
          <w:color w:val="000000"/>
          <w:sz w:val="22"/>
          <w:szCs w:val="22"/>
        </w:rPr>
        <w:t xml:space="preserve">11.3. Прекращение (окончание) срока действия настоящего </w:t>
      </w:r>
      <w:r w:rsidR="00D03C63">
        <w:rPr>
          <w:color w:val="000000"/>
          <w:sz w:val="22"/>
          <w:szCs w:val="22"/>
        </w:rPr>
        <w:t>Контракт</w:t>
      </w:r>
      <w:r w:rsidRPr="00003298">
        <w:rPr>
          <w:color w:val="000000"/>
          <w:sz w:val="22"/>
          <w:szCs w:val="22"/>
        </w:rPr>
        <w:t xml:space="preserve">а влечет за собой прекращение обязательств сторон по нему, но не освобождает стороны </w:t>
      </w:r>
      <w:r w:rsidR="00D03C63">
        <w:rPr>
          <w:color w:val="000000"/>
          <w:sz w:val="22"/>
          <w:szCs w:val="22"/>
        </w:rPr>
        <w:t>Контракт</w:t>
      </w:r>
      <w:r w:rsidRPr="00003298">
        <w:rPr>
          <w:color w:val="000000"/>
          <w:sz w:val="22"/>
          <w:szCs w:val="22"/>
        </w:rPr>
        <w:t xml:space="preserve">а от ответственности за его нарушения, если таковые имели место при исполнении условий настоящего </w:t>
      </w:r>
      <w:r w:rsidR="00D03C63">
        <w:rPr>
          <w:color w:val="000000"/>
          <w:sz w:val="22"/>
          <w:szCs w:val="22"/>
        </w:rPr>
        <w:t>Контракт</w:t>
      </w:r>
      <w:r w:rsidRPr="00003298">
        <w:rPr>
          <w:color w:val="000000"/>
          <w:sz w:val="22"/>
          <w:szCs w:val="22"/>
        </w:rPr>
        <w:t>а.</w:t>
      </w:r>
    </w:p>
    <w:p w14:paraId="24F70627" w14:textId="7185DF6E" w:rsidR="003966AB" w:rsidRPr="00003298" w:rsidRDefault="003966AB" w:rsidP="003966AB">
      <w:pPr>
        <w:jc w:val="both"/>
        <w:rPr>
          <w:color w:val="000000"/>
          <w:sz w:val="22"/>
          <w:szCs w:val="22"/>
        </w:rPr>
      </w:pPr>
      <w:r w:rsidRPr="00003298">
        <w:rPr>
          <w:color w:val="000000"/>
          <w:sz w:val="22"/>
          <w:szCs w:val="22"/>
        </w:rPr>
        <w:t xml:space="preserve">11.4. Любые изменения и дополнения к </w:t>
      </w:r>
      <w:r w:rsidR="00D03C63">
        <w:rPr>
          <w:color w:val="000000"/>
          <w:sz w:val="22"/>
          <w:szCs w:val="22"/>
        </w:rPr>
        <w:t>Контракт</w:t>
      </w:r>
      <w:r w:rsidRPr="00003298">
        <w:rPr>
          <w:color w:val="000000"/>
          <w:sz w:val="22"/>
          <w:szCs w:val="22"/>
        </w:rPr>
        <w:t>у, не противоречащие действующему законодательству Российской Федерации и законным интересам Сторон, оформляются дополнительными соглашениями в письменной форме.</w:t>
      </w:r>
    </w:p>
    <w:p w14:paraId="33B3C519" w14:textId="2B46FEBB" w:rsidR="003966AB" w:rsidRPr="00003298" w:rsidRDefault="003966AB" w:rsidP="003966AB">
      <w:pPr>
        <w:jc w:val="both"/>
        <w:rPr>
          <w:sz w:val="22"/>
          <w:szCs w:val="22"/>
        </w:rPr>
      </w:pPr>
      <w:r w:rsidRPr="00003298">
        <w:rPr>
          <w:sz w:val="22"/>
          <w:szCs w:val="22"/>
        </w:rPr>
        <w:lastRenderedPageBreak/>
        <w:t xml:space="preserve">11.5. Стороны договорились, что в целях настоящего </w:t>
      </w:r>
      <w:r w:rsidR="00D03C63">
        <w:rPr>
          <w:sz w:val="22"/>
          <w:szCs w:val="22"/>
        </w:rPr>
        <w:t>Контракт</w:t>
      </w:r>
      <w:r w:rsidRPr="00003298">
        <w:rPr>
          <w:sz w:val="22"/>
          <w:szCs w:val="22"/>
        </w:rPr>
        <w:t>а для осуществления официальной переписки, обмена документами допустимо использовать следующие способы:</w:t>
      </w:r>
    </w:p>
    <w:p w14:paraId="129D30DB" w14:textId="77777777" w:rsidR="003966AB" w:rsidRPr="00003298" w:rsidRDefault="003966AB" w:rsidP="003966AB">
      <w:pPr>
        <w:jc w:val="both"/>
        <w:rPr>
          <w:sz w:val="22"/>
          <w:szCs w:val="22"/>
        </w:rPr>
      </w:pPr>
      <w:r w:rsidRPr="00003298">
        <w:rPr>
          <w:sz w:val="22"/>
          <w:szCs w:val="22"/>
        </w:rPr>
        <w:t>- отправка с помощью электронного документооборота (</w:t>
      </w:r>
      <w:r w:rsidRPr="00003298">
        <w:rPr>
          <w:sz w:val="22"/>
          <w:szCs w:val="22"/>
          <w:highlight w:val="white"/>
        </w:rPr>
        <w:t xml:space="preserve">ЭДО </w:t>
      </w:r>
      <w:proofErr w:type="spellStart"/>
      <w:r w:rsidRPr="00003298">
        <w:rPr>
          <w:sz w:val="22"/>
          <w:szCs w:val="22"/>
          <w:highlight w:val="white"/>
        </w:rPr>
        <w:t>Контур.Диадок</w:t>
      </w:r>
      <w:proofErr w:type="spellEnd"/>
      <w:r w:rsidRPr="00003298">
        <w:rPr>
          <w:sz w:val="22"/>
          <w:szCs w:val="22"/>
        </w:rPr>
        <w:t>) с использованием усиленной квалифицированной электронной подписи,</w:t>
      </w:r>
    </w:p>
    <w:p w14:paraId="3367F872" w14:textId="77777777" w:rsidR="003966AB" w:rsidRPr="00003298" w:rsidRDefault="003966AB" w:rsidP="003966AB">
      <w:pPr>
        <w:jc w:val="both"/>
        <w:rPr>
          <w:sz w:val="22"/>
          <w:szCs w:val="22"/>
        </w:rPr>
      </w:pPr>
      <w:r w:rsidRPr="00003298">
        <w:rPr>
          <w:sz w:val="22"/>
          <w:szCs w:val="22"/>
        </w:rPr>
        <w:t>- отправка с помощью электронной почты,</w:t>
      </w:r>
    </w:p>
    <w:p w14:paraId="36B2F60F" w14:textId="77777777" w:rsidR="003966AB" w:rsidRPr="00003298" w:rsidRDefault="003966AB" w:rsidP="003966AB">
      <w:pPr>
        <w:jc w:val="both"/>
        <w:rPr>
          <w:sz w:val="22"/>
          <w:szCs w:val="22"/>
        </w:rPr>
      </w:pPr>
      <w:r w:rsidRPr="00003298">
        <w:rPr>
          <w:sz w:val="22"/>
          <w:szCs w:val="22"/>
        </w:rPr>
        <w:t>- передача с представителем Исполнителя или курьерской службой по фактическому адресу Заказчика,</w:t>
      </w:r>
    </w:p>
    <w:p w14:paraId="0A9667F8" w14:textId="77777777" w:rsidR="003966AB" w:rsidRPr="00003298" w:rsidRDefault="003966AB" w:rsidP="003966AB">
      <w:pPr>
        <w:jc w:val="both"/>
        <w:rPr>
          <w:sz w:val="22"/>
          <w:szCs w:val="22"/>
        </w:rPr>
      </w:pPr>
      <w:r w:rsidRPr="00003298">
        <w:rPr>
          <w:sz w:val="22"/>
          <w:szCs w:val="22"/>
        </w:rPr>
        <w:t>- отправка заказного письма с уведомлением о вручении через Почту России по юридическому адресу Заказчика.</w:t>
      </w:r>
    </w:p>
    <w:p w14:paraId="471F4E0A" w14:textId="77777777" w:rsidR="003966AB" w:rsidRPr="00003298" w:rsidRDefault="003966AB" w:rsidP="003966AB">
      <w:pPr>
        <w:ind w:firstLine="708"/>
        <w:jc w:val="both"/>
        <w:rPr>
          <w:sz w:val="22"/>
          <w:szCs w:val="22"/>
        </w:rPr>
      </w:pPr>
      <w:r w:rsidRPr="00003298">
        <w:rPr>
          <w:sz w:val="22"/>
          <w:szCs w:val="22"/>
        </w:rPr>
        <w:t>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w:t>
      </w:r>
    </w:p>
    <w:p w14:paraId="1701B146" w14:textId="77777777" w:rsidR="003966AB" w:rsidRPr="00003298" w:rsidRDefault="003966AB" w:rsidP="003966AB">
      <w:pPr>
        <w:jc w:val="both"/>
        <w:rPr>
          <w:sz w:val="22"/>
          <w:szCs w:val="22"/>
        </w:rPr>
      </w:pPr>
      <w:r w:rsidRPr="00003298">
        <w:rPr>
          <w:sz w:val="22"/>
          <w:szCs w:val="22"/>
        </w:rPr>
        <w:t>Стороны взаимодействия соглашаются признавать электронные документы равнозначными аналогичным документам на бумажных носителях.</w:t>
      </w:r>
    </w:p>
    <w:p w14:paraId="36FA8387" w14:textId="6F4A1B25" w:rsidR="003966AB" w:rsidRPr="00003298" w:rsidRDefault="003966AB" w:rsidP="003966AB">
      <w:pPr>
        <w:jc w:val="both"/>
        <w:rPr>
          <w:sz w:val="22"/>
          <w:szCs w:val="22"/>
        </w:rPr>
      </w:pPr>
      <w:r w:rsidRPr="00003298">
        <w:rPr>
          <w:sz w:val="22"/>
          <w:szCs w:val="22"/>
        </w:rPr>
        <w:t xml:space="preserve">Участники взаимодействия руководствуются настоящим </w:t>
      </w:r>
      <w:r w:rsidR="00D03C63">
        <w:rPr>
          <w:sz w:val="22"/>
          <w:szCs w:val="22"/>
        </w:rPr>
        <w:t>Контракт</w:t>
      </w:r>
      <w:r w:rsidRPr="00003298">
        <w:rPr>
          <w:sz w:val="22"/>
          <w:szCs w:val="22"/>
        </w:rPr>
        <w:t>ом, а также положениями Гражданского кодекса Российской Федерации, Федерального закона РФ от 06.04.2011 г. № 63-ФЗ «Об электронной подписи», Федерального закона РФ от 06.12.2011 г. № 402-ФЗ «О бухгалтерском учете».</w:t>
      </w:r>
    </w:p>
    <w:p w14:paraId="43949541" w14:textId="6A3B44CC" w:rsidR="003966AB" w:rsidRPr="00003298" w:rsidRDefault="003966AB" w:rsidP="003966AB">
      <w:pPr>
        <w:jc w:val="both"/>
        <w:rPr>
          <w:color w:val="000000"/>
          <w:sz w:val="22"/>
          <w:szCs w:val="22"/>
        </w:rPr>
      </w:pPr>
      <w:r w:rsidRPr="00003298">
        <w:rPr>
          <w:color w:val="000000"/>
          <w:sz w:val="22"/>
          <w:szCs w:val="22"/>
        </w:rPr>
        <w:t xml:space="preserve">11.6. К настоящему </w:t>
      </w:r>
      <w:r w:rsidR="00D03C63">
        <w:rPr>
          <w:color w:val="000000"/>
          <w:sz w:val="22"/>
          <w:szCs w:val="22"/>
        </w:rPr>
        <w:t>Контракт</w:t>
      </w:r>
      <w:r w:rsidRPr="00003298">
        <w:rPr>
          <w:color w:val="000000"/>
          <w:sz w:val="22"/>
          <w:szCs w:val="22"/>
        </w:rPr>
        <w:t>у прилагаются и являются его неотъемлемыми частями следующие приложения:</w:t>
      </w:r>
    </w:p>
    <w:p w14:paraId="362EB5D5" w14:textId="77777777" w:rsidR="003966AB" w:rsidRPr="00003298" w:rsidRDefault="003966AB" w:rsidP="003966AB">
      <w:pPr>
        <w:jc w:val="both"/>
        <w:rPr>
          <w:snapToGrid w:val="0"/>
          <w:sz w:val="22"/>
          <w:szCs w:val="22"/>
        </w:rPr>
      </w:pPr>
      <w:r w:rsidRPr="00003298">
        <w:rPr>
          <w:snapToGrid w:val="0"/>
          <w:sz w:val="22"/>
          <w:szCs w:val="22"/>
        </w:rPr>
        <w:t>- Техническое задание (Приложение № 1);</w:t>
      </w:r>
    </w:p>
    <w:p w14:paraId="39027057" w14:textId="77777777" w:rsidR="00003298" w:rsidRPr="00003298" w:rsidRDefault="003966AB" w:rsidP="00003298">
      <w:pPr>
        <w:keepNext/>
        <w:tabs>
          <w:tab w:val="left" w:pos="0"/>
          <w:tab w:val="num" w:pos="1260"/>
        </w:tabs>
        <w:ind w:hanging="142"/>
        <w:jc w:val="both"/>
        <w:rPr>
          <w:sz w:val="22"/>
          <w:szCs w:val="22"/>
        </w:rPr>
      </w:pPr>
      <w:r w:rsidRPr="00003298">
        <w:rPr>
          <w:sz w:val="22"/>
          <w:szCs w:val="22"/>
        </w:rPr>
        <w:tab/>
      </w:r>
      <w:r w:rsidR="00896958" w:rsidRPr="00003298">
        <w:rPr>
          <w:sz w:val="22"/>
          <w:szCs w:val="22"/>
        </w:rPr>
        <w:t xml:space="preserve">- </w:t>
      </w:r>
      <w:r w:rsidR="00090853" w:rsidRPr="00003298">
        <w:rPr>
          <w:sz w:val="22"/>
          <w:szCs w:val="22"/>
        </w:rPr>
        <w:t>Расчет стоимости услуг</w:t>
      </w:r>
      <w:r w:rsidR="002714CC" w:rsidRPr="00003298">
        <w:rPr>
          <w:sz w:val="22"/>
          <w:szCs w:val="22"/>
        </w:rPr>
        <w:t>, выполненный Исполнителем</w:t>
      </w:r>
      <w:r w:rsidR="00090853" w:rsidRPr="00003298">
        <w:rPr>
          <w:sz w:val="22"/>
          <w:szCs w:val="22"/>
        </w:rPr>
        <w:t xml:space="preserve"> </w:t>
      </w:r>
      <w:r w:rsidR="00896958" w:rsidRPr="00003298">
        <w:rPr>
          <w:sz w:val="22"/>
          <w:szCs w:val="22"/>
        </w:rPr>
        <w:t>(</w:t>
      </w:r>
      <w:r w:rsidR="00555B41" w:rsidRPr="00003298">
        <w:rPr>
          <w:sz w:val="22"/>
          <w:szCs w:val="22"/>
        </w:rPr>
        <w:t>П</w:t>
      </w:r>
      <w:r w:rsidR="00896958" w:rsidRPr="00003298">
        <w:rPr>
          <w:sz w:val="22"/>
          <w:szCs w:val="22"/>
        </w:rPr>
        <w:t>риложение № 2).</w:t>
      </w:r>
    </w:p>
    <w:p w14:paraId="2D9C89C8" w14:textId="77777777" w:rsidR="00896958" w:rsidRPr="00003298" w:rsidRDefault="00896958" w:rsidP="003C1611">
      <w:pPr>
        <w:autoSpaceDE w:val="0"/>
        <w:autoSpaceDN w:val="0"/>
        <w:adjustRightInd w:val="0"/>
        <w:spacing w:before="108"/>
        <w:jc w:val="center"/>
        <w:outlineLvl w:val="0"/>
        <w:rPr>
          <w:b/>
          <w:bCs/>
          <w:sz w:val="22"/>
          <w:szCs w:val="22"/>
        </w:rPr>
      </w:pPr>
      <w:r w:rsidRPr="00003298">
        <w:rPr>
          <w:b/>
          <w:bCs/>
          <w:sz w:val="22"/>
          <w:szCs w:val="22"/>
        </w:rPr>
        <w:t>1</w:t>
      </w:r>
      <w:r w:rsidR="00A7790B" w:rsidRPr="00003298">
        <w:rPr>
          <w:b/>
          <w:bCs/>
          <w:sz w:val="22"/>
          <w:szCs w:val="22"/>
        </w:rPr>
        <w:t>2</w:t>
      </w:r>
      <w:r w:rsidRPr="00003298">
        <w:rPr>
          <w:b/>
          <w:bCs/>
          <w:sz w:val="22"/>
          <w:szCs w:val="22"/>
        </w:rPr>
        <w:t>. Юридические адреса, банковские реквизиты и подписи Сторон</w:t>
      </w:r>
    </w:p>
    <w:p w14:paraId="695E7EC4" w14:textId="54ABFB62" w:rsidR="00896958" w:rsidRPr="00003298" w:rsidRDefault="00896958" w:rsidP="003C1611">
      <w:pPr>
        <w:autoSpaceDE w:val="0"/>
        <w:autoSpaceDN w:val="0"/>
        <w:adjustRightInd w:val="0"/>
        <w:rPr>
          <w:sz w:val="22"/>
          <w:szCs w:val="22"/>
        </w:rPr>
      </w:pPr>
      <w:r w:rsidRPr="00003298">
        <w:rPr>
          <w:sz w:val="22"/>
          <w:szCs w:val="22"/>
        </w:rPr>
        <w:t>1</w:t>
      </w:r>
      <w:r w:rsidR="00A7790B" w:rsidRPr="00003298">
        <w:rPr>
          <w:sz w:val="22"/>
          <w:szCs w:val="22"/>
        </w:rPr>
        <w:t>2</w:t>
      </w:r>
      <w:r w:rsidRPr="00003298">
        <w:rPr>
          <w:sz w:val="22"/>
          <w:szCs w:val="22"/>
        </w:rPr>
        <w:t xml:space="preserve">.1. В случае изменения юридического адреса или обслуживающего банка стороны </w:t>
      </w:r>
      <w:r w:rsidR="00D03C63">
        <w:rPr>
          <w:sz w:val="22"/>
          <w:szCs w:val="22"/>
        </w:rPr>
        <w:t>Контракт</w:t>
      </w:r>
      <w:r w:rsidRPr="00003298">
        <w:rPr>
          <w:sz w:val="22"/>
          <w:szCs w:val="22"/>
        </w:rPr>
        <w:t>а обязаны в срок 5 (пять) рабочих дней уведомить об этом друг друга.</w:t>
      </w:r>
    </w:p>
    <w:p w14:paraId="69321F7C" w14:textId="77777777" w:rsidR="00896958" w:rsidRPr="00003298" w:rsidRDefault="00896958" w:rsidP="003C1611">
      <w:pPr>
        <w:autoSpaceDE w:val="0"/>
        <w:autoSpaceDN w:val="0"/>
        <w:adjustRightInd w:val="0"/>
        <w:rPr>
          <w:sz w:val="22"/>
          <w:szCs w:val="22"/>
        </w:rPr>
      </w:pPr>
      <w:r w:rsidRPr="00003298">
        <w:rPr>
          <w:sz w:val="22"/>
          <w:szCs w:val="22"/>
        </w:rPr>
        <w:t>1</w:t>
      </w:r>
      <w:r w:rsidR="00A7790B" w:rsidRPr="00003298">
        <w:rPr>
          <w:sz w:val="22"/>
          <w:szCs w:val="22"/>
        </w:rPr>
        <w:t>2</w:t>
      </w:r>
      <w:r w:rsidRPr="00003298">
        <w:rPr>
          <w:sz w:val="22"/>
          <w:szCs w:val="22"/>
        </w:rPr>
        <w:t>.2. Реквизиты сторон:</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393"/>
      </w:tblGrid>
      <w:tr w:rsidR="00CC31BC" w:rsidRPr="00003298" w14:paraId="436373E7" w14:textId="77777777" w:rsidTr="004D713C">
        <w:trPr>
          <w:trHeight w:val="5416"/>
        </w:trPr>
        <w:tc>
          <w:tcPr>
            <w:tcW w:w="5387" w:type="dxa"/>
            <w:tcBorders>
              <w:top w:val="single" w:sz="4" w:space="0" w:color="auto"/>
              <w:left w:val="single" w:sz="4" w:space="0" w:color="auto"/>
              <w:right w:val="single" w:sz="4" w:space="0" w:color="auto"/>
            </w:tcBorders>
          </w:tcPr>
          <w:p w14:paraId="42EEC2AC" w14:textId="77777777" w:rsidR="003C1611" w:rsidRPr="00003298" w:rsidRDefault="003C1611" w:rsidP="003C1611">
            <w:pPr>
              <w:rPr>
                <w:b/>
                <w:sz w:val="22"/>
                <w:szCs w:val="22"/>
              </w:rPr>
            </w:pPr>
            <w:r w:rsidRPr="00003298">
              <w:rPr>
                <w:b/>
                <w:sz w:val="22"/>
                <w:szCs w:val="22"/>
              </w:rPr>
              <w:t>Заказчик:</w:t>
            </w:r>
          </w:p>
          <w:p w14:paraId="5CAF062B" w14:textId="77777777" w:rsidR="003C1611" w:rsidRPr="00003298" w:rsidRDefault="003C1611" w:rsidP="003C1611">
            <w:pPr>
              <w:rPr>
                <w:b/>
                <w:sz w:val="22"/>
                <w:szCs w:val="22"/>
              </w:rPr>
            </w:pPr>
            <w:r w:rsidRPr="00003298">
              <w:rPr>
                <w:b/>
                <w:sz w:val="22"/>
                <w:szCs w:val="22"/>
              </w:rPr>
              <w:t>ФГБУК «Музей-заповедник «Музей Мирового океана»</w:t>
            </w:r>
          </w:p>
          <w:p w14:paraId="418C769D" w14:textId="77777777" w:rsidR="003C1611" w:rsidRPr="00003298" w:rsidRDefault="003C1611" w:rsidP="003C1611">
            <w:pPr>
              <w:rPr>
                <w:sz w:val="22"/>
                <w:szCs w:val="22"/>
              </w:rPr>
            </w:pPr>
            <w:r w:rsidRPr="00003298">
              <w:rPr>
                <w:sz w:val="22"/>
                <w:szCs w:val="22"/>
              </w:rPr>
              <w:t>236006 г. Калининград, наб. Петра Великого, дом 1</w:t>
            </w:r>
          </w:p>
          <w:p w14:paraId="44AF3A74" w14:textId="77777777" w:rsidR="003C1611" w:rsidRPr="00003298" w:rsidRDefault="003C1611" w:rsidP="003C1611">
            <w:pPr>
              <w:rPr>
                <w:sz w:val="22"/>
                <w:szCs w:val="22"/>
              </w:rPr>
            </w:pPr>
            <w:r w:rsidRPr="00003298">
              <w:rPr>
                <w:sz w:val="22"/>
                <w:szCs w:val="22"/>
              </w:rPr>
              <w:t>тел.: 53-89-15, факс:34-02-11</w:t>
            </w:r>
          </w:p>
          <w:p w14:paraId="116250AE" w14:textId="77777777" w:rsidR="003C1611" w:rsidRPr="00003298" w:rsidRDefault="003C1611" w:rsidP="003C1611">
            <w:pPr>
              <w:rPr>
                <w:sz w:val="22"/>
                <w:szCs w:val="22"/>
              </w:rPr>
            </w:pPr>
            <w:r w:rsidRPr="00003298">
              <w:rPr>
                <w:sz w:val="22"/>
                <w:szCs w:val="22"/>
              </w:rPr>
              <w:t>ИНН</w:t>
            </w:r>
            <w:r w:rsidRPr="00003298">
              <w:rPr>
                <w:sz w:val="22"/>
                <w:szCs w:val="22"/>
              </w:rPr>
              <w:tab/>
              <w:t>3906027695/ КПП390601001</w:t>
            </w:r>
          </w:p>
          <w:p w14:paraId="03BDE334" w14:textId="77777777" w:rsidR="003C1611" w:rsidRPr="00003298" w:rsidRDefault="003C1611" w:rsidP="003C1611">
            <w:pPr>
              <w:rPr>
                <w:sz w:val="22"/>
                <w:szCs w:val="22"/>
              </w:rPr>
            </w:pPr>
            <w:r w:rsidRPr="00003298">
              <w:rPr>
                <w:sz w:val="22"/>
                <w:szCs w:val="22"/>
              </w:rPr>
              <w:t>ОКПО 01138396 ОКТМО 27701000</w:t>
            </w:r>
          </w:p>
          <w:p w14:paraId="26C1FA04" w14:textId="77777777" w:rsidR="003C1611" w:rsidRPr="00003298" w:rsidRDefault="003C1611" w:rsidP="003C1611">
            <w:pPr>
              <w:rPr>
                <w:sz w:val="22"/>
                <w:szCs w:val="22"/>
              </w:rPr>
            </w:pPr>
            <w:r w:rsidRPr="00003298">
              <w:rPr>
                <w:sz w:val="22"/>
                <w:szCs w:val="22"/>
              </w:rPr>
              <w:t>ОКАТО 27401368000 ОКВЭД 91.02</w:t>
            </w:r>
          </w:p>
          <w:p w14:paraId="7AA120CC" w14:textId="77777777" w:rsidR="003C1611" w:rsidRPr="00003298" w:rsidRDefault="003C1611" w:rsidP="003C1611">
            <w:pPr>
              <w:rPr>
                <w:sz w:val="22"/>
                <w:szCs w:val="22"/>
              </w:rPr>
            </w:pPr>
            <w:r w:rsidRPr="00003298">
              <w:rPr>
                <w:sz w:val="22"/>
                <w:szCs w:val="22"/>
              </w:rPr>
              <w:t>ОГРН</w:t>
            </w:r>
            <w:r w:rsidRPr="00003298">
              <w:rPr>
                <w:sz w:val="22"/>
                <w:szCs w:val="22"/>
              </w:rPr>
              <w:tab/>
              <w:t>1023900990080</w:t>
            </w:r>
          </w:p>
          <w:p w14:paraId="12743EE7" w14:textId="77777777" w:rsidR="003C1611" w:rsidRPr="00003298" w:rsidRDefault="003C1611" w:rsidP="003C1611">
            <w:pPr>
              <w:rPr>
                <w:sz w:val="22"/>
                <w:szCs w:val="22"/>
              </w:rPr>
            </w:pPr>
            <w:r w:rsidRPr="00003298">
              <w:rPr>
                <w:sz w:val="22"/>
                <w:szCs w:val="22"/>
              </w:rPr>
              <w:t>ОКОГУ 1321000 ОКОПФ 75103</w:t>
            </w:r>
          </w:p>
          <w:p w14:paraId="109DE316" w14:textId="77777777" w:rsidR="003C1611" w:rsidRPr="00003298" w:rsidRDefault="003C1611" w:rsidP="003C1611">
            <w:pPr>
              <w:rPr>
                <w:sz w:val="22"/>
                <w:szCs w:val="22"/>
              </w:rPr>
            </w:pPr>
            <w:r w:rsidRPr="00003298">
              <w:rPr>
                <w:sz w:val="22"/>
                <w:szCs w:val="22"/>
              </w:rPr>
              <w:t>ОКФС 12</w:t>
            </w:r>
          </w:p>
          <w:p w14:paraId="141D7B31" w14:textId="77777777" w:rsidR="003C1611" w:rsidRPr="00003298" w:rsidRDefault="003C1611" w:rsidP="003C1611">
            <w:pPr>
              <w:widowControl w:val="0"/>
              <w:rPr>
                <w:sz w:val="22"/>
                <w:szCs w:val="22"/>
              </w:rPr>
            </w:pPr>
            <w:r w:rsidRPr="00003298">
              <w:rPr>
                <w:sz w:val="22"/>
                <w:szCs w:val="22"/>
              </w:rPr>
              <w:t>УФК по Нижегородской области (Музей-заповедник «Музей Мирового океана», л/с 20356X24130)</w:t>
            </w:r>
          </w:p>
          <w:p w14:paraId="4A0BC31E" w14:textId="77777777" w:rsidR="003C1611" w:rsidRPr="00003298" w:rsidRDefault="003C1611" w:rsidP="003C1611">
            <w:pPr>
              <w:widowControl w:val="0"/>
              <w:rPr>
                <w:sz w:val="22"/>
                <w:szCs w:val="22"/>
              </w:rPr>
            </w:pPr>
            <w:r w:rsidRPr="00003298">
              <w:rPr>
                <w:sz w:val="22"/>
                <w:szCs w:val="22"/>
              </w:rPr>
              <w:t>Банк: ОКЦ № 1 ВВГУ Банка России//УФК по Нижегородской области, г. Нижний Новгород</w:t>
            </w:r>
          </w:p>
          <w:p w14:paraId="40493834" w14:textId="77777777" w:rsidR="003C1611" w:rsidRPr="00003298" w:rsidRDefault="003C1611" w:rsidP="003C1611">
            <w:pPr>
              <w:widowControl w:val="0"/>
              <w:rPr>
                <w:sz w:val="22"/>
                <w:szCs w:val="22"/>
              </w:rPr>
            </w:pPr>
            <w:r w:rsidRPr="00003298">
              <w:rPr>
                <w:sz w:val="22"/>
                <w:szCs w:val="22"/>
              </w:rPr>
              <w:t>БИК: 012202102</w:t>
            </w:r>
          </w:p>
          <w:p w14:paraId="53FE08B8" w14:textId="77777777" w:rsidR="003C1611" w:rsidRPr="00003298" w:rsidRDefault="003C1611" w:rsidP="003C1611">
            <w:pPr>
              <w:widowControl w:val="0"/>
              <w:rPr>
                <w:sz w:val="22"/>
                <w:szCs w:val="22"/>
              </w:rPr>
            </w:pPr>
            <w:r w:rsidRPr="00003298">
              <w:rPr>
                <w:sz w:val="22"/>
                <w:szCs w:val="22"/>
              </w:rPr>
              <w:t>р/с: 03214643000000013240</w:t>
            </w:r>
          </w:p>
          <w:p w14:paraId="53A14EEA" w14:textId="77777777" w:rsidR="003C1611" w:rsidRPr="00003298" w:rsidRDefault="003C1611" w:rsidP="003C1611">
            <w:pPr>
              <w:widowControl w:val="0"/>
              <w:rPr>
                <w:sz w:val="22"/>
                <w:szCs w:val="22"/>
              </w:rPr>
            </w:pPr>
            <w:r w:rsidRPr="00003298">
              <w:rPr>
                <w:sz w:val="22"/>
                <w:szCs w:val="22"/>
              </w:rPr>
              <w:t>к/с (ЕКС): 40102810745370000024</w:t>
            </w:r>
          </w:p>
          <w:p w14:paraId="6E5D3934" w14:textId="77777777" w:rsidR="003C1611" w:rsidRPr="00003298" w:rsidRDefault="003C1611" w:rsidP="003C1611">
            <w:pPr>
              <w:rPr>
                <w:rStyle w:val="aff0"/>
                <w:sz w:val="22"/>
                <w:szCs w:val="22"/>
                <w:lang w:val="de-DE"/>
              </w:rPr>
            </w:pPr>
            <w:r w:rsidRPr="00003298">
              <w:rPr>
                <w:sz w:val="22"/>
                <w:szCs w:val="22"/>
                <w:lang w:val="en-US"/>
              </w:rPr>
              <w:t>e</w:t>
            </w:r>
            <w:r w:rsidRPr="00003298">
              <w:rPr>
                <w:sz w:val="22"/>
                <w:szCs w:val="22"/>
                <w:lang w:val="de-DE"/>
              </w:rPr>
              <w:t xml:space="preserve">-mail: </w:t>
            </w:r>
            <w:hyperlink r:id="rId9" w:history="1">
              <w:r w:rsidRPr="00003298">
                <w:rPr>
                  <w:rStyle w:val="aff0"/>
                  <w:sz w:val="22"/>
                  <w:szCs w:val="22"/>
                  <w:lang w:val="de-DE"/>
                </w:rPr>
                <w:t>museum@world-ocean.ru</w:t>
              </w:r>
            </w:hyperlink>
          </w:p>
          <w:p w14:paraId="096863B3" w14:textId="77777777" w:rsidR="003C1611" w:rsidRPr="00003298" w:rsidRDefault="003C1611" w:rsidP="003C1611">
            <w:pPr>
              <w:rPr>
                <w:rStyle w:val="aff0"/>
                <w:sz w:val="22"/>
                <w:szCs w:val="22"/>
                <w:lang w:val="de-DE"/>
              </w:rPr>
            </w:pPr>
          </w:p>
          <w:p w14:paraId="04C57B69" w14:textId="77777777" w:rsidR="003C1611" w:rsidRPr="00003298" w:rsidRDefault="003C1611" w:rsidP="003C1611">
            <w:pPr>
              <w:rPr>
                <w:sz w:val="22"/>
                <w:szCs w:val="22"/>
              </w:rPr>
            </w:pPr>
            <w:r w:rsidRPr="00003298">
              <w:rPr>
                <w:sz w:val="22"/>
                <w:szCs w:val="22"/>
              </w:rPr>
              <w:t>Генеральный директор</w:t>
            </w:r>
          </w:p>
          <w:p w14:paraId="271C1328" w14:textId="77777777" w:rsidR="003C1611" w:rsidRPr="00003298" w:rsidRDefault="003C1611" w:rsidP="003C1611">
            <w:pPr>
              <w:rPr>
                <w:sz w:val="22"/>
                <w:szCs w:val="22"/>
              </w:rPr>
            </w:pPr>
          </w:p>
          <w:p w14:paraId="7B17BF38" w14:textId="77777777" w:rsidR="003C1611" w:rsidRPr="00003298" w:rsidRDefault="003C1611" w:rsidP="003C1611">
            <w:pPr>
              <w:rPr>
                <w:sz w:val="22"/>
                <w:szCs w:val="22"/>
              </w:rPr>
            </w:pPr>
          </w:p>
          <w:p w14:paraId="590FB171" w14:textId="77777777" w:rsidR="003C1611" w:rsidRPr="00003298" w:rsidRDefault="003C1611" w:rsidP="003C1611">
            <w:pPr>
              <w:pStyle w:val="afd"/>
              <w:rPr>
                <w:rFonts w:ascii="Times New Roman" w:hAnsi="Times New Roman"/>
              </w:rPr>
            </w:pPr>
            <w:r w:rsidRPr="00003298">
              <w:rPr>
                <w:rFonts w:ascii="Times New Roman" w:hAnsi="Times New Roman"/>
              </w:rPr>
              <w:t xml:space="preserve">_______________  / Д.А. </w:t>
            </w:r>
            <w:proofErr w:type="spellStart"/>
            <w:r w:rsidRPr="00003298">
              <w:rPr>
                <w:rFonts w:ascii="Times New Roman" w:hAnsi="Times New Roman"/>
              </w:rPr>
              <w:t>Миронюк</w:t>
            </w:r>
            <w:proofErr w:type="spellEnd"/>
            <w:r w:rsidRPr="00003298">
              <w:rPr>
                <w:rFonts w:ascii="Times New Roman" w:hAnsi="Times New Roman"/>
              </w:rPr>
              <w:t xml:space="preserve"> /</w:t>
            </w:r>
          </w:p>
          <w:p w14:paraId="4A171DAF" w14:textId="77777777" w:rsidR="00CC31BC" w:rsidRPr="00003298" w:rsidRDefault="00CC31BC" w:rsidP="003C1611">
            <w:pPr>
              <w:jc w:val="both"/>
              <w:rPr>
                <w:sz w:val="22"/>
                <w:szCs w:val="22"/>
              </w:rPr>
            </w:pPr>
            <w:r w:rsidRPr="00003298">
              <w:rPr>
                <w:sz w:val="22"/>
                <w:szCs w:val="22"/>
              </w:rPr>
              <w:t>М.П.</w:t>
            </w:r>
          </w:p>
        </w:tc>
        <w:tc>
          <w:tcPr>
            <w:tcW w:w="4393" w:type="dxa"/>
            <w:tcBorders>
              <w:top w:val="single" w:sz="4" w:space="0" w:color="auto"/>
              <w:left w:val="single" w:sz="4" w:space="0" w:color="auto"/>
              <w:right w:val="single" w:sz="4" w:space="0" w:color="auto"/>
            </w:tcBorders>
          </w:tcPr>
          <w:p w14:paraId="73DA900C" w14:textId="77777777" w:rsidR="00CC31BC" w:rsidRPr="00003298" w:rsidRDefault="00CC31BC" w:rsidP="003C1611">
            <w:pPr>
              <w:pStyle w:val="8010"/>
              <w:spacing w:before="0" w:beforeAutospacing="0" w:after="0" w:afterAutospacing="0"/>
              <w:rPr>
                <w:sz w:val="22"/>
                <w:szCs w:val="22"/>
              </w:rPr>
            </w:pPr>
            <w:r w:rsidRPr="00003298">
              <w:rPr>
                <w:b/>
                <w:bCs/>
                <w:color w:val="000000"/>
                <w:sz w:val="22"/>
                <w:szCs w:val="22"/>
              </w:rPr>
              <w:t>Исполнитель</w:t>
            </w:r>
            <w:r w:rsidR="003C1611" w:rsidRPr="00003298">
              <w:rPr>
                <w:b/>
                <w:bCs/>
                <w:color w:val="000000"/>
                <w:sz w:val="22"/>
                <w:szCs w:val="22"/>
              </w:rPr>
              <w:t>:</w:t>
            </w:r>
          </w:p>
          <w:p w14:paraId="22D51585" w14:textId="77777777" w:rsidR="00CC31BC" w:rsidRPr="00003298" w:rsidRDefault="00CC31BC" w:rsidP="003C1611">
            <w:pPr>
              <w:pStyle w:val="afb"/>
              <w:spacing w:before="0" w:beforeAutospacing="0" w:after="0" w:afterAutospacing="0"/>
              <w:rPr>
                <w:sz w:val="22"/>
                <w:szCs w:val="22"/>
                <w:lang w:val="en-US"/>
              </w:rPr>
            </w:pPr>
          </w:p>
          <w:p w14:paraId="63A75E37" w14:textId="77777777" w:rsidR="00CC31BC" w:rsidRPr="00003298" w:rsidRDefault="00CC31BC" w:rsidP="003C1611">
            <w:pPr>
              <w:pStyle w:val="afb"/>
              <w:spacing w:before="0" w:beforeAutospacing="0" w:after="0" w:afterAutospacing="0"/>
              <w:rPr>
                <w:sz w:val="22"/>
                <w:szCs w:val="22"/>
                <w:lang w:val="en-US"/>
              </w:rPr>
            </w:pPr>
          </w:p>
          <w:p w14:paraId="26D64816" w14:textId="77777777" w:rsidR="00CC31BC" w:rsidRPr="00003298" w:rsidRDefault="00CC31BC" w:rsidP="003C1611">
            <w:pPr>
              <w:pStyle w:val="afb"/>
              <w:spacing w:before="0" w:beforeAutospacing="0" w:after="0" w:afterAutospacing="0"/>
              <w:rPr>
                <w:sz w:val="22"/>
                <w:szCs w:val="22"/>
                <w:lang w:val="en-US"/>
              </w:rPr>
            </w:pPr>
          </w:p>
          <w:p w14:paraId="0598413F" w14:textId="77777777" w:rsidR="00ED1B71" w:rsidRPr="00003298" w:rsidRDefault="00ED1B71" w:rsidP="003C1611">
            <w:pPr>
              <w:pStyle w:val="afb"/>
              <w:spacing w:before="0" w:beforeAutospacing="0" w:after="0" w:afterAutospacing="0"/>
              <w:rPr>
                <w:sz w:val="22"/>
                <w:szCs w:val="22"/>
                <w:lang w:val="en-US"/>
              </w:rPr>
            </w:pPr>
          </w:p>
          <w:p w14:paraId="3D0BCBC7" w14:textId="77777777" w:rsidR="00CC31BC" w:rsidRPr="00003298" w:rsidRDefault="00CC31BC" w:rsidP="003C1611">
            <w:pPr>
              <w:pStyle w:val="afb"/>
              <w:spacing w:before="0" w:beforeAutospacing="0" w:after="0" w:afterAutospacing="0"/>
              <w:rPr>
                <w:sz w:val="22"/>
                <w:szCs w:val="22"/>
                <w:lang w:val="en-US"/>
              </w:rPr>
            </w:pPr>
          </w:p>
          <w:p w14:paraId="08956C7C" w14:textId="77777777" w:rsidR="00CC31BC" w:rsidRPr="00003298" w:rsidRDefault="00CC31BC" w:rsidP="003C1611">
            <w:pPr>
              <w:pStyle w:val="afb"/>
              <w:spacing w:before="0" w:beforeAutospacing="0" w:after="0" w:afterAutospacing="0"/>
              <w:rPr>
                <w:sz w:val="22"/>
                <w:szCs w:val="22"/>
                <w:lang w:val="en-US"/>
              </w:rPr>
            </w:pPr>
          </w:p>
          <w:p w14:paraId="676F86B2" w14:textId="77777777" w:rsidR="00CC31BC" w:rsidRPr="00003298" w:rsidRDefault="00CC31BC" w:rsidP="003C1611">
            <w:pPr>
              <w:pStyle w:val="afb"/>
              <w:spacing w:before="0" w:beforeAutospacing="0" w:after="0" w:afterAutospacing="0"/>
              <w:rPr>
                <w:sz w:val="22"/>
                <w:szCs w:val="22"/>
                <w:lang w:val="en-US"/>
              </w:rPr>
            </w:pPr>
          </w:p>
          <w:p w14:paraId="3C8F369A" w14:textId="77777777" w:rsidR="00CC31BC" w:rsidRPr="00003298" w:rsidRDefault="00CC31BC" w:rsidP="003C1611">
            <w:pPr>
              <w:pStyle w:val="afb"/>
              <w:spacing w:before="0" w:beforeAutospacing="0" w:after="0" w:afterAutospacing="0"/>
              <w:rPr>
                <w:sz w:val="22"/>
                <w:szCs w:val="22"/>
                <w:lang w:val="en-US"/>
              </w:rPr>
            </w:pPr>
          </w:p>
          <w:p w14:paraId="5D2E86EA" w14:textId="77777777" w:rsidR="00CC31BC" w:rsidRPr="00003298" w:rsidRDefault="00CC31BC" w:rsidP="003C1611">
            <w:pPr>
              <w:pStyle w:val="afb"/>
              <w:spacing w:before="0" w:beforeAutospacing="0" w:after="0" w:afterAutospacing="0"/>
              <w:rPr>
                <w:sz w:val="22"/>
                <w:szCs w:val="22"/>
                <w:lang w:val="en-US"/>
              </w:rPr>
            </w:pPr>
          </w:p>
          <w:p w14:paraId="5CFA9819" w14:textId="77777777" w:rsidR="00CC31BC" w:rsidRPr="00003298" w:rsidRDefault="00CC31BC" w:rsidP="003C1611">
            <w:pPr>
              <w:pStyle w:val="afb"/>
              <w:spacing w:before="0" w:beforeAutospacing="0" w:after="0" w:afterAutospacing="0"/>
              <w:rPr>
                <w:sz w:val="22"/>
                <w:szCs w:val="22"/>
                <w:lang w:val="en-US"/>
              </w:rPr>
            </w:pPr>
          </w:p>
          <w:p w14:paraId="14A9CFCD" w14:textId="77777777" w:rsidR="00CC31BC" w:rsidRPr="00003298" w:rsidRDefault="00CC31BC" w:rsidP="003C1611">
            <w:pPr>
              <w:pStyle w:val="afb"/>
              <w:spacing w:before="0" w:beforeAutospacing="0" w:after="0" w:afterAutospacing="0"/>
              <w:rPr>
                <w:sz w:val="22"/>
                <w:szCs w:val="22"/>
                <w:lang w:val="en-US"/>
              </w:rPr>
            </w:pPr>
          </w:p>
          <w:p w14:paraId="5195A158" w14:textId="77777777" w:rsidR="00CC31BC" w:rsidRPr="00003298" w:rsidRDefault="00CC31BC" w:rsidP="003C1611">
            <w:pPr>
              <w:pStyle w:val="afb"/>
              <w:spacing w:before="0" w:beforeAutospacing="0" w:after="0" w:afterAutospacing="0"/>
              <w:rPr>
                <w:sz w:val="22"/>
                <w:szCs w:val="22"/>
                <w:lang w:val="en-US"/>
              </w:rPr>
            </w:pPr>
          </w:p>
          <w:p w14:paraId="745B9DCF" w14:textId="77777777" w:rsidR="00CC31BC" w:rsidRPr="00003298" w:rsidRDefault="00CC31BC" w:rsidP="003C1611">
            <w:pPr>
              <w:pStyle w:val="afb"/>
              <w:spacing w:before="0" w:beforeAutospacing="0" w:after="0" w:afterAutospacing="0"/>
              <w:rPr>
                <w:sz w:val="22"/>
                <w:szCs w:val="22"/>
              </w:rPr>
            </w:pPr>
          </w:p>
          <w:p w14:paraId="79C1FD2A" w14:textId="77777777" w:rsidR="003966AB" w:rsidRPr="00003298" w:rsidRDefault="003966AB" w:rsidP="003C1611">
            <w:pPr>
              <w:pStyle w:val="afb"/>
              <w:spacing w:before="0" w:beforeAutospacing="0" w:after="0" w:afterAutospacing="0"/>
              <w:rPr>
                <w:sz w:val="22"/>
                <w:szCs w:val="22"/>
              </w:rPr>
            </w:pPr>
          </w:p>
          <w:p w14:paraId="221A34E9" w14:textId="77777777" w:rsidR="003966AB" w:rsidRPr="00003298" w:rsidRDefault="003966AB" w:rsidP="003C1611">
            <w:pPr>
              <w:pStyle w:val="afb"/>
              <w:spacing w:before="0" w:beforeAutospacing="0" w:after="0" w:afterAutospacing="0"/>
              <w:rPr>
                <w:sz w:val="22"/>
                <w:szCs w:val="22"/>
              </w:rPr>
            </w:pPr>
          </w:p>
          <w:p w14:paraId="626CA3D6" w14:textId="77777777" w:rsidR="003966AB" w:rsidRPr="00003298" w:rsidRDefault="003966AB" w:rsidP="003C1611">
            <w:pPr>
              <w:pStyle w:val="afb"/>
              <w:spacing w:before="0" w:beforeAutospacing="0" w:after="0" w:afterAutospacing="0"/>
              <w:rPr>
                <w:sz w:val="22"/>
                <w:szCs w:val="22"/>
              </w:rPr>
            </w:pPr>
          </w:p>
          <w:p w14:paraId="7CD636BC" w14:textId="77777777" w:rsidR="003966AB" w:rsidRPr="00003298" w:rsidRDefault="003966AB" w:rsidP="003C1611">
            <w:pPr>
              <w:pStyle w:val="afb"/>
              <w:spacing w:before="0" w:beforeAutospacing="0" w:after="0" w:afterAutospacing="0"/>
              <w:rPr>
                <w:sz w:val="22"/>
                <w:szCs w:val="22"/>
              </w:rPr>
            </w:pPr>
          </w:p>
          <w:p w14:paraId="40FEBD03" w14:textId="77777777" w:rsidR="003966AB" w:rsidRPr="00003298" w:rsidRDefault="003966AB" w:rsidP="003C1611">
            <w:pPr>
              <w:pStyle w:val="afb"/>
              <w:spacing w:before="0" w:beforeAutospacing="0" w:after="0" w:afterAutospacing="0"/>
              <w:rPr>
                <w:sz w:val="22"/>
                <w:szCs w:val="22"/>
              </w:rPr>
            </w:pPr>
          </w:p>
          <w:p w14:paraId="07A5F987" w14:textId="77777777" w:rsidR="003966AB" w:rsidRPr="00003298" w:rsidRDefault="003966AB" w:rsidP="003C1611">
            <w:pPr>
              <w:pStyle w:val="afb"/>
              <w:spacing w:before="0" w:beforeAutospacing="0" w:after="0" w:afterAutospacing="0"/>
              <w:rPr>
                <w:sz w:val="22"/>
                <w:szCs w:val="22"/>
              </w:rPr>
            </w:pPr>
          </w:p>
          <w:p w14:paraId="056276EE" w14:textId="77777777" w:rsidR="003966AB" w:rsidRPr="00003298" w:rsidRDefault="003966AB" w:rsidP="003C1611">
            <w:pPr>
              <w:pStyle w:val="afb"/>
              <w:spacing w:before="0" w:beforeAutospacing="0" w:after="0" w:afterAutospacing="0"/>
              <w:rPr>
                <w:sz w:val="22"/>
                <w:szCs w:val="22"/>
              </w:rPr>
            </w:pPr>
          </w:p>
          <w:p w14:paraId="2D79357F" w14:textId="77777777" w:rsidR="003966AB" w:rsidRPr="00003298" w:rsidRDefault="003966AB" w:rsidP="003C1611">
            <w:pPr>
              <w:pStyle w:val="afb"/>
              <w:spacing w:before="0" w:beforeAutospacing="0" w:after="0" w:afterAutospacing="0"/>
              <w:rPr>
                <w:sz w:val="22"/>
                <w:szCs w:val="22"/>
              </w:rPr>
            </w:pPr>
          </w:p>
          <w:p w14:paraId="1E0602FC" w14:textId="77777777" w:rsidR="00CC31BC" w:rsidRPr="00003298" w:rsidRDefault="00CC31BC" w:rsidP="003C1611">
            <w:pPr>
              <w:pStyle w:val="afb"/>
              <w:spacing w:before="0" w:beforeAutospacing="0" w:after="0" w:afterAutospacing="0"/>
              <w:rPr>
                <w:sz w:val="22"/>
                <w:szCs w:val="22"/>
              </w:rPr>
            </w:pPr>
          </w:p>
          <w:p w14:paraId="67AD39B6" w14:textId="77777777" w:rsidR="00CC31BC" w:rsidRPr="00003298" w:rsidRDefault="004D713C" w:rsidP="003C1611">
            <w:pPr>
              <w:pStyle w:val="afb"/>
              <w:spacing w:before="0" w:beforeAutospacing="0" w:after="0" w:afterAutospacing="0"/>
              <w:rPr>
                <w:sz w:val="22"/>
                <w:szCs w:val="22"/>
              </w:rPr>
            </w:pPr>
            <w:r w:rsidRPr="00003298">
              <w:rPr>
                <w:color w:val="000000"/>
                <w:sz w:val="22"/>
                <w:szCs w:val="22"/>
              </w:rPr>
              <w:t>____________________/_______________</w:t>
            </w:r>
            <w:r w:rsidR="00CC31BC" w:rsidRPr="00003298">
              <w:rPr>
                <w:color w:val="000000"/>
                <w:sz w:val="22"/>
                <w:szCs w:val="22"/>
              </w:rPr>
              <w:t xml:space="preserve"> /</w:t>
            </w:r>
          </w:p>
          <w:p w14:paraId="7B8BF5D9" w14:textId="77777777" w:rsidR="00CC31BC" w:rsidRPr="00003298" w:rsidRDefault="00CC31BC" w:rsidP="003C1611">
            <w:pPr>
              <w:pStyle w:val="afb"/>
              <w:spacing w:before="0" w:beforeAutospacing="0" w:after="0" w:afterAutospacing="0"/>
              <w:rPr>
                <w:sz w:val="22"/>
                <w:szCs w:val="22"/>
              </w:rPr>
            </w:pPr>
            <w:r w:rsidRPr="00003298">
              <w:rPr>
                <w:color w:val="000000"/>
                <w:sz w:val="22"/>
                <w:szCs w:val="22"/>
              </w:rPr>
              <w:t>М.П.</w:t>
            </w:r>
          </w:p>
        </w:tc>
      </w:tr>
      <w:bookmarkEnd w:id="5"/>
    </w:tbl>
    <w:p w14:paraId="59623850" w14:textId="77777777" w:rsidR="007E68D2" w:rsidRDefault="007E68D2" w:rsidP="003C1611">
      <w:pPr>
        <w:jc w:val="right"/>
        <w:rPr>
          <w:sz w:val="22"/>
          <w:szCs w:val="22"/>
        </w:rPr>
      </w:pPr>
    </w:p>
    <w:p w14:paraId="28173546" w14:textId="77777777" w:rsidR="007E68D2" w:rsidRDefault="007E68D2" w:rsidP="003C1611">
      <w:pPr>
        <w:jc w:val="right"/>
        <w:rPr>
          <w:sz w:val="22"/>
          <w:szCs w:val="22"/>
        </w:rPr>
      </w:pPr>
    </w:p>
    <w:p w14:paraId="1D637A99" w14:textId="77777777" w:rsidR="007E68D2" w:rsidRDefault="007E68D2" w:rsidP="003C1611">
      <w:pPr>
        <w:jc w:val="right"/>
        <w:rPr>
          <w:sz w:val="22"/>
          <w:szCs w:val="22"/>
        </w:rPr>
      </w:pPr>
    </w:p>
    <w:p w14:paraId="0C6313F4" w14:textId="77777777" w:rsidR="007E68D2" w:rsidRDefault="007E68D2" w:rsidP="003C1611">
      <w:pPr>
        <w:jc w:val="right"/>
        <w:rPr>
          <w:sz w:val="22"/>
          <w:szCs w:val="22"/>
        </w:rPr>
      </w:pPr>
    </w:p>
    <w:p w14:paraId="50013F59" w14:textId="77777777" w:rsidR="007E68D2" w:rsidRDefault="007E68D2" w:rsidP="003C1611">
      <w:pPr>
        <w:jc w:val="right"/>
        <w:rPr>
          <w:sz w:val="22"/>
          <w:szCs w:val="22"/>
        </w:rPr>
      </w:pPr>
    </w:p>
    <w:p w14:paraId="5AE80CA7" w14:textId="77777777" w:rsidR="007E68D2" w:rsidRDefault="007E68D2" w:rsidP="003C1611">
      <w:pPr>
        <w:jc w:val="right"/>
        <w:rPr>
          <w:sz w:val="22"/>
          <w:szCs w:val="22"/>
        </w:rPr>
      </w:pPr>
    </w:p>
    <w:p w14:paraId="133A3BE9" w14:textId="77777777" w:rsidR="007E68D2" w:rsidRDefault="007E68D2" w:rsidP="003C1611">
      <w:pPr>
        <w:jc w:val="right"/>
        <w:rPr>
          <w:sz w:val="22"/>
          <w:szCs w:val="22"/>
        </w:rPr>
      </w:pPr>
    </w:p>
    <w:p w14:paraId="3C1919EF" w14:textId="77777777" w:rsidR="007E68D2" w:rsidRDefault="007E68D2" w:rsidP="003C1611">
      <w:pPr>
        <w:jc w:val="right"/>
        <w:rPr>
          <w:sz w:val="22"/>
          <w:szCs w:val="22"/>
        </w:rPr>
      </w:pPr>
    </w:p>
    <w:p w14:paraId="2A04B9D2" w14:textId="77777777" w:rsidR="007E68D2" w:rsidRDefault="007E68D2" w:rsidP="003C1611">
      <w:pPr>
        <w:jc w:val="right"/>
        <w:rPr>
          <w:sz w:val="22"/>
          <w:szCs w:val="22"/>
        </w:rPr>
      </w:pPr>
    </w:p>
    <w:p w14:paraId="12597885" w14:textId="77777777" w:rsidR="007E68D2" w:rsidRDefault="007E68D2" w:rsidP="003C1611">
      <w:pPr>
        <w:jc w:val="right"/>
        <w:rPr>
          <w:sz w:val="22"/>
          <w:szCs w:val="22"/>
        </w:rPr>
      </w:pPr>
    </w:p>
    <w:p w14:paraId="0D7147E2" w14:textId="77777777" w:rsidR="007E68D2" w:rsidRDefault="007E68D2" w:rsidP="003C1611">
      <w:pPr>
        <w:jc w:val="right"/>
        <w:rPr>
          <w:sz w:val="22"/>
          <w:szCs w:val="22"/>
        </w:rPr>
      </w:pPr>
    </w:p>
    <w:p w14:paraId="4DDF5A1B" w14:textId="77777777" w:rsidR="007E68D2" w:rsidRDefault="007E68D2" w:rsidP="003C1611">
      <w:pPr>
        <w:jc w:val="right"/>
        <w:rPr>
          <w:sz w:val="22"/>
          <w:szCs w:val="22"/>
        </w:rPr>
      </w:pPr>
    </w:p>
    <w:p w14:paraId="0C908FB5" w14:textId="77777777" w:rsidR="003A286D" w:rsidRPr="00003298" w:rsidRDefault="000B691B" w:rsidP="003C1611">
      <w:pPr>
        <w:jc w:val="right"/>
        <w:rPr>
          <w:sz w:val="22"/>
          <w:szCs w:val="22"/>
        </w:rPr>
      </w:pPr>
      <w:r w:rsidRPr="00003298">
        <w:rPr>
          <w:sz w:val="22"/>
          <w:szCs w:val="22"/>
        </w:rPr>
        <w:t>П</w:t>
      </w:r>
      <w:r w:rsidR="003A286D" w:rsidRPr="00003298">
        <w:rPr>
          <w:sz w:val="22"/>
          <w:szCs w:val="22"/>
        </w:rPr>
        <w:t>риложение № 1</w:t>
      </w:r>
    </w:p>
    <w:p w14:paraId="20E5DAB0" w14:textId="4560BAFA" w:rsidR="00C371C8" w:rsidRPr="00003298" w:rsidRDefault="003A286D" w:rsidP="003C1611">
      <w:pPr>
        <w:jc w:val="right"/>
        <w:rPr>
          <w:sz w:val="22"/>
          <w:szCs w:val="22"/>
        </w:rPr>
      </w:pPr>
      <w:r w:rsidRPr="00003298">
        <w:rPr>
          <w:sz w:val="22"/>
          <w:szCs w:val="22"/>
        </w:rPr>
        <w:t xml:space="preserve">к </w:t>
      </w:r>
      <w:r w:rsidR="00D03C63">
        <w:rPr>
          <w:sz w:val="22"/>
          <w:szCs w:val="22"/>
        </w:rPr>
        <w:t>Контракт</w:t>
      </w:r>
      <w:r w:rsidRPr="00003298">
        <w:rPr>
          <w:sz w:val="22"/>
          <w:szCs w:val="22"/>
        </w:rPr>
        <w:t xml:space="preserve">у </w:t>
      </w:r>
      <w:r w:rsidR="00C371C8" w:rsidRPr="00003298">
        <w:rPr>
          <w:sz w:val="22"/>
          <w:szCs w:val="22"/>
        </w:rPr>
        <w:t>№</w:t>
      </w:r>
      <w:r w:rsidR="003F65B2" w:rsidRPr="00003298">
        <w:rPr>
          <w:sz w:val="22"/>
          <w:szCs w:val="22"/>
        </w:rPr>
        <w:t xml:space="preserve"> </w:t>
      </w:r>
      <w:r w:rsidR="004D713C" w:rsidRPr="00003298">
        <w:rPr>
          <w:sz w:val="22"/>
          <w:szCs w:val="22"/>
        </w:rPr>
        <w:t>________</w:t>
      </w:r>
      <w:r w:rsidR="003F65B2" w:rsidRPr="00003298">
        <w:rPr>
          <w:sz w:val="22"/>
          <w:szCs w:val="22"/>
        </w:rPr>
        <w:t xml:space="preserve"> от</w:t>
      </w:r>
      <w:r w:rsidR="00C371C8" w:rsidRPr="00003298">
        <w:rPr>
          <w:sz w:val="22"/>
          <w:szCs w:val="22"/>
        </w:rPr>
        <w:t xml:space="preserve"> </w:t>
      </w:r>
      <w:r w:rsidR="004D713C" w:rsidRPr="00003298">
        <w:rPr>
          <w:sz w:val="22"/>
          <w:szCs w:val="22"/>
        </w:rPr>
        <w:t>_________________</w:t>
      </w:r>
      <w:r w:rsidR="002B3DA9" w:rsidRPr="00003298">
        <w:rPr>
          <w:sz w:val="22"/>
          <w:szCs w:val="22"/>
        </w:rPr>
        <w:t xml:space="preserve"> </w:t>
      </w:r>
      <w:r w:rsidR="006E2213" w:rsidRPr="00003298">
        <w:rPr>
          <w:sz w:val="22"/>
          <w:szCs w:val="22"/>
        </w:rPr>
        <w:t>202</w:t>
      </w:r>
      <w:r w:rsidR="00CC31BC" w:rsidRPr="00003298">
        <w:rPr>
          <w:sz w:val="22"/>
          <w:szCs w:val="22"/>
        </w:rPr>
        <w:t>6</w:t>
      </w:r>
    </w:p>
    <w:p w14:paraId="2D0353CD" w14:textId="77777777" w:rsidR="00847F58" w:rsidRPr="00003298" w:rsidRDefault="003A286D" w:rsidP="003C1611">
      <w:pPr>
        <w:ind w:firstLine="403"/>
        <w:jc w:val="right"/>
        <w:rPr>
          <w:sz w:val="22"/>
          <w:szCs w:val="22"/>
        </w:rPr>
      </w:pPr>
      <w:r w:rsidRPr="00003298">
        <w:rPr>
          <w:sz w:val="22"/>
          <w:szCs w:val="22"/>
        </w:rPr>
        <w:t xml:space="preserve">                                                 </w:t>
      </w:r>
      <w:r w:rsidR="002336CB" w:rsidRPr="00003298">
        <w:rPr>
          <w:sz w:val="22"/>
          <w:szCs w:val="22"/>
        </w:rPr>
        <w:t xml:space="preserve">                               </w:t>
      </w:r>
    </w:p>
    <w:p w14:paraId="73B2AC59" w14:textId="77777777" w:rsidR="00ED1B71" w:rsidRPr="00003298" w:rsidRDefault="00ED1B71" w:rsidP="003C1611">
      <w:pPr>
        <w:spacing w:line="276" w:lineRule="auto"/>
        <w:jc w:val="center"/>
        <w:rPr>
          <w:b/>
          <w:sz w:val="22"/>
          <w:szCs w:val="22"/>
        </w:rPr>
      </w:pPr>
    </w:p>
    <w:p w14:paraId="288ABA1C" w14:textId="77777777" w:rsidR="003C1611" w:rsidRPr="00003298" w:rsidRDefault="003C1611" w:rsidP="003C1611">
      <w:pPr>
        <w:spacing w:line="276" w:lineRule="auto"/>
        <w:jc w:val="center"/>
        <w:rPr>
          <w:b/>
          <w:sz w:val="22"/>
          <w:szCs w:val="22"/>
        </w:rPr>
      </w:pPr>
      <w:r w:rsidRPr="00003298">
        <w:rPr>
          <w:b/>
          <w:sz w:val="22"/>
          <w:szCs w:val="22"/>
        </w:rPr>
        <w:t>ТЕХНИЧЕСКОЕ ЗАДАНИЕ</w:t>
      </w:r>
    </w:p>
    <w:p w14:paraId="6D128DAD" w14:textId="77777777" w:rsidR="003C1611" w:rsidRPr="00003298" w:rsidRDefault="003C1611" w:rsidP="003C1611">
      <w:pPr>
        <w:jc w:val="center"/>
        <w:rPr>
          <w:b/>
          <w:sz w:val="22"/>
          <w:szCs w:val="22"/>
        </w:rPr>
      </w:pPr>
      <w:r w:rsidRPr="00003298">
        <w:rPr>
          <w:b/>
          <w:sz w:val="22"/>
          <w:szCs w:val="22"/>
        </w:rPr>
        <w:t xml:space="preserve">на оказание услуг по подготовке </w:t>
      </w:r>
      <w:proofErr w:type="spellStart"/>
      <w:r w:rsidRPr="00003298">
        <w:rPr>
          <w:b/>
          <w:sz w:val="22"/>
          <w:szCs w:val="22"/>
        </w:rPr>
        <w:t>теплопотребляющих</w:t>
      </w:r>
      <w:proofErr w:type="spellEnd"/>
      <w:r w:rsidRPr="00003298">
        <w:rPr>
          <w:b/>
          <w:sz w:val="22"/>
          <w:szCs w:val="22"/>
        </w:rPr>
        <w:t xml:space="preserve"> установок к отопительному периоду 2026-2027 гг. и техническому обслуживанию тепловых пунктов, узлов учета тепловой энергии, щитов автоматики и снятие показаний тепловых счетчиков</w:t>
      </w:r>
    </w:p>
    <w:p w14:paraId="7BD206F4" w14:textId="77777777" w:rsidR="003C1611" w:rsidRPr="00003298" w:rsidRDefault="003C1611" w:rsidP="003C1611">
      <w:pPr>
        <w:jc w:val="center"/>
        <w:rPr>
          <w:sz w:val="22"/>
          <w:szCs w:val="22"/>
        </w:rPr>
      </w:pPr>
      <w:r w:rsidRPr="00003298">
        <w:rPr>
          <w:b/>
          <w:sz w:val="22"/>
          <w:szCs w:val="22"/>
        </w:rPr>
        <w:t xml:space="preserve"> на объектах ФГБУК «Музей-заповедник «Музей Мирового океана»</w:t>
      </w:r>
    </w:p>
    <w:p w14:paraId="4361A811" w14:textId="77777777" w:rsidR="003C1611" w:rsidRPr="00003298" w:rsidRDefault="003C1611" w:rsidP="003C1611">
      <w:pPr>
        <w:ind w:firstLine="720"/>
        <w:rPr>
          <w:sz w:val="22"/>
          <w:szCs w:val="22"/>
        </w:rPr>
      </w:pPr>
    </w:p>
    <w:p w14:paraId="14795D89" w14:textId="1E2F2C72" w:rsidR="007E68D2" w:rsidRPr="00003298" w:rsidRDefault="007E68D2" w:rsidP="007E68D2">
      <w:pPr>
        <w:jc w:val="both"/>
        <w:rPr>
          <w:sz w:val="22"/>
          <w:szCs w:val="22"/>
        </w:rPr>
      </w:pPr>
      <w:r w:rsidRPr="00003298">
        <w:rPr>
          <w:b/>
          <w:sz w:val="22"/>
          <w:szCs w:val="22"/>
        </w:rPr>
        <w:t>Общий срок оказания услуг</w:t>
      </w:r>
      <w:r w:rsidRPr="00003298">
        <w:rPr>
          <w:sz w:val="22"/>
          <w:szCs w:val="22"/>
        </w:rPr>
        <w:t xml:space="preserve">: с момента заключения </w:t>
      </w:r>
      <w:r w:rsidR="00D03C63">
        <w:rPr>
          <w:sz w:val="22"/>
          <w:szCs w:val="22"/>
        </w:rPr>
        <w:t>Контракт</w:t>
      </w:r>
      <w:r w:rsidRPr="00003298">
        <w:rPr>
          <w:sz w:val="22"/>
          <w:szCs w:val="22"/>
        </w:rPr>
        <w:t>а и по 31 декабря 2026 г. (включительно).</w:t>
      </w:r>
    </w:p>
    <w:p w14:paraId="0F05FD94" w14:textId="77777777" w:rsidR="003C1611" w:rsidRPr="00003298" w:rsidRDefault="003C1611" w:rsidP="007E68D2">
      <w:pPr>
        <w:autoSpaceDE w:val="0"/>
        <w:autoSpaceDN w:val="0"/>
        <w:adjustRightInd w:val="0"/>
        <w:jc w:val="both"/>
        <w:rPr>
          <w:sz w:val="22"/>
          <w:szCs w:val="22"/>
        </w:rPr>
      </w:pPr>
      <w:r w:rsidRPr="00003298">
        <w:rPr>
          <w:sz w:val="22"/>
          <w:szCs w:val="22"/>
        </w:rPr>
        <w:t>Услуги оказываются поэтапно:</w:t>
      </w:r>
    </w:p>
    <w:p w14:paraId="73DDE211" w14:textId="3E32CE1A" w:rsidR="003C1611" w:rsidRPr="00003298" w:rsidRDefault="003C1611" w:rsidP="007E68D2">
      <w:pPr>
        <w:autoSpaceDE w:val="0"/>
        <w:autoSpaceDN w:val="0"/>
        <w:adjustRightInd w:val="0"/>
        <w:jc w:val="both"/>
        <w:rPr>
          <w:color w:val="000000"/>
          <w:sz w:val="22"/>
          <w:szCs w:val="22"/>
        </w:rPr>
      </w:pPr>
      <w:r w:rsidRPr="00003298">
        <w:rPr>
          <w:color w:val="000000"/>
          <w:sz w:val="22"/>
          <w:szCs w:val="22"/>
        </w:rPr>
        <w:t xml:space="preserve">- 1 этап – в соответствии с Техническим заданием (в течение 15 календарных дней с момента заключения </w:t>
      </w:r>
      <w:r w:rsidR="00D03C63">
        <w:rPr>
          <w:color w:val="000000"/>
          <w:sz w:val="22"/>
          <w:szCs w:val="22"/>
        </w:rPr>
        <w:t>Контракт</w:t>
      </w:r>
      <w:r w:rsidRPr="00003298">
        <w:rPr>
          <w:color w:val="000000"/>
          <w:sz w:val="22"/>
          <w:szCs w:val="22"/>
        </w:rPr>
        <w:t>а);</w:t>
      </w:r>
    </w:p>
    <w:p w14:paraId="22369512" w14:textId="77777777" w:rsidR="003C1611" w:rsidRPr="00003298" w:rsidRDefault="003C1611" w:rsidP="007E68D2">
      <w:pPr>
        <w:autoSpaceDE w:val="0"/>
        <w:autoSpaceDN w:val="0"/>
        <w:adjustRightInd w:val="0"/>
        <w:jc w:val="both"/>
        <w:rPr>
          <w:sz w:val="22"/>
          <w:szCs w:val="22"/>
        </w:rPr>
      </w:pPr>
      <w:r w:rsidRPr="00003298">
        <w:rPr>
          <w:color w:val="000000"/>
          <w:sz w:val="22"/>
          <w:szCs w:val="22"/>
        </w:rPr>
        <w:t>- 2 этап – в соответствии с Техническим заданием (ежемесячно) с момента оказания услуг по первому этапу.</w:t>
      </w:r>
    </w:p>
    <w:p w14:paraId="2301A6C9" w14:textId="77777777" w:rsidR="007E68D2" w:rsidRPr="008642AE" w:rsidRDefault="007E68D2" w:rsidP="003C1611">
      <w:pPr>
        <w:pStyle w:val="af1"/>
        <w:ind w:left="0"/>
        <w:jc w:val="center"/>
        <w:rPr>
          <w:rFonts w:ascii="Times New Roman" w:hAnsi="Times New Roman"/>
          <w:b/>
        </w:rPr>
      </w:pPr>
    </w:p>
    <w:p w14:paraId="11683F4B" w14:textId="77777777" w:rsidR="003C1611" w:rsidRPr="00003298" w:rsidRDefault="003C1611" w:rsidP="003C1611">
      <w:pPr>
        <w:pStyle w:val="af1"/>
        <w:ind w:left="0"/>
        <w:jc w:val="center"/>
        <w:rPr>
          <w:rFonts w:ascii="Times New Roman" w:hAnsi="Times New Roman"/>
        </w:rPr>
      </w:pPr>
      <w:r w:rsidRPr="00003298">
        <w:rPr>
          <w:rFonts w:ascii="Times New Roman" w:hAnsi="Times New Roman"/>
          <w:b/>
          <w:lang w:val="en-US"/>
        </w:rPr>
        <w:t>I</w:t>
      </w:r>
      <w:r w:rsidRPr="00003298">
        <w:rPr>
          <w:rFonts w:ascii="Times New Roman" w:hAnsi="Times New Roman"/>
          <w:b/>
        </w:rPr>
        <w:t xml:space="preserve"> ЭТАП.</w:t>
      </w:r>
    </w:p>
    <w:p w14:paraId="6750E4A7" w14:textId="77777777" w:rsidR="003C1611" w:rsidRPr="00003298" w:rsidRDefault="003C1611" w:rsidP="003C1611">
      <w:pPr>
        <w:ind w:left="720"/>
        <w:rPr>
          <w:b/>
          <w:sz w:val="22"/>
          <w:szCs w:val="22"/>
        </w:rPr>
      </w:pPr>
      <w:r w:rsidRPr="00003298">
        <w:rPr>
          <w:b/>
          <w:sz w:val="22"/>
          <w:szCs w:val="22"/>
        </w:rPr>
        <w:t xml:space="preserve"> Подготовка </w:t>
      </w:r>
      <w:proofErr w:type="spellStart"/>
      <w:r w:rsidRPr="00003298">
        <w:rPr>
          <w:b/>
          <w:sz w:val="22"/>
          <w:szCs w:val="22"/>
        </w:rPr>
        <w:t>теплопотребляющих</w:t>
      </w:r>
      <w:proofErr w:type="spellEnd"/>
      <w:r w:rsidRPr="00003298">
        <w:rPr>
          <w:b/>
          <w:sz w:val="22"/>
          <w:szCs w:val="22"/>
        </w:rPr>
        <w:t xml:space="preserve"> установок к отопительному периоду 2026-2027 гг.</w:t>
      </w:r>
    </w:p>
    <w:p w14:paraId="2560D4A7" w14:textId="77777777" w:rsidR="003C1611" w:rsidRPr="00003298" w:rsidRDefault="003C1611" w:rsidP="003C1611">
      <w:pPr>
        <w:ind w:firstLine="720"/>
        <w:rPr>
          <w:sz w:val="22"/>
          <w:szCs w:val="22"/>
        </w:rPr>
      </w:pPr>
    </w:p>
    <w:p w14:paraId="0ECAD96C" w14:textId="77777777" w:rsidR="003C1611" w:rsidRPr="00003298" w:rsidRDefault="003C1611" w:rsidP="00F3563C">
      <w:pPr>
        <w:ind w:firstLine="708"/>
        <w:rPr>
          <w:sz w:val="22"/>
          <w:szCs w:val="22"/>
        </w:rPr>
      </w:pPr>
      <w:r w:rsidRPr="00003298">
        <w:rPr>
          <w:sz w:val="22"/>
          <w:szCs w:val="22"/>
        </w:rPr>
        <w:t xml:space="preserve">На основании Правил технической эксплуатации объектов теплоснабжения и </w:t>
      </w:r>
      <w:proofErr w:type="spellStart"/>
      <w:r w:rsidRPr="00003298">
        <w:rPr>
          <w:sz w:val="22"/>
          <w:szCs w:val="22"/>
        </w:rPr>
        <w:t>теплопотребляющих</w:t>
      </w:r>
      <w:proofErr w:type="spellEnd"/>
      <w:r w:rsidRPr="00003298">
        <w:rPr>
          <w:sz w:val="22"/>
          <w:szCs w:val="22"/>
        </w:rPr>
        <w:t xml:space="preserve"> установок (утв. Приказом Минэнерго России от 14.05.2025 № 511), для надежного и качественного теплоснабжения в отопительный период 2026-2027 </w:t>
      </w:r>
      <w:proofErr w:type="spellStart"/>
      <w:r w:rsidRPr="00003298">
        <w:rPr>
          <w:sz w:val="22"/>
          <w:szCs w:val="22"/>
        </w:rPr>
        <w:t>г.г</w:t>
      </w:r>
      <w:proofErr w:type="spellEnd"/>
      <w:r w:rsidRPr="00003298">
        <w:rPr>
          <w:sz w:val="22"/>
          <w:szCs w:val="22"/>
        </w:rPr>
        <w:t xml:space="preserve">, необходимо выполнить гидравлические испытания систем отопления, подготовку тепловых узлов и </w:t>
      </w:r>
      <w:proofErr w:type="spellStart"/>
      <w:r w:rsidRPr="00003298">
        <w:rPr>
          <w:sz w:val="22"/>
          <w:szCs w:val="22"/>
        </w:rPr>
        <w:t>теплопотребляющих</w:t>
      </w:r>
      <w:proofErr w:type="spellEnd"/>
      <w:r w:rsidRPr="00003298">
        <w:rPr>
          <w:sz w:val="22"/>
          <w:szCs w:val="22"/>
        </w:rPr>
        <w:t xml:space="preserve"> установок к зимнему отопительному сезону в зданиях ФГБУК «Музея-заповедника «Музей Мирового океана по адресам: </w:t>
      </w:r>
      <w:r w:rsidRPr="00003298">
        <w:rPr>
          <w:sz w:val="22"/>
          <w:szCs w:val="22"/>
        </w:rPr>
        <w:br/>
        <w:t>г. Калининград, наб</w:t>
      </w:r>
      <w:r w:rsidR="00F3563C">
        <w:rPr>
          <w:sz w:val="22"/>
          <w:szCs w:val="22"/>
        </w:rPr>
        <w:t>.</w:t>
      </w:r>
      <w:r w:rsidRPr="00003298">
        <w:rPr>
          <w:sz w:val="22"/>
          <w:szCs w:val="22"/>
        </w:rPr>
        <w:t xml:space="preserve"> Петра Великого, дом 1; дом 1 «Б»; дом 1 «В»; дом 5; дом 9.</w:t>
      </w:r>
    </w:p>
    <w:p w14:paraId="1703B40B" w14:textId="77777777" w:rsidR="003C1611" w:rsidRPr="00003298" w:rsidRDefault="003C1611" w:rsidP="003C1611">
      <w:pPr>
        <w:rPr>
          <w:b/>
          <w:sz w:val="22"/>
          <w:szCs w:val="22"/>
        </w:rPr>
      </w:pPr>
      <w:r w:rsidRPr="00003298">
        <w:rPr>
          <w:b/>
          <w:sz w:val="22"/>
          <w:szCs w:val="22"/>
        </w:rPr>
        <w:t>Выполнение работ/оказание услуг:</w:t>
      </w:r>
    </w:p>
    <w:p w14:paraId="041EB921" w14:textId="77777777" w:rsidR="003C1611" w:rsidRPr="00003298" w:rsidRDefault="007E68D2" w:rsidP="003C1611">
      <w:pPr>
        <w:rPr>
          <w:b/>
          <w:sz w:val="22"/>
          <w:szCs w:val="22"/>
        </w:rPr>
      </w:pPr>
      <w:r>
        <w:rPr>
          <w:b/>
          <w:sz w:val="22"/>
          <w:szCs w:val="22"/>
        </w:rPr>
        <w:t>Объемы услуг</w:t>
      </w:r>
      <w:r w:rsidR="003C1611" w:rsidRPr="00003298">
        <w:rPr>
          <w:b/>
          <w:sz w:val="22"/>
          <w:szCs w:val="22"/>
        </w:rPr>
        <w:t>:</w:t>
      </w:r>
    </w:p>
    <w:p w14:paraId="29B0E422" w14:textId="77777777" w:rsidR="003C1611" w:rsidRPr="00003298" w:rsidRDefault="003C1611" w:rsidP="003C1611">
      <w:pPr>
        <w:rPr>
          <w:b/>
          <w:bCs/>
          <w:sz w:val="22"/>
          <w:szCs w:val="22"/>
        </w:rPr>
      </w:pPr>
      <w:r w:rsidRPr="00003298">
        <w:rPr>
          <w:b/>
          <w:bCs/>
          <w:sz w:val="22"/>
          <w:szCs w:val="22"/>
        </w:rPr>
        <w:t>Набережная Пет</w:t>
      </w:r>
      <w:r w:rsidR="00F3563C">
        <w:rPr>
          <w:b/>
          <w:bCs/>
          <w:sz w:val="22"/>
          <w:szCs w:val="22"/>
        </w:rPr>
        <w:t>р</w:t>
      </w:r>
      <w:r w:rsidRPr="00003298">
        <w:rPr>
          <w:b/>
          <w:bCs/>
          <w:sz w:val="22"/>
          <w:szCs w:val="22"/>
        </w:rPr>
        <w:t>а Великого, дом 1, ИТП №1:</w:t>
      </w:r>
    </w:p>
    <w:p w14:paraId="022CA839" w14:textId="77777777" w:rsidR="003C1611" w:rsidRPr="00003298" w:rsidRDefault="003C1611" w:rsidP="003C1611">
      <w:pPr>
        <w:rPr>
          <w:sz w:val="22"/>
          <w:szCs w:val="22"/>
        </w:rPr>
      </w:pPr>
      <w:bookmarkStart w:id="6" w:name="_Hlk199161612"/>
      <w:r w:rsidRPr="00003298">
        <w:rPr>
          <w:sz w:val="22"/>
          <w:szCs w:val="22"/>
        </w:rPr>
        <w:t xml:space="preserve">1. Очистка грязевиков и фильтров </w:t>
      </w:r>
      <w:proofErr w:type="spellStart"/>
      <w:r w:rsidRPr="00003298">
        <w:rPr>
          <w:sz w:val="22"/>
          <w:szCs w:val="22"/>
          <w:lang w:val="en-US"/>
        </w:rPr>
        <w:t>Dn</w:t>
      </w:r>
      <w:proofErr w:type="spellEnd"/>
      <w:r w:rsidRPr="00003298">
        <w:rPr>
          <w:sz w:val="22"/>
          <w:szCs w:val="22"/>
        </w:rPr>
        <w:t xml:space="preserve"> 80–1 шт.;</w:t>
      </w:r>
    </w:p>
    <w:p w14:paraId="063E4B35" w14:textId="77777777" w:rsidR="003C1611" w:rsidRPr="00003298" w:rsidRDefault="003C1611" w:rsidP="003C1611">
      <w:pPr>
        <w:rPr>
          <w:sz w:val="22"/>
          <w:szCs w:val="22"/>
        </w:rPr>
      </w:pPr>
      <w:r w:rsidRPr="00003298">
        <w:rPr>
          <w:sz w:val="22"/>
          <w:szCs w:val="22"/>
        </w:rPr>
        <w:t xml:space="preserve">2. Очистка грязевиков и фильтров </w:t>
      </w:r>
      <w:proofErr w:type="spellStart"/>
      <w:r w:rsidRPr="00003298">
        <w:rPr>
          <w:sz w:val="22"/>
          <w:szCs w:val="22"/>
          <w:lang w:val="en-US"/>
        </w:rPr>
        <w:t>Dn</w:t>
      </w:r>
      <w:proofErr w:type="spellEnd"/>
      <w:r w:rsidRPr="00003298">
        <w:rPr>
          <w:sz w:val="22"/>
          <w:szCs w:val="22"/>
        </w:rPr>
        <w:t xml:space="preserve"> 40–2 шт.;</w:t>
      </w:r>
    </w:p>
    <w:p w14:paraId="1ED7E216" w14:textId="77777777" w:rsidR="003C1611" w:rsidRPr="00003298" w:rsidRDefault="003C1611" w:rsidP="003C1611">
      <w:pPr>
        <w:rPr>
          <w:sz w:val="22"/>
          <w:szCs w:val="22"/>
        </w:rPr>
      </w:pPr>
      <w:r w:rsidRPr="00003298">
        <w:rPr>
          <w:sz w:val="22"/>
          <w:szCs w:val="22"/>
        </w:rPr>
        <w:t xml:space="preserve">3. Очистка грязевиков и фильтров </w:t>
      </w:r>
      <w:proofErr w:type="spellStart"/>
      <w:r w:rsidRPr="00003298">
        <w:rPr>
          <w:sz w:val="22"/>
          <w:szCs w:val="22"/>
          <w:lang w:val="en-US"/>
        </w:rPr>
        <w:t>Dn</w:t>
      </w:r>
      <w:proofErr w:type="spellEnd"/>
      <w:r w:rsidRPr="00003298">
        <w:rPr>
          <w:sz w:val="22"/>
          <w:szCs w:val="22"/>
        </w:rPr>
        <w:t xml:space="preserve"> 32 – 1 шт.;</w:t>
      </w:r>
    </w:p>
    <w:p w14:paraId="5B092871" w14:textId="77777777" w:rsidR="003C1611" w:rsidRPr="00003298" w:rsidRDefault="003C1611" w:rsidP="003C1611">
      <w:pPr>
        <w:rPr>
          <w:sz w:val="22"/>
          <w:szCs w:val="22"/>
        </w:rPr>
      </w:pPr>
      <w:r w:rsidRPr="00003298">
        <w:rPr>
          <w:sz w:val="22"/>
          <w:szCs w:val="22"/>
        </w:rPr>
        <w:t xml:space="preserve">4. Очистка грязевиков и фильтров </w:t>
      </w:r>
      <w:proofErr w:type="spellStart"/>
      <w:r w:rsidRPr="00003298">
        <w:rPr>
          <w:sz w:val="22"/>
          <w:szCs w:val="22"/>
          <w:lang w:val="en-US"/>
        </w:rPr>
        <w:t>Dn</w:t>
      </w:r>
      <w:proofErr w:type="spellEnd"/>
      <w:r w:rsidRPr="00003298">
        <w:rPr>
          <w:sz w:val="22"/>
          <w:szCs w:val="22"/>
        </w:rPr>
        <w:t xml:space="preserve"> 25 – 1 шт.;</w:t>
      </w:r>
    </w:p>
    <w:p w14:paraId="09616C6E" w14:textId="77777777" w:rsidR="003C1611" w:rsidRPr="00003298" w:rsidRDefault="003C1611" w:rsidP="003C1611">
      <w:pPr>
        <w:rPr>
          <w:sz w:val="22"/>
          <w:szCs w:val="22"/>
        </w:rPr>
      </w:pPr>
      <w:r w:rsidRPr="00003298">
        <w:rPr>
          <w:sz w:val="22"/>
          <w:szCs w:val="22"/>
        </w:rPr>
        <w:t xml:space="preserve">5. Очистка грязевиков и фильтров </w:t>
      </w:r>
      <w:proofErr w:type="spellStart"/>
      <w:r w:rsidRPr="00003298">
        <w:rPr>
          <w:sz w:val="22"/>
          <w:szCs w:val="22"/>
          <w:lang w:val="en-US"/>
        </w:rPr>
        <w:t>Dn</w:t>
      </w:r>
      <w:proofErr w:type="spellEnd"/>
      <w:r w:rsidRPr="00003298">
        <w:rPr>
          <w:sz w:val="22"/>
          <w:szCs w:val="22"/>
        </w:rPr>
        <w:t xml:space="preserve"> 15 – 1 шт.;</w:t>
      </w:r>
    </w:p>
    <w:p w14:paraId="79896D02" w14:textId="77777777" w:rsidR="003C1611" w:rsidRPr="00003298" w:rsidRDefault="003C1611" w:rsidP="003C1611">
      <w:pPr>
        <w:rPr>
          <w:sz w:val="22"/>
          <w:szCs w:val="22"/>
        </w:rPr>
      </w:pPr>
      <w:r w:rsidRPr="00003298">
        <w:rPr>
          <w:sz w:val="22"/>
          <w:szCs w:val="22"/>
        </w:rPr>
        <w:t>6. Профилактика насосов моноблочных, горизонтальных – 5 шт.;</w:t>
      </w:r>
    </w:p>
    <w:p w14:paraId="2827D6A5" w14:textId="77777777" w:rsidR="003C1611" w:rsidRPr="00003298" w:rsidRDefault="003C1611" w:rsidP="003C1611">
      <w:pPr>
        <w:rPr>
          <w:sz w:val="22"/>
          <w:szCs w:val="22"/>
        </w:rPr>
      </w:pPr>
      <w:r w:rsidRPr="00003298">
        <w:rPr>
          <w:sz w:val="22"/>
          <w:szCs w:val="22"/>
        </w:rPr>
        <w:t>7. Промывка пластинчатого теплообменника «</w:t>
      </w:r>
      <w:r w:rsidRPr="00003298">
        <w:rPr>
          <w:sz w:val="22"/>
          <w:szCs w:val="22"/>
          <w:lang w:val="en-US"/>
        </w:rPr>
        <w:t>Danfoss</w:t>
      </w:r>
      <w:r w:rsidRPr="00003298">
        <w:rPr>
          <w:sz w:val="22"/>
          <w:szCs w:val="22"/>
        </w:rPr>
        <w:t>» - 3шт.;</w:t>
      </w:r>
    </w:p>
    <w:p w14:paraId="1B624798" w14:textId="77777777" w:rsidR="003C1611" w:rsidRPr="00003298" w:rsidRDefault="003C1611" w:rsidP="003C1611">
      <w:pPr>
        <w:rPr>
          <w:sz w:val="22"/>
          <w:szCs w:val="22"/>
        </w:rPr>
      </w:pPr>
      <w:r w:rsidRPr="00003298">
        <w:rPr>
          <w:sz w:val="22"/>
          <w:szCs w:val="22"/>
        </w:rPr>
        <w:t>8. Гидравлические испытания системы отопления - трубопроводы до 100мм – 40м.;</w:t>
      </w:r>
    </w:p>
    <w:p w14:paraId="246148EB" w14:textId="77777777" w:rsidR="003C1611" w:rsidRPr="00003298" w:rsidRDefault="003C1611" w:rsidP="003C1611">
      <w:pPr>
        <w:rPr>
          <w:sz w:val="22"/>
          <w:szCs w:val="22"/>
        </w:rPr>
      </w:pPr>
      <w:r w:rsidRPr="00003298">
        <w:rPr>
          <w:sz w:val="22"/>
          <w:szCs w:val="22"/>
        </w:rPr>
        <w:t>9. Очистка поверхностей трубопроводов и оборудования тепловых пунктов – 4м.кв.;</w:t>
      </w:r>
    </w:p>
    <w:p w14:paraId="433729C6" w14:textId="77777777" w:rsidR="003C1611" w:rsidRPr="00003298" w:rsidRDefault="003C1611" w:rsidP="003C1611">
      <w:pPr>
        <w:rPr>
          <w:sz w:val="22"/>
          <w:szCs w:val="22"/>
        </w:rPr>
      </w:pPr>
      <w:r w:rsidRPr="00003298">
        <w:rPr>
          <w:sz w:val="22"/>
          <w:szCs w:val="22"/>
        </w:rPr>
        <w:t>10. Регулировка систем теплоснабжения;</w:t>
      </w:r>
    </w:p>
    <w:p w14:paraId="364A78EE" w14:textId="77777777" w:rsidR="003C1611" w:rsidRPr="00003298" w:rsidRDefault="003C1611" w:rsidP="003C1611">
      <w:pPr>
        <w:rPr>
          <w:sz w:val="22"/>
          <w:szCs w:val="22"/>
        </w:rPr>
      </w:pPr>
      <w:r w:rsidRPr="00003298">
        <w:rPr>
          <w:sz w:val="22"/>
          <w:szCs w:val="22"/>
        </w:rPr>
        <w:t>11. Сдача гидравлических испытаний по акту;</w:t>
      </w:r>
    </w:p>
    <w:p w14:paraId="620E20CB" w14:textId="77777777" w:rsidR="003C1611" w:rsidRPr="00003298" w:rsidRDefault="003C1611" w:rsidP="003C1611">
      <w:pPr>
        <w:rPr>
          <w:sz w:val="22"/>
          <w:szCs w:val="22"/>
        </w:rPr>
      </w:pPr>
      <w:r w:rsidRPr="00003298">
        <w:rPr>
          <w:sz w:val="22"/>
          <w:szCs w:val="22"/>
        </w:rPr>
        <w:t xml:space="preserve">12. Сдача представителю энергоснабжающей организации </w:t>
      </w:r>
      <w:proofErr w:type="spellStart"/>
      <w:r w:rsidRPr="00003298">
        <w:rPr>
          <w:sz w:val="22"/>
          <w:szCs w:val="22"/>
        </w:rPr>
        <w:t>теплопотребляющего</w:t>
      </w:r>
      <w:proofErr w:type="spellEnd"/>
      <w:r w:rsidRPr="00003298">
        <w:rPr>
          <w:sz w:val="22"/>
          <w:szCs w:val="22"/>
        </w:rPr>
        <w:t xml:space="preserve"> оборудования и получение Акта готовности к отопительному сезону.</w:t>
      </w:r>
    </w:p>
    <w:bookmarkEnd w:id="6"/>
    <w:p w14:paraId="530CFFE2" w14:textId="77777777" w:rsidR="003C1611" w:rsidRPr="00003298" w:rsidRDefault="003C1611" w:rsidP="003C1611">
      <w:pPr>
        <w:rPr>
          <w:b/>
          <w:bCs/>
          <w:sz w:val="22"/>
          <w:szCs w:val="22"/>
        </w:rPr>
      </w:pPr>
      <w:r w:rsidRPr="00003298">
        <w:rPr>
          <w:b/>
          <w:bCs/>
          <w:sz w:val="22"/>
          <w:szCs w:val="22"/>
        </w:rPr>
        <w:t>Набережная Пет</w:t>
      </w:r>
      <w:r w:rsidR="00F3563C">
        <w:rPr>
          <w:b/>
          <w:bCs/>
          <w:sz w:val="22"/>
          <w:szCs w:val="22"/>
        </w:rPr>
        <w:t>р</w:t>
      </w:r>
      <w:r w:rsidRPr="00003298">
        <w:rPr>
          <w:b/>
          <w:bCs/>
          <w:sz w:val="22"/>
          <w:szCs w:val="22"/>
        </w:rPr>
        <w:t>а Великого, дом 1 «Б», ИТП №2:</w:t>
      </w:r>
    </w:p>
    <w:p w14:paraId="34C16FC6" w14:textId="77777777" w:rsidR="003C1611" w:rsidRPr="00003298" w:rsidRDefault="003C1611" w:rsidP="003C1611">
      <w:pPr>
        <w:rPr>
          <w:sz w:val="22"/>
          <w:szCs w:val="22"/>
        </w:rPr>
      </w:pPr>
      <w:r w:rsidRPr="00003298">
        <w:rPr>
          <w:sz w:val="22"/>
          <w:szCs w:val="22"/>
        </w:rPr>
        <w:t xml:space="preserve">1. Очистка грязевиков и фильтров </w:t>
      </w:r>
      <w:proofErr w:type="spellStart"/>
      <w:r w:rsidRPr="00003298">
        <w:rPr>
          <w:sz w:val="22"/>
          <w:szCs w:val="22"/>
          <w:lang w:val="en-US"/>
        </w:rPr>
        <w:t>Dn</w:t>
      </w:r>
      <w:proofErr w:type="spellEnd"/>
      <w:r w:rsidRPr="00003298">
        <w:rPr>
          <w:sz w:val="22"/>
          <w:szCs w:val="22"/>
        </w:rPr>
        <w:t xml:space="preserve"> 65–2 шт.;</w:t>
      </w:r>
    </w:p>
    <w:p w14:paraId="7BE9BD44" w14:textId="77777777" w:rsidR="003C1611" w:rsidRPr="00003298" w:rsidRDefault="003C1611" w:rsidP="003C1611">
      <w:pPr>
        <w:rPr>
          <w:sz w:val="22"/>
          <w:szCs w:val="22"/>
        </w:rPr>
      </w:pPr>
      <w:r w:rsidRPr="00003298">
        <w:rPr>
          <w:sz w:val="22"/>
          <w:szCs w:val="22"/>
        </w:rPr>
        <w:t xml:space="preserve">2. Очистка грязевиков и фильтров </w:t>
      </w:r>
      <w:proofErr w:type="spellStart"/>
      <w:r w:rsidRPr="00003298">
        <w:rPr>
          <w:sz w:val="22"/>
          <w:szCs w:val="22"/>
          <w:lang w:val="en-US"/>
        </w:rPr>
        <w:t>Dn</w:t>
      </w:r>
      <w:proofErr w:type="spellEnd"/>
      <w:r w:rsidRPr="00003298">
        <w:rPr>
          <w:sz w:val="22"/>
          <w:szCs w:val="22"/>
        </w:rPr>
        <w:t xml:space="preserve"> 40–1 шт.;</w:t>
      </w:r>
    </w:p>
    <w:p w14:paraId="510EDEB3" w14:textId="77777777" w:rsidR="003C1611" w:rsidRPr="00003298" w:rsidRDefault="003C1611" w:rsidP="003C1611">
      <w:pPr>
        <w:rPr>
          <w:sz w:val="22"/>
          <w:szCs w:val="22"/>
        </w:rPr>
      </w:pPr>
      <w:r w:rsidRPr="00003298">
        <w:rPr>
          <w:sz w:val="22"/>
          <w:szCs w:val="22"/>
        </w:rPr>
        <w:t xml:space="preserve">3. Очистка грязевиков и фильтров </w:t>
      </w:r>
      <w:proofErr w:type="spellStart"/>
      <w:r w:rsidRPr="00003298">
        <w:rPr>
          <w:sz w:val="22"/>
          <w:szCs w:val="22"/>
          <w:lang w:val="en-US"/>
        </w:rPr>
        <w:t>Dn</w:t>
      </w:r>
      <w:proofErr w:type="spellEnd"/>
      <w:r w:rsidRPr="00003298">
        <w:rPr>
          <w:sz w:val="22"/>
          <w:szCs w:val="22"/>
        </w:rPr>
        <w:t xml:space="preserve"> 15 – 3 шт.;</w:t>
      </w:r>
    </w:p>
    <w:p w14:paraId="428262C0" w14:textId="77777777" w:rsidR="003C1611" w:rsidRPr="00003298" w:rsidRDefault="003C1611" w:rsidP="003C1611">
      <w:pPr>
        <w:rPr>
          <w:sz w:val="22"/>
          <w:szCs w:val="22"/>
        </w:rPr>
      </w:pPr>
      <w:r w:rsidRPr="00003298">
        <w:rPr>
          <w:sz w:val="22"/>
          <w:szCs w:val="22"/>
        </w:rPr>
        <w:t>4. Профилактика насосов моноблочных, горизонтальных – 5 шт.;</w:t>
      </w:r>
    </w:p>
    <w:p w14:paraId="1F1344E8" w14:textId="77777777" w:rsidR="003C1611" w:rsidRPr="00003298" w:rsidRDefault="003C1611" w:rsidP="003C1611">
      <w:pPr>
        <w:rPr>
          <w:sz w:val="22"/>
          <w:szCs w:val="22"/>
        </w:rPr>
      </w:pPr>
      <w:r w:rsidRPr="00003298">
        <w:rPr>
          <w:sz w:val="22"/>
          <w:szCs w:val="22"/>
        </w:rPr>
        <w:t>5. Промывка пластинчатого теплообменника «</w:t>
      </w:r>
      <w:r w:rsidRPr="00003298">
        <w:rPr>
          <w:sz w:val="22"/>
          <w:szCs w:val="22"/>
          <w:lang w:val="en-US"/>
        </w:rPr>
        <w:t>GEA</w:t>
      </w:r>
      <w:r w:rsidRPr="00003298">
        <w:rPr>
          <w:sz w:val="22"/>
          <w:szCs w:val="22"/>
        </w:rPr>
        <w:t xml:space="preserve"> </w:t>
      </w:r>
      <w:r w:rsidRPr="00003298">
        <w:rPr>
          <w:sz w:val="22"/>
          <w:szCs w:val="22"/>
          <w:lang w:val="en-US"/>
        </w:rPr>
        <w:t>WTT</w:t>
      </w:r>
      <w:r w:rsidRPr="00003298">
        <w:rPr>
          <w:sz w:val="22"/>
          <w:szCs w:val="22"/>
        </w:rPr>
        <w:t>» - 3 шт.;</w:t>
      </w:r>
    </w:p>
    <w:p w14:paraId="41473400" w14:textId="77777777" w:rsidR="003C1611" w:rsidRPr="00003298" w:rsidRDefault="003C1611" w:rsidP="003C1611">
      <w:pPr>
        <w:rPr>
          <w:sz w:val="22"/>
          <w:szCs w:val="22"/>
        </w:rPr>
      </w:pPr>
      <w:r w:rsidRPr="00003298">
        <w:rPr>
          <w:sz w:val="22"/>
          <w:szCs w:val="22"/>
        </w:rPr>
        <w:t>6. Гидравлические испытания системы отопления - трубопроводы до 100мм – 40 м.;</w:t>
      </w:r>
    </w:p>
    <w:p w14:paraId="63A2B4EC" w14:textId="77777777" w:rsidR="003C1611" w:rsidRPr="00003298" w:rsidRDefault="003C1611" w:rsidP="003C1611">
      <w:pPr>
        <w:rPr>
          <w:sz w:val="22"/>
          <w:szCs w:val="22"/>
        </w:rPr>
      </w:pPr>
      <w:r w:rsidRPr="00003298">
        <w:rPr>
          <w:sz w:val="22"/>
          <w:szCs w:val="22"/>
        </w:rPr>
        <w:t xml:space="preserve">7. Очистка поверхностей трубопроводов и оборудования тепловых пунктов – 4 </w:t>
      </w:r>
      <w:proofErr w:type="spellStart"/>
      <w:r w:rsidRPr="00003298">
        <w:rPr>
          <w:sz w:val="22"/>
          <w:szCs w:val="22"/>
        </w:rPr>
        <w:t>м.кв</w:t>
      </w:r>
      <w:proofErr w:type="spellEnd"/>
      <w:r w:rsidRPr="00003298">
        <w:rPr>
          <w:sz w:val="22"/>
          <w:szCs w:val="22"/>
        </w:rPr>
        <w:t>.;</w:t>
      </w:r>
    </w:p>
    <w:p w14:paraId="7403A22A" w14:textId="77777777" w:rsidR="003C1611" w:rsidRPr="00003298" w:rsidRDefault="003C1611" w:rsidP="003C1611">
      <w:pPr>
        <w:rPr>
          <w:sz w:val="22"/>
          <w:szCs w:val="22"/>
        </w:rPr>
      </w:pPr>
      <w:r w:rsidRPr="00003298">
        <w:rPr>
          <w:sz w:val="22"/>
          <w:szCs w:val="22"/>
        </w:rPr>
        <w:t>8. Регулировка систем теплоснабжения;</w:t>
      </w:r>
    </w:p>
    <w:p w14:paraId="4A711CB1" w14:textId="77777777" w:rsidR="003C1611" w:rsidRPr="00003298" w:rsidRDefault="003C1611" w:rsidP="003C1611">
      <w:pPr>
        <w:rPr>
          <w:sz w:val="22"/>
          <w:szCs w:val="22"/>
        </w:rPr>
      </w:pPr>
      <w:r w:rsidRPr="00003298">
        <w:rPr>
          <w:sz w:val="22"/>
          <w:szCs w:val="22"/>
        </w:rPr>
        <w:t>9. Промывка внутренней системы теплопотребления -1 шт.;</w:t>
      </w:r>
    </w:p>
    <w:p w14:paraId="7066A0D1" w14:textId="77777777" w:rsidR="003C1611" w:rsidRPr="00003298" w:rsidRDefault="003C1611" w:rsidP="003C1611">
      <w:pPr>
        <w:rPr>
          <w:sz w:val="22"/>
          <w:szCs w:val="22"/>
        </w:rPr>
      </w:pPr>
      <w:r w:rsidRPr="00003298">
        <w:rPr>
          <w:sz w:val="22"/>
          <w:szCs w:val="22"/>
        </w:rPr>
        <w:t>10. Замена гликоля по системе вентиляции -200 л.;</w:t>
      </w:r>
    </w:p>
    <w:p w14:paraId="2C346F0F" w14:textId="77777777" w:rsidR="003C1611" w:rsidRPr="00003298" w:rsidRDefault="003C1611" w:rsidP="003C1611">
      <w:pPr>
        <w:rPr>
          <w:sz w:val="22"/>
          <w:szCs w:val="22"/>
        </w:rPr>
      </w:pPr>
      <w:r w:rsidRPr="00003298">
        <w:rPr>
          <w:sz w:val="22"/>
          <w:szCs w:val="22"/>
        </w:rPr>
        <w:t>11. Сдача гидравлических испытаний по акту;</w:t>
      </w:r>
    </w:p>
    <w:p w14:paraId="7295531C" w14:textId="77777777" w:rsidR="003C1611" w:rsidRPr="00003298" w:rsidRDefault="003C1611" w:rsidP="003C1611">
      <w:pPr>
        <w:rPr>
          <w:b/>
          <w:bCs/>
          <w:sz w:val="22"/>
          <w:szCs w:val="22"/>
        </w:rPr>
      </w:pPr>
      <w:r w:rsidRPr="00003298">
        <w:rPr>
          <w:sz w:val="22"/>
          <w:szCs w:val="22"/>
        </w:rPr>
        <w:t xml:space="preserve">12. Сдача представителю энергоснабжающей организации </w:t>
      </w:r>
      <w:proofErr w:type="spellStart"/>
      <w:r w:rsidRPr="00003298">
        <w:rPr>
          <w:sz w:val="22"/>
          <w:szCs w:val="22"/>
        </w:rPr>
        <w:t>теплопотребляющего</w:t>
      </w:r>
      <w:proofErr w:type="spellEnd"/>
      <w:r w:rsidRPr="00003298">
        <w:rPr>
          <w:sz w:val="22"/>
          <w:szCs w:val="22"/>
        </w:rPr>
        <w:t xml:space="preserve"> оборудования и получение Акта готовности к отопительному сезону.</w:t>
      </w:r>
    </w:p>
    <w:p w14:paraId="65A25002" w14:textId="77777777" w:rsidR="003C1611" w:rsidRPr="00003298" w:rsidRDefault="003C1611" w:rsidP="003C1611">
      <w:pPr>
        <w:rPr>
          <w:b/>
          <w:bCs/>
          <w:sz w:val="22"/>
          <w:szCs w:val="22"/>
        </w:rPr>
      </w:pPr>
      <w:r w:rsidRPr="00003298">
        <w:rPr>
          <w:b/>
          <w:bCs/>
          <w:sz w:val="22"/>
          <w:szCs w:val="22"/>
        </w:rPr>
        <w:t>Набережная Пет</w:t>
      </w:r>
      <w:r w:rsidR="00F3563C">
        <w:rPr>
          <w:b/>
          <w:bCs/>
          <w:sz w:val="22"/>
          <w:szCs w:val="22"/>
        </w:rPr>
        <w:t>р</w:t>
      </w:r>
      <w:r w:rsidRPr="00003298">
        <w:rPr>
          <w:b/>
          <w:bCs/>
          <w:sz w:val="22"/>
          <w:szCs w:val="22"/>
        </w:rPr>
        <w:t>а Великого, дом 5, ИТП №3:</w:t>
      </w:r>
    </w:p>
    <w:p w14:paraId="1EE439DD" w14:textId="77777777" w:rsidR="003C1611" w:rsidRPr="00003298" w:rsidRDefault="003C1611" w:rsidP="003C1611">
      <w:pPr>
        <w:rPr>
          <w:sz w:val="22"/>
          <w:szCs w:val="22"/>
        </w:rPr>
      </w:pPr>
      <w:r w:rsidRPr="00003298">
        <w:rPr>
          <w:sz w:val="22"/>
          <w:szCs w:val="22"/>
        </w:rPr>
        <w:t xml:space="preserve">1. Очистка грязевиков и фильтров </w:t>
      </w:r>
      <w:proofErr w:type="spellStart"/>
      <w:r w:rsidRPr="00003298">
        <w:rPr>
          <w:sz w:val="22"/>
          <w:szCs w:val="22"/>
          <w:lang w:val="en-US"/>
        </w:rPr>
        <w:t>Dn</w:t>
      </w:r>
      <w:proofErr w:type="spellEnd"/>
      <w:r w:rsidRPr="00003298">
        <w:rPr>
          <w:sz w:val="22"/>
          <w:szCs w:val="22"/>
        </w:rPr>
        <w:t xml:space="preserve"> 40 – 1 шт.;</w:t>
      </w:r>
    </w:p>
    <w:p w14:paraId="348CA4A9" w14:textId="77777777" w:rsidR="003C1611" w:rsidRPr="00003298" w:rsidRDefault="003C1611" w:rsidP="003C1611">
      <w:pPr>
        <w:rPr>
          <w:sz w:val="22"/>
          <w:szCs w:val="22"/>
        </w:rPr>
      </w:pPr>
      <w:r w:rsidRPr="00003298">
        <w:rPr>
          <w:sz w:val="22"/>
          <w:szCs w:val="22"/>
        </w:rPr>
        <w:lastRenderedPageBreak/>
        <w:t xml:space="preserve">2. Очистка грязевиков и фильтров </w:t>
      </w:r>
      <w:proofErr w:type="spellStart"/>
      <w:r w:rsidRPr="00003298">
        <w:rPr>
          <w:sz w:val="22"/>
          <w:szCs w:val="22"/>
          <w:lang w:val="en-US"/>
        </w:rPr>
        <w:t>Dn</w:t>
      </w:r>
      <w:proofErr w:type="spellEnd"/>
      <w:r w:rsidRPr="00003298">
        <w:rPr>
          <w:sz w:val="22"/>
          <w:szCs w:val="22"/>
        </w:rPr>
        <w:t xml:space="preserve"> 32 – 2 шт.;</w:t>
      </w:r>
    </w:p>
    <w:p w14:paraId="1295A4EA" w14:textId="77777777" w:rsidR="003C1611" w:rsidRPr="00003298" w:rsidRDefault="003C1611" w:rsidP="003C1611">
      <w:pPr>
        <w:rPr>
          <w:sz w:val="22"/>
          <w:szCs w:val="22"/>
        </w:rPr>
      </w:pPr>
      <w:r w:rsidRPr="00003298">
        <w:rPr>
          <w:sz w:val="22"/>
          <w:szCs w:val="22"/>
        </w:rPr>
        <w:t xml:space="preserve">3. Очистка грязевиков и фильтров </w:t>
      </w:r>
      <w:proofErr w:type="spellStart"/>
      <w:r w:rsidRPr="00003298">
        <w:rPr>
          <w:sz w:val="22"/>
          <w:szCs w:val="22"/>
          <w:lang w:val="en-US"/>
        </w:rPr>
        <w:t>Dn</w:t>
      </w:r>
      <w:proofErr w:type="spellEnd"/>
      <w:r w:rsidRPr="00003298">
        <w:rPr>
          <w:sz w:val="22"/>
          <w:szCs w:val="22"/>
        </w:rPr>
        <w:t xml:space="preserve"> 25 – 2 шт.;</w:t>
      </w:r>
    </w:p>
    <w:p w14:paraId="11E45D5B" w14:textId="77777777" w:rsidR="003C1611" w:rsidRPr="00003298" w:rsidRDefault="003C1611" w:rsidP="003C1611">
      <w:pPr>
        <w:rPr>
          <w:sz w:val="22"/>
          <w:szCs w:val="22"/>
        </w:rPr>
      </w:pPr>
      <w:r w:rsidRPr="00003298">
        <w:rPr>
          <w:sz w:val="22"/>
          <w:szCs w:val="22"/>
        </w:rPr>
        <w:t>4. Профилактика насосов моноблочных, горизонтальных – 8 шт.;</w:t>
      </w:r>
    </w:p>
    <w:p w14:paraId="00DE3651" w14:textId="77777777" w:rsidR="003C1611" w:rsidRPr="00003298" w:rsidRDefault="003C1611" w:rsidP="003C1611">
      <w:pPr>
        <w:rPr>
          <w:sz w:val="22"/>
          <w:szCs w:val="22"/>
        </w:rPr>
      </w:pPr>
      <w:r w:rsidRPr="00003298">
        <w:rPr>
          <w:sz w:val="22"/>
          <w:szCs w:val="22"/>
        </w:rPr>
        <w:t>5. Промывка пластинчатого теплообменника «</w:t>
      </w:r>
      <w:r w:rsidRPr="00003298">
        <w:rPr>
          <w:sz w:val="22"/>
          <w:szCs w:val="22"/>
          <w:lang w:val="en-US"/>
        </w:rPr>
        <w:t>Danfoss</w:t>
      </w:r>
      <w:r w:rsidRPr="00003298">
        <w:rPr>
          <w:sz w:val="22"/>
          <w:szCs w:val="22"/>
        </w:rPr>
        <w:t>» - 3 шт.;</w:t>
      </w:r>
    </w:p>
    <w:p w14:paraId="67D67520" w14:textId="77777777" w:rsidR="003C1611" w:rsidRPr="00003298" w:rsidRDefault="003C1611" w:rsidP="003C1611">
      <w:pPr>
        <w:rPr>
          <w:sz w:val="22"/>
          <w:szCs w:val="22"/>
        </w:rPr>
      </w:pPr>
      <w:r w:rsidRPr="00003298">
        <w:rPr>
          <w:sz w:val="22"/>
          <w:szCs w:val="22"/>
        </w:rPr>
        <w:t xml:space="preserve">6. Гидравлические испытания системы отопления - </w:t>
      </w:r>
      <w:r w:rsidR="00ED1B71" w:rsidRPr="00003298">
        <w:rPr>
          <w:sz w:val="22"/>
          <w:szCs w:val="22"/>
        </w:rPr>
        <w:t>т</w:t>
      </w:r>
      <w:r w:rsidRPr="00003298">
        <w:rPr>
          <w:sz w:val="22"/>
          <w:szCs w:val="22"/>
        </w:rPr>
        <w:t>рубопроводы до 100 мм – 40 м.;</w:t>
      </w:r>
    </w:p>
    <w:p w14:paraId="29583334" w14:textId="77777777" w:rsidR="003C1611" w:rsidRPr="00003298" w:rsidRDefault="003C1611" w:rsidP="003C1611">
      <w:pPr>
        <w:rPr>
          <w:sz w:val="22"/>
          <w:szCs w:val="22"/>
        </w:rPr>
      </w:pPr>
      <w:r w:rsidRPr="00003298">
        <w:rPr>
          <w:sz w:val="22"/>
          <w:szCs w:val="22"/>
        </w:rPr>
        <w:t xml:space="preserve">7. Очистка поверхностей трубопроводов и оборудования тепловых пунктов – 4 </w:t>
      </w:r>
      <w:proofErr w:type="spellStart"/>
      <w:r w:rsidRPr="00003298">
        <w:rPr>
          <w:sz w:val="22"/>
          <w:szCs w:val="22"/>
        </w:rPr>
        <w:t>м.кв</w:t>
      </w:r>
      <w:proofErr w:type="spellEnd"/>
      <w:r w:rsidRPr="00003298">
        <w:rPr>
          <w:sz w:val="22"/>
          <w:szCs w:val="22"/>
        </w:rPr>
        <w:t>.;</w:t>
      </w:r>
    </w:p>
    <w:p w14:paraId="37B12A62" w14:textId="77777777" w:rsidR="003C1611" w:rsidRPr="00003298" w:rsidRDefault="003C1611" w:rsidP="003C1611">
      <w:pPr>
        <w:rPr>
          <w:sz w:val="22"/>
          <w:szCs w:val="22"/>
        </w:rPr>
      </w:pPr>
      <w:r w:rsidRPr="00003298">
        <w:rPr>
          <w:sz w:val="22"/>
          <w:szCs w:val="22"/>
        </w:rPr>
        <w:t>8. Регулировка систем теплоснабжения;</w:t>
      </w:r>
    </w:p>
    <w:p w14:paraId="22B3B8EF" w14:textId="77777777" w:rsidR="003C1611" w:rsidRPr="00003298" w:rsidRDefault="003C1611" w:rsidP="003C1611">
      <w:pPr>
        <w:rPr>
          <w:sz w:val="22"/>
          <w:szCs w:val="22"/>
        </w:rPr>
      </w:pPr>
      <w:r w:rsidRPr="00003298">
        <w:rPr>
          <w:color w:val="000000"/>
          <w:sz w:val="22"/>
          <w:szCs w:val="22"/>
        </w:rPr>
        <w:t xml:space="preserve">9. Опрессовка трубопроводов от точки врезки в магистральную тепловую сеть (граница балансовой и (или) эксплуатационной ответственности) до входных задвижек в ИТП давлением 1,25 от рабочего. </w:t>
      </w:r>
      <w:r w:rsidRPr="00003298">
        <w:rPr>
          <w:sz w:val="22"/>
          <w:szCs w:val="22"/>
        </w:rPr>
        <w:t>Сдача гидравлических испытаний по акту;</w:t>
      </w:r>
    </w:p>
    <w:p w14:paraId="63CA7FAA" w14:textId="77777777" w:rsidR="003C1611" w:rsidRPr="00003298" w:rsidRDefault="003C1611" w:rsidP="003C1611">
      <w:pPr>
        <w:rPr>
          <w:sz w:val="22"/>
          <w:szCs w:val="22"/>
        </w:rPr>
      </w:pPr>
      <w:r w:rsidRPr="00003298">
        <w:rPr>
          <w:sz w:val="22"/>
          <w:szCs w:val="22"/>
        </w:rPr>
        <w:t xml:space="preserve">10.  Сдача представителю энергоснабжающей организации </w:t>
      </w:r>
      <w:proofErr w:type="spellStart"/>
      <w:r w:rsidRPr="00003298">
        <w:rPr>
          <w:sz w:val="22"/>
          <w:szCs w:val="22"/>
        </w:rPr>
        <w:t>теплопотребляющего</w:t>
      </w:r>
      <w:proofErr w:type="spellEnd"/>
      <w:r w:rsidRPr="00003298">
        <w:rPr>
          <w:sz w:val="22"/>
          <w:szCs w:val="22"/>
        </w:rPr>
        <w:t xml:space="preserve"> оборудования и получение Акта готовности к отопительному сезону.</w:t>
      </w:r>
    </w:p>
    <w:p w14:paraId="6A908A9A" w14:textId="77777777" w:rsidR="003C1611" w:rsidRPr="00003298" w:rsidRDefault="003C1611" w:rsidP="003C1611">
      <w:pPr>
        <w:rPr>
          <w:b/>
          <w:bCs/>
          <w:sz w:val="22"/>
          <w:szCs w:val="22"/>
        </w:rPr>
      </w:pPr>
      <w:r w:rsidRPr="00003298">
        <w:rPr>
          <w:b/>
          <w:bCs/>
          <w:sz w:val="22"/>
          <w:szCs w:val="22"/>
        </w:rPr>
        <w:t>Набережная Пет</w:t>
      </w:r>
      <w:r w:rsidR="00F3563C">
        <w:rPr>
          <w:b/>
          <w:bCs/>
          <w:sz w:val="22"/>
          <w:szCs w:val="22"/>
        </w:rPr>
        <w:t>р</w:t>
      </w:r>
      <w:r w:rsidRPr="00003298">
        <w:rPr>
          <w:b/>
          <w:bCs/>
          <w:sz w:val="22"/>
          <w:szCs w:val="22"/>
        </w:rPr>
        <w:t>а Великого, дом 9, ИТП № 4:</w:t>
      </w:r>
    </w:p>
    <w:p w14:paraId="46221AB9" w14:textId="77777777" w:rsidR="003C1611" w:rsidRPr="00003298" w:rsidRDefault="003C1611" w:rsidP="003C1611">
      <w:pPr>
        <w:pStyle w:val="af1"/>
        <w:ind w:left="0"/>
        <w:rPr>
          <w:rFonts w:ascii="Times New Roman" w:hAnsi="Times New Roman"/>
        </w:rPr>
      </w:pPr>
      <w:r w:rsidRPr="00003298">
        <w:rPr>
          <w:rFonts w:ascii="Times New Roman" w:hAnsi="Times New Roman"/>
        </w:rPr>
        <w:t xml:space="preserve">1. Очистка грязевиков и фильтров </w:t>
      </w:r>
      <w:proofErr w:type="spellStart"/>
      <w:r w:rsidRPr="00003298">
        <w:rPr>
          <w:rFonts w:ascii="Times New Roman" w:hAnsi="Times New Roman"/>
          <w:lang w:val="en-US"/>
        </w:rPr>
        <w:t>Dn</w:t>
      </w:r>
      <w:proofErr w:type="spellEnd"/>
      <w:r w:rsidRPr="00003298">
        <w:rPr>
          <w:rFonts w:ascii="Times New Roman" w:hAnsi="Times New Roman"/>
        </w:rPr>
        <w:t xml:space="preserve"> 32 – 1 шт.</w:t>
      </w:r>
    </w:p>
    <w:p w14:paraId="256810D0" w14:textId="77777777" w:rsidR="003C1611" w:rsidRPr="00003298" w:rsidRDefault="003C1611" w:rsidP="003C1611">
      <w:pPr>
        <w:rPr>
          <w:sz w:val="22"/>
          <w:szCs w:val="22"/>
        </w:rPr>
      </w:pPr>
      <w:r w:rsidRPr="00003298">
        <w:rPr>
          <w:sz w:val="22"/>
          <w:szCs w:val="22"/>
        </w:rPr>
        <w:t xml:space="preserve">2. Очистка грязевиков и фильтров </w:t>
      </w:r>
      <w:proofErr w:type="spellStart"/>
      <w:r w:rsidRPr="00003298">
        <w:rPr>
          <w:sz w:val="22"/>
          <w:szCs w:val="22"/>
          <w:lang w:val="en-US"/>
        </w:rPr>
        <w:t>Dn</w:t>
      </w:r>
      <w:proofErr w:type="spellEnd"/>
      <w:r w:rsidRPr="00003298">
        <w:rPr>
          <w:sz w:val="22"/>
          <w:szCs w:val="22"/>
        </w:rPr>
        <w:t xml:space="preserve"> 25 – 2 шт.</w:t>
      </w:r>
    </w:p>
    <w:p w14:paraId="2459BABB" w14:textId="77777777" w:rsidR="003C1611" w:rsidRPr="00003298" w:rsidRDefault="003C1611" w:rsidP="003C1611">
      <w:pPr>
        <w:rPr>
          <w:sz w:val="22"/>
          <w:szCs w:val="22"/>
        </w:rPr>
      </w:pPr>
      <w:r w:rsidRPr="00003298">
        <w:rPr>
          <w:sz w:val="22"/>
          <w:szCs w:val="22"/>
        </w:rPr>
        <w:t xml:space="preserve">3. Очистка грязевиков и фильтров </w:t>
      </w:r>
      <w:proofErr w:type="spellStart"/>
      <w:r w:rsidRPr="00003298">
        <w:rPr>
          <w:sz w:val="22"/>
          <w:szCs w:val="22"/>
          <w:lang w:val="en-US"/>
        </w:rPr>
        <w:t>Dn</w:t>
      </w:r>
      <w:proofErr w:type="spellEnd"/>
      <w:r w:rsidRPr="00003298">
        <w:rPr>
          <w:sz w:val="22"/>
          <w:szCs w:val="22"/>
        </w:rPr>
        <w:t xml:space="preserve"> 20 – 1 шт.</w:t>
      </w:r>
    </w:p>
    <w:p w14:paraId="215D5022" w14:textId="77777777" w:rsidR="003C1611" w:rsidRPr="00003298" w:rsidRDefault="003C1611" w:rsidP="003C1611">
      <w:pPr>
        <w:rPr>
          <w:sz w:val="22"/>
          <w:szCs w:val="22"/>
        </w:rPr>
      </w:pPr>
      <w:r w:rsidRPr="00003298">
        <w:rPr>
          <w:sz w:val="22"/>
          <w:szCs w:val="22"/>
        </w:rPr>
        <w:t xml:space="preserve">4. Очистка грязевиков и фильтров </w:t>
      </w:r>
      <w:proofErr w:type="spellStart"/>
      <w:r w:rsidRPr="00003298">
        <w:rPr>
          <w:sz w:val="22"/>
          <w:szCs w:val="22"/>
          <w:lang w:val="en-US"/>
        </w:rPr>
        <w:t>Dn</w:t>
      </w:r>
      <w:proofErr w:type="spellEnd"/>
      <w:r w:rsidRPr="00003298">
        <w:rPr>
          <w:sz w:val="22"/>
          <w:szCs w:val="22"/>
        </w:rPr>
        <w:t xml:space="preserve"> 15 – 3 шт.</w:t>
      </w:r>
    </w:p>
    <w:p w14:paraId="13D7E4AC" w14:textId="77777777" w:rsidR="003C1611" w:rsidRPr="00003298" w:rsidRDefault="003C1611" w:rsidP="003C1611">
      <w:pPr>
        <w:rPr>
          <w:sz w:val="22"/>
          <w:szCs w:val="22"/>
        </w:rPr>
      </w:pPr>
      <w:r w:rsidRPr="00003298">
        <w:rPr>
          <w:sz w:val="22"/>
          <w:szCs w:val="22"/>
        </w:rPr>
        <w:t>5. Профилактика насосов моноблочных, горизонтальных – 5 шт.</w:t>
      </w:r>
    </w:p>
    <w:p w14:paraId="5C6C566D" w14:textId="77777777" w:rsidR="003C1611" w:rsidRPr="004C1D5B" w:rsidRDefault="003C1611" w:rsidP="003C1611">
      <w:pPr>
        <w:rPr>
          <w:sz w:val="22"/>
          <w:szCs w:val="22"/>
        </w:rPr>
      </w:pPr>
      <w:r w:rsidRPr="00003298">
        <w:rPr>
          <w:sz w:val="22"/>
          <w:szCs w:val="22"/>
        </w:rPr>
        <w:t xml:space="preserve">6. </w:t>
      </w:r>
      <w:r w:rsidRPr="004C1D5B">
        <w:rPr>
          <w:sz w:val="22"/>
          <w:szCs w:val="22"/>
        </w:rPr>
        <w:t>Промывка пластинчатого теплообменника «</w:t>
      </w:r>
      <w:r w:rsidRPr="004C1D5B">
        <w:rPr>
          <w:sz w:val="22"/>
          <w:szCs w:val="22"/>
          <w:lang w:val="en-US"/>
        </w:rPr>
        <w:t>GEA</w:t>
      </w:r>
      <w:r w:rsidRPr="004C1D5B">
        <w:rPr>
          <w:sz w:val="22"/>
          <w:szCs w:val="22"/>
        </w:rPr>
        <w:t xml:space="preserve"> </w:t>
      </w:r>
      <w:r w:rsidRPr="004C1D5B">
        <w:rPr>
          <w:sz w:val="22"/>
          <w:szCs w:val="22"/>
          <w:lang w:val="en-US"/>
        </w:rPr>
        <w:t>WTT</w:t>
      </w:r>
      <w:r w:rsidRPr="004C1D5B">
        <w:rPr>
          <w:sz w:val="22"/>
          <w:szCs w:val="22"/>
        </w:rPr>
        <w:t>» - 3 шт.</w:t>
      </w:r>
    </w:p>
    <w:p w14:paraId="433C796D" w14:textId="77777777" w:rsidR="003C1611" w:rsidRPr="004C1D5B" w:rsidRDefault="003C1611" w:rsidP="003C1611">
      <w:pPr>
        <w:rPr>
          <w:sz w:val="22"/>
          <w:szCs w:val="22"/>
        </w:rPr>
      </w:pPr>
      <w:r w:rsidRPr="004C1D5B">
        <w:rPr>
          <w:sz w:val="22"/>
          <w:szCs w:val="22"/>
        </w:rPr>
        <w:t>7. Гидравлические испытания системы отопления - трубопроводы до 100 мм – 40 м.</w:t>
      </w:r>
    </w:p>
    <w:p w14:paraId="020B1EAC" w14:textId="77777777" w:rsidR="003C1611" w:rsidRPr="004C1D5B" w:rsidRDefault="003C1611" w:rsidP="003C1611">
      <w:pPr>
        <w:rPr>
          <w:sz w:val="22"/>
          <w:szCs w:val="22"/>
        </w:rPr>
      </w:pPr>
      <w:r w:rsidRPr="004C1D5B">
        <w:rPr>
          <w:sz w:val="22"/>
          <w:szCs w:val="22"/>
        </w:rPr>
        <w:t xml:space="preserve">8. Очистка поверхностей трубопроводов и оборудования тепловых пунктов – 4 </w:t>
      </w:r>
      <w:proofErr w:type="spellStart"/>
      <w:r w:rsidRPr="004C1D5B">
        <w:rPr>
          <w:sz w:val="22"/>
          <w:szCs w:val="22"/>
        </w:rPr>
        <w:t>м.кв</w:t>
      </w:r>
      <w:proofErr w:type="spellEnd"/>
      <w:r w:rsidRPr="004C1D5B">
        <w:rPr>
          <w:sz w:val="22"/>
          <w:szCs w:val="22"/>
        </w:rPr>
        <w:t>.</w:t>
      </w:r>
    </w:p>
    <w:p w14:paraId="7FA45850" w14:textId="77777777" w:rsidR="003C1611" w:rsidRPr="004C1D5B" w:rsidRDefault="003C1611" w:rsidP="003C1611">
      <w:pPr>
        <w:rPr>
          <w:sz w:val="22"/>
          <w:szCs w:val="22"/>
        </w:rPr>
      </w:pPr>
      <w:r w:rsidRPr="004C1D5B">
        <w:rPr>
          <w:sz w:val="22"/>
          <w:szCs w:val="22"/>
        </w:rPr>
        <w:t>9. Регулировка систем теплоснабжения.</w:t>
      </w:r>
    </w:p>
    <w:p w14:paraId="5EDCFF3B" w14:textId="77777777" w:rsidR="003C1611" w:rsidRPr="004C1D5B" w:rsidRDefault="003C1611" w:rsidP="003C1611">
      <w:pPr>
        <w:pStyle w:val="afd"/>
        <w:rPr>
          <w:rFonts w:ascii="Times New Roman" w:hAnsi="Times New Roman"/>
        </w:rPr>
      </w:pPr>
      <w:r w:rsidRPr="004C1D5B">
        <w:rPr>
          <w:rFonts w:ascii="Times New Roman" w:hAnsi="Times New Roman"/>
        </w:rPr>
        <w:t>10. Промывка внутренней системы теплопотребления -1 шт.</w:t>
      </w:r>
    </w:p>
    <w:p w14:paraId="5F386940" w14:textId="77777777" w:rsidR="003C1611" w:rsidRPr="004C1D5B" w:rsidRDefault="003C1611" w:rsidP="003C1611">
      <w:pPr>
        <w:rPr>
          <w:sz w:val="22"/>
          <w:szCs w:val="22"/>
        </w:rPr>
      </w:pPr>
      <w:r w:rsidRPr="004C1D5B">
        <w:rPr>
          <w:color w:val="000000"/>
          <w:sz w:val="22"/>
          <w:szCs w:val="22"/>
        </w:rPr>
        <w:t>11. Опрессовка трубопроводов от точки врезки в магистральную тепловую сеть (граница балансовой и (или) эксплуатационной ответственности) до входных задвижек в ИТП давлением 1,25 от рабочего.</w:t>
      </w:r>
    </w:p>
    <w:p w14:paraId="122AAEE5" w14:textId="77777777" w:rsidR="003C1611" w:rsidRPr="004C1D5B" w:rsidRDefault="003C1611" w:rsidP="003C1611">
      <w:pPr>
        <w:rPr>
          <w:sz w:val="22"/>
          <w:szCs w:val="22"/>
        </w:rPr>
      </w:pPr>
      <w:r w:rsidRPr="004C1D5B">
        <w:rPr>
          <w:sz w:val="22"/>
          <w:szCs w:val="22"/>
        </w:rPr>
        <w:t>12. Сдача гидравлических испытаний по акту.</w:t>
      </w:r>
    </w:p>
    <w:p w14:paraId="0A843739" w14:textId="77777777" w:rsidR="003C1611" w:rsidRPr="004C1D5B" w:rsidRDefault="003C1611" w:rsidP="003C1611">
      <w:pPr>
        <w:rPr>
          <w:sz w:val="22"/>
          <w:szCs w:val="22"/>
        </w:rPr>
      </w:pPr>
      <w:r w:rsidRPr="004C1D5B">
        <w:rPr>
          <w:sz w:val="22"/>
          <w:szCs w:val="22"/>
        </w:rPr>
        <w:t xml:space="preserve">13. Сдача представителю энергоснабжающей организации </w:t>
      </w:r>
      <w:proofErr w:type="spellStart"/>
      <w:r w:rsidRPr="004C1D5B">
        <w:rPr>
          <w:sz w:val="22"/>
          <w:szCs w:val="22"/>
        </w:rPr>
        <w:t>теплопотребляющего</w:t>
      </w:r>
      <w:proofErr w:type="spellEnd"/>
      <w:r w:rsidRPr="004C1D5B">
        <w:rPr>
          <w:sz w:val="22"/>
          <w:szCs w:val="22"/>
        </w:rPr>
        <w:t xml:space="preserve"> оборудования и получение Акта готовности к отопительному сезону.</w:t>
      </w:r>
    </w:p>
    <w:p w14:paraId="0D4749BF" w14:textId="77777777" w:rsidR="003C1611" w:rsidRPr="008642AE" w:rsidRDefault="003C1611" w:rsidP="003C1611">
      <w:pPr>
        <w:rPr>
          <w:b/>
          <w:bCs/>
          <w:sz w:val="22"/>
          <w:szCs w:val="22"/>
        </w:rPr>
      </w:pPr>
      <w:r w:rsidRPr="008642AE">
        <w:rPr>
          <w:b/>
          <w:bCs/>
          <w:sz w:val="22"/>
          <w:szCs w:val="22"/>
        </w:rPr>
        <w:t>Набережная Пе</w:t>
      </w:r>
      <w:r w:rsidR="00F3563C" w:rsidRPr="008642AE">
        <w:rPr>
          <w:b/>
          <w:bCs/>
          <w:sz w:val="22"/>
          <w:szCs w:val="22"/>
        </w:rPr>
        <w:t>тр</w:t>
      </w:r>
      <w:r w:rsidRPr="008642AE">
        <w:rPr>
          <w:b/>
          <w:bCs/>
          <w:sz w:val="22"/>
          <w:szCs w:val="22"/>
        </w:rPr>
        <w:t>а Великого, дом 1 «В», ИТП № 5:</w:t>
      </w:r>
    </w:p>
    <w:p w14:paraId="02E4D52B" w14:textId="77777777" w:rsidR="003C1611" w:rsidRPr="008642AE" w:rsidRDefault="003C1611" w:rsidP="003C1611">
      <w:pPr>
        <w:pStyle w:val="af1"/>
        <w:ind w:left="0"/>
        <w:rPr>
          <w:rFonts w:ascii="Times New Roman" w:hAnsi="Times New Roman"/>
        </w:rPr>
      </w:pPr>
      <w:r w:rsidRPr="008642AE">
        <w:rPr>
          <w:rFonts w:ascii="Times New Roman" w:hAnsi="Times New Roman"/>
        </w:rPr>
        <w:t xml:space="preserve">1. Очистка грязевиков и фильтров </w:t>
      </w:r>
      <w:proofErr w:type="spellStart"/>
      <w:r w:rsidRPr="008642AE">
        <w:rPr>
          <w:rFonts w:ascii="Times New Roman" w:hAnsi="Times New Roman"/>
          <w:lang w:val="en-US"/>
        </w:rPr>
        <w:t>Dn</w:t>
      </w:r>
      <w:proofErr w:type="spellEnd"/>
      <w:r w:rsidRPr="008642AE">
        <w:rPr>
          <w:rFonts w:ascii="Times New Roman" w:hAnsi="Times New Roman"/>
        </w:rPr>
        <w:t xml:space="preserve"> 125 – 1 шт.;</w:t>
      </w:r>
    </w:p>
    <w:p w14:paraId="1FD28F9D" w14:textId="77777777" w:rsidR="003C1611" w:rsidRPr="008642AE" w:rsidRDefault="003C1611" w:rsidP="003C1611">
      <w:pPr>
        <w:rPr>
          <w:sz w:val="22"/>
          <w:szCs w:val="22"/>
        </w:rPr>
      </w:pPr>
      <w:r w:rsidRPr="008642AE">
        <w:rPr>
          <w:sz w:val="22"/>
          <w:szCs w:val="22"/>
        </w:rPr>
        <w:t xml:space="preserve">2. Очистка грязевиков и фильтров </w:t>
      </w:r>
      <w:proofErr w:type="spellStart"/>
      <w:r w:rsidRPr="008642AE">
        <w:rPr>
          <w:sz w:val="22"/>
          <w:szCs w:val="22"/>
          <w:lang w:val="en-US"/>
        </w:rPr>
        <w:t>Dn</w:t>
      </w:r>
      <w:proofErr w:type="spellEnd"/>
      <w:r w:rsidRPr="008642AE">
        <w:rPr>
          <w:sz w:val="22"/>
          <w:szCs w:val="22"/>
        </w:rPr>
        <w:t xml:space="preserve"> 100 – 1 шт.;</w:t>
      </w:r>
    </w:p>
    <w:p w14:paraId="6BDC4E54" w14:textId="77777777" w:rsidR="003C1611" w:rsidRPr="008642AE" w:rsidRDefault="003C1611" w:rsidP="003C1611">
      <w:pPr>
        <w:rPr>
          <w:sz w:val="22"/>
          <w:szCs w:val="22"/>
        </w:rPr>
      </w:pPr>
      <w:r w:rsidRPr="008642AE">
        <w:rPr>
          <w:sz w:val="22"/>
          <w:szCs w:val="22"/>
        </w:rPr>
        <w:t xml:space="preserve">3. Очистка грязевиков и фильтров </w:t>
      </w:r>
      <w:proofErr w:type="spellStart"/>
      <w:r w:rsidRPr="008642AE">
        <w:rPr>
          <w:sz w:val="22"/>
          <w:szCs w:val="22"/>
          <w:lang w:val="en-US"/>
        </w:rPr>
        <w:t>Dn</w:t>
      </w:r>
      <w:proofErr w:type="spellEnd"/>
      <w:r w:rsidRPr="008642AE">
        <w:rPr>
          <w:sz w:val="22"/>
          <w:szCs w:val="22"/>
        </w:rPr>
        <w:t xml:space="preserve"> 65 – 1 шт.;</w:t>
      </w:r>
    </w:p>
    <w:p w14:paraId="7DB5EA9E" w14:textId="77777777" w:rsidR="003C1611" w:rsidRPr="008642AE" w:rsidRDefault="003C1611" w:rsidP="003C1611">
      <w:pPr>
        <w:rPr>
          <w:sz w:val="22"/>
          <w:szCs w:val="22"/>
        </w:rPr>
      </w:pPr>
      <w:r w:rsidRPr="008642AE">
        <w:rPr>
          <w:sz w:val="22"/>
          <w:szCs w:val="22"/>
        </w:rPr>
        <w:t xml:space="preserve">4. Очистка грязевиков и фильтров </w:t>
      </w:r>
      <w:proofErr w:type="spellStart"/>
      <w:r w:rsidRPr="008642AE">
        <w:rPr>
          <w:sz w:val="22"/>
          <w:szCs w:val="22"/>
          <w:lang w:val="en-US"/>
        </w:rPr>
        <w:t>Dn</w:t>
      </w:r>
      <w:proofErr w:type="spellEnd"/>
      <w:r w:rsidRPr="008642AE">
        <w:rPr>
          <w:sz w:val="22"/>
          <w:szCs w:val="22"/>
        </w:rPr>
        <w:t xml:space="preserve"> 32 – 1 шт.;</w:t>
      </w:r>
    </w:p>
    <w:p w14:paraId="46F6A436" w14:textId="77777777" w:rsidR="003C1611" w:rsidRPr="008642AE" w:rsidRDefault="003C1611" w:rsidP="003C1611">
      <w:pPr>
        <w:rPr>
          <w:sz w:val="22"/>
          <w:szCs w:val="22"/>
        </w:rPr>
      </w:pPr>
      <w:r w:rsidRPr="008642AE">
        <w:rPr>
          <w:sz w:val="22"/>
          <w:szCs w:val="22"/>
        </w:rPr>
        <w:t xml:space="preserve">5. Очистка грязевиков и фильтров </w:t>
      </w:r>
      <w:proofErr w:type="spellStart"/>
      <w:r w:rsidRPr="008642AE">
        <w:rPr>
          <w:sz w:val="22"/>
          <w:szCs w:val="22"/>
          <w:lang w:val="en-US"/>
        </w:rPr>
        <w:t>Dn</w:t>
      </w:r>
      <w:proofErr w:type="spellEnd"/>
      <w:r w:rsidRPr="008642AE">
        <w:rPr>
          <w:sz w:val="22"/>
          <w:szCs w:val="22"/>
        </w:rPr>
        <w:t xml:space="preserve"> 25 – 2 шт.;</w:t>
      </w:r>
    </w:p>
    <w:p w14:paraId="7F068C59" w14:textId="77777777" w:rsidR="003C1611" w:rsidRPr="008642AE" w:rsidRDefault="003C1611" w:rsidP="003C1611">
      <w:pPr>
        <w:rPr>
          <w:sz w:val="22"/>
          <w:szCs w:val="22"/>
        </w:rPr>
      </w:pPr>
      <w:r w:rsidRPr="008642AE">
        <w:rPr>
          <w:sz w:val="22"/>
          <w:szCs w:val="22"/>
        </w:rPr>
        <w:t>6. Профилактика насосов моноблочных, горизонтальных – 5 шт.;</w:t>
      </w:r>
    </w:p>
    <w:p w14:paraId="39431F47" w14:textId="77777777" w:rsidR="003C1611" w:rsidRPr="008642AE" w:rsidRDefault="003C1611" w:rsidP="003C1611">
      <w:pPr>
        <w:rPr>
          <w:sz w:val="22"/>
          <w:szCs w:val="22"/>
        </w:rPr>
      </w:pPr>
      <w:r w:rsidRPr="008642AE">
        <w:rPr>
          <w:sz w:val="22"/>
          <w:szCs w:val="22"/>
        </w:rPr>
        <w:t>7. Промывка пластинчатого теплообменника «</w:t>
      </w:r>
      <w:proofErr w:type="spellStart"/>
      <w:r w:rsidRPr="008642AE">
        <w:rPr>
          <w:sz w:val="22"/>
          <w:szCs w:val="22"/>
          <w:lang w:val="en-US"/>
        </w:rPr>
        <w:t>Kelvion</w:t>
      </w:r>
      <w:proofErr w:type="spellEnd"/>
      <w:r w:rsidRPr="008642AE">
        <w:rPr>
          <w:sz w:val="22"/>
          <w:szCs w:val="22"/>
        </w:rPr>
        <w:t>» - 3 шт.;</w:t>
      </w:r>
    </w:p>
    <w:p w14:paraId="5F13C4D4" w14:textId="77777777" w:rsidR="003C1611" w:rsidRPr="008642AE" w:rsidRDefault="003C1611" w:rsidP="003C1611">
      <w:pPr>
        <w:rPr>
          <w:sz w:val="22"/>
          <w:szCs w:val="22"/>
        </w:rPr>
      </w:pPr>
      <w:r w:rsidRPr="008642AE">
        <w:rPr>
          <w:sz w:val="22"/>
          <w:szCs w:val="22"/>
        </w:rPr>
        <w:t>8. Гидравлические испытания системы отопления - трубопроводы до 100 мм – 40 м., трубопроводы до 200 мм – 6 м.;</w:t>
      </w:r>
    </w:p>
    <w:p w14:paraId="1472D149" w14:textId="77777777" w:rsidR="003C1611" w:rsidRPr="008642AE" w:rsidRDefault="003C1611" w:rsidP="003C1611">
      <w:pPr>
        <w:rPr>
          <w:sz w:val="22"/>
          <w:szCs w:val="22"/>
        </w:rPr>
      </w:pPr>
      <w:r w:rsidRPr="008642AE">
        <w:rPr>
          <w:sz w:val="22"/>
          <w:szCs w:val="22"/>
        </w:rPr>
        <w:t>9. Очистка поверхностей трубопроводов и оборудования тепловых пунктов – 4 м.</w:t>
      </w:r>
      <w:r w:rsidR="00ED1B71" w:rsidRPr="008642AE">
        <w:rPr>
          <w:sz w:val="22"/>
          <w:szCs w:val="22"/>
        </w:rPr>
        <w:t xml:space="preserve"> </w:t>
      </w:r>
      <w:r w:rsidRPr="008642AE">
        <w:rPr>
          <w:sz w:val="22"/>
          <w:szCs w:val="22"/>
        </w:rPr>
        <w:t>кв.;</w:t>
      </w:r>
    </w:p>
    <w:p w14:paraId="13D38FF3" w14:textId="77777777" w:rsidR="003C1611" w:rsidRPr="008642AE" w:rsidRDefault="003C1611" w:rsidP="003C1611">
      <w:pPr>
        <w:rPr>
          <w:sz w:val="22"/>
          <w:szCs w:val="22"/>
        </w:rPr>
      </w:pPr>
      <w:r w:rsidRPr="008642AE">
        <w:rPr>
          <w:sz w:val="22"/>
          <w:szCs w:val="22"/>
        </w:rPr>
        <w:t>10. Регулировка систем теплоснабжения.</w:t>
      </w:r>
    </w:p>
    <w:p w14:paraId="36461A1F" w14:textId="77777777" w:rsidR="003C1611" w:rsidRPr="008642AE" w:rsidRDefault="003C1611" w:rsidP="003C1611">
      <w:pPr>
        <w:rPr>
          <w:sz w:val="22"/>
          <w:szCs w:val="22"/>
        </w:rPr>
      </w:pPr>
      <w:r w:rsidRPr="008642AE">
        <w:rPr>
          <w:sz w:val="22"/>
          <w:szCs w:val="22"/>
        </w:rPr>
        <w:t>11. Опрессовка трубопроводов от точки врезки в магистральную тепловую сеть (граница балансовой и (или) эксплуатационной ответственности) до входных задвижек в ИТП давлением 1,25 от рабочего.</w:t>
      </w:r>
    </w:p>
    <w:p w14:paraId="3A64DD9F" w14:textId="77777777" w:rsidR="003C1611" w:rsidRPr="008642AE" w:rsidRDefault="003C1611" w:rsidP="003C1611">
      <w:pPr>
        <w:rPr>
          <w:sz w:val="22"/>
          <w:szCs w:val="22"/>
        </w:rPr>
      </w:pPr>
      <w:r w:rsidRPr="008642AE">
        <w:rPr>
          <w:sz w:val="22"/>
          <w:szCs w:val="22"/>
        </w:rPr>
        <w:t>12. Сдача гидравлических испытаний по акту.</w:t>
      </w:r>
    </w:p>
    <w:p w14:paraId="4A96E5BE" w14:textId="77777777" w:rsidR="003C1611" w:rsidRPr="004C1D5B" w:rsidRDefault="003C1611" w:rsidP="003C1611">
      <w:pPr>
        <w:rPr>
          <w:b/>
          <w:bCs/>
          <w:sz w:val="22"/>
          <w:szCs w:val="22"/>
        </w:rPr>
      </w:pPr>
      <w:r w:rsidRPr="008642AE">
        <w:rPr>
          <w:sz w:val="22"/>
          <w:szCs w:val="22"/>
        </w:rPr>
        <w:t xml:space="preserve">13. Сдача представителю энергоснабжающей организации </w:t>
      </w:r>
      <w:proofErr w:type="spellStart"/>
      <w:r w:rsidRPr="008642AE">
        <w:rPr>
          <w:sz w:val="22"/>
          <w:szCs w:val="22"/>
        </w:rPr>
        <w:t>теплопотребляющего</w:t>
      </w:r>
      <w:proofErr w:type="spellEnd"/>
      <w:r w:rsidRPr="008642AE">
        <w:rPr>
          <w:sz w:val="22"/>
          <w:szCs w:val="22"/>
        </w:rPr>
        <w:t xml:space="preserve"> оборудования и получение Акта готовности к отопительному сезону.</w:t>
      </w:r>
    </w:p>
    <w:p w14:paraId="19F880B8" w14:textId="77777777" w:rsidR="003C1611" w:rsidRPr="004C1D5B" w:rsidRDefault="00EA31AA" w:rsidP="00EA31AA">
      <w:pPr>
        <w:ind w:firstLine="709"/>
        <w:jc w:val="both"/>
        <w:rPr>
          <w:sz w:val="22"/>
          <w:szCs w:val="22"/>
        </w:rPr>
      </w:pPr>
      <w:r w:rsidRPr="004C1D5B">
        <w:rPr>
          <w:sz w:val="22"/>
          <w:szCs w:val="22"/>
        </w:rPr>
        <w:t>Услуги</w:t>
      </w:r>
      <w:r w:rsidR="003C1611" w:rsidRPr="004C1D5B">
        <w:rPr>
          <w:sz w:val="22"/>
          <w:szCs w:val="22"/>
        </w:rPr>
        <w:t xml:space="preserve"> считаются выполненными в полном объеме только после получения Заказчиком Паспорта готовности системы теплопотребления (отопления, вентиляции и горячего водоснабжения) к работе в отопительный период 2026-2027 гг.</w:t>
      </w:r>
    </w:p>
    <w:p w14:paraId="6D6ECC63" w14:textId="77777777" w:rsidR="003C1611" w:rsidRPr="004C1D5B" w:rsidRDefault="003C1611" w:rsidP="003C1611">
      <w:pPr>
        <w:ind w:firstLine="709"/>
        <w:rPr>
          <w:sz w:val="22"/>
          <w:szCs w:val="22"/>
        </w:rPr>
      </w:pPr>
    </w:p>
    <w:p w14:paraId="4EA3DEFC" w14:textId="77777777" w:rsidR="003C1611" w:rsidRPr="004C1D5B" w:rsidRDefault="003C1611" w:rsidP="003C1611">
      <w:pPr>
        <w:pStyle w:val="af1"/>
        <w:ind w:left="0"/>
        <w:jc w:val="center"/>
        <w:rPr>
          <w:rFonts w:ascii="Times New Roman" w:hAnsi="Times New Roman"/>
          <w:b/>
        </w:rPr>
      </w:pPr>
      <w:r w:rsidRPr="004C1D5B">
        <w:rPr>
          <w:rFonts w:ascii="Times New Roman" w:hAnsi="Times New Roman"/>
          <w:b/>
          <w:lang w:val="en-US"/>
        </w:rPr>
        <w:t>II</w:t>
      </w:r>
      <w:r w:rsidRPr="004C1D5B">
        <w:rPr>
          <w:rFonts w:ascii="Times New Roman" w:hAnsi="Times New Roman"/>
          <w:b/>
        </w:rPr>
        <w:t xml:space="preserve"> ЭТАП.</w:t>
      </w:r>
    </w:p>
    <w:p w14:paraId="7FAE4E79" w14:textId="77777777" w:rsidR="003C1611" w:rsidRPr="00003298" w:rsidRDefault="003C1611" w:rsidP="003C1611">
      <w:pPr>
        <w:pStyle w:val="af1"/>
        <w:ind w:left="0"/>
        <w:jc w:val="center"/>
        <w:rPr>
          <w:rFonts w:ascii="Times New Roman" w:hAnsi="Times New Roman"/>
          <w:b/>
        </w:rPr>
      </w:pPr>
      <w:r w:rsidRPr="004C1D5B">
        <w:rPr>
          <w:rFonts w:ascii="Times New Roman" w:hAnsi="Times New Roman"/>
          <w:b/>
        </w:rPr>
        <w:t>Техническое обслуживание тепловых пунктов, узлов учета тепловой энергии, щитов автоматики и снятие показаний тепловых счетчиков на</w:t>
      </w:r>
      <w:r w:rsidRPr="00003298">
        <w:rPr>
          <w:rFonts w:ascii="Times New Roman" w:hAnsi="Times New Roman"/>
          <w:b/>
        </w:rPr>
        <w:t xml:space="preserve"> объектах </w:t>
      </w:r>
    </w:p>
    <w:p w14:paraId="5D056B7F" w14:textId="77777777" w:rsidR="003C1611" w:rsidRPr="00003298" w:rsidRDefault="003C1611" w:rsidP="003C1611">
      <w:pPr>
        <w:pStyle w:val="af1"/>
        <w:ind w:left="0"/>
        <w:jc w:val="center"/>
        <w:rPr>
          <w:rFonts w:ascii="Times New Roman" w:hAnsi="Times New Roman"/>
          <w:b/>
        </w:rPr>
      </w:pPr>
      <w:r w:rsidRPr="00003298">
        <w:rPr>
          <w:rFonts w:ascii="Times New Roman" w:hAnsi="Times New Roman"/>
          <w:b/>
        </w:rPr>
        <w:t>ФГБУК «Музей-заповедник «Музей Мирового океана»</w:t>
      </w:r>
    </w:p>
    <w:p w14:paraId="33F9C493" w14:textId="77777777" w:rsidR="003C1611" w:rsidRPr="00003298" w:rsidRDefault="003C1611" w:rsidP="003C1611">
      <w:pPr>
        <w:ind w:firstLine="720"/>
        <w:rPr>
          <w:sz w:val="22"/>
          <w:szCs w:val="22"/>
        </w:rPr>
      </w:pPr>
    </w:p>
    <w:p w14:paraId="0FF7024A" w14:textId="77777777" w:rsidR="003C1611" w:rsidRPr="00003298" w:rsidRDefault="003C1611" w:rsidP="00EA31AA">
      <w:pPr>
        <w:ind w:firstLine="720"/>
        <w:jc w:val="both"/>
        <w:rPr>
          <w:sz w:val="22"/>
          <w:szCs w:val="22"/>
        </w:rPr>
      </w:pPr>
      <w:r w:rsidRPr="00003298">
        <w:rPr>
          <w:sz w:val="22"/>
          <w:szCs w:val="22"/>
        </w:rPr>
        <w:t xml:space="preserve">Исполнитель обязуется оказывать услугу по техническому обслуживанию тепловых пунктов, щитов автоматики и снятию показаний тепловых счетчиков, в том числе проведение диагностических, регулировочных, профилактических и ремонтных работ, включая проверку технических характеристик, проверку на предмет утечки, проверку состояния фильтров и грязевиков, насосов, а также, закачку воздухом расширительных баков, замену элементов питания и др. </w:t>
      </w:r>
    </w:p>
    <w:p w14:paraId="121F7DEB" w14:textId="77777777" w:rsidR="003C1611" w:rsidRPr="00003298" w:rsidRDefault="003C1611" w:rsidP="00EA31AA">
      <w:pPr>
        <w:ind w:firstLine="709"/>
        <w:jc w:val="both"/>
        <w:rPr>
          <w:sz w:val="22"/>
          <w:szCs w:val="22"/>
        </w:rPr>
      </w:pPr>
      <w:r w:rsidRPr="00003298">
        <w:rPr>
          <w:sz w:val="22"/>
          <w:szCs w:val="22"/>
        </w:rPr>
        <w:lastRenderedPageBreak/>
        <w:t>Услуги должны оказываться с соблюдением норм безопасности для жизни, здоровья и имущества Заказчика, окружающей среды при обычных условиях ее использования, хранения, транспортировки и утилизации, а также безопасность процесса оказания услуги.</w:t>
      </w:r>
    </w:p>
    <w:p w14:paraId="5D2E5A37" w14:textId="77777777" w:rsidR="003C1611" w:rsidRPr="00003298" w:rsidRDefault="003C1611" w:rsidP="003C1611">
      <w:pPr>
        <w:shd w:val="clear" w:color="auto" w:fill="FFFFFF"/>
        <w:ind w:right="29" w:firstLine="709"/>
        <w:rPr>
          <w:sz w:val="22"/>
          <w:szCs w:val="22"/>
          <w:u w:val="single"/>
        </w:rPr>
      </w:pPr>
      <w:r w:rsidRPr="00003298">
        <w:rPr>
          <w:sz w:val="22"/>
          <w:szCs w:val="22"/>
        </w:rPr>
        <w:t>При проведении технического обслуживания, ремонта и диагностирования тепловых пунктов, Исполнитель обязан использовать собственные расходные материалы и приборы, необходимые для оказания услуг в соответствии с нормами законодательства и технической документации на оборудование.</w:t>
      </w:r>
    </w:p>
    <w:p w14:paraId="5647D283" w14:textId="77777777" w:rsidR="003C1611" w:rsidRPr="00003298" w:rsidRDefault="003C1611" w:rsidP="003C1611">
      <w:pPr>
        <w:rPr>
          <w:sz w:val="22"/>
          <w:szCs w:val="22"/>
          <w:u w:val="single"/>
        </w:rPr>
      </w:pPr>
    </w:p>
    <w:p w14:paraId="1C63BFF6" w14:textId="77777777" w:rsidR="003C1611" w:rsidRPr="00003298" w:rsidRDefault="003C1611" w:rsidP="003C1611">
      <w:pPr>
        <w:widowControl w:val="0"/>
        <w:ind w:firstLine="709"/>
        <w:jc w:val="center"/>
        <w:rPr>
          <w:b/>
          <w:sz w:val="22"/>
          <w:szCs w:val="22"/>
        </w:rPr>
      </w:pPr>
      <w:r w:rsidRPr="00003298">
        <w:rPr>
          <w:b/>
          <w:sz w:val="22"/>
          <w:szCs w:val="22"/>
        </w:rPr>
        <w:t>Основные технические требования:</w:t>
      </w:r>
    </w:p>
    <w:p w14:paraId="39C80813" w14:textId="77777777" w:rsidR="003C1611" w:rsidRPr="00003298" w:rsidRDefault="003C1611" w:rsidP="00EA31AA">
      <w:pPr>
        <w:widowControl w:val="0"/>
        <w:ind w:firstLine="709"/>
        <w:jc w:val="both"/>
        <w:rPr>
          <w:sz w:val="22"/>
          <w:szCs w:val="22"/>
        </w:rPr>
      </w:pPr>
      <w:r w:rsidRPr="00003298">
        <w:rPr>
          <w:sz w:val="22"/>
          <w:szCs w:val="22"/>
        </w:rPr>
        <w:t xml:space="preserve">1. Исполнитель обязан оказать услуги в соответствии с действующими законодательными, нормативно-техническими и руководящими документами, в том числе с Правилами коммерческого учета тепловой энергии, теплоносителя </w:t>
      </w:r>
      <w:r w:rsidRPr="00003298">
        <w:rPr>
          <w:sz w:val="22"/>
          <w:szCs w:val="22"/>
        </w:rPr>
        <w:br/>
        <w:t>(утв. Постановлением Правительства РФ от 18.11.2013 г. № 1034);</w:t>
      </w:r>
    </w:p>
    <w:p w14:paraId="49EA9439" w14:textId="77777777" w:rsidR="003C1611" w:rsidRPr="00003298" w:rsidRDefault="003C1611" w:rsidP="00EA31AA">
      <w:pPr>
        <w:widowControl w:val="0"/>
        <w:numPr>
          <w:ilvl w:val="12"/>
          <w:numId w:val="0"/>
        </w:numPr>
        <w:ind w:firstLine="709"/>
        <w:jc w:val="both"/>
        <w:rPr>
          <w:sz w:val="22"/>
          <w:szCs w:val="22"/>
        </w:rPr>
      </w:pPr>
      <w:r w:rsidRPr="00003298">
        <w:rPr>
          <w:sz w:val="22"/>
          <w:szCs w:val="22"/>
        </w:rPr>
        <w:t>2. Обслуживание выполнять в соответствии с документацией по эксплуатации установленного оборудования;</w:t>
      </w:r>
    </w:p>
    <w:p w14:paraId="474527F2" w14:textId="77777777" w:rsidR="003C1611" w:rsidRPr="00003298" w:rsidRDefault="003C1611" w:rsidP="00EA31AA">
      <w:pPr>
        <w:widowControl w:val="0"/>
        <w:ind w:firstLine="709"/>
        <w:jc w:val="both"/>
        <w:rPr>
          <w:sz w:val="22"/>
          <w:szCs w:val="22"/>
        </w:rPr>
      </w:pPr>
      <w:r w:rsidRPr="00003298">
        <w:rPr>
          <w:sz w:val="22"/>
          <w:szCs w:val="22"/>
        </w:rPr>
        <w:t>3. Своевременно уведомлять Заказчика о необходимости ремонта и государственной поверки оборудования узлов учета;</w:t>
      </w:r>
    </w:p>
    <w:p w14:paraId="431A5591" w14:textId="77777777" w:rsidR="003C1611" w:rsidRPr="00003298" w:rsidRDefault="003C1611" w:rsidP="00EA31AA">
      <w:pPr>
        <w:widowControl w:val="0"/>
        <w:ind w:firstLine="709"/>
        <w:jc w:val="both"/>
        <w:rPr>
          <w:sz w:val="22"/>
          <w:szCs w:val="22"/>
        </w:rPr>
      </w:pPr>
      <w:r w:rsidRPr="00003298">
        <w:rPr>
          <w:sz w:val="22"/>
          <w:szCs w:val="22"/>
        </w:rPr>
        <w:t>4. На средства измерения, не прошедшие поверку и не подлежащие ремонту, оформлять свидетельства о непригодности;</w:t>
      </w:r>
    </w:p>
    <w:p w14:paraId="64516FAB" w14:textId="77777777" w:rsidR="003C1611" w:rsidRPr="00003298" w:rsidRDefault="003C1611" w:rsidP="00EA31AA">
      <w:pPr>
        <w:widowControl w:val="0"/>
        <w:ind w:firstLine="709"/>
        <w:jc w:val="both"/>
        <w:rPr>
          <w:sz w:val="22"/>
          <w:szCs w:val="22"/>
        </w:rPr>
      </w:pPr>
      <w:r w:rsidRPr="00003298">
        <w:rPr>
          <w:sz w:val="22"/>
          <w:szCs w:val="22"/>
        </w:rPr>
        <w:t xml:space="preserve">5. На заменяемые (в случае необходимости) средства измерений должны быть предоставлены паспорта с действующей </w:t>
      </w:r>
      <w:proofErr w:type="spellStart"/>
      <w:r w:rsidRPr="00003298">
        <w:rPr>
          <w:sz w:val="22"/>
          <w:szCs w:val="22"/>
        </w:rPr>
        <w:t>госповеркой</w:t>
      </w:r>
      <w:proofErr w:type="spellEnd"/>
      <w:r w:rsidRPr="00003298">
        <w:rPr>
          <w:sz w:val="22"/>
          <w:szCs w:val="22"/>
        </w:rPr>
        <w:t>;</w:t>
      </w:r>
    </w:p>
    <w:p w14:paraId="2335E4B7" w14:textId="77777777" w:rsidR="003C1611" w:rsidRPr="00003298" w:rsidRDefault="003C1611" w:rsidP="00EA31AA">
      <w:pPr>
        <w:widowControl w:val="0"/>
        <w:ind w:firstLine="709"/>
        <w:jc w:val="both"/>
        <w:rPr>
          <w:sz w:val="22"/>
          <w:szCs w:val="22"/>
        </w:rPr>
      </w:pPr>
      <w:r w:rsidRPr="00003298">
        <w:rPr>
          <w:sz w:val="22"/>
          <w:szCs w:val="22"/>
        </w:rPr>
        <w:t>6. Исполнитель обеспечивает своевременную подготовку ежемесячных отчетов о потреблении тепловой энергии и передачу их в теплоснабжающую организацию и Заказчику.</w:t>
      </w:r>
    </w:p>
    <w:p w14:paraId="6594020A" w14:textId="77777777" w:rsidR="003C1611" w:rsidRPr="00003298" w:rsidRDefault="003C1611" w:rsidP="00EA31AA">
      <w:pPr>
        <w:autoSpaceDE w:val="0"/>
        <w:autoSpaceDN w:val="0"/>
        <w:adjustRightInd w:val="0"/>
        <w:spacing w:line="276" w:lineRule="auto"/>
        <w:jc w:val="both"/>
        <w:rPr>
          <w:b/>
          <w:sz w:val="22"/>
          <w:szCs w:val="22"/>
        </w:rPr>
      </w:pPr>
    </w:p>
    <w:p w14:paraId="7A1F375C" w14:textId="77777777" w:rsidR="003C1611" w:rsidRPr="00003298" w:rsidRDefault="003C1611" w:rsidP="003C1611">
      <w:pPr>
        <w:autoSpaceDE w:val="0"/>
        <w:autoSpaceDN w:val="0"/>
        <w:adjustRightInd w:val="0"/>
        <w:spacing w:line="276" w:lineRule="auto"/>
        <w:ind w:left="360"/>
        <w:jc w:val="center"/>
        <w:rPr>
          <w:b/>
          <w:sz w:val="22"/>
          <w:szCs w:val="22"/>
        </w:rPr>
      </w:pPr>
      <w:r w:rsidRPr="00003298">
        <w:rPr>
          <w:b/>
          <w:sz w:val="22"/>
          <w:szCs w:val="22"/>
        </w:rPr>
        <w:t xml:space="preserve">Перечень тепловых пунктов, адрес объекта: </w:t>
      </w: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670"/>
        <w:gridCol w:w="3572"/>
      </w:tblGrid>
      <w:tr w:rsidR="003C1611" w:rsidRPr="00003298" w14:paraId="2D624720" w14:textId="77777777" w:rsidTr="00EA31AA">
        <w:tc>
          <w:tcPr>
            <w:tcW w:w="675" w:type="dxa"/>
            <w:vAlign w:val="center"/>
          </w:tcPr>
          <w:p w14:paraId="1A9BBCAF" w14:textId="77777777" w:rsidR="003C1611" w:rsidRPr="00003298" w:rsidRDefault="003C1611" w:rsidP="007B134B">
            <w:pPr>
              <w:autoSpaceDE w:val="0"/>
              <w:autoSpaceDN w:val="0"/>
              <w:adjustRightInd w:val="0"/>
              <w:spacing w:line="276" w:lineRule="auto"/>
              <w:jc w:val="center"/>
              <w:rPr>
                <w:rFonts w:eastAsia="Batang"/>
                <w:sz w:val="22"/>
                <w:szCs w:val="22"/>
              </w:rPr>
            </w:pPr>
            <w:r w:rsidRPr="00003298">
              <w:rPr>
                <w:rFonts w:eastAsia="Batang"/>
                <w:sz w:val="22"/>
                <w:szCs w:val="22"/>
              </w:rPr>
              <w:t>№ п/п</w:t>
            </w:r>
          </w:p>
        </w:tc>
        <w:tc>
          <w:tcPr>
            <w:tcW w:w="5670" w:type="dxa"/>
            <w:vAlign w:val="center"/>
          </w:tcPr>
          <w:p w14:paraId="63A24D94" w14:textId="77777777" w:rsidR="003C1611" w:rsidRPr="00003298" w:rsidRDefault="003C1611" w:rsidP="007B134B">
            <w:pPr>
              <w:autoSpaceDE w:val="0"/>
              <w:autoSpaceDN w:val="0"/>
              <w:adjustRightInd w:val="0"/>
              <w:spacing w:line="276" w:lineRule="auto"/>
              <w:jc w:val="center"/>
              <w:rPr>
                <w:rFonts w:eastAsia="Batang"/>
                <w:sz w:val="22"/>
                <w:szCs w:val="22"/>
              </w:rPr>
            </w:pPr>
            <w:r w:rsidRPr="00003298">
              <w:rPr>
                <w:rFonts w:eastAsia="Batang"/>
                <w:sz w:val="22"/>
                <w:szCs w:val="22"/>
              </w:rPr>
              <w:t>Наименование тепловых пунктов</w:t>
            </w:r>
          </w:p>
        </w:tc>
        <w:tc>
          <w:tcPr>
            <w:tcW w:w="3572" w:type="dxa"/>
            <w:vAlign w:val="center"/>
          </w:tcPr>
          <w:p w14:paraId="648715F5" w14:textId="77777777" w:rsidR="003C1611" w:rsidRPr="00003298" w:rsidRDefault="003C1611" w:rsidP="007B134B">
            <w:pPr>
              <w:autoSpaceDE w:val="0"/>
              <w:autoSpaceDN w:val="0"/>
              <w:adjustRightInd w:val="0"/>
              <w:spacing w:line="276" w:lineRule="auto"/>
              <w:jc w:val="center"/>
              <w:rPr>
                <w:rFonts w:eastAsia="Batang"/>
                <w:sz w:val="22"/>
                <w:szCs w:val="22"/>
              </w:rPr>
            </w:pPr>
            <w:r w:rsidRPr="00003298">
              <w:rPr>
                <w:rFonts w:eastAsia="Batang"/>
                <w:sz w:val="22"/>
                <w:szCs w:val="22"/>
              </w:rPr>
              <w:t>Адрес объекта</w:t>
            </w:r>
          </w:p>
        </w:tc>
      </w:tr>
      <w:tr w:rsidR="003C1611" w:rsidRPr="00003298" w14:paraId="0820F368" w14:textId="77777777" w:rsidTr="00EA31AA">
        <w:tc>
          <w:tcPr>
            <w:tcW w:w="675" w:type="dxa"/>
            <w:vAlign w:val="center"/>
          </w:tcPr>
          <w:p w14:paraId="2E4F586A" w14:textId="77777777" w:rsidR="003C1611" w:rsidRPr="00003298" w:rsidRDefault="003C1611" w:rsidP="007B134B">
            <w:pPr>
              <w:autoSpaceDE w:val="0"/>
              <w:autoSpaceDN w:val="0"/>
              <w:adjustRightInd w:val="0"/>
              <w:spacing w:line="276" w:lineRule="auto"/>
              <w:jc w:val="center"/>
              <w:rPr>
                <w:rFonts w:eastAsia="Batang"/>
                <w:sz w:val="22"/>
                <w:szCs w:val="22"/>
              </w:rPr>
            </w:pPr>
            <w:r w:rsidRPr="00003298">
              <w:rPr>
                <w:rFonts w:eastAsia="Batang"/>
                <w:sz w:val="22"/>
                <w:szCs w:val="22"/>
              </w:rPr>
              <w:t>1</w:t>
            </w:r>
          </w:p>
        </w:tc>
        <w:tc>
          <w:tcPr>
            <w:tcW w:w="5670" w:type="dxa"/>
            <w:shd w:val="clear" w:color="auto" w:fill="auto"/>
            <w:vAlign w:val="center"/>
          </w:tcPr>
          <w:p w14:paraId="34FFA06B" w14:textId="77777777" w:rsidR="003C1611" w:rsidRPr="00003298" w:rsidRDefault="003C1611" w:rsidP="007B134B">
            <w:pPr>
              <w:autoSpaceDE w:val="0"/>
              <w:autoSpaceDN w:val="0"/>
              <w:adjustRightInd w:val="0"/>
              <w:rPr>
                <w:sz w:val="22"/>
                <w:szCs w:val="22"/>
              </w:rPr>
            </w:pPr>
            <w:r w:rsidRPr="00003298">
              <w:rPr>
                <w:sz w:val="22"/>
                <w:szCs w:val="22"/>
              </w:rPr>
              <w:t>Тепловой пункт Административного здания Музея (№ 1)</w:t>
            </w:r>
          </w:p>
        </w:tc>
        <w:tc>
          <w:tcPr>
            <w:tcW w:w="3572" w:type="dxa"/>
            <w:shd w:val="clear" w:color="auto" w:fill="auto"/>
          </w:tcPr>
          <w:p w14:paraId="4DB9EE67" w14:textId="77777777" w:rsidR="003C1611" w:rsidRPr="00003298" w:rsidRDefault="003C1611" w:rsidP="007B134B">
            <w:pPr>
              <w:autoSpaceDE w:val="0"/>
              <w:autoSpaceDN w:val="0"/>
              <w:adjustRightInd w:val="0"/>
              <w:spacing w:line="276" w:lineRule="auto"/>
              <w:jc w:val="center"/>
              <w:rPr>
                <w:color w:val="000000"/>
                <w:sz w:val="22"/>
                <w:szCs w:val="22"/>
              </w:rPr>
            </w:pPr>
            <w:r w:rsidRPr="00003298">
              <w:rPr>
                <w:color w:val="000000"/>
                <w:sz w:val="22"/>
                <w:szCs w:val="22"/>
              </w:rPr>
              <w:t>г. Калининград</w:t>
            </w:r>
          </w:p>
          <w:p w14:paraId="70FBD4D5" w14:textId="77777777" w:rsidR="003C1611" w:rsidRPr="00003298" w:rsidRDefault="003C1611" w:rsidP="007B134B">
            <w:pPr>
              <w:autoSpaceDE w:val="0"/>
              <w:autoSpaceDN w:val="0"/>
              <w:adjustRightInd w:val="0"/>
              <w:spacing w:line="276" w:lineRule="auto"/>
              <w:jc w:val="center"/>
              <w:rPr>
                <w:rFonts w:eastAsia="Batang"/>
                <w:sz w:val="22"/>
                <w:szCs w:val="22"/>
              </w:rPr>
            </w:pPr>
            <w:r w:rsidRPr="00003298">
              <w:rPr>
                <w:sz w:val="22"/>
                <w:szCs w:val="22"/>
              </w:rPr>
              <w:t>Набережная Петра Великого, д. 1</w:t>
            </w:r>
          </w:p>
        </w:tc>
      </w:tr>
      <w:tr w:rsidR="003C1611" w:rsidRPr="00003298" w14:paraId="163F04B2" w14:textId="77777777" w:rsidTr="00EA31AA">
        <w:tc>
          <w:tcPr>
            <w:tcW w:w="675" w:type="dxa"/>
            <w:vAlign w:val="center"/>
          </w:tcPr>
          <w:p w14:paraId="7326925A" w14:textId="77777777" w:rsidR="003C1611" w:rsidRPr="00003298" w:rsidRDefault="003C1611" w:rsidP="007B134B">
            <w:pPr>
              <w:autoSpaceDE w:val="0"/>
              <w:autoSpaceDN w:val="0"/>
              <w:adjustRightInd w:val="0"/>
              <w:spacing w:line="276" w:lineRule="auto"/>
              <w:jc w:val="center"/>
              <w:rPr>
                <w:rFonts w:eastAsia="Batang"/>
                <w:sz w:val="22"/>
                <w:szCs w:val="22"/>
              </w:rPr>
            </w:pPr>
            <w:r w:rsidRPr="00003298">
              <w:rPr>
                <w:rFonts w:eastAsia="Batang"/>
                <w:sz w:val="22"/>
                <w:szCs w:val="22"/>
              </w:rPr>
              <w:t>2</w:t>
            </w:r>
          </w:p>
        </w:tc>
        <w:tc>
          <w:tcPr>
            <w:tcW w:w="5670" w:type="dxa"/>
            <w:shd w:val="clear" w:color="auto" w:fill="auto"/>
            <w:vAlign w:val="center"/>
          </w:tcPr>
          <w:p w14:paraId="29C98207" w14:textId="77777777" w:rsidR="003C1611" w:rsidRPr="00003298" w:rsidRDefault="003C1611" w:rsidP="007B134B">
            <w:pPr>
              <w:autoSpaceDE w:val="0"/>
              <w:autoSpaceDN w:val="0"/>
              <w:adjustRightInd w:val="0"/>
              <w:rPr>
                <w:sz w:val="22"/>
                <w:szCs w:val="22"/>
              </w:rPr>
            </w:pPr>
            <w:r w:rsidRPr="00003298">
              <w:rPr>
                <w:sz w:val="22"/>
                <w:szCs w:val="22"/>
              </w:rPr>
              <w:t>Тепловой пункт Административно-хозяйственного корпуса с фондохранилищем (№ 2)</w:t>
            </w:r>
          </w:p>
        </w:tc>
        <w:tc>
          <w:tcPr>
            <w:tcW w:w="3572" w:type="dxa"/>
            <w:shd w:val="clear" w:color="auto" w:fill="auto"/>
          </w:tcPr>
          <w:p w14:paraId="328E1FC9" w14:textId="77777777" w:rsidR="003C1611" w:rsidRPr="00003298" w:rsidRDefault="003C1611" w:rsidP="007B134B">
            <w:pPr>
              <w:autoSpaceDE w:val="0"/>
              <w:autoSpaceDN w:val="0"/>
              <w:adjustRightInd w:val="0"/>
              <w:spacing w:line="276" w:lineRule="auto"/>
              <w:jc w:val="center"/>
              <w:rPr>
                <w:color w:val="000000"/>
                <w:sz w:val="22"/>
                <w:szCs w:val="22"/>
              </w:rPr>
            </w:pPr>
            <w:r w:rsidRPr="00003298">
              <w:rPr>
                <w:color w:val="000000"/>
                <w:sz w:val="22"/>
                <w:szCs w:val="22"/>
              </w:rPr>
              <w:t>г. Калининград</w:t>
            </w:r>
          </w:p>
          <w:p w14:paraId="11662250" w14:textId="77777777" w:rsidR="003C1611" w:rsidRPr="00003298" w:rsidRDefault="003C1611" w:rsidP="007B134B">
            <w:pPr>
              <w:autoSpaceDE w:val="0"/>
              <w:autoSpaceDN w:val="0"/>
              <w:adjustRightInd w:val="0"/>
              <w:spacing w:line="276" w:lineRule="auto"/>
              <w:jc w:val="center"/>
              <w:rPr>
                <w:color w:val="000000"/>
                <w:sz w:val="22"/>
                <w:szCs w:val="22"/>
              </w:rPr>
            </w:pPr>
            <w:r w:rsidRPr="00003298">
              <w:rPr>
                <w:sz w:val="22"/>
                <w:szCs w:val="22"/>
              </w:rPr>
              <w:t>Набережная Петра Великого, д. 1Б</w:t>
            </w:r>
          </w:p>
        </w:tc>
      </w:tr>
      <w:tr w:rsidR="003C1611" w:rsidRPr="00003298" w14:paraId="6619AC0F" w14:textId="77777777" w:rsidTr="00EA31AA">
        <w:tc>
          <w:tcPr>
            <w:tcW w:w="675" w:type="dxa"/>
            <w:vAlign w:val="center"/>
          </w:tcPr>
          <w:p w14:paraId="0AA3EBE5" w14:textId="77777777" w:rsidR="003C1611" w:rsidRPr="00003298" w:rsidRDefault="003C1611" w:rsidP="007B134B">
            <w:pPr>
              <w:autoSpaceDE w:val="0"/>
              <w:autoSpaceDN w:val="0"/>
              <w:adjustRightInd w:val="0"/>
              <w:spacing w:line="276" w:lineRule="auto"/>
              <w:jc w:val="center"/>
              <w:rPr>
                <w:rFonts w:eastAsia="Batang"/>
                <w:sz w:val="22"/>
                <w:szCs w:val="22"/>
              </w:rPr>
            </w:pPr>
            <w:r w:rsidRPr="00003298">
              <w:rPr>
                <w:rFonts w:eastAsia="Batang"/>
                <w:sz w:val="22"/>
                <w:szCs w:val="22"/>
              </w:rPr>
              <w:t>3</w:t>
            </w:r>
          </w:p>
        </w:tc>
        <w:tc>
          <w:tcPr>
            <w:tcW w:w="5670" w:type="dxa"/>
            <w:shd w:val="clear" w:color="auto" w:fill="auto"/>
            <w:vAlign w:val="center"/>
          </w:tcPr>
          <w:p w14:paraId="4D9D71C1" w14:textId="77777777" w:rsidR="003C1611" w:rsidRPr="00003298" w:rsidRDefault="003C1611" w:rsidP="007B134B">
            <w:pPr>
              <w:autoSpaceDE w:val="0"/>
              <w:autoSpaceDN w:val="0"/>
              <w:adjustRightInd w:val="0"/>
              <w:rPr>
                <w:sz w:val="22"/>
                <w:szCs w:val="22"/>
              </w:rPr>
            </w:pPr>
            <w:r w:rsidRPr="00003298">
              <w:rPr>
                <w:sz w:val="22"/>
                <w:szCs w:val="22"/>
              </w:rPr>
              <w:t>Тепловой пункт ВК «Морской Кенигсберг – Калининград (№3)</w:t>
            </w:r>
          </w:p>
        </w:tc>
        <w:tc>
          <w:tcPr>
            <w:tcW w:w="3572" w:type="dxa"/>
            <w:shd w:val="clear" w:color="auto" w:fill="auto"/>
          </w:tcPr>
          <w:p w14:paraId="2C21D07B" w14:textId="77777777" w:rsidR="003C1611" w:rsidRPr="00003298" w:rsidRDefault="003C1611" w:rsidP="007B134B">
            <w:pPr>
              <w:autoSpaceDE w:val="0"/>
              <w:autoSpaceDN w:val="0"/>
              <w:adjustRightInd w:val="0"/>
              <w:spacing w:line="276" w:lineRule="auto"/>
              <w:jc w:val="center"/>
              <w:rPr>
                <w:color w:val="000000"/>
                <w:sz w:val="22"/>
                <w:szCs w:val="22"/>
              </w:rPr>
            </w:pPr>
            <w:r w:rsidRPr="00003298">
              <w:rPr>
                <w:color w:val="000000"/>
                <w:sz w:val="22"/>
                <w:szCs w:val="22"/>
              </w:rPr>
              <w:t>г. Калининград</w:t>
            </w:r>
          </w:p>
          <w:p w14:paraId="2847D095" w14:textId="77777777" w:rsidR="003C1611" w:rsidRPr="00003298" w:rsidRDefault="003C1611" w:rsidP="007B134B">
            <w:pPr>
              <w:autoSpaceDE w:val="0"/>
              <w:autoSpaceDN w:val="0"/>
              <w:adjustRightInd w:val="0"/>
              <w:spacing w:line="276" w:lineRule="auto"/>
              <w:jc w:val="center"/>
              <w:rPr>
                <w:rFonts w:eastAsia="Batang"/>
                <w:sz w:val="22"/>
                <w:szCs w:val="22"/>
              </w:rPr>
            </w:pPr>
            <w:r w:rsidRPr="00003298">
              <w:rPr>
                <w:sz w:val="22"/>
                <w:szCs w:val="22"/>
              </w:rPr>
              <w:t>Набережная Петра Великого, д. 5</w:t>
            </w:r>
          </w:p>
        </w:tc>
      </w:tr>
      <w:tr w:rsidR="003C1611" w:rsidRPr="004C1D5B" w14:paraId="3699ACFC" w14:textId="77777777" w:rsidTr="00EA31AA">
        <w:tc>
          <w:tcPr>
            <w:tcW w:w="675" w:type="dxa"/>
            <w:vAlign w:val="center"/>
          </w:tcPr>
          <w:p w14:paraId="01EAA3AE" w14:textId="77777777" w:rsidR="003C1611" w:rsidRPr="004C1D5B" w:rsidRDefault="003C1611" w:rsidP="007B134B">
            <w:pPr>
              <w:autoSpaceDE w:val="0"/>
              <w:autoSpaceDN w:val="0"/>
              <w:adjustRightInd w:val="0"/>
              <w:spacing w:line="276" w:lineRule="auto"/>
              <w:jc w:val="center"/>
              <w:rPr>
                <w:rFonts w:eastAsia="Batang"/>
                <w:sz w:val="22"/>
                <w:szCs w:val="22"/>
              </w:rPr>
            </w:pPr>
            <w:r w:rsidRPr="004C1D5B">
              <w:rPr>
                <w:rFonts w:eastAsia="Batang"/>
                <w:sz w:val="22"/>
                <w:szCs w:val="22"/>
              </w:rPr>
              <w:t>4</w:t>
            </w:r>
          </w:p>
        </w:tc>
        <w:tc>
          <w:tcPr>
            <w:tcW w:w="5670" w:type="dxa"/>
            <w:shd w:val="clear" w:color="auto" w:fill="auto"/>
            <w:vAlign w:val="center"/>
          </w:tcPr>
          <w:p w14:paraId="2195F0BA" w14:textId="77777777" w:rsidR="003C1611" w:rsidRPr="004C1D5B" w:rsidRDefault="003C1611" w:rsidP="007B134B">
            <w:pPr>
              <w:autoSpaceDE w:val="0"/>
              <w:autoSpaceDN w:val="0"/>
              <w:adjustRightInd w:val="0"/>
              <w:rPr>
                <w:sz w:val="22"/>
                <w:szCs w:val="22"/>
              </w:rPr>
            </w:pPr>
            <w:r w:rsidRPr="004C1D5B">
              <w:rPr>
                <w:sz w:val="22"/>
                <w:szCs w:val="22"/>
              </w:rPr>
              <w:t>Тепловой пункт Павильона Военно-морского центра</w:t>
            </w:r>
          </w:p>
          <w:p w14:paraId="1040D0FD" w14:textId="77777777" w:rsidR="003C1611" w:rsidRPr="004C1D5B" w:rsidRDefault="003C1611" w:rsidP="007B134B">
            <w:pPr>
              <w:autoSpaceDE w:val="0"/>
              <w:autoSpaceDN w:val="0"/>
              <w:adjustRightInd w:val="0"/>
              <w:rPr>
                <w:sz w:val="22"/>
                <w:szCs w:val="22"/>
              </w:rPr>
            </w:pPr>
            <w:r w:rsidRPr="004C1D5B">
              <w:rPr>
                <w:sz w:val="22"/>
                <w:szCs w:val="22"/>
              </w:rPr>
              <w:t xml:space="preserve"> (Куб воды) (№4)</w:t>
            </w:r>
          </w:p>
        </w:tc>
        <w:tc>
          <w:tcPr>
            <w:tcW w:w="3572" w:type="dxa"/>
            <w:shd w:val="clear" w:color="auto" w:fill="auto"/>
          </w:tcPr>
          <w:p w14:paraId="219E33FB" w14:textId="77777777" w:rsidR="003C1611" w:rsidRPr="004C1D5B" w:rsidRDefault="003C1611" w:rsidP="007B134B">
            <w:pPr>
              <w:autoSpaceDE w:val="0"/>
              <w:autoSpaceDN w:val="0"/>
              <w:adjustRightInd w:val="0"/>
              <w:spacing w:line="276" w:lineRule="auto"/>
              <w:jc w:val="center"/>
              <w:rPr>
                <w:color w:val="000000"/>
                <w:sz w:val="22"/>
                <w:szCs w:val="22"/>
              </w:rPr>
            </w:pPr>
            <w:r w:rsidRPr="004C1D5B">
              <w:rPr>
                <w:color w:val="000000"/>
                <w:sz w:val="22"/>
                <w:szCs w:val="22"/>
              </w:rPr>
              <w:t>г. Калининград</w:t>
            </w:r>
          </w:p>
          <w:p w14:paraId="4D3CF541" w14:textId="77777777" w:rsidR="003C1611" w:rsidRPr="004C1D5B" w:rsidRDefault="003C1611" w:rsidP="007B134B">
            <w:pPr>
              <w:autoSpaceDE w:val="0"/>
              <w:autoSpaceDN w:val="0"/>
              <w:adjustRightInd w:val="0"/>
              <w:spacing w:line="276" w:lineRule="auto"/>
              <w:jc w:val="center"/>
              <w:rPr>
                <w:rFonts w:eastAsia="Batang"/>
                <w:sz w:val="22"/>
                <w:szCs w:val="22"/>
              </w:rPr>
            </w:pPr>
            <w:r w:rsidRPr="004C1D5B">
              <w:rPr>
                <w:sz w:val="22"/>
                <w:szCs w:val="22"/>
              </w:rPr>
              <w:t>Набережная Петра Великого, д. 9</w:t>
            </w:r>
          </w:p>
        </w:tc>
      </w:tr>
      <w:tr w:rsidR="003C1611" w:rsidRPr="004C1D5B" w14:paraId="45CEE4C3" w14:textId="77777777" w:rsidTr="00EA31AA">
        <w:tc>
          <w:tcPr>
            <w:tcW w:w="675" w:type="dxa"/>
            <w:vAlign w:val="center"/>
          </w:tcPr>
          <w:p w14:paraId="408E0861" w14:textId="77777777" w:rsidR="003C1611" w:rsidRPr="004C1D5B" w:rsidRDefault="003C1611" w:rsidP="007B134B">
            <w:pPr>
              <w:autoSpaceDE w:val="0"/>
              <w:autoSpaceDN w:val="0"/>
              <w:adjustRightInd w:val="0"/>
              <w:spacing w:line="276" w:lineRule="auto"/>
              <w:jc w:val="center"/>
              <w:rPr>
                <w:rFonts w:eastAsia="Batang"/>
                <w:sz w:val="22"/>
                <w:szCs w:val="22"/>
              </w:rPr>
            </w:pPr>
            <w:r w:rsidRPr="004C1D5B">
              <w:rPr>
                <w:rFonts w:eastAsia="Batang"/>
                <w:sz w:val="22"/>
                <w:szCs w:val="22"/>
              </w:rPr>
              <w:t>5</w:t>
            </w:r>
          </w:p>
        </w:tc>
        <w:tc>
          <w:tcPr>
            <w:tcW w:w="5670" w:type="dxa"/>
            <w:shd w:val="clear" w:color="auto" w:fill="auto"/>
            <w:vAlign w:val="center"/>
          </w:tcPr>
          <w:p w14:paraId="23E439FF" w14:textId="77777777" w:rsidR="003C1611" w:rsidRPr="004C1D5B" w:rsidRDefault="003C1611" w:rsidP="007B134B">
            <w:pPr>
              <w:autoSpaceDE w:val="0"/>
              <w:autoSpaceDN w:val="0"/>
              <w:adjustRightInd w:val="0"/>
              <w:rPr>
                <w:sz w:val="22"/>
                <w:szCs w:val="22"/>
              </w:rPr>
            </w:pPr>
            <w:r w:rsidRPr="004C1D5B">
              <w:rPr>
                <w:sz w:val="22"/>
                <w:szCs w:val="22"/>
              </w:rPr>
              <w:t>Тепловой пункт Экспозиционного корпуса «Планета Океан»</w:t>
            </w:r>
          </w:p>
        </w:tc>
        <w:tc>
          <w:tcPr>
            <w:tcW w:w="3572" w:type="dxa"/>
            <w:shd w:val="clear" w:color="auto" w:fill="auto"/>
          </w:tcPr>
          <w:p w14:paraId="0591AD6D" w14:textId="77777777" w:rsidR="003C1611" w:rsidRPr="004C1D5B" w:rsidRDefault="003C1611" w:rsidP="007B134B">
            <w:pPr>
              <w:autoSpaceDE w:val="0"/>
              <w:autoSpaceDN w:val="0"/>
              <w:adjustRightInd w:val="0"/>
              <w:spacing w:line="276" w:lineRule="auto"/>
              <w:jc w:val="center"/>
              <w:rPr>
                <w:color w:val="000000"/>
                <w:sz w:val="22"/>
                <w:szCs w:val="22"/>
              </w:rPr>
            </w:pPr>
            <w:r w:rsidRPr="004C1D5B">
              <w:rPr>
                <w:color w:val="000000"/>
                <w:sz w:val="22"/>
                <w:szCs w:val="22"/>
              </w:rPr>
              <w:t>г. Калининград</w:t>
            </w:r>
          </w:p>
          <w:p w14:paraId="40B6F482" w14:textId="77777777" w:rsidR="003C1611" w:rsidRPr="004C1D5B" w:rsidRDefault="003C1611" w:rsidP="007B134B">
            <w:pPr>
              <w:autoSpaceDE w:val="0"/>
              <w:autoSpaceDN w:val="0"/>
              <w:adjustRightInd w:val="0"/>
              <w:spacing w:line="276" w:lineRule="auto"/>
              <w:jc w:val="center"/>
              <w:rPr>
                <w:color w:val="000000"/>
                <w:sz w:val="22"/>
                <w:szCs w:val="22"/>
              </w:rPr>
            </w:pPr>
            <w:r w:rsidRPr="004C1D5B">
              <w:rPr>
                <w:sz w:val="22"/>
                <w:szCs w:val="22"/>
              </w:rPr>
              <w:t>Набережная Петра Великого, д. 1В</w:t>
            </w:r>
          </w:p>
        </w:tc>
      </w:tr>
    </w:tbl>
    <w:p w14:paraId="2D2AD5E5" w14:textId="77777777" w:rsidR="003C1611" w:rsidRPr="004C1D5B" w:rsidRDefault="003C1611" w:rsidP="003C1611">
      <w:pPr>
        <w:autoSpaceDE w:val="0"/>
        <w:autoSpaceDN w:val="0"/>
        <w:adjustRightInd w:val="0"/>
        <w:spacing w:line="276" w:lineRule="auto"/>
        <w:ind w:left="360"/>
        <w:jc w:val="center"/>
        <w:rPr>
          <w:b/>
          <w:sz w:val="22"/>
          <w:szCs w:val="22"/>
        </w:rPr>
      </w:pPr>
    </w:p>
    <w:p w14:paraId="5F5C8FDA" w14:textId="77777777" w:rsidR="003C1611" w:rsidRPr="004C1D5B" w:rsidRDefault="003C1611" w:rsidP="003C1611">
      <w:pPr>
        <w:autoSpaceDE w:val="0"/>
        <w:autoSpaceDN w:val="0"/>
        <w:adjustRightInd w:val="0"/>
        <w:spacing w:line="276" w:lineRule="auto"/>
        <w:ind w:left="360"/>
        <w:jc w:val="center"/>
        <w:rPr>
          <w:b/>
          <w:sz w:val="22"/>
          <w:szCs w:val="22"/>
        </w:rPr>
      </w:pPr>
      <w:r w:rsidRPr="004C1D5B">
        <w:rPr>
          <w:b/>
          <w:sz w:val="22"/>
          <w:szCs w:val="22"/>
        </w:rPr>
        <w:t>Перечень и объем услуг по техническому обслуживанию</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1843"/>
        <w:gridCol w:w="2126"/>
      </w:tblGrid>
      <w:tr w:rsidR="003C1611" w:rsidRPr="004C1D5B" w14:paraId="4E44C10C" w14:textId="77777777" w:rsidTr="007B134B">
        <w:trPr>
          <w:trHeight w:val="426"/>
        </w:trPr>
        <w:tc>
          <w:tcPr>
            <w:tcW w:w="5954" w:type="dxa"/>
            <w:vAlign w:val="center"/>
          </w:tcPr>
          <w:p w14:paraId="7D0779FB" w14:textId="77777777" w:rsidR="003C1611" w:rsidRPr="004C1D5B" w:rsidRDefault="003C1611" w:rsidP="007B134B">
            <w:pPr>
              <w:autoSpaceDE w:val="0"/>
              <w:autoSpaceDN w:val="0"/>
              <w:adjustRightInd w:val="0"/>
              <w:spacing w:line="276" w:lineRule="auto"/>
              <w:jc w:val="center"/>
              <w:rPr>
                <w:b/>
                <w:sz w:val="22"/>
                <w:szCs w:val="22"/>
              </w:rPr>
            </w:pPr>
            <w:r w:rsidRPr="004C1D5B">
              <w:rPr>
                <w:b/>
                <w:sz w:val="22"/>
                <w:szCs w:val="22"/>
              </w:rPr>
              <w:t>Наименование услуг</w:t>
            </w:r>
          </w:p>
        </w:tc>
        <w:tc>
          <w:tcPr>
            <w:tcW w:w="1843" w:type="dxa"/>
            <w:tcBorders>
              <w:bottom w:val="single" w:sz="4" w:space="0" w:color="auto"/>
            </w:tcBorders>
            <w:vAlign w:val="center"/>
          </w:tcPr>
          <w:p w14:paraId="22DF7F95" w14:textId="77777777" w:rsidR="003C1611" w:rsidRPr="004C1D5B" w:rsidRDefault="003C1611" w:rsidP="007B134B">
            <w:pPr>
              <w:autoSpaceDE w:val="0"/>
              <w:autoSpaceDN w:val="0"/>
              <w:adjustRightInd w:val="0"/>
              <w:spacing w:line="276" w:lineRule="auto"/>
              <w:jc w:val="center"/>
              <w:rPr>
                <w:b/>
                <w:sz w:val="22"/>
                <w:szCs w:val="22"/>
              </w:rPr>
            </w:pPr>
            <w:r w:rsidRPr="004C1D5B">
              <w:rPr>
                <w:b/>
                <w:sz w:val="22"/>
                <w:szCs w:val="22"/>
              </w:rPr>
              <w:t xml:space="preserve">Периодичность </w:t>
            </w:r>
          </w:p>
        </w:tc>
        <w:tc>
          <w:tcPr>
            <w:tcW w:w="2126" w:type="dxa"/>
            <w:vAlign w:val="center"/>
          </w:tcPr>
          <w:p w14:paraId="732E3218" w14:textId="77777777" w:rsidR="003C1611" w:rsidRPr="004C1D5B" w:rsidRDefault="003C1611" w:rsidP="007B134B">
            <w:pPr>
              <w:autoSpaceDE w:val="0"/>
              <w:autoSpaceDN w:val="0"/>
              <w:adjustRightInd w:val="0"/>
              <w:spacing w:line="276" w:lineRule="auto"/>
              <w:ind w:left="33" w:hanging="33"/>
              <w:jc w:val="center"/>
              <w:rPr>
                <w:b/>
                <w:sz w:val="22"/>
                <w:szCs w:val="22"/>
              </w:rPr>
            </w:pPr>
            <w:r w:rsidRPr="004C1D5B">
              <w:rPr>
                <w:b/>
                <w:sz w:val="22"/>
                <w:szCs w:val="22"/>
              </w:rPr>
              <w:t>Адрес объекта</w:t>
            </w:r>
          </w:p>
        </w:tc>
      </w:tr>
      <w:tr w:rsidR="003C1611" w:rsidRPr="004C1D5B" w14:paraId="63FD6A10" w14:textId="77777777" w:rsidTr="007B134B">
        <w:trPr>
          <w:trHeight w:val="274"/>
        </w:trPr>
        <w:tc>
          <w:tcPr>
            <w:tcW w:w="5954" w:type="dxa"/>
          </w:tcPr>
          <w:p w14:paraId="3EAECCCA" w14:textId="77777777" w:rsidR="003C1611" w:rsidRPr="004C1D5B" w:rsidRDefault="003C1611" w:rsidP="007B134B">
            <w:pPr>
              <w:autoSpaceDE w:val="0"/>
              <w:autoSpaceDN w:val="0"/>
              <w:adjustRightInd w:val="0"/>
              <w:rPr>
                <w:color w:val="000000"/>
                <w:sz w:val="22"/>
                <w:szCs w:val="22"/>
              </w:rPr>
            </w:pPr>
            <w:r w:rsidRPr="004C1D5B">
              <w:rPr>
                <w:color w:val="000000"/>
                <w:sz w:val="22"/>
                <w:szCs w:val="22"/>
              </w:rPr>
              <w:t xml:space="preserve">Техническое обслуживание тепловых пунктов, </w:t>
            </w:r>
            <w:r w:rsidR="007C28A7" w:rsidRPr="004C1D5B">
              <w:rPr>
                <w:color w:val="000000"/>
                <w:sz w:val="22"/>
                <w:szCs w:val="22"/>
              </w:rPr>
              <w:t xml:space="preserve">узлов учета тепловых </w:t>
            </w:r>
            <w:r w:rsidRPr="004C1D5B">
              <w:rPr>
                <w:color w:val="000000"/>
                <w:sz w:val="22"/>
                <w:szCs w:val="22"/>
              </w:rPr>
              <w:t>щитов автоматики, в том числе проведение диагностических, регулировочных, профилактических и ремонтных работ, включая проверку технических характеристик, а именно:</w:t>
            </w:r>
          </w:p>
          <w:p w14:paraId="52F33CA5" w14:textId="77777777" w:rsidR="003C1611" w:rsidRPr="004C1D5B" w:rsidRDefault="003C1611" w:rsidP="007B134B">
            <w:pPr>
              <w:autoSpaceDE w:val="0"/>
              <w:autoSpaceDN w:val="0"/>
              <w:adjustRightInd w:val="0"/>
              <w:rPr>
                <w:color w:val="000000"/>
                <w:sz w:val="22"/>
                <w:szCs w:val="22"/>
              </w:rPr>
            </w:pPr>
          </w:p>
          <w:p w14:paraId="586A68EC" w14:textId="77777777" w:rsidR="003C1611" w:rsidRPr="004C1D5B" w:rsidRDefault="003C1611" w:rsidP="007B134B">
            <w:pPr>
              <w:autoSpaceDE w:val="0"/>
              <w:autoSpaceDN w:val="0"/>
              <w:adjustRightInd w:val="0"/>
              <w:rPr>
                <w:color w:val="000000"/>
                <w:sz w:val="22"/>
                <w:szCs w:val="22"/>
              </w:rPr>
            </w:pPr>
            <w:r w:rsidRPr="004C1D5B">
              <w:rPr>
                <w:color w:val="000000"/>
                <w:sz w:val="22"/>
                <w:szCs w:val="22"/>
              </w:rPr>
              <w:t>1)</w:t>
            </w:r>
            <w:r w:rsidRPr="004C1D5B">
              <w:rPr>
                <w:color w:val="000000"/>
                <w:sz w:val="22"/>
                <w:szCs w:val="22"/>
              </w:rPr>
              <w:tab/>
              <w:t>проверка работы резервных насосов;</w:t>
            </w:r>
          </w:p>
          <w:p w14:paraId="0547FD8E" w14:textId="77777777" w:rsidR="003C1611" w:rsidRPr="004C1D5B" w:rsidRDefault="003C1611" w:rsidP="007B134B">
            <w:pPr>
              <w:autoSpaceDE w:val="0"/>
              <w:autoSpaceDN w:val="0"/>
              <w:adjustRightInd w:val="0"/>
              <w:rPr>
                <w:color w:val="000000"/>
                <w:sz w:val="22"/>
                <w:szCs w:val="22"/>
              </w:rPr>
            </w:pPr>
            <w:r w:rsidRPr="004C1D5B">
              <w:rPr>
                <w:color w:val="000000"/>
                <w:sz w:val="22"/>
                <w:szCs w:val="22"/>
              </w:rPr>
              <w:t>2)</w:t>
            </w:r>
            <w:r w:rsidRPr="004C1D5B">
              <w:rPr>
                <w:color w:val="000000"/>
                <w:sz w:val="22"/>
                <w:szCs w:val="22"/>
              </w:rPr>
              <w:tab/>
              <w:t>проверка работы и настройка регулирующих клапанов и электроприводов;</w:t>
            </w:r>
          </w:p>
          <w:p w14:paraId="35D6DF91" w14:textId="77777777" w:rsidR="003C1611" w:rsidRPr="004C1D5B" w:rsidRDefault="003C1611" w:rsidP="007B134B">
            <w:pPr>
              <w:autoSpaceDE w:val="0"/>
              <w:autoSpaceDN w:val="0"/>
              <w:adjustRightInd w:val="0"/>
              <w:rPr>
                <w:color w:val="000000"/>
                <w:sz w:val="22"/>
                <w:szCs w:val="22"/>
              </w:rPr>
            </w:pPr>
            <w:r w:rsidRPr="004C1D5B">
              <w:rPr>
                <w:color w:val="000000"/>
                <w:sz w:val="22"/>
                <w:szCs w:val="22"/>
              </w:rPr>
              <w:t>3)</w:t>
            </w:r>
            <w:r w:rsidRPr="004C1D5B">
              <w:rPr>
                <w:color w:val="000000"/>
                <w:sz w:val="22"/>
                <w:szCs w:val="22"/>
              </w:rPr>
              <w:tab/>
              <w:t>проверка работы датчиков температуры;</w:t>
            </w:r>
          </w:p>
          <w:p w14:paraId="0F4B933F" w14:textId="77777777" w:rsidR="003C1611" w:rsidRPr="004C1D5B" w:rsidRDefault="003C1611" w:rsidP="007B134B">
            <w:pPr>
              <w:autoSpaceDE w:val="0"/>
              <w:autoSpaceDN w:val="0"/>
              <w:adjustRightInd w:val="0"/>
              <w:rPr>
                <w:color w:val="000000"/>
                <w:sz w:val="22"/>
                <w:szCs w:val="22"/>
              </w:rPr>
            </w:pPr>
            <w:r w:rsidRPr="004C1D5B">
              <w:rPr>
                <w:color w:val="000000"/>
                <w:sz w:val="22"/>
                <w:szCs w:val="22"/>
              </w:rPr>
              <w:t>4)</w:t>
            </w:r>
            <w:r w:rsidRPr="004C1D5B">
              <w:rPr>
                <w:color w:val="000000"/>
                <w:sz w:val="22"/>
                <w:szCs w:val="22"/>
              </w:rPr>
              <w:tab/>
              <w:t>проверка работы и настройка контроллера управления тепловым пунктом;</w:t>
            </w:r>
          </w:p>
          <w:p w14:paraId="615C9BFF" w14:textId="77777777" w:rsidR="003C1611" w:rsidRPr="004C1D5B" w:rsidRDefault="003C1611" w:rsidP="007B134B">
            <w:pPr>
              <w:autoSpaceDE w:val="0"/>
              <w:autoSpaceDN w:val="0"/>
              <w:adjustRightInd w:val="0"/>
              <w:rPr>
                <w:color w:val="000000"/>
                <w:sz w:val="22"/>
                <w:szCs w:val="22"/>
              </w:rPr>
            </w:pPr>
            <w:r w:rsidRPr="004C1D5B">
              <w:rPr>
                <w:color w:val="000000"/>
                <w:sz w:val="22"/>
                <w:szCs w:val="22"/>
              </w:rPr>
              <w:t>5)</w:t>
            </w:r>
            <w:r w:rsidRPr="004C1D5B">
              <w:rPr>
                <w:color w:val="000000"/>
                <w:sz w:val="22"/>
                <w:szCs w:val="22"/>
              </w:rPr>
              <w:tab/>
              <w:t>проверка работы и поддержание связи с сервером опроса тепловых счетчиков;</w:t>
            </w:r>
          </w:p>
          <w:p w14:paraId="38D963BF" w14:textId="77777777" w:rsidR="003C1611" w:rsidRPr="004C1D5B" w:rsidRDefault="003C1611" w:rsidP="007B134B">
            <w:pPr>
              <w:autoSpaceDE w:val="0"/>
              <w:autoSpaceDN w:val="0"/>
              <w:adjustRightInd w:val="0"/>
              <w:rPr>
                <w:color w:val="000000"/>
                <w:sz w:val="22"/>
                <w:szCs w:val="22"/>
              </w:rPr>
            </w:pPr>
            <w:r w:rsidRPr="004C1D5B">
              <w:rPr>
                <w:color w:val="000000"/>
                <w:sz w:val="22"/>
                <w:szCs w:val="22"/>
              </w:rPr>
              <w:t>6)</w:t>
            </w:r>
            <w:r w:rsidRPr="004C1D5B">
              <w:rPr>
                <w:color w:val="000000"/>
                <w:sz w:val="22"/>
                <w:szCs w:val="22"/>
              </w:rPr>
              <w:tab/>
              <w:t>устранение утечек на оборудовании и трубопроводах тепловых пунктов;</w:t>
            </w:r>
          </w:p>
          <w:p w14:paraId="06D475A0" w14:textId="77777777" w:rsidR="003C1611" w:rsidRPr="004C1D5B" w:rsidRDefault="003C1611" w:rsidP="007B134B">
            <w:pPr>
              <w:autoSpaceDE w:val="0"/>
              <w:autoSpaceDN w:val="0"/>
              <w:adjustRightInd w:val="0"/>
              <w:rPr>
                <w:color w:val="000000"/>
                <w:sz w:val="22"/>
                <w:szCs w:val="22"/>
              </w:rPr>
            </w:pPr>
            <w:r w:rsidRPr="004C1D5B">
              <w:rPr>
                <w:color w:val="000000"/>
                <w:sz w:val="22"/>
                <w:szCs w:val="22"/>
              </w:rPr>
              <w:t>7)</w:t>
            </w:r>
            <w:r w:rsidRPr="004C1D5B">
              <w:rPr>
                <w:color w:val="000000"/>
                <w:sz w:val="22"/>
                <w:szCs w:val="22"/>
              </w:rPr>
              <w:tab/>
              <w:t>очистка фильтров на всех системах теплового пункта;</w:t>
            </w:r>
          </w:p>
          <w:p w14:paraId="1FB1296F" w14:textId="77777777" w:rsidR="003C1611" w:rsidRPr="004C1D5B" w:rsidRDefault="003C1611" w:rsidP="007B134B">
            <w:pPr>
              <w:autoSpaceDE w:val="0"/>
              <w:autoSpaceDN w:val="0"/>
              <w:adjustRightInd w:val="0"/>
              <w:rPr>
                <w:color w:val="000000"/>
                <w:sz w:val="22"/>
                <w:szCs w:val="22"/>
              </w:rPr>
            </w:pPr>
            <w:r w:rsidRPr="004C1D5B">
              <w:rPr>
                <w:color w:val="000000"/>
                <w:sz w:val="22"/>
                <w:szCs w:val="22"/>
              </w:rPr>
              <w:lastRenderedPageBreak/>
              <w:t>8)</w:t>
            </w:r>
            <w:r w:rsidRPr="004C1D5B">
              <w:rPr>
                <w:color w:val="000000"/>
                <w:sz w:val="22"/>
                <w:szCs w:val="22"/>
              </w:rPr>
              <w:tab/>
              <w:t xml:space="preserve">продувка теплообменников; </w:t>
            </w:r>
          </w:p>
          <w:p w14:paraId="6A8F448A" w14:textId="77777777" w:rsidR="003C1611" w:rsidRPr="004C1D5B" w:rsidRDefault="003C1611" w:rsidP="007B134B">
            <w:pPr>
              <w:autoSpaceDE w:val="0"/>
              <w:autoSpaceDN w:val="0"/>
              <w:adjustRightInd w:val="0"/>
              <w:rPr>
                <w:color w:val="000000"/>
                <w:sz w:val="22"/>
                <w:szCs w:val="22"/>
              </w:rPr>
            </w:pPr>
            <w:r w:rsidRPr="004C1D5B">
              <w:rPr>
                <w:color w:val="000000"/>
                <w:sz w:val="22"/>
                <w:szCs w:val="22"/>
              </w:rPr>
              <w:t>9)</w:t>
            </w:r>
            <w:r w:rsidRPr="004C1D5B">
              <w:rPr>
                <w:color w:val="000000"/>
                <w:sz w:val="22"/>
                <w:szCs w:val="22"/>
              </w:rPr>
              <w:tab/>
              <w:t>контроль и корректировка давления в расширительных баках;</w:t>
            </w:r>
          </w:p>
          <w:p w14:paraId="15454B56" w14:textId="77777777" w:rsidR="003C1611" w:rsidRPr="004C1D5B" w:rsidRDefault="003C1611" w:rsidP="007B134B">
            <w:pPr>
              <w:autoSpaceDE w:val="0"/>
              <w:autoSpaceDN w:val="0"/>
              <w:adjustRightInd w:val="0"/>
              <w:rPr>
                <w:color w:val="000000"/>
                <w:sz w:val="22"/>
                <w:szCs w:val="22"/>
              </w:rPr>
            </w:pPr>
            <w:r w:rsidRPr="004C1D5B">
              <w:rPr>
                <w:color w:val="000000"/>
                <w:sz w:val="22"/>
                <w:szCs w:val="22"/>
              </w:rPr>
              <w:t>10)</w:t>
            </w:r>
            <w:r w:rsidRPr="004C1D5B">
              <w:rPr>
                <w:color w:val="000000"/>
                <w:sz w:val="22"/>
                <w:szCs w:val="22"/>
              </w:rPr>
              <w:tab/>
              <w:t>визуальный контроль состояния работы элементов теплового пункта. Внешний осмотр и контроль состояния агрегатов и узлов, состояние креплений, опор, теплоизоляции;</w:t>
            </w:r>
          </w:p>
          <w:p w14:paraId="1E67D69F" w14:textId="77777777" w:rsidR="003C1611" w:rsidRPr="004C1D5B" w:rsidRDefault="003C1611" w:rsidP="007B134B">
            <w:pPr>
              <w:autoSpaceDE w:val="0"/>
              <w:autoSpaceDN w:val="0"/>
              <w:adjustRightInd w:val="0"/>
              <w:rPr>
                <w:color w:val="000000"/>
                <w:sz w:val="22"/>
                <w:szCs w:val="22"/>
              </w:rPr>
            </w:pPr>
            <w:r w:rsidRPr="004C1D5B">
              <w:rPr>
                <w:color w:val="000000"/>
                <w:sz w:val="22"/>
                <w:szCs w:val="22"/>
              </w:rPr>
              <w:t>11)</w:t>
            </w:r>
            <w:r w:rsidRPr="004C1D5B">
              <w:rPr>
                <w:color w:val="000000"/>
                <w:sz w:val="22"/>
                <w:szCs w:val="22"/>
              </w:rPr>
              <w:tab/>
              <w:t>проверка давления в системах теплопотребления;</w:t>
            </w:r>
          </w:p>
          <w:p w14:paraId="10A143F8" w14:textId="77777777" w:rsidR="003C1611" w:rsidRPr="004C1D5B" w:rsidRDefault="003C1611" w:rsidP="007B134B">
            <w:pPr>
              <w:autoSpaceDE w:val="0"/>
              <w:autoSpaceDN w:val="0"/>
              <w:adjustRightInd w:val="0"/>
              <w:rPr>
                <w:color w:val="000000"/>
                <w:sz w:val="22"/>
                <w:szCs w:val="22"/>
              </w:rPr>
            </w:pPr>
            <w:r w:rsidRPr="004C1D5B">
              <w:rPr>
                <w:color w:val="000000"/>
                <w:sz w:val="22"/>
                <w:szCs w:val="22"/>
              </w:rPr>
              <w:t>12)</w:t>
            </w:r>
            <w:r w:rsidRPr="004C1D5B">
              <w:rPr>
                <w:color w:val="000000"/>
                <w:sz w:val="22"/>
                <w:szCs w:val="22"/>
              </w:rPr>
              <w:tab/>
              <w:t>проверка состояния работы теплообменника методом контроля температуры воды по приборам индикации теплового пункта;</w:t>
            </w:r>
          </w:p>
          <w:p w14:paraId="15B92909" w14:textId="77777777" w:rsidR="003C1611" w:rsidRPr="004C1D5B" w:rsidRDefault="003C1611" w:rsidP="007B134B">
            <w:pPr>
              <w:autoSpaceDE w:val="0"/>
              <w:autoSpaceDN w:val="0"/>
              <w:adjustRightInd w:val="0"/>
              <w:rPr>
                <w:color w:val="000000"/>
                <w:sz w:val="22"/>
                <w:szCs w:val="22"/>
              </w:rPr>
            </w:pPr>
            <w:r w:rsidRPr="004C1D5B">
              <w:rPr>
                <w:color w:val="000000"/>
                <w:sz w:val="22"/>
                <w:szCs w:val="22"/>
              </w:rPr>
              <w:t>13)</w:t>
            </w:r>
            <w:r w:rsidRPr="004C1D5B">
              <w:rPr>
                <w:color w:val="000000"/>
                <w:sz w:val="22"/>
                <w:szCs w:val="22"/>
              </w:rPr>
              <w:tab/>
              <w:t>проверка работоспособности и настройка электрических приводов регулирующих клапанов методом отключения-включения;</w:t>
            </w:r>
          </w:p>
          <w:p w14:paraId="7B67EAA0" w14:textId="77777777" w:rsidR="003C1611" w:rsidRPr="004C1D5B" w:rsidRDefault="003C1611" w:rsidP="007B134B">
            <w:pPr>
              <w:autoSpaceDE w:val="0"/>
              <w:autoSpaceDN w:val="0"/>
              <w:adjustRightInd w:val="0"/>
              <w:rPr>
                <w:color w:val="000000"/>
                <w:sz w:val="22"/>
                <w:szCs w:val="22"/>
              </w:rPr>
            </w:pPr>
            <w:r w:rsidRPr="004C1D5B">
              <w:rPr>
                <w:color w:val="000000"/>
                <w:sz w:val="22"/>
                <w:szCs w:val="22"/>
              </w:rPr>
              <w:t>14)</w:t>
            </w:r>
            <w:r w:rsidRPr="004C1D5B">
              <w:rPr>
                <w:color w:val="000000"/>
                <w:sz w:val="22"/>
                <w:szCs w:val="22"/>
              </w:rPr>
              <w:tab/>
              <w:t>визуальный контроль герметичности узлов;</w:t>
            </w:r>
          </w:p>
          <w:p w14:paraId="5CA0EA58" w14:textId="77777777" w:rsidR="003C1611" w:rsidRPr="004C1D5B" w:rsidRDefault="003C1611" w:rsidP="007B134B">
            <w:pPr>
              <w:autoSpaceDE w:val="0"/>
              <w:autoSpaceDN w:val="0"/>
              <w:adjustRightInd w:val="0"/>
              <w:rPr>
                <w:color w:val="000000"/>
                <w:sz w:val="22"/>
                <w:szCs w:val="22"/>
              </w:rPr>
            </w:pPr>
            <w:r w:rsidRPr="004C1D5B">
              <w:rPr>
                <w:color w:val="000000"/>
                <w:sz w:val="22"/>
                <w:szCs w:val="22"/>
              </w:rPr>
              <w:t>15)</w:t>
            </w:r>
            <w:r w:rsidRPr="004C1D5B">
              <w:rPr>
                <w:color w:val="000000"/>
                <w:sz w:val="22"/>
                <w:szCs w:val="22"/>
              </w:rPr>
              <w:tab/>
              <w:t>переключение насосов между резервным и основным;</w:t>
            </w:r>
          </w:p>
          <w:p w14:paraId="244B134D" w14:textId="77777777" w:rsidR="003C1611" w:rsidRPr="004C1D5B" w:rsidRDefault="003C1611" w:rsidP="007B134B">
            <w:pPr>
              <w:autoSpaceDE w:val="0"/>
              <w:autoSpaceDN w:val="0"/>
              <w:adjustRightInd w:val="0"/>
              <w:rPr>
                <w:sz w:val="22"/>
                <w:szCs w:val="22"/>
              </w:rPr>
            </w:pPr>
            <w:r w:rsidRPr="004C1D5B">
              <w:rPr>
                <w:color w:val="000000"/>
                <w:sz w:val="22"/>
                <w:szCs w:val="22"/>
              </w:rPr>
              <w:t>16)</w:t>
            </w:r>
            <w:r w:rsidRPr="004C1D5B">
              <w:rPr>
                <w:color w:val="000000"/>
                <w:sz w:val="22"/>
                <w:szCs w:val="22"/>
              </w:rPr>
              <w:tab/>
              <w:t>очистка оборудования от пыли и подтеков.</w:t>
            </w:r>
          </w:p>
        </w:tc>
        <w:tc>
          <w:tcPr>
            <w:tcW w:w="1843" w:type="dxa"/>
            <w:vAlign w:val="center"/>
          </w:tcPr>
          <w:p w14:paraId="6F3048F0" w14:textId="77777777" w:rsidR="003C1611" w:rsidRPr="004C1D5B" w:rsidRDefault="003C1611" w:rsidP="007B134B">
            <w:pPr>
              <w:autoSpaceDE w:val="0"/>
              <w:autoSpaceDN w:val="0"/>
              <w:adjustRightInd w:val="0"/>
              <w:spacing w:line="276" w:lineRule="auto"/>
              <w:jc w:val="center"/>
              <w:rPr>
                <w:sz w:val="22"/>
                <w:szCs w:val="22"/>
              </w:rPr>
            </w:pPr>
            <w:r w:rsidRPr="004C1D5B">
              <w:rPr>
                <w:sz w:val="22"/>
                <w:szCs w:val="22"/>
              </w:rPr>
              <w:lastRenderedPageBreak/>
              <w:t>Ежемесячно</w:t>
            </w:r>
          </w:p>
          <w:p w14:paraId="2A6B0278" w14:textId="77777777" w:rsidR="003C1611" w:rsidRPr="004C1D5B" w:rsidRDefault="003C1611" w:rsidP="007B134B">
            <w:pPr>
              <w:autoSpaceDE w:val="0"/>
              <w:autoSpaceDN w:val="0"/>
              <w:adjustRightInd w:val="0"/>
              <w:spacing w:line="276" w:lineRule="auto"/>
              <w:jc w:val="center"/>
              <w:rPr>
                <w:sz w:val="22"/>
                <w:szCs w:val="22"/>
              </w:rPr>
            </w:pPr>
          </w:p>
          <w:p w14:paraId="664A82FE" w14:textId="77777777" w:rsidR="003C1611" w:rsidRPr="004C1D5B" w:rsidRDefault="003C1611" w:rsidP="007B134B">
            <w:pPr>
              <w:autoSpaceDE w:val="0"/>
              <w:autoSpaceDN w:val="0"/>
              <w:adjustRightInd w:val="0"/>
              <w:spacing w:line="276" w:lineRule="auto"/>
              <w:jc w:val="center"/>
              <w:rPr>
                <w:sz w:val="22"/>
                <w:szCs w:val="22"/>
              </w:rPr>
            </w:pPr>
          </w:p>
          <w:p w14:paraId="53903C77" w14:textId="77777777" w:rsidR="003C1611" w:rsidRPr="004C1D5B" w:rsidRDefault="003C1611" w:rsidP="007B134B">
            <w:pPr>
              <w:autoSpaceDE w:val="0"/>
              <w:autoSpaceDN w:val="0"/>
              <w:adjustRightInd w:val="0"/>
              <w:spacing w:line="276" w:lineRule="auto"/>
              <w:jc w:val="center"/>
              <w:rPr>
                <w:sz w:val="22"/>
                <w:szCs w:val="22"/>
              </w:rPr>
            </w:pPr>
          </w:p>
        </w:tc>
        <w:tc>
          <w:tcPr>
            <w:tcW w:w="2126" w:type="dxa"/>
            <w:vAlign w:val="center"/>
          </w:tcPr>
          <w:p w14:paraId="5F6C742D" w14:textId="77777777" w:rsidR="003C1611" w:rsidRPr="004C1D5B" w:rsidRDefault="003C1611" w:rsidP="007B134B">
            <w:pPr>
              <w:autoSpaceDE w:val="0"/>
              <w:autoSpaceDN w:val="0"/>
              <w:adjustRightInd w:val="0"/>
              <w:jc w:val="center"/>
              <w:rPr>
                <w:color w:val="000000"/>
                <w:sz w:val="22"/>
                <w:szCs w:val="22"/>
              </w:rPr>
            </w:pPr>
            <w:r w:rsidRPr="004C1D5B">
              <w:rPr>
                <w:color w:val="000000"/>
                <w:sz w:val="22"/>
                <w:szCs w:val="22"/>
              </w:rPr>
              <w:t>г. Калининград</w:t>
            </w:r>
          </w:p>
          <w:p w14:paraId="5EB1BF1B" w14:textId="77777777" w:rsidR="003C1611" w:rsidRPr="004C1D5B" w:rsidRDefault="003C1611" w:rsidP="007B134B">
            <w:pPr>
              <w:autoSpaceDE w:val="0"/>
              <w:autoSpaceDN w:val="0"/>
              <w:adjustRightInd w:val="0"/>
              <w:jc w:val="center"/>
              <w:rPr>
                <w:sz w:val="22"/>
                <w:szCs w:val="22"/>
              </w:rPr>
            </w:pPr>
            <w:r w:rsidRPr="004C1D5B">
              <w:rPr>
                <w:sz w:val="22"/>
                <w:szCs w:val="22"/>
              </w:rPr>
              <w:t>Набережная Петра Великого, д.1, д.1Б, д.1В, д.5, д.9</w:t>
            </w:r>
          </w:p>
        </w:tc>
      </w:tr>
      <w:tr w:rsidR="003C1611" w:rsidRPr="00003298" w14:paraId="192EAEF6" w14:textId="77777777" w:rsidTr="007B134B">
        <w:trPr>
          <w:trHeight w:val="416"/>
        </w:trPr>
        <w:tc>
          <w:tcPr>
            <w:tcW w:w="5954" w:type="dxa"/>
            <w:vAlign w:val="center"/>
          </w:tcPr>
          <w:p w14:paraId="0BDAE04D" w14:textId="77777777" w:rsidR="003C1611" w:rsidRPr="00003298" w:rsidRDefault="003C1611" w:rsidP="007C28A7">
            <w:pPr>
              <w:autoSpaceDE w:val="0"/>
              <w:autoSpaceDN w:val="0"/>
              <w:adjustRightInd w:val="0"/>
              <w:spacing w:line="276" w:lineRule="auto"/>
              <w:ind w:left="-49"/>
              <w:rPr>
                <w:sz w:val="22"/>
                <w:szCs w:val="22"/>
              </w:rPr>
            </w:pPr>
            <w:r w:rsidRPr="00003298">
              <w:rPr>
                <w:sz w:val="22"/>
                <w:szCs w:val="22"/>
              </w:rPr>
              <w:t>2.Снятие показаний теплового счетчика и сдача отчета по потреблению тепла в МП «</w:t>
            </w:r>
            <w:proofErr w:type="spellStart"/>
            <w:r w:rsidRPr="00003298">
              <w:rPr>
                <w:sz w:val="22"/>
                <w:szCs w:val="22"/>
              </w:rPr>
              <w:t>Калининградтеплосеть</w:t>
            </w:r>
            <w:proofErr w:type="spellEnd"/>
            <w:r w:rsidRPr="00003298">
              <w:rPr>
                <w:sz w:val="22"/>
                <w:szCs w:val="22"/>
              </w:rPr>
              <w:t>».</w:t>
            </w:r>
          </w:p>
        </w:tc>
        <w:tc>
          <w:tcPr>
            <w:tcW w:w="1843" w:type="dxa"/>
            <w:vAlign w:val="center"/>
          </w:tcPr>
          <w:p w14:paraId="66DBA072" w14:textId="77777777" w:rsidR="003C1611" w:rsidRPr="00003298" w:rsidRDefault="003C1611" w:rsidP="007B134B">
            <w:pPr>
              <w:autoSpaceDE w:val="0"/>
              <w:autoSpaceDN w:val="0"/>
              <w:adjustRightInd w:val="0"/>
              <w:spacing w:line="276" w:lineRule="auto"/>
              <w:jc w:val="center"/>
              <w:rPr>
                <w:sz w:val="22"/>
                <w:szCs w:val="22"/>
              </w:rPr>
            </w:pPr>
            <w:r w:rsidRPr="00003298">
              <w:rPr>
                <w:sz w:val="22"/>
                <w:szCs w:val="22"/>
              </w:rPr>
              <w:t>ежемесячно</w:t>
            </w:r>
          </w:p>
        </w:tc>
        <w:tc>
          <w:tcPr>
            <w:tcW w:w="2126" w:type="dxa"/>
            <w:vAlign w:val="center"/>
          </w:tcPr>
          <w:p w14:paraId="12A71147" w14:textId="77777777" w:rsidR="003C1611" w:rsidRPr="00003298" w:rsidRDefault="003C1611" w:rsidP="007B134B">
            <w:pPr>
              <w:autoSpaceDE w:val="0"/>
              <w:autoSpaceDN w:val="0"/>
              <w:adjustRightInd w:val="0"/>
              <w:spacing w:line="276" w:lineRule="auto"/>
              <w:jc w:val="center"/>
              <w:rPr>
                <w:color w:val="000000"/>
                <w:sz w:val="22"/>
                <w:szCs w:val="22"/>
              </w:rPr>
            </w:pPr>
            <w:r w:rsidRPr="00003298">
              <w:rPr>
                <w:color w:val="000000"/>
                <w:sz w:val="22"/>
                <w:szCs w:val="22"/>
              </w:rPr>
              <w:t>г. Калининград</w:t>
            </w:r>
          </w:p>
          <w:p w14:paraId="2E4E9ECB" w14:textId="77777777" w:rsidR="003C1611" w:rsidRPr="00003298" w:rsidRDefault="003C1611" w:rsidP="007B134B">
            <w:pPr>
              <w:autoSpaceDE w:val="0"/>
              <w:autoSpaceDN w:val="0"/>
              <w:adjustRightInd w:val="0"/>
              <w:spacing w:line="276" w:lineRule="auto"/>
              <w:jc w:val="center"/>
              <w:rPr>
                <w:color w:val="000000"/>
                <w:sz w:val="22"/>
                <w:szCs w:val="22"/>
              </w:rPr>
            </w:pPr>
            <w:r w:rsidRPr="00003298">
              <w:rPr>
                <w:sz w:val="22"/>
                <w:szCs w:val="22"/>
              </w:rPr>
              <w:t>Набережная Петра Великого д.1, д.1Б, д.1В, д.5, д.9</w:t>
            </w:r>
          </w:p>
        </w:tc>
      </w:tr>
    </w:tbl>
    <w:p w14:paraId="2EFAC559" w14:textId="77777777" w:rsidR="003C1611" w:rsidRPr="00003298" w:rsidRDefault="003C1611" w:rsidP="003C1611">
      <w:pPr>
        <w:shd w:val="clear" w:color="auto" w:fill="FFFFFF"/>
        <w:rPr>
          <w:b/>
          <w:sz w:val="22"/>
          <w:szCs w:val="22"/>
          <w:u w:val="single"/>
        </w:rPr>
      </w:pPr>
    </w:p>
    <w:p w14:paraId="6571A0BA" w14:textId="77777777" w:rsidR="003C1611" w:rsidRPr="00003298" w:rsidRDefault="003C1611" w:rsidP="003C1611">
      <w:pPr>
        <w:pStyle w:val="af1"/>
        <w:shd w:val="clear" w:color="auto" w:fill="FFFFFF"/>
        <w:ind w:left="0"/>
        <w:jc w:val="center"/>
        <w:rPr>
          <w:rFonts w:ascii="Times New Roman" w:hAnsi="Times New Roman"/>
          <w:b/>
        </w:rPr>
      </w:pPr>
      <w:r w:rsidRPr="00003298">
        <w:rPr>
          <w:rFonts w:ascii="Times New Roman" w:hAnsi="Times New Roman"/>
          <w:b/>
        </w:rPr>
        <w:t>Обязанности Исполнителя:</w:t>
      </w:r>
    </w:p>
    <w:p w14:paraId="532FDEA7" w14:textId="77777777" w:rsidR="003C1611" w:rsidRPr="00003298" w:rsidRDefault="003C1611" w:rsidP="00C3697D">
      <w:pPr>
        <w:widowControl w:val="0"/>
        <w:numPr>
          <w:ilvl w:val="0"/>
          <w:numId w:val="5"/>
        </w:numPr>
        <w:shd w:val="clear" w:color="auto" w:fill="FFFFFF"/>
        <w:tabs>
          <w:tab w:val="left" w:pos="426"/>
        </w:tabs>
        <w:suppressAutoHyphens w:val="0"/>
        <w:autoSpaceDE w:val="0"/>
        <w:autoSpaceDN w:val="0"/>
        <w:adjustRightInd w:val="0"/>
        <w:jc w:val="both"/>
        <w:rPr>
          <w:spacing w:val="-14"/>
          <w:sz w:val="22"/>
          <w:szCs w:val="22"/>
        </w:rPr>
      </w:pPr>
      <w:r w:rsidRPr="00003298">
        <w:rPr>
          <w:sz w:val="22"/>
          <w:szCs w:val="22"/>
        </w:rPr>
        <w:t>Ознакомиться с технической документацией на тепловые узлы, находящейся у Заказчика.</w:t>
      </w:r>
    </w:p>
    <w:p w14:paraId="6E7D99C3" w14:textId="77777777" w:rsidR="003C1611" w:rsidRPr="00003298" w:rsidRDefault="003C1611" w:rsidP="00C3697D">
      <w:pPr>
        <w:widowControl w:val="0"/>
        <w:numPr>
          <w:ilvl w:val="0"/>
          <w:numId w:val="6"/>
        </w:numPr>
        <w:shd w:val="clear" w:color="auto" w:fill="FFFFFF"/>
        <w:tabs>
          <w:tab w:val="left" w:pos="426"/>
        </w:tabs>
        <w:suppressAutoHyphens w:val="0"/>
        <w:autoSpaceDE w:val="0"/>
        <w:autoSpaceDN w:val="0"/>
        <w:adjustRightInd w:val="0"/>
        <w:jc w:val="both"/>
        <w:rPr>
          <w:spacing w:val="-4"/>
          <w:sz w:val="22"/>
          <w:szCs w:val="22"/>
        </w:rPr>
      </w:pPr>
      <w:r w:rsidRPr="00003298">
        <w:rPr>
          <w:sz w:val="22"/>
          <w:szCs w:val="22"/>
        </w:rPr>
        <w:t>Производить технический осмотр тепловых узлов не реже одного раза в месяц, своевременно устранять замеченные нарушения в работе.</w:t>
      </w:r>
    </w:p>
    <w:p w14:paraId="6380B9A9" w14:textId="77777777" w:rsidR="003C1611" w:rsidRPr="00003298" w:rsidRDefault="003C1611" w:rsidP="00C3697D">
      <w:pPr>
        <w:widowControl w:val="0"/>
        <w:numPr>
          <w:ilvl w:val="0"/>
          <w:numId w:val="6"/>
        </w:numPr>
        <w:shd w:val="clear" w:color="auto" w:fill="FFFFFF"/>
        <w:tabs>
          <w:tab w:val="left" w:pos="426"/>
        </w:tabs>
        <w:suppressAutoHyphens w:val="0"/>
        <w:autoSpaceDE w:val="0"/>
        <w:autoSpaceDN w:val="0"/>
        <w:adjustRightInd w:val="0"/>
        <w:ind w:right="72"/>
        <w:jc w:val="both"/>
        <w:rPr>
          <w:spacing w:val="-4"/>
          <w:sz w:val="22"/>
          <w:szCs w:val="22"/>
        </w:rPr>
      </w:pPr>
      <w:r w:rsidRPr="00003298">
        <w:rPr>
          <w:sz w:val="22"/>
          <w:szCs w:val="22"/>
        </w:rPr>
        <w:t>Обеспечить бесперебойную и безопасную работу тепловых пунктов и узлов учета тепловой энергии согласно требованиям Правил учёта тепловой энергии, ПУЭ и требований энергоснабжающей организации.</w:t>
      </w:r>
    </w:p>
    <w:p w14:paraId="5C5F70EB" w14:textId="77777777" w:rsidR="003C1611" w:rsidRPr="00003298" w:rsidRDefault="003C1611" w:rsidP="00C3697D">
      <w:pPr>
        <w:widowControl w:val="0"/>
        <w:numPr>
          <w:ilvl w:val="0"/>
          <w:numId w:val="6"/>
        </w:numPr>
        <w:shd w:val="clear" w:color="auto" w:fill="FFFFFF"/>
        <w:tabs>
          <w:tab w:val="left" w:pos="426"/>
        </w:tabs>
        <w:suppressAutoHyphens w:val="0"/>
        <w:autoSpaceDE w:val="0"/>
        <w:autoSpaceDN w:val="0"/>
        <w:adjustRightInd w:val="0"/>
        <w:ind w:right="72"/>
        <w:jc w:val="both"/>
        <w:rPr>
          <w:spacing w:val="-4"/>
          <w:sz w:val="22"/>
          <w:szCs w:val="22"/>
        </w:rPr>
      </w:pPr>
      <w:r w:rsidRPr="00003298">
        <w:rPr>
          <w:sz w:val="22"/>
          <w:szCs w:val="22"/>
        </w:rPr>
        <w:t>Проводить анализ достоверности показаний приборов учёта.</w:t>
      </w:r>
    </w:p>
    <w:p w14:paraId="547BD01F" w14:textId="77777777" w:rsidR="003C1611" w:rsidRPr="00003298" w:rsidRDefault="003C1611" w:rsidP="00C3697D">
      <w:pPr>
        <w:widowControl w:val="0"/>
        <w:numPr>
          <w:ilvl w:val="0"/>
          <w:numId w:val="6"/>
        </w:numPr>
        <w:shd w:val="clear" w:color="auto" w:fill="FFFFFF"/>
        <w:tabs>
          <w:tab w:val="left" w:pos="426"/>
        </w:tabs>
        <w:suppressAutoHyphens w:val="0"/>
        <w:autoSpaceDE w:val="0"/>
        <w:autoSpaceDN w:val="0"/>
        <w:adjustRightInd w:val="0"/>
        <w:ind w:right="72"/>
        <w:jc w:val="both"/>
        <w:rPr>
          <w:spacing w:val="-4"/>
          <w:sz w:val="22"/>
          <w:szCs w:val="22"/>
        </w:rPr>
      </w:pPr>
      <w:r w:rsidRPr="00003298">
        <w:rPr>
          <w:spacing w:val="-4"/>
          <w:sz w:val="22"/>
          <w:szCs w:val="22"/>
        </w:rPr>
        <w:t xml:space="preserve">Ежемесячно производить снятие показаний тепловых счетчиков и предоставлять </w:t>
      </w:r>
      <w:r w:rsidRPr="00003298">
        <w:rPr>
          <w:sz w:val="22"/>
          <w:szCs w:val="22"/>
        </w:rPr>
        <w:t>компьютерную распечатку памяти теплосчетчика с посуточной статистикой в теплоснабжающую организацию (</w:t>
      </w:r>
      <w:r w:rsidRPr="00003298">
        <w:rPr>
          <w:spacing w:val="-4"/>
          <w:sz w:val="22"/>
          <w:szCs w:val="22"/>
        </w:rPr>
        <w:t>МП «</w:t>
      </w:r>
      <w:proofErr w:type="spellStart"/>
      <w:r w:rsidRPr="00003298">
        <w:rPr>
          <w:spacing w:val="-4"/>
          <w:sz w:val="22"/>
          <w:szCs w:val="22"/>
        </w:rPr>
        <w:t>Калинингратеплосеть</w:t>
      </w:r>
      <w:proofErr w:type="spellEnd"/>
      <w:r w:rsidRPr="00003298">
        <w:rPr>
          <w:spacing w:val="-4"/>
          <w:sz w:val="22"/>
          <w:szCs w:val="22"/>
        </w:rPr>
        <w:t xml:space="preserve">») </w:t>
      </w:r>
      <w:r w:rsidRPr="00003298">
        <w:rPr>
          <w:sz w:val="22"/>
          <w:szCs w:val="22"/>
        </w:rPr>
        <w:t>для выставления счета за потребленную тепловую энергию</w:t>
      </w:r>
      <w:r w:rsidRPr="00003298">
        <w:rPr>
          <w:spacing w:val="-4"/>
          <w:sz w:val="22"/>
          <w:szCs w:val="22"/>
        </w:rPr>
        <w:t xml:space="preserve"> </w:t>
      </w:r>
      <w:r w:rsidRPr="00003298">
        <w:rPr>
          <w:sz w:val="22"/>
          <w:szCs w:val="22"/>
        </w:rPr>
        <w:t>до 25 числа каждого месяца</w:t>
      </w:r>
      <w:r w:rsidRPr="00003298">
        <w:rPr>
          <w:spacing w:val="-4"/>
          <w:sz w:val="22"/>
          <w:szCs w:val="22"/>
        </w:rPr>
        <w:t xml:space="preserve">, а также Заказчику с выводом значений архивов и текущих параметров на сайт: </w:t>
      </w:r>
      <w:hyperlink r:id="rId10" w:history="1">
        <w:r w:rsidRPr="00003298">
          <w:rPr>
            <w:rStyle w:val="aff0"/>
            <w:spacing w:val="-4"/>
            <w:sz w:val="22"/>
            <w:szCs w:val="22"/>
          </w:rPr>
          <w:t>http://тепло39.рф/</w:t>
        </w:r>
      </w:hyperlink>
      <w:r w:rsidRPr="00003298">
        <w:rPr>
          <w:spacing w:val="-4"/>
          <w:sz w:val="22"/>
          <w:szCs w:val="22"/>
        </w:rPr>
        <w:t xml:space="preserve">, </w:t>
      </w:r>
      <w:r w:rsidRPr="00003298">
        <w:rPr>
          <w:sz w:val="22"/>
          <w:szCs w:val="22"/>
        </w:rPr>
        <w:t>с целью осуществления между ними расчётов за фактически потреблённую тепловую энергию.</w:t>
      </w:r>
    </w:p>
    <w:p w14:paraId="2CEC0C8E" w14:textId="77777777" w:rsidR="003C1611" w:rsidRPr="00003298" w:rsidRDefault="003C1611" w:rsidP="00C3697D">
      <w:pPr>
        <w:numPr>
          <w:ilvl w:val="0"/>
          <w:numId w:val="6"/>
        </w:numPr>
        <w:tabs>
          <w:tab w:val="left" w:pos="426"/>
        </w:tabs>
        <w:suppressAutoHyphens w:val="0"/>
        <w:jc w:val="both"/>
        <w:rPr>
          <w:sz w:val="22"/>
          <w:szCs w:val="22"/>
        </w:rPr>
      </w:pPr>
      <w:r w:rsidRPr="00003298">
        <w:rPr>
          <w:sz w:val="22"/>
          <w:szCs w:val="22"/>
        </w:rPr>
        <w:t>Оказывать информационно-техническое содействие Заказчику по вопросам эксплуатации счётчиков тепловой энергии.</w:t>
      </w:r>
    </w:p>
    <w:p w14:paraId="76AA6E83" w14:textId="77777777" w:rsidR="003C1611" w:rsidRPr="00003298" w:rsidRDefault="003C1611" w:rsidP="00C3697D">
      <w:pPr>
        <w:numPr>
          <w:ilvl w:val="0"/>
          <w:numId w:val="6"/>
        </w:numPr>
        <w:tabs>
          <w:tab w:val="left" w:pos="426"/>
        </w:tabs>
        <w:suppressAutoHyphens w:val="0"/>
        <w:jc w:val="both"/>
        <w:rPr>
          <w:sz w:val="22"/>
          <w:szCs w:val="22"/>
        </w:rPr>
      </w:pPr>
      <w:r w:rsidRPr="00003298">
        <w:rPr>
          <w:sz w:val="22"/>
          <w:szCs w:val="22"/>
        </w:rPr>
        <w:t>Представлять интересы Заказчика при урегулировании возникающих разногласий с теплоснабжающей организацией по расчётам за потреблённую тепловую энергию.</w:t>
      </w:r>
    </w:p>
    <w:p w14:paraId="035E8A02" w14:textId="77777777" w:rsidR="003C1611" w:rsidRPr="00003298" w:rsidRDefault="003C1611" w:rsidP="00C3697D">
      <w:pPr>
        <w:numPr>
          <w:ilvl w:val="0"/>
          <w:numId w:val="6"/>
        </w:numPr>
        <w:tabs>
          <w:tab w:val="left" w:pos="426"/>
        </w:tabs>
        <w:suppressAutoHyphens w:val="0"/>
        <w:jc w:val="both"/>
        <w:rPr>
          <w:sz w:val="22"/>
          <w:szCs w:val="22"/>
        </w:rPr>
      </w:pPr>
      <w:r w:rsidRPr="00003298">
        <w:rPr>
          <w:sz w:val="22"/>
          <w:szCs w:val="22"/>
        </w:rPr>
        <w:t>Поддерживать связь с энергоснабжающей организацией для принятия оперативных мер в аварийных случаях, выявления причин несоответствия нормам подаваемого теплоносителя и т.д.</w:t>
      </w:r>
    </w:p>
    <w:p w14:paraId="5CE1304A" w14:textId="77777777" w:rsidR="003C1611" w:rsidRPr="00003298" w:rsidRDefault="003C1611" w:rsidP="00C3697D">
      <w:pPr>
        <w:widowControl w:val="0"/>
        <w:numPr>
          <w:ilvl w:val="0"/>
          <w:numId w:val="6"/>
        </w:numPr>
        <w:shd w:val="clear" w:color="auto" w:fill="FFFFFF"/>
        <w:tabs>
          <w:tab w:val="left" w:pos="426"/>
        </w:tabs>
        <w:suppressAutoHyphens w:val="0"/>
        <w:autoSpaceDE w:val="0"/>
        <w:autoSpaceDN w:val="0"/>
        <w:adjustRightInd w:val="0"/>
        <w:ind w:right="72"/>
        <w:jc w:val="both"/>
        <w:rPr>
          <w:spacing w:val="-1"/>
          <w:sz w:val="22"/>
          <w:szCs w:val="22"/>
        </w:rPr>
      </w:pPr>
      <w:r w:rsidRPr="00003298">
        <w:rPr>
          <w:sz w:val="22"/>
          <w:szCs w:val="22"/>
        </w:rPr>
        <w:t>Назначить специалистов, аттестованных в Управлении по технологическому и экологическому надзору Ростехнадзора, ответственных за проведение работ по техническому обслуживанию и ремонту тепловых узлов.</w:t>
      </w:r>
    </w:p>
    <w:p w14:paraId="46065E40" w14:textId="77777777" w:rsidR="003C1611" w:rsidRPr="00003298" w:rsidRDefault="003C1611" w:rsidP="00C3697D">
      <w:pPr>
        <w:widowControl w:val="0"/>
        <w:numPr>
          <w:ilvl w:val="0"/>
          <w:numId w:val="6"/>
        </w:numPr>
        <w:shd w:val="clear" w:color="auto" w:fill="FFFFFF"/>
        <w:tabs>
          <w:tab w:val="left" w:pos="426"/>
        </w:tabs>
        <w:suppressAutoHyphens w:val="0"/>
        <w:autoSpaceDE w:val="0"/>
        <w:autoSpaceDN w:val="0"/>
        <w:adjustRightInd w:val="0"/>
        <w:jc w:val="both"/>
        <w:rPr>
          <w:spacing w:val="-4"/>
          <w:sz w:val="22"/>
          <w:szCs w:val="22"/>
        </w:rPr>
      </w:pPr>
      <w:r w:rsidRPr="00003298">
        <w:rPr>
          <w:sz w:val="22"/>
          <w:szCs w:val="22"/>
        </w:rPr>
        <w:t>Своевременно оформлять Акты повторного допуска в эксплуатацию узлов учета тепловой энергии и согласование их с энергоснабжающей организацией. Предоставлять 1 экземпляр акта повторного допуска каждого теплового узла Заказчику.</w:t>
      </w:r>
    </w:p>
    <w:p w14:paraId="7D5A8F25" w14:textId="77777777" w:rsidR="003C1611" w:rsidRPr="00003298" w:rsidRDefault="003C1611" w:rsidP="00C3697D">
      <w:pPr>
        <w:widowControl w:val="0"/>
        <w:numPr>
          <w:ilvl w:val="0"/>
          <w:numId w:val="6"/>
        </w:numPr>
        <w:shd w:val="clear" w:color="auto" w:fill="FFFFFF"/>
        <w:tabs>
          <w:tab w:val="left" w:pos="426"/>
        </w:tabs>
        <w:suppressAutoHyphens w:val="0"/>
        <w:autoSpaceDE w:val="0"/>
        <w:autoSpaceDN w:val="0"/>
        <w:adjustRightInd w:val="0"/>
        <w:ind w:right="-69"/>
        <w:jc w:val="both"/>
        <w:rPr>
          <w:sz w:val="22"/>
          <w:szCs w:val="22"/>
        </w:rPr>
      </w:pPr>
      <w:r w:rsidRPr="00003298">
        <w:rPr>
          <w:sz w:val="22"/>
          <w:szCs w:val="22"/>
        </w:rPr>
        <w:t>Обеспечить хорошее качество выполняемых работ по техническому обслуживанию тепловых узлов и их соответствие стандартам, нормам и правилам.</w:t>
      </w:r>
    </w:p>
    <w:p w14:paraId="16326CBD" w14:textId="732289FD" w:rsidR="003C1611" w:rsidRPr="00003298" w:rsidRDefault="003C1611" w:rsidP="00C3697D">
      <w:pPr>
        <w:widowControl w:val="0"/>
        <w:numPr>
          <w:ilvl w:val="0"/>
          <w:numId w:val="6"/>
        </w:numPr>
        <w:shd w:val="clear" w:color="auto" w:fill="FFFFFF"/>
        <w:tabs>
          <w:tab w:val="left" w:pos="426"/>
        </w:tabs>
        <w:suppressAutoHyphens w:val="0"/>
        <w:autoSpaceDE w:val="0"/>
        <w:autoSpaceDN w:val="0"/>
        <w:adjustRightInd w:val="0"/>
        <w:ind w:right="-69"/>
        <w:jc w:val="both"/>
        <w:rPr>
          <w:sz w:val="22"/>
          <w:szCs w:val="22"/>
        </w:rPr>
      </w:pPr>
      <w:r w:rsidRPr="00003298">
        <w:rPr>
          <w:sz w:val="22"/>
          <w:szCs w:val="22"/>
        </w:rPr>
        <w:t xml:space="preserve">Оказывать услуги качественно, в сроки и объемах, установленных </w:t>
      </w:r>
      <w:r w:rsidR="00D03C63">
        <w:rPr>
          <w:sz w:val="22"/>
          <w:szCs w:val="22"/>
        </w:rPr>
        <w:t>Контракт</w:t>
      </w:r>
      <w:r w:rsidRPr="00003298">
        <w:rPr>
          <w:sz w:val="22"/>
          <w:szCs w:val="22"/>
        </w:rPr>
        <w:t>ом.</w:t>
      </w:r>
    </w:p>
    <w:p w14:paraId="27825086" w14:textId="77777777" w:rsidR="003C1611" w:rsidRPr="00003298" w:rsidRDefault="003C1611" w:rsidP="00C3697D">
      <w:pPr>
        <w:widowControl w:val="0"/>
        <w:numPr>
          <w:ilvl w:val="0"/>
          <w:numId w:val="6"/>
        </w:numPr>
        <w:shd w:val="clear" w:color="auto" w:fill="FFFFFF"/>
        <w:tabs>
          <w:tab w:val="left" w:pos="426"/>
        </w:tabs>
        <w:suppressAutoHyphens w:val="0"/>
        <w:autoSpaceDE w:val="0"/>
        <w:autoSpaceDN w:val="0"/>
        <w:adjustRightInd w:val="0"/>
        <w:ind w:right="-69"/>
        <w:jc w:val="both"/>
        <w:rPr>
          <w:sz w:val="22"/>
          <w:szCs w:val="22"/>
        </w:rPr>
      </w:pPr>
      <w:r w:rsidRPr="00003298">
        <w:rPr>
          <w:sz w:val="22"/>
          <w:szCs w:val="22"/>
        </w:rPr>
        <w:t>Представить Заказчику список работников Исполнителя, задействованных в оказании услуг, с указанием их фамилий, имен, отчеств, данных документов, удостоверяющих личность.</w:t>
      </w:r>
    </w:p>
    <w:p w14:paraId="4D57F18E" w14:textId="77777777" w:rsidR="003C1611" w:rsidRPr="00003298" w:rsidRDefault="003C1611" w:rsidP="00C3697D">
      <w:pPr>
        <w:widowControl w:val="0"/>
        <w:numPr>
          <w:ilvl w:val="0"/>
          <w:numId w:val="6"/>
        </w:numPr>
        <w:shd w:val="clear" w:color="auto" w:fill="FFFFFF"/>
        <w:tabs>
          <w:tab w:val="left" w:pos="426"/>
        </w:tabs>
        <w:suppressAutoHyphens w:val="0"/>
        <w:autoSpaceDE w:val="0"/>
        <w:autoSpaceDN w:val="0"/>
        <w:adjustRightInd w:val="0"/>
        <w:ind w:right="-69"/>
        <w:jc w:val="both"/>
        <w:rPr>
          <w:sz w:val="22"/>
          <w:szCs w:val="22"/>
        </w:rPr>
      </w:pPr>
      <w:r w:rsidRPr="00003298">
        <w:rPr>
          <w:sz w:val="22"/>
          <w:szCs w:val="22"/>
        </w:rPr>
        <w:t>Согласовывать с Заказчиком сроки и длительность выполнения профилактических работ и иного обслуживания, необходимость которого возникла по инициативе Исполнителя до начала проводимых работ.</w:t>
      </w:r>
    </w:p>
    <w:p w14:paraId="41DABC5D" w14:textId="77777777" w:rsidR="003C1611" w:rsidRPr="00003298" w:rsidRDefault="003C1611" w:rsidP="00C3697D">
      <w:pPr>
        <w:widowControl w:val="0"/>
        <w:numPr>
          <w:ilvl w:val="0"/>
          <w:numId w:val="6"/>
        </w:numPr>
        <w:shd w:val="clear" w:color="auto" w:fill="FFFFFF"/>
        <w:tabs>
          <w:tab w:val="left" w:pos="426"/>
        </w:tabs>
        <w:suppressAutoHyphens w:val="0"/>
        <w:autoSpaceDE w:val="0"/>
        <w:autoSpaceDN w:val="0"/>
        <w:adjustRightInd w:val="0"/>
        <w:ind w:right="-69"/>
        <w:jc w:val="both"/>
        <w:rPr>
          <w:sz w:val="22"/>
          <w:szCs w:val="22"/>
        </w:rPr>
      </w:pPr>
      <w:r w:rsidRPr="00003298">
        <w:rPr>
          <w:sz w:val="22"/>
          <w:szCs w:val="22"/>
        </w:rPr>
        <w:t>Во время проведения профилактических работ отслеживать параметры оборудования и производить замену их частей и элементов на основании нормативов, указанных в технической документации на оборудование, а также выполнять иные действия, предусмотренные технической документацией для такого рода работ.</w:t>
      </w:r>
    </w:p>
    <w:p w14:paraId="7F790536" w14:textId="77777777" w:rsidR="003C1611" w:rsidRPr="00003298" w:rsidRDefault="003C1611" w:rsidP="00C3697D">
      <w:pPr>
        <w:widowControl w:val="0"/>
        <w:numPr>
          <w:ilvl w:val="0"/>
          <w:numId w:val="6"/>
        </w:numPr>
        <w:shd w:val="clear" w:color="auto" w:fill="FFFFFF"/>
        <w:tabs>
          <w:tab w:val="left" w:pos="426"/>
        </w:tabs>
        <w:suppressAutoHyphens w:val="0"/>
        <w:autoSpaceDE w:val="0"/>
        <w:autoSpaceDN w:val="0"/>
        <w:adjustRightInd w:val="0"/>
        <w:ind w:right="-69"/>
        <w:jc w:val="both"/>
        <w:rPr>
          <w:sz w:val="22"/>
          <w:szCs w:val="22"/>
        </w:rPr>
      </w:pPr>
      <w:r w:rsidRPr="00003298">
        <w:rPr>
          <w:sz w:val="22"/>
          <w:szCs w:val="22"/>
        </w:rPr>
        <w:lastRenderedPageBreak/>
        <w:t>Вести журнал учета технических обслуживаний тепловых пунктов.</w:t>
      </w:r>
    </w:p>
    <w:p w14:paraId="60C9E91E" w14:textId="77777777" w:rsidR="003C1611" w:rsidRPr="00003298" w:rsidRDefault="003C1611" w:rsidP="00C3697D">
      <w:pPr>
        <w:widowControl w:val="0"/>
        <w:numPr>
          <w:ilvl w:val="0"/>
          <w:numId w:val="6"/>
        </w:numPr>
        <w:shd w:val="clear" w:color="auto" w:fill="FFFFFF"/>
        <w:tabs>
          <w:tab w:val="left" w:pos="426"/>
        </w:tabs>
        <w:suppressAutoHyphens w:val="0"/>
        <w:autoSpaceDE w:val="0"/>
        <w:autoSpaceDN w:val="0"/>
        <w:adjustRightInd w:val="0"/>
        <w:ind w:right="-69"/>
        <w:jc w:val="both"/>
        <w:rPr>
          <w:sz w:val="22"/>
          <w:szCs w:val="22"/>
        </w:rPr>
      </w:pPr>
      <w:r w:rsidRPr="00003298">
        <w:rPr>
          <w:sz w:val="22"/>
          <w:szCs w:val="22"/>
        </w:rPr>
        <w:t>В случае обнаружения неисправностей оборудования, препятствующих его дальнейшей эксплуатации, незамедлительно устно и письменно предупредить об этом Заказчика и составить дефектную ведомость на работы по устранению неисправностей оборудования.</w:t>
      </w:r>
    </w:p>
    <w:p w14:paraId="3D011185" w14:textId="77777777" w:rsidR="003C1611" w:rsidRPr="00003298" w:rsidRDefault="003C1611" w:rsidP="00C3697D">
      <w:pPr>
        <w:widowControl w:val="0"/>
        <w:numPr>
          <w:ilvl w:val="0"/>
          <w:numId w:val="6"/>
        </w:numPr>
        <w:shd w:val="clear" w:color="auto" w:fill="FFFFFF"/>
        <w:tabs>
          <w:tab w:val="left" w:pos="426"/>
        </w:tabs>
        <w:suppressAutoHyphens w:val="0"/>
        <w:autoSpaceDE w:val="0"/>
        <w:autoSpaceDN w:val="0"/>
        <w:adjustRightInd w:val="0"/>
        <w:ind w:right="-69"/>
        <w:jc w:val="both"/>
        <w:rPr>
          <w:sz w:val="22"/>
          <w:szCs w:val="22"/>
        </w:rPr>
      </w:pPr>
      <w:r w:rsidRPr="00003298">
        <w:rPr>
          <w:sz w:val="22"/>
          <w:szCs w:val="22"/>
        </w:rPr>
        <w:t>В случае обнаружения полной непригодности оборудования к дальнейшей эксплуатации, составить и направить заказчику соответствующее техническое заключение.</w:t>
      </w:r>
    </w:p>
    <w:p w14:paraId="6D09EB30" w14:textId="230B3146" w:rsidR="003C1611" w:rsidRPr="00003298" w:rsidRDefault="003C1611" w:rsidP="00C3697D">
      <w:pPr>
        <w:widowControl w:val="0"/>
        <w:numPr>
          <w:ilvl w:val="0"/>
          <w:numId w:val="6"/>
        </w:numPr>
        <w:shd w:val="clear" w:color="auto" w:fill="FFFFFF"/>
        <w:tabs>
          <w:tab w:val="left" w:pos="426"/>
        </w:tabs>
        <w:suppressAutoHyphens w:val="0"/>
        <w:autoSpaceDE w:val="0"/>
        <w:autoSpaceDN w:val="0"/>
        <w:adjustRightInd w:val="0"/>
        <w:ind w:right="-69"/>
        <w:jc w:val="both"/>
        <w:rPr>
          <w:sz w:val="22"/>
          <w:szCs w:val="22"/>
        </w:rPr>
      </w:pPr>
      <w:r w:rsidRPr="00003298">
        <w:rPr>
          <w:sz w:val="22"/>
          <w:szCs w:val="22"/>
        </w:rPr>
        <w:t xml:space="preserve">Предоставлять заказчику ежеквартально в течение срока действия </w:t>
      </w:r>
      <w:r w:rsidR="00D03C63">
        <w:rPr>
          <w:sz w:val="22"/>
          <w:szCs w:val="22"/>
        </w:rPr>
        <w:t>Контракт</w:t>
      </w:r>
      <w:r w:rsidRPr="00003298">
        <w:rPr>
          <w:sz w:val="22"/>
          <w:szCs w:val="22"/>
        </w:rPr>
        <w:t>а письменные отчеты о техническом состоянии оборудования.</w:t>
      </w:r>
    </w:p>
    <w:p w14:paraId="30908268" w14:textId="77777777" w:rsidR="003C1611" w:rsidRPr="00003298" w:rsidRDefault="003C1611" w:rsidP="00C3697D">
      <w:pPr>
        <w:widowControl w:val="0"/>
        <w:numPr>
          <w:ilvl w:val="0"/>
          <w:numId w:val="6"/>
        </w:numPr>
        <w:shd w:val="clear" w:color="auto" w:fill="FFFFFF"/>
        <w:tabs>
          <w:tab w:val="left" w:pos="426"/>
        </w:tabs>
        <w:suppressAutoHyphens w:val="0"/>
        <w:autoSpaceDE w:val="0"/>
        <w:autoSpaceDN w:val="0"/>
        <w:adjustRightInd w:val="0"/>
        <w:ind w:right="-69"/>
        <w:jc w:val="both"/>
        <w:rPr>
          <w:sz w:val="22"/>
          <w:szCs w:val="22"/>
        </w:rPr>
      </w:pPr>
      <w:r w:rsidRPr="00003298">
        <w:rPr>
          <w:sz w:val="22"/>
          <w:szCs w:val="22"/>
        </w:rPr>
        <w:t>Оказывать услуги в соответствии со стандартами и требованиями, предъявляемыми действующим законодательством Российской Федерации к услугам данного рода.</w:t>
      </w:r>
    </w:p>
    <w:p w14:paraId="32E78DE6" w14:textId="77777777" w:rsidR="003C1611" w:rsidRPr="00003298" w:rsidRDefault="003C1611" w:rsidP="00C3697D">
      <w:pPr>
        <w:widowControl w:val="0"/>
        <w:numPr>
          <w:ilvl w:val="0"/>
          <w:numId w:val="6"/>
        </w:numPr>
        <w:shd w:val="clear" w:color="auto" w:fill="FFFFFF"/>
        <w:tabs>
          <w:tab w:val="left" w:pos="426"/>
        </w:tabs>
        <w:suppressAutoHyphens w:val="0"/>
        <w:autoSpaceDE w:val="0"/>
        <w:autoSpaceDN w:val="0"/>
        <w:adjustRightInd w:val="0"/>
        <w:ind w:right="-69"/>
        <w:jc w:val="both"/>
        <w:rPr>
          <w:sz w:val="22"/>
          <w:szCs w:val="22"/>
        </w:rPr>
      </w:pPr>
      <w:r w:rsidRPr="00003298">
        <w:rPr>
          <w:sz w:val="22"/>
          <w:szCs w:val="22"/>
        </w:rPr>
        <w:t>Соблюдать при оказании услуг нормы технической безопасности и охраны труда, нормы пожарной и экологической безопасности.</w:t>
      </w:r>
    </w:p>
    <w:p w14:paraId="783B7A48" w14:textId="3BBAC78C" w:rsidR="003C1611" w:rsidRPr="00003298" w:rsidRDefault="003C1611" w:rsidP="00C3697D">
      <w:pPr>
        <w:widowControl w:val="0"/>
        <w:numPr>
          <w:ilvl w:val="0"/>
          <w:numId w:val="6"/>
        </w:numPr>
        <w:shd w:val="clear" w:color="auto" w:fill="FFFFFF"/>
        <w:tabs>
          <w:tab w:val="left" w:pos="426"/>
        </w:tabs>
        <w:suppressAutoHyphens w:val="0"/>
        <w:autoSpaceDE w:val="0"/>
        <w:autoSpaceDN w:val="0"/>
        <w:adjustRightInd w:val="0"/>
        <w:ind w:right="-69"/>
        <w:jc w:val="both"/>
        <w:rPr>
          <w:sz w:val="22"/>
          <w:szCs w:val="22"/>
        </w:rPr>
      </w:pPr>
      <w:r w:rsidRPr="00003298">
        <w:rPr>
          <w:sz w:val="22"/>
          <w:szCs w:val="22"/>
        </w:rPr>
        <w:t xml:space="preserve">Во время нахождения на территории Заказчика представителей Исполнителя, а также привлеченных Исполнителем для исполнения обязательств по </w:t>
      </w:r>
      <w:r w:rsidR="00D03C63">
        <w:rPr>
          <w:sz w:val="22"/>
          <w:szCs w:val="22"/>
        </w:rPr>
        <w:t>Контракт</w:t>
      </w:r>
      <w:r w:rsidRPr="00003298">
        <w:rPr>
          <w:sz w:val="22"/>
          <w:szCs w:val="22"/>
        </w:rPr>
        <w:t>у работников, обеспечить соблюдение указанными лицами установленных у заказчика правил пропускного и охранного режима, противопожарного режима, экологической безопасности, охраны труда и техники безопасности, в том числе провести необходимый инструктаж указанных лиц.</w:t>
      </w:r>
    </w:p>
    <w:p w14:paraId="1CCF122C" w14:textId="77777777" w:rsidR="003C1611" w:rsidRPr="00003298" w:rsidRDefault="003C1611" w:rsidP="00C3697D">
      <w:pPr>
        <w:widowControl w:val="0"/>
        <w:numPr>
          <w:ilvl w:val="0"/>
          <w:numId w:val="6"/>
        </w:numPr>
        <w:shd w:val="clear" w:color="auto" w:fill="FFFFFF"/>
        <w:tabs>
          <w:tab w:val="left" w:pos="426"/>
        </w:tabs>
        <w:suppressAutoHyphens w:val="0"/>
        <w:autoSpaceDE w:val="0"/>
        <w:autoSpaceDN w:val="0"/>
        <w:adjustRightInd w:val="0"/>
        <w:ind w:right="-69"/>
        <w:jc w:val="both"/>
        <w:rPr>
          <w:sz w:val="22"/>
          <w:szCs w:val="22"/>
        </w:rPr>
      </w:pPr>
      <w:r w:rsidRPr="00003298">
        <w:rPr>
          <w:sz w:val="22"/>
          <w:szCs w:val="22"/>
        </w:rPr>
        <w:t>Обеспечить Заказчику возможность контроля за ходом и качеством оказания услуг.</w:t>
      </w:r>
    </w:p>
    <w:p w14:paraId="4EF8D8C2" w14:textId="77777777" w:rsidR="003C1611" w:rsidRPr="00003298" w:rsidRDefault="003C1611" w:rsidP="00C3697D">
      <w:pPr>
        <w:widowControl w:val="0"/>
        <w:numPr>
          <w:ilvl w:val="0"/>
          <w:numId w:val="6"/>
        </w:numPr>
        <w:shd w:val="clear" w:color="auto" w:fill="FFFFFF"/>
        <w:tabs>
          <w:tab w:val="left" w:pos="426"/>
        </w:tabs>
        <w:suppressAutoHyphens w:val="0"/>
        <w:autoSpaceDE w:val="0"/>
        <w:autoSpaceDN w:val="0"/>
        <w:adjustRightInd w:val="0"/>
        <w:ind w:right="-69"/>
        <w:jc w:val="both"/>
        <w:rPr>
          <w:sz w:val="22"/>
          <w:szCs w:val="22"/>
        </w:rPr>
      </w:pPr>
      <w:r w:rsidRPr="00003298">
        <w:rPr>
          <w:sz w:val="22"/>
          <w:szCs w:val="22"/>
        </w:rPr>
        <w:t>Исполнять полученные в ходе оказания услуг указания и предписания Заказчика.</w:t>
      </w:r>
    </w:p>
    <w:p w14:paraId="3BA05BD9" w14:textId="4BF0030E" w:rsidR="003C1611" w:rsidRPr="00003298" w:rsidRDefault="003C1611" w:rsidP="00C3697D">
      <w:pPr>
        <w:widowControl w:val="0"/>
        <w:numPr>
          <w:ilvl w:val="0"/>
          <w:numId w:val="6"/>
        </w:numPr>
        <w:shd w:val="clear" w:color="auto" w:fill="FFFFFF"/>
        <w:tabs>
          <w:tab w:val="left" w:pos="426"/>
        </w:tabs>
        <w:suppressAutoHyphens w:val="0"/>
        <w:autoSpaceDE w:val="0"/>
        <w:autoSpaceDN w:val="0"/>
        <w:adjustRightInd w:val="0"/>
        <w:ind w:right="-69"/>
        <w:jc w:val="both"/>
        <w:rPr>
          <w:sz w:val="22"/>
          <w:szCs w:val="22"/>
        </w:rPr>
      </w:pPr>
      <w:r w:rsidRPr="00003298">
        <w:rPr>
          <w:sz w:val="22"/>
          <w:szCs w:val="22"/>
        </w:rPr>
        <w:t xml:space="preserve">За свой счет и в установленный </w:t>
      </w:r>
      <w:r w:rsidR="00D03C63">
        <w:rPr>
          <w:sz w:val="22"/>
          <w:szCs w:val="22"/>
        </w:rPr>
        <w:t>Контракт</w:t>
      </w:r>
      <w:r w:rsidRPr="00003298">
        <w:rPr>
          <w:sz w:val="22"/>
          <w:szCs w:val="22"/>
        </w:rPr>
        <w:t xml:space="preserve">ом срок устранять все недостатки оказанных услуг, обнаруженные в течение действия </w:t>
      </w:r>
      <w:r w:rsidR="00D03C63">
        <w:rPr>
          <w:sz w:val="22"/>
          <w:szCs w:val="22"/>
        </w:rPr>
        <w:t>Контракт</w:t>
      </w:r>
      <w:r w:rsidRPr="00003298">
        <w:rPr>
          <w:sz w:val="22"/>
          <w:szCs w:val="22"/>
        </w:rPr>
        <w:t>а.</w:t>
      </w:r>
    </w:p>
    <w:p w14:paraId="11F077B7" w14:textId="35CC1F6D" w:rsidR="003C1611" w:rsidRPr="00003298" w:rsidRDefault="003C1611" w:rsidP="00C3697D">
      <w:pPr>
        <w:widowControl w:val="0"/>
        <w:numPr>
          <w:ilvl w:val="0"/>
          <w:numId w:val="6"/>
        </w:numPr>
        <w:shd w:val="clear" w:color="auto" w:fill="FFFFFF"/>
        <w:tabs>
          <w:tab w:val="left" w:pos="426"/>
        </w:tabs>
        <w:suppressAutoHyphens w:val="0"/>
        <w:autoSpaceDE w:val="0"/>
        <w:autoSpaceDN w:val="0"/>
        <w:adjustRightInd w:val="0"/>
        <w:ind w:right="-69"/>
        <w:jc w:val="both"/>
        <w:rPr>
          <w:sz w:val="22"/>
          <w:szCs w:val="22"/>
        </w:rPr>
      </w:pPr>
      <w:r w:rsidRPr="00003298">
        <w:rPr>
          <w:sz w:val="22"/>
          <w:szCs w:val="22"/>
        </w:rPr>
        <w:t xml:space="preserve">Не допускать при оказании услуг по </w:t>
      </w:r>
      <w:r w:rsidR="00D03C63">
        <w:rPr>
          <w:sz w:val="22"/>
          <w:szCs w:val="22"/>
        </w:rPr>
        <w:t>Контракт</w:t>
      </w:r>
      <w:r w:rsidRPr="00003298">
        <w:rPr>
          <w:sz w:val="22"/>
          <w:szCs w:val="22"/>
        </w:rPr>
        <w:t>у повреждений конструкций, сетей, систем и оборудования, находящихся в месте оказания услуг.</w:t>
      </w:r>
    </w:p>
    <w:p w14:paraId="512D5FD3" w14:textId="77777777" w:rsidR="003C1611" w:rsidRPr="00003298" w:rsidRDefault="003C1611" w:rsidP="00C3697D">
      <w:pPr>
        <w:widowControl w:val="0"/>
        <w:numPr>
          <w:ilvl w:val="0"/>
          <w:numId w:val="6"/>
        </w:numPr>
        <w:shd w:val="clear" w:color="auto" w:fill="FFFFFF"/>
        <w:tabs>
          <w:tab w:val="left" w:pos="426"/>
        </w:tabs>
        <w:suppressAutoHyphens w:val="0"/>
        <w:autoSpaceDE w:val="0"/>
        <w:autoSpaceDN w:val="0"/>
        <w:adjustRightInd w:val="0"/>
        <w:ind w:right="-69"/>
        <w:jc w:val="both"/>
        <w:rPr>
          <w:sz w:val="22"/>
          <w:szCs w:val="22"/>
        </w:rPr>
      </w:pPr>
      <w:r w:rsidRPr="00003298">
        <w:rPr>
          <w:sz w:val="22"/>
          <w:szCs w:val="22"/>
        </w:rPr>
        <w:t>По окончании работ убрать за собой весь производственный мусор.</w:t>
      </w:r>
    </w:p>
    <w:p w14:paraId="54C21245" w14:textId="77777777" w:rsidR="003C1611" w:rsidRPr="00003298" w:rsidRDefault="003C1611" w:rsidP="00C3697D">
      <w:pPr>
        <w:widowControl w:val="0"/>
        <w:numPr>
          <w:ilvl w:val="0"/>
          <w:numId w:val="6"/>
        </w:numPr>
        <w:shd w:val="clear" w:color="auto" w:fill="FFFFFF"/>
        <w:tabs>
          <w:tab w:val="left" w:pos="426"/>
        </w:tabs>
        <w:suppressAutoHyphens w:val="0"/>
        <w:autoSpaceDE w:val="0"/>
        <w:autoSpaceDN w:val="0"/>
        <w:adjustRightInd w:val="0"/>
        <w:ind w:right="-69"/>
        <w:jc w:val="both"/>
        <w:rPr>
          <w:sz w:val="22"/>
          <w:szCs w:val="22"/>
        </w:rPr>
      </w:pPr>
      <w:r w:rsidRPr="00003298">
        <w:rPr>
          <w:sz w:val="22"/>
          <w:szCs w:val="22"/>
        </w:rPr>
        <w:t xml:space="preserve">Соблюдать Правила технической эксплуатации объектов теплоснабжения и </w:t>
      </w:r>
      <w:proofErr w:type="spellStart"/>
      <w:r w:rsidRPr="00003298">
        <w:rPr>
          <w:sz w:val="22"/>
          <w:szCs w:val="22"/>
        </w:rPr>
        <w:t>теплопотребляющих</w:t>
      </w:r>
      <w:proofErr w:type="spellEnd"/>
      <w:r w:rsidRPr="00003298">
        <w:rPr>
          <w:sz w:val="22"/>
          <w:szCs w:val="22"/>
        </w:rPr>
        <w:t xml:space="preserve"> установок (утв. Приказом Минэнерго России от 14.05.2025 № 511).</w:t>
      </w:r>
    </w:p>
    <w:p w14:paraId="3443BB22" w14:textId="77777777" w:rsidR="003C1611" w:rsidRPr="00003298" w:rsidRDefault="003C1611" w:rsidP="00C3697D">
      <w:pPr>
        <w:widowControl w:val="0"/>
        <w:numPr>
          <w:ilvl w:val="0"/>
          <w:numId w:val="6"/>
        </w:numPr>
        <w:shd w:val="clear" w:color="auto" w:fill="FFFFFF"/>
        <w:tabs>
          <w:tab w:val="left" w:pos="426"/>
        </w:tabs>
        <w:suppressAutoHyphens w:val="0"/>
        <w:autoSpaceDE w:val="0"/>
        <w:autoSpaceDN w:val="0"/>
        <w:adjustRightInd w:val="0"/>
        <w:ind w:right="-69"/>
        <w:jc w:val="both"/>
        <w:rPr>
          <w:sz w:val="22"/>
          <w:szCs w:val="22"/>
        </w:rPr>
      </w:pPr>
      <w:r w:rsidRPr="00003298">
        <w:rPr>
          <w:sz w:val="22"/>
          <w:szCs w:val="22"/>
        </w:rPr>
        <w:t xml:space="preserve">Иметь в штате не менее четырех специалистов, прошедших обучение в Центральном Управлении Федеральной службы по экологическому, технологическому и атомному надзору для работы на тепловых энергетических установках. </w:t>
      </w:r>
    </w:p>
    <w:p w14:paraId="256EC791" w14:textId="77777777" w:rsidR="003C1611" w:rsidRPr="00003298" w:rsidRDefault="003C1611" w:rsidP="003966AB">
      <w:pPr>
        <w:shd w:val="clear" w:color="auto" w:fill="FFFFFF"/>
        <w:ind w:right="29" w:firstLine="432"/>
        <w:jc w:val="both"/>
        <w:rPr>
          <w:sz w:val="22"/>
          <w:szCs w:val="22"/>
        </w:rPr>
      </w:pPr>
    </w:p>
    <w:p w14:paraId="25EAD2B4" w14:textId="77777777" w:rsidR="003C1611" w:rsidRPr="00003298" w:rsidRDefault="003C1611" w:rsidP="003966AB">
      <w:pPr>
        <w:jc w:val="both"/>
        <w:rPr>
          <w:sz w:val="22"/>
          <w:szCs w:val="22"/>
        </w:rPr>
      </w:pPr>
      <w:r w:rsidRPr="00003298">
        <w:rPr>
          <w:b/>
          <w:sz w:val="22"/>
          <w:szCs w:val="22"/>
        </w:rPr>
        <w:t>Требования к качеству оказываемых услуг:</w:t>
      </w:r>
    </w:p>
    <w:p w14:paraId="3CA212BD" w14:textId="5A044DEE" w:rsidR="003C1611" w:rsidRPr="00003298" w:rsidRDefault="003C1611" w:rsidP="003966AB">
      <w:pPr>
        <w:pStyle w:val="ConsPlusNormal"/>
        <w:ind w:firstLine="540"/>
        <w:jc w:val="both"/>
        <w:rPr>
          <w:rFonts w:ascii="Times New Roman" w:hAnsi="Times New Roman" w:cs="Times New Roman"/>
          <w:sz w:val="22"/>
          <w:szCs w:val="22"/>
        </w:rPr>
      </w:pPr>
      <w:r w:rsidRPr="00003298">
        <w:rPr>
          <w:rFonts w:ascii="Times New Roman" w:hAnsi="Times New Roman" w:cs="Times New Roman"/>
          <w:sz w:val="22"/>
          <w:szCs w:val="22"/>
        </w:rPr>
        <w:t xml:space="preserve">Качество результатов оказываемых услуг должно соответствовать условиям </w:t>
      </w:r>
      <w:r w:rsidR="00D03C63">
        <w:rPr>
          <w:rFonts w:ascii="Times New Roman" w:hAnsi="Times New Roman" w:cs="Times New Roman"/>
          <w:sz w:val="22"/>
          <w:szCs w:val="22"/>
        </w:rPr>
        <w:t>Контракт</w:t>
      </w:r>
      <w:r w:rsidRPr="00003298">
        <w:rPr>
          <w:rFonts w:ascii="Times New Roman" w:hAnsi="Times New Roman" w:cs="Times New Roman"/>
          <w:sz w:val="22"/>
          <w:szCs w:val="22"/>
        </w:rPr>
        <w:t>а, требованиям нормативных документов, утверждаемых по результатам испытаний по утверждению типа средства измерений, а также соблюдать требования законодательства:</w:t>
      </w:r>
    </w:p>
    <w:p w14:paraId="30B5C436" w14:textId="77777777" w:rsidR="003C1611" w:rsidRPr="00003298" w:rsidRDefault="003C1611" w:rsidP="003966AB">
      <w:pPr>
        <w:pStyle w:val="ConsPlusNormal"/>
        <w:ind w:firstLine="540"/>
        <w:jc w:val="both"/>
        <w:rPr>
          <w:rFonts w:ascii="Times New Roman" w:hAnsi="Times New Roman" w:cs="Times New Roman"/>
          <w:sz w:val="22"/>
          <w:szCs w:val="22"/>
        </w:rPr>
      </w:pPr>
      <w:r w:rsidRPr="00003298">
        <w:rPr>
          <w:rFonts w:ascii="Times New Roman" w:hAnsi="Times New Roman" w:cs="Times New Roman"/>
          <w:sz w:val="22"/>
          <w:szCs w:val="22"/>
        </w:rPr>
        <w:t>- Федеральный закон РФ № 190 от 27.07.2010 г. «О теплоснабжении»;</w:t>
      </w:r>
    </w:p>
    <w:p w14:paraId="48352681" w14:textId="77777777" w:rsidR="003C1611" w:rsidRPr="00003298" w:rsidRDefault="003C1611" w:rsidP="003966AB">
      <w:pPr>
        <w:pStyle w:val="ConsPlusNormal"/>
        <w:ind w:firstLine="540"/>
        <w:jc w:val="both"/>
        <w:rPr>
          <w:rFonts w:ascii="Times New Roman" w:hAnsi="Times New Roman" w:cs="Times New Roman"/>
          <w:sz w:val="22"/>
          <w:szCs w:val="22"/>
        </w:rPr>
      </w:pPr>
      <w:r w:rsidRPr="00003298">
        <w:rPr>
          <w:rFonts w:ascii="Times New Roman" w:hAnsi="Times New Roman" w:cs="Times New Roman"/>
          <w:sz w:val="22"/>
          <w:szCs w:val="22"/>
        </w:rPr>
        <w:t>- Закон Российской Федерации «Об обеспечении единства измерений»</w:t>
      </w:r>
      <w:r w:rsidRPr="00003298">
        <w:rPr>
          <w:rFonts w:ascii="Times New Roman" w:hAnsi="Times New Roman" w:cs="Times New Roman"/>
          <w:sz w:val="22"/>
          <w:szCs w:val="22"/>
          <w:shd w:val="clear" w:color="auto" w:fill="FFFFFF"/>
        </w:rPr>
        <w:t xml:space="preserve"> N</w:t>
      </w:r>
      <w:r w:rsidRPr="00003298">
        <w:rPr>
          <w:rStyle w:val="nobr"/>
          <w:rFonts w:ascii="Times New Roman" w:hAnsi="Times New Roman" w:cs="Times New Roman"/>
          <w:sz w:val="22"/>
          <w:szCs w:val="22"/>
          <w:shd w:val="clear" w:color="auto" w:fill="FFFFFF"/>
        </w:rPr>
        <w:t> </w:t>
      </w:r>
      <w:r w:rsidRPr="00003298">
        <w:rPr>
          <w:rFonts w:ascii="Times New Roman" w:hAnsi="Times New Roman" w:cs="Times New Roman"/>
          <w:sz w:val="22"/>
          <w:szCs w:val="22"/>
          <w:shd w:val="clear" w:color="auto" w:fill="FFFFFF"/>
        </w:rPr>
        <w:t>102-ФЗ</w:t>
      </w:r>
      <w:r w:rsidRPr="00003298">
        <w:rPr>
          <w:rFonts w:ascii="Times New Roman" w:hAnsi="Times New Roman" w:cs="Times New Roman"/>
          <w:sz w:val="22"/>
          <w:szCs w:val="22"/>
        </w:rPr>
        <w:t xml:space="preserve"> от </w:t>
      </w:r>
      <w:r w:rsidRPr="00003298">
        <w:rPr>
          <w:rFonts w:ascii="Times New Roman" w:hAnsi="Times New Roman" w:cs="Times New Roman"/>
          <w:sz w:val="22"/>
          <w:szCs w:val="22"/>
          <w:shd w:val="clear" w:color="auto" w:fill="FFFFFF"/>
        </w:rPr>
        <w:t>26</w:t>
      </w:r>
      <w:r w:rsidRPr="00003298">
        <w:rPr>
          <w:rStyle w:val="nobr"/>
          <w:rFonts w:ascii="Times New Roman" w:hAnsi="Times New Roman" w:cs="Times New Roman"/>
          <w:sz w:val="22"/>
          <w:szCs w:val="22"/>
          <w:shd w:val="clear" w:color="auto" w:fill="FFFFFF"/>
        </w:rPr>
        <w:t> </w:t>
      </w:r>
      <w:r w:rsidRPr="00003298">
        <w:rPr>
          <w:rFonts w:ascii="Times New Roman" w:hAnsi="Times New Roman" w:cs="Times New Roman"/>
          <w:sz w:val="22"/>
          <w:szCs w:val="22"/>
          <w:shd w:val="clear" w:color="auto" w:fill="FFFFFF"/>
        </w:rPr>
        <w:t>июня</w:t>
      </w:r>
      <w:r w:rsidRPr="00003298">
        <w:rPr>
          <w:rStyle w:val="nobr"/>
          <w:rFonts w:ascii="Times New Roman" w:hAnsi="Times New Roman" w:cs="Times New Roman"/>
          <w:sz w:val="22"/>
          <w:szCs w:val="22"/>
          <w:shd w:val="clear" w:color="auto" w:fill="FFFFFF"/>
        </w:rPr>
        <w:t> </w:t>
      </w:r>
      <w:r w:rsidRPr="00003298">
        <w:rPr>
          <w:rFonts w:ascii="Times New Roman" w:hAnsi="Times New Roman" w:cs="Times New Roman"/>
          <w:sz w:val="22"/>
          <w:szCs w:val="22"/>
          <w:shd w:val="clear" w:color="auto" w:fill="FFFFFF"/>
        </w:rPr>
        <w:t>2008</w:t>
      </w:r>
      <w:r w:rsidRPr="00003298">
        <w:rPr>
          <w:rStyle w:val="nobr"/>
          <w:rFonts w:ascii="Times New Roman" w:hAnsi="Times New Roman" w:cs="Times New Roman"/>
          <w:sz w:val="22"/>
          <w:szCs w:val="22"/>
          <w:shd w:val="clear" w:color="auto" w:fill="FFFFFF"/>
        </w:rPr>
        <w:t> </w:t>
      </w:r>
      <w:r w:rsidRPr="00003298">
        <w:rPr>
          <w:rFonts w:ascii="Times New Roman" w:hAnsi="Times New Roman" w:cs="Times New Roman"/>
          <w:sz w:val="22"/>
          <w:szCs w:val="22"/>
          <w:shd w:val="clear" w:color="auto" w:fill="FFFFFF"/>
        </w:rPr>
        <w:t>года</w:t>
      </w:r>
      <w:r w:rsidRPr="00003298">
        <w:rPr>
          <w:rFonts w:ascii="Times New Roman" w:hAnsi="Times New Roman" w:cs="Times New Roman"/>
          <w:sz w:val="22"/>
          <w:szCs w:val="22"/>
        </w:rPr>
        <w:t>;</w:t>
      </w:r>
    </w:p>
    <w:p w14:paraId="3A13095E" w14:textId="77777777" w:rsidR="003C1611" w:rsidRPr="00003298" w:rsidRDefault="003C1611" w:rsidP="003966AB">
      <w:pPr>
        <w:pStyle w:val="ConsPlusNormal"/>
        <w:ind w:firstLine="540"/>
        <w:jc w:val="both"/>
        <w:rPr>
          <w:rFonts w:ascii="Times New Roman" w:hAnsi="Times New Roman" w:cs="Times New Roman"/>
          <w:sz w:val="22"/>
          <w:szCs w:val="22"/>
        </w:rPr>
      </w:pPr>
      <w:r w:rsidRPr="00003298">
        <w:rPr>
          <w:rFonts w:ascii="Times New Roman" w:hAnsi="Times New Roman" w:cs="Times New Roman"/>
          <w:sz w:val="22"/>
          <w:szCs w:val="22"/>
        </w:rPr>
        <w:t>- Постановление Правительства РФ № 1034 от 18.11.2013 г. «О коммерческом учете тепловой энергии, теплоносителя»;</w:t>
      </w:r>
    </w:p>
    <w:p w14:paraId="075B2136" w14:textId="77777777" w:rsidR="003C1611" w:rsidRPr="00003298" w:rsidRDefault="003C1611" w:rsidP="003966AB">
      <w:pPr>
        <w:pStyle w:val="ConsPlusNormal"/>
        <w:ind w:firstLine="540"/>
        <w:jc w:val="both"/>
        <w:rPr>
          <w:rFonts w:ascii="Times New Roman" w:hAnsi="Times New Roman" w:cs="Times New Roman"/>
          <w:sz w:val="22"/>
          <w:szCs w:val="22"/>
        </w:rPr>
      </w:pPr>
      <w:r w:rsidRPr="00003298">
        <w:rPr>
          <w:rFonts w:ascii="Times New Roman" w:hAnsi="Times New Roman" w:cs="Times New Roman"/>
          <w:sz w:val="22"/>
          <w:szCs w:val="22"/>
        </w:rPr>
        <w:t xml:space="preserve">- Правила технической эксплуатации объектов теплоснабжения и </w:t>
      </w:r>
      <w:proofErr w:type="spellStart"/>
      <w:r w:rsidRPr="00003298">
        <w:rPr>
          <w:rFonts w:ascii="Times New Roman" w:hAnsi="Times New Roman" w:cs="Times New Roman"/>
          <w:sz w:val="22"/>
          <w:szCs w:val="22"/>
        </w:rPr>
        <w:t>теплопотребляющих</w:t>
      </w:r>
      <w:proofErr w:type="spellEnd"/>
      <w:r w:rsidRPr="00003298">
        <w:rPr>
          <w:rFonts w:ascii="Times New Roman" w:hAnsi="Times New Roman" w:cs="Times New Roman"/>
          <w:sz w:val="22"/>
          <w:szCs w:val="22"/>
        </w:rPr>
        <w:t xml:space="preserve"> установок (утв. Приказом Минэнерго России от 14.05.2025 № 511);</w:t>
      </w:r>
    </w:p>
    <w:p w14:paraId="4E15C1B9" w14:textId="77777777" w:rsidR="003C1611" w:rsidRPr="00003298" w:rsidRDefault="003C1611" w:rsidP="003966AB">
      <w:pPr>
        <w:pStyle w:val="ConsPlusNormal"/>
        <w:ind w:firstLine="540"/>
        <w:jc w:val="both"/>
        <w:rPr>
          <w:rFonts w:ascii="Times New Roman" w:hAnsi="Times New Roman" w:cs="Times New Roman"/>
          <w:sz w:val="22"/>
          <w:szCs w:val="22"/>
        </w:rPr>
      </w:pPr>
      <w:r w:rsidRPr="00003298">
        <w:rPr>
          <w:rFonts w:ascii="Times New Roman" w:hAnsi="Times New Roman" w:cs="Times New Roman"/>
          <w:sz w:val="22"/>
          <w:szCs w:val="22"/>
        </w:rPr>
        <w:t xml:space="preserve">- </w:t>
      </w:r>
      <w:r w:rsidRPr="00003298">
        <w:rPr>
          <w:rFonts w:ascii="Times New Roman" w:hAnsi="Times New Roman" w:cs="Times New Roman"/>
          <w:bCs/>
          <w:sz w:val="22"/>
          <w:szCs w:val="22"/>
        </w:rPr>
        <w:t>СНиП 41-01-2003</w:t>
      </w:r>
      <w:r w:rsidRPr="00003298">
        <w:rPr>
          <w:rFonts w:ascii="Times New Roman" w:hAnsi="Times New Roman" w:cs="Times New Roman"/>
          <w:b/>
          <w:bCs/>
          <w:sz w:val="22"/>
          <w:szCs w:val="22"/>
        </w:rPr>
        <w:t xml:space="preserve"> «</w:t>
      </w:r>
      <w:r w:rsidRPr="00003298">
        <w:rPr>
          <w:rFonts w:ascii="Times New Roman" w:hAnsi="Times New Roman" w:cs="Times New Roman"/>
          <w:bCs/>
          <w:sz w:val="22"/>
          <w:szCs w:val="22"/>
        </w:rPr>
        <w:t>Отопление, вентиляция</w:t>
      </w:r>
      <w:r w:rsidRPr="00003298">
        <w:rPr>
          <w:rStyle w:val="apple-converted-space"/>
          <w:rFonts w:ascii="Times New Roman" w:hAnsi="Times New Roman" w:cs="Times New Roman"/>
          <w:bCs/>
          <w:sz w:val="22"/>
          <w:szCs w:val="22"/>
        </w:rPr>
        <w:t> </w:t>
      </w:r>
      <w:r w:rsidRPr="00003298">
        <w:rPr>
          <w:rFonts w:ascii="Times New Roman" w:hAnsi="Times New Roman" w:cs="Times New Roman"/>
          <w:bCs/>
          <w:sz w:val="22"/>
          <w:szCs w:val="22"/>
        </w:rPr>
        <w:t>и кондиционирование» (СП 60.13330.2020)</w:t>
      </w:r>
      <w:r w:rsidRPr="00003298">
        <w:rPr>
          <w:rFonts w:ascii="Times New Roman" w:hAnsi="Times New Roman" w:cs="Times New Roman"/>
          <w:sz w:val="22"/>
          <w:szCs w:val="22"/>
        </w:rPr>
        <w:t>;</w:t>
      </w:r>
    </w:p>
    <w:p w14:paraId="33B5BD62" w14:textId="77777777" w:rsidR="003C1611" w:rsidRPr="00003298" w:rsidRDefault="003C1611" w:rsidP="003966AB">
      <w:pPr>
        <w:pStyle w:val="ConsPlusNormal"/>
        <w:ind w:firstLine="0"/>
        <w:jc w:val="both"/>
        <w:rPr>
          <w:rFonts w:ascii="Times New Roman" w:hAnsi="Times New Roman" w:cs="Times New Roman"/>
          <w:sz w:val="22"/>
          <w:szCs w:val="22"/>
        </w:rPr>
      </w:pPr>
      <w:r w:rsidRPr="00003298">
        <w:rPr>
          <w:rFonts w:ascii="Times New Roman" w:hAnsi="Times New Roman" w:cs="Times New Roman"/>
          <w:sz w:val="22"/>
          <w:szCs w:val="22"/>
        </w:rPr>
        <w:t>- "ГОСТ 30494-2011. Межгосударственный стандарт. Здания жилые и общественные. Параметры микроклимата в помещениях"</w:t>
      </w:r>
      <w:r w:rsidRPr="00003298">
        <w:rPr>
          <w:rFonts w:ascii="Times New Roman" w:hAnsi="Times New Roman" w:cs="Times New Roman"/>
          <w:sz w:val="22"/>
          <w:szCs w:val="22"/>
        </w:rPr>
        <w:br/>
        <w:t>(введен в действие Приказом Росстандарта от 12.07.2012 N 191-ст)</w:t>
      </w:r>
      <w:r w:rsidRPr="00003298">
        <w:rPr>
          <w:rFonts w:ascii="Times New Roman" w:hAnsi="Times New Roman" w:cs="Times New Roman"/>
          <w:sz w:val="22"/>
          <w:szCs w:val="22"/>
        </w:rPr>
        <w:br/>
        <w:t>(ред. от 20.12.2022)</w:t>
      </w:r>
    </w:p>
    <w:p w14:paraId="5E2F3702" w14:textId="77777777" w:rsidR="003C1611" w:rsidRPr="00003298" w:rsidRDefault="003C1611" w:rsidP="003966AB">
      <w:pPr>
        <w:pStyle w:val="ConsPlusNormal"/>
        <w:ind w:firstLine="540"/>
        <w:jc w:val="both"/>
        <w:rPr>
          <w:rFonts w:ascii="Times New Roman" w:hAnsi="Times New Roman" w:cs="Times New Roman"/>
          <w:sz w:val="22"/>
          <w:szCs w:val="22"/>
        </w:rPr>
      </w:pPr>
      <w:r w:rsidRPr="00003298">
        <w:rPr>
          <w:rFonts w:ascii="Times New Roman" w:hAnsi="Times New Roman" w:cs="Times New Roman"/>
          <w:sz w:val="22"/>
          <w:szCs w:val="22"/>
        </w:rPr>
        <w:t>- ГОСТ Р 12.4.026-2015 «Система стандартов безопасности труда. Цвета сигнальные и знаки безопасности»;</w:t>
      </w:r>
    </w:p>
    <w:p w14:paraId="545E42D5" w14:textId="77777777" w:rsidR="003C1611" w:rsidRPr="00003298" w:rsidRDefault="003C1611" w:rsidP="003966AB">
      <w:pPr>
        <w:pStyle w:val="ConsPlusNormal"/>
        <w:ind w:firstLine="540"/>
        <w:jc w:val="both"/>
        <w:rPr>
          <w:rFonts w:ascii="Times New Roman" w:hAnsi="Times New Roman" w:cs="Times New Roman"/>
          <w:sz w:val="22"/>
          <w:szCs w:val="22"/>
        </w:rPr>
      </w:pPr>
      <w:r w:rsidRPr="00003298">
        <w:rPr>
          <w:rFonts w:ascii="Times New Roman" w:hAnsi="Times New Roman" w:cs="Times New Roman"/>
          <w:sz w:val="22"/>
          <w:szCs w:val="22"/>
        </w:rPr>
        <w:t xml:space="preserve">- </w:t>
      </w:r>
      <w:proofErr w:type="spellStart"/>
      <w:r w:rsidRPr="00003298">
        <w:rPr>
          <w:rFonts w:ascii="Times New Roman" w:hAnsi="Times New Roman" w:cs="Times New Roman"/>
          <w:sz w:val="22"/>
          <w:szCs w:val="22"/>
        </w:rPr>
        <w:t>СниП</w:t>
      </w:r>
      <w:proofErr w:type="spellEnd"/>
      <w:r w:rsidRPr="00003298">
        <w:rPr>
          <w:rFonts w:ascii="Times New Roman" w:hAnsi="Times New Roman" w:cs="Times New Roman"/>
          <w:sz w:val="22"/>
          <w:szCs w:val="22"/>
        </w:rPr>
        <w:t xml:space="preserve"> 41-02-2003 «Тепловые сети» (СП 124.13330.2012); </w:t>
      </w:r>
    </w:p>
    <w:p w14:paraId="3F36CFED" w14:textId="77777777" w:rsidR="003C1611" w:rsidRPr="00003298" w:rsidRDefault="003C1611" w:rsidP="003966AB">
      <w:pPr>
        <w:pStyle w:val="ConsPlusNormal"/>
        <w:ind w:firstLine="540"/>
        <w:jc w:val="both"/>
        <w:rPr>
          <w:rFonts w:ascii="Times New Roman" w:hAnsi="Times New Roman" w:cs="Times New Roman"/>
          <w:sz w:val="22"/>
          <w:szCs w:val="22"/>
        </w:rPr>
      </w:pPr>
      <w:r w:rsidRPr="00003298">
        <w:rPr>
          <w:rFonts w:ascii="Times New Roman" w:hAnsi="Times New Roman" w:cs="Times New Roman"/>
          <w:sz w:val="22"/>
          <w:szCs w:val="22"/>
        </w:rPr>
        <w:t>- ВСН 58-88(р) «Положение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w:t>
      </w:r>
    </w:p>
    <w:p w14:paraId="34D39C2D" w14:textId="77777777" w:rsidR="003C1611" w:rsidRPr="00003298" w:rsidRDefault="003C1611" w:rsidP="003966AB">
      <w:pPr>
        <w:autoSpaceDE w:val="0"/>
        <w:autoSpaceDN w:val="0"/>
        <w:adjustRightInd w:val="0"/>
        <w:jc w:val="both"/>
        <w:rPr>
          <w:rFonts w:eastAsia="Calibri"/>
          <w:sz w:val="22"/>
          <w:szCs w:val="22"/>
        </w:rPr>
      </w:pPr>
      <w:r w:rsidRPr="00003298">
        <w:rPr>
          <w:rFonts w:eastAsia="Calibri"/>
          <w:sz w:val="22"/>
          <w:szCs w:val="22"/>
        </w:rPr>
        <w:t>- Приказ Минэнерго России от 13.11.2024 N 2234</w:t>
      </w:r>
    </w:p>
    <w:p w14:paraId="351B4576" w14:textId="77777777" w:rsidR="003C1611" w:rsidRPr="00003298" w:rsidRDefault="003C1611" w:rsidP="003966AB">
      <w:pPr>
        <w:autoSpaceDE w:val="0"/>
        <w:autoSpaceDN w:val="0"/>
        <w:adjustRightInd w:val="0"/>
        <w:jc w:val="both"/>
        <w:rPr>
          <w:rFonts w:eastAsia="Calibri"/>
          <w:sz w:val="22"/>
          <w:szCs w:val="22"/>
        </w:rPr>
      </w:pPr>
      <w:r w:rsidRPr="00003298">
        <w:rPr>
          <w:rFonts w:eastAsia="Calibri"/>
          <w:sz w:val="22"/>
          <w:szCs w:val="22"/>
        </w:rPr>
        <w:t>(ред. от 21.08.2025)</w:t>
      </w:r>
    </w:p>
    <w:p w14:paraId="724494E8" w14:textId="77777777" w:rsidR="003C1611" w:rsidRPr="00003298" w:rsidRDefault="003C1611" w:rsidP="003966AB">
      <w:pPr>
        <w:autoSpaceDE w:val="0"/>
        <w:autoSpaceDN w:val="0"/>
        <w:adjustRightInd w:val="0"/>
        <w:jc w:val="both"/>
        <w:rPr>
          <w:rFonts w:eastAsia="Calibri"/>
          <w:sz w:val="22"/>
          <w:szCs w:val="22"/>
        </w:rPr>
      </w:pPr>
      <w:r w:rsidRPr="00003298">
        <w:rPr>
          <w:rFonts w:eastAsia="Calibri"/>
          <w:sz w:val="22"/>
          <w:szCs w:val="22"/>
        </w:rPr>
        <w:t>"Об утверждении Правил обеспечения готовности к отопительному периоду и Порядка проведения оценки обеспечения готовности к отопительному периоду"</w:t>
      </w:r>
    </w:p>
    <w:p w14:paraId="4C118EB4" w14:textId="77777777" w:rsidR="003C1611" w:rsidRPr="00003298" w:rsidRDefault="003C1611" w:rsidP="003966AB">
      <w:pPr>
        <w:pStyle w:val="ConsPlusNormal"/>
        <w:ind w:firstLine="540"/>
        <w:jc w:val="both"/>
        <w:rPr>
          <w:rFonts w:ascii="Times New Roman" w:hAnsi="Times New Roman" w:cs="Times New Roman"/>
          <w:sz w:val="22"/>
          <w:szCs w:val="22"/>
        </w:rPr>
      </w:pPr>
      <w:r w:rsidRPr="00003298">
        <w:rPr>
          <w:rFonts w:ascii="Times New Roman" w:hAnsi="Times New Roman" w:cs="Times New Roman"/>
          <w:sz w:val="22"/>
          <w:szCs w:val="22"/>
        </w:rPr>
        <w:t xml:space="preserve">- </w:t>
      </w:r>
      <w:hyperlink r:id="rId11" w:history="1">
        <w:r w:rsidRPr="00003298">
          <w:rPr>
            <w:rFonts w:ascii="Times New Roman" w:hAnsi="Times New Roman" w:cs="Times New Roman"/>
            <w:sz w:val="22"/>
            <w:szCs w:val="22"/>
          </w:rPr>
          <w:t>Приказ</w:t>
        </w:r>
      </w:hyperlink>
      <w:r w:rsidRPr="00003298">
        <w:rPr>
          <w:rFonts w:ascii="Times New Roman" w:hAnsi="Times New Roman" w:cs="Times New Roman"/>
          <w:sz w:val="22"/>
          <w:szCs w:val="22"/>
        </w:rPr>
        <w:t xml:space="preserve"> Минпромторга России от 21.01.2011 N 57 «Об утверждении методических рекомендаций по техническим требованиям к системам и приборам учета воды, газа, тепловой энергии, электрической энергии»;</w:t>
      </w:r>
    </w:p>
    <w:p w14:paraId="589C6422" w14:textId="77777777" w:rsidR="003C1611" w:rsidRPr="00003298" w:rsidRDefault="003C1611" w:rsidP="003966AB">
      <w:pPr>
        <w:pStyle w:val="ConsPlusNormal"/>
        <w:ind w:firstLine="540"/>
        <w:jc w:val="both"/>
        <w:rPr>
          <w:rFonts w:ascii="Times New Roman" w:hAnsi="Times New Roman" w:cs="Times New Roman"/>
          <w:sz w:val="22"/>
          <w:szCs w:val="22"/>
        </w:rPr>
      </w:pPr>
      <w:r w:rsidRPr="00003298">
        <w:rPr>
          <w:rFonts w:ascii="Times New Roman" w:hAnsi="Times New Roman" w:cs="Times New Roman"/>
          <w:sz w:val="22"/>
          <w:szCs w:val="22"/>
        </w:rPr>
        <w:t xml:space="preserve">- Свод правил СП 60.13330.2020 «Отопление, вентиляция и кондиционирование воздуха». </w:t>
      </w:r>
    </w:p>
    <w:p w14:paraId="02BA56E7" w14:textId="7C2DC8C8" w:rsidR="003C1611" w:rsidRPr="00003298" w:rsidRDefault="003C1611" w:rsidP="003966AB">
      <w:pPr>
        <w:ind w:firstLine="709"/>
        <w:jc w:val="both"/>
        <w:rPr>
          <w:sz w:val="22"/>
          <w:szCs w:val="22"/>
        </w:rPr>
      </w:pPr>
      <w:r w:rsidRPr="00003298">
        <w:rPr>
          <w:sz w:val="22"/>
          <w:szCs w:val="22"/>
        </w:rPr>
        <w:lastRenderedPageBreak/>
        <w:t xml:space="preserve">Оформление результатов поверки должно соответствовать Порядку проведения поверки средств измерений, требования к знаку поверки и содержанию свидетельства о поверке, а также другим, действующим в Российской Федерации стандартам и другим установленным требованиям к подобным работам на момент заключения </w:t>
      </w:r>
      <w:r w:rsidR="00D03C63">
        <w:rPr>
          <w:sz w:val="22"/>
          <w:szCs w:val="22"/>
        </w:rPr>
        <w:t>Контракт</w:t>
      </w:r>
      <w:r w:rsidRPr="00003298">
        <w:rPr>
          <w:sz w:val="22"/>
          <w:szCs w:val="22"/>
        </w:rPr>
        <w:t>а.</w:t>
      </w:r>
    </w:p>
    <w:p w14:paraId="41A49AA2" w14:textId="77777777" w:rsidR="003C1611" w:rsidRDefault="003C1611" w:rsidP="003966AB">
      <w:pPr>
        <w:widowControl w:val="0"/>
        <w:shd w:val="clear" w:color="auto" w:fill="FFFFFF"/>
        <w:tabs>
          <w:tab w:val="left" w:pos="662"/>
        </w:tabs>
        <w:autoSpaceDE w:val="0"/>
        <w:autoSpaceDN w:val="0"/>
        <w:adjustRightInd w:val="0"/>
        <w:ind w:right="-69"/>
        <w:jc w:val="both"/>
        <w:rPr>
          <w:sz w:val="22"/>
          <w:szCs w:val="22"/>
        </w:rPr>
      </w:pPr>
      <w:r w:rsidRPr="00003298">
        <w:rPr>
          <w:sz w:val="22"/>
          <w:szCs w:val="22"/>
        </w:rPr>
        <w:tab/>
        <w:t>Качество оказываемых услуг и применяемых в ходе их оказания материалов и оборудования гарантируется исполнителем в соответствии с нормами и требованиями Законодательства РФ на срок не менее 12 (двенадцати) месяцев.</w:t>
      </w:r>
    </w:p>
    <w:p w14:paraId="62CD13F7" w14:textId="77777777" w:rsidR="00EA31AA" w:rsidRDefault="00EA31AA" w:rsidP="003966AB">
      <w:pPr>
        <w:widowControl w:val="0"/>
        <w:shd w:val="clear" w:color="auto" w:fill="FFFFFF"/>
        <w:tabs>
          <w:tab w:val="left" w:pos="662"/>
        </w:tabs>
        <w:autoSpaceDE w:val="0"/>
        <w:autoSpaceDN w:val="0"/>
        <w:adjustRightInd w:val="0"/>
        <w:ind w:right="-69"/>
        <w:jc w:val="both"/>
        <w:rPr>
          <w:sz w:val="22"/>
          <w:szCs w:val="22"/>
        </w:rPr>
      </w:pPr>
    </w:p>
    <w:p w14:paraId="7083D6C6" w14:textId="77777777" w:rsidR="00EA31AA" w:rsidRPr="00003298" w:rsidRDefault="00EA31AA" w:rsidP="003966AB">
      <w:pPr>
        <w:widowControl w:val="0"/>
        <w:shd w:val="clear" w:color="auto" w:fill="FFFFFF"/>
        <w:tabs>
          <w:tab w:val="left" w:pos="662"/>
        </w:tabs>
        <w:autoSpaceDE w:val="0"/>
        <w:autoSpaceDN w:val="0"/>
        <w:adjustRightInd w:val="0"/>
        <w:ind w:right="-69"/>
        <w:jc w:val="both"/>
        <w:rPr>
          <w:sz w:val="22"/>
          <w:szCs w:val="22"/>
        </w:rPr>
      </w:pPr>
    </w:p>
    <w:p w14:paraId="0CD3674A" w14:textId="77777777" w:rsidR="003C1611" w:rsidRPr="00003298" w:rsidRDefault="003C1611" w:rsidP="003C1611">
      <w:pPr>
        <w:ind w:firstLine="709"/>
        <w:rPr>
          <w:sz w:val="22"/>
          <w:szCs w:val="22"/>
        </w:rPr>
      </w:pPr>
    </w:p>
    <w:p w14:paraId="252E3104" w14:textId="77777777" w:rsidR="003C1611" w:rsidRPr="00003298" w:rsidRDefault="003C1611" w:rsidP="00EA31AA">
      <w:pPr>
        <w:rPr>
          <w:sz w:val="22"/>
          <w:szCs w:val="22"/>
        </w:rPr>
      </w:pPr>
      <w:r w:rsidRPr="00003298">
        <w:rPr>
          <w:sz w:val="22"/>
          <w:szCs w:val="22"/>
        </w:rPr>
        <w:t xml:space="preserve">Ведущий инженер                  </w:t>
      </w:r>
      <w:r w:rsidR="00EA31AA">
        <w:rPr>
          <w:sz w:val="22"/>
          <w:szCs w:val="22"/>
        </w:rPr>
        <w:t xml:space="preserve">                                                                                                             </w:t>
      </w:r>
      <w:r w:rsidRPr="00003298">
        <w:rPr>
          <w:sz w:val="22"/>
          <w:szCs w:val="22"/>
        </w:rPr>
        <w:t xml:space="preserve">Р.И. </w:t>
      </w:r>
      <w:proofErr w:type="spellStart"/>
      <w:r w:rsidRPr="00003298">
        <w:rPr>
          <w:sz w:val="22"/>
          <w:szCs w:val="22"/>
        </w:rPr>
        <w:t>Вантух</w:t>
      </w:r>
      <w:proofErr w:type="spellEnd"/>
    </w:p>
    <w:p w14:paraId="781B2397" w14:textId="77777777" w:rsidR="003C1611" w:rsidRPr="00003298" w:rsidRDefault="003C1611" w:rsidP="00ED1B71">
      <w:pPr>
        <w:ind w:firstLine="709"/>
        <w:jc w:val="center"/>
        <w:rPr>
          <w:sz w:val="22"/>
          <w:szCs w:val="22"/>
        </w:rPr>
      </w:pPr>
    </w:p>
    <w:p w14:paraId="44316073" w14:textId="77777777" w:rsidR="00EA31AA" w:rsidRDefault="00EA31AA" w:rsidP="00EA31AA">
      <w:pPr>
        <w:rPr>
          <w:sz w:val="22"/>
          <w:szCs w:val="22"/>
        </w:rPr>
      </w:pPr>
    </w:p>
    <w:p w14:paraId="354DFAB6" w14:textId="77777777" w:rsidR="00EA31AA" w:rsidRDefault="00EA31AA" w:rsidP="00EA31AA">
      <w:pPr>
        <w:rPr>
          <w:sz w:val="22"/>
          <w:szCs w:val="22"/>
        </w:rPr>
      </w:pPr>
    </w:p>
    <w:p w14:paraId="0B97F748" w14:textId="77777777" w:rsidR="003C1611" w:rsidRDefault="003C1611" w:rsidP="00EA31AA">
      <w:pPr>
        <w:rPr>
          <w:sz w:val="22"/>
          <w:szCs w:val="22"/>
        </w:rPr>
      </w:pPr>
      <w:r w:rsidRPr="00003298">
        <w:rPr>
          <w:sz w:val="22"/>
          <w:szCs w:val="22"/>
        </w:rPr>
        <w:t>Согласовано:</w:t>
      </w:r>
    </w:p>
    <w:p w14:paraId="5FF62C7E" w14:textId="77777777" w:rsidR="00EA31AA" w:rsidRPr="00003298" w:rsidRDefault="00EA31AA" w:rsidP="00EA31AA">
      <w:pPr>
        <w:rPr>
          <w:sz w:val="22"/>
          <w:szCs w:val="22"/>
        </w:rPr>
      </w:pPr>
    </w:p>
    <w:p w14:paraId="0215C57A" w14:textId="77777777" w:rsidR="003C1611" w:rsidRPr="00003298" w:rsidRDefault="003C1611" w:rsidP="00EA31AA">
      <w:pPr>
        <w:spacing w:after="120"/>
        <w:rPr>
          <w:sz w:val="22"/>
          <w:szCs w:val="22"/>
        </w:rPr>
      </w:pPr>
      <w:r w:rsidRPr="00003298">
        <w:rPr>
          <w:sz w:val="22"/>
          <w:szCs w:val="22"/>
        </w:rPr>
        <w:t xml:space="preserve">Главный энергетик                                     </w:t>
      </w:r>
      <w:r w:rsidR="00EA31AA">
        <w:rPr>
          <w:sz w:val="22"/>
          <w:szCs w:val="22"/>
        </w:rPr>
        <w:t xml:space="preserve">                                                                                        </w:t>
      </w:r>
      <w:r w:rsidRPr="00003298">
        <w:rPr>
          <w:sz w:val="22"/>
          <w:szCs w:val="22"/>
          <w:lang w:val="x-none"/>
        </w:rPr>
        <w:t xml:space="preserve"> В.В. </w:t>
      </w:r>
      <w:proofErr w:type="spellStart"/>
      <w:r w:rsidRPr="00003298">
        <w:rPr>
          <w:sz w:val="22"/>
          <w:szCs w:val="22"/>
          <w:lang w:val="x-none"/>
        </w:rPr>
        <w:t>Степанчук</w:t>
      </w:r>
      <w:proofErr w:type="spellEnd"/>
    </w:p>
    <w:p w14:paraId="18459BC9" w14:textId="77777777" w:rsidR="003C1611" w:rsidRDefault="003C1611" w:rsidP="00ED1B71">
      <w:pPr>
        <w:spacing w:after="120"/>
        <w:jc w:val="center"/>
        <w:rPr>
          <w:sz w:val="22"/>
          <w:szCs w:val="22"/>
          <w:lang w:eastAsia="en-US"/>
        </w:rPr>
      </w:pPr>
    </w:p>
    <w:p w14:paraId="417625EB" w14:textId="77777777" w:rsidR="00CC31BC" w:rsidRPr="00003298" w:rsidRDefault="00CC31BC" w:rsidP="003C1611">
      <w:pPr>
        <w:tabs>
          <w:tab w:val="left" w:pos="360"/>
        </w:tabs>
        <w:rPr>
          <w:sz w:val="22"/>
          <w:szCs w:val="22"/>
        </w:rPr>
      </w:pPr>
    </w:p>
    <w:p w14:paraId="6C99862E" w14:textId="77777777" w:rsidR="002B3DA9" w:rsidRPr="00003298" w:rsidRDefault="002B3DA9" w:rsidP="003C1611">
      <w:pPr>
        <w:rPr>
          <w:sz w:val="22"/>
          <w:szCs w:val="22"/>
        </w:rPr>
      </w:pPr>
    </w:p>
    <w:tbl>
      <w:tblPr>
        <w:tblpPr w:leftFromText="180" w:rightFromText="180" w:vertAnchor="text" w:horzAnchor="margin" w:tblpXSpec="center" w:tblpY="8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57"/>
        <w:gridCol w:w="5103"/>
      </w:tblGrid>
      <w:tr w:rsidR="002B3DA9" w:rsidRPr="00003298" w14:paraId="3C446676" w14:textId="77777777" w:rsidTr="00AB56D2">
        <w:trPr>
          <w:trHeight w:val="2542"/>
        </w:trPr>
        <w:tc>
          <w:tcPr>
            <w:tcW w:w="4957" w:type="dxa"/>
            <w:tcBorders>
              <w:top w:val="single" w:sz="4" w:space="0" w:color="000000"/>
              <w:left w:val="single" w:sz="4" w:space="0" w:color="000000"/>
              <w:bottom w:val="single" w:sz="4" w:space="0" w:color="000000"/>
              <w:right w:val="single" w:sz="4" w:space="0" w:color="000000"/>
            </w:tcBorders>
          </w:tcPr>
          <w:p w14:paraId="58BD7C6F" w14:textId="77777777" w:rsidR="002B3DA9" w:rsidRPr="00EA31AA" w:rsidRDefault="002B3DA9" w:rsidP="003C1611">
            <w:pPr>
              <w:rPr>
                <w:b/>
                <w:bCs/>
                <w:sz w:val="22"/>
                <w:szCs w:val="22"/>
              </w:rPr>
            </w:pPr>
            <w:r w:rsidRPr="00EA31AA">
              <w:rPr>
                <w:b/>
                <w:bCs/>
                <w:sz w:val="22"/>
                <w:szCs w:val="22"/>
              </w:rPr>
              <w:t>Заказчик:</w:t>
            </w:r>
          </w:p>
          <w:p w14:paraId="785B938D" w14:textId="77777777" w:rsidR="002B3DA9" w:rsidRPr="00EA31AA" w:rsidRDefault="002B3DA9" w:rsidP="003C1611">
            <w:pPr>
              <w:rPr>
                <w:b/>
                <w:bCs/>
                <w:sz w:val="22"/>
                <w:szCs w:val="22"/>
              </w:rPr>
            </w:pPr>
            <w:r w:rsidRPr="00EA31AA">
              <w:rPr>
                <w:b/>
                <w:bCs/>
                <w:sz w:val="22"/>
                <w:szCs w:val="22"/>
              </w:rPr>
              <w:t>ФГБУК «Музей-заповедник «Музей Мирового океана»</w:t>
            </w:r>
          </w:p>
          <w:p w14:paraId="6C387145" w14:textId="77777777" w:rsidR="002B3DA9" w:rsidRPr="00EA31AA" w:rsidRDefault="002B3DA9" w:rsidP="003C1611">
            <w:pPr>
              <w:rPr>
                <w:b/>
                <w:bCs/>
                <w:sz w:val="22"/>
                <w:szCs w:val="22"/>
              </w:rPr>
            </w:pPr>
          </w:p>
          <w:p w14:paraId="4C5E5761" w14:textId="77777777" w:rsidR="002B3DA9" w:rsidRPr="00EA31AA" w:rsidRDefault="002B3DA9" w:rsidP="003C1611">
            <w:pPr>
              <w:rPr>
                <w:b/>
                <w:bCs/>
                <w:sz w:val="22"/>
                <w:szCs w:val="22"/>
              </w:rPr>
            </w:pPr>
          </w:p>
          <w:p w14:paraId="5A4B130E" w14:textId="77777777" w:rsidR="002B3DA9" w:rsidRPr="00EA31AA" w:rsidRDefault="002B3DA9" w:rsidP="003C1611">
            <w:pPr>
              <w:rPr>
                <w:b/>
                <w:bCs/>
                <w:sz w:val="22"/>
                <w:szCs w:val="22"/>
              </w:rPr>
            </w:pPr>
          </w:p>
          <w:p w14:paraId="0D26F2BB" w14:textId="77777777" w:rsidR="002B3DA9" w:rsidRPr="00EA31AA" w:rsidRDefault="002B3DA9" w:rsidP="003C1611">
            <w:pPr>
              <w:rPr>
                <w:b/>
                <w:bCs/>
                <w:sz w:val="22"/>
                <w:szCs w:val="22"/>
              </w:rPr>
            </w:pPr>
            <w:r w:rsidRPr="00EA31AA">
              <w:rPr>
                <w:b/>
                <w:bCs/>
                <w:sz w:val="22"/>
                <w:szCs w:val="22"/>
              </w:rPr>
              <w:t>_________________/</w:t>
            </w:r>
            <w:r w:rsidR="00003298" w:rsidRPr="00EA31AA">
              <w:rPr>
                <w:b/>
                <w:bCs/>
                <w:sz w:val="22"/>
                <w:szCs w:val="22"/>
              </w:rPr>
              <w:t xml:space="preserve">                                               </w:t>
            </w:r>
            <w:r w:rsidRPr="00EA31AA">
              <w:rPr>
                <w:b/>
                <w:bCs/>
                <w:sz w:val="22"/>
                <w:szCs w:val="22"/>
              </w:rPr>
              <w:t>/</w:t>
            </w:r>
          </w:p>
          <w:p w14:paraId="2A3A9FF7" w14:textId="77777777" w:rsidR="002B3DA9" w:rsidRPr="00EA31AA" w:rsidRDefault="002B3DA9" w:rsidP="003C1611">
            <w:pPr>
              <w:rPr>
                <w:b/>
                <w:bCs/>
                <w:sz w:val="22"/>
                <w:szCs w:val="22"/>
              </w:rPr>
            </w:pPr>
            <w:r w:rsidRPr="00EA31AA">
              <w:rPr>
                <w:b/>
                <w:bCs/>
                <w:sz w:val="22"/>
                <w:szCs w:val="22"/>
              </w:rPr>
              <w:t>М.П.</w:t>
            </w:r>
          </w:p>
        </w:tc>
        <w:tc>
          <w:tcPr>
            <w:tcW w:w="5103" w:type="dxa"/>
            <w:tcBorders>
              <w:top w:val="single" w:sz="4" w:space="0" w:color="000000"/>
              <w:left w:val="single" w:sz="4" w:space="0" w:color="000000"/>
              <w:bottom w:val="single" w:sz="4" w:space="0" w:color="000000"/>
              <w:right w:val="single" w:sz="4" w:space="0" w:color="000000"/>
            </w:tcBorders>
          </w:tcPr>
          <w:p w14:paraId="26178AC4" w14:textId="77777777" w:rsidR="002B3DA9" w:rsidRPr="00EA31AA" w:rsidRDefault="00713AA7" w:rsidP="003C1611">
            <w:pPr>
              <w:rPr>
                <w:b/>
                <w:bCs/>
                <w:sz w:val="22"/>
                <w:szCs w:val="22"/>
              </w:rPr>
            </w:pPr>
            <w:r w:rsidRPr="00EA31AA">
              <w:rPr>
                <w:b/>
                <w:bCs/>
                <w:sz w:val="22"/>
                <w:szCs w:val="22"/>
              </w:rPr>
              <w:t>Исполнитель:</w:t>
            </w:r>
          </w:p>
          <w:p w14:paraId="70335858" w14:textId="77777777" w:rsidR="002B3DA9" w:rsidRPr="00EA31AA" w:rsidRDefault="002B3DA9" w:rsidP="003C1611">
            <w:pPr>
              <w:rPr>
                <w:b/>
                <w:bCs/>
                <w:sz w:val="22"/>
                <w:szCs w:val="22"/>
              </w:rPr>
            </w:pPr>
          </w:p>
          <w:p w14:paraId="7CD10B52" w14:textId="77777777" w:rsidR="002B3DA9" w:rsidRPr="00EA31AA" w:rsidRDefault="002B3DA9" w:rsidP="003C1611">
            <w:pPr>
              <w:rPr>
                <w:b/>
                <w:bCs/>
                <w:sz w:val="22"/>
                <w:szCs w:val="22"/>
              </w:rPr>
            </w:pPr>
          </w:p>
          <w:p w14:paraId="7AAC4398" w14:textId="77777777" w:rsidR="00713AA7" w:rsidRPr="00EA31AA" w:rsidRDefault="00713AA7" w:rsidP="003C1611">
            <w:pPr>
              <w:rPr>
                <w:b/>
                <w:bCs/>
                <w:sz w:val="22"/>
                <w:szCs w:val="22"/>
              </w:rPr>
            </w:pPr>
          </w:p>
          <w:p w14:paraId="3DAA1355" w14:textId="77777777" w:rsidR="00713AA7" w:rsidRPr="00EA31AA" w:rsidRDefault="00713AA7" w:rsidP="003C1611">
            <w:pPr>
              <w:rPr>
                <w:b/>
                <w:bCs/>
                <w:sz w:val="22"/>
                <w:szCs w:val="22"/>
              </w:rPr>
            </w:pPr>
          </w:p>
          <w:p w14:paraId="40B47A1F" w14:textId="77777777" w:rsidR="004D713C" w:rsidRPr="00EA31AA" w:rsidRDefault="004D713C" w:rsidP="003C1611">
            <w:pPr>
              <w:rPr>
                <w:b/>
                <w:bCs/>
                <w:sz w:val="22"/>
                <w:szCs w:val="22"/>
              </w:rPr>
            </w:pPr>
          </w:p>
          <w:p w14:paraId="66BDD3B9" w14:textId="77777777" w:rsidR="002B3DA9" w:rsidRPr="00EA31AA" w:rsidRDefault="002B3DA9" w:rsidP="003C1611">
            <w:pPr>
              <w:rPr>
                <w:b/>
                <w:bCs/>
                <w:sz w:val="22"/>
                <w:szCs w:val="22"/>
              </w:rPr>
            </w:pPr>
            <w:r w:rsidRPr="00EA31AA">
              <w:rPr>
                <w:b/>
                <w:bCs/>
                <w:sz w:val="22"/>
                <w:szCs w:val="22"/>
              </w:rPr>
              <w:t>____________________/</w:t>
            </w:r>
            <w:r w:rsidR="00713AA7" w:rsidRPr="00EA31AA">
              <w:rPr>
                <w:b/>
                <w:bCs/>
                <w:color w:val="000000"/>
                <w:sz w:val="22"/>
                <w:szCs w:val="22"/>
              </w:rPr>
              <w:t xml:space="preserve"> </w:t>
            </w:r>
            <w:r w:rsidR="00CC31BC" w:rsidRPr="00EA31AA">
              <w:rPr>
                <w:b/>
                <w:bCs/>
                <w:color w:val="000000"/>
                <w:sz w:val="22"/>
                <w:szCs w:val="22"/>
              </w:rPr>
              <w:t xml:space="preserve">                                      </w:t>
            </w:r>
            <w:r w:rsidR="00713AA7" w:rsidRPr="00EA31AA">
              <w:rPr>
                <w:b/>
                <w:bCs/>
                <w:color w:val="000000"/>
                <w:sz w:val="22"/>
                <w:szCs w:val="22"/>
              </w:rPr>
              <w:t xml:space="preserve"> /</w:t>
            </w:r>
          </w:p>
          <w:p w14:paraId="1B703F98" w14:textId="77777777" w:rsidR="002B3DA9" w:rsidRPr="00EA31AA" w:rsidRDefault="002B3DA9" w:rsidP="003C1611">
            <w:pPr>
              <w:rPr>
                <w:b/>
                <w:bCs/>
                <w:sz w:val="22"/>
                <w:szCs w:val="22"/>
              </w:rPr>
            </w:pPr>
            <w:r w:rsidRPr="00EA31AA">
              <w:rPr>
                <w:b/>
                <w:bCs/>
                <w:sz w:val="22"/>
                <w:szCs w:val="22"/>
              </w:rPr>
              <w:t>М.П.</w:t>
            </w:r>
          </w:p>
        </w:tc>
      </w:tr>
    </w:tbl>
    <w:p w14:paraId="271B9835" w14:textId="77777777" w:rsidR="00FD0A0D" w:rsidRPr="00003298" w:rsidRDefault="00FD0A0D" w:rsidP="003C1611">
      <w:pPr>
        <w:ind w:left="4956" w:firstLine="708"/>
        <w:jc w:val="right"/>
        <w:rPr>
          <w:sz w:val="22"/>
          <w:szCs w:val="22"/>
        </w:rPr>
      </w:pPr>
    </w:p>
    <w:p w14:paraId="68AAECD6" w14:textId="77777777" w:rsidR="00306E1C" w:rsidRPr="00003298" w:rsidRDefault="00306E1C" w:rsidP="003C1611">
      <w:pPr>
        <w:ind w:left="4956" w:firstLine="708"/>
        <w:jc w:val="right"/>
        <w:rPr>
          <w:sz w:val="22"/>
          <w:szCs w:val="22"/>
        </w:rPr>
      </w:pPr>
    </w:p>
    <w:p w14:paraId="004CC7CE" w14:textId="77777777" w:rsidR="00E76741" w:rsidRPr="00003298" w:rsidRDefault="00E76741" w:rsidP="003C1611">
      <w:pPr>
        <w:ind w:left="4956" w:firstLine="708"/>
        <w:jc w:val="right"/>
        <w:rPr>
          <w:sz w:val="22"/>
          <w:szCs w:val="22"/>
        </w:rPr>
      </w:pPr>
    </w:p>
    <w:p w14:paraId="1C99D931" w14:textId="77777777" w:rsidR="00E76741" w:rsidRPr="00003298" w:rsidRDefault="00E76741" w:rsidP="003C1611">
      <w:pPr>
        <w:ind w:left="4956" w:firstLine="708"/>
        <w:jc w:val="right"/>
        <w:rPr>
          <w:sz w:val="22"/>
          <w:szCs w:val="22"/>
        </w:rPr>
      </w:pPr>
    </w:p>
    <w:p w14:paraId="552DFED9" w14:textId="77777777" w:rsidR="00E76741" w:rsidRPr="00003298" w:rsidRDefault="00E76741" w:rsidP="003C1611">
      <w:pPr>
        <w:ind w:left="4956" w:firstLine="708"/>
        <w:jc w:val="right"/>
        <w:rPr>
          <w:sz w:val="22"/>
          <w:szCs w:val="22"/>
        </w:rPr>
      </w:pPr>
    </w:p>
    <w:p w14:paraId="6096AF16" w14:textId="77777777" w:rsidR="00E76741" w:rsidRPr="00003298" w:rsidRDefault="00E76741" w:rsidP="003C1611">
      <w:pPr>
        <w:ind w:left="4956" w:firstLine="708"/>
        <w:jc w:val="right"/>
        <w:rPr>
          <w:sz w:val="22"/>
          <w:szCs w:val="22"/>
        </w:rPr>
      </w:pPr>
    </w:p>
    <w:p w14:paraId="0FC7BA2F" w14:textId="77777777" w:rsidR="00691F1E" w:rsidRPr="00003298" w:rsidRDefault="00691F1E" w:rsidP="003C1611">
      <w:pPr>
        <w:ind w:left="4956" w:firstLine="708"/>
        <w:jc w:val="right"/>
        <w:rPr>
          <w:sz w:val="22"/>
          <w:szCs w:val="22"/>
        </w:rPr>
      </w:pPr>
    </w:p>
    <w:p w14:paraId="7C3E52B8" w14:textId="77777777" w:rsidR="00691F1E" w:rsidRPr="00003298" w:rsidRDefault="00691F1E" w:rsidP="003C1611">
      <w:pPr>
        <w:ind w:left="4956" w:firstLine="708"/>
        <w:jc w:val="right"/>
        <w:rPr>
          <w:sz w:val="22"/>
          <w:szCs w:val="22"/>
        </w:rPr>
      </w:pPr>
    </w:p>
    <w:p w14:paraId="7DF85F24" w14:textId="77777777" w:rsidR="00691F1E" w:rsidRPr="00003298" w:rsidRDefault="00691F1E" w:rsidP="003C1611">
      <w:pPr>
        <w:ind w:left="4956" w:firstLine="708"/>
        <w:jc w:val="right"/>
        <w:rPr>
          <w:sz w:val="22"/>
          <w:szCs w:val="22"/>
        </w:rPr>
      </w:pPr>
    </w:p>
    <w:p w14:paraId="3C66E37C" w14:textId="77777777" w:rsidR="00691F1E" w:rsidRPr="00003298" w:rsidRDefault="00691F1E" w:rsidP="003C1611">
      <w:pPr>
        <w:ind w:left="4956" w:firstLine="708"/>
        <w:jc w:val="right"/>
        <w:rPr>
          <w:sz w:val="22"/>
          <w:szCs w:val="22"/>
        </w:rPr>
      </w:pPr>
    </w:p>
    <w:p w14:paraId="5231EC2E" w14:textId="77777777" w:rsidR="00691F1E" w:rsidRPr="00003298" w:rsidRDefault="00691F1E" w:rsidP="003C1611">
      <w:pPr>
        <w:ind w:left="4956" w:firstLine="708"/>
        <w:jc w:val="right"/>
        <w:rPr>
          <w:sz w:val="22"/>
          <w:szCs w:val="22"/>
        </w:rPr>
      </w:pPr>
    </w:p>
    <w:p w14:paraId="603E7C46" w14:textId="77777777" w:rsidR="00691F1E" w:rsidRPr="00003298" w:rsidRDefault="00691F1E" w:rsidP="003C1611">
      <w:pPr>
        <w:ind w:left="4956" w:firstLine="708"/>
        <w:jc w:val="right"/>
        <w:rPr>
          <w:sz w:val="22"/>
          <w:szCs w:val="22"/>
        </w:rPr>
      </w:pPr>
    </w:p>
    <w:p w14:paraId="583261EB" w14:textId="77777777" w:rsidR="00691F1E" w:rsidRPr="00003298" w:rsidRDefault="00691F1E" w:rsidP="003C1611">
      <w:pPr>
        <w:ind w:left="4956" w:firstLine="708"/>
        <w:jc w:val="right"/>
        <w:rPr>
          <w:sz w:val="22"/>
          <w:szCs w:val="22"/>
        </w:rPr>
      </w:pPr>
    </w:p>
    <w:p w14:paraId="1FE36212" w14:textId="77777777" w:rsidR="00691F1E" w:rsidRPr="00003298" w:rsidRDefault="00691F1E" w:rsidP="003C1611">
      <w:pPr>
        <w:ind w:left="4956" w:firstLine="708"/>
        <w:jc w:val="right"/>
        <w:rPr>
          <w:sz w:val="22"/>
          <w:szCs w:val="22"/>
        </w:rPr>
      </w:pPr>
    </w:p>
    <w:p w14:paraId="7135FD04" w14:textId="77777777" w:rsidR="00691F1E" w:rsidRPr="00003298" w:rsidRDefault="00691F1E" w:rsidP="003C1611">
      <w:pPr>
        <w:ind w:left="4956" w:firstLine="708"/>
        <w:jc w:val="right"/>
        <w:rPr>
          <w:sz w:val="22"/>
          <w:szCs w:val="22"/>
        </w:rPr>
      </w:pPr>
    </w:p>
    <w:p w14:paraId="3F38704C" w14:textId="77777777" w:rsidR="00ED1B71" w:rsidRPr="00003298" w:rsidRDefault="00ED1B71" w:rsidP="003C1611">
      <w:pPr>
        <w:ind w:left="4956" w:firstLine="708"/>
        <w:jc w:val="right"/>
        <w:rPr>
          <w:sz w:val="22"/>
          <w:szCs w:val="22"/>
        </w:rPr>
      </w:pPr>
    </w:p>
    <w:p w14:paraId="7338F889" w14:textId="77777777" w:rsidR="00ED1B71" w:rsidRPr="00003298" w:rsidRDefault="00ED1B71" w:rsidP="003C1611">
      <w:pPr>
        <w:ind w:left="4956" w:firstLine="708"/>
        <w:jc w:val="right"/>
        <w:rPr>
          <w:sz w:val="22"/>
          <w:szCs w:val="22"/>
        </w:rPr>
      </w:pPr>
    </w:p>
    <w:p w14:paraId="6BA3934E" w14:textId="77777777" w:rsidR="00ED1B71" w:rsidRPr="00003298" w:rsidRDefault="00ED1B71" w:rsidP="003C1611">
      <w:pPr>
        <w:ind w:left="4956" w:firstLine="708"/>
        <w:jc w:val="right"/>
        <w:rPr>
          <w:sz w:val="22"/>
          <w:szCs w:val="22"/>
        </w:rPr>
      </w:pPr>
    </w:p>
    <w:p w14:paraId="7D571B22" w14:textId="77777777" w:rsidR="00ED1B71" w:rsidRPr="00003298" w:rsidRDefault="00ED1B71" w:rsidP="003C1611">
      <w:pPr>
        <w:ind w:left="4956" w:firstLine="708"/>
        <w:jc w:val="right"/>
        <w:rPr>
          <w:sz w:val="22"/>
          <w:szCs w:val="22"/>
        </w:rPr>
      </w:pPr>
    </w:p>
    <w:p w14:paraId="11B8D4AD" w14:textId="77777777" w:rsidR="00ED1B71" w:rsidRPr="00003298" w:rsidRDefault="00ED1B71" w:rsidP="003C1611">
      <w:pPr>
        <w:ind w:left="4956" w:firstLine="708"/>
        <w:jc w:val="right"/>
        <w:rPr>
          <w:sz w:val="22"/>
          <w:szCs w:val="22"/>
        </w:rPr>
      </w:pPr>
    </w:p>
    <w:p w14:paraId="7AC3A4EB" w14:textId="77777777" w:rsidR="00ED1B71" w:rsidRPr="00003298" w:rsidRDefault="00ED1B71" w:rsidP="003C1611">
      <w:pPr>
        <w:ind w:left="4956" w:firstLine="708"/>
        <w:jc w:val="right"/>
        <w:rPr>
          <w:sz w:val="22"/>
          <w:szCs w:val="22"/>
        </w:rPr>
      </w:pPr>
    </w:p>
    <w:p w14:paraId="3E9AD4CA" w14:textId="77777777" w:rsidR="00ED1B71" w:rsidRPr="00003298" w:rsidRDefault="00ED1B71" w:rsidP="003C1611">
      <w:pPr>
        <w:ind w:left="4956" w:firstLine="708"/>
        <w:jc w:val="right"/>
        <w:rPr>
          <w:sz w:val="22"/>
          <w:szCs w:val="22"/>
        </w:rPr>
      </w:pPr>
    </w:p>
    <w:p w14:paraId="54E22851" w14:textId="77777777" w:rsidR="004D713C" w:rsidRPr="00003298" w:rsidRDefault="004D713C" w:rsidP="003C1611">
      <w:pPr>
        <w:ind w:left="4956" w:firstLine="708"/>
        <w:jc w:val="right"/>
        <w:rPr>
          <w:sz w:val="22"/>
          <w:szCs w:val="22"/>
        </w:rPr>
      </w:pPr>
    </w:p>
    <w:p w14:paraId="03318A97" w14:textId="77777777" w:rsidR="003966AB" w:rsidRPr="00003298" w:rsidRDefault="003966AB" w:rsidP="003C1611">
      <w:pPr>
        <w:ind w:left="4956" w:firstLine="708"/>
        <w:jc w:val="right"/>
        <w:rPr>
          <w:sz w:val="22"/>
          <w:szCs w:val="22"/>
        </w:rPr>
      </w:pPr>
    </w:p>
    <w:p w14:paraId="1E9E6A32" w14:textId="77777777" w:rsidR="003966AB" w:rsidRPr="00003298" w:rsidRDefault="003966AB" w:rsidP="003C1611">
      <w:pPr>
        <w:ind w:left="4956" w:firstLine="708"/>
        <w:jc w:val="right"/>
        <w:rPr>
          <w:sz w:val="22"/>
          <w:szCs w:val="22"/>
        </w:rPr>
      </w:pPr>
    </w:p>
    <w:p w14:paraId="3E5CC181" w14:textId="77777777" w:rsidR="00626B02" w:rsidRPr="00003298" w:rsidRDefault="00626B02" w:rsidP="003C1611">
      <w:pPr>
        <w:ind w:left="4956" w:firstLine="708"/>
        <w:jc w:val="right"/>
        <w:rPr>
          <w:sz w:val="22"/>
          <w:szCs w:val="22"/>
        </w:rPr>
      </w:pPr>
    </w:p>
    <w:p w14:paraId="07784B55" w14:textId="77777777" w:rsidR="00626B02" w:rsidRPr="00003298" w:rsidRDefault="00626B02" w:rsidP="003C1611">
      <w:pPr>
        <w:ind w:left="4956" w:firstLine="708"/>
        <w:jc w:val="right"/>
        <w:rPr>
          <w:sz w:val="22"/>
          <w:szCs w:val="22"/>
        </w:rPr>
      </w:pPr>
    </w:p>
    <w:p w14:paraId="2CEEAAB6" w14:textId="77777777" w:rsidR="00626B02" w:rsidRPr="00003298" w:rsidRDefault="00626B02" w:rsidP="003C1611">
      <w:pPr>
        <w:ind w:left="4956" w:firstLine="708"/>
        <w:jc w:val="right"/>
        <w:rPr>
          <w:sz w:val="22"/>
          <w:szCs w:val="22"/>
        </w:rPr>
      </w:pPr>
    </w:p>
    <w:p w14:paraId="5B17CFBF" w14:textId="77777777" w:rsidR="00626B02" w:rsidRPr="00003298" w:rsidRDefault="00626B02" w:rsidP="003C1611">
      <w:pPr>
        <w:ind w:left="4956" w:firstLine="708"/>
        <w:jc w:val="right"/>
        <w:rPr>
          <w:sz w:val="22"/>
          <w:szCs w:val="22"/>
        </w:rPr>
      </w:pPr>
    </w:p>
    <w:p w14:paraId="3B89C51A" w14:textId="77777777" w:rsidR="00626B02" w:rsidRPr="00003298" w:rsidRDefault="00626B02" w:rsidP="003C1611">
      <w:pPr>
        <w:ind w:left="4956" w:firstLine="708"/>
        <w:jc w:val="right"/>
        <w:rPr>
          <w:sz w:val="22"/>
          <w:szCs w:val="22"/>
        </w:rPr>
      </w:pPr>
    </w:p>
    <w:p w14:paraId="2F5B53CF" w14:textId="77777777" w:rsidR="00626B02" w:rsidRPr="00003298" w:rsidRDefault="00626B02" w:rsidP="003C1611">
      <w:pPr>
        <w:ind w:left="4956" w:firstLine="708"/>
        <w:jc w:val="right"/>
        <w:rPr>
          <w:sz w:val="22"/>
          <w:szCs w:val="22"/>
        </w:rPr>
      </w:pPr>
    </w:p>
    <w:p w14:paraId="5DAAEC1D" w14:textId="77777777" w:rsidR="00626B02" w:rsidRPr="00003298" w:rsidRDefault="00626B02" w:rsidP="003C1611">
      <w:pPr>
        <w:ind w:left="4956" w:firstLine="708"/>
        <w:jc w:val="right"/>
        <w:rPr>
          <w:sz w:val="22"/>
          <w:szCs w:val="22"/>
        </w:rPr>
      </w:pPr>
    </w:p>
    <w:p w14:paraId="0130EC0E" w14:textId="77777777" w:rsidR="00626B02" w:rsidRPr="00003298" w:rsidRDefault="00626B02" w:rsidP="003C1611">
      <w:pPr>
        <w:ind w:left="4956" w:firstLine="708"/>
        <w:jc w:val="right"/>
        <w:rPr>
          <w:sz w:val="22"/>
          <w:szCs w:val="22"/>
        </w:rPr>
      </w:pPr>
    </w:p>
    <w:p w14:paraId="4CDC8E8E" w14:textId="77777777" w:rsidR="000B691B" w:rsidRPr="00003298" w:rsidRDefault="000B691B" w:rsidP="003C1611">
      <w:pPr>
        <w:ind w:left="4956" w:firstLine="708"/>
        <w:jc w:val="right"/>
        <w:rPr>
          <w:sz w:val="22"/>
          <w:szCs w:val="22"/>
        </w:rPr>
      </w:pPr>
      <w:r w:rsidRPr="00003298">
        <w:rPr>
          <w:sz w:val="22"/>
          <w:szCs w:val="22"/>
        </w:rPr>
        <w:t>Приложение № 2</w:t>
      </w:r>
    </w:p>
    <w:p w14:paraId="4455C3A4" w14:textId="5BEC8F6E" w:rsidR="004D713C" w:rsidRPr="00003298" w:rsidRDefault="000B691B" w:rsidP="003C1611">
      <w:pPr>
        <w:jc w:val="right"/>
        <w:rPr>
          <w:sz w:val="22"/>
          <w:szCs w:val="22"/>
        </w:rPr>
      </w:pPr>
      <w:r w:rsidRPr="00003298">
        <w:rPr>
          <w:sz w:val="22"/>
          <w:szCs w:val="22"/>
        </w:rPr>
        <w:t xml:space="preserve">к </w:t>
      </w:r>
      <w:r w:rsidR="00D03C63">
        <w:rPr>
          <w:sz w:val="22"/>
          <w:szCs w:val="22"/>
        </w:rPr>
        <w:t>Контракт</w:t>
      </w:r>
      <w:r w:rsidRPr="00003298">
        <w:rPr>
          <w:sz w:val="22"/>
          <w:szCs w:val="22"/>
        </w:rPr>
        <w:t xml:space="preserve">у </w:t>
      </w:r>
      <w:r w:rsidR="003F65B2" w:rsidRPr="00003298">
        <w:rPr>
          <w:sz w:val="22"/>
          <w:szCs w:val="22"/>
        </w:rPr>
        <w:t xml:space="preserve">№ </w:t>
      </w:r>
      <w:r w:rsidR="004D713C" w:rsidRPr="00003298">
        <w:rPr>
          <w:sz w:val="22"/>
          <w:szCs w:val="22"/>
        </w:rPr>
        <w:t>______</w:t>
      </w:r>
    </w:p>
    <w:p w14:paraId="293F38A8" w14:textId="77777777" w:rsidR="00A81DDE" w:rsidRPr="00003298" w:rsidRDefault="003F65B2" w:rsidP="003C1611">
      <w:pPr>
        <w:jc w:val="right"/>
        <w:rPr>
          <w:sz w:val="22"/>
          <w:szCs w:val="22"/>
        </w:rPr>
      </w:pPr>
      <w:r w:rsidRPr="00003298">
        <w:rPr>
          <w:sz w:val="22"/>
          <w:szCs w:val="22"/>
        </w:rPr>
        <w:t xml:space="preserve"> </w:t>
      </w:r>
      <w:r w:rsidR="002C6800" w:rsidRPr="00003298">
        <w:rPr>
          <w:sz w:val="22"/>
          <w:szCs w:val="22"/>
        </w:rPr>
        <w:t xml:space="preserve">от </w:t>
      </w:r>
      <w:r w:rsidR="004D713C" w:rsidRPr="00003298">
        <w:rPr>
          <w:sz w:val="22"/>
          <w:szCs w:val="22"/>
        </w:rPr>
        <w:t xml:space="preserve">_______________ </w:t>
      </w:r>
      <w:r w:rsidR="002C6800" w:rsidRPr="00003298">
        <w:rPr>
          <w:sz w:val="22"/>
          <w:szCs w:val="22"/>
        </w:rPr>
        <w:t>20</w:t>
      </w:r>
      <w:r w:rsidR="00C371C8" w:rsidRPr="00003298">
        <w:rPr>
          <w:sz w:val="22"/>
          <w:szCs w:val="22"/>
        </w:rPr>
        <w:t>2</w:t>
      </w:r>
      <w:r w:rsidR="00054140" w:rsidRPr="00003298">
        <w:rPr>
          <w:sz w:val="22"/>
          <w:szCs w:val="22"/>
        </w:rPr>
        <w:t>6</w:t>
      </w:r>
      <w:r w:rsidR="002C6800" w:rsidRPr="00003298">
        <w:rPr>
          <w:sz w:val="22"/>
          <w:szCs w:val="22"/>
        </w:rPr>
        <w:t xml:space="preserve"> года</w:t>
      </w:r>
    </w:p>
    <w:p w14:paraId="796D42D8" w14:textId="77777777" w:rsidR="00353813" w:rsidRPr="00EB7CE8" w:rsidRDefault="004020D7" w:rsidP="003C1611">
      <w:pPr>
        <w:ind w:firstLine="403"/>
        <w:jc w:val="center"/>
        <w:rPr>
          <w:b/>
          <w:sz w:val="22"/>
          <w:szCs w:val="22"/>
        </w:rPr>
      </w:pPr>
      <w:r w:rsidRPr="00EB7CE8">
        <w:rPr>
          <w:b/>
          <w:sz w:val="22"/>
          <w:szCs w:val="22"/>
        </w:rPr>
        <w:t>Расчет стоимости</w:t>
      </w:r>
      <w:r w:rsidR="006F37CA" w:rsidRPr="00EB7CE8">
        <w:rPr>
          <w:b/>
          <w:sz w:val="22"/>
          <w:szCs w:val="22"/>
        </w:rPr>
        <w:t xml:space="preserve"> </w:t>
      </w:r>
    </w:p>
    <w:p w14:paraId="6FAA530D" w14:textId="77777777" w:rsidR="00CC31BC" w:rsidRDefault="00CC31BC" w:rsidP="003C1611">
      <w:pPr>
        <w:ind w:firstLine="403"/>
        <w:jc w:val="center"/>
        <w:rPr>
          <w:b/>
          <w:sz w:val="22"/>
          <w:szCs w:val="22"/>
        </w:rPr>
      </w:pPr>
    </w:p>
    <w:p w14:paraId="7440F9DA" w14:textId="77777777" w:rsidR="00966355" w:rsidRPr="00966355" w:rsidRDefault="00966355" w:rsidP="00966355">
      <w:pPr>
        <w:ind w:firstLine="403"/>
        <w:rPr>
          <w:b/>
          <w:color w:val="FF0000"/>
          <w:sz w:val="22"/>
          <w:szCs w:val="22"/>
        </w:rPr>
      </w:pPr>
      <w:r w:rsidRPr="00966355">
        <w:rPr>
          <w:b/>
          <w:color w:val="FF0000"/>
          <w:sz w:val="22"/>
          <w:szCs w:val="22"/>
        </w:rPr>
        <w:t>Заполняется исполнителем</w:t>
      </w:r>
    </w:p>
    <w:p w14:paraId="7BBE2231" w14:textId="77777777" w:rsidR="00966355" w:rsidRPr="00EB7CE8" w:rsidRDefault="00966355" w:rsidP="003C1611">
      <w:pPr>
        <w:ind w:firstLine="403"/>
        <w:jc w:val="center"/>
        <w:rPr>
          <w:b/>
          <w:sz w:val="22"/>
          <w:szCs w:val="22"/>
        </w:rPr>
      </w:pPr>
    </w:p>
    <w:p w14:paraId="4832B7B3" w14:textId="77777777" w:rsidR="00EB7CE8" w:rsidRPr="00EB7CE8" w:rsidRDefault="00EB7CE8" w:rsidP="00EB7CE8">
      <w:pPr>
        <w:pStyle w:val="af1"/>
        <w:ind w:left="0" w:hanging="142"/>
        <w:jc w:val="center"/>
        <w:rPr>
          <w:rFonts w:ascii="Times New Roman" w:hAnsi="Times New Roman"/>
          <w:b/>
        </w:rPr>
      </w:pPr>
      <w:r w:rsidRPr="00EB7CE8">
        <w:rPr>
          <w:rFonts w:ascii="Times New Roman" w:hAnsi="Times New Roman"/>
          <w:b/>
        </w:rPr>
        <w:t>1 ЭТАП</w:t>
      </w:r>
    </w:p>
    <w:p w14:paraId="5CBE1848" w14:textId="77777777" w:rsidR="00EB7CE8" w:rsidRDefault="00EB7CE8" w:rsidP="00946A72">
      <w:pPr>
        <w:spacing w:line="249" w:lineRule="auto"/>
        <w:ind w:left="3010" w:hanging="4003"/>
        <w:jc w:val="center"/>
        <w:rPr>
          <w:b/>
          <w:sz w:val="22"/>
          <w:szCs w:val="22"/>
        </w:rPr>
      </w:pPr>
      <w:r w:rsidRPr="00EB7CE8">
        <w:rPr>
          <w:b/>
          <w:sz w:val="22"/>
          <w:szCs w:val="22"/>
        </w:rPr>
        <w:t xml:space="preserve">Оказание услуг по подготовке </w:t>
      </w:r>
      <w:proofErr w:type="spellStart"/>
      <w:r w:rsidRPr="00EB7CE8">
        <w:rPr>
          <w:b/>
          <w:sz w:val="22"/>
          <w:szCs w:val="22"/>
        </w:rPr>
        <w:t>теплопотребляющих</w:t>
      </w:r>
      <w:proofErr w:type="spellEnd"/>
      <w:r w:rsidRPr="00EB7CE8">
        <w:rPr>
          <w:b/>
          <w:sz w:val="22"/>
          <w:szCs w:val="22"/>
        </w:rPr>
        <w:t xml:space="preserve"> установок</w:t>
      </w:r>
      <w:r>
        <w:rPr>
          <w:b/>
          <w:sz w:val="22"/>
          <w:szCs w:val="22"/>
        </w:rPr>
        <w:t xml:space="preserve"> </w:t>
      </w:r>
      <w:r w:rsidRPr="00EB7CE8">
        <w:rPr>
          <w:b/>
          <w:sz w:val="22"/>
          <w:szCs w:val="22"/>
        </w:rPr>
        <w:t>к отопительному периоду 202</w:t>
      </w:r>
      <w:r w:rsidR="00966355">
        <w:rPr>
          <w:b/>
          <w:sz w:val="22"/>
          <w:szCs w:val="22"/>
        </w:rPr>
        <w:t>6</w:t>
      </w:r>
      <w:r w:rsidRPr="00EB7CE8">
        <w:rPr>
          <w:b/>
          <w:sz w:val="22"/>
          <w:szCs w:val="22"/>
        </w:rPr>
        <w:t>-202</w:t>
      </w:r>
      <w:r w:rsidR="00966355">
        <w:rPr>
          <w:b/>
          <w:sz w:val="22"/>
          <w:szCs w:val="22"/>
        </w:rPr>
        <w:t>7</w:t>
      </w:r>
      <w:r w:rsidRPr="00EB7CE8">
        <w:rPr>
          <w:b/>
          <w:sz w:val="22"/>
          <w:szCs w:val="22"/>
        </w:rPr>
        <w:t xml:space="preserve"> гг.</w:t>
      </w:r>
    </w:p>
    <w:tbl>
      <w:tblPr>
        <w:tblW w:w="9629" w:type="dxa"/>
        <w:tblLayout w:type="fixed"/>
        <w:tblLook w:val="04A0" w:firstRow="1" w:lastRow="0" w:firstColumn="1" w:lastColumn="0" w:noHBand="0" w:noVBand="1"/>
      </w:tblPr>
      <w:tblGrid>
        <w:gridCol w:w="5944"/>
        <w:gridCol w:w="992"/>
        <w:gridCol w:w="1224"/>
        <w:gridCol w:w="1469"/>
      </w:tblGrid>
      <w:tr w:rsidR="00966355" w:rsidRPr="009C2135" w14:paraId="241A749E" w14:textId="77777777" w:rsidTr="00DB2DFF">
        <w:trPr>
          <w:trHeight w:val="1572"/>
        </w:trPr>
        <w:tc>
          <w:tcPr>
            <w:tcW w:w="5944" w:type="dxa"/>
            <w:tcBorders>
              <w:top w:val="single" w:sz="8" w:space="0" w:color="000000"/>
              <w:left w:val="single" w:sz="8" w:space="0" w:color="000000"/>
              <w:bottom w:val="single" w:sz="8" w:space="0" w:color="000000"/>
              <w:right w:val="single" w:sz="8" w:space="0" w:color="000000"/>
            </w:tcBorders>
            <w:vAlign w:val="center"/>
            <w:hideMark/>
          </w:tcPr>
          <w:p w14:paraId="03B65C39" w14:textId="77777777" w:rsidR="00966355" w:rsidRPr="009C2135" w:rsidRDefault="00966355" w:rsidP="00DB2DFF">
            <w:pPr>
              <w:jc w:val="center"/>
              <w:rPr>
                <w:b/>
                <w:bCs/>
                <w:color w:val="000000"/>
                <w:sz w:val="22"/>
                <w:szCs w:val="22"/>
              </w:rPr>
            </w:pPr>
            <w:r w:rsidRPr="009C2135">
              <w:rPr>
                <w:b/>
                <w:bCs/>
                <w:color w:val="000000"/>
                <w:sz w:val="22"/>
                <w:szCs w:val="22"/>
              </w:rPr>
              <w:t>Наименование услуг</w:t>
            </w:r>
          </w:p>
        </w:tc>
        <w:tc>
          <w:tcPr>
            <w:tcW w:w="992" w:type="dxa"/>
            <w:tcBorders>
              <w:top w:val="single" w:sz="8" w:space="0" w:color="000000"/>
              <w:left w:val="nil"/>
              <w:bottom w:val="single" w:sz="8" w:space="0" w:color="000000"/>
              <w:right w:val="single" w:sz="8" w:space="0" w:color="000000"/>
            </w:tcBorders>
            <w:vAlign w:val="center"/>
            <w:hideMark/>
          </w:tcPr>
          <w:p w14:paraId="05FCB6ED" w14:textId="77777777" w:rsidR="00966355" w:rsidRPr="009C2135" w:rsidRDefault="00966355" w:rsidP="00DB2DFF">
            <w:pPr>
              <w:jc w:val="center"/>
              <w:rPr>
                <w:b/>
                <w:bCs/>
                <w:color w:val="000000"/>
                <w:sz w:val="22"/>
                <w:szCs w:val="22"/>
              </w:rPr>
            </w:pPr>
            <w:r w:rsidRPr="009C2135">
              <w:rPr>
                <w:b/>
                <w:bCs/>
                <w:color w:val="000000"/>
                <w:sz w:val="22"/>
                <w:szCs w:val="22"/>
              </w:rPr>
              <w:t>Количество</w:t>
            </w:r>
          </w:p>
        </w:tc>
        <w:tc>
          <w:tcPr>
            <w:tcW w:w="1224" w:type="dxa"/>
            <w:tcBorders>
              <w:top w:val="single" w:sz="8" w:space="0" w:color="000000"/>
              <w:left w:val="nil"/>
              <w:bottom w:val="single" w:sz="8" w:space="0" w:color="000000"/>
              <w:right w:val="single" w:sz="8" w:space="0" w:color="000000"/>
            </w:tcBorders>
            <w:vAlign w:val="center"/>
            <w:hideMark/>
          </w:tcPr>
          <w:p w14:paraId="4B0248C3" w14:textId="77777777" w:rsidR="00966355" w:rsidRPr="009C2135" w:rsidRDefault="00966355" w:rsidP="00DB2DFF">
            <w:pPr>
              <w:jc w:val="center"/>
              <w:rPr>
                <w:b/>
                <w:bCs/>
                <w:color w:val="000000"/>
                <w:sz w:val="22"/>
                <w:szCs w:val="22"/>
              </w:rPr>
            </w:pPr>
            <w:r w:rsidRPr="009C2135">
              <w:rPr>
                <w:b/>
                <w:bCs/>
                <w:color w:val="000000"/>
                <w:sz w:val="22"/>
                <w:szCs w:val="22"/>
              </w:rPr>
              <w:t xml:space="preserve">Цена за </w:t>
            </w:r>
            <w:proofErr w:type="spellStart"/>
            <w:r w:rsidRPr="009C2135">
              <w:rPr>
                <w:b/>
                <w:bCs/>
                <w:color w:val="000000"/>
                <w:sz w:val="22"/>
                <w:szCs w:val="22"/>
              </w:rPr>
              <w:t>усл</w:t>
            </w:r>
            <w:proofErr w:type="spellEnd"/>
            <w:r w:rsidRPr="009C2135">
              <w:rPr>
                <w:b/>
                <w:bCs/>
                <w:color w:val="000000"/>
                <w:sz w:val="22"/>
                <w:szCs w:val="22"/>
              </w:rPr>
              <w:t xml:space="preserve">. ед. </w:t>
            </w:r>
          </w:p>
          <w:p w14:paraId="31AE3031" w14:textId="77777777" w:rsidR="00966355" w:rsidRPr="009C2135" w:rsidRDefault="00966355" w:rsidP="00DB2DFF">
            <w:pPr>
              <w:jc w:val="center"/>
              <w:rPr>
                <w:b/>
                <w:bCs/>
                <w:color w:val="000000"/>
                <w:sz w:val="22"/>
                <w:szCs w:val="22"/>
              </w:rPr>
            </w:pPr>
            <w:r w:rsidRPr="009C2135">
              <w:rPr>
                <w:b/>
                <w:bCs/>
                <w:color w:val="000000"/>
                <w:sz w:val="22"/>
                <w:szCs w:val="22"/>
              </w:rPr>
              <w:t>(с учетом НДС)</w:t>
            </w:r>
          </w:p>
        </w:tc>
        <w:tc>
          <w:tcPr>
            <w:tcW w:w="1469" w:type="dxa"/>
            <w:tcBorders>
              <w:top w:val="single" w:sz="8" w:space="0" w:color="000000"/>
              <w:left w:val="nil"/>
              <w:bottom w:val="single" w:sz="8" w:space="0" w:color="000000"/>
              <w:right w:val="single" w:sz="8" w:space="0" w:color="000000"/>
            </w:tcBorders>
            <w:vAlign w:val="center"/>
            <w:hideMark/>
          </w:tcPr>
          <w:p w14:paraId="027B88FE" w14:textId="77777777" w:rsidR="00966355" w:rsidRPr="009C2135" w:rsidRDefault="00966355" w:rsidP="00DB2DFF">
            <w:pPr>
              <w:jc w:val="center"/>
              <w:rPr>
                <w:b/>
                <w:bCs/>
                <w:color w:val="000000"/>
                <w:sz w:val="22"/>
                <w:szCs w:val="22"/>
              </w:rPr>
            </w:pPr>
            <w:r w:rsidRPr="009C2135">
              <w:rPr>
                <w:b/>
                <w:bCs/>
                <w:color w:val="000000"/>
                <w:sz w:val="22"/>
                <w:szCs w:val="22"/>
              </w:rPr>
              <w:t xml:space="preserve">Стоимость, руб. </w:t>
            </w:r>
          </w:p>
          <w:p w14:paraId="58432CCC" w14:textId="77777777" w:rsidR="00966355" w:rsidRPr="009C2135" w:rsidRDefault="00966355" w:rsidP="00DB2DFF">
            <w:pPr>
              <w:jc w:val="center"/>
              <w:rPr>
                <w:b/>
                <w:bCs/>
                <w:color w:val="000000"/>
                <w:sz w:val="22"/>
                <w:szCs w:val="22"/>
              </w:rPr>
            </w:pPr>
            <w:r w:rsidRPr="009C2135">
              <w:rPr>
                <w:b/>
                <w:bCs/>
                <w:color w:val="000000"/>
                <w:sz w:val="22"/>
                <w:szCs w:val="22"/>
              </w:rPr>
              <w:t>(с учетом НДС)</w:t>
            </w:r>
          </w:p>
        </w:tc>
      </w:tr>
      <w:tr w:rsidR="00966355" w:rsidRPr="009C2135" w14:paraId="4A89F17C" w14:textId="77777777" w:rsidTr="00DB2DFF">
        <w:trPr>
          <w:trHeight w:val="324"/>
        </w:trPr>
        <w:tc>
          <w:tcPr>
            <w:tcW w:w="9629" w:type="dxa"/>
            <w:gridSpan w:val="4"/>
            <w:tcBorders>
              <w:top w:val="single" w:sz="8" w:space="0" w:color="000000"/>
              <w:left w:val="single" w:sz="8" w:space="0" w:color="000000"/>
              <w:bottom w:val="single" w:sz="8" w:space="0" w:color="000000"/>
              <w:right w:val="single" w:sz="8" w:space="0" w:color="000000"/>
            </w:tcBorders>
            <w:vAlign w:val="center"/>
            <w:hideMark/>
          </w:tcPr>
          <w:p w14:paraId="25F88819" w14:textId="77777777" w:rsidR="00966355" w:rsidRPr="009C2135" w:rsidRDefault="00966355" w:rsidP="00DB2DFF">
            <w:pPr>
              <w:jc w:val="center"/>
              <w:rPr>
                <w:b/>
                <w:bCs/>
                <w:color w:val="000000"/>
                <w:sz w:val="22"/>
                <w:szCs w:val="22"/>
              </w:rPr>
            </w:pPr>
            <w:r w:rsidRPr="009C2135">
              <w:rPr>
                <w:b/>
                <w:bCs/>
                <w:color w:val="000000"/>
                <w:sz w:val="22"/>
                <w:szCs w:val="22"/>
              </w:rPr>
              <w:t xml:space="preserve">Набережная Петра Великого, дом 1, ИТП №1 </w:t>
            </w:r>
          </w:p>
        </w:tc>
      </w:tr>
      <w:tr w:rsidR="00966355" w:rsidRPr="009C2135" w14:paraId="01EA48C4" w14:textId="77777777" w:rsidTr="00DB2DFF">
        <w:trPr>
          <w:trHeight w:val="324"/>
        </w:trPr>
        <w:tc>
          <w:tcPr>
            <w:tcW w:w="5944" w:type="dxa"/>
            <w:tcBorders>
              <w:top w:val="nil"/>
              <w:left w:val="single" w:sz="8" w:space="0" w:color="000000"/>
              <w:bottom w:val="single" w:sz="8" w:space="0" w:color="000000"/>
              <w:right w:val="single" w:sz="8" w:space="0" w:color="000000"/>
            </w:tcBorders>
            <w:vAlign w:val="center"/>
            <w:hideMark/>
          </w:tcPr>
          <w:p w14:paraId="29020A0D" w14:textId="77777777" w:rsidR="00966355" w:rsidRPr="009C2135" w:rsidRDefault="00966355" w:rsidP="00DB2DFF">
            <w:pPr>
              <w:rPr>
                <w:color w:val="000000"/>
                <w:sz w:val="22"/>
                <w:szCs w:val="22"/>
              </w:rPr>
            </w:pPr>
            <w:r w:rsidRPr="009C2135">
              <w:rPr>
                <w:color w:val="000000"/>
                <w:sz w:val="22"/>
                <w:szCs w:val="22"/>
              </w:rPr>
              <w:t xml:space="preserve">Очистка грязевиков и фильтров </w:t>
            </w:r>
            <w:proofErr w:type="spellStart"/>
            <w:r w:rsidRPr="009C2135">
              <w:rPr>
                <w:color w:val="000000"/>
                <w:sz w:val="22"/>
                <w:szCs w:val="22"/>
              </w:rPr>
              <w:t>Dn</w:t>
            </w:r>
            <w:proofErr w:type="spellEnd"/>
            <w:r w:rsidRPr="009C2135">
              <w:rPr>
                <w:color w:val="000000"/>
                <w:sz w:val="22"/>
                <w:szCs w:val="22"/>
              </w:rPr>
              <w:t xml:space="preserve"> 80</w:t>
            </w:r>
            <w:r w:rsidRPr="009C2135">
              <w:rPr>
                <w:b/>
                <w:bCs/>
                <w:color w:val="000000"/>
                <w:sz w:val="22"/>
                <w:szCs w:val="22"/>
              </w:rPr>
              <w:t xml:space="preserve"> </w:t>
            </w:r>
          </w:p>
        </w:tc>
        <w:tc>
          <w:tcPr>
            <w:tcW w:w="992" w:type="dxa"/>
            <w:tcBorders>
              <w:top w:val="nil"/>
              <w:left w:val="nil"/>
              <w:bottom w:val="single" w:sz="8" w:space="0" w:color="000000"/>
              <w:right w:val="single" w:sz="8" w:space="0" w:color="000000"/>
            </w:tcBorders>
            <w:vAlign w:val="center"/>
            <w:hideMark/>
          </w:tcPr>
          <w:p w14:paraId="4E484CB2" w14:textId="77777777" w:rsidR="00966355" w:rsidRPr="009C2135" w:rsidRDefault="00966355" w:rsidP="00DB2DFF">
            <w:pPr>
              <w:jc w:val="center"/>
              <w:rPr>
                <w:color w:val="000000"/>
                <w:sz w:val="22"/>
                <w:szCs w:val="22"/>
              </w:rPr>
            </w:pPr>
            <w:r w:rsidRPr="009C2135">
              <w:rPr>
                <w:color w:val="000000"/>
                <w:sz w:val="22"/>
                <w:szCs w:val="22"/>
              </w:rPr>
              <w:t>1</w:t>
            </w:r>
          </w:p>
        </w:tc>
        <w:tc>
          <w:tcPr>
            <w:tcW w:w="1224" w:type="dxa"/>
            <w:tcBorders>
              <w:top w:val="none" w:sz="4" w:space="0" w:color="000000"/>
              <w:left w:val="none" w:sz="4" w:space="0" w:color="000000"/>
              <w:bottom w:val="single" w:sz="8" w:space="0" w:color="000000"/>
              <w:right w:val="single" w:sz="8" w:space="0" w:color="000000"/>
            </w:tcBorders>
            <w:vAlign w:val="center"/>
          </w:tcPr>
          <w:p w14:paraId="46B31671"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5F70B55B" w14:textId="77777777" w:rsidR="00966355" w:rsidRPr="009C2135" w:rsidRDefault="00966355" w:rsidP="00DB2DFF">
            <w:pPr>
              <w:jc w:val="right"/>
              <w:rPr>
                <w:color w:val="000000"/>
                <w:sz w:val="22"/>
                <w:szCs w:val="22"/>
              </w:rPr>
            </w:pPr>
          </w:p>
        </w:tc>
      </w:tr>
      <w:tr w:rsidR="00966355" w:rsidRPr="009C2135" w14:paraId="615D0CCD" w14:textId="77777777" w:rsidTr="00DB2DFF">
        <w:trPr>
          <w:trHeight w:val="324"/>
        </w:trPr>
        <w:tc>
          <w:tcPr>
            <w:tcW w:w="5944" w:type="dxa"/>
            <w:tcBorders>
              <w:top w:val="nil"/>
              <w:left w:val="single" w:sz="8" w:space="0" w:color="000000"/>
              <w:bottom w:val="single" w:sz="8" w:space="0" w:color="000000"/>
              <w:right w:val="single" w:sz="8" w:space="0" w:color="000000"/>
            </w:tcBorders>
            <w:vAlign w:val="center"/>
            <w:hideMark/>
          </w:tcPr>
          <w:p w14:paraId="13F63F7A" w14:textId="77777777" w:rsidR="00966355" w:rsidRPr="009C2135" w:rsidRDefault="00966355" w:rsidP="00DB2DFF">
            <w:pPr>
              <w:rPr>
                <w:color w:val="000000"/>
                <w:sz w:val="22"/>
                <w:szCs w:val="22"/>
              </w:rPr>
            </w:pPr>
            <w:r w:rsidRPr="009C2135">
              <w:rPr>
                <w:color w:val="000000"/>
                <w:sz w:val="22"/>
                <w:szCs w:val="22"/>
              </w:rPr>
              <w:t xml:space="preserve">Очистка грязевиков и фильтров </w:t>
            </w:r>
            <w:proofErr w:type="spellStart"/>
            <w:r w:rsidRPr="009C2135">
              <w:rPr>
                <w:color w:val="000000"/>
                <w:sz w:val="22"/>
                <w:szCs w:val="22"/>
              </w:rPr>
              <w:t>Dn</w:t>
            </w:r>
            <w:proofErr w:type="spellEnd"/>
            <w:r w:rsidRPr="009C2135">
              <w:rPr>
                <w:color w:val="000000"/>
                <w:sz w:val="22"/>
                <w:szCs w:val="22"/>
              </w:rPr>
              <w:t xml:space="preserve"> 40</w:t>
            </w:r>
            <w:r w:rsidRPr="009C2135">
              <w:rPr>
                <w:b/>
                <w:bCs/>
                <w:color w:val="000000"/>
                <w:sz w:val="22"/>
                <w:szCs w:val="22"/>
              </w:rPr>
              <w:t xml:space="preserve"> </w:t>
            </w:r>
          </w:p>
        </w:tc>
        <w:tc>
          <w:tcPr>
            <w:tcW w:w="992" w:type="dxa"/>
            <w:tcBorders>
              <w:top w:val="nil"/>
              <w:left w:val="nil"/>
              <w:bottom w:val="single" w:sz="8" w:space="0" w:color="000000"/>
              <w:right w:val="single" w:sz="8" w:space="0" w:color="000000"/>
            </w:tcBorders>
            <w:vAlign w:val="center"/>
            <w:hideMark/>
          </w:tcPr>
          <w:p w14:paraId="68EDEE9B" w14:textId="77777777" w:rsidR="00966355" w:rsidRPr="009C2135" w:rsidRDefault="00966355" w:rsidP="00DB2DFF">
            <w:pPr>
              <w:jc w:val="center"/>
              <w:rPr>
                <w:color w:val="000000"/>
                <w:sz w:val="22"/>
                <w:szCs w:val="22"/>
              </w:rPr>
            </w:pPr>
            <w:r w:rsidRPr="009C2135">
              <w:rPr>
                <w:color w:val="000000"/>
                <w:sz w:val="22"/>
                <w:szCs w:val="22"/>
              </w:rPr>
              <w:t>2</w:t>
            </w:r>
          </w:p>
        </w:tc>
        <w:tc>
          <w:tcPr>
            <w:tcW w:w="1224" w:type="dxa"/>
            <w:tcBorders>
              <w:top w:val="none" w:sz="4" w:space="0" w:color="000000"/>
              <w:left w:val="none" w:sz="4" w:space="0" w:color="000000"/>
              <w:bottom w:val="single" w:sz="8" w:space="0" w:color="000000"/>
              <w:right w:val="single" w:sz="8" w:space="0" w:color="000000"/>
            </w:tcBorders>
            <w:vAlign w:val="center"/>
          </w:tcPr>
          <w:p w14:paraId="0AE7A580"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73C4D645" w14:textId="77777777" w:rsidR="00966355" w:rsidRPr="009C2135" w:rsidRDefault="00966355" w:rsidP="00DB2DFF">
            <w:pPr>
              <w:jc w:val="right"/>
              <w:rPr>
                <w:color w:val="000000"/>
                <w:sz w:val="22"/>
                <w:szCs w:val="22"/>
              </w:rPr>
            </w:pPr>
          </w:p>
        </w:tc>
      </w:tr>
      <w:tr w:rsidR="00966355" w:rsidRPr="009C2135" w14:paraId="6E2B7831" w14:textId="77777777" w:rsidTr="00DB2DFF">
        <w:trPr>
          <w:trHeight w:val="324"/>
        </w:trPr>
        <w:tc>
          <w:tcPr>
            <w:tcW w:w="5944" w:type="dxa"/>
            <w:tcBorders>
              <w:top w:val="nil"/>
              <w:left w:val="single" w:sz="8" w:space="0" w:color="000000"/>
              <w:bottom w:val="single" w:sz="8" w:space="0" w:color="000000"/>
              <w:right w:val="single" w:sz="8" w:space="0" w:color="000000"/>
            </w:tcBorders>
            <w:vAlign w:val="center"/>
            <w:hideMark/>
          </w:tcPr>
          <w:p w14:paraId="49C0F880" w14:textId="77777777" w:rsidR="00966355" w:rsidRPr="009C2135" w:rsidRDefault="00966355" w:rsidP="00DB2DFF">
            <w:pPr>
              <w:rPr>
                <w:color w:val="000000"/>
                <w:sz w:val="22"/>
                <w:szCs w:val="22"/>
              </w:rPr>
            </w:pPr>
            <w:r w:rsidRPr="009C2135">
              <w:rPr>
                <w:color w:val="000000"/>
                <w:sz w:val="22"/>
                <w:szCs w:val="22"/>
              </w:rPr>
              <w:t xml:space="preserve">Очистка грязевиков и фильтров </w:t>
            </w:r>
            <w:proofErr w:type="spellStart"/>
            <w:r w:rsidRPr="009C2135">
              <w:rPr>
                <w:color w:val="000000"/>
                <w:sz w:val="22"/>
                <w:szCs w:val="22"/>
              </w:rPr>
              <w:t>Dn</w:t>
            </w:r>
            <w:proofErr w:type="spellEnd"/>
            <w:r w:rsidRPr="009C2135">
              <w:rPr>
                <w:color w:val="000000"/>
                <w:sz w:val="22"/>
                <w:szCs w:val="22"/>
              </w:rPr>
              <w:t xml:space="preserve"> 32</w:t>
            </w:r>
            <w:r w:rsidRPr="009C2135">
              <w:rPr>
                <w:b/>
                <w:bCs/>
                <w:color w:val="000000"/>
                <w:sz w:val="22"/>
                <w:szCs w:val="22"/>
              </w:rPr>
              <w:t xml:space="preserve"> </w:t>
            </w:r>
          </w:p>
        </w:tc>
        <w:tc>
          <w:tcPr>
            <w:tcW w:w="992" w:type="dxa"/>
            <w:tcBorders>
              <w:top w:val="nil"/>
              <w:left w:val="nil"/>
              <w:bottom w:val="single" w:sz="8" w:space="0" w:color="000000"/>
              <w:right w:val="single" w:sz="8" w:space="0" w:color="000000"/>
            </w:tcBorders>
            <w:vAlign w:val="center"/>
            <w:hideMark/>
          </w:tcPr>
          <w:p w14:paraId="0B0A3326" w14:textId="77777777" w:rsidR="00966355" w:rsidRPr="009C2135" w:rsidRDefault="00966355" w:rsidP="00DB2DFF">
            <w:pPr>
              <w:jc w:val="center"/>
              <w:rPr>
                <w:color w:val="000000"/>
                <w:sz w:val="22"/>
                <w:szCs w:val="22"/>
              </w:rPr>
            </w:pPr>
            <w:r w:rsidRPr="009C2135">
              <w:rPr>
                <w:color w:val="000000"/>
                <w:sz w:val="22"/>
                <w:szCs w:val="22"/>
              </w:rPr>
              <w:t>1</w:t>
            </w:r>
          </w:p>
        </w:tc>
        <w:tc>
          <w:tcPr>
            <w:tcW w:w="1224" w:type="dxa"/>
            <w:tcBorders>
              <w:top w:val="none" w:sz="4" w:space="0" w:color="000000"/>
              <w:left w:val="none" w:sz="4" w:space="0" w:color="000000"/>
              <w:bottom w:val="single" w:sz="8" w:space="0" w:color="000000"/>
              <w:right w:val="single" w:sz="8" w:space="0" w:color="000000"/>
            </w:tcBorders>
            <w:vAlign w:val="center"/>
          </w:tcPr>
          <w:p w14:paraId="2158FAD2"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6D9AFEBD" w14:textId="77777777" w:rsidR="00966355" w:rsidRPr="009C2135" w:rsidRDefault="00966355" w:rsidP="00DB2DFF">
            <w:pPr>
              <w:jc w:val="right"/>
              <w:rPr>
                <w:color w:val="000000"/>
                <w:sz w:val="22"/>
                <w:szCs w:val="22"/>
              </w:rPr>
            </w:pPr>
          </w:p>
        </w:tc>
      </w:tr>
      <w:tr w:rsidR="00966355" w:rsidRPr="009C2135" w14:paraId="1EF3F9F8" w14:textId="77777777" w:rsidTr="00DB2DFF">
        <w:trPr>
          <w:trHeight w:val="324"/>
        </w:trPr>
        <w:tc>
          <w:tcPr>
            <w:tcW w:w="5944" w:type="dxa"/>
            <w:tcBorders>
              <w:top w:val="nil"/>
              <w:left w:val="single" w:sz="8" w:space="0" w:color="000000"/>
              <w:bottom w:val="single" w:sz="8" w:space="0" w:color="000000"/>
              <w:right w:val="single" w:sz="8" w:space="0" w:color="000000"/>
            </w:tcBorders>
            <w:vAlign w:val="center"/>
            <w:hideMark/>
          </w:tcPr>
          <w:p w14:paraId="14AEE06C" w14:textId="77777777" w:rsidR="00966355" w:rsidRPr="009C2135" w:rsidRDefault="00966355" w:rsidP="00DB2DFF">
            <w:pPr>
              <w:rPr>
                <w:color w:val="000000"/>
                <w:sz w:val="22"/>
                <w:szCs w:val="22"/>
              </w:rPr>
            </w:pPr>
            <w:r w:rsidRPr="009C2135">
              <w:rPr>
                <w:color w:val="000000"/>
                <w:sz w:val="22"/>
                <w:szCs w:val="22"/>
              </w:rPr>
              <w:t xml:space="preserve">Очистка грязевиков и фильтров </w:t>
            </w:r>
            <w:proofErr w:type="spellStart"/>
            <w:r w:rsidRPr="009C2135">
              <w:rPr>
                <w:color w:val="000000"/>
                <w:sz w:val="22"/>
                <w:szCs w:val="22"/>
              </w:rPr>
              <w:t>Dn</w:t>
            </w:r>
            <w:proofErr w:type="spellEnd"/>
            <w:r w:rsidRPr="009C2135">
              <w:rPr>
                <w:color w:val="000000"/>
                <w:sz w:val="22"/>
                <w:szCs w:val="22"/>
              </w:rPr>
              <w:t xml:space="preserve"> 25</w:t>
            </w:r>
            <w:r w:rsidRPr="009C2135">
              <w:rPr>
                <w:b/>
                <w:bCs/>
                <w:color w:val="000000"/>
                <w:sz w:val="22"/>
                <w:szCs w:val="22"/>
              </w:rPr>
              <w:t xml:space="preserve"> </w:t>
            </w:r>
          </w:p>
        </w:tc>
        <w:tc>
          <w:tcPr>
            <w:tcW w:w="992" w:type="dxa"/>
            <w:tcBorders>
              <w:top w:val="nil"/>
              <w:left w:val="nil"/>
              <w:bottom w:val="single" w:sz="8" w:space="0" w:color="000000"/>
              <w:right w:val="single" w:sz="8" w:space="0" w:color="000000"/>
            </w:tcBorders>
            <w:vAlign w:val="center"/>
            <w:hideMark/>
          </w:tcPr>
          <w:p w14:paraId="13E44303" w14:textId="77777777" w:rsidR="00966355" w:rsidRPr="009C2135" w:rsidRDefault="00966355" w:rsidP="00DB2DFF">
            <w:pPr>
              <w:jc w:val="center"/>
              <w:rPr>
                <w:color w:val="000000"/>
                <w:sz w:val="22"/>
                <w:szCs w:val="22"/>
              </w:rPr>
            </w:pPr>
            <w:r w:rsidRPr="009C2135">
              <w:rPr>
                <w:color w:val="000000"/>
                <w:sz w:val="22"/>
                <w:szCs w:val="22"/>
              </w:rPr>
              <w:t>1</w:t>
            </w:r>
          </w:p>
        </w:tc>
        <w:tc>
          <w:tcPr>
            <w:tcW w:w="1224" w:type="dxa"/>
            <w:tcBorders>
              <w:top w:val="none" w:sz="4" w:space="0" w:color="000000"/>
              <w:left w:val="none" w:sz="4" w:space="0" w:color="000000"/>
              <w:bottom w:val="single" w:sz="8" w:space="0" w:color="000000"/>
              <w:right w:val="single" w:sz="8" w:space="0" w:color="000000"/>
            </w:tcBorders>
            <w:vAlign w:val="center"/>
          </w:tcPr>
          <w:p w14:paraId="36EB9146"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0630F357" w14:textId="77777777" w:rsidR="00966355" w:rsidRPr="009C2135" w:rsidRDefault="00966355" w:rsidP="00DB2DFF">
            <w:pPr>
              <w:jc w:val="right"/>
              <w:rPr>
                <w:color w:val="000000"/>
                <w:sz w:val="22"/>
                <w:szCs w:val="22"/>
              </w:rPr>
            </w:pPr>
          </w:p>
        </w:tc>
      </w:tr>
      <w:tr w:rsidR="00966355" w:rsidRPr="009C2135" w14:paraId="259BE014" w14:textId="77777777" w:rsidTr="00DB2DFF">
        <w:trPr>
          <w:trHeight w:val="324"/>
        </w:trPr>
        <w:tc>
          <w:tcPr>
            <w:tcW w:w="5944" w:type="dxa"/>
            <w:tcBorders>
              <w:top w:val="nil"/>
              <w:left w:val="single" w:sz="8" w:space="0" w:color="000000"/>
              <w:bottom w:val="single" w:sz="8" w:space="0" w:color="000000"/>
              <w:right w:val="single" w:sz="8" w:space="0" w:color="000000"/>
            </w:tcBorders>
            <w:vAlign w:val="center"/>
            <w:hideMark/>
          </w:tcPr>
          <w:p w14:paraId="10C95CC3" w14:textId="77777777" w:rsidR="00966355" w:rsidRPr="009C2135" w:rsidRDefault="00966355" w:rsidP="00DB2DFF">
            <w:pPr>
              <w:rPr>
                <w:color w:val="000000"/>
                <w:sz w:val="22"/>
                <w:szCs w:val="22"/>
              </w:rPr>
            </w:pPr>
            <w:r w:rsidRPr="009C2135">
              <w:rPr>
                <w:color w:val="000000"/>
                <w:sz w:val="22"/>
                <w:szCs w:val="22"/>
              </w:rPr>
              <w:t xml:space="preserve">Очистка грязевиков и фильтров </w:t>
            </w:r>
            <w:proofErr w:type="spellStart"/>
            <w:r w:rsidRPr="009C2135">
              <w:rPr>
                <w:color w:val="000000"/>
                <w:sz w:val="22"/>
                <w:szCs w:val="22"/>
              </w:rPr>
              <w:t>Dn</w:t>
            </w:r>
            <w:proofErr w:type="spellEnd"/>
            <w:r w:rsidRPr="009C2135">
              <w:rPr>
                <w:color w:val="000000"/>
                <w:sz w:val="22"/>
                <w:szCs w:val="22"/>
              </w:rPr>
              <w:t xml:space="preserve"> 15</w:t>
            </w:r>
            <w:r w:rsidRPr="009C2135">
              <w:rPr>
                <w:b/>
                <w:bCs/>
                <w:color w:val="000000"/>
                <w:sz w:val="22"/>
                <w:szCs w:val="22"/>
              </w:rPr>
              <w:t xml:space="preserve"> </w:t>
            </w:r>
          </w:p>
        </w:tc>
        <w:tc>
          <w:tcPr>
            <w:tcW w:w="992" w:type="dxa"/>
            <w:tcBorders>
              <w:top w:val="nil"/>
              <w:left w:val="nil"/>
              <w:bottom w:val="single" w:sz="8" w:space="0" w:color="000000"/>
              <w:right w:val="single" w:sz="8" w:space="0" w:color="000000"/>
            </w:tcBorders>
            <w:vAlign w:val="center"/>
            <w:hideMark/>
          </w:tcPr>
          <w:p w14:paraId="17F86B20" w14:textId="77777777" w:rsidR="00966355" w:rsidRPr="009C2135" w:rsidRDefault="00966355" w:rsidP="00DB2DFF">
            <w:pPr>
              <w:jc w:val="center"/>
              <w:rPr>
                <w:color w:val="000000"/>
                <w:sz w:val="22"/>
                <w:szCs w:val="22"/>
              </w:rPr>
            </w:pPr>
            <w:r w:rsidRPr="009C2135">
              <w:rPr>
                <w:color w:val="000000"/>
                <w:sz w:val="22"/>
                <w:szCs w:val="22"/>
              </w:rPr>
              <w:t>1</w:t>
            </w:r>
          </w:p>
        </w:tc>
        <w:tc>
          <w:tcPr>
            <w:tcW w:w="1224" w:type="dxa"/>
            <w:tcBorders>
              <w:top w:val="none" w:sz="4" w:space="0" w:color="000000"/>
              <w:left w:val="none" w:sz="4" w:space="0" w:color="000000"/>
              <w:bottom w:val="single" w:sz="8" w:space="0" w:color="000000"/>
              <w:right w:val="single" w:sz="8" w:space="0" w:color="000000"/>
            </w:tcBorders>
            <w:vAlign w:val="center"/>
          </w:tcPr>
          <w:p w14:paraId="30326CA3"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197E8408" w14:textId="77777777" w:rsidR="00966355" w:rsidRPr="009C2135" w:rsidRDefault="00966355" w:rsidP="00DB2DFF">
            <w:pPr>
              <w:jc w:val="right"/>
              <w:rPr>
                <w:color w:val="000000"/>
                <w:sz w:val="22"/>
                <w:szCs w:val="22"/>
              </w:rPr>
            </w:pPr>
          </w:p>
        </w:tc>
      </w:tr>
      <w:tr w:rsidR="00966355" w:rsidRPr="009C2135" w14:paraId="71FCF69E" w14:textId="77777777" w:rsidTr="00DB2DFF">
        <w:trPr>
          <w:trHeight w:val="324"/>
        </w:trPr>
        <w:tc>
          <w:tcPr>
            <w:tcW w:w="5944" w:type="dxa"/>
            <w:tcBorders>
              <w:top w:val="nil"/>
              <w:left w:val="single" w:sz="8" w:space="0" w:color="000000"/>
              <w:bottom w:val="single" w:sz="8" w:space="0" w:color="000000"/>
              <w:right w:val="single" w:sz="8" w:space="0" w:color="000000"/>
            </w:tcBorders>
            <w:vAlign w:val="center"/>
            <w:hideMark/>
          </w:tcPr>
          <w:p w14:paraId="67F02971" w14:textId="77777777" w:rsidR="00966355" w:rsidRPr="009C2135" w:rsidRDefault="00966355" w:rsidP="00DB2DFF">
            <w:pPr>
              <w:rPr>
                <w:color w:val="000000"/>
                <w:sz w:val="22"/>
                <w:szCs w:val="22"/>
              </w:rPr>
            </w:pPr>
            <w:r w:rsidRPr="009C2135">
              <w:rPr>
                <w:color w:val="000000"/>
                <w:sz w:val="22"/>
                <w:szCs w:val="22"/>
              </w:rPr>
              <w:t>Профилактика насосов моноблочных, горизонтальных</w:t>
            </w:r>
            <w:r w:rsidRPr="009C2135">
              <w:rPr>
                <w:b/>
                <w:bCs/>
                <w:color w:val="000000"/>
                <w:sz w:val="22"/>
                <w:szCs w:val="22"/>
              </w:rPr>
              <w:t xml:space="preserve"> </w:t>
            </w:r>
          </w:p>
        </w:tc>
        <w:tc>
          <w:tcPr>
            <w:tcW w:w="992" w:type="dxa"/>
            <w:tcBorders>
              <w:top w:val="nil"/>
              <w:left w:val="nil"/>
              <w:bottom w:val="single" w:sz="8" w:space="0" w:color="000000"/>
              <w:right w:val="single" w:sz="8" w:space="0" w:color="000000"/>
            </w:tcBorders>
            <w:vAlign w:val="center"/>
            <w:hideMark/>
          </w:tcPr>
          <w:p w14:paraId="0372CD83" w14:textId="77777777" w:rsidR="00966355" w:rsidRPr="009C2135" w:rsidRDefault="00966355" w:rsidP="00DB2DFF">
            <w:pPr>
              <w:jc w:val="center"/>
              <w:rPr>
                <w:color w:val="000000"/>
                <w:sz w:val="22"/>
                <w:szCs w:val="22"/>
              </w:rPr>
            </w:pPr>
            <w:r w:rsidRPr="009C2135">
              <w:rPr>
                <w:color w:val="000000"/>
                <w:sz w:val="22"/>
                <w:szCs w:val="22"/>
              </w:rPr>
              <w:t>5</w:t>
            </w:r>
          </w:p>
        </w:tc>
        <w:tc>
          <w:tcPr>
            <w:tcW w:w="1224" w:type="dxa"/>
            <w:tcBorders>
              <w:top w:val="none" w:sz="4" w:space="0" w:color="000000"/>
              <w:left w:val="none" w:sz="4" w:space="0" w:color="000000"/>
              <w:bottom w:val="single" w:sz="8" w:space="0" w:color="000000"/>
              <w:right w:val="single" w:sz="8" w:space="0" w:color="000000"/>
            </w:tcBorders>
            <w:vAlign w:val="center"/>
          </w:tcPr>
          <w:p w14:paraId="6642DEEC"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2E6EF6C0" w14:textId="77777777" w:rsidR="00966355" w:rsidRPr="009C2135" w:rsidRDefault="00966355" w:rsidP="00DB2DFF">
            <w:pPr>
              <w:jc w:val="right"/>
              <w:rPr>
                <w:color w:val="000000"/>
                <w:sz w:val="22"/>
                <w:szCs w:val="22"/>
              </w:rPr>
            </w:pPr>
          </w:p>
        </w:tc>
      </w:tr>
      <w:tr w:rsidR="00966355" w:rsidRPr="009C2135" w14:paraId="18959FB4" w14:textId="77777777" w:rsidTr="00DB2DFF">
        <w:trPr>
          <w:trHeight w:val="636"/>
        </w:trPr>
        <w:tc>
          <w:tcPr>
            <w:tcW w:w="5944" w:type="dxa"/>
            <w:tcBorders>
              <w:top w:val="nil"/>
              <w:left w:val="single" w:sz="8" w:space="0" w:color="000000"/>
              <w:bottom w:val="single" w:sz="8" w:space="0" w:color="000000"/>
              <w:right w:val="single" w:sz="8" w:space="0" w:color="000000"/>
            </w:tcBorders>
            <w:vAlign w:val="center"/>
            <w:hideMark/>
          </w:tcPr>
          <w:p w14:paraId="108E078F" w14:textId="77777777" w:rsidR="00966355" w:rsidRPr="009C2135" w:rsidRDefault="00966355" w:rsidP="00DB2DFF">
            <w:pPr>
              <w:rPr>
                <w:color w:val="000000"/>
                <w:sz w:val="22"/>
                <w:szCs w:val="22"/>
              </w:rPr>
            </w:pPr>
            <w:r w:rsidRPr="009C2135">
              <w:rPr>
                <w:color w:val="000000"/>
                <w:sz w:val="22"/>
                <w:szCs w:val="22"/>
              </w:rPr>
              <w:t>Промывка пластинчатого теплообменника «</w:t>
            </w:r>
            <w:proofErr w:type="spellStart"/>
            <w:r w:rsidRPr="009C2135">
              <w:rPr>
                <w:color w:val="000000"/>
                <w:sz w:val="22"/>
                <w:szCs w:val="22"/>
              </w:rPr>
              <w:t>Danfoss</w:t>
            </w:r>
            <w:proofErr w:type="spellEnd"/>
            <w:r w:rsidRPr="009C2135">
              <w:rPr>
                <w:color w:val="000000"/>
                <w:sz w:val="22"/>
                <w:szCs w:val="22"/>
              </w:rPr>
              <w:t>» со сдачей по акту представителю энергоснабжающей организации</w:t>
            </w:r>
          </w:p>
        </w:tc>
        <w:tc>
          <w:tcPr>
            <w:tcW w:w="992" w:type="dxa"/>
            <w:tcBorders>
              <w:top w:val="nil"/>
              <w:left w:val="nil"/>
              <w:bottom w:val="single" w:sz="8" w:space="0" w:color="000000"/>
              <w:right w:val="single" w:sz="8" w:space="0" w:color="000000"/>
            </w:tcBorders>
            <w:vAlign w:val="center"/>
            <w:hideMark/>
          </w:tcPr>
          <w:p w14:paraId="33C4ABAD" w14:textId="77777777" w:rsidR="00966355" w:rsidRPr="009C2135" w:rsidRDefault="00966355" w:rsidP="00DB2DFF">
            <w:pPr>
              <w:jc w:val="center"/>
              <w:rPr>
                <w:color w:val="000000"/>
                <w:sz w:val="22"/>
                <w:szCs w:val="22"/>
              </w:rPr>
            </w:pPr>
            <w:r w:rsidRPr="009C2135">
              <w:rPr>
                <w:color w:val="000000"/>
                <w:sz w:val="22"/>
                <w:szCs w:val="22"/>
              </w:rPr>
              <w:t>3</w:t>
            </w:r>
          </w:p>
        </w:tc>
        <w:tc>
          <w:tcPr>
            <w:tcW w:w="1224" w:type="dxa"/>
            <w:tcBorders>
              <w:top w:val="none" w:sz="4" w:space="0" w:color="000000"/>
              <w:left w:val="none" w:sz="4" w:space="0" w:color="000000"/>
              <w:bottom w:val="single" w:sz="8" w:space="0" w:color="000000"/>
              <w:right w:val="single" w:sz="8" w:space="0" w:color="000000"/>
            </w:tcBorders>
            <w:vAlign w:val="center"/>
          </w:tcPr>
          <w:p w14:paraId="1AFAE491"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261F448D" w14:textId="77777777" w:rsidR="00966355" w:rsidRPr="009C2135" w:rsidRDefault="00966355" w:rsidP="00DB2DFF">
            <w:pPr>
              <w:jc w:val="right"/>
              <w:rPr>
                <w:color w:val="000000"/>
                <w:sz w:val="22"/>
                <w:szCs w:val="22"/>
              </w:rPr>
            </w:pPr>
          </w:p>
        </w:tc>
      </w:tr>
      <w:tr w:rsidR="00966355" w:rsidRPr="009C2135" w14:paraId="1F7B3300" w14:textId="77777777" w:rsidTr="00DB2DFF">
        <w:trPr>
          <w:trHeight w:val="636"/>
        </w:trPr>
        <w:tc>
          <w:tcPr>
            <w:tcW w:w="5944" w:type="dxa"/>
            <w:tcBorders>
              <w:top w:val="nil"/>
              <w:left w:val="single" w:sz="8" w:space="0" w:color="000000"/>
              <w:bottom w:val="single" w:sz="8" w:space="0" w:color="000000"/>
              <w:right w:val="single" w:sz="8" w:space="0" w:color="000000"/>
            </w:tcBorders>
            <w:vAlign w:val="center"/>
            <w:hideMark/>
          </w:tcPr>
          <w:p w14:paraId="3F1C84FF" w14:textId="77777777" w:rsidR="00966355" w:rsidRPr="009C2135" w:rsidRDefault="00966355" w:rsidP="00DB2DFF">
            <w:pPr>
              <w:rPr>
                <w:color w:val="000000"/>
                <w:sz w:val="22"/>
                <w:szCs w:val="22"/>
              </w:rPr>
            </w:pPr>
            <w:r w:rsidRPr="009C2135">
              <w:rPr>
                <w:color w:val="000000"/>
                <w:sz w:val="22"/>
                <w:szCs w:val="22"/>
              </w:rPr>
              <w:t>Гидравлические испытания системы отопления -</w:t>
            </w:r>
            <w:r>
              <w:rPr>
                <w:color w:val="000000"/>
                <w:sz w:val="22"/>
                <w:szCs w:val="22"/>
              </w:rPr>
              <w:t xml:space="preserve"> </w:t>
            </w:r>
            <w:r w:rsidRPr="009C2135">
              <w:rPr>
                <w:color w:val="000000"/>
                <w:sz w:val="22"/>
                <w:szCs w:val="22"/>
              </w:rPr>
              <w:t xml:space="preserve">трубопроводы до 100мм – </w:t>
            </w:r>
            <w:r w:rsidRPr="009C2135">
              <w:rPr>
                <w:b/>
                <w:bCs/>
                <w:color w:val="000000"/>
                <w:sz w:val="22"/>
                <w:szCs w:val="22"/>
              </w:rPr>
              <w:t>40м</w:t>
            </w:r>
          </w:p>
        </w:tc>
        <w:tc>
          <w:tcPr>
            <w:tcW w:w="992" w:type="dxa"/>
            <w:tcBorders>
              <w:top w:val="nil"/>
              <w:left w:val="nil"/>
              <w:bottom w:val="single" w:sz="8" w:space="0" w:color="000000"/>
              <w:right w:val="single" w:sz="8" w:space="0" w:color="000000"/>
            </w:tcBorders>
            <w:vAlign w:val="center"/>
            <w:hideMark/>
          </w:tcPr>
          <w:p w14:paraId="442704DA" w14:textId="77777777" w:rsidR="00966355" w:rsidRPr="009C2135" w:rsidRDefault="00057B20" w:rsidP="00DB2DFF">
            <w:pPr>
              <w:rPr>
                <w:color w:val="000000"/>
                <w:sz w:val="22"/>
                <w:szCs w:val="22"/>
              </w:rPr>
            </w:pPr>
            <w:r>
              <w:rPr>
                <w:color w:val="000000"/>
                <w:sz w:val="22"/>
                <w:szCs w:val="22"/>
              </w:rPr>
              <w:t xml:space="preserve">      1</w:t>
            </w:r>
          </w:p>
        </w:tc>
        <w:tc>
          <w:tcPr>
            <w:tcW w:w="1224" w:type="dxa"/>
            <w:tcBorders>
              <w:top w:val="none" w:sz="4" w:space="0" w:color="000000"/>
              <w:left w:val="none" w:sz="4" w:space="0" w:color="000000"/>
              <w:bottom w:val="single" w:sz="8" w:space="0" w:color="000000"/>
              <w:right w:val="single" w:sz="8" w:space="0" w:color="000000"/>
            </w:tcBorders>
            <w:vAlign w:val="center"/>
          </w:tcPr>
          <w:p w14:paraId="27F1ED59"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072B341F" w14:textId="77777777" w:rsidR="00966355" w:rsidRPr="009C2135" w:rsidRDefault="00966355" w:rsidP="00DB2DFF">
            <w:pPr>
              <w:jc w:val="right"/>
              <w:rPr>
                <w:color w:val="000000"/>
                <w:sz w:val="22"/>
                <w:szCs w:val="22"/>
              </w:rPr>
            </w:pPr>
          </w:p>
        </w:tc>
      </w:tr>
      <w:tr w:rsidR="00966355" w:rsidRPr="009C2135" w14:paraId="04960238" w14:textId="77777777" w:rsidTr="00DB2DFF">
        <w:trPr>
          <w:trHeight w:val="324"/>
        </w:trPr>
        <w:tc>
          <w:tcPr>
            <w:tcW w:w="5944" w:type="dxa"/>
            <w:tcBorders>
              <w:top w:val="nil"/>
              <w:left w:val="single" w:sz="8" w:space="0" w:color="000000"/>
              <w:bottom w:val="single" w:sz="8" w:space="0" w:color="000000"/>
              <w:right w:val="single" w:sz="8" w:space="0" w:color="000000"/>
            </w:tcBorders>
            <w:vAlign w:val="center"/>
            <w:hideMark/>
          </w:tcPr>
          <w:p w14:paraId="54604125" w14:textId="77777777" w:rsidR="00966355" w:rsidRPr="009C2135" w:rsidRDefault="00966355" w:rsidP="00DB2DFF">
            <w:pPr>
              <w:rPr>
                <w:color w:val="000000"/>
                <w:sz w:val="22"/>
                <w:szCs w:val="22"/>
              </w:rPr>
            </w:pPr>
            <w:r w:rsidRPr="009C2135">
              <w:rPr>
                <w:color w:val="000000"/>
                <w:sz w:val="22"/>
                <w:szCs w:val="22"/>
              </w:rPr>
              <w:t>Очистка поверхностей трубопроводов и оборудования тепловых пунктов</w:t>
            </w:r>
            <w:r w:rsidRPr="009C2135">
              <w:rPr>
                <w:b/>
                <w:bCs/>
                <w:color w:val="000000"/>
                <w:sz w:val="22"/>
                <w:szCs w:val="22"/>
              </w:rPr>
              <w:t xml:space="preserve"> -4м2</w:t>
            </w:r>
          </w:p>
        </w:tc>
        <w:tc>
          <w:tcPr>
            <w:tcW w:w="992" w:type="dxa"/>
            <w:tcBorders>
              <w:top w:val="nil"/>
              <w:left w:val="nil"/>
              <w:bottom w:val="single" w:sz="8" w:space="0" w:color="000000"/>
              <w:right w:val="single" w:sz="8" w:space="0" w:color="000000"/>
            </w:tcBorders>
            <w:vAlign w:val="center"/>
            <w:hideMark/>
          </w:tcPr>
          <w:p w14:paraId="0BB0007C" w14:textId="77777777" w:rsidR="00966355" w:rsidRPr="009C2135" w:rsidRDefault="00966355" w:rsidP="00DB2DFF">
            <w:pPr>
              <w:jc w:val="center"/>
              <w:rPr>
                <w:color w:val="000000"/>
                <w:sz w:val="22"/>
                <w:szCs w:val="22"/>
              </w:rPr>
            </w:pPr>
            <w:r w:rsidRPr="009C2135">
              <w:rPr>
                <w:color w:val="000000"/>
                <w:sz w:val="22"/>
                <w:szCs w:val="22"/>
              </w:rPr>
              <w:t>1</w:t>
            </w:r>
          </w:p>
        </w:tc>
        <w:tc>
          <w:tcPr>
            <w:tcW w:w="1224" w:type="dxa"/>
            <w:tcBorders>
              <w:top w:val="none" w:sz="4" w:space="0" w:color="000000"/>
              <w:left w:val="none" w:sz="4" w:space="0" w:color="000000"/>
              <w:bottom w:val="single" w:sz="8" w:space="0" w:color="000000"/>
              <w:right w:val="single" w:sz="8" w:space="0" w:color="000000"/>
            </w:tcBorders>
            <w:vAlign w:val="center"/>
          </w:tcPr>
          <w:p w14:paraId="7A0F58EE"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39D39208" w14:textId="77777777" w:rsidR="00966355" w:rsidRPr="009C2135" w:rsidRDefault="00966355" w:rsidP="00DB2DFF">
            <w:pPr>
              <w:jc w:val="right"/>
              <w:rPr>
                <w:color w:val="000000"/>
                <w:sz w:val="22"/>
                <w:szCs w:val="22"/>
              </w:rPr>
            </w:pPr>
          </w:p>
        </w:tc>
      </w:tr>
      <w:tr w:rsidR="00966355" w:rsidRPr="009C2135" w14:paraId="4C61AB77" w14:textId="77777777" w:rsidTr="00DB2DFF">
        <w:trPr>
          <w:trHeight w:val="324"/>
        </w:trPr>
        <w:tc>
          <w:tcPr>
            <w:tcW w:w="5944" w:type="dxa"/>
            <w:tcBorders>
              <w:top w:val="nil"/>
              <w:left w:val="single" w:sz="8" w:space="0" w:color="000000"/>
              <w:bottom w:val="single" w:sz="8" w:space="0" w:color="000000"/>
              <w:right w:val="single" w:sz="8" w:space="0" w:color="000000"/>
            </w:tcBorders>
            <w:vAlign w:val="center"/>
            <w:hideMark/>
          </w:tcPr>
          <w:p w14:paraId="09DFD27F" w14:textId="77777777" w:rsidR="00966355" w:rsidRPr="009C2135" w:rsidRDefault="00966355" w:rsidP="00DB2DFF">
            <w:pPr>
              <w:rPr>
                <w:color w:val="000000"/>
                <w:sz w:val="22"/>
                <w:szCs w:val="22"/>
              </w:rPr>
            </w:pPr>
            <w:r w:rsidRPr="009C2135">
              <w:rPr>
                <w:color w:val="000000"/>
                <w:sz w:val="22"/>
                <w:szCs w:val="22"/>
              </w:rPr>
              <w:t xml:space="preserve">Регулировка систем теплоснабжения  </w:t>
            </w:r>
          </w:p>
        </w:tc>
        <w:tc>
          <w:tcPr>
            <w:tcW w:w="992" w:type="dxa"/>
            <w:tcBorders>
              <w:top w:val="nil"/>
              <w:left w:val="nil"/>
              <w:bottom w:val="single" w:sz="8" w:space="0" w:color="000000"/>
              <w:right w:val="single" w:sz="8" w:space="0" w:color="000000"/>
            </w:tcBorders>
            <w:vAlign w:val="center"/>
            <w:hideMark/>
          </w:tcPr>
          <w:p w14:paraId="6A9B15CB" w14:textId="77777777" w:rsidR="00966355" w:rsidRPr="009C2135" w:rsidRDefault="00966355" w:rsidP="00DB2DFF">
            <w:pPr>
              <w:jc w:val="center"/>
              <w:rPr>
                <w:color w:val="000000"/>
                <w:sz w:val="22"/>
                <w:szCs w:val="22"/>
              </w:rPr>
            </w:pPr>
            <w:r w:rsidRPr="009C2135">
              <w:rPr>
                <w:color w:val="000000"/>
                <w:sz w:val="22"/>
                <w:szCs w:val="22"/>
              </w:rPr>
              <w:t>1</w:t>
            </w:r>
          </w:p>
        </w:tc>
        <w:tc>
          <w:tcPr>
            <w:tcW w:w="1224" w:type="dxa"/>
            <w:tcBorders>
              <w:top w:val="none" w:sz="4" w:space="0" w:color="000000"/>
              <w:left w:val="none" w:sz="4" w:space="0" w:color="000000"/>
              <w:bottom w:val="single" w:sz="8" w:space="0" w:color="000000"/>
              <w:right w:val="single" w:sz="8" w:space="0" w:color="000000"/>
            </w:tcBorders>
            <w:vAlign w:val="center"/>
          </w:tcPr>
          <w:p w14:paraId="5AA00DC5"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493D3687" w14:textId="77777777" w:rsidR="00966355" w:rsidRPr="009C2135" w:rsidRDefault="00966355" w:rsidP="00DB2DFF">
            <w:pPr>
              <w:jc w:val="right"/>
              <w:rPr>
                <w:color w:val="000000"/>
                <w:sz w:val="22"/>
                <w:szCs w:val="22"/>
              </w:rPr>
            </w:pPr>
          </w:p>
        </w:tc>
      </w:tr>
      <w:tr w:rsidR="00966355" w:rsidRPr="009C2135" w14:paraId="4B3CA87E" w14:textId="77777777" w:rsidTr="00DB2DFF">
        <w:trPr>
          <w:trHeight w:val="324"/>
        </w:trPr>
        <w:tc>
          <w:tcPr>
            <w:tcW w:w="5944" w:type="dxa"/>
            <w:tcBorders>
              <w:top w:val="nil"/>
              <w:left w:val="single" w:sz="8" w:space="0" w:color="000000"/>
              <w:bottom w:val="single" w:sz="8" w:space="0" w:color="000000"/>
              <w:right w:val="single" w:sz="8" w:space="0" w:color="000000"/>
            </w:tcBorders>
            <w:vAlign w:val="center"/>
            <w:hideMark/>
          </w:tcPr>
          <w:p w14:paraId="59FBC693" w14:textId="77777777" w:rsidR="00966355" w:rsidRPr="009C2135" w:rsidRDefault="00057B20" w:rsidP="00DB2DFF">
            <w:pPr>
              <w:rPr>
                <w:color w:val="000000"/>
                <w:sz w:val="22"/>
                <w:szCs w:val="22"/>
              </w:rPr>
            </w:pPr>
            <w:r>
              <w:rPr>
                <w:color w:val="000000"/>
                <w:sz w:val="22"/>
                <w:szCs w:val="22"/>
              </w:rPr>
              <w:t>Сдача г</w:t>
            </w:r>
            <w:r w:rsidR="00966355" w:rsidRPr="00966355">
              <w:rPr>
                <w:color w:val="000000"/>
                <w:sz w:val="22"/>
                <w:szCs w:val="22"/>
              </w:rPr>
              <w:t>идравлически</w:t>
            </w:r>
            <w:r>
              <w:rPr>
                <w:color w:val="000000"/>
                <w:sz w:val="22"/>
                <w:szCs w:val="22"/>
              </w:rPr>
              <w:t>х</w:t>
            </w:r>
            <w:r w:rsidR="00966355" w:rsidRPr="00966355">
              <w:rPr>
                <w:color w:val="000000"/>
                <w:sz w:val="22"/>
                <w:szCs w:val="22"/>
              </w:rPr>
              <w:t xml:space="preserve"> испытани</w:t>
            </w:r>
            <w:r>
              <w:rPr>
                <w:color w:val="000000"/>
                <w:sz w:val="22"/>
                <w:szCs w:val="22"/>
              </w:rPr>
              <w:t>й</w:t>
            </w:r>
            <w:r w:rsidR="00966355" w:rsidRPr="00966355">
              <w:rPr>
                <w:color w:val="000000"/>
                <w:sz w:val="22"/>
                <w:szCs w:val="22"/>
              </w:rPr>
              <w:t xml:space="preserve"> ИТП и внутренней системы отопления по акту</w:t>
            </w:r>
          </w:p>
        </w:tc>
        <w:tc>
          <w:tcPr>
            <w:tcW w:w="992" w:type="dxa"/>
            <w:tcBorders>
              <w:top w:val="nil"/>
              <w:left w:val="nil"/>
              <w:bottom w:val="single" w:sz="8" w:space="0" w:color="000000"/>
              <w:right w:val="single" w:sz="8" w:space="0" w:color="000000"/>
            </w:tcBorders>
            <w:vAlign w:val="center"/>
            <w:hideMark/>
          </w:tcPr>
          <w:p w14:paraId="2AFDE725" w14:textId="77777777" w:rsidR="00966355" w:rsidRPr="009C2135" w:rsidRDefault="00966355" w:rsidP="00DB2DFF">
            <w:pPr>
              <w:jc w:val="center"/>
              <w:rPr>
                <w:color w:val="000000"/>
                <w:sz w:val="22"/>
                <w:szCs w:val="22"/>
              </w:rPr>
            </w:pPr>
            <w:r w:rsidRPr="00966355">
              <w:rPr>
                <w:color w:val="000000"/>
                <w:sz w:val="22"/>
                <w:szCs w:val="22"/>
              </w:rPr>
              <w:t>1</w:t>
            </w:r>
          </w:p>
        </w:tc>
        <w:tc>
          <w:tcPr>
            <w:tcW w:w="1224" w:type="dxa"/>
            <w:tcBorders>
              <w:top w:val="none" w:sz="4" w:space="0" w:color="000000"/>
              <w:left w:val="none" w:sz="4" w:space="0" w:color="000000"/>
              <w:bottom w:val="single" w:sz="8" w:space="0" w:color="000000"/>
              <w:right w:val="single" w:sz="8" w:space="0" w:color="000000"/>
            </w:tcBorders>
            <w:vAlign w:val="center"/>
          </w:tcPr>
          <w:p w14:paraId="699945F0"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381CFDAD" w14:textId="77777777" w:rsidR="00966355" w:rsidRPr="009C2135" w:rsidRDefault="00966355" w:rsidP="00DB2DFF">
            <w:pPr>
              <w:jc w:val="right"/>
              <w:rPr>
                <w:color w:val="000000"/>
                <w:sz w:val="22"/>
                <w:szCs w:val="22"/>
              </w:rPr>
            </w:pPr>
          </w:p>
        </w:tc>
      </w:tr>
      <w:tr w:rsidR="00966355" w:rsidRPr="009C2135" w14:paraId="771D2DD0" w14:textId="77777777" w:rsidTr="00DB2DFF">
        <w:trPr>
          <w:trHeight w:val="636"/>
        </w:trPr>
        <w:tc>
          <w:tcPr>
            <w:tcW w:w="5944" w:type="dxa"/>
            <w:tcBorders>
              <w:top w:val="nil"/>
              <w:left w:val="single" w:sz="8" w:space="0" w:color="000000"/>
              <w:bottom w:val="single" w:sz="8" w:space="0" w:color="000000"/>
              <w:right w:val="single" w:sz="8" w:space="0" w:color="000000"/>
            </w:tcBorders>
            <w:vAlign w:val="center"/>
            <w:hideMark/>
          </w:tcPr>
          <w:p w14:paraId="7118D106" w14:textId="77777777" w:rsidR="00966355" w:rsidRPr="009C2135" w:rsidRDefault="00966355" w:rsidP="00DB2DFF">
            <w:pPr>
              <w:rPr>
                <w:color w:val="000000"/>
                <w:sz w:val="22"/>
                <w:szCs w:val="22"/>
              </w:rPr>
            </w:pPr>
            <w:r>
              <w:rPr>
                <w:color w:val="000000"/>
                <w:sz w:val="22"/>
                <w:szCs w:val="22"/>
              </w:rPr>
              <w:t>С</w:t>
            </w:r>
            <w:r w:rsidRPr="009C2135">
              <w:rPr>
                <w:color w:val="000000"/>
                <w:sz w:val="22"/>
                <w:szCs w:val="22"/>
              </w:rPr>
              <w:t>дач</w:t>
            </w:r>
            <w:r>
              <w:rPr>
                <w:color w:val="000000"/>
                <w:sz w:val="22"/>
                <w:szCs w:val="22"/>
              </w:rPr>
              <w:t>а</w:t>
            </w:r>
            <w:r w:rsidRPr="009C2135">
              <w:rPr>
                <w:color w:val="000000"/>
                <w:sz w:val="22"/>
                <w:szCs w:val="22"/>
              </w:rPr>
              <w:t xml:space="preserve"> представителю энергоснабжающей организации</w:t>
            </w:r>
            <w:r>
              <w:rPr>
                <w:color w:val="000000"/>
                <w:sz w:val="22"/>
                <w:szCs w:val="22"/>
              </w:rPr>
              <w:t xml:space="preserve"> </w:t>
            </w:r>
            <w:proofErr w:type="spellStart"/>
            <w:r>
              <w:rPr>
                <w:color w:val="000000"/>
                <w:sz w:val="22"/>
                <w:szCs w:val="22"/>
              </w:rPr>
              <w:t>теплопотребляющего</w:t>
            </w:r>
            <w:proofErr w:type="spellEnd"/>
            <w:r>
              <w:rPr>
                <w:color w:val="000000"/>
                <w:sz w:val="22"/>
                <w:szCs w:val="22"/>
              </w:rPr>
              <w:t xml:space="preserve"> оборудования</w:t>
            </w:r>
            <w:r w:rsidRPr="009C2135">
              <w:rPr>
                <w:color w:val="000000"/>
                <w:sz w:val="22"/>
                <w:szCs w:val="22"/>
              </w:rPr>
              <w:t xml:space="preserve"> и получение Акта готовности к отопительному сезону</w:t>
            </w:r>
          </w:p>
        </w:tc>
        <w:tc>
          <w:tcPr>
            <w:tcW w:w="992" w:type="dxa"/>
            <w:tcBorders>
              <w:top w:val="nil"/>
              <w:left w:val="nil"/>
              <w:bottom w:val="single" w:sz="8" w:space="0" w:color="000000"/>
              <w:right w:val="single" w:sz="8" w:space="0" w:color="000000"/>
            </w:tcBorders>
            <w:vAlign w:val="center"/>
            <w:hideMark/>
          </w:tcPr>
          <w:p w14:paraId="6017B88E" w14:textId="77777777" w:rsidR="00966355" w:rsidRPr="009C2135" w:rsidRDefault="00966355" w:rsidP="00DB2DFF">
            <w:pPr>
              <w:jc w:val="center"/>
              <w:rPr>
                <w:color w:val="000000"/>
                <w:sz w:val="22"/>
                <w:szCs w:val="22"/>
              </w:rPr>
            </w:pPr>
            <w:r w:rsidRPr="009C2135">
              <w:rPr>
                <w:color w:val="000000"/>
                <w:sz w:val="22"/>
                <w:szCs w:val="22"/>
              </w:rPr>
              <w:t>1</w:t>
            </w:r>
          </w:p>
        </w:tc>
        <w:tc>
          <w:tcPr>
            <w:tcW w:w="1224" w:type="dxa"/>
            <w:tcBorders>
              <w:top w:val="none" w:sz="4" w:space="0" w:color="000000"/>
              <w:left w:val="none" w:sz="4" w:space="0" w:color="000000"/>
              <w:bottom w:val="single" w:sz="8" w:space="0" w:color="000000"/>
              <w:right w:val="single" w:sz="8" w:space="0" w:color="000000"/>
            </w:tcBorders>
            <w:vAlign w:val="center"/>
          </w:tcPr>
          <w:p w14:paraId="091016A7"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4941A9D5" w14:textId="77777777" w:rsidR="00966355" w:rsidRPr="009C2135" w:rsidRDefault="00966355" w:rsidP="00DB2DFF">
            <w:pPr>
              <w:jc w:val="right"/>
              <w:rPr>
                <w:color w:val="000000"/>
                <w:sz w:val="22"/>
                <w:szCs w:val="22"/>
              </w:rPr>
            </w:pPr>
          </w:p>
        </w:tc>
      </w:tr>
      <w:tr w:rsidR="00966355" w:rsidRPr="009C2135" w14:paraId="28E1E5BF" w14:textId="77777777" w:rsidTr="00DB2DFF">
        <w:trPr>
          <w:trHeight w:val="324"/>
        </w:trPr>
        <w:tc>
          <w:tcPr>
            <w:tcW w:w="9629" w:type="dxa"/>
            <w:gridSpan w:val="4"/>
            <w:tcBorders>
              <w:top w:val="single" w:sz="8" w:space="0" w:color="000000"/>
              <w:left w:val="single" w:sz="8" w:space="0" w:color="000000"/>
              <w:bottom w:val="single" w:sz="8" w:space="0" w:color="000000"/>
              <w:right w:val="single" w:sz="8" w:space="0" w:color="000000"/>
            </w:tcBorders>
            <w:vAlign w:val="center"/>
            <w:hideMark/>
          </w:tcPr>
          <w:p w14:paraId="357371CF" w14:textId="77777777" w:rsidR="00966355" w:rsidRPr="009C2135" w:rsidRDefault="00966355" w:rsidP="00DB2DFF">
            <w:pPr>
              <w:jc w:val="center"/>
              <w:rPr>
                <w:b/>
                <w:bCs/>
                <w:color w:val="000000"/>
                <w:sz w:val="22"/>
                <w:szCs w:val="22"/>
              </w:rPr>
            </w:pPr>
            <w:r w:rsidRPr="009C2135">
              <w:rPr>
                <w:b/>
                <w:bCs/>
                <w:color w:val="000000"/>
                <w:sz w:val="22"/>
                <w:szCs w:val="22"/>
              </w:rPr>
              <w:t xml:space="preserve">Набережная Петра Великого, дом 1 «Б», ИТП №2 </w:t>
            </w:r>
          </w:p>
        </w:tc>
      </w:tr>
      <w:tr w:rsidR="00966355" w:rsidRPr="009C2135" w14:paraId="455F4803" w14:textId="77777777" w:rsidTr="00DB2DFF">
        <w:trPr>
          <w:trHeight w:val="324"/>
        </w:trPr>
        <w:tc>
          <w:tcPr>
            <w:tcW w:w="5944" w:type="dxa"/>
            <w:tcBorders>
              <w:top w:val="nil"/>
              <w:left w:val="single" w:sz="8" w:space="0" w:color="000000"/>
              <w:bottom w:val="single" w:sz="8" w:space="0" w:color="000000"/>
              <w:right w:val="single" w:sz="8" w:space="0" w:color="000000"/>
            </w:tcBorders>
            <w:vAlign w:val="center"/>
            <w:hideMark/>
          </w:tcPr>
          <w:p w14:paraId="7D37982A" w14:textId="77777777" w:rsidR="00966355" w:rsidRPr="009C2135" w:rsidRDefault="00966355" w:rsidP="00DB2DFF">
            <w:pPr>
              <w:rPr>
                <w:color w:val="000000"/>
                <w:sz w:val="22"/>
                <w:szCs w:val="22"/>
              </w:rPr>
            </w:pPr>
            <w:r w:rsidRPr="009C2135">
              <w:rPr>
                <w:color w:val="000000"/>
                <w:sz w:val="22"/>
                <w:szCs w:val="22"/>
              </w:rPr>
              <w:t xml:space="preserve">Очистка грязевиков и фильтров </w:t>
            </w:r>
            <w:proofErr w:type="spellStart"/>
            <w:r w:rsidRPr="009C2135">
              <w:rPr>
                <w:color w:val="000000"/>
                <w:sz w:val="22"/>
                <w:szCs w:val="22"/>
              </w:rPr>
              <w:t>Dn</w:t>
            </w:r>
            <w:proofErr w:type="spellEnd"/>
            <w:r w:rsidRPr="009C2135">
              <w:rPr>
                <w:color w:val="000000"/>
                <w:sz w:val="22"/>
                <w:szCs w:val="22"/>
              </w:rPr>
              <w:t xml:space="preserve"> 65</w:t>
            </w:r>
          </w:p>
        </w:tc>
        <w:tc>
          <w:tcPr>
            <w:tcW w:w="992" w:type="dxa"/>
            <w:tcBorders>
              <w:top w:val="nil"/>
              <w:left w:val="nil"/>
              <w:bottom w:val="single" w:sz="8" w:space="0" w:color="000000"/>
              <w:right w:val="single" w:sz="8" w:space="0" w:color="000000"/>
            </w:tcBorders>
            <w:vAlign w:val="center"/>
            <w:hideMark/>
          </w:tcPr>
          <w:p w14:paraId="58D583E9" w14:textId="77777777" w:rsidR="00966355" w:rsidRPr="009C2135" w:rsidRDefault="00966355" w:rsidP="00DB2DFF">
            <w:pPr>
              <w:jc w:val="center"/>
              <w:rPr>
                <w:color w:val="000000"/>
                <w:sz w:val="22"/>
                <w:szCs w:val="22"/>
                <w:highlight w:val="yellow"/>
              </w:rPr>
            </w:pPr>
            <w:r w:rsidRPr="009C2135">
              <w:rPr>
                <w:color w:val="000000"/>
                <w:sz w:val="22"/>
                <w:szCs w:val="22"/>
              </w:rPr>
              <w:t>2</w:t>
            </w:r>
          </w:p>
        </w:tc>
        <w:tc>
          <w:tcPr>
            <w:tcW w:w="1224" w:type="dxa"/>
            <w:tcBorders>
              <w:top w:val="none" w:sz="4" w:space="0" w:color="000000"/>
              <w:left w:val="none" w:sz="4" w:space="0" w:color="000000"/>
              <w:bottom w:val="single" w:sz="8" w:space="0" w:color="000000"/>
              <w:right w:val="single" w:sz="8" w:space="0" w:color="000000"/>
            </w:tcBorders>
            <w:vAlign w:val="center"/>
          </w:tcPr>
          <w:p w14:paraId="123256D7"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303A3DBD" w14:textId="77777777" w:rsidR="00966355" w:rsidRPr="009C2135" w:rsidRDefault="00966355" w:rsidP="00DB2DFF">
            <w:pPr>
              <w:jc w:val="right"/>
              <w:rPr>
                <w:color w:val="000000"/>
                <w:sz w:val="22"/>
                <w:szCs w:val="22"/>
              </w:rPr>
            </w:pPr>
          </w:p>
        </w:tc>
      </w:tr>
      <w:tr w:rsidR="00966355" w:rsidRPr="009C2135" w14:paraId="3CCA5B1B" w14:textId="77777777" w:rsidTr="00DB2DFF">
        <w:trPr>
          <w:trHeight w:val="324"/>
        </w:trPr>
        <w:tc>
          <w:tcPr>
            <w:tcW w:w="5944" w:type="dxa"/>
            <w:tcBorders>
              <w:top w:val="nil"/>
              <w:left w:val="single" w:sz="8" w:space="0" w:color="000000"/>
              <w:bottom w:val="single" w:sz="8" w:space="0" w:color="000000"/>
              <w:right w:val="single" w:sz="8" w:space="0" w:color="000000"/>
            </w:tcBorders>
            <w:vAlign w:val="center"/>
            <w:hideMark/>
          </w:tcPr>
          <w:p w14:paraId="735A7873" w14:textId="77777777" w:rsidR="00966355" w:rsidRPr="009C2135" w:rsidRDefault="00966355" w:rsidP="00DB2DFF">
            <w:pPr>
              <w:rPr>
                <w:color w:val="000000"/>
                <w:sz w:val="22"/>
                <w:szCs w:val="22"/>
              </w:rPr>
            </w:pPr>
            <w:r w:rsidRPr="009C2135">
              <w:rPr>
                <w:color w:val="000000"/>
                <w:sz w:val="22"/>
                <w:szCs w:val="22"/>
              </w:rPr>
              <w:t xml:space="preserve">Очистка грязевиков и фильтров </w:t>
            </w:r>
            <w:proofErr w:type="spellStart"/>
            <w:r w:rsidRPr="009C2135">
              <w:rPr>
                <w:color w:val="000000"/>
                <w:sz w:val="22"/>
                <w:szCs w:val="22"/>
              </w:rPr>
              <w:t>Dn</w:t>
            </w:r>
            <w:proofErr w:type="spellEnd"/>
            <w:r w:rsidRPr="009C2135">
              <w:rPr>
                <w:color w:val="000000"/>
                <w:sz w:val="22"/>
                <w:szCs w:val="22"/>
              </w:rPr>
              <w:t xml:space="preserve"> 40</w:t>
            </w:r>
          </w:p>
        </w:tc>
        <w:tc>
          <w:tcPr>
            <w:tcW w:w="992" w:type="dxa"/>
            <w:tcBorders>
              <w:top w:val="nil"/>
              <w:left w:val="nil"/>
              <w:bottom w:val="single" w:sz="8" w:space="0" w:color="000000"/>
              <w:right w:val="single" w:sz="8" w:space="0" w:color="000000"/>
            </w:tcBorders>
            <w:vAlign w:val="center"/>
            <w:hideMark/>
          </w:tcPr>
          <w:p w14:paraId="70CBBA0D" w14:textId="77777777" w:rsidR="00966355" w:rsidRPr="009C2135" w:rsidRDefault="00966355" w:rsidP="00DB2DFF">
            <w:pPr>
              <w:jc w:val="center"/>
              <w:rPr>
                <w:color w:val="000000"/>
                <w:sz w:val="22"/>
                <w:szCs w:val="22"/>
              </w:rPr>
            </w:pPr>
            <w:r w:rsidRPr="009C2135">
              <w:rPr>
                <w:color w:val="000000"/>
                <w:sz w:val="22"/>
                <w:szCs w:val="22"/>
              </w:rPr>
              <w:t>1</w:t>
            </w:r>
          </w:p>
        </w:tc>
        <w:tc>
          <w:tcPr>
            <w:tcW w:w="1224" w:type="dxa"/>
            <w:tcBorders>
              <w:top w:val="none" w:sz="4" w:space="0" w:color="000000"/>
              <w:left w:val="none" w:sz="4" w:space="0" w:color="000000"/>
              <w:bottom w:val="single" w:sz="8" w:space="0" w:color="000000"/>
              <w:right w:val="single" w:sz="8" w:space="0" w:color="000000"/>
            </w:tcBorders>
            <w:vAlign w:val="center"/>
          </w:tcPr>
          <w:p w14:paraId="52AD82AD"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657B0DB9" w14:textId="77777777" w:rsidR="00966355" w:rsidRPr="009C2135" w:rsidRDefault="00966355" w:rsidP="00DB2DFF">
            <w:pPr>
              <w:jc w:val="right"/>
              <w:rPr>
                <w:color w:val="000000"/>
                <w:sz w:val="22"/>
                <w:szCs w:val="22"/>
              </w:rPr>
            </w:pPr>
          </w:p>
        </w:tc>
      </w:tr>
      <w:tr w:rsidR="00966355" w:rsidRPr="009C2135" w14:paraId="48F2942E" w14:textId="77777777" w:rsidTr="00DB2DFF">
        <w:trPr>
          <w:trHeight w:val="324"/>
        </w:trPr>
        <w:tc>
          <w:tcPr>
            <w:tcW w:w="5944" w:type="dxa"/>
            <w:tcBorders>
              <w:top w:val="nil"/>
              <w:left w:val="single" w:sz="8" w:space="0" w:color="000000"/>
              <w:bottom w:val="single" w:sz="8" w:space="0" w:color="000000"/>
              <w:right w:val="single" w:sz="8" w:space="0" w:color="000000"/>
            </w:tcBorders>
            <w:vAlign w:val="center"/>
            <w:hideMark/>
          </w:tcPr>
          <w:p w14:paraId="3A16000A" w14:textId="77777777" w:rsidR="00966355" w:rsidRPr="009C2135" w:rsidRDefault="00966355" w:rsidP="00DB2DFF">
            <w:pPr>
              <w:rPr>
                <w:color w:val="000000"/>
                <w:sz w:val="22"/>
                <w:szCs w:val="22"/>
              </w:rPr>
            </w:pPr>
            <w:r w:rsidRPr="009C2135">
              <w:rPr>
                <w:color w:val="000000"/>
                <w:sz w:val="22"/>
                <w:szCs w:val="22"/>
              </w:rPr>
              <w:t xml:space="preserve">Очистка грязевиков и фильтров </w:t>
            </w:r>
            <w:proofErr w:type="spellStart"/>
            <w:r w:rsidRPr="009C2135">
              <w:rPr>
                <w:color w:val="000000"/>
                <w:sz w:val="22"/>
                <w:szCs w:val="22"/>
              </w:rPr>
              <w:t>Dn</w:t>
            </w:r>
            <w:proofErr w:type="spellEnd"/>
            <w:r w:rsidRPr="009C2135">
              <w:rPr>
                <w:color w:val="000000"/>
                <w:sz w:val="22"/>
                <w:szCs w:val="22"/>
              </w:rPr>
              <w:t xml:space="preserve"> 15</w:t>
            </w:r>
          </w:p>
        </w:tc>
        <w:tc>
          <w:tcPr>
            <w:tcW w:w="992" w:type="dxa"/>
            <w:tcBorders>
              <w:top w:val="nil"/>
              <w:left w:val="nil"/>
              <w:bottom w:val="single" w:sz="8" w:space="0" w:color="000000"/>
              <w:right w:val="single" w:sz="8" w:space="0" w:color="000000"/>
            </w:tcBorders>
            <w:vAlign w:val="center"/>
            <w:hideMark/>
          </w:tcPr>
          <w:p w14:paraId="790C4251" w14:textId="77777777" w:rsidR="00966355" w:rsidRPr="009C2135" w:rsidRDefault="00966355" w:rsidP="00DB2DFF">
            <w:pPr>
              <w:jc w:val="center"/>
              <w:rPr>
                <w:color w:val="000000"/>
                <w:sz w:val="22"/>
                <w:szCs w:val="22"/>
              </w:rPr>
            </w:pPr>
            <w:r w:rsidRPr="009C2135">
              <w:rPr>
                <w:color w:val="000000"/>
                <w:sz w:val="22"/>
                <w:szCs w:val="22"/>
              </w:rPr>
              <w:t>3</w:t>
            </w:r>
          </w:p>
        </w:tc>
        <w:tc>
          <w:tcPr>
            <w:tcW w:w="1224" w:type="dxa"/>
            <w:tcBorders>
              <w:top w:val="none" w:sz="4" w:space="0" w:color="000000"/>
              <w:left w:val="none" w:sz="4" w:space="0" w:color="000000"/>
              <w:bottom w:val="single" w:sz="8" w:space="0" w:color="000000"/>
              <w:right w:val="single" w:sz="8" w:space="0" w:color="000000"/>
            </w:tcBorders>
            <w:vAlign w:val="center"/>
          </w:tcPr>
          <w:p w14:paraId="66591097"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01DE51BE" w14:textId="77777777" w:rsidR="00966355" w:rsidRPr="009C2135" w:rsidRDefault="00966355" w:rsidP="00DB2DFF">
            <w:pPr>
              <w:jc w:val="right"/>
              <w:rPr>
                <w:color w:val="000000"/>
                <w:sz w:val="22"/>
                <w:szCs w:val="22"/>
              </w:rPr>
            </w:pPr>
          </w:p>
        </w:tc>
      </w:tr>
      <w:tr w:rsidR="00966355" w:rsidRPr="009C2135" w14:paraId="43D5B066" w14:textId="77777777" w:rsidTr="00DB2DFF">
        <w:trPr>
          <w:trHeight w:val="324"/>
        </w:trPr>
        <w:tc>
          <w:tcPr>
            <w:tcW w:w="5944" w:type="dxa"/>
            <w:tcBorders>
              <w:top w:val="nil"/>
              <w:left w:val="single" w:sz="8" w:space="0" w:color="000000"/>
              <w:bottom w:val="single" w:sz="8" w:space="0" w:color="000000"/>
              <w:right w:val="single" w:sz="8" w:space="0" w:color="000000"/>
            </w:tcBorders>
            <w:vAlign w:val="center"/>
            <w:hideMark/>
          </w:tcPr>
          <w:p w14:paraId="1D2B7E5C" w14:textId="77777777" w:rsidR="00966355" w:rsidRPr="009C2135" w:rsidRDefault="00966355" w:rsidP="00DB2DFF">
            <w:pPr>
              <w:rPr>
                <w:color w:val="000000"/>
                <w:sz w:val="22"/>
                <w:szCs w:val="22"/>
              </w:rPr>
            </w:pPr>
            <w:r w:rsidRPr="009C2135">
              <w:rPr>
                <w:color w:val="000000"/>
                <w:sz w:val="22"/>
                <w:szCs w:val="22"/>
              </w:rPr>
              <w:t>Профилактика насосов моноблочных, горизонтальных</w:t>
            </w:r>
          </w:p>
        </w:tc>
        <w:tc>
          <w:tcPr>
            <w:tcW w:w="992" w:type="dxa"/>
            <w:tcBorders>
              <w:top w:val="nil"/>
              <w:left w:val="nil"/>
              <w:bottom w:val="single" w:sz="8" w:space="0" w:color="000000"/>
              <w:right w:val="single" w:sz="8" w:space="0" w:color="000000"/>
            </w:tcBorders>
            <w:vAlign w:val="center"/>
            <w:hideMark/>
          </w:tcPr>
          <w:p w14:paraId="289B4B24" w14:textId="77777777" w:rsidR="00966355" w:rsidRPr="009C2135" w:rsidRDefault="00966355" w:rsidP="00DB2DFF">
            <w:pPr>
              <w:jc w:val="center"/>
              <w:rPr>
                <w:color w:val="000000"/>
                <w:sz w:val="22"/>
                <w:szCs w:val="22"/>
              </w:rPr>
            </w:pPr>
            <w:r w:rsidRPr="009C2135">
              <w:rPr>
                <w:color w:val="000000"/>
                <w:sz w:val="22"/>
                <w:szCs w:val="22"/>
              </w:rPr>
              <w:t>5</w:t>
            </w:r>
          </w:p>
        </w:tc>
        <w:tc>
          <w:tcPr>
            <w:tcW w:w="1224" w:type="dxa"/>
            <w:tcBorders>
              <w:top w:val="none" w:sz="4" w:space="0" w:color="000000"/>
              <w:left w:val="none" w:sz="4" w:space="0" w:color="000000"/>
              <w:bottom w:val="single" w:sz="8" w:space="0" w:color="000000"/>
              <w:right w:val="single" w:sz="8" w:space="0" w:color="000000"/>
            </w:tcBorders>
            <w:vAlign w:val="center"/>
          </w:tcPr>
          <w:p w14:paraId="689E7500"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21FB616F" w14:textId="77777777" w:rsidR="00966355" w:rsidRPr="009C2135" w:rsidRDefault="00966355" w:rsidP="00DB2DFF">
            <w:pPr>
              <w:jc w:val="right"/>
              <w:rPr>
                <w:color w:val="000000"/>
                <w:sz w:val="22"/>
                <w:szCs w:val="22"/>
              </w:rPr>
            </w:pPr>
          </w:p>
        </w:tc>
      </w:tr>
      <w:tr w:rsidR="00966355" w:rsidRPr="009C2135" w14:paraId="0C0584B5" w14:textId="77777777" w:rsidTr="00DB2DFF">
        <w:trPr>
          <w:trHeight w:val="636"/>
        </w:trPr>
        <w:tc>
          <w:tcPr>
            <w:tcW w:w="5944" w:type="dxa"/>
            <w:tcBorders>
              <w:top w:val="nil"/>
              <w:left w:val="single" w:sz="8" w:space="0" w:color="000000"/>
              <w:bottom w:val="single" w:sz="8" w:space="0" w:color="000000"/>
              <w:right w:val="single" w:sz="8" w:space="0" w:color="000000"/>
            </w:tcBorders>
            <w:vAlign w:val="center"/>
            <w:hideMark/>
          </w:tcPr>
          <w:p w14:paraId="77DD010F" w14:textId="77777777" w:rsidR="00966355" w:rsidRPr="009C2135" w:rsidRDefault="00966355" w:rsidP="00DB2DFF">
            <w:pPr>
              <w:rPr>
                <w:color w:val="000000"/>
                <w:sz w:val="22"/>
                <w:szCs w:val="22"/>
              </w:rPr>
            </w:pPr>
            <w:r w:rsidRPr="009C2135">
              <w:rPr>
                <w:color w:val="000000"/>
                <w:sz w:val="22"/>
                <w:szCs w:val="22"/>
              </w:rPr>
              <w:t>Промывка пластинчатого теплообменника «GEA WTT» со сдачей по акту представителю энергоснабжающей организации</w:t>
            </w:r>
          </w:p>
        </w:tc>
        <w:tc>
          <w:tcPr>
            <w:tcW w:w="992" w:type="dxa"/>
            <w:tcBorders>
              <w:top w:val="nil"/>
              <w:left w:val="nil"/>
              <w:bottom w:val="single" w:sz="8" w:space="0" w:color="000000"/>
              <w:right w:val="single" w:sz="8" w:space="0" w:color="000000"/>
            </w:tcBorders>
            <w:vAlign w:val="center"/>
            <w:hideMark/>
          </w:tcPr>
          <w:p w14:paraId="747E8BA4" w14:textId="77777777" w:rsidR="00966355" w:rsidRPr="009C2135" w:rsidRDefault="00966355" w:rsidP="00DB2DFF">
            <w:pPr>
              <w:jc w:val="center"/>
              <w:rPr>
                <w:color w:val="000000"/>
                <w:sz w:val="22"/>
                <w:szCs w:val="22"/>
              </w:rPr>
            </w:pPr>
            <w:r w:rsidRPr="009C2135">
              <w:rPr>
                <w:color w:val="000000"/>
                <w:sz w:val="22"/>
                <w:szCs w:val="22"/>
              </w:rPr>
              <w:t>3</w:t>
            </w:r>
          </w:p>
        </w:tc>
        <w:tc>
          <w:tcPr>
            <w:tcW w:w="1224" w:type="dxa"/>
            <w:tcBorders>
              <w:top w:val="none" w:sz="4" w:space="0" w:color="000000"/>
              <w:left w:val="none" w:sz="4" w:space="0" w:color="000000"/>
              <w:bottom w:val="single" w:sz="8" w:space="0" w:color="000000"/>
              <w:right w:val="single" w:sz="8" w:space="0" w:color="000000"/>
            </w:tcBorders>
            <w:vAlign w:val="center"/>
          </w:tcPr>
          <w:p w14:paraId="35C001B3"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220DF1E4" w14:textId="77777777" w:rsidR="00966355" w:rsidRPr="009C2135" w:rsidRDefault="00966355" w:rsidP="00DB2DFF">
            <w:pPr>
              <w:jc w:val="right"/>
              <w:rPr>
                <w:color w:val="000000"/>
                <w:sz w:val="22"/>
                <w:szCs w:val="22"/>
              </w:rPr>
            </w:pPr>
          </w:p>
        </w:tc>
      </w:tr>
      <w:tr w:rsidR="00966355" w:rsidRPr="009C2135" w14:paraId="159C2D80" w14:textId="77777777" w:rsidTr="00DB2DFF">
        <w:trPr>
          <w:trHeight w:val="636"/>
        </w:trPr>
        <w:tc>
          <w:tcPr>
            <w:tcW w:w="5944" w:type="dxa"/>
            <w:tcBorders>
              <w:top w:val="nil"/>
              <w:left w:val="single" w:sz="8" w:space="0" w:color="000000"/>
              <w:bottom w:val="single" w:sz="8" w:space="0" w:color="000000"/>
              <w:right w:val="single" w:sz="8" w:space="0" w:color="000000"/>
            </w:tcBorders>
            <w:vAlign w:val="center"/>
            <w:hideMark/>
          </w:tcPr>
          <w:p w14:paraId="4AC0D52A" w14:textId="77777777" w:rsidR="00966355" w:rsidRPr="009C2135" w:rsidRDefault="00966355" w:rsidP="00DB2DFF">
            <w:pPr>
              <w:rPr>
                <w:color w:val="000000"/>
                <w:sz w:val="22"/>
                <w:szCs w:val="22"/>
              </w:rPr>
            </w:pPr>
            <w:r w:rsidRPr="009C2135">
              <w:rPr>
                <w:color w:val="000000"/>
                <w:sz w:val="22"/>
                <w:szCs w:val="22"/>
              </w:rPr>
              <w:t xml:space="preserve">Гидравлические испытания системы отопления -трубопроводы до 100мм – </w:t>
            </w:r>
            <w:r w:rsidRPr="009C2135">
              <w:rPr>
                <w:b/>
                <w:bCs/>
                <w:color w:val="000000"/>
                <w:sz w:val="22"/>
                <w:szCs w:val="22"/>
              </w:rPr>
              <w:t>40м</w:t>
            </w:r>
          </w:p>
        </w:tc>
        <w:tc>
          <w:tcPr>
            <w:tcW w:w="992" w:type="dxa"/>
            <w:tcBorders>
              <w:top w:val="nil"/>
              <w:left w:val="nil"/>
              <w:bottom w:val="single" w:sz="8" w:space="0" w:color="000000"/>
              <w:right w:val="single" w:sz="8" w:space="0" w:color="000000"/>
            </w:tcBorders>
            <w:vAlign w:val="center"/>
            <w:hideMark/>
          </w:tcPr>
          <w:p w14:paraId="62BE9C0D" w14:textId="77777777" w:rsidR="00966355" w:rsidRPr="009C2135" w:rsidRDefault="00966355" w:rsidP="00DB2DFF">
            <w:pPr>
              <w:jc w:val="center"/>
              <w:rPr>
                <w:color w:val="000000"/>
                <w:sz w:val="22"/>
                <w:szCs w:val="22"/>
              </w:rPr>
            </w:pPr>
            <w:r w:rsidRPr="009C2135">
              <w:rPr>
                <w:color w:val="000000"/>
                <w:sz w:val="22"/>
                <w:szCs w:val="22"/>
              </w:rPr>
              <w:t>1</w:t>
            </w:r>
          </w:p>
        </w:tc>
        <w:tc>
          <w:tcPr>
            <w:tcW w:w="1224" w:type="dxa"/>
            <w:tcBorders>
              <w:top w:val="none" w:sz="4" w:space="0" w:color="000000"/>
              <w:left w:val="none" w:sz="4" w:space="0" w:color="000000"/>
              <w:bottom w:val="single" w:sz="8" w:space="0" w:color="000000"/>
              <w:right w:val="single" w:sz="8" w:space="0" w:color="000000"/>
            </w:tcBorders>
            <w:vAlign w:val="center"/>
          </w:tcPr>
          <w:p w14:paraId="457578DD"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46AA7D78" w14:textId="77777777" w:rsidR="00966355" w:rsidRPr="009C2135" w:rsidRDefault="00966355" w:rsidP="00DB2DFF">
            <w:pPr>
              <w:jc w:val="right"/>
              <w:rPr>
                <w:color w:val="000000"/>
                <w:sz w:val="22"/>
                <w:szCs w:val="22"/>
              </w:rPr>
            </w:pPr>
          </w:p>
        </w:tc>
      </w:tr>
      <w:tr w:rsidR="00966355" w:rsidRPr="009C2135" w14:paraId="510634E9" w14:textId="77777777" w:rsidTr="00DB2DFF">
        <w:trPr>
          <w:trHeight w:val="324"/>
        </w:trPr>
        <w:tc>
          <w:tcPr>
            <w:tcW w:w="5944" w:type="dxa"/>
            <w:tcBorders>
              <w:top w:val="nil"/>
              <w:left w:val="single" w:sz="8" w:space="0" w:color="000000"/>
              <w:bottom w:val="single" w:sz="8" w:space="0" w:color="000000"/>
              <w:right w:val="single" w:sz="8" w:space="0" w:color="000000"/>
            </w:tcBorders>
            <w:vAlign w:val="center"/>
            <w:hideMark/>
          </w:tcPr>
          <w:p w14:paraId="238A573A" w14:textId="77777777" w:rsidR="00966355" w:rsidRPr="009C2135" w:rsidRDefault="00966355" w:rsidP="00DB2DFF">
            <w:pPr>
              <w:rPr>
                <w:color w:val="000000"/>
                <w:sz w:val="22"/>
                <w:szCs w:val="22"/>
              </w:rPr>
            </w:pPr>
            <w:r w:rsidRPr="009C2135">
              <w:rPr>
                <w:color w:val="000000"/>
                <w:sz w:val="22"/>
                <w:szCs w:val="22"/>
              </w:rPr>
              <w:t>Очистка поверхностей трубопроводов и оборудования тепловых пунктов</w:t>
            </w:r>
            <w:r w:rsidRPr="009C2135">
              <w:rPr>
                <w:b/>
                <w:bCs/>
                <w:color w:val="000000"/>
                <w:sz w:val="22"/>
                <w:szCs w:val="22"/>
              </w:rPr>
              <w:t xml:space="preserve"> -4м2</w:t>
            </w:r>
          </w:p>
        </w:tc>
        <w:tc>
          <w:tcPr>
            <w:tcW w:w="992" w:type="dxa"/>
            <w:tcBorders>
              <w:top w:val="nil"/>
              <w:left w:val="nil"/>
              <w:bottom w:val="single" w:sz="8" w:space="0" w:color="000000"/>
              <w:right w:val="single" w:sz="8" w:space="0" w:color="000000"/>
            </w:tcBorders>
            <w:vAlign w:val="center"/>
            <w:hideMark/>
          </w:tcPr>
          <w:p w14:paraId="0D4109BD" w14:textId="77777777" w:rsidR="00966355" w:rsidRPr="009C2135" w:rsidRDefault="00966355" w:rsidP="00DB2DFF">
            <w:pPr>
              <w:jc w:val="center"/>
              <w:rPr>
                <w:color w:val="000000"/>
                <w:sz w:val="22"/>
                <w:szCs w:val="22"/>
              </w:rPr>
            </w:pPr>
            <w:r w:rsidRPr="009C2135">
              <w:rPr>
                <w:color w:val="000000"/>
                <w:sz w:val="22"/>
                <w:szCs w:val="22"/>
              </w:rPr>
              <w:t>1</w:t>
            </w:r>
          </w:p>
        </w:tc>
        <w:tc>
          <w:tcPr>
            <w:tcW w:w="1224" w:type="dxa"/>
            <w:tcBorders>
              <w:top w:val="none" w:sz="4" w:space="0" w:color="000000"/>
              <w:left w:val="none" w:sz="4" w:space="0" w:color="000000"/>
              <w:bottom w:val="single" w:sz="8" w:space="0" w:color="000000"/>
              <w:right w:val="single" w:sz="8" w:space="0" w:color="000000"/>
            </w:tcBorders>
            <w:vAlign w:val="center"/>
          </w:tcPr>
          <w:p w14:paraId="131F5DF2"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3563CEED" w14:textId="77777777" w:rsidR="00966355" w:rsidRPr="009C2135" w:rsidRDefault="00966355" w:rsidP="00DB2DFF">
            <w:pPr>
              <w:jc w:val="right"/>
              <w:rPr>
                <w:color w:val="000000"/>
                <w:sz w:val="22"/>
                <w:szCs w:val="22"/>
              </w:rPr>
            </w:pPr>
          </w:p>
        </w:tc>
      </w:tr>
      <w:tr w:rsidR="00966355" w:rsidRPr="009C2135" w14:paraId="351C83E8" w14:textId="77777777" w:rsidTr="00DB2DFF">
        <w:trPr>
          <w:trHeight w:val="324"/>
        </w:trPr>
        <w:tc>
          <w:tcPr>
            <w:tcW w:w="5944" w:type="dxa"/>
            <w:tcBorders>
              <w:top w:val="nil"/>
              <w:left w:val="single" w:sz="8" w:space="0" w:color="000000"/>
              <w:bottom w:val="single" w:sz="8" w:space="0" w:color="000000"/>
              <w:right w:val="single" w:sz="8" w:space="0" w:color="000000"/>
            </w:tcBorders>
            <w:vAlign w:val="center"/>
            <w:hideMark/>
          </w:tcPr>
          <w:p w14:paraId="7628AE2D" w14:textId="77777777" w:rsidR="00966355" w:rsidRPr="009C2135" w:rsidRDefault="00966355" w:rsidP="00DB2DFF">
            <w:pPr>
              <w:rPr>
                <w:color w:val="000000"/>
                <w:sz w:val="22"/>
                <w:szCs w:val="22"/>
              </w:rPr>
            </w:pPr>
            <w:r w:rsidRPr="009C2135">
              <w:rPr>
                <w:color w:val="000000"/>
                <w:sz w:val="22"/>
                <w:szCs w:val="22"/>
              </w:rPr>
              <w:t xml:space="preserve">Регулировка систем теплоснабжения </w:t>
            </w:r>
          </w:p>
        </w:tc>
        <w:tc>
          <w:tcPr>
            <w:tcW w:w="992" w:type="dxa"/>
            <w:tcBorders>
              <w:top w:val="nil"/>
              <w:left w:val="nil"/>
              <w:bottom w:val="single" w:sz="8" w:space="0" w:color="000000"/>
              <w:right w:val="single" w:sz="8" w:space="0" w:color="000000"/>
            </w:tcBorders>
            <w:vAlign w:val="center"/>
            <w:hideMark/>
          </w:tcPr>
          <w:p w14:paraId="11AEE4E5" w14:textId="77777777" w:rsidR="00966355" w:rsidRPr="009C2135" w:rsidRDefault="00966355" w:rsidP="00DB2DFF">
            <w:pPr>
              <w:jc w:val="center"/>
              <w:rPr>
                <w:color w:val="000000"/>
                <w:sz w:val="22"/>
                <w:szCs w:val="22"/>
              </w:rPr>
            </w:pPr>
            <w:r w:rsidRPr="009C2135">
              <w:rPr>
                <w:color w:val="000000"/>
                <w:sz w:val="22"/>
                <w:szCs w:val="22"/>
              </w:rPr>
              <w:t>1</w:t>
            </w:r>
          </w:p>
        </w:tc>
        <w:tc>
          <w:tcPr>
            <w:tcW w:w="1224" w:type="dxa"/>
            <w:tcBorders>
              <w:top w:val="none" w:sz="4" w:space="0" w:color="000000"/>
              <w:left w:val="none" w:sz="4" w:space="0" w:color="000000"/>
              <w:bottom w:val="single" w:sz="8" w:space="0" w:color="000000"/>
              <w:right w:val="single" w:sz="8" w:space="0" w:color="000000"/>
            </w:tcBorders>
            <w:vAlign w:val="center"/>
          </w:tcPr>
          <w:p w14:paraId="7D8FD212"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117AF52D" w14:textId="77777777" w:rsidR="00966355" w:rsidRPr="009C2135" w:rsidRDefault="00966355" w:rsidP="00DB2DFF">
            <w:pPr>
              <w:jc w:val="right"/>
              <w:rPr>
                <w:color w:val="000000"/>
                <w:sz w:val="22"/>
                <w:szCs w:val="22"/>
              </w:rPr>
            </w:pPr>
          </w:p>
        </w:tc>
      </w:tr>
      <w:tr w:rsidR="00966355" w:rsidRPr="009C2135" w14:paraId="0682CD04" w14:textId="77777777" w:rsidTr="00DB2DFF">
        <w:trPr>
          <w:trHeight w:val="324"/>
        </w:trPr>
        <w:tc>
          <w:tcPr>
            <w:tcW w:w="5944" w:type="dxa"/>
            <w:tcBorders>
              <w:top w:val="nil"/>
              <w:left w:val="single" w:sz="8" w:space="0" w:color="000000"/>
              <w:bottom w:val="single" w:sz="8" w:space="0" w:color="000000"/>
              <w:right w:val="single" w:sz="8" w:space="0" w:color="000000"/>
            </w:tcBorders>
            <w:vAlign w:val="center"/>
            <w:hideMark/>
          </w:tcPr>
          <w:p w14:paraId="21FD3CD7" w14:textId="77777777" w:rsidR="00966355" w:rsidRPr="009C2135" w:rsidRDefault="00966355" w:rsidP="00DB2DFF">
            <w:pPr>
              <w:rPr>
                <w:color w:val="000000"/>
                <w:sz w:val="22"/>
                <w:szCs w:val="22"/>
              </w:rPr>
            </w:pPr>
            <w:r>
              <w:rPr>
                <w:color w:val="000000"/>
                <w:sz w:val="22"/>
                <w:szCs w:val="22"/>
              </w:rPr>
              <w:t>Промывка внутренней системы теплопотребления</w:t>
            </w:r>
          </w:p>
        </w:tc>
        <w:tc>
          <w:tcPr>
            <w:tcW w:w="992" w:type="dxa"/>
            <w:tcBorders>
              <w:top w:val="nil"/>
              <w:left w:val="nil"/>
              <w:bottom w:val="single" w:sz="8" w:space="0" w:color="000000"/>
              <w:right w:val="single" w:sz="8" w:space="0" w:color="000000"/>
            </w:tcBorders>
            <w:vAlign w:val="center"/>
            <w:hideMark/>
          </w:tcPr>
          <w:p w14:paraId="0B13CA9E" w14:textId="77777777" w:rsidR="00966355" w:rsidRPr="009C2135" w:rsidRDefault="00966355" w:rsidP="00DB2DFF">
            <w:pPr>
              <w:jc w:val="center"/>
              <w:rPr>
                <w:color w:val="000000"/>
                <w:sz w:val="22"/>
                <w:szCs w:val="22"/>
              </w:rPr>
            </w:pPr>
            <w:r w:rsidRPr="00966355">
              <w:rPr>
                <w:color w:val="000000"/>
                <w:sz w:val="22"/>
                <w:szCs w:val="22"/>
              </w:rPr>
              <w:t>1</w:t>
            </w:r>
          </w:p>
        </w:tc>
        <w:tc>
          <w:tcPr>
            <w:tcW w:w="1224" w:type="dxa"/>
            <w:tcBorders>
              <w:top w:val="none" w:sz="4" w:space="0" w:color="000000"/>
              <w:left w:val="none" w:sz="4" w:space="0" w:color="000000"/>
              <w:bottom w:val="single" w:sz="8" w:space="0" w:color="000000"/>
              <w:right w:val="single" w:sz="8" w:space="0" w:color="000000"/>
            </w:tcBorders>
            <w:vAlign w:val="center"/>
          </w:tcPr>
          <w:p w14:paraId="1150BFF5"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61E0C217" w14:textId="77777777" w:rsidR="00966355" w:rsidRPr="009C2135" w:rsidRDefault="00966355" w:rsidP="00DB2DFF">
            <w:pPr>
              <w:jc w:val="right"/>
              <w:rPr>
                <w:color w:val="000000"/>
                <w:sz w:val="22"/>
                <w:szCs w:val="22"/>
              </w:rPr>
            </w:pPr>
          </w:p>
        </w:tc>
      </w:tr>
      <w:tr w:rsidR="00966355" w:rsidRPr="009C2135" w14:paraId="124FF1C9" w14:textId="77777777" w:rsidTr="00DB2DFF">
        <w:trPr>
          <w:trHeight w:val="324"/>
        </w:trPr>
        <w:tc>
          <w:tcPr>
            <w:tcW w:w="5944" w:type="dxa"/>
            <w:tcBorders>
              <w:top w:val="nil"/>
              <w:left w:val="single" w:sz="8" w:space="0" w:color="000000"/>
              <w:bottom w:val="single" w:sz="8" w:space="0" w:color="000000"/>
              <w:right w:val="single" w:sz="8" w:space="0" w:color="000000"/>
            </w:tcBorders>
            <w:vAlign w:val="center"/>
          </w:tcPr>
          <w:p w14:paraId="62FFD211" w14:textId="7D740DA9" w:rsidR="00966355" w:rsidRDefault="00966355" w:rsidP="00DB2DFF">
            <w:pPr>
              <w:rPr>
                <w:color w:val="000000"/>
                <w:sz w:val="22"/>
                <w:szCs w:val="22"/>
              </w:rPr>
            </w:pPr>
            <w:r>
              <w:rPr>
                <w:color w:val="000000"/>
                <w:sz w:val="22"/>
                <w:szCs w:val="22"/>
              </w:rPr>
              <w:lastRenderedPageBreak/>
              <w:t xml:space="preserve">Замена </w:t>
            </w:r>
            <w:r w:rsidR="008642AE">
              <w:rPr>
                <w:color w:val="000000"/>
                <w:sz w:val="22"/>
                <w:szCs w:val="22"/>
              </w:rPr>
              <w:t>г</w:t>
            </w:r>
            <w:r>
              <w:rPr>
                <w:color w:val="000000"/>
                <w:sz w:val="22"/>
                <w:szCs w:val="22"/>
              </w:rPr>
              <w:t>ликоля по системе вентиляции, 200 л.</w:t>
            </w:r>
          </w:p>
        </w:tc>
        <w:tc>
          <w:tcPr>
            <w:tcW w:w="992" w:type="dxa"/>
            <w:tcBorders>
              <w:top w:val="nil"/>
              <w:left w:val="nil"/>
              <w:bottom w:val="single" w:sz="8" w:space="0" w:color="000000"/>
              <w:right w:val="single" w:sz="8" w:space="0" w:color="000000"/>
            </w:tcBorders>
            <w:vAlign w:val="center"/>
          </w:tcPr>
          <w:p w14:paraId="0B2AB82F" w14:textId="77777777" w:rsidR="00966355" w:rsidRPr="00966355" w:rsidRDefault="00966355" w:rsidP="00DB2DFF">
            <w:pPr>
              <w:jc w:val="center"/>
              <w:rPr>
                <w:color w:val="000000"/>
                <w:sz w:val="22"/>
                <w:szCs w:val="22"/>
              </w:rPr>
            </w:pPr>
            <w:r>
              <w:rPr>
                <w:color w:val="000000"/>
                <w:sz w:val="22"/>
                <w:szCs w:val="22"/>
              </w:rPr>
              <w:t>1</w:t>
            </w:r>
          </w:p>
        </w:tc>
        <w:tc>
          <w:tcPr>
            <w:tcW w:w="1224" w:type="dxa"/>
            <w:tcBorders>
              <w:top w:val="none" w:sz="4" w:space="0" w:color="000000"/>
              <w:left w:val="none" w:sz="4" w:space="0" w:color="000000"/>
              <w:bottom w:val="single" w:sz="8" w:space="0" w:color="000000"/>
              <w:right w:val="single" w:sz="8" w:space="0" w:color="000000"/>
            </w:tcBorders>
            <w:vAlign w:val="center"/>
          </w:tcPr>
          <w:p w14:paraId="00E8AD08"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7942CA18" w14:textId="77777777" w:rsidR="00966355" w:rsidRPr="009C2135" w:rsidRDefault="00966355" w:rsidP="00DB2DFF">
            <w:pPr>
              <w:jc w:val="right"/>
              <w:rPr>
                <w:color w:val="000000"/>
                <w:sz w:val="22"/>
                <w:szCs w:val="22"/>
              </w:rPr>
            </w:pPr>
          </w:p>
        </w:tc>
      </w:tr>
      <w:tr w:rsidR="00966355" w:rsidRPr="009C2135" w14:paraId="08BB151A" w14:textId="77777777" w:rsidTr="00DB2DFF">
        <w:trPr>
          <w:trHeight w:val="324"/>
        </w:trPr>
        <w:tc>
          <w:tcPr>
            <w:tcW w:w="5944" w:type="dxa"/>
            <w:tcBorders>
              <w:top w:val="nil"/>
              <w:left w:val="single" w:sz="8" w:space="0" w:color="000000"/>
              <w:bottom w:val="single" w:sz="8" w:space="0" w:color="000000"/>
              <w:right w:val="single" w:sz="8" w:space="0" w:color="000000"/>
            </w:tcBorders>
            <w:vAlign w:val="center"/>
          </w:tcPr>
          <w:p w14:paraId="1FFB5CCD" w14:textId="683D1463" w:rsidR="00966355" w:rsidRPr="00966355" w:rsidRDefault="00966355" w:rsidP="00DB2DFF">
            <w:pPr>
              <w:rPr>
                <w:color w:val="000000"/>
                <w:sz w:val="22"/>
                <w:szCs w:val="22"/>
              </w:rPr>
            </w:pPr>
            <w:r w:rsidRPr="00966355">
              <w:rPr>
                <w:color w:val="000000"/>
                <w:sz w:val="22"/>
                <w:szCs w:val="22"/>
              </w:rPr>
              <w:t>Сдача гидравлических испытаний по акту</w:t>
            </w:r>
            <w:r>
              <w:rPr>
                <w:color w:val="000000"/>
                <w:sz w:val="22"/>
                <w:szCs w:val="22"/>
              </w:rPr>
              <w:t>.</w:t>
            </w:r>
          </w:p>
        </w:tc>
        <w:tc>
          <w:tcPr>
            <w:tcW w:w="992" w:type="dxa"/>
            <w:tcBorders>
              <w:top w:val="nil"/>
              <w:left w:val="nil"/>
              <w:bottom w:val="single" w:sz="8" w:space="0" w:color="000000"/>
              <w:right w:val="single" w:sz="8" w:space="0" w:color="000000"/>
            </w:tcBorders>
            <w:vAlign w:val="center"/>
          </w:tcPr>
          <w:p w14:paraId="0923E178" w14:textId="0A440DE2" w:rsidR="00966355" w:rsidRPr="00966355" w:rsidRDefault="008642AE" w:rsidP="00DB2DFF">
            <w:pPr>
              <w:jc w:val="center"/>
              <w:rPr>
                <w:color w:val="000000"/>
                <w:sz w:val="22"/>
                <w:szCs w:val="22"/>
              </w:rPr>
            </w:pPr>
            <w:r>
              <w:rPr>
                <w:color w:val="000000"/>
                <w:sz w:val="22"/>
                <w:szCs w:val="22"/>
              </w:rPr>
              <w:t>1</w:t>
            </w:r>
          </w:p>
        </w:tc>
        <w:tc>
          <w:tcPr>
            <w:tcW w:w="1224" w:type="dxa"/>
            <w:tcBorders>
              <w:top w:val="none" w:sz="4" w:space="0" w:color="000000"/>
              <w:left w:val="none" w:sz="4" w:space="0" w:color="000000"/>
              <w:bottom w:val="single" w:sz="8" w:space="0" w:color="000000"/>
              <w:right w:val="single" w:sz="8" w:space="0" w:color="000000"/>
            </w:tcBorders>
            <w:vAlign w:val="center"/>
          </w:tcPr>
          <w:p w14:paraId="408D6686"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0BA309C9" w14:textId="77777777" w:rsidR="00966355" w:rsidRPr="009C2135" w:rsidRDefault="00966355" w:rsidP="00DB2DFF">
            <w:pPr>
              <w:jc w:val="right"/>
              <w:rPr>
                <w:color w:val="000000"/>
                <w:sz w:val="22"/>
                <w:szCs w:val="22"/>
              </w:rPr>
            </w:pPr>
          </w:p>
        </w:tc>
      </w:tr>
      <w:tr w:rsidR="00966355" w:rsidRPr="009C2135" w14:paraId="025B9C94" w14:textId="77777777" w:rsidTr="00DB2DFF">
        <w:trPr>
          <w:trHeight w:val="636"/>
        </w:trPr>
        <w:tc>
          <w:tcPr>
            <w:tcW w:w="5944" w:type="dxa"/>
            <w:tcBorders>
              <w:top w:val="nil"/>
              <w:left w:val="single" w:sz="8" w:space="0" w:color="000000"/>
              <w:bottom w:val="single" w:sz="8" w:space="0" w:color="000000"/>
              <w:right w:val="single" w:sz="8" w:space="0" w:color="000000"/>
            </w:tcBorders>
            <w:vAlign w:val="center"/>
            <w:hideMark/>
          </w:tcPr>
          <w:p w14:paraId="0C2538F3" w14:textId="77777777" w:rsidR="00966355" w:rsidRPr="009C2135" w:rsidRDefault="00966355" w:rsidP="00DB2DFF">
            <w:pPr>
              <w:rPr>
                <w:color w:val="000000"/>
                <w:sz w:val="22"/>
                <w:szCs w:val="22"/>
              </w:rPr>
            </w:pPr>
            <w:r>
              <w:rPr>
                <w:color w:val="000000"/>
                <w:sz w:val="22"/>
                <w:szCs w:val="22"/>
              </w:rPr>
              <w:t>С</w:t>
            </w:r>
            <w:r w:rsidRPr="009C2135">
              <w:rPr>
                <w:color w:val="000000"/>
                <w:sz w:val="22"/>
                <w:szCs w:val="22"/>
              </w:rPr>
              <w:t>дач</w:t>
            </w:r>
            <w:r>
              <w:rPr>
                <w:color w:val="000000"/>
                <w:sz w:val="22"/>
                <w:szCs w:val="22"/>
              </w:rPr>
              <w:t>а</w:t>
            </w:r>
            <w:r w:rsidRPr="009C2135">
              <w:rPr>
                <w:color w:val="000000"/>
                <w:sz w:val="22"/>
                <w:szCs w:val="22"/>
              </w:rPr>
              <w:t xml:space="preserve"> представителю энергоснабжающей организации</w:t>
            </w:r>
            <w:r>
              <w:rPr>
                <w:color w:val="000000"/>
                <w:sz w:val="22"/>
                <w:szCs w:val="22"/>
              </w:rPr>
              <w:t xml:space="preserve"> </w:t>
            </w:r>
            <w:proofErr w:type="spellStart"/>
            <w:r>
              <w:rPr>
                <w:color w:val="000000"/>
                <w:sz w:val="22"/>
                <w:szCs w:val="22"/>
              </w:rPr>
              <w:t>теплопотребляющего</w:t>
            </w:r>
            <w:proofErr w:type="spellEnd"/>
            <w:r>
              <w:rPr>
                <w:color w:val="000000"/>
                <w:sz w:val="22"/>
                <w:szCs w:val="22"/>
              </w:rPr>
              <w:t xml:space="preserve"> оборудования</w:t>
            </w:r>
            <w:r w:rsidRPr="009C2135">
              <w:rPr>
                <w:color w:val="000000"/>
                <w:sz w:val="22"/>
                <w:szCs w:val="22"/>
              </w:rPr>
              <w:t xml:space="preserve"> и получение Акта готовности к отопительному сезону</w:t>
            </w:r>
            <w:r>
              <w:rPr>
                <w:color w:val="000000"/>
                <w:sz w:val="22"/>
                <w:szCs w:val="22"/>
              </w:rPr>
              <w:t>.</w:t>
            </w:r>
            <w:r w:rsidRPr="009C2135">
              <w:rPr>
                <w:color w:val="000000"/>
                <w:sz w:val="22"/>
                <w:szCs w:val="22"/>
              </w:rPr>
              <w:t xml:space="preserve"> </w:t>
            </w:r>
          </w:p>
        </w:tc>
        <w:tc>
          <w:tcPr>
            <w:tcW w:w="992" w:type="dxa"/>
            <w:tcBorders>
              <w:top w:val="nil"/>
              <w:left w:val="nil"/>
              <w:bottom w:val="single" w:sz="8" w:space="0" w:color="000000"/>
              <w:right w:val="single" w:sz="8" w:space="0" w:color="000000"/>
            </w:tcBorders>
            <w:vAlign w:val="center"/>
            <w:hideMark/>
          </w:tcPr>
          <w:p w14:paraId="0B068617" w14:textId="77777777" w:rsidR="00966355" w:rsidRPr="009C2135" w:rsidRDefault="00966355" w:rsidP="00DB2DFF">
            <w:pPr>
              <w:jc w:val="center"/>
              <w:rPr>
                <w:color w:val="000000"/>
                <w:sz w:val="22"/>
                <w:szCs w:val="22"/>
              </w:rPr>
            </w:pPr>
            <w:r w:rsidRPr="009C2135">
              <w:rPr>
                <w:color w:val="000000"/>
                <w:sz w:val="22"/>
                <w:szCs w:val="22"/>
              </w:rPr>
              <w:t>1</w:t>
            </w:r>
          </w:p>
        </w:tc>
        <w:tc>
          <w:tcPr>
            <w:tcW w:w="1224" w:type="dxa"/>
            <w:tcBorders>
              <w:top w:val="none" w:sz="4" w:space="0" w:color="000000"/>
              <w:left w:val="none" w:sz="4" w:space="0" w:color="000000"/>
              <w:bottom w:val="single" w:sz="8" w:space="0" w:color="000000"/>
              <w:right w:val="single" w:sz="8" w:space="0" w:color="000000"/>
            </w:tcBorders>
            <w:vAlign w:val="center"/>
          </w:tcPr>
          <w:p w14:paraId="1452E298"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4ACBAA93" w14:textId="77777777" w:rsidR="00966355" w:rsidRPr="009C2135" w:rsidRDefault="00966355" w:rsidP="00DB2DFF">
            <w:pPr>
              <w:jc w:val="right"/>
              <w:rPr>
                <w:color w:val="000000"/>
                <w:sz w:val="22"/>
                <w:szCs w:val="22"/>
              </w:rPr>
            </w:pPr>
          </w:p>
        </w:tc>
      </w:tr>
      <w:tr w:rsidR="00966355" w:rsidRPr="009C2135" w14:paraId="0213AE4A" w14:textId="77777777" w:rsidTr="00DB2DFF">
        <w:trPr>
          <w:trHeight w:val="324"/>
        </w:trPr>
        <w:tc>
          <w:tcPr>
            <w:tcW w:w="9629" w:type="dxa"/>
            <w:gridSpan w:val="4"/>
            <w:tcBorders>
              <w:top w:val="single" w:sz="8" w:space="0" w:color="000000"/>
              <w:left w:val="single" w:sz="8" w:space="0" w:color="000000"/>
              <w:bottom w:val="single" w:sz="8" w:space="0" w:color="000000"/>
              <w:right w:val="single" w:sz="8" w:space="0" w:color="000000"/>
            </w:tcBorders>
            <w:vAlign w:val="center"/>
            <w:hideMark/>
          </w:tcPr>
          <w:p w14:paraId="0F927EB5" w14:textId="77777777" w:rsidR="00966355" w:rsidRPr="009C2135" w:rsidRDefault="00966355" w:rsidP="00DB2DFF">
            <w:pPr>
              <w:jc w:val="center"/>
              <w:rPr>
                <w:b/>
                <w:bCs/>
                <w:color w:val="000000"/>
                <w:sz w:val="22"/>
                <w:szCs w:val="22"/>
              </w:rPr>
            </w:pPr>
            <w:r w:rsidRPr="009C2135">
              <w:rPr>
                <w:b/>
                <w:bCs/>
                <w:color w:val="000000"/>
                <w:sz w:val="22"/>
                <w:szCs w:val="22"/>
              </w:rPr>
              <w:t xml:space="preserve">Набережная Петра Великого, дом 5, ИТП№3 </w:t>
            </w:r>
          </w:p>
        </w:tc>
      </w:tr>
      <w:tr w:rsidR="00966355" w:rsidRPr="009C2135" w14:paraId="78B7B7EB" w14:textId="77777777" w:rsidTr="00DB2DFF">
        <w:trPr>
          <w:trHeight w:val="324"/>
        </w:trPr>
        <w:tc>
          <w:tcPr>
            <w:tcW w:w="5944" w:type="dxa"/>
            <w:tcBorders>
              <w:top w:val="nil"/>
              <w:left w:val="single" w:sz="8" w:space="0" w:color="000000"/>
              <w:bottom w:val="single" w:sz="8" w:space="0" w:color="000000"/>
              <w:right w:val="single" w:sz="8" w:space="0" w:color="000000"/>
            </w:tcBorders>
            <w:vAlign w:val="center"/>
            <w:hideMark/>
          </w:tcPr>
          <w:p w14:paraId="481210C5" w14:textId="77777777" w:rsidR="00966355" w:rsidRPr="009C2135" w:rsidRDefault="00966355" w:rsidP="00DB2DFF">
            <w:pPr>
              <w:rPr>
                <w:color w:val="000000"/>
                <w:sz w:val="22"/>
                <w:szCs w:val="22"/>
              </w:rPr>
            </w:pPr>
            <w:r w:rsidRPr="009C2135">
              <w:rPr>
                <w:color w:val="000000"/>
                <w:sz w:val="22"/>
                <w:szCs w:val="22"/>
              </w:rPr>
              <w:t xml:space="preserve">Очистка грязевиков и фильтров </w:t>
            </w:r>
            <w:proofErr w:type="spellStart"/>
            <w:r w:rsidRPr="009C2135">
              <w:rPr>
                <w:color w:val="000000"/>
                <w:sz w:val="22"/>
                <w:szCs w:val="22"/>
              </w:rPr>
              <w:t>Dn</w:t>
            </w:r>
            <w:proofErr w:type="spellEnd"/>
            <w:r w:rsidRPr="009C2135">
              <w:rPr>
                <w:color w:val="000000"/>
                <w:sz w:val="22"/>
                <w:szCs w:val="22"/>
              </w:rPr>
              <w:t xml:space="preserve"> 40  </w:t>
            </w:r>
          </w:p>
        </w:tc>
        <w:tc>
          <w:tcPr>
            <w:tcW w:w="992" w:type="dxa"/>
            <w:tcBorders>
              <w:top w:val="nil"/>
              <w:left w:val="nil"/>
              <w:bottom w:val="single" w:sz="8" w:space="0" w:color="000000"/>
              <w:right w:val="single" w:sz="8" w:space="0" w:color="000000"/>
            </w:tcBorders>
            <w:vAlign w:val="center"/>
            <w:hideMark/>
          </w:tcPr>
          <w:p w14:paraId="781A1EC5" w14:textId="77777777" w:rsidR="00966355" w:rsidRPr="009C2135" w:rsidRDefault="00966355" w:rsidP="00DB2DFF">
            <w:pPr>
              <w:jc w:val="center"/>
              <w:rPr>
                <w:color w:val="000000"/>
                <w:sz w:val="22"/>
                <w:szCs w:val="22"/>
              </w:rPr>
            </w:pPr>
            <w:r w:rsidRPr="009C2135">
              <w:rPr>
                <w:color w:val="000000"/>
                <w:sz w:val="22"/>
                <w:szCs w:val="22"/>
              </w:rPr>
              <w:t>1</w:t>
            </w:r>
          </w:p>
        </w:tc>
        <w:tc>
          <w:tcPr>
            <w:tcW w:w="1224" w:type="dxa"/>
            <w:tcBorders>
              <w:top w:val="none" w:sz="4" w:space="0" w:color="000000"/>
              <w:left w:val="none" w:sz="4" w:space="0" w:color="000000"/>
              <w:bottom w:val="single" w:sz="8" w:space="0" w:color="000000"/>
              <w:right w:val="single" w:sz="8" w:space="0" w:color="000000"/>
            </w:tcBorders>
            <w:vAlign w:val="center"/>
          </w:tcPr>
          <w:p w14:paraId="1D1B6E2B"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405E322D" w14:textId="77777777" w:rsidR="00966355" w:rsidRPr="009C2135" w:rsidRDefault="00966355" w:rsidP="00DB2DFF">
            <w:pPr>
              <w:jc w:val="right"/>
              <w:rPr>
                <w:color w:val="000000"/>
                <w:sz w:val="22"/>
                <w:szCs w:val="22"/>
              </w:rPr>
            </w:pPr>
          </w:p>
        </w:tc>
      </w:tr>
      <w:tr w:rsidR="00966355" w:rsidRPr="009C2135" w14:paraId="03487D77" w14:textId="77777777" w:rsidTr="00DB2DFF">
        <w:trPr>
          <w:trHeight w:val="324"/>
        </w:trPr>
        <w:tc>
          <w:tcPr>
            <w:tcW w:w="5944" w:type="dxa"/>
            <w:tcBorders>
              <w:top w:val="nil"/>
              <w:left w:val="single" w:sz="8" w:space="0" w:color="000000"/>
              <w:bottom w:val="single" w:sz="8" w:space="0" w:color="000000"/>
              <w:right w:val="single" w:sz="8" w:space="0" w:color="000000"/>
            </w:tcBorders>
            <w:vAlign w:val="center"/>
            <w:hideMark/>
          </w:tcPr>
          <w:p w14:paraId="3B17AED4" w14:textId="77777777" w:rsidR="00966355" w:rsidRPr="009C2135" w:rsidRDefault="00966355" w:rsidP="00DB2DFF">
            <w:pPr>
              <w:rPr>
                <w:color w:val="000000"/>
                <w:sz w:val="22"/>
                <w:szCs w:val="22"/>
              </w:rPr>
            </w:pPr>
            <w:r w:rsidRPr="009C2135">
              <w:rPr>
                <w:color w:val="000000"/>
                <w:sz w:val="22"/>
                <w:szCs w:val="22"/>
              </w:rPr>
              <w:t xml:space="preserve">Очистка грязевиков и фильтров </w:t>
            </w:r>
            <w:proofErr w:type="spellStart"/>
            <w:r w:rsidRPr="009C2135">
              <w:rPr>
                <w:color w:val="000000"/>
                <w:sz w:val="22"/>
                <w:szCs w:val="22"/>
              </w:rPr>
              <w:t>Dn</w:t>
            </w:r>
            <w:proofErr w:type="spellEnd"/>
            <w:r w:rsidRPr="009C2135">
              <w:rPr>
                <w:color w:val="000000"/>
                <w:sz w:val="22"/>
                <w:szCs w:val="22"/>
              </w:rPr>
              <w:t xml:space="preserve"> 32  </w:t>
            </w:r>
          </w:p>
        </w:tc>
        <w:tc>
          <w:tcPr>
            <w:tcW w:w="992" w:type="dxa"/>
            <w:tcBorders>
              <w:top w:val="nil"/>
              <w:left w:val="nil"/>
              <w:bottom w:val="single" w:sz="8" w:space="0" w:color="000000"/>
              <w:right w:val="single" w:sz="8" w:space="0" w:color="000000"/>
            </w:tcBorders>
            <w:vAlign w:val="center"/>
            <w:hideMark/>
          </w:tcPr>
          <w:p w14:paraId="169AC99E" w14:textId="77777777" w:rsidR="00966355" w:rsidRPr="009C2135" w:rsidRDefault="00966355" w:rsidP="00DB2DFF">
            <w:pPr>
              <w:jc w:val="center"/>
              <w:rPr>
                <w:color w:val="000000"/>
                <w:sz w:val="22"/>
                <w:szCs w:val="22"/>
              </w:rPr>
            </w:pPr>
            <w:r w:rsidRPr="009C2135">
              <w:rPr>
                <w:color w:val="000000"/>
                <w:sz w:val="22"/>
                <w:szCs w:val="22"/>
              </w:rPr>
              <w:t>2</w:t>
            </w:r>
          </w:p>
        </w:tc>
        <w:tc>
          <w:tcPr>
            <w:tcW w:w="1224" w:type="dxa"/>
            <w:tcBorders>
              <w:top w:val="none" w:sz="4" w:space="0" w:color="000000"/>
              <w:left w:val="none" w:sz="4" w:space="0" w:color="000000"/>
              <w:bottom w:val="single" w:sz="8" w:space="0" w:color="000000"/>
              <w:right w:val="single" w:sz="8" w:space="0" w:color="000000"/>
            </w:tcBorders>
            <w:vAlign w:val="center"/>
          </w:tcPr>
          <w:p w14:paraId="4B357AA1"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5DAE5039" w14:textId="77777777" w:rsidR="00966355" w:rsidRPr="009C2135" w:rsidRDefault="00966355" w:rsidP="00DB2DFF">
            <w:pPr>
              <w:jc w:val="right"/>
              <w:rPr>
                <w:color w:val="000000"/>
                <w:sz w:val="22"/>
                <w:szCs w:val="22"/>
              </w:rPr>
            </w:pPr>
          </w:p>
        </w:tc>
      </w:tr>
      <w:tr w:rsidR="00966355" w:rsidRPr="009C2135" w14:paraId="4628C0EA" w14:textId="77777777" w:rsidTr="00DB2DFF">
        <w:trPr>
          <w:trHeight w:val="324"/>
        </w:trPr>
        <w:tc>
          <w:tcPr>
            <w:tcW w:w="5944" w:type="dxa"/>
            <w:tcBorders>
              <w:top w:val="nil"/>
              <w:left w:val="single" w:sz="8" w:space="0" w:color="000000"/>
              <w:bottom w:val="single" w:sz="8" w:space="0" w:color="000000"/>
              <w:right w:val="single" w:sz="8" w:space="0" w:color="000000"/>
            </w:tcBorders>
            <w:vAlign w:val="center"/>
            <w:hideMark/>
          </w:tcPr>
          <w:p w14:paraId="0F020125" w14:textId="77777777" w:rsidR="00966355" w:rsidRPr="009C2135" w:rsidRDefault="00966355" w:rsidP="00DB2DFF">
            <w:pPr>
              <w:rPr>
                <w:color w:val="000000"/>
                <w:sz w:val="22"/>
                <w:szCs w:val="22"/>
              </w:rPr>
            </w:pPr>
            <w:r w:rsidRPr="009C2135">
              <w:rPr>
                <w:color w:val="000000"/>
                <w:sz w:val="22"/>
                <w:szCs w:val="22"/>
              </w:rPr>
              <w:t xml:space="preserve">Очистка грязевиков и фильтров </w:t>
            </w:r>
            <w:proofErr w:type="spellStart"/>
            <w:r w:rsidRPr="009C2135">
              <w:rPr>
                <w:color w:val="000000"/>
                <w:sz w:val="22"/>
                <w:szCs w:val="22"/>
              </w:rPr>
              <w:t>Dn</w:t>
            </w:r>
            <w:proofErr w:type="spellEnd"/>
            <w:r w:rsidRPr="009C2135">
              <w:rPr>
                <w:color w:val="000000"/>
                <w:sz w:val="22"/>
                <w:szCs w:val="22"/>
              </w:rPr>
              <w:t xml:space="preserve"> 25  </w:t>
            </w:r>
          </w:p>
        </w:tc>
        <w:tc>
          <w:tcPr>
            <w:tcW w:w="992" w:type="dxa"/>
            <w:tcBorders>
              <w:top w:val="nil"/>
              <w:left w:val="nil"/>
              <w:bottom w:val="single" w:sz="8" w:space="0" w:color="000000"/>
              <w:right w:val="single" w:sz="8" w:space="0" w:color="000000"/>
            </w:tcBorders>
            <w:vAlign w:val="center"/>
            <w:hideMark/>
          </w:tcPr>
          <w:p w14:paraId="5AF2A3C9" w14:textId="77777777" w:rsidR="00966355" w:rsidRPr="009C2135" w:rsidRDefault="00966355" w:rsidP="00DB2DFF">
            <w:pPr>
              <w:jc w:val="center"/>
              <w:rPr>
                <w:color w:val="000000"/>
                <w:sz w:val="22"/>
                <w:szCs w:val="22"/>
              </w:rPr>
            </w:pPr>
            <w:r w:rsidRPr="009C2135">
              <w:rPr>
                <w:color w:val="000000"/>
                <w:sz w:val="22"/>
                <w:szCs w:val="22"/>
              </w:rPr>
              <w:t>2</w:t>
            </w:r>
          </w:p>
        </w:tc>
        <w:tc>
          <w:tcPr>
            <w:tcW w:w="1224" w:type="dxa"/>
            <w:tcBorders>
              <w:top w:val="none" w:sz="4" w:space="0" w:color="000000"/>
              <w:left w:val="none" w:sz="4" w:space="0" w:color="000000"/>
              <w:bottom w:val="single" w:sz="8" w:space="0" w:color="000000"/>
              <w:right w:val="single" w:sz="8" w:space="0" w:color="000000"/>
            </w:tcBorders>
            <w:vAlign w:val="center"/>
          </w:tcPr>
          <w:p w14:paraId="29824178"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05165E35" w14:textId="77777777" w:rsidR="00966355" w:rsidRPr="009C2135" w:rsidRDefault="00966355" w:rsidP="00DB2DFF">
            <w:pPr>
              <w:jc w:val="right"/>
              <w:rPr>
                <w:color w:val="000000"/>
                <w:sz w:val="22"/>
                <w:szCs w:val="22"/>
              </w:rPr>
            </w:pPr>
          </w:p>
        </w:tc>
      </w:tr>
      <w:tr w:rsidR="00966355" w:rsidRPr="009C2135" w14:paraId="7FC6BB61" w14:textId="77777777" w:rsidTr="00DB2DFF">
        <w:trPr>
          <w:trHeight w:val="324"/>
        </w:trPr>
        <w:tc>
          <w:tcPr>
            <w:tcW w:w="5944" w:type="dxa"/>
            <w:tcBorders>
              <w:top w:val="nil"/>
              <w:left w:val="single" w:sz="8" w:space="0" w:color="000000"/>
              <w:bottom w:val="single" w:sz="8" w:space="0" w:color="000000"/>
              <w:right w:val="single" w:sz="8" w:space="0" w:color="000000"/>
            </w:tcBorders>
            <w:vAlign w:val="center"/>
            <w:hideMark/>
          </w:tcPr>
          <w:p w14:paraId="247DAA8D" w14:textId="77777777" w:rsidR="00966355" w:rsidRPr="009C2135" w:rsidRDefault="00966355" w:rsidP="00DB2DFF">
            <w:pPr>
              <w:rPr>
                <w:color w:val="000000"/>
                <w:sz w:val="22"/>
                <w:szCs w:val="22"/>
              </w:rPr>
            </w:pPr>
            <w:r w:rsidRPr="009C2135">
              <w:rPr>
                <w:color w:val="000000"/>
                <w:sz w:val="22"/>
                <w:szCs w:val="22"/>
              </w:rPr>
              <w:t xml:space="preserve">Профилактика насосов моноблочных, горизонтальных </w:t>
            </w:r>
          </w:p>
        </w:tc>
        <w:tc>
          <w:tcPr>
            <w:tcW w:w="992" w:type="dxa"/>
            <w:tcBorders>
              <w:top w:val="nil"/>
              <w:left w:val="nil"/>
              <w:bottom w:val="single" w:sz="8" w:space="0" w:color="000000"/>
              <w:right w:val="single" w:sz="8" w:space="0" w:color="000000"/>
            </w:tcBorders>
            <w:vAlign w:val="center"/>
            <w:hideMark/>
          </w:tcPr>
          <w:p w14:paraId="04049906" w14:textId="77777777" w:rsidR="00966355" w:rsidRPr="009C2135" w:rsidRDefault="00966355" w:rsidP="00DB2DFF">
            <w:pPr>
              <w:jc w:val="center"/>
              <w:rPr>
                <w:color w:val="000000"/>
                <w:sz w:val="22"/>
                <w:szCs w:val="22"/>
              </w:rPr>
            </w:pPr>
            <w:r w:rsidRPr="009C2135">
              <w:rPr>
                <w:color w:val="000000"/>
                <w:sz w:val="22"/>
                <w:szCs w:val="22"/>
              </w:rPr>
              <w:t>8</w:t>
            </w:r>
          </w:p>
        </w:tc>
        <w:tc>
          <w:tcPr>
            <w:tcW w:w="1224" w:type="dxa"/>
            <w:tcBorders>
              <w:top w:val="none" w:sz="4" w:space="0" w:color="000000"/>
              <w:left w:val="none" w:sz="4" w:space="0" w:color="000000"/>
              <w:bottom w:val="single" w:sz="8" w:space="0" w:color="000000"/>
              <w:right w:val="single" w:sz="8" w:space="0" w:color="000000"/>
            </w:tcBorders>
            <w:vAlign w:val="center"/>
          </w:tcPr>
          <w:p w14:paraId="3F6F3EB1"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29C4D907" w14:textId="77777777" w:rsidR="00966355" w:rsidRPr="009C2135" w:rsidRDefault="00966355" w:rsidP="00DB2DFF">
            <w:pPr>
              <w:jc w:val="right"/>
              <w:rPr>
                <w:color w:val="000000"/>
                <w:sz w:val="22"/>
                <w:szCs w:val="22"/>
              </w:rPr>
            </w:pPr>
          </w:p>
        </w:tc>
      </w:tr>
      <w:tr w:rsidR="00966355" w:rsidRPr="009C2135" w14:paraId="5F280723" w14:textId="77777777" w:rsidTr="00DB2DFF">
        <w:trPr>
          <w:trHeight w:val="636"/>
        </w:trPr>
        <w:tc>
          <w:tcPr>
            <w:tcW w:w="5944" w:type="dxa"/>
            <w:tcBorders>
              <w:top w:val="nil"/>
              <w:left w:val="single" w:sz="8" w:space="0" w:color="000000"/>
              <w:bottom w:val="single" w:sz="8" w:space="0" w:color="000000"/>
              <w:right w:val="single" w:sz="8" w:space="0" w:color="000000"/>
            </w:tcBorders>
            <w:vAlign w:val="center"/>
            <w:hideMark/>
          </w:tcPr>
          <w:p w14:paraId="060F7047" w14:textId="77777777" w:rsidR="00966355" w:rsidRPr="009C2135" w:rsidRDefault="00966355" w:rsidP="00DB2DFF">
            <w:pPr>
              <w:rPr>
                <w:color w:val="000000"/>
                <w:sz w:val="22"/>
                <w:szCs w:val="22"/>
              </w:rPr>
            </w:pPr>
            <w:r w:rsidRPr="009C2135">
              <w:rPr>
                <w:color w:val="000000"/>
                <w:sz w:val="22"/>
                <w:szCs w:val="22"/>
              </w:rPr>
              <w:t>Промывка пластинчатого теплообменника «</w:t>
            </w:r>
            <w:proofErr w:type="spellStart"/>
            <w:r w:rsidRPr="009C2135">
              <w:rPr>
                <w:color w:val="000000"/>
                <w:sz w:val="22"/>
                <w:szCs w:val="22"/>
              </w:rPr>
              <w:t>Danfoss</w:t>
            </w:r>
            <w:proofErr w:type="spellEnd"/>
            <w:r w:rsidRPr="009C2135">
              <w:rPr>
                <w:color w:val="000000"/>
                <w:sz w:val="22"/>
                <w:szCs w:val="22"/>
              </w:rPr>
              <w:t>» со сдачей по акту представителю энергоснабжающей организации</w:t>
            </w:r>
          </w:p>
        </w:tc>
        <w:tc>
          <w:tcPr>
            <w:tcW w:w="992" w:type="dxa"/>
            <w:tcBorders>
              <w:top w:val="nil"/>
              <w:left w:val="nil"/>
              <w:bottom w:val="single" w:sz="8" w:space="0" w:color="000000"/>
              <w:right w:val="single" w:sz="8" w:space="0" w:color="000000"/>
            </w:tcBorders>
            <w:vAlign w:val="center"/>
            <w:hideMark/>
          </w:tcPr>
          <w:p w14:paraId="195306F9" w14:textId="77777777" w:rsidR="00966355" w:rsidRPr="009C2135" w:rsidRDefault="00966355" w:rsidP="00DB2DFF">
            <w:pPr>
              <w:jc w:val="center"/>
              <w:rPr>
                <w:color w:val="000000"/>
                <w:sz w:val="22"/>
                <w:szCs w:val="22"/>
              </w:rPr>
            </w:pPr>
            <w:r w:rsidRPr="009C2135">
              <w:rPr>
                <w:color w:val="000000"/>
                <w:sz w:val="22"/>
                <w:szCs w:val="22"/>
              </w:rPr>
              <w:t>3</w:t>
            </w:r>
          </w:p>
        </w:tc>
        <w:tc>
          <w:tcPr>
            <w:tcW w:w="1224" w:type="dxa"/>
            <w:tcBorders>
              <w:top w:val="none" w:sz="4" w:space="0" w:color="000000"/>
              <w:left w:val="none" w:sz="4" w:space="0" w:color="000000"/>
              <w:bottom w:val="single" w:sz="8" w:space="0" w:color="000000"/>
              <w:right w:val="single" w:sz="8" w:space="0" w:color="000000"/>
            </w:tcBorders>
            <w:vAlign w:val="center"/>
          </w:tcPr>
          <w:p w14:paraId="213F3442"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10C48B7D" w14:textId="77777777" w:rsidR="00966355" w:rsidRPr="009C2135" w:rsidRDefault="00966355" w:rsidP="00DB2DFF">
            <w:pPr>
              <w:jc w:val="right"/>
              <w:rPr>
                <w:color w:val="000000"/>
                <w:sz w:val="22"/>
                <w:szCs w:val="22"/>
              </w:rPr>
            </w:pPr>
          </w:p>
        </w:tc>
      </w:tr>
      <w:tr w:rsidR="00966355" w:rsidRPr="009C2135" w14:paraId="69EDF7A0" w14:textId="77777777" w:rsidTr="00DB2DFF">
        <w:trPr>
          <w:trHeight w:val="636"/>
        </w:trPr>
        <w:tc>
          <w:tcPr>
            <w:tcW w:w="5944" w:type="dxa"/>
            <w:tcBorders>
              <w:top w:val="nil"/>
              <w:left w:val="single" w:sz="8" w:space="0" w:color="000000"/>
              <w:bottom w:val="single" w:sz="8" w:space="0" w:color="000000"/>
              <w:right w:val="single" w:sz="8" w:space="0" w:color="000000"/>
            </w:tcBorders>
            <w:vAlign w:val="center"/>
            <w:hideMark/>
          </w:tcPr>
          <w:p w14:paraId="1DA6A38E" w14:textId="77777777" w:rsidR="00966355" w:rsidRPr="009C2135" w:rsidRDefault="00966355" w:rsidP="00DB2DFF">
            <w:pPr>
              <w:rPr>
                <w:color w:val="000000"/>
                <w:sz w:val="22"/>
                <w:szCs w:val="22"/>
              </w:rPr>
            </w:pPr>
            <w:r w:rsidRPr="009C2135">
              <w:rPr>
                <w:color w:val="000000"/>
                <w:sz w:val="22"/>
                <w:szCs w:val="22"/>
              </w:rPr>
              <w:t>Гидравлические испытания системы отопления -</w:t>
            </w:r>
            <w:r>
              <w:rPr>
                <w:color w:val="000000"/>
                <w:sz w:val="22"/>
                <w:szCs w:val="22"/>
              </w:rPr>
              <w:t xml:space="preserve"> </w:t>
            </w:r>
            <w:r w:rsidRPr="009C2135">
              <w:rPr>
                <w:color w:val="000000"/>
                <w:sz w:val="22"/>
                <w:szCs w:val="22"/>
              </w:rPr>
              <w:t xml:space="preserve">трубопроводы до 100мм – </w:t>
            </w:r>
            <w:r w:rsidRPr="009C2135">
              <w:rPr>
                <w:b/>
                <w:bCs/>
                <w:color w:val="000000"/>
                <w:sz w:val="22"/>
                <w:szCs w:val="22"/>
              </w:rPr>
              <w:t>40м</w:t>
            </w:r>
          </w:p>
        </w:tc>
        <w:tc>
          <w:tcPr>
            <w:tcW w:w="992" w:type="dxa"/>
            <w:tcBorders>
              <w:top w:val="nil"/>
              <w:left w:val="nil"/>
              <w:bottom w:val="single" w:sz="8" w:space="0" w:color="000000"/>
              <w:right w:val="single" w:sz="8" w:space="0" w:color="000000"/>
            </w:tcBorders>
            <w:vAlign w:val="center"/>
            <w:hideMark/>
          </w:tcPr>
          <w:p w14:paraId="1CDD5043" w14:textId="77777777" w:rsidR="00966355" w:rsidRPr="009C2135" w:rsidRDefault="00966355" w:rsidP="00DB2DFF">
            <w:pPr>
              <w:jc w:val="center"/>
              <w:rPr>
                <w:color w:val="000000"/>
                <w:sz w:val="22"/>
                <w:szCs w:val="22"/>
              </w:rPr>
            </w:pPr>
            <w:r w:rsidRPr="009C2135">
              <w:rPr>
                <w:color w:val="000000"/>
                <w:sz w:val="22"/>
                <w:szCs w:val="22"/>
              </w:rPr>
              <w:t>1</w:t>
            </w:r>
          </w:p>
        </w:tc>
        <w:tc>
          <w:tcPr>
            <w:tcW w:w="1224" w:type="dxa"/>
            <w:tcBorders>
              <w:top w:val="none" w:sz="4" w:space="0" w:color="000000"/>
              <w:left w:val="none" w:sz="4" w:space="0" w:color="000000"/>
              <w:bottom w:val="single" w:sz="8" w:space="0" w:color="000000"/>
              <w:right w:val="single" w:sz="8" w:space="0" w:color="000000"/>
            </w:tcBorders>
            <w:vAlign w:val="center"/>
          </w:tcPr>
          <w:p w14:paraId="715CCD5D"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103F5D60" w14:textId="77777777" w:rsidR="00966355" w:rsidRPr="009C2135" w:rsidRDefault="00966355" w:rsidP="00DB2DFF">
            <w:pPr>
              <w:jc w:val="right"/>
              <w:rPr>
                <w:color w:val="000000"/>
                <w:sz w:val="22"/>
                <w:szCs w:val="22"/>
              </w:rPr>
            </w:pPr>
          </w:p>
        </w:tc>
      </w:tr>
      <w:tr w:rsidR="00966355" w:rsidRPr="009C2135" w14:paraId="69328102" w14:textId="77777777" w:rsidTr="00DB2DFF">
        <w:trPr>
          <w:trHeight w:val="324"/>
        </w:trPr>
        <w:tc>
          <w:tcPr>
            <w:tcW w:w="5944" w:type="dxa"/>
            <w:tcBorders>
              <w:top w:val="nil"/>
              <w:left w:val="single" w:sz="8" w:space="0" w:color="000000"/>
              <w:bottom w:val="single" w:sz="8" w:space="0" w:color="000000"/>
              <w:right w:val="single" w:sz="8" w:space="0" w:color="000000"/>
            </w:tcBorders>
            <w:vAlign w:val="center"/>
            <w:hideMark/>
          </w:tcPr>
          <w:p w14:paraId="6941A777" w14:textId="77777777" w:rsidR="00966355" w:rsidRPr="009C2135" w:rsidRDefault="00966355" w:rsidP="00DB2DFF">
            <w:pPr>
              <w:rPr>
                <w:color w:val="000000"/>
                <w:sz w:val="22"/>
                <w:szCs w:val="22"/>
              </w:rPr>
            </w:pPr>
            <w:r w:rsidRPr="009C2135">
              <w:rPr>
                <w:color w:val="000000"/>
                <w:sz w:val="22"/>
                <w:szCs w:val="22"/>
              </w:rPr>
              <w:t>Очистка поверхностей трубопроводов и оборудования тепловых пунктов</w:t>
            </w:r>
            <w:r w:rsidRPr="009C2135">
              <w:rPr>
                <w:b/>
                <w:bCs/>
                <w:color w:val="000000"/>
                <w:sz w:val="22"/>
                <w:szCs w:val="22"/>
              </w:rPr>
              <w:t xml:space="preserve"> -4м2</w:t>
            </w:r>
          </w:p>
        </w:tc>
        <w:tc>
          <w:tcPr>
            <w:tcW w:w="992" w:type="dxa"/>
            <w:tcBorders>
              <w:top w:val="nil"/>
              <w:left w:val="nil"/>
              <w:bottom w:val="single" w:sz="8" w:space="0" w:color="000000"/>
              <w:right w:val="single" w:sz="8" w:space="0" w:color="000000"/>
            </w:tcBorders>
            <w:vAlign w:val="center"/>
            <w:hideMark/>
          </w:tcPr>
          <w:p w14:paraId="16C2611E" w14:textId="77777777" w:rsidR="00966355" w:rsidRPr="009C2135" w:rsidRDefault="00966355" w:rsidP="00DB2DFF">
            <w:pPr>
              <w:jc w:val="center"/>
              <w:rPr>
                <w:color w:val="000000"/>
                <w:sz w:val="22"/>
                <w:szCs w:val="22"/>
              </w:rPr>
            </w:pPr>
            <w:r w:rsidRPr="009C2135">
              <w:rPr>
                <w:color w:val="000000"/>
                <w:sz w:val="22"/>
                <w:szCs w:val="22"/>
              </w:rPr>
              <w:t>1</w:t>
            </w:r>
          </w:p>
        </w:tc>
        <w:tc>
          <w:tcPr>
            <w:tcW w:w="1224" w:type="dxa"/>
            <w:tcBorders>
              <w:top w:val="none" w:sz="4" w:space="0" w:color="000000"/>
              <w:left w:val="none" w:sz="4" w:space="0" w:color="000000"/>
              <w:bottom w:val="single" w:sz="8" w:space="0" w:color="000000"/>
              <w:right w:val="single" w:sz="8" w:space="0" w:color="000000"/>
            </w:tcBorders>
            <w:vAlign w:val="center"/>
          </w:tcPr>
          <w:p w14:paraId="3A146A0E"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3C3570BB" w14:textId="77777777" w:rsidR="00966355" w:rsidRPr="009C2135" w:rsidRDefault="00966355" w:rsidP="00DB2DFF">
            <w:pPr>
              <w:jc w:val="right"/>
              <w:rPr>
                <w:color w:val="000000"/>
                <w:sz w:val="22"/>
                <w:szCs w:val="22"/>
              </w:rPr>
            </w:pPr>
          </w:p>
        </w:tc>
      </w:tr>
      <w:tr w:rsidR="00966355" w:rsidRPr="009C2135" w14:paraId="2AA2FABE" w14:textId="77777777" w:rsidTr="00DB2DFF">
        <w:trPr>
          <w:trHeight w:val="324"/>
        </w:trPr>
        <w:tc>
          <w:tcPr>
            <w:tcW w:w="5944" w:type="dxa"/>
            <w:tcBorders>
              <w:top w:val="nil"/>
              <w:left w:val="single" w:sz="8" w:space="0" w:color="000000"/>
              <w:bottom w:val="single" w:sz="8" w:space="0" w:color="000000"/>
              <w:right w:val="single" w:sz="8" w:space="0" w:color="000000"/>
            </w:tcBorders>
            <w:vAlign w:val="center"/>
            <w:hideMark/>
          </w:tcPr>
          <w:p w14:paraId="518C2A14" w14:textId="77777777" w:rsidR="00966355" w:rsidRPr="009C2135" w:rsidRDefault="00966355" w:rsidP="00DB2DFF">
            <w:pPr>
              <w:rPr>
                <w:color w:val="000000"/>
                <w:sz w:val="22"/>
                <w:szCs w:val="22"/>
              </w:rPr>
            </w:pPr>
            <w:r w:rsidRPr="009C2135">
              <w:rPr>
                <w:color w:val="000000"/>
                <w:sz w:val="22"/>
                <w:szCs w:val="22"/>
              </w:rPr>
              <w:t xml:space="preserve">Регулировка систем теплоснабжения </w:t>
            </w:r>
          </w:p>
        </w:tc>
        <w:tc>
          <w:tcPr>
            <w:tcW w:w="992" w:type="dxa"/>
            <w:tcBorders>
              <w:top w:val="nil"/>
              <w:left w:val="nil"/>
              <w:bottom w:val="single" w:sz="8" w:space="0" w:color="000000"/>
              <w:right w:val="single" w:sz="8" w:space="0" w:color="000000"/>
            </w:tcBorders>
            <w:vAlign w:val="center"/>
            <w:hideMark/>
          </w:tcPr>
          <w:p w14:paraId="093720E1" w14:textId="77777777" w:rsidR="00966355" w:rsidRPr="009C2135" w:rsidRDefault="00966355" w:rsidP="00DB2DFF">
            <w:pPr>
              <w:jc w:val="center"/>
              <w:rPr>
                <w:color w:val="000000"/>
                <w:sz w:val="22"/>
                <w:szCs w:val="22"/>
              </w:rPr>
            </w:pPr>
            <w:r w:rsidRPr="009C2135">
              <w:rPr>
                <w:color w:val="000000"/>
                <w:sz w:val="22"/>
                <w:szCs w:val="22"/>
              </w:rPr>
              <w:t>1</w:t>
            </w:r>
          </w:p>
        </w:tc>
        <w:tc>
          <w:tcPr>
            <w:tcW w:w="1224" w:type="dxa"/>
            <w:tcBorders>
              <w:top w:val="none" w:sz="4" w:space="0" w:color="000000"/>
              <w:left w:val="none" w:sz="4" w:space="0" w:color="000000"/>
              <w:bottom w:val="single" w:sz="8" w:space="0" w:color="000000"/>
              <w:right w:val="single" w:sz="8" w:space="0" w:color="000000"/>
            </w:tcBorders>
            <w:vAlign w:val="center"/>
          </w:tcPr>
          <w:p w14:paraId="22F50286"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2C6E9DA8" w14:textId="77777777" w:rsidR="00966355" w:rsidRPr="009C2135" w:rsidRDefault="00966355" w:rsidP="00DB2DFF">
            <w:pPr>
              <w:jc w:val="right"/>
              <w:rPr>
                <w:color w:val="000000"/>
                <w:sz w:val="22"/>
                <w:szCs w:val="22"/>
              </w:rPr>
            </w:pPr>
          </w:p>
        </w:tc>
      </w:tr>
      <w:tr w:rsidR="00966355" w:rsidRPr="009C2135" w14:paraId="3DEB76A7" w14:textId="77777777" w:rsidTr="00DB2DFF">
        <w:trPr>
          <w:trHeight w:val="324"/>
        </w:trPr>
        <w:tc>
          <w:tcPr>
            <w:tcW w:w="5944" w:type="dxa"/>
            <w:tcBorders>
              <w:top w:val="nil"/>
              <w:left w:val="single" w:sz="8" w:space="0" w:color="000000"/>
              <w:bottom w:val="single" w:sz="8" w:space="0" w:color="000000"/>
              <w:right w:val="single" w:sz="8" w:space="0" w:color="000000"/>
            </w:tcBorders>
            <w:vAlign w:val="center"/>
          </w:tcPr>
          <w:p w14:paraId="497A1427" w14:textId="6FD54A80" w:rsidR="00966355" w:rsidRPr="009C2135" w:rsidRDefault="00966355" w:rsidP="00DB2DFF">
            <w:pPr>
              <w:rPr>
                <w:color w:val="000000"/>
                <w:sz w:val="22"/>
                <w:szCs w:val="22"/>
              </w:rPr>
            </w:pPr>
            <w:r w:rsidRPr="00966355">
              <w:rPr>
                <w:color w:val="000000"/>
                <w:sz w:val="22"/>
                <w:szCs w:val="22"/>
              </w:rPr>
              <w:t xml:space="preserve">Опрессовка трубопроводов от точки врезки в магистральную тепловую сеть (граница балансовой м (или) эксплуатационной ответственности) до входных задвижек в ИТП давлением 1,25 от рабочего. </w:t>
            </w:r>
          </w:p>
        </w:tc>
        <w:tc>
          <w:tcPr>
            <w:tcW w:w="992" w:type="dxa"/>
            <w:tcBorders>
              <w:top w:val="nil"/>
              <w:left w:val="nil"/>
              <w:bottom w:val="single" w:sz="8" w:space="0" w:color="000000"/>
              <w:right w:val="single" w:sz="8" w:space="0" w:color="000000"/>
            </w:tcBorders>
            <w:vAlign w:val="center"/>
          </w:tcPr>
          <w:p w14:paraId="6B6400CB" w14:textId="77777777" w:rsidR="00966355" w:rsidRPr="009C2135" w:rsidRDefault="00966355" w:rsidP="00DB2DFF">
            <w:pPr>
              <w:jc w:val="center"/>
              <w:rPr>
                <w:color w:val="000000"/>
                <w:sz w:val="22"/>
                <w:szCs w:val="22"/>
              </w:rPr>
            </w:pPr>
          </w:p>
        </w:tc>
        <w:tc>
          <w:tcPr>
            <w:tcW w:w="1224" w:type="dxa"/>
            <w:tcBorders>
              <w:top w:val="none" w:sz="4" w:space="0" w:color="000000"/>
              <w:left w:val="none" w:sz="4" w:space="0" w:color="000000"/>
              <w:bottom w:val="single" w:sz="8" w:space="0" w:color="000000"/>
              <w:right w:val="single" w:sz="8" w:space="0" w:color="000000"/>
            </w:tcBorders>
            <w:vAlign w:val="center"/>
          </w:tcPr>
          <w:p w14:paraId="767F69C6"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1109BEDA" w14:textId="77777777" w:rsidR="00966355" w:rsidRPr="009C2135" w:rsidRDefault="00966355" w:rsidP="00DB2DFF">
            <w:pPr>
              <w:jc w:val="right"/>
              <w:rPr>
                <w:color w:val="000000"/>
                <w:sz w:val="22"/>
                <w:szCs w:val="22"/>
              </w:rPr>
            </w:pPr>
          </w:p>
        </w:tc>
      </w:tr>
      <w:tr w:rsidR="00966355" w:rsidRPr="009C2135" w14:paraId="06FD31CA" w14:textId="77777777" w:rsidTr="00DB2DFF">
        <w:trPr>
          <w:trHeight w:val="324"/>
        </w:trPr>
        <w:tc>
          <w:tcPr>
            <w:tcW w:w="5944" w:type="dxa"/>
            <w:tcBorders>
              <w:top w:val="nil"/>
              <w:left w:val="single" w:sz="8" w:space="0" w:color="000000"/>
              <w:bottom w:val="single" w:sz="8" w:space="0" w:color="000000"/>
              <w:right w:val="single" w:sz="8" w:space="0" w:color="000000"/>
            </w:tcBorders>
            <w:vAlign w:val="center"/>
            <w:hideMark/>
          </w:tcPr>
          <w:p w14:paraId="0D33CD1F" w14:textId="64980191" w:rsidR="00966355" w:rsidRPr="009C2135" w:rsidRDefault="00966355" w:rsidP="00DB2DFF">
            <w:pPr>
              <w:rPr>
                <w:color w:val="000000"/>
                <w:sz w:val="22"/>
                <w:szCs w:val="22"/>
              </w:rPr>
            </w:pPr>
            <w:r w:rsidRPr="00966355">
              <w:rPr>
                <w:color w:val="000000"/>
                <w:sz w:val="22"/>
                <w:szCs w:val="22"/>
              </w:rPr>
              <w:t>Сдача гидравлических испытаний по акту</w:t>
            </w:r>
            <w:r>
              <w:rPr>
                <w:color w:val="000000"/>
                <w:sz w:val="22"/>
                <w:szCs w:val="22"/>
              </w:rPr>
              <w:t>.</w:t>
            </w:r>
          </w:p>
        </w:tc>
        <w:tc>
          <w:tcPr>
            <w:tcW w:w="992" w:type="dxa"/>
            <w:tcBorders>
              <w:top w:val="nil"/>
              <w:left w:val="nil"/>
              <w:bottom w:val="single" w:sz="8" w:space="0" w:color="000000"/>
              <w:right w:val="single" w:sz="8" w:space="0" w:color="000000"/>
            </w:tcBorders>
            <w:vAlign w:val="center"/>
            <w:hideMark/>
          </w:tcPr>
          <w:p w14:paraId="1750D9AF" w14:textId="77777777" w:rsidR="00966355" w:rsidRPr="009C2135" w:rsidRDefault="00966355" w:rsidP="00DB2DFF">
            <w:pPr>
              <w:jc w:val="center"/>
              <w:rPr>
                <w:color w:val="000000"/>
                <w:sz w:val="22"/>
                <w:szCs w:val="22"/>
              </w:rPr>
            </w:pPr>
            <w:r w:rsidRPr="00966355">
              <w:rPr>
                <w:color w:val="000000"/>
                <w:sz w:val="22"/>
                <w:szCs w:val="22"/>
              </w:rPr>
              <w:t>1</w:t>
            </w:r>
          </w:p>
        </w:tc>
        <w:tc>
          <w:tcPr>
            <w:tcW w:w="1224" w:type="dxa"/>
            <w:tcBorders>
              <w:top w:val="none" w:sz="4" w:space="0" w:color="000000"/>
              <w:left w:val="none" w:sz="4" w:space="0" w:color="000000"/>
              <w:bottom w:val="single" w:sz="8" w:space="0" w:color="000000"/>
              <w:right w:val="single" w:sz="8" w:space="0" w:color="000000"/>
            </w:tcBorders>
            <w:vAlign w:val="center"/>
          </w:tcPr>
          <w:p w14:paraId="13BBC3A0"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254C9BAE" w14:textId="77777777" w:rsidR="00966355" w:rsidRPr="009C2135" w:rsidRDefault="00966355" w:rsidP="00DB2DFF">
            <w:pPr>
              <w:jc w:val="right"/>
              <w:rPr>
                <w:color w:val="000000"/>
                <w:sz w:val="22"/>
                <w:szCs w:val="22"/>
              </w:rPr>
            </w:pPr>
          </w:p>
        </w:tc>
      </w:tr>
      <w:tr w:rsidR="00966355" w:rsidRPr="009C2135" w14:paraId="2D024ADC" w14:textId="77777777" w:rsidTr="00DB2DFF">
        <w:trPr>
          <w:trHeight w:val="636"/>
        </w:trPr>
        <w:tc>
          <w:tcPr>
            <w:tcW w:w="5944" w:type="dxa"/>
            <w:tcBorders>
              <w:top w:val="nil"/>
              <w:left w:val="single" w:sz="8" w:space="0" w:color="000000"/>
              <w:bottom w:val="single" w:sz="8" w:space="0" w:color="000000"/>
              <w:right w:val="single" w:sz="8" w:space="0" w:color="000000"/>
            </w:tcBorders>
            <w:vAlign w:val="center"/>
            <w:hideMark/>
          </w:tcPr>
          <w:p w14:paraId="3A6BC21D" w14:textId="77777777" w:rsidR="00966355" w:rsidRPr="009C2135" w:rsidRDefault="00966355" w:rsidP="00DB2DFF">
            <w:pPr>
              <w:rPr>
                <w:color w:val="000000"/>
                <w:sz w:val="22"/>
                <w:szCs w:val="22"/>
              </w:rPr>
            </w:pPr>
            <w:r>
              <w:rPr>
                <w:color w:val="000000"/>
                <w:sz w:val="22"/>
                <w:szCs w:val="22"/>
              </w:rPr>
              <w:t>С</w:t>
            </w:r>
            <w:r w:rsidRPr="009C2135">
              <w:rPr>
                <w:color w:val="000000"/>
                <w:sz w:val="22"/>
                <w:szCs w:val="22"/>
              </w:rPr>
              <w:t>дач</w:t>
            </w:r>
            <w:r>
              <w:rPr>
                <w:color w:val="000000"/>
                <w:sz w:val="22"/>
                <w:szCs w:val="22"/>
              </w:rPr>
              <w:t>а</w:t>
            </w:r>
            <w:r w:rsidRPr="009C2135">
              <w:rPr>
                <w:color w:val="000000"/>
                <w:sz w:val="22"/>
                <w:szCs w:val="22"/>
              </w:rPr>
              <w:t xml:space="preserve"> представителю энергоснабжающей организации</w:t>
            </w:r>
            <w:r>
              <w:rPr>
                <w:color w:val="000000"/>
                <w:sz w:val="22"/>
                <w:szCs w:val="22"/>
              </w:rPr>
              <w:t xml:space="preserve"> </w:t>
            </w:r>
            <w:proofErr w:type="spellStart"/>
            <w:r>
              <w:rPr>
                <w:color w:val="000000"/>
                <w:sz w:val="22"/>
                <w:szCs w:val="22"/>
              </w:rPr>
              <w:t>теплопотребляющего</w:t>
            </w:r>
            <w:proofErr w:type="spellEnd"/>
            <w:r>
              <w:rPr>
                <w:color w:val="000000"/>
                <w:sz w:val="22"/>
                <w:szCs w:val="22"/>
              </w:rPr>
              <w:t xml:space="preserve"> оборудования</w:t>
            </w:r>
            <w:r w:rsidRPr="009C2135">
              <w:rPr>
                <w:color w:val="000000"/>
                <w:sz w:val="22"/>
                <w:szCs w:val="22"/>
              </w:rPr>
              <w:t xml:space="preserve"> и получение Акта готовности к отопительному сезону</w:t>
            </w:r>
            <w:r>
              <w:rPr>
                <w:color w:val="000000"/>
                <w:sz w:val="22"/>
                <w:szCs w:val="22"/>
              </w:rPr>
              <w:t>.</w:t>
            </w:r>
          </w:p>
        </w:tc>
        <w:tc>
          <w:tcPr>
            <w:tcW w:w="992" w:type="dxa"/>
            <w:tcBorders>
              <w:top w:val="nil"/>
              <w:left w:val="nil"/>
              <w:bottom w:val="single" w:sz="8" w:space="0" w:color="000000"/>
              <w:right w:val="single" w:sz="8" w:space="0" w:color="000000"/>
            </w:tcBorders>
            <w:vAlign w:val="center"/>
            <w:hideMark/>
          </w:tcPr>
          <w:p w14:paraId="5302A10F" w14:textId="77777777" w:rsidR="00966355" w:rsidRPr="009C2135" w:rsidRDefault="00966355" w:rsidP="00DB2DFF">
            <w:pPr>
              <w:jc w:val="center"/>
              <w:rPr>
                <w:color w:val="000000"/>
                <w:sz w:val="22"/>
                <w:szCs w:val="22"/>
              </w:rPr>
            </w:pPr>
            <w:r w:rsidRPr="009C2135">
              <w:rPr>
                <w:color w:val="000000"/>
                <w:sz w:val="22"/>
                <w:szCs w:val="22"/>
              </w:rPr>
              <w:t>1</w:t>
            </w:r>
          </w:p>
        </w:tc>
        <w:tc>
          <w:tcPr>
            <w:tcW w:w="1224" w:type="dxa"/>
            <w:tcBorders>
              <w:top w:val="none" w:sz="4" w:space="0" w:color="000000"/>
              <w:left w:val="none" w:sz="4" w:space="0" w:color="000000"/>
              <w:bottom w:val="single" w:sz="8" w:space="0" w:color="000000"/>
              <w:right w:val="single" w:sz="8" w:space="0" w:color="000000"/>
            </w:tcBorders>
            <w:vAlign w:val="center"/>
          </w:tcPr>
          <w:p w14:paraId="26E9A414"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6C484EC2" w14:textId="77777777" w:rsidR="00966355" w:rsidRPr="009C2135" w:rsidRDefault="00966355" w:rsidP="00DB2DFF">
            <w:pPr>
              <w:jc w:val="right"/>
              <w:rPr>
                <w:color w:val="000000"/>
                <w:sz w:val="22"/>
                <w:szCs w:val="22"/>
              </w:rPr>
            </w:pPr>
          </w:p>
        </w:tc>
      </w:tr>
      <w:tr w:rsidR="00966355" w:rsidRPr="009C2135" w14:paraId="025D72E2" w14:textId="77777777" w:rsidTr="00DB2DFF">
        <w:trPr>
          <w:trHeight w:val="324"/>
        </w:trPr>
        <w:tc>
          <w:tcPr>
            <w:tcW w:w="9629" w:type="dxa"/>
            <w:gridSpan w:val="4"/>
            <w:tcBorders>
              <w:top w:val="single" w:sz="8" w:space="0" w:color="000000"/>
              <w:left w:val="single" w:sz="8" w:space="0" w:color="000000"/>
              <w:bottom w:val="single" w:sz="8" w:space="0" w:color="000000"/>
              <w:right w:val="single" w:sz="8" w:space="0" w:color="000000"/>
            </w:tcBorders>
            <w:vAlign w:val="center"/>
            <w:hideMark/>
          </w:tcPr>
          <w:p w14:paraId="4BFEA06E" w14:textId="77777777" w:rsidR="00966355" w:rsidRPr="009C2135" w:rsidRDefault="00966355" w:rsidP="00DB2DFF">
            <w:pPr>
              <w:jc w:val="center"/>
              <w:rPr>
                <w:b/>
                <w:bCs/>
                <w:color w:val="000000"/>
                <w:sz w:val="22"/>
                <w:szCs w:val="22"/>
              </w:rPr>
            </w:pPr>
            <w:r w:rsidRPr="009C2135">
              <w:rPr>
                <w:b/>
                <w:bCs/>
                <w:color w:val="000000"/>
                <w:sz w:val="22"/>
                <w:szCs w:val="22"/>
              </w:rPr>
              <w:t xml:space="preserve">Набережная Петра Великого, дом 9, ИТП №4 </w:t>
            </w:r>
          </w:p>
        </w:tc>
      </w:tr>
      <w:tr w:rsidR="00966355" w:rsidRPr="009C2135" w14:paraId="05975AE0" w14:textId="77777777" w:rsidTr="00DB2DFF">
        <w:trPr>
          <w:trHeight w:val="324"/>
        </w:trPr>
        <w:tc>
          <w:tcPr>
            <w:tcW w:w="5944" w:type="dxa"/>
            <w:tcBorders>
              <w:top w:val="nil"/>
              <w:left w:val="single" w:sz="8" w:space="0" w:color="000000"/>
              <w:bottom w:val="single" w:sz="8" w:space="0" w:color="000000"/>
              <w:right w:val="single" w:sz="8" w:space="0" w:color="000000"/>
            </w:tcBorders>
            <w:vAlign w:val="center"/>
            <w:hideMark/>
          </w:tcPr>
          <w:p w14:paraId="560CF030" w14:textId="77777777" w:rsidR="00966355" w:rsidRPr="009C2135" w:rsidRDefault="00966355" w:rsidP="00DB2DFF">
            <w:pPr>
              <w:rPr>
                <w:color w:val="000000"/>
                <w:sz w:val="22"/>
                <w:szCs w:val="22"/>
              </w:rPr>
            </w:pPr>
            <w:r w:rsidRPr="009C2135">
              <w:rPr>
                <w:color w:val="000000"/>
                <w:sz w:val="22"/>
                <w:szCs w:val="22"/>
              </w:rPr>
              <w:t xml:space="preserve">Очистка грязевиков и фильтров </w:t>
            </w:r>
            <w:proofErr w:type="spellStart"/>
            <w:r w:rsidRPr="009C2135">
              <w:rPr>
                <w:color w:val="000000"/>
                <w:sz w:val="22"/>
                <w:szCs w:val="22"/>
              </w:rPr>
              <w:t>Dn</w:t>
            </w:r>
            <w:proofErr w:type="spellEnd"/>
            <w:r w:rsidRPr="009C2135">
              <w:rPr>
                <w:color w:val="000000"/>
                <w:sz w:val="22"/>
                <w:szCs w:val="22"/>
              </w:rPr>
              <w:t xml:space="preserve"> 32  </w:t>
            </w:r>
          </w:p>
        </w:tc>
        <w:tc>
          <w:tcPr>
            <w:tcW w:w="992" w:type="dxa"/>
            <w:tcBorders>
              <w:top w:val="nil"/>
              <w:left w:val="nil"/>
              <w:bottom w:val="single" w:sz="8" w:space="0" w:color="000000"/>
              <w:right w:val="single" w:sz="8" w:space="0" w:color="000000"/>
            </w:tcBorders>
            <w:vAlign w:val="center"/>
            <w:hideMark/>
          </w:tcPr>
          <w:p w14:paraId="49674219" w14:textId="77777777" w:rsidR="00966355" w:rsidRPr="009C2135" w:rsidRDefault="00966355" w:rsidP="00DB2DFF">
            <w:pPr>
              <w:jc w:val="center"/>
              <w:rPr>
                <w:color w:val="000000"/>
                <w:sz w:val="22"/>
                <w:szCs w:val="22"/>
              </w:rPr>
            </w:pPr>
            <w:r w:rsidRPr="009C2135">
              <w:rPr>
                <w:color w:val="000000"/>
                <w:sz w:val="22"/>
                <w:szCs w:val="22"/>
              </w:rPr>
              <w:t>1</w:t>
            </w:r>
          </w:p>
        </w:tc>
        <w:tc>
          <w:tcPr>
            <w:tcW w:w="1224" w:type="dxa"/>
            <w:tcBorders>
              <w:top w:val="none" w:sz="4" w:space="0" w:color="000000"/>
              <w:left w:val="none" w:sz="4" w:space="0" w:color="000000"/>
              <w:bottom w:val="single" w:sz="8" w:space="0" w:color="000000"/>
              <w:right w:val="single" w:sz="8" w:space="0" w:color="000000"/>
            </w:tcBorders>
            <w:vAlign w:val="center"/>
          </w:tcPr>
          <w:p w14:paraId="195F8FB4"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02189EF9" w14:textId="77777777" w:rsidR="00966355" w:rsidRPr="009C2135" w:rsidRDefault="00966355" w:rsidP="00DB2DFF">
            <w:pPr>
              <w:jc w:val="right"/>
              <w:rPr>
                <w:color w:val="000000"/>
                <w:sz w:val="22"/>
                <w:szCs w:val="22"/>
              </w:rPr>
            </w:pPr>
          </w:p>
        </w:tc>
      </w:tr>
      <w:tr w:rsidR="00966355" w:rsidRPr="009C2135" w14:paraId="455F7488" w14:textId="77777777" w:rsidTr="00DB2DFF">
        <w:trPr>
          <w:trHeight w:val="324"/>
        </w:trPr>
        <w:tc>
          <w:tcPr>
            <w:tcW w:w="5944" w:type="dxa"/>
            <w:tcBorders>
              <w:top w:val="nil"/>
              <w:left w:val="single" w:sz="8" w:space="0" w:color="000000"/>
              <w:bottom w:val="single" w:sz="8" w:space="0" w:color="000000"/>
              <w:right w:val="single" w:sz="8" w:space="0" w:color="000000"/>
            </w:tcBorders>
            <w:vAlign w:val="center"/>
            <w:hideMark/>
          </w:tcPr>
          <w:p w14:paraId="1A86017F" w14:textId="77777777" w:rsidR="00966355" w:rsidRPr="009C2135" w:rsidRDefault="00966355" w:rsidP="00DB2DFF">
            <w:pPr>
              <w:rPr>
                <w:color w:val="000000"/>
                <w:sz w:val="22"/>
                <w:szCs w:val="22"/>
              </w:rPr>
            </w:pPr>
            <w:r w:rsidRPr="009C2135">
              <w:rPr>
                <w:color w:val="000000"/>
                <w:sz w:val="22"/>
                <w:szCs w:val="22"/>
              </w:rPr>
              <w:t xml:space="preserve">Очистка грязевиков и фильтров </w:t>
            </w:r>
            <w:proofErr w:type="spellStart"/>
            <w:r w:rsidRPr="009C2135">
              <w:rPr>
                <w:color w:val="000000"/>
                <w:sz w:val="22"/>
                <w:szCs w:val="22"/>
              </w:rPr>
              <w:t>Dn</w:t>
            </w:r>
            <w:proofErr w:type="spellEnd"/>
            <w:r w:rsidRPr="009C2135">
              <w:rPr>
                <w:color w:val="000000"/>
                <w:sz w:val="22"/>
                <w:szCs w:val="22"/>
              </w:rPr>
              <w:t xml:space="preserve"> 25  </w:t>
            </w:r>
          </w:p>
        </w:tc>
        <w:tc>
          <w:tcPr>
            <w:tcW w:w="992" w:type="dxa"/>
            <w:tcBorders>
              <w:top w:val="nil"/>
              <w:left w:val="nil"/>
              <w:bottom w:val="single" w:sz="8" w:space="0" w:color="000000"/>
              <w:right w:val="single" w:sz="8" w:space="0" w:color="000000"/>
            </w:tcBorders>
            <w:vAlign w:val="center"/>
            <w:hideMark/>
          </w:tcPr>
          <w:p w14:paraId="21F41F80" w14:textId="77777777" w:rsidR="00966355" w:rsidRPr="009C2135" w:rsidRDefault="00966355" w:rsidP="00DB2DFF">
            <w:pPr>
              <w:jc w:val="center"/>
              <w:rPr>
                <w:color w:val="000000"/>
                <w:sz w:val="22"/>
                <w:szCs w:val="22"/>
              </w:rPr>
            </w:pPr>
            <w:r w:rsidRPr="009C2135">
              <w:rPr>
                <w:color w:val="000000"/>
                <w:sz w:val="22"/>
                <w:szCs w:val="22"/>
              </w:rPr>
              <w:t>2</w:t>
            </w:r>
          </w:p>
        </w:tc>
        <w:tc>
          <w:tcPr>
            <w:tcW w:w="1224" w:type="dxa"/>
            <w:tcBorders>
              <w:top w:val="none" w:sz="4" w:space="0" w:color="000000"/>
              <w:left w:val="none" w:sz="4" w:space="0" w:color="000000"/>
              <w:bottom w:val="single" w:sz="8" w:space="0" w:color="000000"/>
              <w:right w:val="single" w:sz="8" w:space="0" w:color="000000"/>
            </w:tcBorders>
            <w:vAlign w:val="center"/>
          </w:tcPr>
          <w:p w14:paraId="2D6928D6"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365065D5" w14:textId="77777777" w:rsidR="00966355" w:rsidRPr="009C2135" w:rsidRDefault="00966355" w:rsidP="00DB2DFF">
            <w:pPr>
              <w:jc w:val="right"/>
              <w:rPr>
                <w:color w:val="000000"/>
                <w:sz w:val="22"/>
                <w:szCs w:val="22"/>
              </w:rPr>
            </w:pPr>
          </w:p>
        </w:tc>
      </w:tr>
      <w:tr w:rsidR="00966355" w:rsidRPr="009C2135" w14:paraId="58377B08" w14:textId="77777777" w:rsidTr="00DB2DFF">
        <w:trPr>
          <w:trHeight w:val="324"/>
        </w:trPr>
        <w:tc>
          <w:tcPr>
            <w:tcW w:w="5944" w:type="dxa"/>
            <w:tcBorders>
              <w:top w:val="nil"/>
              <w:left w:val="single" w:sz="8" w:space="0" w:color="000000"/>
              <w:bottom w:val="single" w:sz="8" w:space="0" w:color="000000"/>
              <w:right w:val="single" w:sz="8" w:space="0" w:color="000000"/>
            </w:tcBorders>
            <w:vAlign w:val="center"/>
            <w:hideMark/>
          </w:tcPr>
          <w:p w14:paraId="7A0666F6" w14:textId="77777777" w:rsidR="00966355" w:rsidRPr="009C2135" w:rsidRDefault="00966355" w:rsidP="00DB2DFF">
            <w:pPr>
              <w:rPr>
                <w:color w:val="000000"/>
                <w:sz w:val="22"/>
                <w:szCs w:val="22"/>
              </w:rPr>
            </w:pPr>
            <w:r w:rsidRPr="009C2135">
              <w:rPr>
                <w:color w:val="000000"/>
                <w:sz w:val="22"/>
                <w:szCs w:val="22"/>
              </w:rPr>
              <w:t xml:space="preserve">Очистка грязевиков и фильтров </w:t>
            </w:r>
            <w:proofErr w:type="spellStart"/>
            <w:r w:rsidRPr="009C2135">
              <w:rPr>
                <w:color w:val="000000"/>
                <w:sz w:val="22"/>
                <w:szCs w:val="22"/>
              </w:rPr>
              <w:t>Dn</w:t>
            </w:r>
            <w:proofErr w:type="spellEnd"/>
            <w:r w:rsidRPr="009C2135">
              <w:rPr>
                <w:color w:val="000000"/>
                <w:sz w:val="22"/>
                <w:szCs w:val="22"/>
              </w:rPr>
              <w:t xml:space="preserve"> 20   </w:t>
            </w:r>
          </w:p>
        </w:tc>
        <w:tc>
          <w:tcPr>
            <w:tcW w:w="992" w:type="dxa"/>
            <w:tcBorders>
              <w:top w:val="nil"/>
              <w:left w:val="nil"/>
              <w:bottom w:val="single" w:sz="8" w:space="0" w:color="000000"/>
              <w:right w:val="single" w:sz="8" w:space="0" w:color="000000"/>
            </w:tcBorders>
            <w:vAlign w:val="center"/>
            <w:hideMark/>
          </w:tcPr>
          <w:p w14:paraId="62A8D83C" w14:textId="77777777" w:rsidR="00966355" w:rsidRPr="009C2135" w:rsidRDefault="00966355" w:rsidP="00DB2DFF">
            <w:pPr>
              <w:jc w:val="center"/>
              <w:rPr>
                <w:color w:val="000000"/>
                <w:sz w:val="22"/>
                <w:szCs w:val="22"/>
              </w:rPr>
            </w:pPr>
            <w:r w:rsidRPr="009C2135">
              <w:rPr>
                <w:color w:val="000000"/>
                <w:sz w:val="22"/>
                <w:szCs w:val="22"/>
              </w:rPr>
              <w:t>1</w:t>
            </w:r>
          </w:p>
        </w:tc>
        <w:tc>
          <w:tcPr>
            <w:tcW w:w="1224" w:type="dxa"/>
            <w:tcBorders>
              <w:top w:val="none" w:sz="4" w:space="0" w:color="000000"/>
              <w:left w:val="none" w:sz="4" w:space="0" w:color="000000"/>
              <w:bottom w:val="single" w:sz="8" w:space="0" w:color="000000"/>
              <w:right w:val="single" w:sz="8" w:space="0" w:color="000000"/>
            </w:tcBorders>
            <w:vAlign w:val="center"/>
          </w:tcPr>
          <w:p w14:paraId="027C7328"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7B5A7495" w14:textId="77777777" w:rsidR="00966355" w:rsidRPr="009C2135" w:rsidRDefault="00966355" w:rsidP="00DB2DFF">
            <w:pPr>
              <w:jc w:val="right"/>
              <w:rPr>
                <w:color w:val="000000"/>
                <w:sz w:val="22"/>
                <w:szCs w:val="22"/>
              </w:rPr>
            </w:pPr>
          </w:p>
        </w:tc>
      </w:tr>
      <w:tr w:rsidR="00966355" w:rsidRPr="009C2135" w14:paraId="451E8D9D" w14:textId="77777777" w:rsidTr="00DB2DFF">
        <w:trPr>
          <w:trHeight w:val="324"/>
        </w:trPr>
        <w:tc>
          <w:tcPr>
            <w:tcW w:w="5944" w:type="dxa"/>
            <w:tcBorders>
              <w:top w:val="nil"/>
              <w:left w:val="single" w:sz="8" w:space="0" w:color="000000"/>
              <w:bottom w:val="single" w:sz="8" w:space="0" w:color="000000"/>
              <w:right w:val="single" w:sz="8" w:space="0" w:color="000000"/>
            </w:tcBorders>
            <w:vAlign w:val="center"/>
            <w:hideMark/>
          </w:tcPr>
          <w:p w14:paraId="6377B8E5" w14:textId="77777777" w:rsidR="00966355" w:rsidRPr="009C2135" w:rsidRDefault="00966355" w:rsidP="00DB2DFF">
            <w:pPr>
              <w:rPr>
                <w:color w:val="000000"/>
                <w:sz w:val="22"/>
                <w:szCs w:val="22"/>
              </w:rPr>
            </w:pPr>
            <w:r w:rsidRPr="009C2135">
              <w:rPr>
                <w:color w:val="000000"/>
                <w:sz w:val="22"/>
                <w:szCs w:val="22"/>
              </w:rPr>
              <w:t xml:space="preserve">Очистка грязевиков и фильтров </w:t>
            </w:r>
            <w:proofErr w:type="spellStart"/>
            <w:r w:rsidRPr="009C2135">
              <w:rPr>
                <w:color w:val="000000"/>
                <w:sz w:val="22"/>
                <w:szCs w:val="22"/>
              </w:rPr>
              <w:t>Dn</w:t>
            </w:r>
            <w:proofErr w:type="spellEnd"/>
            <w:r w:rsidRPr="009C2135">
              <w:rPr>
                <w:color w:val="000000"/>
                <w:sz w:val="22"/>
                <w:szCs w:val="22"/>
              </w:rPr>
              <w:t xml:space="preserve"> 15   </w:t>
            </w:r>
          </w:p>
        </w:tc>
        <w:tc>
          <w:tcPr>
            <w:tcW w:w="992" w:type="dxa"/>
            <w:tcBorders>
              <w:top w:val="nil"/>
              <w:left w:val="nil"/>
              <w:bottom w:val="single" w:sz="8" w:space="0" w:color="000000"/>
              <w:right w:val="single" w:sz="8" w:space="0" w:color="000000"/>
            </w:tcBorders>
            <w:vAlign w:val="center"/>
            <w:hideMark/>
          </w:tcPr>
          <w:p w14:paraId="02FD24FA" w14:textId="77777777" w:rsidR="00966355" w:rsidRPr="009C2135" w:rsidRDefault="00966355" w:rsidP="00DB2DFF">
            <w:pPr>
              <w:jc w:val="center"/>
              <w:rPr>
                <w:color w:val="000000"/>
                <w:sz w:val="22"/>
                <w:szCs w:val="22"/>
              </w:rPr>
            </w:pPr>
            <w:r w:rsidRPr="009C2135">
              <w:rPr>
                <w:color w:val="000000"/>
                <w:sz w:val="22"/>
                <w:szCs w:val="22"/>
              </w:rPr>
              <w:t>3</w:t>
            </w:r>
          </w:p>
        </w:tc>
        <w:tc>
          <w:tcPr>
            <w:tcW w:w="1224" w:type="dxa"/>
            <w:tcBorders>
              <w:top w:val="none" w:sz="4" w:space="0" w:color="000000"/>
              <w:left w:val="none" w:sz="4" w:space="0" w:color="000000"/>
              <w:bottom w:val="single" w:sz="8" w:space="0" w:color="000000"/>
              <w:right w:val="single" w:sz="8" w:space="0" w:color="000000"/>
            </w:tcBorders>
            <w:vAlign w:val="center"/>
          </w:tcPr>
          <w:p w14:paraId="448040FE"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074A36A2" w14:textId="77777777" w:rsidR="00966355" w:rsidRPr="009C2135" w:rsidRDefault="00966355" w:rsidP="00DB2DFF">
            <w:pPr>
              <w:jc w:val="right"/>
              <w:rPr>
                <w:color w:val="000000"/>
                <w:sz w:val="22"/>
                <w:szCs w:val="22"/>
              </w:rPr>
            </w:pPr>
          </w:p>
        </w:tc>
      </w:tr>
      <w:tr w:rsidR="00966355" w:rsidRPr="009C2135" w14:paraId="3E854B26" w14:textId="77777777" w:rsidTr="00DB2DFF">
        <w:trPr>
          <w:trHeight w:val="324"/>
        </w:trPr>
        <w:tc>
          <w:tcPr>
            <w:tcW w:w="5944" w:type="dxa"/>
            <w:tcBorders>
              <w:top w:val="nil"/>
              <w:left w:val="single" w:sz="8" w:space="0" w:color="000000"/>
              <w:bottom w:val="single" w:sz="8" w:space="0" w:color="000000"/>
              <w:right w:val="single" w:sz="8" w:space="0" w:color="000000"/>
            </w:tcBorders>
            <w:vAlign w:val="center"/>
            <w:hideMark/>
          </w:tcPr>
          <w:p w14:paraId="402B92AE" w14:textId="77777777" w:rsidR="00966355" w:rsidRPr="009C2135" w:rsidRDefault="00966355" w:rsidP="00DB2DFF">
            <w:pPr>
              <w:rPr>
                <w:color w:val="000000"/>
                <w:sz w:val="22"/>
                <w:szCs w:val="22"/>
              </w:rPr>
            </w:pPr>
            <w:r w:rsidRPr="009C2135">
              <w:rPr>
                <w:color w:val="000000"/>
                <w:sz w:val="22"/>
                <w:szCs w:val="22"/>
              </w:rPr>
              <w:t xml:space="preserve">Профилактика насосов моноблочных, горизонтальных  </w:t>
            </w:r>
          </w:p>
        </w:tc>
        <w:tc>
          <w:tcPr>
            <w:tcW w:w="992" w:type="dxa"/>
            <w:tcBorders>
              <w:top w:val="nil"/>
              <w:left w:val="nil"/>
              <w:bottom w:val="single" w:sz="8" w:space="0" w:color="000000"/>
              <w:right w:val="single" w:sz="8" w:space="0" w:color="000000"/>
            </w:tcBorders>
            <w:vAlign w:val="center"/>
            <w:hideMark/>
          </w:tcPr>
          <w:p w14:paraId="62A70476" w14:textId="77777777" w:rsidR="00966355" w:rsidRPr="009C2135" w:rsidRDefault="00966355" w:rsidP="00DB2DFF">
            <w:pPr>
              <w:jc w:val="center"/>
              <w:rPr>
                <w:color w:val="000000"/>
                <w:sz w:val="22"/>
                <w:szCs w:val="22"/>
              </w:rPr>
            </w:pPr>
            <w:r w:rsidRPr="009C2135">
              <w:rPr>
                <w:color w:val="000000"/>
                <w:sz w:val="22"/>
                <w:szCs w:val="22"/>
              </w:rPr>
              <w:t>5</w:t>
            </w:r>
          </w:p>
        </w:tc>
        <w:tc>
          <w:tcPr>
            <w:tcW w:w="1224" w:type="dxa"/>
            <w:tcBorders>
              <w:top w:val="none" w:sz="4" w:space="0" w:color="000000"/>
              <w:left w:val="none" w:sz="4" w:space="0" w:color="000000"/>
              <w:bottom w:val="single" w:sz="8" w:space="0" w:color="000000"/>
              <w:right w:val="single" w:sz="8" w:space="0" w:color="000000"/>
            </w:tcBorders>
            <w:vAlign w:val="center"/>
          </w:tcPr>
          <w:p w14:paraId="3C63083F"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3E402983" w14:textId="77777777" w:rsidR="00966355" w:rsidRPr="009C2135" w:rsidRDefault="00966355" w:rsidP="00DB2DFF">
            <w:pPr>
              <w:jc w:val="right"/>
              <w:rPr>
                <w:color w:val="000000"/>
                <w:sz w:val="22"/>
                <w:szCs w:val="22"/>
              </w:rPr>
            </w:pPr>
          </w:p>
        </w:tc>
      </w:tr>
      <w:tr w:rsidR="00966355" w:rsidRPr="009C2135" w14:paraId="58F8C969" w14:textId="77777777" w:rsidTr="00DB2DFF">
        <w:trPr>
          <w:trHeight w:val="636"/>
        </w:trPr>
        <w:tc>
          <w:tcPr>
            <w:tcW w:w="5944" w:type="dxa"/>
            <w:tcBorders>
              <w:top w:val="nil"/>
              <w:left w:val="single" w:sz="8" w:space="0" w:color="000000"/>
              <w:bottom w:val="single" w:sz="8" w:space="0" w:color="000000"/>
              <w:right w:val="single" w:sz="8" w:space="0" w:color="000000"/>
            </w:tcBorders>
            <w:vAlign w:val="center"/>
            <w:hideMark/>
          </w:tcPr>
          <w:p w14:paraId="1AA0D25D" w14:textId="77777777" w:rsidR="00966355" w:rsidRPr="009C2135" w:rsidRDefault="00966355" w:rsidP="00DB2DFF">
            <w:pPr>
              <w:rPr>
                <w:color w:val="000000"/>
                <w:sz w:val="22"/>
                <w:szCs w:val="22"/>
              </w:rPr>
            </w:pPr>
            <w:r w:rsidRPr="009C2135">
              <w:rPr>
                <w:color w:val="000000"/>
                <w:sz w:val="22"/>
                <w:szCs w:val="22"/>
              </w:rPr>
              <w:t xml:space="preserve">Промывка пластинчатого теплообменника «GEA WTT» со сдачей по акту представителю энергоснабжающей организации </w:t>
            </w:r>
          </w:p>
        </w:tc>
        <w:tc>
          <w:tcPr>
            <w:tcW w:w="992" w:type="dxa"/>
            <w:tcBorders>
              <w:top w:val="nil"/>
              <w:left w:val="nil"/>
              <w:bottom w:val="single" w:sz="8" w:space="0" w:color="000000"/>
              <w:right w:val="single" w:sz="8" w:space="0" w:color="000000"/>
            </w:tcBorders>
            <w:vAlign w:val="center"/>
            <w:hideMark/>
          </w:tcPr>
          <w:p w14:paraId="26B3004B" w14:textId="77777777" w:rsidR="00966355" w:rsidRPr="009C2135" w:rsidRDefault="00966355" w:rsidP="00DB2DFF">
            <w:pPr>
              <w:jc w:val="center"/>
              <w:rPr>
                <w:color w:val="000000"/>
                <w:sz w:val="22"/>
                <w:szCs w:val="22"/>
              </w:rPr>
            </w:pPr>
            <w:r w:rsidRPr="009C2135">
              <w:rPr>
                <w:color w:val="000000"/>
                <w:sz w:val="22"/>
                <w:szCs w:val="22"/>
              </w:rPr>
              <w:t>3</w:t>
            </w:r>
          </w:p>
        </w:tc>
        <w:tc>
          <w:tcPr>
            <w:tcW w:w="1224" w:type="dxa"/>
            <w:tcBorders>
              <w:top w:val="none" w:sz="4" w:space="0" w:color="000000"/>
              <w:left w:val="none" w:sz="4" w:space="0" w:color="000000"/>
              <w:bottom w:val="single" w:sz="8" w:space="0" w:color="000000"/>
              <w:right w:val="single" w:sz="8" w:space="0" w:color="000000"/>
            </w:tcBorders>
            <w:vAlign w:val="center"/>
          </w:tcPr>
          <w:p w14:paraId="3C1F142A"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0F555DB6" w14:textId="77777777" w:rsidR="00966355" w:rsidRPr="009C2135" w:rsidRDefault="00966355" w:rsidP="00DB2DFF">
            <w:pPr>
              <w:jc w:val="right"/>
              <w:rPr>
                <w:color w:val="000000"/>
                <w:sz w:val="22"/>
                <w:szCs w:val="22"/>
              </w:rPr>
            </w:pPr>
          </w:p>
        </w:tc>
      </w:tr>
      <w:tr w:rsidR="00966355" w:rsidRPr="009C2135" w14:paraId="02398437" w14:textId="77777777" w:rsidTr="00DB2DFF">
        <w:trPr>
          <w:trHeight w:val="636"/>
        </w:trPr>
        <w:tc>
          <w:tcPr>
            <w:tcW w:w="5944" w:type="dxa"/>
            <w:tcBorders>
              <w:top w:val="nil"/>
              <w:left w:val="single" w:sz="8" w:space="0" w:color="000000"/>
              <w:bottom w:val="single" w:sz="8" w:space="0" w:color="000000"/>
              <w:right w:val="single" w:sz="8" w:space="0" w:color="000000"/>
            </w:tcBorders>
            <w:vAlign w:val="center"/>
            <w:hideMark/>
          </w:tcPr>
          <w:p w14:paraId="5B53A71F" w14:textId="0814BD52" w:rsidR="00966355" w:rsidRPr="009C2135" w:rsidRDefault="00966355" w:rsidP="00DB2DFF">
            <w:pPr>
              <w:rPr>
                <w:color w:val="000000"/>
                <w:sz w:val="22"/>
                <w:szCs w:val="22"/>
              </w:rPr>
            </w:pPr>
            <w:r w:rsidRPr="009C2135">
              <w:rPr>
                <w:color w:val="000000"/>
                <w:sz w:val="22"/>
                <w:szCs w:val="22"/>
              </w:rPr>
              <w:t>Гидравлические испытания системы отопления -</w:t>
            </w:r>
            <w:r w:rsidR="008642AE">
              <w:rPr>
                <w:color w:val="000000"/>
                <w:sz w:val="22"/>
                <w:szCs w:val="22"/>
              </w:rPr>
              <w:t xml:space="preserve"> </w:t>
            </w:r>
            <w:r w:rsidRPr="009C2135">
              <w:rPr>
                <w:color w:val="000000"/>
                <w:sz w:val="22"/>
                <w:szCs w:val="22"/>
              </w:rPr>
              <w:t xml:space="preserve">трубопроводы до 100мм – </w:t>
            </w:r>
            <w:r w:rsidRPr="009C2135">
              <w:rPr>
                <w:b/>
                <w:bCs/>
                <w:color w:val="000000"/>
                <w:sz w:val="22"/>
                <w:szCs w:val="22"/>
              </w:rPr>
              <w:t>40м</w:t>
            </w:r>
          </w:p>
        </w:tc>
        <w:tc>
          <w:tcPr>
            <w:tcW w:w="992" w:type="dxa"/>
            <w:tcBorders>
              <w:top w:val="nil"/>
              <w:left w:val="nil"/>
              <w:bottom w:val="single" w:sz="8" w:space="0" w:color="000000"/>
              <w:right w:val="single" w:sz="8" w:space="0" w:color="000000"/>
            </w:tcBorders>
            <w:vAlign w:val="center"/>
            <w:hideMark/>
          </w:tcPr>
          <w:p w14:paraId="333F3245" w14:textId="77777777" w:rsidR="00966355" w:rsidRPr="009C2135" w:rsidRDefault="00966355" w:rsidP="00DB2DFF">
            <w:pPr>
              <w:jc w:val="center"/>
              <w:rPr>
                <w:color w:val="000000"/>
                <w:sz w:val="22"/>
                <w:szCs w:val="22"/>
              </w:rPr>
            </w:pPr>
            <w:r w:rsidRPr="009C2135">
              <w:rPr>
                <w:color w:val="000000"/>
                <w:sz w:val="22"/>
                <w:szCs w:val="22"/>
              </w:rPr>
              <w:t>1</w:t>
            </w:r>
          </w:p>
        </w:tc>
        <w:tc>
          <w:tcPr>
            <w:tcW w:w="1224" w:type="dxa"/>
            <w:tcBorders>
              <w:top w:val="none" w:sz="4" w:space="0" w:color="000000"/>
              <w:left w:val="none" w:sz="4" w:space="0" w:color="000000"/>
              <w:bottom w:val="single" w:sz="8" w:space="0" w:color="000000"/>
              <w:right w:val="single" w:sz="8" w:space="0" w:color="000000"/>
            </w:tcBorders>
            <w:vAlign w:val="center"/>
          </w:tcPr>
          <w:p w14:paraId="1A784B06"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13E2E360" w14:textId="77777777" w:rsidR="00966355" w:rsidRPr="009C2135" w:rsidRDefault="00966355" w:rsidP="00DB2DFF">
            <w:pPr>
              <w:jc w:val="right"/>
              <w:rPr>
                <w:color w:val="000000"/>
                <w:sz w:val="22"/>
                <w:szCs w:val="22"/>
              </w:rPr>
            </w:pPr>
          </w:p>
        </w:tc>
      </w:tr>
      <w:tr w:rsidR="00966355" w:rsidRPr="009C2135" w14:paraId="5B53032C" w14:textId="77777777" w:rsidTr="00DB2DFF">
        <w:trPr>
          <w:trHeight w:val="324"/>
        </w:trPr>
        <w:tc>
          <w:tcPr>
            <w:tcW w:w="5944" w:type="dxa"/>
            <w:tcBorders>
              <w:top w:val="nil"/>
              <w:left w:val="single" w:sz="8" w:space="0" w:color="000000"/>
              <w:bottom w:val="single" w:sz="8" w:space="0" w:color="000000"/>
              <w:right w:val="single" w:sz="8" w:space="0" w:color="000000"/>
            </w:tcBorders>
            <w:vAlign w:val="center"/>
            <w:hideMark/>
          </w:tcPr>
          <w:p w14:paraId="7391D724" w14:textId="77777777" w:rsidR="00966355" w:rsidRPr="009C2135" w:rsidRDefault="00966355" w:rsidP="00DB2DFF">
            <w:pPr>
              <w:rPr>
                <w:color w:val="000000"/>
                <w:sz w:val="22"/>
                <w:szCs w:val="22"/>
              </w:rPr>
            </w:pPr>
            <w:r w:rsidRPr="009C2135">
              <w:rPr>
                <w:color w:val="000000"/>
                <w:sz w:val="22"/>
                <w:szCs w:val="22"/>
              </w:rPr>
              <w:t>Очистка поверхностей трубопроводов и оборудования тепловых пунктов</w:t>
            </w:r>
            <w:r w:rsidRPr="009C2135">
              <w:rPr>
                <w:b/>
                <w:bCs/>
                <w:color w:val="000000"/>
                <w:sz w:val="22"/>
                <w:szCs w:val="22"/>
              </w:rPr>
              <w:t xml:space="preserve"> -4м2</w:t>
            </w:r>
          </w:p>
        </w:tc>
        <w:tc>
          <w:tcPr>
            <w:tcW w:w="992" w:type="dxa"/>
            <w:tcBorders>
              <w:top w:val="nil"/>
              <w:left w:val="nil"/>
              <w:bottom w:val="single" w:sz="8" w:space="0" w:color="000000"/>
              <w:right w:val="single" w:sz="8" w:space="0" w:color="000000"/>
            </w:tcBorders>
            <w:vAlign w:val="center"/>
            <w:hideMark/>
          </w:tcPr>
          <w:p w14:paraId="3CF783E1" w14:textId="77777777" w:rsidR="00966355" w:rsidRPr="009C2135" w:rsidRDefault="00966355" w:rsidP="00DB2DFF">
            <w:pPr>
              <w:jc w:val="center"/>
              <w:rPr>
                <w:color w:val="000000"/>
                <w:sz w:val="22"/>
                <w:szCs w:val="22"/>
              </w:rPr>
            </w:pPr>
            <w:r w:rsidRPr="009C2135">
              <w:rPr>
                <w:color w:val="000000"/>
                <w:sz w:val="22"/>
                <w:szCs w:val="22"/>
              </w:rPr>
              <w:t>1</w:t>
            </w:r>
          </w:p>
        </w:tc>
        <w:tc>
          <w:tcPr>
            <w:tcW w:w="1224" w:type="dxa"/>
            <w:tcBorders>
              <w:top w:val="none" w:sz="4" w:space="0" w:color="000000"/>
              <w:left w:val="none" w:sz="4" w:space="0" w:color="000000"/>
              <w:bottom w:val="single" w:sz="8" w:space="0" w:color="000000"/>
              <w:right w:val="single" w:sz="8" w:space="0" w:color="000000"/>
            </w:tcBorders>
            <w:vAlign w:val="center"/>
          </w:tcPr>
          <w:p w14:paraId="7E8B2C9F"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3C3BC074" w14:textId="77777777" w:rsidR="00966355" w:rsidRPr="009C2135" w:rsidRDefault="00966355" w:rsidP="00DB2DFF">
            <w:pPr>
              <w:jc w:val="right"/>
              <w:rPr>
                <w:color w:val="000000"/>
                <w:sz w:val="22"/>
                <w:szCs w:val="22"/>
              </w:rPr>
            </w:pPr>
          </w:p>
        </w:tc>
      </w:tr>
      <w:tr w:rsidR="00966355" w:rsidRPr="009C2135" w14:paraId="002EA766" w14:textId="77777777" w:rsidTr="00DB2DFF">
        <w:trPr>
          <w:trHeight w:val="324"/>
        </w:trPr>
        <w:tc>
          <w:tcPr>
            <w:tcW w:w="5944" w:type="dxa"/>
            <w:tcBorders>
              <w:top w:val="nil"/>
              <w:left w:val="single" w:sz="8" w:space="0" w:color="000000"/>
              <w:bottom w:val="single" w:sz="8" w:space="0" w:color="000000"/>
              <w:right w:val="single" w:sz="8" w:space="0" w:color="000000"/>
            </w:tcBorders>
            <w:vAlign w:val="center"/>
            <w:hideMark/>
          </w:tcPr>
          <w:p w14:paraId="1AAD9171" w14:textId="77777777" w:rsidR="00966355" w:rsidRPr="009C2135" w:rsidRDefault="00966355" w:rsidP="00DB2DFF">
            <w:pPr>
              <w:rPr>
                <w:color w:val="000000"/>
                <w:sz w:val="22"/>
                <w:szCs w:val="22"/>
              </w:rPr>
            </w:pPr>
            <w:r w:rsidRPr="009C2135">
              <w:rPr>
                <w:color w:val="000000"/>
                <w:sz w:val="22"/>
                <w:szCs w:val="22"/>
              </w:rPr>
              <w:t xml:space="preserve">Регулировка систем теплоснабжения </w:t>
            </w:r>
          </w:p>
        </w:tc>
        <w:tc>
          <w:tcPr>
            <w:tcW w:w="992" w:type="dxa"/>
            <w:tcBorders>
              <w:top w:val="nil"/>
              <w:left w:val="nil"/>
              <w:bottom w:val="single" w:sz="8" w:space="0" w:color="000000"/>
              <w:right w:val="single" w:sz="8" w:space="0" w:color="000000"/>
            </w:tcBorders>
            <w:vAlign w:val="center"/>
            <w:hideMark/>
          </w:tcPr>
          <w:p w14:paraId="0FB16974" w14:textId="77777777" w:rsidR="00966355" w:rsidRPr="009C2135" w:rsidRDefault="00966355" w:rsidP="00DB2DFF">
            <w:pPr>
              <w:jc w:val="center"/>
              <w:rPr>
                <w:color w:val="000000"/>
                <w:sz w:val="22"/>
                <w:szCs w:val="22"/>
              </w:rPr>
            </w:pPr>
            <w:r w:rsidRPr="009C2135">
              <w:rPr>
                <w:color w:val="000000"/>
                <w:sz w:val="22"/>
                <w:szCs w:val="22"/>
              </w:rPr>
              <w:t>1</w:t>
            </w:r>
          </w:p>
        </w:tc>
        <w:tc>
          <w:tcPr>
            <w:tcW w:w="1224" w:type="dxa"/>
            <w:tcBorders>
              <w:top w:val="none" w:sz="4" w:space="0" w:color="000000"/>
              <w:left w:val="none" w:sz="4" w:space="0" w:color="000000"/>
              <w:bottom w:val="single" w:sz="8" w:space="0" w:color="000000"/>
              <w:right w:val="single" w:sz="8" w:space="0" w:color="000000"/>
            </w:tcBorders>
            <w:vAlign w:val="center"/>
          </w:tcPr>
          <w:p w14:paraId="242752F8"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13A6C70B" w14:textId="77777777" w:rsidR="00966355" w:rsidRPr="009C2135" w:rsidRDefault="00966355" w:rsidP="00DB2DFF">
            <w:pPr>
              <w:jc w:val="right"/>
              <w:rPr>
                <w:color w:val="000000"/>
                <w:sz w:val="22"/>
                <w:szCs w:val="22"/>
              </w:rPr>
            </w:pPr>
          </w:p>
        </w:tc>
      </w:tr>
      <w:tr w:rsidR="00966355" w:rsidRPr="009C2135" w14:paraId="6D63CEE0" w14:textId="77777777" w:rsidTr="00DB2DFF">
        <w:trPr>
          <w:trHeight w:val="324"/>
        </w:trPr>
        <w:tc>
          <w:tcPr>
            <w:tcW w:w="5944" w:type="dxa"/>
            <w:tcBorders>
              <w:top w:val="nil"/>
              <w:left w:val="single" w:sz="8" w:space="0" w:color="000000"/>
              <w:bottom w:val="single" w:sz="8" w:space="0" w:color="000000"/>
              <w:right w:val="single" w:sz="8" w:space="0" w:color="000000"/>
            </w:tcBorders>
            <w:vAlign w:val="center"/>
            <w:hideMark/>
          </w:tcPr>
          <w:p w14:paraId="18D8A296" w14:textId="77777777" w:rsidR="00966355" w:rsidRPr="009C2135" w:rsidRDefault="0025767E" w:rsidP="00DB2DFF">
            <w:pPr>
              <w:rPr>
                <w:color w:val="000000"/>
                <w:sz w:val="22"/>
                <w:szCs w:val="22"/>
              </w:rPr>
            </w:pPr>
            <w:r>
              <w:rPr>
                <w:color w:val="000000"/>
                <w:sz w:val="22"/>
                <w:szCs w:val="22"/>
              </w:rPr>
              <w:t>Промывка внутренней системы потребления</w:t>
            </w:r>
          </w:p>
        </w:tc>
        <w:tc>
          <w:tcPr>
            <w:tcW w:w="992" w:type="dxa"/>
            <w:tcBorders>
              <w:top w:val="nil"/>
              <w:left w:val="nil"/>
              <w:bottom w:val="single" w:sz="8" w:space="0" w:color="000000"/>
              <w:right w:val="single" w:sz="8" w:space="0" w:color="000000"/>
            </w:tcBorders>
            <w:vAlign w:val="center"/>
            <w:hideMark/>
          </w:tcPr>
          <w:p w14:paraId="49E2269D" w14:textId="77777777" w:rsidR="00966355" w:rsidRPr="009C2135" w:rsidRDefault="00966355" w:rsidP="00DB2DFF">
            <w:pPr>
              <w:jc w:val="center"/>
              <w:rPr>
                <w:color w:val="000000"/>
                <w:sz w:val="22"/>
                <w:szCs w:val="22"/>
              </w:rPr>
            </w:pPr>
            <w:r w:rsidRPr="00966355">
              <w:rPr>
                <w:color w:val="000000"/>
                <w:sz w:val="22"/>
                <w:szCs w:val="22"/>
              </w:rPr>
              <w:t>1</w:t>
            </w:r>
          </w:p>
        </w:tc>
        <w:tc>
          <w:tcPr>
            <w:tcW w:w="1224" w:type="dxa"/>
            <w:tcBorders>
              <w:top w:val="none" w:sz="4" w:space="0" w:color="000000"/>
              <w:left w:val="none" w:sz="4" w:space="0" w:color="000000"/>
              <w:bottom w:val="single" w:sz="8" w:space="0" w:color="000000"/>
              <w:right w:val="single" w:sz="8" w:space="0" w:color="000000"/>
            </w:tcBorders>
            <w:vAlign w:val="center"/>
          </w:tcPr>
          <w:p w14:paraId="03F0403E"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32DD4318" w14:textId="77777777" w:rsidR="00966355" w:rsidRPr="009C2135" w:rsidRDefault="00966355" w:rsidP="00DB2DFF">
            <w:pPr>
              <w:jc w:val="right"/>
              <w:rPr>
                <w:color w:val="000000"/>
                <w:sz w:val="22"/>
                <w:szCs w:val="22"/>
              </w:rPr>
            </w:pPr>
          </w:p>
        </w:tc>
      </w:tr>
      <w:tr w:rsidR="00966355" w:rsidRPr="009C2135" w14:paraId="509D70F3" w14:textId="77777777" w:rsidTr="00DB2DFF">
        <w:trPr>
          <w:trHeight w:val="636"/>
        </w:trPr>
        <w:tc>
          <w:tcPr>
            <w:tcW w:w="5944" w:type="dxa"/>
            <w:tcBorders>
              <w:top w:val="nil"/>
              <w:left w:val="single" w:sz="8" w:space="0" w:color="000000"/>
              <w:bottom w:val="single" w:sz="4" w:space="0" w:color="auto"/>
              <w:right w:val="single" w:sz="8" w:space="0" w:color="000000"/>
            </w:tcBorders>
            <w:vAlign w:val="center"/>
            <w:hideMark/>
          </w:tcPr>
          <w:p w14:paraId="29045B71" w14:textId="17D6AAE3" w:rsidR="00966355" w:rsidRPr="009C2135" w:rsidRDefault="0025767E" w:rsidP="00DB2DFF">
            <w:pPr>
              <w:rPr>
                <w:color w:val="000000"/>
                <w:sz w:val="22"/>
                <w:szCs w:val="22"/>
              </w:rPr>
            </w:pPr>
            <w:r w:rsidRPr="00966355">
              <w:rPr>
                <w:color w:val="000000"/>
                <w:sz w:val="22"/>
                <w:szCs w:val="22"/>
              </w:rPr>
              <w:t>Опрессовка трубопроводов от точки врезки в магистральную тепловую сеть (граница балансовой м (или) эксплуатационной ответственности) до входных задвижек в ИТП давлением 1,25 от рабочего</w:t>
            </w:r>
          </w:p>
        </w:tc>
        <w:tc>
          <w:tcPr>
            <w:tcW w:w="992" w:type="dxa"/>
            <w:tcBorders>
              <w:top w:val="nil"/>
              <w:left w:val="nil"/>
              <w:bottom w:val="single" w:sz="4" w:space="0" w:color="auto"/>
              <w:right w:val="single" w:sz="8" w:space="0" w:color="000000"/>
            </w:tcBorders>
            <w:vAlign w:val="center"/>
            <w:hideMark/>
          </w:tcPr>
          <w:p w14:paraId="2734BF77" w14:textId="77777777" w:rsidR="00966355" w:rsidRPr="009C2135" w:rsidRDefault="00966355" w:rsidP="00DB2DFF">
            <w:pPr>
              <w:jc w:val="center"/>
              <w:rPr>
                <w:color w:val="000000"/>
                <w:sz w:val="22"/>
                <w:szCs w:val="22"/>
              </w:rPr>
            </w:pPr>
            <w:r w:rsidRPr="009C2135">
              <w:rPr>
                <w:color w:val="000000"/>
                <w:sz w:val="22"/>
                <w:szCs w:val="22"/>
              </w:rPr>
              <w:t>1</w:t>
            </w:r>
          </w:p>
        </w:tc>
        <w:tc>
          <w:tcPr>
            <w:tcW w:w="1224" w:type="dxa"/>
            <w:tcBorders>
              <w:top w:val="none" w:sz="4" w:space="0" w:color="000000"/>
              <w:left w:val="none" w:sz="4" w:space="0" w:color="000000"/>
              <w:bottom w:val="single" w:sz="8" w:space="0" w:color="000000"/>
              <w:right w:val="single" w:sz="8" w:space="0" w:color="000000"/>
            </w:tcBorders>
            <w:vAlign w:val="center"/>
          </w:tcPr>
          <w:p w14:paraId="2DA201A9"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3B268A89" w14:textId="77777777" w:rsidR="00966355" w:rsidRPr="009C2135" w:rsidRDefault="00966355" w:rsidP="00DB2DFF">
            <w:pPr>
              <w:jc w:val="right"/>
              <w:rPr>
                <w:color w:val="000000"/>
                <w:sz w:val="22"/>
                <w:szCs w:val="22"/>
              </w:rPr>
            </w:pPr>
          </w:p>
        </w:tc>
      </w:tr>
      <w:tr w:rsidR="0025767E" w:rsidRPr="009C2135" w14:paraId="506648B9" w14:textId="77777777" w:rsidTr="00DB2DFF">
        <w:trPr>
          <w:trHeight w:val="636"/>
        </w:trPr>
        <w:tc>
          <w:tcPr>
            <w:tcW w:w="5944" w:type="dxa"/>
            <w:tcBorders>
              <w:top w:val="nil"/>
              <w:left w:val="single" w:sz="8" w:space="0" w:color="000000"/>
              <w:bottom w:val="single" w:sz="4" w:space="0" w:color="auto"/>
              <w:right w:val="single" w:sz="8" w:space="0" w:color="000000"/>
            </w:tcBorders>
            <w:vAlign w:val="center"/>
          </w:tcPr>
          <w:p w14:paraId="4303098C" w14:textId="7EC13B71" w:rsidR="0025767E" w:rsidRPr="00966355" w:rsidRDefault="0025767E" w:rsidP="0025767E">
            <w:pPr>
              <w:rPr>
                <w:color w:val="000000"/>
                <w:sz w:val="22"/>
                <w:szCs w:val="22"/>
              </w:rPr>
            </w:pPr>
            <w:r w:rsidRPr="00966355">
              <w:rPr>
                <w:color w:val="000000"/>
                <w:sz w:val="22"/>
                <w:szCs w:val="22"/>
              </w:rPr>
              <w:t>Сдача гидравлических испытаний по акту</w:t>
            </w:r>
          </w:p>
        </w:tc>
        <w:tc>
          <w:tcPr>
            <w:tcW w:w="992" w:type="dxa"/>
            <w:tcBorders>
              <w:top w:val="nil"/>
              <w:left w:val="nil"/>
              <w:bottom w:val="single" w:sz="4" w:space="0" w:color="auto"/>
              <w:right w:val="single" w:sz="8" w:space="0" w:color="000000"/>
            </w:tcBorders>
            <w:vAlign w:val="center"/>
          </w:tcPr>
          <w:p w14:paraId="66920F95" w14:textId="77777777" w:rsidR="0025767E" w:rsidRPr="009C2135" w:rsidRDefault="0025767E" w:rsidP="00DB2DFF">
            <w:pPr>
              <w:jc w:val="center"/>
              <w:rPr>
                <w:color w:val="000000"/>
                <w:sz w:val="22"/>
                <w:szCs w:val="22"/>
              </w:rPr>
            </w:pPr>
            <w:r>
              <w:rPr>
                <w:color w:val="000000"/>
                <w:sz w:val="22"/>
                <w:szCs w:val="22"/>
              </w:rPr>
              <w:t>1</w:t>
            </w:r>
          </w:p>
        </w:tc>
        <w:tc>
          <w:tcPr>
            <w:tcW w:w="1224" w:type="dxa"/>
            <w:tcBorders>
              <w:top w:val="none" w:sz="4" w:space="0" w:color="000000"/>
              <w:left w:val="none" w:sz="4" w:space="0" w:color="000000"/>
              <w:bottom w:val="single" w:sz="8" w:space="0" w:color="000000"/>
              <w:right w:val="single" w:sz="8" w:space="0" w:color="000000"/>
            </w:tcBorders>
            <w:vAlign w:val="center"/>
          </w:tcPr>
          <w:p w14:paraId="0C6CAB29" w14:textId="77777777" w:rsidR="0025767E" w:rsidRPr="009C2135" w:rsidRDefault="0025767E"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3FEF0A2D" w14:textId="77777777" w:rsidR="0025767E" w:rsidRPr="009C2135" w:rsidRDefault="0025767E" w:rsidP="00DB2DFF">
            <w:pPr>
              <w:jc w:val="right"/>
              <w:rPr>
                <w:color w:val="000000"/>
                <w:sz w:val="22"/>
                <w:szCs w:val="22"/>
              </w:rPr>
            </w:pPr>
          </w:p>
        </w:tc>
      </w:tr>
      <w:tr w:rsidR="0025767E" w:rsidRPr="009C2135" w14:paraId="67203155" w14:textId="77777777" w:rsidTr="00DB2DFF">
        <w:trPr>
          <w:trHeight w:val="636"/>
        </w:trPr>
        <w:tc>
          <w:tcPr>
            <w:tcW w:w="5944" w:type="dxa"/>
            <w:tcBorders>
              <w:top w:val="nil"/>
              <w:left w:val="single" w:sz="8" w:space="0" w:color="000000"/>
              <w:bottom w:val="single" w:sz="4" w:space="0" w:color="auto"/>
              <w:right w:val="single" w:sz="8" w:space="0" w:color="000000"/>
            </w:tcBorders>
            <w:vAlign w:val="center"/>
          </w:tcPr>
          <w:p w14:paraId="7F00BC04" w14:textId="72879EF6" w:rsidR="0025767E" w:rsidRPr="00966355" w:rsidRDefault="0025767E" w:rsidP="00DB2DFF">
            <w:pPr>
              <w:rPr>
                <w:color w:val="000000"/>
                <w:sz w:val="22"/>
                <w:szCs w:val="22"/>
              </w:rPr>
            </w:pPr>
            <w:r>
              <w:rPr>
                <w:color w:val="000000"/>
                <w:sz w:val="22"/>
                <w:szCs w:val="22"/>
              </w:rPr>
              <w:t>С</w:t>
            </w:r>
            <w:r w:rsidRPr="009C2135">
              <w:rPr>
                <w:color w:val="000000"/>
                <w:sz w:val="22"/>
                <w:szCs w:val="22"/>
              </w:rPr>
              <w:t>дач</w:t>
            </w:r>
            <w:r>
              <w:rPr>
                <w:color w:val="000000"/>
                <w:sz w:val="22"/>
                <w:szCs w:val="22"/>
              </w:rPr>
              <w:t>а</w:t>
            </w:r>
            <w:r w:rsidRPr="009C2135">
              <w:rPr>
                <w:color w:val="000000"/>
                <w:sz w:val="22"/>
                <w:szCs w:val="22"/>
              </w:rPr>
              <w:t xml:space="preserve"> представителю энергоснабжающей организации</w:t>
            </w:r>
            <w:r>
              <w:rPr>
                <w:color w:val="000000"/>
                <w:sz w:val="22"/>
                <w:szCs w:val="22"/>
              </w:rPr>
              <w:t xml:space="preserve"> </w:t>
            </w:r>
            <w:proofErr w:type="spellStart"/>
            <w:r>
              <w:rPr>
                <w:color w:val="000000"/>
                <w:sz w:val="22"/>
                <w:szCs w:val="22"/>
              </w:rPr>
              <w:t>теплопотребляющего</w:t>
            </w:r>
            <w:proofErr w:type="spellEnd"/>
            <w:r>
              <w:rPr>
                <w:color w:val="000000"/>
                <w:sz w:val="22"/>
                <w:szCs w:val="22"/>
              </w:rPr>
              <w:t xml:space="preserve"> оборудования</w:t>
            </w:r>
            <w:r w:rsidRPr="009C2135">
              <w:rPr>
                <w:color w:val="000000"/>
                <w:sz w:val="22"/>
                <w:szCs w:val="22"/>
              </w:rPr>
              <w:t xml:space="preserve"> и получение Акта готовности к отопительному сезону</w:t>
            </w:r>
          </w:p>
        </w:tc>
        <w:tc>
          <w:tcPr>
            <w:tcW w:w="992" w:type="dxa"/>
            <w:tcBorders>
              <w:top w:val="nil"/>
              <w:left w:val="nil"/>
              <w:bottom w:val="single" w:sz="4" w:space="0" w:color="auto"/>
              <w:right w:val="single" w:sz="8" w:space="0" w:color="000000"/>
            </w:tcBorders>
            <w:vAlign w:val="center"/>
          </w:tcPr>
          <w:p w14:paraId="5A39EB59" w14:textId="77777777" w:rsidR="0025767E" w:rsidRPr="009C2135" w:rsidRDefault="0025767E" w:rsidP="00DB2DFF">
            <w:pPr>
              <w:jc w:val="center"/>
              <w:rPr>
                <w:color w:val="000000"/>
                <w:sz w:val="22"/>
                <w:szCs w:val="22"/>
              </w:rPr>
            </w:pPr>
            <w:r>
              <w:rPr>
                <w:color w:val="000000"/>
                <w:sz w:val="22"/>
                <w:szCs w:val="22"/>
              </w:rPr>
              <w:t>1</w:t>
            </w:r>
          </w:p>
        </w:tc>
        <w:tc>
          <w:tcPr>
            <w:tcW w:w="1224" w:type="dxa"/>
            <w:tcBorders>
              <w:top w:val="none" w:sz="4" w:space="0" w:color="000000"/>
              <w:left w:val="none" w:sz="4" w:space="0" w:color="000000"/>
              <w:bottom w:val="single" w:sz="8" w:space="0" w:color="000000"/>
              <w:right w:val="single" w:sz="8" w:space="0" w:color="000000"/>
            </w:tcBorders>
            <w:vAlign w:val="center"/>
          </w:tcPr>
          <w:p w14:paraId="7B06A5F2" w14:textId="77777777" w:rsidR="0025767E" w:rsidRPr="009C2135" w:rsidRDefault="0025767E"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49193557" w14:textId="77777777" w:rsidR="0025767E" w:rsidRPr="009C2135" w:rsidRDefault="0025767E" w:rsidP="00DB2DFF">
            <w:pPr>
              <w:jc w:val="right"/>
              <w:rPr>
                <w:color w:val="000000"/>
                <w:sz w:val="22"/>
                <w:szCs w:val="22"/>
              </w:rPr>
            </w:pPr>
          </w:p>
        </w:tc>
      </w:tr>
      <w:tr w:rsidR="00966355" w:rsidRPr="009C2135" w14:paraId="0B567994" w14:textId="77777777" w:rsidTr="00DB2DFF">
        <w:trPr>
          <w:trHeight w:val="229"/>
        </w:trPr>
        <w:tc>
          <w:tcPr>
            <w:tcW w:w="9629" w:type="dxa"/>
            <w:gridSpan w:val="4"/>
            <w:tcBorders>
              <w:top w:val="single" w:sz="8" w:space="0" w:color="000000"/>
              <w:left w:val="single" w:sz="8" w:space="0" w:color="000000"/>
              <w:bottom w:val="single" w:sz="8" w:space="0" w:color="000000"/>
              <w:right w:val="single" w:sz="8" w:space="0" w:color="000000"/>
            </w:tcBorders>
            <w:vAlign w:val="center"/>
          </w:tcPr>
          <w:p w14:paraId="591164D7" w14:textId="77777777" w:rsidR="00966355" w:rsidRPr="009C2135" w:rsidRDefault="00966355" w:rsidP="00DB2DFF">
            <w:pPr>
              <w:jc w:val="center"/>
              <w:rPr>
                <w:color w:val="000000"/>
                <w:sz w:val="22"/>
                <w:szCs w:val="22"/>
              </w:rPr>
            </w:pPr>
            <w:r w:rsidRPr="009C2135">
              <w:rPr>
                <w:b/>
                <w:bCs/>
                <w:color w:val="000000"/>
                <w:sz w:val="22"/>
                <w:szCs w:val="22"/>
              </w:rPr>
              <w:t>Набережная Петра Великого, дом 1 «</w:t>
            </w:r>
            <w:r>
              <w:rPr>
                <w:b/>
                <w:bCs/>
                <w:color w:val="000000"/>
                <w:sz w:val="22"/>
                <w:szCs w:val="22"/>
              </w:rPr>
              <w:t>В</w:t>
            </w:r>
            <w:r w:rsidRPr="009C2135">
              <w:rPr>
                <w:b/>
                <w:bCs/>
                <w:color w:val="000000"/>
                <w:sz w:val="22"/>
                <w:szCs w:val="22"/>
              </w:rPr>
              <w:t>», ИТП №5</w:t>
            </w:r>
          </w:p>
        </w:tc>
      </w:tr>
      <w:tr w:rsidR="00966355" w:rsidRPr="009C2135" w14:paraId="245A8788" w14:textId="77777777" w:rsidTr="00DB2DFF">
        <w:trPr>
          <w:trHeight w:val="375"/>
        </w:trPr>
        <w:tc>
          <w:tcPr>
            <w:tcW w:w="5944" w:type="dxa"/>
            <w:tcBorders>
              <w:top w:val="single" w:sz="4" w:space="0" w:color="auto"/>
              <w:left w:val="single" w:sz="8" w:space="0" w:color="000000"/>
              <w:bottom w:val="single" w:sz="8" w:space="0" w:color="000000"/>
              <w:right w:val="single" w:sz="8" w:space="0" w:color="000000"/>
            </w:tcBorders>
          </w:tcPr>
          <w:p w14:paraId="0F82E4B5" w14:textId="77777777" w:rsidR="00966355" w:rsidRPr="009C2135" w:rsidRDefault="00966355" w:rsidP="00DB2DFF">
            <w:pPr>
              <w:rPr>
                <w:color w:val="000000"/>
                <w:sz w:val="22"/>
                <w:szCs w:val="22"/>
              </w:rPr>
            </w:pPr>
            <w:r w:rsidRPr="009C2135">
              <w:rPr>
                <w:sz w:val="22"/>
                <w:szCs w:val="22"/>
              </w:rPr>
              <w:lastRenderedPageBreak/>
              <w:t xml:space="preserve">Очистка грязевиков и фильтров </w:t>
            </w:r>
            <w:proofErr w:type="spellStart"/>
            <w:r w:rsidRPr="009C2135">
              <w:rPr>
                <w:sz w:val="22"/>
                <w:szCs w:val="22"/>
                <w:lang w:val="en-US"/>
              </w:rPr>
              <w:t>Dn</w:t>
            </w:r>
            <w:proofErr w:type="spellEnd"/>
            <w:r w:rsidRPr="009C2135">
              <w:rPr>
                <w:sz w:val="22"/>
                <w:szCs w:val="22"/>
              </w:rPr>
              <w:t xml:space="preserve"> </w:t>
            </w:r>
            <w:r w:rsidR="0025767E">
              <w:rPr>
                <w:sz w:val="22"/>
                <w:szCs w:val="22"/>
              </w:rPr>
              <w:t>125</w:t>
            </w:r>
          </w:p>
        </w:tc>
        <w:tc>
          <w:tcPr>
            <w:tcW w:w="992" w:type="dxa"/>
            <w:tcBorders>
              <w:top w:val="single" w:sz="4" w:space="0" w:color="auto"/>
              <w:left w:val="nil"/>
              <w:bottom w:val="single" w:sz="8" w:space="0" w:color="000000"/>
              <w:right w:val="single" w:sz="8" w:space="0" w:color="000000"/>
            </w:tcBorders>
            <w:vAlign w:val="center"/>
          </w:tcPr>
          <w:p w14:paraId="2B8CA13D" w14:textId="77777777" w:rsidR="00966355" w:rsidRPr="009C2135" w:rsidRDefault="00966355" w:rsidP="00DB2DFF">
            <w:pPr>
              <w:jc w:val="center"/>
              <w:rPr>
                <w:color w:val="000000"/>
                <w:sz w:val="22"/>
                <w:szCs w:val="22"/>
              </w:rPr>
            </w:pPr>
            <w:r w:rsidRPr="009C2135">
              <w:rPr>
                <w:color w:val="000000"/>
                <w:sz w:val="22"/>
                <w:szCs w:val="22"/>
              </w:rPr>
              <w:t>1</w:t>
            </w:r>
          </w:p>
        </w:tc>
        <w:tc>
          <w:tcPr>
            <w:tcW w:w="1224" w:type="dxa"/>
            <w:tcBorders>
              <w:top w:val="none" w:sz="4" w:space="0" w:color="000000"/>
              <w:left w:val="none" w:sz="4" w:space="0" w:color="000000"/>
              <w:bottom w:val="single" w:sz="8" w:space="0" w:color="000000"/>
              <w:right w:val="single" w:sz="8" w:space="0" w:color="000000"/>
            </w:tcBorders>
            <w:vAlign w:val="center"/>
          </w:tcPr>
          <w:p w14:paraId="4D125E73"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54BE51F2" w14:textId="77777777" w:rsidR="00966355" w:rsidRPr="009C2135" w:rsidRDefault="00966355" w:rsidP="00DB2DFF">
            <w:pPr>
              <w:jc w:val="right"/>
              <w:rPr>
                <w:color w:val="000000"/>
                <w:sz w:val="22"/>
                <w:szCs w:val="22"/>
              </w:rPr>
            </w:pPr>
          </w:p>
        </w:tc>
      </w:tr>
      <w:tr w:rsidR="00966355" w:rsidRPr="009C2135" w14:paraId="2A17C893" w14:textId="77777777" w:rsidTr="00DB2DFF">
        <w:trPr>
          <w:trHeight w:val="267"/>
        </w:trPr>
        <w:tc>
          <w:tcPr>
            <w:tcW w:w="5944" w:type="dxa"/>
            <w:tcBorders>
              <w:top w:val="single" w:sz="4" w:space="0" w:color="auto"/>
              <w:left w:val="single" w:sz="8" w:space="0" w:color="000000"/>
              <w:bottom w:val="single" w:sz="8" w:space="0" w:color="000000"/>
              <w:right w:val="single" w:sz="8" w:space="0" w:color="000000"/>
            </w:tcBorders>
          </w:tcPr>
          <w:p w14:paraId="400E4559" w14:textId="77777777" w:rsidR="00966355" w:rsidRPr="009C2135" w:rsidRDefault="00966355" w:rsidP="00DB2DFF">
            <w:pPr>
              <w:rPr>
                <w:color w:val="000000"/>
                <w:sz w:val="22"/>
                <w:szCs w:val="22"/>
              </w:rPr>
            </w:pPr>
            <w:r w:rsidRPr="009C2135">
              <w:rPr>
                <w:sz w:val="22"/>
                <w:szCs w:val="22"/>
              </w:rPr>
              <w:t xml:space="preserve">Очистка грязевиков и фильтров </w:t>
            </w:r>
            <w:proofErr w:type="spellStart"/>
            <w:r w:rsidRPr="009C2135">
              <w:rPr>
                <w:sz w:val="22"/>
                <w:szCs w:val="22"/>
                <w:lang w:val="en-US"/>
              </w:rPr>
              <w:t>Dn</w:t>
            </w:r>
            <w:proofErr w:type="spellEnd"/>
            <w:r w:rsidRPr="009C2135">
              <w:rPr>
                <w:sz w:val="22"/>
                <w:szCs w:val="22"/>
              </w:rPr>
              <w:t xml:space="preserve"> </w:t>
            </w:r>
            <w:r w:rsidR="0025767E">
              <w:rPr>
                <w:sz w:val="22"/>
                <w:szCs w:val="22"/>
              </w:rPr>
              <w:t>100</w:t>
            </w:r>
          </w:p>
        </w:tc>
        <w:tc>
          <w:tcPr>
            <w:tcW w:w="992" w:type="dxa"/>
            <w:tcBorders>
              <w:top w:val="single" w:sz="4" w:space="0" w:color="auto"/>
              <w:left w:val="nil"/>
              <w:bottom w:val="single" w:sz="8" w:space="0" w:color="000000"/>
              <w:right w:val="single" w:sz="8" w:space="0" w:color="000000"/>
            </w:tcBorders>
            <w:vAlign w:val="center"/>
          </w:tcPr>
          <w:p w14:paraId="7E87321B" w14:textId="77777777" w:rsidR="00966355" w:rsidRPr="009C2135" w:rsidRDefault="00057B20" w:rsidP="00DB2DFF">
            <w:pPr>
              <w:jc w:val="center"/>
              <w:rPr>
                <w:color w:val="000000"/>
                <w:sz w:val="22"/>
                <w:szCs w:val="22"/>
              </w:rPr>
            </w:pPr>
            <w:r>
              <w:rPr>
                <w:color w:val="000000"/>
                <w:sz w:val="22"/>
                <w:szCs w:val="22"/>
              </w:rPr>
              <w:t>1</w:t>
            </w:r>
          </w:p>
        </w:tc>
        <w:tc>
          <w:tcPr>
            <w:tcW w:w="1224" w:type="dxa"/>
            <w:tcBorders>
              <w:top w:val="none" w:sz="4" w:space="0" w:color="000000"/>
              <w:left w:val="none" w:sz="4" w:space="0" w:color="000000"/>
              <w:bottom w:val="single" w:sz="8" w:space="0" w:color="000000"/>
              <w:right w:val="single" w:sz="8" w:space="0" w:color="000000"/>
            </w:tcBorders>
            <w:vAlign w:val="center"/>
          </w:tcPr>
          <w:p w14:paraId="239A40A7"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6FAF1078" w14:textId="77777777" w:rsidR="00966355" w:rsidRPr="009C2135" w:rsidRDefault="00966355" w:rsidP="00DB2DFF">
            <w:pPr>
              <w:jc w:val="right"/>
              <w:rPr>
                <w:color w:val="000000"/>
                <w:sz w:val="22"/>
                <w:szCs w:val="22"/>
              </w:rPr>
            </w:pPr>
          </w:p>
        </w:tc>
      </w:tr>
      <w:tr w:rsidR="00966355" w:rsidRPr="009C2135" w14:paraId="5317E78A" w14:textId="77777777" w:rsidTr="00DB2DFF">
        <w:trPr>
          <w:trHeight w:val="243"/>
        </w:trPr>
        <w:tc>
          <w:tcPr>
            <w:tcW w:w="5944" w:type="dxa"/>
            <w:tcBorders>
              <w:top w:val="single" w:sz="4" w:space="0" w:color="auto"/>
              <w:left w:val="single" w:sz="8" w:space="0" w:color="000000"/>
              <w:bottom w:val="single" w:sz="8" w:space="0" w:color="000000"/>
              <w:right w:val="single" w:sz="8" w:space="0" w:color="000000"/>
            </w:tcBorders>
          </w:tcPr>
          <w:p w14:paraId="6D768857" w14:textId="77777777" w:rsidR="00966355" w:rsidRPr="009C2135" w:rsidRDefault="00966355" w:rsidP="00DB2DFF">
            <w:pPr>
              <w:rPr>
                <w:color w:val="000000"/>
                <w:sz w:val="22"/>
                <w:szCs w:val="22"/>
              </w:rPr>
            </w:pPr>
            <w:r w:rsidRPr="009C2135">
              <w:rPr>
                <w:sz w:val="22"/>
                <w:szCs w:val="22"/>
              </w:rPr>
              <w:t xml:space="preserve">Очистка грязевиков и фильтров </w:t>
            </w:r>
            <w:proofErr w:type="spellStart"/>
            <w:r w:rsidRPr="009C2135">
              <w:rPr>
                <w:sz w:val="22"/>
                <w:szCs w:val="22"/>
                <w:lang w:val="en-US"/>
              </w:rPr>
              <w:t>Dn</w:t>
            </w:r>
            <w:proofErr w:type="spellEnd"/>
            <w:r w:rsidRPr="009C2135">
              <w:rPr>
                <w:sz w:val="22"/>
                <w:szCs w:val="22"/>
              </w:rPr>
              <w:t xml:space="preserve"> </w:t>
            </w:r>
            <w:r w:rsidR="00057B20">
              <w:rPr>
                <w:sz w:val="22"/>
                <w:szCs w:val="22"/>
              </w:rPr>
              <w:t>65</w:t>
            </w:r>
            <w:r w:rsidRPr="009C2135">
              <w:rPr>
                <w:sz w:val="22"/>
                <w:szCs w:val="22"/>
              </w:rPr>
              <w:t xml:space="preserve"> </w:t>
            </w:r>
          </w:p>
        </w:tc>
        <w:tc>
          <w:tcPr>
            <w:tcW w:w="992" w:type="dxa"/>
            <w:tcBorders>
              <w:top w:val="single" w:sz="4" w:space="0" w:color="auto"/>
              <w:left w:val="nil"/>
              <w:bottom w:val="single" w:sz="8" w:space="0" w:color="000000"/>
              <w:right w:val="single" w:sz="8" w:space="0" w:color="000000"/>
            </w:tcBorders>
            <w:vAlign w:val="center"/>
          </w:tcPr>
          <w:p w14:paraId="775962BF" w14:textId="77777777" w:rsidR="00966355" w:rsidRPr="009C2135" w:rsidRDefault="00966355" w:rsidP="00DB2DFF">
            <w:pPr>
              <w:jc w:val="center"/>
              <w:rPr>
                <w:color w:val="000000"/>
                <w:sz w:val="22"/>
                <w:szCs w:val="22"/>
              </w:rPr>
            </w:pPr>
            <w:r w:rsidRPr="009C2135">
              <w:rPr>
                <w:color w:val="000000"/>
                <w:sz w:val="22"/>
                <w:szCs w:val="22"/>
              </w:rPr>
              <w:t>1</w:t>
            </w:r>
          </w:p>
        </w:tc>
        <w:tc>
          <w:tcPr>
            <w:tcW w:w="1224" w:type="dxa"/>
            <w:tcBorders>
              <w:top w:val="none" w:sz="4" w:space="0" w:color="000000"/>
              <w:left w:val="none" w:sz="4" w:space="0" w:color="000000"/>
              <w:bottom w:val="single" w:sz="8" w:space="0" w:color="000000"/>
              <w:right w:val="single" w:sz="8" w:space="0" w:color="000000"/>
            </w:tcBorders>
            <w:vAlign w:val="center"/>
          </w:tcPr>
          <w:p w14:paraId="3B2E1E04"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73425731" w14:textId="77777777" w:rsidR="00966355" w:rsidRPr="009C2135" w:rsidRDefault="00966355" w:rsidP="00DB2DFF">
            <w:pPr>
              <w:jc w:val="right"/>
              <w:rPr>
                <w:color w:val="000000"/>
                <w:sz w:val="22"/>
                <w:szCs w:val="22"/>
              </w:rPr>
            </w:pPr>
          </w:p>
        </w:tc>
      </w:tr>
      <w:tr w:rsidR="00966355" w:rsidRPr="009C2135" w14:paraId="14CE5AFC" w14:textId="77777777" w:rsidTr="00DB2DFF">
        <w:trPr>
          <w:trHeight w:val="247"/>
        </w:trPr>
        <w:tc>
          <w:tcPr>
            <w:tcW w:w="5944" w:type="dxa"/>
            <w:tcBorders>
              <w:top w:val="single" w:sz="4" w:space="0" w:color="auto"/>
              <w:left w:val="single" w:sz="8" w:space="0" w:color="000000"/>
              <w:bottom w:val="single" w:sz="8" w:space="0" w:color="000000"/>
              <w:right w:val="single" w:sz="8" w:space="0" w:color="000000"/>
            </w:tcBorders>
          </w:tcPr>
          <w:p w14:paraId="571A72F9" w14:textId="77777777" w:rsidR="00966355" w:rsidRPr="009C2135" w:rsidRDefault="00966355" w:rsidP="00DB2DFF">
            <w:pPr>
              <w:rPr>
                <w:color w:val="000000"/>
                <w:sz w:val="22"/>
                <w:szCs w:val="22"/>
              </w:rPr>
            </w:pPr>
            <w:r w:rsidRPr="009C2135">
              <w:rPr>
                <w:sz w:val="22"/>
                <w:szCs w:val="22"/>
              </w:rPr>
              <w:t xml:space="preserve">Очистка грязевиков и фильтров </w:t>
            </w:r>
            <w:proofErr w:type="spellStart"/>
            <w:r w:rsidRPr="009C2135">
              <w:rPr>
                <w:sz w:val="22"/>
                <w:szCs w:val="22"/>
                <w:lang w:val="en-US"/>
              </w:rPr>
              <w:t>Dn</w:t>
            </w:r>
            <w:proofErr w:type="spellEnd"/>
            <w:r w:rsidRPr="009C2135">
              <w:rPr>
                <w:sz w:val="22"/>
                <w:szCs w:val="22"/>
              </w:rPr>
              <w:t xml:space="preserve"> </w:t>
            </w:r>
            <w:r w:rsidR="00057B20">
              <w:rPr>
                <w:sz w:val="22"/>
                <w:szCs w:val="22"/>
              </w:rPr>
              <w:t>32</w:t>
            </w:r>
          </w:p>
        </w:tc>
        <w:tc>
          <w:tcPr>
            <w:tcW w:w="992" w:type="dxa"/>
            <w:tcBorders>
              <w:top w:val="single" w:sz="4" w:space="0" w:color="auto"/>
              <w:left w:val="nil"/>
              <w:bottom w:val="single" w:sz="8" w:space="0" w:color="000000"/>
              <w:right w:val="single" w:sz="8" w:space="0" w:color="000000"/>
            </w:tcBorders>
            <w:vAlign w:val="center"/>
          </w:tcPr>
          <w:p w14:paraId="2CB98C21" w14:textId="77777777" w:rsidR="00966355" w:rsidRPr="009C2135" w:rsidRDefault="00966355" w:rsidP="00DB2DFF">
            <w:pPr>
              <w:jc w:val="center"/>
              <w:rPr>
                <w:color w:val="000000"/>
                <w:sz w:val="22"/>
                <w:szCs w:val="22"/>
              </w:rPr>
            </w:pPr>
            <w:r w:rsidRPr="009C2135">
              <w:rPr>
                <w:color w:val="000000"/>
                <w:sz w:val="22"/>
                <w:szCs w:val="22"/>
              </w:rPr>
              <w:t>1</w:t>
            </w:r>
          </w:p>
        </w:tc>
        <w:tc>
          <w:tcPr>
            <w:tcW w:w="1224" w:type="dxa"/>
            <w:tcBorders>
              <w:top w:val="none" w:sz="4" w:space="0" w:color="000000"/>
              <w:left w:val="none" w:sz="4" w:space="0" w:color="000000"/>
              <w:bottom w:val="single" w:sz="8" w:space="0" w:color="000000"/>
              <w:right w:val="single" w:sz="8" w:space="0" w:color="000000"/>
            </w:tcBorders>
            <w:vAlign w:val="center"/>
          </w:tcPr>
          <w:p w14:paraId="6541A760"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22BF0277" w14:textId="77777777" w:rsidR="00966355" w:rsidRPr="009C2135" w:rsidRDefault="00966355" w:rsidP="00DB2DFF">
            <w:pPr>
              <w:jc w:val="right"/>
              <w:rPr>
                <w:color w:val="000000"/>
                <w:sz w:val="22"/>
                <w:szCs w:val="22"/>
              </w:rPr>
            </w:pPr>
          </w:p>
        </w:tc>
      </w:tr>
      <w:tr w:rsidR="00966355" w:rsidRPr="009C2135" w14:paraId="06BF5043" w14:textId="77777777" w:rsidTr="00DB2DFF">
        <w:trPr>
          <w:trHeight w:val="365"/>
        </w:trPr>
        <w:tc>
          <w:tcPr>
            <w:tcW w:w="5944" w:type="dxa"/>
            <w:tcBorders>
              <w:top w:val="single" w:sz="4" w:space="0" w:color="auto"/>
              <w:left w:val="single" w:sz="8" w:space="0" w:color="000000"/>
              <w:bottom w:val="single" w:sz="8" w:space="0" w:color="000000"/>
              <w:right w:val="single" w:sz="8" w:space="0" w:color="000000"/>
            </w:tcBorders>
          </w:tcPr>
          <w:p w14:paraId="4B854186" w14:textId="77777777" w:rsidR="00966355" w:rsidRPr="009C2135" w:rsidRDefault="00966355" w:rsidP="00DB2DFF">
            <w:pPr>
              <w:rPr>
                <w:color w:val="000000"/>
                <w:sz w:val="22"/>
                <w:szCs w:val="22"/>
              </w:rPr>
            </w:pPr>
            <w:r w:rsidRPr="009C2135">
              <w:rPr>
                <w:sz w:val="22"/>
                <w:szCs w:val="22"/>
              </w:rPr>
              <w:t xml:space="preserve">Очистка грязевиков и фильтров </w:t>
            </w:r>
            <w:proofErr w:type="spellStart"/>
            <w:r w:rsidRPr="009C2135">
              <w:rPr>
                <w:sz w:val="22"/>
                <w:szCs w:val="22"/>
                <w:lang w:val="en-US"/>
              </w:rPr>
              <w:t>Dn</w:t>
            </w:r>
            <w:proofErr w:type="spellEnd"/>
            <w:r w:rsidRPr="009C2135">
              <w:rPr>
                <w:sz w:val="22"/>
                <w:szCs w:val="22"/>
              </w:rPr>
              <w:t xml:space="preserve"> </w:t>
            </w:r>
            <w:r w:rsidR="00057B20">
              <w:rPr>
                <w:sz w:val="22"/>
                <w:szCs w:val="22"/>
              </w:rPr>
              <w:t>25</w:t>
            </w:r>
          </w:p>
        </w:tc>
        <w:tc>
          <w:tcPr>
            <w:tcW w:w="992" w:type="dxa"/>
            <w:tcBorders>
              <w:top w:val="single" w:sz="4" w:space="0" w:color="auto"/>
              <w:left w:val="nil"/>
              <w:bottom w:val="single" w:sz="8" w:space="0" w:color="000000"/>
              <w:right w:val="single" w:sz="8" w:space="0" w:color="000000"/>
            </w:tcBorders>
            <w:vAlign w:val="center"/>
          </w:tcPr>
          <w:p w14:paraId="522F9290" w14:textId="77777777" w:rsidR="00966355" w:rsidRPr="009C2135" w:rsidRDefault="00057B20" w:rsidP="00DB2DFF">
            <w:pPr>
              <w:jc w:val="center"/>
              <w:rPr>
                <w:color w:val="000000"/>
                <w:sz w:val="22"/>
                <w:szCs w:val="22"/>
              </w:rPr>
            </w:pPr>
            <w:r>
              <w:rPr>
                <w:color w:val="000000"/>
                <w:sz w:val="22"/>
                <w:szCs w:val="22"/>
              </w:rPr>
              <w:t>2</w:t>
            </w:r>
          </w:p>
        </w:tc>
        <w:tc>
          <w:tcPr>
            <w:tcW w:w="1224" w:type="dxa"/>
            <w:tcBorders>
              <w:top w:val="none" w:sz="4" w:space="0" w:color="000000"/>
              <w:left w:val="none" w:sz="4" w:space="0" w:color="000000"/>
              <w:bottom w:val="single" w:sz="8" w:space="0" w:color="000000"/>
              <w:right w:val="single" w:sz="8" w:space="0" w:color="000000"/>
            </w:tcBorders>
            <w:vAlign w:val="center"/>
          </w:tcPr>
          <w:p w14:paraId="061672D6"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26402B06" w14:textId="77777777" w:rsidR="00966355" w:rsidRPr="009C2135" w:rsidRDefault="00966355" w:rsidP="00DB2DFF">
            <w:pPr>
              <w:jc w:val="right"/>
              <w:rPr>
                <w:color w:val="000000"/>
                <w:sz w:val="22"/>
                <w:szCs w:val="22"/>
              </w:rPr>
            </w:pPr>
          </w:p>
        </w:tc>
      </w:tr>
      <w:tr w:rsidR="00966355" w:rsidRPr="009C2135" w14:paraId="4A031C37" w14:textId="77777777" w:rsidTr="00DB2DFF">
        <w:trPr>
          <w:trHeight w:val="271"/>
        </w:trPr>
        <w:tc>
          <w:tcPr>
            <w:tcW w:w="5944" w:type="dxa"/>
            <w:tcBorders>
              <w:top w:val="single" w:sz="4" w:space="0" w:color="auto"/>
              <w:left w:val="single" w:sz="8" w:space="0" w:color="000000"/>
              <w:bottom w:val="single" w:sz="8" w:space="0" w:color="000000"/>
              <w:right w:val="single" w:sz="8" w:space="0" w:color="000000"/>
            </w:tcBorders>
          </w:tcPr>
          <w:p w14:paraId="7476CDF6" w14:textId="77777777" w:rsidR="00966355" w:rsidRPr="009C2135" w:rsidRDefault="00966355" w:rsidP="00DB2DFF">
            <w:pPr>
              <w:rPr>
                <w:color w:val="000000"/>
                <w:sz w:val="22"/>
                <w:szCs w:val="22"/>
              </w:rPr>
            </w:pPr>
            <w:r w:rsidRPr="009C2135">
              <w:rPr>
                <w:sz w:val="22"/>
                <w:szCs w:val="22"/>
              </w:rPr>
              <w:t xml:space="preserve">Профилактика насосов моноблочных, горизонтальных </w:t>
            </w:r>
          </w:p>
        </w:tc>
        <w:tc>
          <w:tcPr>
            <w:tcW w:w="992" w:type="dxa"/>
            <w:tcBorders>
              <w:top w:val="single" w:sz="4" w:space="0" w:color="auto"/>
              <w:left w:val="nil"/>
              <w:bottom w:val="single" w:sz="8" w:space="0" w:color="000000"/>
              <w:right w:val="single" w:sz="8" w:space="0" w:color="000000"/>
            </w:tcBorders>
            <w:vAlign w:val="center"/>
          </w:tcPr>
          <w:p w14:paraId="0CC85C58" w14:textId="77777777" w:rsidR="00966355" w:rsidRPr="009C2135" w:rsidRDefault="00966355" w:rsidP="00DB2DFF">
            <w:pPr>
              <w:jc w:val="center"/>
              <w:rPr>
                <w:color w:val="000000"/>
                <w:sz w:val="22"/>
                <w:szCs w:val="22"/>
              </w:rPr>
            </w:pPr>
            <w:r w:rsidRPr="009C2135">
              <w:rPr>
                <w:color w:val="000000"/>
                <w:sz w:val="22"/>
                <w:szCs w:val="22"/>
              </w:rPr>
              <w:t>5</w:t>
            </w:r>
          </w:p>
        </w:tc>
        <w:tc>
          <w:tcPr>
            <w:tcW w:w="1224" w:type="dxa"/>
            <w:tcBorders>
              <w:top w:val="none" w:sz="4" w:space="0" w:color="000000"/>
              <w:left w:val="none" w:sz="4" w:space="0" w:color="000000"/>
              <w:bottom w:val="single" w:sz="8" w:space="0" w:color="000000"/>
              <w:right w:val="single" w:sz="8" w:space="0" w:color="000000"/>
            </w:tcBorders>
            <w:vAlign w:val="center"/>
          </w:tcPr>
          <w:p w14:paraId="7D8B46C0"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63262916" w14:textId="77777777" w:rsidR="00966355" w:rsidRPr="009C2135" w:rsidRDefault="00966355" w:rsidP="00DB2DFF">
            <w:pPr>
              <w:jc w:val="right"/>
              <w:rPr>
                <w:color w:val="000000"/>
                <w:sz w:val="22"/>
                <w:szCs w:val="22"/>
              </w:rPr>
            </w:pPr>
          </w:p>
        </w:tc>
      </w:tr>
      <w:tr w:rsidR="00966355" w:rsidRPr="009C2135" w14:paraId="1ADA7462" w14:textId="77777777" w:rsidTr="00DB2DFF">
        <w:trPr>
          <w:trHeight w:val="247"/>
        </w:trPr>
        <w:tc>
          <w:tcPr>
            <w:tcW w:w="5944" w:type="dxa"/>
            <w:tcBorders>
              <w:top w:val="single" w:sz="4" w:space="0" w:color="auto"/>
              <w:left w:val="single" w:sz="8" w:space="0" w:color="000000"/>
              <w:bottom w:val="single" w:sz="8" w:space="0" w:color="000000"/>
              <w:right w:val="single" w:sz="8" w:space="0" w:color="000000"/>
            </w:tcBorders>
          </w:tcPr>
          <w:p w14:paraId="745E410B" w14:textId="77777777" w:rsidR="00966355" w:rsidRPr="009C2135" w:rsidRDefault="00966355" w:rsidP="00DB2DFF">
            <w:pPr>
              <w:rPr>
                <w:color w:val="000000"/>
                <w:sz w:val="22"/>
                <w:szCs w:val="22"/>
              </w:rPr>
            </w:pPr>
            <w:r w:rsidRPr="009C2135">
              <w:rPr>
                <w:sz w:val="22"/>
                <w:szCs w:val="22"/>
              </w:rPr>
              <w:t>Промывка пластинчатого теплообменника «</w:t>
            </w:r>
            <w:proofErr w:type="spellStart"/>
            <w:r w:rsidR="00057B20">
              <w:rPr>
                <w:sz w:val="22"/>
                <w:szCs w:val="22"/>
                <w:lang w:val="en-US"/>
              </w:rPr>
              <w:t>Kelvion</w:t>
            </w:r>
            <w:proofErr w:type="spellEnd"/>
            <w:r w:rsidRPr="009C2135">
              <w:rPr>
                <w:sz w:val="22"/>
                <w:szCs w:val="22"/>
              </w:rPr>
              <w:t xml:space="preserve">» </w:t>
            </w:r>
          </w:p>
        </w:tc>
        <w:tc>
          <w:tcPr>
            <w:tcW w:w="992" w:type="dxa"/>
            <w:tcBorders>
              <w:top w:val="single" w:sz="4" w:space="0" w:color="auto"/>
              <w:left w:val="nil"/>
              <w:bottom w:val="single" w:sz="8" w:space="0" w:color="000000"/>
              <w:right w:val="single" w:sz="8" w:space="0" w:color="000000"/>
            </w:tcBorders>
            <w:vAlign w:val="center"/>
          </w:tcPr>
          <w:p w14:paraId="5EF245BF" w14:textId="77777777" w:rsidR="00966355" w:rsidRPr="009C2135" w:rsidRDefault="00966355" w:rsidP="00DB2DFF">
            <w:pPr>
              <w:jc w:val="center"/>
              <w:rPr>
                <w:color w:val="000000"/>
                <w:sz w:val="22"/>
                <w:szCs w:val="22"/>
              </w:rPr>
            </w:pPr>
            <w:r w:rsidRPr="009C2135">
              <w:rPr>
                <w:color w:val="000000"/>
                <w:sz w:val="22"/>
                <w:szCs w:val="22"/>
              </w:rPr>
              <w:t>3</w:t>
            </w:r>
          </w:p>
        </w:tc>
        <w:tc>
          <w:tcPr>
            <w:tcW w:w="1224" w:type="dxa"/>
            <w:tcBorders>
              <w:top w:val="none" w:sz="4" w:space="0" w:color="000000"/>
              <w:left w:val="none" w:sz="4" w:space="0" w:color="000000"/>
              <w:bottom w:val="single" w:sz="8" w:space="0" w:color="000000"/>
              <w:right w:val="single" w:sz="8" w:space="0" w:color="000000"/>
            </w:tcBorders>
            <w:vAlign w:val="center"/>
          </w:tcPr>
          <w:p w14:paraId="0F6A88E1"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0511E713" w14:textId="77777777" w:rsidR="00966355" w:rsidRPr="009C2135" w:rsidRDefault="00966355" w:rsidP="00DB2DFF">
            <w:pPr>
              <w:jc w:val="right"/>
              <w:rPr>
                <w:color w:val="000000"/>
                <w:sz w:val="22"/>
                <w:szCs w:val="22"/>
              </w:rPr>
            </w:pPr>
          </w:p>
        </w:tc>
      </w:tr>
      <w:tr w:rsidR="00966355" w:rsidRPr="009C2135" w14:paraId="1E3B41A0" w14:textId="77777777" w:rsidTr="00DB2DFF">
        <w:trPr>
          <w:trHeight w:val="636"/>
        </w:trPr>
        <w:tc>
          <w:tcPr>
            <w:tcW w:w="5944" w:type="dxa"/>
            <w:tcBorders>
              <w:top w:val="single" w:sz="4" w:space="0" w:color="auto"/>
              <w:left w:val="single" w:sz="8" w:space="0" w:color="000000"/>
              <w:bottom w:val="single" w:sz="4" w:space="0" w:color="auto"/>
              <w:right w:val="single" w:sz="8" w:space="0" w:color="000000"/>
            </w:tcBorders>
          </w:tcPr>
          <w:p w14:paraId="49AF9B15" w14:textId="77777777" w:rsidR="00966355" w:rsidRPr="00057B20" w:rsidRDefault="00966355" w:rsidP="00DB2DFF">
            <w:pPr>
              <w:rPr>
                <w:color w:val="000000"/>
                <w:sz w:val="22"/>
                <w:szCs w:val="22"/>
              </w:rPr>
            </w:pPr>
            <w:r w:rsidRPr="009C2135">
              <w:rPr>
                <w:sz w:val="22"/>
                <w:szCs w:val="22"/>
              </w:rPr>
              <w:t>Гидравлические испытания системы отопления - трубопроводы до 100мм – 40м</w:t>
            </w:r>
            <w:r w:rsidR="00057B20">
              <w:rPr>
                <w:sz w:val="22"/>
                <w:szCs w:val="22"/>
              </w:rPr>
              <w:t>., трубопроводы до 200 мм – 6 м</w:t>
            </w:r>
          </w:p>
        </w:tc>
        <w:tc>
          <w:tcPr>
            <w:tcW w:w="992" w:type="dxa"/>
            <w:tcBorders>
              <w:top w:val="single" w:sz="4" w:space="0" w:color="auto"/>
              <w:left w:val="nil"/>
              <w:bottom w:val="single" w:sz="4" w:space="0" w:color="auto"/>
              <w:right w:val="single" w:sz="8" w:space="0" w:color="000000"/>
            </w:tcBorders>
            <w:vAlign w:val="center"/>
          </w:tcPr>
          <w:p w14:paraId="70DD5968" w14:textId="77777777" w:rsidR="00966355" w:rsidRPr="009C2135" w:rsidRDefault="00966355" w:rsidP="00DB2DFF">
            <w:pPr>
              <w:jc w:val="center"/>
              <w:rPr>
                <w:color w:val="000000"/>
                <w:sz w:val="22"/>
                <w:szCs w:val="22"/>
              </w:rPr>
            </w:pPr>
            <w:r w:rsidRPr="009C2135">
              <w:rPr>
                <w:color w:val="000000"/>
                <w:sz w:val="22"/>
                <w:szCs w:val="22"/>
              </w:rPr>
              <w:t>1</w:t>
            </w:r>
          </w:p>
        </w:tc>
        <w:tc>
          <w:tcPr>
            <w:tcW w:w="1224" w:type="dxa"/>
            <w:tcBorders>
              <w:top w:val="none" w:sz="4" w:space="0" w:color="000000"/>
              <w:left w:val="none" w:sz="4" w:space="0" w:color="000000"/>
              <w:bottom w:val="single" w:sz="8" w:space="0" w:color="000000"/>
              <w:right w:val="single" w:sz="8" w:space="0" w:color="000000"/>
            </w:tcBorders>
            <w:vAlign w:val="center"/>
          </w:tcPr>
          <w:p w14:paraId="76BBD062"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1E362522" w14:textId="77777777" w:rsidR="00966355" w:rsidRPr="009C2135" w:rsidRDefault="00966355" w:rsidP="00DB2DFF">
            <w:pPr>
              <w:jc w:val="right"/>
              <w:rPr>
                <w:color w:val="000000"/>
                <w:sz w:val="22"/>
                <w:szCs w:val="22"/>
              </w:rPr>
            </w:pPr>
          </w:p>
        </w:tc>
      </w:tr>
      <w:tr w:rsidR="00966355" w:rsidRPr="009C2135" w14:paraId="2087AF49" w14:textId="77777777" w:rsidTr="00DB2DFF">
        <w:trPr>
          <w:trHeight w:val="636"/>
        </w:trPr>
        <w:tc>
          <w:tcPr>
            <w:tcW w:w="5944" w:type="dxa"/>
            <w:tcBorders>
              <w:top w:val="single" w:sz="4" w:space="0" w:color="auto"/>
              <w:left w:val="single" w:sz="8" w:space="0" w:color="000000"/>
              <w:bottom w:val="single" w:sz="8" w:space="0" w:color="000000"/>
              <w:right w:val="single" w:sz="8" w:space="0" w:color="000000"/>
            </w:tcBorders>
          </w:tcPr>
          <w:p w14:paraId="62515A69" w14:textId="77777777" w:rsidR="00966355" w:rsidRPr="009C2135" w:rsidRDefault="00966355" w:rsidP="00DB2DFF">
            <w:pPr>
              <w:rPr>
                <w:sz w:val="22"/>
                <w:szCs w:val="22"/>
              </w:rPr>
            </w:pPr>
            <w:r w:rsidRPr="009C2135">
              <w:rPr>
                <w:sz w:val="22"/>
                <w:szCs w:val="22"/>
              </w:rPr>
              <w:t>Очистка поверхностей трубопроводов и оборудования тепловых пунктов – 4м.кв</w:t>
            </w:r>
          </w:p>
        </w:tc>
        <w:tc>
          <w:tcPr>
            <w:tcW w:w="992" w:type="dxa"/>
            <w:tcBorders>
              <w:top w:val="single" w:sz="4" w:space="0" w:color="auto"/>
              <w:left w:val="nil"/>
              <w:bottom w:val="single" w:sz="8" w:space="0" w:color="000000"/>
              <w:right w:val="single" w:sz="8" w:space="0" w:color="000000"/>
            </w:tcBorders>
            <w:vAlign w:val="center"/>
          </w:tcPr>
          <w:p w14:paraId="66064C54" w14:textId="77777777" w:rsidR="00966355" w:rsidRPr="009C2135" w:rsidRDefault="00966355" w:rsidP="00DB2DFF">
            <w:pPr>
              <w:jc w:val="center"/>
              <w:rPr>
                <w:color w:val="000000"/>
                <w:sz w:val="22"/>
                <w:szCs w:val="22"/>
              </w:rPr>
            </w:pPr>
            <w:r w:rsidRPr="009C2135">
              <w:rPr>
                <w:color w:val="000000"/>
                <w:sz w:val="22"/>
                <w:szCs w:val="22"/>
              </w:rPr>
              <w:t>1</w:t>
            </w:r>
          </w:p>
        </w:tc>
        <w:tc>
          <w:tcPr>
            <w:tcW w:w="1224" w:type="dxa"/>
            <w:tcBorders>
              <w:top w:val="none" w:sz="4" w:space="0" w:color="000000"/>
              <w:left w:val="none" w:sz="4" w:space="0" w:color="000000"/>
              <w:bottom w:val="single" w:sz="8" w:space="0" w:color="000000"/>
              <w:right w:val="single" w:sz="8" w:space="0" w:color="000000"/>
            </w:tcBorders>
            <w:vAlign w:val="center"/>
          </w:tcPr>
          <w:p w14:paraId="1AAB18B8"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8" w:space="0" w:color="000000"/>
              <w:right w:val="single" w:sz="8" w:space="0" w:color="000000"/>
            </w:tcBorders>
            <w:vAlign w:val="center"/>
          </w:tcPr>
          <w:p w14:paraId="30E01B65" w14:textId="77777777" w:rsidR="00966355" w:rsidRPr="009C2135" w:rsidRDefault="00966355" w:rsidP="00DB2DFF">
            <w:pPr>
              <w:jc w:val="right"/>
              <w:rPr>
                <w:color w:val="000000"/>
                <w:sz w:val="22"/>
                <w:szCs w:val="22"/>
              </w:rPr>
            </w:pPr>
          </w:p>
        </w:tc>
      </w:tr>
      <w:tr w:rsidR="00966355" w:rsidRPr="009C2135" w14:paraId="7462BA2E" w14:textId="77777777" w:rsidTr="00DB2DFF">
        <w:trPr>
          <w:trHeight w:val="281"/>
        </w:trPr>
        <w:tc>
          <w:tcPr>
            <w:tcW w:w="5944" w:type="dxa"/>
            <w:tcBorders>
              <w:top w:val="single" w:sz="4" w:space="0" w:color="auto"/>
              <w:left w:val="single" w:sz="8" w:space="0" w:color="000000"/>
              <w:bottom w:val="single" w:sz="4" w:space="0" w:color="auto"/>
              <w:right w:val="single" w:sz="8" w:space="0" w:color="000000"/>
            </w:tcBorders>
          </w:tcPr>
          <w:p w14:paraId="105C42D6" w14:textId="57EA419F" w:rsidR="00966355" w:rsidRPr="009C2135" w:rsidRDefault="00966355" w:rsidP="00DB2DFF">
            <w:pPr>
              <w:rPr>
                <w:sz w:val="22"/>
                <w:szCs w:val="22"/>
              </w:rPr>
            </w:pPr>
            <w:r w:rsidRPr="009C2135">
              <w:rPr>
                <w:sz w:val="22"/>
                <w:szCs w:val="22"/>
              </w:rPr>
              <w:t>Регулировка систем теплоснабжения</w:t>
            </w:r>
          </w:p>
        </w:tc>
        <w:tc>
          <w:tcPr>
            <w:tcW w:w="992" w:type="dxa"/>
            <w:tcBorders>
              <w:top w:val="single" w:sz="4" w:space="0" w:color="auto"/>
              <w:left w:val="nil"/>
              <w:bottom w:val="single" w:sz="4" w:space="0" w:color="auto"/>
              <w:right w:val="single" w:sz="8" w:space="0" w:color="000000"/>
            </w:tcBorders>
            <w:vAlign w:val="center"/>
          </w:tcPr>
          <w:p w14:paraId="3E7CD1E0" w14:textId="77777777" w:rsidR="00966355" w:rsidRPr="009C2135" w:rsidRDefault="00966355" w:rsidP="00DB2DFF">
            <w:pPr>
              <w:jc w:val="center"/>
              <w:rPr>
                <w:color w:val="000000"/>
                <w:sz w:val="22"/>
                <w:szCs w:val="22"/>
              </w:rPr>
            </w:pPr>
            <w:r w:rsidRPr="009C2135">
              <w:rPr>
                <w:color w:val="000000"/>
                <w:sz w:val="22"/>
                <w:szCs w:val="22"/>
              </w:rPr>
              <w:t>1</w:t>
            </w:r>
          </w:p>
        </w:tc>
        <w:tc>
          <w:tcPr>
            <w:tcW w:w="1224" w:type="dxa"/>
            <w:tcBorders>
              <w:top w:val="none" w:sz="4" w:space="0" w:color="000000"/>
              <w:left w:val="none" w:sz="4" w:space="0" w:color="000000"/>
              <w:bottom w:val="single" w:sz="4" w:space="0" w:color="auto"/>
              <w:right w:val="single" w:sz="8" w:space="0" w:color="000000"/>
            </w:tcBorders>
            <w:vAlign w:val="center"/>
          </w:tcPr>
          <w:p w14:paraId="558C58D0" w14:textId="77777777" w:rsidR="00966355" w:rsidRPr="009C2135" w:rsidRDefault="00966355" w:rsidP="00DB2DFF">
            <w:pPr>
              <w:jc w:val="right"/>
              <w:rPr>
                <w:color w:val="000000"/>
                <w:sz w:val="22"/>
                <w:szCs w:val="22"/>
              </w:rPr>
            </w:pPr>
          </w:p>
        </w:tc>
        <w:tc>
          <w:tcPr>
            <w:tcW w:w="1469" w:type="dxa"/>
            <w:tcBorders>
              <w:top w:val="none" w:sz="4" w:space="0" w:color="000000"/>
              <w:left w:val="none" w:sz="4" w:space="0" w:color="000000"/>
              <w:bottom w:val="single" w:sz="4" w:space="0" w:color="auto"/>
              <w:right w:val="single" w:sz="8" w:space="0" w:color="000000"/>
            </w:tcBorders>
            <w:vAlign w:val="center"/>
          </w:tcPr>
          <w:p w14:paraId="0438069F" w14:textId="77777777" w:rsidR="00966355" w:rsidRPr="009C2135" w:rsidRDefault="00966355" w:rsidP="00DB2DFF">
            <w:pPr>
              <w:jc w:val="right"/>
              <w:rPr>
                <w:color w:val="000000"/>
                <w:sz w:val="22"/>
                <w:szCs w:val="22"/>
              </w:rPr>
            </w:pPr>
          </w:p>
        </w:tc>
      </w:tr>
      <w:tr w:rsidR="00966355" w:rsidRPr="009C2135" w14:paraId="70AF8A0B" w14:textId="77777777" w:rsidTr="00DB2DFF">
        <w:trPr>
          <w:trHeight w:val="281"/>
        </w:trPr>
        <w:tc>
          <w:tcPr>
            <w:tcW w:w="5944" w:type="dxa"/>
            <w:tcBorders>
              <w:top w:val="single" w:sz="4" w:space="0" w:color="auto"/>
              <w:left w:val="single" w:sz="4" w:space="0" w:color="auto"/>
              <w:bottom w:val="single" w:sz="4" w:space="0" w:color="auto"/>
              <w:right w:val="single" w:sz="4" w:space="0" w:color="auto"/>
            </w:tcBorders>
          </w:tcPr>
          <w:p w14:paraId="0A8D6E4D" w14:textId="2166772C" w:rsidR="00966355" w:rsidRPr="009C2135" w:rsidRDefault="008642AE" w:rsidP="008642AE">
            <w:pPr>
              <w:rPr>
                <w:sz w:val="22"/>
                <w:szCs w:val="22"/>
              </w:rPr>
            </w:pPr>
            <w:r w:rsidRPr="008642AE">
              <w:rPr>
                <w:sz w:val="22"/>
                <w:szCs w:val="22"/>
              </w:rPr>
              <w:t>Опрессовка трубопроводов от точки врезки в магистральную тепловую сеть (граница балансовой и (или) эксплуатационной ответственности) до входных задвижек в ИТП давлением 1,25 от рабочего</w:t>
            </w:r>
          </w:p>
        </w:tc>
        <w:tc>
          <w:tcPr>
            <w:tcW w:w="992" w:type="dxa"/>
            <w:tcBorders>
              <w:top w:val="single" w:sz="4" w:space="0" w:color="auto"/>
              <w:left w:val="single" w:sz="4" w:space="0" w:color="auto"/>
              <w:bottom w:val="single" w:sz="4" w:space="0" w:color="auto"/>
              <w:right w:val="single" w:sz="4" w:space="0" w:color="auto"/>
            </w:tcBorders>
            <w:vAlign w:val="center"/>
          </w:tcPr>
          <w:p w14:paraId="6ECD2F8D" w14:textId="77777777" w:rsidR="00966355" w:rsidRPr="009C2135" w:rsidRDefault="00966355" w:rsidP="00DB2DFF">
            <w:pPr>
              <w:jc w:val="center"/>
              <w:rPr>
                <w:color w:val="000000"/>
                <w:sz w:val="22"/>
                <w:szCs w:val="22"/>
              </w:rPr>
            </w:pPr>
            <w:r w:rsidRPr="009C2135">
              <w:rPr>
                <w:color w:val="000000"/>
                <w:sz w:val="22"/>
                <w:szCs w:val="22"/>
              </w:rPr>
              <w:t>1</w:t>
            </w:r>
          </w:p>
        </w:tc>
        <w:tc>
          <w:tcPr>
            <w:tcW w:w="1224" w:type="dxa"/>
            <w:tcBorders>
              <w:top w:val="single" w:sz="4" w:space="0" w:color="auto"/>
              <w:left w:val="single" w:sz="4" w:space="0" w:color="auto"/>
              <w:bottom w:val="single" w:sz="4" w:space="0" w:color="auto"/>
              <w:right w:val="single" w:sz="4" w:space="0" w:color="auto"/>
            </w:tcBorders>
            <w:vAlign w:val="center"/>
          </w:tcPr>
          <w:p w14:paraId="50A61B2C" w14:textId="77777777" w:rsidR="00966355" w:rsidRPr="009C2135" w:rsidRDefault="00966355" w:rsidP="00DB2DFF">
            <w:pPr>
              <w:jc w:val="right"/>
              <w:rPr>
                <w:color w:val="000000"/>
                <w:sz w:val="22"/>
                <w:szCs w:val="22"/>
              </w:rPr>
            </w:pPr>
          </w:p>
        </w:tc>
        <w:tc>
          <w:tcPr>
            <w:tcW w:w="1469" w:type="dxa"/>
            <w:tcBorders>
              <w:top w:val="single" w:sz="4" w:space="0" w:color="auto"/>
              <w:left w:val="single" w:sz="4" w:space="0" w:color="auto"/>
              <w:bottom w:val="single" w:sz="4" w:space="0" w:color="auto"/>
              <w:right w:val="single" w:sz="4" w:space="0" w:color="auto"/>
            </w:tcBorders>
            <w:vAlign w:val="center"/>
          </w:tcPr>
          <w:p w14:paraId="0F6D5701" w14:textId="77777777" w:rsidR="00966355" w:rsidRPr="009C2135" w:rsidRDefault="00966355" w:rsidP="00DB2DFF">
            <w:pPr>
              <w:jc w:val="right"/>
              <w:rPr>
                <w:color w:val="000000"/>
                <w:sz w:val="22"/>
                <w:szCs w:val="22"/>
              </w:rPr>
            </w:pPr>
          </w:p>
        </w:tc>
      </w:tr>
      <w:tr w:rsidR="008642AE" w:rsidRPr="009C2135" w14:paraId="38C5F28A" w14:textId="77777777" w:rsidTr="00DB2DFF">
        <w:trPr>
          <w:trHeight w:val="281"/>
        </w:trPr>
        <w:tc>
          <w:tcPr>
            <w:tcW w:w="5944" w:type="dxa"/>
            <w:tcBorders>
              <w:top w:val="single" w:sz="4" w:space="0" w:color="auto"/>
              <w:left w:val="single" w:sz="4" w:space="0" w:color="auto"/>
              <w:bottom w:val="single" w:sz="4" w:space="0" w:color="auto"/>
              <w:right w:val="single" w:sz="4" w:space="0" w:color="auto"/>
            </w:tcBorders>
          </w:tcPr>
          <w:p w14:paraId="302CBBD9" w14:textId="72F68901" w:rsidR="008642AE" w:rsidRPr="008642AE" w:rsidRDefault="008642AE" w:rsidP="008642AE">
            <w:pPr>
              <w:rPr>
                <w:sz w:val="22"/>
                <w:szCs w:val="22"/>
              </w:rPr>
            </w:pPr>
            <w:r w:rsidRPr="00966355">
              <w:rPr>
                <w:color w:val="000000"/>
                <w:sz w:val="22"/>
                <w:szCs w:val="22"/>
              </w:rPr>
              <w:t>Сдача гидравлических испытаний по акту</w:t>
            </w:r>
          </w:p>
        </w:tc>
        <w:tc>
          <w:tcPr>
            <w:tcW w:w="992" w:type="dxa"/>
            <w:tcBorders>
              <w:top w:val="single" w:sz="4" w:space="0" w:color="auto"/>
              <w:left w:val="single" w:sz="4" w:space="0" w:color="auto"/>
              <w:bottom w:val="single" w:sz="4" w:space="0" w:color="auto"/>
              <w:right w:val="single" w:sz="4" w:space="0" w:color="auto"/>
            </w:tcBorders>
            <w:vAlign w:val="center"/>
          </w:tcPr>
          <w:p w14:paraId="3F2F3CE3" w14:textId="76F2EA24" w:rsidR="008642AE" w:rsidRPr="009C2135" w:rsidRDefault="008642AE" w:rsidP="00DB2DFF">
            <w:pPr>
              <w:jc w:val="center"/>
              <w:rPr>
                <w:color w:val="000000"/>
                <w:sz w:val="22"/>
                <w:szCs w:val="22"/>
              </w:rPr>
            </w:pPr>
            <w:r>
              <w:rPr>
                <w:color w:val="000000"/>
                <w:sz w:val="22"/>
                <w:szCs w:val="22"/>
              </w:rPr>
              <w:t>1</w:t>
            </w:r>
          </w:p>
        </w:tc>
        <w:tc>
          <w:tcPr>
            <w:tcW w:w="1224" w:type="dxa"/>
            <w:tcBorders>
              <w:top w:val="single" w:sz="4" w:space="0" w:color="auto"/>
              <w:left w:val="single" w:sz="4" w:space="0" w:color="auto"/>
              <w:bottom w:val="single" w:sz="4" w:space="0" w:color="auto"/>
              <w:right w:val="single" w:sz="4" w:space="0" w:color="auto"/>
            </w:tcBorders>
            <w:vAlign w:val="center"/>
          </w:tcPr>
          <w:p w14:paraId="123FAE21" w14:textId="77777777" w:rsidR="008642AE" w:rsidRPr="009C2135" w:rsidRDefault="008642AE" w:rsidP="00DB2DFF">
            <w:pPr>
              <w:jc w:val="right"/>
              <w:rPr>
                <w:color w:val="000000"/>
                <w:sz w:val="22"/>
                <w:szCs w:val="22"/>
              </w:rPr>
            </w:pPr>
          </w:p>
        </w:tc>
        <w:tc>
          <w:tcPr>
            <w:tcW w:w="1469" w:type="dxa"/>
            <w:tcBorders>
              <w:top w:val="single" w:sz="4" w:space="0" w:color="auto"/>
              <w:left w:val="single" w:sz="4" w:space="0" w:color="auto"/>
              <w:bottom w:val="single" w:sz="4" w:space="0" w:color="auto"/>
              <w:right w:val="single" w:sz="4" w:space="0" w:color="auto"/>
            </w:tcBorders>
            <w:vAlign w:val="center"/>
          </w:tcPr>
          <w:p w14:paraId="3007DD6A" w14:textId="77777777" w:rsidR="008642AE" w:rsidRPr="009C2135" w:rsidRDefault="008642AE" w:rsidP="00DB2DFF">
            <w:pPr>
              <w:jc w:val="right"/>
              <w:rPr>
                <w:color w:val="000000"/>
                <w:sz w:val="22"/>
                <w:szCs w:val="22"/>
              </w:rPr>
            </w:pPr>
          </w:p>
        </w:tc>
      </w:tr>
      <w:tr w:rsidR="00966355" w:rsidRPr="009C2135" w14:paraId="17134AC7" w14:textId="77777777" w:rsidTr="00DB2DFF">
        <w:trPr>
          <w:trHeight w:val="636"/>
        </w:trPr>
        <w:tc>
          <w:tcPr>
            <w:tcW w:w="5944" w:type="dxa"/>
            <w:tcBorders>
              <w:top w:val="single" w:sz="4" w:space="0" w:color="auto"/>
              <w:left w:val="single" w:sz="4" w:space="0" w:color="auto"/>
              <w:bottom w:val="single" w:sz="4" w:space="0" w:color="auto"/>
              <w:right w:val="single" w:sz="4" w:space="0" w:color="auto"/>
            </w:tcBorders>
          </w:tcPr>
          <w:p w14:paraId="194FA92E" w14:textId="77777777" w:rsidR="00966355" w:rsidRPr="009C2135" w:rsidRDefault="00966355" w:rsidP="00DB2DFF">
            <w:pPr>
              <w:rPr>
                <w:sz w:val="22"/>
                <w:szCs w:val="22"/>
              </w:rPr>
            </w:pPr>
            <w:r w:rsidRPr="009C2135">
              <w:rPr>
                <w:sz w:val="22"/>
                <w:szCs w:val="22"/>
              </w:rPr>
              <w:t xml:space="preserve">Сдача представителю энергоснабжающей организации </w:t>
            </w:r>
            <w:proofErr w:type="spellStart"/>
            <w:r w:rsidRPr="009C2135">
              <w:rPr>
                <w:sz w:val="22"/>
                <w:szCs w:val="22"/>
              </w:rPr>
              <w:t>теплопотребляющего</w:t>
            </w:r>
            <w:proofErr w:type="spellEnd"/>
            <w:r w:rsidRPr="009C2135">
              <w:rPr>
                <w:sz w:val="22"/>
                <w:szCs w:val="22"/>
              </w:rPr>
              <w:t xml:space="preserve"> оборудования и получение Акта готовности к отопительному сезону</w:t>
            </w:r>
          </w:p>
        </w:tc>
        <w:tc>
          <w:tcPr>
            <w:tcW w:w="992" w:type="dxa"/>
            <w:tcBorders>
              <w:top w:val="single" w:sz="4" w:space="0" w:color="auto"/>
              <w:left w:val="single" w:sz="4" w:space="0" w:color="auto"/>
              <w:bottom w:val="single" w:sz="4" w:space="0" w:color="auto"/>
              <w:right w:val="single" w:sz="4" w:space="0" w:color="auto"/>
            </w:tcBorders>
            <w:vAlign w:val="center"/>
          </w:tcPr>
          <w:p w14:paraId="201A13D1" w14:textId="77777777" w:rsidR="00966355" w:rsidRPr="009C2135" w:rsidRDefault="00966355" w:rsidP="00DB2DFF">
            <w:pPr>
              <w:jc w:val="center"/>
              <w:rPr>
                <w:color w:val="000000"/>
                <w:sz w:val="22"/>
                <w:szCs w:val="22"/>
              </w:rPr>
            </w:pPr>
            <w:r w:rsidRPr="009C2135">
              <w:rPr>
                <w:color w:val="000000"/>
                <w:sz w:val="22"/>
                <w:szCs w:val="22"/>
              </w:rPr>
              <w:t>1</w:t>
            </w:r>
          </w:p>
        </w:tc>
        <w:tc>
          <w:tcPr>
            <w:tcW w:w="1224" w:type="dxa"/>
            <w:tcBorders>
              <w:top w:val="single" w:sz="4" w:space="0" w:color="auto"/>
              <w:left w:val="single" w:sz="4" w:space="0" w:color="auto"/>
              <w:bottom w:val="single" w:sz="4" w:space="0" w:color="auto"/>
              <w:right w:val="single" w:sz="4" w:space="0" w:color="auto"/>
            </w:tcBorders>
            <w:vAlign w:val="center"/>
          </w:tcPr>
          <w:p w14:paraId="2377050E" w14:textId="77777777" w:rsidR="00966355" w:rsidRPr="009C2135" w:rsidRDefault="00966355" w:rsidP="00DB2DFF">
            <w:pPr>
              <w:jc w:val="right"/>
              <w:rPr>
                <w:color w:val="000000"/>
                <w:sz w:val="22"/>
                <w:szCs w:val="22"/>
              </w:rPr>
            </w:pPr>
          </w:p>
        </w:tc>
        <w:tc>
          <w:tcPr>
            <w:tcW w:w="1469" w:type="dxa"/>
            <w:tcBorders>
              <w:top w:val="single" w:sz="4" w:space="0" w:color="auto"/>
              <w:left w:val="single" w:sz="4" w:space="0" w:color="auto"/>
              <w:bottom w:val="single" w:sz="4" w:space="0" w:color="auto"/>
              <w:right w:val="single" w:sz="4" w:space="0" w:color="auto"/>
            </w:tcBorders>
            <w:vAlign w:val="center"/>
          </w:tcPr>
          <w:p w14:paraId="2809B28B" w14:textId="77777777" w:rsidR="00966355" w:rsidRPr="009C2135" w:rsidRDefault="00966355" w:rsidP="00DB2DFF">
            <w:pPr>
              <w:jc w:val="right"/>
              <w:rPr>
                <w:color w:val="000000"/>
                <w:sz w:val="22"/>
                <w:szCs w:val="22"/>
              </w:rPr>
            </w:pPr>
          </w:p>
        </w:tc>
      </w:tr>
    </w:tbl>
    <w:p w14:paraId="5A286452" w14:textId="77777777" w:rsidR="00966355" w:rsidRPr="009C2135" w:rsidRDefault="00966355" w:rsidP="00966355">
      <w:pPr>
        <w:rPr>
          <w:b/>
          <w:sz w:val="22"/>
          <w:szCs w:val="22"/>
        </w:rPr>
      </w:pPr>
    </w:p>
    <w:p w14:paraId="5A9D8830" w14:textId="77777777" w:rsidR="00EB7CE8" w:rsidRDefault="00EB7CE8" w:rsidP="00EB7CE8">
      <w:pPr>
        <w:spacing w:line="249" w:lineRule="auto"/>
        <w:ind w:left="3010" w:hanging="4003"/>
        <w:jc w:val="center"/>
        <w:rPr>
          <w:b/>
          <w:sz w:val="22"/>
          <w:szCs w:val="22"/>
        </w:rPr>
      </w:pPr>
    </w:p>
    <w:p w14:paraId="687E7094" w14:textId="77777777" w:rsidR="00EB7CE8" w:rsidRDefault="00EB7CE8" w:rsidP="00EB7CE8">
      <w:pPr>
        <w:spacing w:line="249" w:lineRule="auto"/>
        <w:ind w:left="3010" w:hanging="4003"/>
        <w:jc w:val="center"/>
        <w:rPr>
          <w:sz w:val="22"/>
          <w:szCs w:val="22"/>
        </w:rPr>
      </w:pPr>
    </w:p>
    <w:p w14:paraId="55B1C11F" w14:textId="77777777" w:rsidR="00EB7CE8" w:rsidRPr="00EB7CE8" w:rsidRDefault="00EB7CE8" w:rsidP="00EB7CE8">
      <w:pPr>
        <w:spacing w:line="249" w:lineRule="auto"/>
        <w:ind w:left="3010" w:hanging="4003"/>
        <w:jc w:val="center"/>
        <w:rPr>
          <w:sz w:val="22"/>
          <w:szCs w:val="22"/>
        </w:rPr>
      </w:pPr>
    </w:p>
    <w:p w14:paraId="1F4A968F" w14:textId="77777777" w:rsidR="00EB7CE8" w:rsidRPr="00EB7CE8" w:rsidRDefault="00EB7CE8" w:rsidP="00EB7CE8">
      <w:pPr>
        <w:rPr>
          <w:sz w:val="22"/>
          <w:szCs w:val="22"/>
        </w:rPr>
      </w:pPr>
      <w:r w:rsidRPr="00EB7CE8">
        <w:rPr>
          <w:b/>
          <w:sz w:val="22"/>
          <w:szCs w:val="22"/>
        </w:rPr>
        <w:t xml:space="preserve">Стоимость услуг по 1 этапу составляет </w:t>
      </w:r>
      <w:bookmarkStart w:id="7" w:name="_Hlk204869179"/>
      <w:r>
        <w:rPr>
          <w:b/>
          <w:sz w:val="22"/>
          <w:szCs w:val="22"/>
        </w:rPr>
        <w:t>___________________________________________</w:t>
      </w:r>
    </w:p>
    <w:bookmarkEnd w:id="7"/>
    <w:p w14:paraId="0B7EACB1" w14:textId="77777777" w:rsidR="00EB7CE8" w:rsidRPr="00EB7CE8" w:rsidRDefault="00EB7CE8" w:rsidP="00EB7CE8">
      <w:pPr>
        <w:ind w:left="60"/>
        <w:jc w:val="center"/>
        <w:rPr>
          <w:b/>
          <w:sz w:val="22"/>
          <w:szCs w:val="22"/>
        </w:rPr>
      </w:pPr>
    </w:p>
    <w:p w14:paraId="15B3B362" w14:textId="77777777" w:rsidR="00EB7CE8" w:rsidRPr="00EB7CE8" w:rsidRDefault="00EB7CE8" w:rsidP="00EB7CE8">
      <w:pPr>
        <w:rPr>
          <w:b/>
          <w:sz w:val="22"/>
          <w:szCs w:val="22"/>
        </w:rPr>
      </w:pPr>
    </w:p>
    <w:p w14:paraId="29F5691B" w14:textId="77777777" w:rsidR="00EB7CE8" w:rsidRPr="00EB7CE8" w:rsidRDefault="00EB7CE8" w:rsidP="00EB7CE8">
      <w:pPr>
        <w:ind w:left="60"/>
        <w:jc w:val="center"/>
        <w:rPr>
          <w:sz w:val="22"/>
          <w:szCs w:val="22"/>
        </w:rPr>
      </w:pPr>
      <w:r w:rsidRPr="00EB7CE8">
        <w:rPr>
          <w:b/>
          <w:sz w:val="22"/>
          <w:szCs w:val="22"/>
        </w:rPr>
        <w:t>2 ЭТАП</w:t>
      </w:r>
    </w:p>
    <w:p w14:paraId="46CDF49E" w14:textId="77777777" w:rsidR="00EB7CE8" w:rsidRPr="00EB7CE8" w:rsidRDefault="00EB7CE8" w:rsidP="00EB7CE8">
      <w:pPr>
        <w:spacing w:after="13" w:line="249" w:lineRule="auto"/>
        <w:ind w:left="10" w:hanging="10"/>
        <w:jc w:val="center"/>
        <w:rPr>
          <w:b/>
          <w:sz w:val="22"/>
          <w:szCs w:val="22"/>
        </w:rPr>
      </w:pPr>
      <w:r w:rsidRPr="00EB7CE8">
        <w:rPr>
          <w:b/>
          <w:sz w:val="22"/>
          <w:szCs w:val="22"/>
        </w:rPr>
        <w:t>Техническое обслуживание тепловых пунктов, узлов учета тепловой энергии, щитов автоматики и снятие показаний тепловых счетчиков на объектах ФГБУК «Музей-заповедник «Музей Мирового океана»</w:t>
      </w:r>
    </w:p>
    <w:p w14:paraId="662E39FF" w14:textId="77777777" w:rsidR="00EB7CE8" w:rsidRPr="00EB7CE8" w:rsidRDefault="00EB7CE8" w:rsidP="00EB7CE8">
      <w:pPr>
        <w:spacing w:after="13" w:line="249" w:lineRule="auto"/>
        <w:ind w:left="10" w:hanging="10"/>
        <w:jc w:val="center"/>
        <w:rPr>
          <w:b/>
          <w:sz w:val="22"/>
          <w:szCs w:val="22"/>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1701"/>
        <w:gridCol w:w="1559"/>
        <w:gridCol w:w="1418"/>
        <w:gridCol w:w="1559"/>
      </w:tblGrid>
      <w:tr w:rsidR="00EB7CE8" w:rsidRPr="00EB7CE8" w14:paraId="4877B54B" w14:textId="77777777" w:rsidTr="00057B20">
        <w:trPr>
          <w:trHeight w:val="426"/>
        </w:trPr>
        <w:tc>
          <w:tcPr>
            <w:tcW w:w="4111" w:type="dxa"/>
            <w:vAlign w:val="center"/>
          </w:tcPr>
          <w:p w14:paraId="1673DB5C" w14:textId="77777777" w:rsidR="00EB7CE8" w:rsidRPr="00EB7CE8" w:rsidRDefault="00EB7CE8" w:rsidP="00DB2DFF">
            <w:pPr>
              <w:autoSpaceDE w:val="0"/>
              <w:autoSpaceDN w:val="0"/>
              <w:adjustRightInd w:val="0"/>
              <w:jc w:val="center"/>
              <w:rPr>
                <w:sz w:val="22"/>
                <w:szCs w:val="22"/>
              </w:rPr>
            </w:pPr>
            <w:r w:rsidRPr="00EB7CE8">
              <w:rPr>
                <w:sz w:val="22"/>
                <w:szCs w:val="22"/>
              </w:rPr>
              <w:t>Наименование услуг</w:t>
            </w:r>
          </w:p>
        </w:tc>
        <w:tc>
          <w:tcPr>
            <w:tcW w:w="1701" w:type="dxa"/>
            <w:vAlign w:val="center"/>
          </w:tcPr>
          <w:p w14:paraId="75B3053A" w14:textId="77777777" w:rsidR="00EB7CE8" w:rsidRPr="00EB7CE8" w:rsidRDefault="00EB7CE8" w:rsidP="00DB2DFF">
            <w:pPr>
              <w:autoSpaceDE w:val="0"/>
              <w:autoSpaceDN w:val="0"/>
              <w:adjustRightInd w:val="0"/>
              <w:ind w:left="33" w:hanging="33"/>
              <w:jc w:val="center"/>
              <w:rPr>
                <w:sz w:val="22"/>
                <w:szCs w:val="22"/>
              </w:rPr>
            </w:pPr>
            <w:r w:rsidRPr="00EB7CE8">
              <w:rPr>
                <w:sz w:val="22"/>
                <w:szCs w:val="22"/>
              </w:rPr>
              <w:t>Адрес объекта</w:t>
            </w:r>
          </w:p>
        </w:tc>
        <w:tc>
          <w:tcPr>
            <w:tcW w:w="1559" w:type="dxa"/>
          </w:tcPr>
          <w:p w14:paraId="6FDC73BC" w14:textId="77777777" w:rsidR="00EB7CE8" w:rsidRPr="00EB7CE8" w:rsidRDefault="00EB7CE8" w:rsidP="00DB2DFF">
            <w:pPr>
              <w:autoSpaceDE w:val="0"/>
              <w:autoSpaceDN w:val="0"/>
              <w:adjustRightInd w:val="0"/>
              <w:ind w:left="33" w:hanging="33"/>
              <w:jc w:val="center"/>
              <w:rPr>
                <w:sz w:val="22"/>
                <w:szCs w:val="22"/>
              </w:rPr>
            </w:pPr>
            <w:r w:rsidRPr="00EB7CE8">
              <w:rPr>
                <w:sz w:val="22"/>
                <w:szCs w:val="22"/>
              </w:rPr>
              <w:t xml:space="preserve">Цена за 1ед. в месяц, руб. </w:t>
            </w:r>
          </w:p>
          <w:p w14:paraId="7750E243" w14:textId="77777777" w:rsidR="00EB7CE8" w:rsidRPr="00EB7CE8" w:rsidRDefault="00EB7CE8" w:rsidP="00DB2DFF">
            <w:pPr>
              <w:autoSpaceDE w:val="0"/>
              <w:autoSpaceDN w:val="0"/>
              <w:adjustRightInd w:val="0"/>
              <w:ind w:left="33" w:hanging="33"/>
              <w:jc w:val="center"/>
              <w:rPr>
                <w:sz w:val="22"/>
                <w:szCs w:val="22"/>
              </w:rPr>
            </w:pPr>
            <w:r w:rsidRPr="00EB7CE8">
              <w:rPr>
                <w:sz w:val="22"/>
                <w:szCs w:val="22"/>
              </w:rPr>
              <w:t>(с учетом НДС)</w:t>
            </w:r>
          </w:p>
        </w:tc>
        <w:tc>
          <w:tcPr>
            <w:tcW w:w="1418" w:type="dxa"/>
          </w:tcPr>
          <w:p w14:paraId="750524FD" w14:textId="77777777" w:rsidR="00EB7CE8" w:rsidRPr="00EB7CE8" w:rsidRDefault="00EB7CE8" w:rsidP="00DB2DFF">
            <w:pPr>
              <w:autoSpaceDE w:val="0"/>
              <w:autoSpaceDN w:val="0"/>
              <w:adjustRightInd w:val="0"/>
              <w:ind w:left="33" w:hanging="33"/>
              <w:jc w:val="center"/>
              <w:rPr>
                <w:sz w:val="22"/>
                <w:szCs w:val="22"/>
              </w:rPr>
            </w:pPr>
            <w:r w:rsidRPr="00EB7CE8">
              <w:rPr>
                <w:sz w:val="22"/>
                <w:szCs w:val="22"/>
              </w:rPr>
              <w:t>Количество месяцев</w:t>
            </w:r>
          </w:p>
        </w:tc>
        <w:tc>
          <w:tcPr>
            <w:tcW w:w="1559" w:type="dxa"/>
          </w:tcPr>
          <w:p w14:paraId="6168F977" w14:textId="77777777" w:rsidR="00EB7CE8" w:rsidRPr="00EB7CE8" w:rsidRDefault="00EB7CE8" w:rsidP="00DB2DFF">
            <w:pPr>
              <w:autoSpaceDE w:val="0"/>
              <w:autoSpaceDN w:val="0"/>
              <w:adjustRightInd w:val="0"/>
              <w:ind w:left="33" w:hanging="33"/>
              <w:jc w:val="center"/>
              <w:rPr>
                <w:sz w:val="22"/>
                <w:szCs w:val="22"/>
              </w:rPr>
            </w:pPr>
            <w:r w:rsidRPr="00EB7CE8">
              <w:rPr>
                <w:sz w:val="22"/>
                <w:szCs w:val="22"/>
              </w:rPr>
              <w:t xml:space="preserve">Стоимость, руб. </w:t>
            </w:r>
          </w:p>
          <w:p w14:paraId="1337384E" w14:textId="77777777" w:rsidR="00EB7CE8" w:rsidRPr="00EB7CE8" w:rsidRDefault="00EB7CE8" w:rsidP="00DB2DFF">
            <w:pPr>
              <w:autoSpaceDE w:val="0"/>
              <w:autoSpaceDN w:val="0"/>
              <w:adjustRightInd w:val="0"/>
              <w:ind w:left="33" w:hanging="33"/>
              <w:jc w:val="center"/>
              <w:rPr>
                <w:sz w:val="22"/>
                <w:szCs w:val="22"/>
              </w:rPr>
            </w:pPr>
            <w:r w:rsidRPr="00EB7CE8">
              <w:rPr>
                <w:sz w:val="22"/>
                <w:szCs w:val="22"/>
              </w:rPr>
              <w:t>( с учетом НДС)</w:t>
            </w:r>
          </w:p>
        </w:tc>
      </w:tr>
      <w:tr w:rsidR="00EB7CE8" w:rsidRPr="00EB7CE8" w14:paraId="74640128" w14:textId="77777777" w:rsidTr="00057B20">
        <w:trPr>
          <w:trHeight w:val="1012"/>
        </w:trPr>
        <w:tc>
          <w:tcPr>
            <w:tcW w:w="4111" w:type="dxa"/>
            <w:vMerge w:val="restart"/>
            <w:vAlign w:val="center"/>
          </w:tcPr>
          <w:p w14:paraId="3372D77D" w14:textId="77777777" w:rsidR="00EB7CE8" w:rsidRPr="00EB7CE8" w:rsidRDefault="004C1D5B" w:rsidP="004C1D5B">
            <w:pPr>
              <w:autoSpaceDE w:val="0"/>
              <w:autoSpaceDN w:val="0"/>
              <w:adjustRightInd w:val="0"/>
              <w:rPr>
                <w:b/>
                <w:sz w:val="22"/>
                <w:szCs w:val="22"/>
              </w:rPr>
            </w:pPr>
            <w:r>
              <w:rPr>
                <w:color w:val="000000"/>
                <w:sz w:val="22"/>
                <w:szCs w:val="22"/>
              </w:rPr>
              <w:t xml:space="preserve">1. </w:t>
            </w:r>
            <w:r w:rsidR="00EB7CE8" w:rsidRPr="00EB7CE8">
              <w:rPr>
                <w:color w:val="000000"/>
                <w:sz w:val="22"/>
                <w:szCs w:val="22"/>
              </w:rPr>
              <w:t>Техническое обслуживание тепловых пунктов, щитов автоматики, в том числе проведение диагностических, регулировочных, профилактических и ремонтных работ, включая проверку технических характеристик</w:t>
            </w:r>
          </w:p>
        </w:tc>
        <w:tc>
          <w:tcPr>
            <w:tcW w:w="1701" w:type="dxa"/>
            <w:vAlign w:val="center"/>
          </w:tcPr>
          <w:p w14:paraId="57C196B3" w14:textId="77777777" w:rsidR="00EB7CE8" w:rsidRPr="00EB7CE8" w:rsidRDefault="00EB7CE8" w:rsidP="00DB2DFF">
            <w:pPr>
              <w:autoSpaceDE w:val="0"/>
              <w:autoSpaceDN w:val="0"/>
              <w:adjustRightInd w:val="0"/>
              <w:jc w:val="center"/>
              <w:rPr>
                <w:color w:val="000000"/>
                <w:sz w:val="22"/>
                <w:szCs w:val="22"/>
              </w:rPr>
            </w:pPr>
            <w:r w:rsidRPr="00EB7CE8">
              <w:rPr>
                <w:color w:val="000000"/>
                <w:sz w:val="22"/>
                <w:szCs w:val="22"/>
              </w:rPr>
              <w:t>г. Калининград</w:t>
            </w:r>
          </w:p>
          <w:p w14:paraId="38BF2506" w14:textId="77777777" w:rsidR="00EB7CE8" w:rsidRPr="00EB7CE8" w:rsidRDefault="00EB7CE8" w:rsidP="00DB2DFF">
            <w:pPr>
              <w:autoSpaceDE w:val="0"/>
              <w:autoSpaceDN w:val="0"/>
              <w:adjustRightInd w:val="0"/>
              <w:ind w:left="33" w:hanging="33"/>
              <w:jc w:val="center"/>
              <w:rPr>
                <w:b/>
                <w:sz w:val="22"/>
                <w:szCs w:val="22"/>
              </w:rPr>
            </w:pPr>
            <w:r w:rsidRPr="00EB7CE8">
              <w:rPr>
                <w:sz w:val="22"/>
                <w:szCs w:val="22"/>
              </w:rPr>
              <w:t>Набережная Петра Великого, д.1</w:t>
            </w:r>
          </w:p>
        </w:tc>
        <w:tc>
          <w:tcPr>
            <w:tcW w:w="1559" w:type="dxa"/>
          </w:tcPr>
          <w:p w14:paraId="17FC2269" w14:textId="77777777" w:rsidR="00EB7CE8" w:rsidRPr="00EB7CE8" w:rsidRDefault="00EB7CE8" w:rsidP="00DB2DFF">
            <w:pPr>
              <w:autoSpaceDE w:val="0"/>
              <w:autoSpaceDN w:val="0"/>
              <w:adjustRightInd w:val="0"/>
              <w:jc w:val="center"/>
              <w:rPr>
                <w:color w:val="000000"/>
                <w:sz w:val="22"/>
                <w:szCs w:val="22"/>
              </w:rPr>
            </w:pPr>
          </w:p>
        </w:tc>
        <w:tc>
          <w:tcPr>
            <w:tcW w:w="1418" w:type="dxa"/>
          </w:tcPr>
          <w:p w14:paraId="3EC0D7B5" w14:textId="77777777" w:rsidR="00EB7CE8" w:rsidRPr="00EB7CE8" w:rsidRDefault="00EB7CE8" w:rsidP="00DB2DFF">
            <w:pPr>
              <w:autoSpaceDE w:val="0"/>
              <w:autoSpaceDN w:val="0"/>
              <w:adjustRightInd w:val="0"/>
              <w:jc w:val="center"/>
              <w:rPr>
                <w:color w:val="000000"/>
                <w:sz w:val="22"/>
                <w:szCs w:val="22"/>
              </w:rPr>
            </w:pPr>
          </w:p>
        </w:tc>
        <w:tc>
          <w:tcPr>
            <w:tcW w:w="1559" w:type="dxa"/>
          </w:tcPr>
          <w:p w14:paraId="07201220" w14:textId="77777777" w:rsidR="00EB7CE8" w:rsidRPr="00EB7CE8" w:rsidRDefault="00EB7CE8" w:rsidP="00DB2DFF">
            <w:pPr>
              <w:autoSpaceDE w:val="0"/>
              <w:autoSpaceDN w:val="0"/>
              <w:adjustRightInd w:val="0"/>
              <w:jc w:val="center"/>
              <w:rPr>
                <w:color w:val="000000"/>
                <w:sz w:val="22"/>
                <w:szCs w:val="22"/>
              </w:rPr>
            </w:pPr>
          </w:p>
        </w:tc>
      </w:tr>
      <w:tr w:rsidR="00EB7CE8" w:rsidRPr="00EB7CE8" w14:paraId="677658B0" w14:textId="77777777" w:rsidTr="00057B20">
        <w:trPr>
          <w:trHeight w:val="985"/>
        </w:trPr>
        <w:tc>
          <w:tcPr>
            <w:tcW w:w="4111" w:type="dxa"/>
            <w:vMerge/>
            <w:vAlign w:val="center"/>
          </w:tcPr>
          <w:p w14:paraId="3B8D49D4" w14:textId="77777777" w:rsidR="00EB7CE8" w:rsidRPr="00EB7CE8" w:rsidRDefault="00EB7CE8" w:rsidP="00DB2DFF">
            <w:pPr>
              <w:autoSpaceDE w:val="0"/>
              <w:autoSpaceDN w:val="0"/>
              <w:adjustRightInd w:val="0"/>
              <w:jc w:val="center"/>
              <w:rPr>
                <w:b/>
                <w:sz w:val="22"/>
                <w:szCs w:val="22"/>
              </w:rPr>
            </w:pPr>
          </w:p>
        </w:tc>
        <w:tc>
          <w:tcPr>
            <w:tcW w:w="1701" w:type="dxa"/>
            <w:vAlign w:val="center"/>
          </w:tcPr>
          <w:p w14:paraId="36560BE1" w14:textId="77777777" w:rsidR="00EB7CE8" w:rsidRPr="00EB7CE8" w:rsidRDefault="00EB7CE8" w:rsidP="00DB2DFF">
            <w:pPr>
              <w:autoSpaceDE w:val="0"/>
              <w:autoSpaceDN w:val="0"/>
              <w:adjustRightInd w:val="0"/>
              <w:jc w:val="center"/>
              <w:rPr>
                <w:color w:val="000000"/>
                <w:sz w:val="22"/>
                <w:szCs w:val="22"/>
              </w:rPr>
            </w:pPr>
            <w:r w:rsidRPr="00EB7CE8">
              <w:rPr>
                <w:color w:val="000000"/>
                <w:sz w:val="22"/>
                <w:szCs w:val="22"/>
              </w:rPr>
              <w:t>г. Калининград</w:t>
            </w:r>
          </w:p>
          <w:p w14:paraId="1E12839E" w14:textId="77777777" w:rsidR="00EB7CE8" w:rsidRPr="00EB7CE8" w:rsidRDefault="00EB7CE8" w:rsidP="00DB2DFF">
            <w:pPr>
              <w:autoSpaceDE w:val="0"/>
              <w:autoSpaceDN w:val="0"/>
              <w:adjustRightInd w:val="0"/>
              <w:ind w:left="33" w:hanging="33"/>
              <w:jc w:val="center"/>
              <w:rPr>
                <w:b/>
                <w:sz w:val="22"/>
                <w:szCs w:val="22"/>
              </w:rPr>
            </w:pPr>
            <w:r w:rsidRPr="00EB7CE8">
              <w:rPr>
                <w:sz w:val="22"/>
                <w:szCs w:val="22"/>
              </w:rPr>
              <w:t>Набережная Петра Великого, д.1Б</w:t>
            </w:r>
          </w:p>
        </w:tc>
        <w:tc>
          <w:tcPr>
            <w:tcW w:w="1559" w:type="dxa"/>
          </w:tcPr>
          <w:p w14:paraId="475005D0" w14:textId="77777777" w:rsidR="00EB7CE8" w:rsidRPr="00EB7CE8" w:rsidRDefault="00EB7CE8" w:rsidP="00DB2DFF">
            <w:pPr>
              <w:autoSpaceDE w:val="0"/>
              <w:autoSpaceDN w:val="0"/>
              <w:adjustRightInd w:val="0"/>
              <w:jc w:val="center"/>
              <w:rPr>
                <w:color w:val="000000"/>
                <w:sz w:val="22"/>
                <w:szCs w:val="22"/>
              </w:rPr>
            </w:pPr>
          </w:p>
        </w:tc>
        <w:tc>
          <w:tcPr>
            <w:tcW w:w="1418" w:type="dxa"/>
          </w:tcPr>
          <w:p w14:paraId="63FBC5FE" w14:textId="77777777" w:rsidR="00EB7CE8" w:rsidRPr="00EB7CE8" w:rsidRDefault="00EB7CE8" w:rsidP="00DB2DFF">
            <w:pPr>
              <w:autoSpaceDE w:val="0"/>
              <w:autoSpaceDN w:val="0"/>
              <w:adjustRightInd w:val="0"/>
              <w:jc w:val="center"/>
              <w:rPr>
                <w:color w:val="000000"/>
                <w:sz w:val="22"/>
                <w:szCs w:val="22"/>
              </w:rPr>
            </w:pPr>
          </w:p>
        </w:tc>
        <w:tc>
          <w:tcPr>
            <w:tcW w:w="1559" w:type="dxa"/>
          </w:tcPr>
          <w:p w14:paraId="4CE77B69" w14:textId="77777777" w:rsidR="00EB7CE8" w:rsidRPr="00EB7CE8" w:rsidRDefault="00EB7CE8" w:rsidP="00DB2DFF">
            <w:pPr>
              <w:autoSpaceDE w:val="0"/>
              <w:autoSpaceDN w:val="0"/>
              <w:adjustRightInd w:val="0"/>
              <w:jc w:val="center"/>
              <w:rPr>
                <w:color w:val="000000"/>
                <w:sz w:val="22"/>
                <w:szCs w:val="22"/>
              </w:rPr>
            </w:pPr>
          </w:p>
        </w:tc>
      </w:tr>
      <w:tr w:rsidR="00EB7CE8" w:rsidRPr="00EB7CE8" w14:paraId="4D0840DA" w14:textId="77777777" w:rsidTr="00057B20">
        <w:trPr>
          <w:trHeight w:val="1098"/>
        </w:trPr>
        <w:tc>
          <w:tcPr>
            <w:tcW w:w="4111" w:type="dxa"/>
            <w:vMerge/>
            <w:vAlign w:val="center"/>
          </w:tcPr>
          <w:p w14:paraId="42354735" w14:textId="77777777" w:rsidR="00EB7CE8" w:rsidRPr="00EB7CE8" w:rsidRDefault="00EB7CE8" w:rsidP="00DB2DFF">
            <w:pPr>
              <w:autoSpaceDE w:val="0"/>
              <w:autoSpaceDN w:val="0"/>
              <w:adjustRightInd w:val="0"/>
              <w:jc w:val="center"/>
              <w:rPr>
                <w:b/>
                <w:sz w:val="22"/>
                <w:szCs w:val="22"/>
              </w:rPr>
            </w:pPr>
          </w:p>
        </w:tc>
        <w:tc>
          <w:tcPr>
            <w:tcW w:w="1701" w:type="dxa"/>
            <w:vAlign w:val="center"/>
          </w:tcPr>
          <w:p w14:paraId="10F98BFB" w14:textId="77777777" w:rsidR="00EB7CE8" w:rsidRPr="00EB7CE8" w:rsidRDefault="00EB7CE8" w:rsidP="00EB7CE8">
            <w:pPr>
              <w:autoSpaceDE w:val="0"/>
              <w:autoSpaceDN w:val="0"/>
              <w:adjustRightInd w:val="0"/>
              <w:jc w:val="center"/>
              <w:rPr>
                <w:color w:val="000000"/>
                <w:sz w:val="22"/>
                <w:szCs w:val="22"/>
              </w:rPr>
            </w:pPr>
            <w:r w:rsidRPr="00EB7CE8">
              <w:rPr>
                <w:color w:val="000000"/>
                <w:sz w:val="22"/>
                <w:szCs w:val="22"/>
              </w:rPr>
              <w:t>г. Калининград</w:t>
            </w:r>
          </w:p>
          <w:p w14:paraId="507BD9D9" w14:textId="77777777" w:rsidR="00EB7CE8" w:rsidRPr="00EB7CE8" w:rsidRDefault="00EB7CE8" w:rsidP="004C1D5B">
            <w:pPr>
              <w:autoSpaceDE w:val="0"/>
              <w:autoSpaceDN w:val="0"/>
              <w:adjustRightInd w:val="0"/>
              <w:ind w:left="33" w:hanging="33"/>
              <w:jc w:val="center"/>
              <w:rPr>
                <w:color w:val="000000"/>
                <w:sz w:val="22"/>
                <w:szCs w:val="22"/>
              </w:rPr>
            </w:pPr>
            <w:r w:rsidRPr="00EB7CE8">
              <w:rPr>
                <w:sz w:val="22"/>
                <w:szCs w:val="22"/>
              </w:rPr>
              <w:t>Набережная Петра Великого, д.5</w:t>
            </w:r>
          </w:p>
        </w:tc>
        <w:tc>
          <w:tcPr>
            <w:tcW w:w="1559" w:type="dxa"/>
          </w:tcPr>
          <w:p w14:paraId="3A61467B" w14:textId="77777777" w:rsidR="00EB7CE8" w:rsidRPr="00EB7CE8" w:rsidRDefault="00EB7CE8" w:rsidP="00DB2DFF">
            <w:pPr>
              <w:autoSpaceDE w:val="0"/>
              <w:autoSpaceDN w:val="0"/>
              <w:adjustRightInd w:val="0"/>
              <w:jc w:val="center"/>
              <w:rPr>
                <w:color w:val="000000"/>
                <w:sz w:val="22"/>
                <w:szCs w:val="22"/>
              </w:rPr>
            </w:pPr>
          </w:p>
        </w:tc>
        <w:tc>
          <w:tcPr>
            <w:tcW w:w="1418" w:type="dxa"/>
          </w:tcPr>
          <w:p w14:paraId="40D99EB2" w14:textId="77777777" w:rsidR="00EB7CE8" w:rsidRPr="00EB7CE8" w:rsidRDefault="00EB7CE8" w:rsidP="00DB2DFF">
            <w:pPr>
              <w:autoSpaceDE w:val="0"/>
              <w:autoSpaceDN w:val="0"/>
              <w:adjustRightInd w:val="0"/>
              <w:jc w:val="center"/>
              <w:rPr>
                <w:color w:val="000000"/>
                <w:sz w:val="22"/>
                <w:szCs w:val="22"/>
              </w:rPr>
            </w:pPr>
          </w:p>
        </w:tc>
        <w:tc>
          <w:tcPr>
            <w:tcW w:w="1559" w:type="dxa"/>
          </w:tcPr>
          <w:p w14:paraId="77A9ED79" w14:textId="77777777" w:rsidR="00EB7CE8" w:rsidRPr="00EB7CE8" w:rsidRDefault="00EB7CE8" w:rsidP="00DB2DFF">
            <w:pPr>
              <w:autoSpaceDE w:val="0"/>
              <w:autoSpaceDN w:val="0"/>
              <w:adjustRightInd w:val="0"/>
              <w:jc w:val="center"/>
              <w:rPr>
                <w:color w:val="000000"/>
                <w:sz w:val="22"/>
                <w:szCs w:val="22"/>
              </w:rPr>
            </w:pPr>
          </w:p>
        </w:tc>
      </w:tr>
      <w:tr w:rsidR="00EB7CE8" w:rsidRPr="00EB7CE8" w14:paraId="1F1AC515" w14:textId="77777777" w:rsidTr="00057B20">
        <w:trPr>
          <w:trHeight w:val="986"/>
        </w:trPr>
        <w:tc>
          <w:tcPr>
            <w:tcW w:w="4111" w:type="dxa"/>
            <w:vMerge/>
            <w:vAlign w:val="center"/>
          </w:tcPr>
          <w:p w14:paraId="50ACDBD0" w14:textId="77777777" w:rsidR="00EB7CE8" w:rsidRPr="00EB7CE8" w:rsidRDefault="00EB7CE8" w:rsidP="00DB2DFF">
            <w:pPr>
              <w:autoSpaceDE w:val="0"/>
              <w:autoSpaceDN w:val="0"/>
              <w:adjustRightInd w:val="0"/>
              <w:jc w:val="center"/>
              <w:rPr>
                <w:b/>
                <w:sz w:val="22"/>
                <w:szCs w:val="22"/>
              </w:rPr>
            </w:pPr>
          </w:p>
        </w:tc>
        <w:tc>
          <w:tcPr>
            <w:tcW w:w="1701" w:type="dxa"/>
            <w:vAlign w:val="center"/>
          </w:tcPr>
          <w:p w14:paraId="127994A1" w14:textId="77777777" w:rsidR="00EB7CE8" w:rsidRPr="00EB7CE8" w:rsidRDefault="00EB7CE8" w:rsidP="00EB7CE8">
            <w:pPr>
              <w:autoSpaceDE w:val="0"/>
              <w:autoSpaceDN w:val="0"/>
              <w:adjustRightInd w:val="0"/>
              <w:jc w:val="center"/>
              <w:rPr>
                <w:color w:val="000000"/>
                <w:sz w:val="22"/>
                <w:szCs w:val="22"/>
              </w:rPr>
            </w:pPr>
            <w:r w:rsidRPr="00EB7CE8">
              <w:rPr>
                <w:color w:val="000000"/>
                <w:sz w:val="22"/>
                <w:szCs w:val="22"/>
              </w:rPr>
              <w:t>г. Калининград</w:t>
            </w:r>
          </w:p>
          <w:p w14:paraId="5D47A4B3" w14:textId="77777777" w:rsidR="00EB7CE8" w:rsidRPr="00EB7CE8" w:rsidRDefault="00EB7CE8" w:rsidP="00EB7CE8">
            <w:pPr>
              <w:autoSpaceDE w:val="0"/>
              <w:autoSpaceDN w:val="0"/>
              <w:adjustRightInd w:val="0"/>
              <w:ind w:left="33" w:hanging="33"/>
              <w:jc w:val="center"/>
              <w:rPr>
                <w:b/>
                <w:sz w:val="22"/>
                <w:szCs w:val="22"/>
              </w:rPr>
            </w:pPr>
            <w:r w:rsidRPr="00EB7CE8">
              <w:rPr>
                <w:sz w:val="22"/>
                <w:szCs w:val="22"/>
              </w:rPr>
              <w:t>Набережная Петра Великого, д.9</w:t>
            </w:r>
          </w:p>
        </w:tc>
        <w:tc>
          <w:tcPr>
            <w:tcW w:w="1559" w:type="dxa"/>
          </w:tcPr>
          <w:p w14:paraId="20865A6B" w14:textId="77777777" w:rsidR="00EB7CE8" w:rsidRPr="00EB7CE8" w:rsidRDefault="00EB7CE8" w:rsidP="00DB2DFF">
            <w:pPr>
              <w:autoSpaceDE w:val="0"/>
              <w:autoSpaceDN w:val="0"/>
              <w:adjustRightInd w:val="0"/>
              <w:jc w:val="center"/>
              <w:rPr>
                <w:color w:val="000000"/>
                <w:sz w:val="22"/>
                <w:szCs w:val="22"/>
              </w:rPr>
            </w:pPr>
          </w:p>
        </w:tc>
        <w:tc>
          <w:tcPr>
            <w:tcW w:w="1418" w:type="dxa"/>
          </w:tcPr>
          <w:p w14:paraId="5D478A38" w14:textId="77777777" w:rsidR="00EB7CE8" w:rsidRPr="00EB7CE8" w:rsidRDefault="00EB7CE8" w:rsidP="00DB2DFF">
            <w:pPr>
              <w:autoSpaceDE w:val="0"/>
              <w:autoSpaceDN w:val="0"/>
              <w:adjustRightInd w:val="0"/>
              <w:jc w:val="center"/>
              <w:rPr>
                <w:color w:val="000000"/>
                <w:sz w:val="22"/>
                <w:szCs w:val="22"/>
              </w:rPr>
            </w:pPr>
          </w:p>
        </w:tc>
        <w:tc>
          <w:tcPr>
            <w:tcW w:w="1559" w:type="dxa"/>
          </w:tcPr>
          <w:p w14:paraId="1C8E6DE6" w14:textId="77777777" w:rsidR="00EB7CE8" w:rsidRPr="00EB7CE8" w:rsidRDefault="00EB7CE8" w:rsidP="00DB2DFF">
            <w:pPr>
              <w:autoSpaceDE w:val="0"/>
              <w:autoSpaceDN w:val="0"/>
              <w:adjustRightInd w:val="0"/>
              <w:jc w:val="center"/>
              <w:rPr>
                <w:color w:val="000000"/>
                <w:sz w:val="22"/>
                <w:szCs w:val="22"/>
              </w:rPr>
            </w:pPr>
          </w:p>
        </w:tc>
      </w:tr>
      <w:tr w:rsidR="00EB7CE8" w:rsidRPr="00EB7CE8" w14:paraId="055E1928" w14:textId="77777777" w:rsidTr="00057B20">
        <w:trPr>
          <w:trHeight w:val="958"/>
        </w:trPr>
        <w:tc>
          <w:tcPr>
            <w:tcW w:w="4111" w:type="dxa"/>
            <w:vMerge/>
            <w:vAlign w:val="center"/>
          </w:tcPr>
          <w:p w14:paraId="610776C4" w14:textId="77777777" w:rsidR="00EB7CE8" w:rsidRPr="00EB7CE8" w:rsidRDefault="00EB7CE8" w:rsidP="00DB2DFF">
            <w:pPr>
              <w:autoSpaceDE w:val="0"/>
              <w:autoSpaceDN w:val="0"/>
              <w:adjustRightInd w:val="0"/>
              <w:jc w:val="center"/>
              <w:rPr>
                <w:b/>
                <w:sz w:val="22"/>
                <w:szCs w:val="22"/>
              </w:rPr>
            </w:pPr>
          </w:p>
        </w:tc>
        <w:tc>
          <w:tcPr>
            <w:tcW w:w="1701" w:type="dxa"/>
            <w:vAlign w:val="center"/>
          </w:tcPr>
          <w:p w14:paraId="7664299F" w14:textId="77777777" w:rsidR="00EB7CE8" w:rsidRPr="00EB7CE8" w:rsidRDefault="00EB7CE8" w:rsidP="00EB7CE8">
            <w:pPr>
              <w:autoSpaceDE w:val="0"/>
              <w:autoSpaceDN w:val="0"/>
              <w:adjustRightInd w:val="0"/>
              <w:jc w:val="center"/>
              <w:rPr>
                <w:color w:val="000000"/>
                <w:sz w:val="22"/>
                <w:szCs w:val="22"/>
              </w:rPr>
            </w:pPr>
            <w:r w:rsidRPr="00EB7CE8">
              <w:rPr>
                <w:color w:val="000000"/>
                <w:sz w:val="22"/>
                <w:szCs w:val="22"/>
              </w:rPr>
              <w:t>г. Калининград</w:t>
            </w:r>
          </w:p>
          <w:p w14:paraId="7B9DB298" w14:textId="77777777" w:rsidR="00EB7CE8" w:rsidRPr="00EB7CE8" w:rsidRDefault="00EB7CE8" w:rsidP="00EB7CE8">
            <w:pPr>
              <w:autoSpaceDE w:val="0"/>
              <w:autoSpaceDN w:val="0"/>
              <w:adjustRightInd w:val="0"/>
              <w:ind w:left="33" w:hanging="33"/>
              <w:jc w:val="center"/>
              <w:rPr>
                <w:b/>
                <w:sz w:val="22"/>
                <w:szCs w:val="22"/>
              </w:rPr>
            </w:pPr>
            <w:r w:rsidRPr="00EB7CE8">
              <w:rPr>
                <w:sz w:val="22"/>
                <w:szCs w:val="22"/>
              </w:rPr>
              <w:t xml:space="preserve">Набережная Петра </w:t>
            </w:r>
            <w:r w:rsidRPr="00EB7CE8">
              <w:rPr>
                <w:sz w:val="22"/>
                <w:szCs w:val="22"/>
              </w:rPr>
              <w:lastRenderedPageBreak/>
              <w:t>Великого, д.</w:t>
            </w:r>
            <w:r>
              <w:rPr>
                <w:sz w:val="22"/>
                <w:szCs w:val="22"/>
              </w:rPr>
              <w:t>1 «В»</w:t>
            </w:r>
          </w:p>
        </w:tc>
        <w:tc>
          <w:tcPr>
            <w:tcW w:w="1559" w:type="dxa"/>
          </w:tcPr>
          <w:p w14:paraId="6BD9588B" w14:textId="77777777" w:rsidR="00EB7CE8" w:rsidRPr="00EB7CE8" w:rsidRDefault="00EB7CE8" w:rsidP="00DB2DFF">
            <w:pPr>
              <w:autoSpaceDE w:val="0"/>
              <w:autoSpaceDN w:val="0"/>
              <w:adjustRightInd w:val="0"/>
              <w:jc w:val="center"/>
              <w:rPr>
                <w:color w:val="000000"/>
                <w:sz w:val="22"/>
                <w:szCs w:val="22"/>
              </w:rPr>
            </w:pPr>
          </w:p>
        </w:tc>
        <w:tc>
          <w:tcPr>
            <w:tcW w:w="1418" w:type="dxa"/>
          </w:tcPr>
          <w:p w14:paraId="0C26B8EC" w14:textId="77777777" w:rsidR="00EB7CE8" w:rsidRPr="00EB7CE8" w:rsidRDefault="00EB7CE8" w:rsidP="00DB2DFF">
            <w:pPr>
              <w:autoSpaceDE w:val="0"/>
              <w:autoSpaceDN w:val="0"/>
              <w:adjustRightInd w:val="0"/>
              <w:jc w:val="center"/>
              <w:rPr>
                <w:color w:val="000000"/>
                <w:sz w:val="22"/>
                <w:szCs w:val="22"/>
              </w:rPr>
            </w:pPr>
          </w:p>
        </w:tc>
        <w:tc>
          <w:tcPr>
            <w:tcW w:w="1559" w:type="dxa"/>
          </w:tcPr>
          <w:p w14:paraId="4490E2EB" w14:textId="77777777" w:rsidR="00EB7CE8" w:rsidRPr="00EB7CE8" w:rsidRDefault="00EB7CE8" w:rsidP="00DB2DFF">
            <w:pPr>
              <w:autoSpaceDE w:val="0"/>
              <w:autoSpaceDN w:val="0"/>
              <w:adjustRightInd w:val="0"/>
              <w:jc w:val="center"/>
              <w:rPr>
                <w:color w:val="000000"/>
                <w:sz w:val="22"/>
                <w:szCs w:val="22"/>
              </w:rPr>
            </w:pPr>
          </w:p>
        </w:tc>
      </w:tr>
      <w:tr w:rsidR="00EB7CE8" w:rsidRPr="00EB7CE8" w14:paraId="713D985D" w14:textId="77777777" w:rsidTr="00057B20">
        <w:trPr>
          <w:trHeight w:val="995"/>
        </w:trPr>
        <w:tc>
          <w:tcPr>
            <w:tcW w:w="4111" w:type="dxa"/>
            <w:vMerge w:val="restart"/>
            <w:vAlign w:val="center"/>
          </w:tcPr>
          <w:p w14:paraId="05F7C776" w14:textId="77777777" w:rsidR="00EB7CE8" w:rsidRPr="00EB7CE8" w:rsidRDefault="00EB7CE8" w:rsidP="004C1D5B">
            <w:pPr>
              <w:tabs>
                <w:tab w:val="left" w:pos="345"/>
              </w:tabs>
              <w:autoSpaceDE w:val="0"/>
              <w:autoSpaceDN w:val="0"/>
              <w:adjustRightInd w:val="0"/>
              <w:ind w:left="-49"/>
              <w:rPr>
                <w:sz w:val="22"/>
                <w:szCs w:val="22"/>
              </w:rPr>
            </w:pPr>
            <w:r w:rsidRPr="00EB7CE8">
              <w:rPr>
                <w:sz w:val="22"/>
                <w:szCs w:val="22"/>
              </w:rPr>
              <w:t>2. Снятие показаний теплового счетчика и сдача отчета по потреблению тепла в МП «</w:t>
            </w:r>
            <w:proofErr w:type="spellStart"/>
            <w:r w:rsidRPr="00EB7CE8">
              <w:rPr>
                <w:sz w:val="22"/>
                <w:szCs w:val="22"/>
              </w:rPr>
              <w:t>Калининградтеплосеть</w:t>
            </w:r>
            <w:proofErr w:type="spellEnd"/>
            <w:r w:rsidRPr="00EB7CE8">
              <w:rPr>
                <w:sz w:val="22"/>
                <w:szCs w:val="22"/>
              </w:rPr>
              <w:t>»</w:t>
            </w:r>
          </w:p>
        </w:tc>
        <w:tc>
          <w:tcPr>
            <w:tcW w:w="1701" w:type="dxa"/>
            <w:vAlign w:val="center"/>
          </w:tcPr>
          <w:p w14:paraId="0DABA8A0" w14:textId="77777777" w:rsidR="00EB7CE8" w:rsidRPr="00EB7CE8" w:rsidRDefault="00EB7CE8" w:rsidP="00DB2DFF">
            <w:pPr>
              <w:autoSpaceDE w:val="0"/>
              <w:autoSpaceDN w:val="0"/>
              <w:adjustRightInd w:val="0"/>
              <w:jc w:val="center"/>
              <w:rPr>
                <w:color w:val="000000"/>
                <w:sz w:val="22"/>
                <w:szCs w:val="22"/>
              </w:rPr>
            </w:pPr>
            <w:r w:rsidRPr="00EB7CE8">
              <w:rPr>
                <w:color w:val="000000"/>
                <w:sz w:val="22"/>
                <w:szCs w:val="22"/>
              </w:rPr>
              <w:t>г. Калининград</w:t>
            </w:r>
          </w:p>
          <w:p w14:paraId="0D70C2CB" w14:textId="77777777" w:rsidR="00EB7CE8" w:rsidRPr="00EB7CE8" w:rsidRDefault="00EB7CE8" w:rsidP="00DB2DFF">
            <w:pPr>
              <w:autoSpaceDE w:val="0"/>
              <w:autoSpaceDN w:val="0"/>
              <w:adjustRightInd w:val="0"/>
              <w:ind w:left="33" w:hanging="33"/>
              <w:jc w:val="center"/>
              <w:rPr>
                <w:b/>
                <w:sz w:val="22"/>
                <w:szCs w:val="22"/>
              </w:rPr>
            </w:pPr>
            <w:r w:rsidRPr="00EB7CE8">
              <w:rPr>
                <w:sz w:val="22"/>
                <w:szCs w:val="22"/>
              </w:rPr>
              <w:t>Набережная Петра Великого, д.1</w:t>
            </w:r>
          </w:p>
        </w:tc>
        <w:tc>
          <w:tcPr>
            <w:tcW w:w="1559" w:type="dxa"/>
          </w:tcPr>
          <w:p w14:paraId="39ED8FDB" w14:textId="77777777" w:rsidR="00EB7CE8" w:rsidRPr="00EB7CE8" w:rsidRDefault="00EB7CE8" w:rsidP="00DB2DFF">
            <w:pPr>
              <w:autoSpaceDE w:val="0"/>
              <w:autoSpaceDN w:val="0"/>
              <w:adjustRightInd w:val="0"/>
              <w:jc w:val="center"/>
              <w:rPr>
                <w:color w:val="000000"/>
                <w:sz w:val="22"/>
                <w:szCs w:val="22"/>
              </w:rPr>
            </w:pPr>
          </w:p>
        </w:tc>
        <w:tc>
          <w:tcPr>
            <w:tcW w:w="1418" w:type="dxa"/>
          </w:tcPr>
          <w:p w14:paraId="69B4A18B" w14:textId="77777777" w:rsidR="00EB7CE8" w:rsidRPr="00EB7CE8" w:rsidRDefault="00EB7CE8" w:rsidP="00DB2DFF">
            <w:pPr>
              <w:autoSpaceDE w:val="0"/>
              <w:autoSpaceDN w:val="0"/>
              <w:adjustRightInd w:val="0"/>
              <w:jc w:val="center"/>
              <w:rPr>
                <w:color w:val="000000"/>
                <w:sz w:val="22"/>
                <w:szCs w:val="22"/>
              </w:rPr>
            </w:pPr>
          </w:p>
        </w:tc>
        <w:tc>
          <w:tcPr>
            <w:tcW w:w="1559" w:type="dxa"/>
          </w:tcPr>
          <w:p w14:paraId="51A63B4B" w14:textId="77777777" w:rsidR="00EB7CE8" w:rsidRPr="00EB7CE8" w:rsidRDefault="00EB7CE8" w:rsidP="00DB2DFF">
            <w:pPr>
              <w:autoSpaceDE w:val="0"/>
              <w:autoSpaceDN w:val="0"/>
              <w:adjustRightInd w:val="0"/>
              <w:jc w:val="center"/>
              <w:rPr>
                <w:color w:val="000000"/>
                <w:sz w:val="22"/>
                <w:szCs w:val="22"/>
              </w:rPr>
            </w:pPr>
          </w:p>
        </w:tc>
      </w:tr>
      <w:tr w:rsidR="00EB7CE8" w:rsidRPr="00EB7CE8" w14:paraId="4D1A4E43" w14:textId="77777777" w:rsidTr="00057B20">
        <w:trPr>
          <w:trHeight w:val="995"/>
        </w:trPr>
        <w:tc>
          <w:tcPr>
            <w:tcW w:w="4111" w:type="dxa"/>
            <w:vMerge/>
            <w:vAlign w:val="center"/>
          </w:tcPr>
          <w:p w14:paraId="630B2C1B" w14:textId="77777777" w:rsidR="00EB7CE8" w:rsidRPr="00EB7CE8" w:rsidRDefault="00EB7CE8" w:rsidP="00DB2DFF">
            <w:pPr>
              <w:autoSpaceDE w:val="0"/>
              <w:autoSpaceDN w:val="0"/>
              <w:adjustRightInd w:val="0"/>
              <w:ind w:left="-49"/>
              <w:rPr>
                <w:sz w:val="22"/>
                <w:szCs w:val="22"/>
              </w:rPr>
            </w:pPr>
          </w:p>
        </w:tc>
        <w:tc>
          <w:tcPr>
            <w:tcW w:w="1701" w:type="dxa"/>
            <w:vAlign w:val="center"/>
          </w:tcPr>
          <w:p w14:paraId="3EA7FF9F" w14:textId="77777777" w:rsidR="00EB7CE8" w:rsidRPr="00EB7CE8" w:rsidRDefault="00EB7CE8" w:rsidP="00DB2DFF">
            <w:pPr>
              <w:autoSpaceDE w:val="0"/>
              <w:autoSpaceDN w:val="0"/>
              <w:adjustRightInd w:val="0"/>
              <w:jc w:val="center"/>
              <w:rPr>
                <w:color w:val="000000"/>
                <w:sz w:val="22"/>
                <w:szCs w:val="22"/>
              </w:rPr>
            </w:pPr>
            <w:r w:rsidRPr="00EB7CE8">
              <w:rPr>
                <w:color w:val="000000"/>
                <w:sz w:val="22"/>
                <w:szCs w:val="22"/>
              </w:rPr>
              <w:t>г. Калининград</w:t>
            </w:r>
          </w:p>
          <w:p w14:paraId="4E063B3F" w14:textId="77777777" w:rsidR="00EB7CE8" w:rsidRPr="00EB7CE8" w:rsidRDefault="00EB7CE8" w:rsidP="00DB2DFF">
            <w:pPr>
              <w:autoSpaceDE w:val="0"/>
              <w:autoSpaceDN w:val="0"/>
              <w:adjustRightInd w:val="0"/>
              <w:ind w:left="33" w:hanging="33"/>
              <w:jc w:val="center"/>
              <w:rPr>
                <w:b/>
                <w:sz w:val="22"/>
                <w:szCs w:val="22"/>
              </w:rPr>
            </w:pPr>
            <w:r w:rsidRPr="00EB7CE8">
              <w:rPr>
                <w:sz w:val="22"/>
                <w:szCs w:val="22"/>
              </w:rPr>
              <w:t>Набережная Петра Великого, д.1Б</w:t>
            </w:r>
          </w:p>
        </w:tc>
        <w:tc>
          <w:tcPr>
            <w:tcW w:w="1559" w:type="dxa"/>
          </w:tcPr>
          <w:p w14:paraId="601BBA79" w14:textId="77777777" w:rsidR="00EB7CE8" w:rsidRPr="00EB7CE8" w:rsidRDefault="00EB7CE8" w:rsidP="00DB2DFF">
            <w:pPr>
              <w:autoSpaceDE w:val="0"/>
              <w:autoSpaceDN w:val="0"/>
              <w:adjustRightInd w:val="0"/>
              <w:jc w:val="center"/>
              <w:rPr>
                <w:color w:val="000000"/>
                <w:sz w:val="22"/>
                <w:szCs w:val="22"/>
              </w:rPr>
            </w:pPr>
          </w:p>
        </w:tc>
        <w:tc>
          <w:tcPr>
            <w:tcW w:w="1418" w:type="dxa"/>
          </w:tcPr>
          <w:p w14:paraId="22CDA4F3" w14:textId="77777777" w:rsidR="00EB7CE8" w:rsidRPr="00EB7CE8" w:rsidRDefault="00EB7CE8" w:rsidP="00DB2DFF">
            <w:pPr>
              <w:autoSpaceDE w:val="0"/>
              <w:autoSpaceDN w:val="0"/>
              <w:adjustRightInd w:val="0"/>
              <w:jc w:val="center"/>
              <w:rPr>
                <w:color w:val="000000"/>
                <w:sz w:val="22"/>
                <w:szCs w:val="22"/>
              </w:rPr>
            </w:pPr>
          </w:p>
        </w:tc>
        <w:tc>
          <w:tcPr>
            <w:tcW w:w="1559" w:type="dxa"/>
          </w:tcPr>
          <w:p w14:paraId="463DD4D2" w14:textId="77777777" w:rsidR="00EB7CE8" w:rsidRPr="00EB7CE8" w:rsidRDefault="00EB7CE8" w:rsidP="00DB2DFF">
            <w:pPr>
              <w:autoSpaceDE w:val="0"/>
              <w:autoSpaceDN w:val="0"/>
              <w:adjustRightInd w:val="0"/>
              <w:jc w:val="center"/>
              <w:rPr>
                <w:color w:val="000000"/>
                <w:sz w:val="22"/>
                <w:szCs w:val="22"/>
              </w:rPr>
            </w:pPr>
          </w:p>
        </w:tc>
      </w:tr>
      <w:tr w:rsidR="00EB7CE8" w:rsidRPr="00EB7CE8" w14:paraId="610BD063" w14:textId="77777777" w:rsidTr="00057B20">
        <w:trPr>
          <w:trHeight w:val="995"/>
        </w:trPr>
        <w:tc>
          <w:tcPr>
            <w:tcW w:w="4111" w:type="dxa"/>
            <w:vMerge/>
            <w:vAlign w:val="center"/>
          </w:tcPr>
          <w:p w14:paraId="05392F3E" w14:textId="77777777" w:rsidR="00EB7CE8" w:rsidRPr="00EB7CE8" w:rsidRDefault="00EB7CE8" w:rsidP="00DB2DFF">
            <w:pPr>
              <w:autoSpaceDE w:val="0"/>
              <w:autoSpaceDN w:val="0"/>
              <w:adjustRightInd w:val="0"/>
              <w:ind w:left="-49"/>
              <w:rPr>
                <w:sz w:val="22"/>
                <w:szCs w:val="22"/>
              </w:rPr>
            </w:pPr>
          </w:p>
        </w:tc>
        <w:tc>
          <w:tcPr>
            <w:tcW w:w="1701" w:type="dxa"/>
            <w:vAlign w:val="center"/>
          </w:tcPr>
          <w:p w14:paraId="7DD61B43" w14:textId="77777777" w:rsidR="00EB7CE8" w:rsidRPr="00EB7CE8" w:rsidRDefault="00EB7CE8" w:rsidP="00DB2DFF">
            <w:pPr>
              <w:autoSpaceDE w:val="0"/>
              <w:autoSpaceDN w:val="0"/>
              <w:adjustRightInd w:val="0"/>
              <w:jc w:val="center"/>
              <w:rPr>
                <w:color w:val="000000"/>
                <w:sz w:val="22"/>
                <w:szCs w:val="22"/>
              </w:rPr>
            </w:pPr>
            <w:r w:rsidRPr="00EB7CE8">
              <w:rPr>
                <w:color w:val="000000"/>
                <w:sz w:val="22"/>
                <w:szCs w:val="22"/>
              </w:rPr>
              <w:t>г. Калининград</w:t>
            </w:r>
          </w:p>
          <w:p w14:paraId="19E0CCF5" w14:textId="77777777" w:rsidR="00EB7CE8" w:rsidRPr="00EB7CE8" w:rsidRDefault="00EB7CE8" w:rsidP="00DB2DFF">
            <w:pPr>
              <w:autoSpaceDE w:val="0"/>
              <w:autoSpaceDN w:val="0"/>
              <w:adjustRightInd w:val="0"/>
              <w:ind w:left="33" w:hanging="33"/>
              <w:jc w:val="center"/>
              <w:rPr>
                <w:b/>
                <w:sz w:val="22"/>
                <w:szCs w:val="22"/>
              </w:rPr>
            </w:pPr>
            <w:r w:rsidRPr="00EB7CE8">
              <w:rPr>
                <w:sz w:val="22"/>
                <w:szCs w:val="22"/>
              </w:rPr>
              <w:t>Набережная Петра Великого, д.5</w:t>
            </w:r>
          </w:p>
        </w:tc>
        <w:tc>
          <w:tcPr>
            <w:tcW w:w="1559" w:type="dxa"/>
          </w:tcPr>
          <w:p w14:paraId="602390F8" w14:textId="77777777" w:rsidR="00EB7CE8" w:rsidRPr="00EB7CE8" w:rsidRDefault="00EB7CE8" w:rsidP="00DB2DFF">
            <w:pPr>
              <w:autoSpaceDE w:val="0"/>
              <w:autoSpaceDN w:val="0"/>
              <w:adjustRightInd w:val="0"/>
              <w:jc w:val="center"/>
              <w:rPr>
                <w:color w:val="000000"/>
                <w:sz w:val="22"/>
                <w:szCs w:val="22"/>
              </w:rPr>
            </w:pPr>
          </w:p>
        </w:tc>
        <w:tc>
          <w:tcPr>
            <w:tcW w:w="1418" w:type="dxa"/>
          </w:tcPr>
          <w:p w14:paraId="4F7D5C40" w14:textId="77777777" w:rsidR="00EB7CE8" w:rsidRPr="00EB7CE8" w:rsidRDefault="00EB7CE8" w:rsidP="00DB2DFF">
            <w:pPr>
              <w:autoSpaceDE w:val="0"/>
              <w:autoSpaceDN w:val="0"/>
              <w:adjustRightInd w:val="0"/>
              <w:jc w:val="center"/>
              <w:rPr>
                <w:color w:val="000000"/>
                <w:sz w:val="22"/>
                <w:szCs w:val="22"/>
              </w:rPr>
            </w:pPr>
          </w:p>
        </w:tc>
        <w:tc>
          <w:tcPr>
            <w:tcW w:w="1559" w:type="dxa"/>
          </w:tcPr>
          <w:p w14:paraId="1748DB25" w14:textId="77777777" w:rsidR="00EB7CE8" w:rsidRPr="00EB7CE8" w:rsidRDefault="00EB7CE8" w:rsidP="00DB2DFF">
            <w:pPr>
              <w:autoSpaceDE w:val="0"/>
              <w:autoSpaceDN w:val="0"/>
              <w:adjustRightInd w:val="0"/>
              <w:jc w:val="center"/>
              <w:rPr>
                <w:color w:val="000000"/>
                <w:sz w:val="22"/>
                <w:szCs w:val="22"/>
              </w:rPr>
            </w:pPr>
          </w:p>
        </w:tc>
      </w:tr>
      <w:tr w:rsidR="00EB7CE8" w:rsidRPr="00EB7CE8" w14:paraId="39F8E125" w14:textId="77777777" w:rsidTr="00057B20">
        <w:trPr>
          <w:trHeight w:val="995"/>
        </w:trPr>
        <w:tc>
          <w:tcPr>
            <w:tcW w:w="4111" w:type="dxa"/>
            <w:vMerge/>
            <w:vAlign w:val="center"/>
          </w:tcPr>
          <w:p w14:paraId="1D465DC7" w14:textId="77777777" w:rsidR="00EB7CE8" w:rsidRPr="00EB7CE8" w:rsidRDefault="00EB7CE8" w:rsidP="00DB2DFF">
            <w:pPr>
              <w:autoSpaceDE w:val="0"/>
              <w:autoSpaceDN w:val="0"/>
              <w:adjustRightInd w:val="0"/>
              <w:ind w:left="-49"/>
              <w:rPr>
                <w:sz w:val="22"/>
                <w:szCs w:val="22"/>
              </w:rPr>
            </w:pPr>
          </w:p>
        </w:tc>
        <w:tc>
          <w:tcPr>
            <w:tcW w:w="1701" w:type="dxa"/>
            <w:vAlign w:val="center"/>
          </w:tcPr>
          <w:p w14:paraId="2F885FC7" w14:textId="77777777" w:rsidR="00EB7CE8" w:rsidRPr="00EB7CE8" w:rsidRDefault="00EB7CE8" w:rsidP="00DB2DFF">
            <w:pPr>
              <w:autoSpaceDE w:val="0"/>
              <w:autoSpaceDN w:val="0"/>
              <w:adjustRightInd w:val="0"/>
              <w:jc w:val="center"/>
              <w:rPr>
                <w:color w:val="000000"/>
                <w:sz w:val="22"/>
                <w:szCs w:val="22"/>
              </w:rPr>
            </w:pPr>
            <w:r w:rsidRPr="00EB7CE8">
              <w:rPr>
                <w:color w:val="000000"/>
                <w:sz w:val="22"/>
                <w:szCs w:val="22"/>
              </w:rPr>
              <w:t>г. Калининград</w:t>
            </w:r>
          </w:p>
          <w:p w14:paraId="1DCF2FE2" w14:textId="77777777" w:rsidR="00EB7CE8" w:rsidRPr="00EB7CE8" w:rsidRDefault="00EB7CE8" w:rsidP="00DB2DFF">
            <w:pPr>
              <w:autoSpaceDE w:val="0"/>
              <w:autoSpaceDN w:val="0"/>
              <w:adjustRightInd w:val="0"/>
              <w:ind w:left="33" w:hanging="33"/>
              <w:jc w:val="center"/>
              <w:rPr>
                <w:b/>
                <w:sz w:val="22"/>
                <w:szCs w:val="22"/>
              </w:rPr>
            </w:pPr>
            <w:r w:rsidRPr="00EB7CE8">
              <w:rPr>
                <w:sz w:val="22"/>
                <w:szCs w:val="22"/>
              </w:rPr>
              <w:t>Набережная Петра Великого, д.9</w:t>
            </w:r>
          </w:p>
        </w:tc>
        <w:tc>
          <w:tcPr>
            <w:tcW w:w="1559" w:type="dxa"/>
          </w:tcPr>
          <w:p w14:paraId="306CBBBB" w14:textId="77777777" w:rsidR="00EB7CE8" w:rsidRPr="00EB7CE8" w:rsidRDefault="00EB7CE8" w:rsidP="00DB2DFF">
            <w:pPr>
              <w:autoSpaceDE w:val="0"/>
              <w:autoSpaceDN w:val="0"/>
              <w:adjustRightInd w:val="0"/>
              <w:jc w:val="center"/>
              <w:rPr>
                <w:color w:val="000000"/>
                <w:sz w:val="22"/>
                <w:szCs w:val="22"/>
              </w:rPr>
            </w:pPr>
          </w:p>
        </w:tc>
        <w:tc>
          <w:tcPr>
            <w:tcW w:w="1418" w:type="dxa"/>
          </w:tcPr>
          <w:p w14:paraId="566ACB7A" w14:textId="77777777" w:rsidR="00EB7CE8" w:rsidRPr="00EB7CE8" w:rsidRDefault="00EB7CE8" w:rsidP="00DB2DFF">
            <w:pPr>
              <w:autoSpaceDE w:val="0"/>
              <w:autoSpaceDN w:val="0"/>
              <w:adjustRightInd w:val="0"/>
              <w:jc w:val="center"/>
              <w:rPr>
                <w:color w:val="000000"/>
                <w:sz w:val="22"/>
                <w:szCs w:val="22"/>
              </w:rPr>
            </w:pPr>
          </w:p>
        </w:tc>
        <w:tc>
          <w:tcPr>
            <w:tcW w:w="1559" w:type="dxa"/>
          </w:tcPr>
          <w:p w14:paraId="5A0CD94A" w14:textId="77777777" w:rsidR="00EB7CE8" w:rsidRPr="00EB7CE8" w:rsidRDefault="00EB7CE8" w:rsidP="00DB2DFF">
            <w:pPr>
              <w:autoSpaceDE w:val="0"/>
              <w:autoSpaceDN w:val="0"/>
              <w:adjustRightInd w:val="0"/>
              <w:jc w:val="center"/>
              <w:rPr>
                <w:color w:val="000000"/>
                <w:sz w:val="22"/>
                <w:szCs w:val="22"/>
              </w:rPr>
            </w:pPr>
          </w:p>
        </w:tc>
      </w:tr>
      <w:tr w:rsidR="00EB7CE8" w:rsidRPr="00EB7CE8" w14:paraId="2E45B670" w14:textId="77777777" w:rsidTr="00057B20">
        <w:trPr>
          <w:trHeight w:val="888"/>
        </w:trPr>
        <w:tc>
          <w:tcPr>
            <w:tcW w:w="4111" w:type="dxa"/>
            <w:vMerge/>
            <w:vAlign w:val="center"/>
          </w:tcPr>
          <w:p w14:paraId="1BE22C8C" w14:textId="77777777" w:rsidR="00EB7CE8" w:rsidRPr="00EB7CE8" w:rsidRDefault="00EB7CE8" w:rsidP="00DB2DFF">
            <w:pPr>
              <w:autoSpaceDE w:val="0"/>
              <w:autoSpaceDN w:val="0"/>
              <w:adjustRightInd w:val="0"/>
              <w:ind w:left="-49"/>
              <w:rPr>
                <w:sz w:val="22"/>
                <w:szCs w:val="22"/>
              </w:rPr>
            </w:pPr>
          </w:p>
        </w:tc>
        <w:tc>
          <w:tcPr>
            <w:tcW w:w="1701" w:type="dxa"/>
            <w:vAlign w:val="center"/>
          </w:tcPr>
          <w:p w14:paraId="4ED3C41C" w14:textId="77777777" w:rsidR="00EB7CE8" w:rsidRPr="00EB7CE8" w:rsidRDefault="00EB7CE8" w:rsidP="00EB7CE8">
            <w:pPr>
              <w:autoSpaceDE w:val="0"/>
              <w:autoSpaceDN w:val="0"/>
              <w:adjustRightInd w:val="0"/>
              <w:jc w:val="center"/>
              <w:rPr>
                <w:color w:val="000000"/>
                <w:sz w:val="22"/>
                <w:szCs w:val="22"/>
              </w:rPr>
            </w:pPr>
            <w:r w:rsidRPr="00EB7CE8">
              <w:rPr>
                <w:color w:val="000000"/>
                <w:sz w:val="22"/>
                <w:szCs w:val="22"/>
              </w:rPr>
              <w:t>г. Калининград</w:t>
            </w:r>
          </w:p>
          <w:p w14:paraId="2D174A6D" w14:textId="77777777" w:rsidR="00EB7CE8" w:rsidRPr="00EB7CE8" w:rsidRDefault="00EB7CE8" w:rsidP="00EB7CE8">
            <w:pPr>
              <w:autoSpaceDE w:val="0"/>
              <w:autoSpaceDN w:val="0"/>
              <w:adjustRightInd w:val="0"/>
              <w:jc w:val="center"/>
              <w:rPr>
                <w:color w:val="000000"/>
                <w:sz w:val="22"/>
                <w:szCs w:val="22"/>
              </w:rPr>
            </w:pPr>
            <w:r w:rsidRPr="00EB7CE8">
              <w:rPr>
                <w:sz w:val="22"/>
                <w:szCs w:val="22"/>
              </w:rPr>
              <w:t>Набережная Петра Великого, д.</w:t>
            </w:r>
            <w:r>
              <w:rPr>
                <w:sz w:val="22"/>
                <w:szCs w:val="22"/>
              </w:rPr>
              <w:t>1 «В»</w:t>
            </w:r>
          </w:p>
        </w:tc>
        <w:tc>
          <w:tcPr>
            <w:tcW w:w="1559" w:type="dxa"/>
          </w:tcPr>
          <w:p w14:paraId="718F12C8" w14:textId="77777777" w:rsidR="00EB7CE8" w:rsidRPr="00EB7CE8" w:rsidRDefault="00EB7CE8" w:rsidP="00DB2DFF">
            <w:pPr>
              <w:autoSpaceDE w:val="0"/>
              <w:autoSpaceDN w:val="0"/>
              <w:adjustRightInd w:val="0"/>
              <w:jc w:val="center"/>
              <w:rPr>
                <w:color w:val="000000"/>
                <w:sz w:val="22"/>
                <w:szCs w:val="22"/>
              </w:rPr>
            </w:pPr>
          </w:p>
        </w:tc>
        <w:tc>
          <w:tcPr>
            <w:tcW w:w="1418" w:type="dxa"/>
          </w:tcPr>
          <w:p w14:paraId="18D08509" w14:textId="77777777" w:rsidR="00EB7CE8" w:rsidRPr="00EB7CE8" w:rsidRDefault="00EB7CE8" w:rsidP="00DB2DFF">
            <w:pPr>
              <w:autoSpaceDE w:val="0"/>
              <w:autoSpaceDN w:val="0"/>
              <w:adjustRightInd w:val="0"/>
              <w:jc w:val="center"/>
              <w:rPr>
                <w:color w:val="000000"/>
                <w:sz w:val="22"/>
                <w:szCs w:val="22"/>
              </w:rPr>
            </w:pPr>
          </w:p>
        </w:tc>
        <w:tc>
          <w:tcPr>
            <w:tcW w:w="1559" w:type="dxa"/>
          </w:tcPr>
          <w:p w14:paraId="128C5FD9" w14:textId="77777777" w:rsidR="00EB7CE8" w:rsidRPr="00EB7CE8" w:rsidRDefault="00EB7CE8" w:rsidP="00DB2DFF">
            <w:pPr>
              <w:autoSpaceDE w:val="0"/>
              <w:autoSpaceDN w:val="0"/>
              <w:adjustRightInd w:val="0"/>
              <w:jc w:val="center"/>
              <w:rPr>
                <w:color w:val="000000"/>
                <w:sz w:val="22"/>
                <w:szCs w:val="22"/>
              </w:rPr>
            </w:pPr>
          </w:p>
        </w:tc>
      </w:tr>
      <w:tr w:rsidR="00EB7CE8" w:rsidRPr="00EB7CE8" w14:paraId="4AE202AF" w14:textId="77777777" w:rsidTr="00057B20">
        <w:trPr>
          <w:trHeight w:val="343"/>
        </w:trPr>
        <w:tc>
          <w:tcPr>
            <w:tcW w:w="4111" w:type="dxa"/>
            <w:vAlign w:val="center"/>
          </w:tcPr>
          <w:p w14:paraId="4374BFC7" w14:textId="77777777" w:rsidR="00EB7CE8" w:rsidRPr="00EB7CE8" w:rsidRDefault="00EB7CE8" w:rsidP="00DB2DFF">
            <w:pPr>
              <w:autoSpaceDE w:val="0"/>
              <w:autoSpaceDN w:val="0"/>
              <w:adjustRightInd w:val="0"/>
              <w:ind w:left="-49"/>
              <w:jc w:val="center"/>
              <w:rPr>
                <w:b/>
                <w:sz w:val="22"/>
                <w:szCs w:val="22"/>
              </w:rPr>
            </w:pPr>
            <w:r w:rsidRPr="00EB7CE8">
              <w:rPr>
                <w:b/>
                <w:sz w:val="22"/>
                <w:szCs w:val="22"/>
              </w:rPr>
              <w:t>ИТОГО</w:t>
            </w:r>
          </w:p>
        </w:tc>
        <w:tc>
          <w:tcPr>
            <w:tcW w:w="1701" w:type="dxa"/>
            <w:vAlign w:val="center"/>
          </w:tcPr>
          <w:p w14:paraId="70EE0E01" w14:textId="77777777" w:rsidR="00EB7CE8" w:rsidRPr="00EB7CE8" w:rsidRDefault="00EB7CE8" w:rsidP="00DB2DFF">
            <w:pPr>
              <w:autoSpaceDE w:val="0"/>
              <w:autoSpaceDN w:val="0"/>
              <w:adjustRightInd w:val="0"/>
              <w:jc w:val="center"/>
              <w:rPr>
                <w:color w:val="000000"/>
                <w:sz w:val="22"/>
                <w:szCs w:val="22"/>
              </w:rPr>
            </w:pPr>
          </w:p>
        </w:tc>
        <w:tc>
          <w:tcPr>
            <w:tcW w:w="1559" w:type="dxa"/>
          </w:tcPr>
          <w:p w14:paraId="779C3EF6" w14:textId="77777777" w:rsidR="00EB7CE8" w:rsidRPr="00EB7CE8" w:rsidRDefault="00EB7CE8" w:rsidP="00DB2DFF">
            <w:pPr>
              <w:autoSpaceDE w:val="0"/>
              <w:autoSpaceDN w:val="0"/>
              <w:adjustRightInd w:val="0"/>
              <w:jc w:val="center"/>
              <w:rPr>
                <w:b/>
                <w:color w:val="000000"/>
                <w:sz w:val="22"/>
                <w:szCs w:val="22"/>
              </w:rPr>
            </w:pPr>
          </w:p>
        </w:tc>
        <w:tc>
          <w:tcPr>
            <w:tcW w:w="1418" w:type="dxa"/>
          </w:tcPr>
          <w:p w14:paraId="40285449" w14:textId="77777777" w:rsidR="00EB7CE8" w:rsidRPr="00EB7CE8" w:rsidRDefault="00EB7CE8" w:rsidP="00DB2DFF">
            <w:pPr>
              <w:autoSpaceDE w:val="0"/>
              <w:autoSpaceDN w:val="0"/>
              <w:adjustRightInd w:val="0"/>
              <w:jc w:val="center"/>
              <w:rPr>
                <w:b/>
                <w:color w:val="000000"/>
                <w:sz w:val="22"/>
                <w:szCs w:val="22"/>
              </w:rPr>
            </w:pPr>
          </w:p>
        </w:tc>
        <w:tc>
          <w:tcPr>
            <w:tcW w:w="1559" w:type="dxa"/>
          </w:tcPr>
          <w:p w14:paraId="6636442B" w14:textId="77777777" w:rsidR="00EB7CE8" w:rsidRPr="00EB7CE8" w:rsidRDefault="00EB7CE8" w:rsidP="00DB2DFF">
            <w:pPr>
              <w:autoSpaceDE w:val="0"/>
              <w:autoSpaceDN w:val="0"/>
              <w:adjustRightInd w:val="0"/>
              <w:jc w:val="center"/>
              <w:rPr>
                <w:b/>
                <w:color w:val="000000"/>
                <w:sz w:val="22"/>
                <w:szCs w:val="22"/>
              </w:rPr>
            </w:pPr>
          </w:p>
        </w:tc>
      </w:tr>
    </w:tbl>
    <w:p w14:paraId="5B8DBDFA" w14:textId="77777777" w:rsidR="00EB7CE8" w:rsidRPr="00EB7CE8" w:rsidRDefault="00EB7CE8" w:rsidP="00EB7CE8">
      <w:pPr>
        <w:rPr>
          <w:b/>
          <w:sz w:val="22"/>
          <w:szCs w:val="22"/>
        </w:rPr>
      </w:pPr>
    </w:p>
    <w:p w14:paraId="67BE07D2" w14:textId="77777777" w:rsidR="00EB7CE8" w:rsidRPr="00EB7CE8" w:rsidRDefault="00EB7CE8" w:rsidP="00EB7CE8">
      <w:pPr>
        <w:rPr>
          <w:b/>
          <w:sz w:val="22"/>
          <w:szCs w:val="22"/>
        </w:rPr>
      </w:pPr>
      <w:r w:rsidRPr="00EB7CE8">
        <w:rPr>
          <w:b/>
          <w:sz w:val="22"/>
          <w:szCs w:val="22"/>
        </w:rPr>
        <w:t xml:space="preserve">Стоимость услуг по 2 этапу составляет </w:t>
      </w:r>
      <w:r w:rsidR="004C1D5B" w:rsidRPr="004C1D5B">
        <w:rPr>
          <w:bCs/>
          <w:sz w:val="22"/>
          <w:szCs w:val="22"/>
        </w:rPr>
        <w:t>_____________________________________________ .</w:t>
      </w:r>
    </w:p>
    <w:p w14:paraId="003EE1A1" w14:textId="77777777" w:rsidR="00EB7CE8" w:rsidRPr="00EB7CE8" w:rsidRDefault="00EB7CE8" w:rsidP="00EB7CE8">
      <w:pPr>
        <w:rPr>
          <w:sz w:val="22"/>
          <w:szCs w:val="22"/>
        </w:rPr>
      </w:pPr>
    </w:p>
    <w:p w14:paraId="076284E8" w14:textId="55D72E94" w:rsidR="00EB7CE8" w:rsidRPr="00EB7CE8" w:rsidRDefault="00EB7CE8" w:rsidP="00EB7CE8">
      <w:pPr>
        <w:rPr>
          <w:sz w:val="22"/>
          <w:szCs w:val="22"/>
        </w:rPr>
      </w:pPr>
      <w:r w:rsidRPr="00EB7CE8">
        <w:rPr>
          <w:b/>
          <w:sz w:val="22"/>
          <w:szCs w:val="22"/>
        </w:rPr>
        <w:t>ИТОГО</w:t>
      </w:r>
      <w:r w:rsidRPr="00EB7CE8">
        <w:rPr>
          <w:sz w:val="22"/>
          <w:szCs w:val="22"/>
        </w:rPr>
        <w:t xml:space="preserve"> стоимость услуг по </w:t>
      </w:r>
      <w:r w:rsidR="00D03C63">
        <w:rPr>
          <w:sz w:val="22"/>
          <w:szCs w:val="22"/>
        </w:rPr>
        <w:t>Контракт</w:t>
      </w:r>
      <w:r w:rsidRPr="00EB7CE8">
        <w:rPr>
          <w:sz w:val="22"/>
          <w:szCs w:val="22"/>
        </w:rPr>
        <w:t>у составляет</w:t>
      </w:r>
      <w:r w:rsidR="004C1D5B">
        <w:rPr>
          <w:sz w:val="22"/>
          <w:szCs w:val="22"/>
        </w:rPr>
        <w:t xml:space="preserve"> _______________________________________.</w:t>
      </w:r>
    </w:p>
    <w:p w14:paraId="69915A39" w14:textId="77777777" w:rsidR="003C1611" w:rsidRPr="00EB7CE8" w:rsidRDefault="003C1611" w:rsidP="003C1611">
      <w:pPr>
        <w:ind w:firstLine="403"/>
        <w:rPr>
          <w:sz w:val="22"/>
          <w:szCs w:val="22"/>
        </w:rPr>
      </w:pPr>
    </w:p>
    <w:p w14:paraId="083F2FCB" w14:textId="77777777" w:rsidR="003C1611" w:rsidRDefault="003C1611" w:rsidP="003C1611">
      <w:pPr>
        <w:ind w:firstLine="403"/>
        <w:rPr>
          <w:sz w:val="22"/>
          <w:szCs w:val="22"/>
        </w:rPr>
      </w:pPr>
    </w:p>
    <w:p w14:paraId="7B1922EF" w14:textId="77777777" w:rsidR="004C1D5B" w:rsidRPr="00EB7CE8" w:rsidRDefault="004C1D5B" w:rsidP="003C1611">
      <w:pPr>
        <w:ind w:firstLine="403"/>
        <w:rPr>
          <w:sz w:val="22"/>
          <w:szCs w:val="22"/>
        </w:rPr>
      </w:pPr>
    </w:p>
    <w:p w14:paraId="0E5E20C4" w14:textId="77777777" w:rsidR="003C1611" w:rsidRPr="00EB7CE8" w:rsidRDefault="003C1611" w:rsidP="003C1611">
      <w:pPr>
        <w:ind w:firstLine="403"/>
        <w:rPr>
          <w:b/>
          <w:sz w:val="22"/>
          <w:szCs w:val="22"/>
        </w:rPr>
      </w:pPr>
    </w:p>
    <w:p w14:paraId="4C1BAF15" w14:textId="77777777" w:rsidR="006F37CA" w:rsidRPr="00EB7CE8" w:rsidRDefault="006F37CA" w:rsidP="003C1611">
      <w:pPr>
        <w:rPr>
          <w:bCs/>
          <w:sz w:val="22"/>
          <w:szCs w:val="22"/>
        </w:rPr>
      </w:pPr>
    </w:p>
    <w:p w14:paraId="5D189517" w14:textId="77777777" w:rsidR="00306E1C" w:rsidRPr="00EB7CE8" w:rsidRDefault="00306E1C" w:rsidP="003C1611">
      <w:pPr>
        <w:rPr>
          <w:bCs/>
          <w:sz w:val="22"/>
          <w:szCs w:val="22"/>
        </w:rPr>
      </w:pPr>
    </w:p>
    <w:p w14:paraId="131C72BE" w14:textId="77777777" w:rsidR="006F37CA" w:rsidRPr="00EB7CE8" w:rsidRDefault="006F37CA" w:rsidP="003C1611">
      <w:pPr>
        <w:jc w:val="center"/>
        <w:rPr>
          <w:sz w:val="22"/>
          <w:szCs w:val="22"/>
        </w:rPr>
      </w:pPr>
      <w:r w:rsidRPr="00EB7CE8">
        <w:rPr>
          <w:sz w:val="22"/>
          <w:szCs w:val="22"/>
        </w:rPr>
        <w:t xml:space="preserve">                                                                                       </w:t>
      </w:r>
    </w:p>
    <w:tbl>
      <w:tblPr>
        <w:tblW w:w="20829" w:type="dxa"/>
        <w:tblLook w:val="04A0" w:firstRow="1" w:lastRow="0" w:firstColumn="1" w:lastColumn="0" w:noHBand="0" w:noVBand="1"/>
      </w:tblPr>
      <w:tblGrid>
        <w:gridCol w:w="5204"/>
        <w:gridCol w:w="5204"/>
        <w:gridCol w:w="5204"/>
        <w:gridCol w:w="5217"/>
      </w:tblGrid>
      <w:tr w:rsidR="002B3DA9" w:rsidRPr="00EB7CE8" w14:paraId="1CF994C3" w14:textId="77777777" w:rsidTr="001D0E82">
        <w:trPr>
          <w:trHeight w:val="3445"/>
        </w:trPr>
        <w:tc>
          <w:tcPr>
            <w:tcW w:w="5204" w:type="dxa"/>
          </w:tcPr>
          <w:p w14:paraId="456A9F44" w14:textId="77777777" w:rsidR="002B3DA9" w:rsidRPr="00EB7CE8" w:rsidRDefault="002B3DA9" w:rsidP="003C1611">
            <w:pPr>
              <w:rPr>
                <w:b/>
                <w:sz w:val="22"/>
                <w:szCs w:val="22"/>
              </w:rPr>
            </w:pPr>
            <w:r w:rsidRPr="00EB7CE8">
              <w:rPr>
                <w:b/>
                <w:sz w:val="22"/>
                <w:szCs w:val="22"/>
              </w:rPr>
              <w:t>Заказчик:</w:t>
            </w:r>
          </w:p>
          <w:p w14:paraId="266CCF0B" w14:textId="77777777" w:rsidR="002B3DA9" w:rsidRPr="00EB7CE8" w:rsidRDefault="002B3DA9" w:rsidP="003C1611">
            <w:pPr>
              <w:rPr>
                <w:b/>
                <w:sz w:val="22"/>
                <w:szCs w:val="22"/>
              </w:rPr>
            </w:pPr>
            <w:r w:rsidRPr="00EB7CE8">
              <w:rPr>
                <w:b/>
                <w:sz w:val="22"/>
                <w:szCs w:val="22"/>
              </w:rPr>
              <w:t>ФГБУК «Музей-заповедник «Музей Мирового океана»</w:t>
            </w:r>
          </w:p>
          <w:p w14:paraId="374F9C95" w14:textId="77777777" w:rsidR="002B3DA9" w:rsidRPr="00EB7CE8" w:rsidRDefault="002B3DA9" w:rsidP="003C1611">
            <w:pPr>
              <w:rPr>
                <w:sz w:val="22"/>
                <w:szCs w:val="22"/>
              </w:rPr>
            </w:pPr>
          </w:p>
          <w:p w14:paraId="0436D3D4" w14:textId="77777777" w:rsidR="00003298" w:rsidRPr="00EB7CE8" w:rsidRDefault="00003298" w:rsidP="003C1611">
            <w:pPr>
              <w:rPr>
                <w:sz w:val="22"/>
                <w:szCs w:val="22"/>
              </w:rPr>
            </w:pPr>
          </w:p>
          <w:p w14:paraId="46691B5F" w14:textId="77777777" w:rsidR="002B3DA9" w:rsidRPr="00EB7CE8" w:rsidRDefault="002B3DA9" w:rsidP="003C1611">
            <w:pPr>
              <w:rPr>
                <w:sz w:val="22"/>
                <w:szCs w:val="22"/>
              </w:rPr>
            </w:pPr>
          </w:p>
          <w:p w14:paraId="494BDD8F" w14:textId="77777777" w:rsidR="002B3DA9" w:rsidRPr="00EB7CE8" w:rsidRDefault="002B3DA9" w:rsidP="003C1611">
            <w:pPr>
              <w:rPr>
                <w:sz w:val="22"/>
                <w:szCs w:val="22"/>
              </w:rPr>
            </w:pPr>
            <w:r w:rsidRPr="00EB7CE8">
              <w:rPr>
                <w:sz w:val="22"/>
                <w:szCs w:val="22"/>
              </w:rPr>
              <w:t>_________________/</w:t>
            </w:r>
            <w:r w:rsidR="00003298" w:rsidRPr="00EB7CE8">
              <w:rPr>
                <w:sz w:val="22"/>
                <w:szCs w:val="22"/>
              </w:rPr>
              <w:t xml:space="preserve">                                           </w:t>
            </w:r>
            <w:r w:rsidRPr="00EB7CE8">
              <w:rPr>
                <w:sz w:val="22"/>
                <w:szCs w:val="22"/>
              </w:rPr>
              <w:t>/</w:t>
            </w:r>
          </w:p>
          <w:p w14:paraId="7E7F8CD0" w14:textId="77777777" w:rsidR="002B3DA9" w:rsidRPr="00EB7CE8" w:rsidRDefault="002B3DA9" w:rsidP="003C1611">
            <w:pPr>
              <w:rPr>
                <w:sz w:val="22"/>
                <w:szCs w:val="22"/>
              </w:rPr>
            </w:pPr>
            <w:r w:rsidRPr="00EB7CE8">
              <w:rPr>
                <w:sz w:val="22"/>
                <w:szCs w:val="22"/>
              </w:rPr>
              <w:t>М.П.</w:t>
            </w:r>
          </w:p>
        </w:tc>
        <w:tc>
          <w:tcPr>
            <w:tcW w:w="5204" w:type="dxa"/>
          </w:tcPr>
          <w:p w14:paraId="7E4A0DE8" w14:textId="77777777" w:rsidR="002B3DA9" w:rsidRPr="00EB7CE8" w:rsidRDefault="00713AA7" w:rsidP="003C1611">
            <w:pPr>
              <w:rPr>
                <w:b/>
                <w:sz w:val="22"/>
                <w:szCs w:val="22"/>
              </w:rPr>
            </w:pPr>
            <w:r w:rsidRPr="00EB7CE8">
              <w:rPr>
                <w:b/>
                <w:sz w:val="22"/>
                <w:szCs w:val="22"/>
              </w:rPr>
              <w:t>Исполнитель</w:t>
            </w:r>
            <w:r w:rsidR="002B3DA9" w:rsidRPr="00EB7CE8">
              <w:rPr>
                <w:b/>
                <w:sz w:val="22"/>
                <w:szCs w:val="22"/>
              </w:rPr>
              <w:t>:</w:t>
            </w:r>
          </w:p>
          <w:p w14:paraId="7A047158" w14:textId="77777777" w:rsidR="002B3DA9" w:rsidRPr="00EB7CE8" w:rsidRDefault="002B3DA9" w:rsidP="003C1611">
            <w:pPr>
              <w:rPr>
                <w:bCs/>
                <w:sz w:val="22"/>
                <w:szCs w:val="22"/>
              </w:rPr>
            </w:pPr>
          </w:p>
          <w:p w14:paraId="177D24BF" w14:textId="77777777" w:rsidR="00CC31BC" w:rsidRPr="00EB7CE8" w:rsidRDefault="00CC31BC" w:rsidP="003C1611">
            <w:pPr>
              <w:rPr>
                <w:bCs/>
                <w:sz w:val="22"/>
                <w:szCs w:val="22"/>
              </w:rPr>
            </w:pPr>
          </w:p>
          <w:p w14:paraId="36F77CE4" w14:textId="77777777" w:rsidR="00713AA7" w:rsidRPr="00EB7CE8" w:rsidRDefault="00713AA7" w:rsidP="003C1611">
            <w:pPr>
              <w:rPr>
                <w:bCs/>
                <w:sz w:val="22"/>
                <w:szCs w:val="22"/>
              </w:rPr>
            </w:pPr>
          </w:p>
          <w:p w14:paraId="4F7F17EF" w14:textId="77777777" w:rsidR="00EA31AA" w:rsidRPr="00EB7CE8" w:rsidRDefault="00EA31AA" w:rsidP="003C1611">
            <w:pPr>
              <w:rPr>
                <w:sz w:val="22"/>
                <w:szCs w:val="22"/>
              </w:rPr>
            </w:pPr>
          </w:p>
          <w:p w14:paraId="59C6153F" w14:textId="77777777" w:rsidR="00713AA7" w:rsidRPr="00EB7CE8" w:rsidRDefault="00713AA7" w:rsidP="003C1611">
            <w:pPr>
              <w:rPr>
                <w:sz w:val="22"/>
                <w:szCs w:val="22"/>
              </w:rPr>
            </w:pPr>
          </w:p>
          <w:p w14:paraId="1F2A0188" w14:textId="77777777" w:rsidR="00713AA7" w:rsidRPr="00EB7CE8" w:rsidRDefault="00713AA7" w:rsidP="003C1611">
            <w:pPr>
              <w:rPr>
                <w:sz w:val="22"/>
                <w:szCs w:val="22"/>
              </w:rPr>
            </w:pPr>
            <w:r w:rsidRPr="00EB7CE8">
              <w:rPr>
                <w:sz w:val="22"/>
                <w:szCs w:val="22"/>
              </w:rPr>
              <w:t>____________________/</w:t>
            </w:r>
            <w:r w:rsidRPr="00EB7CE8">
              <w:rPr>
                <w:color w:val="000000"/>
                <w:sz w:val="22"/>
                <w:szCs w:val="22"/>
              </w:rPr>
              <w:t xml:space="preserve"> </w:t>
            </w:r>
            <w:r w:rsidR="00CC31BC" w:rsidRPr="00EB7CE8">
              <w:rPr>
                <w:color w:val="000000"/>
                <w:sz w:val="22"/>
                <w:szCs w:val="22"/>
              </w:rPr>
              <w:t xml:space="preserve">                                           </w:t>
            </w:r>
            <w:r w:rsidRPr="00EB7CE8">
              <w:rPr>
                <w:color w:val="000000"/>
                <w:sz w:val="22"/>
                <w:szCs w:val="22"/>
              </w:rPr>
              <w:t xml:space="preserve"> /</w:t>
            </w:r>
          </w:p>
          <w:p w14:paraId="29898A9C" w14:textId="77777777" w:rsidR="002B3DA9" w:rsidRPr="00EB7CE8" w:rsidRDefault="00713AA7" w:rsidP="003C1611">
            <w:pPr>
              <w:rPr>
                <w:sz w:val="22"/>
                <w:szCs w:val="22"/>
              </w:rPr>
            </w:pPr>
            <w:r w:rsidRPr="00EB7CE8">
              <w:rPr>
                <w:sz w:val="22"/>
                <w:szCs w:val="22"/>
              </w:rPr>
              <w:t>М.П.</w:t>
            </w:r>
          </w:p>
        </w:tc>
        <w:tc>
          <w:tcPr>
            <w:tcW w:w="5204" w:type="dxa"/>
          </w:tcPr>
          <w:p w14:paraId="1C975219" w14:textId="77777777" w:rsidR="002B3DA9" w:rsidRPr="00EB7CE8" w:rsidRDefault="002B3DA9" w:rsidP="003C1611">
            <w:pPr>
              <w:rPr>
                <w:sz w:val="22"/>
                <w:szCs w:val="22"/>
              </w:rPr>
            </w:pPr>
          </w:p>
          <w:p w14:paraId="7435513C" w14:textId="77777777" w:rsidR="002B3DA9" w:rsidRPr="00EB7CE8" w:rsidRDefault="002B3DA9" w:rsidP="003C1611">
            <w:pPr>
              <w:rPr>
                <w:sz w:val="22"/>
                <w:szCs w:val="22"/>
              </w:rPr>
            </w:pPr>
          </w:p>
          <w:p w14:paraId="3C7A67ED" w14:textId="77777777" w:rsidR="002B3DA9" w:rsidRPr="00EB7CE8" w:rsidRDefault="002B3DA9" w:rsidP="003C1611">
            <w:pPr>
              <w:rPr>
                <w:sz w:val="22"/>
                <w:szCs w:val="22"/>
              </w:rPr>
            </w:pPr>
          </w:p>
          <w:p w14:paraId="3EF1D620" w14:textId="77777777" w:rsidR="002B3DA9" w:rsidRPr="00EB7CE8" w:rsidRDefault="002B3DA9" w:rsidP="003C1611">
            <w:pPr>
              <w:rPr>
                <w:sz w:val="22"/>
                <w:szCs w:val="22"/>
              </w:rPr>
            </w:pPr>
          </w:p>
          <w:p w14:paraId="5EB05A19" w14:textId="77777777" w:rsidR="002B3DA9" w:rsidRPr="00EB7CE8" w:rsidRDefault="002B3DA9" w:rsidP="003C1611">
            <w:pPr>
              <w:rPr>
                <w:sz w:val="22"/>
                <w:szCs w:val="22"/>
              </w:rPr>
            </w:pPr>
          </w:p>
          <w:p w14:paraId="2E7D4E12" w14:textId="77777777" w:rsidR="002B3DA9" w:rsidRPr="00EB7CE8" w:rsidRDefault="002B3DA9" w:rsidP="003C1611">
            <w:pPr>
              <w:rPr>
                <w:sz w:val="22"/>
                <w:szCs w:val="22"/>
              </w:rPr>
            </w:pPr>
          </w:p>
          <w:p w14:paraId="1828CBFA" w14:textId="77777777" w:rsidR="002B3DA9" w:rsidRPr="00EB7CE8" w:rsidRDefault="002B3DA9" w:rsidP="003C1611">
            <w:pPr>
              <w:rPr>
                <w:sz w:val="22"/>
                <w:szCs w:val="22"/>
              </w:rPr>
            </w:pPr>
          </w:p>
          <w:p w14:paraId="7025FB93" w14:textId="77777777" w:rsidR="002B3DA9" w:rsidRPr="00EB7CE8" w:rsidRDefault="002B3DA9" w:rsidP="003C1611">
            <w:pPr>
              <w:rPr>
                <w:sz w:val="22"/>
                <w:szCs w:val="22"/>
              </w:rPr>
            </w:pPr>
          </w:p>
          <w:p w14:paraId="7C313AB9" w14:textId="77777777" w:rsidR="002B3DA9" w:rsidRPr="00EB7CE8" w:rsidRDefault="002B3DA9" w:rsidP="003C1611">
            <w:pPr>
              <w:rPr>
                <w:sz w:val="22"/>
                <w:szCs w:val="22"/>
              </w:rPr>
            </w:pPr>
          </w:p>
          <w:p w14:paraId="07A6C305" w14:textId="77777777" w:rsidR="002B3DA9" w:rsidRPr="00EB7CE8" w:rsidRDefault="002B3DA9" w:rsidP="003C1611">
            <w:pPr>
              <w:rPr>
                <w:sz w:val="22"/>
                <w:szCs w:val="22"/>
              </w:rPr>
            </w:pPr>
          </w:p>
          <w:p w14:paraId="23945B61" w14:textId="77777777" w:rsidR="002B3DA9" w:rsidRPr="00EB7CE8" w:rsidRDefault="002B3DA9" w:rsidP="003C1611">
            <w:pPr>
              <w:rPr>
                <w:sz w:val="22"/>
                <w:szCs w:val="22"/>
              </w:rPr>
            </w:pPr>
          </w:p>
        </w:tc>
        <w:tc>
          <w:tcPr>
            <w:tcW w:w="5217" w:type="dxa"/>
          </w:tcPr>
          <w:p w14:paraId="0D82536F" w14:textId="77777777" w:rsidR="002B3DA9" w:rsidRPr="00EB7CE8" w:rsidRDefault="002B3DA9" w:rsidP="003C1611">
            <w:pPr>
              <w:rPr>
                <w:sz w:val="22"/>
                <w:szCs w:val="22"/>
              </w:rPr>
            </w:pPr>
          </w:p>
          <w:p w14:paraId="5BC78FD5" w14:textId="77777777" w:rsidR="002B3DA9" w:rsidRPr="00EB7CE8" w:rsidRDefault="002B3DA9" w:rsidP="003C1611">
            <w:pPr>
              <w:rPr>
                <w:sz w:val="22"/>
                <w:szCs w:val="22"/>
              </w:rPr>
            </w:pPr>
          </w:p>
          <w:p w14:paraId="11E5B54D" w14:textId="77777777" w:rsidR="002B3DA9" w:rsidRPr="00EB7CE8" w:rsidRDefault="002B3DA9" w:rsidP="003C1611">
            <w:pPr>
              <w:rPr>
                <w:sz w:val="22"/>
                <w:szCs w:val="22"/>
              </w:rPr>
            </w:pPr>
          </w:p>
          <w:p w14:paraId="3468F30F" w14:textId="77777777" w:rsidR="002B3DA9" w:rsidRPr="00EB7CE8" w:rsidRDefault="002B3DA9" w:rsidP="003C1611">
            <w:pPr>
              <w:rPr>
                <w:sz w:val="22"/>
                <w:szCs w:val="22"/>
              </w:rPr>
            </w:pPr>
          </w:p>
          <w:p w14:paraId="3941671C" w14:textId="77777777" w:rsidR="002B3DA9" w:rsidRPr="00EB7CE8" w:rsidRDefault="002B3DA9" w:rsidP="003C1611">
            <w:pPr>
              <w:rPr>
                <w:sz w:val="22"/>
                <w:szCs w:val="22"/>
              </w:rPr>
            </w:pPr>
          </w:p>
          <w:p w14:paraId="1D1D5CCA" w14:textId="77777777" w:rsidR="002B3DA9" w:rsidRPr="00EB7CE8" w:rsidRDefault="002B3DA9" w:rsidP="003C1611">
            <w:pPr>
              <w:rPr>
                <w:sz w:val="22"/>
                <w:szCs w:val="22"/>
              </w:rPr>
            </w:pPr>
          </w:p>
          <w:p w14:paraId="0A7D6D08" w14:textId="77777777" w:rsidR="002B3DA9" w:rsidRPr="00EB7CE8" w:rsidRDefault="002B3DA9" w:rsidP="003C1611">
            <w:pPr>
              <w:rPr>
                <w:sz w:val="22"/>
                <w:szCs w:val="22"/>
              </w:rPr>
            </w:pPr>
          </w:p>
          <w:p w14:paraId="08CC6F80" w14:textId="77777777" w:rsidR="002B3DA9" w:rsidRPr="00EB7CE8" w:rsidRDefault="002B3DA9" w:rsidP="003C1611">
            <w:pPr>
              <w:rPr>
                <w:sz w:val="22"/>
                <w:szCs w:val="22"/>
              </w:rPr>
            </w:pPr>
          </w:p>
          <w:p w14:paraId="25DE3FB1" w14:textId="77777777" w:rsidR="002B3DA9" w:rsidRPr="00EB7CE8" w:rsidRDefault="002B3DA9" w:rsidP="003C1611">
            <w:pPr>
              <w:rPr>
                <w:sz w:val="22"/>
                <w:szCs w:val="22"/>
              </w:rPr>
            </w:pPr>
          </w:p>
          <w:p w14:paraId="5A3E39FF" w14:textId="77777777" w:rsidR="002B3DA9" w:rsidRPr="00EB7CE8" w:rsidRDefault="002B3DA9" w:rsidP="003C1611">
            <w:pPr>
              <w:rPr>
                <w:sz w:val="22"/>
                <w:szCs w:val="22"/>
              </w:rPr>
            </w:pPr>
          </w:p>
          <w:p w14:paraId="2043DD88" w14:textId="77777777" w:rsidR="002B3DA9" w:rsidRPr="00EB7CE8" w:rsidRDefault="002B3DA9" w:rsidP="003C1611">
            <w:pPr>
              <w:rPr>
                <w:sz w:val="22"/>
                <w:szCs w:val="22"/>
              </w:rPr>
            </w:pPr>
          </w:p>
          <w:p w14:paraId="6696617A" w14:textId="77777777" w:rsidR="002B3DA9" w:rsidRPr="00EB7CE8" w:rsidRDefault="002B3DA9" w:rsidP="003C1611">
            <w:pPr>
              <w:rPr>
                <w:sz w:val="22"/>
                <w:szCs w:val="22"/>
              </w:rPr>
            </w:pPr>
          </w:p>
          <w:p w14:paraId="32267291" w14:textId="77777777" w:rsidR="002B3DA9" w:rsidRPr="00EB7CE8" w:rsidRDefault="002B3DA9" w:rsidP="003C1611">
            <w:pPr>
              <w:rPr>
                <w:sz w:val="22"/>
                <w:szCs w:val="22"/>
              </w:rPr>
            </w:pPr>
          </w:p>
          <w:p w14:paraId="0805F813" w14:textId="77777777" w:rsidR="002B3DA9" w:rsidRPr="00EB7CE8" w:rsidRDefault="002B3DA9" w:rsidP="003C1611">
            <w:pPr>
              <w:rPr>
                <w:sz w:val="22"/>
                <w:szCs w:val="22"/>
              </w:rPr>
            </w:pPr>
          </w:p>
          <w:p w14:paraId="680AAABF" w14:textId="77777777" w:rsidR="002B3DA9" w:rsidRPr="00EB7CE8" w:rsidRDefault="002B3DA9" w:rsidP="003C1611">
            <w:pPr>
              <w:rPr>
                <w:sz w:val="22"/>
                <w:szCs w:val="22"/>
              </w:rPr>
            </w:pPr>
            <w:r w:rsidRPr="00EB7CE8">
              <w:rPr>
                <w:sz w:val="22"/>
                <w:szCs w:val="22"/>
              </w:rPr>
              <w:t>Исполнитель</w:t>
            </w:r>
          </w:p>
          <w:p w14:paraId="7C4543EA" w14:textId="77777777" w:rsidR="002B3DA9" w:rsidRPr="00EB7CE8" w:rsidRDefault="002B3DA9" w:rsidP="003C1611">
            <w:pPr>
              <w:rPr>
                <w:sz w:val="22"/>
                <w:szCs w:val="22"/>
              </w:rPr>
            </w:pPr>
          </w:p>
          <w:p w14:paraId="084B62BE" w14:textId="77777777" w:rsidR="002B3DA9" w:rsidRPr="00EB7CE8" w:rsidRDefault="002B3DA9" w:rsidP="003C1611">
            <w:pPr>
              <w:rPr>
                <w:sz w:val="22"/>
                <w:szCs w:val="22"/>
              </w:rPr>
            </w:pPr>
          </w:p>
          <w:p w14:paraId="4F17DAE1" w14:textId="77777777" w:rsidR="002B3DA9" w:rsidRPr="00EB7CE8" w:rsidRDefault="002B3DA9" w:rsidP="003C1611">
            <w:pPr>
              <w:rPr>
                <w:sz w:val="22"/>
                <w:szCs w:val="22"/>
              </w:rPr>
            </w:pPr>
          </w:p>
          <w:p w14:paraId="6134CAFE" w14:textId="77777777" w:rsidR="002B3DA9" w:rsidRPr="00EB7CE8" w:rsidRDefault="002B3DA9" w:rsidP="003C1611">
            <w:pPr>
              <w:rPr>
                <w:sz w:val="22"/>
                <w:szCs w:val="22"/>
              </w:rPr>
            </w:pPr>
          </w:p>
          <w:p w14:paraId="415C69A2" w14:textId="77777777" w:rsidR="002B3DA9" w:rsidRPr="00EB7CE8" w:rsidRDefault="002B3DA9" w:rsidP="003C1611">
            <w:pPr>
              <w:rPr>
                <w:sz w:val="22"/>
                <w:szCs w:val="22"/>
              </w:rPr>
            </w:pPr>
          </w:p>
          <w:p w14:paraId="114D5341" w14:textId="77777777" w:rsidR="002B3DA9" w:rsidRPr="00EB7CE8" w:rsidRDefault="002B3DA9" w:rsidP="003C1611">
            <w:pPr>
              <w:rPr>
                <w:sz w:val="22"/>
                <w:szCs w:val="22"/>
              </w:rPr>
            </w:pPr>
            <w:r w:rsidRPr="00EB7CE8">
              <w:rPr>
                <w:sz w:val="22"/>
                <w:szCs w:val="22"/>
              </w:rPr>
              <w:t>_________________/________________/</w:t>
            </w:r>
          </w:p>
          <w:p w14:paraId="5E7FB190" w14:textId="77777777" w:rsidR="002B3DA9" w:rsidRPr="00EB7CE8" w:rsidRDefault="002B3DA9" w:rsidP="003C1611">
            <w:pPr>
              <w:rPr>
                <w:sz w:val="22"/>
                <w:szCs w:val="22"/>
              </w:rPr>
            </w:pPr>
          </w:p>
          <w:p w14:paraId="63CBD00E" w14:textId="77777777" w:rsidR="002B3DA9" w:rsidRPr="00EB7CE8" w:rsidRDefault="002B3DA9" w:rsidP="003C1611">
            <w:pPr>
              <w:rPr>
                <w:sz w:val="22"/>
                <w:szCs w:val="22"/>
              </w:rPr>
            </w:pPr>
          </w:p>
        </w:tc>
      </w:tr>
    </w:tbl>
    <w:p w14:paraId="2DCCB0FE" w14:textId="77777777" w:rsidR="0003434F" w:rsidRPr="00EB7CE8" w:rsidRDefault="0003434F" w:rsidP="003C1611">
      <w:pPr>
        <w:pStyle w:val="210"/>
        <w:rPr>
          <w:sz w:val="22"/>
          <w:szCs w:val="22"/>
        </w:rPr>
      </w:pPr>
    </w:p>
    <w:sectPr w:rsidR="0003434F" w:rsidRPr="00EB7CE8" w:rsidSect="00306E1C">
      <w:headerReference w:type="default" r:id="rId12"/>
      <w:pgSz w:w="11906" w:h="16838"/>
      <w:pgMar w:top="284" w:right="567"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5A742E" w14:textId="77777777" w:rsidR="00643225" w:rsidRDefault="00643225" w:rsidP="00427EB5">
      <w:r>
        <w:separator/>
      </w:r>
    </w:p>
  </w:endnote>
  <w:endnote w:type="continuationSeparator" w:id="0">
    <w:p w14:paraId="020B6E52" w14:textId="77777777" w:rsidR="00643225" w:rsidRDefault="00643225" w:rsidP="00427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font551">
    <w:altName w:val="Times New Roman"/>
    <w:charset w:val="CC"/>
    <w:family w:val="auto"/>
    <w:pitch w:val="variable"/>
  </w:font>
  <w:font w:name="Batang">
    <w:altName w:val="Batang"/>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7E5644" w14:textId="77777777" w:rsidR="00643225" w:rsidRDefault="00643225" w:rsidP="00427EB5">
      <w:r>
        <w:separator/>
      </w:r>
    </w:p>
  </w:footnote>
  <w:footnote w:type="continuationSeparator" w:id="0">
    <w:p w14:paraId="6A71CE5F" w14:textId="77777777" w:rsidR="00643225" w:rsidRDefault="00643225" w:rsidP="00427E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1BF769" w14:textId="77777777" w:rsidR="008642AE" w:rsidRDefault="008642AE" w:rsidP="00427EB5">
    <w:pPr>
      <w:pStyle w:val="af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1"/>
      <w:suff w:val="nothing"/>
      <w:lvlText w:val=""/>
      <w:lvlJc w:val="left"/>
      <w:pPr>
        <w:tabs>
          <w:tab w:val="num" w:pos="-1069"/>
        </w:tabs>
        <w:ind w:left="-1069" w:firstLine="0"/>
      </w:pPr>
    </w:lvl>
    <w:lvl w:ilvl="1">
      <w:start w:val="1"/>
      <w:numFmt w:val="none"/>
      <w:pStyle w:val="2"/>
      <w:suff w:val="nothing"/>
      <w:lvlText w:val=""/>
      <w:lvlJc w:val="left"/>
      <w:pPr>
        <w:tabs>
          <w:tab w:val="num" w:pos="-1069"/>
        </w:tabs>
        <w:ind w:left="-1069" w:firstLine="0"/>
      </w:pPr>
    </w:lvl>
    <w:lvl w:ilvl="2">
      <w:start w:val="1"/>
      <w:numFmt w:val="none"/>
      <w:suff w:val="nothing"/>
      <w:lvlText w:val=""/>
      <w:lvlJc w:val="left"/>
      <w:pPr>
        <w:tabs>
          <w:tab w:val="num" w:pos="-1069"/>
        </w:tabs>
        <w:ind w:left="-1069" w:firstLine="0"/>
      </w:pPr>
    </w:lvl>
    <w:lvl w:ilvl="3">
      <w:start w:val="1"/>
      <w:numFmt w:val="none"/>
      <w:suff w:val="nothing"/>
      <w:lvlText w:val=""/>
      <w:lvlJc w:val="left"/>
      <w:pPr>
        <w:tabs>
          <w:tab w:val="num" w:pos="-1069"/>
        </w:tabs>
        <w:ind w:left="-1069" w:firstLine="0"/>
      </w:pPr>
    </w:lvl>
    <w:lvl w:ilvl="4">
      <w:start w:val="1"/>
      <w:numFmt w:val="none"/>
      <w:suff w:val="nothing"/>
      <w:lvlText w:val=""/>
      <w:lvlJc w:val="left"/>
      <w:pPr>
        <w:tabs>
          <w:tab w:val="num" w:pos="-1069"/>
        </w:tabs>
        <w:ind w:left="-1069" w:firstLine="0"/>
      </w:pPr>
    </w:lvl>
    <w:lvl w:ilvl="5">
      <w:start w:val="1"/>
      <w:numFmt w:val="none"/>
      <w:suff w:val="nothing"/>
      <w:lvlText w:val=""/>
      <w:lvlJc w:val="left"/>
      <w:pPr>
        <w:tabs>
          <w:tab w:val="num" w:pos="-1069"/>
        </w:tabs>
        <w:ind w:left="-1069" w:firstLine="0"/>
      </w:pPr>
    </w:lvl>
    <w:lvl w:ilvl="6">
      <w:start w:val="1"/>
      <w:numFmt w:val="none"/>
      <w:suff w:val="nothing"/>
      <w:lvlText w:val=""/>
      <w:lvlJc w:val="left"/>
      <w:pPr>
        <w:tabs>
          <w:tab w:val="num" w:pos="-1069"/>
        </w:tabs>
        <w:ind w:left="-1069" w:firstLine="0"/>
      </w:pPr>
    </w:lvl>
    <w:lvl w:ilvl="7">
      <w:start w:val="1"/>
      <w:numFmt w:val="none"/>
      <w:suff w:val="nothing"/>
      <w:lvlText w:val=""/>
      <w:lvlJc w:val="left"/>
      <w:pPr>
        <w:tabs>
          <w:tab w:val="num" w:pos="-1069"/>
        </w:tabs>
        <w:ind w:left="-1069" w:firstLine="0"/>
      </w:pPr>
    </w:lvl>
    <w:lvl w:ilvl="8">
      <w:start w:val="1"/>
      <w:numFmt w:val="none"/>
      <w:suff w:val="nothing"/>
      <w:lvlText w:val=""/>
      <w:lvlJc w:val="left"/>
      <w:pPr>
        <w:tabs>
          <w:tab w:val="num" w:pos="-1069"/>
        </w:tabs>
        <w:ind w:left="-1069" w:firstLine="0"/>
      </w:pPr>
    </w:lvl>
  </w:abstractNum>
  <w:abstractNum w:abstractNumId="1" w15:restartNumberingAfterBreak="0">
    <w:nsid w:val="00000002"/>
    <w:multiLevelType w:val="singleLevel"/>
    <w:tmpl w:val="00000002"/>
    <w:name w:val="WW8Num2"/>
    <w:lvl w:ilvl="0">
      <w:start w:val="10"/>
      <w:numFmt w:val="bullet"/>
      <w:lvlText w:val="-"/>
      <w:lvlJc w:val="left"/>
      <w:pPr>
        <w:tabs>
          <w:tab w:val="num" w:pos="360"/>
        </w:tabs>
        <w:ind w:left="360" w:hanging="360"/>
      </w:pPr>
      <w:rPr>
        <w:rFonts w:ascii="Times New Roman" w:hAnsi="Times New Roman"/>
        <w:sz w:val="24"/>
      </w:rPr>
    </w:lvl>
  </w:abstractNum>
  <w:abstractNum w:abstractNumId="2" w15:restartNumberingAfterBreak="0">
    <w:nsid w:val="00000003"/>
    <w:multiLevelType w:val="multilevel"/>
    <w:tmpl w:val="00000003"/>
    <w:name w:val="WW8Num3"/>
    <w:lvl w:ilvl="0">
      <w:start w:val="1"/>
      <w:numFmt w:val="decimal"/>
      <w:lvlText w:val="%1."/>
      <w:lvlJc w:val="left"/>
      <w:pPr>
        <w:tabs>
          <w:tab w:val="num" w:pos="675"/>
        </w:tabs>
        <w:ind w:left="675" w:hanging="675"/>
      </w:pPr>
    </w:lvl>
    <w:lvl w:ilvl="1">
      <w:start w:val="1"/>
      <w:numFmt w:val="decimal"/>
      <w:lvlText w:val="%1.%2."/>
      <w:lvlJc w:val="left"/>
      <w:pPr>
        <w:tabs>
          <w:tab w:val="num" w:pos="720"/>
        </w:tabs>
        <w:ind w:left="720" w:hanging="720"/>
      </w:pPr>
    </w:lvl>
    <w:lvl w:ilvl="2">
      <w:start w:val="1"/>
      <w:numFmt w:val="decimal"/>
      <w:lvlText w:val="%1.%2.%3."/>
      <w:lvlJc w:val="left"/>
      <w:pPr>
        <w:tabs>
          <w:tab w:val="num" w:pos="3000"/>
        </w:tabs>
        <w:ind w:left="3000" w:hanging="720"/>
      </w:pPr>
    </w:lvl>
    <w:lvl w:ilvl="3">
      <w:start w:val="1"/>
      <w:numFmt w:val="decimal"/>
      <w:lvlText w:val="%1.%2.%3.%4."/>
      <w:lvlJc w:val="left"/>
      <w:pPr>
        <w:tabs>
          <w:tab w:val="num" w:pos="4500"/>
        </w:tabs>
        <w:ind w:left="4500" w:hanging="1080"/>
      </w:pPr>
    </w:lvl>
    <w:lvl w:ilvl="4">
      <w:start w:val="1"/>
      <w:numFmt w:val="decimal"/>
      <w:lvlText w:val="%1.%2.%3.%4.%5."/>
      <w:lvlJc w:val="left"/>
      <w:pPr>
        <w:tabs>
          <w:tab w:val="num" w:pos="5640"/>
        </w:tabs>
        <w:ind w:left="5640" w:hanging="1080"/>
      </w:pPr>
    </w:lvl>
    <w:lvl w:ilvl="5">
      <w:start w:val="1"/>
      <w:numFmt w:val="decimal"/>
      <w:lvlText w:val="%1.%2.%3.%4.%5.%6."/>
      <w:lvlJc w:val="left"/>
      <w:pPr>
        <w:tabs>
          <w:tab w:val="num" w:pos="7140"/>
        </w:tabs>
        <w:ind w:left="7140" w:hanging="1440"/>
      </w:pPr>
    </w:lvl>
    <w:lvl w:ilvl="6">
      <w:start w:val="1"/>
      <w:numFmt w:val="decimal"/>
      <w:lvlText w:val="%1.%2.%3.%4.%5.%6.%7."/>
      <w:lvlJc w:val="left"/>
      <w:pPr>
        <w:tabs>
          <w:tab w:val="num" w:pos="8640"/>
        </w:tabs>
        <w:ind w:left="8640" w:hanging="1800"/>
      </w:pPr>
    </w:lvl>
    <w:lvl w:ilvl="7">
      <w:start w:val="1"/>
      <w:numFmt w:val="decimal"/>
      <w:lvlText w:val="%1.%2.%3.%4.%5.%6.%7.%8."/>
      <w:lvlJc w:val="left"/>
      <w:pPr>
        <w:tabs>
          <w:tab w:val="num" w:pos="9780"/>
        </w:tabs>
        <w:ind w:left="9780" w:hanging="1800"/>
      </w:pPr>
    </w:lvl>
    <w:lvl w:ilvl="8">
      <w:start w:val="1"/>
      <w:numFmt w:val="decimal"/>
      <w:lvlText w:val="%1.%2.%3.%4.%5.%6.%7.%8.%9."/>
      <w:lvlJc w:val="left"/>
      <w:pPr>
        <w:tabs>
          <w:tab w:val="num" w:pos="11280"/>
        </w:tabs>
        <w:ind w:left="11280" w:hanging="2160"/>
      </w:pPr>
    </w:lvl>
  </w:abstractNum>
  <w:abstractNum w:abstractNumId="3" w15:restartNumberingAfterBreak="0">
    <w:nsid w:val="00000004"/>
    <w:multiLevelType w:val="multilevel"/>
    <w:tmpl w:val="00000004"/>
    <w:name w:val="WW8Num4"/>
    <w:lvl w:ilvl="0">
      <w:start w:val="3"/>
      <w:numFmt w:val="decimal"/>
      <w:lvlText w:val="%1."/>
      <w:lvlJc w:val="left"/>
      <w:pPr>
        <w:tabs>
          <w:tab w:val="num" w:pos="360"/>
        </w:tabs>
        <w:ind w:left="360" w:hanging="360"/>
      </w:pPr>
    </w:lvl>
    <w:lvl w:ilvl="1">
      <w:start w:val="3"/>
      <w:numFmt w:val="decimal"/>
      <w:lvlText w:val="%1.%2."/>
      <w:lvlJc w:val="left"/>
      <w:pPr>
        <w:tabs>
          <w:tab w:val="num" w:pos="420"/>
        </w:tabs>
        <w:ind w:left="420" w:hanging="360"/>
      </w:p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4" w15:restartNumberingAfterBreak="0">
    <w:nsid w:val="08205FDC"/>
    <w:multiLevelType w:val="multilevel"/>
    <w:tmpl w:val="79F0720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B4A1B5B"/>
    <w:multiLevelType w:val="multilevel"/>
    <w:tmpl w:val="DF1E2C00"/>
    <w:lvl w:ilvl="0">
      <w:numFmt w:val="none"/>
      <w:lvlText w:val=""/>
      <w:lvlJc w:val="left"/>
      <w:pPr>
        <w:tabs>
          <w:tab w:val="num" w:pos="360"/>
        </w:tabs>
      </w:pPr>
    </w:lvl>
    <w:lvl w:ilvl="1">
      <w:start w:val="2"/>
      <w:numFmt w:val="decimal"/>
      <w:isLgl/>
      <w:lvlText w:val="%1.%2."/>
      <w:lvlJc w:val="left"/>
      <w:pPr>
        <w:tabs>
          <w:tab w:val="num" w:pos="954"/>
        </w:tabs>
        <w:ind w:left="954" w:hanging="600"/>
      </w:pPr>
      <w:rPr>
        <w:b w:val="0"/>
        <w:sz w:val="24"/>
        <w:szCs w:val="24"/>
      </w:rPr>
    </w:lvl>
    <w:lvl w:ilvl="2">
      <w:start w:val="2"/>
      <w:numFmt w:val="decimal"/>
      <w:isLgl/>
      <w:lvlText w:val="%1.%2.%3."/>
      <w:lvlJc w:val="left"/>
      <w:pPr>
        <w:tabs>
          <w:tab w:val="num" w:pos="1428"/>
        </w:tabs>
        <w:ind w:left="1428" w:hanging="720"/>
      </w:pPr>
    </w:lvl>
    <w:lvl w:ilvl="3">
      <w:start w:val="1"/>
      <w:numFmt w:val="decimal"/>
      <w:isLgl/>
      <w:lvlText w:val="%1.%2.%3.%4."/>
      <w:lvlJc w:val="left"/>
      <w:pPr>
        <w:tabs>
          <w:tab w:val="num" w:pos="1782"/>
        </w:tabs>
        <w:ind w:left="1782" w:hanging="720"/>
      </w:pPr>
    </w:lvl>
    <w:lvl w:ilvl="4">
      <w:start w:val="1"/>
      <w:numFmt w:val="decimal"/>
      <w:isLgl/>
      <w:lvlText w:val="%1.%2.%3.%4.%5."/>
      <w:lvlJc w:val="left"/>
      <w:pPr>
        <w:tabs>
          <w:tab w:val="num" w:pos="2496"/>
        </w:tabs>
        <w:ind w:left="2496" w:hanging="1080"/>
      </w:pPr>
    </w:lvl>
    <w:lvl w:ilvl="5">
      <w:start w:val="1"/>
      <w:numFmt w:val="decimal"/>
      <w:isLgl/>
      <w:lvlText w:val="%1.%2.%3.%4.%5.%6."/>
      <w:lvlJc w:val="left"/>
      <w:pPr>
        <w:tabs>
          <w:tab w:val="num" w:pos="2850"/>
        </w:tabs>
        <w:ind w:left="2850" w:hanging="1080"/>
      </w:pPr>
    </w:lvl>
    <w:lvl w:ilvl="6">
      <w:start w:val="1"/>
      <w:numFmt w:val="decimal"/>
      <w:isLgl/>
      <w:lvlText w:val="%1.%2.%3.%4.%5.%6.%7."/>
      <w:lvlJc w:val="left"/>
      <w:pPr>
        <w:tabs>
          <w:tab w:val="num" w:pos="3564"/>
        </w:tabs>
        <w:ind w:left="3564" w:hanging="1440"/>
      </w:pPr>
    </w:lvl>
    <w:lvl w:ilvl="7">
      <w:start w:val="1"/>
      <w:numFmt w:val="decimal"/>
      <w:isLgl/>
      <w:lvlText w:val="%1.%2.%3.%4.%5.%6.%7.%8."/>
      <w:lvlJc w:val="left"/>
      <w:pPr>
        <w:tabs>
          <w:tab w:val="num" w:pos="3918"/>
        </w:tabs>
        <w:ind w:left="3918" w:hanging="1440"/>
      </w:pPr>
    </w:lvl>
    <w:lvl w:ilvl="8">
      <w:start w:val="1"/>
      <w:numFmt w:val="decimal"/>
      <w:isLgl/>
      <w:lvlText w:val="%1.%2.%3.%4.%5.%6.%7.%8.%9."/>
      <w:lvlJc w:val="left"/>
      <w:pPr>
        <w:tabs>
          <w:tab w:val="num" w:pos="4632"/>
        </w:tabs>
        <w:ind w:left="4632" w:hanging="1800"/>
      </w:pPr>
    </w:lvl>
  </w:abstractNum>
  <w:abstractNum w:abstractNumId="6" w15:restartNumberingAfterBreak="0">
    <w:nsid w:val="227A6D1F"/>
    <w:multiLevelType w:val="hybridMultilevel"/>
    <w:tmpl w:val="4B3E1D4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7B117C0"/>
    <w:multiLevelType w:val="multilevel"/>
    <w:tmpl w:val="066801C0"/>
    <w:lvl w:ilvl="0">
      <w:start w:val="1"/>
      <w:numFmt w:val="decimal"/>
      <w:lvlText w:val="%1."/>
      <w:lvlJc w:val="left"/>
      <w:pPr>
        <w:ind w:left="720" w:hanging="360"/>
      </w:pPr>
      <w:rPr>
        <w:rFonts w:hint="default"/>
      </w:rPr>
    </w:lvl>
    <w:lvl w:ilvl="1">
      <w:start w:val="3"/>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70F1BEA"/>
    <w:multiLevelType w:val="hybridMultilevel"/>
    <w:tmpl w:val="9AC066D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3405449"/>
    <w:multiLevelType w:val="singleLevel"/>
    <w:tmpl w:val="5EB6BEC4"/>
    <w:lvl w:ilvl="0">
      <w:start w:val="1"/>
      <w:numFmt w:val="decimal"/>
      <w:lvlText w:val="%1)"/>
      <w:legacy w:legacy="1" w:legacySpace="0" w:legacyIndent="364"/>
      <w:lvlJc w:val="left"/>
      <w:rPr>
        <w:rFonts w:ascii="Times New Roman" w:hAnsi="Times New Roman" w:cs="Times New Roman" w:hint="default"/>
      </w:rPr>
    </w:lvl>
  </w:abstractNum>
  <w:num w:numId="1">
    <w:abstractNumId w:val="0"/>
  </w:num>
  <w:num w:numId="2">
    <w:abstractNumId w:val="7"/>
  </w:num>
  <w:num w:numId="3">
    <w:abstractNumId w:val="5"/>
  </w:num>
  <w:num w:numId="4">
    <w:abstractNumId w:val="4"/>
  </w:num>
  <w:num w:numId="5">
    <w:abstractNumId w:val="9"/>
  </w:num>
  <w:num w:numId="6">
    <w:abstractNumId w:val="9"/>
    <w:lvlOverride w:ilvl="0">
      <w:lvl w:ilvl="0">
        <w:start w:val="1"/>
        <w:numFmt w:val="decimal"/>
        <w:lvlText w:val="%1)"/>
        <w:legacy w:legacy="1" w:legacySpace="0" w:legacyIndent="365"/>
        <w:lvlJc w:val="left"/>
        <w:rPr>
          <w:rFonts w:ascii="Times New Roman" w:hAnsi="Times New Roman" w:cs="Times New Roman" w:hint="default"/>
        </w:rPr>
      </w:lvl>
    </w:lvlOverride>
  </w:num>
  <w:num w:numId="7">
    <w:abstractNumId w:val="6"/>
  </w:num>
  <w:num w:numId="8">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80FE6"/>
    <w:rsid w:val="0000034A"/>
    <w:rsid w:val="00000B4E"/>
    <w:rsid w:val="000025BC"/>
    <w:rsid w:val="00003298"/>
    <w:rsid w:val="0003054F"/>
    <w:rsid w:val="0003434F"/>
    <w:rsid w:val="000402E0"/>
    <w:rsid w:val="000406B2"/>
    <w:rsid w:val="00040E7C"/>
    <w:rsid w:val="00054140"/>
    <w:rsid w:val="00057B20"/>
    <w:rsid w:val="000615BA"/>
    <w:rsid w:val="00061E95"/>
    <w:rsid w:val="00064D56"/>
    <w:rsid w:val="000735AC"/>
    <w:rsid w:val="0007714F"/>
    <w:rsid w:val="0008360F"/>
    <w:rsid w:val="00090147"/>
    <w:rsid w:val="00090853"/>
    <w:rsid w:val="000926B1"/>
    <w:rsid w:val="0009433B"/>
    <w:rsid w:val="00096758"/>
    <w:rsid w:val="00096F08"/>
    <w:rsid w:val="000A454C"/>
    <w:rsid w:val="000A555F"/>
    <w:rsid w:val="000B1F9E"/>
    <w:rsid w:val="000B3D47"/>
    <w:rsid w:val="000B691B"/>
    <w:rsid w:val="000B6AB6"/>
    <w:rsid w:val="000C4A24"/>
    <w:rsid w:val="000D0DBE"/>
    <w:rsid w:val="000D253D"/>
    <w:rsid w:val="000D63F7"/>
    <w:rsid w:val="000D7528"/>
    <w:rsid w:val="000E08B9"/>
    <w:rsid w:val="000E3BDD"/>
    <w:rsid w:val="000E67BD"/>
    <w:rsid w:val="000F1F34"/>
    <w:rsid w:val="000F30C2"/>
    <w:rsid w:val="000F45BD"/>
    <w:rsid w:val="000F7169"/>
    <w:rsid w:val="00100CEF"/>
    <w:rsid w:val="00102726"/>
    <w:rsid w:val="00103DF5"/>
    <w:rsid w:val="001138A1"/>
    <w:rsid w:val="001169D6"/>
    <w:rsid w:val="00146348"/>
    <w:rsid w:val="00150B31"/>
    <w:rsid w:val="00151ACE"/>
    <w:rsid w:val="001714E2"/>
    <w:rsid w:val="001767F6"/>
    <w:rsid w:val="00176E3E"/>
    <w:rsid w:val="00177D12"/>
    <w:rsid w:val="00182C50"/>
    <w:rsid w:val="0018695A"/>
    <w:rsid w:val="0019540C"/>
    <w:rsid w:val="001963C2"/>
    <w:rsid w:val="001A2623"/>
    <w:rsid w:val="001A726A"/>
    <w:rsid w:val="001A7E52"/>
    <w:rsid w:val="001B1A32"/>
    <w:rsid w:val="001B3620"/>
    <w:rsid w:val="001C148E"/>
    <w:rsid w:val="001D0E82"/>
    <w:rsid w:val="001D3833"/>
    <w:rsid w:val="001D55D2"/>
    <w:rsid w:val="001E0E49"/>
    <w:rsid w:val="001E1543"/>
    <w:rsid w:val="001E726A"/>
    <w:rsid w:val="001F59D3"/>
    <w:rsid w:val="001F7E72"/>
    <w:rsid w:val="002012A0"/>
    <w:rsid w:val="00201BF7"/>
    <w:rsid w:val="002034E2"/>
    <w:rsid w:val="002173C8"/>
    <w:rsid w:val="00217D3D"/>
    <w:rsid w:val="002226EA"/>
    <w:rsid w:val="002229B1"/>
    <w:rsid w:val="00223285"/>
    <w:rsid w:val="00224D53"/>
    <w:rsid w:val="002329D9"/>
    <w:rsid w:val="002336CB"/>
    <w:rsid w:val="00234712"/>
    <w:rsid w:val="00241077"/>
    <w:rsid w:val="00245335"/>
    <w:rsid w:val="00250AD3"/>
    <w:rsid w:val="00251F9C"/>
    <w:rsid w:val="00253590"/>
    <w:rsid w:val="0025767E"/>
    <w:rsid w:val="0026153F"/>
    <w:rsid w:val="00270C9D"/>
    <w:rsid w:val="002714CC"/>
    <w:rsid w:val="00275C4D"/>
    <w:rsid w:val="00276FFE"/>
    <w:rsid w:val="00290D5E"/>
    <w:rsid w:val="00291D27"/>
    <w:rsid w:val="00292589"/>
    <w:rsid w:val="0029275A"/>
    <w:rsid w:val="002A0C58"/>
    <w:rsid w:val="002A1FA1"/>
    <w:rsid w:val="002A2A23"/>
    <w:rsid w:val="002A55ED"/>
    <w:rsid w:val="002B3DA9"/>
    <w:rsid w:val="002B4BFF"/>
    <w:rsid w:val="002B73A1"/>
    <w:rsid w:val="002C0BBA"/>
    <w:rsid w:val="002C268D"/>
    <w:rsid w:val="002C3B22"/>
    <w:rsid w:val="002C5538"/>
    <w:rsid w:val="002C6800"/>
    <w:rsid w:val="002C6D13"/>
    <w:rsid w:val="002C763F"/>
    <w:rsid w:val="002D69A0"/>
    <w:rsid w:val="002E6CA7"/>
    <w:rsid w:val="002F1BF1"/>
    <w:rsid w:val="002F2366"/>
    <w:rsid w:val="00304EB8"/>
    <w:rsid w:val="00305A04"/>
    <w:rsid w:val="00306190"/>
    <w:rsid w:val="00306E1C"/>
    <w:rsid w:val="00311450"/>
    <w:rsid w:val="003114DC"/>
    <w:rsid w:val="00315A37"/>
    <w:rsid w:val="003224E6"/>
    <w:rsid w:val="00327D39"/>
    <w:rsid w:val="00334284"/>
    <w:rsid w:val="003355E0"/>
    <w:rsid w:val="0033762F"/>
    <w:rsid w:val="00340D27"/>
    <w:rsid w:val="00340E8B"/>
    <w:rsid w:val="003410F0"/>
    <w:rsid w:val="00343340"/>
    <w:rsid w:val="0034374A"/>
    <w:rsid w:val="0034598A"/>
    <w:rsid w:val="00345E9D"/>
    <w:rsid w:val="00353813"/>
    <w:rsid w:val="00354E84"/>
    <w:rsid w:val="00362711"/>
    <w:rsid w:val="00364112"/>
    <w:rsid w:val="00366026"/>
    <w:rsid w:val="0036630E"/>
    <w:rsid w:val="00373B8D"/>
    <w:rsid w:val="00373BBF"/>
    <w:rsid w:val="003741F4"/>
    <w:rsid w:val="00377550"/>
    <w:rsid w:val="00380755"/>
    <w:rsid w:val="00383FF8"/>
    <w:rsid w:val="0038553E"/>
    <w:rsid w:val="0039300A"/>
    <w:rsid w:val="003957FF"/>
    <w:rsid w:val="003966AB"/>
    <w:rsid w:val="00397BE5"/>
    <w:rsid w:val="00397FA2"/>
    <w:rsid w:val="003A286D"/>
    <w:rsid w:val="003C1611"/>
    <w:rsid w:val="003C3132"/>
    <w:rsid w:val="003C3DD1"/>
    <w:rsid w:val="003C6CDB"/>
    <w:rsid w:val="003C7569"/>
    <w:rsid w:val="003D2D00"/>
    <w:rsid w:val="003D7685"/>
    <w:rsid w:val="003E2E20"/>
    <w:rsid w:val="003E506F"/>
    <w:rsid w:val="003F0A29"/>
    <w:rsid w:val="003F172A"/>
    <w:rsid w:val="003F3FE7"/>
    <w:rsid w:val="003F65B2"/>
    <w:rsid w:val="004020D7"/>
    <w:rsid w:val="00404E51"/>
    <w:rsid w:val="00405324"/>
    <w:rsid w:val="00416052"/>
    <w:rsid w:val="00427A7D"/>
    <w:rsid w:val="00427EB5"/>
    <w:rsid w:val="004332FF"/>
    <w:rsid w:val="00433605"/>
    <w:rsid w:val="00435DFC"/>
    <w:rsid w:val="00437720"/>
    <w:rsid w:val="004428BA"/>
    <w:rsid w:val="00452180"/>
    <w:rsid w:val="0047246B"/>
    <w:rsid w:val="00474868"/>
    <w:rsid w:val="00480216"/>
    <w:rsid w:val="00484B5E"/>
    <w:rsid w:val="004961EE"/>
    <w:rsid w:val="004A73D5"/>
    <w:rsid w:val="004B19B5"/>
    <w:rsid w:val="004B76C3"/>
    <w:rsid w:val="004C0B6A"/>
    <w:rsid w:val="004C1D5B"/>
    <w:rsid w:val="004C1F69"/>
    <w:rsid w:val="004C2FC7"/>
    <w:rsid w:val="004D081C"/>
    <w:rsid w:val="004D3881"/>
    <w:rsid w:val="004D713C"/>
    <w:rsid w:val="004E189E"/>
    <w:rsid w:val="004E2FCA"/>
    <w:rsid w:val="004E35C5"/>
    <w:rsid w:val="004E3DF7"/>
    <w:rsid w:val="004E48F1"/>
    <w:rsid w:val="004F0472"/>
    <w:rsid w:val="004F2E74"/>
    <w:rsid w:val="004F45B3"/>
    <w:rsid w:val="004F51F9"/>
    <w:rsid w:val="005010BB"/>
    <w:rsid w:val="00504F50"/>
    <w:rsid w:val="00504FAA"/>
    <w:rsid w:val="005070BF"/>
    <w:rsid w:val="005138BE"/>
    <w:rsid w:val="00517E5A"/>
    <w:rsid w:val="005217AD"/>
    <w:rsid w:val="00524B6B"/>
    <w:rsid w:val="00525B66"/>
    <w:rsid w:val="00525EFE"/>
    <w:rsid w:val="0052666D"/>
    <w:rsid w:val="005266BD"/>
    <w:rsid w:val="005328C1"/>
    <w:rsid w:val="00545671"/>
    <w:rsid w:val="00553052"/>
    <w:rsid w:val="00554ECC"/>
    <w:rsid w:val="00555B41"/>
    <w:rsid w:val="00565691"/>
    <w:rsid w:val="00573E07"/>
    <w:rsid w:val="00576F01"/>
    <w:rsid w:val="00580C87"/>
    <w:rsid w:val="00580F7E"/>
    <w:rsid w:val="00583F06"/>
    <w:rsid w:val="00584D2A"/>
    <w:rsid w:val="00586F71"/>
    <w:rsid w:val="00595578"/>
    <w:rsid w:val="005A20C5"/>
    <w:rsid w:val="005A27D9"/>
    <w:rsid w:val="005A4A86"/>
    <w:rsid w:val="005B0950"/>
    <w:rsid w:val="005B1AA3"/>
    <w:rsid w:val="005B4EBD"/>
    <w:rsid w:val="005B53BB"/>
    <w:rsid w:val="005C040C"/>
    <w:rsid w:val="005C150B"/>
    <w:rsid w:val="005C4DF5"/>
    <w:rsid w:val="005C5854"/>
    <w:rsid w:val="005C5A03"/>
    <w:rsid w:val="005D38A0"/>
    <w:rsid w:val="005D3EE3"/>
    <w:rsid w:val="005D7858"/>
    <w:rsid w:val="005E6C97"/>
    <w:rsid w:val="005F4D49"/>
    <w:rsid w:val="005F79D0"/>
    <w:rsid w:val="0060009D"/>
    <w:rsid w:val="00603DD8"/>
    <w:rsid w:val="006130AF"/>
    <w:rsid w:val="00613FBB"/>
    <w:rsid w:val="006162DC"/>
    <w:rsid w:val="00616976"/>
    <w:rsid w:val="00622533"/>
    <w:rsid w:val="00626B02"/>
    <w:rsid w:val="006344DC"/>
    <w:rsid w:val="00641C2F"/>
    <w:rsid w:val="00642555"/>
    <w:rsid w:val="0064314E"/>
    <w:rsid w:val="00643225"/>
    <w:rsid w:val="00650D8D"/>
    <w:rsid w:val="00655DF3"/>
    <w:rsid w:val="00661103"/>
    <w:rsid w:val="0066786D"/>
    <w:rsid w:val="00673345"/>
    <w:rsid w:val="00673A5C"/>
    <w:rsid w:val="006766B5"/>
    <w:rsid w:val="0068065C"/>
    <w:rsid w:val="00691F1E"/>
    <w:rsid w:val="00692863"/>
    <w:rsid w:val="006B004D"/>
    <w:rsid w:val="006B3A51"/>
    <w:rsid w:val="006B42C1"/>
    <w:rsid w:val="006B705F"/>
    <w:rsid w:val="006C2421"/>
    <w:rsid w:val="006C307F"/>
    <w:rsid w:val="006C44C1"/>
    <w:rsid w:val="006C5613"/>
    <w:rsid w:val="006D0EB1"/>
    <w:rsid w:val="006E2213"/>
    <w:rsid w:val="006E547D"/>
    <w:rsid w:val="006F37CA"/>
    <w:rsid w:val="006F3D3E"/>
    <w:rsid w:val="006F604F"/>
    <w:rsid w:val="00700895"/>
    <w:rsid w:val="007056AA"/>
    <w:rsid w:val="0071215D"/>
    <w:rsid w:val="00713AA7"/>
    <w:rsid w:val="00715176"/>
    <w:rsid w:val="00723418"/>
    <w:rsid w:val="00725C06"/>
    <w:rsid w:val="00741D9F"/>
    <w:rsid w:val="00743310"/>
    <w:rsid w:val="007450FE"/>
    <w:rsid w:val="007452BD"/>
    <w:rsid w:val="00747963"/>
    <w:rsid w:val="0075190F"/>
    <w:rsid w:val="00751910"/>
    <w:rsid w:val="00751E7E"/>
    <w:rsid w:val="00756B4B"/>
    <w:rsid w:val="00760563"/>
    <w:rsid w:val="00763D5F"/>
    <w:rsid w:val="00766A46"/>
    <w:rsid w:val="00770BE7"/>
    <w:rsid w:val="00772368"/>
    <w:rsid w:val="00781629"/>
    <w:rsid w:val="007A3AB4"/>
    <w:rsid w:val="007A6619"/>
    <w:rsid w:val="007B134B"/>
    <w:rsid w:val="007B3B4A"/>
    <w:rsid w:val="007B67A2"/>
    <w:rsid w:val="007B6CEF"/>
    <w:rsid w:val="007C28A7"/>
    <w:rsid w:val="007C482B"/>
    <w:rsid w:val="007D1794"/>
    <w:rsid w:val="007E0286"/>
    <w:rsid w:val="007E4481"/>
    <w:rsid w:val="007E68D2"/>
    <w:rsid w:val="007F1B28"/>
    <w:rsid w:val="00804ABC"/>
    <w:rsid w:val="00805760"/>
    <w:rsid w:val="008121FF"/>
    <w:rsid w:val="008173D4"/>
    <w:rsid w:val="00820F05"/>
    <w:rsid w:val="00824E39"/>
    <w:rsid w:val="00831315"/>
    <w:rsid w:val="00845FA6"/>
    <w:rsid w:val="00847F58"/>
    <w:rsid w:val="00852E44"/>
    <w:rsid w:val="0085318A"/>
    <w:rsid w:val="008547E1"/>
    <w:rsid w:val="00857335"/>
    <w:rsid w:val="008642AE"/>
    <w:rsid w:val="008649AE"/>
    <w:rsid w:val="00865323"/>
    <w:rsid w:val="00867647"/>
    <w:rsid w:val="00867A11"/>
    <w:rsid w:val="008734FB"/>
    <w:rsid w:val="00880947"/>
    <w:rsid w:val="00893428"/>
    <w:rsid w:val="0089419A"/>
    <w:rsid w:val="008950E4"/>
    <w:rsid w:val="008952BB"/>
    <w:rsid w:val="008959F8"/>
    <w:rsid w:val="00896958"/>
    <w:rsid w:val="008A0214"/>
    <w:rsid w:val="008A0763"/>
    <w:rsid w:val="008B6479"/>
    <w:rsid w:val="008C048D"/>
    <w:rsid w:val="008D1384"/>
    <w:rsid w:val="008D466C"/>
    <w:rsid w:val="008D6D02"/>
    <w:rsid w:val="008E5FF2"/>
    <w:rsid w:val="008E711D"/>
    <w:rsid w:val="008F103B"/>
    <w:rsid w:val="008F2102"/>
    <w:rsid w:val="008F7BDB"/>
    <w:rsid w:val="009166C0"/>
    <w:rsid w:val="0092153F"/>
    <w:rsid w:val="00921C9E"/>
    <w:rsid w:val="00922922"/>
    <w:rsid w:val="00922BFA"/>
    <w:rsid w:val="00927E6D"/>
    <w:rsid w:val="00931633"/>
    <w:rsid w:val="0094046B"/>
    <w:rsid w:val="009416F5"/>
    <w:rsid w:val="0094182A"/>
    <w:rsid w:val="009422FA"/>
    <w:rsid w:val="00946A72"/>
    <w:rsid w:val="009543F6"/>
    <w:rsid w:val="0095788D"/>
    <w:rsid w:val="00962655"/>
    <w:rsid w:val="0096477A"/>
    <w:rsid w:val="00964DE2"/>
    <w:rsid w:val="00965C11"/>
    <w:rsid w:val="00966355"/>
    <w:rsid w:val="009672BC"/>
    <w:rsid w:val="00967DEF"/>
    <w:rsid w:val="00972087"/>
    <w:rsid w:val="009754BE"/>
    <w:rsid w:val="009844EB"/>
    <w:rsid w:val="00985823"/>
    <w:rsid w:val="009900CA"/>
    <w:rsid w:val="00995EF3"/>
    <w:rsid w:val="009B45CC"/>
    <w:rsid w:val="009C2280"/>
    <w:rsid w:val="009D0126"/>
    <w:rsid w:val="009D1554"/>
    <w:rsid w:val="009E55F3"/>
    <w:rsid w:val="009E793A"/>
    <w:rsid w:val="009F0BAD"/>
    <w:rsid w:val="00A006A7"/>
    <w:rsid w:val="00A00903"/>
    <w:rsid w:val="00A01030"/>
    <w:rsid w:val="00A06811"/>
    <w:rsid w:val="00A106AC"/>
    <w:rsid w:val="00A10A7A"/>
    <w:rsid w:val="00A12DC7"/>
    <w:rsid w:val="00A25305"/>
    <w:rsid w:val="00A2603C"/>
    <w:rsid w:val="00A35CAA"/>
    <w:rsid w:val="00A361A7"/>
    <w:rsid w:val="00A37795"/>
    <w:rsid w:val="00A42106"/>
    <w:rsid w:val="00A42EBC"/>
    <w:rsid w:val="00A47747"/>
    <w:rsid w:val="00A512E9"/>
    <w:rsid w:val="00A51D64"/>
    <w:rsid w:val="00A55F2A"/>
    <w:rsid w:val="00A57741"/>
    <w:rsid w:val="00A62DF7"/>
    <w:rsid w:val="00A70E22"/>
    <w:rsid w:val="00A735B8"/>
    <w:rsid w:val="00A777C5"/>
    <w:rsid w:val="00A7790B"/>
    <w:rsid w:val="00A81DDE"/>
    <w:rsid w:val="00A8201C"/>
    <w:rsid w:val="00A90D10"/>
    <w:rsid w:val="00AA796C"/>
    <w:rsid w:val="00AB1909"/>
    <w:rsid w:val="00AB2EEA"/>
    <w:rsid w:val="00AB56D2"/>
    <w:rsid w:val="00AC213A"/>
    <w:rsid w:val="00AC45CD"/>
    <w:rsid w:val="00AD3791"/>
    <w:rsid w:val="00AD48B6"/>
    <w:rsid w:val="00AD5764"/>
    <w:rsid w:val="00AD7EB0"/>
    <w:rsid w:val="00AE0A55"/>
    <w:rsid w:val="00AE339C"/>
    <w:rsid w:val="00AE60CF"/>
    <w:rsid w:val="00B07609"/>
    <w:rsid w:val="00B121DF"/>
    <w:rsid w:val="00B12986"/>
    <w:rsid w:val="00B14777"/>
    <w:rsid w:val="00B15D8F"/>
    <w:rsid w:val="00B25369"/>
    <w:rsid w:val="00B27655"/>
    <w:rsid w:val="00B31627"/>
    <w:rsid w:val="00B3204D"/>
    <w:rsid w:val="00B42F7B"/>
    <w:rsid w:val="00B47187"/>
    <w:rsid w:val="00B5558E"/>
    <w:rsid w:val="00B57796"/>
    <w:rsid w:val="00B63F37"/>
    <w:rsid w:val="00B94EA6"/>
    <w:rsid w:val="00BA027D"/>
    <w:rsid w:val="00BA1BFD"/>
    <w:rsid w:val="00BA6297"/>
    <w:rsid w:val="00BB1116"/>
    <w:rsid w:val="00BB466B"/>
    <w:rsid w:val="00BC03DC"/>
    <w:rsid w:val="00BC6CDF"/>
    <w:rsid w:val="00BD026D"/>
    <w:rsid w:val="00BD1DCC"/>
    <w:rsid w:val="00BD3201"/>
    <w:rsid w:val="00BD472A"/>
    <w:rsid w:val="00BE08EC"/>
    <w:rsid w:val="00BE32A2"/>
    <w:rsid w:val="00BF3EAA"/>
    <w:rsid w:val="00BF5E49"/>
    <w:rsid w:val="00BF60F2"/>
    <w:rsid w:val="00C04392"/>
    <w:rsid w:val="00C04A1F"/>
    <w:rsid w:val="00C11CFC"/>
    <w:rsid w:val="00C11D0D"/>
    <w:rsid w:val="00C13C25"/>
    <w:rsid w:val="00C16B12"/>
    <w:rsid w:val="00C173E7"/>
    <w:rsid w:val="00C179C1"/>
    <w:rsid w:val="00C233FC"/>
    <w:rsid w:val="00C24526"/>
    <w:rsid w:val="00C268E6"/>
    <w:rsid w:val="00C2764E"/>
    <w:rsid w:val="00C33D35"/>
    <w:rsid w:val="00C349DE"/>
    <w:rsid w:val="00C3697D"/>
    <w:rsid w:val="00C371C8"/>
    <w:rsid w:val="00C419F1"/>
    <w:rsid w:val="00C430AD"/>
    <w:rsid w:val="00C452EF"/>
    <w:rsid w:val="00C46C0C"/>
    <w:rsid w:val="00C52602"/>
    <w:rsid w:val="00C61C8E"/>
    <w:rsid w:val="00C658D4"/>
    <w:rsid w:val="00C7288D"/>
    <w:rsid w:val="00C83023"/>
    <w:rsid w:val="00C9450A"/>
    <w:rsid w:val="00C96806"/>
    <w:rsid w:val="00CB1267"/>
    <w:rsid w:val="00CB1A47"/>
    <w:rsid w:val="00CB2CFC"/>
    <w:rsid w:val="00CB5F7D"/>
    <w:rsid w:val="00CB6144"/>
    <w:rsid w:val="00CB7AB5"/>
    <w:rsid w:val="00CC2C0D"/>
    <w:rsid w:val="00CC31BC"/>
    <w:rsid w:val="00CD2E1A"/>
    <w:rsid w:val="00CD4C7D"/>
    <w:rsid w:val="00CE07A8"/>
    <w:rsid w:val="00CE6338"/>
    <w:rsid w:val="00CF24B4"/>
    <w:rsid w:val="00CF50DC"/>
    <w:rsid w:val="00CF7932"/>
    <w:rsid w:val="00D0086A"/>
    <w:rsid w:val="00D021BA"/>
    <w:rsid w:val="00D02BC6"/>
    <w:rsid w:val="00D03C63"/>
    <w:rsid w:val="00D1260C"/>
    <w:rsid w:val="00D12DE5"/>
    <w:rsid w:val="00D13A08"/>
    <w:rsid w:val="00D14BB5"/>
    <w:rsid w:val="00D14FB8"/>
    <w:rsid w:val="00D1641B"/>
    <w:rsid w:val="00D271A1"/>
    <w:rsid w:val="00D2745C"/>
    <w:rsid w:val="00D31F8F"/>
    <w:rsid w:val="00D339F1"/>
    <w:rsid w:val="00D35AB0"/>
    <w:rsid w:val="00D37052"/>
    <w:rsid w:val="00D40D46"/>
    <w:rsid w:val="00D4465F"/>
    <w:rsid w:val="00D47040"/>
    <w:rsid w:val="00D5119F"/>
    <w:rsid w:val="00D56F03"/>
    <w:rsid w:val="00D56FA0"/>
    <w:rsid w:val="00D67F28"/>
    <w:rsid w:val="00D73261"/>
    <w:rsid w:val="00D86248"/>
    <w:rsid w:val="00D86606"/>
    <w:rsid w:val="00D9233E"/>
    <w:rsid w:val="00D95793"/>
    <w:rsid w:val="00DA2AB1"/>
    <w:rsid w:val="00DA2D2B"/>
    <w:rsid w:val="00DA4A0B"/>
    <w:rsid w:val="00DA4DF6"/>
    <w:rsid w:val="00DB2DFF"/>
    <w:rsid w:val="00DB598E"/>
    <w:rsid w:val="00DB5BC4"/>
    <w:rsid w:val="00DD270B"/>
    <w:rsid w:val="00DD6C25"/>
    <w:rsid w:val="00DE0F45"/>
    <w:rsid w:val="00DF05F7"/>
    <w:rsid w:val="00DF5B03"/>
    <w:rsid w:val="00E03ED9"/>
    <w:rsid w:val="00E05B43"/>
    <w:rsid w:val="00E05F7C"/>
    <w:rsid w:val="00E1194C"/>
    <w:rsid w:val="00E126AC"/>
    <w:rsid w:val="00E128AA"/>
    <w:rsid w:val="00E14420"/>
    <w:rsid w:val="00E16B34"/>
    <w:rsid w:val="00E24BEC"/>
    <w:rsid w:val="00E25E86"/>
    <w:rsid w:val="00E27037"/>
    <w:rsid w:val="00E31E68"/>
    <w:rsid w:val="00E36BC7"/>
    <w:rsid w:val="00E43094"/>
    <w:rsid w:val="00E435A0"/>
    <w:rsid w:val="00E45C98"/>
    <w:rsid w:val="00E56050"/>
    <w:rsid w:val="00E561CF"/>
    <w:rsid w:val="00E56F33"/>
    <w:rsid w:val="00E70A0E"/>
    <w:rsid w:val="00E7390C"/>
    <w:rsid w:val="00E74338"/>
    <w:rsid w:val="00E75517"/>
    <w:rsid w:val="00E76741"/>
    <w:rsid w:val="00E80FE6"/>
    <w:rsid w:val="00E83C71"/>
    <w:rsid w:val="00E94DA8"/>
    <w:rsid w:val="00EA0790"/>
    <w:rsid w:val="00EA31AA"/>
    <w:rsid w:val="00EA5117"/>
    <w:rsid w:val="00EB02F3"/>
    <w:rsid w:val="00EB03EB"/>
    <w:rsid w:val="00EB1E9C"/>
    <w:rsid w:val="00EB649B"/>
    <w:rsid w:val="00EB7CE8"/>
    <w:rsid w:val="00EC0C31"/>
    <w:rsid w:val="00EC39F8"/>
    <w:rsid w:val="00ED071A"/>
    <w:rsid w:val="00ED1B71"/>
    <w:rsid w:val="00ED2279"/>
    <w:rsid w:val="00EE2E32"/>
    <w:rsid w:val="00EE5D68"/>
    <w:rsid w:val="00EF5876"/>
    <w:rsid w:val="00EF6776"/>
    <w:rsid w:val="00F0378A"/>
    <w:rsid w:val="00F03A97"/>
    <w:rsid w:val="00F06B9B"/>
    <w:rsid w:val="00F115C5"/>
    <w:rsid w:val="00F17375"/>
    <w:rsid w:val="00F22AAF"/>
    <w:rsid w:val="00F242C3"/>
    <w:rsid w:val="00F309FB"/>
    <w:rsid w:val="00F31CCC"/>
    <w:rsid w:val="00F32D1D"/>
    <w:rsid w:val="00F33FAE"/>
    <w:rsid w:val="00F3563C"/>
    <w:rsid w:val="00F4012D"/>
    <w:rsid w:val="00F413F5"/>
    <w:rsid w:val="00F50962"/>
    <w:rsid w:val="00F5179E"/>
    <w:rsid w:val="00F57B34"/>
    <w:rsid w:val="00F601F9"/>
    <w:rsid w:val="00F70A4C"/>
    <w:rsid w:val="00F746C5"/>
    <w:rsid w:val="00F757B8"/>
    <w:rsid w:val="00F80375"/>
    <w:rsid w:val="00F80F20"/>
    <w:rsid w:val="00F85CA1"/>
    <w:rsid w:val="00F87841"/>
    <w:rsid w:val="00F90BEE"/>
    <w:rsid w:val="00FA12A9"/>
    <w:rsid w:val="00FA20DD"/>
    <w:rsid w:val="00FA45F6"/>
    <w:rsid w:val="00FA70AA"/>
    <w:rsid w:val="00FC0EDB"/>
    <w:rsid w:val="00FD0A0D"/>
    <w:rsid w:val="00FD11EB"/>
    <w:rsid w:val="00FD4CBC"/>
    <w:rsid w:val="00FE39B7"/>
    <w:rsid w:val="00FF11FA"/>
    <w:rsid w:val="00FF50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FE903ED"/>
  <w15:chartTrackingRefBased/>
  <w15:docId w15:val="{B3751BB8-9B58-461D-837A-0F336DB19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lang w:eastAsia="ar-SA"/>
    </w:rPr>
  </w:style>
  <w:style w:type="paragraph" w:styleId="1">
    <w:name w:val="heading 1"/>
    <w:basedOn w:val="a"/>
    <w:next w:val="a"/>
    <w:link w:val="10"/>
    <w:uiPriority w:val="99"/>
    <w:qFormat/>
    <w:pPr>
      <w:keepNext/>
      <w:numPr>
        <w:numId w:val="1"/>
      </w:numPr>
      <w:ind w:left="0"/>
      <w:outlineLvl w:val="0"/>
    </w:pPr>
    <w:rPr>
      <w:sz w:val="24"/>
    </w:rPr>
  </w:style>
  <w:style w:type="paragraph" w:styleId="2">
    <w:name w:val="heading 2"/>
    <w:basedOn w:val="a"/>
    <w:next w:val="a"/>
    <w:qFormat/>
    <w:pPr>
      <w:keepNext/>
      <w:numPr>
        <w:ilvl w:val="1"/>
        <w:numId w:val="1"/>
      </w:numPr>
      <w:ind w:left="0"/>
      <w:outlineLvl w:val="1"/>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3E506F"/>
    <w:rPr>
      <w:sz w:val="24"/>
      <w:lang w:eastAsia="ar-SA"/>
    </w:rPr>
  </w:style>
  <w:style w:type="character" w:customStyle="1" w:styleId="WW8Num2z0">
    <w:name w:val="WW8Num2z0"/>
    <w:rPr>
      <w:sz w:val="24"/>
    </w:rPr>
  </w:style>
  <w:style w:type="character" w:customStyle="1" w:styleId="Absatz-Standardschriftart">
    <w:name w:val="Absatz-Standardschriftart"/>
  </w:style>
  <w:style w:type="character" w:customStyle="1" w:styleId="3">
    <w:name w:val="Основной шрифт абзаца3"/>
  </w:style>
  <w:style w:type="character" w:customStyle="1" w:styleId="20">
    <w:name w:val="Основной шрифт абзаца2"/>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11">
    <w:name w:val="Основной шрифт абзаца1"/>
  </w:style>
  <w:style w:type="character" w:customStyle="1" w:styleId="a3">
    <w:name w:val="Символ нумерации"/>
  </w:style>
  <w:style w:type="paragraph" w:styleId="a4">
    <w:name w:val="Title"/>
    <w:basedOn w:val="a"/>
    <w:next w:val="a5"/>
    <w:pPr>
      <w:keepNext/>
      <w:spacing w:before="240" w:after="120"/>
    </w:pPr>
    <w:rPr>
      <w:rFonts w:ascii="Arial" w:eastAsia="Lucida Sans Unicode" w:hAnsi="Arial" w:cs="Tahoma"/>
      <w:sz w:val="28"/>
      <w:szCs w:val="28"/>
    </w:rPr>
  </w:style>
  <w:style w:type="paragraph" w:styleId="a5">
    <w:name w:val="Body Text"/>
    <w:basedOn w:val="a"/>
    <w:link w:val="a6"/>
    <w:uiPriority w:val="99"/>
    <w:rPr>
      <w:sz w:val="24"/>
    </w:rPr>
  </w:style>
  <w:style w:type="character" w:customStyle="1" w:styleId="a6">
    <w:name w:val="Основной текст Знак"/>
    <w:link w:val="a5"/>
    <w:uiPriority w:val="99"/>
    <w:rsid w:val="003E506F"/>
    <w:rPr>
      <w:sz w:val="24"/>
      <w:lang w:eastAsia="ar-SA"/>
    </w:rPr>
  </w:style>
  <w:style w:type="paragraph" w:styleId="a7">
    <w:name w:val="List"/>
    <w:basedOn w:val="a5"/>
    <w:rPr>
      <w:rFonts w:cs="Tahoma"/>
    </w:rPr>
  </w:style>
  <w:style w:type="paragraph" w:customStyle="1" w:styleId="30">
    <w:name w:val="Название3"/>
    <w:basedOn w:val="a"/>
    <w:pPr>
      <w:suppressLineNumbers/>
      <w:spacing w:before="120" w:after="120"/>
    </w:pPr>
    <w:rPr>
      <w:rFonts w:cs="Mangal"/>
      <w:i/>
      <w:iCs/>
      <w:sz w:val="24"/>
      <w:szCs w:val="24"/>
    </w:rPr>
  </w:style>
  <w:style w:type="paragraph" w:customStyle="1" w:styleId="31">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Tahoma"/>
      <w:i/>
      <w:iCs/>
      <w:sz w:val="24"/>
      <w:szCs w:val="24"/>
    </w:rPr>
  </w:style>
  <w:style w:type="paragraph" w:customStyle="1" w:styleId="13">
    <w:name w:val="Указатель1"/>
    <w:basedOn w:val="a"/>
    <w:pPr>
      <w:suppressLineNumbers/>
    </w:pPr>
    <w:rPr>
      <w:rFonts w:cs="Tahoma"/>
    </w:rPr>
  </w:style>
  <w:style w:type="paragraph" w:customStyle="1" w:styleId="a8">
    <w:name w:val="Название"/>
    <w:basedOn w:val="a"/>
    <w:next w:val="a9"/>
    <w:qFormat/>
    <w:pPr>
      <w:jc w:val="center"/>
    </w:pPr>
    <w:rPr>
      <w:rFonts w:ascii="Arial" w:hAnsi="Arial"/>
      <w:sz w:val="28"/>
    </w:rPr>
  </w:style>
  <w:style w:type="paragraph" w:styleId="a9">
    <w:name w:val="Subtitle"/>
    <w:basedOn w:val="a4"/>
    <w:next w:val="a5"/>
    <w:qFormat/>
    <w:pPr>
      <w:jc w:val="center"/>
    </w:pPr>
    <w:rPr>
      <w:i/>
      <w:iCs/>
    </w:rPr>
  </w:style>
  <w:style w:type="paragraph" w:customStyle="1" w:styleId="210">
    <w:name w:val="Основной текст 21"/>
    <w:basedOn w:val="a"/>
    <w:pPr>
      <w:jc w:val="both"/>
    </w:pPr>
    <w:rPr>
      <w:sz w:val="24"/>
    </w:rPr>
  </w:style>
  <w:style w:type="paragraph" w:customStyle="1" w:styleId="310">
    <w:name w:val="Основной текст 31"/>
    <w:basedOn w:val="a"/>
    <w:rPr>
      <w:sz w:val="28"/>
    </w:rPr>
  </w:style>
  <w:style w:type="paragraph" w:styleId="aa">
    <w:name w:val="Body Text Indent"/>
    <w:basedOn w:val="a"/>
    <w:pPr>
      <w:spacing w:after="120"/>
      <w:ind w:left="283"/>
    </w:pPr>
  </w:style>
  <w:style w:type="paragraph" w:customStyle="1" w:styleId="ab">
    <w:name w:val="Содержимое таблицы"/>
    <w:basedOn w:val="a"/>
    <w:pPr>
      <w:suppressLineNumbers/>
    </w:pPr>
  </w:style>
  <w:style w:type="paragraph" w:customStyle="1" w:styleId="ac">
    <w:name w:val="Заголовок таблицы"/>
    <w:basedOn w:val="ab"/>
    <w:pPr>
      <w:jc w:val="center"/>
    </w:pPr>
    <w:rPr>
      <w:b/>
      <w:bCs/>
    </w:rPr>
  </w:style>
  <w:style w:type="paragraph" w:customStyle="1" w:styleId="ad">
    <w:name w:val="Содержимое врезки"/>
    <w:basedOn w:val="a5"/>
  </w:style>
  <w:style w:type="paragraph" w:styleId="ae">
    <w:name w:val="Plain Text"/>
    <w:basedOn w:val="a"/>
    <w:link w:val="af"/>
    <w:semiHidden/>
    <w:unhideWhenUsed/>
    <w:rsid w:val="00CF50DC"/>
    <w:pPr>
      <w:suppressAutoHyphens w:val="0"/>
    </w:pPr>
    <w:rPr>
      <w:rFonts w:ascii="Consolas" w:eastAsia="Calibri" w:hAnsi="Consolas"/>
      <w:sz w:val="21"/>
      <w:szCs w:val="21"/>
      <w:lang w:eastAsia="en-US"/>
    </w:rPr>
  </w:style>
  <w:style w:type="character" w:customStyle="1" w:styleId="af">
    <w:name w:val="Текст Знак"/>
    <w:link w:val="ae"/>
    <w:semiHidden/>
    <w:rsid w:val="00CF50DC"/>
    <w:rPr>
      <w:rFonts w:ascii="Consolas" w:eastAsia="Calibri" w:hAnsi="Consolas"/>
      <w:sz w:val="21"/>
      <w:szCs w:val="21"/>
      <w:lang w:eastAsia="en-US"/>
    </w:rPr>
  </w:style>
  <w:style w:type="paragraph" w:customStyle="1" w:styleId="ConsNonformat">
    <w:name w:val="ConsNonformat"/>
    <w:rsid w:val="00151ACE"/>
    <w:pPr>
      <w:widowControl w:val="0"/>
      <w:autoSpaceDE w:val="0"/>
      <w:autoSpaceDN w:val="0"/>
      <w:adjustRightInd w:val="0"/>
      <w:ind w:right="19772"/>
    </w:pPr>
    <w:rPr>
      <w:rFonts w:ascii="Courier New" w:hAnsi="Courier New" w:cs="Courier New"/>
    </w:rPr>
  </w:style>
  <w:style w:type="paragraph" w:styleId="af0">
    <w:name w:val="Block Text"/>
    <w:basedOn w:val="a"/>
    <w:rsid w:val="008F2102"/>
    <w:pPr>
      <w:suppressAutoHyphens w:val="0"/>
      <w:ind w:left="-284" w:right="-766"/>
      <w:jc w:val="both"/>
    </w:pPr>
    <w:rPr>
      <w:sz w:val="24"/>
      <w:lang w:eastAsia="ru-RU"/>
    </w:rPr>
  </w:style>
  <w:style w:type="paragraph" w:customStyle="1" w:styleId="ConsNormal">
    <w:name w:val="ConsNormal"/>
    <w:rsid w:val="00964DE2"/>
    <w:pPr>
      <w:widowControl w:val="0"/>
      <w:suppressAutoHyphens/>
      <w:ind w:firstLine="720"/>
    </w:pPr>
    <w:rPr>
      <w:rFonts w:ascii="Arial" w:eastAsia="Arial" w:hAnsi="Arial"/>
      <w:kern w:val="2"/>
    </w:rPr>
  </w:style>
  <w:style w:type="paragraph" w:styleId="af1">
    <w:name w:val="List Paragraph"/>
    <w:aliases w:val="Text,Цветной список - Акцент 11,Bullet List,FooterText,numbered,ПС - Нумерованный,ТЗ список,Абзац списка литеральный,Маркер,название,SL_Абзац списка,List Paragraph,f_Абзац 1,Paragraphe de liste1,lp1"/>
    <w:basedOn w:val="a"/>
    <w:link w:val="af2"/>
    <w:uiPriority w:val="34"/>
    <w:qFormat/>
    <w:rsid w:val="005266BD"/>
    <w:pPr>
      <w:suppressAutoHyphens w:val="0"/>
      <w:spacing w:line="240" w:lineRule="atLeast"/>
      <w:ind w:left="720"/>
      <w:contextualSpacing/>
    </w:pPr>
    <w:rPr>
      <w:rFonts w:ascii="Calibri" w:eastAsia="Calibri" w:hAnsi="Calibri"/>
      <w:sz w:val="22"/>
      <w:szCs w:val="22"/>
      <w:lang w:eastAsia="en-US"/>
    </w:rPr>
  </w:style>
  <w:style w:type="paragraph" w:customStyle="1" w:styleId="ConsPlusTitle">
    <w:name w:val="ConsPlusTitle"/>
    <w:uiPriority w:val="99"/>
    <w:rsid w:val="005266BD"/>
    <w:pPr>
      <w:autoSpaceDE w:val="0"/>
      <w:autoSpaceDN w:val="0"/>
      <w:adjustRightInd w:val="0"/>
    </w:pPr>
    <w:rPr>
      <w:rFonts w:ascii="Arial" w:eastAsia="Calibri" w:hAnsi="Arial" w:cs="Arial"/>
      <w:b/>
      <w:bCs/>
      <w:lang w:eastAsia="en-US"/>
    </w:rPr>
  </w:style>
  <w:style w:type="paragraph" w:customStyle="1" w:styleId="00Normal11">
    <w:name w:val="00_Normal11 Знак"/>
    <w:basedOn w:val="a"/>
    <w:rsid w:val="00D02BC6"/>
    <w:pPr>
      <w:suppressAutoHyphens w:val="0"/>
      <w:autoSpaceDE w:val="0"/>
      <w:autoSpaceDN w:val="0"/>
      <w:adjustRightInd w:val="0"/>
      <w:spacing w:line="288" w:lineRule="auto"/>
      <w:ind w:firstLine="397"/>
      <w:jc w:val="both"/>
    </w:pPr>
    <w:rPr>
      <w:rFonts w:ascii="Times" w:hAnsi="Times" w:cs="Times"/>
      <w:color w:val="000000"/>
      <w:sz w:val="22"/>
      <w:szCs w:val="22"/>
      <w:lang w:eastAsia="ru-RU"/>
    </w:rPr>
  </w:style>
  <w:style w:type="character" w:customStyle="1" w:styleId="af3">
    <w:name w:val="Текст выноски Знак"/>
    <w:link w:val="af4"/>
    <w:semiHidden/>
    <w:rsid w:val="003E506F"/>
    <w:rPr>
      <w:rFonts w:ascii="Tahoma" w:hAnsi="Tahoma" w:cs="Tahoma"/>
      <w:sz w:val="16"/>
      <w:szCs w:val="16"/>
    </w:rPr>
  </w:style>
  <w:style w:type="paragraph" w:styleId="af4">
    <w:name w:val="Balloon Text"/>
    <w:basedOn w:val="a"/>
    <w:link w:val="af3"/>
    <w:semiHidden/>
    <w:rsid w:val="003E506F"/>
    <w:pPr>
      <w:suppressAutoHyphens w:val="0"/>
    </w:pPr>
    <w:rPr>
      <w:rFonts w:ascii="Tahoma" w:hAnsi="Tahoma" w:cs="Tahoma"/>
      <w:sz w:val="16"/>
      <w:szCs w:val="16"/>
      <w:lang w:eastAsia="ru-RU"/>
    </w:rPr>
  </w:style>
  <w:style w:type="paragraph" w:styleId="af5">
    <w:name w:val="Document Map"/>
    <w:basedOn w:val="a"/>
    <w:link w:val="af6"/>
    <w:rsid w:val="003E506F"/>
    <w:pPr>
      <w:suppressAutoHyphens w:val="0"/>
    </w:pPr>
    <w:rPr>
      <w:rFonts w:ascii="Tahoma" w:hAnsi="Tahoma" w:cs="Tahoma"/>
      <w:sz w:val="16"/>
      <w:szCs w:val="16"/>
      <w:lang w:eastAsia="ru-RU"/>
    </w:rPr>
  </w:style>
  <w:style w:type="character" w:customStyle="1" w:styleId="af6">
    <w:name w:val="Схема документа Знак"/>
    <w:link w:val="af5"/>
    <w:rsid w:val="003E506F"/>
    <w:rPr>
      <w:rFonts w:ascii="Tahoma" w:hAnsi="Tahoma" w:cs="Tahoma"/>
      <w:sz w:val="16"/>
      <w:szCs w:val="16"/>
    </w:rPr>
  </w:style>
  <w:style w:type="paragraph" w:styleId="af7">
    <w:name w:val="header"/>
    <w:basedOn w:val="a"/>
    <w:link w:val="af8"/>
    <w:rsid w:val="003E506F"/>
    <w:pPr>
      <w:tabs>
        <w:tab w:val="center" w:pos="4677"/>
        <w:tab w:val="right" w:pos="9355"/>
      </w:tabs>
      <w:suppressAutoHyphens w:val="0"/>
    </w:pPr>
    <w:rPr>
      <w:lang w:eastAsia="ru-RU"/>
    </w:rPr>
  </w:style>
  <w:style w:type="character" w:customStyle="1" w:styleId="af8">
    <w:name w:val="Верхний колонтитул Знак"/>
    <w:basedOn w:val="a0"/>
    <w:link w:val="af7"/>
    <w:rsid w:val="003E506F"/>
  </w:style>
  <w:style w:type="paragraph" w:styleId="af9">
    <w:name w:val="footer"/>
    <w:basedOn w:val="a"/>
    <w:link w:val="afa"/>
    <w:uiPriority w:val="99"/>
    <w:rsid w:val="003E506F"/>
    <w:pPr>
      <w:tabs>
        <w:tab w:val="center" w:pos="4677"/>
        <w:tab w:val="right" w:pos="9355"/>
      </w:tabs>
      <w:suppressAutoHyphens w:val="0"/>
    </w:pPr>
    <w:rPr>
      <w:lang w:eastAsia="ru-RU"/>
    </w:rPr>
  </w:style>
  <w:style w:type="character" w:customStyle="1" w:styleId="afa">
    <w:name w:val="Нижний колонтитул Знак"/>
    <w:basedOn w:val="a0"/>
    <w:link w:val="af9"/>
    <w:uiPriority w:val="99"/>
    <w:rsid w:val="003E506F"/>
  </w:style>
  <w:style w:type="paragraph" w:customStyle="1" w:styleId="ConsPlusNormal">
    <w:name w:val="ConsPlusNormal"/>
    <w:rsid w:val="003E506F"/>
    <w:pPr>
      <w:autoSpaceDE w:val="0"/>
      <w:autoSpaceDN w:val="0"/>
      <w:adjustRightInd w:val="0"/>
      <w:ind w:firstLine="720"/>
    </w:pPr>
    <w:rPr>
      <w:rFonts w:ascii="Arial" w:eastAsia="Calibri" w:hAnsi="Arial" w:cs="Arial"/>
      <w:lang w:eastAsia="en-US"/>
    </w:rPr>
  </w:style>
  <w:style w:type="paragraph" w:customStyle="1" w:styleId="Standard">
    <w:name w:val="Standard"/>
    <w:rsid w:val="003E506F"/>
    <w:pPr>
      <w:suppressAutoHyphens/>
      <w:autoSpaceDN w:val="0"/>
      <w:textAlignment w:val="baseline"/>
    </w:pPr>
    <w:rPr>
      <w:kern w:val="3"/>
      <w:lang w:bidi="hi-IN"/>
    </w:rPr>
  </w:style>
  <w:style w:type="paragraph" w:customStyle="1" w:styleId="Textbody">
    <w:name w:val="Text body"/>
    <w:basedOn w:val="Standard"/>
    <w:rsid w:val="003E506F"/>
    <w:pPr>
      <w:jc w:val="both"/>
    </w:pPr>
    <w:rPr>
      <w:sz w:val="24"/>
    </w:rPr>
  </w:style>
  <w:style w:type="paragraph" w:customStyle="1" w:styleId="afb">
    <w:name w:val="Обычный (веб)"/>
    <w:basedOn w:val="a"/>
    <w:uiPriority w:val="99"/>
    <w:unhideWhenUsed/>
    <w:rsid w:val="003E506F"/>
    <w:pPr>
      <w:suppressAutoHyphens w:val="0"/>
      <w:spacing w:before="100" w:beforeAutospacing="1" w:after="100" w:afterAutospacing="1"/>
    </w:pPr>
    <w:rPr>
      <w:sz w:val="24"/>
      <w:szCs w:val="24"/>
      <w:lang w:eastAsia="ru-RU"/>
    </w:rPr>
  </w:style>
  <w:style w:type="character" w:styleId="afc">
    <w:name w:val="Strong"/>
    <w:uiPriority w:val="22"/>
    <w:qFormat/>
    <w:rsid w:val="003E506F"/>
    <w:rPr>
      <w:b/>
      <w:bCs/>
    </w:rPr>
  </w:style>
  <w:style w:type="paragraph" w:styleId="HTML">
    <w:name w:val="HTML Preformatted"/>
    <w:basedOn w:val="a"/>
    <w:link w:val="HTML0"/>
    <w:uiPriority w:val="99"/>
    <w:unhideWhenUsed/>
    <w:rsid w:val="003E5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link w:val="HTML"/>
    <w:uiPriority w:val="99"/>
    <w:rsid w:val="003E506F"/>
    <w:rPr>
      <w:rFonts w:ascii="Courier New" w:hAnsi="Courier New" w:cs="Courier New"/>
    </w:rPr>
  </w:style>
  <w:style w:type="paragraph" w:styleId="afd">
    <w:name w:val="No Spacing"/>
    <w:link w:val="afe"/>
    <w:uiPriority w:val="1"/>
    <w:qFormat/>
    <w:rsid w:val="009754BE"/>
    <w:rPr>
      <w:rFonts w:ascii="Calibri" w:eastAsia="Calibri" w:hAnsi="Calibri"/>
      <w:sz w:val="22"/>
      <w:szCs w:val="22"/>
      <w:lang w:eastAsia="en-US"/>
    </w:rPr>
  </w:style>
  <w:style w:type="table" w:styleId="aff">
    <w:name w:val="Table Grid"/>
    <w:basedOn w:val="a1"/>
    <w:rsid w:val="001963C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e">
    <w:name w:val="Без интервала Знак"/>
    <w:link w:val="afd"/>
    <w:uiPriority w:val="1"/>
    <w:locked/>
    <w:rsid w:val="00E561CF"/>
    <w:rPr>
      <w:rFonts w:ascii="Calibri" w:eastAsia="Calibri" w:hAnsi="Calibri"/>
      <w:sz w:val="22"/>
      <w:szCs w:val="22"/>
      <w:lang w:eastAsia="en-US" w:bidi="ar-SA"/>
    </w:rPr>
  </w:style>
  <w:style w:type="paragraph" w:customStyle="1" w:styleId="311">
    <w:name w:val="Основной текст с отступом 31"/>
    <w:basedOn w:val="a"/>
    <w:rsid w:val="00E561CF"/>
    <w:pPr>
      <w:widowControl w:val="0"/>
      <w:ind w:firstLine="720"/>
      <w:jc w:val="both"/>
    </w:pPr>
    <w:rPr>
      <w:sz w:val="28"/>
    </w:rPr>
  </w:style>
  <w:style w:type="character" w:styleId="aff0">
    <w:name w:val="Hyperlink"/>
    <w:rsid w:val="006B004D"/>
    <w:rPr>
      <w:rFonts w:cs="Times New Roman"/>
      <w:color w:val="0000FF"/>
      <w:u w:val="single"/>
    </w:rPr>
  </w:style>
  <w:style w:type="character" w:customStyle="1" w:styleId="aff1">
    <w:name w:val="Гипертекстовая ссылка"/>
    <w:uiPriority w:val="99"/>
    <w:rsid w:val="00847F58"/>
    <w:rPr>
      <w:color w:val="106BBE"/>
    </w:rPr>
  </w:style>
  <w:style w:type="paragraph" w:customStyle="1" w:styleId="aff2">
    <w:name w:val="Прижатый влево"/>
    <w:basedOn w:val="a"/>
    <w:next w:val="a"/>
    <w:uiPriority w:val="99"/>
    <w:rsid w:val="00847F58"/>
    <w:pPr>
      <w:suppressAutoHyphens w:val="0"/>
      <w:autoSpaceDE w:val="0"/>
      <w:autoSpaceDN w:val="0"/>
      <w:adjustRightInd w:val="0"/>
    </w:pPr>
    <w:rPr>
      <w:rFonts w:ascii="Arial" w:eastAsia="Calibri" w:hAnsi="Arial" w:cs="Arial"/>
      <w:sz w:val="24"/>
      <w:szCs w:val="24"/>
      <w:lang w:eastAsia="en-US"/>
    </w:rPr>
  </w:style>
  <w:style w:type="table" w:customStyle="1" w:styleId="14">
    <w:name w:val="Сетка таблицы1"/>
    <w:basedOn w:val="a1"/>
    <w:next w:val="aff"/>
    <w:rsid w:val="00AD37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f"/>
    <w:uiPriority w:val="59"/>
    <w:rsid w:val="00831315"/>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ff"/>
    <w:uiPriority w:val="59"/>
    <w:rsid w:val="008313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f"/>
    <w:rsid w:val="008313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yout">
    <w:name w:val="layout"/>
    <w:rsid w:val="00A62DF7"/>
  </w:style>
  <w:style w:type="table" w:customStyle="1" w:styleId="4">
    <w:name w:val="Сетка таблицы4"/>
    <w:basedOn w:val="a1"/>
    <w:next w:val="aff"/>
    <w:uiPriority w:val="59"/>
    <w:rsid w:val="006B705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f"/>
    <w:rsid w:val="006B70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f"/>
    <w:uiPriority w:val="59"/>
    <w:rsid w:val="006B705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Гиперссылка1"/>
    <w:rsid w:val="002B3DA9"/>
    <w:rPr>
      <w:color w:val="0000FF"/>
      <w:u w:val="single"/>
    </w:rPr>
  </w:style>
  <w:style w:type="character" w:customStyle="1" w:styleId="docdata">
    <w:name w:val="docdata"/>
    <w:aliases w:val="docy,v5,1589,bqiaagaaeyqcaaagiaiaaaotawaabaedaaaaaaaaaaaaaaaaaaaaaaaaaaaaaaaaaaaaaaaaaaaaaaaaaaaaaaaaaaaaaaaaaaaaaaaaaaaaaaaaaaaaaaaaaaaaaaaaaaaaaaaaaaaaaaaaaaaaaaaaaaaaaaaaaaaaaaaaaaaaaaaaaaaaaaaaaaaaaaaaaaaaaaaaaaaaaaaaaaaaaaaaaaaaaaaaaaaaaaaa"/>
    <w:rsid w:val="00B14777"/>
  </w:style>
  <w:style w:type="paragraph" w:customStyle="1" w:styleId="8010">
    <w:name w:val="8010"/>
    <w:aliases w:val="bqiaagaaeyqcaaagiaiaaaorggaabz8aaaaaaaaaaaaaaaaaaaaaaaaaaaaaaaaaaaaaaaaaaaaaaaaaaaaaaaaaaaaaaaaaaaaaaaaaaaaaaaaaaaaaaaaaaaaaaaaaaaaaaaaaaaaaaaaaaaaaaaaaaaaaaaaaaaaaaaaaaaaaaaaaaaaaaaaaaaaaaaaaaaaaaaaaaaaaaaaaaaaaaaaaaaaaaaaaaaaaaaaa"/>
    <w:basedOn w:val="a"/>
    <w:rsid w:val="00713AA7"/>
    <w:pPr>
      <w:suppressAutoHyphens w:val="0"/>
      <w:spacing w:before="100" w:beforeAutospacing="1" w:after="100" w:afterAutospacing="1"/>
    </w:pPr>
    <w:rPr>
      <w:sz w:val="24"/>
      <w:szCs w:val="24"/>
      <w:lang w:eastAsia="ru-RU"/>
    </w:rPr>
  </w:style>
  <w:style w:type="character" w:customStyle="1" w:styleId="af2">
    <w:name w:val="Абзац списка Знак"/>
    <w:aliases w:val="Text Знак,Цветной список - Акцент 11 Знак,Bullet List Знак,FooterText Знак,numbered Знак,ПС - Нумерованный Знак,ТЗ список Знак,Абзац списка литеральный Знак,Маркер Знак,название Знак,SL_Абзац списка Знак,List Paragraph Знак,lp1 Знак"/>
    <w:link w:val="af1"/>
    <w:rsid w:val="00CC31BC"/>
    <w:rPr>
      <w:rFonts w:ascii="Calibri" w:eastAsia="Calibri" w:hAnsi="Calibri"/>
      <w:sz w:val="22"/>
      <w:szCs w:val="22"/>
      <w:lang w:eastAsia="en-US"/>
    </w:rPr>
  </w:style>
  <w:style w:type="character" w:customStyle="1" w:styleId="apple-converted-space">
    <w:name w:val="apple-converted-space"/>
    <w:rsid w:val="003C1611"/>
  </w:style>
  <w:style w:type="character" w:customStyle="1" w:styleId="nobr">
    <w:name w:val="nobr"/>
    <w:rsid w:val="003C16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513810">
      <w:bodyDiv w:val="1"/>
      <w:marLeft w:val="0"/>
      <w:marRight w:val="0"/>
      <w:marTop w:val="0"/>
      <w:marBottom w:val="0"/>
      <w:divBdr>
        <w:top w:val="none" w:sz="0" w:space="0" w:color="auto"/>
        <w:left w:val="none" w:sz="0" w:space="0" w:color="auto"/>
        <w:bottom w:val="none" w:sz="0" w:space="0" w:color="auto"/>
        <w:right w:val="none" w:sz="0" w:space="0" w:color="auto"/>
      </w:divBdr>
    </w:div>
    <w:div w:id="104153663">
      <w:bodyDiv w:val="1"/>
      <w:marLeft w:val="0"/>
      <w:marRight w:val="0"/>
      <w:marTop w:val="0"/>
      <w:marBottom w:val="0"/>
      <w:divBdr>
        <w:top w:val="none" w:sz="0" w:space="0" w:color="auto"/>
        <w:left w:val="none" w:sz="0" w:space="0" w:color="auto"/>
        <w:bottom w:val="none" w:sz="0" w:space="0" w:color="auto"/>
        <w:right w:val="none" w:sz="0" w:space="0" w:color="auto"/>
      </w:divBdr>
    </w:div>
    <w:div w:id="1339694278">
      <w:bodyDiv w:val="1"/>
      <w:marLeft w:val="0"/>
      <w:marRight w:val="0"/>
      <w:marTop w:val="0"/>
      <w:marBottom w:val="0"/>
      <w:divBdr>
        <w:top w:val="none" w:sz="0" w:space="0" w:color="auto"/>
        <w:left w:val="none" w:sz="0" w:space="0" w:color="auto"/>
        <w:bottom w:val="none" w:sz="0" w:space="0" w:color="auto"/>
        <w:right w:val="none" w:sz="0" w:space="0" w:color="auto"/>
      </w:divBdr>
    </w:div>
    <w:div w:id="1346519649">
      <w:bodyDiv w:val="1"/>
      <w:marLeft w:val="0"/>
      <w:marRight w:val="0"/>
      <w:marTop w:val="0"/>
      <w:marBottom w:val="0"/>
      <w:divBdr>
        <w:top w:val="none" w:sz="0" w:space="0" w:color="auto"/>
        <w:left w:val="none" w:sz="0" w:space="0" w:color="auto"/>
        <w:bottom w:val="none" w:sz="0" w:space="0" w:color="auto"/>
        <w:right w:val="none" w:sz="0" w:space="0" w:color="auto"/>
      </w:divBdr>
    </w:div>
    <w:div w:id="1404985727">
      <w:bodyDiv w:val="1"/>
      <w:marLeft w:val="0"/>
      <w:marRight w:val="0"/>
      <w:marTop w:val="0"/>
      <w:marBottom w:val="0"/>
      <w:divBdr>
        <w:top w:val="none" w:sz="0" w:space="0" w:color="auto"/>
        <w:left w:val="none" w:sz="0" w:space="0" w:color="auto"/>
        <w:bottom w:val="none" w:sz="0" w:space="0" w:color="auto"/>
        <w:right w:val="none" w:sz="0" w:space="0" w:color="auto"/>
      </w:divBdr>
    </w:div>
    <w:div w:id="1472209612">
      <w:bodyDiv w:val="1"/>
      <w:marLeft w:val="0"/>
      <w:marRight w:val="0"/>
      <w:marTop w:val="0"/>
      <w:marBottom w:val="0"/>
      <w:divBdr>
        <w:top w:val="none" w:sz="0" w:space="0" w:color="auto"/>
        <w:left w:val="none" w:sz="0" w:space="0" w:color="auto"/>
        <w:bottom w:val="none" w:sz="0" w:space="0" w:color="auto"/>
        <w:right w:val="none" w:sz="0" w:space="0" w:color="auto"/>
      </w:divBdr>
    </w:div>
    <w:div w:id="1552306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EAF340DD4CD9A0849FD012E75E07DE7068FDBED8602191E7242D2CD45050966059A557EDD111E2C19FCED3C4ACA0610ED8E126226F32C00mBa4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962D4DA2E165807532AA6A702FE2783394B2D6BC3A179ED4DDB9CA55CA6t9N" TargetMode="External"/><Relationship Id="rId5" Type="http://schemas.openxmlformats.org/officeDocument/2006/relationships/webSettings" Target="webSettings.xml"/><Relationship Id="rId10" Type="http://schemas.openxmlformats.org/officeDocument/2006/relationships/hyperlink" Target="http://&#1090;&#1077;&#1087;&#1083;&#1086;39.&#1088;&#1092;/" TargetMode="External"/><Relationship Id="rId4" Type="http://schemas.openxmlformats.org/officeDocument/2006/relationships/settings" Target="settings.xml"/><Relationship Id="rId9" Type="http://schemas.openxmlformats.org/officeDocument/2006/relationships/hyperlink" Target="mailto:museum@world-ocean.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B8C560-CAAF-4B56-8E3E-8E2FA4BB5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19</Pages>
  <Words>8960</Words>
  <Characters>51073</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Д О Г О В О Р № 1\ 2001</vt:lpstr>
    </vt:vector>
  </TitlesOfParts>
  <Company>MWO</Company>
  <LinksUpToDate>false</LinksUpToDate>
  <CharactersWithSpaces>59914</CharactersWithSpaces>
  <SharedDoc>false</SharedDoc>
  <HLinks>
    <vt:vector size="24" baseType="variant">
      <vt:variant>
        <vt:i4>655453</vt:i4>
      </vt:variant>
      <vt:variant>
        <vt:i4>9</vt:i4>
      </vt:variant>
      <vt:variant>
        <vt:i4>0</vt:i4>
      </vt:variant>
      <vt:variant>
        <vt:i4>5</vt:i4>
      </vt:variant>
      <vt:variant>
        <vt:lpwstr>consultantplus://offline/ref=0962D4DA2E165807532AA6A702FE2783394B2D6BC3A179ED4DDB9CA55CA6t9N</vt:lpwstr>
      </vt:variant>
      <vt:variant>
        <vt:lpwstr/>
      </vt:variant>
      <vt:variant>
        <vt:i4>4064350</vt:i4>
      </vt:variant>
      <vt:variant>
        <vt:i4>6</vt:i4>
      </vt:variant>
      <vt:variant>
        <vt:i4>0</vt:i4>
      </vt:variant>
      <vt:variant>
        <vt:i4>5</vt:i4>
      </vt:variant>
      <vt:variant>
        <vt:lpwstr>http://тепло39.рф/</vt:lpwstr>
      </vt:variant>
      <vt:variant>
        <vt:lpwstr/>
      </vt:variant>
      <vt:variant>
        <vt:i4>4063296</vt:i4>
      </vt:variant>
      <vt:variant>
        <vt:i4>3</vt:i4>
      </vt:variant>
      <vt:variant>
        <vt:i4>0</vt:i4>
      </vt:variant>
      <vt:variant>
        <vt:i4>5</vt:i4>
      </vt:variant>
      <vt:variant>
        <vt:lpwstr>mailto:museum@world-ocean.ru</vt:lpwstr>
      </vt:variant>
      <vt:variant>
        <vt:lpwstr/>
      </vt:variant>
      <vt:variant>
        <vt:i4>3080254</vt:i4>
      </vt:variant>
      <vt:variant>
        <vt:i4>0</vt:i4>
      </vt:variant>
      <vt:variant>
        <vt:i4>0</vt:i4>
      </vt:variant>
      <vt:variant>
        <vt:i4>5</vt:i4>
      </vt:variant>
      <vt:variant>
        <vt:lpwstr>consultantplus://offline/ref=3EAF340DD4CD9A0849FD012E75E07DE7068FDBED8602191E7242D2CD45050966059A557EDD111E2C19FCED3C4ACA0610ED8E126226F32C00mBa4I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 1\ 2001</dc:title>
  <dc:subject/>
  <dc:creator>Баранов</dc:creator>
  <cp:keywords/>
  <cp:lastModifiedBy>Александра В. Иванова</cp:lastModifiedBy>
  <cp:revision>3</cp:revision>
  <cp:lastPrinted>2022-09-05T10:06:00Z</cp:lastPrinted>
  <dcterms:created xsi:type="dcterms:W3CDTF">2026-08-31T14:54:00Z</dcterms:created>
  <dcterms:modified xsi:type="dcterms:W3CDTF">2026-09-01T06:43:00Z</dcterms:modified>
</cp:coreProperties>
</file>