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417" w:rsidRDefault="003F141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3F1417" w:rsidRDefault="003F141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3F1417" w:rsidRDefault="00CB6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</w:t>
      </w:r>
      <w:r w:rsidR="00D53BC1">
        <w:rPr>
          <w:rFonts w:ascii="Times New Roman" w:hAnsi="Times New Roman" w:cs="Times New Roman"/>
          <w:b/>
          <w:lang w:val="en-US"/>
        </w:rPr>
        <w:t>V</w:t>
      </w:r>
      <w:r w:rsidR="00D53BC1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3F1417" w:rsidRDefault="00D53B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Расчет НМЦК методом сопоставимых рыночных цен (анализа рынка), являющимся приоритетным для определения и обоснования НМЦК </w:t>
      </w:r>
    </w:p>
    <w:p w:rsidR="003F1417" w:rsidRDefault="003F1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417" w:rsidRDefault="00D53BC1">
      <w:pPr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:rsidR="003F1417" w:rsidRDefault="00D53BC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целях получения ценовой информации в отношении объекта закупки для определения начальной (максимальной) цены контракта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Заказчиком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3F1417" w:rsidRDefault="00D53BC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контрактах, схожими с потребностями Заказчика. </w:t>
      </w:r>
    </w:p>
    <w:p w:rsidR="003F1417" w:rsidRDefault="00D53BC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tbl>
      <w:tblPr>
        <w:tblW w:w="161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135"/>
        <w:gridCol w:w="566"/>
        <w:gridCol w:w="567"/>
        <w:gridCol w:w="2836"/>
        <w:gridCol w:w="1276"/>
        <w:gridCol w:w="1276"/>
        <w:gridCol w:w="1133"/>
        <w:gridCol w:w="1135"/>
        <w:gridCol w:w="1133"/>
        <w:gridCol w:w="1559"/>
        <w:gridCol w:w="1418"/>
        <w:gridCol w:w="1701"/>
      </w:tblGrid>
      <w:tr w:rsidR="003F1417" w:rsidTr="000D7BFC">
        <w:trPr>
          <w:trHeight w:val="297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417" w:rsidRDefault="00D5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417" w:rsidRDefault="00D5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Реестровая запись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417" w:rsidRDefault="00D53BC1" w:rsidP="00CB6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Объем 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417" w:rsidRDefault="00D5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Условия оплаты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417" w:rsidRDefault="00D5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Условия оказания услуг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417" w:rsidRDefault="00D5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Обеспечение исполнения контракта (договора)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417" w:rsidRDefault="00D5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 заключения контракта (договора)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417" w:rsidRDefault="00D5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 исполнения контракта (договора)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417" w:rsidRDefault="00D53BC1" w:rsidP="000D7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Сумма цен единиц услуг, руб.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417" w:rsidRDefault="00D5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Корректирующие коэффициенты (индексы)</w:t>
            </w:r>
          </w:p>
          <w:p w:rsidR="003F1417" w:rsidRDefault="00D5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(при наличии)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417" w:rsidRDefault="00D5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Цена за единицу с применением корректирующих коэффициентов (индексов), руб.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17" w:rsidRDefault="00D5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Примечание (в случае невозможности использовать реестровую запись)</w:t>
            </w:r>
          </w:p>
          <w:p w:rsidR="003F1417" w:rsidRDefault="003F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F1417" w:rsidTr="00505D7A">
        <w:trPr>
          <w:trHeight w:val="415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417" w:rsidRDefault="003F1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417" w:rsidRDefault="003F1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417" w:rsidRDefault="00D5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1417" w:rsidRDefault="00D53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283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417" w:rsidRDefault="003F1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17" w:rsidRDefault="003F1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417" w:rsidRDefault="003F1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417" w:rsidRDefault="003F1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417" w:rsidRDefault="003F1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17" w:rsidRDefault="003F1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417" w:rsidRDefault="003F1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417" w:rsidRDefault="003F1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417" w:rsidRDefault="003F1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D7BFC" w:rsidTr="004519DF">
        <w:trPr>
          <w:trHeight w:val="194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BFC" w:rsidRDefault="000D7BFC" w:rsidP="00505D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BFC" w:rsidRDefault="00817CFF" w:rsidP="00505D7A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7CFF">
              <w:rPr>
                <w:rFonts w:ascii="Times New Roman" w:hAnsi="Times New Roman" w:cs="Times New Roman"/>
                <w:sz w:val="16"/>
                <w:szCs w:val="16"/>
              </w:rPr>
              <w:t>2410112081626000003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BFC" w:rsidRDefault="000D7BFC" w:rsidP="00505D7A">
            <w:pPr>
              <w:spacing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BFC" w:rsidRDefault="000D7BFC" w:rsidP="00505D7A">
            <w:pPr>
              <w:spacing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BFC" w:rsidRDefault="000D7BFC" w:rsidP="00505D7A">
            <w:pPr>
              <w:spacing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Оплата осуществляется по безналичному расчету путем перечисления Заказчиком денежных средств на расчетный счет Исполнителя, указанный в контракте, на основании предоставленного Исполнителем счёта или счёта – фактуры в течение 15 рабочих дней после подписания. Закупка у единственного поставщика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BFC" w:rsidRDefault="000D7BFC" w:rsidP="00505D7A">
            <w:pPr>
              <w:spacing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В соответствии с Технической частью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BFC" w:rsidRDefault="000D7BFC" w:rsidP="00505D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BFC" w:rsidRPr="00B9269C" w:rsidRDefault="00B9269C" w:rsidP="00505D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12.01.2026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BFC" w:rsidRPr="00B9269C" w:rsidRDefault="00B9269C" w:rsidP="00505D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30.04.2026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BFC" w:rsidRPr="00B9269C" w:rsidRDefault="00B9269C" w:rsidP="00505D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32000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BFC" w:rsidRDefault="000D7BFC" w:rsidP="00505D7A">
            <w:pPr>
              <w:spacing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BFC" w:rsidRPr="00B9269C" w:rsidRDefault="00B9269C" w:rsidP="00505D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32000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0E33" w:rsidRPr="00F30383" w:rsidRDefault="00B9269C" w:rsidP="00B10E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Реестровая запись не принята в расчет,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т.к..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количество лицензий на программное обеспечение не совпадает с</w:t>
            </w:r>
            <w:r w:rsidR="00B10E33" w:rsidRPr="00F3038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требованием заказчика.</w:t>
            </w:r>
          </w:p>
          <w:p w:rsidR="000D7BFC" w:rsidRDefault="000D7BFC" w:rsidP="003D7BC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9269C" w:rsidTr="004519DF">
        <w:trPr>
          <w:trHeight w:val="175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69C" w:rsidRDefault="00B9269C" w:rsidP="00B926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69C" w:rsidRDefault="00B9269C" w:rsidP="00B9269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269C">
              <w:rPr>
                <w:rFonts w:ascii="Times New Roman" w:hAnsi="Times New Roman" w:cs="Times New Roman"/>
                <w:sz w:val="16"/>
                <w:szCs w:val="16"/>
              </w:rPr>
              <w:t>2550103409526000003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69C" w:rsidRDefault="00B9269C" w:rsidP="00B9269C">
            <w:pPr>
              <w:spacing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69C" w:rsidRDefault="00B9269C" w:rsidP="00B9269C">
            <w:pPr>
              <w:spacing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69C" w:rsidRDefault="00B9269C" w:rsidP="00B9269C">
            <w:pPr>
              <w:spacing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Оплата осуществляется по безналичному расчету путем перечисления Заказчиком денежных средств на расчетный счет Исполнителя, указанный в контракте, на основании предоставленного Исполнителем счёта или счёта – фактуры в течение 15 рабочих дней после подписания. Закупка у единственного поставщика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9C" w:rsidRDefault="00B9269C" w:rsidP="00B9269C">
            <w:pPr>
              <w:spacing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В соответствии с Технической частью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69C" w:rsidRDefault="00B9269C" w:rsidP="00B926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69C" w:rsidRPr="00B9269C" w:rsidRDefault="00B9269C" w:rsidP="00B926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12.01.2026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69C" w:rsidRPr="00B9269C" w:rsidRDefault="00B9269C" w:rsidP="00B926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30.04.2026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9C" w:rsidRDefault="00B9269C" w:rsidP="00B926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128000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69C" w:rsidRDefault="00B9269C" w:rsidP="00B9269C">
            <w:pPr>
              <w:spacing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269C" w:rsidRDefault="00B9269C" w:rsidP="00B926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128000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9C" w:rsidRDefault="00B9269C" w:rsidP="00B9269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3F1417" w:rsidRDefault="003F14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F1417" w:rsidRDefault="00D53B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Осуществлен анализ общедоступной ценовой информации (реклама, каталоги, описания товара, передаваемых прав и другие предложения, обращенные к неопределенному кругу лиц, с условиями, схожими с потребностями Заказчика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Style w:val="ad"/>
        <w:tblW w:w="1599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45"/>
        <w:gridCol w:w="10669"/>
        <w:gridCol w:w="4784"/>
      </w:tblGrid>
      <w:tr w:rsidR="003F1417">
        <w:tc>
          <w:tcPr>
            <w:tcW w:w="545" w:type="dxa"/>
          </w:tcPr>
          <w:p w:rsidR="003F1417" w:rsidRDefault="00D53B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669" w:type="dxa"/>
          </w:tcPr>
          <w:p w:rsidR="003F1417" w:rsidRDefault="00D53B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источника</w:t>
            </w:r>
          </w:p>
        </w:tc>
        <w:tc>
          <w:tcPr>
            <w:tcW w:w="4784" w:type="dxa"/>
          </w:tcPr>
          <w:p w:rsidR="003F1417" w:rsidRDefault="00D53B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Причина невозможности использования</w:t>
            </w:r>
          </w:p>
        </w:tc>
      </w:tr>
      <w:tr w:rsidR="003F1417">
        <w:tc>
          <w:tcPr>
            <w:tcW w:w="545" w:type="dxa"/>
          </w:tcPr>
          <w:p w:rsidR="003F1417" w:rsidRDefault="00D53B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9" w:type="dxa"/>
          </w:tcPr>
          <w:p w:rsidR="003F1417" w:rsidRPr="004073ED" w:rsidRDefault="004073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073E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40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07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securitycode</w:t>
            </w:r>
            <w:proofErr w:type="spellEnd"/>
            <w:r w:rsidRPr="00407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4073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products</w:t>
            </w:r>
            <w:r w:rsidRPr="004073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0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skzi</w:t>
            </w:r>
            <w:proofErr w:type="spellEnd"/>
            <w:r w:rsidRPr="00407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0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kontinent</w:t>
            </w:r>
            <w:proofErr w:type="spellEnd"/>
            <w:r w:rsidRPr="00407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0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</w:t>
            </w:r>
            <w:proofErr w:type="spellEnd"/>
            <w:r w:rsidRPr="004073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784" w:type="dxa"/>
          </w:tcPr>
          <w:p w:rsidR="003F1417" w:rsidRDefault="00D53B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Ценовая информация отсутствует</w:t>
            </w:r>
          </w:p>
        </w:tc>
      </w:tr>
      <w:tr w:rsidR="003F1417">
        <w:tc>
          <w:tcPr>
            <w:tcW w:w="545" w:type="dxa"/>
          </w:tcPr>
          <w:p w:rsidR="003F1417" w:rsidRDefault="00D53B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9" w:type="dxa"/>
          </w:tcPr>
          <w:p w:rsidR="003F1417" w:rsidRDefault="00407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3ED">
              <w:rPr>
                <w:rFonts w:ascii="Times New Roman" w:hAnsi="Times New Roman" w:cs="Times New Roman"/>
                <w:sz w:val="24"/>
                <w:szCs w:val="24"/>
              </w:rPr>
              <w:t>https://www.securitycode.ru/products/secret-net-studio/</w:t>
            </w:r>
          </w:p>
        </w:tc>
        <w:tc>
          <w:tcPr>
            <w:tcW w:w="4784" w:type="dxa"/>
          </w:tcPr>
          <w:p w:rsidR="003F1417" w:rsidRDefault="00D53B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Ценовая информация отсутствует</w:t>
            </w:r>
          </w:p>
        </w:tc>
      </w:tr>
      <w:tr w:rsidR="004073ED">
        <w:tc>
          <w:tcPr>
            <w:tcW w:w="545" w:type="dxa"/>
          </w:tcPr>
          <w:p w:rsidR="004073ED" w:rsidRDefault="004073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9" w:type="dxa"/>
          </w:tcPr>
          <w:p w:rsidR="004073ED" w:rsidRPr="00817CFF" w:rsidRDefault="00817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17CFF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817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817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17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aladdin</w:t>
            </w:r>
            <w:proofErr w:type="spellEnd"/>
            <w:r w:rsidRPr="00817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17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rd</w:t>
            </w:r>
            <w:proofErr w:type="spellEnd"/>
            <w:r w:rsidRPr="00817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17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17C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17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catalog</w:t>
            </w:r>
            <w:r w:rsidRPr="00817C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17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jacarta</w:t>
            </w:r>
            <w:proofErr w:type="spellEnd"/>
            <w:r w:rsidRPr="00817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17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pki</w:t>
            </w:r>
            <w:proofErr w:type="spellEnd"/>
          </w:p>
        </w:tc>
        <w:tc>
          <w:tcPr>
            <w:tcW w:w="4784" w:type="dxa"/>
          </w:tcPr>
          <w:p w:rsidR="004073ED" w:rsidRDefault="00817C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Ценовая информация отсутствует</w:t>
            </w:r>
          </w:p>
        </w:tc>
      </w:tr>
    </w:tbl>
    <w:p w:rsidR="003F1417" w:rsidRDefault="00D53BC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- Направлены запросы о предоставлении ценовой информации 5 Поставщикам, обладающим опытом поставки товара, информация о которых имеется в свободном доступе. Ответы </w:t>
      </w:r>
      <w:r>
        <w:rPr>
          <w:rFonts w:ascii="Times New Roman" w:hAnsi="Times New Roman"/>
          <w:sz w:val="24"/>
          <w:szCs w:val="24"/>
        </w:rPr>
        <w:t>получены от трех Поставщиков с ценовой информацией, на основании которых осуществлен расчет начальной (максимальной) цены контракта:</w:t>
      </w:r>
    </w:p>
    <w:p w:rsidR="003F1417" w:rsidRPr="00D53BC1" w:rsidRDefault="00A6470D" w:rsidP="006F5E1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MON_1597574727"/>
      <w:bookmarkStart w:id="1" w:name="_MON_1597574727_Копия_1"/>
      <w:bookmarkEnd w:id="0"/>
      <w:bookmarkEnd w:id="1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bookmarkStart w:id="2" w:name="_MON_1836999826"/>
      <w:bookmarkEnd w:id="2"/>
      <w:r>
        <w:object w:dxaOrig="15388" w:dyaOrig="3279">
          <v:shape id="_x0000_i1036" type="#_x0000_t75" style="width:722.7pt;height:158.25pt" o:ole="">
            <v:imagedata r:id="rId5" o:title=""/>
          </v:shape>
          <o:OLEObject Type="Embed" ProgID="Excel.Sheet.12" ShapeID="_x0000_i1036" DrawAspect="Content" ObjectID="_1846773245" r:id="rId6"/>
        </w:object>
      </w:r>
    </w:p>
    <w:p w:rsidR="003F1417" w:rsidRDefault="00D53B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расчетов начальная (максимальная) цена контракта составила: </w:t>
      </w:r>
      <w:r w:rsidR="00304FAB">
        <w:rPr>
          <w:rFonts w:ascii="Times New Roman" w:eastAsia="Times New Roman" w:hAnsi="Times New Roman" w:cs="Times New Roman"/>
          <w:sz w:val="24"/>
          <w:szCs w:val="24"/>
        </w:rPr>
        <w:t>213 724</w:t>
      </w:r>
      <w:r>
        <w:rPr>
          <w:rFonts w:ascii="Times New Roman" w:eastAsia="Times New Roman" w:hAnsi="Times New Roman" w:cs="Times New Roman"/>
          <w:sz w:val="24"/>
          <w:szCs w:val="24"/>
        </w:rPr>
        <w:t>,00 рублей.</w:t>
      </w:r>
    </w:p>
    <w:p w:rsidR="003F1417" w:rsidRDefault="00D53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3F1417" w:rsidRPr="00580C5A" w:rsidRDefault="00D53B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Предложение 1 – № </w:t>
      </w:r>
      <w:r w:rsidR="0044732C" w:rsidRPr="00580C5A">
        <w:rPr>
          <w:rFonts w:ascii="Times New Roman" w:hAnsi="Times New Roman"/>
          <w:sz w:val="24"/>
          <w:szCs w:val="24"/>
        </w:rPr>
        <w:t>3/26-1</w:t>
      </w:r>
      <w:r w:rsidR="00A6470D">
        <w:rPr>
          <w:rFonts w:ascii="Times New Roman" w:hAnsi="Times New Roman"/>
          <w:sz w:val="24"/>
          <w:szCs w:val="24"/>
        </w:rPr>
        <w:t>366</w:t>
      </w:r>
      <w:r w:rsidR="0044732C" w:rsidRPr="00580C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732C" w:rsidRPr="00580C5A">
        <w:rPr>
          <w:rFonts w:ascii="Times New Roman" w:hAnsi="Times New Roman"/>
          <w:sz w:val="24"/>
          <w:szCs w:val="24"/>
        </w:rPr>
        <w:t>исх</w:t>
      </w:r>
      <w:proofErr w:type="spellEnd"/>
      <w:r w:rsidR="0044732C" w:rsidRPr="00580C5A">
        <w:rPr>
          <w:rFonts w:ascii="Times New Roman" w:hAnsi="Times New Roman"/>
          <w:sz w:val="24"/>
          <w:szCs w:val="24"/>
        </w:rPr>
        <w:t xml:space="preserve"> от 24.0</w:t>
      </w:r>
      <w:r w:rsidR="00A6470D">
        <w:rPr>
          <w:rFonts w:ascii="Times New Roman" w:hAnsi="Times New Roman"/>
          <w:sz w:val="24"/>
          <w:szCs w:val="24"/>
        </w:rPr>
        <w:t>7</w:t>
      </w:r>
      <w:r w:rsidR="0044732C" w:rsidRPr="00580C5A">
        <w:rPr>
          <w:rFonts w:ascii="Times New Roman" w:hAnsi="Times New Roman"/>
          <w:sz w:val="24"/>
          <w:szCs w:val="24"/>
        </w:rPr>
        <w:t>.2026</w:t>
      </w:r>
      <w:r w:rsidRPr="00580C5A">
        <w:rPr>
          <w:rFonts w:ascii="Times New Roman" w:hAnsi="Times New Roman"/>
          <w:sz w:val="24"/>
          <w:szCs w:val="24"/>
        </w:rPr>
        <w:t>;</w:t>
      </w:r>
    </w:p>
    <w:p w:rsidR="003F1417" w:rsidRPr="00580C5A" w:rsidRDefault="00D53B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C5A">
        <w:rPr>
          <w:rFonts w:ascii="Times New Roman" w:hAnsi="Times New Roman"/>
          <w:sz w:val="24"/>
          <w:szCs w:val="24"/>
        </w:rPr>
        <w:t xml:space="preserve">Предложение 2 – № </w:t>
      </w:r>
      <w:r w:rsidR="0044732C" w:rsidRPr="00580C5A">
        <w:rPr>
          <w:rFonts w:ascii="Times New Roman" w:hAnsi="Times New Roman"/>
          <w:sz w:val="24"/>
          <w:szCs w:val="24"/>
        </w:rPr>
        <w:t>б/н</w:t>
      </w:r>
      <w:r w:rsidR="00E021F2" w:rsidRPr="00580C5A">
        <w:rPr>
          <w:rFonts w:ascii="Times New Roman" w:hAnsi="Times New Roman"/>
          <w:sz w:val="24"/>
          <w:szCs w:val="24"/>
        </w:rPr>
        <w:t xml:space="preserve"> от </w:t>
      </w:r>
      <w:r w:rsidR="0044732C" w:rsidRPr="00580C5A">
        <w:rPr>
          <w:rFonts w:ascii="Times New Roman" w:hAnsi="Times New Roman"/>
          <w:sz w:val="24"/>
          <w:szCs w:val="24"/>
        </w:rPr>
        <w:t>2</w:t>
      </w:r>
      <w:r w:rsidR="00A6470D">
        <w:rPr>
          <w:rFonts w:ascii="Times New Roman" w:hAnsi="Times New Roman"/>
          <w:sz w:val="24"/>
          <w:szCs w:val="24"/>
        </w:rPr>
        <w:t>8</w:t>
      </w:r>
      <w:r w:rsidR="00E021F2" w:rsidRPr="00580C5A">
        <w:rPr>
          <w:rFonts w:ascii="Times New Roman" w:hAnsi="Times New Roman"/>
          <w:sz w:val="24"/>
          <w:szCs w:val="24"/>
        </w:rPr>
        <w:t>.0</w:t>
      </w:r>
      <w:r w:rsidR="00A6470D">
        <w:rPr>
          <w:rFonts w:ascii="Times New Roman" w:hAnsi="Times New Roman"/>
          <w:sz w:val="24"/>
          <w:szCs w:val="24"/>
        </w:rPr>
        <w:t>7</w:t>
      </w:r>
      <w:r w:rsidR="00E021F2" w:rsidRPr="00580C5A">
        <w:rPr>
          <w:rFonts w:ascii="Times New Roman" w:hAnsi="Times New Roman"/>
          <w:sz w:val="24"/>
          <w:szCs w:val="24"/>
        </w:rPr>
        <w:t>.2026</w:t>
      </w:r>
      <w:r w:rsidRPr="00580C5A">
        <w:rPr>
          <w:rFonts w:ascii="Times New Roman" w:hAnsi="Times New Roman"/>
          <w:sz w:val="24"/>
          <w:szCs w:val="24"/>
        </w:rPr>
        <w:t>;</w:t>
      </w:r>
    </w:p>
    <w:p w:rsidR="003F1417" w:rsidRPr="00A6470D" w:rsidRDefault="00D53B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C5A">
        <w:rPr>
          <w:rFonts w:ascii="Times New Roman" w:hAnsi="Times New Roman"/>
          <w:sz w:val="24"/>
          <w:szCs w:val="24"/>
        </w:rPr>
        <w:t xml:space="preserve">Предложение 3 – № </w:t>
      </w:r>
      <w:r w:rsidR="00580C5A" w:rsidRPr="00580C5A">
        <w:rPr>
          <w:rFonts w:ascii="Times New Roman" w:hAnsi="Times New Roman"/>
          <w:sz w:val="24"/>
          <w:szCs w:val="24"/>
        </w:rPr>
        <w:t>б/н от 2</w:t>
      </w:r>
      <w:r w:rsidR="00A6470D">
        <w:rPr>
          <w:rFonts w:ascii="Times New Roman" w:hAnsi="Times New Roman"/>
          <w:sz w:val="24"/>
          <w:szCs w:val="24"/>
        </w:rPr>
        <w:t>8</w:t>
      </w:r>
      <w:r w:rsidR="00580C5A" w:rsidRPr="00580C5A">
        <w:rPr>
          <w:rFonts w:ascii="Times New Roman" w:hAnsi="Times New Roman"/>
          <w:sz w:val="24"/>
          <w:szCs w:val="24"/>
        </w:rPr>
        <w:t>.0</w:t>
      </w:r>
      <w:r w:rsidR="00A6470D">
        <w:rPr>
          <w:rFonts w:ascii="Times New Roman" w:hAnsi="Times New Roman"/>
          <w:sz w:val="24"/>
          <w:szCs w:val="24"/>
        </w:rPr>
        <w:t>7</w:t>
      </w:r>
      <w:r w:rsidR="00580C5A" w:rsidRPr="00580C5A">
        <w:rPr>
          <w:rFonts w:ascii="Times New Roman" w:hAnsi="Times New Roman"/>
          <w:sz w:val="24"/>
          <w:szCs w:val="24"/>
        </w:rPr>
        <w:t>.2026</w:t>
      </w:r>
      <w:r w:rsidR="00580C5A" w:rsidRPr="00A6470D">
        <w:rPr>
          <w:rFonts w:ascii="Times New Roman" w:hAnsi="Times New Roman"/>
          <w:sz w:val="24"/>
          <w:szCs w:val="24"/>
        </w:rPr>
        <w:t>.</w:t>
      </w:r>
      <w:bookmarkStart w:id="3" w:name="_GoBack"/>
      <w:bookmarkEnd w:id="3"/>
    </w:p>
    <w:p w:rsidR="00580C5A" w:rsidRDefault="00580C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1417" w:rsidRDefault="00D53B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580C5A">
        <w:rPr>
          <w:rFonts w:ascii="Times New Roman" w:hAnsi="Times New Roman"/>
          <w:b/>
          <w:sz w:val="24"/>
          <w:szCs w:val="24"/>
        </w:rPr>
        <w:t>2</w:t>
      </w:r>
      <w:r w:rsidR="00A6470D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</w:t>
      </w:r>
      <w:r w:rsidR="00304FAB">
        <w:rPr>
          <w:rFonts w:ascii="Times New Roman" w:hAnsi="Times New Roman"/>
          <w:b/>
          <w:sz w:val="24"/>
          <w:szCs w:val="24"/>
        </w:rPr>
        <w:t>0</w:t>
      </w:r>
      <w:r w:rsidR="00A6470D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.202</w:t>
      </w:r>
      <w:r w:rsidR="00E021F2">
        <w:rPr>
          <w:rFonts w:ascii="Times New Roman" w:hAnsi="Times New Roman"/>
          <w:b/>
          <w:sz w:val="24"/>
          <w:szCs w:val="24"/>
        </w:rPr>
        <w:t>6</w:t>
      </w:r>
    </w:p>
    <w:p w:rsidR="003F1417" w:rsidRDefault="003F14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1417" w:rsidRDefault="00D53B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Бендюк Александр Николаевич</w:t>
      </w:r>
      <w:r>
        <w:rPr>
          <w:rFonts w:ascii="Times New Roman" w:hAnsi="Times New Roman"/>
          <w:sz w:val="24"/>
          <w:szCs w:val="24"/>
        </w:rPr>
        <w:br/>
        <w:t xml:space="preserve">40 20 63 </w:t>
      </w:r>
      <w:r>
        <w:rPr>
          <w:rFonts w:ascii="Times New Roman" w:hAnsi="Times New Roman"/>
          <w:sz w:val="24"/>
          <w:szCs w:val="24"/>
          <w:lang w:val="en-US"/>
        </w:rPr>
        <w:t>IP</w:t>
      </w:r>
      <w:r>
        <w:rPr>
          <w:rFonts w:ascii="Times New Roman" w:hAnsi="Times New Roman"/>
          <w:sz w:val="24"/>
          <w:szCs w:val="24"/>
        </w:rPr>
        <w:t xml:space="preserve"> 2234, </w:t>
      </w:r>
      <w:r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bendyuk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khv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gov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sectPr w:rsidR="003F1417">
      <w:pgSz w:w="16838" w:h="11906" w:orient="landscape"/>
      <w:pgMar w:top="238" w:right="244" w:bottom="244" w:left="23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Arial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17"/>
    <w:rsid w:val="000D7BFC"/>
    <w:rsid w:val="001710CC"/>
    <w:rsid w:val="00251417"/>
    <w:rsid w:val="00304FAB"/>
    <w:rsid w:val="003744E2"/>
    <w:rsid w:val="003D7BCB"/>
    <w:rsid w:val="003F1417"/>
    <w:rsid w:val="004073ED"/>
    <w:rsid w:val="0044732C"/>
    <w:rsid w:val="00505D7A"/>
    <w:rsid w:val="00580C5A"/>
    <w:rsid w:val="005B56EA"/>
    <w:rsid w:val="006F5E12"/>
    <w:rsid w:val="00817CFF"/>
    <w:rsid w:val="00842613"/>
    <w:rsid w:val="00A6470D"/>
    <w:rsid w:val="00AB6BE6"/>
    <w:rsid w:val="00B10E33"/>
    <w:rsid w:val="00B46CA5"/>
    <w:rsid w:val="00B9269C"/>
    <w:rsid w:val="00C64A25"/>
    <w:rsid w:val="00CB65B9"/>
    <w:rsid w:val="00D53BC1"/>
    <w:rsid w:val="00E021F2"/>
    <w:rsid w:val="00FA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9C70642-B34B-4CED-A758-E297EA79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D7C2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D5352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Droid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"/>
    </w:rPr>
  </w:style>
  <w:style w:type="paragraph" w:styleId="ab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59"/>
    <w:rsid w:val="00C550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Microsoft_Excel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E8178-CD56-4F7A-80C8-D1C15B189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dc:description/>
  <cp:lastModifiedBy>Бендюк Александр Николаевич</cp:lastModifiedBy>
  <cp:revision>63</cp:revision>
  <cp:lastPrinted>2019-02-05T06:35:00Z</cp:lastPrinted>
  <dcterms:created xsi:type="dcterms:W3CDTF">2022-09-09T05:48:00Z</dcterms:created>
  <dcterms:modified xsi:type="dcterms:W3CDTF">2026-07-28T09:48:00Z</dcterms:modified>
  <dc:language>ru-RU</dc:language>
</cp:coreProperties>
</file>