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 </w:t>
      </w:r>
      <w:r w:rsidR="008F156F" w:rsidRPr="00594EED">
        <w:rPr>
          <w:rFonts w:ascii="PT Astra Serif" w:eastAsia="Calibri" w:hAnsi="PT Astra Serif" w:cs="Times New Roman"/>
        </w:rPr>
        <w:t xml:space="preserve">  «____»_____________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54F4467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654504">
        <w:rPr>
          <w:rFonts w:ascii="PT Astra Serif" w:eastAsia="Calibri" w:hAnsi="PT Astra Serif" w:cs="Times New Roman"/>
          <w:b/>
        </w:rPr>
        <w:t>сетевого кабеля</w:t>
      </w:r>
      <w:r w:rsidR="00F95349" w:rsidRPr="00F95349">
        <w:rPr>
          <w:rFonts w:ascii="PT Astra Serif" w:eastAsia="Calibri" w:hAnsi="PT Astra Serif" w:cs="Times New Roman"/>
          <w:b/>
        </w:rPr>
        <w:t xml:space="preserve">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этаж)</w:t>
      </w:r>
      <w:r w:rsidRPr="00594EED">
        <w:rPr>
          <w:rFonts w:ascii="PT Astra Serif" w:eastAsia="Calibri" w:hAnsi="PT Astra Serif" w:cs="Times New Roman"/>
        </w:rPr>
        <w:t xml:space="preserve">(далее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768F5068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8F6EB2" w:rsidRPr="008F6EB2">
        <w:rPr>
          <w:rFonts w:ascii="PT Astra Serif" w:eastAsia="Calibri" w:hAnsi="PT Astra Serif" w:cs="Times New Roman"/>
        </w:rPr>
        <w:t>средства бюджетных учреждений (субсидии, инвестиции бюджетным и автономным учреждениям) – субсидии на выполнение государственного задания на 2026 год.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6592109C" w14:textId="5491B083" w:rsidR="00262E5F" w:rsidRPr="00262E5F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4</w:t>
      </w:r>
      <w:r w:rsidRPr="00262E5F">
        <w:rPr>
          <w:rFonts w:ascii="PT Astra Serif" w:eastAsia="Calibri" w:hAnsi="PT Astra Serif" w:cs="Times New Roman"/>
        </w:rPr>
        <w:t xml:space="preserve">.1. Качество поставляемого товара должно соответствовать обязательным требованиям нормативных правовых актов и подтверждаться по серийно в соответствии с законодательством Российской Федерации. Поставляемый товар должен сопровождаться документами, подтверждающими качество. Качество товара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декларации соответствия (если требуется) и регистрационным удостоверением (если требуется). </w:t>
      </w:r>
    </w:p>
    <w:p w14:paraId="18F31DAF" w14:textId="018A34E2" w:rsidR="00F14747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4</w:t>
      </w:r>
      <w:r w:rsidRPr="00262E5F">
        <w:rPr>
          <w:rFonts w:ascii="PT Astra Serif" w:eastAsia="Calibri" w:hAnsi="PT Astra Serif" w:cs="Times New Roman"/>
        </w:rPr>
        <w:t xml:space="preserve">.2. Остаточный срок годности поставляемого Товара должен составлять на день поставки не менее </w:t>
      </w:r>
      <w:r>
        <w:rPr>
          <w:rFonts w:ascii="PT Astra Serif" w:eastAsia="Calibri" w:hAnsi="PT Astra Serif" w:cs="Times New Roman"/>
        </w:rPr>
        <w:t>12</w:t>
      </w:r>
      <w:r w:rsidRPr="00262E5F">
        <w:rPr>
          <w:rFonts w:ascii="PT Astra Serif" w:eastAsia="Calibri" w:hAnsi="PT Astra Serif" w:cs="Times New Roman"/>
        </w:rPr>
        <w:t xml:space="preserve"> месяцев</w:t>
      </w:r>
      <w:r>
        <w:rPr>
          <w:rFonts w:ascii="PT Astra Serif" w:eastAsia="Calibri" w:hAnsi="PT Astra Serif" w:cs="Times New Roman"/>
        </w:rPr>
        <w:t>.</w:t>
      </w:r>
    </w:p>
    <w:p w14:paraId="6D2FEF4F" w14:textId="77777777" w:rsidR="00262E5F" w:rsidRPr="00594EED" w:rsidRDefault="00262E5F" w:rsidP="00262E5F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41C67394" w14:textId="0FFF5C5D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</w:t>
      </w:r>
      <w:r w:rsidR="00262E5F">
        <w:rPr>
          <w:rFonts w:ascii="PT Astra Serif" w:eastAsia="Calibri" w:hAnsi="PT Astra Serif" w:cs="Times New Roman"/>
        </w:rPr>
        <w:t>и</w:t>
      </w:r>
    </w:p>
    <w:p w14:paraId="754CC6A9" w14:textId="2C1E0E3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8E38AF">
        <w:rPr>
          <w:rFonts w:ascii="PT Astra Serif" w:eastAsia="Calibri" w:hAnsi="PT Astra Serif" w:cs="Times New Roman"/>
          <w:b/>
          <w:bCs/>
        </w:rPr>
        <w:t>10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</w:t>
      </w:r>
      <w:r w:rsidRPr="00594EED">
        <w:rPr>
          <w:rFonts w:ascii="PT Astra Serif" w:eastAsia="Calibri" w:hAnsi="PT Astra Serif" w:cs="Times New Roman"/>
        </w:rPr>
        <w:lastRenderedPageBreak/>
        <w:t>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>аказчиком 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 xml:space="preserve">оссийской Федерации от </w:t>
      </w:r>
      <w:r w:rsidR="00084C59" w:rsidRPr="00594EED">
        <w:rPr>
          <w:rFonts w:ascii="PT Astra Serif" w:eastAsia="Calibri" w:hAnsi="PT Astra Serif" w:cs="Times New Roman"/>
        </w:rPr>
        <w:lastRenderedPageBreak/>
        <w:t>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262E5F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Cs/>
          <w:lang w:eastAsia="ru-RU"/>
        </w:rPr>
      </w:pPr>
      <w:r w:rsidRPr="00262E5F">
        <w:rPr>
          <w:rFonts w:ascii="PT Astra Serif" w:eastAsia="Times New Roman" w:hAnsi="PT Astra Serif" w:cs="Times New Roman"/>
          <w:bCs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2113DAF" w14:textId="5287073E" w:rsidR="00975790" w:rsidRPr="00262E5F" w:rsidRDefault="00975790" w:rsidP="00262E5F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70D04DC7" w14:textId="36E7D30E" w:rsidR="00F14747" w:rsidRPr="00594EED" w:rsidRDefault="00F14747" w:rsidP="00DE6244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Телефон(8422)45-35-03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Факс(8422)45-35-03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DE624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CC335CC" w14:textId="6654C561" w:rsidR="00874BD0" w:rsidRDefault="00F14747" w:rsidP="00F95349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tbl>
      <w:tblPr>
        <w:tblStyle w:val="a7"/>
        <w:tblW w:w="15593" w:type="dxa"/>
        <w:tblInd w:w="-601" w:type="dxa"/>
        <w:tblLook w:val="04A0" w:firstRow="1" w:lastRow="0" w:firstColumn="1" w:lastColumn="0" w:noHBand="0" w:noVBand="1"/>
      </w:tblPr>
      <w:tblGrid>
        <w:gridCol w:w="1521"/>
        <w:gridCol w:w="1354"/>
        <w:gridCol w:w="1657"/>
        <w:gridCol w:w="1837"/>
        <w:gridCol w:w="1562"/>
        <w:gridCol w:w="3247"/>
        <w:gridCol w:w="1554"/>
        <w:gridCol w:w="678"/>
        <w:gridCol w:w="649"/>
        <w:gridCol w:w="685"/>
        <w:gridCol w:w="849"/>
      </w:tblGrid>
      <w:tr w:rsidR="00654504" w:rsidRPr="00654504" w14:paraId="12261472" w14:textId="631D3A00" w:rsidTr="00654504">
        <w:trPr>
          <w:trHeight w:val="369"/>
        </w:trPr>
        <w:tc>
          <w:tcPr>
            <w:tcW w:w="1537" w:type="dxa"/>
            <w:vMerge w:val="restart"/>
            <w:hideMark/>
          </w:tcPr>
          <w:p w14:paraId="3A7B5A83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380" w:type="dxa"/>
            <w:vMerge w:val="restart"/>
            <w:hideMark/>
          </w:tcPr>
          <w:p w14:paraId="294C1E98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Код позиции</w:t>
            </w:r>
          </w:p>
        </w:tc>
        <w:tc>
          <w:tcPr>
            <w:tcW w:w="8194" w:type="dxa"/>
            <w:gridSpan w:val="4"/>
            <w:hideMark/>
          </w:tcPr>
          <w:p w14:paraId="683E803D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554" w:type="dxa"/>
            <w:vMerge w:val="restart"/>
          </w:tcPr>
          <w:p w14:paraId="0E0823CD" w14:textId="5B5A05FE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696" w:type="dxa"/>
            <w:vMerge w:val="restart"/>
            <w:hideMark/>
          </w:tcPr>
          <w:p w14:paraId="40CA87E4" w14:textId="56D18A23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684" w:type="dxa"/>
            <w:vMerge w:val="restart"/>
            <w:hideMark/>
          </w:tcPr>
          <w:p w14:paraId="34CC069A" w14:textId="65E3FDCC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Ед. изм</w:t>
            </w:r>
          </w:p>
        </w:tc>
        <w:tc>
          <w:tcPr>
            <w:tcW w:w="697" w:type="dxa"/>
            <w:vMerge w:val="restart"/>
          </w:tcPr>
          <w:p w14:paraId="6EA378A3" w14:textId="3BA1B813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Цена за ед., руб.</w:t>
            </w:r>
          </w:p>
        </w:tc>
        <w:tc>
          <w:tcPr>
            <w:tcW w:w="851" w:type="dxa"/>
            <w:vMerge w:val="restart"/>
          </w:tcPr>
          <w:p w14:paraId="73470A8F" w14:textId="0659E1A2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Сумма, руб.</w:t>
            </w:r>
          </w:p>
        </w:tc>
      </w:tr>
      <w:tr w:rsidR="00654504" w:rsidRPr="00654504" w14:paraId="3A77F74E" w14:textId="076CF3C2" w:rsidTr="00654504">
        <w:trPr>
          <w:trHeight w:val="841"/>
        </w:trPr>
        <w:tc>
          <w:tcPr>
            <w:tcW w:w="1537" w:type="dxa"/>
            <w:vMerge/>
            <w:hideMark/>
          </w:tcPr>
          <w:p w14:paraId="59EB0C5D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  <w:hideMark/>
          </w:tcPr>
          <w:p w14:paraId="29463968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  <w:hideMark/>
          </w:tcPr>
          <w:p w14:paraId="06151AA9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837" w:type="dxa"/>
            <w:hideMark/>
          </w:tcPr>
          <w:p w14:paraId="72AC6AA2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961" w:type="dxa"/>
            <w:hideMark/>
          </w:tcPr>
          <w:p w14:paraId="5B83AD41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3739" w:type="dxa"/>
            <w:hideMark/>
          </w:tcPr>
          <w:p w14:paraId="659A7FBC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554" w:type="dxa"/>
            <w:vMerge/>
          </w:tcPr>
          <w:p w14:paraId="113E5CFE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hideMark/>
          </w:tcPr>
          <w:p w14:paraId="7323496D" w14:textId="69523168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  <w:hideMark/>
          </w:tcPr>
          <w:p w14:paraId="2BC4DDA6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19F4A125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9D00ADA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048B0C86" w14:textId="3D3D41EF" w:rsidTr="00654504">
        <w:trPr>
          <w:trHeight w:val="387"/>
        </w:trPr>
        <w:tc>
          <w:tcPr>
            <w:tcW w:w="1537" w:type="dxa"/>
            <w:vMerge w:val="restart"/>
            <w:hideMark/>
          </w:tcPr>
          <w:p w14:paraId="2757488C" w14:textId="06B88442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Сетевой кабель</w:t>
            </w:r>
          </w:p>
        </w:tc>
        <w:tc>
          <w:tcPr>
            <w:tcW w:w="1380" w:type="dxa"/>
            <w:vMerge w:val="restart"/>
            <w:hideMark/>
          </w:tcPr>
          <w:p w14:paraId="5A86FB33" w14:textId="4B5558B0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27.32.13.159</w:t>
            </w:r>
          </w:p>
        </w:tc>
        <w:tc>
          <w:tcPr>
            <w:tcW w:w="1657" w:type="dxa"/>
          </w:tcPr>
          <w:p w14:paraId="075FB34A" w14:textId="26B5B4BE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Тип кабеля</w:t>
            </w:r>
          </w:p>
        </w:tc>
        <w:tc>
          <w:tcPr>
            <w:tcW w:w="1837" w:type="dxa"/>
          </w:tcPr>
          <w:p w14:paraId="7D6DD69A" w14:textId="23E3A794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Витая пара</w:t>
            </w:r>
          </w:p>
        </w:tc>
        <w:tc>
          <w:tcPr>
            <w:tcW w:w="961" w:type="dxa"/>
          </w:tcPr>
          <w:p w14:paraId="79CEBF0A" w14:textId="147486D3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0B83CE75" w14:textId="6FA0A856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 w:val="restart"/>
          </w:tcPr>
          <w:p w14:paraId="3EE7397B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 w:val="restart"/>
            <w:hideMark/>
          </w:tcPr>
          <w:p w14:paraId="5A9420AA" w14:textId="60EA50D1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684" w:type="dxa"/>
            <w:vMerge w:val="restart"/>
            <w:hideMark/>
          </w:tcPr>
          <w:p w14:paraId="7FB60281" w14:textId="3814A62F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proofErr w:type="spellStart"/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697" w:type="dxa"/>
            <w:vMerge w:val="restart"/>
          </w:tcPr>
          <w:p w14:paraId="40899CD4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21747A9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569C68FF" w14:textId="0225166F" w:rsidTr="00654504">
        <w:trPr>
          <w:trHeight w:val="180"/>
        </w:trPr>
        <w:tc>
          <w:tcPr>
            <w:tcW w:w="1537" w:type="dxa"/>
            <w:vMerge/>
            <w:hideMark/>
          </w:tcPr>
          <w:p w14:paraId="656C1551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  <w:hideMark/>
          </w:tcPr>
          <w:p w14:paraId="7E7ABDCE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45D091EE" w14:textId="0166E7B4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Категория</w:t>
            </w:r>
          </w:p>
        </w:tc>
        <w:tc>
          <w:tcPr>
            <w:tcW w:w="1837" w:type="dxa"/>
          </w:tcPr>
          <w:p w14:paraId="6D7B284E" w14:textId="63D38CA0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  <w:lang w:val="en-US"/>
              </w:rPr>
              <w:t>Cat</w:t>
            </w:r>
            <w:r w:rsidRPr="00654504">
              <w:rPr>
                <w:rFonts w:ascii="PT Astra Serif" w:hAnsi="PT Astra Serif"/>
                <w:sz w:val="20"/>
                <w:szCs w:val="20"/>
              </w:rPr>
              <w:t>.5е</w:t>
            </w:r>
          </w:p>
        </w:tc>
        <w:tc>
          <w:tcPr>
            <w:tcW w:w="961" w:type="dxa"/>
          </w:tcPr>
          <w:p w14:paraId="28C6382A" w14:textId="464D3EA4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5765789A" w14:textId="45C6C4B8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395334EA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  <w:hideMark/>
          </w:tcPr>
          <w:p w14:paraId="6AD08183" w14:textId="4794FA4D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  <w:hideMark/>
          </w:tcPr>
          <w:p w14:paraId="5C05691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41D7E7B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3DA538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70A0E67D" w14:textId="77777777" w:rsidTr="00654504">
        <w:trPr>
          <w:trHeight w:val="180"/>
        </w:trPr>
        <w:tc>
          <w:tcPr>
            <w:tcW w:w="1537" w:type="dxa"/>
            <w:vMerge/>
          </w:tcPr>
          <w:p w14:paraId="4DB4914D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33709EC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11845923" w14:textId="7575B00A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 xml:space="preserve">Исполнение </w:t>
            </w:r>
          </w:p>
        </w:tc>
        <w:tc>
          <w:tcPr>
            <w:tcW w:w="1837" w:type="dxa"/>
          </w:tcPr>
          <w:p w14:paraId="1D5C423F" w14:textId="3EEF70BC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Для прокладки внутри здания</w:t>
            </w:r>
          </w:p>
        </w:tc>
        <w:tc>
          <w:tcPr>
            <w:tcW w:w="961" w:type="dxa"/>
          </w:tcPr>
          <w:p w14:paraId="77663D01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283F5291" w14:textId="02C4B4F1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204F3A4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A7A7E39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6849036E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5415920A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A9065DE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51782EE4" w14:textId="77777777" w:rsidTr="00654504">
        <w:trPr>
          <w:trHeight w:val="180"/>
        </w:trPr>
        <w:tc>
          <w:tcPr>
            <w:tcW w:w="1537" w:type="dxa"/>
            <w:vMerge/>
          </w:tcPr>
          <w:p w14:paraId="67B7386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7AFABB8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7FF8FF28" w14:textId="4F5E3075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Тип экранирования</w:t>
            </w:r>
          </w:p>
        </w:tc>
        <w:tc>
          <w:tcPr>
            <w:tcW w:w="1837" w:type="dxa"/>
          </w:tcPr>
          <w:p w14:paraId="0E61AEED" w14:textId="6B75C71B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  <w:lang w:val="en-US"/>
              </w:rPr>
              <w:t xml:space="preserve">U/UTP </w:t>
            </w:r>
            <w:r w:rsidRPr="00654504">
              <w:rPr>
                <w:rFonts w:ascii="PT Astra Serif" w:hAnsi="PT Astra Serif"/>
                <w:sz w:val="20"/>
                <w:szCs w:val="20"/>
              </w:rPr>
              <w:t>неэкранированный</w:t>
            </w:r>
          </w:p>
        </w:tc>
        <w:tc>
          <w:tcPr>
            <w:tcW w:w="961" w:type="dxa"/>
          </w:tcPr>
          <w:p w14:paraId="54806448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5C94021C" w14:textId="2064360B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3521D1DA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6D7C5E53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573B96F4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241AF1C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8B9F852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17E4BD44" w14:textId="77777777" w:rsidTr="00654504">
        <w:trPr>
          <w:trHeight w:val="180"/>
        </w:trPr>
        <w:tc>
          <w:tcPr>
            <w:tcW w:w="1537" w:type="dxa"/>
            <w:vMerge/>
          </w:tcPr>
          <w:p w14:paraId="0AABB72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789DE9DE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5D21EB46" w14:textId="3F7A18BE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Количество пар</w:t>
            </w:r>
          </w:p>
        </w:tc>
        <w:tc>
          <w:tcPr>
            <w:tcW w:w="1837" w:type="dxa"/>
          </w:tcPr>
          <w:p w14:paraId="794BBF8F" w14:textId="4A13F535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14:paraId="6A00B6B3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386DE4A4" w14:textId="7AB2D754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6AE94BD4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130F0592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425567C3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617A86BE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901E3C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2AB77921" w14:textId="77777777" w:rsidTr="00654504">
        <w:trPr>
          <w:trHeight w:val="180"/>
        </w:trPr>
        <w:tc>
          <w:tcPr>
            <w:tcW w:w="1537" w:type="dxa"/>
            <w:vMerge/>
          </w:tcPr>
          <w:p w14:paraId="3D3D8889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7CABB76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62A7B6C5" w14:textId="39FBB2FE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Число токопроводящих жил</w:t>
            </w:r>
          </w:p>
        </w:tc>
        <w:tc>
          <w:tcPr>
            <w:tcW w:w="1837" w:type="dxa"/>
          </w:tcPr>
          <w:p w14:paraId="571B8100" w14:textId="080E8F52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961" w:type="dxa"/>
          </w:tcPr>
          <w:p w14:paraId="5530CA3F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4BCBA648" w14:textId="319CF67C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5EB6F85D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2C62EA51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69C3F9CB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1E52CED1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D4FB3E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6F5449B9" w14:textId="77777777" w:rsidTr="00654504">
        <w:trPr>
          <w:trHeight w:val="180"/>
        </w:trPr>
        <w:tc>
          <w:tcPr>
            <w:tcW w:w="1537" w:type="dxa"/>
            <w:vMerge/>
          </w:tcPr>
          <w:p w14:paraId="5BAEA747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65422C9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74C76A9C" w14:textId="6DA8C7A3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Материал токопроводящих жил</w:t>
            </w:r>
          </w:p>
        </w:tc>
        <w:tc>
          <w:tcPr>
            <w:tcW w:w="1837" w:type="dxa"/>
          </w:tcPr>
          <w:p w14:paraId="2151CA9A" w14:textId="7EFFBB30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медь</w:t>
            </w:r>
          </w:p>
        </w:tc>
        <w:tc>
          <w:tcPr>
            <w:tcW w:w="961" w:type="dxa"/>
          </w:tcPr>
          <w:p w14:paraId="59D6270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739" w:type="dxa"/>
          </w:tcPr>
          <w:p w14:paraId="07A3EA0C" w14:textId="33BD0DC2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554" w:type="dxa"/>
            <w:vMerge/>
          </w:tcPr>
          <w:p w14:paraId="3656922C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32326439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523BA81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55AB40FB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E8CEDA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654504" w:rsidRPr="00654504" w14:paraId="0EFB789E" w14:textId="77777777" w:rsidTr="00654504">
        <w:trPr>
          <w:trHeight w:val="180"/>
        </w:trPr>
        <w:tc>
          <w:tcPr>
            <w:tcW w:w="1537" w:type="dxa"/>
            <w:vMerge/>
          </w:tcPr>
          <w:p w14:paraId="0F9D37D2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1D731F4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657" w:type="dxa"/>
          </w:tcPr>
          <w:p w14:paraId="64838BCE" w14:textId="76C5A5E9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Длина кабеля в одной бухте</w:t>
            </w:r>
          </w:p>
        </w:tc>
        <w:tc>
          <w:tcPr>
            <w:tcW w:w="1837" w:type="dxa"/>
          </w:tcPr>
          <w:p w14:paraId="259753B3" w14:textId="177AE511" w:rsidR="00654504" w:rsidRPr="00654504" w:rsidRDefault="00654504" w:rsidP="00654504">
            <w:pPr>
              <w:rPr>
                <w:rFonts w:ascii="PT Astra Serif" w:hAnsi="PT Astra Serif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≥ 305</w:t>
            </w:r>
          </w:p>
        </w:tc>
        <w:tc>
          <w:tcPr>
            <w:tcW w:w="961" w:type="dxa"/>
          </w:tcPr>
          <w:p w14:paraId="3972C927" w14:textId="60B275BF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метр</w:t>
            </w:r>
          </w:p>
        </w:tc>
        <w:tc>
          <w:tcPr>
            <w:tcW w:w="3739" w:type="dxa"/>
          </w:tcPr>
          <w:p w14:paraId="039BAFD1" w14:textId="395BFF8C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hAnsi="PT Astra Serif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554" w:type="dxa"/>
            <w:vMerge/>
          </w:tcPr>
          <w:p w14:paraId="06B4A5D1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14:paraId="5B4A01F0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</w:tcPr>
          <w:p w14:paraId="41394B2D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697" w:type="dxa"/>
            <w:vMerge/>
          </w:tcPr>
          <w:p w14:paraId="4E05C1E8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DECC2D6" w14:textId="77777777" w:rsidR="00654504" w:rsidRPr="00654504" w:rsidRDefault="00654504" w:rsidP="00654504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262E5F" w:rsidRPr="00654504" w14:paraId="356239DC" w14:textId="77777777" w:rsidTr="00654504">
        <w:trPr>
          <w:trHeight w:val="258"/>
        </w:trPr>
        <w:tc>
          <w:tcPr>
            <w:tcW w:w="14742" w:type="dxa"/>
            <w:gridSpan w:val="10"/>
          </w:tcPr>
          <w:p w14:paraId="1706DC5E" w14:textId="173770F2" w:rsidR="00262E5F" w:rsidRPr="00654504" w:rsidRDefault="00262E5F" w:rsidP="00262E5F">
            <w:pPr>
              <w:jc w:val="right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654504">
              <w:rPr>
                <w:rFonts w:ascii="PT Astra Serif" w:eastAsia="Calibri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7D40AE0E" w14:textId="77777777" w:rsidR="00262E5F" w:rsidRPr="00654504" w:rsidRDefault="00262E5F" w:rsidP="00262E5F">
            <w:pPr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0BE172A7" w14:textId="77777777" w:rsidR="007B0506" w:rsidRDefault="007B050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67F0AA2F" w14:textId="77777777" w:rsidR="007B0506" w:rsidRPr="00594EED" w:rsidRDefault="007B0506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7B0506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7B0506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От Заказчика:</w:t>
            </w:r>
          </w:p>
          <w:p w14:paraId="24D40488" w14:textId="05BB1D85" w:rsidR="00594EED" w:rsidRPr="007B0506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Главный врач</w:t>
            </w:r>
          </w:p>
          <w:p w14:paraId="38933B08" w14:textId="77777777" w:rsidR="00262E5F" w:rsidRPr="007B0506" w:rsidRDefault="00262E5F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74BE9923" w14:textId="77777777" w:rsidR="00594EED" w:rsidRPr="007B0506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_________________________М.В. Белянкин</w:t>
            </w:r>
          </w:p>
          <w:p w14:paraId="4F05DBB6" w14:textId="77777777" w:rsidR="00594EED" w:rsidRPr="007B0506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  <w:p w14:paraId="3BCC3DF3" w14:textId="41AD11BF" w:rsidR="00F14747" w:rsidRPr="007B0506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914" w:type="dxa"/>
          </w:tcPr>
          <w:p w14:paraId="25716CBE" w14:textId="77777777" w:rsidR="00F14747" w:rsidRPr="007B0506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От Поставщика:</w:t>
            </w:r>
          </w:p>
          <w:p w14:paraId="2ECF53E3" w14:textId="76681D27" w:rsidR="00594EED" w:rsidRPr="007B0506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</w:t>
            </w:r>
          </w:p>
          <w:p w14:paraId="258DBE95" w14:textId="77777777" w:rsidR="00262E5F" w:rsidRPr="007B0506" w:rsidRDefault="00262E5F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14:paraId="51744DF9" w14:textId="77777777" w:rsidR="007F4084" w:rsidRPr="007B0506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</w:t>
            </w:r>
          </w:p>
          <w:p w14:paraId="75E03C2B" w14:textId="77777777" w:rsidR="00F14747" w:rsidRPr="007B0506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7B0506">
              <w:rPr>
                <w:rFonts w:ascii="PT Astra Serif" w:eastAsia="Calibri" w:hAnsi="PT Astra Serif" w:cs="Times New Roman"/>
                <w:sz w:val="24"/>
                <w:szCs w:val="24"/>
              </w:rPr>
              <w:t>М.П.</w:t>
            </w:r>
          </w:p>
        </w:tc>
      </w:tr>
    </w:tbl>
    <w:p w14:paraId="31E4B366" w14:textId="77777777" w:rsidR="0026784F" w:rsidRPr="00594EED" w:rsidRDefault="0026784F" w:rsidP="00262E5F"/>
    <w:sectPr w:rsidR="0026784F" w:rsidRPr="00594EED" w:rsidSect="00DE6244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100882"/>
    <w:rsid w:val="0011009B"/>
    <w:rsid w:val="00161960"/>
    <w:rsid w:val="00166F17"/>
    <w:rsid w:val="001A2FB7"/>
    <w:rsid w:val="001D5D1C"/>
    <w:rsid w:val="001E46A4"/>
    <w:rsid w:val="001F3DFC"/>
    <w:rsid w:val="00262E5F"/>
    <w:rsid w:val="002638AF"/>
    <w:rsid w:val="0026784F"/>
    <w:rsid w:val="002D140A"/>
    <w:rsid w:val="002E2E41"/>
    <w:rsid w:val="002E6787"/>
    <w:rsid w:val="00332C33"/>
    <w:rsid w:val="00346223"/>
    <w:rsid w:val="00366CF3"/>
    <w:rsid w:val="00387C2C"/>
    <w:rsid w:val="003A413B"/>
    <w:rsid w:val="003A663D"/>
    <w:rsid w:val="003F3338"/>
    <w:rsid w:val="004C09E5"/>
    <w:rsid w:val="004C22CD"/>
    <w:rsid w:val="00510899"/>
    <w:rsid w:val="005213B4"/>
    <w:rsid w:val="00564A6C"/>
    <w:rsid w:val="005839DA"/>
    <w:rsid w:val="00594EED"/>
    <w:rsid w:val="005B6D2D"/>
    <w:rsid w:val="00654504"/>
    <w:rsid w:val="0066703B"/>
    <w:rsid w:val="00673AAF"/>
    <w:rsid w:val="00677EEC"/>
    <w:rsid w:val="006A3D82"/>
    <w:rsid w:val="006E77F1"/>
    <w:rsid w:val="00701C89"/>
    <w:rsid w:val="00712A68"/>
    <w:rsid w:val="00753BBB"/>
    <w:rsid w:val="00757A73"/>
    <w:rsid w:val="00767EC3"/>
    <w:rsid w:val="007B0506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E38AF"/>
    <w:rsid w:val="008F156F"/>
    <w:rsid w:val="008F6EB2"/>
    <w:rsid w:val="00932D32"/>
    <w:rsid w:val="009475DA"/>
    <w:rsid w:val="00951D9C"/>
    <w:rsid w:val="00953CB2"/>
    <w:rsid w:val="00975790"/>
    <w:rsid w:val="00A378BC"/>
    <w:rsid w:val="00A472E7"/>
    <w:rsid w:val="00AA6054"/>
    <w:rsid w:val="00B147EE"/>
    <w:rsid w:val="00B3077A"/>
    <w:rsid w:val="00BB3773"/>
    <w:rsid w:val="00C0667B"/>
    <w:rsid w:val="00C31C73"/>
    <w:rsid w:val="00C44898"/>
    <w:rsid w:val="00CE3651"/>
    <w:rsid w:val="00D23D7D"/>
    <w:rsid w:val="00D67667"/>
    <w:rsid w:val="00D82643"/>
    <w:rsid w:val="00DE3770"/>
    <w:rsid w:val="00DE621B"/>
    <w:rsid w:val="00DE6244"/>
    <w:rsid w:val="00E332D2"/>
    <w:rsid w:val="00E40772"/>
    <w:rsid w:val="00E428DE"/>
    <w:rsid w:val="00EA11BB"/>
    <w:rsid w:val="00EF696C"/>
    <w:rsid w:val="00F011B7"/>
    <w:rsid w:val="00F01A1F"/>
    <w:rsid w:val="00F14747"/>
    <w:rsid w:val="00F3250F"/>
    <w:rsid w:val="00F95349"/>
    <w:rsid w:val="00FD5740"/>
    <w:rsid w:val="00FE0193"/>
    <w:rsid w:val="00FF3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5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F953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8</Pages>
  <Words>4264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61</cp:revision>
  <cp:lastPrinted>2026-06-16T14:59:00Z</cp:lastPrinted>
  <dcterms:created xsi:type="dcterms:W3CDTF">2024-04-17T05:23:00Z</dcterms:created>
  <dcterms:modified xsi:type="dcterms:W3CDTF">2026-08-26T14:39:00Z</dcterms:modified>
</cp:coreProperties>
</file>