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64" w:rsidRPr="005411CD" w:rsidRDefault="00D62F64" w:rsidP="00D62F64">
      <w:pPr>
        <w:jc w:val="center"/>
        <w:rPr>
          <w:b/>
          <w:sz w:val="22"/>
          <w:szCs w:val="22"/>
        </w:rPr>
      </w:pPr>
      <w:r w:rsidRPr="005411CD">
        <w:rPr>
          <w:b/>
          <w:sz w:val="22"/>
          <w:szCs w:val="22"/>
        </w:rPr>
        <w:t>ТЕХНИЧЕСКОЕ ЗАДАНИЕ</w:t>
      </w:r>
    </w:p>
    <w:p w:rsidR="004710B8" w:rsidRPr="005411CD" w:rsidRDefault="004710B8" w:rsidP="00591CB2">
      <w:pPr>
        <w:jc w:val="center"/>
        <w:rPr>
          <w:sz w:val="22"/>
          <w:szCs w:val="22"/>
        </w:rPr>
      </w:pPr>
      <w:r w:rsidRPr="005411CD">
        <w:rPr>
          <w:noProof/>
          <w:sz w:val="22"/>
          <w:szCs w:val="22"/>
        </w:rPr>
        <w:t>Оказание услуг, выполнение работ</w:t>
      </w:r>
    </w:p>
    <w:p w:rsidR="00D62F64" w:rsidRPr="005411CD" w:rsidRDefault="00D62F64" w:rsidP="00D62F64">
      <w:pPr>
        <w:ind w:firstLine="708"/>
        <w:jc w:val="center"/>
        <w:rPr>
          <w:sz w:val="22"/>
          <w:szCs w:val="22"/>
        </w:rPr>
      </w:pPr>
      <w:r w:rsidRPr="005411CD">
        <w:rPr>
          <w:sz w:val="22"/>
          <w:szCs w:val="22"/>
        </w:rPr>
        <w:t>(</w:t>
      </w:r>
      <w:r w:rsidR="005E37A0" w:rsidRPr="005411CD">
        <w:rPr>
          <w:sz w:val="22"/>
          <w:szCs w:val="22"/>
        </w:rPr>
        <w:t xml:space="preserve">Оказание </w:t>
      </w:r>
      <w:r w:rsidR="00EE16E7" w:rsidRPr="005411CD">
        <w:rPr>
          <w:sz w:val="22"/>
          <w:szCs w:val="22"/>
        </w:rPr>
        <w:t>лабораторно-диагностических услуг на химико-токсикологические исследования</w:t>
      </w:r>
      <w:r w:rsidR="007E3C8D" w:rsidRPr="005411CD">
        <w:rPr>
          <w:sz w:val="22"/>
          <w:szCs w:val="22"/>
        </w:rPr>
        <w:t>)</w:t>
      </w:r>
    </w:p>
    <w:p w:rsidR="007209DA" w:rsidRPr="005411CD" w:rsidRDefault="007209DA" w:rsidP="004710B8">
      <w:pPr>
        <w:ind w:left="-57" w:right="-57" w:firstLine="765"/>
        <w:rPr>
          <w:sz w:val="22"/>
          <w:szCs w:val="22"/>
        </w:rPr>
      </w:pPr>
    </w:p>
    <w:p w:rsidR="004710B8" w:rsidRPr="005411CD" w:rsidRDefault="004710B8" w:rsidP="004710B8">
      <w:pPr>
        <w:ind w:left="-57" w:right="-57" w:firstLine="765"/>
        <w:rPr>
          <w:sz w:val="22"/>
          <w:szCs w:val="22"/>
        </w:rPr>
      </w:pPr>
      <w:r w:rsidRPr="005411CD">
        <w:rPr>
          <w:sz w:val="22"/>
          <w:szCs w:val="22"/>
        </w:rPr>
        <w:t xml:space="preserve">1. Объект закупки: </w:t>
      </w:r>
    </w:p>
    <w:tbl>
      <w:tblPr>
        <w:tblW w:w="15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4194"/>
        <w:gridCol w:w="1500"/>
        <w:gridCol w:w="1074"/>
        <w:gridCol w:w="741"/>
        <w:gridCol w:w="1037"/>
        <w:gridCol w:w="2215"/>
        <w:gridCol w:w="2826"/>
        <w:gridCol w:w="888"/>
      </w:tblGrid>
      <w:tr w:rsidR="0055275C" w:rsidRPr="005411CD" w:rsidTr="005411CD">
        <w:trPr>
          <w:trHeight w:val="80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 xml:space="preserve">№ </w:t>
            </w:r>
          </w:p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pStyle w:val="8"/>
              <w:ind w:left="-57" w:right="-57"/>
              <w:rPr>
                <w:sz w:val="22"/>
                <w:szCs w:val="22"/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Наименование товара (работ, услуг)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ОКПД</w:t>
            </w:r>
            <w:proofErr w:type="gramStart"/>
            <w:r w:rsidRPr="005411CD">
              <w:rPr>
                <w:sz w:val="22"/>
                <w:szCs w:val="22"/>
                <w:lang w:eastAsia="en-US"/>
              </w:rPr>
              <w:t>2</w:t>
            </w:r>
            <w:proofErr w:type="gramEnd"/>
            <w:r w:rsidRPr="005411CD">
              <w:rPr>
                <w:sz w:val="22"/>
                <w:szCs w:val="22"/>
                <w:lang w:eastAsia="en-US"/>
              </w:rPr>
              <w:t>/</w:t>
            </w:r>
          </w:p>
          <w:p w:rsidR="0055275C" w:rsidRPr="005411CD" w:rsidRDefault="0055275C" w:rsidP="004710B8">
            <w:pPr>
              <w:ind w:left="-57" w:right="-57"/>
              <w:jc w:val="center"/>
              <w:rPr>
                <w:i/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КТРУ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pStyle w:val="8"/>
              <w:ind w:left="-57" w:right="-57"/>
              <w:rPr>
                <w:sz w:val="22"/>
                <w:szCs w:val="22"/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pStyle w:val="8"/>
              <w:ind w:left="-57" w:right="-57"/>
              <w:rPr>
                <w:sz w:val="22"/>
                <w:szCs w:val="22"/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Количество</w:t>
            </w:r>
            <w:r w:rsidR="00C64034" w:rsidRPr="005411CD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pStyle w:val="8"/>
              <w:ind w:left="-57" w:right="-57"/>
              <w:rPr>
                <w:sz w:val="22"/>
                <w:szCs w:val="22"/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Тип объекта закупки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i/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Значения характеристики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i/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Единица измерения характеристики</w:t>
            </w:r>
          </w:p>
        </w:tc>
      </w:tr>
      <w:tr w:rsidR="0055275C" w:rsidRPr="005411CD" w:rsidTr="005411CD">
        <w:trPr>
          <w:trHeight w:val="18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55275C" w:rsidRPr="005411CD" w:rsidTr="005411CD">
        <w:trPr>
          <w:trHeight w:val="41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widowControl w:val="0"/>
              <w:ind w:left="-57" w:right="57"/>
              <w:jc w:val="center"/>
              <w:rPr>
                <w:color w:val="000000"/>
              </w:rPr>
            </w:pPr>
            <w:r w:rsidRPr="005411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EE16E7" w:rsidP="004710B8">
            <w:pPr>
              <w:ind w:left="-57" w:right="57"/>
              <w:rPr>
                <w:color w:val="000000"/>
              </w:rPr>
            </w:pPr>
            <w:r w:rsidRPr="005411CD">
              <w:rPr>
                <w:sz w:val="22"/>
                <w:szCs w:val="22"/>
              </w:rPr>
              <w:t>Определение концентрации этанола и других алифатических спиртов в моче методом газовой хроматографии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C64034" w:rsidP="00C64034">
            <w:pPr>
              <w:snapToGrid w:val="0"/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</w:rPr>
              <w:t>86.90.15.000</w:t>
            </w:r>
            <w:r w:rsidRPr="005411CD">
              <w:rPr>
                <w:sz w:val="22"/>
                <w:szCs w:val="22"/>
                <w:shd w:val="clear" w:color="auto" w:fill="FFFFFF"/>
                <w:lang w:eastAsia="en-US"/>
              </w:rPr>
              <w:t>/</w:t>
            </w:r>
            <w:r w:rsidR="005411CD">
              <w:rPr>
                <w:sz w:val="22"/>
                <w:szCs w:val="22"/>
                <w:shd w:val="clear" w:color="auto" w:fill="FFFFFF"/>
                <w:lang w:eastAsia="en-US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color w:val="000000"/>
                <w:lang w:eastAsia="en-US"/>
              </w:rPr>
            </w:pPr>
            <w:r w:rsidRPr="005411CD">
              <w:rPr>
                <w:color w:val="000000"/>
                <w:sz w:val="22"/>
                <w:szCs w:val="22"/>
                <w:lang w:eastAsia="en-US"/>
              </w:rPr>
              <w:t>Условная единица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C64034" w:rsidP="004710B8">
            <w:pPr>
              <w:ind w:left="-57" w:right="-57"/>
              <w:jc w:val="center"/>
              <w:rPr>
                <w:color w:val="000000"/>
                <w:lang w:eastAsia="en-US"/>
              </w:rPr>
            </w:pPr>
            <w:r w:rsidRPr="005411CD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Услуга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5E37A0">
            <w:pPr>
              <w:ind w:left="-57" w:right="57"/>
            </w:pPr>
            <w:r w:rsidRPr="005411CD">
              <w:rPr>
                <w:sz w:val="22"/>
                <w:szCs w:val="22"/>
              </w:rPr>
              <w:t>Все условия оказания услуг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5E37A0">
            <w:pPr>
              <w:ind w:left="-57" w:right="57"/>
              <w:rPr>
                <w:color w:val="000000"/>
              </w:rPr>
            </w:pPr>
            <w:r w:rsidRPr="005411CD">
              <w:rPr>
                <w:sz w:val="22"/>
                <w:szCs w:val="22"/>
              </w:rPr>
              <w:t>В соответствии с техническим заданием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75C" w:rsidRPr="005411CD" w:rsidRDefault="0055275C" w:rsidP="004710B8">
            <w:pPr>
              <w:ind w:left="-57" w:right="-57"/>
              <w:jc w:val="center"/>
              <w:rPr>
                <w:color w:val="000000"/>
                <w:lang w:eastAsia="en-US"/>
              </w:rPr>
            </w:pPr>
            <w:r w:rsidRPr="005411CD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55275C" w:rsidRPr="005411CD" w:rsidTr="005411CD">
        <w:trPr>
          <w:trHeight w:val="41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5C" w:rsidRPr="005411CD" w:rsidRDefault="0055275C" w:rsidP="005E37A0">
            <w:pPr>
              <w:widowControl w:val="0"/>
              <w:ind w:left="-57" w:right="57"/>
              <w:jc w:val="center"/>
              <w:rPr>
                <w:color w:val="000000"/>
              </w:rPr>
            </w:pPr>
            <w:r w:rsidRPr="005411C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5C" w:rsidRPr="005411CD" w:rsidRDefault="00EE16E7" w:rsidP="0055275C">
            <w:r w:rsidRPr="005411CD">
              <w:rPr>
                <w:sz w:val="22"/>
                <w:szCs w:val="22"/>
              </w:rPr>
              <w:t xml:space="preserve">Химико-токсикологическое исследование (подтверждающее) на обнаружение и идентификацию лекарственных, наркотических, психотропных веществ (средств) и их метаболитов в моче, в том числе: барбитуратов, опиатов, синтетических </w:t>
            </w:r>
            <w:proofErr w:type="spellStart"/>
            <w:r w:rsidRPr="005411CD">
              <w:rPr>
                <w:sz w:val="22"/>
                <w:szCs w:val="22"/>
              </w:rPr>
              <w:t>катинонов</w:t>
            </w:r>
            <w:proofErr w:type="spellEnd"/>
            <w:r w:rsidRPr="005411CD">
              <w:rPr>
                <w:sz w:val="22"/>
                <w:szCs w:val="22"/>
              </w:rPr>
              <w:t xml:space="preserve">, кокаина, </w:t>
            </w:r>
            <w:proofErr w:type="spellStart"/>
            <w:r w:rsidRPr="005411CD">
              <w:rPr>
                <w:sz w:val="22"/>
                <w:szCs w:val="22"/>
              </w:rPr>
              <w:t>метадона</w:t>
            </w:r>
            <w:proofErr w:type="spellEnd"/>
            <w:r w:rsidRPr="005411CD">
              <w:rPr>
                <w:sz w:val="22"/>
                <w:szCs w:val="22"/>
              </w:rPr>
              <w:t xml:space="preserve">, </w:t>
            </w:r>
            <w:proofErr w:type="spellStart"/>
            <w:r w:rsidRPr="005411CD">
              <w:rPr>
                <w:sz w:val="22"/>
                <w:szCs w:val="22"/>
              </w:rPr>
              <w:t>фенциклидина</w:t>
            </w:r>
            <w:proofErr w:type="spellEnd"/>
            <w:r w:rsidRPr="005411CD">
              <w:rPr>
                <w:sz w:val="22"/>
                <w:szCs w:val="22"/>
              </w:rPr>
              <w:t xml:space="preserve"> методом газовой хроматографии/масс-спектрометрии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5C" w:rsidRPr="005411CD" w:rsidRDefault="0055275C" w:rsidP="005411CD">
            <w:pPr>
              <w:snapToGrid w:val="0"/>
              <w:ind w:left="-57" w:right="-57"/>
              <w:jc w:val="center"/>
            </w:pPr>
            <w:r w:rsidRPr="005411CD">
              <w:rPr>
                <w:sz w:val="22"/>
                <w:szCs w:val="22"/>
              </w:rPr>
              <w:t>86.90.</w:t>
            </w:r>
            <w:r w:rsidR="00C64034" w:rsidRPr="005411CD">
              <w:rPr>
                <w:sz w:val="22"/>
                <w:szCs w:val="22"/>
              </w:rPr>
              <w:t>15.000</w:t>
            </w:r>
            <w:r w:rsidR="005411CD" w:rsidRPr="005411CD">
              <w:rPr>
                <w:sz w:val="22"/>
                <w:szCs w:val="22"/>
              </w:rPr>
              <w:t>/-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5C" w:rsidRPr="005411CD" w:rsidRDefault="0055275C" w:rsidP="005E37A0">
            <w:pPr>
              <w:ind w:left="-57" w:right="-57"/>
              <w:jc w:val="center"/>
              <w:rPr>
                <w:color w:val="000000"/>
                <w:lang w:eastAsia="en-US"/>
              </w:rPr>
            </w:pPr>
            <w:r w:rsidRPr="005411CD">
              <w:rPr>
                <w:color w:val="000000"/>
                <w:sz w:val="22"/>
                <w:szCs w:val="22"/>
                <w:lang w:eastAsia="en-US"/>
              </w:rPr>
              <w:t>Условная единица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5C" w:rsidRPr="005411CD" w:rsidRDefault="00C64034" w:rsidP="005E37A0">
            <w:pPr>
              <w:ind w:left="-57" w:right="-57"/>
              <w:jc w:val="center"/>
              <w:rPr>
                <w:color w:val="000000"/>
                <w:lang w:eastAsia="en-US"/>
              </w:rPr>
            </w:pPr>
            <w:r w:rsidRPr="005411CD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5C" w:rsidRPr="005411CD" w:rsidRDefault="0055275C" w:rsidP="005E37A0">
            <w:pPr>
              <w:ind w:left="-57" w:right="-57"/>
              <w:jc w:val="center"/>
              <w:rPr>
                <w:lang w:eastAsia="en-US"/>
              </w:rPr>
            </w:pPr>
            <w:r w:rsidRPr="005411CD">
              <w:rPr>
                <w:sz w:val="22"/>
                <w:szCs w:val="22"/>
                <w:lang w:eastAsia="en-US"/>
              </w:rPr>
              <w:t>Услуга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5C" w:rsidRPr="005411CD" w:rsidRDefault="0055275C" w:rsidP="005E37A0">
            <w:pPr>
              <w:ind w:left="-57" w:right="-57"/>
            </w:pPr>
            <w:r w:rsidRPr="005411CD">
              <w:rPr>
                <w:sz w:val="22"/>
                <w:szCs w:val="22"/>
              </w:rPr>
              <w:t>Все условия оказания услуг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5C" w:rsidRPr="005411CD" w:rsidRDefault="0055275C" w:rsidP="005E37A0">
            <w:pPr>
              <w:ind w:left="-57" w:right="57"/>
              <w:rPr>
                <w:color w:val="000000"/>
              </w:rPr>
            </w:pPr>
            <w:r w:rsidRPr="005411CD">
              <w:rPr>
                <w:sz w:val="22"/>
                <w:szCs w:val="22"/>
              </w:rPr>
              <w:t>В соответствии с техническим заданием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5C" w:rsidRPr="005411CD" w:rsidRDefault="0055275C" w:rsidP="0055275C">
            <w:pPr>
              <w:ind w:left="-57" w:right="-57"/>
              <w:jc w:val="center"/>
              <w:rPr>
                <w:color w:val="000000"/>
                <w:lang w:eastAsia="en-US"/>
              </w:rPr>
            </w:pPr>
            <w:r w:rsidRPr="005411CD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:rsidR="0080475F" w:rsidRPr="005411CD" w:rsidRDefault="0080475F" w:rsidP="00D62F64">
      <w:pPr>
        <w:pStyle w:val="ConsPlusNormal0"/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209DA" w:rsidRPr="005411CD" w:rsidRDefault="007209DA" w:rsidP="007209DA">
      <w:pPr>
        <w:ind w:firstLine="709"/>
        <w:rPr>
          <w:color w:val="C00000"/>
          <w:sz w:val="22"/>
          <w:szCs w:val="22"/>
        </w:rPr>
      </w:pPr>
      <w:r w:rsidRPr="005411CD">
        <w:rPr>
          <w:sz w:val="22"/>
          <w:szCs w:val="22"/>
        </w:rPr>
        <w:t>Обоснование включения характеристик</w:t>
      </w:r>
      <w:r w:rsidRPr="005411CD">
        <w:rPr>
          <w:color w:val="C00000"/>
          <w:sz w:val="22"/>
          <w:szCs w:val="22"/>
        </w:rPr>
        <w:t xml:space="preserve">: </w:t>
      </w:r>
    </w:p>
    <w:p w:rsidR="007209DA" w:rsidRPr="005411CD" w:rsidRDefault="007209DA" w:rsidP="007209DA">
      <w:pPr>
        <w:ind w:firstLine="709"/>
        <w:rPr>
          <w:sz w:val="22"/>
          <w:szCs w:val="22"/>
        </w:rPr>
      </w:pPr>
      <w:r w:rsidRPr="005411CD">
        <w:rPr>
          <w:color w:val="C00000"/>
          <w:sz w:val="22"/>
          <w:szCs w:val="22"/>
        </w:rPr>
        <w:t>Необходимость оказания услуг надлежащего качества, с параметрами характеристик, в наибольшей степени удовлетворяющими потребности Заказчика</w:t>
      </w:r>
    </w:p>
    <w:p w:rsidR="00840EE2" w:rsidRPr="005411CD" w:rsidRDefault="00840EE2" w:rsidP="00840EE2">
      <w:pPr>
        <w:pStyle w:val="a7"/>
        <w:jc w:val="both"/>
        <w:rPr>
          <w:rFonts w:ascii="Times New Roman" w:hAnsi="Times New Roman" w:cs="Times New Roman"/>
          <w:color w:val="C00000"/>
        </w:rPr>
      </w:pPr>
      <w:r w:rsidRPr="005411CD">
        <w:rPr>
          <w:rFonts w:ascii="Times New Roman" w:hAnsi="Times New Roman" w:cs="Times New Roman"/>
          <w:color w:val="C00000"/>
        </w:rPr>
        <w:t>Объем подлежащих оказанию услуг определить невозможно.</w:t>
      </w:r>
    </w:p>
    <w:p w:rsidR="00840EE2" w:rsidRPr="005411CD" w:rsidRDefault="00840EE2" w:rsidP="00840EE2">
      <w:pPr>
        <w:tabs>
          <w:tab w:val="left" w:pos="720"/>
          <w:tab w:val="left" w:pos="900"/>
        </w:tabs>
        <w:ind w:firstLine="709"/>
        <w:jc w:val="both"/>
        <w:rPr>
          <w:sz w:val="22"/>
          <w:szCs w:val="22"/>
        </w:rPr>
      </w:pPr>
      <w:proofErr w:type="gramStart"/>
      <w:r w:rsidRPr="005411CD">
        <w:rPr>
          <w:sz w:val="22"/>
          <w:szCs w:val="22"/>
        </w:rPr>
        <w:t>В соответствии с ч. 24 ст. 22 Закона № 44-ФЗ «О контрактной системе в сфере закупок товаров, работ, услуг для обеспечения государственных и муниципальных нужд» оплата  оказания услуги осуществляется по цене единицы услуги исходя из объема фактически оказанной услуги, но в размере, не превышающем максимального значения цены контракта указанного в извещении об осуществлении закупки и документации о закупке.</w:t>
      </w:r>
      <w:proofErr w:type="gramEnd"/>
    </w:p>
    <w:p w:rsidR="00840EE2" w:rsidRPr="005411CD" w:rsidRDefault="00840EE2" w:rsidP="00840EE2">
      <w:pPr>
        <w:ind w:firstLine="708"/>
        <w:jc w:val="both"/>
        <w:rPr>
          <w:color w:val="00B050"/>
          <w:sz w:val="22"/>
          <w:szCs w:val="22"/>
        </w:rPr>
      </w:pPr>
      <w:bookmarkStart w:id="0" w:name="_GoBack"/>
      <w:bookmarkEnd w:id="0"/>
      <w:r w:rsidRPr="005411CD">
        <w:rPr>
          <w:color w:val="00B050"/>
          <w:sz w:val="22"/>
          <w:szCs w:val="22"/>
        </w:rPr>
        <w:t>Максимальное значение цены контракта / договора: 30 000,00 рублей.</w:t>
      </w:r>
    </w:p>
    <w:p w:rsidR="007209DA" w:rsidRPr="005411CD" w:rsidRDefault="007209DA" w:rsidP="00840EE2">
      <w:pPr>
        <w:rPr>
          <w:sz w:val="22"/>
          <w:szCs w:val="22"/>
        </w:rPr>
      </w:pPr>
    </w:p>
    <w:p w:rsidR="00840EE2" w:rsidRPr="005411CD" w:rsidRDefault="00840EE2" w:rsidP="00840EE2">
      <w:pPr>
        <w:rPr>
          <w:sz w:val="22"/>
          <w:szCs w:val="22"/>
        </w:rPr>
      </w:pPr>
    </w:p>
    <w:p w:rsidR="00840EE2" w:rsidRPr="005411CD" w:rsidRDefault="00840EE2" w:rsidP="00840EE2">
      <w:pPr>
        <w:rPr>
          <w:sz w:val="22"/>
          <w:szCs w:val="22"/>
        </w:rPr>
        <w:sectPr w:rsidR="00840EE2" w:rsidRPr="005411CD" w:rsidSect="004710B8">
          <w:pgSz w:w="16838" w:h="11906" w:orient="landscape" w:code="9"/>
          <w:pgMar w:top="720" w:right="720" w:bottom="720" w:left="720" w:header="709" w:footer="709" w:gutter="0"/>
          <w:cols w:space="708"/>
          <w:docGrid w:linePitch="326"/>
        </w:sectPr>
      </w:pPr>
    </w:p>
    <w:p w:rsidR="003C04EA" w:rsidRPr="005411CD" w:rsidRDefault="003C04EA" w:rsidP="00862CB2">
      <w:pPr>
        <w:ind w:firstLine="708"/>
        <w:jc w:val="both"/>
        <w:rPr>
          <w:color w:val="00B050"/>
          <w:sz w:val="22"/>
          <w:szCs w:val="22"/>
        </w:rPr>
      </w:pPr>
    </w:p>
    <w:p w:rsidR="00D62F64" w:rsidRPr="005411CD" w:rsidRDefault="00D62F64" w:rsidP="00D62F64">
      <w:pPr>
        <w:tabs>
          <w:tab w:val="left" w:pos="720"/>
          <w:tab w:val="left" w:pos="900"/>
        </w:tabs>
        <w:ind w:firstLine="720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2. Требования к Исполнителю:</w:t>
      </w:r>
    </w:p>
    <w:p w:rsidR="00D62F64" w:rsidRPr="005411CD" w:rsidRDefault="00D62F64" w:rsidP="00D62F64">
      <w:pPr>
        <w:ind w:firstLine="720"/>
        <w:jc w:val="both"/>
        <w:rPr>
          <w:sz w:val="22"/>
          <w:szCs w:val="22"/>
        </w:rPr>
      </w:pPr>
      <w:r w:rsidRPr="005411CD">
        <w:rPr>
          <w:sz w:val="22"/>
          <w:szCs w:val="22"/>
        </w:rPr>
        <w:t xml:space="preserve">Действующая лицензия, выданная </w:t>
      </w:r>
      <w:r w:rsidR="007C1991" w:rsidRPr="005411CD">
        <w:rPr>
          <w:sz w:val="22"/>
          <w:szCs w:val="22"/>
        </w:rPr>
        <w:t>Исполнителю</w:t>
      </w:r>
      <w:r w:rsidRPr="005411CD">
        <w:rPr>
          <w:sz w:val="22"/>
          <w:szCs w:val="22"/>
        </w:rPr>
        <w:t>: на осуществление медицинской деятельности,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Pr="005411CD">
        <w:rPr>
          <w:sz w:val="22"/>
          <w:szCs w:val="22"/>
        </w:rPr>
        <w:t>Сколково</w:t>
      </w:r>
      <w:proofErr w:type="spellEnd"/>
      <w:r w:rsidRPr="005411CD">
        <w:rPr>
          <w:sz w:val="22"/>
          <w:szCs w:val="22"/>
        </w:rPr>
        <w:t>»). Номенклатура работ и услуг:</w:t>
      </w:r>
      <w:r w:rsidR="0055275C" w:rsidRPr="005411CD">
        <w:rPr>
          <w:sz w:val="22"/>
          <w:szCs w:val="22"/>
        </w:rPr>
        <w:t xml:space="preserve"> </w:t>
      </w:r>
      <w:r w:rsidR="00840EE2" w:rsidRPr="005411CD">
        <w:rPr>
          <w:color w:val="0070C0"/>
          <w:sz w:val="22"/>
          <w:szCs w:val="22"/>
        </w:rPr>
        <w:t>лабораторная диагностика/клиническая лабораторная диагностика</w:t>
      </w:r>
    </w:p>
    <w:p w:rsidR="002201C0" w:rsidRPr="005411CD" w:rsidRDefault="002201C0" w:rsidP="00D62F64">
      <w:pPr>
        <w:ind w:firstLine="720"/>
        <w:jc w:val="both"/>
        <w:rPr>
          <w:sz w:val="22"/>
          <w:szCs w:val="22"/>
        </w:rPr>
      </w:pPr>
    </w:p>
    <w:p w:rsidR="00C92F03" w:rsidRPr="005411CD" w:rsidRDefault="00D62F64" w:rsidP="0055275C">
      <w:pPr>
        <w:pStyle w:val="a5"/>
        <w:widowControl w:val="0"/>
        <w:tabs>
          <w:tab w:val="left" w:pos="720"/>
          <w:tab w:val="left" w:pos="90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411CD">
        <w:rPr>
          <w:rFonts w:ascii="Times New Roman" w:hAnsi="Times New Roman" w:cs="Times New Roman"/>
          <w:sz w:val="22"/>
          <w:szCs w:val="22"/>
        </w:rPr>
        <w:t xml:space="preserve">3. </w:t>
      </w:r>
      <w:r w:rsidR="00C92F03" w:rsidRPr="005411CD">
        <w:rPr>
          <w:rFonts w:ascii="Times New Roman" w:hAnsi="Times New Roman" w:cs="Times New Roman"/>
          <w:sz w:val="22"/>
          <w:szCs w:val="22"/>
        </w:rPr>
        <w:t>Требования к оказанию услуг:</w:t>
      </w:r>
    </w:p>
    <w:p w:rsidR="00D62F64" w:rsidRPr="005411CD" w:rsidRDefault="00C92F03" w:rsidP="0055275C">
      <w:pPr>
        <w:pStyle w:val="a5"/>
        <w:widowControl w:val="0"/>
        <w:tabs>
          <w:tab w:val="left" w:pos="720"/>
          <w:tab w:val="left" w:pos="90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411CD">
        <w:rPr>
          <w:rFonts w:ascii="Times New Roman" w:hAnsi="Times New Roman" w:cs="Times New Roman"/>
          <w:sz w:val="22"/>
          <w:szCs w:val="22"/>
        </w:rPr>
        <w:t>Лабораторно-диагностические услуги</w:t>
      </w:r>
      <w:r w:rsidR="002201C0" w:rsidRPr="005411CD">
        <w:rPr>
          <w:rFonts w:ascii="Times New Roman" w:hAnsi="Times New Roman" w:cs="Times New Roman"/>
          <w:sz w:val="22"/>
          <w:szCs w:val="22"/>
        </w:rPr>
        <w:t xml:space="preserve"> оказываются в соответствии с действующим законодательством Российской Федерации, Свердловской области и должны соответствовать установленным нормам и стандартам (ГОСТ Р), установленным к данным видам услуг.</w:t>
      </w:r>
    </w:p>
    <w:p w:rsidR="00C92F03" w:rsidRPr="005411CD" w:rsidRDefault="00C92F03" w:rsidP="0055275C">
      <w:pPr>
        <w:pStyle w:val="a5"/>
        <w:widowControl w:val="0"/>
        <w:tabs>
          <w:tab w:val="left" w:pos="720"/>
          <w:tab w:val="left" w:pos="90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411CD">
        <w:rPr>
          <w:rFonts w:ascii="Times New Roman" w:hAnsi="Times New Roman" w:cs="Times New Roman"/>
          <w:sz w:val="22"/>
          <w:szCs w:val="22"/>
        </w:rPr>
        <w:t>Срок выполнения исследований - не более 12 часов с момента доставки биологического материала в лабораторию Исполнителя. При проведении подтверждающих исследований при медицинском освидетельствовании на состояние опьянения срок исследования не более трех рабочих дней с момента доставки биологического материала в лабораторию Исполнителя.</w:t>
      </w:r>
    </w:p>
    <w:p w:rsidR="005411CD" w:rsidRPr="005411CD" w:rsidRDefault="005411CD" w:rsidP="0055275C">
      <w:pPr>
        <w:pStyle w:val="a5"/>
        <w:widowControl w:val="0"/>
        <w:tabs>
          <w:tab w:val="left" w:pos="720"/>
          <w:tab w:val="left" w:pos="90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411CD">
        <w:rPr>
          <w:rFonts w:ascii="Times New Roman" w:hAnsi="Times New Roman" w:cs="Times New Roman"/>
          <w:sz w:val="22"/>
          <w:szCs w:val="22"/>
        </w:rPr>
        <w:t xml:space="preserve">Результаты лабораторных исследований направляются Исполнителем через имеющееся у Заказчика средство криптографической защиты информации </w:t>
      </w:r>
      <w:proofErr w:type="spellStart"/>
      <w:r w:rsidRPr="005411CD">
        <w:rPr>
          <w:rFonts w:ascii="Times New Roman" w:hAnsi="Times New Roman" w:cs="Times New Roman"/>
          <w:sz w:val="22"/>
          <w:szCs w:val="22"/>
          <w:lang w:val="en-US"/>
        </w:rPr>
        <w:t>VipNet</w:t>
      </w:r>
      <w:proofErr w:type="spellEnd"/>
      <w:r w:rsidRPr="005411CD">
        <w:rPr>
          <w:rFonts w:ascii="Times New Roman" w:hAnsi="Times New Roman" w:cs="Times New Roman"/>
          <w:sz w:val="22"/>
          <w:szCs w:val="22"/>
        </w:rPr>
        <w:t xml:space="preserve"> </w:t>
      </w:r>
      <w:r w:rsidRPr="005411CD">
        <w:rPr>
          <w:rFonts w:ascii="Times New Roman" w:hAnsi="Times New Roman" w:cs="Times New Roman"/>
          <w:sz w:val="22"/>
          <w:szCs w:val="22"/>
          <w:lang w:val="en-US"/>
        </w:rPr>
        <w:t>Client</w:t>
      </w:r>
      <w:r w:rsidRPr="005411CD">
        <w:rPr>
          <w:rFonts w:ascii="Times New Roman" w:hAnsi="Times New Roman" w:cs="Times New Roman"/>
          <w:sz w:val="22"/>
          <w:szCs w:val="22"/>
        </w:rPr>
        <w:t xml:space="preserve"> на адрес ____________. </w:t>
      </w:r>
    </w:p>
    <w:p w:rsidR="005411CD" w:rsidRPr="005411CD" w:rsidRDefault="005411CD" w:rsidP="0055275C">
      <w:pPr>
        <w:pStyle w:val="a5"/>
        <w:widowControl w:val="0"/>
        <w:tabs>
          <w:tab w:val="left" w:pos="720"/>
          <w:tab w:val="left" w:pos="90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5411CD" w:rsidRPr="005411CD" w:rsidRDefault="005411CD" w:rsidP="005411CD">
      <w:pPr>
        <w:ind w:firstLine="708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4. Требования к безопасности услуг:</w:t>
      </w:r>
    </w:p>
    <w:p w:rsidR="005411CD" w:rsidRPr="005411CD" w:rsidRDefault="005411CD" w:rsidP="005411CD">
      <w:pPr>
        <w:ind w:firstLine="708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4.1. Работа с материалом должна производиться в соответствии с правилами устройства, техники безопасности, производственной санитарии, противоэпидемического режима и личной гигиены при работе в лабораториях (отделениях, отделах) санитарно-эпидемиологических учреждений системы МЗ РФ, действующими на территории РФ.</w:t>
      </w:r>
    </w:p>
    <w:p w:rsidR="005411CD" w:rsidRPr="005411CD" w:rsidRDefault="005411CD" w:rsidP="005411CD">
      <w:pPr>
        <w:ind w:firstLine="708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4.2. Все расходные средства, реактивы и материалы, используемые при проведении лабораторных исследований должны соответствовать нормативам, действующим на момент услуг, иметь разрешения к применению МЗ РФ на территории РФ. Срок годности расходных средств и реактивов должен соответствовать сроку, указанному в сертификате соответствия, гигиеническом сертификате.</w:t>
      </w:r>
    </w:p>
    <w:p w:rsidR="005411CD" w:rsidRPr="005411CD" w:rsidRDefault="005411CD" w:rsidP="005411CD">
      <w:pPr>
        <w:ind w:firstLine="708"/>
        <w:jc w:val="both"/>
        <w:rPr>
          <w:sz w:val="22"/>
          <w:szCs w:val="22"/>
        </w:rPr>
      </w:pPr>
      <w:r w:rsidRPr="005411CD">
        <w:rPr>
          <w:sz w:val="22"/>
          <w:szCs w:val="22"/>
        </w:rPr>
        <w:t xml:space="preserve">4.3. Медицинская техника, оборудование используемые для оказания услуг, должны соответствовать нормативам, действующим на момент оказания услуг, иметь разрешение на применение МЗ РФ или </w:t>
      </w:r>
      <w:proofErr w:type="spellStart"/>
      <w:r w:rsidRPr="005411CD">
        <w:rPr>
          <w:sz w:val="22"/>
          <w:szCs w:val="22"/>
        </w:rPr>
        <w:t>Минздравсоцразвитием</w:t>
      </w:r>
      <w:proofErr w:type="spellEnd"/>
      <w:r w:rsidRPr="005411CD">
        <w:rPr>
          <w:sz w:val="22"/>
          <w:szCs w:val="22"/>
        </w:rPr>
        <w:t xml:space="preserve"> РФ. Срок годности материалов не должен истекать до полного выполнения Исполнителем обязательств по договору.</w:t>
      </w:r>
    </w:p>
    <w:p w:rsidR="005411CD" w:rsidRPr="005411CD" w:rsidRDefault="005411CD" w:rsidP="005411CD">
      <w:pPr>
        <w:tabs>
          <w:tab w:val="left" w:pos="720"/>
          <w:tab w:val="left" w:pos="900"/>
        </w:tabs>
        <w:jc w:val="both"/>
        <w:rPr>
          <w:color w:val="000000"/>
          <w:sz w:val="22"/>
          <w:szCs w:val="22"/>
        </w:rPr>
      </w:pPr>
      <w:r w:rsidRPr="005411CD">
        <w:rPr>
          <w:sz w:val="22"/>
          <w:szCs w:val="22"/>
        </w:rPr>
        <w:tab/>
        <w:t xml:space="preserve">4.4. Исполнитель обязан гарантировать оказание услуг в срок и качества, </w:t>
      </w:r>
      <w:r w:rsidRPr="005411CD">
        <w:rPr>
          <w:color w:val="000000"/>
          <w:sz w:val="22"/>
          <w:szCs w:val="22"/>
        </w:rPr>
        <w:t>в соответствии с установленными законодательством нормативами для данного вида услуг.</w:t>
      </w:r>
    </w:p>
    <w:p w:rsidR="002201C0" w:rsidRPr="005411CD" w:rsidRDefault="002201C0" w:rsidP="0055275C">
      <w:pPr>
        <w:pStyle w:val="a5"/>
        <w:widowControl w:val="0"/>
        <w:tabs>
          <w:tab w:val="left" w:pos="720"/>
          <w:tab w:val="left" w:pos="90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D62F64" w:rsidRPr="005411CD" w:rsidRDefault="005411CD" w:rsidP="00D62F64">
      <w:pPr>
        <w:pStyle w:val="ConsPlusNormal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411CD">
        <w:rPr>
          <w:rFonts w:ascii="Times New Roman" w:hAnsi="Times New Roman" w:cs="Times New Roman"/>
          <w:sz w:val="22"/>
          <w:szCs w:val="22"/>
        </w:rPr>
        <w:t>5</w:t>
      </w:r>
      <w:r w:rsidR="00D62F64" w:rsidRPr="005411CD">
        <w:rPr>
          <w:rFonts w:ascii="Times New Roman" w:hAnsi="Times New Roman" w:cs="Times New Roman"/>
          <w:sz w:val="22"/>
          <w:szCs w:val="22"/>
        </w:rPr>
        <w:t>. Забор и передача биологического материала.</w:t>
      </w:r>
    </w:p>
    <w:p w:rsidR="00D62F64" w:rsidRPr="005411CD" w:rsidRDefault="005411CD" w:rsidP="00D62F64">
      <w:pPr>
        <w:ind w:firstLine="720"/>
        <w:jc w:val="both"/>
        <w:rPr>
          <w:sz w:val="22"/>
          <w:szCs w:val="22"/>
        </w:rPr>
      </w:pPr>
      <w:r w:rsidRPr="005411CD">
        <w:rPr>
          <w:rStyle w:val="ConsNormal"/>
          <w:rFonts w:ascii="Times New Roman" w:hAnsi="Times New Roman" w:cs="Times New Roman"/>
          <w:sz w:val="22"/>
          <w:szCs w:val="22"/>
        </w:rPr>
        <w:t>5</w:t>
      </w:r>
      <w:r w:rsidR="00D62F64" w:rsidRPr="005411CD">
        <w:rPr>
          <w:rStyle w:val="ConsNormal"/>
          <w:rFonts w:ascii="Times New Roman" w:hAnsi="Times New Roman" w:cs="Times New Roman"/>
          <w:sz w:val="22"/>
          <w:szCs w:val="22"/>
        </w:rPr>
        <w:t>.1</w:t>
      </w:r>
      <w:r w:rsidR="00D62F64" w:rsidRPr="005411CD">
        <w:rPr>
          <w:sz w:val="22"/>
          <w:szCs w:val="22"/>
        </w:rPr>
        <w:t>. Забор биологического материала от пац</w:t>
      </w:r>
      <w:r w:rsidR="00C92F03" w:rsidRPr="005411CD">
        <w:rPr>
          <w:sz w:val="22"/>
          <w:szCs w:val="22"/>
        </w:rPr>
        <w:t xml:space="preserve">иента осуществляется Заказчиком. Используется расходный материал для забора и транспортировки материала - Заказчика. </w:t>
      </w:r>
    </w:p>
    <w:p w:rsidR="00C92F03" w:rsidRPr="005411CD" w:rsidRDefault="005411CD" w:rsidP="00C92F03">
      <w:pPr>
        <w:ind w:firstLine="720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5</w:t>
      </w:r>
      <w:r w:rsidR="00C92F03" w:rsidRPr="005411CD">
        <w:rPr>
          <w:sz w:val="22"/>
          <w:szCs w:val="22"/>
        </w:rPr>
        <w:t>.2. Заказчик обеспечивает доставку биологического материала своими силами и за свой счет. Биологический материал доставляется со справкой о доставке и направлением</w:t>
      </w:r>
      <w:r w:rsidRPr="005411CD">
        <w:rPr>
          <w:sz w:val="22"/>
          <w:szCs w:val="22"/>
        </w:rPr>
        <w:t>.</w:t>
      </w:r>
    </w:p>
    <w:p w:rsidR="00C92F03" w:rsidRPr="005411CD" w:rsidRDefault="00C92F03" w:rsidP="00D62F64">
      <w:pPr>
        <w:ind w:firstLine="720"/>
        <w:jc w:val="both"/>
        <w:rPr>
          <w:sz w:val="22"/>
          <w:szCs w:val="22"/>
        </w:rPr>
      </w:pPr>
    </w:p>
    <w:p w:rsidR="00D62F64" w:rsidRPr="005411CD" w:rsidRDefault="005411CD" w:rsidP="00D62F64">
      <w:pPr>
        <w:ind w:firstLine="720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6</w:t>
      </w:r>
      <w:r w:rsidR="00C92F03" w:rsidRPr="005411CD">
        <w:rPr>
          <w:sz w:val="22"/>
          <w:szCs w:val="22"/>
        </w:rPr>
        <w:t>.</w:t>
      </w:r>
      <w:r w:rsidR="00D62F64" w:rsidRPr="005411CD">
        <w:rPr>
          <w:sz w:val="22"/>
          <w:szCs w:val="22"/>
        </w:rPr>
        <w:t xml:space="preserve"> Место оказания услуг и место проведения исследований: </w:t>
      </w:r>
    </w:p>
    <w:p w:rsidR="00840EE2" w:rsidRPr="005411CD" w:rsidRDefault="00D62F64" w:rsidP="00840EE2">
      <w:pPr>
        <w:ind w:firstLine="720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Услуги оказываются по месту осуществления лицензируемого вида деятельности Исполнителя.</w:t>
      </w:r>
      <w:r w:rsidR="00840EE2" w:rsidRPr="005411CD">
        <w:rPr>
          <w:sz w:val="22"/>
          <w:szCs w:val="22"/>
        </w:rPr>
        <w:t xml:space="preserve"> Место нахождения Исполнителя</w:t>
      </w:r>
      <w:r w:rsidR="00840EE2" w:rsidRPr="005411CD">
        <w:rPr>
          <w:color w:val="0070C0"/>
          <w:sz w:val="22"/>
          <w:szCs w:val="22"/>
        </w:rPr>
        <w:t xml:space="preserve"> </w:t>
      </w:r>
      <w:r w:rsidR="00840EE2" w:rsidRPr="005411CD">
        <w:rPr>
          <w:sz w:val="22"/>
          <w:szCs w:val="22"/>
        </w:rPr>
        <w:t xml:space="preserve">должно </w:t>
      </w:r>
      <w:proofErr w:type="gramStart"/>
      <w:r w:rsidR="00840EE2" w:rsidRPr="005411CD">
        <w:rPr>
          <w:sz w:val="22"/>
          <w:szCs w:val="22"/>
        </w:rPr>
        <w:t>находится</w:t>
      </w:r>
      <w:proofErr w:type="gramEnd"/>
      <w:r w:rsidR="00840EE2" w:rsidRPr="005411CD">
        <w:rPr>
          <w:sz w:val="22"/>
          <w:szCs w:val="22"/>
        </w:rPr>
        <w:t xml:space="preserve"> на расстоянии не более 100 км от места нахождения Заказчика.</w:t>
      </w:r>
    </w:p>
    <w:p w:rsidR="002201C0" w:rsidRPr="005411CD" w:rsidRDefault="002201C0" w:rsidP="005411CD">
      <w:pPr>
        <w:jc w:val="both"/>
        <w:rPr>
          <w:sz w:val="22"/>
          <w:szCs w:val="22"/>
        </w:rPr>
      </w:pPr>
    </w:p>
    <w:p w:rsidR="002201C0" w:rsidRPr="005411CD" w:rsidRDefault="005411CD" w:rsidP="002201C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411CD">
        <w:rPr>
          <w:sz w:val="22"/>
          <w:szCs w:val="22"/>
        </w:rPr>
        <w:t>7</w:t>
      </w:r>
      <w:r w:rsidR="00D62F64" w:rsidRPr="005411CD">
        <w:rPr>
          <w:sz w:val="22"/>
          <w:szCs w:val="22"/>
        </w:rPr>
        <w:t xml:space="preserve">. Сроки оказания услуг: </w:t>
      </w:r>
      <w:proofErr w:type="gramStart"/>
      <w:r w:rsidR="00D62F64" w:rsidRPr="005411CD">
        <w:rPr>
          <w:sz w:val="22"/>
          <w:szCs w:val="22"/>
        </w:rPr>
        <w:t xml:space="preserve">с </w:t>
      </w:r>
      <w:r w:rsidRPr="005411CD">
        <w:rPr>
          <w:sz w:val="22"/>
          <w:szCs w:val="22"/>
        </w:rPr>
        <w:t>даты заключения</w:t>
      </w:r>
      <w:proofErr w:type="gramEnd"/>
      <w:r w:rsidRPr="005411CD">
        <w:rPr>
          <w:sz w:val="22"/>
          <w:szCs w:val="22"/>
        </w:rPr>
        <w:t xml:space="preserve"> договора / контракта</w:t>
      </w:r>
      <w:r w:rsidR="00D62F64" w:rsidRPr="005411CD">
        <w:rPr>
          <w:sz w:val="22"/>
          <w:szCs w:val="22"/>
        </w:rPr>
        <w:t xml:space="preserve"> по 31.12.202</w:t>
      </w:r>
      <w:r w:rsidR="005E37A0" w:rsidRPr="005411CD">
        <w:rPr>
          <w:sz w:val="22"/>
          <w:szCs w:val="22"/>
        </w:rPr>
        <w:t>6</w:t>
      </w:r>
      <w:r w:rsidR="00D62F64" w:rsidRPr="005411CD">
        <w:rPr>
          <w:sz w:val="22"/>
          <w:szCs w:val="22"/>
        </w:rPr>
        <w:t xml:space="preserve"> г. (включительно), ежедневно, кроме субботы и воскресенья.</w:t>
      </w:r>
      <w:r w:rsidR="00396E75" w:rsidRPr="005411CD">
        <w:rPr>
          <w:sz w:val="22"/>
          <w:szCs w:val="22"/>
        </w:rPr>
        <w:t xml:space="preserve"> </w:t>
      </w:r>
    </w:p>
    <w:p w:rsidR="003333DC" w:rsidRPr="005411CD" w:rsidRDefault="003333DC" w:rsidP="002201C0">
      <w:pPr>
        <w:rPr>
          <w:sz w:val="22"/>
          <w:szCs w:val="22"/>
        </w:rPr>
      </w:pPr>
    </w:p>
    <w:p w:rsidR="00FB0E07" w:rsidRPr="004F37C7" w:rsidRDefault="00FB0E07" w:rsidP="00FB0E07">
      <w:pPr>
        <w:rPr>
          <w:b/>
          <w:color w:val="000000"/>
          <w:sz w:val="22"/>
          <w:szCs w:val="22"/>
        </w:rPr>
      </w:pPr>
      <w:r w:rsidRPr="004F37C7">
        <w:rPr>
          <w:color w:val="000000"/>
          <w:sz w:val="22"/>
          <w:szCs w:val="22"/>
        </w:rPr>
        <w:t>Должностное лицо Заказчика, либо лицо его замещающее, ответственное за исполнение Договора/Контракта, включая внутреннюю экспертизу, а так же изменение и/или расторжение Договора/Контракта (при необходимости): Заместитель начальника по мед</w:t>
      </w:r>
      <w:r>
        <w:rPr>
          <w:color w:val="000000"/>
          <w:sz w:val="22"/>
          <w:szCs w:val="22"/>
        </w:rPr>
        <w:t>и</w:t>
      </w:r>
      <w:r w:rsidRPr="004F37C7">
        <w:rPr>
          <w:color w:val="000000"/>
          <w:sz w:val="22"/>
          <w:szCs w:val="22"/>
        </w:rPr>
        <w:t xml:space="preserve">цинской части Ермаков Андрей Витальевич, </w:t>
      </w:r>
      <w:r>
        <w:rPr>
          <w:color w:val="000000"/>
          <w:sz w:val="22"/>
          <w:szCs w:val="22"/>
        </w:rPr>
        <w:br/>
      </w:r>
      <w:r w:rsidRPr="004F37C7">
        <w:rPr>
          <w:color w:val="000000"/>
          <w:sz w:val="22"/>
          <w:szCs w:val="22"/>
        </w:rPr>
        <w:t xml:space="preserve">тел. </w:t>
      </w:r>
      <w:r>
        <w:rPr>
          <w:color w:val="000000"/>
          <w:sz w:val="22"/>
          <w:szCs w:val="22"/>
        </w:rPr>
        <w:t>+7</w:t>
      </w:r>
      <w:r w:rsidRPr="004F37C7">
        <w:rPr>
          <w:color w:val="000000"/>
          <w:sz w:val="22"/>
          <w:szCs w:val="22"/>
        </w:rPr>
        <w:t>(34377)</w:t>
      </w:r>
      <w:r>
        <w:rPr>
          <w:color w:val="000000"/>
          <w:sz w:val="22"/>
          <w:szCs w:val="22"/>
        </w:rPr>
        <w:t xml:space="preserve"> </w:t>
      </w:r>
      <w:r w:rsidRPr="004F37C7">
        <w:rPr>
          <w:color w:val="000000"/>
          <w:sz w:val="22"/>
          <w:szCs w:val="22"/>
        </w:rPr>
        <w:t>7-56-11.</w:t>
      </w:r>
    </w:p>
    <w:p w:rsidR="00862CB2" w:rsidRPr="005411CD" w:rsidRDefault="00862CB2" w:rsidP="003333DC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5411CD" w:rsidRPr="005411CD" w:rsidRDefault="005411CD" w:rsidP="003333DC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3333DC" w:rsidRPr="005411CD" w:rsidRDefault="003333DC" w:rsidP="003333DC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5411CD">
        <w:rPr>
          <w:color w:val="C00000"/>
          <w:sz w:val="22"/>
          <w:szCs w:val="22"/>
          <w:shd w:val="clear" w:color="auto" w:fill="FFFFFF"/>
        </w:rPr>
        <w:t>Внимание!</w:t>
      </w:r>
    </w:p>
    <w:p w:rsidR="003333DC" w:rsidRPr="005411CD" w:rsidRDefault="003333DC" w:rsidP="003333DC">
      <w:pPr>
        <w:ind w:firstLine="720"/>
        <w:jc w:val="center"/>
        <w:rPr>
          <w:sz w:val="22"/>
          <w:szCs w:val="22"/>
        </w:rPr>
      </w:pPr>
      <w:proofErr w:type="gramStart"/>
      <w:r w:rsidRPr="005411CD">
        <w:rPr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</w:t>
      </w:r>
      <w:r w:rsidRPr="005411CD">
        <w:rPr>
          <w:color w:val="C00000"/>
          <w:sz w:val="22"/>
          <w:szCs w:val="22"/>
          <w:shd w:val="clear" w:color="auto" w:fill="FFFFFF"/>
        </w:rPr>
        <w:br/>
        <w:t xml:space="preserve">о запрете участия в ограничивающих конкуренцию соглашениях, </w:t>
      </w:r>
      <w:r w:rsidRPr="005411CD">
        <w:rPr>
          <w:color w:val="C00000"/>
          <w:sz w:val="22"/>
          <w:szCs w:val="22"/>
          <w:shd w:val="clear" w:color="auto" w:fill="FFFFFF"/>
        </w:rPr>
        <w:br/>
        <w:t xml:space="preserve">осуществления ограничивающих конкуренцию согласованных действий предусмотрена ответственность </w:t>
      </w:r>
      <w:r w:rsidRPr="005411CD">
        <w:rPr>
          <w:color w:val="C00000"/>
          <w:sz w:val="22"/>
          <w:szCs w:val="22"/>
          <w:shd w:val="clear" w:color="auto" w:fill="FFFFFF"/>
        </w:rPr>
        <w:br/>
        <w:t xml:space="preserve">в соответствии со ст. 14.32 </w:t>
      </w:r>
      <w:proofErr w:type="spellStart"/>
      <w:r w:rsidRPr="005411CD">
        <w:rPr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5411CD">
        <w:rPr>
          <w:color w:val="C00000"/>
          <w:sz w:val="22"/>
          <w:szCs w:val="22"/>
          <w:shd w:val="clear" w:color="auto" w:fill="FFFFFF"/>
        </w:rPr>
        <w:t xml:space="preserve"> РФ и ст. 178 УК РФ</w:t>
      </w:r>
      <w:proofErr w:type="gramEnd"/>
    </w:p>
    <w:sectPr w:rsidR="003333DC" w:rsidRPr="005411CD" w:rsidSect="007209DA">
      <w:pgSz w:w="11906" w:h="16838" w:code="9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F150F"/>
    <w:multiLevelType w:val="hybridMultilevel"/>
    <w:tmpl w:val="204E9C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D62F64"/>
    <w:rsid w:val="000077DC"/>
    <w:rsid w:val="00013247"/>
    <w:rsid w:val="000A3FF2"/>
    <w:rsid w:val="000D79F7"/>
    <w:rsid w:val="00111DF3"/>
    <w:rsid w:val="00112DC4"/>
    <w:rsid w:val="00167B6C"/>
    <w:rsid w:val="001C639C"/>
    <w:rsid w:val="001F6B05"/>
    <w:rsid w:val="002201C0"/>
    <w:rsid w:val="00255F43"/>
    <w:rsid w:val="002A2E9A"/>
    <w:rsid w:val="0032114E"/>
    <w:rsid w:val="003333DC"/>
    <w:rsid w:val="00346B38"/>
    <w:rsid w:val="00396E75"/>
    <w:rsid w:val="003B7309"/>
    <w:rsid w:val="003C04EA"/>
    <w:rsid w:val="003E3991"/>
    <w:rsid w:val="003F09D4"/>
    <w:rsid w:val="0042653F"/>
    <w:rsid w:val="00466F44"/>
    <w:rsid w:val="004710B8"/>
    <w:rsid w:val="004E43D9"/>
    <w:rsid w:val="005138FC"/>
    <w:rsid w:val="005217C4"/>
    <w:rsid w:val="00525613"/>
    <w:rsid w:val="005411CD"/>
    <w:rsid w:val="00542EBE"/>
    <w:rsid w:val="0055275C"/>
    <w:rsid w:val="00570EE2"/>
    <w:rsid w:val="00587B1C"/>
    <w:rsid w:val="00591CB2"/>
    <w:rsid w:val="0059481D"/>
    <w:rsid w:val="005E37A0"/>
    <w:rsid w:val="006B6F92"/>
    <w:rsid w:val="006E6571"/>
    <w:rsid w:val="0070344C"/>
    <w:rsid w:val="007209DA"/>
    <w:rsid w:val="00774B24"/>
    <w:rsid w:val="007B442E"/>
    <w:rsid w:val="007C1991"/>
    <w:rsid w:val="007D75F9"/>
    <w:rsid w:val="007E3C8D"/>
    <w:rsid w:val="007E4B58"/>
    <w:rsid w:val="0080475F"/>
    <w:rsid w:val="008352EB"/>
    <w:rsid w:val="00840EE2"/>
    <w:rsid w:val="00862CB2"/>
    <w:rsid w:val="00872BD0"/>
    <w:rsid w:val="008B1CE9"/>
    <w:rsid w:val="008E4C21"/>
    <w:rsid w:val="008F1540"/>
    <w:rsid w:val="009155AC"/>
    <w:rsid w:val="00926212"/>
    <w:rsid w:val="009A509E"/>
    <w:rsid w:val="00A151EF"/>
    <w:rsid w:val="00A303A0"/>
    <w:rsid w:val="00A32992"/>
    <w:rsid w:val="00A56305"/>
    <w:rsid w:val="00AD5EAD"/>
    <w:rsid w:val="00B024F8"/>
    <w:rsid w:val="00B969B2"/>
    <w:rsid w:val="00BE7782"/>
    <w:rsid w:val="00C00ECF"/>
    <w:rsid w:val="00C16A9E"/>
    <w:rsid w:val="00C229BB"/>
    <w:rsid w:val="00C64034"/>
    <w:rsid w:val="00C92F03"/>
    <w:rsid w:val="00CB26AA"/>
    <w:rsid w:val="00D11F0F"/>
    <w:rsid w:val="00D23210"/>
    <w:rsid w:val="00D37A37"/>
    <w:rsid w:val="00D62F64"/>
    <w:rsid w:val="00D72DE7"/>
    <w:rsid w:val="00D7630B"/>
    <w:rsid w:val="00D822EC"/>
    <w:rsid w:val="00DF19DC"/>
    <w:rsid w:val="00E91D12"/>
    <w:rsid w:val="00EA2A9C"/>
    <w:rsid w:val="00EA5A17"/>
    <w:rsid w:val="00EB07C3"/>
    <w:rsid w:val="00EE16E7"/>
    <w:rsid w:val="00F727F7"/>
    <w:rsid w:val="00FB0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qFormat/>
    <w:rsid w:val="00840EE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rsid w:val="000A3FF2"/>
    <w:pPr>
      <w:spacing w:after="120"/>
    </w:pPr>
    <w:rPr>
      <w:rFonts w:eastAsiaTheme="minorHAnsi" w:cstheme="minorBidi"/>
    </w:rPr>
  </w:style>
  <w:style w:type="character" w:customStyle="1" w:styleId="a4">
    <w:name w:val="Основной текст Знак"/>
    <w:basedOn w:val="a1"/>
    <w:uiPriority w:val="99"/>
    <w:semiHidden/>
    <w:rsid w:val="000A3F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62F64"/>
    <w:rPr>
      <w:rFonts w:ascii="Arial" w:hAnsi="Arial" w:cs="Arial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D62F6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  <w:lang w:eastAsia="ru-RU"/>
    </w:rPr>
  </w:style>
  <w:style w:type="character" w:customStyle="1" w:styleId="ConsNormal">
    <w:name w:val="ConsNormal Знак Знак"/>
    <w:rsid w:val="00D62F64"/>
    <w:rPr>
      <w:rFonts w:ascii="Arial" w:hAnsi="Arial" w:cs="Arial" w:hint="default"/>
      <w:sz w:val="24"/>
      <w:szCs w:val="24"/>
      <w:lang w:val="ru-RU" w:eastAsia="ru-RU" w:bidi="ar-SA"/>
    </w:rPr>
  </w:style>
  <w:style w:type="paragraph" w:styleId="a5">
    <w:name w:val="List Paragraph"/>
    <w:aliases w:val="FooterText,numbered,Bullet List,Paragraphe de liste1,lp1"/>
    <w:basedOn w:val="a"/>
    <w:link w:val="a6"/>
    <w:uiPriority w:val="34"/>
    <w:qFormat/>
    <w:rsid w:val="00D62F64"/>
    <w:pPr>
      <w:suppressAutoHyphens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character" w:customStyle="1" w:styleId="TimesNewRoman12">
    <w:name w:val="Стиль Times New Roman 12 пт"/>
    <w:basedOn w:val="a1"/>
    <w:rsid w:val="00D62F64"/>
    <w:rPr>
      <w:rFonts w:ascii="Times New Roman" w:hAnsi="Times New Roman" w:cs="Times New Roman"/>
      <w:sz w:val="24"/>
    </w:rPr>
  </w:style>
  <w:style w:type="character" w:customStyle="1" w:styleId="a6">
    <w:name w:val="Абзац списка Знак"/>
    <w:aliases w:val="FooterText Знак,numbered Знак,Bullet List Знак,Paragraphe de liste1 Знак,lp1 Знак"/>
    <w:link w:val="a5"/>
    <w:uiPriority w:val="34"/>
    <w:locked/>
    <w:rsid w:val="00D62F64"/>
    <w:rPr>
      <w:rFonts w:ascii="Calibri" w:eastAsia="Times New Roman" w:hAnsi="Calibri" w:cs="Calibri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D11F0F"/>
    <w:pPr>
      <w:ind w:firstLine="0"/>
    </w:pPr>
  </w:style>
  <w:style w:type="character" w:customStyle="1" w:styleId="a8">
    <w:name w:val="Без интервала Знак"/>
    <w:basedOn w:val="a1"/>
    <w:link w:val="a7"/>
    <w:uiPriority w:val="1"/>
    <w:locked/>
    <w:rsid w:val="00D11F0F"/>
  </w:style>
  <w:style w:type="paragraph" w:customStyle="1" w:styleId="8">
    <w:name w:val="Стиль 8 пт По центру"/>
    <w:basedOn w:val="a"/>
    <w:rsid w:val="004710B8"/>
    <w:pPr>
      <w:jc w:val="center"/>
    </w:pPr>
    <w:rPr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samohinaan</dc:creator>
  <cp:lastModifiedBy>lavelinaks</cp:lastModifiedBy>
  <cp:revision>4</cp:revision>
  <cp:lastPrinted>2026-04-16T10:55:00Z</cp:lastPrinted>
  <dcterms:created xsi:type="dcterms:W3CDTF">2026-04-16T10:56:00Z</dcterms:created>
  <dcterms:modified xsi:type="dcterms:W3CDTF">2026-04-16T12:06:00Z</dcterms:modified>
</cp:coreProperties>
</file>