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D8A" w:rsidRDefault="00B66D8A" w:rsidP="00B66D8A">
      <w:pPr>
        <w:shd w:val="clear" w:color="auto" w:fill="FFFFFF"/>
        <w:jc w:val="center"/>
        <w:rPr>
          <w:rFonts w:cs="Times New Roman"/>
          <w:b/>
          <w:color w:val="000000"/>
          <w:sz w:val="24"/>
          <w:szCs w:val="24"/>
        </w:rPr>
      </w:pPr>
      <w:r>
        <w:rPr>
          <w:rFonts w:ascii="Times New Roman" w:hAnsi="Times New Roman" w:cs="Times New Roman"/>
          <w:b/>
          <w:color w:val="000000"/>
          <w:sz w:val="24"/>
          <w:szCs w:val="24"/>
        </w:rPr>
        <w:t>Государственный контракт № ____</w:t>
      </w:r>
    </w:p>
    <w:p w:rsidR="00B66D8A" w:rsidRDefault="00B66D8A" w:rsidP="00B66D8A">
      <w:pPr>
        <w:jc w:val="center"/>
        <w:rPr>
          <w:rFonts w:cs="Times New Roman"/>
          <w:color w:val="000000"/>
          <w:sz w:val="24"/>
          <w:szCs w:val="24"/>
        </w:rPr>
      </w:pPr>
      <w:r>
        <w:rPr>
          <w:rFonts w:ascii="Times New Roman" w:hAnsi="Times New Roman" w:cs="Times New Roman"/>
          <w:color w:val="000000"/>
          <w:sz w:val="24"/>
          <w:szCs w:val="24"/>
        </w:rPr>
        <w:t>на оказание услуг по диагностике, техническому обслуживанию и ремонту автотранспортных сре</w:t>
      </w:r>
      <w:proofErr w:type="gramStart"/>
      <w:r>
        <w:rPr>
          <w:rFonts w:ascii="Times New Roman" w:hAnsi="Times New Roman" w:cs="Times New Roman"/>
          <w:color w:val="000000"/>
          <w:sz w:val="24"/>
          <w:szCs w:val="24"/>
        </w:rPr>
        <w:t>дств дл</w:t>
      </w:r>
      <w:proofErr w:type="gramEnd"/>
      <w:r>
        <w:rPr>
          <w:rFonts w:ascii="Times New Roman" w:hAnsi="Times New Roman" w:cs="Times New Roman"/>
          <w:color w:val="000000"/>
          <w:sz w:val="24"/>
          <w:szCs w:val="24"/>
        </w:rPr>
        <w:t>я нужд</w:t>
      </w:r>
    </w:p>
    <w:p w:rsidR="00B66D8A" w:rsidRDefault="00B66D8A" w:rsidP="00B66D8A">
      <w:pPr>
        <w:shd w:val="clear" w:color="auto" w:fill="FFFFFF"/>
        <w:jc w:val="center"/>
        <w:rPr>
          <w:rFonts w:ascii="Times New Roman" w:hAnsi="Times New Roman" w:cs="Times New Roman"/>
          <w:color w:val="000000"/>
          <w:sz w:val="24"/>
          <w:szCs w:val="24"/>
        </w:rPr>
      </w:pPr>
      <w:r>
        <w:rPr>
          <w:rFonts w:ascii="Times New Roman" w:hAnsi="Times New Roman" w:cs="Times New Roman"/>
          <w:color w:val="000000"/>
          <w:sz w:val="24"/>
          <w:szCs w:val="24"/>
        </w:rPr>
        <w:t>ФКУ ИК-17 УФСИН России по Вологодской области</w:t>
      </w:r>
    </w:p>
    <w:p w:rsidR="00B66D8A" w:rsidRDefault="00B66D8A" w:rsidP="00B66D8A">
      <w:pPr>
        <w:shd w:val="clear" w:color="auto" w:fill="FFFFFF"/>
        <w:jc w:val="center"/>
        <w:rPr>
          <w:rFonts w:cs="Times New Roman"/>
          <w:color w:val="000000"/>
          <w:sz w:val="24"/>
          <w:szCs w:val="24"/>
        </w:rPr>
      </w:pPr>
    </w:p>
    <w:p w:rsidR="00B66D8A" w:rsidRPr="00B66D8A" w:rsidRDefault="00B66D8A" w:rsidP="00B66D8A">
      <w:pPr>
        <w:shd w:val="clear" w:color="auto" w:fill="FFFFFF"/>
        <w:spacing w:after="300"/>
        <w:ind w:firstLine="0"/>
        <w:jc w:val="center"/>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 xml:space="preserve"> Идентификацио</w:t>
      </w:r>
      <w:r>
        <w:rPr>
          <w:rFonts w:ascii="Times New Roman" w:eastAsia="Times New Roman" w:hAnsi="Times New Roman" w:cs="Times New Roman"/>
          <w:color w:val="000000"/>
          <w:sz w:val="24"/>
          <w:szCs w:val="24"/>
          <w:lang w:eastAsia="ru-RU"/>
        </w:rPr>
        <w:t>нный код закупки N ____________</w:t>
      </w:r>
    </w:p>
    <w:tbl>
      <w:tblPr>
        <w:tblW w:w="5000" w:type="pct"/>
        <w:tblCellMar>
          <w:top w:w="15" w:type="dxa"/>
          <w:left w:w="15" w:type="dxa"/>
          <w:bottom w:w="15" w:type="dxa"/>
          <w:right w:w="15" w:type="dxa"/>
        </w:tblCellMar>
        <w:tblLook w:val="04A0"/>
      </w:tblPr>
      <w:tblGrid>
        <w:gridCol w:w="3071"/>
        <w:gridCol w:w="6524"/>
      </w:tblGrid>
      <w:tr w:rsidR="00B66D8A" w:rsidRPr="00B66D8A" w:rsidTr="00B66D8A">
        <w:tc>
          <w:tcPr>
            <w:tcW w:w="0" w:type="auto"/>
            <w:tcBorders>
              <w:top w:val="nil"/>
              <w:left w:val="nil"/>
              <w:bottom w:val="nil"/>
              <w:right w:val="nil"/>
            </w:tcBorders>
            <w:tcMar>
              <w:top w:w="60" w:type="dxa"/>
              <w:left w:w="120" w:type="dxa"/>
              <w:bottom w:w="60" w:type="dxa"/>
              <w:right w:w="120" w:type="dxa"/>
            </w:tcMar>
            <w:hideMark/>
          </w:tcPr>
          <w:p w:rsidR="00B66D8A" w:rsidRPr="00B66D8A" w:rsidRDefault="00B66D8A" w:rsidP="00B66D8A">
            <w:pPr>
              <w:spacing w:after="300"/>
              <w:ind w:firstLine="0"/>
              <w:jc w:val="left"/>
              <w:rPr>
                <w:rFonts w:ascii="Times New Roman" w:eastAsia="Times New Roman" w:hAnsi="Times New Roman" w:cs="Times New Roman"/>
                <w:sz w:val="24"/>
                <w:szCs w:val="24"/>
                <w:lang w:eastAsia="ru-RU"/>
              </w:rPr>
            </w:pPr>
            <w:bookmarkStart w:id="0" w:name="l1017"/>
            <w:bookmarkEnd w:id="0"/>
            <w:r>
              <w:rPr>
                <w:rFonts w:ascii="Times New Roman" w:eastAsia="Times New Roman" w:hAnsi="Times New Roman" w:cs="Times New Roman"/>
                <w:sz w:val="24"/>
                <w:szCs w:val="24"/>
                <w:lang w:eastAsia="ru-RU"/>
              </w:rPr>
              <w:t>«____»____________2026</w:t>
            </w:r>
            <w:r w:rsidRPr="00B66D8A">
              <w:rPr>
                <w:rFonts w:ascii="Times New Roman" w:eastAsia="Times New Roman" w:hAnsi="Times New Roman" w:cs="Times New Roman"/>
                <w:sz w:val="24"/>
                <w:szCs w:val="24"/>
                <w:lang w:eastAsia="ru-RU"/>
              </w:rPr>
              <w:t xml:space="preserve">г. </w:t>
            </w:r>
          </w:p>
        </w:tc>
        <w:tc>
          <w:tcPr>
            <w:tcW w:w="0" w:type="auto"/>
            <w:tcBorders>
              <w:top w:val="nil"/>
              <w:left w:val="nil"/>
              <w:bottom w:val="nil"/>
              <w:right w:val="nil"/>
            </w:tcBorders>
            <w:tcMar>
              <w:top w:w="60" w:type="dxa"/>
              <w:left w:w="120" w:type="dxa"/>
              <w:bottom w:w="60" w:type="dxa"/>
              <w:right w:w="120" w:type="dxa"/>
            </w:tcMar>
            <w:hideMark/>
          </w:tcPr>
          <w:p w:rsidR="00B66D8A" w:rsidRPr="00B66D8A" w:rsidRDefault="00B66D8A" w:rsidP="00B66D8A">
            <w:pPr>
              <w:spacing w:after="300"/>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 Шексна</w:t>
            </w:r>
          </w:p>
        </w:tc>
      </w:tr>
    </w:tbl>
    <w:p w:rsidR="00B66D8A" w:rsidRPr="00F424AF" w:rsidRDefault="00B66D8A" w:rsidP="00F424AF">
      <w:pPr>
        <w:pStyle w:val="a5"/>
        <w:rPr>
          <w:rFonts w:ascii="PT Astra Serif" w:hAnsi="PT Astra Serif"/>
        </w:rPr>
      </w:pPr>
      <w:proofErr w:type="gramStart"/>
      <w:r w:rsidRPr="00B66D8A">
        <w:rPr>
          <w:rFonts w:ascii="PT Astra Serif" w:hAnsi="PT Astra Serif"/>
        </w:rPr>
        <w:t xml:space="preserve">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Иванова Сергея Александровича, действующего  на  основании  Устава, с </w:t>
      </w:r>
      <w:r w:rsidR="00F424AF">
        <w:rPr>
          <w:rFonts w:ascii="PT Astra Serif" w:hAnsi="PT Astra Serif"/>
        </w:rPr>
        <w:t>одной стороны, и, именуемый</w:t>
      </w:r>
      <w:r w:rsidRPr="00B66D8A">
        <w:rPr>
          <w:rFonts w:ascii="PT Astra Serif" w:hAnsi="PT Astra Serif"/>
        </w:rPr>
        <w:t xml:space="preserve"> в дальне</w:t>
      </w:r>
      <w:r w:rsidR="00F424AF">
        <w:rPr>
          <w:rFonts w:ascii="PT Astra Serif" w:hAnsi="PT Astra Serif"/>
        </w:rPr>
        <w:t>йшем «Исполнитель», действующий</w:t>
      </w:r>
      <w:r w:rsidRPr="00B66D8A">
        <w:rPr>
          <w:rFonts w:ascii="PT Astra Serif" w:hAnsi="PT Astra Serif"/>
        </w:rPr>
        <w:t xml:space="preserve"> на основании, с другой</w:t>
      </w:r>
      <w:proofErr w:type="gramEnd"/>
      <w:r w:rsidRPr="00B66D8A">
        <w:rPr>
          <w:rFonts w:ascii="PT Astra Serif" w:hAnsi="PT Astra Serif"/>
        </w:rPr>
        <w:t xml:space="preserve"> стороны, </w:t>
      </w:r>
      <w:r w:rsidR="00F424AF">
        <w:rPr>
          <w:rFonts w:ascii="PT Astra Serif" w:hAnsi="PT Astra Serif"/>
        </w:rPr>
        <w:t xml:space="preserve">вместе </w:t>
      </w:r>
      <w:r w:rsidRPr="00B66D8A">
        <w:rPr>
          <w:rFonts w:ascii="PT Astra Serif" w:hAnsi="PT Astra Serif"/>
        </w:rPr>
        <w:t xml:space="preserve">именуемые в дальнейшем «Стороны», руководствуясь п. 4 ч. 1 ст. 93 Федерального закона от 05.04.2013 № 44-ФЗ  «О контрактной системе </w:t>
      </w:r>
      <w:r w:rsidRPr="00B66D8A">
        <w:rPr>
          <w:rFonts w:ascii="PT Astra Serif" w:hAnsi="PT Astra Serif"/>
        </w:rPr>
        <w:br/>
        <w:t xml:space="preserve">в сфере закупок товаров, работ, услуг для обеспечения государственных </w:t>
      </w:r>
      <w:r w:rsidRPr="00B66D8A">
        <w:rPr>
          <w:rFonts w:ascii="PT Astra Serif" w:hAnsi="PT Astra Serif"/>
        </w:rPr>
        <w:br/>
        <w:t xml:space="preserve">и муниципальных нужд» заключили настоящий Государственный контракт (далее – Контракт)   о нижеследующем: </w:t>
      </w:r>
    </w:p>
    <w:p w:rsidR="0045304A" w:rsidRDefault="00B66D8A" w:rsidP="0045304A">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1" w:name="h1018"/>
      <w:bookmarkEnd w:id="1"/>
      <w:r w:rsidRPr="00B66D8A">
        <w:rPr>
          <w:rFonts w:ascii="Times New Roman" w:eastAsia="Times New Roman" w:hAnsi="Times New Roman" w:cs="Times New Roman"/>
          <w:b/>
          <w:bCs/>
          <w:color w:val="000000"/>
          <w:sz w:val="37"/>
          <w:szCs w:val="37"/>
          <w:lang w:eastAsia="ru-RU"/>
        </w:rPr>
        <w:t>I. Предмет Контракта</w:t>
      </w:r>
    </w:p>
    <w:p w:rsidR="00F424AF" w:rsidRPr="0045304A" w:rsidRDefault="00B66D8A" w:rsidP="0045304A">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r w:rsidRPr="0045304A">
        <w:rPr>
          <w:rFonts w:eastAsia="Times New Roman"/>
          <w:sz w:val="18"/>
          <w:lang w:eastAsia="ru-RU"/>
        </w:rPr>
        <w:t>1.1.</w:t>
      </w:r>
      <w:bookmarkStart w:id="2" w:name="l703"/>
      <w:bookmarkEnd w:id="2"/>
      <w:r w:rsidR="00F424AF" w:rsidRPr="00F424AF">
        <w:t xml:space="preserve"> </w:t>
      </w:r>
      <w:r w:rsidR="00F424AF" w:rsidRPr="00F424AF">
        <w:rPr>
          <w:rFonts w:ascii="PT Astra Serif" w:hAnsi="PT Astra Serif"/>
        </w:rPr>
        <w:t xml:space="preserve">Исполнитель обязуется по заданию Государственного заказчика </w:t>
      </w:r>
      <w:r w:rsidR="00F424AF" w:rsidRPr="00F424AF">
        <w:rPr>
          <w:rFonts w:ascii="PT Astra Serif" w:eastAsia="Calibri" w:hAnsi="PT Astra Serif"/>
          <w:bCs/>
        </w:rPr>
        <w:t>оказать услуги по техническому обслуживанию и ремонту легковых автомобилей и легких грузовых автотранспортных средств</w:t>
      </w:r>
      <w:r w:rsidR="00F424AF" w:rsidRPr="00F424AF">
        <w:rPr>
          <w:rFonts w:ascii="PT Astra Serif" w:hAnsi="PT Astra Serif"/>
        </w:rPr>
        <w:t xml:space="preserve"> (далее - услуги), в соответствии с Описанием</w:t>
      </w:r>
      <w:r w:rsidR="00756D58">
        <w:rPr>
          <w:rFonts w:ascii="PT Astra Serif" w:hAnsi="PT Astra Serif"/>
        </w:rPr>
        <w:t xml:space="preserve"> объекта закупки (Приложение к Государственному к</w:t>
      </w:r>
      <w:r w:rsidR="00F424AF" w:rsidRPr="00F424AF">
        <w:rPr>
          <w:rFonts w:ascii="PT Astra Serif" w:hAnsi="PT Astra Serif"/>
        </w:rPr>
        <w:t>онтракту), сдать результат оказания услуг по актам, а Государственный заказчик обязуется принять надлежаще оказанные результаты услуг и оплатить их.</w:t>
      </w:r>
    </w:p>
    <w:p w:rsidR="00B66D8A" w:rsidRPr="00F424AF" w:rsidRDefault="00B66D8A" w:rsidP="00C438E4">
      <w:pPr>
        <w:rPr>
          <w:rFonts w:cs="Times New Roman"/>
          <w:color w:val="000000"/>
          <w:sz w:val="24"/>
          <w:szCs w:val="24"/>
        </w:rPr>
      </w:pPr>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3" w:name="h1019"/>
      <w:bookmarkEnd w:id="3"/>
      <w:r w:rsidRPr="00B66D8A">
        <w:rPr>
          <w:rFonts w:ascii="Times New Roman" w:eastAsia="Times New Roman" w:hAnsi="Times New Roman" w:cs="Times New Roman"/>
          <w:b/>
          <w:bCs/>
          <w:color w:val="000000"/>
          <w:sz w:val="37"/>
          <w:szCs w:val="37"/>
          <w:lang w:eastAsia="ru-RU"/>
        </w:rPr>
        <w:t>II. Условия оказания услуг</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2.1.</w:t>
      </w:r>
      <w:r w:rsidR="00796CDC">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Услуги оказываются Исполнителем в соответствии с требованиями технического задания (пр</w:t>
      </w:r>
      <w:r w:rsidR="00796CDC">
        <w:rPr>
          <w:rFonts w:ascii="Times New Roman" w:eastAsia="Times New Roman" w:hAnsi="Times New Roman" w:cs="Times New Roman"/>
          <w:color w:val="000000"/>
          <w:sz w:val="24"/>
          <w:szCs w:val="24"/>
          <w:lang w:eastAsia="ru-RU"/>
        </w:rPr>
        <w:t>иложение к Контракту)</w:t>
      </w:r>
      <w:r w:rsidRPr="00B66D8A">
        <w:rPr>
          <w:rFonts w:ascii="Times New Roman" w:eastAsia="Times New Roman" w:hAnsi="Times New Roman" w:cs="Times New Roman"/>
          <w:color w:val="000000"/>
          <w:sz w:val="24"/>
          <w:szCs w:val="24"/>
          <w:lang w:eastAsia="ru-RU"/>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bookmarkStart w:id="4" w:name="l192"/>
      <w:bookmarkEnd w:id="4"/>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5" w:name="h1020"/>
      <w:bookmarkEnd w:id="5"/>
      <w:r w:rsidRPr="00B66D8A">
        <w:rPr>
          <w:rFonts w:ascii="Times New Roman" w:eastAsia="Times New Roman" w:hAnsi="Times New Roman" w:cs="Times New Roman"/>
          <w:b/>
          <w:bCs/>
          <w:color w:val="000000"/>
          <w:sz w:val="37"/>
          <w:szCs w:val="37"/>
          <w:lang w:eastAsia="ru-RU"/>
        </w:rPr>
        <w:t>III. Взаимодействие Сторон</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3.1.</w:t>
      </w:r>
      <w:r w:rsidR="00796CDC">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Исполнитель вправе:</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lastRenderedPageBreak/>
        <w:t>а)</w:t>
      </w:r>
      <w:r w:rsidR="00796CDC">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привлекать к выполнению Контракта соисполнителей.</w:t>
      </w:r>
      <w:bookmarkStart w:id="6" w:name="l704"/>
      <w:bookmarkEnd w:id="6"/>
    </w:p>
    <w:p w:rsidR="0062483D"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bookmarkStart w:id="7" w:name="l193"/>
      <w:bookmarkEnd w:id="7"/>
      <w:r w:rsidR="0062483D">
        <w:rPr>
          <w:rFonts w:ascii="Times New Roman" w:eastAsia="Times New Roman" w:hAnsi="Times New Roman" w:cs="Times New Roman"/>
          <w:color w:val="000000"/>
          <w:sz w:val="24"/>
          <w:szCs w:val="24"/>
          <w:lang w:eastAsia="ru-RU"/>
        </w:rPr>
        <w:t xml:space="preserve"> </w:t>
      </w:r>
      <w:r w:rsidRPr="00B66D8A">
        <w:rPr>
          <w:rFonts w:ascii="Times New Roman" w:eastAsia="Times New Roman" w:hAnsi="Times New Roman" w:cs="Times New Roman"/>
          <w:color w:val="000000"/>
          <w:sz w:val="24"/>
          <w:szCs w:val="24"/>
          <w:lang w:eastAsia="ru-RU"/>
        </w:rPr>
        <w:t>Невыполнение соисполнителем обязательств перед Исполнителем не освобождает Исполнителя от вы</w:t>
      </w:r>
      <w:r w:rsidR="00656FA4">
        <w:rPr>
          <w:rFonts w:ascii="Times New Roman" w:eastAsia="Times New Roman" w:hAnsi="Times New Roman" w:cs="Times New Roman"/>
          <w:color w:val="000000"/>
          <w:sz w:val="24"/>
          <w:szCs w:val="24"/>
          <w:lang w:eastAsia="ru-RU"/>
        </w:rPr>
        <w:t xml:space="preserve">полнения условий Контракта; </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б)</w:t>
      </w:r>
      <w:r w:rsidR="00656FA4">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требовать своевременной оплаты на условиях, установленных Контрактом, надлежащим образом</w:t>
      </w:r>
      <w:r w:rsidR="00BD0CB6">
        <w:rPr>
          <w:rFonts w:ascii="Times New Roman" w:eastAsia="Times New Roman" w:hAnsi="Times New Roman" w:cs="Times New Roman"/>
          <w:color w:val="000000"/>
          <w:sz w:val="24"/>
          <w:szCs w:val="24"/>
          <w:lang w:eastAsia="ru-RU"/>
        </w:rPr>
        <w:t xml:space="preserve"> оказанных и принятых Государственным з</w:t>
      </w:r>
      <w:r w:rsidRPr="00B66D8A">
        <w:rPr>
          <w:rFonts w:ascii="Times New Roman" w:eastAsia="Times New Roman" w:hAnsi="Times New Roman" w:cs="Times New Roman"/>
          <w:color w:val="000000"/>
          <w:sz w:val="24"/>
          <w:szCs w:val="24"/>
          <w:lang w:eastAsia="ru-RU"/>
        </w:rPr>
        <w:t>аказчиком услуг;</w:t>
      </w:r>
      <w:bookmarkStart w:id="8" w:name="l705"/>
      <w:bookmarkEnd w:id="8"/>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в)</w:t>
      </w:r>
      <w:r w:rsidR="0045304A">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принять решение об одностороннем отказе от исполнения Контракта в соответствии с гра</w:t>
      </w:r>
      <w:r w:rsidR="00656FA4">
        <w:rPr>
          <w:rFonts w:ascii="Times New Roman" w:eastAsia="Times New Roman" w:hAnsi="Times New Roman" w:cs="Times New Roman"/>
          <w:color w:val="000000"/>
          <w:sz w:val="24"/>
          <w:szCs w:val="24"/>
          <w:lang w:eastAsia="ru-RU"/>
        </w:rPr>
        <w:t>жданским законодательством;</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proofErr w:type="gramStart"/>
      <w:r w:rsidRPr="0045304A">
        <w:rPr>
          <w:rFonts w:ascii="Times New Roman" w:eastAsia="Times New Roman" w:hAnsi="Times New Roman" w:cs="Times New Roman"/>
          <w:sz w:val="18"/>
          <w:lang w:eastAsia="ru-RU"/>
        </w:rPr>
        <w:t>г)</w:t>
      </w:r>
      <w:r w:rsidR="00656FA4">
        <w:rPr>
          <w:rFonts w:ascii="Times New Roman" w:eastAsia="Times New Roman" w:hAnsi="Times New Roman" w:cs="Times New Roman"/>
          <w:color w:val="808080"/>
          <w:sz w:val="18"/>
          <w:lang w:eastAsia="ru-RU"/>
        </w:rPr>
        <w:t xml:space="preserve"> </w:t>
      </w:r>
      <w:r w:rsidR="00BD0CB6">
        <w:rPr>
          <w:rFonts w:ascii="Times New Roman" w:eastAsia="Times New Roman" w:hAnsi="Times New Roman" w:cs="Times New Roman"/>
          <w:color w:val="000000"/>
          <w:sz w:val="24"/>
          <w:szCs w:val="24"/>
          <w:lang w:eastAsia="ru-RU"/>
        </w:rPr>
        <w:t>по согласованию с Государственным з</w:t>
      </w:r>
      <w:r w:rsidRPr="00B66D8A">
        <w:rPr>
          <w:rFonts w:ascii="Times New Roman" w:eastAsia="Times New Roman" w:hAnsi="Times New Roman" w:cs="Times New Roman"/>
          <w:color w:val="000000"/>
          <w:sz w:val="24"/>
          <w:szCs w:val="24"/>
          <w:lang w:eastAsia="ru-RU"/>
        </w:rPr>
        <w:t>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anchor="l7998" w:tgtFrame="_blank" w:history="1">
        <w:r w:rsidRPr="00B66D8A">
          <w:rPr>
            <w:rFonts w:ascii="Times New Roman" w:eastAsia="Times New Roman" w:hAnsi="Times New Roman" w:cs="Times New Roman"/>
            <w:color w:val="3072C4"/>
            <w:sz w:val="24"/>
            <w:szCs w:val="24"/>
            <w:lang w:eastAsia="ru-RU"/>
          </w:rPr>
          <w:t>частью 6</w:t>
        </w:r>
      </w:hyperlink>
      <w:r w:rsidRPr="00B66D8A">
        <w:rPr>
          <w:rFonts w:ascii="Times New Roman" w:eastAsia="Times New Roman" w:hAnsi="Times New Roman" w:cs="Times New Roman"/>
          <w:color w:val="000000"/>
          <w:sz w:val="24"/>
          <w:szCs w:val="24"/>
          <w:lang w:eastAsia="ru-RU"/>
        </w:rPr>
        <w:t> статьи 14 Федерального закона от 5 апреля 2013 г. N 44-ФЗ "О контрактной</w:t>
      </w:r>
      <w:proofErr w:type="gramEnd"/>
      <w:r w:rsidRPr="00B66D8A">
        <w:rPr>
          <w:rFonts w:ascii="Times New Roman" w:eastAsia="Times New Roman" w:hAnsi="Times New Roman" w:cs="Times New Roman"/>
          <w:color w:val="000000"/>
          <w:sz w:val="24"/>
          <w:szCs w:val="24"/>
          <w:lang w:eastAsia="ru-RU"/>
        </w:rPr>
        <w:t xml:space="preserve"> </w:t>
      </w:r>
      <w:proofErr w:type="gramStart"/>
      <w:r w:rsidRPr="00B66D8A">
        <w:rPr>
          <w:rFonts w:ascii="Times New Roman" w:eastAsia="Times New Roman" w:hAnsi="Times New Roman" w:cs="Times New Roman"/>
          <w:color w:val="000000"/>
          <w:sz w:val="24"/>
          <w:szCs w:val="24"/>
          <w:lang w:eastAsia="ru-RU"/>
        </w:rPr>
        <w:t>системе</w:t>
      </w:r>
      <w:proofErr w:type="gramEnd"/>
      <w:r w:rsidRPr="00B66D8A">
        <w:rPr>
          <w:rFonts w:ascii="Times New Roman" w:eastAsia="Times New Roman" w:hAnsi="Times New Roman" w:cs="Times New Roman"/>
          <w:color w:val="000000"/>
          <w:sz w:val="24"/>
          <w:szCs w:val="24"/>
          <w:lang w:eastAsia="ru-RU"/>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bookmarkStart w:id="9" w:name="l194"/>
      <w:bookmarkStart w:id="10" w:name="l706"/>
      <w:bookmarkEnd w:id="9"/>
      <w:bookmarkEnd w:id="10"/>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proofErr w:type="spellStart"/>
      <w:r w:rsidRPr="0045304A">
        <w:rPr>
          <w:rFonts w:ascii="Times New Roman" w:eastAsia="Times New Roman" w:hAnsi="Times New Roman" w:cs="Times New Roman"/>
          <w:sz w:val="18"/>
          <w:lang w:eastAsia="ru-RU"/>
        </w:rPr>
        <w:t>д</w:t>
      </w:r>
      <w:proofErr w:type="spellEnd"/>
      <w:r w:rsidRPr="0045304A">
        <w:rPr>
          <w:rFonts w:ascii="Times New Roman" w:eastAsia="Times New Roman" w:hAnsi="Times New Roman" w:cs="Times New Roman"/>
          <w:sz w:val="18"/>
          <w:lang w:eastAsia="ru-RU"/>
        </w:rPr>
        <w:t>)</w:t>
      </w:r>
      <w:r w:rsidR="00656FA4">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требовать возмещения убытков, уплаты неустоек (штрафов, пеней) в соответствии с разделом XI Контракта;</w:t>
      </w:r>
      <w:bookmarkStart w:id="11" w:name="l195"/>
      <w:bookmarkEnd w:id="11"/>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е)</w:t>
      </w:r>
      <w:r w:rsidR="00656FA4">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 </w:t>
      </w:r>
      <w:bookmarkStart w:id="12" w:name="l707"/>
      <w:bookmarkEnd w:id="12"/>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3.2</w:t>
      </w:r>
      <w:r w:rsidR="00656FA4" w:rsidRPr="0045304A">
        <w:rPr>
          <w:rFonts w:ascii="Times New Roman" w:eastAsia="Times New Roman" w:hAnsi="Times New Roman" w:cs="Times New Roman"/>
          <w:sz w:val="18"/>
          <w:lang w:eastAsia="ru-RU"/>
        </w:rPr>
        <w:t xml:space="preserve"> </w:t>
      </w:r>
      <w:r w:rsidRPr="0045304A">
        <w:rPr>
          <w:rFonts w:ascii="Times New Roman" w:eastAsia="Times New Roman" w:hAnsi="Times New Roman" w:cs="Times New Roman"/>
          <w:sz w:val="18"/>
          <w:lang w:eastAsia="ru-RU"/>
        </w:rPr>
        <w:t>.</w:t>
      </w:r>
      <w:r w:rsidR="00656FA4">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Исполнитель обязан: </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а)</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оказать услуги в соответствии с техническим заданием в предусмотренный Контрактом срок;</w:t>
      </w:r>
      <w:bookmarkStart w:id="13" w:name="l196"/>
      <w:bookmarkEnd w:id="13"/>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б)</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предоставлять </w:t>
      </w:r>
      <w:r w:rsidR="00756D58">
        <w:rPr>
          <w:rFonts w:ascii="Times New Roman" w:eastAsia="Times New Roman" w:hAnsi="Times New Roman" w:cs="Times New Roman"/>
          <w:color w:val="000000"/>
          <w:sz w:val="24"/>
          <w:szCs w:val="24"/>
          <w:lang w:eastAsia="ru-RU"/>
        </w:rPr>
        <w:t>Государственному з</w:t>
      </w:r>
      <w:r w:rsidRPr="00B66D8A">
        <w:rPr>
          <w:rFonts w:ascii="Times New Roman" w:eastAsia="Times New Roman" w:hAnsi="Times New Roman" w:cs="Times New Roman"/>
          <w:color w:val="000000"/>
          <w:sz w:val="24"/>
          <w:szCs w:val="24"/>
          <w:lang w:eastAsia="ru-RU"/>
        </w:rPr>
        <w:t>аказчику по его требованию документы, относящиеся к предмету Контракта, а та</w:t>
      </w:r>
      <w:r w:rsidR="004B6057">
        <w:rPr>
          <w:rFonts w:ascii="Times New Roman" w:eastAsia="Times New Roman" w:hAnsi="Times New Roman" w:cs="Times New Roman"/>
          <w:color w:val="000000"/>
          <w:sz w:val="24"/>
          <w:szCs w:val="24"/>
          <w:lang w:eastAsia="ru-RU"/>
        </w:rPr>
        <w:t>кже своевременно предоставлять Государственному з</w:t>
      </w:r>
      <w:r w:rsidRPr="00B66D8A">
        <w:rPr>
          <w:rFonts w:ascii="Times New Roman" w:eastAsia="Times New Roman" w:hAnsi="Times New Roman" w:cs="Times New Roman"/>
          <w:color w:val="000000"/>
          <w:sz w:val="24"/>
          <w:szCs w:val="24"/>
          <w:lang w:eastAsia="ru-RU"/>
        </w:rPr>
        <w:t>аказчику достоверную информацию о ходе исполнения своих обязательств, в том числе о сложностях, возникающих при исполнении Контракта;</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proofErr w:type="gramStart"/>
      <w:r w:rsidRPr="0045304A">
        <w:rPr>
          <w:rFonts w:ascii="Times New Roman" w:eastAsia="Times New Roman" w:hAnsi="Times New Roman" w:cs="Times New Roman"/>
          <w:sz w:val="18"/>
          <w:lang w:eastAsia="ru-RU"/>
        </w:rPr>
        <w:t>в)</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в случае принятия решения об одностороннем отказе от исполнения Контракта не позднее чем в течение трех рабочих дней с даты принятия ук</w:t>
      </w:r>
      <w:r w:rsidR="00BD0CB6">
        <w:rPr>
          <w:rFonts w:ascii="Times New Roman" w:eastAsia="Times New Roman" w:hAnsi="Times New Roman" w:cs="Times New Roman"/>
          <w:color w:val="000000"/>
          <w:sz w:val="24"/>
          <w:szCs w:val="24"/>
          <w:lang w:eastAsia="ru-RU"/>
        </w:rPr>
        <w:t>азанного решения направить его Государственному з</w:t>
      </w:r>
      <w:r w:rsidRPr="00B66D8A">
        <w:rPr>
          <w:rFonts w:ascii="Times New Roman" w:eastAsia="Times New Roman" w:hAnsi="Times New Roman" w:cs="Times New Roman"/>
          <w:color w:val="000000"/>
          <w:sz w:val="24"/>
          <w:szCs w:val="24"/>
          <w:lang w:eastAsia="ru-RU"/>
        </w:rPr>
        <w:t>аказчику по почте заказным письмом с уве</w:t>
      </w:r>
      <w:r w:rsidR="004B6057">
        <w:rPr>
          <w:rFonts w:ascii="Times New Roman" w:eastAsia="Times New Roman" w:hAnsi="Times New Roman" w:cs="Times New Roman"/>
          <w:color w:val="000000"/>
          <w:sz w:val="24"/>
          <w:szCs w:val="24"/>
          <w:lang w:eastAsia="ru-RU"/>
        </w:rPr>
        <w:t>домлением о вручении по адресу Государственного з</w:t>
      </w:r>
      <w:r w:rsidRPr="00B66D8A">
        <w:rPr>
          <w:rFonts w:ascii="Times New Roman" w:eastAsia="Times New Roman" w:hAnsi="Times New Roman" w:cs="Times New Roman"/>
          <w:color w:val="000000"/>
          <w:sz w:val="24"/>
          <w:szCs w:val="24"/>
          <w:lang w:eastAsia="ru-RU"/>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B66D8A">
        <w:rPr>
          <w:rFonts w:ascii="Times New Roman" w:eastAsia="Times New Roman" w:hAnsi="Times New Roman" w:cs="Times New Roman"/>
          <w:color w:val="000000"/>
          <w:sz w:val="24"/>
          <w:szCs w:val="24"/>
          <w:lang w:eastAsia="ru-RU"/>
        </w:rPr>
        <w:t xml:space="preserve"> связи и доставки, </w:t>
      </w:r>
      <w:proofErr w:type="gramStart"/>
      <w:r w:rsidRPr="00B66D8A">
        <w:rPr>
          <w:rFonts w:ascii="Times New Roman" w:eastAsia="Times New Roman" w:hAnsi="Times New Roman" w:cs="Times New Roman"/>
          <w:color w:val="000000"/>
          <w:sz w:val="24"/>
          <w:szCs w:val="24"/>
          <w:lang w:eastAsia="ru-RU"/>
        </w:rPr>
        <w:t>обеспечивающих</w:t>
      </w:r>
      <w:proofErr w:type="gramEnd"/>
      <w:r w:rsidRPr="00B66D8A">
        <w:rPr>
          <w:rFonts w:ascii="Times New Roman" w:eastAsia="Times New Roman" w:hAnsi="Times New Roman" w:cs="Times New Roman"/>
          <w:color w:val="000000"/>
          <w:sz w:val="24"/>
          <w:szCs w:val="24"/>
          <w:lang w:eastAsia="ru-RU"/>
        </w:rPr>
        <w:t xml:space="preserve"> фиксирование данного уведомления и получение Исполнителе</w:t>
      </w:r>
      <w:r w:rsidR="004B6057">
        <w:rPr>
          <w:rFonts w:ascii="Times New Roman" w:eastAsia="Times New Roman" w:hAnsi="Times New Roman" w:cs="Times New Roman"/>
          <w:color w:val="000000"/>
          <w:sz w:val="24"/>
          <w:szCs w:val="24"/>
          <w:lang w:eastAsia="ru-RU"/>
        </w:rPr>
        <w:t>м подтверждения о его вручении Государственному з</w:t>
      </w:r>
      <w:r w:rsidRPr="00B66D8A">
        <w:rPr>
          <w:rFonts w:ascii="Times New Roman" w:eastAsia="Times New Roman" w:hAnsi="Times New Roman" w:cs="Times New Roman"/>
          <w:color w:val="000000"/>
          <w:sz w:val="24"/>
          <w:szCs w:val="24"/>
          <w:lang w:eastAsia="ru-RU"/>
        </w:rPr>
        <w:t xml:space="preserve">аказчику; </w:t>
      </w:r>
      <w:bookmarkStart w:id="14" w:name="l708"/>
      <w:bookmarkStart w:id="15" w:name="l197"/>
      <w:bookmarkEnd w:id="14"/>
      <w:bookmarkEnd w:id="15"/>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lastRenderedPageBreak/>
        <w:t>г)</w:t>
      </w:r>
      <w:r w:rsidR="00796CDC">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bookmarkStart w:id="16" w:name="l709"/>
      <w:bookmarkStart w:id="17" w:name="l198"/>
      <w:bookmarkEnd w:id="16"/>
      <w:bookmarkEnd w:id="17"/>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д)</w:t>
      </w:r>
      <w:r w:rsidR="00796CDC">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обеспечить за свой счет устранение недостатков, выявленных при приемке Заказчиком оказанных услуг (этапов оказ</w:t>
      </w:r>
      <w:r w:rsidR="00796CDC">
        <w:rPr>
          <w:rFonts w:ascii="Times New Roman" w:eastAsia="Times New Roman" w:hAnsi="Times New Roman" w:cs="Times New Roman"/>
          <w:color w:val="000000"/>
          <w:sz w:val="24"/>
          <w:szCs w:val="24"/>
          <w:lang w:eastAsia="ru-RU"/>
        </w:rPr>
        <w:t>ания услуг)</w:t>
      </w:r>
      <w:r w:rsidRPr="00B66D8A">
        <w:rPr>
          <w:rFonts w:ascii="Times New Roman" w:eastAsia="Times New Roman" w:hAnsi="Times New Roman" w:cs="Times New Roman"/>
          <w:color w:val="000000"/>
          <w:sz w:val="24"/>
          <w:szCs w:val="24"/>
          <w:lang w:eastAsia="ru-RU"/>
        </w:rPr>
        <w:t>;</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е)</w:t>
      </w:r>
      <w:r w:rsidR="00796CDC">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w:t>
      </w:r>
      <w:proofErr w:type="gramStart"/>
      <w:r w:rsidRPr="00B66D8A">
        <w:rPr>
          <w:rFonts w:ascii="Times New Roman" w:eastAsia="Times New Roman" w:hAnsi="Times New Roman" w:cs="Times New Roman"/>
          <w:color w:val="000000"/>
          <w:sz w:val="24"/>
          <w:szCs w:val="24"/>
          <w:lang w:eastAsia="ru-RU"/>
        </w:rPr>
        <w:t>с даты заключения</w:t>
      </w:r>
      <w:proofErr w:type="gramEnd"/>
      <w:r w:rsidRPr="00B66D8A">
        <w:rPr>
          <w:rFonts w:ascii="Times New Roman" w:eastAsia="Times New Roman" w:hAnsi="Times New Roman" w:cs="Times New Roman"/>
          <w:color w:val="000000"/>
          <w:sz w:val="24"/>
          <w:szCs w:val="24"/>
          <w:lang w:eastAsia="ru-RU"/>
        </w:rPr>
        <w:t xml:space="preserve"> Исполнителем таких договоров; </w:t>
      </w:r>
      <w:bookmarkStart w:id="18" w:name="l710"/>
      <w:bookmarkEnd w:id="18"/>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ж)</w:t>
      </w:r>
      <w:r w:rsidR="00796CDC">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привлечь к исполнению Контракта соисполнителей из числа субъектов малого предпринимательства, социально ориентированных некоммерческих ор</w:t>
      </w:r>
      <w:r w:rsidR="00656FA4">
        <w:rPr>
          <w:rFonts w:ascii="Times New Roman" w:eastAsia="Times New Roman" w:hAnsi="Times New Roman" w:cs="Times New Roman"/>
          <w:color w:val="000000"/>
          <w:sz w:val="24"/>
          <w:szCs w:val="24"/>
          <w:lang w:eastAsia="ru-RU"/>
        </w:rPr>
        <w:t xml:space="preserve">ганизаций в объеме 10 % </w:t>
      </w:r>
      <w:r w:rsidRPr="00B66D8A">
        <w:rPr>
          <w:rFonts w:ascii="Times New Roman" w:eastAsia="Times New Roman" w:hAnsi="Times New Roman" w:cs="Times New Roman"/>
          <w:color w:val="000000"/>
          <w:sz w:val="24"/>
          <w:szCs w:val="24"/>
          <w:lang w:eastAsia="ru-RU"/>
        </w:rPr>
        <w:t xml:space="preserve"> процентов от цены Контракта; </w:t>
      </w:r>
      <w:bookmarkStart w:id="19" w:name="l199"/>
      <w:bookmarkEnd w:id="19"/>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з)</w:t>
      </w:r>
      <w:r w:rsidR="00796CDC">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bookmarkStart w:id="20" w:name="l711"/>
      <w:bookmarkStart w:id="21" w:name="l200"/>
      <w:bookmarkEnd w:id="20"/>
      <w:bookmarkEnd w:id="21"/>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 xml:space="preserve">копию договора (договоров), заключенного с соисполнителем, заверенную Исполнителем; </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и)</w:t>
      </w:r>
      <w:r w:rsidR="00656FA4">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"з" настоящего пункта, в течение пяти дней со дня заключения договора с новым соисполнителем; </w:t>
      </w:r>
      <w:bookmarkStart w:id="22" w:name="l712"/>
      <w:bookmarkStart w:id="23" w:name="l201"/>
      <w:bookmarkEnd w:id="22"/>
      <w:bookmarkEnd w:id="23"/>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к)</w:t>
      </w:r>
      <w:r w:rsidR="00656FA4">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копии документов о приемке оказанной услуги, которая является предметом договора, заключенного между Исполнителем и привлеченным им соисполнителем;</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 </w:t>
      </w:r>
      <w:bookmarkStart w:id="24" w:name="l202"/>
      <w:bookmarkEnd w:id="24"/>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л)</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оплачивать оказанные соисполнителем из числа субъектов малого предпринимательства, социально ориентированных некоммерческих организаций услуги, </w:t>
      </w:r>
      <w:r w:rsidRPr="00B66D8A">
        <w:rPr>
          <w:rFonts w:ascii="Times New Roman" w:eastAsia="Times New Roman" w:hAnsi="Times New Roman" w:cs="Times New Roman"/>
          <w:color w:val="000000"/>
          <w:sz w:val="24"/>
          <w:szCs w:val="24"/>
          <w:lang w:eastAsia="ru-RU"/>
        </w:rPr>
        <w:lastRenderedPageBreak/>
        <w:t xml:space="preserve">отдельные этапы исполнения договора, заключенного с таким соисполнителем, в течение пятнадцати рабочих дней </w:t>
      </w:r>
      <w:proofErr w:type="gramStart"/>
      <w:r w:rsidRPr="00B66D8A">
        <w:rPr>
          <w:rFonts w:ascii="Times New Roman" w:eastAsia="Times New Roman" w:hAnsi="Times New Roman" w:cs="Times New Roman"/>
          <w:color w:val="000000"/>
          <w:sz w:val="24"/>
          <w:szCs w:val="24"/>
          <w:lang w:eastAsia="ru-RU"/>
        </w:rPr>
        <w:t>с даты подписания</w:t>
      </w:r>
      <w:proofErr w:type="gramEnd"/>
      <w:r w:rsidRPr="00B66D8A">
        <w:rPr>
          <w:rFonts w:ascii="Times New Roman" w:eastAsia="Times New Roman" w:hAnsi="Times New Roman" w:cs="Times New Roman"/>
          <w:color w:val="000000"/>
          <w:sz w:val="24"/>
          <w:szCs w:val="24"/>
          <w:lang w:eastAsia="ru-RU"/>
        </w:rPr>
        <w:t xml:space="preserve"> Исполнителем документа о приемке оказанной услуги, отдельных этапов исполнения договора. </w:t>
      </w:r>
      <w:bookmarkStart w:id="25" w:name="l713"/>
      <w:bookmarkStart w:id="26" w:name="l203"/>
      <w:bookmarkEnd w:id="25"/>
      <w:bookmarkEnd w:id="26"/>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3.3.</w:t>
      </w:r>
      <w:r w:rsidR="0062483D">
        <w:rPr>
          <w:rFonts w:ascii="Times New Roman" w:eastAsia="Times New Roman" w:hAnsi="Times New Roman" w:cs="Times New Roman"/>
          <w:color w:val="808080"/>
          <w:sz w:val="18"/>
          <w:lang w:eastAsia="ru-RU"/>
        </w:rPr>
        <w:t xml:space="preserve"> </w:t>
      </w:r>
      <w:r w:rsidR="004B6057">
        <w:rPr>
          <w:rFonts w:ascii="Times New Roman" w:eastAsia="Times New Roman" w:hAnsi="Times New Roman" w:cs="Times New Roman"/>
          <w:color w:val="000000"/>
          <w:sz w:val="24"/>
          <w:szCs w:val="24"/>
          <w:lang w:eastAsia="ru-RU"/>
        </w:rPr>
        <w:t>Государственный з</w:t>
      </w:r>
      <w:r w:rsidRPr="00B66D8A">
        <w:rPr>
          <w:rFonts w:ascii="Times New Roman" w:eastAsia="Times New Roman" w:hAnsi="Times New Roman" w:cs="Times New Roman"/>
          <w:color w:val="000000"/>
          <w:sz w:val="24"/>
          <w:szCs w:val="24"/>
          <w:lang w:eastAsia="ru-RU"/>
        </w:rPr>
        <w:t>аказчик вправе:</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а)</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требовать от Исполнителя надлежащего исполнения обязательств, установленных Контрактом;</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б)</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требовать от Исполнителя своевременного устранения недостатков, выявленных как в ходе приемки, так и в течение гарантийного</w:t>
      </w:r>
      <w:r w:rsidR="0062483D">
        <w:rPr>
          <w:rFonts w:ascii="Times New Roman" w:eastAsia="Times New Roman" w:hAnsi="Times New Roman" w:cs="Times New Roman"/>
          <w:color w:val="000000"/>
          <w:sz w:val="24"/>
          <w:szCs w:val="24"/>
          <w:lang w:eastAsia="ru-RU"/>
        </w:rPr>
        <w:t xml:space="preserve"> периода</w:t>
      </w:r>
      <w:r w:rsidRPr="00B66D8A">
        <w:rPr>
          <w:rFonts w:ascii="Times New Roman" w:eastAsia="Times New Roman" w:hAnsi="Times New Roman" w:cs="Times New Roman"/>
          <w:color w:val="000000"/>
          <w:sz w:val="24"/>
          <w:szCs w:val="24"/>
          <w:lang w:eastAsia="ru-RU"/>
        </w:rPr>
        <w:t>;</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в)</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проверять ход и качество выполнения Исполнителем условий Контракта без вмешательства в оперативно-хозяйственную деятельность Исполнителя;</w:t>
      </w:r>
      <w:bookmarkStart w:id="27" w:name="l714"/>
      <w:bookmarkEnd w:id="27"/>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г)</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требовать возмещения убытков в соответствии с разделом XI Контракта, причиненных по вине Исполнителя;</w:t>
      </w:r>
      <w:bookmarkStart w:id="28" w:name="l204"/>
      <w:bookmarkEnd w:id="28"/>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proofErr w:type="spellStart"/>
      <w:proofErr w:type="gramStart"/>
      <w:r w:rsidRPr="0045304A">
        <w:rPr>
          <w:rFonts w:ascii="Times New Roman" w:eastAsia="Times New Roman" w:hAnsi="Times New Roman" w:cs="Times New Roman"/>
          <w:sz w:val="18"/>
          <w:lang w:eastAsia="ru-RU"/>
        </w:rPr>
        <w:t>д</w:t>
      </w:r>
      <w:proofErr w:type="spellEnd"/>
      <w:r w:rsidRPr="0045304A">
        <w:rPr>
          <w:rFonts w:ascii="Times New Roman" w:eastAsia="Times New Roman" w:hAnsi="Times New Roman" w:cs="Times New Roman"/>
          <w:sz w:val="18"/>
          <w:lang w:eastAsia="ru-RU"/>
        </w:rPr>
        <w:t>)</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w:t>
      </w:r>
      <w:hyperlink r:id="rId8" w:anchor="l2" w:tgtFrame="_blank" w:history="1">
        <w:r w:rsidRPr="00B66D8A">
          <w:rPr>
            <w:rFonts w:ascii="Times New Roman" w:eastAsia="Times New Roman" w:hAnsi="Times New Roman" w:cs="Times New Roman"/>
            <w:color w:val="3072C4"/>
            <w:sz w:val="24"/>
            <w:szCs w:val="24"/>
            <w:lang w:eastAsia="ru-RU"/>
          </w:rPr>
          <w:t>от 5 апреля 2013 г. N 44-ФЗ</w:t>
        </w:r>
      </w:hyperlink>
      <w:r w:rsidRPr="00B66D8A">
        <w:rPr>
          <w:rFonts w:ascii="Times New Roman" w:eastAsia="Times New Roman" w:hAnsi="Times New Roman" w:cs="Times New Roman"/>
          <w:color w:val="000000"/>
          <w:sz w:val="24"/>
          <w:szCs w:val="24"/>
          <w:lang w:eastAsia="ru-RU"/>
        </w:rPr>
        <w:t>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B66D8A">
        <w:rPr>
          <w:rFonts w:ascii="Times New Roman" w:eastAsia="Times New Roman" w:hAnsi="Times New Roman" w:cs="Times New Roman"/>
          <w:color w:val="000000"/>
          <w:sz w:val="24"/>
          <w:szCs w:val="24"/>
          <w:lang w:eastAsia="ru-RU"/>
        </w:rPr>
        <w:t xml:space="preserve"> </w:t>
      </w:r>
      <w:proofErr w:type="gramStart"/>
      <w:r w:rsidRPr="00B66D8A">
        <w:rPr>
          <w:rFonts w:ascii="Times New Roman" w:eastAsia="Times New Roman" w:hAnsi="Times New Roman" w:cs="Times New Roman"/>
          <w:color w:val="000000"/>
          <w:sz w:val="24"/>
          <w:szCs w:val="24"/>
          <w:lang w:eastAsia="ru-RU"/>
        </w:rPr>
        <w:t>2020, N 24, ст. 3754); &lt;34&gt;, &lt;35&gt;</w:t>
      </w:r>
      <w:bookmarkStart w:id="29" w:name="l715"/>
      <w:bookmarkEnd w:id="29"/>
      <w:proofErr w:type="gramEnd"/>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е)</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принять решение об одностороннем отказе от исполнения Контракта в соответствии с гражданским законодательством; </w:t>
      </w:r>
      <w:bookmarkStart w:id="30" w:name="l205"/>
      <w:bookmarkEnd w:id="30"/>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ж)</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&lt;37&gt;</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3.4.</w:t>
      </w:r>
      <w:r w:rsidR="0045304A">
        <w:rPr>
          <w:rFonts w:ascii="Times New Roman" w:eastAsia="Times New Roman" w:hAnsi="Times New Roman" w:cs="Times New Roman"/>
          <w:color w:val="808080"/>
          <w:sz w:val="18"/>
          <w:lang w:eastAsia="ru-RU"/>
        </w:rPr>
        <w:t xml:space="preserve"> </w:t>
      </w:r>
      <w:r w:rsidR="004B6057">
        <w:rPr>
          <w:rFonts w:ascii="Times New Roman" w:eastAsia="Times New Roman" w:hAnsi="Times New Roman" w:cs="Times New Roman"/>
          <w:color w:val="000000"/>
          <w:sz w:val="24"/>
          <w:szCs w:val="24"/>
          <w:lang w:eastAsia="ru-RU"/>
        </w:rPr>
        <w:t>Государственный з</w:t>
      </w:r>
      <w:r w:rsidRPr="00B66D8A">
        <w:rPr>
          <w:rFonts w:ascii="Times New Roman" w:eastAsia="Times New Roman" w:hAnsi="Times New Roman" w:cs="Times New Roman"/>
          <w:color w:val="000000"/>
          <w:sz w:val="24"/>
          <w:szCs w:val="24"/>
          <w:lang w:eastAsia="ru-RU"/>
        </w:rPr>
        <w:t>аказчик обязан:</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а)</w:t>
      </w:r>
      <w:r w:rsidR="0016002F">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принять и оплатить оказанные услуги в</w:t>
      </w:r>
      <w:r w:rsidR="0062483D">
        <w:rPr>
          <w:rFonts w:ascii="Times New Roman" w:eastAsia="Times New Roman" w:hAnsi="Times New Roman" w:cs="Times New Roman"/>
          <w:color w:val="000000"/>
          <w:sz w:val="24"/>
          <w:szCs w:val="24"/>
          <w:lang w:eastAsia="ru-RU"/>
        </w:rPr>
        <w:t xml:space="preserve"> соответствии с Контрактом; </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б)</w:t>
      </w:r>
      <w:r w:rsidR="0016002F">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обеспечить </w:t>
      </w:r>
      <w:proofErr w:type="gramStart"/>
      <w:r w:rsidRPr="00B66D8A">
        <w:rPr>
          <w:rFonts w:ascii="Times New Roman" w:eastAsia="Times New Roman" w:hAnsi="Times New Roman" w:cs="Times New Roman"/>
          <w:color w:val="000000"/>
          <w:sz w:val="24"/>
          <w:szCs w:val="24"/>
          <w:lang w:eastAsia="ru-RU"/>
        </w:rPr>
        <w:t>контроль за</w:t>
      </w:r>
      <w:proofErr w:type="gramEnd"/>
      <w:r w:rsidRPr="00B66D8A">
        <w:rPr>
          <w:rFonts w:ascii="Times New Roman" w:eastAsia="Times New Roman" w:hAnsi="Times New Roman" w:cs="Times New Roman"/>
          <w:color w:val="000000"/>
          <w:sz w:val="24"/>
          <w:szCs w:val="24"/>
          <w:lang w:eastAsia="ru-RU"/>
        </w:rPr>
        <w:t xml:space="preserve"> исполнением Контракта, в том числе на отдельных этапах его исполнения;</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proofErr w:type="gramStart"/>
      <w:r w:rsidRPr="0045304A">
        <w:rPr>
          <w:rFonts w:ascii="Times New Roman" w:eastAsia="Times New Roman" w:hAnsi="Times New Roman" w:cs="Times New Roman"/>
          <w:sz w:val="18"/>
          <w:lang w:eastAsia="ru-RU"/>
        </w:rPr>
        <w:t>в)</w:t>
      </w:r>
      <w:r w:rsidR="0016002F">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bookmarkStart w:id="31" w:name="l716"/>
      <w:bookmarkStart w:id="32" w:name="l206"/>
      <w:bookmarkEnd w:id="31"/>
      <w:bookmarkEnd w:id="32"/>
      <w:proofErr w:type="gramEnd"/>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proofErr w:type="gramStart"/>
      <w:r w:rsidRPr="0045304A">
        <w:rPr>
          <w:rFonts w:ascii="Times New Roman" w:eastAsia="Times New Roman" w:hAnsi="Times New Roman" w:cs="Times New Roman"/>
          <w:sz w:val="18"/>
          <w:lang w:eastAsia="ru-RU"/>
        </w:rPr>
        <w:t>г)</w:t>
      </w:r>
      <w:r w:rsidR="0045304A">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Pr="00B66D8A">
        <w:rPr>
          <w:rFonts w:ascii="Times New Roman" w:eastAsia="Times New Roman" w:hAnsi="Times New Roman" w:cs="Times New Roman"/>
          <w:color w:val="000000"/>
          <w:sz w:val="24"/>
          <w:szCs w:val="24"/>
          <w:lang w:eastAsia="ru-RU"/>
        </w:rPr>
        <w:t xml:space="preserve"> электронной почты, либо с использованием иных сре</w:t>
      </w:r>
      <w:proofErr w:type="gramStart"/>
      <w:r w:rsidRPr="00B66D8A">
        <w:rPr>
          <w:rFonts w:ascii="Times New Roman" w:eastAsia="Times New Roman" w:hAnsi="Times New Roman" w:cs="Times New Roman"/>
          <w:color w:val="000000"/>
          <w:sz w:val="24"/>
          <w:szCs w:val="24"/>
          <w:lang w:eastAsia="ru-RU"/>
        </w:rPr>
        <w:t>дств св</w:t>
      </w:r>
      <w:proofErr w:type="gramEnd"/>
      <w:r w:rsidRPr="00B66D8A">
        <w:rPr>
          <w:rFonts w:ascii="Times New Roman" w:eastAsia="Times New Roman" w:hAnsi="Times New Roman" w:cs="Times New Roman"/>
          <w:color w:val="000000"/>
          <w:sz w:val="24"/>
          <w:szCs w:val="24"/>
          <w:lang w:eastAsia="ru-RU"/>
        </w:rPr>
        <w:t xml:space="preserve">язи и доставки, обеспечивающих фиксирование данного уведомления и получение Заказчиком подтверждения о его вручении Исполнителю; </w:t>
      </w:r>
      <w:bookmarkStart w:id="33" w:name="l207"/>
      <w:bookmarkEnd w:id="33"/>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proofErr w:type="spellStart"/>
      <w:r w:rsidRPr="0045304A">
        <w:rPr>
          <w:rFonts w:ascii="Times New Roman" w:eastAsia="Times New Roman" w:hAnsi="Times New Roman" w:cs="Times New Roman"/>
          <w:sz w:val="18"/>
          <w:lang w:eastAsia="ru-RU"/>
        </w:rPr>
        <w:lastRenderedPageBreak/>
        <w:t>д</w:t>
      </w:r>
      <w:proofErr w:type="spellEnd"/>
      <w:r w:rsidRPr="0045304A">
        <w:rPr>
          <w:rFonts w:ascii="Times New Roman" w:eastAsia="Times New Roman" w:hAnsi="Times New Roman" w:cs="Times New Roman"/>
          <w:sz w:val="18"/>
          <w:lang w:eastAsia="ru-RU"/>
        </w:rPr>
        <w:t>)</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провести экспертизу оказанных услуг для проверки их соответствия условиям Контракта в соответствии с Федеральным законом </w:t>
      </w:r>
      <w:hyperlink r:id="rId9" w:anchor="l3" w:tgtFrame="_blank" w:history="1">
        <w:r w:rsidRPr="00B66D8A">
          <w:rPr>
            <w:rFonts w:ascii="Times New Roman" w:eastAsia="Times New Roman" w:hAnsi="Times New Roman" w:cs="Times New Roman"/>
            <w:color w:val="3072C4"/>
            <w:sz w:val="24"/>
            <w:szCs w:val="24"/>
            <w:lang w:eastAsia="ru-RU"/>
          </w:rPr>
          <w:t>от 5 апреля 2013 г. N 44-ФЗ</w:t>
        </w:r>
      </w:hyperlink>
      <w:r w:rsidRPr="00B66D8A">
        <w:rPr>
          <w:rFonts w:ascii="Times New Roman" w:eastAsia="Times New Roman" w:hAnsi="Times New Roman" w:cs="Times New Roman"/>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bookmarkStart w:id="34" w:name="l717"/>
      <w:bookmarkStart w:id="35" w:name="l208"/>
      <w:bookmarkEnd w:id="34"/>
      <w:bookmarkEnd w:id="35"/>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е)</w:t>
      </w:r>
      <w:r w:rsidR="0062483D">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требовать уплаты неустоек (штрафов, пеней) в соответствии с разделом XI Контракта.</w:t>
      </w:r>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36" w:name="h1021"/>
      <w:bookmarkEnd w:id="36"/>
      <w:r w:rsidRPr="00B66D8A">
        <w:rPr>
          <w:rFonts w:ascii="Times New Roman" w:eastAsia="Times New Roman" w:hAnsi="Times New Roman" w:cs="Times New Roman"/>
          <w:b/>
          <w:bCs/>
          <w:color w:val="000000"/>
          <w:sz w:val="37"/>
          <w:szCs w:val="37"/>
          <w:lang w:eastAsia="ru-RU"/>
        </w:rPr>
        <w:t>IV. Место и сроки оказания услуг</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color w:val="000000"/>
          <w:sz w:val="18"/>
          <w:szCs w:val="18"/>
          <w:lang w:eastAsia="ru-RU"/>
        </w:rPr>
        <w:t>4.1.</w:t>
      </w:r>
      <w:r w:rsidRPr="00B66D8A">
        <w:rPr>
          <w:rFonts w:ascii="Times New Roman" w:eastAsia="Times New Roman" w:hAnsi="Times New Roman" w:cs="Times New Roman"/>
          <w:color w:val="000000"/>
          <w:sz w:val="24"/>
          <w:szCs w:val="24"/>
          <w:lang w:eastAsia="ru-RU"/>
        </w:rPr>
        <w:t xml:space="preserve"> Услуги оказываются в сроки, указанные в Контракте.</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Начало ока</w:t>
      </w:r>
      <w:r w:rsidR="00FA6D51">
        <w:rPr>
          <w:rFonts w:ascii="Times New Roman" w:eastAsia="Times New Roman" w:hAnsi="Times New Roman" w:cs="Times New Roman"/>
          <w:color w:val="000000"/>
          <w:sz w:val="24"/>
          <w:szCs w:val="24"/>
          <w:lang w:eastAsia="ru-RU"/>
        </w:rPr>
        <w:t>зания услуг: с момента подписания контракта</w:t>
      </w:r>
      <w:proofErr w:type="gramStart"/>
      <w:r w:rsidR="00FA6D51">
        <w:rPr>
          <w:rFonts w:ascii="Times New Roman" w:eastAsia="Times New Roman" w:hAnsi="Times New Roman" w:cs="Times New Roman"/>
          <w:color w:val="000000"/>
          <w:sz w:val="24"/>
          <w:szCs w:val="24"/>
          <w:lang w:eastAsia="ru-RU"/>
        </w:rPr>
        <w:t xml:space="preserve"> </w:t>
      </w:r>
      <w:r w:rsidRPr="00B66D8A">
        <w:rPr>
          <w:rFonts w:ascii="Times New Roman" w:eastAsia="Times New Roman" w:hAnsi="Times New Roman" w:cs="Times New Roman"/>
          <w:color w:val="000000"/>
          <w:sz w:val="24"/>
          <w:szCs w:val="24"/>
          <w:lang w:eastAsia="ru-RU"/>
        </w:rPr>
        <w:t>.</w:t>
      </w:r>
      <w:proofErr w:type="gramEnd"/>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Окончание оказания услуг</w:t>
      </w:r>
      <w:r w:rsidR="00FA6D51">
        <w:rPr>
          <w:rFonts w:ascii="Times New Roman" w:eastAsia="Times New Roman" w:hAnsi="Times New Roman" w:cs="Times New Roman"/>
          <w:color w:val="000000"/>
          <w:sz w:val="24"/>
          <w:szCs w:val="24"/>
          <w:lang w:eastAsia="ru-RU"/>
        </w:rPr>
        <w:t>: до 30.11.2026</w:t>
      </w:r>
      <w:r w:rsidRPr="00B66D8A">
        <w:rPr>
          <w:rFonts w:ascii="Times New Roman" w:eastAsia="Times New Roman" w:hAnsi="Times New Roman" w:cs="Times New Roman"/>
          <w:color w:val="000000"/>
          <w:sz w:val="24"/>
          <w:szCs w:val="24"/>
          <w:lang w:eastAsia="ru-RU"/>
        </w:rPr>
        <w:t xml:space="preserve"> </w:t>
      </w:r>
    </w:p>
    <w:p w:rsidR="00FA6D51"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4.2.</w:t>
      </w:r>
      <w:r w:rsidR="0062483D">
        <w:rPr>
          <w:rFonts w:ascii="Times New Roman" w:eastAsia="Times New Roman" w:hAnsi="Times New Roman" w:cs="Times New Roman"/>
          <w:color w:val="808080"/>
          <w:sz w:val="18"/>
          <w:lang w:eastAsia="ru-RU"/>
        </w:rPr>
        <w:t xml:space="preserve"> </w:t>
      </w:r>
      <w:r w:rsidR="00FA6D51">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Датой исполнения Исполнителем обязательств по Контракту считается дата подписания Сторонами акта сдачи-приемки оказанных услуг.</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4.3.</w:t>
      </w:r>
      <w:r w:rsidR="0062483D">
        <w:rPr>
          <w:rFonts w:ascii="Times New Roman" w:eastAsia="Times New Roman" w:hAnsi="Times New Roman" w:cs="Times New Roman"/>
          <w:color w:val="808080"/>
          <w:sz w:val="18"/>
          <w:lang w:eastAsia="ru-RU"/>
        </w:rPr>
        <w:t xml:space="preserve"> </w:t>
      </w:r>
      <w:r w:rsidR="00FA6D51">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Место оказания услуг: </w:t>
      </w:r>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37" w:name="h1022"/>
      <w:bookmarkEnd w:id="37"/>
      <w:r w:rsidRPr="00B66D8A">
        <w:rPr>
          <w:rFonts w:ascii="Times New Roman" w:eastAsia="Times New Roman" w:hAnsi="Times New Roman" w:cs="Times New Roman"/>
          <w:b/>
          <w:bCs/>
          <w:color w:val="000000"/>
          <w:sz w:val="37"/>
          <w:szCs w:val="37"/>
          <w:lang w:eastAsia="ru-RU"/>
        </w:rPr>
        <w:t>V. Порядок сдач</w:t>
      </w:r>
      <w:r w:rsidR="00FA6D51">
        <w:rPr>
          <w:rFonts w:ascii="Times New Roman" w:eastAsia="Times New Roman" w:hAnsi="Times New Roman" w:cs="Times New Roman"/>
          <w:b/>
          <w:bCs/>
          <w:color w:val="000000"/>
          <w:sz w:val="37"/>
          <w:szCs w:val="37"/>
          <w:lang w:eastAsia="ru-RU"/>
        </w:rPr>
        <w:t xml:space="preserve">и и приемки оказанных услуг </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5.1.</w:t>
      </w:r>
      <w:r w:rsidR="0045304A">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Исполнитель обяза</w:t>
      </w:r>
      <w:r w:rsidR="00756D58">
        <w:rPr>
          <w:rFonts w:ascii="Times New Roman" w:eastAsia="Times New Roman" w:hAnsi="Times New Roman" w:cs="Times New Roman"/>
          <w:color w:val="000000"/>
          <w:sz w:val="24"/>
          <w:szCs w:val="24"/>
          <w:lang w:eastAsia="ru-RU"/>
        </w:rPr>
        <w:t>н в письменной форме уведомить Государственного з</w:t>
      </w:r>
      <w:r w:rsidRPr="00B66D8A">
        <w:rPr>
          <w:rFonts w:ascii="Times New Roman" w:eastAsia="Times New Roman" w:hAnsi="Times New Roman" w:cs="Times New Roman"/>
          <w:color w:val="000000"/>
          <w:sz w:val="24"/>
          <w:szCs w:val="24"/>
          <w:lang w:eastAsia="ru-RU"/>
        </w:rPr>
        <w:t>аказчика о готовности оказываемых услуг (этапа оказани</w:t>
      </w:r>
      <w:r w:rsidR="00FA6D51">
        <w:rPr>
          <w:rFonts w:ascii="Times New Roman" w:eastAsia="Times New Roman" w:hAnsi="Times New Roman" w:cs="Times New Roman"/>
          <w:color w:val="000000"/>
          <w:sz w:val="24"/>
          <w:szCs w:val="24"/>
          <w:lang w:eastAsia="ru-RU"/>
        </w:rPr>
        <w:t>я услуг) к сдаче в срок 5 (пять) рабочих дней</w:t>
      </w:r>
      <w:r w:rsidRPr="00B66D8A">
        <w:rPr>
          <w:rFonts w:ascii="Times New Roman" w:eastAsia="Times New Roman" w:hAnsi="Times New Roman" w:cs="Times New Roman"/>
          <w:color w:val="000000"/>
          <w:sz w:val="24"/>
          <w:szCs w:val="24"/>
          <w:lang w:eastAsia="ru-RU"/>
        </w:rPr>
        <w:t>.</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bookmarkStart w:id="38" w:name="l210"/>
      <w:bookmarkEnd w:id="38"/>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Вместе с уведомл</w:t>
      </w:r>
      <w:r w:rsidR="00756D58">
        <w:rPr>
          <w:rFonts w:ascii="Times New Roman" w:eastAsia="Times New Roman" w:hAnsi="Times New Roman" w:cs="Times New Roman"/>
          <w:color w:val="000000"/>
          <w:sz w:val="24"/>
          <w:szCs w:val="24"/>
          <w:lang w:eastAsia="ru-RU"/>
        </w:rPr>
        <w:t>ением Исполнитель представляет Государственному з</w:t>
      </w:r>
      <w:r w:rsidRPr="00B66D8A">
        <w:rPr>
          <w:rFonts w:ascii="Times New Roman" w:eastAsia="Times New Roman" w:hAnsi="Times New Roman" w:cs="Times New Roman"/>
          <w:color w:val="000000"/>
          <w:sz w:val="24"/>
          <w:szCs w:val="24"/>
          <w:lang w:eastAsia="ru-RU"/>
        </w:rPr>
        <w:t>аказчику акт сдачи-приемки оказанных услуг (эт</w:t>
      </w:r>
      <w:r w:rsidR="00FA6D51">
        <w:rPr>
          <w:rFonts w:ascii="Times New Roman" w:eastAsia="Times New Roman" w:hAnsi="Times New Roman" w:cs="Times New Roman"/>
          <w:color w:val="000000"/>
          <w:sz w:val="24"/>
          <w:szCs w:val="24"/>
          <w:lang w:eastAsia="ru-RU"/>
        </w:rPr>
        <w:t xml:space="preserve">апа оказания услуг) в 2 (двух) </w:t>
      </w:r>
      <w:r w:rsidRPr="00B66D8A">
        <w:rPr>
          <w:rFonts w:ascii="Times New Roman" w:eastAsia="Times New Roman" w:hAnsi="Times New Roman" w:cs="Times New Roman"/>
          <w:color w:val="000000"/>
          <w:sz w:val="24"/>
          <w:szCs w:val="24"/>
          <w:lang w:eastAsia="ru-RU"/>
        </w:rPr>
        <w:t xml:space="preserve"> экземплярах.</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 xml:space="preserve">По итогам исполнения последнего этапа оказания </w:t>
      </w:r>
      <w:r w:rsidR="00756D58">
        <w:rPr>
          <w:rFonts w:ascii="Times New Roman" w:eastAsia="Times New Roman" w:hAnsi="Times New Roman" w:cs="Times New Roman"/>
          <w:color w:val="000000"/>
          <w:sz w:val="24"/>
          <w:szCs w:val="24"/>
          <w:lang w:eastAsia="ru-RU"/>
        </w:rPr>
        <w:t>услуг Исполнитель представляет Государственному з</w:t>
      </w:r>
      <w:r w:rsidRPr="00B66D8A">
        <w:rPr>
          <w:rFonts w:ascii="Times New Roman" w:eastAsia="Times New Roman" w:hAnsi="Times New Roman" w:cs="Times New Roman"/>
          <w:color w:val="000000"/>
          <w:sz w:val="24"/>
          <w:szCs w:val="24"/>
          <w:lang w:eastAsia="ru-RU"/>
        </w:rPr>
        <w:t>аказчику акт сдачи-пр</w:t>
      </w:r>
      <w:r w:rsidR="00FA6D51">
        <w:rPr>
          <w:rFonts w:ascii="Times New Roman" w:eastAsia="Times New Roman" w:hAnsi="Times New Roman" w:cs="Times New Roman"/>
          <w:color w:val="000000"/>
          <w:sz w:val="24"/>
          <w:szCs w:val="24"/>
          <w:lang w:eastAsia="ru-RU"/>
        </w:rPr>
        <w:t xml:space="preserve">иемки оказанных услуг в 2 (двух)  экземплярах. </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К акту сдачи-приемки оказанных услуг (этапа оказания услуг) прилагаются также документы, предусмотренные техническим заданием.</w:t>
      </w:r>
      <w:bookmarkStart w:id="39" w:name="l719"/>
      <w:bookmarkEnd w:id="39"/>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5.2.</w:t>
      </w:r>
      <w:r w:rsidR="00FA6D51">
        <w:rPr>
          <w:rFonts w:ascii="Times New Roman" w:eastAsia="Times New Roman" w:hAnsi="Times New Roman" w:cs="Times New Roman"/>
          <w:color w:val="808080"/>
          <w:sz w:val="18"/>
          <w:lang w:eastAsia="ru-RU"/>
        </w:rPr>
        <w:t xml:space="preserve"> </w:t>
      </w:r>
      <w:proofErr w:type="gramStart"/>
      <w:r w:rsidRPr="00B66D8A">
        <w:rPr>
          <w:rFonts w:ascii="Times New Roman" w:eastAsia="Times New Roman" w:hAnsi="Times New Roman" w:cs="Times New Roman"/>
          <w:color w:val="000000"/>
          <w:sz w:val="24"/>
          <w:szCs w:val="24"/>
          <w:lang w:eastAsia="ru-RU"/>
        </w:rPr>
        <w:t>Оформление документа о приемке оказанных услуг (за исключением этапа оказания услуг) осуществляется после предоставления Исполнителем обеспечения гарантийных обязательств в соответствии с Федеральным законом </w:t>
      </w:r>
      <w:hyperlink r:id="rId10" w:anchor="l3" w:tgtFrame="_blank" w:history="1">
        <w:r w:rsidRPr="00B66D8A">
          <w:rPr>
            <w:rFonts w:ascii="Times New Roman" w:eastAsia="Times New Roman" w:hAnsi="Times New Roman" w:cs="Times New Roman"/>
            <w:color w:val="3072C4"/>
            <w:sz w:val="24"/>
            <w:szCs w:val="24"/>
            <w:lang w:eastAsia="ru-RU"/>
          </w:rPr>
          <w:t>от 5 апреля 2013 г. N 44-ФЗ</w:t>
        </w:r>
      </w:hyperlink>
      <w:r w:rsidRPr="00B66D8A">
        <w:rPr>
          <w:rFonts w:ascii="Times New Roman" w:eastAsia="Times New Roman" w:hAnsi="Times New Roman" w:cs="Times New Roman"/>
          <w:color w:val="000000"/>
          <w:sz w:val="24"/>
          <w:szCs w:val="24"/>
          <w:lang w:eastAsia="ru-RU"/>
        </w:rPr>
        <w:t xml:space="preserve">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IX Контракта. </w:t>
      </w:r>
      <w:bookmarkStart w:id="40" w:name="l211"/>
      <w:bookmarkEnd w:id="40"/>
      <w:proofErr w:type="gramEnd"/>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5.3.</w:t>
      </w:r>
      <w:r w:rsidR="00FA6D51">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Для проверки предоставленных Исполнителем результатов, предусмотренных Контрактом, в части их с</w:t>
      </w:r>
      <w:r w:rsidR="004B6057">
        <w:rPr>
          <w:rFonts w:ascii="Times New Roman" w:eastAsia="Times New Roman" w:hAnsi="Times New Roman" w:cs="Times New Roman"/>
          <w:color w:val="000000"/>
          <w:sz w:val="24"/>
          <w:szCs w:val="24"/>
          <w:lang w:eastAsia="ru-RU"/>
        </w:rPr>
        <w:t>оответствия условиям Контракта Государственный з</w:t>
      </w:r>
      <w:r w:rsidRPr="00B66D8A">
        <w:rPr>
          <w:rFonts w:ascii="Times New Roman" w:eastAsia="Times New Roman" w:hAnsi="Times New Roman" w:cs="Times New Roman"/>
          <w:color w:val="000000"/>
          <w:sz w:val="24"/>
          <w:szCs w:val="24"/>
          <w:lang w:eastAsia="ru-RU"/>
        </w:rPr>
        <w:t>аказчик проводит экспертизу. Экспертиза результатов ока</w:t>
      </w:r>
      <w:r w:rsidR="004B6057">
        <w:rPr>
          <w:rFonts w:ascii="Times New Roman" w:eastAsia="Times New Roman" w:hAnsi="Times New Roman" w:cs="Times New Roman"/>
          <w:color w:val="000000"/>
          <w:sz w:val="24"/>
          <w:szCs w:val="24"/>
          <w:lang w:eastAsia="ru-RU"/>
        </w:rPr>
        <w:t xml:space="preserve">занных услуг может проводиться </w:t>
      </w:r>
      <w:r w:rsidR="004B6057">
        <w:rPr>
          <w:rFonts w:ascii="Times New Roman" w:eastAsia="Times New Roman" w:hAnsi="Times New Roman" w:cs="Times New Roman"/>
          <w:color w:val="000000"/>
          <w:sz w:val="24"/>
          <w:szCs w:val="24"/>
          <w:lang w:eastAsia="ru-RU"/>
        </w:rPr>
        <w:lastRenderedPageBreak/>
        <w:t>Государственным з</w:t>
      </w:r>
      <w:r w:rsidRPr="00B66D8A">
        <w:rPr>
          <w:rFonts w:ascii="Times New Roman" w:eastAsia="Times New Roman" w:hAnsi="Times New Roman" w:cs="Times New Roman"/>
          <w:color w:val="000000"/>
          <w:sz w:val="24"/>
          <w:szCs w:val="24"/>
          <w:lang w:eastAsia="ru-RU"/>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hyperlink r:id="rId11" w:anchor="l2" w:tgtFrame="_blank" w:history="1">
        <w:r w:rsidRPr="00B66D8A">
          <w:rPr>
            <w:rFonts w:ascii="Times New Roman" w:eastAsia="Times New Roman" w:hAnsi="Times New Roman" w:cs="Times New Roman"/>
            <w:color w:val="3072C4"/>
            <w:sz w:val="24"/>
            <w:szCs w:val="24"/>
            <w:lang w:eastAsia="ru-RU"/>
          </w:rPr>
          <w:t>от 5 апреля 2013 г. N 44-ФЗ</w:t>
        </w:r>
      </w:hyperlink>
      <w:r w:rsidRPr="00B66D8A">
        <w:rPr>
          <w:rFonts w:ascii="Times New Roman" w:eastAsia="Times New Roman" w:hAnsi="Times New Roman" w:cs="Times New Roman"/>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bookmarkStart w:id="41" w:name="l720"/>
      <w:bookmarkStart w:id="42" w:name="l212"/>
      <w:bookmarkEnd w:id="41"/>
      <w:bookmarkEnd w:id="42"/>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proofErr w:type="gramStart"/>
      <w:r w:rsidRPr="0045304A">
        <w:rPr>
          <w:rFonts w:ascii="Times New Roman" w:eastAsia="Times New Roman" w:hAnsi="Times New Roman" w:cs="Times New Roman"/>
          <w:sz w:val="18"/>
          <w:lang w:eastAsia="ru-RU"/>
        </w:rPr>
        <w:t>5.4.</w:t>
      </w:r>
      <w:r w:rsidR="0062483D">
        <w:rPr>
          <w:rFonts w:ascii="Times New Roman" w:eastAsia="Times New Roman" w:hAnsi="Times New Roman" w:cs="Times New Roman"/>
          <w:color w:val="808080"/>
          <w:sz w:val="18"/>
          <w:lang w:eastAsia="ru-RU"/>
        </w:rPr>
        <w:t xml:space="preserve"> </w:t>
      </w:r>
      <w:r w:rsidR="004B6057">
        <w:rPr>
          <w:rFonts w:ascii="Times New Roman" w:eastAsia="Times New Roman" w:hAnsi="Times New Roman" w:cs="Times New Roman"/>
          <w:color w:val="000000"/>
          <w:sz w:val="24"/>
          <w:szCs w:val="24"/>
          <w:lang w:eastAsia="ru-RU"/>
        </w:rPr>
        <w:t>Государственный з</w:t>
      </w:r>
      <w:r w:rsidR="0062483D">
        <w:rPr>
          <w:rFonts w:ascii="Times New Roman" w:eastAsia="Times New Roman" w:hAnsi="Times New Roman" w:cs="Times New Roman"/>
          <w:color w:val="000000"/>
          <w:sz w:val="24"/>
          <w:szCs w:val="24"/>
          <w:lang w:eastAsia="ru-RU"/>
        </w:rPr>
        <w:t xml:space="preserve">аказчик в течение </w:t>
      </w:r>
      <w:r w:rsidR="00FA6D51">
        <w:rPr>
          <w:rFonts w:ascii="Times New Roman" w:eastAsia="Times New Roman" w:hAnsi="Times New Roman" w:cs="Times New Roman"/>
          <w:color w:val="000000"/>
          <w:sz w:val="24"/>
          <w:szCs w:val="24"/>
          <w:lang w:eastAsia="ru-RU"/>
        </w:rPr>
        <w:t xml:space="preserve">5 (пяти) рабочих </w:t>
      </w:r>
      <w:r w:rsidRPr="00B66D8A">
        <w:rPr>
          <w:rFonts w:ascii="Times New Roman" w:eastAsia="Times New Roman" w:hAnsi="Times New Roman" w:cs="Times New Roman"/>
          <w:color w:val="000000"/>
          <w:sz w:val="24"/>
          <w:szCs w:val="24"/>
          <w:lang w:eastAsia="ru-RU"/>
        </w:rPr>
        <w:t>дней с даты получения акта сдачи-приемки оказанных услуг (этапа оказания услуг) и документов, у</w:t>
      </w:r>
      <w:r w:rsidR="0062483D">
        <w:rPr>
          <w:rFonts w:ascii="Times New Roman" w:eastAsia="Times New Roman" w:hAnsi="Times New Roman" w:cs="Times New Roman"/>
          <w:color w:val="000000"/>
          <w:sz w:val="24"/>
          <w:szCs w:val="24"/>
          <w:lang w:eastAsia="ru-RU"/>
        </w:rPr>
        <w:t xml:space="preserve">казанных в пунктах 5.1, 5.2 </w:t>
      </w:r>
      <w:r w:rsidRPr="00B66D8A">
        <w:rPr>
          <w:rFonts w:ascii="Times New Roman" w:eastAsia="Times New Roman" w:hAnsi="Times New Roman" w:cs="Times New Roman"/>
          <w:color w:val="000000"/>
          <w:sz w:val="24"/>
          <w:szCs w:val="24"/>
          <w:lang w:eastAsia="ru-RU"/>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w:t>
      </w:r>
      <w:proofErr w:type="gramEnd"/>
      <w:r w:rsidRPr="00B66D8A">
        <w:rPr>
          <w:rFonts w:ascii="Times New Roman" w:eastAsia="Times New Roman" w:hAnsi="Times New Roman" w:cs="Times New Roman"/>
          <w:color w:val="000000"/>
          <w:sz w:val="24"/>
          <w:szCs w:val="24"/>
          <w:lang w:eastAsia="ru-RU"/>
        </w:rPr>
        <w:t xml:space="preserve">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bookmarkStart w:id="43" w:name="l721"/>
      <w:bookmarkStart w:id="44" w:name="l213"/>
      <w:bookmarkEnd w:id="43"/>
      <w:bookmarkEnd w:id="44"/>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5.5.</w:t>
      </w:r>
      <w:r w:rsidR="00FA6D51">
        <w:rPr>
          <w:rFonts w:ascii="Times New Roman" w:eastAsia="Times New Roman" w:hAnsi="Times New Roman" w:cs="Times New Roman"/>
          <w:color w:val="808080"/>
          <w:sz w:val="18"/>
          <w:lang w:eastAsia="ru-RU"/>
        </w:rPr>
        <w:t xml:space="preserve"> </w:t>
      </w:r>
      <w:r w:rsidR="004B6057">
        <w:rPr>
          <w:rFonts w:ascii="Times New Roman" w:eastAsia="Times New Roman" w:hAnsi="Times New Roman" w:cs="Times New Roman"/>
          <w:color w:val="000000"/>
          <w:sz w:val="24"/>
          <w:szCs w:val="24"/>
          <w:lang w:eastAsia="ru-RU"/>
        </w:rPr>
        <w:t>Государственный з</w:t>
      </w:r>
      <w:r w:rsidRPr="00B66D8A">
        <w:rPr>
          <w:rFonts w:ascii="Times New Roman" w:eastAsia="Times New Roman" w:hAnsi="Times New Roman" w:cs="Times New Roman"/>
          <w:color w:val="000000"/>
          <w:sz w:val="24"/>
          <w:szCs w:val="24"/>
          <w:lang w:eastAsia="ru-RU"/>
        </w:rPr>
        <w:t>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bookmarkStart w:id="45" w:name="l722"/>
      <w:bookmarkStart w:id="46" w:name="l214"/>
      <w:bookmarkEnd w:id="45"/>
      <w:bookmarkEnd w:id="46"/>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47" w:name="h1023"/>
      <w:bookmarkEnd w:id="47"/>
      <w:r w:rsidRPr="00B66D8A">
        <w:rPr>
          <w:rFonts w:ascii="Times New Roman" w:eastAsia="Times New Roman" w:hAnsi="Times New Roman" w:cs="Times New Roman"/>
          <w:b/>
          <w:bCs/>
          <w:color w:val="000000"/>
          <w:sz w:val="37"/>
          <w:szCs w:val="37"/>
          <w:lang w:eastAsia="ru-RU"/>
        </w:rPr>
        <w:t>VI. Цена Контракта и порядок расчетов</w:t>
      </w:r>
    </w:p>
    <w:p w:rsidR="00B70395" w:rsidRDefault="00B70395" w:rsidP="0045304A">
      <w:pPr>
        <w:ind w:firstLine="0"/>
        <w:rPr>
          <w:rFonts w:ascii="Times New Roman" w:hAnsi="Times New Roman" w:cs="Times New Roman"/>
          <w:color w:val="000000"/>
          <w:sz w:val="24"/>
          <w:szCs w:val="24"/>
        </w:rPr>
      </w:pPr>
      <w:bookmarkStart w:id="48" w:name="l1024"/>
      <w:bookmarkEnd w:id="48"/>
      <w:r w:rsidRPr="0045304A">
        <w:rPr>
          <w:rFonts w:ascii="Times New Roman" w:eastAsia="Times New Roman" w:hAnsi="Times New Roman" w:cs="Times New Roman"/>
          <w:sz w:val="18"/>
          <w:lang w:eastAsia="ru-RU"/>
        </w:rPr>
        <w:t>6.1</w:t>
      </w:r>
      <w:r>
        <w:rPr>
          <w:rFonts w:ascii="Times New Roman" w:eastAsia="Times New Roman" w:hAnsi="Times New Roman" w:cs="Times New Roman"/>
          <w:color w:val="808080"/>
          <w:sz w:val="18"/>
          <w:lang w:eastAsia="ru-RU"/>
        </w:rPr>
        <w:t xml:space="preserve"> </w:t>
      </w:r>
      <w:r>
        <w:rPr>
          <w:rFonts w:ascii="Times New Roman" w:hAnsi="Times New Roman" w:cs="Times New Roman"/>
        </w:rPr>
        <w:t xml:space="preserve">Максимальное значение цены контракта: </w:t>
      </w:r>
      <w:r>
        <w:rPr>
          <w:rFonts w:ascii="Times New Roman" w:hAnsi="Times New Roman" w:cs="Times New Roman"/>
          <w:b/>
        </w:rPr>
        <w:t>65 455 (шестьдесят пять тысяч четыреста пятьдесят пять) рублей 00 копеек,</w:t>
      </w:r>
      <w:r>
        <w:rPr>
          <w:rFonts w:ascii="Times New Roman" w:hAnsi="Times New Roman" w:cs="Times New Roman"/>
          <w:b/>
          <w:color w:val="000000"/>
          <w:sz w:val="24"/>
          <w:szCs w:val="24"/>
        </w:rPr>
        <w:t xml:space="preserve"> НДС не облагается</w:t>
      </w:r>
      <w:r>
        <w:rPr>
          <w:rFonts w:ascii="Times New Roman" w:hAnsi="Times New Roman" w:cs="Times New Roman"/>
          <w:color w:val="000000"/>
          <w:sz w:val="24"/>
          <w:szCs w:val="24"/>
        </w:rPr>
        <w:t>, в стоимость услуг входят, оказание полного комплекса услуг, расходные материалы, технические жидкости, расходы на уплату таможенных пошлин, налогов, сборов и других обязательных платежей, а также иных расходов, связанных с исполнением Контракта. 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указанного в извещении об осуществлении закупки.</w:t>
      </w:r>
    </w:p>
    <w:p w:rsidR="00B70395" w:rsidRPr="00B70395" w:rsidRDefault="00B70395" w:rsidP="00C438E4">
      <w:pPr>
        <w:rPr>
          <w:rFonts w:cs="Times New Roman"/>
          <w:color w:val="000000"/>
          <w:sz w:val="24"/>
          <w:szCs w:val="24"/>
        </w:rPr>
      </w:pPr>
    </w:p>
    <w:p w:rsidR="00B70395"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6.2.</w:t>
      </w:r>
      <w:r w:rsidR="00B70395">
        <w:rPr>
          <w:rFonts w:ascii="Times New Roman" w:eastAsia="Times New Roman" w:hAnsi="Times New Roman" w:cs="Times New Roman"/>
          <w:color w:val="808080"/>
          <w:sz w:val="18"/>
          <w:lang w:eastAsia="ru-RU"/>
        </w:rPr>
        <w:t xml:space="preserve"> </w:t>
      </w:r>
      <w:proofErr w:type="gramStart"/>
      <w:r w:rsidR="004B6057">
        <w:rPr>
          <w:rFonts w:ascii="Times New Roman" w:eastAsia="Times New Roman" w:hAnsi="Times New Roman" w:cs="Times New Roman"/>
          <w:color w:val="000000"/>
          <w:sz w:val="24"/>
          <w:szCs w:val="24"/>
          <w:lang w:eastAsia="ru-RU"/>
        </w:rPr>
        <w:t>Сумма, подлежащая уплате Государственным з</w:t>
      </w:r>
      <w:r w:rsidRPr="00B66D8A">
        <w:rPr>
          <w:rFonts w:ascii="Times New Roman" w:eastAsia="Times New Roman" w:hAnsi="Times New Roman" w:cs="Times New Roman"/>
          <w:color w:val="000000"/>
          <w:sz w:val="24"/>
          <w:szCs w:val="24"/>
          <w:lang w:eastAsia="ru-RU"/>
        </w:rPr>
        <w:t>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9" w:name="l1031"/>
      <w:bookmarkStart w:id="50" w:name="l724"/>
      <w:bookmarkEnd w:id="49"/>
      <w:bookmarkEnd w:id="50"/>
      <w:proofErr w:type="gramEnd"/>
    </w:p>
    <w:p w:rsidR="00B66D8A" w:rsidRPr="00B66D8A" w:rsidRDefault="00B70395"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6.3</w:t>
      </w:r>
      <w:r w:rsidR="00B66D8A" w:rsidRPr="00B66D8A">
        <w:rPr>
          <w:rFonts w:ascii="Times New Roman" w:eastAsia="Times New Roman" w:hAnsi="Times New Roman" w:cs="Times New Roman"/>
          <w:color w:val="808080"/>
          <w:sz w:val="18"/>
          <w:lang w:eastAsia="ru-RU"/>
        </w:rPr>
        <w:t>.</w:t>
      </w:r>
      <w:r w:rsidR="004B6057">
        <w:rPr>
          <w:rFonts w:ascii="Times New Roman" w:eastAsia="Times New Roman" w:hAnsi="Times New Roman" w:cs="Times New Roman"/>
          <w:color w:val="808080"/>
          <w:sz w:val="18"/>
          <w:lang w:eastAsia="ru-RU"/>
        </w:rPr>
        <w:t xml:space="preserve"> </w:t>
      </w:r>
      <w:r w:rsidR="00B66D8A" w:rsidRPr="00B66D8A">
        <w:rPr>
          <w:rFonts w:ascii="Times New Roman" w:eastAsia="Times New Roman" w:hAnsi="Times New Roman" w:cs="Times New Roman"/>
          <w:color w:val="000000"/>
          <w:sz w:val="24"/>
          <w:szCs w:val="24"/>
          <w:lang w:eastAsia="ru-RU"/>
        </w:rPr>
        <w:t>Цена Контракта является твердой и определяется на весь срок исполнения Контракта за исключением случаев, установленных Федеральным законом </w:t>
      </w:r>
      <w:hyperlink r:id="rId12" w:anchor="l3" w:tgtFrame="_blank" w:history="1">
        <w:r w:rsidR="00B66D8A" w:rsidRPr="00B66D8A">
          <w:rPr>
            <w:rFonts w:ascii="Times New Roman" w:eastAsia="Times New Roman" w:hAnsi="Times New Roman" w:cs="Times New Roman"/>
            <w:color w:val="3072C4"/>
            <w:sz w:val="24"/>
            <w:szCs w:val="24"/>
            <w:lang w:eastAsia="ru-RU"/>
          </w:rPr>
          <w:t>от 5 апреля 2013 г. N 44-ФЗ</w:t>
        </w:r>
      </w:hyperlink>
      <w:r w:rsidR="00B66D8A" w:rsidRPr="00B66D8A">
        <w:rPr>
          <w:rFonts w:ascii="Times New Roman" w:eastAsia="Times New Roman" w:hAnsi="Times New Roman" w:cs="Times New Roman"/>
          <w:color w:val="000000"/>
          <w:sz w:val="24"/>
          <w:szCs w:val="24"/>
          <w:lang w:eastAsia="ru-RU"/>
        </w:rPr>
        <w:t> "О контрактной системе в сфере закупок товаров, работ, услуг для обеспечения государственных и муниципальных нужд" и Контрактом.</w:t>
      </w:r>
      <w:bookmarkStart w:id="51" w:name="l725"/>
      <w:bookmarkEnd w:id="51"/>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bookmarkStart w:id="52" w:name="l218"/>
      <w:bookmarkEnd w:id="52"/>
      <w:r w:rsidR="00B70395">
        <w:rPr>
          <w:rFonts w:ascii="Times New Roman" w:eastAsia="Times New Roman" w:hAnsi="Times New Roman" w:cs="Times New Roman"/>
          <w:color w:val="000000"/>
          <w:sz w:val="24"/>
          <w:szCs w:val="24"/>
          <w:lang w:eastAsia="ru-RU"/>
        </w:rPr>
        <w:t>.</w:t>
      </w:r>
    </w:p>
    <w:p w:rsidR="00B66D8A" w:rsidRPr="00B66D8A" w:rsidRDefault="00B70395"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6.4</w:t>
      </w:r>
      <w:r w:rsidR="00B66D8A" w:rsidRPr="0045304A">
        <w:rPr>
          <w:rFonts w:ascii="Times New Roman" w:eastAsia="Times New Roman" w:hAnsi="Times New Roman" w:cs="Times New Roman"/>
          <w:sz w:val="18"/>
          <w:lang w:eastAsia="ru-RU"/>
        </w:rPr>
        <w:t>.</w:t>
      </w:r>
      <w:r>
        <w:rPr>
          <w:rFonts w:ascii="Times New Roman" w:eastAsia="Times New Roman" w:hAnsi="Times New Roman" w:cs="Times New Roman"/>
          <w:color w:val="808080"/>
          <w:sz w:val="18"/>
          <w:lang w:eastAsia="ru-RU"/>
        </w:rPr>
        <w:t xml:space="preserve"> </w:t>
      </w:r>
      <w:r w:rsidR="00B66D8A" w:rsidRPr="00B66D8A">
        <w:rPr>
          <w:rFonts w:ascii="Times New Roman" w:eastAsia="Times New Roman" w:hAnsi="Times New Roman" w:cs="Times New Roman"/>
          <w:color w:val="000000"/>
          <w:sz w:val="24"/>
          <w:szCs w:val="24"/>
          <w:lang w:eastAsia="ru-RU"/>
        </w:rPr>
        <w:t>Источник финансирования Ко</w:t>
      </w:r>
      <w:r>
        <w:rPr>
          <w:rFonts w:ascii="Times New Roman" w:eastAsia="Times New Roman" w:hAnsi="Times New Roman" w:cs="Times New Roman"/>
          <w:color w:val="000000"/>
          <w:sz w:val="24"/>
          <w:szCs w:val="24"/>
          <w:lang w:eastAsia="ru-RU"/>
        </w:rPr>
        <w:t xml:space="preserve">нтракта – средства федерального бюджета. </w:t>
      </w:r>
    </w:p>
    <w:p w:rsidR="00B66D8A" w:rsidRPr="00B66D8A" w:rsidRDefault="00B70395"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lastRenderedPageBreak/>
        <w:t>6.5</w:t>
      </w:r>
      <w:r w:rsidR="00B66D8A" w:rsidRPr="0045304A">
        <w:rPr>
          <w:rFonts w:ascii="Times New Roman" w:eastAsia="Times New Roman" w:hAnsi="Times New Roman" w:cs="Times New Roman"/>
          <w:sz w:val="18"/>
          <w:lang w:eastAsia="ru-RU"/>
        </w:rPr>
        <w:t>.</w:t>
      </w:r>
      <w:r>
        <w:rPr>
          <w:rFonts w:ascii="Times New Roman" w:eastAsia="Times New Roman" w:hAnsi="Times New Roman" w:cs="Times New Roman"/>
          <w:color w:val="808080"/>
          <w:sz w:val="18"/>
          <w:lang w:eastAsia="ru-RU"/>
        </w:rPr>
        <w:t xml:space="preserve"> </w:t>
      </w:r>
      <w:r w:rsidR="00756D58">
        <w:rPr>
          <w:rFonts w:ascii="Times New Roman" w:eastAsia="Times New Roman" w:hAnsi="Times New Roman" w:cs="Times New Roman"/>
          <w:color w:val="000000"/>
          <w:sz w:val="24"/>
          <w:szCs w:val="24"/>
          <w:lang w:eastAsia="ru-RU"/>
        </w:rPr>
        <w:t>Расчеты между Государственным з</w:t>
      </w:r>
      <w:r w:rsidR="00B66D8A" w:rsidRPr="00B66D8A">
        <w:rPr>
          <w:rFonts w:ascii="Times New Roman" w:eastAsia="Times New Roman" w:hAnsi="Times New Roman" w:cs="Times New Roman"/>
          <w:color w:val="000000"/>
          <w:sz w:val="24"/>
          <w:szCs w:val="24"/>
          <w:lang w:eastAsia="ru-RU"/>
        </w:rPr>
        <w:t xml:space="preserve">аказчиком и Исполнителем за оказанные услуги производятся не позднее </w:t>
      </w:r>
      <w:r>
        <w:rPr>
          <w:rFonts w:ascii="Times New Roman" w:eastAsia="Times New Roman" w:hAnsi="Times New Roman" w:cs="Times New Roman"/>
          <w:color w:val="000000"/>
          <w:sz w:val="24"/>
          <w:szCs w:val="24"/>
          <w:lang w:eastAsia="ru-RU"/>
        </w:rPr>
        <w:t xml:space="preserve">7 (семи) </w:t>
      </w:r>
      <w:r w:rsidR="00B66D8A" w:rsidRPr="00B66D8A">
        <w:rPr>
          <w:rFonts w:ascii="Times New Roman" w:eastAsia="Times New Roman" w:hAnsi="Times New Roman" w:cs="Times New Roman"/>
          <w:color w:val="000000"/>
          <w:sz w:val="24"/>
          <w:szCs w:val="24"/>
          <w:lang w:eastAsia="ru-RU"/>
        </w:rPr>
        <w:t xml:space="preserve"> </w:t>
      </w:r>
      <w:r w:rsidR="00AB431F">
        <w:rPr>
          <w:rFonts w:ascii="Times New Roman" w:eastAsia="Times New Roman" w:hAnsi="Times New Roman" w:cs="Times New Roman"/>
          <w:color w:val="000000"/>
          <w:sz w:val="24"/>
          <w:szCs w:val="24"/>
          <w:lang w:eastAsia="ru-RU"/>
        </w:rPr>
        <w:t xml:space="preserve">рабочих </w:t>
      </w:r>
      <w:r w:rsidR="00B66D8A" w:rsidRPr="00B66D8A">
        <w:rPr>
          <w:rFonts w:ascii="Times New Roman" w:eastAsia="Times New Roman" w:hAnsi="Times New Roman" w:cs="Times New Roman"/>
          <w:color w:val="000000"/>
          <w:sz w:val="24"/>
          <w:szCs w:val="24"/>
          <w:lang w:eastAsia="ru-RU"/>
        </w:rPr>
        <w:t>дне</w:t>
      </w:r>
      <w:r w:rsidR="00BD0CB6">
        <w:rPr>
          <w:rFonts w:ascii="Times New Roman" w:eastAsia="Times New Roman" w:hAnsi="Times New Roman" w:cs="Times New Roman"/>
          <w:color w:val="000000"/>
          <w:sz w:val="24"/>
          <w:szCs w:val="24"/>
          <w:lang w:eastAsia="ru-RU"/>
        </w:rPr>
        <w:t xml:space="preserve">й </w:t>
      </w:r>
      <w:proofErr w:type="gramStart"/>
      <w:r w:rsidR="00BD0CB6">
        <w:rPr>
          <w:rFonts w:ascii="Times New Roman" w:eastAsia="Times New Roman" w:hAnsi="Times New Roman" w:cs="Times New Roman"/>
          <w:color w:val="000000"/>
          <w:sz w:val="24"/>
          <w:szCs w:val="24"/>
          <w:lang w:eastAsia="ru-RU"/>
        </w:rPr>
        <w:t>с даты подписания</w:t>
      </w:r>
      <w:proofErr w:type="gramEnd"/>
      <w:r w:rsidR="00BD0CB6">
        <w:rPr>
          <w:rFonts w:ascii="Times New Roman" w:eastAsia="Times New Roman" w:hAnsi="Times New Roman" w:cs="Times New Roman"/>
          <w:color w:val="000000"/>
          <w:sz w:val="24"/>
          <w:szCs w:val="24"/>
          <w:lang w:eastAsia="ru-RU"/>
        </w:rPr>
        <w:t xml:space="preserve"> Государственным з</w:t>
      </w:r>
      <w:r w:rsidR="00B66D8A" w:rsidRPr="00B66D8A">
        <w:rPr>
          <w:rFonts w:ascii="Times New Roman" w:eastAsia="Times New Roman" w:hAnsi="Times New Roman" w:cs="Times New Roman"/>
          <w:color w:val="000000"/>
          <w:sz w:val="24"/>
          <w:szCs w:val="24"/>
          <w:lang w:eastAsia="ru-RU"/>
        </w:rPr>
        <w:t>аказчиком акта сдачи-приемки оказанных услуг (этапа оказания услуг).</w:t>
      </w:r>
    </w:p>
    <w:p w:rsidR="00B66D8A" w:rsidRPr="00B66D8A" w:rsidRDefault="00B70395"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6.6.</w:t>
      </w:r>
      <w:r>
        <w:rPr>
          <w:rFonts w:ascii="Times New Roman" w:eastAsia="Times New Roman" w:hAnsi="Times New Roman" w:cs="Times New Roman"/>
          <w:color w:val="808080"/>
          <w:sz w:val="18"/>
          <w:lang w:eastAsia="ru-RU"/>
        </w:rPr>
        <w:t xml:space="preserve"> </w:t>
      </w:r>
      <w:r w:rsidR="00B66D8A" w:rsidRPr="00B66D8A">
        <w:rPr>
          <w:rFonts w:ascii="Times New Roman" w:eastAsia="Times New Roman" w:hAnsi="Times New Roman" w:cs="Times New Roman"/>
          <w:color w:val="000000"/>
          <w:sz w:val="24"/>
          <w:szCs w:val="24"/>
          <w:lang w:eastAsia="ru-RU"/>
        </w:rPr>
        <w:t xml:space="preserve">Оплата по Контракту осуществляется по безналичному расчету платежными </w:t>
      </w:r>
      <w:r w:rsidR="00756D58">
        <w:rPr>
          <w:rFonts w:ascii="Times New Roman" w:eastAsia="Times New Roman" w:hAnsi="Times New Roman" w:cs="Times New Roman"/>
          <w:color w:val="000000"/>
          <w:sz w:val="24"/>
          <w:szCs w:val="24"/>
          <w:lang w:eastAsia="ru-RU"/>
        </w:rPr>
        <w:t>поручениями путем перечисления Государственному з</w:t>
      </w:r>
      <w:r w:rsidR="00B66D8A" w:rsidRPr="00B66D8A">
        <w:rPr>
          <w:rFonts w:ascii="Times New Roman" w:eastAsia="Times New Roman" w:hAnsi="Times New Roman" w:cs="Times New Roman"/>
          <w:color w:val="000000"/>
          <w:sz w:val="24"/>
          <w:szCs w:val="24"/>
          <w:lang w:eastAsia="ru-RU"/>
        </w:rPr>
        <w:t xml:space="preserve">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00B66D8A" w:rsidRPr="00B66D8A">
        <w:rPr>
          <w:rFonts w:ascii="Times New Roman" w:eastAsia="Times New Roman" w:hAnsi="Times New Roman" w:cs="Times New Roman"/>
          <w:color w:val="000000"/>
          <w:sz w:val="24"/>
          <w:szCs w:val="24"/>
          <w:lang w:eastAsia="ru-RU"/>
        </w:rPr>
        <w:t>с даты изменения</w:t>
      </w:r>
      <w:proofErr w:type="gramEnd"/>
      <w:r w:rsidR="00B66D8A" w:rsidRPr="00B66D8A">
        <w:rPr>
          <w:rFonts w:ascii="Times New Roman" w:eastAsia="Times New Roman" w:hAnsi="Times New Roman" w:cs="Times New Roman"/>
          <w:color w:val="000000"/>
          <w:sz w:val="24"/>
          <w:szCs w:val="24"/>
          <w:lang w:eastAsia="ru-RU"/>
        </w:rPr>
        <w:t xml:space="preserve"> расчетного счета в пис</w:t>
      </w:r>
      <w:r w:rsidR="00756D58">
        <w:rPr>
          <w:rFonts w:ascii="Times New Roman" w:eastAsia="Times New Roman" w:hAnsi="Times New Roman" w:cs="Times New Roman"/>
          <w:color w:val="000000"/>
          <w:sz w:val="24"/>
          <w:szCs w:val="24"/>
          <w:lang w:eastAsia="ru-RU"/>
        </w:rPr>
        <w:t>ьменной форме сообщить об этом Государственному з</w:t>
      </w:r>
      <w:r w:rsidR="00B66D8A" w:rsidRPr="00B66D8A">
        <w:rPr>
          <w:rFonts w:ascii="Times New Roman" w:eastAsia="Times New Roman" w:hAnsi="Times New Roman" w:cs="Times New Roman"/>
          <w:color w:val="000000"/>
          <w:sz w:val="24"/>
          <w:szCs w:val="24"/>
          <w:lang w:eastAsia="ru-RU"/>
        </w:rPr>
        <w:t xml:space="preserve">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bookmarkStart w:id="53" w:name="l731"/>
      <w:bookmarkStart w:id="54" w:name="l225"/>
      <w:bookmarkEnd w:id="53"/>
      <w:bookmarkEnd w:id="54"/>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55" w:name="h1032"/>
      <w:bookmarkEnd w:id="55"/>
      <w:r w:rsidRPr="00B66D8A">
        <w:rPr>
          <w:rFonts w:ascii="Times New Roman" w:eastAsia="Times New Roman" w:hAnsi="Times New Roman" w:cs="Times New Roman"/>
          <w:b/>
          <w:bCs/>
          <w:color w:val="000000"/>
          <w:sz w:val="37"/>
          <w:szCs w:val="37"/>
          <w:lang w:eastAsia="ru-RU"/>
        </w:rPr>
        <w:t>VII. Обеспечение исполнения Контракта</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color w:val="000000"/>
          <w:sz w:val="18"/>
          <w:szCs w:val="18"/>
          <w:lang w:eastAsia="ru-RU"/>
        </w:rPr>
        <w:t>7.1.</w:t>
      </w:r>
      <w:r w:rsidRPr="00B66D8A">
        <w:rPr>
          <w:rFonts w:ascii="Times New Roman" w:eastAsia="Times New Roman" w:hAnsi="Times New Roman" w:cs="Times New Roman"/>
          <w:color w:val="000000"/>
          <w:sz w:val="24"/>
          <w:szCs w:val="24"/>
          <w:lang w:eastAsia="ru-RU"/>
        </w:rPr>
        <w:t xml:space="preserve"> Обеспечение исполнения Контракта не устанавливается.</w:t>
      </w:r>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56" w:name="h1033"/>
      <w:bookmarkEnd w:id="56"/>
      <w:r w:rsidRPr="00B66D8A">
        <w:rPr>
          <w:rFonts w:ascii="Times New Roman" w:eastAsia="Times New Roman" w:hAnsi="Times New Roman" w:cs="Times New Roman"/>
          <w:b/>
          <w:bCs/>
          <w:color w:val="000000"/>
          <w:sz w:val="37"/>
          <w:szCs w:val="37"/>
          <w:lang w:eastAsia="ru-RU"/>
        </w:rPr>
        <w:t xml:space="preserve">VIII. Гарантийные обязательства </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8.1.</w:t>
      </w:r>
      <w:r w:rsidR="00B70395">
        <w:rPr>
          <w:rFonts w:ascii="Times New Roman" w:eastAsia="Times New Roman" w:hAnsi="Times New Roman" w:cs="Times New Roman"/>
          <w:color w:val="808080"/>
          <w:sz w:val="18"/>
          <w:lang w:eastAsia="ru-RU"/>
        </w:rPr>
        <w:t xml:space="preserve"> </w:t>
      </w:r>
      <w:r w:rsidR="00BD0CB6">
        <w:rPr>
          <w:rFonts w:ascii="Times New Roman" w:eastAsia="Times New Roman" w:hAnsi="Times New Roman" w:cs="Times New Roman"/>
          <w:color w:val="000000"/>
          <w:sz w:val="24"/>
          <w:szCs w:val="24"/>
          <w:lang w:eastAsia="ru-RU"/>
        </w:rPr>
        <w:t>Исполнитель гарантирует Государственному з</w:t>
      </w:r>
      <w:r w:rsidRPr="00B66D8A">
        <w:rPr>
          <w:rFonts w:ascii="Times New Roman" w:eastAsia="Times New Roman" w:hAnsi="Times New Roman" w:cs="Times New Roman"/>
          <w:color w:val="000000"/>
          <w:sz w:val="24"/>
          <w:szCs w:val="24"/>
          <w:lang w:eastAsia="ru-RU"/>
        </w:rPr>
        <w:t>аказчику качество оказания услуг в соответствии с требованиями, предусмотренными Контрактом.</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8.2.</w:t>
      </w:r>
      <w:r w:rsidR="00B70395">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Гарантийный срок на оказанные услуги </w:t>
      </w:r>
      <w:proofErr w:type="gramStart"/>
      <w:r w:rsidRPr="00B66D8A">
        <w:rPr>
          <w:rFonts w:ascii="Times New Roman" w:eastAsia="Times New Roman" w:hAnsi="Times New Roman" w:cs="Times New Roman"/>
          <w:color w:val="000000"/>
          <w:sz w:val="24"/>
          <w:szCs w:val="24"/>
          <w:lang w:eastAsia="ru-RU"/>
        </w:rPr>
        <w:t>с даты подписания</w:t>
      </w:r>
      <w:proofErr w:type="gramEnd"/>
      <w:r w:rsidRPr="00B66D8A">
        <w:rPr>
          <w:rFonts w:ascii="Times New Roman" w:eastAsia="Times New Roman" w:hAnsi="Times New Roman" w:cs="Times New Roman"/>
          <w:color w:val="000000"/>
          <w:sz w:val="24"/>
          <w:szCs w:val="24"/>
          <w:lang w:eastAsia="ru-RU"/>
        </w:rPr>
        <w:t xml:space="preserve"> акта сдачи-приемки оказанных услуг (этапа оказания услуг) составляет </w:t>
      </w:r>
      <w:bookmarkStart w:id="57" w:name="l743"/>
      <w:bookmarkEnd w:id="57"/>
      <w:r w:rsidR="00B70395">
        <w:rPr>
          <w:rFonts w:ascii="Times New Roman" w:eastAsia="Times New Roman" w:hAnsi="Times New Roman" w:cs="Times New Roman"/>
          <w:color w:val="000000"/>
          <w:sz w:val="24"/>
          <w:szCs w:val="24"/>
          <w:lang w:eastAsia="ru-RU"/>
        </w:rPr>
        <w:t>2 (два) года.</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8.3.</w:t>
      </w:r>
      <w:r w:rsidR="00B70395">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Если в период гарантийного</w:t>
      </w:r>
      <w:r w:rsidR="00B70395">
        <w:rPr>
          <w:rFonts w:ascii="Times New Roman" w:eastAsia="Times New Roman" w:hAnsi="Times New Roman" w:cs="Times New Roman"/>
          <w:color w:val="000000"/>
          <w:sz w:val="24"/>
          <w:szCs w:val="24"/>
          <w:lang w:eastAsia="ru-RU"/>
        </w:rPr>
        <w:t xml:space="preserve"> срока обнаружатся недостатки </w:t>
      </w:r>
      <w:r w:rsidRPr="00B66D8A">
        <w:rPr>
          <w:rFonts w:ascii="Times New Roman" w:eastAsia="Times New Roman" w:hAnsi="Times New Roman" w:cs="Times New Roman"/>
          <w:color w:val="000000"/>
          <w:sz w:val="24"/>
          <w:szCs w:val="24"/>
          <w:lang w:eastAsia="ru-RU"/>
        </w:rPr>
        <w:t>ил</w:t>
      </w:r>
      <w:r w:rsidR="00B70395">
        <w:rPr>
          <w:rFonts w:ascii="Times New Roman" w:eastAsia="Times New Roman" w:hAnsi="Times New Roman" w:cs="Times New Roman"/>
          <w:color w:val="000000"/>
          <w:sz w:val="24"/>
          <w:szCs w:val="24"/>
          <w:lang w:eastAsia="ru-RU"/>
        </w:rPr>
        <w:t xml:space="preserve">и дефекты (скрытые недостатки </w:t>
      </w:r>
      <w:r w:rsidRPr="00B66D8A">
        <w:rPr>
          <w:rFonts w:ascii="Times New Roman" w:eastAsia="Times New Roman" w:hAnsi="Times New Roman" w:cs="Times New Roman"/>
          <w:color w:val="000000"/>
          <w:sz w:val="24"/>
          <w:szCs w:val="24"/>
          <w:lang w:eastAsia="ru-RU"/>
        </w:rPr>
        <w:t xml:space="preserve">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bookmarkStart w:id="58" w:name="l240"/>
      <w:bookmarkEnd w:id="58"/>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59" w:name="h1034"/>
      <w:bookmarkEnd w:id="59"/>
      <w:r w:rsidRPr="00B66D8A">
        <w:rPr>
          <w:rFonts w:ascii="Times New Roman" w:eastAsia="Times New Roman" w:hAnsi="Times New Roman" w:cs="Times New Roman"/>
          <w:b/>
          <w:bCs/>
          <w:color w:val="000000"/>
          <w:sz w:val="37"/>
          <w:szCs w:val="37"/>
          <w:lang w:eastAsia="ru-RU"/>
        </w:rPr>
        <w:t xml:space="preserve">IX. Обеспечение гарантийных обязательств </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color w:val="000000"/>
          <w:sz w:val="18"/>
          <w:szCs w:val="18"/>
          <w:lang w:eastAsia="ru-RU"/>
        </w:rPr>
        <w:t>9.1.</w:t>
      </w:r>
      <w:r w:rsidRPr="00B66D8A">
        <w:rPr>
          <w:rFonts w:ascii="Times New Roman" w:eastAsia="Times New Roman" w:hAnsi="Times New Roman" w:cs="Times New Roman"/>
          <w:color w:val="000000"/>
          <w:sz w:val="24"/>
          <w:szCs w:val="24"/>
          <w:lang w:eastAsia="ru-RU"/>
        </w:rPr>
        <w:t xml:space="preserve"> Обеспечение гарантийных обязательств не устанавливается.</w:t>
      </w:r>
      <w:bookmarkStart w:id="60" w:name="l744"/>
      <w:bookmarkEnd w:id="60"/>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61" w:name="h1035"/>
      <w:bookmarkEnd w:id="61"/>
      <w:r w:rsidRPr="00B66D8A">
        <w:rPr>
          <w:rFonts w:ascii="Times New Roman" w:eastAsia="Times New Roman" w:hAnsi="Times New Roman" w:cs="Times New Roman"/>
          <w:b/>
          <w:bCs/>
          <w:color w:val="000000"/>
          <w:sz w:val="37"/>
          <w:szCs w:val="37"/>
          <w:lang w:eastAsia="ru-RU"/>
        </w:rPr>
        <w:t xml:space="preserve">X. Условия соблюдения государственной тайны и конфиденциальности </w:t>
      </w:r>
    </w:p>
    <w:p w:rsidR="00B66D8A" w:rsidRPr="00B66D8A" w:rsidRDefault="00176215"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bookmarkStart w:id="62" w:name="l1037"/>
      <w:bookmarkEnd w:id="62"/>
      <w:r w:rsidRPr="0045304A">
        <w:rPr>
          <w:rFonts w:ascii="Times New Roman" w:eastAsia="Times New Roman" w:hAnsi="Times New Roman" w:cs="Times New Roman"/>
          <w:sz w:val="18"/>
          <w:lang w:eastAsia="ru-RU"/>
        </w:rPr>
        <w:t>10.1</w:t>
      </w:r>
      <w:r w:rsidR="00B66D8A" w:rsidRPr="0045304A">
        <w:rPr>
          <w:rFonts w:ascii="Times New Roman" w:eastAsia="Times New Roman" w:hAnsi="Times New Roman" w:cs="Times New Roman"/>
          <w:sz w:val="18"/>
          <w:lang w:eastAsia="ru-RU"/>
        </w:rPr>
        <w:t>.</w:t>
      </w:r>
      <w:r>
        <w:rPr>
          <w:rFonts w:ascii="Times New Roman" w:eastAsia="Times New Roman" w:hAnsi="Times New Roman" w:cs="Times New Roman"/>
          <w:color w:val="808080"/>
          <w:sz w:val="18"/>
          <w:lang w:eastAsia="ru-RU"/>
        </w:rPr>
        <w:t xml:space="preserve"> </w:t>
      </w:r>
      <w:r w:rsidR="00B66D8A" w:rsidRPr="00B66D8A">
        <w:rPr>
          <w:rFonts w:ascii="Times New Roman" w:eastAsia="Times New Roman" w:hAnsi="Times New Roman" w:cs="Times New Roman"/>
          <w:color w:val="000000"/>
          <w:sz w:val="24"/>
          <w:szCs w:val="24"/>
          <w:lang w:eastAsia="ru-RU"/>
        </w:rPr>
        <w:t>Стороны обязуются обеспечить конфиденциальность сведений, относящихся к предмету Контракта, ходу его исполнения и полученным результатам.</w:t>
      </w:r>
      <w:bookmarkStart w:id="63" w:name="l1038"/>
      <w:bookmarkEnd w:id="63"/>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64" w:name="l1039"/>
      <w:bookmarkStart w:id="65" w:name="h1040"/>
      <w:bookmarkEnd w:id="64"/>
      <w:bookmarkEnd w:id="65"/>
      <w:r w:rsidRPr="00B66D8A">
        <w:rPr>
          <w:rFonts w:ascii="Times New Roman" w:eastAsia="Times New Roman" w:hAnsi="Times New Roman" w:cs="Times New Roman"/>
          <w:b/>
          <w:bCs/>
          <w:color w:val="000000"/>
          <w:sz w:val="37"/>
          <w:szCs w:val="37"/>
          <w:lang w:eastAsia="ru-RU"/>
        </w:rPr>
        <w:t xml:space="preserve">XI. Ответственность Сторон </w:t>
      </w:r>
      <w:bookmarkStart w:id="66" w:name="l249"/>
      <w:bookmarkEnd w:id="66"/>
    </w:p>
    <w:p w:rsidR="00176215" w:rsidRDefault="00176215" w:rsidP="00C438E4">
      <w:pPr>
        <w:widowControl w:val="0"/>
        <w:spacing w:line="252" w:lineRule="auto"/>
        <w:ind w:right="-71" w:firstLine="0"/>
        <w:rPr>
          <w:rFonts w:cs="Times New Roman"/>
          <w:sz w:val="24"/>
          <w:szCs w:val="24"/>
        </w:rPr>
      </w:pPr>
      <w:bookmarkStart w:id="67" w:name="h1041"/>
      <w:bookmarkEnd w:id="67"/>
      <w:r w:rsidRPr="0045304A">
        <w:rPr>
          <w:rFonts w:ascii="Times New Roman" w:hAnsi="Times New Roman" w:cs="Times New Roman"/>
          <w:sz w:val="18"/>
          <w:szCs w:val="18"/>
        </w:rPr>
        <w:lastRenderedPageBreak/>
        <w:t>11.1.</w:t>
      </w:r>
      <w:r>
        <w:rPr>
          <w:rFonts w:ascii="Times New Roman" w:hAnsi="Times New Roman" w:cs="Times New Roman"/>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76215" w:rsidRDefault="00176215" w:rsidP="00C438E4">
      <w:pPr>
        <w:widowControl w:val="0"/>
        <w:spacing w:line="252" w:lineRule="auto"/>
        <w:ind w:right="-71" w:firstLine="0"/>
        <w:rPr>
          <w:rFonts w:cs="Times New Roman"/>
          <w:sz w:val="24"/>
          <w:szCs w:val="24"/>
        </w:rPr>
      </w:pPr>
      <w:r w:rsidRPr="0045304A">
        <w:rPr>
          <w:rFonts w:ascii="Times New Roman" w:hAnsi="Times New Roman" w:cs="Times New Roman"/>
          <w:sz w:val="18"/>
          <w:szCs w:val="18"/>
        </w:rPr>
        <w:t>11.2.</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Размер штрафа устанавливается Контрактом в соответствии с пунктами 3 - 9 </w:t>
      </w:r>
      <w:r>
        <w:rPr>
          <w:rFonts w:ascii="Times New Roman" w:hAnsi="Times New Roman" w:cs="Times New Roman"/>
          <w:sz w:val="24"/>
          <w:szCs w:val="24"/>
        </w:rPr>
        <w:br/>
        <w:t xml:space="preserve">в </w:t>
      </w:r>
      <w:hyperlink r:id="rId13" w:history="1">
        <w:r>
          <w:rPr>
            <w:rFonts w:ascii="Times New Roman" w:hAnsi="Times New Roman" w:cs="Times New Roman"/>
            <w:sz w:val="24"/>
            <w:szCs w:val="24"/>
          </w:rPr>
          <w:t>Правил</w:t>
        </w:r>
      </w:hyperlink>
      <w:r>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w:t>
      </w:r>
      <w:proofErr w:type="gramEnd"/>
    </w:p>
    <w:p w:rsidR="00176215" w:rsidRDefault="00176215" w:rsidP="00C438E4">
      <w:pPr>
        <w:widowControl w:val="0"/>
        <w:spacing w:line="252" w:lineRule="auto"/>
        <w:ind w:right="-71" w:firstLine="0"/>
        <w:rPr>
          <w:rFonts w:cs="Times New Roman"/>
          <w:sz w:val="24"/>
          <w:szCs w:val="24"/>
        </w:rPr>
      </w:pPr>
      <w:r w:rsidRPr="0045304A">
        <w:rPr>
          <w:rFonts w:ascii="Times New Roman" w:hAnsi="Times New Roman" w:cs="Times New Roman"/>
          <w:sz w:val="18"/>
          <w:szCs w:val="18"/>
        </w:rPr>
        <w:t>11.3.</w:t>
      </w:r>
      <w:r>
        <w:rPr>
          <w:rFonts w:ascii="Times New Roman" w:hAnsi="Times New Roman" w:cs="Times New Roman"/>
          <w:sz w:val="24"/>
          <w:szCs w:val="24"/>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176215" w:rsidRDefault="00176215" w:rsidP="00C438E4">
      <w:pPr>
        <w:widowControl w:val="0"/>
        <w:spacing w:line="252" w:lineRule="auto"/>
        <w:ind w:right="-71" w:firstLine="0"/>
        <w:rPr>
          <w:rFonts w:cs="Times New Roman"/>
          <w:sz w:val="24"/>
          <w:szCs w:val="24"/>
        </w:rPr>
      </w:pPr>
      <w:r w:rsidRPr="0045304A">
        <w:rPr>
          <w:rFonts w:ascii="Times New Roman" w:hAnsi="Times New Roman" w:cs="Times New Roman"/>
          <w:sz w:val="18"/>
          <w:szCs w:val="18"/>
        </w:rPr>
        <w:t>11.4.</w:t>
      </w:r>
      <w:r>
        <w:rPr>
          <w:rFonts w:ascii="Times New Roman" w:hAnsi="Times New Roman" w:cs="Times New Roman"/>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76215" w:rsidRDefault="00475589" w:rsidP="00C438E4">
      <w:pPr>
        <w:widowControl w:val="0"/>
        <w:spacing w:line="252" w:lineRule="auto"/>
        <w:ind w:right="-71" w:firstLine="0"/>
        <w:rPr>
          <w:rFonts w:cs="Times New Roman"/>
          <w:sz w:val="24"/>
          <w:szCs w:val="24"/>
        </w:rPr>
      </w:pPr>
      <w:r w:rsidRPr="00475589">
        <w:rPr>
          <w:rFonts w:ascii="Times New Roman" w:hAnsi="Times New Roman" w:cs="Times New Roman"/>
          <w:sz w:val="18"/>
          <w:szCs w:val="18"/>
        </w:rPr>
        <w:t>11.5</w:t>
      </w:r>
      <w:r>
        <w:rPr>
          <w:rFonts w:ascii="Times New Roman" w:hAnsi="Times New Roman" w:cs="Times New Roman"/>
          <w:sz w:val="18"/>
          <w:szCs w:val="18"/>
        </w:rPr>
        <w:t>.</w:t>
      </w:r>
      <w:r>
        <w:rPr>
          <w:rFonts w:ascii="Times New Roman" w:hAnsi="Times New Roman" w:cs="Times New Roman"/>
          <w:sz w:val="24"/>
          <w:szCs w:val="24"/>
        </w:rPr>
        <w:t xml:space="preserve"> </w:t>
      </w:r>
      <w:r w:rsidR="00176215">
        <w:rPr>
          <w:rFonts w:ascii="Times New Roman" w:hAnsi="Times New Roman" w:cs="Times New Roman"/>
          <w:sz w:val="24"/>
          <w:szCs w:val="24"/>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176215" w:rsidRDefault="00176215" w:rsidP="00C438E4">
      <w:pPr>
        <w:widowControl w:val="0"/>
        <w:spacing w:line="252" w:lineRule="auto"/>
        <w:ind w:right="-71" w:firstLine="0"/>
        <w:rPr>
          <w:rFonts w:cs="Times New Roman"/>
          <w:sz w:val="24"/>
          <w:szCs w:val="24"/>
        </w:rPr>
      </w:pPr>
      <w:r>
        <w:rPr>
          <w:rFonts w:ascii="Times New Roman" w:hAnsi="Times New Roman" w:cs="Times New Roman"/>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176215" w:rsidRDefault="00475589" w:rsidP="00C438E4">
      <w:pPr>
        <w:widowControl w:val="0"/>
        <w:spacing w:line="252" w:lineRule="auto"/>
        <w:ind w:right="-71" w:firstLine="0"/>
        <w:rPr>
          <w:rFonts w:cs="Times New Roman"/>
          <w:sz w:val="24"/>
          <w:szCs w:val="24"/>
        </w:rPr>
      </w:pPr>
      <w:r w:rsidRPr="00475589">
        <w:rPr>
          <w:rFonts w:ascii="Times New Roman" w:hAnsi="Times New Roman" w:cs="Times New Roman"/>
          <w:sz w:val="18"/>
          <w:szCs w:val="18"/>
        </w:rPr>
        <w:t>11.6.</w:t>
      </w:r>
      <w:r w:rsidR="00176215">
        <w:rPr>
          <w:rFonts w:ascii="Times New Roman" w:hAnsi="Times New Roman" w:cs="Times New Roman"/>
          <w:sz w:val="24"/>
          <w:szCs w:val="24"/>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76215" w:rsidRDefault="00475589" w:rsidP="00C438E4">
      <w:pPr>
        <w:widowControl w:val="0"/>
        <w:spacing w:line="252" w:lineRule="auto"/>
        <w:ind w:right="-71" w:firstLine="0"/>
        <w:rPr>
          <w:rFonts w:cs="Times New Roman"/>
          <w:sz w:val="24"/>
          <w:szCs w:val="24"/>
        </w:rPr>
      </w:pPr>
      <w:r w:rsidRPr="0045304A">
        <w:rPr>
          <w:rFonts w:ascii="Times New Roman" w:hAnsi="Times New Roman" w:cs="Times New Roman"/>
          <w:sz w:val="18"/>
          <w:szCs w:val="18"/>
        </w:rPr>
        <w:t>11.7.</w:t>
      </w:r>
      <w:r w:rsidR="00176215">
        <w:rPr>
          <w:rFonts w:ascii="Times New Roman" w:hAnsi="Times New Roman" w:cs="Times New Roman"/>
          <w:sz w:val="24"/>
          <w:szCs w:val="24"/>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176215" w:rsidRDefault="00475589" w:rsidP="00C438E4">
      <w:pPr>
        <w:widowControl w:val="0"/>
        <w:spacing w:line="252" w:lineRule="auto"/>
        <w:ind w:right="-71" w:firstLine="0"/>
        <w:rPr>
          <w:rFonts w:cs="Times New Roman"/>
          <w:sz w:val="24"/>
          <w:szCs w:val="24"/>
        </w:rPr>
      </w:pPr>
      <w:r w:rsidRPr="0045304A">
        <w:rPr>
          <w:rFonts w:ascii="Times New Roman" w:hAnsi="Times New Roman" w:cs="Times New Roman"/>
          <w:sz w:val="18"/>
          <w:szCs w:val="18"/>
        </w:rPr>
        <w:t>11.8.</w:t>
      </w:r>
      <w:r w:rsidR="004B6057">
        <w:rPr>
          <w:rFonts w:ascii="Times New Roman" w:hAnsi="Times New Roman" w:cs="Times New Roman"/>
          <w:sz w:val="18"/>
          <w:szCs w:val="18"/>
        </w:rPr>
        <w:t xml:space="preserve"> </w:t>
      </w:r>
      <w:proofErr w:type="gramStart"/>
      <w:r w:rsidR="00176215">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w:t>
      </w:r>
      <w:r w:rsidR="004B6057">
        <w:rPr>
          <w:rFonts w:ascii="Times New Roman" w:hAnsi="Times New Roman" w:cs="Times New Roman"/>
          <w:sz w:val="24"/>
          <w:szCs w:val="24"/>
        </w:rPr>
        <w:t xml:space="preserve">срока исполнения обязательства, </w:t>
      </w:r>
      <w:r w:rsidR="00176215">
        <w:rPr>
          <w:rFonts w:ascii="Times New Roman" w:hAnsi="Times New Roman" w:cs="Times New Roman"/>
          <w:sz w:val="24"/>
          <w:szCs w:val="24"/>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00176215">
        <w:rPr>
          <w:rFonts w:ascii="Times New Roman" w:hAnsi="Times New Roman" w:cs="Times New Roman"/>
          <w:sz w:val="24"/>
          <w:szCs w:val="24"/>
        </w:rPr>
        <w:t xml:space="preserve"> законодательством Российской Федерации установлен иной порядок начисления пени.</w:t>
      </w:r>
    </w:p>
    <w:p w:rsidR="00176215" w:rsidRPr="00475589" w:rsidRDefault="00475589" w:rsidP="00C438E4">
      <w:pPr>
        <w:widowControl w:val="0"/>
        <w:spacing w:line="252" w:lineRule="auto"/>
        <w:ind w:right="-71" w:firstLine="0"/>
        <w:rPr>
          <w:rFonts w:cs="Times New Roman"/>
          <w:sz w:val="24"/>
          <w:szCs w:val="24"/>
        </w:rPr>
      </w:pPr>
      <w:r w:rsidRPr="00475589">
        <w:rPr>
          <w:rFonts w:ascii="Times New Roman" w:hAnsi="Times New Roman" w:cs="Times New Roman"/>
          <w:sz w:val="18"/>
          <w:szCs w:val="18"/>
        </w:rPr>
        <w:t>11.9.</w:t>
      </w:r>
      <w:r w:rsidR="00176215">
        <w:rPr>
          <w:rFonts w:ascii="Times New Roman" w:hAnsi="Times New Roman" w:cs="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r w:rsidR="00176215">
        <w:rPr>
          <w:rFonts w:ascii="Times New Roman" w:hAnsi="Times New Roman" w:cs="Times New Roman"/>
          <w:sz w:val="24"/>
          <w:szCs w:val="24"/>
          <w:lang w:eastAsia="ar-SA"/>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порядке:10 процентов цены Контракта.</w:t>
      </w:r>
    </w:p>
    <w:p w:rsidR="00176215" w:rsidRDefault="00475589" w:rsidP="00C438E4">
      <w:pPr>
        <w:widowControl w:val="0"/>
        <w:spacing w:line="252" w:lineRule="auto"/>
        <w:ind w:right="-71" w:firstLine="0"/>
        <w:rPr>
          <w:rFonts w:cs="Times New Roman"/>
          <w:sz w:val="24"/>
          <w:szCs w:val="24"/>
        </w:rPr>
      </w:pPr>
      <w:r>
        <w:rPr>
          <w:rFonts w:ascii="Times New Roman" w:hAnsi="Times New Roman" w:cs="Times New Roman"/>
          <w:sz w:val="18"/>
          <w:szCs w:val="18"/>
        </w:rPr>
        <w:t>11.10.</w:t>
      </w:r>
      <w:r w:rsidR="00176215">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00176215">
        <w:rPr>
          <w:rFonts w:ascii="Times New Roman" w:hAnsi="Times New Roman" w:cs="Times New Roman"/>
          <w:sz w:val="24"/>
          <w:szCs w:val="24"/>
        </w:rPr>
        <w:lastRenderedPageBreak/>
        <w:t>размер штрафа устанавливается (при наличии в контракте таких обязательств) в следующем порядке:</w:t>
      </w:r>
      <w:r>
        <w:rPr>
          <w:rFonts w:cs="Times New Roman"/>
          <w:sz w:val="24"/>
          <w:szCs w:val="24"/>
        </w:rPr>
        <w:t xml:space="preserve"> </w:t>
      </w:r>
      <w:r w:rsidR="00176215">
        <w:rPr>
          <w:rFonts w:ascii="Times New Roman" w:hAnsi="Times New Roman" w:cs="Times New Roman"/>
          <w:sz w:val="24"/>
          <w:szCs w:val="24"/>
        </w:rPr>
        <w:t>1000 (одна тысяча) рублей.</w:t>
      </w:r>
    </w:p>
    <w:p w:rsidR="00176215" w:rsidRDefault="00475589" w:rsidP="00C438E4">
      <w:pPr>
        <w:widowControl w:val="0"/>
        <w:spacing w:line="252" w:lineRule="auto"/>
        <w:ind w:right="-71" w:firstLine="0"/>
        <w:rPr>
          <w:rFonts w:cs="Times New Roman"/>
          <w:sz w:val="24"/>
          <w:szCs w:val="24"/>
        </w:rPr>
      </w:pPr>
      <w:r w:rsidRPr="0045304A">
        <w:rPr>
          <w:rFonts w:ascii="Times New Roman" w:hAnsi="Times New Roman" w:cs="Times New Roman"/>
          <w:sz w:val="18"/>
          <w:szCs w:val="18"/>
        </w:rPr>
        <w:t>11.11.</w:t>
      </w:r>
      <w:r>
        <w:rPr>
          <w:rFonts w:ascii="Times New Roman" w:hAnsi="Times New Roman" w:cs="Times New Roman"/>
          <w:sz w:val="24"/>
          <w:szCs w:val="24"/>
        </w:rPr>
        <w:t xml:space="preserve"> </w:t>
      </w:r>
      <w:r w:rsidR="00176215">
        <w:rPr>
          <w:rFonts w:ascii="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76215" w:rsidRDefault="00475589" w:rsidP="00C438E4">
      <w:pPr>
        <w:widowControl w:val="0"/>
        <w:spacing w:line="252" w:lineRule="auto"/>
        <w:ind w:right="-71" w:firstLine="0"/>
        <w:rPr>
          <w:rFonts w:cs="Times New Roman"/>
          <w:sz w:val="24"/>
          <w:szCs w:val="24"/>
        </w:rPr>
      </w:pPr>
      <w:r>
        <w:rPr>
          <w:rFonts w:ascii="Times New Roman" w:hAnsi="Times New Roman" w:cs="Times New Roman"/>
          <w:sz w:val="18"/>
          <w:szCs w:val="18"/>
        </w:rPr>
        <w:t xml:space="preserve">11.12. </w:t>
      </w:r>
      <w:r w:rsidR="00176215">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6215" w:rsidRDefault="00475589" w:rsidP="00C438E4">
      <w:pPr>
        <w:widowControl w:val="0"/>
        <w:spacing w:line="252" w:lineRule="auto"/>
        <w:ind w:right="-71" w:firstLine="0"/>
        <w:rPr>
          <w:rFonts w:cs="Times New Roman"/>
          <w:sz w:val="24"/>
          <w:szCs w:val="24"/>
        </w:rPr>
      </w:pPr>
      <w:r>
        <w:rPr>
          <w:rFonts w:ascii="Times New Roman" w:hAnsi="Times New Roman" w:cs="Times New Roman"/>
          <w:sz w:val="18"/>
          <w:szCs w:val="18"/>
        </w:rPr>
        <w:t>11.13.</w:t>
      </w:r>
      <w:r w:rsidR="00176215">
        <w:rPr>
          <w:rFonts w:ascii="Times New Roman" w:hAnsi="Times New Roman" w:cs="Times New Roman"/>
          <w:sz w:val="24"/>
          <w:szCs w:val="24"/>
        </w:rPr>
        <w:t xml:space="preserve"> Уплата неустойки (штрафа, пени) не освобождает Сто</w:t>
      </w:r>
      <w:r>
        <w:rPr>
          <w:rFonts w:ascii="Times New Roman" w:hAnsi="Times New Roman" w:cs="Times New Roman"/>
          <w:sz w:val="24"/>
          <w:szCs w:val="24"/>
        </w:rPr>
        <w:t xml:space="preserve">роны от </w:t>
      </w:r>
      <w:r w:rsidR="00176215">
        <w:rPr>
          <w:rFonts w:ascii="Times New Roman" w:hAnsi="Times New Roman" w:cs="Times New Roman"/>
          <w:sz w:val="24"/>
          <w:szCs w:val="24"/>
        </w:rPr>
        <w:t>исполнения обязательств по Контракту.</w:t>
      </w:r>
    </w:p>
    <w:p w:rsidR="00176215" w:rsidRDefault="00475589" w:rsidP="00C438E4">
      <w:pPr>
        <w:widowControl w:val="0"/>
        <w:spacing w:line="252" w:lineRule="auto"/>
        <w:ind w:right="-71" w:firstLine="0"/>
        <w:rPr>
          <w:rFonts w:cs="Times New Roman"/>
          <w:sz w:val="24"/>
          <w:szCs w:val="24"/>
        </w:rPr>
      </w:pPr>
      <w:r w:rsidRPr="00475589">
        <w:rPr>
          <w:rFonts w:ascii="Times New Roman" w:hAnsi="Times New Roman" w:cs="Times New Roman"/>
          <w:sz w:val="18"/>
          <w:szCs w:val="18"/>
        </w:rPr>
        <w:t>11.14.</w:t>
      </w:r>
      <w:r w:rsidR="00176215">
        <w:rPr>
          <w:rFonts w:ascii="Times New Roman" w:hAnsi="Times New Roman" w:cs="Times New Roman"/>
          <w:sz w:val="24"/>
          <w:szCs w:val="24"/>
        </w:rPr>
        <w:t xml:space="preserve"> Вред, причиненный третьим лицам по вине Исполнителя при исполнении обязательств по Контракту, возмещается за его счет.</w:t>
      </w:r>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r w:rsidRPr="00B66D8A">
        <w:rPr>
          <w:rFonts w:ascii="Times New Roman" w:eastAsia="Times New Roman" w:hAnsi="Times New Roman" w:cs="Times New Roman"/>
          <w:b/>
          <w:bCs/>
          <w:color w:val="000000"/>
          <w:sz w:val="37"/>
          <w:szCs w:val="37"/>
          <w:lang w:eastAsia="ru-RU"/>
        </w:rPr>
        <w:t>XII. Обстоятельства непреодолимой силы</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12.1.</w:t>
      </w:r>
      <w:r w:rsidR="00475589">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bookmarkStart w:id="68" w:name="l759"/>
      <w:bookmarkEnd w:id="68"/>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12.2.</w:t>
      </w:r>
      <w:r w:rsidR="00475589">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w:t>
      </w:r>
      <w:r w:rsidR="00BD0CB6">
        <w:rPr>
          <w:rFonts w:ascii="Times New Roman" w:eastAsia="Times New Roman" w:hAnsi="Times New Roman" w:cs="Times New Roman"/>
          <w:color w:val="000000"/>
          <w:sz w:val="24"/>
          <w:szCs w:val="24"/>
          <w:lang w:eastAsia="ru-RU"/>
        </w:rPr>
        <w:t>лы, такая Сторона не позднее 10</w:t>
      </w:r>
      <w:r w:rsidRPr="00B66D8A">
        <w:rPr>
          <w:rFonts w:ascii="Times New Roman" w:eastAsia="Times New Roman" w:hAnsi="Times New Roman" w:cs="Times New Roman"/>
          <w:color w:val="000000"/>
          <w:sz w:val="24"/>
          <w:szCs w:val="24"/>
          <w:lang w:eastAsia="ru-RU"/>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bookmarkStart w:id="69" w:name="l259"/>
      <w:bookmarkEnd w:id="69"/>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12.3.</w:t>
      </w:r>
      <w:r w:rsidR="00475589">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bookmarkStart w:id="70" w:name="l760"/>
      <w:bookmarkEnd w:id="70"/>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12.4.</w:t>
      </w:r>
      <w:r w:rsidR="00475589">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Start w:id="71" w:name="l260"/>
      <w:bookmarkEnd w:id="71"/>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72" w:name="h1042"/>
      <w:bookmarkEnd w:id="72"/>
      <w:r w:rsidRPr="00B66D8A">
        <w:rPr>
          <w:rFonts w:ascii="Times New Roman" w:eastAsia="Times New Roman" w:hAnsi="Times New Roman" w:cs="Times New Roman"/>
          <w:b/>
          <w:bCs/>
          <w:color w:val="000000"/>
          <w:sz w:val="37"/>
          <w:szCs w:val="37"/>
          <w:lang w:eastAsia="ru-RU"/>
        </w:rPr>
        <w:t>XIII. Рассмотрение и разрешение споров</w:t>
      </w:r>
    </w:p>
    <w:p w:rsidR="00C438E4" w:rsidRDefault="00C438E4" w:rsidP="00C438E4">
      <w:pPr>
        <w:ind w:firstLine="0"/>
        <w:rPr>
          <w:rFonts w:cs="Times New Roman"/>
          <w:color w:val="000000"/>
          <w:sz w:val="24"/>
          <w:szCs w:val="24"/>
        </w:rPr>
      </w:pPr>
      <w:bookmarkStart w:id="73" w:name="h1043"/>
      <w:bookmarkEnd w:id="73"/>
      <w:r w:rsidRPr="00C438E4">
        <w:rPr>
          <w:rFonts w:ascii="Times New Roman" w:hAnsi="Times New Roman" w:cs="Times New Roman"/>
          <w:color w:val="000000"/>
          <w:sz w:val="18"/>
          <w:szCs w:val="18"/>
        </w:rPr>
        <w:t>13.1.</w:t>
      </w:r>
      <w:r>
        <w:rPr>
          <w:rFonts w:ascii="Times New Roman" w:hAnsi="Times New Roman" w:cs="Times New Roman"/>
          <w:color w:val="000000"/>
          <w:sz w:val="24"/>
          <w:szCs w:val="24"/>
        </w:rPr>
        <w:t xml:space="preserve">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C438E4" w:rsidRDefault="00C438E4" w:rsidP="00C438E4">
      <w:pPr>
        <w:ind w:firstLine="0"/>
        <w:rPr>
          <w:rFonts w:cs="Times New Roman"/>
          <w:color w:val="000000"/>
          <w:sz w:val="24"/>
          <w:szCs w:val="24"/>
        </w:rPr>
      </w:pPr>
      <w:r w:rsidRPr="00C438E4">
        <w:rPr>
          <w:rFonts w:ascii="Times New Roman" w:hAnsi="Times New Roman" w:cs="Times New Roman"/>
          <w:color w:val="000000"/>
          <w:sz w:val="18"/>
          <w:szCs w:val="18"/>
        </w:rPr>
        <w:t>13.2.</w:t>
      </w:r>
      <w:r>
        <w:rPr>
          <w:rFonts w:ascii="Times New Roman" w:hAnsi="Times New Roman" w:cs="Times New Roman"/>
          <w:color w:val="000000"/>
          <w:sz w:val="24"/>
          <w:szCs w:val="24"/>
        </w:rPr>
        <w:t xml:space="preserve">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 Российской Федерации.</w:t>
      </w:r>
    </w:p>
    <w:p w:rsidR="00C438E4" w:rsidRDefault="00C438E4" w:rsidP="00C438E4">
      <w:pPr>
        <w:ind w:firstLine="708"/>
        <w:rPr>
          <w:rFonts w:cs="Times New Roman"/>
          <w:color w:val="000000"/>
          <w:sz w:val="24"/>
          <w:szCs w:val="24"/>
        </w:rPr>
      </w:pPr>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r w:rsidRPr="00B66D8A">
        <w:rPr>
          <w:rFonts w:ascii="Times New Roman" w:eastAsia="Times New Roman" w:hAnsi="Times New Roman" w:cs="Times New Roman"/>
          <w:b/>
          <w:bCs/>
          <w:color w:val="000000"/>
          <w:sz w:val="37"/>
          <w:szCs w:val="37"/>
          <w:lang w:eastAsia="ru-RU"/>
        </w:rPr>
        <w:t>XIV. Срок действия Контракта</w:t>
      </w:r>
      <w:bookmarkStart w:id="74" w:name="l761"/>
      <w:bookmarkEnd w:id="74"/>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lastRenderedPageBreak/>
        <w:t>14.1.</w:t>
      </w:r>
      <w:r w:rsidR="00C438E4">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Контра</w:t>
      </w:r>
      <w:proofErr w:type="gramStart"/>
      <w:r w:rsidRPr="00B66D8A">
        <w:rPr>
          <w:rFonts w:ascii="Times New Roman" w:eastAsia="Times New Roman" w:hAnsi="Times New Roman" w:cs="Times New Roman"/>
          <w:color w:val="000000"/>
          <w:sz w:val="24"/>
          <w:szCs w:val="24"/>
          <w:lang w:eastAsia="ru-RU"/>
        </w:rPr>
        <w:t>кт вст</w:t>
      </w:r>
      <w:proofErr w:type="gramEnd"/>
      <w:r w:rsidRPr="00B66D8A">
        <w:rPr>
          <w:rFonts w:ascii="Times New Roman" w:eastAsia="Times New Roman" w:hAnsi="Times New Roman" w:cs="Times New Roman"/>
          <w:color w:val="000000"/>
          <w:sz w:val="24"/>
          <w:szCs w:val="24"/>
          <w:lang w:eastAsia="ru-RU"/>
        </w:rPr>
        <w:t>упает в силу с даты его п</w:t>
      </w:r>
      <w:r w:rsidR="00475589">
        <w:rPr>
          <w:rFonts w:ascii="Times New Roman" w:eastAsia="Times New Roman" w:hAnsi="Times New Roman" w:cs="Times New Roman"/>
          <w:color w:val="000000"/>
          <w:sz w:val="24"/>
          <w:szCs w:val="24"/>
          <w:lang w:eastAsia="ru-RU"/>
        </w:rPr>
        <w:t xml:space="preserve">одписания обеими Сторонами </w:t>
      </w:r>
      <w:r w:rsidR="0016002F">
        <w:rPr>
          <w:rFonts w:ascii="Times New Roman" w:eastAsia="Times New Roman" w:hAnsi="Times New Roman" w:cs="Times New Roman"/>
          <w:color w:val="000000"/>
          <w:sz w:val="24"/>
          <w:szCs w:val="24"/>
          <w:lang w:eastAsia="ru-RU"/>
        </w:rPr>
        <w:t xml:space="preserve">и действует                   </w:t>
      </w:r>
      <w:r w:rsidR="00475589">
        <w:rPr>
          <w:rFonts w:ascii="Times New Roman" w:eastAsia="Times New Roman" w:hAnsi="Times New Roman" w:cs="Times New Roman"/>
          <w:color w:val="000000"/>
          <w:sz w:val="24"/>
          <w:szCs w:val="24"/>
          <w:lang w:eastAsia="ru-RU"/>
        </w:rPr>
        <w:t>по 31</w:t>
      </w:r>
      <w:r w:rsidRPr="00B66D8A">
        <w:rPr>
          <w:rFonts w:ascii="Times New Roman" w:eastAsia="Times New Roman" w:hAnsi="Times New Roman" w:cs="Times New Roman"/>
          <w:color w:val="000000"/>
          <w:sz w:val="24"/>
          <w:szCs w:val="24"/>
          <w:lang w:eastAsia="ru-RU"/>
        </w:rPr>
        <w:t xml:space="preserve"> </w:t>
      </w:r>
      <w:r w:rsidR="00475589">
        <w:rPr>
          <w:rFonts w:ascii="Times New Roman" w:eastAsia="Times New Roman" w:hAnsi="Times New Roman" w:cs="Times New Roman"/>
          <w:color w:val="000000"/>
          <w:sz w:val="24"/>
          <w:szCs w:val="24"/>
          <w:lang w:eastAsia="ru-RU"/>
        </w:rPr>
        <w:t>декабря</w:t>
      </w:r>
      <w:r w:rsidRPr="00B66D8A">
        <w:rPr>
          <w:rFonts w:ascii="Times New Roman" w:eastAsia="Times New Roman" w:hAnsi="Times New Roman" w:cs="Times New Roman"/>
          <w:color w:val="000000"/>
          <w:sz w:val="24"/>
          <w:szCs w:val="24"/>
          <w:lang w:eastAsia="ru-RU"/>
        </w:rPr>
        <w:t xml:space="preserve"> 20</w:t>
      </w:r>
      <w:r w:rsidR="00475589">
        <w:rPr>
          <w:rFonts w:ascii="Times New Roman" w:eastAsia="Times New Roman" w:hAnsi="Times New Roman" w:cs="Times New Roman"/>
          <w:color w:val="000000"/>
          <w:sz w:val="24"/>
          <w:szCs w:val="24"/>
          <w:lang w:eastAsia="ru-RU"/>
        </w:rPr>
        <w:t>26</w:t>
      </w:r>
      <w:r w:rsidRPr="00B66D8A">
        <w:rPr>
          <w:rFonts w:ascii="Times New Roman" w:eastAsia="Times New Roman" w:hAnsi="Times New Roman" w:cs="Times New Roman"/>
          <w:color w:val="000000"/>
          <w:sz w:val="24"/>
          <w:szCs w:val="24"/>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bookmarkStart w:id="75" w:name="l262"/>
      <w:bookmarkEnd w:id="75"/>
      <w:r w:rsidR="00475589">
        <w:rPr>
          <w:rFonts w:ascii="Times New Roman" w:eastAsia="Times New Roman" w:hAnsi="Times New Roman" w:cs="Times New Roman"/>
          <w:color w:val="000000"/>
          <w:sz w:val="24"/>
          <w:szCs w:val="24"/>
          <w:lang w:eastAsia="ru-RU"/>
        </w:rPr>
        <w:t>.</w:t>
      </w:r>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76" w:name="h1044"/>
      <w:bookmarkEnd w:id="76"/>
      <w:r w:rsidRPr="00B66D8A">
        <w:rPr>
          <w:rFonts w:ascii="Times New Roman" w:eastAsia="Times New Roman" w:hAnsi="Times New Roman" w:cs="Times New Roman"/>
          <w:b/>
          <w:bCs/>
          <w:color w:val="000000"/>
          <w:sz w:val="37"/>
          <w:szCs w:val="37"/>
          <w:lang w:eastAsia="ru-RU"/>
        </w:rPr>
        <w:t>XV. Иные положения</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C438E4">
        <w:rPr>
          <w:rFonts w:ascii="Times New Roman" w:eastAsia="Times New Roman" w:hAnsi="Times New Roman" w:cs="Times New Roman"/>
          <w:color w:val="000000"/>
          <w:sz w:val="18"/>
          <w:szCs w:val="18"/>
          <w:lang w:eastAsia="ru-RU"/>
        </w:rPr>
        <w:t>1</w:t>
      </w:r>
      <w:r w:rsidR="00C438E4" w:rsidRPr="00C438E4">
        <w:rPr>
          <w:rFonts w:ascii="Times New Roman" w:eastAsia="Times New Roman" w:hAnsi="Times New Roman" w:cs="Times New Roman"/>
          <w:color w:val="000000"/>
          <w:sz w:val="18"/>
          <w:szCs w:val="18"/>
          <w:lang w:eastAsia="ru-RU"/>
        </w:rPr>
        <w:t>5.1.</w:t>
      </w:r>
      <w:r w:rsidR="00C438E4">
        <w:rPr>
          <w:rFonts w:ascii="Times New Roman" w:eastAsia="Times New Roman" w:hAnsi="Times New Roman" w:cs="Times New Roman"/>
          <w:color w:val="000000"/>
          <w:sz w:val="24"/>
          <w:szCs w:val="24"/>
          <w:lang w:eastAsia="ru-RU"/>
        </w:rPr>
        <w:t xml:space="preserve"> Контракт составлен в 2 (двух) </w:t>
      </w:r>
      <w:r w:rsidRPr="00B66D8A">
        <w:rPr>
          <w:rFonts w:ascii="Times New Roman" w:eastAsia="Times New Roman" w:hAnsi="Times New Roman" w:cs="Times New Roman"/>
          <w:color w:val="000000"/>
          <w:sz w:val="24"/>
          <w:szCs w:val="24"/>
          <w:lang w:eastAsia="ru-RU"/>
        </w:rPr>
        <w:t xml:space="preserve">экземплярах, идентичных по содержанию и имеющих одинаковую юридическую силу, один из которых передан Исполнителю, </w:t>
      </w:r>
      <w:r w:rsidR="00C438E4">
        <w:rPr>
          <w:rFonts w:ascii="Times New Roman" w:eastAsia="Times New Roman" w:hAnsi="Times New Roman" w:cs="Times New Roman"/>
          <w:color w:val="000000"/>
          <w:sz w:val="24"/>
          <w:szCs w:val="24"/>
          <w:lang w:eastAsia="ru-RU"/>
        </w:rPr>
        <w:t>один - находи</w:t>
      </w:r>
      <w:r w:rsidR="004B6057">
        <w:rPr>
          <w:rFonts w:ascii="Times New Roman" w:eastAsia="Times New Roman" w:hAnsi="Times New Roman" w:cs="Times New Roman"/>
          <w:color w:val="000000"/>
          <w:sz w:val="24"/>
          <w:szCs w:val="24"/>
          <w:lang w:eastAsia="ru-RU"/>
        </w:rPr>
        <w:t>тся у Государственного з</w:t>
      </w:r>
      <w:r w:rsidRPr="00B66D8A">
        <w:rPr>
          <w:rFonts w:ascii="Times New Roman" w:eastAsia="Times New Roman" w:hAnsi="Times New Roman" w:cs="Times New Roman"/>
          <w:color w:val="000000"/>
          <w:sz w:val="24"/>
          <w:szCs w:val="24"/>
          <w:lang w:eastAsia="ru-RU"/>
        </w:rPr>
        <w:t>аказчика.</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15.2.</w:t>
      </w:r>
      <w:r w:rsidR="00C438E4">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 xml:space="preserve">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B66D8A">
        <w:rPr>
          <w:rFonts w:ascii="Times New Roman" w:eastAsia="Times New Roman" w:hAnsi="Times New Roman" w:cs="Times New Roman"/>
          <w:color w:val="000000"/>
          <w:sz w:val="24"/>
          <w:szCs w:val="24"/>
          <w:lang w:eastAsia="ru-RU"/>
        </w:rPr>
        <w:t>с даты внесения</w:t>
      </w:r>
      <w:proofErr w:type="gramEnd"/>
      <w:r w:rsidRPr="00B66D8A">
        <w:rPr>
          <w:rFonts w:ascii="Times New Roman" w:eastAsia="Times New Roman" w:hAnsi="Times New Roman" w:cs="Times New Roman"/>
          <w:color w:val="000000"/>
          <w:sz w:val="24"/>
          <w:szCs w:val="24"/>
          <w:lang w:eastAsia="ru-RU"/>
        </w:rPr>
        <w:t xml:space="preserve"> в единый государственный реестр юридических лиц указанных изменений письменно известить об этом другую Сторону.</w:t>
      </w:r>
      <w:bookmarkStart w:id="77" w:name="l263"/>
      <w:bookmarkEnd w:id="77"/>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15.3.</w:t>
      </w:r>
      <w:r w:rsidR="00C438E4">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15.4.</w:t>
      </w:r>
      <w:r w:rsidR="00C438E4">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Изменение условий Контракта при его исполнении не допускается за исключением случаев, предусмотренных </w:t>
      </w:r>
      <w:hyperlink r:id="rId14" w:anchor="l1736" w:tgtFrame="_blank" w:history="1">
        <w:r w:rsidRPr="00B66D8A">
          <w:rPr>
            <w:rFonts w:ascii="Times New Roman" w:eastAsia="Times New Roman" w:hAnsi="Times New Roman" w:cs="Times New Roman"/>
            <w:color w:val="3072C4"/>
            <w:sz w:val="24"/>
            <w:szCs w:val="24"/>
            <w:lang w:eastAsia="ru-RU"/>
          </w:rPr>
          <w:t>статьей 95</w:t>
        </w:r>
      </w:hyperlink>
      <w:r w:rsidRPr="00B66D8A">
        <w:rPr>
          <w:rFonts w:ascii="Times New Roman" w:eastAsia="Times New Roman" w:hAnsi="Times New Roman" w:cs="Times New Roman"/>
          <w:color w:val="000000"/>
          <w:sz w:val="24"/>
          <w:szCs w:val="24"/>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bookmarkStart w:id="78" w:name="l763"/>
      <w:bookmarkStart w:id="79" w:name="l264"/>
      <w:bookmarkEnd w:id="78"/>
      <w:bookmarkEnd w:id="79"/>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15.5.</w:t>
      </w:r>
      <w:r w:rsidR="0045304A">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color w:val="000000"/>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15.6.</w:t>
      </w:r>
      <w:r w:rsidR="0045304A">
        <w:rPr>
          <w:rFonts w:ascii="Times New Roman" w:eastAsia="Times New Roman" w:hAnsi="Times New Roman" w:cs="Times New Roman"/>
          <w:color w:val="808080"/>
          <w:sz w:val="18"/>
          <w:lang w:eastAsia="ru-RU"/>
        </w:rPr>
        <w:t xml:space="preserve"> </w:t>
      </w:r>
      <w:r w:rsidRPr="00B66D8A">
        <w:rPr>
          <w:rFonts w:ascii="Times New Roman" w:eastAsia="Times New Roman" w:hAnsi="Times New Roman" w:cs="Times New Roman"/>
          <w:color w:val="000000"/>
          <w:sz w:val="24"/>
          <w:szCs w:val="24"/>
          <w:lang w:eastAsia="ru-RU"/>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bookmarkStart w:id="80" w:name="l265"/>
      <w:bookmarkEnd w:id="80"/>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15.7.</w:t>
      </w:r>
      <w:r w:rsidR="001E4CB9">
        <w:rPr>
          <w:rFonts w:ascii="Times New Roman" w:eastAsia="Times New Roman" w:hAnsi="Times New Roman" w:cs="Times New Roman"/>
          <w:sz w:val="18"/>
          <w:lang w:eastAsia="ru-RU"/>
        </w:rPr>
        <w:t xml:space="preserve"> </w:t>
      </w:r>
      <w:proofErr w:type="gramStart"/>
      <w:r w:rsidRPr="00B66D8A">
        <w:rPr>
          <w:rFonts w:ascii="Times New Roman" w:eastAsia="Times New Roman" w:hAnsi="Times New Roman" w:cs="Times New Roman"/>
          <w:color w:val="000000"/>
          <w:sz w:val="24"/>
          <w:szCs w:val="24"/>
          <w:lang w:eastAsia="ru-RU"/>
        </w:rPr>
        <w:t>Контракт</w:t>
      </w:r>
      <w:proofErr w:type="gramEnd"/>
      <w:r w:rsidRPr="00B66D8A">
        <w:rPr>
          <w:rFonts w:ascii="Times New Roman" w:eastAsia="Times New Roman" w:hAnsi="Times New Roman" w:cs="Times New Roman"/>
          <w:color w:val="000000"/>
          <w:sz w:val="24"/>
          <w:szCs w:val="24"/>
          <w:lang w:eastAsia="ru-RU"/>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w:t>
      </w:r>
      <w:hyperlink r:id="rId15" w:anchor="l1756" w:tgtFrame="_blank" w:history="1">
        <w:r w:rsidRPr="00B66D8A">
          <w:rPr>
            <w:rFonts w:ascii="Times New Roman" w:eastAsia="Times New Roman" w:hAnsi="Times New Roman" w:cs="Times New Roman"/>
            <w:color w:val="3072C4"/>
            <w:sz w:val="24"/>
            <w:szCs w:val="24"/>
            <w:lang w:eastAsia="ru-RU"/>
          </w:rPr>
          <w:t>9</w:t>
        </w:r>
      </w:hyperlink>
      <w:r w:rsidRPr="00B66D8A">
        <w:rPr>
          <w:rFonts w:ascii="Times New Roman" w:eastAsia="Times New Roman" w:hAnsi="Times New Roman" w:cs="Times New Roman"/>
          <w:color w:val="000000"/>
          <w:sz w:val="24"/>
          <w:szCs w:val="24"/>
          <w:lang w:eastAsia="ru-RU"/>
        </w:rPr>
        <w:t> - </w:t>
      </w:r>
      <w:hyperlink r:id="rId16" w:anchor="l1778" w:tgtFrame="_blank" w:history="1">
        <w:r w:rsidRPr="00B66D8A">
          <w:rPr>
            <w:rFonts w:ascii="Times New Roman" w:eastAsia="Times New Roman" w:hAnsi="Times New Roman" w:cs="Times New Roman"/>
            <w:color w:val="3072C4"/>
            <w:sz w:val="24"/>
            <w:szCs w:val="24"/>
            <w:lang w:eastAsia="ru-RU"/>
          </w:rPr>
          <w:t>23</w:t>
        </w:r>
      </w:hyperlink>
      <w:r w:rsidRPr="00B66D8A">
        <w:rPr>
          <w:rFonts w:ascii="Times New Roman" w:eastAsia="Times New Roman" w:hAnsi="Times New Roman" w:cs="Times New Roman"/>
          <w:color w:val="000000"/>
          <w:sz w:val="24"/>
          <w:szCs w:val="24"/>
          <w:lang w:eastAsia="ru-RU"/>
        </w:rPr>
        <w:t>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bookmarkStart w:id="81" w:name="l764"/>
      <w:bookmarkEnd w:id="81"/>
    </w:p>
    <w:p w:rsidR="00B66D8A" w:rsidRPr="00B66D8A" w:rsidRDefault="00B66D8A" w:rsidP="00C438E4">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sz w:val="18"/>
          <w:lang w:eastAsia="ru-RU"/>
        </w:rPr>
        <w:t>15.8.</w:t>
      </w:r>
      <w:r w:rsidR="001E4CB9">
        <w:rPr>
          <w:rFonts w:ascii="Times New Roman" w:eastAsia="Times New Roman" w:hAnsi="Times New Roman" w:cs="Times New Roman"/>
          <w:sz w:val="18"/>
          <w:lang w:eastAsia="ru-RU"/>
        </w:rPr>
        <w:t xml:space="preserve"> </w:t>
      </w:r>
      <w:r w:rsidRPr="00B66D8A">
        <w:rPr>
          <w:rFonts w:ascii="Times New Roman" w:eastAsia="Times New Roman" w:hAnsi="Times New Roman" w:cs="Times New Roman"/>
          <w:color w:val="000000"/>
          <w:sz w:val="24"/>
          <w:szCs w:val="24"/>
          <w:lang w:eastAsia="ru-RU"/>
        </w:rPr>
        <w:t>Во всем, что не оговорено в Контракте, Стороны руководствуются действующим законодательством Российской Федерации.</w:t>
      </w:r>
      <w:bookmarkStart w:id="82" w:name="l266"/>
      <w:bookmarkEnd w:id="82"/>
    </w:p>
    <w:p w:rsidR="00B66D8A" w:rsidRPr="00B66D8A" w:rsidRDefault="00B66D8A"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bookmarkStart w:id="83" w:name="h1045"/>
      <w:bookmarkEnd w:id="83"/>
      <w:r w:rsidRPr="00B66D8A">
        <w:rPr>
          <w:rFonts w:ascii="Times New Roman" w:eastAsia="Times New Roman" w:hAnsi="Times New Roman" w:cs="Times New Roman"/>
          <w:b/>
          <w:bCs/>
          <w:color w:val="000000"/>
          <w:sz w:val="37"/>
          <w:szCs w:val="37"/>
          <w:lang w:eastAsia="ru-RU"/>
        </w:rPr>
        <w:t>XVI. Перечень приложений</w:t>
      </w:r>
    </w:p>
    <w:p w:rsidR="0016002F" w:rsidRDefault="00B66D8A" w:rsidP="0016002F">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45304A">
        <w:rPr>
          <w:rFonts w:ascii="Times New Roman" w:eastAsia="Times New Roman" w:hAnsi="Times New Roman" w:cs="Times New Roman"/>
          <w:color w:val="000000"/>
          <w:sz w:val="18"/>
          <w:szCs w:val="18"/>
          <w:lang w:eastAsia="ru-RU"/>
        </w:rPr>
        <w:t>16.1.</w:t>
      </w:r>
      <w:r w:rsidRPr="00B66D8A">
        <w:rPr>
          <w:rFonts w:ascii="Times New Roman" w:eastAsia="Times New Roman" w:hAnsi="Times New Roman" w:cs="Times New Roman"/>
          <w:color w:val="000000"/>
          <w:sz w:val="24"/>
          <w:szCs w:val="24"/>
          <w:lang w:eastAsia="ru-RU"/>
        </w:rPr>
        <w:t xml:space="preserve"> Неотъемлемой частью Контракта является </w:t>
      </w:r>
      <w:r w:rsidR="0016002F">
        <w:rPr>
          <w:rFonts w:ascii="Times New Roman" w:eastAsia="Times New Roman" w:hAnsi="Times New Roman" w:cs="Times New Roman"/>
          <w:color w:val="000000"/>
          <w:sz w:val="24"/>
          <w:szCs w:val="24"/>
          <w:lang w:eastAsia="ru-RU"/>
        </w:rPr>
        <w:t>приложение № 1</w:t>
      </w:r>
      <w:bookmarkStart w:id="84" w:name="h1046"/>
      <w:bookmarkEnd w:id="84"/>
    </w:p>
    <w:p w:rsidR="0016002F" w:rsidRDefault="0016002F" w:rsidP="0016002F">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p>
    <w:p w:rsidR="00B66D8A" w:rsidRPr="0016002F" w:rsidRDefault="00B66D8A" w:rsidP="0016002F">
      <w:pPr>
        <w:shd w:val="clear" w:color="auto" w:fill="FFFFFF"/>
        <w:spacing w:after="300"/>
        <w:ind w:firstLine="0"/>
        <w:textAlignment w:val="baseline"/>
        <w:rPr>
          <w:rFonts w:ascii="Times New Roman" w:eastAsia="Times New Roman" w:hAnsi="Times New Roman" w:cs="Times New Roman"/>
          <w:color w:val="000000"/>
          <w:sz w:val="24"/>
          <w:szCs w:val="24"/>
          <w:lang w:eastAsia="ru-RU"/>
        </w:rPr>
      </w:pPr>
      <w:r w:rsidRPr="00B66D8A">
        <w:rPr>
          <w:rFonts w:ascii="Times New Roman" w:eastAsia="Times New Roman" w:hAnsi="Times New Roman" w:cs="Times New Roman"/>
          <w:b/>
          <w:bCs/>
          <w:color w:val="000000"/>
          <w:sz w:val="37"/>
          <w:szCs w:val="37"/>
          <w:lang w:eastAsia="ru-RU"/>
        </w:rPr>
        <w:t>XVII. Адреса и банковские реквизиты Сторон</w:t>
      </w:r>
      <w:bookmarkStart w:id="85" w:name="l279"/>
      <w:bookmarkEnd w:id="85"/>
    </w:p>
    <w:tbl>
      <w:tblPr>
        <w:tblW w:w="9214" w:type="dxa"/>
        <w:tblInd w:w="250" w:type="dxa"/>
        <w:tblLayout w:type="fixed"/>
        <w:tblLook w:val="04A0"/>
      </w:tblPr>
      <w:tblGrid>
        <w:gridCol w:w="4536"/>
        <w:gridCol w:w="284"/>
        <w:gridCol w:w="3402"/>
        <w:gridCol w:w="116"/>
        <w:gridCol w:w="876"/>
      </w:tblGrid>
      <w:tr w:rsidR="00FE3E47" w:rsidTr="00A158CF">
        <w:tc>
          <w:tcPr>
            <w:tcW w:w="4536" w:type="dxa"/>
            <w:vAlign w:val="center"/>
          </w:tcPr>
          <w:p w:rsidR="00FE3E47" w:rsidRDefault="00FE3E47" w:rsidP="00FE3E47">
            <w:pPr>
              <w:ind w:firstLine="0"/>
              <w:rPr>
                <w:rFonts w:cs="Times New Roman"/>
                <w:b/>
                <w:bCs/>
                <w:sz w:val="24"/>
                <w:szCs w:val="24"/>
              </w:rPr>
            </w:pPr>
            <w:r>
              <w:rPr>
                <w:rFonts w:ascii="Times New Roman" w:hAnsi="Times New Roman" w:cs="Times New Roman"/>
                <w:b/>
                <w:bCs/>
                <w:sz w:val="24"/>
                <w:szCs w:val="24"/>
              </w:rPr>
              <w:t>Государственный заказчик</w:t>
            </w:r>
          </w:p>
        </w:tc>
        <w:tc>
          <w:tcPr>
            <w:tcW w:w="284" w:type="dxa"/>
            <w:vAlign w:val="center"/>
          </w:tcPr>
          <w:p w:rsidR="00FE3E47" w:rsidRDefault="00FE3E47" w:rsidP="00A158CF">
            <w:pPr>
              <w:rPr>
                <w:rFonts w:cs="Times New Roman"/>
                <w:b/>
                <w:bCs/>
                <w:sz w:val="24"/>
                <w:szCs w:val="24"/>
              </w:rPr>
            </w:pPr>
          </w:p>
        </w:tc>
        <w:tc>
          <w:tcPr>
            <w:tcW w:w="4394" w:type="dxa"/>
            <w:gridSpan w:val="3"/>
            <w:vAlign w:val="center"/>
          </w:tcPr>
          <w:p w:rsidR="00FE3E47" w:rsidRDefault="00FE3E47" w:rsidP="0016002F">
            <w:pPr>
              <w:ind w:firstLine="33"/>
              <w:rPr>
                <w:rFonts w:cs="Times New Roman"/>
                <w:b/>
                <w:bCs/>
                <w:sz w:val="24"/>
                <w:szCs w:val="24"/>
              </w:rPr>
            </w:pPr>
            <w:r>
              <w:rPr>
                <w:rFonts w:ascii="Times New Roman" w:hAnsi="Times New Roman" w:cs="Times New Roman"/>
                <w:b/>
                <w:bCs/>
                <w:sz w:val="24"/>
                <w:szCs w:val="24"/>
              </w:rPr>
              <w:t>Исполнитель</w:t>
            </w:r>
          </w:p>
        </w:tc>
      </w:tr>
      <w:tr w:rsidR="00FE3E47" w:rsidTr="00A158CF">
        <w:tc>
          <w:tcPr>
            <w:tcW w:w="4536" w:type="dxa"/>
            <w:tcBorders>
              <w:top w:val="single" w:sz="4" w:space="0" w:color="auto"/>
              <w:left w:val="nil"/>
              <w:bottom w:val="single" w:sz="4" w:space="0" w:color="auto"/>
              <w:right w:val="nil"/>
            </w:tcBorders>
            <w:tcMar>
              <w:top w:w="0" w:type="dxa"/>
              <w:left w:w="57" w:type="dxa"/>
              <w:bottom w:w="0" w:type="dxa"/>
              <w:right w:w="57" w:type="dxa"/>
            </w:tcMar>
            <w:vAlign w:val="center"/>
          </w:tcPr>
          <w:p w:rsidR="00FE3E47" w:rsidRDefault="00FE3E47" w:rsidP="0016002F">
            <w:pPr>
              <w:ind w:firstLine="0"/>
              <w:rPr>
                <w:rFonts w:cs="Times New Roman"/>
                <w:b/>
                <w:bCs/>
                <w:sz w:val="24"/>
                <w:szCs w:val="24"/>
              </w:rPr>
            </w:pPr>
            <w:r>
              <w:rPr>
                <w:rFonts w:ascii="Times New Roman" w:hAnsi="Times New Roman" w:cs="Times New Roman"/>
                <w:b/>
                <w:bCs/>
                <w:sz w:val="24"/>
                <w:szCs w:val="24"/>
              </w:rPr>
              <w:t>ФКУ ИК-17 УФСИН России по Вологодской области</w:t>
            </w:r>
          </w:p>
        </w:tc>
        <w:tc>
          <w:tcPr>
            <w:tcW w:w="284" w:type="dxa"/>
            <w:vAlign w:val="center"/>
          </w:tcPr>
          <w:p w:rsidR="00FE3E47" w:rsidRDefault="00FE3E47" w:rsidP="00A158CF">
            <w:pPr>
              <w:rPr>
                <w:rFonts w:cs="Times New Roman"/>
                <w:b/>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16002F">
            <w:pPr>
              <w:ind w:firstLine="33"/>
              <w:rPr>
                <w:rFonts w:cs="Times New Roman"/>
                <w:b/>
                <w:bCs/>
                <w:sz w:val="24"/>
                <w:szCs w:val="24"/>
              </w:rPr>
            </w:pPr>
          </w:p>
        </w:tc>
      </w:tr>
      <w:tr w:rsidR="00FE3E47" w:rsidTr="00A158CF">
        <w:tc>
          <w:tcPr>
            <w:tcW w:w="4536" w:type="dxa"/>
            <w:tcBorders>
              <w:top w:val="nil"/>
              <w:left w:val="nil"/>
              <w:bottom w:val="single" w:sz="4" w:space="0" w:color="auto"/>
              <w:right w:val="nil"/>
            </w:tcBorders>
            <w:vAlign w:val="center"/>
          </w:tcPr>
          <w:p w:rsidR="00FE3E47" w:rsidRDefault="00FE3E47" w:rsidP="00A158CF">
            <w:pPr>
              <w:rPr>
                <w:rFonts w:cs="Times New Roman"/>
                <w:bCs/>
                <w:sz w:val="24"/>
                <w:szCs w:val="24"/>
              </w:rPr>
            </w:pPr>
            <w:r>
              <w:rPr>
                <w:rFonts w:ascii="Times New Roman" w:hAnsi="Times New Roman" w:cs="Times New Roman"/>
                <w:bCs/>
                <w:sz w:val="24"/>
                <w:szCs w:val="24"/>
              </w:rPr>
              <w:t xml:space="preserve">Адрес юридический: </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A158CF">
            <w:pPr>
              <w:rPr>
                <w:rFonts w:cs="Times New Roman"/>
                <w:bCs/>
                <w:sz w:val="24"/>
                <w:szCs w:val="24"/>
              </w:rPr>
            </w:pPr>
          </w:p>
        </w:tc>
      </w:tr>
      <w:tr w:rsidR="00FE3E47" w:rsidTr="00A158CF">
        <w:trPr>
          <w:trHeight w:val="211"/>
        </w:trPr>
        <w:tc>
          <w:tcPr>
            <w:tcW w:w="4536" w:type="dxa"/>
            <w:tcBorders>
              <w:top w:val="single" w:sz="4" w:space="0" w:color="auto"/>
              <w:left w:val="nil"/>
              <w:bottom w:val="single" w:sz="4" w:space="0" w:color="auto"/>
              <w:right w:val="nil"/>
            </w:tcBorders>
            <w:vAlign w:val="center"/>
          </w:tcPr>
          <w:p w:rsidR="00FE3E47" w:rsidRDefault="00FE3E47" w:rsidP="00A158CF">
            <w:pPr>
              <w:pStyle w:val="ConsPlusNormal"/>
              <w:snapToGrid w:val="0"/>
              <w:spacing w:line="200" w:lineRule="atLeast"/>
              <w:ind w:firstLine="0"/>
              <w:jc w:val="both"/>
              <w:rPr>
                <w:rFonts w:ascii="Times New Roman" w:hAnsi="Times New Roman" w:cs="Times New Roman"/>
                <w:sz w:val="24"/>
                <w:szCs w:val="24"/>
              </w:rPr>
            </w:pPr>
            <w:r>
              <w:rPr>
                <w:rFonts w:ascii="Times New Roman" w:hAnsi="Times New Roman" w:cs="Times New Roman"/>
                <w:sz w:val="24"/>
                <w:szCs w:val="24"/>
              </w:rPr>
              <w:t>162560, Вологодская область, п. Шексна</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16002F">
            <w:pPr>
              <w:ind w:right="-108" w:firstLine="33"/>
              <w:rPr>
                <w:rFonts w:cs="Times New Roman"/>
                <w:bCs/>
                <w:sz w:val="24"/>
                <w:szCs w:val="24"/>
              </w:rPr>
            </w:pPr>
          </w:p>
        </w:tc>
      </w:tr>
      <w:tr w:rsidR="00FE3E47" w:rsidTr="00A158CF">
        <w:tc>
          <w:tcPr>
            <w:tcW w:w="4536" w:type="dxa"/>
            <w:tcBorders>
              <w:top w:val="single" w:sz="4" w:space="0" w:color="auto"/>
              <w:left w:val="nil"/>
              <w:bottom w:val="single" w:sz="4" w:space="0" w:color="auto"/>
              <w:right w:val="nil"/>
            </w:tcBorders>
            <w:vAlign w:val="center"/>
          </w:tcPr>
          <w:p w:rsidR="00FE3E47" w:rsidRDefault="00FE3E47" w:rsidP="0016002F">
            <w:pPr>
              <w:ind w:firstLine="34"/>
              <w:rPr>
                <w:rFonts w:cs="Times New Roman"/>
                <w:bCs/>
                <w:sz w:val="24"/>
                <w:szCs w:val="24"/>
              </w:rPr>
            </w:pPr>
            <w:r>
              <w:rPr>
                <w:rFonts w:ascii="Times New Roman" w:hAnsi="Times New Roman" w:cs="Times New Roman"/>
                <w:sz w:val="24"/>
                <w:szCs w:val="24"/>
              </w:rPr>
              <w:t>ул. Дзержинского, д. 6</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16002F">
            <w:pPr>
              <w:ind w:firstLine="0"/>
              <w:rPr>
                <w:rFonts w:cs="Times New Roman"/>
                <w:bCs/>
                <w:sz w:val="24"/>
                <w:szCs w:val="24"/>
              </w:rPr>
            </w:pPr>
          </w:p>
        </w:tc>
      </w:tr>
      <w:tr w:rsidR="00FE3E47" w:rsidTr="00A158CF">
        <w:tc>
          <w:tcPr>
            <w:tcW w:w="4536" w:type="dxa"/>
            <w:tcBorders>
              <w:top w:val="single" w:sz="4" w:space="0" w:color="auto"/>
              <w:left w:val="nil"/>
              <w:bottom w:val="single" w:sz="4" w:space="0" w:color="auto"/>
              <w:right w:val="nil"/>
            </w:tcBorders>
            <w:vAlign w:val="center"/>
          </w:tcPr>
          <w:p w:rsidR="00FE3E47" w:rsidRDefault="00FE3E47" w:rsidP="00A158CF">
            <w:pPr>
              <w:rPr>
                <w:rFonts w:cs="Times New Roman"/>
                <w:bCs/>
                <w:sz w:val="24"/>
                <w:szCs w:val="24"/>
              </w:rPr>
            </w:pPr>
            <w:r>
              <w:rPr>
                <w:rFonts w:ascii="Times New Roman" w:hAnsi="Times New Roman" w:cs="Times New Roman"/>
                <w:bCs/>
                <w:sz w:val="24"/>
                <w:szCs w:val="24"/>
              </w:rPr>
              <w:t>Адрес почтовый:</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A158CF">
            <w:pPr>
              <w:rPr>
                <w:rFonts w:cs="Times New Roman"/>
                <w:bCs/>
                <w:sz w:val="24"/>
                <w:szCs w:val="24"/>
              </w:rPr>
            </w:pPr>
          </w:p>
        </w:tc>
      </w:tr>
      <w:tr w:rsidR="00FE3E47" w:rsidTr="00A158CF">
        <w:tc>
          <w:tcPr>
            <w:tcW w:w="4536" w:type="dxa"/>
            <w:tcBorders>
              <w:top w:val="single" w:sz="4" w:space="0" w:color="auto"/>
              <w:left w:val="nil"/>
              <w:bottom w:val="single" w:sz="4" w:space="0" w:color="auto"/>
              <w:right w:val="nil"/>
            </w:tcBorders>
            <w:vAlign w:val="center"/>
          </w:tcPr>
          <w:p w:rsidR="00FE3E47" w:rsidRDefault="00FE3E47" w:rsidP="0016002F">
            <w:pPr>
              <w:ind w:firstLine="34"/>
              <w:rPr>
                <w:rFonts w:cs="Times New Roman"/>
                <w:bCs/>
                <w:sz w:val="24"/>
                <w:szCs w:val="24"/>
              </w:rPr>
            </w:pPr>
            <w:r>
              <w:rPr>
                <w:rFonts w:ascii="Times New Roman" w:hAnsi="Times New Roman" w:cs="Times New Roman"/>
                <w:sz w:val="24"/>
                <w:szCs w:val="24"/>
              </w:rPr>
              <w:t>162560, Вологодская область, п. Шексна</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16002F">
            <w:pPr>
              <w:ind w:right="-108" w:firstLine="33"/>
              <w:rPr>
                <w:rFonts w:cs="Times New Roman"/>
                <w:bCs/>
                <w:sz w:val="24"/>
                <w:szCs w:val="24"/>
              </w:rPr>
            </w:pPr>
          </w:p>
        </w:tc>
      </w:tr>
      <w:tr w:rsidR="00FE3E47" w:rsidTr="00A158CF">
        <w:tc>
          <w:tcPr>
            <w:tcW w:w="4536" w:type="dxa"/>
            <w:tcBorders>
              <w:top w:val="single" w:sz="4" w:space="0" w:color="auto"/>
              <w:left w:val="nil"/>
              <w:bottom w:val="single" w:sz="4" w:space="0" w:color="auto"/>
              <w:right w:val="nil"/>
            </w:tcBorders>
            <w:vAlign w:val="center"/>
          </w:tcPr>
          <w:p w:rsidR="00FE3E47" w:rsidRDefault="00FE3E47" w:rsidP="0016002F">
            <w:pPr>
              <w:ind w:firstLine="34"/>
              <w:rPr>
                <w:rFonts w:cs="Times New Roman"/>
                <w:bCs/>
                <w:sz w:val="24"/>
                <w:szCs w:val="24"/>
              </w:rPr>
            </w:pPr>
            <w:r>
              <w:rPr>
                <w:rFonts w:ascii="Times New Roman" w:hAnsi="Times New Roman" w:cs="Times New Roman"/>
                <w:sz w:val="24"/>
                <w:szCs w:val="24"/>
              </w:rPr>
              <w:t>ул. Дзержинского, д. 6</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16002F">
            <w:pPr>
              <w:ind w:firstLine="0"/>
              <w:rPr>
                <w:rFonts w:cs="Times New Roman"/>
                <w:bCs/>
                <w:sz w:val="24"/>
                <w:szCs w:val="24"/>
              </w:rPr>
            </w:pPr>
          </w:p>
        </w:tc>
      </w:tr>
      <w:tr w:rsidR="00FE3E47" w:rsidTr="00A158CF">
        <w:tc>
          <w:tcPr>
            <w:tcW w:w="4536" w:type="dxa"/>
            <w:tcBorders>
              <w:top w:val="single" w:sz="4" w:space="0" w:color="auto"/>
              <w:left w:val="nil"/>
              <w:bottom w:val="single" w:sz="4" w:space="0" w:color="auto"/>
              <w:right w:val="nil"/>
            </w:tcBorders>
            <w:vAlign w:val="center"/>
          </w:tcPr>
          <w:p w:rsidR="00FE3E47" w:rsidRDefault="00FE3E47" w:rsidP="0016002F">
            <w:pPr>
              <w:ind w:firstLine="0"/>
              <w:rPr>
                <w:rFonts w:cs="Times New Roman"/>
                <w:bCs/>
                <w:sz w:val="24"/>
                <w:szCs w:val="24"/>
              </w:rPr>
            </w:pPr>
            <w:r>
              <w:rPr>
                <w:rFonts w:ascii="Times New Roman" w:hAnsi="Times New Roman" w:cs="Times New Roman"/>
                <w:bCs/>
                <w:sz w:val="24"/>
                <w:szCs w:val="24"/>
              </w:rPr>
              <w:t>тел.: (81751) 2-25-16, 2-25-25, 2-61-01</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tcPr>
          <w:p w:rsidR="00FE3E47" w:rsidRDefault="00FE3E47" w:rsidP="0016002F">
            <w:pPr>
              <w:ind w:firstLine="0"/>
              <w:rPr>
                <w:rFonts w:cs="Times New Roman"/>
                <w:sz w:val="24"/>
                <w:szCs w:val="24"/>
              </w:rPr>
            </w:pPr>
          </w:p>
        </w:tc>
      </w:tr>
      <w:tr w:rsidR="00FE3E47" w:rsidTr="00A158CF">
        <w:tc>
          <w:tcPr>
            <w:tcW w:w="4536" w:type="dxa"/>
            <w:tcBorders>
              <w:top w:val="single" w:sz="4" w:space="0" w:color="auto"/>
              <w:left w:val="nil"/>
              <w:bottom w:val="nil"/>
              <w:right w:val="nil"/>
            </w:tcBorders>
            <w:vAlign w:val="center"/>
          </w:tcPr>
          <w:p w:rsidR="00FE3E47" w:rsidRDefault="00FE3E47" w:rsidP="00A158CF">
            <w:pPr>
              <w:rPr>
                <w:rFonts w:cs="Times New Roman"/>
                <w:bCs/>
                <w:sz w:val="24"/>
                <w:szCs w:val="24"/>
              </w:rPr>
            </w:pPr>
            <w:r>
              <w:rPr>
                <w:rFonts w:ascii="Times New Roman" w:hAnsi="Times New Roman" w:cs="Times New Roman"/>
                <w:bCs/>
                <w:sz w:val="24"/>
                <w:szCs w:val="24"/>
              </w:rPr>
              <w:t>Банковские реквизиты:</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nil"/>
              <w:right w:val="nil"/>
            </w:tcBorders>
          </w:tcPr>
          <w:p w:rsidR="00FE3E47" w:rsidRDefault="00FE3E47" w:rsidP="00A158CF">
            <w:pPr>
              <w:rPr>
                <w:rFonts w:cs="Times New Roman"/>
                <w:sz w:val="24"/>
                <w:szCs w:val="24"/>
              </w:rPr>
            </w:pPr>
          </w:p>
        </w:tc>
      </w:tr>
      <w:tr w:rsidR="00FE3E47" w:rsidTr="00A158CF">
        <w:tc>
          <w:tcPr>
            <w:tcW w:w="4536" w:type="dxa"/>
            <w:vMerge w:val="restart"/>
            <w:tcBorders>
              <w:top w:val="nil"/>
              <w:left w:val="nil"/>
              <w:right w:val="nil"/>
            </w:tcBorders>
            <w:vAlign w:val="center"/>
          </w:tcPr>
          <w:p w:rsidR="00FE3E47" w:rsidRDefault="00FE3E47" w:rsidP="0016002F">
            <w:pPr>
              <w:ind w:firstLine="0"/>
              <w:rPr>
                <w:rFonts w:cs="Times New Roman"/>
                <w:bCs/>
                <w:sz w:val="24"/>
                <w:szCs w:val="24"/>
              </w:rPr>
            </w:pPr>
            <w:r>
              <w:rPr>
                <w:rFonts w:ascii="Times New Roman" w:hAnsi="Times New Roman" w:cs="Times New Roman"/>
                <w:sz w:val="24"/>
                <w:szCs w:val="24"/>
              </w:rPr>
              <w:t xml:space="preserve">УФК по Нижегородской области (ФКУ ИК-17 УФСИН России по Вологодской области,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/с 03301376930)</w:t>
            </w:r>
          </w:p>
        </w:tc>
        <w:tc>
          <w:tcPr>
            <w:tcW w:w="284" w:type="dxa"/>
            <w:vAlign w:val="center"/>
          </w:tcPr>
          <w:p w:rsidR="00FE3E47" w:rsidRDefault="00FE3E47" w:rsidP="00A158CF">
            <w:pPr>
              <w:rPr>
                <w:rFonts w:cs="Times New Roman"/>
                <w:bCs/>
                <w:color w:val="FF0000"/>
                <w:sz w:val="24"/>
                <w:szCs w:val="24"/>
              </w:rPr>
            </w:pPr>
          </w:p>
        </w:tc>
        <w:tc>
          <w:tcPr>
            <w:tcW w:w="4394" w:type="dxa"/>
            <w:gridSpan w:val="3"/>
            <w:vMerge w:val="restart"/>
            <w:tcBorders>
              <w:top w:val="nil"/>
              <w:left w:val="nil"/>
              <w:right w:val="nil"/>
            </w:tcBorders>
          </w:tcPr>
          <w:p w:rsidR="00FE3E47" w:rsidRDefault="00FE3E47" w:rsidP="0016002F">
            <w:pPr>
              <w:ind w:firstLine="0"/>
              <w:rPr>
                <w:rFonts w:cs="Times New Roman"/>
                <w:sz w:val="24"/>
                <w:szCs w:val="24"/>
              </w:rPr>
            </w:pPr>
          </w:p>
        </w:tc>
      </w:tr>
      <w:tr w:rsidR="00FE3E47" w:rsidTr="00A158CF">
        <w:tc>
          <w:tcPr>
            <w:tcW w:w="4536" w:type="dxa"/>
            <w:vMerge/>
            <w:tcBorders>
              <w:left w:val="nil"/>
              <w:bottom w:val="single" w:sz="4" w:space="0" w:color="auto"/>
              <w:right w:val="nil"/>
            </w:tcBorders>
            <w:vAlign w:val="center"/>
          </w:tcPr>
          <w:p w:rsidR="00FE3E47" w:rsidRDefault="00FE3E47" w:rsidP="00A158CF">
            <w:pPr>
              <w:rPr>
                <w:rFonts w:cs="Times New Roman"/>
                <w:bCs/>
                <w:sz w:val="24"/>
                <w:szCs w:val="24"/>
              </w:rPr>
            </w:pPr>
          </w:p>
        </w:tc>
        <w:tc>
          <w:tcPr>
            <w:tcW w:w="284" w:type="dxa"/>
            <w:vAlign w:val="center"/>
          </w:tcPr>
          <w:p w:rsidR="00FE3E47" w:rsidRDefault="00FE3E47" w:rsidP="00A158CF">
            <w:pPr>
              <w:rPr>
                <w:rFonts w:cs="Times New Roman"/>
                <w:bCs/>
                <w:color w:val="FF0000"/>
                <w:sz w:val="24"/>
                <w:szCs w:val="24"/>
              </w:rPr>
            </w:pPr>
          </w:p>
        </w:tc>
        <w:tc>
          <w:tcPr>
            <w:tcW w:w="4394" w:type="dxa"/>
            <w:gridSpan w:val="3"/>
            <w:vMerge/>
            <w:tcBorders>
              <w:left w:val="nil"/>
              <w:bottom w:val="single" w:sz="4" w:space="0" w:color="auto"/>
              <w:right w:val="nil"/>
            </w:tcBorders>
          </w:tcPr>
          <w:p w:rsidR="00FE3E47" w:rsidRDefault="00FE3E47" w:rsidP="00A158CF">
            <w:pPr>
              <w:rPr>
                <w:rFonts w:cs="Times New Roman"/>
                <w:bCs/>
                <w:sz w:val="24"/>
                <w:szCs w:val="24"/>
              </w:rPr>
            </w:pPr>
          </w:p>
        </w:tc>
      </w:tr>
      <w:tr w:rsidR="00FE3E47" w:rsidTr="00A158CF">
        <w:tc>
          <w:tcPr>
            <w:tcW w:w="4536" w:type="dxa"/>
            <w:tcBorders>
              <w:top w:val="single" w:sz="4" w:space="0" w:color="auto"/>
              <w:left w:val="nil"/>
              <w:bottom w:val="single" w:sz="4" w:space="0" w:color="auto"/>
              <w:right w:val="nil"/>
            </w:tcBorders>
            <w:vAlign w:val="center"/>
          </w:tcPr>
          <w:p w:rsidR="0016002F" w:rsidRDefault="00FE3E47" w:rsidP="0016002F">
            <w:pPr>
              <w:ind w:firstLine="0"/>
              <w:rPr>
                <w:rFonts w:cs="Times New Roman"/>
                <w:bCs/>
                <w:sz w:val="24"/>
                <w:szCs w:val="24"/>
              </w:rPr>
            </w:pPr>
            <w:proofErr w:type="spellStart"/>
            <w:proofErr w:type="gramStart"/>
            <w:r>
              <w:rPr>
                <w:rFonts w:ascii="Times New Roman" w:hAnsi="Times New Roman" w:cs="Times New Roman"/>
                <w:bCs/>
                <w:sz w:val="24"/>
                <w:szCs w:val="24"/>
              </w:rPr>
              <w:t>р</w:t>
            </w:r>
            <w:proofErr w:type="spellEnd"/>
            <w:proofErr w:type="gramEnd"/>
            <w:r>
              <w:rPr>
                <w:rFonts w:ascii="Times New Roman" w:hAnsi="Times New Roman" w:cs="Times New Roman"/>
                <w:bCs/>
                <w:sz w:val="24"/>
                <w:szCs w:val="24"/>
              </w:rPr>
              <w:t>/с 03211643000000013208</w:t>
            </w:r>
          </w:p>
          <w:p w:rsidR="00FE3E47" w:rsidRDefault="00FE3E47" w:rsidP="0016002F">
            <w:pPr>
              <w:ind w:firstLine="0"/>
              <w:rPr>
                <w:rFonts w:cs="Times New Roman"/>
                <w:bCs/>
                <w:sz w:val="24"/>
                <w:szCs w:val="24"/>
              </w:rPr>
            </w:pPr>
            <w:r>
              <w:rPr>
                <w:rFonts w:ascii="Times New Roman" w:hAnsi="Times New Roman" w:cs="Times New Roman"/>
                <w:bCs/>
                <w:sz w:val="24"/>
                <w:szCs w:val="24"/>
              </w:rPr>
              <w:t xml:space="preserve">ОКЦ № 1 ВВГУ БАНКА РОССИИ // УФК по Нижегородской области, </w:t>
            </w:r>
            <w:r>
              <w:rPr>
                <w:rFonts w:ascii="Times New Roman" w:hAnsi="Times New Roman" w:cs="Times New Roman"/>
                <w:bCs/>
                <w:sz w:val="24"/>
                <w:szCs w:val="24"/>
              </w:rPr>
              <w:br/>
            </w:r>
            <w:proofErr w:type="gramStart"/>
            <w:r>
              <w:rPr>
                <w:rFonts w:ascii="Times New Roman" w:hAnsi="Times New Roman" w:cs="Times New Roman"/>
                <w:bCs/>
                <w:sz w:val="24"/>
                <w:szCs w:val="24"/>
              </w:rPr>
              <w:t>г</w:t>
            </w:r>
            <w:proofErr w:type="gramEnd"/>
            <w:r>
              <w:rPr>
                <w:rFonts w:ascii="Times New Roman" w:hAnsi="Times New Roman" w:cs="Times New Roman"/>
                <w:bCs/>
                <w:sz w:val="24"/>
                <w:szCs w:val="24"/>
              </w:rPr>
              <w:t>. Нижний Новгород</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16002F">
            <w:pPr>
              <w:ind w:firstLine="0"/>
              <w:rPr>
                <w:rFonts w:cs="Times New Roman"/>
                <w:bCs/>
                <w:sz w:val="24"/>
                <w:szCs w:val="24"/>
              </w:rPr>
            </w:pPr>
          </w:p>
        </w:tc>
      </w:tr>
      <w:tr w:rsidR="00FE3E47" w:rsidTr="00A158CF">
        <w:tc>
          <w:tcPr>
            <w:tcW w:w="4536" w:type="dxa"/>
            <w:tcBorders>
              <w:top w:val="single" w:sz="4" w:space="0" w:color="auto"/>
              <w:left w:val="nil"/>
              <w:bottom w:val="single" w:sz="4" w:space="0" w:color="auto"/>
              <w:right w:val="nil"/>
            </w:tcBorders>
            <w:vAlign w:val="center"/>
          </w:tcPr>
          <w:p w:rsidR="00FE3E47" w:rsidRDefault="00FE3E47" w:rsidP="0016002F">
            <w:pPr>
              <w:ind w:firstLine="34"/>
              <w:rPr>
                <w:rFonts w:cs="Times New Roman"/>
                <w:bCs/>
                <w:sz w:val="24"/>
                <w:szCs w:val="24"/>
              </w:rPr>
            </w:pPr>
            <w:r>
              <w:rPr>
                <w:rFonts w:ascii="Times New Roman" w:hAnsi="Times New Roman" w:cs="Times New Roman"/>
                <w:bCs/>
                <w:sz w:val="24"/>
                <w:szCs w:val="24"/>
              </w:rPr>
              <w:t>к/с  40102810745370000024</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16002F">
            <w:pPr>
              <w:ind w:firstLine="0"/>
              <w:rPr>
                <w:rFonts w:cs="Times New Roman"/>
                <w:bCs/>
                <w:sz w:val="24"/>
                <w:szCs w:val="24"/>
              </w:rPr>
            </w:pPr>
          </w:p>
        </w:tc>
      </w:tr>
      <w:tr w:rsidR="00FE3E47" w:rsidTr="00A158CF">
        <w:tc>
          <w:tcPr>
            <w:tcW w:w="4536" w:type="dxa"/>
            <w:tcBorders>
              <w:top w:val="single" w:sz="4" w:space="0" w:color="auto"/>
              <w:left w:val="nil"/>
              <w:bottom w:val="single" w:sz="4" w:space="0" w:color="auto"/>
              <w:right w:val="nil"/>
            </w:tcBorders>
            <w:vAlign w:val="center"/>
          </w:tcPr>
          <w:p w:rsidR="00FE3E47" w:rsidRDefault="00FE3E47" w:rsidP="0016002F">
            <w:pPr>
              <w:ind w:firstLine="0"/>
              <w:rPr>
                <w:rFonts w:cs="Times New Roman"/>
                <w:bCs/>
                <w:sz w:val="24"/>
                <w:szCs w:val="24"/>
              </w:rPr>
            </w:pPr>
            <w:r>
              <w:rPr>
                <w:rFonts w:ascii="Times New Roman" w:hAnsi="Times New Roman" w:cs="Times New Roman"/>
                <w:sz w:val="24"/>
                <w:szCs w:val="24"/>
              </w:rPr>
              <w:t>БИК 012202102</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16002F">
            <w:pPr>
              <w:ind w:firstLine="0"/>
              <w:rPr>
                <w:rFonts w:cs="Times New Roman"/>
                <w:bCs/>
                <w:sz w:val="24"/>
                <w:szCs w:val="24"/>
              </w:rPr>
            </w:pPr>
          </w:p>
        </w:tc>
      </w:tr>
      <w:tr w:rsidR="00FE3E47" w:rsidTr="00A158CF">
        <w:tc>
          <w:tcPr>
            <w:tcW w:w="4536" w:type="dxa"/>
            <w:tcBorders>
              <w:top w:val="single" w:sz="4" w:space="0" w:color="auto"/>
              <w:left w:val="nil"/>
              <w:bottom w:val="single" w:sz="4" w:space="0" w:color="auto"/>
              <w:right w:val="nil"/>
            </w:tcBorders>
            <w:vAlign w:val="center"/>
          </w:tcPr>
          <w:p w:rsidR="00FE3E47" w:rsidRDefault="00FE3E47" w:rsidP="0016002F">
            <w:pPr>
              <w:ind w:firstLine="0"/>
              <w:rPr>
                <w:rFonts w:cs="Times New Roman"/>
                <w:bCs/>
                <w:sz w:val="24"/>
                <w:szCs w:val="24"/>
              </w:rPr>
            </w:pPr>
            <w:r>
              <w:rPr>
                <w:rFonts w:ascii="Times New Roman" w:hAnsi="Times New Roman" w:cs="Times New Roman"/>
                <w:sz w:val="24"/>
                <w:szCs w:val="24"/>
              </w:rPr>
              <w:t>ИНН 3524006943</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16002F">
            <w:pPr>
              <w:ind w:firstLine="0"/>
              <w:rPr>
                <w:rFonts w:cs="Times New Roman"/>
                <w:bCs/>
                <w:sz w:val="24"/>
                <w:szCs w:val="24"/>
              </w:rPr>
            </w:pPr>
          </w:p>
        </w:tc>
      </w:tr>
      <w:tr w:rsidR="00FE3E47" w:rsidTr="00A158CF">
        <w:tc>
          <w:tcPr>
            <w:tcW w:w="4536" w:type="dxa"/>
            <w:tcBorders>
              <w:top w:val="single" w:sz="4" w:space="0" w:color="auto"/>
              <w:left w:val="nil"/>
              <w:bottom w:val="single" w:sz="4" w:space="0" w:color="auto"/>
              <w:right w:val="nil"/>
            </w:tcBorders>
            <w:vAlign w:val="center"/>
          </w:tcPr>
          <w:p w:rsidR="00FE3E47" w:rsidRDefault="00FE3E47" w:rsidP="0016002F">
            <w:pPr>
              <w:ind w:firstLine="34"/>
              <w:rPr>
                <w:rFonts w:cs="Times New Roman"/>
                <w:bCs/>
                <w:sz w:val="24"/>
                <w:szCs w:val="24"/>
              </w:rPr>
            </w:pPr>
            <w:r>
              <w:rPr>
                <w:rFonts w:ascii="Times New Roman" w:hAnsi="Times New Roman" w:cs="Times New Roman"/>
                <w:sz w:val="24"/>
                <w:szCs w:val="24"/>
              </w:rPr>
              <w:t>КПП 352401001</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A158CF">
            <w:pPr>
              <w:rPr>
                <w:rFonts w:cs="Times New Roman"/>
                <w:bCs/>
                <w:sz w:val="24"/>
                <w:szCs w:val="24"/>
                <w:lang w:val="en-US"/>
              </w:rPr>
            </w:pPr>
          </w:p>
        </w:tc>
      </w:tr>
      <w:tr w:rsidR="00FE3E47" w:rsidTr="00A158CF">
        <w:tc>
          <w:tcPr>
            <w:tcW w:w="4536" w:type="dxa"/>
            <w:tcBorders>
              <w:top w:val="single" w:sz="4" w:space="0" w:color="auto"/>
              <w:left w:val="nil"/>
              <w:bottom w:val="single" w:sz="4" w:space="0" w:color="auto"/>
              <w:right w:val="nil"/>
            </w:tcBorders>
            <w:vAlign w:val="center"/>
          </w:tcPr>
          <w:p w:rsidR="00FE3E47" w:rsidRPr="0016002F" w:rsidRDefault="00FE3E47" w:rsidP="0016002F">
            <w:pPr>
              <w:ind w:firstLine="0"/>
              <w:rPr>
                <w:rFonts w:cs="Times New Roman"/>
                <w:sz w:val="24"/>
                <w:szCs w:val="24"/>
              </w:rPr>
            </w:pPr>
            <w:proofErr w:type="spellStart"/>
            <w:r>
              <w:rPr>
                <w:rFonts w:ascii="Times New Roman" w:hAnsi="Times New Roman" w:cs="Times New Roman"/>
                <w:sz w:val="24"/>
                <w:szCs w:val="24"/>
                <w:lang w:val="en-US"/>
              </w:rPr>
              <w:t>ik</w:t>
            </w:r>
            <w:proofErr w:type="spellEnd"/>
            <w:r w:rsidR="0016002F">
              <w:rPr>
                <w:rFonts w:ascii="Times New Roman" w:hAnsi="Times New Roman" w:cs="Times New Roman"/>
                <w:sz w:val="24"/>
                <w:szCs w:val="24"/>
              </w:rPr>
              <w:t>17</w:t>
            </w:r>
            <w:r w:rsidR="0016002F">
              <w:rPr>
                <w:rFonts w:ascii="Times New Roman" w:hAnsi="Times New Roman" w:cs="Times New Roman"/>
                <w:sz w:val="24"/>
                <w:szCs w:val="24"/>
                <w:lang w:val="en-US"/>
              </w:rPr>
              <w:t>prom@mail.ru</w:t>
            </w:r>
          </w:p>
        </w:tc>
        <w:tc>
          <w:tcPr>
            <w:tcW w:w="284" w:type="dxa"/>
            <w:vAlign w:val="center"/>
          </w:tcPr>
          <w:p w:rsidR="00FE3E47" w:rsidRDefault="00FE3E47" w:rsidP="00A158CF">
            <w:pPr>
              <w:rPr>
                <w:rFonts w:cs="Times New Roman"/>
                <w:bCs/>
                <w:color w:val="FF0000"/>
                <w:sz w:val="24"/>
                <w:szCs w:val="24"/>
              </w:rPr>
            </w:pPr>
          </w:p>
        </w:tc>
        <w:tc>
          <w:tcPr>
            <w:tcW w:w="4394" w:type="dxa"/>
            <w:gridSpan w:val="3"/>
            <w:tcBorders>
              <w:top w:val="single" w:sz="4" w:space="0" w:color="auto"/>
              <w:left w:val="nil"/>
              <w:bottom w:val="single" w:sz="4" w:space="0" w:color="auto"/>
              <w:right w:val="nil"/>
            </w:tcBorders>
            <w:vAlign w:val="center"/>
          </w:tcPr>
          <w:p w:rsidR="00FE3E47" w:rsidRDefault="00FE3E47" w:rsidP="00A158CF">
            <w:pPr>
              <w:rPr>
                <w:rFonts w:cs="Times New Roman"/>
                <w:bCs/>
                <w:sz w:val="24"/>
                <w:szCs w:val="24"/>
              </w:rPr>
            </w:pPr>
          </w:p>
        </w:tc>
      </w:tr>
      <w:tr w:rsidR="00FE3E47" w:rsidTr="00A158CF">
        <w:trPr>
          <w:gridAfter w:val="2"/>
          <w:wAfter w:w="992" w:type="dxa"/>
        </w:trPr>
        <w:tc>
          <w:tcPr>
            <w:tcW w:w="4536" w:type="dxa"/>
          </w:tcPr>
          <w:p w:rsidR="00FE3E47" w:rsidRDefault="00FE3E47" w:rsidP="00A158CF">
            <w:pPr>
              <w:rPr>
                <w:rFonts w:cs="Times New Roman"/>
                <w:b/>
                <w:sz w:val="24"/>
                <w:szCs w:val="24"/>
                <w:lang w:val="en-US"/>
              </w:rPr>
            </w:pPr>
          </w:p>
          <w:p w:rsidR="00FE3E47" w:rsidRDefault="00FE3E47" w:rsidP="00A158CF">
            <w:pPr>
              <w:rPr>
                <w:rFonts w:cs="Times New Roman"/>
                <w:b/>
                <w:sz w:val="24"/>
                <w:szCs w:val="24"/>
              </w:rPr>
            </w:pPr>
            <w:r>
              <w:rPr>
                <w:rFonts w:ascii="Times New Roman" w:hAnsi="Times New Roman" w:cs="Times New Roman"/>
                <w:b/>
                <w:sz w:val="24"/>
                <w:szCs w:val="24"/>
              </w:rPr>
              <w:t>Государственный заказчик</w:t>
            </w:r>
          </w:p>
        </w:tc>
        <w:tc>
          <w:tcPr>
            <w:tcW w:w="3686" w:type="dxa"/>
            <w:gridSpan w:val="2"/>
          </w:tcPr>
          <w:p w:rsidR="00FE3E47" w:rsidRDefault="00FE3E47" w:rsidP="00A158CF">
            <w:pPr>
              <w:rPr>
                <w:rFonts w:cs="Times New Roman"/>
                <w:b/>
                <w:sz w:val="24"/>
                <w:szCs w:val="24"/>
              </w:rPr>
            </w:pPr>
          </w:p>
        </w:tc>
      </w:tr>
      <w:tr w:rsidR="00FE3E47" w:rsidTr="00A158CF">
        <w:trPr>
          <w:trHeight w:val="577"/>
        </w:trPr>
        <w:tc>
          <w:tcPr>
            <w:tcW w:w="4536" w:type="dxa"/>
          </w:tcPr>
          <w:p w:rsidR="00FE3E47" w:rsidRDefault="00FE3E47" w:rsidP="0016002F">
            <w:pPr>
              <w:ind w:firstLine="34"/>
              <w:rPr>
                <w:rFonts w:ascii="Times New Roman" w:hAnsi="Times New Roman" w:cs="Times New Roman"/>
                <w:sz w:val="24"/>
                <w:szCs w:val="24"/>
              </w:rPr>
            </w:pPr>
            <w:r>
              <w:rPr>
                <w:rFonts w:ascii="Times New Roman" w:hAnsi="Times New Roman" w:cs="Times New Roman"/>
                <w:sz w:val="24"/>
                <w:szCs w:val="24"/>
              </w:rPr>
              <w:t xml:space="preserve">Начальник </w:t>
            </w:r>
          </w:p>
          <w:p w:rsidR="00FE3E47" w:rsidRPr="00FE3E47" w:rsidRDefault="00FE3E47" w:rsidP="00FE3E47">
            <w:pPr>
              <w:ind w:firstLine="0"/>
              <w:rPr>
                <w:rFonts w:ascii="Times New Roman" w:hAnsi="Times New Roman" w:cs="Times New Roman"/>
                <w:sz w:val="24"/>
                <w:szCs w:val="24"/>
              </w:rPr>
            </w:pPr>
            <w:r>
              <w:rPr>
                <w:rFonts w:ascii="Times New Roman" w:hAnsi="Times New Roman" w:cs="Times New Roman"/>
                <w:sz w:val="24"/>
                <w:szCs w:val="24"/>
              </w:rPr>
              <w:t xml:space="preserve">ФКУ ИК-17 УФСИН России </w:t>
            </w:r>
            <w:r w:rsidR="0016002F">
              <w:rPr>
                <w:rFonts w:ascii="Times New Roman" w:hAnsi="Times New Roman" w:cs="Times New Roman"/>
                <w:sz w:val="24"/>
                <w:szCs w:val="24"/>
              </w:rPr>
              <w:t xml:space="preserve">                             </w:t>
            </w:r>
            <w:r>
              <w:rPr>
                <w:rFonts w:ascii="Times New Roman" w:hAnsi="Times New Roman" w:cs="Times New Roman"/>
                <w:sz w:val="24"/>
                <w:szCs w:val="24"/>
              </w:rPr>
              <w:t>по Вологодской области</w:t>
            </w:r>
          </w:p>
          <w:p w:rsidR="0016002F" w:rsidRDefault="0016002F" w:rsidP="0016002F">
            <w:pPr>
              <w:ind w:firstLine="34"/>
              <w:rPr>
                <w:rFonts w:cs="Times New Roman"/>
                <w:sz w:val="24"/>
                <w:szCs w:val="24"/>
              </w:rPr>
            </w:pPr>
          </w:p>
          <w:p w:rsidR="00FE3E47" w:rsidRDefault="00FE3E47" w:rsidP="0016002F">
            <w:pPr>
              <w:ind w:firstLine="34"/>
              <w:rPr>
                <w:rFonts w:ascii="Times New Roman" w:hAnsi="Times New Roman" w:cs="Times New Roman"/>
                <w:sz w:val="24"/>
                <w:szCs w:val="24"/>
              </w:rPr>
            </w:pPr>
            <w:r>
              <w:rPr>
                <w:rFonts w:ascii="Times New Roman" w:hAnsi="Times New Roman" w:cs="Times New Roman"/>
                <w:sz w:val="24"/>
                <w:szCs w:val="24"/>
              </w:rPr>
              <w:t>____________________  /С.А. Иванов/</w:t>
            </w:r>
          </w:p>
          <w:p w:rsidR="0016002F" w:rsidRDefault="0016002F" w:rsidP="0016002F">
            <w:pPr>
              <w:ind w:firstLine="34"/>
              <w:rPr>
                <w:rFonts w:cs="Times New Roman"/>
                <w:sz w:val="24"/>
                <w:szCs w:val="24"/>
              </w:rPr>
            </w:pPr>
          </w:p>
        </w:tc>
        <w:tc>
          <w:tcPr>
            <w:tcW w:w="4678" w:type="dxa"/>
            <w:gridSpan w:val="4"/>
          </w:tcPr>
          <w:p w:rsidR="00FE3E47" w:rsidRDefault="00FE3E47" w:rsidP="0016002F">
            <w:pPr>
              <w:ind w:left="318" w:hanging="1"/>
              <w:rPr>
                <w:rFonts w:cs="Times New Roman"/>
                <w:sz w:val="24"/>
                <w:szCs w:val="24"/>
              </w:rPr>
            </w:pPr>
          </w:p>
        </w:tc>
      </w:tr>
      <w:tr w:rsidR="00FE3E47" w:rsidTr="00A158CF">
        <w:trPr>
          <w:gridAfter w:val="1"/>
          <w:wAfter w:w="876" w:type="dxa"/>
        </w:trPr>
        <w:tc>
          <w:tcPr>
            <w:tcW w:w="4536" w:type="dxa"/>
          </w:tcPr>
          <w:p w:rsidR="00FE3E47" w:rsidRDefault="00FE3E47" w:rsidP="00A158CF">
            <w:pPr>
              <w:rPr>
                <w:rFonts w:cs="Times New Roman"/>
                <w:sz w:val="24"/>
                <w:szCs w:val="24"/>
              </w:rPr>
            </w:pPr>
            <w:r>
              <w:rPr>
                <w:rFonts w:ascii="Times New Roman" w:hAnsi="Times New Roman" w:cs="Times New Roman"/>
                <w:sz w:val="24"/>
                <w:szCs w:val="24"/>
              </w:rPr>
              <w:t>«__» __________ 2026 г.</w:t>
            </w:r>
          </w:p>
        </w:tc>
        <w:tc>
          <w:tcPr>
            <w:tcW w:w="3802" w:type="dxa"/>
            <w:gridSpan w:val="3"/>
          </w:tcPr>
          <w:p w:rsidR="00FE3E47" w:rsidRDefault="00FE3E47" w:rsidP="00A158CF">
            <w:pPr>
              <w:rPr>
                <w:rFonts w:cs="Times New Roman"/>
                <w:sz w:val="24"/>
                <w:szCs w:val="24"/>
              </w:rPr>
            </w:pPr>
            <w:r>
              <w:rPr>
                <w:rFonts w:ascii="Times New Roman" w:hAnsi="Times New Roman" w:cs="Times New Roman"/>
                <w:sz w:val="24"/>
                <w:szCs w:val="24"/>
              </w:rPr>
              <w:t xml:space="preserve">    «__» ___________ 2026 г.</w:t>
            </w:r>
          </w:p>
        </w:tc>
      </w:tr>
      <w:tr w:rsidR="00FE3E47" w:rsidTr="00A158CF">
        <w:trPr>
          <w:gridAfter w:val="1"/>
          <w:wAfter w:w="876" w:type="dxa"/>
        </w:trPr>
        <w:tc>
          <w:tcPr>
            <w:tcW w:w="4536" w:type="dxa"/>
          </w:tcPr>
          <w:p w:rsidR="00FE3E47" w:rsidRDefault="00FE3E47" w:rsidP="00A158CF">
            <w:pPr>
              <w:rPr>
                <w:rFonts w:cs="Times New Roman"/>
                <w:sz w:val="24"/>
                <w:szCs w:val="24"/>
              </w:rPr>
            </w:pPr>
            <w:r>
              <w:rPr>
                <w:rFonts w:ascii="Times New Roman" w:hAnsi="Times New Roman" w:cs="Times New Roman"/>
                <w:sz w:val="24"/>
                <w:szCs w:val="24"/>
              </w:rPr>
              <w:t xml:space="preserve">                 МП</w:t>
            </w:r>
          </w:p>
        </w:tc>
        <w:tc>
          <w:tcPr>
            <w:tcW w:w="3802" w:type="dxa"/>
            <w:gridSpan w:val="3"/>
          </w:tcPr>
          <w:p w:rsidR="00FE3E47" w:rsidRDefault="00FE3E47" w:rsidP="00A158CF">
            <w:pPr>
              <w:rPr>
                <w:rFonts w:cs="Times New Roman"/>
                <w:sz w:val="24"/>
                <w:szCs w:val="24"/>
              </w:rPr>
            </w:pPr>
            <w:r>
              <w:rPr>
                <w:rFonts w:ascii="Times New Roman" w:hAnsi="Times New Roman" w:cs="Times New Roman"/>
                <w:sz w:val="24"/>
                <w:szCs w:val="24"/>
              </w:rPr>
              <w:t xml:space="preserve">                         МП</w:t>
            </w:r>
          </w:p>
        </w:tc>
      </w:tr>
    </w:tbl>
    <w:p w:rsidR="00FE3E47" w:rsidRDefault="00FE3E47"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p>
    <w:p w:rsidR="0016002F" w:rsidRDefault="0016002F"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p>
    <w:p w:rsidR="0016002F" w:rsidRDefault="0016002F"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p>
    <w:p w:rsidR="001E4CB9" w:rsidRDefault="001E4CB9" w:rsidP="00C438E4">
      <w:pPr>
        <w:shd w:val="clear" w:color="auto" w:fill="FFFFFF"/>
        <w:spacing w:before="634" w:after="365" w:line="336" w:lineRule="atLeast"/>
        <w:ind w:firstLine="0"/>
        <w:textAlignment w:val="baseline"/>
        <w:outlineLvl w:val="2"/>
        <w:rPr>
          <w:rFonts w:ascii="Times New Roman" w:eastAsia="Times New Roman" w:hAnsi="Times New Roman" w:cs="Times New Roman"/>
          <w:b/>
          <w:bCs/>
          <w:color w:val="000000"/>
          <w:sz w:val="37"/>
          <w:szCs w:val="37"/>
          <w:lang w:eastAsia="ru-RU"/>
        </w:rPr>
      </w:pPr>
    </w:p>
    <w:p w:rsidR="0016002F" w:rsidRDefault="0016002F" w:rsidP="0016002F">
      <w:pPr>
        <w:jc w:val="right"/>
        <w:rPr>
          <w:rFonts w:cs="Times New Roman"/>
          <w:sz w:val="24"/>
          <w:szCs w:val="24"/>
        </w:rPr>
      </w:pPr>
      <w:r>
        <w:rPr>
          <w:rFonts w:ascii="Times New Roman" w:hAnsi="Times New Roman" w:cs="Times New Roman"/>
          <w:sz w:val="24"/>
          <w:szCs w:val="24"/>
        </w:rPr>
        <w:t xml:space="preserve">Приложение  к  Контракту </w:t>
      </w:r>
    </w:p>
    <w:p w:rsidR="0016002F" w:rsidRDefault="0016002F" w:rsidP="0016002F">
      <w:pPr>
        <w:jc w:val="right"/>
        <w:rPr>
          <w:rFonts w:cs="Times New Roman"/>
          <w:sz w:val="24"/>
          <w:szCs w:val="24"/>
        </w:rPr>
      </w:pPr>
      <w:r>
        <w:rPr>
          <w:rFonts w:ascii="Times New Roman" w:hAnsi="Times New Roman" w:cs="Times New Roman"/>
          <w:sz w:val="24"/>
          <w:szCs w:val="24"/>
        </w:rPr>
        <w:t>№___ от ____________</w:t>
      </w:r>
    </w:p>
    <w:p w:rsidR="0016002F" w:rsidRDefault="0016002F" w:rsidP="0016002F">
      <w:pPr>
        <w:jc w:val="center"/>
        <w:rPr>
          <w:rFonts w:cs="Times New Roman"/>
          <w:b/>
          <w:sz w:val="24"/>
          <w:szCs w:val="24"/>
        </w:rPr>
      </w:pPr>
    </w:p>
    <w:p w:rsidR="0016002F" w:rsidRDefault="0016002F" w:rsidP="0016002F">
      <w:pPr>
        <w:jc w:val="center"/>
        <w:rPr>
          <w:rFonts w:cs="Times New Roman"/>
          <w:b/>
          <w:sz w:val="24"/>
          <w:szCs w:val="24"/>
        </w:rPr>
      </w:pPr>
    </w:p>
    <w:p w:rsidR="0016002F" w:rsidRDefault="0016002F" w:rsidP="0016002F">
      <w:pPr>
        <w:jc w:val="center"/>
        <w:rPr>
          <w:rFonts w:cs="Times New Roman"/>
          <w:sz w:val="24"/>
          <w:szCs w:val="24"/>
        </w:rPr>
      </w:pPr>
      <w:r>
        <w:rPr>
          <w:rFonts w:ascii="Times New Roman" w:hAnsi="Times New Roman" w:cs="Times New Roman"/>
          <w:sz w:val="24"/>
          <w:szCs w:val="24"/>
        </w:rPr>
        <w:t>Описание объекта закупки</w:t>
      </w:r>
    </w:p>
    <w:p w:rsidR="0016002F" w:rsidRDefault="0016002F" w:rsidP="0016002F">
      <w:pPr>
        <w:ind w:left="-207" w:right="34"/>
        <w:jc w:val="center"/>
        <w:rPr>
          <w:rFonts w:eastAsia="Calibri" w:cs="Times New Roman"/>
          <w:bCs/>
          <w:sz w:val="24"/>
          <w:szCs w:val="24"/>
        </w:rPr>
      </w:pPr>
      <w:r>
        <w:rPr>
          <w:rFonts w:ascii="Times New Roman" w:eastAsia="Calibri" w:hAnsi="Times New Roman" w:cs="Times New Roman"/>
          <w:bCs/>
          <w:sz w:val="24"/>
          <w:szCs w:val="24"/>
        </w:rPr>
        <w:t>Оказание услуг по техническому обслуживанию и ремонту легковых автомобилей            и легких грузовых автотранспортных средств</w:t>
      </w:r>
    </w:p>
    <w:p w:rsidR="0016002F" w:rsidRDefault="0016002F" w:rsidP="0016002F">
      <w:pPr>
        <w:ind w:left="-207" w:right="34"/>
        <w:jc w:val="center"/>
        <w:rPr>
          <w:rFonts w:cs="Times New Roman"/>
          <w:sz w:val="24"/>
          <w:szCs w:val="24"/>
        </w:rPr>
      </w:pPr>
    </w:p>
    <w:p w:rsidR="0016002F" w:rsidRDefault="0016002F" w:rsidP="0016002F">
      <w:pPr>
        <w:ind w:left="-567" w:right="34"/>
        <w:rPr>
          <w:rFonts w:cs="Times New Roman"/>
          <w:color w:val="000000"/>
          <w:sz w:val="21"/>
          <w:szCs w:val="21"/>
        </w:rPr>
      </w:pPr>
      <w:r>
        <w:rPr>
          <w:rFonts w:ascii="Times New Roman" w:hAnsi="Times New Roman" w:cs="Times New Roman"/>
          <w:sz w:val="24"/>
          <w:szCs w:val="24"/>
        </w:rPr>
        <w:tab/>
      </w:r>
      <w:proofErr w:type="gramStart"/>
      <w:r>
        <w:rPr>
          <w:rFonts w:ascii="Times New Roman" w:hAnsi="Times New Roman" w:cs="Times New Roman"/>
          <w:sz w:val="24"/>
          <w:szCs w:val="24"/>
        </w:rPr>
        <w:t>Оказание услуг должно соответствовать требованиям, установленных Правилами оказания услуг (выполнения работ) по техническому обслуживанию и ремонту автомототранспортных средств, утвержденных постановлением Правительства Российской Федерации от 29.05.2025 № 780 «Об утверждении Правил оказания услуг (выполнения работ) по техническому обслуживанию и ремонту автомототранспортных средств», требованиям ГОСТ 21624 – 81 «Система технического обслуживания и ремонта автомобильной техники.</w:t>
      </w:r>
      <w:proofErr w:type="gramEnd"/>
      <w:r>
        <w:rPr>
          <w:rFonts w:ascii="Times New Roman" w:hAnsi="Times New Roman" w:cs="Times New Roman"/>
          <w:sz w:val="24"/>
          <w:szCs w:val="24"/>
        </w:rPr>
        <w:t xml:space="preserve"> Требования к эксплуатационной технологичности </w:t>
      </w:r>
      <w:r>
        <w:rPr>
          <w:rFonts w:ascii="Times New Roman" w:hAnsi="Times New Roman" w:cs="Times New Roman"/>
          <w:sz w:val="24"/>
          <w:szCs w:val="24"/>
        </w:rPr>
        <w:br/>
        <w:t>и ремонтопригодности изделий».</w:t>
      </w:r>
    </w:p>
    <w:p w:rsidR="0016002F" w:rsidRDefault="0016002F" w:rsidP="0016002F">
      <w:pPr>
        <w:ind w:left="-567" w:right="34"/>
        <w:rPr>
          <w:rFonts w:cs="Times New Roman"/>
          <w:sz w:val="24"/>
          <w:szCs w:val="24"/>
        </w:rPr>
      </w:pPr>
      <w:r>
        <w:rPr>
          <w:rFonts w:ascii="Times New Roman" w:hAnsi="Times New Roman" w:cs="Times New Roman"/>
          <w:sz w:val="24"/>
          <w:szCs w:val="24"/>
        </w:rPr>
        <w:tab/>
        <w:t>Услуги должны выполняться в соответствии с регламентными работами, предусмотренными заводом-изготовителем по данной модели транспортного средства</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согласно</w:t>
      </w:r>
      <w:proofErr w:type="gramEnd"/>
      <w:r>
        <w:rPr>
          <w:rFonts w:ascii="Times New Roman" w:hAnsi="Times New Roman" w:cs="Times New Roman"/>
          <w:bCs/>
          <w:sz w:val="24"/>
          <w:szCs w:val="24"/>
        </w:rPr>
        <w:t xml:space="preserve"> сервисной книжки завода-изготовителя)</w:t>
      </w:r>
      <w:r>
        <w:rPr>
          <w:rFonts w:ascii="Times New Roman" w:hAnsi="Times New Roman" w:cs="Times New Roman"/>
          <w:sz w:val="24"/>
          <w:szCs w:val="24"/>
        </w:rPr>
        <w:t>, не ухудшающими технические параметры (эксплуатационные характеристики) транспортного средства.</w:t>
      </w:r>
    </w:p>
    <w:p w:rsidR="0016002F" w:rsidRDefault="0016002F" w:rsidP="0016002F">
      <w:pPr>
        <w:ind w:left="-567" w:right="34"/>
        <w:rPr>
          <w:rFonts w:eastAsia="NSimSun" w:cs="Times New Roman"/>
          <w:kern w:val="2"/>
          <w:sz w:val="24"/>
          <w:szCs w:val="24"/>
          <w:lang w:eastAsia="zh-CN" w:bidi="hi-IN"/>
        </w:rPr>
      </w:pPr>
      <w:r>
        <w:rPr>
          <w:rFonts w:ascii="Times New Roman" w:eastAsia="Calibri" w:hAnsi="Times New Roman" w:cs="Times New Roman"/>
          <w:bCs/>
          <w:sz w:val="24"/>
          <w:szCs w:val="24"/>
        </w:rPr>
        <w:tab/>
        <w:t xml:space="preserve">Услуги </w:t>
      </w:r>
      <w:r>
        <w:rPr>
          <w:rFonts w:ascii="Times New Roman" w:eastAsia="NSimSun" w:hAnsi="Times New Roman" w:cs="Times New Roman"/>
          <w:kern w:val="2"/>
          <w:sz w:val="24"/>
          <w:szCs w:val="24"/>
          <w:lang w:eastAsia="zh-CN" w:bidi="hi-IN"/>
        </w:rPr>
        <w:t>оказываются непосредственно Исполнителем с использованием запасных частей и расходных материалов Исполнителя.</w:t>
      </w:r>
    </w:p>
    <w:p w:rsidR="0016002F" w:rsidRDefault="0016002F" w:rsidP="0016002F">
      <w:pPr>
        <w:tabs>
          <w:tab w:val="left" w:pos="1740"/>
        </w:tabs>
        <w:rPr>
          <w:rFonts w:cs="Times New Roman"/>
          <w:sz w:val="24"/>
          <w:szCs w:val="24"/>
        </w:rPr>
      </w:pPr>
    </w:p>
    <w:p w:rsidR="0016002F" w:rsidRDefault="0016002F" w:rsidP="0016002F">
      <w:pPr>
        <w:ind w:left="-567"/>
        <w:rPr>
          <w:rFonts w:cs="Times New Roman"/>
          <w:sz w:val="24"/>
          <w:szCs w:val="24"/>
        </w:rPr>
      </w:pPr>
      <w:r>
        <w:rPr>
          <w:rFonts w:ascii="Times New Roman" w:hAnsi="Times New Roman" w:cs="Times New Roman"/>
          <w:b/>
          <w:sz w:val="24"/>
          <w:szCs w:val="24"/>
        </w:rPr>
        <w:t>Перечень транспортных средств:</w:t>
      </w:r>
    </w:p>
    <w:tbl>
      <w:tblPr>
        <w:tblpPr w:leftFromText="180" w:rightFromText="180" w:vertAnchor="text" w:horzAnchor="margin" w:tblpX="-459" w:tblpY="11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843"/>
        <w:gridCol w:w="1843"/>
        <w:gridCol w:w="1417"/>
        <w:gridCol w:w="1843"/>
        <w:gridCol w:w="851"/>
        <w:gridCol w:w="850"/>
      </w:tblGrid>
      <w:tr w:rsidR="0016002F" w:rsidTr="00CC1A10">
        <w:trPr>
          <w:cantSplit/>
          <w:trHeight w:val="1979"/>
          <w:tblHeader/>
        </w:trPr>
        <w:tc>
          <w:tcPr>
            <w:tcW w:w="1242" w:type="dxa"/>
            <w:tcBorders>
              <w:top w:val="single" w:sz="4" w:space="0" w:color="auto"/>
              <w:left w:val="single" w:sz="4" w:space="0" w:color="auto"/>
              <w:bottom w:val="single" w:sz="4" w:space="0" w:color="auto"/>
              <w:right w:val="single" w:sz="4" w:space="0" w:color="auto"/>
            </w:tcBorders>
            <w:vAlign w:val="center"/>
          </w:tcPr>
          <w:p w:rsidR="0016002F" w:rsidRDefault="0016002F" w:rsidP="00A158CF">
            <w:pPr>
              <w:ind w:left="-284" w:hanging="120"/>
              <w:jc w:val="center"/>
              <w:rPr>
                <w:rFonts w:cs="Times New Roman"/>
                <w:b/>
                <w:sz w:val="24"/>
                <w:szCs w:val="24"/>
              </w:rPr>
            </w:pP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16002F" w:rsidRDefault="00CC1A10" w:rsidP="00CC1A10">
            <w:pPr>
              <w:ind w:firstLine="0"/>
              <w:jc w:val="left"/>
              <w:rPr>
                <w:rFonts w:cs="Times New Roman"/>
                <w:b/>
                <w:sz w:val="24"/>
                <w:szCs w:val="24"/>
              </w:rPr>
            </w:pPr>
            <w:r>
              <w:rPr>
                <w:rFonts w:ascii="Times New Roman" w:hAnsi="Times New Roman" w:cs="Times New Roman"/>
                <w:b/>
                <w:sz w:val="24"/>
                <w:szCs w:val="24"/>
              </w:rPr>
              <w:t xml:space="preserve">      </w:t>
            </w:r>
            <w:proofErr w:type="spellStart"/>
            <w:r w:rsidR="0016002F">
              <w:rPr>
                <w:rFonts w:ascii="Times New Roman" w:hAnsi="Times New Roman" w:cs="Times New Roman"/>
                <w:b/>
                <w:sz w:val="24"/>
                <w:szCs w:val="24"/>
              </w:rPr>
              <w:t>Гос</w:t>
            </w:r>
            <w:proofErr w:type="spellEnd"/>
            <w:r w:rsidR="0016002F">
              <w:rPr>
                <w:rFonts w:ascii="Times New Roman" w:hAnsi="Times New Roman" w:cs="Times New Roman"/>
                <w:b/>
                <w:sz w:val="24"/>
                <w:szCs w:val="24"/>
              </w:rPr>
              <w:t>. знак</w:t>
            </w:r>
          </w:p>
        </w:tc>
        <w:tc>
          <w:tcPr>
            <w:tcW w:w="1843" w:type="dxa"/>
            <w:tcBorders>
              <w:top w:val="single" w:sz="4" w:space="0" w:color="auto"/>
              <w:left w:val="single" w:sz="4" w:space="0" w:color="auto"/>
              <w:bottom w:val="single" w:sz="4" w:space="0" w:color="auto"/>
              <w:right w:val="single" w:sz="4" w:space="0" w:color="auto"/>
            </w:tcBorders>
            <w:vAlign w:val="center"/>
          </w:tcPr>
          <w:p w:rsidR="0016002F" w:rsidRDefault="0016002F" w:rsidP="00A158CF">
            <w:pPr>
              <w:ind w:left="-161" w:right="-108" w:firstLine="53"/>
              <w:jc w:val="center"/>
              <w:rPr>
                <w:rFonts w:cs="Times New Roman"/>
                <w:b/>
                <w:sz w:val="24"/>
                <w:szCs w:val="24"/>
              </w:rPr>
            </w:pPr>
            <w:r>
              <w:rPr>
                <w:rFonts w:ascii="Times New Roman" w:hAnsi="Times New Roman" w:cs="Times New Roman"/>
                <w:b/>
                <w:sz w:val="24"/>
                <w:szCs w:val="24"/>
              </w:rPr>
              <w:t>Регион использования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16002F" w:rsidRDefault="0016002F" w:rsidP="00CC1A10">
            <w:pPr>
              <w:ind w:left="-108" w:firstLine="0"/>
              <w:jc w:val="center"/>
              <w:rPr>
                <w:rFonts w:cs="Times New Roman"/>
                <w:b/>
                <w:sz w:val="24"/>
                <w:szCs w:val="24"/>
              </w:rPr>
            </w:pPr>
            <w:r>
              <w:rPr>
                <w:rFonts w:ascii="Times New Roman" w:hAnsi="Times New Roman" w:cs="Times New Roman"/>
                <w:b/>
                <w:sz w:val="24"/>
                <w:szCs w:val="24"/>
              </w:rPr>
              <w:t>Марка, модель ТС</w:t>
            </w:r>
          </w:p>
        </w:tc>
        <w:tc>
          <w:tcPr>
            <w:tcW w:w="1843" w:type="dxa"/>
            <w:tcBorders>
              <w:top w:val="single" w:sz="4" w:space="0" w:color="auto"/>
              <w:left w:val="single" w:sz="4" w:space="0" w:color="auto"/>
              <w:bottom w:val="single" w:sz="4" w:space="0" w:color="auto"/>
              <w:right w:val="single" w:sz="4" w:space="0" w:color="auto"/>
            </w:tcBorders>
          </w:tcPr>
          <w:p w:rsidR="0016002F" w:rsidRDefault="0016002F" w:rsidP="00A158CF">
            <w:pPr>
              <w:jc w:val="center"/>
              <w:rPr>
                <w:rFonts w:cs="Times New Roman"/>
                <w:b/>
                <w:sz w:val="24"/>
                <w:szCs w:val="24"/>
              </w:rPr>
            </w:pPr>
          </w:p>
          <w:p w:rsidR="0016002F" w:rsidRDefault="0016002F" w:rsidP="00CC1A10">
            <w:pPr>
              <w:ind w:firstLine="34"/>
              <w:jc w:val="center"/>
              <w:rPr>
                <w:rFonts w:cs="Times New Roman"/>
                <w:b/>
                <w:sz w:val="24"/>
                <w:szCs w:val="24"/>
              </w:rPr>
            </w:pPr>
            <w:r>
              <w:rPr>
                <w:rFonts w:ascii="Times New Roman" w:hAnsi="Times New Roman" w:cs="Times New Roman"/>
                <w:b/>
                <w:sz w:val="24"/>
                <w:szCs w:val="24"/>
              </w:rPr>
              <w:t>Идентификационный номер (</w:t>
            </w:r>
            <w:r>
              <w:rPr>
                <w:rFonts w:ascii="Times New Roman" w:hAnsi="Times New Roman" w:cs="Times New Roman"/>
                <w:b/>
                <w:sz w:val="24"/>
                <w:szCs w:val="24"/>
                <w:lang w:val="en-US"/>
              </w:rPr>
              <w:t>VIN</w:t>
            </w:r>
            <w:r>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extDirection w:val="btLr"/>
          </w:tcPr>
          <w:p w:rsidR="0016002F" w:rsidRDefault="00CC1A10" w:rsidP="00CC1A10">
            <w:pPr>
              <w:ind w:left="113" w:right="113"/>
              <w:jc w:val="left"/>
              <w:rPr>
                <w:rFonts w:cs="Times New Roman"/>
                <w:b/>
                <w:sz w:val="24"/>
                <w:szCs w:val="24"/>
              </w:rPr>
            </w:pPr>
            <w:r>
              <w:rPr>
                <w:rFonts w:cs="Times New Roman"/>
                <w:b/>
                <w:sz w:val="24"/>
                <w:szCs w:val="24"/>
              </w:rPr>
              <w:t>Категория ТС</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16002F" w:rsidRDefault="0016002F" w:rsidP="00A158CF">
            <w:pPr>
              <w:ind w:left="113" w:right="113"/>
              <w:jc w:val="center"/>
              <w:rPr>
                <w:rFonts w:cs="Times New Roman"/>
                <w:b/>
                <w:sz w:val="24"/>
                <w:szCs w:val="24"/>
              </w:rPr>
            </w:pPr>
            <w:r>
              <w:rPr>
                <w:rFonts w:ascii="Times New Roman" w:hAnsi="Times New Roman" w:cs="Times New Roman"/>
                <w:b/>
                <w:sz w:val="24"/>
                <w:szCs w:val="24"/>
              </w:rPr>
              <w:t>Год выпуска</w:t>
            </w:r>
          </w:p>
        </w:tc>
      </w:tr>
      <w:tr w:rsidR="0016002F" w:rsidTr="00CC1A10">
        <w:trPr>
          <w:trHeight w:val="274"/>
        </w:trPr>
        <w:tc>
          <w:tcPr>
            <w:tcW w:w="1242" w:type="dxa"/>
            <w:tcBorders>
              <w:top w:val="single" w:sz="4" w:space="0" w:color="auto"/>
              <w:left w:val="single" w:sz="4" w:space="0" w:color="auto"/>
              <w:bottom w:val="single" w:sz="4" w:space="0" w:color="auto"/>
              <w:right w:val="single" w:sz="4" w:space="0" w:color="auto"/>
            </w:tcBorders>
          </w:tcPr>
          <w:p w:rsidR="0016002F" w:rsidRDefault="0016002F" w:rsidP="00A158CF">
            <w:pPr>
              <w:rPr>
                <w:rFonts w:cs="Times New Roman"/>
                <w:sz w:val="24"/>
                <w:szCs w:val="24"/>
              </w:rPr>
            </w:pPr>
            <w:r>
              <w:rPr>
                <w:rFonts w:ascii="Times New Roman" w:hAnsi="Times New Roman" w:cs="Times New Roman"/>
                <w:sz w:val="24"/>
                <w:szCs w:val="24"/>
              </w:rPr>
              <w:t>1</w:t>
            </w:r>
            <w:r w:rsidR="00CC1A10">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16002F" w:rsidRDefault="0016002F" w:rsidP="00CC1A10">
            <w:pPr>
              <w:spacing w:line="276" w:lineRule="auto"/>
              <w:ind w:firstLine="0"/>
              <w:rPr>
                <w:rFonts w:cs="Times New Roman"/>
                <w:sz w:val="24"/>
                <w:szCs w:val="24"/>
              </w:rPr>
            </w:pPr>
            <w:r>
              <w:rPr>
                <w:rFonts w:ascii="Times New Roman" w:hAnsi="Times New Roman" w:cs="Times New Roman"/>
                <w:sz w:val="24"/>
                <w:szCs w:val="24"/>
              </w:rPr>
              <w:t>В740ХВ35</w:t>
            </w:r>
          </w:p>
        </w:tc>
        <w:tc>
          <w:tcPr>
            <w:tcW w:w="1843" w:type="dxa"/>
            <w:tcBorders>
              <w:top w:val="single" w:sz="4" w:space="0" w:color="auto"/>
              <w:left w:val="single" w:sz="4" w:space="0" w:color="auto"/>
              <w:bottom w:val="single" w:sz="4" w:space="0" w:color="auto"/>
              <w:right w:val="single" w:sz="4" w:space="0" w:color="auto"/>
            </w:tcBorders>
            <w:vAlign w:val="center"/>
          </w:tcPr>
          <w:p w:rsidR="0016002F" w:rsidRDefault="0016002F" w:rsidP="00CC1A10">
            <w:pPr>
              <w:ind w:firstLine="34"/>
              <w:rPr>
                <w:rFonts w:cs="Times New Roman"/>
                <w:sz w:val="24"/>
                <w:szCs w:val="24"/>
              </w:rPr>
            </w:pPr>
            <w:r>
              <w:rPr>
                <w:rFonts w:ascii="Times New Roman" w:hAnsi="Times New Roman" w:cs="Times New Roman"/>
                <w:sz w:val="24"/>
                <w:szCs w:val="24"/>
              </w:rPr>
              <w:t>Вологодская область</w:t>
            </w:r>
          </w:p>
        </w:tc>
        <w:tc>
          <w:tcPr>
            <w:tcW w:w="1417" w:type="dxa"/>
            <w:tcBorders>
              <w:top w:val="single" w:sz="4" w:space="0" w:color="auto"/>
              <w:left w:val="single" w:sz="4" w:space="0" w:color="auto"/>
              <w:bottom w:val="single" w:sz="4" w:space="0" w:color="auto"/>
              <w:right w:val="single" w:sz="4" w:space="0" w:color="auto"/>
            </w:tcBorders>
          </w:tcPr>
          <w:p w:rsidR="0016002F" w:rsidRDefault="0016002F" w:rsidP="00CC1A10">
            <w:pPr>
              <w:spacing w:line="276" w:lineRule="auto"/>
              <w:ind w:firstLine="34"/>
              <w:rPr>
                <w:rFonts w:cs="Times New Roman"/>
                <w:sz w:val="24"/>
                <w:szCs w:val="24"/>
              </w:rPr>
            </w:pPr>
            <w:bookmarkStart w:id="86" w:name="_GoBack"/>
            <w:r>
              <w:rPr>
                <w:rFonts w:ascii="Times New Roman" w:hAnsi="Times New Roman" w:cs="Times New Roman"/>
                <w:sz w:val="24"/>
                <w:szCs w:val="24"/>
              </w:rPr>
              <w:t>ЛУИДОР-225000</w:t>
            </w:r>
            <w:bookmarkEnd w:id="86"/>
          </w:p>
        </w:tc>
        <w:tc>
          <w:tcPr>
            <w:tcW w:w="1843" w:type="dxa"/>
            <w:tcBorders>
              <w:top w:val="single" w:sz="4" w:space="0" w:color="auto"/>
              <w:left w:val="single" w:sz="4" w:space="0" w:color="auto"/>
              <w:bottom w:val="single" w:sz="4" w:space="0" w:color="auto"/>
              <w:right w:val="single" w:sz="4" w:space="0" w:color="auto"/>
            </w:tcBorders>
          </w:tcPr>
          <w:p w:rsidR="0016002F" w:rsidRDefault="0016002F" w:rsidP="00CC1A10">
            <w:pPr>
              <w:ind w:firstLine="0"/>
              <w:rPr>
                <w:rFonts w:cs="Times New Roman"/>
                <w:color w:val="000000"/>
                <w:sz w:val="24"/>
                <w:szCs w:val="24"/>
                <w:lang w:val="en-US"/>
              </w:rPr>
            </w:pPr>
            <w:r>
              <w:rPr>
                <w:rFonts w:ascii="Times New Roman" w:hAnsi="Times New Roman" w:cs="Times New Roman"/>
                <w:color w:val="000000"/>
                <w:sz w:val="24"/>
                <w:szCs w:val="24"/>
                <w:lang w:val="en-US"/>
              </w:rPr>
              <w:t>Z7C225000D0002983</w:t>
            </w:r>
          </w:p>
        </w:tc>
        <w:tc>
          <w:tcPr>
            <w:tcW w:w="851" w:type="dxa"/>
            <w:tcBorders>
              <w:top w:val="single" w:sz="4" w:space="0" w:color="auto"/>
              <w:left w:val="single" w:sz="4" w:space="0" w:color="auto"/>
              <w:bottom w:val="single" w:sz="4" w:space="0" w:color="auto"/>
              <w:right w:val="single" w:sz="4" w:space="0" w:color="auto"/>
            </w:tcBorders>
          </w:tcPr>
          <w:p w:rsidR="0016002F" w:rsidRDefault="0016002F" w:rsidP="00CC1A10">
            <w:pPr>
              <w:spacing w:line="276" w:lineRule="auto"/>
              <w:ind w:firstLine="34"/>
              <w:rPr>
                <w:rFonts w:cs="Times New Roman"/>
                <w:sz w:val="24"/>
                <w:szCs w:val="24"/>
                <w:lang w:val="en-US"/>
              </w:rPr>
            </w:pPr>
            <w:r>
              <w:rPr>
                <w:rFonts w:ascii="Times New Roman" w:hAnsi="Times New Roman" w:cs="Times New Roman"/>
                <w:sz w:val="24"/>
                <w:szCs w:val="24"/>
                <w:lang w:val="en-US"/>
              </w:rPr>
              <w:t>D</w:t>
            </w:r>
          </w:p>
        </w:tc>
        <w:tc>
          <w:tcPr>
            <w:tcW w:w="850" w:type="dxa"/>
            <w:tcBorders>
              <w:top w:val="single" w:sz="4" w:space="0" w:color="auto"/>
              <w:left w:val="single" w:sz="4" w:space="0" w:color="auto"/>
              <w:bottom w:val="single" w:sz="4" w:space="0" w:color="auto"/>
              <w:right w:val="single" w:sz="4" w:space="0" w:color="auto"/>
            </w:tcBorders>
          </w:tcPr>
          <w:p w:rsidR="0016002F" w:rsidRDefault="0016002F" w:rsidP="00CC1A10">
            <w:pPr>
              <w:spacing w:line="276" w:lineRule="auto"/>
              <w:ind w:firstLine="34"/>
              <w:rPr>
                <w:rFonts w:cs="Times New Roman"/>
                <w:sz w:val="24"/>
                <w:szCs w:val="24"/>
                <w:lang w:val="en-US"/>
              </w:rPr>
            </w:pPr>
            <w:r>
              <w:rPr>
                <w:rFonts w:ascii="Times New Roman" w:hAnsi="Times New Roman" w:cs="Times New Roman"/>
                <w:sz w:val="24"/>
                <w:szCs w:val="24"/>
                <w:lang w:val="en-US"/>
              </w:rPr>
              <w:t>2013</w:t>
            </w:r>
          </w:p>
        </w:tc>
      </w:tr>
      <w:tr w:rsidR="0016002F" w:rsidTr="00CC1A10">
        <w:trPr>
          <w:trHeight w:val="274"/>
        </w:trPr>
        <w:tc>
          <w:tcPr>
            <w:tcW w:w="1242" w:type="dxa"/>
            <w:tcBorders>
              <w:top w:val="single" w:sz="4" w:space="0" w:color="auto"/>
              <w:left w:val="single" w:sz="4" w:space="0" w:color="auto"/>
              <w:bottom w:val="single" w:sz="4" w:space="0" w:color="auto"/>
              <w:right w:val="single" w:sz="4" w:space="0" w:color="auto"/>
            </w:tcBorders>
          </w:tcPr>
          <w:p w:rsidR="0016002F" w:rsidRDefault="0016002F" w:rsidP="00A158CF">
            <w:pPr>
              <w:rPr>
                <w:rFonts w:cs="Times New Roman"/>
                <w:sz w:val="24"/>
                <w:szCs w:val="24"/>
              </w:rPr>
            </w:pPr>
            <w:r>
              <w:rPr>
                <w:rFonts w:ascii="Times New Roman" w:hAnsi="Times New Roman" w:cs="Times New Roman"/>
                <w:sz w:val="24"/>
                <w:szCs w:val="24"/>
              </w:rPr>
              <w:t>2</w:t>
            </w:r>
            <w:r w:rsidR="00CC1A10">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16002F" w:rsidRDefault="0016002F" w:rsidP="00CC1A10">
            <w:pPr>
              <w:spacing w:line="276" w:lineRule="auto"/>
              <w:ind w:firstLine="34"/>
              <w:rPr>
                <w:rFonts w:cs="Times New Roman"/>
                <w:sz w:val="24"/>
                <w:szCs w:val="24"/>
              </w:rPr>
            </w:pPr>
            <w:r>
              <w:rPr>
                <w:rFonts w:ascii="Times New Roman" w:hAnsi="Times New Roman" w:cs="Times New Roman"/>
                <w:sz w:val="24"/>
                <w:szCs w:val="24"/>
              </w:rPr>
              <w:t>Е494СВ35</w:t>
            </w:r>
          </w:p>
        </w:tc>
        <w:tc>
          <w:tcPr>
            <w:tcW w:w="1843" w:type="dxa"/>
            <w:tcBorders>
              <w:top w:val="single" w:sz="4" w:space="0" w:color="auto"/>
              <w:left w:val="single" w:sz="4" w:space="0" w:color="auto"/>
              <w:bottom w:val="single" w:sz="4" w:space="0" w:color="auto"/>
              <w:right w:val="single" w:sz="4" w:space="0" w:color="auto"/>
            </w:tcBorders>
            <w:vAlign w:val="center"/>
          </w:tcPr>
          <w:p w:rsidR="0016002F" w:rsidRDefault="0016002F" w:rsidP="00CC1A10">
            <w:pPr>
              <w:ind w:firstLine="34"/>
              <w:rPr>
                <w:rFonts w:cs="Times New Roman"/>
                <w:sz w:val="24"/>
                <w:szCs w:val="24"/>
              </w:rPr>
            </w:pPr>
            <w:r>
              <w:rPr>
                <w:rFonts w:ascii="Times New Roman" w:hAnsi="Times New Roman" w:cs="Times New Roman"/>
                <w:sz w:val="24"/>
                <w:szCs w:val="24"/>
              </w:rPr>
              <w:t>Вологодская область</w:t>
            </w:r>
          </w:p>
        </w:tc>
        <w:tc>
          <w:tcPr>
            <w:tcW w:w="1417" w:type="dxa"/>
            <w:tcBorders>
              <w:top w:val="single" w:sz="4" w:space="0" w:color="auto"/>
              <w:left w:val="single" w:sz="4" w:space="0" w:color="auto"/>
              <w:bottom w:val="single" w:sz="4" w:space="0" w:color="auto"/>
              <w:right w:val="single" w:sz="4" w:space="0" w:color="auto"/>
            </w:tcBorders>
          </w:tcPr>
          <w:p w:rsidR="0016002F" w:rsidRDefault="0016002F" w:rsidP="00CC1A10">
            <w:pPr>
              <w:spacing w:line="276" w:lineRule="auto"/>
              <w:ind w:firstLine="0"/>
              <w:rPr>
                <w:rFonts w:cs="Times New Roman"/>
                <w:sz w:val="24"/>
                <w:szCs w:val="24"/>
              </w:rPr>
            </w:pPr>
            <w:r>
              <w:rPr>
                <w:rFonts w:ascii="Times New Roman" w:hAnsi="Times New Roman" w:cs="Times New Roman"/>
                <w:lang w:val="en-US"/>
              </w:rPr>
              <w:t xml:space="preserve">RENAULT </w:t>
            </w:r>
            <w:r>
              <w:rPr>
                <w:rFonts w:ascii="Times New Roman" w:hAnsi="Times New Roman" w:cs="Times New Roman"/>
                <w:sz w:val="24"/>
                <w:szCs w:val="24"/>
                <w:lang w:val="en-US"/>
              </w:rPr>
              <w:t>DUSTER</w:t>
            </w:r>
            <w:r>
              <w:rPr>
                <w:rFonts w:ascii="Times New Roman" w:hAnsi="Times New Roman" w:cs="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16002F" w:rsidRDefault="0016002F" w:rsidP="00CC1A10">
            <w:pPr>
              <w:ind w:firstLine="0"/>
              <w:rPr>
                <w:rFonts w:cs="Times New Roman"/>
                <w:color w:val="000000"/>
                <w:sz w:val="24"/>
                <w:szCs w:val="24"/>
                <w:lang w:val="en-US"/>
              </w:rPr>
            </w:pPr>
            <w:r>
              <w:rPr>
                <w:rFonts w:ascii="Times New Roman" w:hAnsi="Times New Roman" w:cs="Times New Roman"/>
                <w:color w:val="000000"/>
                <w:sz w:val="24"/>
                <w:szCs w:val="24"/>
                <w:lang w:val="en-US"/>
              </w:rPr>
              <w:t>X7LHSRGAN54184065</w:t>
            </w:r>
          </w:p>
        </w:tc>
        <w:tc>
          <w:tcPr>
            <w:tcW w:w="851" w:type="dxa"/>
            <w:tcBorders>
              <w:top w:val="single" w:sz="4" w:space="0" w:color="auto"/>
              <w:left w:val="single" w:sz="4" w:space="0" w:color="auto"/>
              <w:bottom w:val="single" w:sz="4" w:space="0" w:color="auto"/>
              <w:right w:val="single" w:sz="4" w:space="0" w:color="auto"/>
            </w:tcBorders>
          </w:tcPr>
          <w:p w:rsidR="0016002F" w:rsidRDefault="0016002F" w:rsidP="00CC1A10">
            <w:pPr>
              <w:spacing w:line="276" w:lineRule="auto"/>
              <w:ind w:firstLine="0"/>
              <w:rPr>
                <w:rFonts w:cs="Times New Roman"/>
                <w:sz w:val="24"/>
                <w:szCs w:val="24"/>
                <w:lang w:val="en-US"/>
              </w:rPr>
            </w:pPr>
            <w:r>
              <w:rPr>
                <w:rFonts w:ascii="Times New Roman" w:hAnsi="Times New Roman" w:cs="Times New Roman"/>
                <w:sz w:val="24"/>
                <w:szCs w:val="24"/>
                <w:lang w:val="en-US"/>
              </w:rPr>
              <w:t>B</w:t>
            </w:r>
          </w:p>
        </w:tc>
        <w:tc>
          <w:tcPr>
            <w:tcW w:w="850" w:type="dxa"/>
            <w:tcBorders>
              <w:top w:val="single" w:sz="4" w:space="0" w:color="auto"/>
              <w:left w:val="single" w:sz="4" w:space="0" w:color="auto"/>
              <w:bottom w:val="single" w:sz="4" w:space="0" w:color="auto"/>
              <w:right w:val="single" w:sz="4" w:space="0" w:color="auto"/>
            </w:tcBorders>
          </w:tcPr>
          <w:p w:rsidR="0016002F" w:rsidRDefault="0016002F" w:rsidP="00CC1A10">
            <w:pPr>
              <w:spacing w:line="276" w:lineRule="auto"/>
              <w:ind w:firstLine="0"/>
              <w:rPr>
                <w:rFonts w:cs="Times New Roman"/>
                <w:sz w:val="24"/>
                <w:szCs w:val="24"/>
                <w:lang w:val="en-US"/>
              </w:rPr>
            </w:pPr>
            <w:r>
              <w:rPr>
                <w:rFonts w:ascii="Times New Roman" w:hAnsi="Times New Roman" w:cs="Times New Roman"/>
                <w:sz w:val="24"/>
                <w:szCs w:val="24"/>
                <w:lang w:val="en-US"/>
              </w:rPr>
              <w:t>2015</w:t>
            </w:r>
          </w:p>
        </w:tc>
      </w:tr>
    </w:tbl>
    <w:p w:rsidR="0016002F" w:rsidRDefault="0016002F" w:rsidP="0016002F">
      <w:pPr>
        <w:ind w:hanging="851"/>
        <w:rPr>
          <w:rFonts w:cs="Times New Roman"/>
          <w:b/>
          <w:sz w:val="24"/>
          <w:szCs w:val="24"/>
        </w:rPr>
      </w:pPr>
    </w:p>
    <w:p w:rsidR="0016002F" w:rsidRDefault="0016002F" w:rsidP="0016002F">
      <w:pPr>
        <w:ind w:hanging="851"/>
        <w:rPr>
          <w:rFonts w:cs="Times New Roman"/>
          <w:b/>
          <w:sz w:val="24"/>
          <w:szCs w:val="24"/>
        </w:rPr>
      </w:pPr>
    </w:p>
    <w:p w:rsidR="0016002F" w:rsidRDefault="0016002F" w:rsidP="0016002F">
      <w:pPr>
        <w:rPr>
          <w:rFonts w:cs="Times New Roman"/>
          <w:b/>
          <w:sz w:val="24"/>
          <w:szCs w:val="24"/>
        </w:rPr>
      </w:pPr>
      <w:r>
        <w:rPr>
          <w:rFonts w:ascii="Times New Roman" w:hAnsi="Times New Roman" w:cs="Times New Roman"/>
          <w:b/>
          <w:sz w:val="24"/>
          <w:szCs w:val="24"/>
        </w:rPr>
        <w:t>Перечень услуг по техническому обслуживанию и ремонту транспортных средств:</w:t>
      </w:r>
    </w:p>
    <w:tbl>
      <w:tblPr>
        <w:tblW w:w="9782" w:type="dxa"/>
        <w:tblInd w:w="-318" w:type="dxa"/>
        <w:tblLayout w:type="fixed"/>
        <w:tblLook w:val="04A0"/>
      </w:tblPr>
      <w:tblGrid>
        <w:gridCol w:w="1135"/>
        <w:gridCol w:w="8647"/>
      </w:tblGrid>
      <w:tr w:rsidR="0016002F" w:rsidTr="0016002F">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02F" w:rsidRDefault="0016002F" w:rsidP="00A158CF">
            <w:pPr>
              <w:rPr>
                <w:rFonts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8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02F" w:rsidRDefault="0016002F" w:rsidP="00A158CF">
            <w:pPr>
              <w:rPr>
                <w:rFonts w:cs="Times New Roman"/>
                <w:sz w:val="24"/>
                <w:szCs w:val="24"/>
              </w:rPr>
            </w:pPr>
            <w:r>
              <w:rPr>
                <w:rFonts w:ascii="Times New Roman" w:hAnsi="Times New Roman" w:cs="Times New Roman"/>
                <w:sz w:val="24"/>
                <w:szCs w:val="24"/>
              </w:rPr>
              <w:t>Наименование</w:t>
            </w:r>
          </w:p>
        </w:tc>
      </w:tr>
      <w:tr w:rsidR="0016002F" w:rsidTr="0016002F">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02F" w:rsidRDefault="0016002F" w:rsidP="0016002F">
            <w:pPr>
              <w:rPr>
                <w:rFonts w:cs="Times New Roman"/>
                <w:sz w:val="24"/>
                <w:szCs w:val="24"/>
              </w:rPr>
            </w:pPr>
            <w:r>
              <w:rPr>
                <w:rFonts w:ascii="Times New Roman" w:hAnsi="Times New Roman" w:cs="Times New Roman"/>
                <w:sz w:val="24"/>
                <w:szCs w:val="24"/>
              </w:rPr>
              <w:t>1.</w:t>
            </w:r>
          </w:p>
        </w:tc>
        <w:tc>
          <w:tcPr>
            <w:tcW w:w="8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02F" w:rsidRDefault="0016002F" w:rsidP="00A158CF">
            <w:pPr>
              <w:rPr>
                <w:rFonts w:cs="Times New Roman"/>
                <w:sz w:val="24"/>
                <w:szCs w:val="24"/>
              </w:rPr>
            </w:pPr>
            <w:r>
              <w:rPr>
                <w:rFonts w:ascii="Times New Roman" w:hAnsi="Times New Roman" w:cs="Times New Roman"/>
                <w:sz w:val="24"/>
                <w:szCs w:val="24"/>
              </w:rPr>
              <w:t>Диагностические работы:</w:t>
            </w:r>
          </w:p>
          <w:p w:rsidR="0016002F" w:rsidRDefault="0016002F" w:rsidP="0003367E">
            <w:pPr>
              <w:ind w:firstLine="0"/>
              <w:rPr>
                <w:rFonts w:cs="Times New Roman"/>
                <w:sz w:val="24"/>
                <w:szCs w:val="24"/>
              </w:rPr>
            </w:pPr>
            <w:r>
              <w:rPr>
                <w:rFonts w:ascii="Times New Roman" w:hAnsi="Times New Roman" w:cs="Times New Roman"/>
                <w:sz w:val="24"/>
                <w:szCs w:val="24"/>
              </w:rPr>
              <w:t>1. Осмотр проверка и регулировка всех узлов и систем автомобиля с последующим устранением обнаруженных неисправностей.</w:t>
            </w:r>
          </w:p>
        </w:tc>
      </w:tr>
      <w:tr w:rsidR="0016002F" w:rsidTr="0016002F">
        <w:trPr>
          <w:trHeight w:val="64"/>
        </w:trPr>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02F" w:rsidRDefault="0016002F" w:rsidP="0016002F">
            <w:pPr>
              <w:rPr>
                <w:rFonts w:cs="Times New Roman"/>
                <w:sz w:val="24"/>
                <w:szCs w:val="24"/>
              </w:rPr>
            </w:pPr>
            <w:r>
              <w:rPr>
                <w:rFonts w:ascii="Times New Roman" w:hAnsi="Times New Roman" w:cs="Times New Roman"/>
                <w:sz w:val="24"/>
                <w:szCs w:val="24"/>
              </w:rPr>
              <w:t>2.</w:t>
            </w:r>
          </w:p>
        </w:tc>
        <w:tc>
          <w:tcPr>
            <w:tcW w:w="8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02F" w:rsidRDefault="0016002F" w:rsidP="00A158CF">
            <w:pPr>
              <w:rPr>
                <w:rFonts w:cs="Times New Roman"/>
                <w:sz w:val="24"/>
                <w:szCs w:val="24"/>
              </w:rPr>
            </w:pPr>
            <w:r>
              <w:rPr>
                <w:rFonts w:ascii="Times New Roman" w:hAnsi="Times New Roman" w:cs="Times New Roman"/>
                <w:sz w:val="24"/>
                <w:szCs w:val="24"/>
              </w:rPr>
              <w:t>Плановое техническое обслуживание ТО – 2:</w:t>
            </w:r>
          </w:p>
          <w:p w:rsidR="0016002F" w:rsidRDefault="0016002F" w:rsidP="0003367E">
            <w:pPr>
              <w:ind w:firstLine="0"/>
              <w:rPr>
                <w:rFonts w:cs="Times New Roman"/>
                <w:sz w:val="24"/>
                <w:szCs w:val="24"/>
              </w:rPr>
            </w:pPr>
            <w:r>
              <w:rPr>
                <w:rFonts w:ascii="Times New Roman" w:hAnsi="Times New Roman" w:cs="Times New Roman"/>
                <w:sz w:val="24"/>
                <w:szCs w:val="24"/>
              </w:rPr>
              <w:t>1. Замена технических жидкостей в агрегатах автомобиля, кроме замены масла        в двигателе.</w:t>
            </w:r>
          </w:p>
          <w:p w:rsidR="0016002F" w:rsidRDefault="0016002F" w:rsidP="0003367E">
            <w:pPr>
              <w:ind w:firstLine="0"/>
              <w:rPr>
                <w:rFonts w:cs="Times New Roman"/>
                <w:sz w:val="24"/>
                <w:szCs w:val="24"/>
              </w:rPr>
            </w:pPr>
            <w:r>
              <w:rPr>
                <w:rFonts w:ascii="Times New Roman" w:hAnsi="Times New Roman" w:cs="Times New Roman"/>
                <w:sz w:val="24"/>
                <w:szCs w:val="24"/>
              </w:rPr>
              <w:t xml:space="preserve">2. Регулировка </w:t>
            </w:r>
            <w:proofErr w:type="spellStart"/>
            <w:proofErr w:type="gramStart"/>
            <w:r>
              <w:rPr>
                <w:rFonts w:ascii="Times New Roman" w:hAnsi="Times New Roman" w:cs="Times New Roman"/>
                <w:sz w:val="24"/>
                <w:szCs w:val="24"/>
              </w:rPr>
              <w:t>развал-схождения</w:t>
            </w:r>
            <w:proofErr w:type="spellEnd"/>
            <w:proofErr w:type="gramEnd"/>
            <w:r>
              <w:rPr>
                <w:rFonts w:ascii="Times New Roman" w:hAnsi="Times New Roman" w:cs="Times New Roman"/>
                <w:sz w:val="24"/>
                <w:szCs w:val="24"/>
              </w:rPr>
              <w:t>.</w:t>
            </w:r>
          </w:p>
          <w:p w:rsidR="0016002F" w:rsidRDefault="0016002F" w:rsidP="00A158CF">
            <w:pPr>
              <w:rPr>
                <w:rFonts w:cs="Times New Roman"/>
                <w:sz w:val="24"/>
                <w:szCs w:val="24"/>
              </w:rPr>
            </w:pPr>
          </w:p>
        </w:tc>
      </w:tr>
    </w:tbl>
    <w:p w:rsidR="0003367E" w:rsidRDefault="0003367E" w:rsidP="0016002F">
      <w:pPr>
        <w:rPr>
          <w:rFonts w:cs="Times New Roman"/>
          <w:bCs/>
          <w:sz w:val="24"/>
          <w:szCs w:val="24"/>
        </w:rPr>
      </w:pPr>
    </w:p>
    <w:p w:rsidR="0016002F" w:rsidRDefault="0016002F" w:rsidP="0016002F">
      <w:pPr>
        <w:rPr>
          <w:rFonts w:cs="Times New Roman"/>
          <w:b/>
          <w:bCs/>
          <w:sz w:val="24"/>
          <w:szCs w:val="24"/>
        </w:rPr>
      </w:pPr>
      <w:r>
        <w:rPr>
          <w:rFonts w:ascii="Times New Roman" w:hAnsi="Times New Roman" w:cs="Times New Roman"/>
          <w:b/>
          <w:bCs/>
          <w:sz w:val="24"/>
          <w:szCs w:val="24"/>
        </w:rPr>
        <w:t>Периодичность оказания услуг:</w:t>
      </w:r>
    </w:p>
    <w:tbl>
      <w:tblPr>
        <w:tblW w:w="9738" w:type="dxa"/>
        <w:tblInd w:w="-318" w:type="dxa"/>
        <w:tblLayout w:type="fixed"/>
        <w:tblLook w:val="04A0"/>
      </w:tblPr>
      <w:tblGrid>
        <w:gridCol w:w="852"/>
        <w:gridCol w:w="3118"/>
        <w:gridCol w:w="5768"/>
      </w:tblGrid>
      <w:tr w:rsidR="0016002F" w:rsidTr="00A158CF">
        <w:trPr>
          <w:trHeight w:val="60"/>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16002F" w:rsidRDefault="0016002F" w:rsidP="00A158CF">
            <w:pPr>
              <w:rPr>
                <w:rFonts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6002F" w:rsidRDefault="0016002F" w:rsidP="00A158CF">
            <w:pPr>
              <w:rPr>
                <w:rFonts w:cs="Times New Roman"/>
                <w:sz w:val="24"/>
                <w:szCs w:val="24"/>
              </w:rPr>
            </w:pPr>
            <w:r>
              <w:rPr>
                <w:rFonts w:ascii="Times New Roman" w:hAnsi="Times New Roman" w:cs="Times New Roman"/>
                <w:sz w:val="24"/>
                <w:szCs w:val="24"/>
              </w:rPr>
              <w:t>Наименование</w:t>
            </w:r>
          </w:p>
        </w:tc>
        <w:tc>
          <w:tcPr>
            <w:tcW w:w="5768" w:type="dxa"/>
            <w:tcBorders>
              <w:top w:val="single" w:sz="4" w:space="0" w:color="000000"/>
              <w:left w:val="single" w:sz="4" w:space="0" w:color="000000"/>
              <w:bottom w:val="single" w:sz="4" w:space="0" w:color="000000"/>
              <w:right w:val="single" w:sz="4" w:space="0" w:color="000000"/>
            </w:tcBorders>
            <w:shd w:val="clear" w:color="auto" w:fill="auto"/>
          </w:tcPr>
          <w:p w:rsidR="0016002F" w:rsidRDefault="0016002F" w:rsidP="00A158CF">
            <w:pPr>
              <w:rPr>
                <w:rFonts w:cs="Times New Roman"/>
                <w:sz w:val="24"/>
                <w:szCs w:val="24"/>
              </w:rPr>
            </w:pPr>
            <w:r>
              <w:rPr>
                <w:rFonts w:ascii="Times New Roman" w:hAnsi="Times New Roman" w:cs="Times New Roman"/>
                <w:sz w:val="24"/>
                <w:szCs w:val="24"/>
              </w:rPr>
              <w:t>Периодичность оказания услуг</w:t>
            </w:r>
          </w:p>
        </w:tc>
      </w:tr>
      <w:tr w:rsidR="0016002F" w:rsidTr="00A158CF">
        <w:trPr>
          <w:trHeight w:val="259"/>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16002F" w:rsidRDefault="0016002F" w:rsidP="00A158CF">
            <w:pPr>
              <w:rPr>
                <w:rFonts w:cs="Times New Roman"/>
                <w:sz w:val="24"/>
                <w:szCs w:val="24"/>
              </w:rPr>
            </w:pPr>
            <w:r>
              <w:rPr>
                <w:rFonts w:ascii="Times New Roman" w:hAnsi="Times New Roman" w:cs="Times New Roman"/>
                <w:sz w:val="24"/>
                <w:szCs w:val="24"/>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6002F" w:rsidRDefault="0016002F" w:rsidP="0003367E">
            <w:pPr>
              <w:ind w:firstLine="0"/>
              <w:rPr>
                <w:rFonts w:cs="Times New Roman"/>
                <w:sz w:val="24"/>
                <w:szCs w:val="24"/>
              </w:rPr>
            </w:pPr>
            <w:r>
              <w:rPr>
                <w:rFonts w:ascii="Times New Roman" w:hAnsi="Times New Roman" w:cs="Times New Roman"/>
                <w:sz w:val="24"/>
                <w:szCs w:val="24"/>
              </w:rPr>
              <w:t>Диагностические работы</w:t>
            </w:r>
          </w:p>
        </w:tc>
        <w:tc>
          <w:tcPr>
            <w:tcW w:w="5768" w:type="dxa"/>
            <w:tcBorders>
              <w:top w:val="single" w:sz="4" w:space="0" w:color="000000"/>
              <w:left w:val="single" w:sz="4" w:space="0" w:color="000000"/>
              <w:bottom w:val="single" w:sz="4" w:space="0" w:color="000000"/>
              <w:right w:val="single" w:sz="4" w:space="0" w:color="000000"/>
            </w:tcBorders>
            <w:shd w:val="clear" w:color="auto" w:fill="auto"/>
          </w:tcPr>
          <w:p w:rsidR="0016002F" w:rsidRDefault="0016002F" w:rsidP="0003367E">
            <w:pPr>
              <w:ind w:firstLine="0"/>
              <w:rPr>
                <w:rFonts w:cs="Times New Roman"/>
                <w:sz w:val="24"/>
                <w:szCs w:val="24"/>
              </w:rPr>
            </w:pPr>
            <w:r>
              <w:rPr>
                <w:rFonts w:ascii="Times New Roman" w:hAnsi="Times New Roman" w:cs="Times New Roman"/>
                <w:sz w:val="24"/>
                <w:szCs w:val="24"/>
              </w:rPr>
              <w:t>Однократно в течение срока исполнения контракта</w:t>
            </w:r>
          </w:p>
        </w:tc>
      </w:tr>
      <w:tr w:rsidR="0016002F" w:rsidTr="00A158CF">
        <w:trPr>
          <w:trHeight w:val="60"/>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16002F" w:rsidRDefault="0016002F" w:rsidP="00A158CF">
            <w:pPr>
              <w:rPr>
                <w:rFonts w:cs="Times New Roman"/>
                <w:sz w:val="24"/>
                <w:szCs w:val="24"/>
              </w:rPr>
            </w:pPr>
            <w:r>
              <w:rPr>
                <w:rFonts w:ascii="Times New Roman" w:hAnsi="Times New Roman" w:cs="Times New Roman"/>
                <w:sz w:val="24"/>
                <w:szCs w:val="24"/>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6002F" w:rsidRDefault="0016002F" w:rsidP="0003367E">
            <w:pPr>
              <w:ind w:firstLine="33"/>
              <w:rPr>
                <w:rFonts w:cs="Times New Roman"/>
                <w:sz w:val="24"/>
                <w:szCs w:val="24"/>
              </w:rPr>
            </w:pPr>
            <w:r>
              <w:rPr>
                <w:rFonts w:ascii="Times New Roman" w:hAnsi="Times New Roman" w:cs="Times New Roman"/>
                <w:sz w:val="24"/>
                <w:szCs w:val="24"/>
              </w:rPr>
              <w:t>Плановое техническое обслуживание</w:t>
            </w:r>
          </w:p>
        </w:tc>
        <w:tc>
          <w:tcPr>
            <w:tcW w:w="5768" w:type="dxa"/>
            <w:tcBorders>
              <w:top w:val="single" w:sz="4" w:space="0" w:color="000000"/>
              <w:left w:val="single" w:sz="4" w:space="0" w:color="000000"/>
              <w:bottom w:val="single" w:sz="4" w:space="0" w:color="000000"/>
              <w:right w:val="single" w:sz="4" w:space="0" w:color="000000"/>
            </w:tcBorders>
            <w:shd w:val="clear" w:color="auto" w:fill="auto"/>
          </w:tcPr>
          <w:p w:rsidR="0016002F" w:rsidRDefault="0016002F" w:rsidP="0003367E">
            <w:pPr>
              <w:ind w:firstLine="34"/>
              <w:rPr>
                <w:rFonts w:cs="Times New Roman"/>
                <w:sz w:val="24"/>
                <w:szCs w:val="24"/>
              </w:rPr>
            </w:pPr>
            <w:r>
              <w:rPr>
                <w:rFonts w:ascii="Times New Roman" w:hAnsi="Times New Roman" w:cs="Times New Roman"/>
                <w:sz w:val="24"/>
                <w:szCs w:val="24"/>
              </w:rPr>
              <w:t>Однократно в течение срока исполнения контракта</w:t>
            </w:r>
          </w:p>
        </w:tc>
      </w:tr>
    </w:tbl>
    <w:p w:rsidR="0016002F" w:rsidRDefault="0016002F" w:rsidP="0016002F">
      <w:pPr>
        <w:rPr>
          <w:rFonts w:cs="Times New Roman"/>
          <w:b/>
          <w:sz w:val="24"/>
          <w:szCs w:val="24"/>
        </w:rPr>
      </w:pPr>
    </w:p>
    <w:p w:rsidR="0016002F" w:rsidRDefault="0016002F" w:rsidP="0016002F">
      <w:pPr>
        <w:rPr>
          <w:rFonts w:cs="Times New Roman"/>
          <w:b/>
          <w:sz w:val="24"/>
          <w:szCs w:val="24"/>
        </w:rPr>
      </w:pPr>
      <w:r>
        <w:rPr>
          <w:rFonts w:ascii="Times New Roman" w:hAnsi="Times New Roman" w:cs="Times New Roman"/>
          <w:b/>
          <w:sz w:val="24"/>
          <w:szCs w:val="24"/>
        </w:rPr>
        <w:t xml:space="preserve">    Объем и условия оказания услуг:</w:t>
      </w:r>
    </w:p>
    <w:p w:rsidR="0016002F" w:rsidRDefault="0016002F" w:rsidP="0016002F">
      <w:pPr>
        <w:rPr>
          <w:rFonts w:cs="Times New Roman"/>
          <w:sz w:val="24"/>
          <w:szCs w:val="24"/>
        </w:rPr>
      </w:pPr>
      <w:r>
        <w:rPr>
          <w:rFonts w:ascii="Times New Roman" w:hAnsi="Times New Roman" w:cs="Times New Roman"/>
          <w:sz w:val="24"/>
          <w:szCs w:val="24"/>
        </w:rPr>
        <w:tab/>
        <w:t>1. Количество обслуживаемых транспортных средств Государственного заказчика – 2 единицы.</w:t>
      </w:r>
    </w:p>
    <w:p w:rsidR="0016002F" w:rsidRDefault="0016002F" w:rsidP="0016002F">
      <w:pPr>
        <w:rPr>
          <w:rFonts w:cs="Times New Roman"/>
          <w:sz w:val="24"/>
          <w:szCs w:val="24"/>
        </w:rPr>
      </w:pPr>
      <w:r>
        <w:rPr>
          <w:rFonts w:ascii="Times New Roman" w:hAnsi="Times New Roman" w:cs="Times New Roman"/>
          <w:sz w:val="24"/>
          <w:szCs w:val="24"/>
        </w:rPr>
        <w:tab/>
        <w:t>2. </w:t>
      </w:r>
      <w:proofErr w:type="gramStart"/>
      <w:r>
        <w:rPr>
          <w:rFonts w:ascii="Times New Roman" w:hAnsi="Times New Roman" w:cs="Times New Roman"/>
          <w:sz w:val="24"/>
          <w:szCs w:val="24"/>
        </w:rPr>
        <w:t>Услуги должны соответствовать требованиям, установленным статьей 18 Федерального закона от 10.12.1995 года № 196-ФЗ «О безопасности дорожного движения», Правилами  оказания услуг (выполнения работ) по гарантийному                    и послегарантийному техническому обслуживанию и ремонту транспортных средств, утвержденными постановлением Правительства Российской Федерации от 29.05.2025 № 780 «Об утверждении Правил оказания услуг (выполнения работ) по техническому обслуживанию и ремонту автомототранспортных средств».</w:t>
      </w:r>
      <w:proofErr w:type="gramEnd"/>
    </w:p>
    <w:p w:rsidR="0016002F" w:rsidRDefault="0016002F" w:rsidP="0016002F">
      <w:pPr>
        <w:rPr>
          <w:rFonts w:cs="Times New Roman"/>
          <w:sz w:val="24"/>
          <w:szCs w:val="24"/>
        </w:rPr>
      </w:pPr>
      <w:r>
        <w:rPr>
          <w:rFonts w:ascii="Times New Roman" w:hAnsi="Times New Roman" w:cs="Times New Roman"/>
          <w:sz w:val="24"/>
          <w:szCs w:val="24"/>
        </w:rPr>
        <w:tab/>
        <w:t>3. Исполнитель обязуется оказать услуги в соответствии с действующими государственными стандартами, техническими условиями, а также эксплуатационными, ремонтными нормами.</w:t>
      </w:r>
    </w:p>
    <w:p w:rsidR="0016002F" w:rsidRPr="0003367E" w:rsidRDefault="0016002F" w:rsidP="0016002F">
      <w:pPr>
        <w:rPr>
          <w:rFonts w:cs="Times New Roman"/>
          <w:sz w:val="24"/>
          <w:szCs w:val="24"/>
        </w:rPr>
      </w:pPr>
      <w:r>
        <w:rPr>
          <w:rFonts w:ascii="Times New Roman" w:hAnsi="Times New Roman" w:cs="Times New Roman"/>
          <w:sz w:val="24"/>
          <w:szCs w:val="24"/>
        </w:rPr>
        <w:tab/>
        <w:t>4. При выполнении текущего ремонта транспортных средств должны быть использованы только новые, не бывшие в употреблении расходные материалы                    и оригинальные запасные части, рекомендованные заводом изготовителем транспортных средств, качество которых должно подтверждаться соответствующими Сертификатами. Использование аналогов запасных частей не допускается.</w:t>
      </w:r>
    </w:p>
    <w:p w:rsidR="0016002F" w:rsidRPr="0003367E" w:rsidRDefault="0016002F" w:rsidP="0016002F">
      <w:pPr>
        <w:rPr>
          <w:rFonts w:cs="Times New Roman"/>
          <w:bCs/>
          <w:sz w:val="24"/>
          <w:szCs w:val="24"/>
        </w:rPr>
      </w:pPr>
      <w:r>
        <w:rPr>
          <w:rFonts w:ascii="Times New Roman" w:hAnsi="Times New Roman" w:cs="Times New Roman"/>
          <w:b/>
          <w:sz w:val="24"/>
          <w:szCs w:val="24"/>
        </w:rPr>
        <w:tab/>
        <w:t>Место оказания услуг:</w:t>
      </w:r>
      <w:r>
        <w:rPr>
          <w:rFonts w:ascii="Times New Roman" w:hAnsi="Times New Roman" w:cs="Times New Roman"/>
          <w:sz w:val="24"/>
          <w:szCs w:val="24"/>
        </w:rPr>
        <w:t xml:space="preserve"> </w:t>
      </w:r>
      <w:r>
        <w:rPr>
          <w:rFonts w:ascii="Times New Roman" w:hAnsi="Times New Roman" w:cs="Times New Roman"/>
          <w:bCs/>
          <w:sz w:val="24"/>
          <w:szCs w:val="24"/>
        </w:rPr>
        <w:t>По местонахождению исполнителя</w:t>
      </w:r>
    </w:p>
    <w:p w:rsidR="0016002F" w:rsidRDefault="0016002F" w:rsidP="0016002F">
      <w:pPr>
        <w:rPr>
          <w:rFonts w:cs="Times New Roman"/>
          <w:b/>
          <w:sz w:val="24"/>
          <w:szCs w:val="24"/>
        </w:rPr>
      </w:pPr>
      <w:r>
        <w:rPr>
          <w:rFonts w:ascii="Times New Roman" w:hAnsi="Times New Roman" w:cs="Times New Roman"/>
          <w:b/>
          <w:sz w:val="24"/>
          <w:szCs w:val="24"/>
        </w:rPr>
        <w:tab/>
        <w:t>Требования к станции технического обслуживания транспортных средств и услугам:</w:t>
      </w:r>
    </w:p>
    <w:p w:rsidR="0016002F" w:rsidRDefault="0016002F" w:rsidP="0016002F">
      <w:pPr>
        <w:rPr>
          <w:rFonts w:cs="Times New Roman"/>
          <w:sz w:val="24"/>
          <w:szCs w:val="24"/>
        </w:rPr>
      </w:pPr>
      <w:r>
        <w:rPr>
          <w:rFonts w:ascii="Times New Roman" w:hAnsi="Times New Roman" w:cs="Times New Roman"/>
          <w:sz w:val="24"/>
          <w:szCs w:val="24"/>
        </w:rPr>
        <w:tab/>
        <w:t>1. Станция технического обслуживания должна обеспечивать качественное выполнение всего перечня услуг по техническому обслуживанию и ремонту транспортных средств.</w:t>
      </w:r>
    </w:p>
    <w:p w:rsidR="0016002F" w:rsidRDefault="0016002F" w:rsidP="0016002F">
      <w:pPr>
        <w:rPr>
          <w:rFonts w:cs="Times New Roman"/>
          <w:sz w:val="24"/>
          <w:szCs w:val="24"/>
        </w:rPr>
      </w:pPr>
      <w:r>
        <w:rPr>
          <w:rFonts w:ascii="Times New Roman" w:hAnsi="Times New Roman" w:cs="Times New Roman"/>
          <w:sz w:val="24"/>
          <w:szCs w:val="24"/>
        </w:rPr>
        <w:tab/>
        <w:t xml:space="preserve">2. Услуги должны проводиться </w:t>
      </w:r>
      <w:r w:rsidR="000C621B">
        <w:rPr>
          <w:rFonts w:ascii="Times New Roman" w:hAnsi="Times New Roman" w:cs="Times New Roman"/>
          <w:sz w:val="24"/>
          <w:szCs w:val="24"/>
        </w:rPr>
        <w:t>на СТО Исполнителя, в срок до 30.11</w:t>
      </w:r>
      <w:r>
        <w:rPr>
          <w:rFonts w:ascii="Times New Roman" w:hAnsi="Times New Roman" w:cs="Times New Roman"/>
          <w:sz w:val="24"/>
          <w:szCs w:val="24"/>
        </w:rPr>
        <w:t xml:space="preserve">.2026, квалифицированными специалистами СТО Исполнителя, в соответствии                         с техническими условиями, установленными производителем для соответствующих марок транспортных средств. Для качественного выполнения всего комплекса услуг СТО Исполнителя должна быть укомплектована соответствующим оборудованием              и приборами (диагностическим оборудованием, технологическим оборудованием, станками, подъемниками, смотровыми канавами, складскими помещениями                      для хранения запасных частей, необходимых для качественного ремонта                                 и обслуживания). </w:t>
      </w:r>
    </w:p>
    <w:p w:rsidR="0016002F" w:rsidRDefault="0016002F" w:rsidP="0016002F">
      <w:pPr>
        <w:rPr>
          <w:rFonts w:cs="Times New Roman"/>
          <w:sz w:val="24"/>
          <w:szCs w:val="24"/>
        </w:rPr>
      </w:pPr>
      <w:r>
        <w:rPr>
          <w:rFonts w:ascii="Times New Roman" w:hAnsi="Times New Roman" w:cs="Times New Roman"/>
          <w:sz w:val="24"/>
          <w:szCs w:val="24"/>
        </w:rPr>
        <w:tab/>
        <w:t>3. Иметь возможность обслуживать 1 транспортное средство Государственного заказчика в сутки.</w:t>
      </w:r>
    </w:p>
    <w:p w:rsidR="0016002F" w:rsidRDefault="0016002F" w:rsidP="0016002F">
      <w:pPr>
        <w:rPr>
          <w:rFonts w:cs="Times New Roman"/>
          <w:sz w:val="24"/>
          <w:szCs w:val="24"/>
        </w:rPr>
      </w:pPr>
      <w:r>
        <w:rPr>
          <w:rFonts w:ascii="Times New Roman" w:hAnsi="Times New Roman" w:cs="Times New Roman"/>
          <w:sz w:val="24"/>
          <w:szCs w:val="24"/>
        </w:rPr>
        <w:tab/>
        <w:t>4. Исполнитель несет полную материальную ответственность за переданные ему для проведения технического обслуживания и текущего ремонта транспортные средства  Государственного заказчика.</w:t>
      </w:r>
    </w:p>
    <w:p w:rsidR="0016002F" w:rsidRDefault="0016002F" w:rsidP="0016002F">
      <w:pPr>
        <w:rPr>
          <w:rFonts w:cs="Times New Roman"/>
          <w:sz w:val="24"/>
          <w:szCs w:val="24"/>
        </w:rPr>
      </w:pPr>
      <w:r>
        <w:rPr>
          <w:rFonts w:ascii="Times New Roman" w:hAnsi="Times New Roman" w:cs="Times New Roman"/>
          <w:sz w:val="24"/>
          <w:szCs w:val="24"/>
        </w:rPr>
        <w:tab/>
        <w:t>5. Располагать транспортные средства Государственного заказчика                             на огороженной, охраняемой стоянке для автомашин.</w:t>
      </w:r>
    </w:p>
    <w:p w:rsidR="0016002F" w:rsidRDefault="0016002F" w:rsidP="0016002F">
      <w:pPr>
        <w:rPr>
          <w:rFonts w:cs="Times New Roman"/>
          <w:sz w:val="24"/>
          <w:szCs w:val="24"/>
        </w:rPr>
      </w:pPr>
      <w:r>
        <w:rPr>
          <w:rFonts w:ascii="Times New Roman" w:hAnsi="Times New Roman" w:cs="Times New Roman"/>
          <w:sz w:val="24"/>
          <w:szCs w:val="24"/>
        </w:rPr>
        <w:tab/>
        <w:t>6. Государственный заказчик вправе в любое время проверять ход и качество оказания услуг, не вмешиваясь в деятельность Исполнителя. Исполнитель обязан обеспечить возможность нахождения Государственного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16002F" w:rsidRPr="0003367E" w:rsidRDefault="0016002F" w:rsidP="0016002F">
      <w:pPr>
        <w:rPr>
          <w:rFonts w:cs="Times New Roman"/>
          <w:sz w:val="24"/>
          <w:szCs w:val="24"/>
        </w:rPr>
      </w:pPr>
      <w:r>
        <w:rPr>
          <w:rFonts w:ascii="Times New Roman" w:hAnsi="Times New Roman" w:cs="Times New Roman"/>
          <w:sz w:val="24"/>
          <w:szCs w:val="24"/>
        </w:rPr>
        <w:lastRenderedPageBreak/>
        <w:tab/>
        <w:t>7. Вышедшие из строя и замененные на транспортных средствах узлы, детали, агрегаты, возвращаются Государственному заказчику.</w:t>
      </w:r>
    </w:p>
    <w:p w:rsidR="0016002F" w:rsidRDefault="0016002F" w:rsidP="0016002F">
      <w:pPr>
        <w:rPr>
          <w:rFonts w:cs="Times New Roman"/>
          <w:sz w:val="24"/>
          <w:szCs w:val="24"/>
        </w:rPr>
      </w:pPr>
      <w:r>
        <w:rPr>
          <w:rFonts w:ascii="Times New Roman" w:hAnsi="Times New Roman" w:cs="Times New Roman"/>
          <w:b/>
          <w:sz w:val="24"/>
          <w:szCs w:val="24"/>
        </w:rPr>
        <w:t xml:space="preserve">            Порядок оказания услуг:</w:t>
      </w:r>
    </w:p>
    <w:p w:rsidR="0016002F" w:rsidRDefault="0016002F" w:rsidP="0016002F">
      <w:pPr>
        <w:rPr>
          <w:rFonts w:cs="Times New Roman"/>
          <w:sz w:val="24"/>
          <w:szCs w:val="24"/>
        </w:rPr>
      </w:pPr>
      <w:r>
        <w:rPr>
          <w:rFonts w:ascii="Times New Roman" w:hAnsi="Times New Roman" w:cs="Times New Roman"/>
          <w:sz w:val="24"/>
          <w:szCs w:val="24"/>
        </w:rPr>
        <w:tab/>
        <w:t>1. При приемке автотранспортного средства Государственного заказчика               в течение одного рабочего дня провести проверку (диагностирование) технического состояния транспортного средства на предмет наличия неисправностей. После определения технического состояния в присутствии уполномоченного представителя Государственного заказчика составить заказ-наряд и ведомость заявленных                         и оказанных услуг. В ведомости указывается: марка (модель), государственный номер транспортного средства, характер неисправностей, дата и время принятия Исполнителем автотранспортного средства. Заказ-наряд и ведомость должны быть подписаны уполномоченными представителями Государственного заказчика. Исполнитель согласовывает с Государственным заказчиком объем и стоимость оказанных услуг, а также качество устанавливаемых запасных частей.</w:t>
      </w:r>
    </w:p>
    <w:p w:rsidR="0016002F" w:rsidRDefault="0016002F" w:rsidP="0016002F">
      <w:pPr>
        <w:rPr>
          <w:rFonts w:cs="Times New Roman"/>
          <w:sz w:val="24"/>
          <w:szCs w:val="24"/>
        </w:rPr>
      </w:pPr>
      <w:r>
        <w:rPr>
          <w:rFonts w:ascii="Times New Roman" w:hAnsi="Times New Roman" w:cs="Times New Roman"/>
          <w:sz w:val="24"/>
          <w:szCs w:val="24"/>
        </w:rPr>
        <w:tab/>
        <w:t>2. При выявлении скрытых недостатков, выявленных Исполнителем в ходе проведения ТО или ремонта, Исполнитель имеет право приостановить выполнение работ на время согласования с Государственным заказчиком дополнительных работ               не указанных в ведомости.</w:t>
      </w:r>
    </w:p>
    <w:p w:rsidR="0016002F" w:rsidRDefault="0016002F" w:rsidP="0016002F">
      <w:pPr>
        <w:rPr>
          <w:rFonts w:cs="Times New Roman"/>
          <w:sz w:val="24"/>
          <w:szCs w:val="24"/>
        </w:rPr>
      </w:pPr>
      <w:r>
        <w:rPr>
          <w:rFonts w:ascii="Times New Roman" w:hAnsi="Times New Roman" w:cs="Times New Roman"/>
          <w:sz w:val="24"/>
          <w:szCs w:val="24"/>
        </w:rPr>
        <w:tab/>
        <w:t xml:space="preserve">3. При замене запасных частей на установленные (кроме электрических) гарантийный срок на установленные запасные </w:t>
      </w:r>
      <w:proofErr w:type="gramStart"/>
      <w:r>
        <w:rPr>
          <w:rFonts w:ascii="Times New Roman" w:hAnsi="Times New Roman" w:cs="Times New Roman"/>
          <w:sz w:val="24"/>
          <w:szCs w:val="24"/>
        </w:rPr>
        <w:t>части</w:t>
      </w:r>
      <w:proofErr w:type="gramEnd"/>
      <w:r>
        <w:rPr>
          <w:rFonts w:ascii="Times New Roman" w:hAnsi="Times New Roman" w:cs="Times New Roman"/>
          <w:sz w:val="24"/>
          <w:szCs w:val="24"/>
        </w:rPr>
        <w:t xml:space="preserve"> и комплектующие изделия устанавливается в соответствии с гарантийными обязательствами их изготовителя,             но не может составлять менее:</w:t>
      </w:r>
    </w:p>
    <w:p w:rsidR="0016002F" w:rsidRDefault="0016002F" w:rsidP="0016002F">
      <w:pPr>
        <w:rPr>
          <w:rFonts w:cs="Times New Roman"/>
          <w:sz w:val="24"/>
          <w:szCs w:val="24"/>
        </w:rPr>
      </w:pPr>
      <w:r>
        <w:rPr>
          <w:rFonts w:ascii="Times New Roman" w:hAnsi="Times New Roman" w:cs="Times New Roman"/>
          <w:sz w:val="24"/>
          <w:szCs w:val="24"/>
        </w:rPr>
        <w:t>6 (шести) месяцев с момента установки на транспортное средство — для основных агрегатов и узлов (двигатель, коробка передач, ходовая часть, тормозная система, рулевое управление);</w:t>
      </w:r>
    </w:p>
    <w:p w:rsidR="0016002F" w:rsidRDefault="0016002F" w:rsidP="0016002F">
      <w:pPr>
        <w:rPr>
          <w:rFonts w:cs="Times New Roman"/>
          <w:sz w:val="24"/>
          <w:szCs w:val="24"/>
        </w:rPr>
      </w:pPr>
      <w:r>
        <w:rPr>
          <w:rFonts w:ascii="Times New Roman" w:hAnsi="Times New Roman" w:cs="Times New Roman"/>
          <w:sz w:val="24"/>
          <w:szCs w:val="24"/>
        </w:rPr>
        <w:t xml:space="preserve">3 (трех) месяцев с момента установки — для прочих запасных частей и расходных материалов. </w:t>
      </w:r>
    </w:p>
    <w:p w:rsidR="0016002F" w:rsidRDefault="0016002F" w:rsidP="0016002F">
      <w:pPr>
        <w:rPr>
          <w:rFonts w:cs="Times New Roman"/>
          <w:sz w:val="24"/>
          <w:szCs w:val="24"/>
        </w:rPr>
      </w:pPr>
      <w:r>
        <w:rPr>
          <w:rFonts w:ascii="Times New Roman" w:hAnsi="Times New Roman" w:cs="Times New Roman"/>
          <w:sz w:val="24"/>
          <w:szCs w:val="24"/>
        </w:rPr>
        <w:t>Исполнитель вправе с согласия Государственного заказчика продлить срок оказания услуг при отсутствии необходимых запасных частей в наличии.</w:t>
      </w:r>
    </w:p>
    <w:p w:rsidR="0016002F" w:rsidRDefault="0016002F" w:rsidP="0016002F">
      <w:pPr>
        <w:widowControl w:val="0"/>
        <w:rPr>
          <w:rFonts w:eastAsia="Droid Sans" w:cs="Times New Roman"/>
          <w:sz w:val="24"/>
          <w:szCs w:val="24"/>
          <w:shd w:val="clear" w:color="auto" w:fill="FFFFFF"/>
        </w:rPr>
      </w:pPr>
      <w:r>
        <w:rPr>
          <w:rFonts w:ascii="Times New Roman" w:eastAsia="Droid Sans" w:hAnsi="Times New Roman" w:cs="Times New Roman"/>
          <w:sz w:val="24"/>
          <w:szCs w:val="24"/>
          <w:shd w:val="clear" w:color="auto" w:fill="FFFFFF"/>
        </w:rPr>
        <w:t xml:space="preserve">Расчет количества нормо-часов по технологическим процессам (операциям) выполняется и утверждается Исполнителем на основании справочников </w:t>
      </w:r>
      <w:proofErr w:type="spellStart"/>
      <w:r>
        <w:rPr>
          <w:rFonts w:ascii="Times New Roman" w:eastAsia="Droid Sans" w:hAnsi="Times New Roman" w:cs="Times New Roman"/>
          <w:sz w:val="24"/>
          <w:szCs w:val="24"/>
          <w:shd w:val="clear" w:color="auto" w:fill="FFFFFF"/>
        </w:rPr>
        <w:t>автопроизводителей</w:t>
      </w:r>
      <w:proofErr w:type="spellEnd"/>
      <w:r>
        <w:rPr>
          <w:rFonts w:ascii="Times New Roman" w:eastAsia="Droid Sans" w:hAnsi="Times New Roman" w:cs="Times New Roman"/>
          <w:sz w:val="24"/>
          <w:szCs w:val="24"/>
          <w:shd w:val="clear" w:color="auto" w:fill="FFFFFF"/>
        </w:rPr>
        <w:t>, руководящих документов РД 03112178-1023-99 Сборник норм времени на техническое обслуживание и ремонт легковых, грузовых автомобилей            и автобусов. В случае отсутствия данных по тем или иным видам услуг, допускается использование хронометражного метода расчета.</w:t>
      </w:r>
    </w:p>
    <w:p w:rsidR="0016002F" w:rsidRDefault="0016002F" w:rsidP="0016002F">
      <w:pPr>
        <w:rPr>
          <w:rFonts w:cs="Times New Roman"/>
          <w:sz w:val="24"/>
          <w:szCs w:val="24"/>
        </w:rPr>
      </w:pPr>
      <w:r>
        <w:rPr>
          <w:rFonts w:ascii="Times New Roman" w:hAnsi="Times New Roman" w:cs="Times New Roman"/>
          <w:b/>
          <w:sz w:val="24"/>
          <w:szCs w:val="24"/>
        </w:rPr>
        <w:tab/>
        <w:t>Требования к качеству:</w:t>
      </w:r>
    </w:p>
    <w:p w:rsidR="0016002F" w:rsidRDefault="0016002F" w:rsidP="0016002F">
      <w:pPr>
        <w:rPr>
          <w:rFonts w:cs="Times New Roman"/>
          <w:sz w:val="24"/>
          <w:szCs w:val="24"/>
        </w:rPr>
      </w:pPr>
      <w:r>
        <w:rPr>
          <w:rFonts w:ascii="Times New Roman" w:hAnsi="Times New Roman" w:cs="Times New Roman"/>
          <w:sz w:val="24"/>
          <w:szCs w:val="24"/>
        </w:rPr>
        <w:tab/>
        <w:t>1. Оригинальные запасные части, расходные материалы, технические жидкости, соответствующие стандартам качества запасных частей завода изготовителя.</w:t>
      </w:r>
    </w:p>
    <w:p w:rsidR="0016002F" w:rsidRDefault="0016002F" w:rsidP="0016002F">
      <w:pPr>
        <w:rPr>
          <w:rFonts w:cs="Times New Roman"/>
          <w:sz w:val="24"/>
          <w:szCs w:val="24"/>
        </w:rPr>
      </w:pPr>
      <w:r>
        <w:rPr>
          <w:rFonts w:ascii="Times New Roman" w:hAnsi="Times New Roman" w:cs="Times New Roman"/>
          <w:sz w:val="24"/>
          <w:szCs w:val="24"/>
        </w:rPr>
        <w:tab/>
        <w:t>2. Наличие сертификата качества на применяемые запчасти.</w:t>
      </w:r>
    </w:p>
    <w:p w:rsidR="0016002F" w:rsidRDefault="0016002F" w:rsidP="0016002F">
      <w:pPr>
        <w:rPr>
          <w:rFonts w:cs="Times New Roman"/>
          <w:sz w:val="24"/>
          <w:szCs w:val="24"/>
        </w:rPr>
      </w:pPr>
      <w:r>
        <w:rPr>
          <w:rFonts w:ascii="Times New Roman" w:hAnsi="Times New Roman" w:cs="Times New Roman"/>
          <w:sz w:val="24"/>
          <w:szCs w:val="24"/>
        </w:rPr>
        <w:tab/>
        <w:t>3. Исполнитель несет ответственность за установленное нештатное                           и не оригинальное оборудование, запасные части, использованные расходные материалы и технические жидкости и связанные с ними поломки.</w:t>
      </w:r>
    </w:p>
    <w:tbl>
      <w:tblPr>
        <w:tblW w:w="9214" w:type="dxa"/>
        <w:tblInd w:w="250" w:type="dxa"/>
        <w:tblLayout w:type="fixed"/>
        <w:tblLook w:val="04A0"/>
      </w:tblPr>
      <w:tblGrid>
        <w:gridCol w:w="4536"/>
        <w:gridCol w:w="3686"/>
        <w:gridCol w:w="116"/>
        <w:gridCol w:w="876"/>
      </w:tblGrid>
      <w:tr w:rsidR="0016002F" w:rsidTr="0003367E">
        <w:trPr>
          <w:gridAfter w:val="2"/>
          <w:wAfter w:w="992" w:type="dxa"/>
          <w:trHeight w:val="309"/>
        </w:trPr>
        <w:tc>
          <w:tcPr>
            <w:tcW w:w="4536" w:type="dxa"/>
          </w:tcPr>
          <w:p w:rsidR="0016002F" w:rsidRDefault="0016002F" w:rsidP="00A158CF">
            <w:pPr>
              <w:rPr>
                <w:rFonts w:cs="Times New Roman"/>
                <w:b/>
                <w:sz w:val="24"/>
                <w:szCs w:val="24"/>
              </w:rPr>
            </w:pPr>
          </w:p>
          <w:p w:rsidR="0016002F" w:rsidRDefault="0016002F" w:rsidP="00A158CF">
            <w:pPr>
              <w:rPr>
                <w:rFonts w:cs="Times New Roman"/>
                <w:b/>
                <w:sz w:val="24"/>
                <w:szCs w:val="24"/>
              </w:rPr>
            </w:pPr>
          </w:p>
          <w:p w:rsidR="0016002F" w:rsidRDefault="0016002F" w:rsidP="00A158CF">
            <w:pPr>
              <w:rPr>
                <w:rFonts w:cs="Times New Roman"/>
                <w:b/>
                <w:sz w:val="24"/>
                <w:szCs w:val="24"/>
              </w:rPr>
            </w:pPr>
            <w:r>
              <w:rPr>
                <w:rFonts w:ascii="Times New Roman" w:hAnsi="Times New Roman" w:cs="Times New Roman"/>
                <w:b/>
                <w:sz w:val="24"/>
                <w:szCs w:val="24"/>
              </w:rPr>
              <w:t>Государственный заказчик</w:t>
            </w:r>
          </w:p>
        </w:tc>
        <w:tc>
          <w:tcPr>
            <w:tcW w:w="3686" w:type="dxa"/>
          </w:tcPr>
          <w:p w:rsidR="0016002F" w:rsidRDefault="0016002F" w:rsidP="00A158CF">
            <w:pPr>
              <w:rPr>
                <w:rFonts w:cs="Times New Roman"/>
                <w:b/>
                <w:sz w:val="24"/>
                <w:szCs w:val="24"/>
                <w:lang w:val="en-US"/>
              </w:rPr>
            </w:pPr>
            <w:r>
              <w:rPr>
                <w:rFonts w:ascii="Times New Roman" w:hAnsi="Times New Roman" w:cs="Times New Roman"/>
                <w:b/>
                <w:sz w:val="24"/>
                <w:szCs w:val="24"/>
              </w:rPr>
              <w:t xml:space="preserve">     </w:t>
            </w:r>
          </w:p>
          <w:p w:rsidR="0016002F" w:rsidRDefault="0016002F" w:rsidP="00A158CF">
            <w:pPr>
              <w:rPr>
                <w:rFonts w:cs="Times New Roman"/>
                <w:b/>
                <w:sz w:val="24"/>
                <w:szCs w:val="24"/>
              </w:rPr>
            </w:pPr>
            <w:r>
              <w:rPr>
                <w:rFonts w:ascii="Times New Roman" w:hAnsi="Times New Roman" w:cs="Times New Roman"/>
                <w:b/>
                <w:sz w:val="24"/>
                <w:szCs w:val="24"/>
                <w:lang w:val="en-US"/>
              </w:rPr>
              <w:t xml:space="preserve">       </w:t>
            </w:r>
          </w:p>
          <w:p w:rsidR="0016002F" w:rsidRDefault="0016002F" w:rsidP="00A158CF">
            <w:pPr>
              <w:rPr>
                <w:rFonts w:cs="Times New Roman"/>
                <w:b/>
                <w:sz w:val="24"/>
                <w:szCs w:val="24"/>
              </w:rPr>
            </w:pPr>
            <w:r>
              <w:rPr>
                <w:rFonts w:ascii="Times New Roman" w:hAnsi="Times New Roman" w:cs="Times New Roman"/>
                <w:b/>
                <w:sz w:val="24"/>
                <w:szCs w:val="24"/>
              </w:rPr>
              <w:t xml:space="preserve">   Исполнитель </w:t>
            </w:r>
          </w:p>
        </w:tc>
      </w:tr>
      <w:tr w:rsidR="0016002F" w:rsidTr="00A158CF">
        <w:trPr>
          <w:trHeight w:val="577"/>
        </w:trPr>
        <w:tc>
          <w:tcPr>
            <w:tcW w:w="4536" w:type="dxa"/>
          </w:tcPr>
          <w:p w:rsidR="0016002F" w:rsidRDefault="0016002F" w:rsidP="00A158CF">
            <w:pPr>
              <w:rPr>
                <w:rFonts w:cs="Times New Roman"/>
                <w:sz w:val="24"/>
                <w:szCs w:val="24"/>
              </w:rPr>
            </w:pPr>
            <w:r>
              <w:rPr>
                <w:rFonts w:ascii="Times New Roman" w:hAnsi="Times New Roman" w:cs="Times New Roman"/>
                <w:sz w:val="24"/>
                <w:szCs w:val="24"/>
              </w:rPr>
              <w:t>Начальник ФКУ ИК-17 УФСИН России по Вологодской области</w:t>
            </w:r>
          </w:p>
          <w:p w:rsidR="0016002F" w:rsidRDefault="0016002F" w:rsidP="00A158CF">
            <w:pPr>
              <w:rPr>
                <w:rFonts w:cs="Times New Roman"/>
                <w:sz w:val="24"/>
                <w:szCs w:val="24"/>
              </w:rPr>
            </w:pPr>
          </w:p>
          <w:p w:rsidR="0016002F" w:rsidRDefault="000C621B" w:rsidP="00A158CF">
            <w:pPr>
              <w:rPr>
                <w:rFonts w:cs="Times New Roman"/>
                <w:sz w:val="24"/>
                <w:szCs w:val="24"/>
              </w:rPr>
            </w:pPr>
            <w:r>
              <w:rPr>
                <w:rFonts w:ascii="Times New Roman" w:hAnsi="Times New Roman" w:cs="Times New Roman"/>
                <w:sz w:val="24"/>
                <w:szCs w:val="24"/>
              </w:rPr>
              <w:t>_________________</w:t>
            </w:r>
            <w:r w:rsidR="0016002F">
              <w:rPr>
                <w:rFonts w:ascii="Times New Roman" w:hAnsi="Times New Roman" w:cs="Times New Roman"/>
                <w:sz w:val="24"/>
                <w:szCs w:val="24"/>
              </w:rPr>
              <w:t>/С.А. Иванов/</w:t>
            </w:r>
          </w:p>
        </w:tc>
        <w:tc>
          <w:tcPr>
            <w:tcW w:w="4678" w:type="dxa"/>
            <w:gridSpan w:val="3"/>
          </w:tcPr>
          <w:p w:rsidR="0016002F" w:rsidRDefault="0016002F" w:rsidP="00A158CF">
            <w:pPr>
              <w:ind w:left="318"/>
              <w:rPr>
                <w:rFonts w:cs="Times New Roman"/>
                <w:sz w:val="24"/>
                <w:szCs w:val="24"/>
              </w:rPr>
            </w:pPr>
            <w:r>
              <w:rPr>
                <w:rFonts w:ascii="Times New Roman" w:hAnsi="Times New Roman" w:cs="Times New Roman"/>
                <w:sz w:val="24"/>
                <w:szCs w:val="24"/>
              </w:rPr>
              <w:t>/</w:t>
            </w:r>
          </w:p>
        </w:tc>
      </w:tr>
      <w:tr w:rsidR="0016002F" w:rsidTr="00A158CF">
        <w:trPr>
          <w:gridAfter w:val="1"/>
          <w:wAfter w:w="876" w:type="dxa"/>
        </w:trPr>
        <w:tc>
          <w:tcPr>
            <w:tcW w:w="4536" w:type="dxa"/>
          </w:tcPr>
          <w:p w:rsidR="0016002F" w:rsidRDefault="0016002F" w:rsidP="00A158CF">
            <w:pPr>
              <w:rPr>
                <w:rFonts w:cs="Times New Roman"/>
                <w:sz w:val="24"/>
                <w:szCs w:val="24"/>
              </w:rPr>
            </w:pPr>
            <w:r>
              <w:rPr>
                <w:rFonts w:ascii="Times New Roman" w:hAnsi="Times New Roman" w:cs="Times New Roman"/>
                <w:sz w:val="24"/>
                <w:szCs w:val="24"/>
              </w:rPr>
              <w:t>«__» __________ 2026 г.</w:t>
            </w:r>
          </w:p>
        </w:tc>
        <w:tc>
          <w:tcPr>
            <w:tcW w:w="3802" w:type="dxa"/>
            <w:gridSpan w:val="2"/>
          </w:tcPr>
          <w:p w:rsidR="0016002F" w:rsidRDefault="0016002F" w:rsidP="00A158CF">
            <w:pPr>
              <w:rPr>
                <w:rFonts w:cs="Times New Roman"/>
                <w:sz w:val="24"/>
                <w:szCs w:val="24"/>
              </w:rPr>
            </w:pPr>
            <w:r>
              <w:rPr>
                <w:rFonts w:ascii="Times New Roman" w:hAnsi="Times New Roman" w:cs="Times New Roman"/>
                <w:sz w:val="24"/>
                <w:szCs w:val="24"/>
              </w:rPr>
              <w:t xml:space="preserve">    «__» ___________ 2026 г.</w:t>
            </w:r>
          </w:p>
        </w:tc>
      </w:tr>
      <w:tr w:rsidR="0016002F" w:rsidTr="00A158CF">
        <w:trPr>
          <w:gridAfter w:val="1"/>
          <w:wAfter w:w="876" w:type="dxa"/>
        </w:trPr>
        <w:tc>
          <w:tcPr>
            <w:tcW w:w="4536" w:type="dxa"/>
          </w:tcPr>
          <w:p w:rsidR="0016002F" w:rsidRDefault="0016002F" w:rsidP="00A158CF">
            <w:pPr>
              <w:rPr>
                <w:rFonts w:cs="Times New Roman"/>
                <w:sz w:val="24"/>
                <w:szCs w:val="24"/>
              </w:rPr>
            </w:pPr>
            <w:r>
              <w:rPr>
                <w:rFonts w:ascii="Times New Roman" w:hAnsi="Times New Roman" w:cs="Times New Roman"/>
                <w:sz w:val="24"/>
                <w:szCs w:val="24"/>
              </w:rPr>
              <w:t xml:space="preserve">                 МП</w:t>
            </w:r>
          </w:p>
        </w:tc>
        <w:tc>
          <w:tcPr>
            <w:tcW w:w="3802" w:type="dxa"/>
            <w:gridSpan w:val="2"/>
          </w:tcPr>
          <w:p w:rsidR="0016002F" w:rsidRDefault="0016002F" w:rsidP="00A158CF">
            <w:pPr>
              <w:rPr>
                <w:rFonts w:cs="Times New Roman"/>
                <w:sz w:val="24"/>
                <w:szCs w:val="24"/>
              </w:rPr>
            </w:pPr>
            <w:r>
              <w:rPr>
                <w:rFonts w:ascii="Times New Roman" w:hAnsi="Times New Roman" w:cs="Times New Roman"/>
                <w:sz w:val="24"/>
                <w:szCs w:val="24"/>
              </w:rPr>
              <w:t xml:space="preserve">                         МП</w:t>
            </w:r>
          </w:p>
        </w:tc>
      </w:tr>
    </w:tbl>
    <w:p w:rsidR="0016002F" w:rsidRDefault="0016002F" w:rsidP="0016002F">
      <w:pPr>
        <w:rPr>
          <w:rFonts w:cs="Times New Roman"/>
          <w:color w:val="000000"/>
          <w:sz w:val="24"/>
          <w:szCs w:val="24"/>
        </w:rPr>
      </w:pPr>
    </w:p>
    <w:sectPr w:rsidR="0016002F" w:rsidSect="0016002F">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FF3" w:rsidRDefault="00183FF3" w:rsidP="0003367E">
      <w:r>
        <w:separator/>
      </w:r>
    </w:p>
  </w:endnote>
  <w:endnote w:type="continuationSeparator" w:id="0">
    <w:p w:rsidR="00183FF3" w:rsidRDefault="00183FF3" w:rsidP="000336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SimSun">
    <w:panose1 w:val="02010609030101010101"/>
    <w:charset w:val="86"/>
    <w:family w:val="modern"/>
    <w:pitch w:val="fixed"/>
    <w:sig w:usb0="00000203" w:usb1="288F0000" w:usb2="00000016" w:usb3="00000000" w:csb0="00040001" w:csb1="00000000"/>
  </w:font>
  <w:font w:name="Droid Sans">
    <w:altName w:val="Times New Roman"/>
    <w:charset w:val="01"/>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FF3" w:rsidRDefault="00183FF3" w:rsidP="0003367E">
      <w:r>
        <w:separator/>
      </w:r>
    </w:p>
  </w:footnote>
  <w:footnote w:type="continuationSeparator" w:id="0">
    <w:p w:rsidR="00183FF3" w:rsidRDefault="00183FF3" w:rsidP="000336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66D8A"/>
    <w:rsid w:val="0003367E"/>
    <w:rsid w:val="000C621B"/>
    <w:rsid w:val="0016002F"/>
    <w:rsid w:val="00176215"/>
    <w:rsid w:val="00183FF3"/>
    <w:rsid w:val="001E4CB9"/>
    <w:rsid w:val="00444AA1"/>
    <w:rsid w:val="0045304A"/>
    <w:rsid w:val="00475589"/>
    <w:rsid w:val="004B16C5"/>
    <w:rsid w:val="004B6057"/>
    <w:rsid w:val="0062483D"/>
    <w:rsid w:val="00656FA4"/>
    <w:rsid w:val="00756D58"/>
    <w:rsid w:val="00796CDC"/>
    <w:rsid w:val="00AA0072"/>
    <w:rsid w:val="00AB431F"/>
    <w:rsid w:val="00B66D8A"/>
    <w:rsid w:val="00B70395"/>
    <w:rsid w:val="00BD0CB6"/>
    <w:rsid w:val="00C438E4"/>
    <w:rsid w:val="00CC1A10"/>
    <w:rsid w:val="00DF1DBA"/>
    <w:rsid w:val="00F10436"/>
    <w:rsid w:val="00F424AF"/>
    <w:rsid w:val="00FA6D51"/>
    <w:rsid w:val="00FE3E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4AF"/>
  </w:style>
  <w:style w:type="paragraph" w:styleId="2">
    <w:name w:val="heading 2"/>
    <w:basedOn w:val="a"/>
    <w:link w:val="20"/>
    <w:uiPriority w:val="9"/>
    <w:qFormat/>
    <w:rsid w:val="00B66D8A"/>
    <w:pPr>
      <w:spacing w:before="100" w:beforeAutospacing="1" w:after="100" w:afterAutospacing="1"/>
      <w:ind w:firstLine="0"/>
      <w:jc w:val="left"/>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66D8A"/>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6D8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66D8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66D8A"/>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dt-p">
    <w:name w:val="dt-p"/>
    <w:basedOn w:val="a"/>
    <w:rsid w:val="00B66D8A"/>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dt-m">
    <w:name w:val="dt-m"/>
    <w:basedOn w:val="a0"/>
    <w:rsid w:val="00B66D8A"/>
  </w:style>
  <w:style w:type="character" w:styleId="a4">
    <w:name w:val="Hyperlink"/>
    <w:basedOn w:val="a0"/>
    <w:uiPriority w:val="99"/>
    <w:semiHidden/>
    <w:unhideWhenUsed/>
    <w:rsid w:val="00B66D8A"/>
    <w:rPr>
      <w:color w:val="0000FF"/>
      <w:u w:val="single"/>
    </w:rPr>
  </w:style>
  <w:style w:type="paragraph" w:styleId="a5">
    <w:name w:val="No Spacing"/>
    <w:link w:val="a6"/>
    <w:uiPriority w:val="99"/>
    <w:qFormat/>
    <w:rsid w:val="00B66D8A"/>
  </w:style>
  <w:style w:type="character" w:styleId="a7">
    <w:name w:val="annotation reference"/>
    <w:basedOn w:val="a0"/>
    <w:uiPriority w:val="99"/>
    <w:semiHidden/>
    <w:unhideWhenUsed/>
    <w:rsid w:val="00656FA4"/>
    <w:rPr>
      <w:sz w:val="16"/>
      <w:szCs w:val="16"/>
    </w:rPr>
  </w:style>
  <w:style w:type="paragraph" w:styleId="a8">
    <w:name w:val="annotation text"/>
    <w:basedOn w:val="a"/>
    <w:link w:val="a9"/>
    <w:uiPriority w:val="99"/>
    <w:semiHidden/>
    <w:unhideWhenUsed/>
    <w:rsid w:val="00656FA4"/>
    <w:rPr>
      <w:sz w:val="20"/>
      <w:szCs w:val="20"/>
    </w:rPr>
  </w:style>
  <w:style w:type="character" w:customStyle="1" w:styleId="a9">
    <w:name w:val="Текст примечания Знак"/>
    <w:basedOn w:val="a0"/>
    <w:link w:val="a8"/>
    <w:uiPriority w:val="99"/>
    <w:semiHidden/>
    <w:rsid w:val="00656FA4"/>
    <w:rPr>
      <w:sz w:val="20"/>
      <w:szCs w:val="20"/>
    </w:rPr>
  </w:style>
  <w:style w:type="paragraph" w:styleId="aa">
    <w:name w:val="annotation subject"/>
    <w:basedOn w:val="a8"/>
    <w:next w:val="a8"/>
    <w:link w:val="ab"/>
    <w:uiPriority w:val="99"/>
    <w:semiHidden/>
    <w:unhideWhenUsed/>
    <w:rsid w:val="00656FA4"/>
    <w:rPr>
      <w:b/>
      <w:bCs/>
    </w:rPr>
  </w:style>
  <w:style w:type="character" w:customStyle="1" w:styleId="ab">
    <w:name w:val="Тема примечания Знак"/>
    <w:basedOn w:val="a9"/>
    <w:link w:val="aa"/>
    <w:uiPriority w:val="99"/>
    <w:semiHidden/>
    <w:rsid w:val="00656FA4"/>
    <w:rPr>
      <w:b/>
      <w:bCs/>
    </w:rPr>
  </w:style>
  <w:style w:type="paragraph" w:styleId="ac">
    <w:name w:val="Balloon Text"/>
    <w:basedOn w:val="a"/>
    <w:link w:val="ad"/>
    <w:uiPriority w:val="99"/>
    <w:semiHidden/>
    <w:unhideWhenUsed/>
    <w:rsid w:val="00656FA4"/>
    <w:rPr>
      <w:rFonts w:ascii="Tahoma" w:hAnsi="Tahoma" w:cs="Tahoma"/>
      <w:sz w:val="16"/>
      <w:szCs w:val="16"/>
    </w:rPr>
  </w:style>
  <w:style w:type="character" w:customStyle="1" w:styleId="ad">
    <w:name w:val="Текст выноски Знак"/>
    <w:basedOn w:val="a0"/>
    <w:link w:val="ac"/>
    <w:uiPriority w:val="99"/>
    <w:semiHidden/>
    <w:rsid w:val="00656FA4"/>
    <w:rPr>
      <w:rFonts w:ascii="Tahoma" w:hAnsi="Tahoma" w:cs="Tahoma"/>
      <w:sz w:val="16"/>
      <w:szCs w:val="16"/>
    </w:rPr>
  </w:style>
  <w:style w:type="character" w:customStyle="1" w:styleId="a6">
    <w:name w:val="Без интервала Знак"/>
    <w:basedOn w:val="a0"/>
    <w:link w:val="a5"/>
    <w:uiPriority w:val="99"/>
    <w:qFormat/>
    <w:rsid w:val="00176215"/>
  </w:style>
  <w:style w:type="paragraph" w:customStyle="1" w:styleId="ConsPlusNormal">
    <w:name w:val="ConsPlusNormal"/>
    <w:qFormat/>
    <w:rsid w:val="00FE3E47"/>
    <w:pPr>
      <w:widowControl w:val="0"/>
      <w:suppressAutoHyphens/>
      <w:autoSpaceDE w:val="0"/>
      <w:ind w:firstLine="720"/>
      <w:jc w:val="left"/>
    </w:pPr>
    <w:rPr>
      <w:rFonts w:ascii="Arial" w:eastAsia="Arial" w:hAnsi="Arial" w:cs="Arial"/>
      <w:sz w:val="20"/>
      <w:szCs w:val="20"/>
      <w:lang w:eastAsia="ar-SA"/>
    </w:rPr>
  </w:style>
  <w:style w:type="paragraph" w:styleId="ae">
    <w:name w:val="header"/>
    <w:basedOn w:val="a"/>
    <w:link w:val="af"/>
    <w:uiPriority w:val="99"/>
    <w:semiHidden/>
    <w:unhideWhenUsed/>
    <w:rsid w:val="0003367E"/>
    <w:pPr>
      <w:tabs>
        <w:tab w:val="center" w:pos="4677"/>
        <w:tab w:val="right" w:pos="9355"/>
      </w:tabs>
    </w:pPr>
  </w:style>
  <w:style w:type="character" w:customStyle="1" w:styleId="af">
    <w:name w:val="Верхний колонтитул Знак"/>
    <w:basedOn w:val="a0"/>
    <w:link w:val="ae"/>
    <w:uiPriority w:val="99"/>
    <w:semiHidden/>
    <w:rsid w:val="0003367E"/>
  </w:style>
  <w:style w:type="paragraph" w:styleId="af0">
    <w:name w:val="footer"/>
    <w:basedOn w:val="a"/>
    <w:link w:val="af1"/>
    <w:uiPriority w:val="99"/>
    <w:semiHidden/>
    <w:unhideWhenUsed/>
    <w:rsid w:val="0003367E"/>
    <w:pPr>
      <w:tabs>
        <w:tab w:val="center" w:pos="4677"/>
        <w:tab w:val="right" w:pos="9355"/>
      </w:tabs>
    </w:pPr>
  </w:style>
  <w:style w:type="character" w:customStyle="1" w:styleId="af1">
    <w:name w:val="Нижний колонтитул Знак"/>
    <w:basedOn w:val="a0"/>
    <w:link w:val="af0"/>
    <w:uiPriority w:val="99"/>
    <w:semiHidden/>
    <w:rsid w:val="0003367E"/>
  </w:style>
  <w:style w:type="paragraph" w:styleId="af2">
    <w:name w:val="endnote text"/>
    <w:basedOn w:val="a"/>
    <w:link w:val="af3"/>
    <w:uiPriority w:val="99"/>
    <w:semiHidden/>
    <w:unhideWhenUsed/>
    <w:rsid w:val="00F10436"/>
    <w:rPr>
      <w:sz w:val="20"/>
      <w:szCs w:val="20"/>
    </w:rPr>
  </w:style>
  <w:style w:type="character" w:customStyle="1" w:styleId="af3">
    <w:name w:val="Текст концевой сноски Знак"/>
    <w:basedOn w:val="a0"/>
    <w:link w:val="af2"/>
    <w:uiPriority w:val="99"/>
    <w:semiHidden/>
    <w:rsid w:val="00F10436"/>
    <w:rPr>
      <w:sz w:val="20"/>
      <w:szCs w:val="20"/>
    </w:rPr>
  </w:style>
  <w:style w:type="character" w:styleId="af4">
    <w:name w:val="endnote reference"/>
    <w:basedOn w:val="a0"/>
    <w:uiPriority w:val="99"/>
    <w:semiHidden/>
    <w:unhideWhenUsed/>
    <w:rsid w:val="00F10436"/>
    <w:rPr>
      <w:vertAlign w:val="superscript"/>
    </w:rPr>
  </w:style>
</w:styles>
</file>

<file path=word/webSettings.xml><?xml version="1.0" encoding="utf-8"?>
<w:webSettings xmlns:r="http://schemas.openxmlformats.org/officeDocument/2006/relationships" xmlns:w="http://schemas.openxmlformats.org/wordprocessingml/2006/main">
  <w:divs>
    <w:div w:id="1612472560">
      <w:bodyDiv w:val="1"/>
      <w:marLeft w:val="0"/>
      <w:marRight w:val="0"/>
      <w:marTop w:val="0"/>
      <w:marBottom w:val="0"/>
      <w:divBdr>
        <w:top w:val="none" w:sz="0" w:space="0" w:color="auto"/>
        <w:left w:val="none" w:sz="0" w:space="0" w:color="auto"/>
        <w:bottom w:val="none" w:sz="0" w:space="0" w:color="auto"/>
        <w:right w:val="none" w:sz="0" w:space="0" w:color="auto"/>
      </w:divBdr>
      <w:divsChild>
        <w:div w:id="1601720386">
          <w:marLeft w:val="0"/>
          <w:marRight w:val="0"/>
          <w:marTop w:val="0"/>
          <w:marBottom w:val="0"/>
          <w:divBdr>
            <w:top w:val="none" w:sz="0" w:space="0" w:color="auto"/>
            <w:left w:val="none" w:sz="0" w:space="0" w:color="auto"/>
            <w:bottom w:val="none" w:sz="0" w:space="0" w:color="auto"/>
            <w:right w:val="none" w:sz="0" w:space="0" w:color="auto"/>
          </w:divBdr>
        </w:div>
        <w:div w:id="457840094">
          <w:marLeft w:val="0"/>
          <w:marRight w:val="0"/>
          <w:marTop w:val="0"/>
          <w:marBottom w:val="0"/>
          <w:divBdr>
            <w:top w:val="none" w:sz="0" w:space="0" w:color="auto"/>
            <w:left w:val="none" w:sz="0" w:space="0" w:color="auto"/>
            <w:bottom w:val="none" w:sz="0" w:space="0" w:color="auto"/>
            <w:right w:val="none" w:sz="0" w:space="0" w:color="auto"/>
          </w:divBdr>
        </w:div>
        <w:div w:id="1330062584">
          <w:marLeft w:val="0"/>
          <w:marRight w:val="0"/>
          <w:marTop w:val="0"/>
          <w:marBottom w:val="0"/>
          <w:divBdr>
            <w:top w:val="none" w:sz="0" w:space="0" w:color="auto"/>
            <w:left w:val="none" w:sz="0" w:space="0" w:color="auto"/>
            <w:bottom w:val="none" w:sz="0" w:space="0" w:color="auto"/>
            <w:right w:val="none" w:sz="0" w:space="0" w:color="auto"/>
          </w:divBdr>
        </w:div>
        <w:div w:id="504637830">
          <w:marLeft w:val="0"/>
          <w:marRight w:val="0"/>
          <w:marTop w:val="0"/>
          <w:marBottom w:val="0"/>
          <w:divBdr>
            <w:top w:val="none" w:sz="0" w:space="0" w:color="auto"/>
            <w:left w:val="none" w:sz="0" w:space="0" w:color="auto"/>
            <w:bottom w:val="none" w:sz="0" w:space="0" w:color="auto"/>
            <w:right w:val="none" w:sz="0" w:space="0" w:color="auto"/>
          </w:divBdr>
        </w:div>
        <w:div w:id="547570242">
          <w:marLeft w:val="0"/>
          <w:marRight w:val="0"/>
          <w:marTop w:val="0"/>
          <w:marBottom w:val="0"/>
          <w:divBdr>
            <w:top w:val="none" w:sz="0" w:space="0" w:color="auto"/>
            <w:left w:val="none" w:sz="0" w:space="0" w:color="auto"/>
            <w:bottom w:val="none" w:sz="0" w:space="0" w:color="auto"/>
            <w:right w:val="none" w:sz="0" w:space="0" w:color="auto"/>
          </w:divBdr>
        </w:div>
        <w:div w:id="1940209845">
          <w:marLeft w:val="0"/>
          <w:marRight w:val="0"/>
          <w:marTop w:val="0"/>
          <w:marBottom w:val="0"/>
          <w:divBdr>
            <w:top w:val="none" w:sz="0" w:space="0" w:color="auto"/>
            <w:left w:val="none" w:sz="0" w:space="0" w:color="auto"/>
            <w:bottom w:val="none" w:sz="0" w:space="0" w:color="auto"/>
            <w:right w:val="none" w:sz="0" w:space="0" w:color="auto"/>
          </w:divBdr>
        </w:div>
        <w:div w:id="159009984">
          <w:marLeft w:val="0"/>
          <w:marRight w:val="0"/>
          <w:marTop w:val="0"/>
          <w:marBottom w:val="0"/>
          <w:divBdr>
            <w:top w:val="none" w:sz="0" w:space="0" w:color="auto"/>
            <w:left w:val="none" w:sz="0" w:space="0" w:color="auto"/>
            <w:bottom w:val="none" w:sz="0" w:space="0" w:color="auto"/>
            <w:right w:val="none" w:sz="0" w:space="0" w:color="auto"/>
          </w:divBdr>
        </w:div>
        <w:div w:id="1860656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9098" TargetMode="External"/><Relationship Id="rId13" Type="http://schemas.openxmlformats.org/officeDocument/2006/relationships/hyperlink" Target="consultantplus://offline/ref=9AA9312C43E36E520ECFC81383D0D5917230E0AF58A8291BF6274E337DBC41B9452E324A4D5D36FB4BNB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rmativ.kontur.ru/document?moduleId=1&amp;documentId=369098" TargetMode="External"/><Relationship Id="rId12" Type="http://schemas.openxmlformats.org/officeDocument/2006/relationships/hyperlink" Target="https://normativ.kontur.ru/document?moduleId=1&amp;documentId=36909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ormativ.kontur.ru/document?moduleId=1&amp;documentId=36909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normativ.kontur.ru/document?moduleId=1&amp;documentId=369098" TargetMode="External"/><Relationship Id="rId5" Type="http://schemas.openxmlformats.org/officeDocument/2006/relationships/footnotes" Target="footnotes.xml"/><Relationship Id="rId15" Type="http://schemas.openxmlformats.org/officeDocument/2006/relationships/hyperlink" Target="https://normativ.kontur.ru/document?moduleId=1&amp;documentId=369098" TargetMode="External"/><Relationship Id="rId10" Type="http://schemas.openxmlformats.org/officeDocument/2006/relationships/hyperlink" Target="https://normativ.kontur.ru/document?moduleId=1&amp;documentId=369098"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69098" TargetMode="External"/><Relationship Id="rId14" Type="http://schemas.openxmlformats.org/officeDocument/2006/relationships/hyperlink" Target="https://normativ.kontur.ru/document?moduleId=1&amp;documentId=369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2352C2-D036-409D-86ED-014821F89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5459</Words>
  <Characters>31122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2026-09-03T07:22:00Z</cp:lastPrinted>
  <dcterms:created xsi:type="dcterms:W3CDTF">2026-09-03T09:58:00Z</dcterms:created>
  <dcterms:modified xsi:type="dcterms:W3CDTF">2026-09-03T09:59:00Z</dcterms:modified>
</cp:coreProperties>
</file>