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Приложение №1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к Договору № </w:t>
      </w:r>
      <w:r>
        <w:rPr>
          <w:rFonts w:ascii="Times New Roman" w:hAnsi="Times New Roman" w:cs="Times New Roman"/>
          <w:sz w:val="24"/>
          <w:szCs w:val="24"/>
        </w:rPr>
        <w:t xml:space="preserve">______________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от _______________</w:t>
      </w:r>
      <w:r>
        <w:rPr>
          <w:rFonts w:ascii="Times New Roman" w:hAnsi="Times New Roman" w:cs="Times New Roman"/>
          <w:b/>
          <w:bCs/>
          <w:sz w:val="24"/>
          <w:szCs w:val="24"/>
        </w:rPr>
      </w:r>
      <w:r>
        <w:rPr>
          <w:rFonts w:ascii="Times New Roman" w:hAnsi="Times New Roman" w:cs="Times New Roman"/>
          <w:b/>
          <w:bCs/>
          <w:sz w:val="24"/>
          <w:szCs w:val="24"/>
        </w:rPr>
      </w:r>
    </w:p>
    <w:p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  <w:highlight w:val="none"/>
        </w:rPr>
      </w:r>
      <w:r>
        <w:rPr>
          <w:rFonts w:ascii="Times New Roman" w:hAnsi="Times New Roman" w:cs="Times New Roman"/>
          <w:b/>
          <w:bCs/>
          <w:sz w:val="24"/>
          <w:szCs w:val="24"/>
          <w:highlight w:val="none"/>
        </w:rPr>
      </w:r>
      <w:r>
        <w:rPr>
          <w:rFonts w:ascii="Times New Roman" w:hAnsi="Times New Roman" w:cs="Times New Roman"/>
          <w:b/>
          <w:bCs/>
          <w:sz w:val="24"/>
          <w:szCs w:val="24"/>
        </w:rPr>
      </w:r>
    </w:p>
    <w:p>
      <w:pPr>
        <w:jc w:val="center"/>
        <w:rPr>
          <w:rFonts w:ascii="Times New Roman" w:hAnsi="Times New Roman" w:cs="Times New Roman"/>
          <w:b/>
          <w:bCs/>
          <w:sz w:val="24"/>
          <w:szCs w:val="24"/>
          <w:highlight w:val="none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НА ВЫПОЛНЕНИЕ РАБОТ</w:t>
      </w:r>
      <w:r>
        <w:rPr>
          <w:rFonts w:ascii="Times New Roman" w:hAnsi="Times New Roman" w:cs="Times New Roman"/>
          <w:b/>
          <w:bCs/>
          <w:sz w:val="24"/>
          <w:szCs w:val="24"/>
          <w:highlight w:val="none"/>
        </w:rPr>
      </w:r>
      <w:r>
        <w:rPr>
          <w:rFonts w:ascii="Times New Roman" w:hAnsi="Times New Roman" w:cs="Times New Roman"/>
          <w:b/>
          <w:bCs/>
          <w:sz w:val="24"/>
          <w:szCs w:val="24"/>
          <w:highlight w:val="none"/>
        </w:rPr>
      </w:r>
    </w:p>
    <w:tbl>
      <w:tblPr>
        <w:tblW w:w="9751" w:type="dxa"/>
        <w:tblInd w:w="55" w:type="dxa"/>
        <w:tblLayout w:type="fixed"/>
        <w:tblCellMar>
          <w:left w:w="55" w:type="dxa"/>
          <w:top w:w="55" w:type="dxa"/>
          <w:right w:w="55" w:type="dxa"/>
          <w:bottom w:w="55" w:type="dxa"/>
        </w:tblCellMar>
        <w:tblLook w:val="0000" w:firstRow="0" w:lastRow="0" w:firstColumn="0" w:lastColumn="0" w:noHBand="0" w:noVBand="0"/>
      </w:tblPr>
      <w:tblGrid>
        <w:gridCol w:w="397"/>
        <w:gridCol w:w="2814"/>
        <w:gridCol w:w="1635"/>
        <w:gridCol w:w="1250"/>
        <w:gridCol w:w="2018"/>
        <w:gridCol w:w="1612"/>
        <w:gridCol w:w="25"/>
      </w:tblGrid>
      <w:tr>
        <w:tblPrEx/>
        <w:trPr>
          <w:gridAfter w:val="1"/>
        </w:trPr>
        <w:tc>
          <w:tcPr>
            <w:shd w:val="clear" w:color="auto" w:fill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</w:tcBorders>
            <w:tcW w:w="397" w:type="dxa"/>
            <w:textDirection w:val="lrTb"/>
            <w:noWrap w:val="false"/>
          </w:tcPr>
          <w:p>
            <w:pPr>
              <w:pStyle w:val="837"/>
              <w:rPr>
                <w:b/>
                <w:bCs/>
              </w:rPr>
            </w:pPr>
            <w:r>
              <w:rPr>
                <w:b/>
                <w:bCs/>
              </w:rPr>
              <w:t xml:space="preserve">№</w:t>
            </w:r>
            <w:r>
              <w:rPr>
                <w:b/>
                <w:bCs/>
              </w:rPr>
            </w:r>
            <w:r>
              <w:rPr>
                <w:b/>
                <w:bCs/>
              </w:rPr>
            </w:r>
          </w:p>
        </w:tc>
        <w:tc>
          <w:tcPr>
            <w:shd w:val="clear" w:color="auto" w:fill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</w:tcBorders>
            <w:tcW w:w="2814" w:type="dxa"/>
            <w:textDirection w:val="lrTb"/>
            <w:noWrap w:val="false"/>
          </w:tcPr>
          <w:p>
            <w:pPr>
              <w:pStyle w:val="838"/>
              <w:widowControl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Наименование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br/>
              <w:t xml:space="preserve">работ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r>
          </w:p>
        </w:tc>
        <w:tc>
          <w:tcPr>
            <w:shd w:val="clear" w:color="auto" w:fill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</w:tcBorders>
            <w:tcW w:w="1635" w:type="dxa"/>
            <w:textDirection w:val="lrTb"/>
            <w:noWrap w:val="false"/>
          </w:tcPr>
          <w:p>
            <w:pPr>
              <w:pStyle w:val="838"/>
              <w:widowControl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Единица измерения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r>
          </w:p>
        </w:tc>
        <w:tc>
          <w:tcPr>
            <w:shd w:val="clear" w:color="auto" w:fill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</w:tcBorders>
            <w:tcW w:w="1250" w:type="dxa"/>
            <w:textDirection w:val="lrTb"/>
            <w:noWrap w:val="false"/>
          </w:tcPr>
          <w:p>
            <w:pPr>
              <w:pStyle w:val="838"/>
              <w:widowControl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Объем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br/>
              <w:t xml:space="preserve">работ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r>
          </w:p>
          <w:p>
            <w:pPr>
              <w:pStyle w:val="838"/>
              <w:widowControl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(единиц)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r>
          </w:p>
        </w:tc>
        <w:tc>
          <w:tcPr>
            <w:shd w:val="clear" w:color="auto" w:fill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</w:tcBorders>
            <w:tcW w:w="2018" w:type="dxa"/>
            <w:textDirection w:val="lrTb"/>
            <w:noWrap w:val="false"/>
          </w:tcPr>
          <w:p>
            <w:pPr>
              <w:pStyle w:val="838"/>
              <w:widowControl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Цена за единицу,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br/>
              <w:t xml:space="preserve">руб.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r>
          </w:p>
        </w:tc>
        <w:tc>
          <w:tcPr>
            <w:shd w:val="clear" w:color="auto" w:fill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W w:w="1612" w:type="dxa"/>
            <w:textDirection w:val="lrTb"/>
            <w:noWrap w:val="false"/>
          </w:tcPr>
          <w:p>
            <w:pPr>
              <w:pStyle w:val="838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Стоимость, руб.  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br/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</w:tr>
      <w:tr>
        <w:tblPrEx/>
        <w:trPr/>
        <w:tc>
          <w:tcPr>
            <w:shd w:val="clear" w:color="auto" w:fill="auto"/>
            <w:tcBorders>
              <w:left w:val="single" w:color="000000" w:sz="1" w:space="0"/>
              <w:bottom w:val="single" w:color="000000" w:sz="1" w:space="0"/>
            </w:tcBorders>
            <w:tcW w:w="397" w:type="dxa"/>
            <w:textDirection w:val="lrTb"/>
            <w:noWrap w:val="false"/>
          </w:tcPr>
          <w:p>
            <w:pPr>
              <w:pStyle w:val="837"/>
            </w:pPr>
            <w:r>
              <w:t xml:space="preserve">1</w:t>
            </w:r>
            <w:r/>
          </w:p>
        </w:tc>
        <w:tc>
          <w:tcPr>
            <w:shd w:val="clear" w:color="auto" w:fill="auto"/>
            <w:tcBorders>
              <w:left w:val="single" w:color="000000" w:sz="1" w:space="0"/>
              <w:bottom w:val="single" w:color="000000" w:sz="1" w:space="0"/>
            </w:tcBorders>
            <w:tcW w:w="2814" w:type="dxa"/>
            <w:textDirection w:val="lrTb"/>
            <w:noWrap w:val="false"/>
          </w:tcPr>
          <w:p>
            <w:pPr>
              <w:pStyle w:val="837"/>
            </w:pPr>
            <w:r>
              <w:t xml:space="preserve">Трубопечные</w:t>
            </w:r>
            <w:r>
              <w:t xml:space="preserve"> работы (проверка дымоходов и </w:t>
            </w:r>
            <w:r>
              <w:t xml:space="preserve">вентканалов</w:t>
            </w:r>
            <w:r>
              <w:t xml:space="preserve"> в котельной) по адресу: г. Балахна, ул</w:t>
            </w:r>
            <w:r>
              <w:t xml:space="preserve">.С</w:t>
            </w:r>
            <w:r>
              <w:t xml:space="preserve">вердлова</w:t>
            </w:r>
            <w:r>
              <w:t xml:space="preserve">,</w:t>
            </w:r>
            <w:r>
              <w:t xml:space="preserve"> д.34</w:t>
            </w:r>
            <w:r/>
          </w:p>
        </w:tc>
        <w:tc>
          <w:tcPr>
            <w:shd w:val="clear" w:color="auto" w:fill="auto"/>
            <w:tcBorders>
              <w:left w:val="single" w:color="000000" w:sz="1" w:space="0"/>
              <w:bottom w:val="single" w:color="000000" w:sz="1" w:space="0"/>
            </w:tcBorders>
            <w:tcW w:w="1635" w:type="dxa"/>
            <w:textDirection w:val="lrTb"/>
            <w:noWrap w:val="false"/>
          </w:tcPr>
          <w:p>
            <w:pPr>
              <w:pStyle w:val="837"/>
              <w:jc w:val="center"/>
            </w:pPr>
            <w:r>
              <w:t xml:space="preserve">шт.</w:t>
            </w:r>
            <w:r/>
          </w:p>
        </w:tc>
        <w:tc>
          <w:tcPr>
            <w:shd w:val="clear" w:color="auto" w:fill="auto"/>
            <w:tcBorders>
              <w:left w:val="single" w:color="000000" w:sz="1" w:space="0"/>
              <w:bottom w:val="single" w:color="000000" w:sz="1" w:space="0"/>
            </w:tcBorders>
            <w:tcW w:w="1250" w:type="dxa"/>
            <w:textDirection w:val="lrTb"/>
            <w:noWrap w:val="false"/>
          </w:tcPr>
          <w:p>
            <w:pPr>
              <w:pStyle w:val="837"/>
              <w:jc w:val="center"/>
            </w:pPr>
            <w:r>
              <w:t xml:space="preserve">2</w:t>
            </w:r>
            <w:r/>
          </w:p>
        </w:tc>
        <w:tc>
          <w:tcPr>
            <w:shd w:val="clear" w:color="auto" w:fill="auto"/>
            <w:tcBorders>
              <w:left w:val="single" w:color="000000" w:sz="1" w:space="0"/>
              <w:bottom w:val="single" w:color="000000" w:sz="1" w:space="0"/>
            </w:tcBorders>
            <w:tcW w:w="2018" w:type="dxa"/>
            <w:textDirection w:val="lrTb"/>
            <w:noWrap w:val="false"/>
          </w:tcPr>
          <w:p>
            <w:pPr>
              <w:pStyle w:val="837"/>
              <w:jc w:val="center"/>
            </w:pPr>
            <w:r>
              <w:t xml:space="preserve">3 900</w:t>
            </w:r>
            <w:r>
              <w:t xml:space="preserve">,</w:t>
            </w:r>
            <w:r>
              <w:t xml:space="preserve">00</w:t>
            </w:r>
            <w:r/>
          </w:p>
        </w:tc>
        <w:tc>
          <w:tcPr>
            <w:shd w:val="clear" w:color="auto" w:fill="auto"/>
            <w:tcBorders>
              <w:left w:val="single" w:color="000000" w:sz="1" w:space="0"/>
              <w:bottom w:val="single" w:color="000000" w:sz="1" w:space="0"/>
            </w:tcBorders>
            <w:tcW w:w="1612" w:type="dxa"/>
            <w:textDirection w:val="lrTb"/>
            <w:noWrap w:val="false"/>
          </w:tcPr>
          <w:p>
            <w:pPr>
              <w:pStyle w:val="837"/>
              <w:jc w:val="center"/>
              <w:rPr>
                <w:b/>
              </w:rPr>
            </w:pPr>
            <w:r>
              <w:rPr>
                <w:b/>
              </w:rPr>
              <w:t xml:space="preserve">7 800</w:t>
            </w:r>
            <w:r>
              <w:rPr>
                <w:b/>
              </w:rPr>
              <w:t xml:space="preserve">,</w:t>
            </w:r>
            <w:r>
              <w:rPr>
                <w:b/>
              </w:rPr>
              <w:t xml:space="preserve">00</w:t>
            </w:r>
            <w:r>
              <w:rPr>
                <w:b/>
              </w:rPr>
            </w:r>
            <w:r>
              <w:rPr>
                <w:b/>
              </w:rPr>
            </w:r>
          </w:p>
        </w:tc>
        <w:tc>
          <w:tcPr>
            <w:shd w:val="clear" w:color="auto" w:fill="auto"/>
            <w:tcBorders>
              <w:left w:val="single" w:color="000000" w:sz="1" w:space="0"/>
            </w:tcBorders>
            <w:tcW w:w="25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</w:tr>
      <w:tr>
        <w:tblPrEx/>
        <w:trPr>
          <w:gridAfter w:val="1"/>
        </w:trPr>
        <w:tc>
          <w:tcPr>
            <w:gridSpan w:val="5"/>
            <w:shd w:val="clear" w:color="auto" w:fill="auto"/>
            <w:tcBorders>
              <w:left w:val="single" w:color="000000" w:sz="8" w:space="0"/>
              <w:bottom w:val="single" w:color="000000" w:sz="8" w:space="0"/>
            </w:tcBorders>
            <w:tcW w:w="8114" w:type="dxa"/>
            <w:textDirection w:val="lrTb"/>
            <w:noWrap w:val="false"/>
          </w:tcPr>
          <w:p>
            <w:pPr>
              <w:pStyle w:val="837"/>
              <w:jc w:val="right"/>
            </w:pPr>
            <w:r>
              <w:rPr>
                <w:b/>
                <w:bCs/>
              </w:rPr>
              <w:t xml:space="preserve">Итого по смете   </w:t>
            </w:r>
            <w:r/>
          </w:p>
        </w:tc>
        <w:tc>
          <w:tcPr>
            <w:shd w:val="clear" w:color="auto" w:fill="auto"/>
            <w:tcBorders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W w:w="1612" w:type="dxa"/>
            <w:textDirection w:val="lrTb"/>
            <w:noWrap w:val="false"/>
          </w:tcPr>
          <w:p>
            <w:pPr>
              <w:pStyle w:val="837"/>
              <w:jc w:val="center"/>
              <w:rPr>
                <w:b/>
              </w:rPr>
            </w:pPr>
            <w:r>
              <w:rPr>
                <w:b/>
              </w:rPr>
              <w:t xml:space="preserve">7 800</w:t>
            </w:r>
            <w:r>
              <w:rPr>
                <w:b/>
              </w:rPr>
              <w:t xml:space="preserve">,00</w:t>
            </w:r>
            <w:r>
              <w:rPr>
                <w:b/>
              </w:rPr>
            </w:r>
            <w:r>
              <w:rPr>
                <w:b/>
              </w:rPr>
            </w:r>
          </w:p>
        </w:tc>
      </w:tr>
    </w:tbl>
    <w:p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</w:r>
      <w:r>
        <w:rPr>
          <w:rFonts w:ascii="Times New Roman" w:hAnsi="Times New Roman" w:cs="Times New Roman"/>
          <w:b/>
          <w:bCs/>
          <w:sz w:val="24"/>
          <w:szCs w:val="24"/>
        </w:rPr>
      </w:r>
      <w:r>
        <w:rPr>
          <w:rFonts w:ascii="Times New Roman" w:hAnsi="Times New Roman" w:cs="Times New Roman"/>
          <w:b/>
          <w:bCs/>
          <w:sz w:val="24"/>
          <w:szCs w:val="24"/>
        </w:rPr>
      </w:r>
    </w:p>
    <w:p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</w:r>
      <w:r>
        <w:rPr>
          <w:rFonts w:ascii="Times New Roman" w:hAnsi="Times New Roman" w:cs="Times New Roman"/>
          <w:b/>
          <w:bCs/>
          <w:sz w:val="24"/>
          <w:szCs w:val="24"/>
        </w:rPr>
      </w:r>
      <w:r>
        <w:rPr>
          <w:rFonts w:ascii="Times New Roman" w:hAnsi="Times New Roman" w:cs="Times New Roman"/>
          <w:b/>
          <w:bCs/>
          <w:sz w:val="24"/>
          <w:szCs w:val="24"/>
        </w:rPr>
      </w:r>
    </w:p>
    <w:p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839"/>
        <w:ind w:right="-64"/>
        <w:jc w:val="both"/>
        <w:rPr>
          <w:rFonts w:cs="Times New Roman"/>
          <w:b/>
        </w:rPr>
      </w:pPr>
      <w:r>
        <w:rPr>
          <w:rFonts w:cs="Times New Roman"/>
          <w:b/>
          <w:lang w:val="ru-RU"/>
        </w:rPr>
        <w:t xml:space="preserve">                     </w:t>
      </w:r>
      <w:r>
        <w:rPr>
          <w:rFonts w:cs="Times New Roman"/>
          <w:b/>
        </w:rPr>
        <w:t xml:space="preserve">«ЗАКАЗЧИК»</w:t>
      </w:r>
      <w:r>
        <w:rPr>
          <w:rFonts w:cs="Times New Roman"/>
          <w:b/>
        </w:rPr>
        <w:tab/>
      </w:r>
      <w:r>
        <w:rPr>
          <w:rFonts w:cs="Times New Roman"/>
          <w:b/>
        </w:rPr>
        <w:tab/>
      </w:r>
      <w:r>
        <w:rPr>
          <w:rFonts w:cs="Times New Roman"/>
          <w:b/>
        </w:rPr>
        <w:tab/>
      </w:r>
      <w:r>
        <w:rPr>
          <w:rFonts w:cs="Times New Roman"/>
          <w:b/>
          <w:lang w:val="ru-RU"/>
        </w:rPr>
        <w:t xml:space="preserve">  </w:t>
      </w:r>
      <w:r>
        <w:rPr>
          <w:rFonts w:cs="Times New Roman"/>
          <w:b/>
        </w:rPr>
        <w:tab/>
      </w:r>
      <w:r>
        <w:rPr>
          <w:rFonts w:cs="Times New Roman"/>
          <w:b/>
          <w:lang w:val="ru-RU"/>
        </w:rPr>
        <w:t xml:space="preserve">    </w:t>
      </w:r>
      <w:r>
        <w:rPr>
          <w:rFonts w:cs="Times New Roman"/>
          <w:b/>
        </w:rPr>
        <w:t xml:space="preserve">«ПОДРЯДЧИК»</w:t>
      </w:r>
      <w:r>
        <w:rPr>
          <w:rFonts w:cs="Times New Roman"/>
          <w:b/>
        </w:rPr>
      </w:r>
      <w:r>
        <w:rPr>
          <w:rFonts w:cs="Times New Roman"/>
          <w:b/>
        </w:rPr>
      </w:r>
    </w:p>
    <w:p>
      <w:pPr>
        <w:pStyle w:val="839"/>
        <w:ind w:right="-64"/>
        <w:rPr>
          <w:rFonts w:cs="Times New Roman"/>
          <w:lang w:val="ru-RU"/>
        </w:rPr>
      </w:pPr>
      <w:r>
        <w:rPr>
          <w:rFonts w:cs="Times New Roman"/>
          <w:lang w:val="ru-RU"/>
        </w:rPr>
      </w:r>
      <w:r>
        <w:rPr>
          <w:rFonts w:cs="Times New Roman"/>
          <w:lang w:val="ru-RU"/>
        </w:rPr>
      </w:r>
      <w:r>
        <w:rPr>
          <w:rFonts w:cs="Times New Roman"/>
          <w:lang w:val="ru-RU"/>
        </w:rPr>
      </w:r>
    </w:p>
    <w:tbl>
      <w:tblPr>
        <w:tblW w:w="9570" w:type="dxa"/>
        <w:tblInd w:w="-108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785"/>
        <w:gridCol w:w="4785"/>
      </w:tblGrid>
      <w:tr>
        <w:tblPrEx/>
        <w:trPr/>
        <w:tc>
          <w:tcPr>
            <w:shd w:val="clear" w:color="auto" w:fill="auto"/>
            <w:tcMar>
              <w:left w:w="108" w:type="dxa"/>
              <w:top w:w="0" w:type="dxa"/>
              <w:right w:w="108" w:type="dxa"/>
              <w:bottom w:w="0" w:type="dxa"/>
            </w:tcMar>
            <w:tcW w:w="4785" w:type="dxa"/>
            <w:textDirection w:val="lrTb"/>
            <w:noWrap w:val="false"/>
          </w:tcPr>
          <w:p>
            <w:pPr>
              <w:pStyle w:val="839"/>
              <w:ind w:right="-64"/>
              <w:rPr>
                <w:rFonts w:cs="Times New Roman"/>
                <w:b/>
                <w:lang w:val="ru-RU"/>
              </w:rPr>
            </w:pPr>
            <w:r>
              <w:rPr>
                <w:rFonts w:cs="Times New Roman"/>
                <w:b/>
                <w:lang w:val="ru-RU"/>
              </w:rPr>
              <w:t xml:space="preserve">Управление Федеральной службы государственной регистрации, кадастра и картографии по Нижегородской области</w:t>
            </w:r>
            <w:r>
              <w:rPr>
                <w:rFonts w:cs="Times New Roman"/>
                <w:b/>
                <w:lang w:val="ru-RU"/>
              </w:rPr>
            </w:r>
            <w:r>
              <w:rPr>
                <w:rFonts w:cs="Times New Roman"/>
                <w:b/>
                <w:lang w:val="ru-RU"/>
              </w:rPr>
            </w:r>
          </w:p>
          <w:p>
            <w:pPr>
              <w:pStyle w:val="839"/>
              <w:ind w:right="-64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</w:r>
            <w:r>
              <w:rPr>
                <w:rFonts w:cs="Times New Roman"/>
                <w:lang w:val="ru-RU"/>
              </w:rPr>
            </w:r>
            <w:r>
              <w:rPr>
                <w:rFonts w:cs="Times New Roman"/>
                <w:lang w:val="ru-RU"/>
              </w:rPr>
            </w:r>
          </w:p>
          <w:p>
            <w:pPr>
              <w:pStyle w:val="839"/>
              <w:ind w:right="-64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</w:r>
            <w:r>
              <w:rPr>
                <w:rFonts w:cs="Times New Roman"/>
                <w:lang w:val="ru-RU"/>
              </w:rPr>
            </w:r>
            <w:r>
              <w:rPr>
                <w:rFonts w:cs="Times New Roman"/>
                <w:lang w:val="ru-RU"/>
              </w:rPr>
            </w:r>
          </w:p>
          <w:p>
            <w:pPr>
              <w:pStyle w:val="839"/>
              <w:ind w:right="-64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</w:r>
            <w:r>
              <w:rPr>
                <w:rFonts w:cs="Times New Roman"/>
                <w:lang w:val="ru-RU"/>
              </w:rPr>
            </w:r>
            <w:r>
              <w:rPr>
                <w:rFonts w:cs="Times New Roman"/>
                <w:lang w:val="ru-RU"/>
              </w:rPr>
            </w:r>
          </w:p>
          <w:p>
            <w:pPr>
              <w:pStyle w:val="839"/>
              <w:ind w:right="-64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</w:r>
            <w:r>
              <w:rPr>
                <w:rFonts w:cs="Times New Roman"/>
                <w:lang w:val="ru-RU"/>
              </w:rPr>
            </w:r>
            <w:r>
              <w:rPr>
                <w:rFonts w:cs="Times New Roman"/>
                <w:lang w:val="ru-RU"/>
              </w:rPr>
            </w:r>
          </w:p>
          <w:p>
            <w:pPr>
              <w:pStyle w:val="839"/>
              <w:ind w:right="-64"/>
              <w:rPr>
                <w:rFonts w:cs="Times New Roman"/>
                <w:lang w:val="ru-RU"/>
              </w:rPr>
            </w:pPr>
            <w:r>
              <w:rPr>
                <w:rFonts w:cs="Times New Roman"/>
              </w:rPr>
              <w:t xml:space="preserve">______________/</w:t>
            </w:r>
            <w:r>
              <w:rPr>
                <w:rFonts w:eastAsia="Times New Roman" w:cs="Times New Roman"/>
                <w:lang w:eastAsia="ru-RU"/>
              </w:rPr>
              <w:t xml:space="preserve">С.Н.Грязнов</w:t>
            </w:r>
            <w:r>
              <w:rPr>
                <w:rFonts w:cs="Times New Roman"/>
              </w:rPr>
              <w:t xml:space="preserve"> </w:t>
            </w:r>
            <w:r>
              <w:rPr>
                <w:rFonts w:cs="Times New Roman"/>
              </w:rPr>
              <w:t xml:space="preserve">/</w:t>
            </w:r>
            <w:r>
              <w:rPr>
                <w:rFonts w:cs="Times New Roman"/>
                <w:lang w:val="ru-RU"/>
              </w:rPr>
            </w:r>
            <w:r>
              <w:rPr>
                <w:rFonts w:cs="Times New Roman"/>
                <w:lang w:val="ru-RU"/>
              </w:rPr>
            </w:r>
          </w:p>
          <w:p>
            <w:pPr>
              <w:pStyle w:val="839"/>
              <w:ind w:right="-64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</w:r>
            <w:r>
              <w:rPr>
                <w:rFonts w:cs="Times New Roman"/>
                <w:lang w:val="ru-RU"/>
              </w:rPr>
            </w:r>
            <w:r>
              <w:rPr>
                <w:rFonts w:cs="Times New Roman"/>
                <w:lang w:val="ru-RU"/>
              </w:rPr>
            </w:r>
          </w:p>
          <w:p>
            <w:pPr>
              <w:pStyle w:val="839"/>
              <w:ind w:right="-64"/>
              <w:rPr>
                <w:rFonts w:cs="Times New Roman"/>
                <w:sz w:val="16"/>
                <w:szCs w:val="16"/>
                <w:lang w:val="ru-RU"/>
              </w:rPr>
            </w:pPr>
            <w:r>
              <w:rPr>
                <w:rFonts w:cs="Times New Roman"/>
                <w:sz w:val="16"/>
                <w:szCs w:val="16"/>
                <w:lang w:val="ru-RU"/>
              </w:rPr>
              <w:t xml:space="preserve">М.П.</w:t>
            </w:r>
            <w:r>
              <w:rPr>
                <w:rFonts w:cs="Times New Roman"/>
                <w:sz w:val="16"/>
                <w:szCs w:val="16"/>
                <w:lang w:val="ru-RU"/>
              </w:rPr>
            </w:r>
            <w:r>
              <w:rPr>
                <w:rFonts w:cs="Times New Roman"/>
                <w:sz w:val="16"/>
                <w:szCs w:val="16"/>
                <w:lang w:val="ru-RU"/>
              </w:rPr>
            </w:r>
          </w:p>
        </w:tc>
        <w:tc>
          <w:tcPr>
            <w:shd w:val="clear" w:color="auto" w:fill="auto"/>
            <w:tcMar>
              <w:left w:w="108" w:type="dxa"/>
              <w:top w:w="0" w:type="dxa"/>
              <w:right w:w="108" w:type="dxa"/>
              <w:bottom w:w="0" w:type="dxa"/>
            </w:tcMar>
            <w:tcW w:w="4785" w:type="dxa"/>
            <w:textDirection w:val="lrTb"/>
            <w:noWrap w:val="false"/>
          </w:tcPr>
          <w:p>
            <w:pPr>
              <w:pStyle w:val="839"/>
              <w:ind w:right="-64"/>
              <w:rPr>
                <w:rFonts w:cs="Times New Roman"/>
                <w:b/>
                <w:bCs/>
                <w:lang w:val="ru-RU"/>
              </w:rPr>
            </w:pPr>
            <w:r>
              <w:rPr>
                <w:rFonts w:cs="Times New Roman"/>
                <w:b/>
                <w:lang w:val="ru-RU"/>
              </w:rPr>
            </w:r>
            <w:r>
              <w:rPr>
                <w:rFonts w:cs="Times New Roman"/>
                <w:b/>
                <w:lang w:val="ru-RU"/>
              </w:rPr>
            </w:r>
            <w:r>
              <w:rPr>
                <w:rFonts w:cs="Times New Roman"/>
                <w:b/>
                <w:bCs/>
                <w:lang w:val="ru-RU"/>
              </w:rPr>
            </w:r>
          </w:p>
          <w:p>
            <w:pPr>
              <w:pStyle w:val="839"/>
              <w:ind w:right="-64"/>
              <w:rPr>
                <w:rFonts w:cs="Times New Roman"/>
                <w:b/>
                <w:bCs/>
                <w:lang w:val="ru-RU"/>
              </w:rPr>
            </w:pPr>
            <w:r>
              <w:rPr>
                <w:rFonts w:cs="Times New Roman"/>
                <w:b/>
                <w:bCs/>
                <w:lang w:val="ru-RU"/>
              </w:rPr>
            </w:r>
            <w:r>
              <w:rPr>
                <w:rFonts w:cs="Times New Roman"/>
                <w:b/>
                <w:bCs/>
                <w:lang w:val="ru-RU"/>
              </w:rPr>
            </w:r>
            <w:r>
              <w:rPr>
                <w:rFonts w:cs="Times New Roman"/>
                <w:b/>
                <w:bCs/>
                <w:lang w:val="ru-RU"/>
              </w:rPr>
            </w:r>
          </w:p>
          <w:p>
            <w:pPr>
              <w:pStyle w:val="839"/>
              <w:ind w:right="-64"/>
              <w:rPr>
                <w:rFonts w:cs="Times New Roman"/>
                <w:b/>
                <w:bCs/>
                <w:lang w:val="ru-RU"/>
              </w:rPr>
            </w:pPr>
            <w:r>
              <w:rPr>
                <w:rFonts w:cs="Times New Roman"/>
                <w:b/>
                <w:bCs/>
                <w:lang w:val="ru-RU"/>
              </w:rPr>
            </w:r>
            <w:r>
              <w:rPr>
                <w:rFonts w:cs="Times New Roman"/>
                <w:b/>
                <w:bCs/>
                <w:lang w:val="ru-RU"/>
              </w:rPr>
            </w:r>
            <w:r>
              <w:rPr>
                <w:rFonts w:cs="Times New Roman"/>
                <w:b/>
                <w:bCs/>
                <w:lang w:val="ru-RU"/>
              </w:rPr>
            </w:r>
          </w:p>
          <w:p>
            <w:pPr>
              <w:pStyle w:val="839"/>
              <w:ind w:right="-64"/>
              <w:rPr>
                <w:rFonts w:cs="Times New Roman"/>
                <w:b/>
                <w:bCs/>
                <w:lang w:val="ru-RU"/>
              </w:rPr>
            </w:pPr>
            <w:r>
              <w:rPr>
                <w:rFonts w:cs="Times New Roman"/>
                <w:b/>
                <w:bCs/>
                <w:lang w:val="ru-RU"/>
              </w:rPr>
            </w:r>
            <w:r>
              <w:rPr>
                <w:rFonts w:cs="Times New Roman"/>
                <w:b/>
                <w:bCs/>
                <w:lang w:val="ru-RU"/>
              </w:rPr>
            </w:r>
            <w:r>
              <w:rPr>
                <w:rFonts w:cs="Times New Roman"/>
                <w:b/>
                <w:bCs/>
                <w:lang w:val="ru-RU"/>
              </w:rPr>
            </w:r>
          </w:p>
          <w:p>
            <w:pPr>
              <w:pStyle w:val="839"/>
              <w:ind w:right="-64"/>
              <w:rPr>
                <w:rFonts w:cs="Times New Roman"/>
                <w:b/>
                <w:bCs/>
                <w:lang w:val="ru-RU"/>
              </w:rPr>
            </w:pPr>
            <w:r>
              <w:rPr>
                <w:rFonts w:cs="Times New Roman"/>
                <w:b/>
                <w:lang w:val="ru-RU"/>
              </w:rPr>
            </w:r>
            <w:r>
              <w:rPr>
                <w:rFonts w:cs="Times New Roman"/>
                <w:b/>
                <w:bCs/>
                <w:lang w:val="ru-RU"/>
              </w:rPr>
            </w:r>
            <w:r>
              <w:rPr>
                <w:rFonts w:cs="Times New Roman"/>
                <w:b/>
                <w:bCs/>
                <w:lang w:val="ru-RU"/>
              </w:rPr>
            </w:r>
          </w:p>
          <w:p>
            <w:pPr>
              <w:pStyle w:val="839"/>
              <w:ind w:right="-64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</w:r>
            <w:r>
              <w:rPr>
                <w:rFonts w:cs="Times New Roman"/>
                <w:lang w:val="ru-RU"/>
              </w:rPr>
            </w:r>
            <w:r>
              <w:rPr>
                <w:rFonts w:cs="Times New Roman"/>
                <w:lang w:val="ru-RU"/>
              </w:rPr>
            </w:r>
          </w:p>
          <w:p>
            <w:pPr>
              <w:pStyle w:val="839"/>
              <w:ind w:right="-64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</w:r>
            <w:r>
              <w:rPr>
                <w:rFonts w:cs="Times New Roman"/>
                <w:lang w:val="ru-RU"/>
              </w:rPr>
            </w:r>
            <w:r>
              <w:rPr>
                <w:rFonts w:cs="Times New Roman"/>
                <w:lang w:val="ru-RU"/>
              </w:rPr>
            </w:r>
          </w:p>
          <w:p>
            <w:pPr>
              <w:pStyle w:val="839"/>
              <w:ind w:right="-64"/>
              <w:rPr>
                <w:rFonts w:cs="Times New Roman"/>
                <w:lang w:val="ru-RU"/>
              </w:rPr>
            </w:pPr>
            <w:r>
              <w:rPr>
                <w:rFonts w:cs="Times New Roman"/>
              </w:rPr>
              <w:t xml:space="preserve">_____</w:t>
            </w:r>
            <w:r>
              <w:rPr>
                <w:rFonts w:cs="Times New Roman"/>
                <w:lang w:val="ru-RU"/>
              </w:rPr>
              <w:t xml:space="preserve">___</w:t>
            </w:r>
            <w:r>
              <w:rPr>
                <w:rFonts w:cs="Times New Roman"/>
              </w:rPr>
              <w:t xml:space="preserve">_________ /</w:t>
            </w:r>
            <w:r>
              <w:rPr>
                <w:rFonts w:cs="Times New Roman"/>
                <w:lang w:val="ru-RU"/>
              </w:rPr>
              <w:t xml:space="preserve">______________</w:t>
            </w:r>
            <w:r>
              <w:rPr>
                <w:rFonts w:cs="Times New Roman"/>
              </w:rPr>
              <w:t xml:space="preserve">/</w:t>
            </w:r>
            <w:r>
              <w:rPr>
                <w:rFonts w:cs="Times New Roman"/>
                <w:lang w:val="ru-RU"/>
              </w:rPr>
            </w:r>
            <w:r>
              <w:rPr>
                <w:rFonts w:cs="Times New Roman"/>
                <w:lang w:val="ru-RU"/>
              </w:rPr>
            </w:r>
          </w:p>
          <w:p>
            <w:pPr>
              <w:pStyle w:val="839"/>
              <w:ind w:right="-64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</w:r>
            <w:r>
              <w:rPr>
                <w:rFonts w:cs="Times New Roman"/>
                <w:lang w:val="ru-RU"/>
              </w:rPr>
            </w:r>
            <w:r>
              <w:rPr>
                <w:rFonts w:cs="Times New Roman"/>
                <w:lang w:val="ru-RU"/>
              </w:rPr>
            </w:r>
          </w:p>
          <w:p>
            <w:pPr>
              <w:pStyle w:val="839"/>
              <w:ind w:right="-64"/>
              <w:rPr>
                <w:rFonts w:cs="Times New Roman"/>
                <w:sz w:val="16"/>
                <w:szCs w:val="16"/>
                <w:lang w:val="ru-RU"/>
              </w:rPr>
            </w:pPr>
            <w:r>
              <w:rPr>
                <w:rFonts w:cs="Times New Roman"/>
                <w:sz w:val="16"/>
                <w:szCs w:val="16"/>
                <w:lang w:val="ru-RU"/>
              </w:rPr>
              <w:t xml:space="preserve">М.П.</w:t>
            </w:r>
            <w:r>
              <w:rPr>
                <w:rFonts w:cs="Times New Roman"/>
                <w:sz w:val="16"/>
                <w:szCs w:val="16"/>
                <w:lang w:val="ru-RU"/>
              </w:rPr>
            </w:r>
            <w:r>
              <w:rPr>
                <w:rFonts w:cs="Times New Roman"/>
                <w:sz w:val="16"/>
                <w:szCs w:val="16"/>
                <w:lang w:val="ru-RU"/>
              </w:rPr>
            </w:r>
          </w:p>
        </w:tc>
      </w:tr>
    </w:tbl>
    <w:p>
      <w:pPr>
        <w:pStyle w:val="839"/>
        <w:ind w:right="-64"/>
        <w:rPr>
          <w:rFonts w:cs="Times New Roman"/>
        </w:rPr>
      </w:pPr>
      <w:r>
        <w:rPr>
          <w:rFonts w:cs="Times New Roman"/>
        </w:rPr>
        <w:tab/>
      </w:r>
      <w:r>
        <w:rPr>
          <w:rFonts w:cs="Times New Roman"/>
        </w:rPr>
        <w:tab/>
      </w:r>
      <w:r>
        <w:rPr>
          <w:rFonts w:cs="Times New Roman"/>
        </w:rPr>
        <w:tab/>
      </w:r>
      <w:r>
        <w:rPr>
          <w:rFonts w:cs="Times New Roman"/>
        </w:rPr>
        <w:tab/>
      </w:r>
      <w:r>
        <w:rPr>
          <w:rFonts w:cs="Times New Roman"/>
        </w:rPr>
        <w:tab/>
      </w:r>
      <w:r>
        <w:rPr>
          <w:rFonts w:cs="Times New Roman"/>
        </w:rPr>
      </w:r>
      <w:r>
        <w:rPr>
          <w:rFonts w:cs="Times New Roman"/>
        </w:rPr>
      </w:r>
    </w:p>
    <w:p>
      <w:pPr>
        <w:rPr>
          <w:rFonts w:ascii="Times New Roman" w:hAnsi="Times New Roman" w:cs="Times New Roman"/>
          <w:sz w:val="24"/>
          <w:szCs w:val="24"/>
          <w:lang w:val="de-DE"/>
        </w:rPr>
      </w:pPr>
      <w:r>
        <w:rPr>
          <w:rFonts w:ascii="Times New Roman" w:hAnsi="Times New Roman" w:cs="Times New Roman"/>
          <w:sz w:val="24"/>
          <w:szCs w:val="24"/>
          <w:lang w:val="de-DE"/>
        </w:rPr>
      </w:r>
      <w:r>
        <w:rPr>
          <w:rFonts w:ascii="Times New Roman" w:hAnsi="Times New Roman" w:cs="Times New Roman"/>
          <w:sz w:val="24"/>
          <w:szCs w:val="24"/>
          <w:lang w:val="de-DE"/>
        </w:rPr>
      </w:r>
      <w:r>
        <w:rPr>
          <w:rFonts w:ascii="Times New Roman" w:hAnsi="Times New Roman" w:cs="Times New Roman"/>
          <w:sz w:val="24"/>
          <w:szCs w:val="24"/>
          <w:lang w:val="de-DE"/>
        </w:rPr>
      </w:r>
    </w:p>
    <w:p>
      <w:pPr>
        <w:rPr>
          <w:rFonts w:ascii="Times New Roman" w:hAnsi="Times New Roman" w:cs="Times New Roman"/>
          <w:sz w:val="24"/>
          <w:szCs w:val="24"/>
          <w:lang w:val="de-DE"/>
        </w:rPr>
      </w:pPr>
      <w:r/>
      <w:bookmarkStart w:id="0" w:name="_GoBack"/>
      <w:r/>
      <w:bookmarkEnd w:id="0"/>
      <w:r>
        <w:rPr>
          <w:rFonts w:ascii="Times New Roman" w:hAnsi="Times New Roman" w:cs="Times New Roman"/>
          <w:sz w:val="24"/>
          <w:szCs w:val="24"/>
          <w:lang w:val="de-DE"/>
        </w:rPr>
      </w:r>
      <w:r>
        <w:rPr>
          <w:rFonts w:ascii="Times New Roman" w:hAnsi="Times New Roman" w:cs="Times New Roman"/>
          <w:sz w:val="24"/>
          <w:szCs w:val="24"/>
          <w:lang w:val="de-DE"/>
        </w:rPr>
      </w:r>
    </w:p>
    <w:sectPr>
      <w:footnotePr/>
      <w:endnotePr/>
      <w:type w:val="nextPage"/>
      <w:pgSz w:w="11906" w:h="16838" w:orient="portrait"/>
      <w:pgMar w:top="1134" w:right="850" w:bottom="1134" w:left="1701" w:header="708" w:footer="708" w:gutter="0"/>
      <w:cols w:num="1" w:sep="0" w:space="708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>
        <w:separator/>
      </w:r>
      <w:r/>
    </w:p>
  </w:endnote>
  <w:endnote w:type="continuationSeparator" w:id="0">
    <w:p>
      <w:pPr>
        <w:spacing w:after="0" w:line="240" w:lineRule="auto"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ahoma">
    <w:panose1 w:val="020B0604030504040204"/>
  </w:font>
  <w:font w:name="Andale Sans UI">
    <w:panose1 w:val="02000603000000000000"/>
  </w:font>
  <w:font w:name="Times New Roman">
    <w:panose1 w:val="02020603050405020304"/>
  </w:font>
  <w:font w:name="Arial">
    <w:panose1 w:val="020B0604020202020204"/>
  </w:font>
  <w:font w:name="Calibri">
    <w:panose1 w:val="020F05020202040302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>
        <w:separator/>
      </w:r>
      <w:r/>
    </w:p>
  </w:footnote>
  <w:footnote w:type="continuationSeparator" w:id="0">
    <w:p>
      <w:pPr>
        <w:spacing w:after="0" w:line="240" w:lineRule="auto"/>
      </w:pPr>
      <w:r>
        <w:continuationSeparator/>
      </w:r>
      <w:r/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Theme="minorHAnsi" w:hAnsiTheme="minorHAnsi" w:eastAsiaTheme="minorHAnsi" w:cstheme="minorBidi"/>
        <w:sz w:val="22"/>
        <w:szCs w:val="22"/>
        <w:lang w:val="ru-RU" w:eastAsia="en-US" w:bidi="ar-SA"/>
      </w:rPr>
    </w:rPrDefault>
    <w:pPrDefault>
      <w:pPr>
        <w:spacing w:before="0" w:beforeAutospacing="0" w:after="200" w:afterAutospacing="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655">
    <w:name w:val="Heading 1"/>
    <w:basedOn w:val="833"/>
    <w:next w:val="833"/>
    <w:link w:val="656"/>
    <w:uiPriority w:val="9"/>
    <w:qFormat/>
    <w:pPr>
      <w:keepLines/>
      <w:keepNext/>
      <w:spacing w:before="480" w:after="200"/>
      <w:outlineLvl w:val="0"/>
    </w:pPr>
    <w:rPr>
      <w:rFonts w:ascii="Arial" w:hAnsi="Arial" w:eastAsia="Arial" w:cs="Arial"/>
      <w:sz w:val="40"/>
      <w:szCs w:val="40"/>
    </w:rPr>
  </w:style>
  <w:style w:type="character" w:styleId="656">
    <w:name w:val="Heading 1 Char"/>
    <w:basedOn w:val="834"/>
    <w:link w:val="655"/>
    <w:uiPriority w:val="9"/>
    <w:rPr>
      <w:rFonts w:ascii="Arial" w:hAnsi="Arial" w:eastAsia="Arial" w:cs="Arial"/>
      <w:sz w:val="40"/>
      <w:szCs w:val="40"/>
    </w:rPr>
  </w:style>
  <w:style w:type="paragraph" w:styleId="657">
    <w:name w:val="Heading 2"/>
    <w:basedOn w:val="833"/>
    <w:next w:val="833"/>
    <w:link w:val="658"/>
    <w:uiPriority w:val="9"/>
    <w:unhideWhenUsed/>
    <w:qFormat/>
    <w:pPr>
      <w:keepLines/>
      <w:keepNext/>
      <w:spacing w:before="360" w:after="200"/>
      <w:outlineLvl w:val="1"/>
    </w:pPr>
    <w:rPr>
      <w:rFonts w:ascii="Arial" w:hAnsi="Arial" w:eastAsia="Arial" w:cs="Arial"/>
      <w:sz w:val="34"/>
    </w:rPr>
  </w:style>
  <w:style w:type="character" w:styleId="658">
    <w:name w:val="Heading 2 Char"/>
    <w:basedOn w:val="834"/>
    <w:link w:val="657"/>
    <w:uiPriority w:val="9"/>
    <w:rPr>
      <w:rFonts w:ascii="Arial" w:hAnsi="Arial" w:eastAsia="Arial" w:cs="Arial"/>
      <w:sz w:val="34"/>
    </w:rPr>
  </w:style>
  <w:style w:type="paragraph" w:styleId="659">
    <w:name w:val="Heading 3"/>
    <w:basedOn w:val="833"/>
    <w:next w:val="833"/>
    <w:link w:val="660"/>
    <w:uiPriority w:val="9"/>
    <w:unhideWhenUsed/>
    <w:qFormat/>
    <w:pPr>
      <w:keepLines/>
      <w:keepNext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character" w:styleId="660">
    <w:name w:val="Heading 3 Char"/>
    <w:basedOn w:val="834"/>
    <w:link w:val="659"/>
    <w:uiPriority w:val="9"/>
    <w:rPr>
      <w:rFonts w:ascii="Arial" w:hAnsi="Arial" w:eastAsia="Arial" w:cs="Arial"/>
      <w:sz w:val="30"/>
      <w:szCs w:val="30"/>
    </w:rPr>
  </w:style>
  <w:style w:type="paragraph" w:styleId="661">
    <w:name w:val="Heading 4"/>
    <w:basedOn w:val="833"/>
    <w:next w:val="833"/>
    <w:link w:val="662"/>
    <w:uiPriority w:val="9"/>
    <w:unhideWhenUsed/>
    <w:qFormat/>
    <w:pPr>
      <w:keepLines/>
      <w:keepNext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character" w:styleId="662">
    <w:name w:val="Heading 4 Char"/>
    <w:basedOn w:val="834"/>
    <w:link w:val="661"/>
    <w:uiPriority w:val="9"/>
    <w:rPr>
      <w:rFonts w:ascii="Arial" w:hAnsi="Arial" w:eastAsia="Arial" w:cs="Arial"/>
      <w:b/>
      <w:bCs/>
      <w:sz w:val="26"/>
      <w:szCs w:val="26"/>
    </w:rPr>
  </w:style>
  <w:style w:type="paragraph" w:styleId="663">
    <w:name w:val="Heading 5"/>
    <w:basedOn w:val="833"/>
    <w:next w:val="833"/>
    <w:link w:val="664"/>
    <w:uiPriority w:val="9"/>
    <w:unhideWhenUsed/>
    <w:qFormat/>
    <w:pPr>
      <w:keepLines/>
      <w:keepNext/>
      <w:spacing w:before="320" w:after="200"/>
      <w:outlineLvl w:val="4"/>
    </w:pPr>
    <w:rPr>
      <w:rFonts w:ascii="Arial" w:hAnsi="Arial" w:eastAsia="Arial" w:cs="Arial"/>
      <w:b/>
      <w:bCs/>
      <w:sz w:val="24"/>
      <w:szCs w:val="24"/>
    </w:rPr>
  </w:style>
  <w:style w:type="character" w:styleId="664">
    <w:name w:val="Heading 5 Char"/>
    <w:basedOn w:val="834"/>
    <w:link w:val="663"/>
    <w:uiPriority w:val="9"/>
    <w:rPr>
      <w:rFonts w:ascii="Arial" w:hAnsi="Arial" w:eastAsia="Arial" w:cs="Arial"/>
      <w:b/>
      <w:bCs/>
      <w:sz w:val="24"/>
      <w:szCs w:val="24"/>
    </w:rPr>
  </w:style>
  <w:style w:type="paragraph" w:styleId="665">
    <w:name w:val="Heading 6"/>
    <w:basedOn w:val="833"/>
    <w:next w:val="833"/>
    <w:link w:val="666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character" w:styleId="666">
    <w:name w:val="Heading 6 Char"/>
    <w:basedOn w:val="834"/>
    <w:link w:val="665"/>
    <w:uiPriority w:val="9"/>
    <w:rPr>
      <w:rFonts w:ascii="Arial" w:hAnsi="Arial" w:eastAsia="Arial" w:cs="Arial"/>
      <w:b/>
      <w:bCs/>
      <w:sz w:val="22"/>
      <w:szCs w:val="22"/>
    </w:rPr>
  </w:style>
  <w:style w:type="paragraph" w:styleId="667">
    <w:name w:val="Heading 7"/>
    <w:basedOn w:val="833"/>
    <w:next w:val="833"/>
    <w:link w:val="668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668">
    <w:name w:val="Heading 7 Char"/>
    <w:basedOn w:val="834"/>
    <w:link w:val="667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paragraph" w:styleId="669">
    <w:name w:val="Heading 8"/>
    <w:basedOn w:val="833"/>
    <w:next w:val="833"/>
    <w:link w:val="670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character" w:styleId="670">
    <w:name w:val="Heading 8 Char"/>
    <w:basedOn w:val="834"/>
    <w:link w:val="669"/>
    <w:uiPriority w:val="9"/>
    <w:rPr>
      <w:rFonts w:ascii="Arial" w:hAnsi="Arial" w:eastAsia="Arial" w:cs="Arial"/>
      <w:i/>
      <w:iCs/>
      <w:sz w:val="22"/>
      <w:szCs w:val="22"/>
    </w:rPr>
  </w:style>
  <w:style w:type="paragraph" w:styleId="671">
    <w:name w:val="Heading 9"/>
    <w:basedOn w:val="833"/>
    <w:next w:val="833"/>
    <w:link w:val="672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672">
    <w:name w:val="Heading 9 Char"/>
    <w:basedOn w:val="834"/>
    <w:link w:val="671"/>
    <w:uiPriority w:val="9"/>
    <w:rPr>
      <w:rFonts w:ascii="Arial" w:hAnsi="Arial" w:eastAsia="Arial" w:cs="Arial"/>
      <w:i/>
      <w:iCs/>
      <w:sz w:val="21"/>
      <w:szCs w:val="21"/>
    </w:rPr>
  </w:style>
  <w:style w:type="paragraph" w:styleId="673">
    <w:name w:val="List Paragraph"/>
    <w:basedOn w:val="833"/>
    <w:uiPriority w:val="34"/>
    <w:qFormat/>
    <w:pPr>
      <w:contextualSpacing/>
      <w:ind w:left="720"/>
    </w:pPr>
  </w:style>
  <w:style w:type="paragraph" w:styleId="674">
    <w:name w:val="No Spacing"/>
    <w:uiPriority w:val="1"/>
    <w:qFormat/>
    <w:pPr>
      <w:spacing w:before="0" w:after="0" w:line="240" w:lineRule="auto"/>
    </w:pPr>
  </w:style>
  <w:style w:type="paragraph" w:styleId="675">
    <w:name w:val="Title"/>
    <w:basedOn w:val="833"/>
    <w:next w:val="833"/>
    <w:link w:val="676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676">
    <w:name w:val="Title Char"/>
    <w:basedOn w:val="834"/>
    <w:link w:val="675"/>
    <w:uiPriority w:val="10"/>
    <w:rPr>
      <w:sz w:val="48"/>
      <w:szCs w:val="48"/>
    </w:rPr>
  </w:style>
  <w:style w:type="paragraph" w:styleId="677">
    <w:name w:val="Subtitle"/>
    <w:basedOn w:val="833"/>
    <w:next w:val="833"/>
    <w:link w:val="678"/>
    <w:uiPriority w:val="11"/>
    <w:qFormat/>
    <w:pPr>
      <w:spacing w:before="200" w:after="200"/>
    </w:pPr>
    <w:rPr>
      <w:sz w:val="24"/>
      <w:szCs w:val="24"/>
    </w:rPr>
  </w:style>
  <w:style w:type="character" w:styleId="678">
    <w:name w:val="Subtitle Char"/>
    <w:basedOn w:val="834"/>
    <w:link w:val="677"/>
    <w:uiPriority w:val="11"/>
    <w:rPr>
      <w:sz w:val="24"/>
      <w:szCs w:val="24"/>
    </w:rPr>
  </w:style>
  <w:style w:type="paragraph" w:styleId="679">
    <w:name w:val="Quote"/>
    <w:basedOn w:val="833"/>
    <w:next w:val="833"/>
    <w:link w:val="680"/>
    <w:uiPriority w:val="29"/>
    <w:qFormat/>
    <w:pPr>
      <w:ind w:left="720" w:right="720"/>
    </w:pPr>
    <w:rPr>
      <w:i/>
    </w:rPr>
  </w:style>
  <w:style w:type="character" w:styleId="680">
    <w:name w:val="Quote Char"/>
    <w:link w:val="679"/>
    <w:uiPriority w:val="29"/>
    <w:rPr>
      <w:i/>
    </w:rPr>
  </w:style>
  <w:style w:type="paragraph" w:styleId="681">
    <w:name w:val="Intense Quote"/>
    <w:basedOn w:val="833"/>
    <w:next w:val="833"/>
    <w:link w:val="682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682">
    <w:name w:val="Intense Quote Char"/>
    <w:link w:val="681"/>
    <w:uiPriority w:val="30"/>
    <w:rPr>
      <w:i/>
    </w:rPr>
  </w:style>
  <w:style w:type="paragraph" w:styleId="683">
    <w:name w:val="Header"/>
    <w:basedOn w:val="833"/>
    <w:link w:val="684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684">
    <w:name w:val="Header Char"/>
    <w:basedOn w:val="834"/>
    <w:link w:val="683"/>
    <w:uiPriority w:val="99"/>
  </w:style>
  <w:style w:type="paragraph" w:styleId="685">
    <w:name w:val="Footer"/>
    <w:basedOn w:val="833"/>
    <w:link w:val="688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686">
    <w:name w:val="Footer Char"/>
    <w:basedOn w:val="834"/>
    <w:link w:val="685"/>
    <w:uiPriority w:val="99"/>
  </w:style>
  <w:style w:type="paragraph" w:styleId="687">
    <w:name w:val="Caption"/>
    <w:basedOn w:val="833"/>
    <w:next w:val="833"/>
    <w:link w:val="688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688">
    <w:name w:val="Caption Char"/>
    <w:basedOn w:val="687"/>
    <w:link w:val="685"/>
    <w:uiPriority w:val="35"/>
  </w:style>
  <w:style w:type="table" w:styleId="689">
    <w:name w:val="Table Grid"/>
    <w:basedOn w:val="835"/>
    <w:uiPriority w:val="59"/>
    <w:pPr>
      <w:spacing w:after="0" w:line="240" w:lineRule="auto"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690">
    <w:name w:val="Table Grid Light"/>
    <w:basedOn w:val="835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691">
    <w:name w:val="Plain Table 1"/>
    <w:basedOn w:val="835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692">
    <w:name w:val="Plain Table 2"/>
    <w:basedOn w:val="835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693">
    <w:name w:val="Plain Table 3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694">
    <w:name w:val="Plain Table 4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5">
    <w:name w:val="Plain Table 5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696">
    <w:name w:val="Grid Table 1 Light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7">
    <w:name w:val="Grid Table 1 Light - Accent 1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8">
    <w:name w:val="Grid Table 1 Light - Accent 2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9">
    <w:name w:val="Grid Table 1 Light - Accent 3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0">
    <w:name w:val="Grid Table 1 Light - Accent 4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1">
    <w:name w:val="Grid Table 1 Light - Accent 5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2">
    <w:name w:val="Grid Table 1 Light - Accent 6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3">
    <w:name w:val="Grid Table 2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4">
    <w:name w:val="Grid Table 2 - Accent 1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5">
    <w:name w:val="Grid Table 2 - Accent 2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6">
    <w:name w:val="Grid Table 2 - Accent 3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7">
    <w:name w:val="Grid Table 2 - Accent 4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8">
    <w:name w:val="Grid Table 2 - Accent 5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9">
    <w:name w:val="Grid Table 2 - Accent 6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0">
    <w:name w:val="Grid Table 3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1">
    <w:name w:val="Grid Table 3 - Accent 1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2">
    <w:name w:val="Grid Table 3 - Accent 2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3">
    <w:name w:val="Grid Table 3 - Accent 3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4">
    <w:name w:val="Grid Table 3 - Accent 4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5">
    <w:name w:val="Grid Table 3 - Accent 5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6">
    <w:name w:val="Grid Table 3 - Accent 6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7">
    <w:name w:val="Grid Table 4"/>
    <w:basedOn w:val="835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18">
    <w:name w:val="Grid Table 4 - Accent 1"/>
    <w:basedOn w:val="835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themeTint="EA" w:fill="5d8dc2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19">
    <w:name w:val="Grid Table 4 - Accent 2"/>
    <w:basedOn w:val="835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720">
    <w:name w:val="Grid Table 4 - Accent 3"/>
    <w:basedOn w:val="835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FE" w:fill="9bba59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721">
    <w:name w:val="Grid Table 4 - Accent 4"/>
    <w:basedOn w:val="835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722">
    <w:name w:val="Grid Table 4 - Accent 5"/>
    <w:basedOn w:val="835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723">
    <w:name w:val="Grid Table 4 - Accent 6"/>
    <w:basedOn w:val="835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724">
    <w:name w:val="Grid Table 5 Dark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725">
    <w:name w:val="Grid Table 5 Dark- Accent 1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ae5f1" w:themeFill="accent1" w:themeFillTint="34"/>
    </w:tblPr>
    <w:tblStylePr w:type="band1Horz">
      <w:tcPr>
        <w:shd w:val="clear" w:color="ffffff" w:themeColor="accent1" w:themeTint="75" w:fill="adc5e0" w:themeFill="accent1" w:themeFillTint="75"/>
      </w:tcPr>
    </w:tblStylePr>
    <w:tblStylePr w:type="band1Vert">
      <w:tcPr>
        <w:shd w:val="clear" w:color="ffffff" w:themeColor="accent1" w:themeTint="75" w:fill="adc5e0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  <w:tcBorders>
          <w:top w:val="single" w:color="000000" w:themeColor="light1" w:sz="4" w:space="0"/>
        </w:tcBorders>
      </w:tcPr>
    </w:tblStylePr>
  </w:style>
  <w:style w:type="table" w:styleId="726">
    <w:name w:val="Grid Table 5 Dark - Accent 2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2dcdb" w:themeFill="accent2" w:themeFillTint="32"/>
    </w:tblPr>
    <w:tblStylePr w:type="band1Horz">
      <w:tcPr>
        <w:shd w:val="clear" w:color="ffffff" w:themeColor="accent2" w:themeTint="75" w:fill="e1adac" w:themeFill="accent2" w:themeFillTint="75"/>
      </w:tcPr>
    </w:tblStylePr>
    <w:tblStylePr w:type="band1Vert">
      <w:tcPr>
        <w:shd w:val="clear" w:color="ffffff" w:themeColor="accent2" w:themeTint="75" w:fill="e1adac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  <w:tcBorders>
          <w:top w:val="single" w:color="000000" w:themeColor="light1" w:sz="4" w:space="0"/>
        </w:tcBorders>
      </w:tcPr>
    </w:tblStylePr>
  </w:style>
  <w:style w:type="table" w:styleId="727">
    <w:name w:val="Grid Table 5 Dark - Accent 3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af0dd" w:themeFill="accent3" w:themeFillTint="34"/>
    </w:tblPr>
    <w:tblStylePr w:type="band1Horz">
      <w:tcPr>
        <w:shd w:val="clear" w:color="ffffff" w:themeColor="accent3" w:themeTint="75" w:fill="d1dfb2" w:themeFill="accent3" w:themeFillTint="75"/>
      </w:tcPr>
    </w:tblStylePr>
    <w:tblStylePr w:type="band1Vert">
      <w:tcPr>
        <w:shd w:val="clear" w:color="ffffff" w:themeColor="accent3" w:themeTint="75" w:fill="d1dfb2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  <w:tcBorders>
          <w:top w:val="single" w:color="000000" w:themeColor="light1" w:sz="4" w:space="0"/>
        </w:tcBorders>
      </w:tcPr>
    </w:tblStylePr>
  </w:style>
  <w:style w:type="table" w:styleId="728">
    <w:name w:val="Grid Table 5 Dark- Accent 4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e5dfec" w:themeFill="accent4" w:themeFillTint="34"/>
    </w:tblPr>
    <w:tblStylePr w:type="band1Horz">
      <w:tcPr>
        <w:shd w:val="clear" w:color="ffffff" w:themeColor="accent4" w:themeTint="75" w:fill="c4b7d4" w:themeFill="accent4" w:themeFillTint="75"/>
      </w:tcPr>
    </w:tblStylePr>
    <w:tblStylePr w:type="band1Vert">
      <w:tcPr>
        <w:shd w:val="clear" w:color="ffffff" w:themeColor="accent4" w:themeTint="75" w:fill="c4b7d4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  <w:tcBorders>
          <w:top w:val="single" w:color="000000" w:themeColor="light1" w:sz="4" w:space="0"/>
        </w:tcBorders>
      </w:tcPr>
    </w:tblStylePr>
  </w:style>
  <w:style w:type="table" w:styleId="729">
    <w:name w:val="Grid Table 5 Dark - Accent 5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aeef3" w:themeFill="accent5" w:themeFillTint="34"/>
    </w:tblPr>
    <w:tblStylePr w:type="band1Horz">
      <w:tcPr>
        <w:shd w:val="clear" w:color="ffffff" w:themeColor="accent5" w:themeTint="75" w:fill="abd9e4" w:themeFill="accent5" w:themeFillTint="75"/>
      </w:tcPr>
    </w:tblStylePr>
    <w:tblStylePr w:type="band1Vert">
      <w:tcPr>
        <w:shd w:val="clear" w:color="ffffff" w:themeColor="accent5" w:themeTint="75" w:fill="abd9e4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light1" w:sz="4" w:space="0"/>
        </w:tcBorders>
      </w:tcPr>
    </w:tblStylePr>
  </w:style>
  <w:style w:type="table" w:styleId="730">
    <w:name w:val="Grid Table 5 Dark - Accent 6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fde9d8" w:themeFill="accent6" w:themeFillTint="34"/>
    </w:tblPr>
    <w:tblStylePr w:type="band1Horz">
      <w:tcPr>
        <w:shd w:val="clear" w:color="ffffff" w:themeColor="accent6" w:themeTint="75" w:fill="fbcda8" w:themeFill="accent6" w:themeFillTint="75"/>
      </w:tcPr>
    </w:tblStylePr>
    <w:tblStylePr w:type="band1Vert">
      <w:tcPr>
        <w:shd w:val="clear" w:color="ffffff" w:themeColor="accent6" w:themeTint="75" w:fill="fbcd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light1" w:sz="4" w:space="0"/>
        </w:tcBorders>
      </w:tcPr>
    </w:tblStylePr>
  </w:style>
  <w:style w:type="table" w:styleId="731">
    <w:name w:val="Grid Table 6 Colorful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732">
    <w:name w:val="Grid Table 6 Colorful - Accent 1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e70a3" w:themeColor="accent1" w:themeTint="80" w:themeShade="95"/>
      </w:rPr>
    </w:tblStylePr>
    <w:tblStylePr w:type="firstRow">
      <w:rPr>
        <w:b/>
        <w:color w:val="3e70a3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e70a3" w:themeColor="accent1" w:themeTint="80" w:themeShade="95"/>
      </w:rPr>
    </w:tblStylePr>
    <w:tblStylePr w:type="lastRow">
      <w:rPr>
        <w:b/>
        <w:color w:val="3e70a3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733">
    <w:name w:val="Grid Table 6 Colorful - Accent 2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734">
    <w:name w:val="Grid Table 6 Colorful - Accent 3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5c702f" w:themeColor="accent3" w:themeTint="FE" w:themeShade="95"/>
      </w:rPr>
    </w:tblStylePr>
    <w:tblStylePr w:type="firstRow">
      <w:rPr>
        <w:b/>
        <w:color w:val="5c702f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5c702f" w:themeColor="accent3" w:themeTint="FE" w:themeShade="95"/>
      </w:rPr>
    </w:tblStylePr>
    <w:tblStylePr w:type="lastRow">
      <w:rPr>
        <w:b/>
        <w:color w:val="5c702f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735">
    <w:name w:val="Grid Table 6 Colorful - Accent 4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736">
    <w:name w:val="Grid Table 6 Colorful - Accent 5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737">
    <w:name w:val="Grid Table 6 Colorful - Accent 6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738">
    <w:name w:val="Grid Table 7 Colorful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9">
    <w:name w:val="Grid Table 7 Colorful - Accent 1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3e70a3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3e70a3" w:themeColor="accent1" w:themeTint="80" w:themeShade="95"/>
        <w:sz w:val="22"/>
      </w:rPr>
    </w:tblStylePr>
    <w:tblStylePr w:type="firstCol">
      <w:rPr>
        <w:rFonts w:ascii="Arial" w:hAnsi="Arial"/>
        <w:i/>
        <w:color w:val="3e70a3" w:themeColor="accen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e70a3" w:themeColor="accen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0">
    <w:name w:val="Grid Table 7 Colorful - Accent 2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1">
    <w:name w:val="Grid Table 7 Colorful - Accent 3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5c702f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5c702f" w:themeColor="accent3" w:themeTint="FE" w:themeShade="95"/>
        <w:sz w:val="22"/>
      </w:rPr>
    </w:tblStylePr>
    <w:tblStylePr w:type="firstCol">
      <w:rPr>
        <w:rFonts w:ascii="Arial" w:hAnsi="Arial"/>
        <w:i/>
        <w:color w:val="5c702f" w:themeColor="accent3" w:themeTint="FE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FE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5c702f" w:themeColor="accent3" w:themeTint="FE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2">
    <w:name w:val="Grid Table 7 Colorful - Accent 4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3">
    <w:name w:val="Grid Table 7 Colorful - Accent 5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266777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266777" w:themeColor="accent5" w:themeShade="95"/>
        <w:sz w:val="22"/>
      </w:rPr>
    </w:tblStylePr>
    <w:tblStylePr w:type="firstCol">
      <w:rPr>
        <w:rFonts w:ascii="Arial" w:hAnsi="Arial"/>
        <w:i/>
        <w:color w:val="266777" w:themeColor="accent5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66777" w:themeColor="accent5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4">
    <w:name w:val="Grid Table 7 Colorful - Accent 6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b05307" w:themeColor="accent6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b05307" w:themeColor="accent6" w:themeShade="95"/>
        <w:sz w:val="22"/>
      </w:rPr>
    </w:tblStylePr>
    <w:tblStylePr w:type="firstCol">
      <w:rPr>
        <w:rFonts w:ascii="Arial" w:hAnsi="Arial"/>
        <w:i/>
        <w:color w:val="b05307" w:themeColor="accent6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b05307" w:themeColor="accent6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5">
    <w:name w:val="List Table 1 Light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6">
    <w:name w:val="List Table 1 Light - Accent 1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7">
    <w:name w:val="List Table 1 Light - Accent 2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8">
    <w:name w:val="List Table 1 Light - Accent 3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9">
    <w:name w:val="List Table 1 Light - Accent 4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0">
    <w:name w:val="List Table 1 Light - Accent 5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1">
    <w:name w:val="List Table 1 Light - Accent 6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2">
    <w:name w:val="List Table 2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753">
    <w:name w:val="List Table 2 - Accent 1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754">
    <w:name w:val="List Table 2 - Accent 2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755">
    <w:name w:val="List Table 2 - Accent 3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756">
    <w:name w:val="List Table 2 - Accent 4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757">
    <w:name w:val="List Table 2 - Accent 5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758">
    <w:name w:val="List Table 2 - Accent 6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759">
    <w:name w:val="List Table 3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0">
    <w:name w:val="List Table 3 - Accent 1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1">
    <w:name w:val="List Table 3 - Accent 2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2">
    <w:name w:val="List Table 3 - Accent 3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98" w:fill="c3d69b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3">
    <w:name w:val="List Table 3 - Accent 4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4">
    <w:name w:val="List Table 3 - Accent 5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themeTint="9A" w:fill="91cddc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5">
    <w:name w:val="List Table 3 - Accent 6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themeTint="98" w:fill="f9bf90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6">
    <w:name w:val="List Table 4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7">
    <w:name w:val="List Table 4 - Accent 1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8">
    <w:name w:val="List Table 4 - Accent 2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9">
    <w:name w:val="List Table 4 - Accent 3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0">
    <w:name w:val="List Table 4 - Accent 4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1">
    <w:name w:val="List Table 4 - Accent 5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2">
    <w:name w:val="List Table 4 - Accent 6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3">
    <w:name w:val="List Table 5 Dark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4">
    <w:name w:val="List Table 5 Dark - Accent 1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4f81bd" w:themeFill="accent1"/>
    </w:tblPr>
    <w:tblStylePr w:type="band1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4f81bd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1" w:fill="4f81bd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5">
    <w:name w:val="List Table 5 Dark - Accent 2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d99694" w:themeFill="accent2" w:themeFillTint="97"/>
    </w:tblPr>
    <w:tblStylePr w:type="band1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d99694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6">
    <w:name w:val="List Table 5 Dark - Accent 3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3d69b" w:themeFill="accent3" w:themeFillTint="98"/>
    </w:tblPr>
    <w:tblStylePr w:type="band1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3d69b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3" w:themeTint="98" w:fill="c3d69b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7">
    <w:name w:val="List Table 5 Dark - Accent 4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b2a1c6" w:themeFill="accent4" w:themeFillTint="9A"/>
    </w:tblPr>
    <w:tblStylePr w:type="band1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b2a1c6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8">
    <w:name w:val="List Table 5 Dark - Accent 5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91cddc" w:themeFill="accent5" w:themeFillTint="9A"/>
    </w:tblPr>
    <w:tblStylePr w:type="band1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91cddc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5" w:themeTint="9A" w:fill="91cddc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9">
    <w:name w:val="List Table 5 Dark - Accent 6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f9bf90" w:themeFill="accent6" w:themeFillTint="98"/>
    </w:tblPr>
    <w:tblStylePr w:type="band1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f9bf90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6" w:themeTint="98" w:fill="f9bf90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80">
    <w:name w:val="List Table 6 Colorful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781">
    <w:name w:val="List Table 6 Colorful - Accent 1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a4b71" w:themeColor="accent1" w:themeShade="95"/>
      </w:rPr>
    </w:tblStylePr>
    <w:tblStylePr w:type="firstRow">
      <w:rPr>
        <w:b/>
        <w:color w:val="2a4b71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a4b71" w:themeColor="accent1" w:themeShade="95"/>
      </w:rPr>
    </w:tblStylePr>
    <w:tblStylePr w:type="lastRow">
      <w:rPr>
        <w:b/>
        <w:color w:val="2a4b71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782">
    <w:name w:val="List Table 6 Colorful - Accent 2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783">
    <w:name w:val="List Table 6 Colorful - Accent 3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c983f" w:themeColor="accent3" w:themeTint="98" w:themeShade="95"/>
      </w:rPr>
    </w:tblStylePr>
    <w:tblStylePr w:type="firstRow">
      <w:rPr>
        <w:b/>
        <w:color w:val="7c983f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c983f" w:themeColor="accent3" w:themeTint="98" w:themeShade="95"/>
      </w:rPr>
    </w:tblStylePr>
    <w:tblStylePr w:type="lastRow">
      <w:rPr>
        <w:b/>
        <w:color w:val="7c983f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784">
    <w:name w:val="List Table 6 Colorful - Accent 4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785">
    <w:name w:val="List Table 6 Colorful - Accent 5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338aa0" w:themeColor="accent5" w:themeTint="9A" w:themeShade="95"/>
      </w:rPr>
    </w:tblStylePr>
    <w:tblStylePr w:type="firstRow">
      <w:rPr>
        <w:b/>
        <w:color w:val="338aa0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8aa0" w:themeColor="accent5" w:themeTint="9A" w:themeShade="95"/>
      </w:rPr>
    </w:tblStylePr>
    <w:tblStylePr w:type="lastRow">
      <w:rPr>
        <w:b/>
        <w:color w:val="338aa0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786">
    <w:name w:val="List Table 6 Colorful - Accent 6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d9680c" w:themeColor="accent6" w:themeTint="98" w:themeShade="95"/>
      </w:rPr>
    </w:tblStylePr>
    <w:tblStylePr w:type="firstRow">
      <w:rPr>
        <w:b/>
        <w:color w:val="d9680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d9680c" w:themeColor="accent6" w:themeTint="98" w:themeShade="95"/>
      </w:rPr>
    </w:tblStylePr>
    <w:tblStylePr w:type="lastRow">
      <w:rPr>
        <w:b/>
        <w:color w:val="d9680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787">
    <w:name w:val="List Table 7 Colorful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788">
    <w:name w:val="List Table 7 Colorful - Accent 1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Arial" w:hAnsi="Arial"/>
        <w:color w:val="2a4b71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2a4b71" w:themeColor="accent1" w:themeShade="95"/>
        <w:sz w:val="22"/>
      </w:rPr>
    </w:tblStylePr>
    <w:tblStylePr w:type="firstCol">
      <w:rPr>
        <w:rFonts w:ascii="Arial" w:hAnsi="Arial"/>
        <w:i/>
        <w:color w:val="2a4b71" w:themeColor="accent1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a4b71" w:themeColor="accent1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2a4b71" w:themeColor="accent1" w:themeShade="95"/>
        <w:sz w:val="22"/>
      </w:rPr>
    </w:tblStylePr>
  </w:style>
  <w:style w:type="table" w:styleId="789">
    <w:name w:val="List Table 7 Colorful - Accent 2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9c3a37" w:themeColor="accent2" w:themeTint="97" w:themeShade="95"/>
        <w:sz w:val="22"/>
      </w:rPr>
    </w:tblStylePr>
  </w:style>
  <w:style w:type="table" w:styleId="790">
    <w:name w:val="List Table 7 Colorful - Accent 3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Arial" w:hAnsi="Arial"/>
        <w:color w:val="7c983f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7c983f" w:themeColor="accent3" w:themeTint="98" w:themeShade="95"/>
        <w:sz w:val="22"/>
      </w:rPr>
    </w:tblStylePr>
    <w:tblStylePr w:type="firstCol">
      <w:rPr>
        <w:rFonts w:ascii="Arial" w:hAnsi="Arial"/>
        <w:i/>
        <w:color w:val="7c983f" w:themeColor="accent3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c983f" w:themeColor="accent3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7c983f" w:themeColor="accent3" w:themeTint="98" w:themeShade="95"/>
        <w:sz w:val="22"/>
      </w:rPr>
    </w:tblStylePr>
  </w:style>
  <w:style w:type="table" w:styleId="791">
    <w:name w:val="List Table 7 Colorful - Accent 4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664f82" w:themeColor="accent4" w:themeTint="9A" w:themeShade="95"/>
        <w:sz w:val="22"/>
      </w:rPr>
    </w:tblStylePr>
  </w:style>
  <w:style w:type="table" w:styleId="792">
    <w:name w:val="List Table 7 Colorful - Accent 5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Arial" w:hAnsi="Arial"/>
        <w:color w:val="338aa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338aa0" w:themeColor="accent5" w:themeTint="9A" w:themeShade="95"/>
        <w:sz w:val="22"/>
      </w:rPr>
    </w:tblStylePr>
    <w:tblStylePr w:type="firstCol">
      <w:rPr>
        <w:rFonts w:ascii="Arial" w:hAnsi="Arial"/>
        <w:i/>
        <w:color w:val="338aa0" w:themeColor="accent5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38aa0" w:themeColor="accent5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338aa0" w:themeColor="accent5" w:themeTint="9A" w:themeShade="95"/>
        <w:sz w:val="22"/>
      </w:rPr>
    </w:tblStylePr>
  </w:style>
  <w:style w:type="table" w:styleId="793">
    <w:name w:val="List Table 7 Colorful - Accent 6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Arial" w:hAnsi="Arial"/>
        <w:color w:val="d9680c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d9680c" w:themeColor="accent6" w:themeTint="98" w:themeShade="95"/>
        <w:sz w:val="22"/>
      </w:rPr>
    </w:tblStylePr>
    <w:tblStylePr w:type="firstCol">
      <w:rPr>
        <w:rFonts w:ascii="Arial" w:hAnsi="Arial"/>
        <w:i/>
        <w:color w:val="d9680c" w:themeColor="accent6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d9680c" w:themeColor="accent6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d9680c" w:themeColor="accent6" w:themeTint="98" w:themeShade="95"/>
        <w:sz w:val="22"/>
      </w:rPr>
    </w:tblStylePr>
  </w:style>
  <w:style w:type="table" w:styleId="794">
    <w:name w:val="Lined - Accent"/>
    <w:basedOn w:val="83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795">
    <w:name w:val="Lined - Accent 1"/>
    <w:basedOn w:val="83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796">
    <w:name w:val="Lined - Accent 2"/>
    <w:basedOn w:val="83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797">
    <w:name w:val="Lined - Accent 3"/>
    <w:basedOn w:val="83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798">
    <w:name w:val="Lined - Accent 4"/>
    <w:basedOn w:val="83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799">
    <w:name w:val="Lined - Accent 5"/>
    <w:basedOn w:val="83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800">
    <w:name w:val="Lined - Accent 6"/>
    <w:basedOn w:val="83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801">
    <w:name w:val="Bordered &amp; Lined - Accent"/>
    <w:basedOn w:val="83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802">
    <w:name w:val="Bordered &amp; Lined - Accent 1"/>
    <w:basedOn w:val="83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803">
    <w:name w:val="Bordered &amp; Lined - Accent 2"/>
    <w:basedOn w:val="83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804">
    <w:name w:val="Bordered &amp; Lined - Accent 3"/>
    <w:basedOn w:val="83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805">
    <w:name w:val="Bordered &amp; Lined - Accent 4"/>
    <w:basedOn w:val="83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806">
    <w:name w:val="Bordered &amp; Lined - Accent 5"/>
    <w:basedOn w:val="83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807">
    <w:name w:val="Bordered &amp; Lined - Accent 6"/>
    <w:basedOn w:val="83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808">
    <w:name w:val="Bordered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809">
    <w:name w:val="Bordered - Accent 1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810">
    <w:name w:val="Bordered - Accent 2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811">
    <w:name w:val="Bordered - Accent 3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812">
    <w:name w:val="Bordered - Accent 4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813">
    <w:name w:val="Bordered - Accent 5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814">
    <w:name w:val="Bordered - Accent 6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character" w:styleId="815">
    <w:name w:val="Hyperlink"/>
    <w:uiPriority w:val="99"/>
    <w:unhideWhenUsed/>
    <w:rPr>
      <w:color w:val="0000ff" w:themeColor="hyperlink"/>
      <w:u w:val="single"/>
    </w:rPr>
  </w:style>
  <w:style w:type="paragraph" w:styleId="816">
    <w:name w:val="footnote text"/>
    <w:basedOn w:val="833"/>
    <w:link w:val="817"/>
    <w:uiPriority w:val="99"/>
    <w:semiHidden/>
    <w:unhideWhenUsed/>
    <w:pPr>
      <w:spacing w:after="40" w:line="240" w:lineRule="auto"/>
    </w:pPr>
    <w:rPr>
      <w:sz w:val="18"/>
    </w:rPr>
  </w:style>
  <w:style w:type="character" w:styleId="817">
    <w:name w:val="Footnote Text Char"/>
    <w:link w:val="816"/>
    <w:uiPriority w:val="99"/>
    <w:rPr>
      <w:sz w:val="18"/>
    </w:rPr>
  </w:style>
  <w:style w:type="character" w:styleId="818">
    <w:name w:val="footnote reference"/>
    <w:basedOn w:val="834"/>
    <w:uiPriority w:val="99"/>
    <w:unhideWhenUsed/>
    <w:rPr>
      <w:vertAlign w:val="superscript"/>
    </w:rPr>
  </w:style>
  <w:style w:type="paragraph" w:styleId="819">
    <w:name w:val="endnote text"/>
    <w:basedOn w:val="833"/>
    <w:link w:val="820"/>
    <w:uiPriority w:val="99"/>
    <w:semiHidden/>
    <w:unhideWhenUsed/>
    <w:pPr>
      <w:spacing w:after="0" w:line="240" w:lineRule="auto"/>
    </w:pPr>
    <w:rPr>
      <w:sz w:val="20"/>
    </w:rPr>
  </w:style>
  <w:style w:type="character" w:styleId="820">
    <w:name w:val="Endnote Text Char"/>
    <w:link w:val="819"/>
    <w:uiPriority w:val="99"/>
    <w:rPr>
      <w:sz w:val="20"/>
    </w:rPr>
  </w:style>
  <w:style w:type="character" w:styleId="821">
    <w:name w:val="endnote reference"/>
    <w:basedOn w:val="834"/>
    <w:uiPriority w:val="99"/>
    <w:semiHidden/>
    <w:unhideWhenUsed/>
    <w:rPr>
      <w:vertAlign w:val="superscript"/>
    </w:rPr>
  </w:style>
  <w:style w:type="paragraph" w:styleId="822">
    <w:name w:val="toc 1"/>
    <w:basedOn w:val="833"/>
    <w:next w:val="833"/>
    <w:uiPriority w:val="39"/>
    <w:unhideWhenUsed/>
    <w:pPr>
      <w:ind w:left="0" w:right="0" w:firstLine="0"/>
      <w:spacing w:after="57"/>
    </w:pPr>
  </w:style>
  <w:style w:type="paragraph" w:styleId="823">
    <w:name w:val="toc 2"/>
    <w:basedOn w:val="833"/>
    <w:next w:val="833"/>
    <w:uiPriority w:val="39"/>
    <w:unhideWhenUsed/>
    <w:pPr>
      <w:ind w:left="283" w:right="0" w:firstLine="0"/>
      <w:spacing w:after="57"/>
    </w:pPr>
  </w:style>
  <w:style w:type="paragraph" w:styleId="824">
    <w:name w:val="toc 3"/>
    <w:basedOn w:val="833"/>
    <w:next w:val="833"/>
    <w:uiPriority w:val="39"/>
    <w:unhideWhenUsed/>
    <w:pPr>
      <w:ind w:left="567" w:right="0" w:firstLine="0"/>
      <w:spacing w:after="57"/>
    </w:pPr>
  </w:style>
  <w:style w:type="paragraph" w:styleId="825">
    <w:name w:val="toc 4"/>
    <w:basedOn w:val="833"/>
    <w:next w:val="833"/>
    <w:uiPriority w:val="39"/>
    <w:unhideWhenUsed/>
    <w:pPr>
      <w:ind w:left="850" w:right="0" w:firstLine="0"/>
      <w:spacing w:after="57"/>
    </w:pPr>
  </w:style>
  <w:style w:type="paragraph" w:styleId="826">
    <w:name w:val="toc 5"/>
    <w:basedOn w:val="833"/>
    <w:next w:val="833"/>
    <w:uiPriority w:val="39"/>
    <w:unhideWhenUsed/>
    <w:pPr>
      <w:ind w:left="1134" w:right="0" w:firstLine="0"/>
      <w:spacing w:after="57"/>
    </w:pPr>
  </w:style>
  <w:style w:type="paragraph" w:styleId="827">
    <w:name w:val="toc 6"/>
    <w:basedOn w:val="833"/>
    <w:next w:val="833"/>
    <w:uiPriority w:val="39"/>
    <w:unhideWhenUsed/>
    <w:pPr>
      <w:ind w:left="1417" w:right="0" w:firstLine="0"/>
      <w:spacing w:after="57"/>
    </w:pPr>
  </w:style>
  <w:style w:type="paragraph" w:styleId="828">
    <w:name w:val="toc 7"/>
    <w:basedOn w:val="833"/>
    <w:next w:val="833"/>
    <w:uiPriority w:val="39"/>
    <w:unhideWhenUsed/>
    <w:pPr>
      <w:ind w:left="1701" w:right="0" w:firstLine="0"/>
      <w:spacing w:after="57"/>
    </w:pPr>
  </w:style>
  <w:style w:type="paragraph" w:styleId="829">
    <w:name w:val="toc 8"/>
    <w:basedOn w:val="833"/>
    <w:next w:val="833"/>
    <w:uiPriority w:val="39"/>
    <w:unhideWhenUsed/>
    <w:pPr>
      <w:ind w:left="1984" w:right="0" w:firstLine="0"/>
      <w:spacing w:after="57"/>
    </w:pPr>
  </w:style>
  <w:style w:type="paragraph" w:styleId="830">
    <w:name w:val="toc 9"/>
    <w:basedOn w:val="833"/>
    <w:next w:val="833"/>
    <w:uiPriority w:val="39"/>
    <w:unhideWhenUsed/>
    <w:pPr>
      <w:ind w:left="2268" w:right="0" w:firstLine="0"/>
      <w:spacing w:after="57"/>
    </w:pPr>
  </w:style>
  <w:style w:type="paragraph" w:styleId="831">
    <w:name w:val="TOC Heading"/>
    <w:uiPriority w:val="39"/>
    <w:unhideWhenUsed/>
  </w:style>
  <w:style w:type="paragraph" w:styleId="832">
    <w:name w:val="table of figures"/>
    <w:basedOn w:val="833"/>
    <w:next w:val="833"/>
    <w:uiPriority w:val="99"/>
    <w:unhideWhenUsed/>
    <w:pPr>
      <w:spacing w:after="0" w:afterAutospacing="0"/>
    </w:pPr>
  </w:style>
  <w:style w:type="paragraph" w:styleId="833" w:default="1">
    <w:name w:val="Normal"/>
    <w:qFormat/>
  </w:style>
  <w:style w:type="character" w:styleId="834" w:default="1">
    <w:name w:val="Default Paragraph Font"/>
    <w:uiPriority w:val="1"/>
    <w:semiHidden/>
    <w:unhideWhenUsed/>
  </w:style>
  <w:style w:type="table" w:styleId="835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836" w:default="1">
    <w:name w:val="No List"/>
    <w:uiPriority w:val="99"/>
    <w:semiHidden/>
    <w:unhideWhenUsed/>
  </w:style>
  <w:style w:type="paragraph" w:styleId="837" w:customStyle="1">
    <w:name w:val="Содержимое таблицы"/>
    <w:basedOn w:val="833"/>
    <w:pPr>
      <w:spacing w:after="0" w:line="240" w:lineRule="auto"/>
      <w:widowControl w:val="off"/>
      <w:suppressLineNumbers/>
    </w:pPr>
    <w:rPr>
      <w:rFonts w:ascii="Times New Roman" w:hAnsi="Times New Roman" w:eastAsia="Andale Sans UI" w:cs="Times New Roman"/>
      <w:sz w:val="24"/>
      <w:szCs w:val="24"/>
    </w:rPr>
  </w:style>
  <w:style w:type="paragraph" w:styleId="838" w:customStyle="1">
    <w:name w:val="ConsPlusCell"/>
    <w:pPr>
      <w:spacing w:after="0" w:line="240" w:lineRule="auto"/>
      <w:widowControl w:val="off"/>
    </w:pPr>
    <w:rPr>
      <w:rFonts w:ascii="Arial" w:hAnsi="Arial" w:eastAsia="Times New Roman" w:cs="Arial"/>
      <w:sz w:val="20"/>
      <w:szCs w:val="20"/>
      <w:lang w:eastAsia="ar-SA"/>
    </w:rPr>
  </w:style>
  <w:style w:type="paragraph" w:styleId="839" w:customStyle="1">
    <w:name w:val="Standard"/>
    <w:pPr>
      <w:spacing w:after="0" w:line="240" w:lineRule="auto"/>
      <w:widowControl w:val="off"/>
    </w:pPr>
    <w:rPr>
      <w:rFonts w:ascii="Times New Roman" w:hAnsi="Times New Roman" w:eastAsia="Andale Sans UI" w:cs="Tahoma"/>
      <w:sz w:val="24"/>
      <w:szCs w:val="24"/>
      <w:lang w:val="de-DE" w:eastAsia="ja-JP" w:bidi="fa-IR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footnotes" Target="footnotes.xml" /><Relationship Id="rId7" Type="http://schemas.openxmlformats.org/officeDocument/2006/relationships/endnotes" Target="endnotes.xml" 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Р7-Офис/2026.2.2.2683</Application>
  <Company/>
  <DocSecurity>0</DocSecurity>
  <HyperlinksChanged>false</HyperlinksChanged>
  <LinksUpToDate>false</LinksUpToDate>
  <ScaleCrop>false</ScaleCrop>
  <SharedDoc>false</SharedDoc>
  <Template>Normal.dotm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Admin</dc:creator>
  <cp:lastModifiedBy>prokurovaum</cp:lastModifiedBy>
  <cp:revision>9</cp:revision>
  <dcterms:created xsi:type="dcterms:W3CDTF">2021-07-27T06:41:00Z</dcterms:created>
  <dcterms:modified xsi:type="dcterms:W3CDTF">2026-08-25T13:13:42Z</dcterms:modified>
</cp:coreProperties>
</file>