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F8" w:rsidRDefault="00DE1D95">
      <w:pPr>
        <w:spacing w:after="0" w:line="240" w:lineRule="auto"/>
        <w:ind w:firstLine="482"/>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Контракт  № </w:t>
      </w:r>
    </w:p>
    <w:p w:rsidR="00F95FAD" w:rsidRDefault="00DE1D95">
      <w:pPr>
        <w:spacing w:after="0" w:line="240" w:lineRule="auto"/>
        <w:ind w:firstLine="482"/>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 поставку </w:t>
      </w:r>
      <w:r w:rsidR="00E25936" w:rsidRPr="00E25936">
        <w:rPr>
          <w:rFonts w:ascii="Times New Roman" w:eastAsia="Times New Roman" w:hAnsi="Times New Roman" w:cs="Times New Roman"/>
          <w:b/>
          <w:sz w:val="26"/>
          <w:szCs w:val="26"/>
          <w:lang w:eastAsia="ru-RU"/>
        </w:rPr>
        <w:t xml:space="preserve">латунных табличек  </w:t>
      </w:r>
      <w:r w:rsidR="00EE6964">
        <w:rPr>
          <w:rFonts w:ascii="Times New Roman" w:eastAsia="Times New Roman" w:hAnsi="Times New Roman" w:cs="Times New Roman"/>
          <w:b/>
          <w:sz w:val="26"/>
          <w:szCs w:val="26"/>
          <w:lang w:eastAsia="ru-RU"/>
        </w:rPr>
        <w:t xml:space="preserve">для  </w:t>
      </w:r>
      <w:r>
        <w:rPr>
          <w:rFonts w:ascii="Times New Roman" w:eastAsia="Times New Roman" w:hAnsi="Times New Roman" w:cs="Times New Roman"/>
          <w:b/>
          <w:sz w:val="26"/>
          <w:szCs w:val="26"/>
          <w:lang w:eastAsia="ru-RU"/>
        </w:rPr>
        <w:t>ФГБУ ИАЦ Судебного департамента</w:t>
      </w:r>
    </w:p>
    <w:p w:rsidR="00295E1F" w:rsidRPr="001F3B46" w:rsidRDefault="00DE1D95" w:rsidP="00295E1F">
      <w:pPr>
        <w:spacing w:after="0" w:line="240" w:lineRule="auto"/>
        <w:ind w:firstLine="48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ИКЗ  </w:t>
      </w:r>
      <w:r w:rsidR="005755FA" w:rsidRPr="005755FA">
        <w:rPr>
          <w:rFonts w:ascii="Times New Roman" w:eastAsia="Times New Roman" w:hAnsi="Times New Roman" w:cs="Times New Roman"/>
          <w:sz w:val="26"/>
          <w:szCs w:val="26"/>
          <w:lang w:eastAsia="ru-RU"/>
        </w:rPr>
        <w:t>261770279292077020100100780000000000</w:t>
      </w:r>
    </w:p>
    <w:p w:rsidR="00295E1F" w:rsidRPr="001F3B46" w:rsidRDefault="00295E1F" w:rsidP="00295E1F">
      <w:pPr>
        <w:spacing w:after="0" w:line="240" w:lineRule="auto"/>
        <w:ind w:firstLine="482"/>
        <w:jc w:val="both"/>
        <w:rPr>
          <w:rFonts w:ascii="Times New Roman" w:eastAsia="Times New Roman" w:hAnsi="Times New Roman" w:cs="Times New Roman"/>
          <w:sz w:val="26"/>
          <w:szCs w:val="26"/>
          <w:lang w:eastAsia="ru-RU"/>
        </w:rPr>
      </w:pPr>
    </w:p>
    <w:p w:rsidR="00F95FAD" w:rsidRDefault="00F95FAD">
      <w:pPr>
        <w:spacing w:after="0" w:line="240" w:lineRule="auto"/>
        <w:ind w:firstLine="482"/>
        <w:jc w:val="both"/>
        <w:rPr>
          <w:rFonts w:ascii="Times New Roman" w:eastAsia="Times New Roman" w:hAnsi="Times New Roman" w:cs="Times New Roman"/>
          <w:sz w:val="26"/>
          <w:szCs w:val="26"/>
          <w:lang w:eastAsia="ru-RU"/>
        </w:rPr>
      </w:pPr>
    </w:p>
    <w:p w:rsidR="00F95FAD" w:rsidRPr="00894B0E" w:rsidRDefault="00DE1D95">
      <w:pPr>
        <w:spacing w:after="0" w:line="240" w:lineRule="auto"/>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г. Москва                                                                                                        </w:t>
      </w:r>
      <w:r w:rsidR="00397E2E" w:rsidRPr="00894B0E">
        <w:rPr>
          <w:rFonts w:ascii="Times New Roman" w:eastAsia="Times New Roman" w:hAnsi="Times New Roman" w:cs="Times New Roman"/>
          <w:sz w:val="24"/>
          <w:szCs w:val="24"/>
          <w:lang w:eastAsia="ru-RU"/>
        </w:rPr>
        <w:t>__</w:t>
      </w:r>
      <w:r w:rsidRPr="00894B0E">
        <w:rPr>
          <w:rFonts w:ascii="Times New Roman" w:eastAsia="Times New Roman" w:hAnsi="Times New Roman" w:cs="Times New Roman"/>
          <w:sz w:val="24"/>
          <w:szCs w:val="24"/>
          <w:lang w:eastAsia="ru-RU"/>
        </w:rPr>
        <w:t xml:space="preserve"> </w:t>
      </w:r>
      <w:r w:rsidR="00397E2E" w:rsidRPr="00894B0E">
        <w:rPr>
          <w:rFonts w:ascii="Times New Roman" w:eastAsia="Times New Roman" w:hAnsi="Times New Roman" w:cs="Times New Roman"/>
          <w:sz w:val="24"/>
          <w:szCs w:val="24"/>
          <w:lang w:eastAsia="ru-RU"/>
        </w:rPr>
        <w:t>______</w:t>
      </w:r>
      <w:r w:rsidR="00910349" w:rsidRPr="00894B0E">
        <w:rPr>
          <w:rFonts w:ascii="Times New Roman" w:eastAsia="Times New Roman" w:hAnsi="Times New Roman" w:cs="Times New Roman"/>
          <w:sz w:val="24"/>
          <w:szCs w:val="24"/>
          <w:lang w:eastAsia="ru-RU"/>
        </w:rPr>
        <w:t xml:space="preserve"> </w:t>
      </w:r>
      <w:r w:rsidRPr="00894B0E">
        <w:rPr>
          <w:rFonts w:ascii="Times New Roman" w:eastAsia="Times New Roman" w:hAnsi="Times New Roman" w:cs="Times New Roman"/>
          <w:sz w:val="24"/>
          <w:szCs w:val="24"/>
          <w:lang w:eastAsia="ru-RU"/>
        </w:rPr>
        <w:t>202</w:t>
      </w:r>
      <w:r w:rsidR="00206E40">
        <w:rPr>
          <w:rFonts w:ascii="Times New Roman" w:eastAsia="Times New Roman" w:hAnsi="Times New Roman" w:cs="Times New Roman"/>
          <w:sz w:val="24"/>
          <w:szCs w:val="24"/>
          <w:lang w:eastAsia="ru-RU"/>
        </w:rPr>
        <w:t>6</w:t>
      </w:r>
      <w:r w:rsidRPr="00894B0E">
        <w:rPr>
          <w:rFonts w:ascii="Times New Roman" w:eastAsia="Times New Roman" w:hAnsi="Times New Roman" w:cs="Times New Roman"/>
          <w:sz w:val="24"/>
          <w:szCs w:val="24"/>
          <w:lang w:eastAsia="ru-RU"/>
        </w:rPr>
        <w:t xml:space="preserve"> г. </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E25936" w:rsidP="004C3059">
      <w:pPr>
        <w:spacing w:after="0" w:line="240" w:lineRule="auto"/>
        <w:ind w:firstLine="482"/>
        <w:jc w:val="both"/>
        <w:rPr>
          <w:rFonts w:ascii="Times New Roman" w:eastAsia="Times New Roman" w:hAnsi="Times New Roman" w:cs="Times New Roman"/>
          <w:sz w:val="24"/>
          <w:szCs w:val="24"/>
          <w:lang w:eastAsia="ru-RU"/>
        </w:rPr>
      </w:pPr>
      <w:proofErr w:type="gramStart"/>
      <w:r w:rsidRPr="00E25936">
        <w:rPr>
          <w:rFonts w:ascii="Times New Roman" w:eastAsia="Times New Roman" w:hAnsi="Times New Roman" w:cs="Times New Roman"/>
          <w:sz w:val="24"/>
          <w:szCs w:val="24"/>
          <w:lang w:eastAsia="ru-RU"/>
        </w:rPr>
        <w:t xml:space="preserve">Федеральное Государственное бюджетное учреждение «Информационно-аналитический центр поддержки ГАС «Правосудие», далее именуемое «Заказчик», в лице начальника административно-хозяйственного отдела </w:t>
      </w:r>
      <w:proofErr w:type="spellStart"/>
      <w:r w:rsidRPr="00E25936">
        <w:rPr>
          <w:rFonts w:ascii="Times New Roman" w:eastAsia="Times New Roman" w:hAnsi="Times New Roman" w:cs="Times New Roman"/>
          <w:sz w:val="24"/>
          <w:szCs w:val="24"/>
          <w:lang w:eastAsia="ru-RU"/>
        </w:rPr>
        <w:t>Буробиной</w:t>
      </w:r>
      <w:proofErr w:type="spellEnd"/>
      <w:r w:rsidRPr="00E25936">
        <w:rPr>
          <w:rFonts w:ascii="Times New Roman" w:eastAsia="Times New Roman" w:hAnsi="Times New Roman" w:cs="Times New Roman"/>
          <w:sz w:val="24"/>
          <w:szCs w:val="24"/>
          <w:lang w:eastAsia="ru-RU"/>
        </w:rPr>
        <w:t xml:space="preserve"> Екатерины Владимировны, действующей на основании  доверенности от 1</w:t>
      </w:r>
      <w:r w:rsidR="00A415EF">
        <w:rPr>
          <w:rFonts w:ascii="Times New Roman" w:eastAsia="Times New Roman" w:hAnsi="Times New Roman" w:cs="Times New Roman"/>
          <w:sz w:val="24"/>
          <w:szCs w:val="24"/>
          <w:lang w:eastAsia="ru-RU"/>
        </w:rPr>
        <w:t>2</w:t>
      </w:r>
      <w:r w:rsidRPr="00E25936">
        <w:rPr>
          <w:rFonts w:ascii="Times New Roman" w:eastAsia="Times New Roman" w:hAnsi="Times New Roman" w:cs="Times New Roman"/>
          <w:sz w:val="24"/>
          <w:szCs w:val="24"/>
          <w:lang w:eastAsia="ru-RU"/>
        </w:rPr>
        <w:t xml:space="preserve"> </w:t>
      </w:r>
      <w:r w:rsidR="00A415EF">
        <w:rPr>
          <w:rFonts w:ascii="Times New Roman" w:eastAsia="Times New Roman" w:hAnsi="Times New Roman" w:cs="Times New Roman"/>
          <w:sz w:val="24"/>
          <w:szCs w:val="24"/>
          <w:lang w:eastAsia="ru-RU"/>
        </w:rPr>
        <w:t>ноября</w:t>
      </w:r>
      <w:r w:rsidRPr="00E25936">
        <w:rPr>
          <w:rFonts w:ascii="Times New Roman" w:eastAsia="Times New Roman" w:hAnsi="Times New Roman" w:cs="Times New Roman"/>
          <w:sz w:val="24"/>
          <w:szCs w:val="24"/>
          <w:lang w:eastAsia="ru-RU"/>
        </w:rPr>
        <w:t xml:space="preserve"> 202</w:t>
      </w:r>
      <w:r w:rsidR="00A415EF">
        <w:rPr>
          <w:rFonts w:ascii="Times New Roman" w:eastAsia="Times New Roman" w:hAnsi="Times New Roman" w:cs="Times New Roman"/>
          <w:sz w:val="24"/>
          <w:szCs w:val="24"/>
          <w:lang w:eastAsia="ru-RU"/>
        </w:rPr>
        <w:t>5</w:t>
      </w:r>
      <w:r w:rsidRPr="00E25936">
        <w:rPr>
          <w:rFonts w:ascii="Times New Roman" w:eastAsia="Times New Roman" w:hAnsi="Times New Roman" w:cs="Times New Roman"/>
          <w:sz w:val="24"/>
          <w:szCs w:val="24"/>
          <w:lang w:eastAsia="ru-RU"/>
        </w:rPr>
        <w:t xml:space="preserve"> г. № </w:t>
      </w:r>
      <w:r w:rsidR="00A415EF">
        <w:rPr>
          <w:rFonts w:ascii="Times New Roman" w:eastAsia="Times New Roman" w:hAnsi="Times New Roman" w:cs="Times New Roman"/>
          <w:sz w:val="24"/>
          <w:szCs w:val="24"/>
          <w:lang w:eastAsia="ru-RU"/>
        </w:rPr>
        <w:t>298</w:t>
      </w:r>
      <w:r w:rsidRPr="00E25936">
        <w:rPr>
          <w:rFonts w:ascii="Times New Roman" w:eastAsia="Times New Roman" w:hAnsi="Times New Roman" w:cs="Times New Roman"/>
          <w:sz w:val="24"/>
          <w:szCs w:val="24"/>
          <w:lang w:eastAsia="ru-RU"/>
        </w:rPr>
        <w:t>, с одной стороны и _______________, именуемое в дальнейшем «</w:t>
      </w:r>
      <w:r w:rsidR="00CB166C">
        <w:rPr>
          <w:rFonts w:ascii="Times New Roman" w:eastAsia="Times New Roman" w:hAnsi="Times New Roman" w:cs="Times New Roman"/>
          <w:sz w:val="24"/>
          <w:szCs w:val="24"/>
          <w:lang w:eastAsia="ru-RU"/>
        </w:rPr>
        <w:t>Поставщик</w:t>
      </w:r>
      <w:r w:rsidRPr="00E25936">
        <w:rPr>
          <w:rFonts w:ascii="Times New Roman" w:eastAsia="Times New Roman" w:hAnsi="Times New Roman" w:cs="Times New Roman"/>
          <w:sz w:val="24"/>
          <w:szCs w:val="24"/>
          <w:lang w:eastAsia="ru-RU"/>
        </w:rPr>
        <w:t>», в лице ___________________, действующего на основании _____________, с другой стороны, в соответствии с п.4 ч.1 ст.93 Федерального закона от 05.04.2013 № 44-ФЗ</w:t>
      </w:r>
      <w:proofErr w:type="gramEnd"/>
      <w:r w:rsidRPr="00E25936">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F95FAD" w:rsidRPr="00894B0E" w:rsidRDefault="00DE1D95">
      <w:pPr>
        <w:numPr>
          <w:ilvl w:val="0"/>
          <w:numId w:val="1"/>
        </w:numPr>
        <w:spacing w:before="120" w:after="0" w:line="240" w:lineRule="auto"/>
        <w:ind w:firstLine="709"/>
        <w:contextualSpacing/>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Предмет Контракта</w:t>
      </w:r>
    </w:p>
    <w:p w:rsidR="00F95FAD" w:rsidRPr="00894B0E" w:rsidRDefault="00F95FAD">
      <w:pPr>
        <w:spacing w:after="0" w:line="240" w:lineRule="auto"/>
        <w:ind w:left="1202"/>
        <w:contextualSpacing/>
        <w:jc w:val="center"/>
        <w:outlineLvl w:val="0"/>
        <w:rPr>
          <w:rFonts w:ascii="Times New Roman" w:eastAsia="Times New Roman" w:hAnsi="Times New Roman" w:cs="Times New Roman"/>
          <w:sz w:val="24"/>
          <w:szCs w:val="24"/>
          <w:lang w:eastAsia="ru-RU"/>
        </w:rPr>
      </w:pP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1.1. Поставщик обязуется поставить </w:t>
      </w:r>
      <w:r w:rsidR="00A415EF" w:rsidRPr="00A415EF">
        <w:rPr>
          <w:rFonts w:ascii="Times New Roman" w:eastAsia="Times New Roman" w:hAnsi="Times New Roman" w:cs="Times New Roman"/>
          <w:sz w:val="24"/>
          <w:szCs w:val="24"/>
          <w:lang w:eastAsia="ru-RU"/>
        </w:rPr>
        <w:t>латунны</w:t>
      </w:r>
      <w:r w:rsidR="00A415EF">
        <w:rPr>
          <w:rFonts w:ascii="Times New Roman" w:eastAsia="Times New Roman" w:hAnsi="Times New Roman" w:cs="Times New Roman"/>
          <w:sz w:val="24"/>
          <w:szCs w:val="24"/>
          <w:lang w:eastAsia="ru-RU"/>
        </w:rPr>
        <w:t>е</w:t>
      </w:r>
      <w:r w:rsidR="00A415EF" w:rsidRPr="00A415EF">
        <w:rPr>
          <w:rFonts w:ascii="Times New Roman" w:eastAsia="Times New Roman" w:hAnsi="Times New Roman" w:cs="Times New Roman"/>
          <w:sz w:val="24"/>
          <w:szCs w:val="24"/>
          <w:lang w:eastAsia="ru-RU"/>
        </w:rPr>
        <w:t xml:space="preserve"> таблич</w:t>
      </w:r>
      <w:r w:rsidR="00A415EF">
        <w:rPr>
          <w:rFonts w:ascii="Times New Roman" w:eastAsia="Times New Roman" w:hAnsi="Times New Roman" w:cs="Times New Roman"/>
          <w:sz w:val="24"/>
          <w:szCs w:val="24"/>
          <w:lang w:eastAsia="ru-RU"/>
        </w:rPr>
        <w:t>ки</w:t>
      </w:r>
      <w:r w:rsidR="00A415EF" w:rsidRPr="00A415EF">
        <w:rPr>
          <w:rFonts w:ascii="Times New Roman" w:eastAsia="Times New Roman" w:hAnsi="Times New Roman" w:cs="Times New Roman"/>
          <w:sz w:val="24"/>
          <w:szCs w:val="24"/>
          <w:lang w:eastAsia="ru-RU"/>
        </w:rPr>
        <w:t xml:space="preserve"> </w:t>
      </w:r>
      <w:r w:rsidRPr="00894B0E">
        <w:rPr>
          <w:rFonts w:ascii="Times New Roman" w:eastAsia="Times New Roman" w:hAnsi="Times New Roman" w:cs="Times New Roman"/>
          <w:sz w:val="24"/>
          <w:szCs w:val="24"/>
          <w:lang w:eastAsia="ru-RU"/>
        </w:rPr>
        <w:t>(далее - Товар), а Заказчик обязуется принять и оплатить Товар в порядке и на условиях, предусмотренных Контрактом.</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1.2. Наименование, количество и иные характеристики поставляемого Товара указаны в </w:t>
      </w:r>
      <w:r w:rsidR="00776BCF" w:rsidRPr="00776BCF">
        <w:rPr>
          <w:rFonts w:ascii="Times New Roman" w:hAnsi="Times New Roman" w:cs="Times New Roman"/>
          <w:sz w:val="24"/>
          <w:szCs w:val="24"/>
        </w:rPr>
        <w:t>Спецификаци</w:t>
      </w:r>
      <w:r w:rsidR="0079229D">
        <w:rPr>
          <w:rFonts w:ascii="Times New Roman" w:hAnsi="Times New Roman" w:cs="Times New Roman"/>
          <w:sz w:val="24"/>
          <w:szCs w:val="24"/>
        </w:rPr>
        <w:t>и</w:t>
      </w:r>
      <w:r w:rsidR="00776BCF" w:rsidRPr="00776BCF">
        <w:rPr>
          <w:rFonts w:ascii="Times New Roman" w:hAnsi="Times New Roman" w:cs="Times New Roman"/>
          <w:sz w:val="24"/>
          <w:szCs w:val="24"/>
        </w:rPr>
        <w:t xml:space="preserve"> поставляемых </w:t>
      </w:r>
      <w:r w:rsidR="00776BCF">
        <w:rPr>
          <w:rFonts w:ascii="Times New Roman" w:hAnsi="Times New Roman" w:cs="Times New Roman"/>
          <w:sz w:val="24"/>
          <w:szCs w:val="24"/>
        </w:rPr>
        <w:t>Т</w:t>
      </w:r>
      <w:r w:rsidR="00776BCF" w:rsidRPr="00776BCF">
        <w:rPr>
          <w:rFonts w:ascii="Times New Roman" w:hAnsi="Times New Roman" w:cs="Times New Roman"/>
          <w:sz w:val="24"/>
          <w:szCs w:val="24"/>
        </w:rPr>
        <w:t>оваров</w:t>
      </w:r>
      <w:r w:rsidRPr="00894B0E">
        <w:rPr>
          <w:rFonts w:ascii="Times New Roman" w:eastAsia="Times New Roman" w:hAnsi="Times New Roman" w:cs="Times New Roman"/>
          <w:sz w:val="24"/>
          <w:szCs w:val="24"/>
          <w:lang w:eastAsia="ru-RU"/>
        </w:rPr>
        <w:t xml:space="preserve"> (Приложение № 2 к настоящему Контракту), являющейся неотъемлемой частью Контракта.</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II. Условия о цене Контракта  и порядке расчетов</w:t>
      </w:r>
    </w:p>
    <w:p w:rsidR="00F95FAD" w:rsidRPr="00894B0E" w:rsidRDefault="00F95FAD">
      <w:pPr>
        <w:spacing w:after="0" w:line="240" w:lineRule="auto"/>
        <w:ind w:firstLine="709"/>
        <w:jc w:val="both"/>
        <w:rPr>
          <w:rFonts w:ascii="Times New Roman" w:eastAsia="Times New Roman" w:hAnsi="Times New Roman" w:cs="Times New Roman"/>
          <w:sz w:val="24"/>
          <w:szCs w:val="24"/>
          <w:lang w:eastAsia="ru-RU"/>
        </w:rPr>
      </w:pPr>
    </w:p>
    <w:p w:rsidR="00822B03" w:rsidRDefault="00DE1D95">
      <w:pPr>
        <w:spacing w:after="0" w:line="240" w:lineRule="auto"/>
        <w:ind w:firstLine="709"/>
        <w:jc w:val="both"/>
        <w:rPr>
          <w:rFonts w:ascii="Times New Roman" w:eastAsia="Times New Roman" w:hAnsi="Times New Roman" w:cs="Times New Roman"/>
          <w:sz w:val="24"/>
          <w:szCs w:val="24"/>
          <w:lang w:eastAsia="ru-RU"/>
        </w:rPr>
      </w:pPr>
      <w:bookmarkStart w:id="0" w:name="P30"/>
      <w:bookmarkStart w:id="1" w:name="P47"/>
      <w:bookmarkEnd w:id="0"/>
      <w:bookmarkEnd w:id="1"/>
      <w:r w:rsidRPr="00894B0E">
        <w:rPr>
          <w:rFonts w:ascii="Times New Roman" w:eastAsia="Times New Roman" w:hAnsi="Times New Roman" w:cs="Times New Roman"/>
          <w:sz w:val="24"/>
          <w:szCs w:val="24"/>
          <w:lang w:eastAsia="ru-RU"/>
        </w:rPr>
        <w:t xml:space="preserve">2.1.  </w:t>
      </w:r>
      <w:proofErr w:type="gramStart"/>
      <w:r w:rsidRPr="00894B0E">
        <w:rPr>
          <w:rFonts w:ascii="Times New Roman" w:eastAsia="Times New Roman" w:hAnsi="Times New Roman" w:cs="Times New Roman"/>
          <w:sz w:val="24"/>
          <w:szCs w:val="24"/>
          <w:lang w:eastAsia="ru-RU"/>
        </w:rPr>
        <w:t>Цена Контракта составляет</w:t>
      </w:r>
      <w:r w:rsidRPr="00894B0E">
        <w:rPr>
          <w:sz w:val="24"/>
          <w:szCs w:val="24"/>
        </w:rPr>
        <w:t xml:space="preserve"> </w:t>
      </w:r>
      <w:r w:rsidR="00440EE9">
        <w:rPr>
          <w:rFonts w:ascii="Times New Roman" w:eastAsia="Times New Roman" w:hAnsi="Times New Roman" w:cs="Times New Roman"/>
          <w:sz w:val="24"/>
          <w:szCs w:val="24"/>
          <w:lang w:eastAsia="ru-RU"/>
        </w:rPr>
        <w:t>__________</w:t>
      </w:r>
      <w:r w:rsidRPr="00894B0E">
        <w:rPr>
          <w:rFonts w:ascii="Times New Roman" w:eastAsia="Times New Roman" w:hAnsi="Times New Roman" w:cs="Times New Roman"/>
          <w:sz w:val="24"/>
          <w:szCs w:val="24"/>
          <w:lang w:eastAsia="ru-RU"/>
        </w:rPr>
        <w:t xml:space="preserve"> (</w:t>
      </w:r>
      <w:r w:rsidR="00440EE9">
        <w:rPr>
          <w:rFonts w:ascii="Times New Roman" w:eastAsia="Times New Roman" w:hAnsi="Times New Roman" w:cs="Times New Roman"/>
          <w:sz w:val="24"/>
          <w:szCs w:val="24"/>
          <w:lang w:eastAsia="ru-RU"/>
        </w:rPr>
        <w:t>______________</w:t>
      </w:r>
      <w:r w:rsidR="00694B36" w:rsidRPr="00894B0E">
        <w:rPr>
          <w:rFonts w:ascii="Times New Roman" w:eastAsia="Times New Roman" w:hAnsi="Times New Roman" w:cs="Times New Roman"/>
          <w:sz w:val="24"/>
          <w:szCs w:val="24"/>
          <w:lang w:eastAsia="ru-RU"/>
        </w:rPr>
        <w:t>)</w:t>
      </w:r>
      <w:r w:rsidRPr="00894B0E">
        <w:rPr>
          <w:rFonts w:ascii="Times New Roman" w:eastAsia="Times New Roman" w:hAnsi="Times New Roman" w:cs="Times New Roman"/>
          <w:sz w:val="24"/>
          <w:szCs w:val="24"/>
          <w:lang w:eastAsia="ru-RU"/>
        </w:rPr>
        <w:t xml:space="preserve"> рублей 00 копеек, </w:t>
      </w:r>
      <w:r w:rsidR="00822B03" w:rsidRPr="00822B03">
        <w:rPr>
          <w:rFonts w:ascii="Times New Roman" w:eastAsia="Times New Roman" w:hAnsi="Times New Roman" w:cs="Times New Roman"/>
          <w:sz w:val="24"/>
          <w:szCs w:val="24"/>
          <w:lang w:eastAsia="ru-RU"/>
        </w:rPr>
        <w:t xml:space="preserve">в случае, если, </w:t>
      </w:r>
      <w:r w:rsidR="00780472">
        <w:rPr>
          <w:rFonts w:ascii="Times New Roman" w:eastAsia="Times New Roman" w:hAnsi="Times New Roman" w:cs="Times New Roman"/>
          <w:sz w:val="24"/>
          <w:szCs w:val="24"/>
          <w:lang w:eastAsia="ru-RU"/>
        </w:rPr>
        <w:t>Поставщик</w:t>
      </w:r>
      <w:r w:rsidR="00822B03" w:rsidRPr="00822B03">
        <w:rPr>
          <w:rFonts w:ascii="Times New Roman" w:eastAsia="Times New Roman" w:hAnsi="Times New Roman" w:cs="Times New Roman"/>
          <w:sz w:val="24"/>
          <w:szCs w:val="24"/>
          <w:lang w:eastAsia="ru-RU"/>
        </w:rPr>
        <w:t xml:space="preserve"> имеет право на освобождение от уплаты НДС, то слова «в том числе НДС ___ заменяются на слова «НДС не облагается» и указывается основание освобождения Исполнителя от уплаты НДС)_________ (____________________) рубля ____ копеек, в том числе НДС _______(__________). </w:t>
      </w:r>
      <w:proofErr w:type="gramEnd"/>
    </w:p>
    <w:p w:rsidR="00377335" w:rsidRDefault="00377335">
      <w:pPr>
        <w:spacing w:after="0" w:line="240" w:lineRule="auto"/>
        <w:ind w:firstLine="709"/>
        <w:jc w:val="both"/>
        <w:rPr>
          <w:rFonts w:ascii="Times New Roman" w:eastAsia="Times New Roman" w:hAnsi="Times New Roman" w:cs="Times New Roman"/>
          <w:sz w:val="24"/>
          <w:szCs w:val="24"/>
          <w:lang w:eastAsia="ru-RU"/>
        </w:rPr>
      </w:pPr>
      <w:proofErr w:type="gramStart"/>
      <w:r w:rsidRPr="00377335">
        <w:rPr>
          <w:rFonts w:ascii="Times New Roman" w:eastAsia="Times New Roman" w:hAnsi="Times New Roman" w:cs="Times New Roman"/>
          <w:sz w:val="24"/>
          <w:szCs w:val="24"/>
          <w:lang w:eastAsia="ru-RU"/>
        </w:rPr>
        <w:t xml:space="preserve">Цена за единицу </w:t>
      </w:r>
      <w:r>
        <w:rPr>
          <w:rFonts w:ascii="Times New Roman" w:eastAsia="Times New Roman" w:hAnsi="Times New Roman" w:cs="Times New Roman"/>
          <w:sz w:val="24"/>
          <w:szCs w:val="24"/>
          <w:lang w:eastAsia="ru-RU"/>
        </w:rPr>
        <w:t>Товара</w:t>
      </w:r>
      <w:r w:rsidRPr="00377335">
        <w:rPr>
          <w:rFonts w:ascii="Times New Roman" w:eastAsia="Times New Roman" w:hAnsi="Times New Roman" w:cs="Times New Roman"/>
          <w:sz w:val="24"/>
          <w:szCs w:val="24"/>
          <w:lang w:eastAsia="ru-RU"/>
        </w:rPr>
        <w:t xml:space="preserve">  составляет _____ (_____) рубля ______________ копеек, </w:t>
      </w:r>
      <w:r w:rsidR="0079229D" w:rsidRPr="0079229D">
        <w:rPr>
          <w:rFonts w:ascii="Times New Roman" w:eastAsia="Times New Roman" w:hAnsi="Times New Roman" w:cs="Times New Roman"/>
          <w:sz w:val="24"/>
          <w:szCs w:val="24"/>
          <w:lang w:eastAsia="ru-RU"/>
        </w:rPr>
        <w:t>в случае, если, Поставщик имеет право на освобождение от уплаты НДС, то слова «в том числе НДС ___ заменяются на слова «НДС не облагается» и указывается основание освобождения Исполнителя от уплаты НДС)_________ (____________________) рубля ____ копеек, в том числе НДС _______(__________)</w:t>
      </w:r>
      <w:r w:rsidRPr="00377335">
        <w:rPr>
          <w:rFonts w:ascii="Times New Roman" w:eastAsia="Times New Roman" w:hAnsi="Times New Roman" w:cs="Times New Roman"/>
          <w:sz w:val="24"/>
          <w:szCs w:val="24"/>
          <w:lang w:eastAsia="ru-RU"/>
        </w:rPr>
        <w:t>, либо указана в</w:t>
      </w:r>
      <w:r w:rsidR="0005437B">
        <w:rPr>
          <w:rFonts w:ascii="Times New Roman" w:eastAsia="Times New Roman" w:hAnsi="Times New Roman" w:cs="Times New Roman"/>
          <w:sz w:val="24"/>
          <w:szCs w:val="24"/>
          <w:lang w:eastAsia="ru-RU"/>
        </w:rPr>
        <w:t xml:space="preserve"> </w:t>
      </w:r>
      <w:r w:rsidR="0079229D" w:rsidRPr="0079229D">
        <w:rPr>
          <w:rFonts w:ascii="Times New Roman" w:eastAsia="Times New Roman" w:hAnsi="Times New Roman" w:cs="Times New Roman"/>
          <w:sz w:val="24"/>
          <w:szCs w:val="24"/>
          <w:lang w:eastAsia="ru-RU"/>
        </w:rPr>
        <w:t>Спецификаци</w:t>
      </w:r>
      <w:r w:rsidR="0079229D">
        <w:rPr>
          <w:rFonts w:ascii="Times New Roman" w:eastAsia="Times New Roman" w:hAnsi="Times New Roman" w:cs="Times New Roman"/>
          <w:sz w:val="24"/>
          <w:szCs w:val="24"/>
          <w:lang w:eastAsia="ru-RU"/>
        </w:rPr>
        <w:t>и</w:t>
      </w:r>
      <w:r w:rsidR="0079229D" w:rsidRPr="0079229D">
        <w:rPr>
          <w:rFonts w:ascii="Times New Roman" w:eastAsia="Times New Roman" w:hAnsi="Times New Roman" w:cs="Times New Roman"/>
          <w:sz w:val="24"/>
          <w:szCs w:val="24"/>
          <w:lang w:eastAsia="ru-RU"/>
        </w:rPr>
        <w:t xml:space="preserve"> поставляемых </w:t>
      </w:r>
      <w:r w:rsidR="0079229D">
        <w:rPr>
          <w:rFonts w:ascii="Times New Roman" w:eastAsia="Times New Roman" w:hAnsi="Times New Roman" w:cs="Times New Roman"/>
          <w:sz w:val="24"/>
          <w:szCs w:val="24"/>
          <w:lang w:eastAsia="ru-RU"/>
        </w:rPr>
        <w:t>Т</w:t>
      </w:r>
      <w:r w:rsidR="0079229D" w:rsidRPr="0079229D">
        <w:rPr>
          <w:rFonts w:ascii="Times New Roman" w:eastAsia="Times New Roman" w:hAnsi="Times New Roman" w:cs="Times New Roman"/>
          <w:sz w:val="24"/>
          <w:szCs w:val="24"/>
          <w:lang w:eastAsia="ru-RU"/>
        </w:rPr>
        <w:t>оваров</w:t>
      </w:r>
      <w:r w:rsidR="0005437B" w:rsidRPr="0005437B">
        <w:rPr>
          <w:rFonts w:ascii="Times New Roman" w:eastAsia="Times New Roman" w:hAnsi="Times New Roman" w:cs="Times New Roman"/>
          <w:sz w:val="24"/>
          <w:szCs w:val="24"/>
          <w:lang w:eastAsia="ru-RU"/>
        </w:rPr>
        <w:t xml:space="preserve"> </w:t>
      </w:r>
      <w:r w:rsidRPr="00377335">
        <w:rPr>
          <w:rFonts w:ascii="Times New Roman" w:eastAsia="Times New Roman" w:hAnsi="Times New Roman" w:cs="Times New Roman"/>
          <w:sz w:val="24"/>
          <w:szCs w:val="24"/>
          <w:lang w:eastAsia="ru-RU"/>
        </w:rPr>
        <w:t>(</w:t>
      </w:r>
      <w:r w:rsidR="0005437B" w:rsidRPr="0005437B">
        <w:rPr>
          <w:rFonts w:ascii="Times New Roman" w:eastAsia="Times New Roman" w:hAnsi="Times New Roman" w:cs="Times New Roman"/>
          <w:sz w:val="24"/>
          <w:szCs w:val="24"/>
          <w:lang w:eastAsia="ru-RU"/>
        </w:rPr>
        <w:t>Приложение № 2 к настоящему Контракту</w:t>
      </w:r>
      <w:r w:rsidRPr="00377335">
        <w:rPr>
          <w:rFonts w:ascii="Times New Roman" w:eastAsia="Times New Roman" w:hAnsi="Times New Roman" w:cs="Times New Roman"/>
          <w:sz w:val="24"/>
          <w:szCs w:val="24"/>
          <w:lang w:eastAsia="ru-RU"/>
        </w:rPr>
        <w:t>), являющейся неотъемлемой частью настоящего Контракта.</w:t>
      </w:r>
      <w:proofErr w:type="gramEnd"/>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2.2. Цена Контракта является твердой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 и Контрактом.</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2.3.</w:t>
      </w:r>
      <w:r w:rsidRPr="00894B0E">
        <w:rPr>
          <w:rFonts w:ascii="Times New Roman" w:eastAsia="Times New Roman" w:hAnsi="Times New Roman" w:cs="Times New Roman"/>
          <w:sz w:val="24"/>
          <w:szCs w:val="24"/>
          <w:lang w:eastAsia="ru-RU"/>
        </w:rPr>
        <w:tab/>
      </w:r>
      <w:proofErr w:type="gramStart"/>
      <w:r w:rsidRPr="00894B0E">
        <w:rPr>
          <w:rFonts w:ascii="Times New Roman" w:eastAsia="Times New Roman" w:hAnsi="Times New Roman" w:cs="Times New Roman"/>
          <w:sz w:val="24"/>
          <w:szCs w:val="24"/>
          <w:lang w:eastAsia="ru-RU"/>
        </w:rPr>
        <w:t xml:space="preserve">Заказчик оплачивает результаты выполненных Поставщиком обязательств  по Контракту в размерах, установленных Контрактом в течение </w:t>
      </w:r>
      <w:r w:rsidR="00D75A0B">
        <w:rPr>
          <w:rFonts w:ascii="Times New Roman" w:eastAsia="Times New Roman" w:hAnsi="Times New Roman" w:cs="Times New Roman"/>
          <w:sz w:val="24"/>
          <w:szCs w:val="24"/>
          <w:lang w:eastAsia="ru-RU"/>
        </w:rPr>
        <w:t>10</w:t>
      </w:r>
      <w:r w:rsidRPr="00894B0E">
        <w:rPr>
          <w:rFonts w:ascii="Times New Roman" w:eastAsia="Times New Roman" w:hAnsi="Times New Roman" w:cs="Times New Roman"/>
          <w:sz w:val="24"/>
          <w:szCs w:val="24"/>
          <w:lang w:eastAsia="ru-RU"/>
        </w:rPr>
        <w:t xml:space="preserve"> (</w:t>
      </w:r>
      <w:r w:rsidR="00D75A0B">
        <w:rPr>
          <w:rFonts w:ascii="Times New Roman" w:eastAsia="Times New Roman" w:hAnsi="Times New Roman" w:cs="Times New Roman"/>
          <w:sz w:val="24"/>
          <w:szCs w:val="24"/>
          <w:lang w:eastAsia="ru-RU"/>
        </w:rPr>
        <w:t>десяти</w:t>
      </w:r>
      <w:r w:rsidRPr="00894B0E">
        <w:rPr>
          <w:rFonts w:ascii="Times New Roman" w:eastAsia="Times New Roman" w:hAnsi="Times New Roman" w:cs="Times New Roman"/>
          <w:sz w:val="24"/>
          <w:szCs w:val="24"/>
          <w:lang w:eastAsia="ru-RU"/>
        </w:rPr>
        <w:t>) рабочих  дней с даты подписания Сторонами Акта приема-передачи Товара (Приложение № 3 к настоящему</w:t>
      </w:r>
      <w:proofErr w:type="gramEnd"/>
      <w:r w:rsidRPr="00894B0E">
        <w:rPr>
          <w:rFonts w:ascii="Times New Roman" w:eastAsia="Times New Roman" w:hAnsi="Times New Roman" w:cs="Times New Roman"/>
          <w:sz w:val="24"/>
          <w:szCs w:val="24"/>
          <w:lang w:eastAsia="ru-RU"/>
        </w:rPr>
        <w:t xml:space="preserve"> </w:t>
      </w:r>
      <w:proofErr w:type="gramStart"/>
      <w:r w:rsidRPr="00894B0E">
        <w:rPr>
          <w:rFonts w:ascii="Times New Roman" w:eastAsia="Times New Roman" w:hAnsi="Times New Roman" w:cs="Times New Roman"/>
          <w:sz w:val="24"/>
          <w:szCs w:val="24"/>
          <w:lang w:eastAsia="ru-RU"/>
        </w:rPr>
        <w:t>Контракту).</w:t>
      </w:r>
      <w:r w:rsidRPr="00894B0E">
        <w:rPr>
          <w:sz w:val="24"/>
          <w:szCs w:val="24"/>
        </w:rPr>
        <w:t xml:space="preserve"> </w:t>
      </w:r>
      <w:proofErr w:type="gramEnd"/>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2.4. В случае ненадлежащего оформления или несвоевременного предоставления </w:t>
      </w:r>
      <w:r w:rsidR="00681CC0">
        <w:rPr>
          <w:rFonts w:ascii="Times New Roman" w:eastAsia="Times New Roman" w:hAnsi="Times New Roman" w:cs="Times New Roman"/>
          <w:sz w:val="24"/>
          <w:szCs w:val="24"/>
          <w:lang w:eastAsia="ru-RU"/>
        </w:rPr>
        <w:t>Поставщиком</w:t>
      </w:r>
      <w:r w:rsidRPr="00894B0E">
        <w:rPr>
          <w:rFonts w:ascii="Times New Roman" w:eastAsia="Times New Roman" w:hAnsi="Times New Roman" w:cs="Times New Roman"/>
          <w:sz w:val="24"/>
          <w:szCs w:val="24"/>
          <w:lang w:eastAsia="ru-RU"/>
        </w:rPr>
        <w:t xml:space="preserve"> документов, необходимых для оплаты, срок для оплаты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w:t>
      </w:r>
      <w:r w:rsidR="00681CC0">
        <w:rPr>
          <w:rFonts w:ascii="Times New Roman" w:eastAsia="Times New Roman" w:hAnsi="Times New Roman" w:cs="Times New Roman"/>
          <w:sz w:val="24"/>
          <w:szCs w:val="24"/>
          <w:lang w:eastAsia="ru-RU"/>
        </w:rPr>
        <w:t>поставленного Товара</w:t>
      </w:r>
      <w:r w:rsidRPr="00894B0E">
        <w:rPr>
          <w:rFonts w:ascii="Times New Roman" w:eastAsia="Times New Roman" w:hAnsi="Times New Roman" w:cs="Times New Roman"/>
          <w:sz w:val="24"/>
          <w:szCs w:val="24"/>
          <w:lang w:eastAsia="ru-RU"/>
        </w:rPr>
        <w:t>.</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2.5. Расчеты по Контракту осуществляются в безналичной форме.</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2.6. Обязательства Заказчика по оплате суммы, подлежащей оплате по настоящему Контракту, считаются исполненными с момента списания денежных сре</w:t>
      </w:r>
      <w:proofErr w:type="gramStart"/>
      <w:r w:rsidRPr="00894B0E">
        <w:rPr>
          <w:rFonts w:ascii="Times New Roman" w:eastAsia="Times New Roman" w:hAnsi="Times New Roman" w:cs="Times New Roman"/>
          <w:sz w:val="24"/>
          <w:szCs w:val="24"/>
          <w:lang w:eastAsia="ru-RU"/>
        </w:rPr>
        <w:t>дств с л</w:t>
      </w:r>
      <w:proofErr w:type="gramEnd"/>
      <w:r w:rsidRPr="00894B0E">
        <w:rPr>
          <w:rFonts w:ascii="Times New Roman" w:eastAsia="Times New Roman" w:hAnsi="Times New Roman" w:cs="Times New Roman"/>
          <w:sz w:val="24"/>
          <w:szCs w:val="24"/>
          <w:lang w:eastAsia="ru-RU"/>
        </w:rPr>
        <w:t>ицевого счета Заказчика, указанного в разделе XVI настоящего Контракта, в пользу Поставщика.</w:t>
      </w:r>
    </w:p>
    <w:p w:rsidR="00216BF8"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lastRenderedPageBreak/>
        <w:t xml:space="preserve">2.7. </w:t>
      </w:r>
      <w:r w:rsidR="00216BF8" w:rsidRPr="00216BF8">
        <w:rPr>
          <w:rFonts w:ascii="Times New Roman" w:eastAsia="Times New Roman" w:hAnsi="Times New Roman" w:cs="Times New Roman"/>
          <w:sz w:val="24"/>
          <w:szCs w:val="24"/>
          <w:lang w:eastAsia="ru-RU"/>
        </w:rPr>
        <w:t xml:space="preserve">Финансирование по настоящему Контракту осуществляется за счет средств бюджетных учреждений (внебюджетные средства). </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2.8. </w:t>
      </w:r>
      <w:proofErr w:type="gramStart"/>
      <w:r w:rsidRPr="00894B0E">
        <w:rPr>
          <w:rFonts w:ascii="Times New Roman" w:eastAsia="Times New Roman" w:hAnsi="Times New Roman" w:cs="Times New Roman"/>
          <w:sz w:val="24"/>
          <w:szCs w:val="24"/>
          <w:lang w:eastAsia="ru-RU"/>
        </w:rPr>
        <w:t>Цена, указанная в п. 2.1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Федераций, связанных с оплатой Контракта, если в соответствии с законодательством Российской Федераций о налогах и сборах такие налоги, сборы и иные обязательные платежи подлежат</w:t>
      </w:r>
      <w:proofErr w:type="gramEnd"/>
      <w:r w:rsidRPr="00894B0E">
        <w:rPr>
          <w:rFonts w:ascii="Times New Roman" w:eastAsia="Times New Roman" w:hAnsi="Times New Roman" w:cs="Times New Roman"/>
          <w:sz w:val="24"/>
          <w:szCs w:val="24"/>
          <w:lang w:eastAsia="ru-RU"/>
        </w:rPr>
        <w:t xml:space="preserve"> уплате в бюджеты бюджетной системы Российской Федераций Заказчиком.</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2.9. Авансирование по Контракту не предусмотрено.</w:t>
      </w:r>
    </w:p>
    <w:p w:rsidR="00F95FAD" w:rsidRPr="00894B0E" w:rsidRDefault="00DE1D95">
      <w:pPr>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           2.10. Заказчик  вправе удержать размер неустойки (штрафа, пени) из суммы, подлежащей оплате по Контракту.</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III. Порядок, сроки и условия поставки</w:t>
      </w:r>
    </w:p>
    <w:p w:rsidR="00F95FAD" w:rsidRPr="00894B0E" w:rsidRDefault="00DE1D95">
      <w:pPr>
        <w:spacing w:after="0" w:line="240" w:lineRule="auto"/>
        <w:ind w:firstLine="482"/>
        <w:jc w:val="center"/>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 xml:space="preserve">и приемки Товара </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C9259F" w:rsidRDefault="00DE1D95">
      <w:pPr>
        <w:spacing w:after="0" w:line="240" w:lineRule="auto"/>
        <w:ind w:firstLine="709"/>
        <w:jc w:val="both"/>
        <w:rPr>
          <w:rFonts w:ascii="Times New Roman" w:eastAsia="Times New Roman" w:hAnsi="Times New Roman" w:cs="Times New Roman"/>
          <w:sz w:val="24"/>
          <w:szCs w:val="24"/>
          <w:lang w:eastAsia="ru-RU"/>
        </w:rPr>
      </w:pPr>
      <w:bookmarkStart w:id="2" w:name="P70"/>
      <w:bookmarkEnd w:id="2"/>
      <w:r w:rsidRPr="00894B0E">
        <w:rPr>
          <w:rFonts w:ascii="Times New Roman" w:eastAsia="Times New Roman" w:hAnsi="Times New Roman" w:cs="Times New Roman"/>
          <w:sz w:val="24"/>
          <w:szCs w:val="24"/>
          <w:lang w:eastAsia="ru-RU"/>
        </w:rPr>
        <w:t xml:space="preserve">3.1. Поставщик самостоятельно доставляет Товар Заказчику по адресу:  г. Москва, ул. Гиляровского, д. 31, стр. 1  (далее - место доставки). Поставка </w:t>
      </w:r>
      <w:r w:rsidR="005662EB">
        <w:rPr>
          <w:rFonts w:ascii="Times New Roman" w:eastAsia="Times New Roman" w:hAnsi="Times New Roman" w:cs="Times New Roman"/>
          <w:sz w:val="24"/>
          <w:szCs w:val="24"/>
          <w:lang w:eastAsia="ru-RU"/>
        </w:rPr>
        <w:t>Т</w:t>
      </w:r>
      <w:r w:rsidRPr="00894B0E">
        <w:rPr>
          <w:rFonts w:ascii="Times New Roman" w:eastAsia="Times New Roman" w:hAnsi="Times New Roman" w:cs="Times New Roman"/>
          <w:sz w:val="24"/>
          <w:szCs w:val="24"/>
          <w:lang w:eastAsia="ru-RU"/>
        </w:rPr>
        <w:t xml:space="preserve">овара производится в течение 10 (десяти) рабочих дней с момента подписания  Контракта путем отгрузки (передачи) </w:t>
      </w:r>
      <w:r w:rsidR="005662EB">
        <w:rPr>
          <w:rFonts w:ascii="Times New Roman" w:eastAsia="Times New Roman" w:hAnsi="Times New Roman" w:cs="Times New Roman"/>
          <w:sz w:val="24"/>
          <w:szCs w:val="24"/>
          <w:lang w:eastAsia="ru-RU"/>
        </w:rPr>
        <w:t>Т</w:t>
      </w:r>
      <w:r w:rsidRPr="00894B0E">
        <w:rPr>
          <w:rFonts w:ascii="Times New Roman" w:eastAsia="Times New Roman" w:hAnsi="Times New Roman" w:cs="Times New Roman"/>
          <w:sz w:val="24"/>
          <w:szCs w:val="24"/>
          <w:lang w:eastAsia="ru-RU"/>
        </w:rPr>
        <w:t>овара Заказчику.</w:t>
      </w:r>
      <w:r w:rsidR="00C9259F">
        <w:rPr>
          <w:rFonts w:ascii="Times New Roman" w:eastAsia="Times New Roman" w:hAnsi="Times New Roman" w:cs="Times New Roman"/>
          <w:sz w:val="24"/>
          <w:szCs w:val="24"/>
          <w:lang w:eastAsia="ru-RU"/>
        </w:rPr>
        <w:t xml:space="preserve"> </w:t>
      </w:r>
    </w:p>
    <w:p w:rsidR="00B32E80" w:rsidRDefault="00C9259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Pr="00C9259F">
        <w:rPr>
          <w:rFonts w:ascii="Times New Roman" w:eastAsia="Times New Roman" w:hAnsi="Times New Roman" w:cs="Times New Roman"/>
          <w:sz w:val="24"/>
          <w:szCs w:val="24"/>
          <w:lang w:eastAsia="ru-RU"/>
        </w:rPr>
        <w:t xml:space="preserve">Приёмка Товара осуществляется только после утверждения Заказчиком макета Товара. </w:t>
      </w:r>
    </w:p>
    <w:p w:rsidR="00F95FAD" w:rsidRDefault="003A7D1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3.2.1. </w:t>
      </w:r>
      <w:r w:rsidR="00C9259F" w:rsidRPr="00C9259F">
        <w:rPr>
          <w:rFonts w:ascii="Times New Roman" w:eastAsia="Times New Roman" w:hAnsi="Times New Roman" w:cs="Times New Roman"/>
          <w:sz w:val="24"/>
          <w:szCs w:val="24"/>
          <w:lang w:eastAsia="ru-RU"/>
        </w:rPr>
        <w:t>Порядок</w:t>
      </w:r>
      <w:r w:rsidR="00B32E80" w:rsidRPr="00B32E80">
        <w:t xml:space="preserve"> </w:t>
      </w:r>
      <w:r w:rsidR="00B32E80" w:rsidRPr="00B32E80">
        <w:rPr>
          <w:rFonts w:ascii="Times New Roman" w:eastAsia="Times New Roman" w:hAnsi="Times New Roman" w:cs="Times New Roman"/>
          <w:sz w:val="24"/>
          <w:szCs w:val="24"/>
          <w:lang w:eastAsia="ru-RU"/>
        </w:rPr>
        <w:t>утверждения макета:</w:t>
      </w:r>
      <w:r w:rsidR="00C9259F">
        <w:rPr>
          <w:rFonts w:ascii="Times New Roman" w:eastAsia="Times New Roman" w:hAnsi="Times New Roman" w:cs="Times New Roman"/>
          <w:sz w:val="24"/>
          <w:szCs w:val="24"/>
          <w:lang w:eastAsia="ru-RU"/>
        </w:rPr>
        <w:t xml:space="preserve"> </w:t>
      </w:r>
    </w:p>
    <w:p w:rsidR="00522499" w:rsidRDefault="00B32E8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w:t>
      </w:r>
      <w:r w:rsidRPr="00B32E80">
        <w:rPr>
          <w:rFonts w:ascii="Times New Roman" w:eastAsia="Times New Roman" w:hAnsi="Times New Roman" w:cs="Times New Roman"/>
          <w:sz w:val="24"/>
          <w:szCs w:val="24"/>
          <w:lang w:eastAsia="ru-RU"/>
        </w:rPr>
        <w:t xml:space="preserve"> течение </w:t>
      </w:r>
      <w:r w:rsidR="00C70C3A">
        <w:rPr>
          <w:rFonts w:ascii="Times New Roman" w:eastAsia="Times New Roman" w:hAnsi="Times New Roman" w:cs="Times New Roman"/>
          <w:sz w:val="24"/>
          <w:szCs w:val="24"/>
          <w:lang w:eastAsia="ru-RU"/>
        </w:rPr>
        <w:t>2</w:t>
      </w:r>
      <w:r w:rsidRPr="00B32E80">
        <w:rPr>
          <w:rFonts w:ascii="Times New Roman" w:eastAsia="Times New Roman" w:hAnsi="Times New Roman" w:cs="Times New Roman"/>
          <w:sz w:val="24"/>
          <w:szCs w:val="24"/>
          <w:lang w:eastAsia="ru-RU"/>
        </w:rPr>
        <w:t xml:space="preserve"> (</w:t>
      </w:r>
      <w:r w:rsidR="00C70C3A">
        <w:rPr>
          <w:rFonts w:ascii="Times New Roman" w:eastAsia="Times New Roman" w:hAnsi="Times New Roman" w:cs="Times New Roman"/>
          <w:sz w:val="24"/>
          <w:szCs w:val="24"/>
          <w:lang w:eastAsia="ru-RU"/>
        </w:rPr>
        <w:t>двух</w:t>
      </w:r>
      <w:r w:rsidRPr="00B32E80">
        <w:rPr>
          <w:rFonts w:ascii="Times New Roman" w:eastAsia="Times New Roman" w:hAnsi="Times New Roman" w:cs="Times New Roman"/>
          <w:sz w:val="24"/>
          <w:szCs w:val="24"/>
          <w:lang w:eastAsia="ru-RU"/>
        </w:rPr>
        <w:t xml:space="preserve">) рабочих дней </w:t>
      </w:r>
      <w:proofErr w:type="gramStart"/>
      <w:r w:rsidRPr="00B32E80">
        <w:rPr>
          <w:rFonts w:ascii="Times New Roman" w:eastAsia="Times New Roman" w:hAnsi="Times New Roman" w:cs="Times New Roman"/>
          <w:sz w:val="24"/>
          <w:szCs w:val="24"/>
          <w:lang w:eastAsia="ru-RU"/>
        </w:rPr>
        <w:t>с даты подписания</w:t>
      </w:r>
      <w:proofErr w:type="gramEnd"/>
      <w:r w:rsidRPr="00B32E80">
        <w:rPr>
          <w:rFonts w:ascii="Times New Roman" w:eastAsia="Times New Roman" w:hAnsi="Times New Roman" w:cs="Times New Roman"/>
          <w:sz w:val="24"/>
          <w:szCs w:val="24"/>
          <w:lang w:eastAsia="ru-RU"/>
        </w:rPr>
        <w:t xml:space="preserve"> </w:t>
      </w:r>
      <w:r w:rsidR="00C70C3A">
        <w:rPr>
          <w:rFonts w:ascii="Times New Roman" w:eastAsia="Times New Roman" w:hAnsi="Times New Roman" w:cs="Times New Roman"/>
          <w:sz w:val="24"/>
          <w:szCs w:val="24"/>
          <w:lang w:eastAsia="ru-RU"/>
        </w:rPr>
        <w:t xml:space="preserve"> настоящего </w:t>
      </w:r>
      <w:r w:rsidRPr="00B32E80">
        <w:rPr>
          <w:rFonts w:ascii="Times New Roman" w:eastAsia="Times New Roman" w:hAnsi="Times New Roman" w:cs="Times New Roman"/>
          <w:sz w:val="24"/>
          <w:szCs w:val="24"/>
          <w:lang w:eastAsia="ru-RU"/>
        </w:rPr>
        <w:t>Контракта Поставщик направляет</w:t>
      </w:r>
      <w:r w:rsidR="00C70C3A">
        <w:rPr>
          <w:rFonts w:ascii="Times New Roman" w:eastAsia="Times New Roman" w:hAnsi="Times New Roman" w:cs="Times New Roman"/>
          <w:sz w:val="24"/>
          <w:szCs w:val="24"/>
          <w:lang w:eastAsia="ru-RU"/>
        </w:rPr>
        <w:t xml:space="preserve"> </w:t>
      </w:r>
      <w:r w:rsidR="00C70C3A" w:rsidRPr="00C70C3A">
        <w:rPr>
          <w:rFonts w:ascii="Times New Roman" w:eastAsia="Times New Roman" w:hAnsi="Times New Roman" w:cs="Times New Roman"/>
          <w:sz w:val="24"/>
          <w:szCs w:val="24"/>
          <w:lang w:eastAsia="ru-RU"/>
        </w:rPr>
        <w:t>Заказчику на согласование макет Товара по электронной почте</w:t>
      </w:r>
      <w:r w:rsidR="00522499" w:rsidRPr="00522499">
        <w:t xml:space="preserve"> </w:t>
      </w:r>
      <w:hyperlink r:id="rId9" w:history="1">
        <w:r w:rsidR="00522499" w:rsidRPr="00FC1088">
          <w:rPr>
            <w:rStyle w:val="a9"/>
            <w:rFonts w:ascii="Times New Roman" w:eastAsia="Times New Roman" w:hAnsi="Times New Roman" w:cs="Times New Roman"/>
            <w:sz w:val="24"/>
            <w:szCs w:val="24"/>
            <w:lang w:eastAsia="ru-RU"/>
          </w:rPr>
          <w:t>belovaj@iac.cdep.ru</w:t>
        </w:r>
      </w:hyperlink>
    </w:p>
    <w:p w:rsidR="00B32E80" w:rsidRDefault="005224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522499">
        <w:rPr>
          <w:rFonts w:ascii="Times New Roman" w:eastAsia="Times New Roman" w:hAnsi="Times New Roman" w:cs="Times New Roman"/>
          <w:sz w:val="24"/>
          <w:szCs w:val="24"/>
          <w:lang w:eastAsia="ru-RU"/>
        </w:rPr>
        <w:t xml:space="preserve">Заказчик рассматривает макет и в течение </w:t>
      </w:r>
      <w:r>
        <w:rPr>
          <w:rFonts w:ascii="Times New Roman" w:eastAsia="Times New Roman" w:hAnsi="Times New Roman" w:cs="Times New Roman"/>
          <w:sz w:val="24"/>
          <w:szCs w:val="24"/>
          <w:lang w:eastAsia="ru-RU"/>
        </w:rPr>
        <w:t>1</w:t>
      </w:r>
      <w:r w:rsidRPr="005224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одного</w:t>
      </w:r>
      <w:r w:rsidRPr="00522499">
        <w:rPr>
          <w:rFonts w:ascii="Times New Roman" w:eastAsia="Times New Roman" w:hAnsi="Times New Roman" w:cs="Times New Roman"/>
          <w:sz w:val="24"/>
          <w:szCs w:val="24"/>
          <w:lang w:eastAsia="ru-RU"/>
        </w:rPr>
        <w:t>) рабоч</w:t>
      </w:r>
      <w:r>
        <w:rPr>
          <w:rFonts w:ascii="Times New Roman" w:eastAsia="Times New Roman" w:hAnsi="Times New Roman" w:cs="Times New Roman"/>
          <w:sz w:val="24"/>
          <w:szCs w:val="24"/>
          <w:lang w:eastAsia="ru-RU"/>
        </w:rPr>
        <w:t>его</w:t>
      </w:r>
      <w:r w:rsidRPr="00522499">
        <w:rPr>
          <w:rFonts w:ascii="Times New Roman" w:eastAsia="Times New Roman" w:hAnsi="Times New Roman" w:cs="Times New Roman"/>
          <w:sz w:val="24"/>
          <w:szCs w:val="24"/>
          <w:lang w:eastAsia="ru-RU"/>
        </w:rPr>
        <w:t xml:space="preserve"> дн</w:t>
      </w:r>
      <w:r>
        <w:rPr>
          <w:rFonts w:ascii="Times New Roman" w:eastAsia="Times New Roman" w:hAnsi="Times New Roman" w:cs="Times New Roman"/>
          <w:sz w:val="24"/>
          <w:szCs w:val="24"/>
          <w:lang w:eastAsia="ru-RU"/>
        </w:rPr>
        <w:t>я</w:t>
      </w:r>
      <w:r w:rsidR="00BF5EA4">
        <w:rPr>
          <w:rFonts w:ascii="Times New Roman" w:eastAsia="Times New Roman" w:hAnsi="Times New Roman" w:cs="Times New Roman"/>
          <w:sz w:val="24"/>
          <w:szCs w:val="24"/>
          <w:lang w:eastAsia="ru-RU"/>
        </w:rPr>
        <w:t xml:space="preserve">, </w:t>
      </w:r>
      <w:r w:rsidR="00BF5EA4" w:rsidRPr="00BF5EA4">
        <w:rPr>
          <w:rFonts w:ascii="Times New Roman" w:eastAsia="Times New Roman" w:hAnsi="Times New Roman" w:cs="Times New Roman"/>
          <w:sz w:val="24"/>
          <w:szCs w:val="24"/>
          <w:lang w:eastAsia="ru-RU"/>
        </w:rPr>
        <w:t>утверждает макет и уведомляет Поставщика</w:t>
      </w:r>
      <w:r w:rsidR="001E0E9B">
        <w:rPr>
          <w:rFonts w:ascii="Times New Roman" w:eastAsia="Times New Roman" w:hAnsi="Times New Roman" w:cs="Times New Roman"/>
          <w:sz w:val="24"/>
          <w:szCs w:val="24"/>
          <w:lang w:eastAsia="ru-RU"/>
        </w:rPr>
        <w:t xml:space="preserve"> </w:t>
      </w:r>
      <w:r w:rsidR="001E0E9B" w:rsidRPr="001E0E9B">
        <w:rPr>
          <w:rFonts w:ascii="Times New Roman" w:eastAsia="Times New Roman" w:hAnsi="Times New Roman" w:cs="Times New Roman"/>
          <w:sz w:val="24"/>
          <w:szCs w:val="24"/>
          <w:lang w:eastAsia="ru-RU"/>
        </w:rPr>
        <w:t>по электронной почте</w:t>
      </w:r>
      <w:r w:rsidR="001E0E9B">
        <w:rPr>
          <w:rFonts w:ascii="Times New Roman" w:eastAsia="Times New Roman" w:hAnsi="Times New Roman" w:cs="Times New Roman"/>
          <w:sz w:val="24"/>
          <w:szCs w:val="24"/>
          <w:lang w:eastAsia="ru-RU"/>
        </w:rPr>
        <w:t xml:space="preserve">, </w:t>
      </w:r>
      <w:r w:rsidR="001E0E9B" w:rsidRPr="001E0E9B">
        <w:rPr>
          <w:rFonts w:ascii="Times New Roman" w:eastAsia="Times New Roman" w:hAnsi="Times New Roman" w:cs="Times New Roman"/>
          <w:sz w:val="24"/>
          <w:szCs w:val="24"/>
          <w:lang w:eastAsia="ru-RU"/>
        </w:rPr>
        <w:t>либо направляет мотивированные замечания для доработки.</w:t>
      </w:r>
    </w:p>
    <w:p w:rsidR="004474A6" w:rsidRDefault="00E2056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1E0E9B">
        <w:rPr>
          <w:rFonts w:ascii="Times New Roman" w:eastAsia="Times New Roman" w:hAnsi="Times New Roman" w:cs="Times New Roman"/>
          <w:sz w:val="24"/>
          <w:szCs w:val="24"/>
          <w:lang w:eastAsia="ru-RU"/>
        </w:rPr>
        <w:t>п</w:t>
      </w:r>
      <w:r w:rsidR="001E0E9B" w:rsidRPr="001E0E9B">
        <w:rPr>
          <w:rFonts w:ascii="Times New Roman" w:eastAsia="Times New Roman" w:hAnsi="Times New Roman" w:cs="Times New Roman"/>
          <w:sz w:val="24"/>
          <w:szCs w:val="24"/>
          <w:lang w:eastAsia="ru-RU"/>
        </w:rPr>
        <w:t xml:space="preserve">ри наличии замечаний Поставщик устраняет их в течение </w:t>
      </w:r>
      <w:r w:rsidR="00BB36FB">
        <w:rPr>
          <w:rFonts w:ascii="Times New Roman" w:eastAsia="Times New Roman" w:hAnsi="Times New Roman" w:cs="Times New Roman"/>
          <w:sz w:val="24"/>
          <w:szCs w:val="24"/>
          <w:lang w:eastAsia="ru-RU"/>
        </w:rPr>
        <w:t>2</w:t>
      </w:r>
      <w:r w:rsidR="001E0E9B" w:rsidRPr="001E0E9B">
        <w:rPr>
          <w:rFonts w:ascii="Times New Roman" w:eastAsia="Times New Roman" w:hAnsi="Times New Roman" w:cs="Times New Roman"/>
          <w:sz w:val="24"/>
          <w:szCs w:val="24"/>
          <w:lang w:eastAsia="ru-RU"/>
        </w:rPr>
        <w:t xml:space="preserve"> (</w:t>
      </w:r>
      <w:r w:rsidR="00BB36FB">
        <w:rPr>
          <w:rFonts w:ascii="Times New Roman" w:eastAsia="Times New Roman" w:hAnsi="Times New Roman" w:cs="Times New Roman"/>
          <w:sz w:val="24"/>
          <w:szCs w:val="24"/>
          <w:lang w:eastAsia="ru-RU"/>
        </w:rPr>
        <w:t>двух</w:t>
      </w:r>
      <w:r w:rsidR="001E0E9B" w:rsidRPr="001E0E9B">
        <w:rPr>
          <w:rFonts w:ascii="Times New Roman" w:eastAsia="Times New Roman" w:hAnsi="Times New Roman" w:cs="Times New Roman"/>
          <w:sz w:val="24"/>
          <w:szCs w:val="24"/>
          <w:lang w:eastAsia="ru-RU"/>
        </w:rPr>
        <w:t>) рабочих дней и</w:t>
      </w:r>
      <w:r w:rsidR="001E0E9B" w:rsidRPr="001E0E9B">
        <w:t xml:space="preserve"> </w:t>
      </w:r>
      <w:r w:rsidR="001E0E9B" w:rsidRPr="001E0E9B">
        <w:rPr>
          <w:rFonts w:ascii="Times New Roman" w:eastAsia="Times New Roman" w:hAnsi="Times New Roman" w:cs="Times New Roman"/>
          <w:sz w:val="24"/>
          <w:szCs w:val="24"/>
          <w:lang w:eastAsia="ru-RU"/>
        </w:rPr>
        <w:t>направляет доработанный макет Заказчику. Процедура согласования повторяется до</w:t>
      </w:r>
      <w:r w:rsidR="004474A6" w:rsidRPr="004474A6">
        <w:t xml:space="preserve"> </w:t>
      </w:r>
      <w:r w:rsidR="004474A6" w:rsidRPr="004474A6">
        <w:rPr>
          <w:rFonts w:ascii="Times New Roman" w:eastAsia="Times New Roman" w:hAnsi="Times New Roman" w:cs="Times New Roman"/>
          <w:sz w:val="24"/>
          <w:szCs w:val="24"/>
          <w:lang w:eastAsia="ru-RU"/>
        </w:rPr>
        <w:t>утверждения макета.</w:t>
      </w:r>
    </w:p>
    <w:p w:rsidR="00E20569" w:rsidRDefault="004474A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w:t>
      </w:r>
      <w:r w:rsidRPr="004474A6">
        <w:rPr>
          <w:rFonts w:ascii="Times New Roman" w:eastAsia="Times New Roman" w:hAnsi="Times New Roman" w:cs="Times New Roman"/>
          <w:sz w:val="24"/>
          <w:szCs w:val="24"/>
          <w:lang w:eastAsia="ru-RU"/>
        </w:rPr>
        <w:t>атой утверждения макета считается дата письменного уведомления Заказчика Поставщику</w:t>
      </w:r>
      <w:r>
        <w:rPr>
          <w:rFonts w:ascii="Times New Roman" w:eastAsia="Times New Roman" w:hAnsi="Times New Roman" w:cs="Times New Roman"/>
          <w:sz w:val="24"/>
          <w:szCs w:val="24"/>
          <w:lang w:eastAsia="ru-RU"/>
        </w:rPr>
        <w:t xml:space="preserve"> </w:t>
      </w:r>
      <w:r w:rsidRPr="004474A6">
        <w:rPr>
          <w:rFonts w:ascii="Times New Roman" w:eastAsia="Times New Roman" w:hAnsi="Times New Roman" w:cs="Times New Roman"/>
          <w:sz w:val="24"/>
          <w:szCs w:val="24"/>
          <w:lang w:eastAsia="ru-RU"/>
        </w:rPr>
        <w:t>об утверждении.</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C54E9">
        <w:rPr>
          <w:rFonts w:ascii="Times New Roman" w:eastAsia="Times New Roman" w:hAnsi="Times New Roman" w:cs="Times New Roman"/>
          <w:sz w:val="24"/>
          <w:szCs w:val="24"/>
          <w:lang w:eastAsia="ru-RU"/>
        </w:rPr>
        <w:t>3.</w:t>
      </w:r>
      <w:r w:rsidR="003A7D1C" w:rsidRPr="008C54E9">
        <w:rPr>
          <w:rFonts w:ascii="Times New Roman" w:eastAsia="Times New Roman" w:hAnsi="Times New Roman" w:cs="Times New Roman"/>
          <w:sz w:val="24"/>
          <w:szCs w:val="24"/>
          <w:lang w:eastAsia="ru-RU"/>
        </w:rPr>
        <w:t>3</w:t>
      </w:r>
      <w:r w:rsidRPr="008C54E9">
        <w:rPr>
          <w:rFonts w:ascii="Times New Roman" w:eastAsia="Times New Roman" w:hAnsi="Times New Roman" w:cs="Times New Roman"/>
          <w:sz w:val="24"/>
          <w:szCs w:val="24"/>
          <w:lang w:eastAsia="ru-RU"/>
        </w:rPr>
        <w:t>.</w:t>
      </w:r>
      <w:r w:rsidRPr="00894B0E">
        <w:rPr>
          <w:rFonts w:ascii="Times New Roman" w:eastAsia="Times New Roman" w:hAnsi="Times New Roman" w:cs="Times New Roman"/>
          <w:sz w:val="24"/>
          <w:szCs w:val="24"/>
          <w:lang w:eastAsia="ru-RU"/>
        </w:rPr>
        <w:t xml:space="preserve"> Поставщик не менее чем за 2 (два) дня </w:t>
      </w:r>
      <w:bookmarkStart w:id="3" w:name="P72"/>
      <w:bookmarkEnd w:id="3"/>
      <w:r w:rsidRPr="00894B0E">
        <w:rPr>
          <w:rFonts w:ascii="Times New Roman" w:eastAsia="Times New Roman" w:hAnsi="Times New Roman" w:cs="Times New Roman"/>
          <w:sz w:val="24"/>
          <w:szCs w:val="24"/>
          <w:lang w:eastAsia="ru-RU"/>
        </w:rPr>
        <w:t>до осуществления поставки Товара направляет</w:t>
      </w:r>
      <w:r w:rsidR="00F56756">
        <w:rPr>
          <w:rFonts w:ascii="Times New Roman" w:eastAsia="Times New Roman" w:hAnsi="Times New Roman" w:cs="Times New Roman"/>
          <w:sz w:val="24"/>
          <w:szCs w:val="24"/>
          <w:lang w:eastAsia="ru-RU"/>
        </w:rPr>
        <w:t xml:space="preserve"> на</w:t>
      </w:r>
      <w:r w:rsidRPr="00894B0E">
        <w:rPr>
          <w:rFonts w:ascii="Times New Roman" w:eastAsia="Times New Roman" w:hAnsi="Times New Roman" w:cs="Times New Roman"/>
          <w:sz w:val="24"/>
          <w:szCs w:val="24"/>
          <w:lang w:eastAsia="ru-RU"/>
        </w:rPr>
        <w:t xml:space="preserve"> </w:t>
      </w:r>
      <w:r w:rsidR="00F56756" w:rsidRPr="00F56756">
        <w:rPr>
          <w:rFonts w:ascii="Times New Roman" w:eastAsia="Times New Roman" w:hAnsi="Times New Roman" w:cs="Times New Roman"/>
          <w:sz w:val="24"/>
          <w:szCs w:val="24"/>
          <w:lang w:eastAsia="ru-RU"/>
        </w:rPr>
        <w:t>электронный адрес Заказчика</w:t>
      </w:r>
      <w:r w:rsidRPr="00894B0E">
        <w:rPr>
          <w:rFonts w:ascii="Times New Roman" w:eastAsia="Times New Roman" w:hAnsi="Times New Roman" w:cs="Times New Roman"/>
          <w:sz w:val="24"/>
          <w:szCs w:val="24"/>
          <w:lang w:eastAsia="ru-RU"/>
        </w:rPr>
        <w:t xml:space="preserve"> уведомление о времени и дате </w:t>
      </w:r>
      <w:r w:rsidR="00BB36FB">
        <w:rPr>
          <w:rFonts w:ascii="Times New Roman" w:eastAsia="Times New Roman" w:hAnsi="Times New Roman" w:cs="Times New Roman"/>
          <w:sz w:val="24"/>
          <w:szCs w:val="24"/>
          <w:lang w:eastAsia="ru-RU"/>
        </w:rPr>
        <w:t>поставки</w:t>
      </w:r>
      <w:r w:rsidRPr="00894B0E">
        <w:rPr>
          <w:rFonts w:ascii="Times New Roman" w:eastAsia="Times New Roman" w:hAnsi="Times New Roman" w:cs="Times New Roman"/>
          <w:sz w:val="24"/>
          <w:szCs w:val="24"/>
          <w:lang w:eastAsia="ru-RU"/>
        </w:rPr>
        <w:t xml:space="preserve"> Товара в место доставки.</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w:t>
      </w:r>
      <w:r w:rsidR="003A7D1C">
        <w:rPr>
          <w:rFonts w:ascii="Times New Roman" w:eastAsia="Times New Roman" w:hAnsi="Times New Roman" w:cs="Times New Roman"/>
          <w:sz w:val="24"/>
          <w:szCs w:val="24"/>
          <w:lang w:eastAsia="ru-RU"/>
        </w:rPr>
        <w:t>4</w:t>
      </w:r>
      <w:r w:rsidRPr="00894B0E">
        <w:rPr>
          <w:rFonts w:ascii="Times New Roman" w:eastAsia="Times New Roman" w:hAnsi="Times New Roman" w:cs="Times New Roman"/>
          <w:sz w:val="24"/>
          <w:szCs w:val="24"/>
          <w:lang w:eastAsia="ru-RU"/>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w:t>
      </w:r>
      <w:r w:rsidR="003A7D1C">
        <w:rPr>
          <w:rFonts w:ascii="Times New Roman" w:eastAsia="Times New Roman" w:hAnsi="Times New Roman" w:cs="Times New Roman"/>
          <w:sz w:val="24"/>
          <w:szCs w:val="24"/>
          <w:lang w:eastAsia="ru-RU"/>
        </w:rPr>
        <w:t>5</w:t>
      </w:r>
      <w:r w:rsidRPr="00894B0E">
        <w:rPr>
          <w:rFonts w:ascii="Times New Roman" w:eastAsia="Times New Roman" w:hAnsi="Times New Roman" w:cs="Times New Roman"/>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964D3"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w:t>
      </w:r>
      <w:r w:rsidR="003A7D1C">
        <w:rPr>
          <w:rFonts w:ascii="Times New Roman" w:eastAsia="Times New Roman" w:hAnsi="Times New Roman" w:cs="Times New Roman"/>
          <w:sz w:val="24"/>
          <w:szCs w:val="24"/>
          <w:lang w:eastAsia="ru-RU"/>
        </w:rPr>
        <w:t>6</w:t>
      </w:r>
      <w:r w:rsidRPr="00894B0E">
        <w:rPr>
          <w:rFonts w:ascii="Times New Roman" w:eastAsia="Times New Roman" w:hAnsi="Times New Roman" w:cs="Times New Roman"/>
          <w:sz w:val="24"/>
          <w:szCs w:val="24"/>
          <w:lang w:eastAsia="ru-RU"/>
        </w:rPr>
        <w:t xml:space="preserve">. </w:t>
      </w:r>
      <w:bookmarkStart w:id="4" w:name="P79"/>
      <w:bookmarkEnd w:id="4"/>
      <w:r w:rsidR="001964D3" w:rsidRPr="001964D3">
        <w:rPr>
          <w:rFonts w:ascii="Times New Roman" w:eastAsia="Times New Roman" w:hAnsi="Times New Roman" w:cs="Times New Roman"/>
          <w:sz w:val="24"/>
          <w:szCs w:val="24"/>
          <w:lang w:eastAsia="ru-RU"/>
        </w:rPr>
        <w:t>Для проверки предоставленных Поставщиком результатов, предусмотренных настоящим Контрактом, в части их соответствия условиям Контракта Заказчик проводит экспертизу. Экспертиза может проводиться Заказчиком своими силами либо с привлечением независимых экспертов или экспертных организаций на основании контрактов, заключённых в соответствии с Федеральным законом от 05.04.2013 № 44</w:t>
      </w:r>
      <w:r w:rsidR="001964D3" w:rsidRPr="001964D3">
        <w:rPr>
          <w:rFonts w:ascii="MS Mincho" w:eastAsia="MS Mincho" w:hAnsi="MS Mincho" w:cs="MS Mincho" w:hint="eastAsia"/>
          <w:sz w:val="24"/>
          <w:szCs w:val="24"/>
          <w:lang w:eastAsia="ru-RU"/>
        </w:rPr>
        <w:t>‑</w:t>
      </w:r>
      <w:r w:rsidR="001964D3" w:rsidRPr="001964D3">
        <w:rPr>
          <w:rFonts w:ascii="Times New Roman" w:eastAsia="Times New Roman" w:hAnsi="Times New Roman" w:cs="Times New Roman"/>
          <w:sz w:val="24"/>
          <w:szCs w:val="24"/>
          <w:lang w:eastAsia="ru-RU"/>
        </w:rPr>
        <w:t>ФЗ «О контрактной системе в сфере закупок товаров, работ, услуг для обеспечения государственных и муниципальных нужд».</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w:t>
      </w:r>
      <w:r w:rsidR="003A7D1C">
        <w:rPr>
          <w:rFonts w:ascii="Times New Roman" w:eastAsia="Times New Roman" w:hAnsi="Times New Roman" w:cs="Times New Roman"/>
          <w:sz w:val="24"/>
          <w:szCs w:val="24"/>
          <w:lang w:eastAsia="ru-RU"/>
        </w:rPr>
        <w:t>7</w:t>
      </w:r>
      <w:r w:rsidRPr="00894B0E">
        <w:rPr>
          <w:rFonts w:ascii="Times New Roman" w:eastAsia="Times New Roman" w:hAnsi="Times New Roman" w:cs="Times New Roman"/>
          <w:sz w:val="24"/>
          <w:szCs w:val="24"/>
          <w:lang w:eastAsia="ru-RU"/>
        </w:rPr>
        <w:t xml:space="preserve">. При отсутствии у Заказчика претензий по количеству и качеству поставленного Товара Заказчик в течение </w:t>
      </w:r>
      <w:r w:rsidR="00A65721">
        <w:rPr>
          <w:rFonts w:ascii="Times New Roman" w:eastAsia="Times New Roman" w:hAnsi="Times New Roman" w:cs="Times New Roman"/>
          <w:sz w:val="24"/>
          <w:szCs w:val="24"/>
          <w:lang w:eastAsia="ru-RU"/>
        </w:rPr>
        <w:t>2</w:t>
      </w:r>
      <w:r w:rsidRPr="00894B0E">
        <w:rPr>
          <w:rFonts w:ascii="Times New Roman" w:eastAsia="Times New Roman" w:hAnsi="Times New Roman" w:cs="Times New Roman"/>
          <w:sz w:val="24"/>
          <w:szCs w:val="24"/>
          <w:lang w:eastAsia="ru-RU"/>
        </w:rPr>
        <w:t xml:space="preserve"> (</w:t>
      </w:r>
      <w:r w:rsidR="00A65721">
        <w:rPr>
          <w:rFonts w:ascii="Times New Roman" w:eastAsia="Times New Roman" w:hAnsi="Times New Roman" w:cs="Times New Roman"/>
          <w:sz w:val="24"/>
          <w:szCs w:val="24"/>
          <w:lang w:eastAsia="ru-RU"/>
        </w:rPr>
        <w:t>двух</w:t>
      </w:r>
      <w:r w:rsidRPr="00894B0E">
        <w:rPr>
          <w:rFonts w:ascii="Times New Roman" w:eastAsia="Times New Roman" w:hAnsi="Times New Roman" w:cs="Times New Roman"/>
          <w:sz w:val="24"/>
          <w:szCs w:val="24"/>
          <w:lang w:eastAsia="ru-RU"/>
        </w:rPr>
        <w:t>)</w:t>
      </w:r>
      <w:r w:rsidR="008F6F6B">
        <w:rPr>
          <w:rFonts w:ascii="Times New Roman" w:eastAsia="Times New Roman" w:hAnsi="Times New Roman" w:cs="Times New Roman"/>
          <w:sz w:val="24"/>
          <w:szCs w:val="24"/>
          <w:lang w:eastAsia="ru-RU"/>
        </w:rPr>
        <w:t xml:space="preserve"> рабочих</w:t>
      </w:r>
      <w:r w:rsidRPr="00894B0E">
        <w:rPr>
          <w:rFonts w:ascii="Times New Roman" w:eastAsia="Times New Roman" w:hAnsi="Times New Roman" w:cs="Times New Roman"/>
          <w:sz w:val="24"/>
          <w:szCs w:val="24"/>
          <w:lang w:eastAsia="ru-RU"/>
        </w:rPr>
        <w:t xml:space="preserve"> дн</w:t>
      </w:r>
      <w:r w:rsidR="00A65721">
        <w:rPr>
          <w:rFonts w:ascii="Times New Roman" w:eastAsia="Times New Roman" w:hAnsi="Times New Roman" w:cs="Times New Roman"/>
          <w:sz w:val="24"/>
          <w:szCs w:val="24"/>
          <w:lang w:eastAsia="ru-RU"/>
        </w:rPr>
        <w:t>ей</w:t>
      </w:r>
      <w:r w:rsidRPr="00894B0E">
        <w:rPr>
          <w:rFonts w:ascii="Times New Roman" w:eastAsia="Times New Roman" w:hAnsi="Times New Roman" w:cs="Times New Roman"/>
          <w:sz w:val="24"/>
          <w:szCs w:val="24"/>
          <w:lang w:eastAsia="ru-RU"/>
        </w:rPr>
        <w:t xml:space="preserve"> с момента </w:t>
      </w:r>
      <w:r w:rsidR="00225813">
        <w:rPr>
          <w:rFonts w:ascii="Times New Roman" w:eastAsia="Times New Roman" w:hAnsi="Times New Roman" w:cs="Times New Roman"/>
          <w:sz w:val="24"/>
          <w:szCs w:val="24"/>
          <w:lang w:eastAsia="ru-RU"/>
        </w:rPr>
        <w:t>поставки</w:t>
      </w:r>
      <w:r w:rsidRPr="00894B0E">
        <w:rPr>
          <w:rFonts w:ascii="Times New Roman" w:eastAsia="Times New Roman" w:hAnsi="Times New Roman" w:cs="Times New Roman"/>
          <w:sz w:val="24"/>
          <w:szCs w:val="24"/>
          <w:lang w:eastAsia="ru-RU"/>
        </w:rPr>
        <w:t xml:space="preserve"> Товара Поставщиком </w:t>
      </w:r>
      <w:r w:rsidRPr="00894B0E">
        <w:rPr>
          <w:rFonts w:ascii="Times New Roman" w:eastAsia="Times New Roman" w:hAnsi="Times New Roman" w:cs="Times New Roman"/>
          <w:sz w:val="24"/>
          <w:szCs w:val="24"/>
          <w:lang w:eastAsia="ru-RU"/>
        </w:rPr>
        <w:lastRenderedPageBreak/>
        <w:t xml:space="preserve">подписывает </w:t>
      </w:r>
      <w:r w:rsidR="00F825AD">
        <w:rPr>
          <w:rFonts w:ascii="Times New Roman" w:eastAsia="Times New Roman" w:hAnsi="Times New Roman" w:cs="Times New Roman"/>
          <w:sz w:val="24"/>
          <w:szCs w:val="24"/>
          <w:lang w:eastAsia="ru-RU"/>
        </w:rPr>
        <w:t>А</w:t>
      </w:r>
      <w:r w:rsidRPr="00894B0E">
        <w:rPr>
          <w:rFonts w:ascii="Times New Roman" w:eastAsia="Times New Roman" w:hAnsi="Times New Roman" w:cs="Times New Roman"/>
          <w:sz w:val="24"/>
          <w:szCs w:val="24"/>
          <w:lang w:eastAsia="ru-RU"/>
        </w:rPr>
        <w:t>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w:t>
      </w:r>
      <w:r w:rsidR="003A7D1C">
        <w:rPr>
          <w:rFonts w:ascii="Times New Roman" w:eastAsia="Times New Roman" w:hAnsi="Times New Roman" w:cs="Times New Roman"/>
          <w:sz w:val="24"/>
          <w:szCs w:val="24"/>
          <w:lang w:eastAsia="ru-RU"/>
        </w:rPr>
        <w:t>8</w:t>
      </w:r>
      <w:r w:rsidRPr="00894B0E">
        <w:rPr>
          <w:rFonts w:ascii="Times New Roman" w:eastAsia="Times New Roman" w:hAnsi="Times New Roman" w:cs="Times New Roman"/>
          <w:sz w:val="24"/>
          <w:szCs w:val="24"/>
          <w:lang w:eastAsia="ru-RU"/>
        </w:rPr>
        <w:t xml:space="preserve">. </w:t>
      </w:r>
      <w:proofErr w:type="gramStart"/>
      <w:r w:rsidRPr="00894B0E">
        <w:rPr>
          <w:rFonts w:ascii="Times New Roman" w:eastAsia="Times New Roman" w:hAnsi="Times New Roman" w:cs="Times New Roman"/>
          <w:sz w:val="24"/>
          <w:szCs w:val="24"/>
          <w:lang w:eastAsia="ru-RU"/>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9" w:history="1">
        <w:r w:rsidRPr="00894B0E">
          <w:rPr>
            <w:rFonts w:ascii="Times New Roman" w:eastAsia="Times New Roman" w:hAnsi="Times New Roman" w:cs="Times New Roman"/>
            <w:sz w:val="24"/>
            <w:szCs w:val="24"/>
            <w:lang w:eastAsia="ru-RU"/>
          </w:rPr>
          <w:t xml:space="preserve">пункте </w:t>
        </w:r>
        <w:r w:rsidR="008B5B0A" w:rsidRPr="00894B0E">
          <w:rPr>
            <w:rFonts w:ascii="Times New Roman" w:eastAsia="Times New Roman" w:hAnsi="Times New Roman" w:cs="Times New Roman"/>
            <w:sz w:val="24"/>
            <w:szCs w:val="24"/>
            <w:lang w:eastAsia="ru-RU"/>
          </w:rPr>
          <w:t>3</w:t>
        </w:r>
        <w:r w:rsidRPr="00894B0E">
          <w:rPr>
            <w:rFonts w:ascii="Times New Roman" w:eastAsia="Times New Roman" w:hAnsi="Times New Roman" w:cs="Times New Roman"/>
            <w:sz w:val="24"/>
            <w:szCs w:val="24"/>
            <w:lang w:eastAsia="ru-RU"/>
          </w:rPr>
          <w:t>.</w:t>
        </w:r>
      </w:hyperlink>
      <w:r w:rsidR="001206E8">
        <w:rPr>
          <w:rFonts w:ascii="Times New Roman" w:eastAsia="Times New Roman" w:hAnsi="Times New Roman" w:cs="Times New Roman"/>
          <w:sz w:val="24"/>
          <w:szCs w:val="24"/>
          <w:lang w:eastAsia="ru-RU"/>
        </w:rPr>
        <w:t>7</w:t>
      </w:r>
      <w:r w:rsidR="00225813">
        <w:rPr>
          <w:rFonts w:ascii="Times New Roman" w:eastAsia="Times New Roman" w:hAnsi="Times New Roman" w:cs="Times New Roman"/>
          <w:sz w:val="24"/>
          <w:szCs w:val="24"/>
          <w:lang w:eastAsia="ru-RU"/>
        </w:rPr>
        <w:t>. настоящего</w:t>
      </w:r>
      <w:r w:rsidRPr="00894B0E">
        <w:rPr>
          <w:rFonts w:ascii="Times New Roman" w:eastAsia="Times New Roman" w:hAnsi="Times New Roman" w:cs="Times New Roman"/>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w:t>
      </w:r>
      <w:proofErr w:type="gramEnd"/>
      <w:r w:rsidRPr="00894B0E">
        <w:rPr>
          <w:rFonts w:ascii="Times New Roman" w:eastAsia="Times New Roman" w:hAnsi="Times New Roman" w:cs="Times New Roman"/>
          <w:sz w:val="24"/>
          <w:szCs w:val="24"/>
          <w:lang w:eastAsia="ru-RU"/>
        </w:rPr>
        <w:t xml:space="preserve"> и указанием сроков их устранения.</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w:t>
      </w:r>
      <w:r w:rsidR="003A7D1C">
        <w:rPr>
          <w:rFonts w:ascii="Times New Roman" w:eastAsia="Times New Roman" w:hAnsi="Times New Roman" w:cs="Times New Roman"/>
          <w:sz w:val="24"/>
          <w:szCs w:val="24"/>
          <w:lang w:eastAsia="ru-RU"/>
        </w:rPr>
        <w:t>9</w:t>
      </w:r>
      <w:r w:rsidRPr="00894B0E">
        <w:rPr>
          <w:rFonts w:ascii="Times New Roman" w:eastAsia="Times New Roman" w:hAnsi="Times New Roman" w:cs="Times New Roman"/>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w:t>
      </w:r>
      <w:r w:rsidR="003A7D1C">
        <w:rPr>
          <w:rFonts w:ascii="Times New Roman" w:eastAsia="Times New Roman" w:hAnsi="Times New Roman" w:cs="Times New Roman"/>
          <w:sz w:val="24"/>
          <w:szCs w:val="24"/>
          <w:lang w:eastAsia="ru-RU"/>
        </w:rPr>
        <w:t>10</w:t>
      </w:r>
      <w:r w:rsidRPr="00894B0E">
        <w:rPr>
          <w:rFonts w:ascii="Times New Roman" w:eastAsia="Times New Roman" w:hAnsi="Times New Roman" w:cs="Times New Roman"/>
          <w:sz w:val="24"/>
          <w:szCs w:val="24"/>
          <w:lang w:eastAsia="ru-RU"/>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9" w:history="1">
        <w:r w:rsidRPr="00894B0E">
          <w:rPr>
            <w:rFonts w:ascii="Times New Roman" w:eastAsia="Times New Roman" w:hAnsi="Times New Roman" w:cs="Times New Roman"/>
            <w:sz w:val="24"/>
            <w:szCs w:val="24"/>
            <w:lang w:eastAsia="ru-RU"/>
          </w:rPr>
          <w:t>пункте 3.</w:t>
        </w:r>
      </w:hyperlink>
      <w:r w:rsidR="00E8139B">
        <w:rPr>
          <w:rFonts w:ascii="Times New Roman" w:eastAsia="Times New Roman" w:hAnsi="Times New Roman" w:cs="Times New Roman"/>
          <w:sz w:val="24"/>
          <w:szCs w:val="24"/>
          <w:lang w:eastAsia="ru-RU"/>
        </w:rPr>
        <w:t>7</w:t>
      </w:r>
      <w:r w:rsidR="00EB755C">
        <w:rPr>
          <w:rFonts w:ascii="Times New Roman" w:eastAsia="Times New Roman" w:hAnsi="Times New Roman" w:cs="Times New Roman"/>
          <w:sz w:val="24"/>
          <w:szCs w:val="24"/>
          <w:lang w:eastAsia="ru-RU"/>
        </w:rPr>
        <w:t>. настоящего</w:t>
      </w:r>
      <w:r w:rsidRPr="00894B0E">
        <w:rPr>
          <w:rFonts w:ascii="Times New Roman" w:eastAsia="Times New Roman" w:hAnsi="Times New Roman" w:cs="Times New Roman"/>
          <w:sz w:val="24"/>
          <w:szCs w:val="24"/>
          <w:lang w:eastAsia="ru-RU"/>
        </w:rPr>
        <w:t xml:space="preserve"> Контракта.</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3.1</w:t>
      </w:r>
      <w:r w:rsidR="003A7D1C">
        <w:rPr>
          <w:rFonts w:ascii="Times New Roman" w:eastAsia="Times New Roman" w:hAnsi="Times New Roman" w:cs="Times New Roman"/>
          <w:sz w:val="24"/>
          <w:szCs w:val="24"/>
          <w:lang w:eastAsia="ru-RU"/>
        </w:rPr>
        <w:t>1</w:t>
      </w:r>
      <w:r w:rsidRPr="00894B0E">
        <w:rPr>
          <w:rFonts w:ascii="Times New Roman" w:eastAsia="Times New Roman" w:hAnsi="Times New Roman" w:cs="Times New Roman"/>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IV. Взаимодействие Сторон</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bookmarkStart w:id="5" w:name="P129"/>
      <w:bookmarkEnd w:id="5"/>
      <w:r w:rsidRPr="00894B0E">
        <w:rPr>
          <w:rFonts w:ascii="Times New Roman" w:eastAsia="Calibri" w:hAnsi="Times New Roman" w:cs="Times New Roman"/>
          <w:b/>
          <w:sz w:val="24"/>
          <w:szCs w:val="24"/>
          <w:lang w:eastAsia="ru-RU"/>
        </w:rPr>
        <w:t>4.1. Обязанности Заказчика</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894B0E">
        <w:rPr>
          <w:rFonts w:ascii="Times New Roman" w:eastAsia="Calibri" w:hAnsi="Times New Roman" w:cs="Times New Roman"/>
          <w:b/>
          <w:sz w:val="24"/>
          <w:szCs w:val="24"/>
          <w:lang w:eastAsia="ru-RU"/>
        </w:rPr>
        <w:t>4.2. Заказчик обязан:</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4.2.1. Оказывать Поставщику информационную и иную помощь, необходимую для исполнения настоящего Контракта.</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4.2.2. Осуществлять контроль над исполнением настоящего Контракта.</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4.2.3. Вправе требовать у Поставщика соответствующего возмещения, в случае полного или частичного невыполнения условий</w:t>
      </w:r>
      <w:r w:rsidR="00EB755C">
        <w:rPr>
          <w:rFonts w:ascii="Times New Roman" w:eastAsia="Calibri" w:hAnsi="Times New Roman" w:cs="Times New Roman"/>
          <w:sz w:val="24"/>
          <w:szCs w:val="24"/>
          <w:lang w:eastAsia="ru-RU"/>
        </w:rPr>
        <w:t xml:space="preserve"> настоящего</w:t>
      </w:r>
      <w:r w:rsidRPr="00894B0E">
        <w:rPr>
          <w:rFonts w:ascii="Times New Roman" w:eastAsia="Calibri" w:hAnsi="Times New Roman" w:cs="Times New Roman"/>
          <w:sz w:val="24"/>
          <w:szCs w:val="24"/>
          <w:lang w:eastAsia="ru-RU"/>
        </w:rPr>
        <w:t xml:space="preserve"> Контракта по вине Поставщика.</w:t>
      </w:r>
    </w:p>
    <w:p w:rsidR="00F95FAD" w:rsidRPr="00894B0E" w:rsidRDefault="00DE1D95">
      <w:pPr>
        <w:tabs>
          <w:tab w:val="left" w:pos="1134"/>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bidi="ru-RU"/>
        </w:rPr>
        <w:t xml:space="preserve">          4.2.4. Принять решение об одностороннем отказе от исполнения настоящего Контракта в случаях, предусмотренных частью 15 статьи 95  в соответствии Федеральным законом № 44-ФЗ.</w:t>
      </w:r>
    </w:p>
    <w:p w:rsidR="00F95FAD" w:rsidRPr="00894B0E" w:rsidRDefault="00DE1D95">
      <w:pPr>
        <w:spacing w:after="0" w:line="240" w:lineRule="auto"/>
        <w:ind w:firstLine="426"/>
        <w:jc w:val="both"/>
        <w:rPr>
          <w:rFonts w:ascii="Times New Roman" w:eastAsia="Calibri" w:hAnsi="Times New Roman" w:cs="Times New Roman"/>
          <w:sz w:val="24"/>
          <w:szCs w:val="24"/>
          <w:lang w:bidi="ru-RU"/>
        </w:rPr>
      </w:pPr>
      <w:r w:rsidRPr="00894B0E">
        <w:rPr>
          <w:rFonts w:ascii="Times New Roman" w:eastAsia="Calibri" w:hAnsi="Times New Roman" w:cs="Times New Roman"/>
          <w:sz w:val="24"/>
          <w:szCs w:val="24"/>
          <w:lang w:bidi="ru-RU"/>
        </w:rPr>
        <w:t xml:space="preserve">   4.2.5. Обеспечить своевременную приемку и оплату  поставленного </w:t>
      </w:r>
      <w:r w:rsidR="00EB755C">
        <w:rPr>
          <w:rFonts w:ascii="Times New Roman" w:eastAsia="Calibri" w:hAnsi="Times New Roman" w:cs="Times New Roman"/>
          <w:sz w:val="24"/>
          <w:szCs w:val="24"/>
          <w:lang w:bidi="ru-RU"/>
        </w:rPr>
        <w:t>Т</w:t>
      </w:r>
      <w:r w:rsidRPr="00894B0E">
        <w:rPr>
          <w:rFonts w:ascii="Times New Roman" w:eastAsia="Calibri" w:hAnsi="Times New Roman" w:cs="Times New Roman"/>
          <w:sz w:val="24"/>
          <w:szCs w:val="24"/>
          <w:lang w:bidi="ru-RU"/>
        </w:rPr>
        <w:t xml:space="preserve">овара в порядке, и сроки предусмотренные </w:t>
      </w:r>
      <w:r w:rsidR="00EB755C">
        <w:rPr>
          <w:rFonts w:ascii="Times New Roman" w:eastAsia="Calibri" w:hAnsi="Times New Roman" w:cs="Times New Roman"/>
          <w:sz w:val="24"/>
          <w:szCs w:val="24"/>
          <w:lang w:bidi="ru-RU"/>
        </w:rPr>
        <w:t xml:space="preserve">настоящим </w:t>
      </w:r>
      <w:r w:rsidRPr="00894B0E">
        <w:rPr>
          <w:rFonts w:ascii="Times New Roman" w:eastAsia="Calibri" w:hAnsi="Times New Roman" w:cs="Times New Roman"/>
          <w:sz w:val="24"/>
          <w:szCs w:val="24"/>
          <w:lang w:bidi="ru-RU"/>
        </w:rPr>
        <w:t>Контрактом.</w:t>
      </w:r>
    </w:p>
    <w:p w:rsidR="00F95FAD" w:rsidRPr="00894B0E" w:rsidRDefault="00DE1D95">
      <w:pPr>
        <w:spacing w:after="0" w:line="240" w:lineRule="auto"/>
        <w:ind w:firstLine="426"/>
        <w:jc w:val="both"/>
        <w:rPr>
          <w:rFonts w:ascii="Times New Roman" w:eastAsia="Calibri" w:hAnsi="Times New Roman" w:cs="Times New Roman"/>
          <w:sz w:val="24"/>
          <w:szCs w:val="24"/>
          <w:lang w:bidi="ru-RU"/>
        </w:rPr>
      </w:pPr>
      <w:r w:rsidRPr="00894B0E">
        <w:rPr>
          <w:rFonts w:ascii="Times New Roman" w:eastAsia="Calibri" w:hAnsi="Times New Roman" w:cs="Times New Roman"/>
          <w:sz w:val="24"/>
          <w:szCs w:val="24"/>
          <w:lang w:bidi="ru-RU"/>
        </w:rPr>
        <w:t xml:space="preserve">  4.2.6. Отменить не вступившее в силу решение об одностороннем отказе от исполнения </w:t>
      </w:r>
      <w:r w:rsidR="00BA20DD">
        <w:rPr>
          <w:rFonts w:ascii="Times New Roman" w:eastAsia="Calibri" w:hAnsi="Times New Roman" w:cs="Times New Roman"/>
          <w:sz w:val="24"/>
          <w:szCs w:val="24"/>
          <w:lang w:bidi="ru-RU"/>
        </w:rPr>
        <w:t xml:space="preserve">настоящего </w:t>
      </w:r>
      <w:r w:rsidRPr="00894B0E">
        <w:rPr>
          <w:rFonts w:ascii="Times New Roman" w:eastAsia="Calibri" w:hAnsi="Times New Roman" w:cs="Times New Roman"/>
          <w:sz w:val="24"/>
          <w:szCs w:val="24"/>
          <w:lang w:bidi="ru-RU"/>
        </w:rPr>
        <w:t xml:space="preserve">Контракта, если в течение 10 (десяти) дней с даты надлежащего уведомления Поставщика о принятом </w:t>
      </w:r>
      <w:proofErr w:type="gramStart"/>
      <w:r w:rsidRPr="00894B0E">
        <w:rPr>
          <w:rFonts w:ascii="Times New Roman" w:eastAsia="Calibri" w:hAnsi="Times New Roman" w:cs="Times New Roman"/>
          <w:sz w:val="24"/>
          <w:szCs w:val="24"/>
          <w:lang w:bidi="ru-RU"/>
        </w:rPr>
        <w:t>решении</w:t>
      </w:r>
      <w:proofErr w:type="gramEnd"/>
      <w:r w:rsidRPr="00894B0E">
        <w:rPr>
          <w:rFonts w:ascii="Times New Roman" w:eastAsia="Calibri" w:hAnsi="Times New Roman" w:cs="Times New Roman"/>
          <w:sz w:val="24"/>
          <w:szCs w:val="24"/>
          <w:lang w:bidi="ru-RU"/>
        </w:rPr>
        <w:t xml:space="preserve"> об одностороннем отказе от исполнения настоящего Контракта Поставщиком выполнены следующие действия:</w:t>
      </w:r>
    </w:p>
    <w:p w:rsidR="00F95FAD" w:rsidRPr="00894B0E" w:rsidRDefault="00DE1D95">
      <w:pPr>
        <w:spacing w:after="0" w:line="240" w:lineRule="auto"/>
        <w:ind w:firstLine="426"/>
        <w:jc w:val="both"/>
        <w:rPr>
          <w:rFonts w:ascii="Times New Roman" w:eastAsia="Calibri" w:hAnsi="Times New Roman" w:cs="Times New Roman"/>
          <w:sz w:val="24"/>
          <w:szCs w:val="24"/>
          <w:lang w:bidi="ru-RU"/>
        </w:rPr>
      </w:pPr>
      <w:r w:rsidRPr="00894B0E">
        <w:rPr>
          <w:rFonts w:ascii="Times New Roman" w:eastAsia="Calibri" w:hAnsi="Times New Roman" w:cs="Times New Roman"/>
          <w:sz w:val="24"/>
          <w:szCs w:val="24"/>
          <w:lang w:bidi="ru-RU"/>
        </w:rPr>
        <w:t>- устранено нарушение условий настоящего Контракта, послужившее основанием для принятия указанного решения;</w:t>
      </w:r>
    </w:p>
    <w:p w:rsidR="00F95FAD" w:rsidRPr="00894B0E" w:rsidRDefault="00DE1D95">
      <w:pPr>
        <w:spacing w:after="0" w:line="240" w:lineRule="auto"/>
        <w:ind w:firstLine="426"/>
        <w:jc w:val="both"/>
        <w:rPr>
          <w:rFonts w:ascii="Times New Roman" w:eastAsia="Calibri" w:hAnsi="Times New Roman" w:cs="Times New Roman"/>
          <w:sz w:val="24"/>
          <w:szCs w:val="24"/>
          <w:lang w:bidi="ru-RU"/>
        </w:rPr>
      </w:pPr>
      <w:r w:rsidRPr="00894B0E">
        <w:rPr>
          <w:rFonts w:ascii="Times New Roman" w:eastAsia="Calibri" w:hAnsi="Times New Roman" w:cs="Times New Roman"/>
          <w:sz w:val="24"/>
          <w:szCs w:val="24"/>
          <w:lang w:bidi="ru-RU"/>
        </w:rPr>
        <w:t>- Заказчику компенсированы затраты на проведение экспертизы поставленных изделий с привлечением экспертов, экспертных организаций.</w:t>
      </w:r>
    </w:p>
    <w:p w:rsidR="00F95FAD" w:rsidRPr="00894B0E" w:rsidRDefault="00DE1D95">
      <w:pPr>
        <w:spacing w:after="0" w:line="240" w:lineRule="auto"/>
        <w:ind w:firstLine="426"/>
        <w:jc w:val="both"/>
        <w:rPr>
          <w:rFonts w:ascii="Times New Roman" w:eastAsia="Calibri" w:hAnsi="Times New Roman" w:cs="Times New Roman"/>
          <w:sz w:val="24"/>
          <w:szCs w:val="24"/>
          <w:lang w:bidi="ru-RU"/>
        </w:rPr>
      </w:pPr>
      <w:r w:rsidRPr="00894B0E">
        <w:rPr>
          <w:rFonts w:ascii="Times New Roman" w:eastAsia="Calibri" w:hAnsi="Times New Roman" w:cs="Times New Roman"/>
          <w:sz w:val="24"/>
          <w:szCs w:val="24"/>
          <w:lang w:bidi="ru-RU"/>
        </w:rPr>
        <w:t xml:space="preserve">  4.2.7. Требовать уплаты неустоек (штрафов, пеней) в соответствии с разделом </w:t>
      </w:r>
      <w:r w:rsidR="00BA20DD">
        <w:rPr>
          <w:rFonts w:ascii="Times New Roman" w:eastAsia="Calibri" w:hAnsi="Times New Roman" w:cs="Times New Roman"/>
          <w:sz w:val="24"/>
          <w:szCs w:val="24"/>
          <w:lang w:val="en-US" w:bidi="ru-RU"/>
        </w:rPr>
        <w:t>VI</w:t>
      </w:r>
      <w:r w:rsidR="00BA20DD" w:rsidRPr="00BA20DD">
        <w:rPr>
          <w:rFonts w:ascii="Times New Roman" w:eastAsia="Calibri" w:hAnsi="Times New Roman" w:cs="Times New Roman"/>
          <w:sz w:val="24"/>
          <w:szCs w:val="24"/>
          <w:lang w:bidi="ru-RU"/>
        </w:rPr>
        <w:t xml:space="preserve"> </w:t>
      </w:r>
      <w:r w:rsidRPr="00894B0E">
        <w:rPr>
          <w:rFonts w:ascii="Times New Roman" w:eastAsia="Calibri" w:hAnsi="Times New Roman" w:cs="Times New Roman"/>
          <w:sz w:val="24"/>
          <w:szCs w:val="24"/>
          <w:lang w:bidi="ru-RU"/>
        </w:rPr>
        <w:t>настоящего Контракта;</w:t>
      </w:r>
    </w:p>
    <w:p w:rsidR="00F95FAD" w:rsidRPr="00894B0E" w:rsidRDefault="00DE1D95">
      <w:pPr>
        <w:spacing w:after="0" w:line="240" w:lineRule="auto"/>
        <w:ind w:firstLine="426"/>
        <w:jc w:val="both"/>
        <w:rPr>
          <w:rFonts w:ascii="Times New Roman" w:eastAsia="Calibri" w:hAnsi="Times New Roman" w:cs="Times New Roman"/>
          <w:sz w:val="24"/>
          <w:szCs w:val="24"/>
          <w:lang w:bidi="ru-RU"/>
        </w:rPr>
      </w:pPr>
      <w:r w:rsidRPr="00894B0E">
        <w:rPr>
          <w:rFonts w:ascii="Times New Roman" w:eastAsia="Calibri" w:hAnsi="Times New Roman" w:cs="Times New Roman"/>
          <w:sz w:val="24"/>
          <w:szCs w:val="24"/>
          <w:lang w:bidi="ru-RU"/>
        </w:rPr>
        <w:t xml:space="preserve">  4.2.8. Провести экспертизу поставленного товара для проверки их соответствия условиям настоящего Контракта в соответствии с Федеральным законом № 44-ФЗ;</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894B0E">
        <w:rPr>
          <w:rFonts w:ascii="Times New Roman" w:eastAsia="Calibri" w:hAnsi="Times New Roman" w:cs="Times New Roman"/>
          <w:b/>
          <w:sz w:val="24"/>
          <w:szCs w:val="24"/>
          <w:lang w:eastAsia="ru-RU"/>
        </w:rPr>
        <w:t>4.3. Обязанности Поставщика:</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4.3.1.  </w:t>
      </w:r>
      <w:proofErr w:type="gramStart"/>
      <w:r w:rsidRPr="00894B0E">
        <w:rPr>
          <w:rFonts w:ascii="Times New Roman" w:eastAsia="Calibri" w:hAnsi="Times New Roman" w:cs="Times New Roman"/>
          <w:sz w:val="24"/>
          <w:szCs w:val="24"/>
          <w:lang w:eastAsia="ru-RU"/>
        </w:rPr>
        <w:t xml:space="preserve">Поставщик обязуется поставить </w:t>
      </w:r>
      <w:r w:rsidR="00605DBC">
        <w:rPr>
          <w:rFonts w:ascii="Times New Roman" w:eastAsia="Calibri" w:hAnsi="Times New Roman" w:cs="Times New Roman"/>
          <w:sz w:val="24"/>
          <w:szCs w:val="24"/>
          <w:lang w:eastAsia="ru-RU"/>
        </w:rPr>
        <w:t>Т</w:t>
      </w:r>
      <w:r w:rsidRPr="00894B0E">
        <w:rPr>
          <w:rFonts w:ascii="Times New Roman" w:eastAsia="Calibri" w:hAnsi="Times New Roman" w:cs="Times New Roman"/>
          <w:sz w:val="24"/>
          <w:szCs w:val="24"/>
          <w:lang w:eastAsia="ru-RU"/>
        </w:rPr>
        <w:t>овар надлежащего качества в объеме, сроке и по цене, предусмотренные</w:t>
      </w:r>
      <w:r w:rsidR="00605DBC">
        <w:rPr>
          <w:rFonts w:ascii="Times New Roman" w:eastAsia="Calibri" w:hAnsi="Times New Roman" w:cs="Times New Roman"/>
          <w:sz w:val="24"/>
          <w:szCs w:val="24"/>
          <w:lang w:eastAsia="ru-RU"/>
        </w:rPr>
        <w:t xml:space="preserve"> настоящим</w:t>
      </w:r>
      <w:r w:rsidRPr="00894B0E">
        <w:rPr>
          <w:rFonts w:ascii="Times New Roman" w:eastAsia="Calibri" w:hAnsi="Times New Roman" w:cs="Times New Roman"/>
          <w:sz w:val="24"/>
          <w:szCs w:val="24"/>
          <w:lang w:eastAsia="ru-RU"/>
        </w:rPr>
        <w:t xml:space="preserve"> Контрактом. </w:t>
      </w:r>
      <w:proofErr w:type="gramEnd"/>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4.3.2. Представляет Заказчику все необходимые для оплаты  документы в соответствии п. </w:t>
      </w:r>
      <w:r w:rsidRPr="00894B0E">
        <w:rPr>
          <w:rFonts w:ascii="Times New Roman" w:eastAsia="Calibri" w:hAnsi="Times New Roman" w:cs="Times New Roman"/>
          <w:sz w:val="24"/>
          <w:szCs w:val="24"/>
          <w:lang w:eastAsia="ru-RU"/>
        </w:rPr>
        <w:lastRenderedPageBreak/>
        <w:t>2.3. настоящего Контракта.</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 4.3.3. Своими силами и за свой счет, не нарушая сроков в поставке </w:t>
      </w:r>
      <w:r w:rsidR="0067215B">
        <w:rPr>
          <w:rFonts w:ascii="Times New Roman" w:eastAsia="Calibri" w:hAnsi="Times New Roman" w:cs="Times New Roman"/>
          <w:sz w:val="24"/>
          <w:szCs w:val="24"/>
          <w:lang w:eastAsia="ru-RU"/>
        </w:rPr>
        <w:t>Т</w:t>
      </w:r>
      <w:r w:rsidRPr="00894B0E">
        <w:rPr>
          <w:rFonts w:ascii="Times New Roman" w:eastAsia="Calibri" w:hAnsi="Times New Roman" w:cs="Times New Roman"/>
          <w:sz w:val="24"/>
          <w:szCs w:val="24"/>
          <w:lang w:eastAsia="ru-RU"/>
        </w:rPr>
        <w:t>овара, устраняет допущенные по его вине недостатки, которые могут повлечь отступления от условий Контракта.</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 4.3.4. Немедленно извещает Заказчика обо всех обстоятельствах, затрудняющих или делающих невозможным исполнение Поставщиком  своих обязательств по </w:t>
      </w:r>
      <w:r w:rsidR="0067215B">
        <w:rPr>
          <w:rFonts w:ascii="Times New Roman" w:eastAsia="Calibri" w:hAnsi="Times New Roman" w:cs="Times New Roman"/>
          <w:sz w:val="24"/>
          <w:szCs w:val="24"/>
          <w:lang w:eastAsia="ru-RU"/>
        </w:rPr>
        <w:t xml:space="preserve">настоящему </w:t>
      </w:r>
      <w:r w:rsidRPr="00894B0E">
        <w:rPr>
          <w:rFonts w:ascii="Times New Roman" w:eastAsia="Calibri" w:hAnsi="Times New Roman" w:cs="Times New Roman"/>
          <w:sz w:val="24"/>
          <w:szCs w:val="24"/>
          <w:lang w:eastAsia="ru-RU"/>
        </w:rPr>
        <w:t>Контракту.</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 4.3.5.  Не вправе без предварительного письменного согласия Заказчика раскрывать содержание настоящего Контракта другим лицам, за исключением случаев, прямо предусмотренных законодательством Российской Федерации. </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4.3.6. </w:t>
      </w:r>
      <w:proofErr w:type="gramStart"/>
      <w:r w:rsidRPr="00894B0E">
        <w:rPr>
          <w:rFonts w:ascii="Times New Roman" w:eastAsia="Calibri" w:hAnsi="Times New Roman" w:cs="Times New Roman"/>
          <w:sz w:val="24"/>
          <w:szCs w:val="24"/>
          <w:lang w:eastAsia="ru-RU"/>
        </w:rPr>
        <w:t>В случае если законодательством Российской Федерации предусмотрено лицензирование вида деятельности, являющегося предметом настоящего Контракта и/или необходимость получения иных разрешений, допусков, необходимых для выполнения Контракта, а также в случае, если предусмотрена необходимость состоять в саморегулируемой организации или наличия документов, подтверждающих соответствие исполнения Поставщиком требованиям, установленным законодательством Российской Федерации, в течение всего срока исполнения Контракта, копии таких документов должны быть представлены</w:t>
      </w:r>
      <w:proofErr w:type="gramEnd"/>
      <w:r w:rsidRPr="00894B0E">
        <w:rPr>
          <w:rFonts w:ascii="Times New Roman" w:eastAsia="Calibri" w:hAnsi="Times New Roman" w:cs="Times New Roman"/>
          <w:sz w:val="24"/>
          <w:szCs w:val="24"/>
          <w:lang w:eastAsia="ru-RU"/>
        </w:rPr>
        <w:t xml:space="preserve"> Поставщиком Заказчику. В случае привлечения Поставщиком субподрядчиков (соисполнителей) к исполнению условий Контракта, последние также должны обладать соответствующими документами и копии таких документов должны быть представлены  Поставщиком.  </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В случае внесения изменений в указанные документы или утраты ими силы, приостановки их действия либо исключения (приостановки членства) из саморегулируемой организации исполнения Поставщик обязан проинформировать об этом Заказчика в течение 5 (пяти) рабочих дней </w:t>
      </w:r>
      <w:proofErr w:type="gramStart"/>
      <w:r w:rsidRPr="00894B0E">
        <w:rPr>
          <w:rFonts w:ascii="Times New Roman" w:eastAsia="Calibri" w:hAnsi="Times New Roman" w:cs="Times New Roman"/>
          <w:sz w:val="24"/>
          <w:szCs w:val="24"/>
          <w:lang w:eastAsia="ru-RU"/>
        </w:rPr>
        <w:t>с даты наступления</w:t>
      </w:r>
      <w:proofErr w:type="gramEnd"/>
      <w:r w:rsidRPr="00894B0E">
        <w:rPr>
          <w:rFonts w:ascii="Times New Roman" w:eastAsia="Calibri" w:hAnsi="Times New Roman" w:cs="Times New Roman"/>
          <w:sz w:val="24"/>
          <w:szCs w:val="24"/>
          <w:lang w:eastAsia="ru-RU"/>
        </w:rPr>
        <w:t xml:space="preserve"> указанных событий.</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4.3.7. Поставщик гарантирует, что на момент заключения настоящего Контракта в отношении него отсутствуют обстоятельства, препятствующие его заключению в соответствии с положениями действующего законодательства Российской Федерации в сфере закупок.</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4.3.8. </w:t>
      </w:r>
      <w:proofErr w:type="gramStart"/>
      <w:r w:rsidRPr="00894B0E">
        <w:rPr>
          <w:rFonts w:ascii="Times New Roman" w:eastAsia="Calibri" w:hAnsi="Times New Roman" w:cs="Times New Roman"/>
          <w:sz w:val="24"/>
          <w:szCs w:val="24"/>
          <w:lang w:eastAsia="ru-RU"/>
        </w:rPr>
        <w:t>Поставщик, с которым заключается</w:t>
      </w:r>
      <w:r w:rsidR="0067215B">
        <w:rPr>
          <w:rFonts w:ascii="Times New Roman" w:eastAsia="Calibri" w:hAnsi="Times New Roman" w:cs="Times New Roman"/>
          <w:sz w:val="24"/>
          <w:szCs w:val="24"/>
          <w:lang w:eastAsia="ru-RU"/>
        </w:rPr>
        <w:t xml:space="preserve"> настоящий</w:t>
      </w:r>
      <w:r w:rsidRPr="00894B0E">
        <w:rPr>
          <w:rFonts w:ascii="Times New Roman" w:eastAsia="Calibri" w:hAnsi="Times New Roman" w:cs="Times New Roman"/>
          <w:sz w:val="24"/>
          <w:szCs w:val="24"/>
          <w:lang w:eastAsia="ru-RU"/>
        </w:rPr>
        <w:t xml:space="preserve"> Контракт, гарантирует Заказчику свое соответствие: единым требованиям, установленным в части 1 статьи 31 Федерального закона № 44-ФЗ, включая соответствие требованию части 1.1 статьи 31 об отсутствии информации об этом Поставщике в реестре недобросовестных Поставщиков (далее – РНП), в том числе, об участнике закупки, включенной в РНП в связи с отказом от исполнения Контракта по причине введения  санкций</w:t>
      </w:r>
      <w:proofErr w:type="gramEnd"/>
      <w:r w:rsidRPr="00894B0E">
        <w:rPr>
          <w:rFonts w:ascii="Times New Roman" w:eastAsia="Calibri" w:hAnsi="Times New Roman" w:cs="Times New Roman"/>
          <w:sz w:val="24"/>
          <w:szCs w:val="24"/>
          <w:lang w:eastAsia="ru-RU"/>
        </w:rPr>
        <w:t xml:space="preserve"> недружественными иностранными государствами и о лицах, указанных в подпункте «в» пункта 1 части 1 статьи 43 Федерального закона № 44-ФЗ, если Правительством Российской Федерации не установлено иное, и отсутствие у Поставщика ограничений для участия в закупках, установленных законодательством Российской Федерации, а именно, Поставщик не должен иметь статус иностранного агента. Ограничения установлены в рамках п. 10.1, 11 ч. 1 ст. 31 Федерального закона № 44-ФЗ и ч. 11 ст. 11 Федерального закона от 14 июля 2022 г. № 255-ФЗ «О </w:t>
      </w:r>
      <w:proofErr w:type="gramStart"/>
      <w:r w:rsidRPr="00894B0E">
        <w:rPr>
          <w:rFonts w:ascii="Times New Roman" w:eastAsia="Calibri" w:hAnsi="Times New Roman" w:cs="Times New Roman"/>
          <w:sz w:val="24"/>
          <w:szCs w:val="24"/>
          <w:lang w:eastAsia="ru-RU"/>
        </w:rPr>
        <w:t>контроле за</w:t>
      </w:r>
      <w:proofErr w:type="gramEnd"/>
      <w:r w:rsidRPr="00894B0E">
        <w:rPr>
          <w:rFonts w:ascii="Times New Roman" w:eastAsia="Calibri" w:hAnsi="Times New Roman" w:cs="Times New Roman"/>
          <w:sz w:val="24"/>
          <w:szCs w:val="24"/>
          <w:lang w:eastAsia="ru-RU"/>
        </w:rPr>
        <w:t xml:space="preserve"> деятельностью лиц, находящихся под иностранным влиянием», в том числе, что:</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не проводится его ликвидация и отсутствует решение Арбитражного суда о признании  Поставщика юридического лица или индивидуального предпринимателя несостоятельным (банкротом) и об открытии конкурсного производства;</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 деятельность Поставщика не приостановлена в порядке, установленном Кодексом Российской Федерации об административных правонарушениях; </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894B0E">
        <w:rPr>
          <w:rFonts w:ascii="Times New Roman" w:eastAsia="Calibri" w:hAnsi="Times New Roman" w:cs="Times New Roman"/>
          <w:sz w:val="24"/>
          <w:szCs w:val="24"/>
          <w:lang w:eastAsia="ru-RU"/>
        </w:rPr>
        <w:t xml:space="preserve">- у  Поставщика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894B0E">
        <w:rPr>
          <w:rFonts w:ascii="Times New Roman" w:eastAsia="Calibri" w:hAnsi="Times New Roman" w:cs="Times New Roman"/>
          <w:sz w:val="24"/>
          <w:szCs w:val="24"/>
          <w:lang w:eastAsia="ru-RU"/>
        </w:rPr>
        <w:lastRenderedPageBreak/>
        <w:t>обязанности по</w:t>
      </w:r>
      <w:proofErr w:type="gramEnd"/>
      <w:r w:rsidRPr="00894B0E">
        <w:rPr>
          <w:rFonts w:ascii="Times New Roman" w:eastAsia="Calibri" w:hAnsi="Times New Roman" w:cs="Times New Roman"/>
          <w:sz w:val="24"/>
          <w:szCs w:val="24"/>
          <w:lang w:eastAsia="ru-RU"/>
        </w:rPr>
        <w:t xml:space="preserve"> </w:t>
      </w:r>
      <w:proofErr w:type="gramStart"/>
      <w:r w:rsidRPr="00894B0E">
        <w:rPr>
          <w:rFonts w:ascii="Times New Roman" w:eastAsia="Calibri" w:hAnsi="Times New Roman" w:cs="Times New Roman"/>
          <w:sz w:val="24"/>
          <w:szCs w:val="24"/>
          <w:lang w:eastAsia="ru-RU"/>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894B0E">
        <w:rPr>
          <w:rFonts w:ascii="Times New Roman" w:eastAsia="Calibri" w:hAnsi="Times New Roman" w:cs="Times New Roman"/>
          <w:sz w:val="24"/>
          <w:szCs w:val="24"/>
          <w:lang w:eastAsia="ru-RU"/>
        </w:rPr>
        <w:t>- у  Поставщика, физического лица, либо у руководителя, членов коллегиального исполнительного органа или главного бухгалтера юридического лица, отсутствует судимость за преступления в сфере экономики, а также не применены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и административного наказания в виде дисквалификации;</w:t>
      </w:r>
      <w:proofErr w:type="gramEnd"/>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между  Поставщиком  и Заказчиком отсутствует конфликт интересов, наличие которого не допускается положениями Федерального закона № 44-ФЗ;</w:t>
      </w:r>
    </w:p>
    <w:p w:rsidR="00F95FAD" w:rsidRPr="00894B0E" w:rsidRDefault="00DE1D9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не является офшорной компанией, не является иностранным агентом, не является юридическим или физическим лицом, в отношении которого применяются специальные экономические меры, предусмотренные указом Президента Российской Федерации от 3 мая 2022 г. № 252.</w:t>
      </w: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V. Качество Товара</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w:t>
      </w:r>
      <w:r w:rsidR="00465DE9">
        <w:rPr>
          <w:rFonts w:ascii="Times New Roman" w:eastAsia="Times New Roman" w:hAnsi="Times New Roman" w:cs="Times New Roman"/>
          <w:sz w:val="24"/>
          <w:szCs w:val="24"/>
          <w:lang w:eastAsia="ru-RU"/>
        </w:rPr>
        <w:t xml:space="preserve"> настоящим </w:t>
      </w:r>
      <w:r w:rsidRPr="00894B0E">
        <w:rPr>
          <w:rFonts w:ascii="Times New Roman" w:eastAsia="Times New Roman" w:hAnsi="Times New Roman" w:cs="Times New Roman"/>
          <w:sz w:val="24"/>
          <w:szCs w:val="24"/>
          <w:lang w:eastAsia="ru-RU"/>
        </w:rPr>
        <w:t xml:space="preserve"> Контрактом</w:t>
      </w:r>
      <w:r w:rsidR="0011424E">
        <w:rPr>
          <w:rFonts w:ascii="Times New Roman" w:eastAsia="Times New Roman" w:hAnsi="Times New Roman" w:cs="Times New Roman"/>
          <w:sz w:val="24"/>
          <w:szCs w:val="24"/>
          <w:lang w:eastAsia="ru-RU"/>
        </w:rPr>
        <w:t xml:space="preserve">, Описанию объекта закупки (Приложение № 1 к настоящему Контракта) </w:t>
      </w:r>
      <w:r w:rsidR="00465DE9">
        <w:rPr>
          <w:rFonts w:ascii="Times New Roman" w:eastAsia="Times New Roman" w:hAnsi="Times New Roman" w:cs="Times New Roman"/>
          <w:sz w:val="24"/>
          <w:szCs w:val="24"/>
          <w:lang w:eastAsia="ru-RU"/>
        </w:rPr>
        <w:t xml:space="preserve">и </w:t>
      </w:r>
      <w:r w:rsidR="0011424E" w:rsidRPr="0011424E">
        <w:rPr>
          <w:rFonts w:ascii="Times New Roman" w:eastAsia="Times New Roman" w:hAnsi="Times New Roman" w:cs="Times New Roman"/>
          <w:sz w:val="24"/>
          <w:szCs w:val="24"/>
          <w:lang w:eastAsia="ru-RU"/>
        </w:rPr>
        <w:t>Спецификации поставляемых Товаров</w:t>
      </w:r>
      <w:r w:rsidR="00465DE9" w:rsidRPr="00465DE9">
        <w:rPr>
          <w:rFonts w:ascii="Times New Roman" w:eastAsia="Times New Roman" w:hAnsi="Times New Roman" w:cs="Times New Roman"/>
          <w:sz w:val="24"/>
          <w:szCs w:val="24"/>
          <w:lang w:eastAsia="ru-RU"/>
        </w:rPr>
        <w:t xml:space="preserve"> (Приложение № 2 к настоящему Контракту)</w:t>
      </w:r>
      <w:r w:rsidRPr="00894B0E">
        <w:rPr>
          <w:rFonts w:ascii="Times New Roman" w:eastAsia="Times New Roman" w:hAnsi="Times New Roman" w:cs="Times New Roman"/>
          <w:sz w:val="24"/>
          <w:szCs w:val="24"/>
          <w:lang w:eastAsia="ru-RU"/>
        </w:rPr>
        <w:t>.</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95FAD"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5.4. Требования к гарантии качества Товара, к гарантийному сроку и (или) объему предоставления гарантий его качества, к расходам на эксплуатацию Товара указаны в </w:t>
      </w:r>
      <w:r w:rsidR="00BD77E0">
        <w:rPr>
          <w:rFonts w:ascii="Times New Roman" w:eastAsia="Times New Roman" w:hAnsi="Times New Roman" w:cs="Times New Roman"/>
          <w:sz w:val="24"/>
          <w:szCs w:val="24"/>
          <w:lang w:eastAsia="ru-RU"/>
        </w:rPr>
        <w:t>Описании объекта закупки (Приложение № 1 к Контракту)</w:t>
      </w:r>
      <w:r w:rsidRPr="00894B0E">
        <w:rPr>
          <w:rFonts w:ascii="Times New Roman" w:eastAsia="Times New Roman" w:hAnsi="Times New Roman" w:cs="Times New Roman"/>
          <w:sz w:val="24"/>
          <w:szCs w:val="24"/>
          <w:lang w:eastAsia="ru-RU"/>
        </w:rPr>
        <w:t xml:space="preserve">. </w:t>
      </w:r>
    </w:p>
    <w:p w:rsidR="00725CE0" w:rsidRPr="00894B0E" w:rsidRDefault="00725CE0">
      <w:pPr>
        <w:spacing w:after="0" w:line="240" w:lineRule="auto"/>
        <w:ind w:firstLine="709"/>
        <w:jc w:val="both"/>
        <w:rPr>
          <w:rFonts w:ascii="Times New Roman" w:eastAsia="Times New Roman" w:hAnsi="Times New Roman" w:cs="Times New Roman"/>
          <w:sz w:val="24"/>
          <w:szCs w:val="24"/>
          <w:lang w:eastAsia="ru-RU"/>
        </w:rPr>
      </w:pPr>
      <w:bookmarkStart w:id="6" w:name="_GoBack"/>
      <w:bookmarkEnd w:id="6"/>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bookmarkStart w:id="7" w:name="P140"/>
      <w:bookmarkEnd w:id="7"/>
      <w:r w:rsidRPr="00894B0E">
        <w:rPr>
          <w:rFonts w:ascii="Times New Roman" w:eastAsia="Times New Roman" w:hAnsi="Times New Roman" w:cs="Times New Roman"/>
          <w:b/>
          <w:sz w:val="24"/>
          <w:szCs w:val="24"/>
          <w:lang w:eastAsia="ru-RU"/>
        </w:rPr>
        <w:t xml:space="preserve">VI.  Условия об ответственность Сторон </w:t>
      </w:r>
    </w:p>
    <w:p w:rsidR="00F95FAD" w:rsidRPr="00894B0E" w:rsidRDefault="00F95FAD">
      <w:pPr>
        <w:spacing w:after="0" w:line="240" w:lineRule="auto"/>
        <w:ind w:firstLine="482"/>
        <w:jc w:val="both"/>
        <w:rPr>
          <w:rFonts w:ascii="Times New Roman" w:eastAsia="Times New Roman" w:hAnsi="Times New Roman" w:cs="Times New Roman"/>
          <w:b/>
          <w:sz w:val="24"/>
          <w:szCs w:val="24"/>
          <w:lang w:eastAsia="ru-RU"/>
        </w:rPr>
      </w:pP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6.2. Ответственность Заказчика:</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6.2.1. В случае просрочки исполнения Заказчиком обязательств, предусмотренных </w:t>
      </w:r>
      <w:r w:rsidR="00AD7BEF">
        <w:rPr>
          <w:rFonts w:ascii="Times New Roman" w:eastAsia="Times New Roman" w:hAnsi="Times New Roman" w:cs="Times New Roman"/>
          <w:sz w:val="24"/>
          <w:szCs w:val="24"/>
          <w:lang w:eastAsia="ru-RU"/>
        </w:rPr>
        <w:t xml:space="preserve">настоящим </w:t>
      </w:r>
      <w:r w:rsidRPr="00894B0E">
        <w:rPr>
          <w:rFonts w:ascii="Times New Roman" w:eastAsia="Times New Roman" w:hAnsi="Times New Roman" w:cs="Times New Roman"/>
          <w:sz w:val="24"/>
          <w:szCs w:val="24"/>
          <w:lang w:eastAsia="ru-RU"/>
        </w:rPr>
        <w:t xml:space="preserve">Контрактом, а также в иных случаях неисполнения или ненадлежащего исполнения Заказчиком обязательств, предусмотренных </w:t>
      </w:r>
      <w:r w:rsidR="00AD7BEF">
        <w:rPr>
          <w:rFonts w:ascii="Times New Roman" w:eastAsia="Times New Roman" w:hAnsi="Times New Roman" w:cs="Times New Roman"/>
          <w:sz w:val="24"/>
          <w:szCs w:val="24"/>
          <w:lang w:eastAsia="ru-RU"/>
        </w:rPr>
        <w:t xml:space="preserve">настоящим </w:t>
      </w:r>
      <w:r w:rsidRPr="00894B0E">
        <w:rPr>
          <w:rFonts w:ascii="Times New Roman" w:eastAsia="Times New Roman" w:hAnsi="Times New Roman" w:cs="Times New Roman"/>
          <w:sz w:val="24"/>
          <w:szCs w:val="24"/>
          <w:lang w:eastAsia="ru-RU"/>
        </w:rPr>
        <w:t xml:space="preserve">Контрактом, Поставщик вправе потребовать от Заказчика уплаты неустоек (штрафов, пеней). </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6.2.2. Пеня начисляется за каждый день просрочки исполнения обязательства, предусмотренного</w:t>
      </w:r>
      <w:r w:rsidR="00AD7BEF">
        <w:rPr>
          <w:rFonts w:ascii="Times New Roman" w:eastAsia="Times New Roman" w:hAnsi="Times New Roman" w:cs="Times New Roman"/>
          <w:sz w:val="24"/>
          <w:szCs w:val="24"/>
          <w:lang w:eastAsia="ru-RU"/>
        </w:rPr>
        <w:t xml:space="preserve"> настоящим</w:t>
      </w:r>
      <w:r w:rsidRPr="00894B0E">
        <w:rPr>
          <w:rFonts w:ascii="Times New Roman" w:eastAsia="Times New Roman" w:hAnsi="Times New Roman" w:cs="Times New Roman"/>
          <w:sz w:val="24"/>
          <w:szCs w:val="24"/>
          <w:lang w:eastAsia="ru-RU"/>
        </w:rPr>
        <w:t xml:space="preserve"> Контрактом, начиная со дня, следующего после дня истечения установленного</w:t>
      </w:r>
      <w:r w:rsidR="00AD7BEF">
        <w:rPr>
          <w:rFonts w:ascii="Times New Roman" w:eastAsia="Times New Roman" w:hAnsi="Times New Roman" w:cs="Times New Roman"/>
          <w:sz w:val="24"/>
          <w:szCs w:val="24"/>
          <w:lang w:eastAsia="ru-RU"/>
        </w:rPr>
        <w:t xml:space="preserve"> настоящим</w:t>
      </w:r>
      <w:r w:rsidRPr="00894B0E">
        <w:rPr>
          <w:rFonts w:ascii="Times New Roman" w:eastAsia="Times New Roman" w:hAnsi="Times New Roman" w:cs="Times New Roman"/>
          <w:sz w:val="24"/>
          <w:szCs w:val="24"/>
          <w:lang w:eastAsia="ru-RU"/>
        </w:rPr>
        <w:t xml:space="preserve"> Контрактом срока исполнения обязательства. Пеня устанавливается </w:t>
      </w:r>
      <w:r w:rsidRPr="00894B0E">
        <w:rPr>
          <w:rFonts w:ascii="Times New Roman" w:eastAsia="Times New Roman" w:hAnsi="Times New Roman" w:cs="Times New Roman"/>
          <w:sz w:val="24"/>
          <w:szCs w:val="24"/>
          <w:lang w:eastAsia="ru-RU"/>
        </w:rPr>
        <w:lastRenderedPageBreak/>
        <w:t>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6.2.3. За каждый факт неисполнения Заказчиком обязательств, предусмотренных Контрактом, за исключением просрочки исполнения обязательств по Контракту, начисляется штраф в размере – 1000 (одна тысяча) рублей 00 копеек.</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6.3. Ответственность Поставщика.</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6.3.1.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w:t>
      </w:r>
      <w:r w:rsidR="00752E3A">
        <w:rPr>
          <w:rFonts w:ascii="Times New Roman" w:eastAsia="Times New Roman" w:hAnsi="Times New Roman" w:cs="Times New Roman"/>
          <w:sz w:val="24"/>
          <w:szCs w:val="24"/>
          <w:lang w:eastAsia="ru-RU"/>
        </w:rPr>
        <w:t xml:space="preserve">Поставщиком </w:t>
      </w:r>
      <w:r w:rsidRPr="00894B0E">
        <w:rPr>
          <w:rFonts w:ascii="Times New Roman" w:eastAsia="Times New Roman" w:hAnsi="Times New Roman" w:cs="Times New Roman"/>
          <w:sz w:val="24"/>
          <w:szCs w:val="24"/>
          <w:lang w:eastAsia="ru-RU"/>
        </w:rPr>
        <w:t>обязательств, предусмотренных Контрактом, Заказчик направляет Поставщику требование об уплате неустоек (штрафов, пеней).</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6.3.3. Размер штрафа устанавливается в соответствии с п. 6.3.4- 6.3.5.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6.3.4. </w:t>
      </w:r>
      <w:proofErr w:type="gramStart"/>
      <w:r w:rsidRPr="00894B0E">
        <w:rPr>
          <w:rFonts w:ascii="Times New Roman" w:eastAsia="Times New Roman" w:hAnsi="Times New Roman" w:cs="Times New Roman"/>
          <w:sz w:val="24"/>
          <w:szCs w:val="24"/>
          <w:lang w:eastAsia="ru-RU"/>
        </w:rPr>
        <w:t xml:space="preserve">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10% , что составляет </w:t>
      </w:r>
      <w:r w:rsidR="00CA7AC9">
        <w:rPr>
          <w:rFonts w:ascii="Times New Roman" w:eastAsia="Times New Roman" w:hAnsi="Times New Roman" w:cs="Times New Roman"/>
          <w:sz w:val="24"/>
          <w:szCs w:val="24"/>
          <w:lang w:eastAsia="ru-RU"/>
        </w:rPr>
        <w:t>__________</w:t>
      </w:r>
      <w:r w:rsidRPr="00894B0E">
        <w:rPr>
          <w:rFonts w:ascii="Times New Roman" w:eastAsia="Times New Roman" w:hAnsi="Times New Roman" w:cs="Times New Roman"/>
          <w:sz w:val="24"/>
          <w:szCs w:val="24"/>
          <w:lang w:eastAsia="ru-RU"/>
        </w:rPr>
        <w:t xml:space="preserve"> (</w:t>
      </w:r>
      <w:r w:rsidR="00CA7AC9">
        <w:rPr>
          <w:rFonts w:ascii="Times New Roman" w:eastAsia="Times New Roman" w:hAnsi="Times New Roman" w:cs="Times New Roman"/>
          <w:sz w:val="24"/>
          <w:szCs w:val="24"/>
          <w:lang w:eastAsia="ru-RU"/>
        </w:rPr>
        <w:t>___________</w:t>
      </w:r>
      <w:r w:rsidRPr="00894B0E">
        <w:rPr>
          <w:rFonts w:ascii="Times New Roman" w:eastAsia="Times New Roman" w:hAnsi="Times New Roman" w:cs="Times New Roman"/>
          <w:sz w:val="24"/>
          <w:szCs w:val="24"/>
          <w:lang w:eastAsia="ru-RU"/>
        </w:rPr>
        <w:t xml:space="preserve">) рублей </w:t>
      </w:r>
      <w:r w:rsidR="00780472">
        <w:rPr>
          <w:rFonts w:ascii="Times New Roman" w:eastAsia="Times New Roman" w:hAnsi="Times New Roman" w:cs="Times New Roman"/>
          <w:sz w:val="24"/>
          <w:szCs w:val="24"/>
          <w:lang w:eastAsia="ru-RU"/>
        </w:rPr>
        <w:t>___</w:t>
      </w:r>
      <w:r w:rsidRPr="00894B0E">
        <w:rPr>
          <w:rFonts w:ascii="Times New Roman" w:eastAsia="Times New Roman" w:hAnsi="Times New Roman" w:cs="Times New Roman"/>
          <w:sz w:val="24"/>
          <w:szCs w:val="24"/>
          <w:lang w:eastAsia="ru-RU"/>
        </w:rPr>
        <w:t xml:space="preserve"> копеек (за исключением случаев, предусмотренных п.6.3.5.) настоящего Контракта). </w:t>
      </w:r>
      <w:proofErr w:type="gramEnd"/>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6.3.5. В случае если обязательство, предусмотренное Контрактом, не имеет стоимостного выражения, за каждый факт неисполнения или ненадлежащего исполнения Поставщиком (подрядчиком, исполнителем) обязательства, размер штрафа (при наличии в Контракте таких обязательств) определяется в размере - 1000 (одна тысяча) рублей 00 копеек.</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6.5. </w:t>
      </w:r>
      <w:r w:rsidRPr="00894B0E">
        <w:rPr>
          <w:rFonts w:ascii="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5FAD" w:rsidRPr="00894B0E" w:rsidRDefault="00DE1D9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r w:rsidRPr="00894B0E">
        <w:rPr>
          <w:rFonts w:ascii="Times New Roman" w:hAnsi="Times New Roman" w:cs="Times New Roman"/>
          <w:sz w:val="24"/>
          <w:szCs w:val="24"/>
          <w:lang w:eastAsia="ru-RU"/>
        </w:rPr>
        <w:t xml:space="preserve"> или по вине другой Стороны</w:t>
      </w:r>
      <w:r w:rsidRPr="00894B0E">
        <w:rPr>
          <w:rFonts w:ascii="Times New Roman" w:eastAsia="Times New Roman" w:hAnsi="Times New Roman" w:cs="Times New Roman"/>
          <w:sz w:val="24"/>
          <w:szCs w:val="24"/>
          <w:lang w:eastAsia="ru-RU"/>
        </w:rPr>
        <w:t>.</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6.7. Заказчик вправе удержать размер неустойки (штрафа, пени) из суммы, подлежащей оплате по Контракту. </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6.8. Оплата неустойки (штрафа, пени) не освобождает Стороны от надлежащего исполнения обязательств по Контракту.</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6.9. В случае неисполнения Сторонами условий Контракта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положения настоящего Контракта.</w:t>
      </w:r>
    </w:p>
    <w:p w:rsidR="00F95FAD" w:rsidRPr="00894B0E" w:rsidRDefault="00DE1D9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6.10. В случае ненадлежащего исполнения Поставщиком обязательств, Заказчик вправе направить Поставщику после истечения срока окончания поставки, не ограничиваясь сроком действия Контракта, Акт о фактическом исполнении обязательств по Контракту с приложением Акта сверки расчетов. Указанные Акты должны быть подписаны Поставщиком и возвращены Заказчику в течение 5 (пяти) рабочих  дней с момента их получения, а при возникновении разногласий Поставщик  обязан направить свои возражения в тот же срок. В случае </w:t>
      </w:r>
      <w:r w:rsidRPr="00894B0E">
        <w:rPr>
          <w:rFonts w:ascii="Times New Roman" w:eastAsia="Times New Roman" w:hAnsi="Times New Roman" w:cs="Times New Roman"/>
          <w:sz w:val="24"/>
          <w:szCs w:val="24"/>
          <w:lang w:eastAsia="ru-RU"/>
        </w:rPr>
        <w:lastRenderedPageBreak/>
        <w:t>неполучения в указанный срок Заказчиком Акта о фактическом исполнении обязательств по Контракту и Акта сверки расчетов или возражений, расчеты будут считаться сверенными, а Акты будут подписаны Заказчиком в одностороннем порядке.</w:t>
      </w:r>
    </w:p>
    <w:p w:rsidR="00F95FAD" w:rsidRPr="00894B0E" w:rsidRDefault="00F95FAD">
      <w:pPr>
        <w:spacing w:after="0" w:line="240" w:lineRule="auto"/>
        <w:ind w:firstLine="709"/>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VII. Обеспечение исполнения Контракта</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bookmarkStart w:id="8" w:name="P160"/>
      <w:bookmarkEnd w:id="8"/>
      <w:r w:rsidRPr="00894B0E">
        <w:rPr>
          <w:rFonts w:ascii="Times New Roman" w:eastAsia="Times New Roman" w:hAnsi="Times New Roman" w:cs="Times New Roman"/>
          <w:sz w:val="24"/>
          <w:szCs w:val="24"/>
          <w:lang w:eastAsia="ru-RU"/>
        </w:rPr>
        <w:t>7.1. Обеспечение исполнения Контракта не устанавливается.</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bookmarkStart w:id="9" w:name="P177"/>
      <w:bookmarkEnd w:id="9"/>
      <w:r w:rsidRPr="00894B0E">
        <w:rPr>
          <w:rFonts w:ascii="Times New Roman" w:eastAsia="Times New Roman" w:hAnsi="Times New Roman" w:cs="Times New Roman"/>
          <w:b/>
          <w:sz w:val="24"/>
          <w:szCs w:val="24"/>
          <w:lang w:eastAsia="ru-RU"/>
        </w:rPr>
        <w:t xml:space="preserve">VIII. Обеспечение гарантийных обязательств </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8.1. Обеспечение гарантийных обязательств не устанавливается.</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 xml:space="preserve">IX. Исключительные права </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X. Обстоятельства непреодолимой силы</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widowControl w:val="0"/>
        <w:shd w:val="clear" w:color="auto" w:fill="FFFFFF"/>
        <w:autoSpaceDE w:val="0"/>
        <w:autoSpaceDN w:val="0"/>
        <w:adjustRightInd w:val="0"/>
        <w:spacing w:after="0" w:line="240" w:lineRule="auto"/>
        <w:ind w:firstLine="709"/>
        <w:jc w:val="both"/>
        <w:rPr>
          <w:rFonts w:ascii="Times New Roman" w:hAnsi="Times New Roman"/>
          <w:bCs/>
          <w:spacing w:val="-5"/>
          <w:sz w:val="24"/>
          <w:szCs w:val="24"/>
        </w:rPr>
      </w:pPr>
      <w:r w:rsidRPr="00894B0E">
        <w:rPr>
          <w:rFonts w:ascii="Times New Roman" w:hAnsi="Times New Roman"/>
          <w:sz w:val="24"/>
          <w:szCs w:val="24"/>
        </w:rPr>
        <w:t xml:space="preserve">10.1. </w:t>
      </w:r>
      <w:proofErr w:type="gramStart"/>
      <w:r w:rsidRPr="00894B0E">
        <w:rPr>
          <w:rFonts w:ascii="Times New Roman" w:hAnsi="Times New Roman"/>
          <w:bCs/>
          <w:spacing w:val="-5"/>
          <w:sz w:val="24"/>
          <w:szCs w:val="24"/>
        </w:rPr>
        <w:t>Стороны освобождаются от ответственности за частичное или полное неисполнение обязательств по Контракту, если неисполнение является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894B0E">
        <w:rPr>
          <w:rFonts w:ascii="Times New Roman" w:hAnsi="Times New Roman"/>
          <w:bCs/>
          <w:spacing w:val="-5"/>
          <w:sz w:val="24"/>
          <w:szCs w:val="24"/>
        </w:rPr>
        <w:t xml:space="preserve"> были не в состоянии предвидеть и предотвратить.</w:t>
      </w:r>
    </w:p>
    <w:p w:rsidR="00F95FAD" w:rsidRPr="00894B0E" w:rsidRDefault="00DE1D95">
      <w:pPr>
        <w:widowControl w:val="0"/>
        <w:shd w:val="clear" w:color="auto" w:fill="FFFFFF"/>
        <w:autoSpaceDE w:val="0"/>
        <w:autoSpaceDN w:val="0"/>
        <w:adjustRightInd w:val="0"/>
        <w:spacing w:after="0" w:line="240" w:lineRule="auto"/>
        <w:ind w:firstLine="709"/>
        <w:jc w:val="both"/>
        <w:rPr>
          <w:rFonts w:ascii="Times New Roman" w:hAnsi="Times New Roman"/>
          <w:bCs/>
          <w:spacing w:val="-5"/>
          <w:sz w:val="24"/>
          <w:szCs w:val="24"/>
        </w:rPr>
      </w:pPr>
      <w:r w:rsidRPr="00894B0E">
        <w:rPr>
          <w:rFonts w:ascii="Times New Roman" w:hAnsi="Times New Roman"/>
          <w:bCs/>
          <w:spacing w:val="-5"/>
          <w:sz w:val="24"/>
          <w:szCs w:val="24"/>
        </w:rPr>
        <w:t xml:space="preserve">10.2. При наступлении таких обстоятельств срок исполнения обязательств по Контракту отодвигается соразмерно времени действия данных обстоятельств, </w:t>
      </w:r>
      <w:proofErr w:type="gramStart"/>
      <w:r w:rsidRPr="00894B0E">
        <w:rPr>
          <w:rFonts w:ascii="Times New Roman" w:hAnsi="Times New Roman"/>
          <w:bCs/>
          <w:spacing w:val="-5"/>
          <w:sz w:val="24"/>
          <w:szCs w:val="24"/>
        </w:rPr>
        <w:t>постольку</w:t>
      </w:r>
      <w:proofErr w:type="gramEnd"/>
      <w:r w:rsidRPr="00894B0E">
        <w:rPr>
          <w:rFonts w:ascii="Times New Roman" w:hAnsi="Times New Roman"/>
          <w:bCs/>
          <w:spacing w:val="-5"/>
          <w:sz w:val="24"/>
          <w:szCs w:val="24"/>
        </w:rPr>
        <w:t xml:space="preserve"> поскольку эти обстоятельства значительно повлияют на исполнение Контракта в срок.</w:t>
      </w:r>
    </w:p>
    <w:p w:rsidR="00F95FAD" w:rsidRPr="00894B0E" w:rsidRDefault="00DE1D95">
      <w:pPr>
        <w:widowControl w:val="0"/>
        <w:shd w:val="clear" w:color="auto" w:fill="FFFFFF"/>
        <w:autoSpaceDE w:val="0"/>
        <w:autoSpaceDN w:val="0"/>
        <w:adjustRightInd w:val="0"/>
        <w:spacing w:after="0" w:line="240" w:lineRule="auto"/>
        <w:ind w:firstLine="709"/>
        <w:jc w:val="both"/>
        <w:rPr>
          <w:rFonts w:ascii="Times New Roman" w:hAnsi="Times New Roman"/>
          <w:bCs/>
          <w:spacing w:val="-5"/>
          <w:sz w:val="24"/>
          <w:szCs w:val="24"/>
        </w:rPr>
      </w:pPr>
      <w:r w:rsidRPr="00894B0E">
        <w:rPr>
          <w:rFonts w:ascii="Times New Roman" w:hAnsi="Times New Roman"/>
          <w:bCs/>
          <w:spacing w:val="-5"/>
          <w:sz w:val="24"/>
          <w:szCs w:val="24"/>
        </w:rPr>
        <w:t xml:space="preserve">10.3. </w:t>
      </w:r>
      <w:proofErr w:type="gramStart"/>
      <w:r w:rsidRPr="00894B0E">
        <w:rPr>
          <w:rFonts w:ascii="Times New Roman" w:hAnsi="Times New Roman"/>
          <w:bCs/>
          <w:spacing w:val="-5"/>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95FAD" w:rsidRPr="00894B0E" w:rsidRDefault="00DE1D95">
      <w:pPr>
        <w:widowControl w:val="0"/>
        <w:shd w:val="clear" w:color="auto" w:fill="FFFFFF"/>
        <w:autoSpaceDE w:val="0"/>
        <w:autoSpaceDN w:val="0"/>
        <w:adjustRightInd w:val="0"/>
        <w:spacing w:after="0" w:line="240" w:lineRule="auto"/>
        <w:ind w:firstLine="709"/>
        <w:jc w:val="both"/>
        <w:rPr>
          <w:rFonts w:ascii="Times New Roman" w:hAnsi="Times New Roman"/>
          <w:bCs/>
          <w:spacing w:val="-5"/>
          <w:sz w:val="24"/>
          <w:szCs w:val="24"/>
        </w:rPr>
      </w:pPr>
      <w:r w:rsidRPr="00894B0E">
        <w:rPr>
          <w:rFonts w:ascii="Times New Roman" w:hAnsi="Times New Roman"/>
          <w:bCs/>
          <w:spacing w:val="-5"/>
          <w:sz w:val="24"/>
          <w:szCs w:val="24"/>
        </w:rPr>
        <w:t xml:space="preserve">10.4. Если обстоятельства, указанные в п.10.1 Контракта, будут длиться более двух календарных месяцев </w:t>
      </w:r>
      <w:proofErr w:type="gramStart"/>
      <w:r w:rsidRPr="00894B0E">
        <w:rPr>
          <w:rFonts w:ascii="Times New Roman" w:hAnsi="Times New Roman"/>
          <w:bCs/>
          <w:spacing w:val="-5"/>
          <w:sz w:val="24"/>
          <w:szCs w:val="24"/>
        </w:rPr>
        <w:t>с даты</w:t>
      </w:r>
      <w:proofErr w:type="gramEnd"/>
      <w:r w:rsidRPr="00894B0E">
        <w:rPr>
          <w:rFonts w:ascii="Times New Roman" w:hAnsi="Times New Roman"/>
          <w:bCs/>
          <w:spacing w:val="-5"/>
          <w:sz w:val="24"/>
          <w:szCs w:val="24"/>
        </w:rPr>
        <w:t xml:space="preserve"> соответствующего уведомления, каждая из сторон вправе расторгнуть Контракт без требования возмещения убытков, понесённых в связи с наступлением таких обстоятельств.</w:t>
      </w:r>
    </w:p>
    <w:p w:rsidR="00F95FAD" w:rsidRPr="00894B0E" w:rsidRDefault="00F95FAD">
      <w:pPr>
        <w:spacing w:after="0" w:line="240" w:lineRule="auto"/>
        <w:ind w:firstLine="709"/>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XI. Рассмотрение и разрешение споров</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11.1.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94B0E">
        <w:rPr>
          <w:rFonts w:ascii="Times New Roman" w:eastAsia="Times New Roman" w:hAnsi="Times New Roman" w:cs="Times New Roman"/>
          <w:sz w:val="24"/>
          <w:szCs w:val="24"/>
          <w:lang w:eastAsia="ru-RU"/>
        </w:rPr>
        <w:t>предпринимают усилия</w:t>
      </w:r>
      <w:proofErr w:type="gramEnd"/>
      <w:r w:rsidRPr="00894B0E">
        <w:rPr>
          <w:rFonts w:ascii="Times New Roman" w:eastAsia="Times New Roman" w:hAnsi="Times New Roman" w:cs="Times New Roman"/>
          <w:sz w:val="24"/>
          <w:szCs w:val="24"/>
          <w:lang w:eastAsia="ru-RU"/>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11.2. Все достигнутые договоренности Стороны оформляют в виде дополнительных соглашений, подписанных Сторонами и скрепленных печатями.</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lastRenderedPageBreak/>
        <w:t>11.3. До передачи спора на разрешение арбитражного суда Стороны принимают меры к его урегулированию в претензионном порядке.</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11.4.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894B0E">
        <w:rPr>
          <w:rFonts w:ascii="Times New Roman" w:eastAsia="Times New Roman" w:hAnsi="Times New Roman" w:cs="Times New Roman"/>
          <w:sz w:val="24"/>
          <w:szCs w:val="24"/>
          <w:lang w:eastAsia="ru-RU"/>
        </w:rPr>
        <w:t>с даты</w:t>
      </w:r>
      <w:proofErr w:type="gramEnd"/>
      <w:r w:rsidRPr="00894B0E">
        <w:rPr>
          <w:rFonts w:ascii="Times New Roman" w:eastAsia="Times New Roman" w:hAnsi="Times New Roman" w:cs="Times New Roman"/>
          <w:sz w:val="24"/>
          <w:szCs w:val="24"/>
          <w:lang w:eastAsia="ru-RU"/>
        </w:rPr>
        <w:t xml:space="preserve"> ее получения.</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11.5. Если претензионные требования подлежат денежной оценке, в претензии указывается </w:t>
      </w:r>
      <w:proofErr w:type="spellStart"/>
      <w:r w:rsidRPr="00894B0E">
        <w:rPr>
          <w:rFonts w:ascii="Times New Roman" w:eastAsia="Times New Roman" w:hAnsi="Times New Roman" w:cs="Times New Roman"/>
          <w:sz w:val="24"/>
          <w:szCs w:val="24"/>
          <w:lang w:eastAsia="ru-RU"/>
        </w:rPr>
        <w:t>истребуемая</w:t>
      </w:r>
      <w:proofErr w:type="spellEnd"/>
      <w:r w:rsidRPr="00894B0E">
        <w:rPr>
          <w:rFonts w:ascii="Times New Roman" w:eastAsia="Times New Roman" w:hAnsi="Times New Roman" w:cs="Times New Roman"/>
          <w:sz w:val="24"/>
          <w:szCs w:val="24"/>
          <w:lang w:eastAsia="ru-RU"/>
        </w:rPr>
        <w:t xml:space="preserve"> сумма и ее полный и обоснованный расчет.</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11.6. В соответствии с ч. 16. ст. 94 Федерального закона № 44-ФЗ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осуществляется с использованием  ЕИС путем направления электронных уведомлений (применятся только для электронных процедур закупок). </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11.7. В случае невыполнения Сторонами своих обязательств и </w:t>
      </w:r>
      <w:proofErr w:type="gramStart"/>
      <w:r w:rsidRPr="00894B0E">
        <w:rPr>
          <w:rFonts w:ascii="Times New Roman" w:eastAsia="Times New Roman" w:hAnsi="Times New Roman" w:cs="Times New Roman"/>
          <w:sz w:val="24"/>
          <w:szCs w:val="24"/>
          <w:lang w:eastAsia="ru-RU"/>
        </w:rPr>
        <w:t>не достижения</w:t>
      </w:r>
      <w:proofErr w:type="gramEnd"/>
      <w:r w:rsidRPr="00894B0E">
        <w:rPr>
          <w:rFonts w:ascii="Times New Roman" w:eastAsia="Times New Roman" w:hAnsi="Times New Roman" w:cs="Times New Roman"/>
          <w:sz w:val="24"/>
          <w:szCs w:val="24"/>
          <w:lang w:eastAsia="ru-RU"/>
        </w:rPr>
        <w:t xml:space="preserve"> взаимного согласия споры по настоящему Контракту разрешаются в Арбитражном суде города Москвы.</w:t>
      </w:r>
    </w:p>
    <w:p w:rsidR="00F95FAD" w:rsidRPr="00894B0E" w:rsidRDefault="00DE1D95">
      <w:pPr>
        <w:shd w:val="clear" w:color="auto" w:fill="FFFFFF"/>
        <w:tabs>
          <w:tab w:val="left" w:pos="426"/>
        </w:tabs>
        <w:spacing w:after="0" w:line="240" w:lineRule="auto"/>
        <w:contextualSpacing/>
        <w:jc w:val="center"/>
        <w:rPr>
          <w:rFonts w:ascii="Times New Roman" w:eastAsia="Times New Roman" w:hAnsi="Times New Roman" w:cs="Times New Roman"/>
          <w:b/>
          <w:color w:val="000000"/>
          <w:spacing w:val="-12"/>
          <w:w w:val="106"/>
          <w:sz w:val="24"/>
          <w:szCs w:val="24"/>
          <w:lang w:eastAsia="ru-RU"/>
        </w:rPr>
      </w:pPr>
      <w:r w:rsidRPr="00894B0E">
        <w:rPr>
          <w:rFonts w:ascii="Times New Roman" w:eastAsia="Times New Roman" w:hAnsi="Times New Roman" w:cs="Times New Roman"/>
          <w:b/>
          <w:color w:val="000000"/>
          <w:spacing w:val="-12"/>
          <w:w w:val="106"/>
          <w:sz w:val="24"/>
          <w:szCs w:val="24"/>
          <w:lang w:val="en-US" w:eastAsia="ru-RU"/>
        </w:rPr>
        <w:t>XII</w:t>
      </w:r>
      <w:r w:rsidRPr="00894B0E">
        <w:rPr>
          <w:rFonts w:ascii="Times New Roman" w:eastAsia="Times New Roman" w:hAnsi="Times New Roman" w:cs="Times New Roman"/>
          <w:b/>
          <w:color w:val="000000"/>
          <w:spacing w:val="-12"/>
          <w:w w:val="106"/>
          <w:sz w:val="24"/>
          <w:szCs w:val="24"/>
          <w:lang w:eastAsia="ru-RU"/>
        </w:rPr>
        <w:t>. Условие о включении положений об антикоррупционной оговорке</w:t>
      </w:r>
    </w:p>
    <w:p w:rsidR="00F95FAD" w:rsidRPr="00894B0E" w:rsidRDefault="00DE1D95">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r w:rsidRPr="00894B0E">
        <w:rPr>
          <w:rFonts w:ascii="Times New Roman" w:eastAsia="Calibri" w:hAnsi="Times New Roman" w:cs="Times New Roman"/>
          <w:sz w:val="24"/>
          <w:szCs w:val="24"/>
        </w:rPr>
        <w:t>12.1.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95FAD" w:rsidRPr="00894B0E" w:rsidRDefault="00DE1D95">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12.2. </w:t>
      </w:r>
      <w:proofErr w:type="gramStart"/>
      <w:r w:rsidRPr="00894B0E">
        <w:rPr>
          <w:rFonts w:ascii="Times New Roman" w:eastAsia="Calibri" w:hAnsi="Times New Roman" w:cs="Times New Roman"/>
          <w:sz w:val="24"/>
          <w:szCs w:val="24"/>
        </w:rPr>
        <w:t xml:space="preserve">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F95FAD" w:rsidRPr="00894B0E" w:rsidRDefault="00DE1D95">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12.3. В случае возникновения у Стороны обоснованных подозрений, что произошло или может произойти нарушение каких-либо положений раздела 12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894B0E">
        <w:rPr>
          <w:rFonts w:ascii="Times New Roman" w:eastAsia="Calibri" w:hAnsi="Times New Roman" w:cs="Times New Roman"/>
          <w:sz w:val="24"/>
          <w:szCs w:val="24"/>
        </w:rPr>
        <w:t>с даты</w:t>
      </w:r>
      <w:proofErr w:type="gramEnd"/>
      <w:r w:rsidRPr="00894B0E">
        <w:rPr>
          <w:rFonts w:ascii="Times New Roman" w:eastAsia="Calibri" w:hAnsi="Times New Roman" w:cs="Times New Roman"/>
          <w:sz w:val="24"/>
          <w:szCs w:val="24"/>
        </w:rPr>
        <w:t xml:space="preserve">  письменного уведомления о нарушении.</w:t>
      </w:r>
    </w:p>
    <w:p w:rsidR="00F95FAD" w:rsidRPr="00894B0E" w:rsidRDefault="00DE1D95">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proofErr w:type="gramStart"/>
      <w:r w:rsidRPr="00894B0E">
        <w:rPr>
          <w:rFonts w:ascii="Times New Roman" w:eastAsia="Calibri" w:hAnsi="Times New Roman" w:cs="Times New Roman"/>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894B0E">
        <w:rPr>
          <w:rFonts w:ascii="Times New Roman" w:eastAsia="Calibri" w:hAnsi="Times New Roman" w:cs="Times New Roman"/>
          <w:sz w:val="24"/>
          <w:szCs w:val="24"/>
        </w:rPr>
        <w:t xml:space="preserve"> актов о противодействии  коррупции.</w:t>
      </w:r>
    </w:p>
    <w:p w:rsidR="00F95FAD" w:rsidRPr="00894B0E" w:rsidRDefault="00DE1D95">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r w:rsidRPr="00894B0E">
        <w:rPr>
          <w:rFonts w:ascii="Times New Roman" w:eastAsia="Calibri" w:hAnsi="Times New Roman" w:cs="Times New Roman"/>
          <w:sz w:val="24"/>
          <w:szCs w:val="24"/>
        </w:rPr>
        <w:t>12.4. В случае нарушения одной Стороной обязательств воздерживаться от запрещенных в разделе 12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F95FAD" w:rsidRPr="00894B0E" w:rsidRDefault="00F95FAD">
      <w:pPr>
        <w:spacing w:after="0" w:line="240" w:lineRule="auto"/>
        <w:ind w:firstLine="709"/>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XIII. Срок действия и порядок расторжения Контракта</w:t>
      </w:r>
    </w:p>
    <w:p w:rsidR="00F95FAD" w:rsidRPr="00894B0E" w:rsidRDefault="00F95FAD">
      <w:pPr>
        <w:spacing w:after="0" w:line="240" w:lineRule="auto"/>
        <w:ind w:firstLine="709"/>
        <w:jc w:val="both"/>
        <w:rPr>
          <w:rFonts w:ascii="Times New Roman" w:eastAsia="Times New Roman" w:hAnsi="Times New Roman" w:cs="Times New Roman"/>
          <w:sz w:val="24"/>
          <w:szCs w:val="24"/>
          <w:lang w:eastAsia="ru-RU"/>
        </w:rPr>
      </w:pPr>
    </w:p>
    <w:p w:rsidR="00F95FAD" w:rsidRPr="00894B0E" w:rsidRDefault="00DE1D9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13.1. </w:t>
      </w:r>
      <w:r w:rsidRPr="00894B0E">
        <w:rPr>
          <w:rFonts w:ascii="Times New Roman" w:eastAsia="Times New Roman" w:hAnsi="Times New Roman" w:cs="Times New Roman"/>
          <w:bCs/>
          <w:sz w:val="24"/>
          <w:szCs w:val="24"/>
          <w:lang w:eastAsia="ru-RU"/>
        </w:rPr>
        <w:t>Настоящий Контра</w:t>
      </w:r>
      <w:proofErr w:type="gramStart"/>
      <w:r w:rsidRPr="00894B0E">
        <w:rPr>
          <w:rFonts w:ascii="Times New Roman" w:eastAsia="Times New Roman" w:hAnsi="Times New Roman" w:cs="Times New Roman"/>
          <w:bCs/>
          <w:sz w:val="24"/>
          <w:szCs w:val="24"/>
          <w:lang w:eastAsia="ru-RU"/>
        </w:rPr>
        <w:t>кт вст</w:t>
      </w:r>
      <w:proofErr w:type="gramEnd"/>
      <w:r w:rsidRPr="00894B0E">
        <w:rPr>
          <w:rFonts w:ascii="Times New Roman" w:eastAsia="Times New Roman" w:hAnsi="Times New Roman" w:cs="Times New Roman"/>
          <w:bCs/>
          <w:sz w:val="24"/>
          <w:szCs w:val="24"/>
          <w:lang w:eastAsia="ru-RU"/>
        </w:rPr>
        <w:t xml:space="preserve">упает в силу с даты его подписания Сторонами и действует до </w:t>
      </w:r>
      <w:r w:rsidR="00AA25C2">
        <w:rPr>
          <w:rFonts w:ascii="Times New Roman" w:eastAsia="Times New Roman" w:hAnsi="Times New Roman" w:cs="Times New Roman"/>
          <w:bCs/>
          <w:sz w:val="24"/>
          <w:szCs w:val="24"/>
          <w:lang w:eastAsia="ru-RU"/>
        </w:rPr>
        <w:t>31</w:t>
      </w:r>
      <w:r w:rsidRPr="00894B0E">
        <w:rPr>
          <w:rFonts w:ascii="Times New Roman" w:eastAsia="Times New Roman" w:hAnsi="Times New Roman" w:cs="Times New Roman"/>
          <w:bCs/>
          <w:sz w:val="24"/>
          <w:szCs w:val="24"/>
          <w:shd w:val="clear" w:color="auto" w:fill="FFFFFF"/>
          <w:lang w:eastAsia="ru-RU"/>
        </w:rPr>
        <w:t xml:space="preserve"> </w:t>
      </w:r>
      <w:r w:rsidR="00AA25C2">
        <w:rPr>
          <w:rFonts w:ascii="Times New Roman" w:eastAsia="Times New Roman" w:hAnsi="Times New Roman" w:cs="Times New Roman"/>
          <w:bCs/>
          <w:sz w:val="24"/>
          <w:szCs w:val="24"/>
          <w:shd w:val="clear" w:color="auto" w:fill="FFFFFF"/>
          <w:lang w:eastAsia="ru-RU"/>
        </w:rPr>
        <w:t>июля</w:t>
      </w:r>
      <w:r w:rsidRPr="00894B0E">
        <w:rPr>
          <w:rFonts w:ascii="Times New Roman" w:eastAsia="Times New Roman" w:hAnsi="Times New Roman" w:cs="Times New Roman"/>
          <w:bCs/>
          <w:sz w:val="24"/>
          <w:szCs w:val="24"/>
          <w:shd w:val="clear" w:color="auto" w:fill="FFFFFF"/>
          <w:lang w:eastAsia="ru-RU"/>
        </w:rPr>
        <w:t xml:space="preserve"> 202</w:t>
      </w:r>
      <w:r w:rsidR="00AA25C2">
        <w:rPr>
          <w:rFonts w:ascii="Times New Roman" w:eastAsia="Times New Roman" w:hAnsi="Times New Roman" w:cs="Times New Roman"/>
          <w:bCs/>
          <w:sz w:val="24"/>
          <w:szCs w:val="24"/>
          <w:shd w:val="clear" w:color="auto" w:fill="FFFFFF"/>
          <w:lang w:eastAsia="ru-RU"/>
        </w:rPr>
        <w:t>6</w:t>
      </w:r>
      <w:r w:rsidRPr="00894B0E">
        <w:rPr>
          <w:rFonts w:ascii="Times New Roman" w:eastAsia="Times New Roman" w:hAnsi="Times New Roman" w:cs="Times New Roman"/>
          <w:bCs/>
          <w:sz w:val="24"/>
          <w:szCs w:val="24"/>
          <w:shd w:val="clear" w:color="auto" w:fill="FFFFFF"/>
          <w:lang w:eastAsia="ru-RU"/>
        </w:rPr>
        <w:t xml:space="preserve"> г. </w:t>
      </w:r>
    </w:p>
    <w:p w:rsidR="00F95FAD" w:rsidRPr="00894B0E" w:rsidRDefault="00DE1D9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13.2. Все изменения и дополнения к настоящему </w:t>
      </w:r>
      <w:r w:rsidRPr="00894B0E">
        <w:rPr>
          <w:rFonts w:ascii="Times New Roman" w:eastAsia="Times New Roman" w:hAnsi="Times New Roman" w:cs="Times New Roman"/>
          <w:spacing w:val="-1"/>
          <w:sz w:val="24"/>
          <w:szCs w:val="24"/>
          <w:lang w:eastAsia="ru-RU"/>
        </w:rPr>
        <w:t>Контракт</w:t>
      </w:r>
      <w:r w:rsidRPr="00894B0E">
        <w:rPr>
          <w:rFonts w:ascii="Times New Roman" w:eastAsia="Times New Roman" w:hAnsi="Times New Roman" w:cs="Times New Roman"/>
          <w:sz w:val="24"/>
          <w:szCs w:val="24"/>
          <w:lang w:eastAsia="ru-RU"/>
        </w:rPr>
        <w:t xml:space="preserve">у, предусмотренные законодательством Российской Федерацией, оформляются дополнительными соглашениями, </w:t>
      </w:r>
      <w:r w:rsidRPr="00894B0E">
        <w:rPr>
          <w:rFonts w:ascii="Times New Roman" w:eastAsia="Times New Roman" w:hAnsi="Times New Roman" w:cs="Times New Roman"/>
          <w:sz w:val="24"/>
          <w:szCs w:val="24"/>
          <w:lang w:eastAsia="ru-RU"/>
        </w:rPr>
        <w:lastRenderedPageBreak/>
        <w:t>подписываемыми Сторонами. Дополнительные соглашения к</w:t>
      </w:r>
      <w:r w:rsidR="003C2C46">
        <w:rPr>
          <w:rFonts w:ascii="Times New Roman" w:eastAsia="Times New Roman" w:hAnsi="Times New Roman" w:cs="Times New Roman"/>
          <w:sz w:val="24"/>
          <w:szCs w:val="24"/>
          <w:lang w:eastAsia="ru-RU"/>
        </w:rPr>
        <w:t xml:space="preserve"> настоящему</w:t>
      </w:r>
      <w:r w:rsidRPr="00894B0E">
        <w:rPr>
          <w:rFonts w:ascii="Times New Roman" w:eastAsia="Times New Roman" w:hAnsi="Times New Roman" w:cs="Times New Roman"/>
          <w:sz w:val="24"/>
          <w:szCs w:val="24"/>
          <w:lang w:eastAsia="ru-RU"/>
        </w:rPr>
        <w:t xml:space="preserve"> </w:t>
      </w:r>
      <w:r w:rsidRPr="00894B0E">
        <w:rPr>
          <w:rFonts w:ascii="Times New Roman" w:eastAsia="Times New Roman" w:hAnsi="Times New Roman" w:cs="Times New Roman"/>
          <w:spacing w:val="-1"/>
          <w:sz w:val="24"/>
          <w:szCs w:val="24"/>
          <w:lang w:eastAsia="ru-RU"/>
        </w:rPr>
        <w:t>Контракт</w:t>
      </w:r>
      <w:r w:rsidRPr="00894B0E">
        <w:rPr>
          <w:rFonts w:ascii="Times New Roman" w:eastAsia="Times New Roman" w:hAnsi="Times New Roman" w:cs="Times New Roman"/>
          <w:sz w:val="24"/>
          <w:szCs w:val="24"/>
          <w:lang w:eastAsia="ru-RU"/>
        </w:rPr>
        <w:t>у являются его неотъемлемой частью и вступают в силу с момента их заключения Сторонами. Изменение существенных условий</w:t>
      </w:r>
      <w:r w:rsidR="003C2C46">
        <w:rPr>
          <w:rFonts w:ascii="Times New Roman" w:eastAsia="Times New Roman" w:hAnsi="Times New Roman" w:cs="Times New Roman"/>
          <w:sz w:val="24"/>
          <w:szCs w:val="24"/>
          <w:lang w:eastAsia="ru-RU"/>
        </w:rPr>
        <w:t xml:space="preserve"> настоящего</w:t>
      </w:r>
      <w:r w:rsidRPr="00894B0E">
        <w:rPr>
          <w:rFonts w:ascii="Times New Roman" w:eastAsia="Times New Roman" w:hAnsi="Times New Roman" w:cs="Times New Roman"/>
          <w:sz w:val="24"/>
          <w:szCs w:val="24"/>
          <w:lang w:eastAsia="ru-RU"/>
        </w:rPr>
        <w:t xml:space="preserve"> </w:t>
      </w:r>
      <w:r w:rsidRPr="00894B0E">
        <w:rPr>
          <w:rFonts w:ascii="Times New Roman" w:eastAsia="Times New Roman" w:hAnsi="Times New Roman" w:cs="Times New Roman"/>
          <w:spacing w:val="-1"/>
          <w:sz w:val="24"/>
          <w:szCs w:val="24"/>
          <w:lang w:eastAsia="ru-RU"/>
        </w:rPr>
        <w:t>Контракт</w:t>
      </w:r>
      <w:r w:rsidRPr="00894B0E">
        <w:rPr>
          <w:rFonts w:ascii="Times New Roman" w:eastAsia="Times New Roman" w:hAnsi="Times New Roman" w:cs="Times New Roman"/>
          <w:sz w:val="24"/>
          <w:szCs w:val="24"/>
          <w:lang w:eastAsia="ru-RU"/>
        </w:rPr>
        <w:t xml:space="preserve">а при его исполнении не допускается, за исключением их изменения по соглашению сторон в следующих случаях: </w:t>
      </w: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Start w:id="10" w:name="dst1318"/>
      <w:bookmarkStart w:id="11" w:name="dst101313"/>
      <w:bookmarkEnd w:id="10"/>
      <w:bookmarkEnd w:id="11"/>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2) если по предложению Заказчика увеличиваются предусмотренные Контрактом</w:t>
      </w:r>
      <w:r w:rsidRPr="00894B0E">
        <w:rPr>
          <w:rFonts w:ascii="Times New Roman" w:eastAsia="Calibri" w:hAnsi="Times New Roman" w:cs="Times New Roman"/>
          <w:sz w:val="24"/>
          <w:szCs w:val="24"/>
          <w:lang w:eastAsia="ru-RU"/>
        </w:rPr>
        <w:t xml:space="preserve"> </w:t>
      </w:r>
      <w:r w:rsidRPr="00894B0E">
        <w:rPr>
          <w:rFonts w:ascii="Times New Roman" w:eastAsia="Times New Roman" w:hAnsi="Times New Roman" w:cs="Times New Roman"/>
          <w:sz w:val="24"/>
          <w:szCs w:val="24"/>
          <w:lang w:eastAsia="ru-RU"/>
        </w:rPr>
        <w:t xml:space="preserve">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94B0E">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894B0E">
        <w:rPr>
          <w:rFonts w:ascii="Times New Roman" w:eastAsia="Times New Roman" w:hAnsi="Times New Roman" w:cs="Times New Roman"/>
          <w:sz w:val="24"/>
          <w:szCs w:val="24"/>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94B0E">
        <w:rPr>
          <w:rFonts w:ascii="Times New Roman" w:eastAsia="Times New Roman" w:hAnsi="Times New Roman" w:cs="Times New Roman"/>
          <w:sz w:val="24"/>
          <w:szCs w:val="24"/>
          <w:lang w:eastAsia="ru-RU"/>
        </w:rPr>
        <w:t>предусмотренных</w:t>
      </w:r>
      <w:proofErr w:type="gramEnd"/>
      <w:r w:rsidRPr="00894B0E">
        <w:rPr>
          <w:rFonts w:ascii="Times New Roman" w:eastAsia="Times New Roman" w:hAnsi="Times New Roman" w:cs="Times New Roman"/>
          <w:sz w:val="24"/>
          <w:szCs w:val="24"/>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услуги, работы или цена единицы, товара, услуги, работы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95FAD" w:rsidRPr="00894B0E" w:rsidRDefault="00DE1D9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3) изменение в соответствии с законодательством Российской Федерации регулируемых цен (тарифов) на товары, работы, услуги;</w:t>
      </w:r>
    </w:p>
    <w:p w:rsidR="00F95FAD" w:rsidRPr="00894B0E" w:rsidRDefault="00DE1D9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894B0E">
        <w:rPr>
          <w:rFonts w:ascii="Times New Roman" w:eastAsia="Calibri" w:hAnsi="Times New Roman" w:cs="Times New Roman"/>
          <w:sz w:val="24"/>
          <w:szCs w:val="24"/>
          <w:lang w:eastAsia="ru-RU"/>
        </w:rPr>
        <w:t>4)</w:t>
      </w:r>
      <w:r w:rsidRPr="00894B0E">
        <w:rPr>
          <w:rFonts w:ascii="Times New Roman" w:eastAsia="Times New Roman" w:hAnsi="Times New Roman" w:cs="Times New Roman"/>
          <w:sz w:val="24"/>
          <w:szCs w:val="24"/>
          <w:lang w:eastAsia="ru-RU"/>
        </w:rPr>
        <w:t xml:space="preserve"> в случае уменьшения в соответствии с Бюджетным кодексом Российской Федерации Судебному департаменту при Верховном Суде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изменить размер и (или) сроки оплаты и (или) количество поставляемого товара, объем выполняемых работ, оказываемых услуг по настоящему Контракту;</w:t>
      </w:r>
      <w:proofErr w:type="gramEnd"/>
    </w:p>
    <w:p w:rsidR="00F95FAD" w:rsidRPr="00894B0E" w:rsidRDefault="00DE1D95">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894B0E">
        <w:rPr>
          <w:rFonts w:ascii="Times New Roman" w:eastAsia="Calibri" w:hAnsi="Times New Roman" w:cs="Times New Roman"/>
          <w:bCs/>
          <w:sz w:val="24"/>
          <w:szCs w:val="24"/>
          <w:lang w:eastAsia="ru-RU"/>
        </w:rPr>
        <w:t>5)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F95FAD" w:rsidRPr="00894B0E" w:rsidRDefault="00DE1D9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13.3. </w:t>
      </w:r>
      <w:proofErr w:type="gramStart"/>
      <w:r w:rsidRPr="00894B0E">
        <w:rPr>
          <w:rFonts w:ascii="Times New Roman" w:eastAsia="Calibri" w:hAnsi="Times New Roman" w:cs="Times New Roman"/>
          <w:sz w:val="24"/>
          <w:szCs w:val="24"/>
          <w:lang w:eastAsia="ru-RU"/>
        </w:rPr>
        <w:t>И</w:t>
      </w:r>
      <w:r w:rsidRPr="00894B0E">
        <w:rPr>
          <w:rFonts w:ascii="Times New Roman" w:eastAsia="Times New Roman" w:hAnsi="Times New Roman" w:cs="Times New Roman"/>
          <w:sz w:val="24"/>
          <w:szCs w:val="24"/>
          <w:lang w:eastAsia="ru-RU"/>
        </w:rPr>
        <w:t>зменения</w:t>
      </w:r>
      <w:r w:rsidRPr="00894B0E">
        <w:rPr>
          <w:rFonts w:ascii="Times New Roman" w:eastAsia="Calibri" w:hAnsi="Times New Roman" w:cs="Times New Roman"/>
          <w:sz w:val="24"/>
          <w:szCs w:val="24"/>
          <w:lang w:eastAsia="ru-RU"/>
        </w:rPr>
        <w:t>, предусмотренные п.</w:t>
      </w:r>
      <w:r w:rsidRPr="00894B0E">
        <w:rPr>
          <w:rFonts w:ascii="Times New Roman" w:eastAsia="Times New Roman" w:hAnsi="Times New Roman" w:cs="Times New Roman"/>
          <w:sz w:val="24"/>
          <w:szCs w:val="24"/>
          <w:lang w:eastAsia="ru-RU"/>
        </w:rPr>
        <w:t xml:space="preserve"> 13</w:t>
      </w:r>
      <w:r w:rsidRPr="00894B0E">
        <w:rPr>
          <w:rFonts w:ascii="Times New Roman" w:eastAsia="Calibri" w:hAnsi="Times New Roman" w:cs="Times New Roman"/>
          <w:sz w:val="24"/>
          <w:szCs w:val="24"/>
          <w:lang w:eastAsia="ru-RU"/>
        </w:rPr>
        <w:t xml:space="preserve">.2. настоящего </w:t>
      </w:r>
      <w:r w:rsidRPr="00894B0E">
        <w:rPr>
          <w:rFonts w:ascii="Times New Roman" w:eastAsia="Times New Roman" w:hAnsi="Times New Roman" w:cs="Times New Roman"/>
          <w:bCs/>
          <w:spacing w:val="-5"/>
          <w:sz w:val="24"/>
          <w:szCs w:val="24"/>
          <w:lang w:eastAsia="ru-RU"/>
        </w:rPr>
        <w:t>Контракта</w:t>
      </w:r>
      <w:r w:rsidRPr="00894B0E">
        <w:rPr>
          <w:rFonts w:ascii="Times New Roman" w:eastAsia="Times New Roman" w:hAnsi="Times New Roman" w:cs="Times New Roman"/>
          <w:sz w:val="24"/>
          <w:szCs w:val="24"/>
          <w:lang w:eastAsia="ru-RU"/>
        </w:rPr>
        <w:t xml:space="preserve"> осуществляются при условии предоставления Поставщиком в соответствии с </w:t>
      </w:r>
      <w:r w:rsidRPr="00894B0E">
        <w:rPr>
          <w:rFonts w:ascii="Times New Roman" w:eastAsia="Calibri" w:hAnsi="Times New Roman" w:cs="Times New Roman"/>
          <w:sz w:val="24"/>
          <w:szCs w:val="24"/>
          <w:lang w:eastAsia="ru-RU"/>
        </w:rPr>
        <w:t xml:space="preserve">положениями Федерального закона № 44-ФЗ </w:t>
      </w:r>
      <w:r w:rsidRPr="00894B0E">
        <w:rPr>
          <w:rFonts w:ascii="Times New Roman" w:eastAsia="Times New Roman" w:hAnsi="Times New Roman" w:cs="Times New Roman"/>
          <w:sz w:val="24"/>
          <w:szCs w:val="24"/>
          <w:lang w:eastAsia="ru-RU"/>
        </w:rPr>
        <w:t xml:space="preserve">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w:t>
      </w:r>
      <w:hyperlink r:id="rId10" w:history="1">
        <w:r w:rsidRPr="00894B0E">
          <w:rPr>
            <w:rFonts w:ascii="Times New Roman" w:eastAsia="Times New Roman" w:hAnsi="Times New Roman" w:cs="Times New Roman"/>
            <w:sz w:val="24"/>
            <w:szCs w:val="24"/>
            <w:lang w:eastAsia="ru-RU"/>
          </w:rPr>
          <w:t>статьей 96</w:t>
        </w:r>
      </w:hyperlink>
      <w:r w:rsidRPr="00894B0E">
        <w:rPr>
          <w:rFonts w:ascii="Times New Roman" w:eastAsia="Calibri" w:hAnsi="Times New Roman" w:cs="Times New Roman"/>
          <w:sz w:val="24"/>
          <w:szCs w:val="24"/>
          <w:lang w:eastAsia="ru-RU"/>
        </w:rPr>
        <w:t xml:space="preserve"> и ч. 1.3 статьи 95 </w:t>
      </w:r>
      <w:r w:rsidRPr="00894B0E">
        <w:rPr>
          <w:rFonts w:ascii="Times New Roman" w:eastAsia="Times New Roman" w:hAnsi="Times New Roman" w:cs="Times New Roman"/>
          <w:sz w:val="24"/>
          <w:szCs w:val="24"/>
          <w:lang w:eastAsia="ru-RU"/>
        </w:rPr>
        <w:t xml:space="preserve"> </w:t>
      </w:r>
      <w:r w:rsidRPr="00894B0E">
        <w:rPr>
          <w:rFonts w:ascii="Times New Roman" w:eastAsia="Calibri" w:hAnsi="Times New Roman" w:cs="Times New Roman"/>
          <w:sz w:val="24"/>
          <w:szCs w:val="24"/>
          <w:lang w:eastAsia="ru-RU"/>
        </w:rPr>
        <w:t>Федерального закона № 44-ФЗ.</w:t>
      </w:r>
      <w:proofErr w:type="gramEnd"/>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13.4. Расторжение Контракта допускается </w:t>
      </w:r>
      <w:r w:rsidRPr="00894B0E">
        <w:rPr>
          <w:rFonts w:ascii="Times New Roman" w:eastAsia="Calibri" w:hAnsi="Times New Roman" w:cs="Times New Roman"/>
          <w:sz w:val="24"/>
          <w:szCs w:val="24"/>
          <w:lang w:eastAsia="ru-RU"/>
        </w:rPr>
        <w:t xml:space="preserve">по соглашению сторон, по решению суда, в случае одностороннего отказа стороны Контракта от исполнения Контракта в соответствии с </w:t>
      </w:r>
      <w:r w:rsidRPr="00894B0E">
        <w:rPr>
          <w:rFonts w:ascii="Times New Roman" w:eastAsia="Times New Roman" w:hAnsi="Times New Roman" w:cs="Times New Roman"/>
          <w:bCs/>
          <w:sz w:val="24"/>
          <w:szCs w:val="24"/>
          <w:lang w:eastAsia="ru-RU"/>
        </w:rPr>
        <w:t>гражданским законодательством Российской Федерации</w:t>
      </w:r>
      <w:r w:rsidRPr="00894B0E">
        <w:rPr>
          <w:rFonts w:ascii="Times New Roman" w:eastAsia="Calibri" w:hAnsi="Times New Roman" w:cs="Times New Roman"/>
          <w:sz w:val="24"/>
          <w:szCs w:val="24"/>
          <w:lang w:eastAsia="ru-RU"/>
        </w:rPr>
        <w:t>.</w:t>
      </w:r>
      <w:r w:rsidRPr="00894B0E">
        <w:rPr>
          <w:rFonts w:ascii="Times New Roman" w:eastAsia="Times New Roman" w:hAnsi="Times New Roman" w:cs="Times New Roman"/>
          <w:sz w:val="24"/>
          <w:szCs w:val="24"/>
          <w:lang w:eastAsia="ru-RU"/>
        </w:rPr>
        <w:t xml:space="preserve"> </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13.5. Заказчик</w:t>
      </w:r>
      <w:r w:rsidRPr="00894B0E">
        <w:rPr>
          <w:rFonts w:ascii="Times New Roman" w:eastAsia="Times New Roman" w:hAnsi="Times New Roman" w:cs="Times New Roman"/>
          <w:spacing w:val="-1"/>
          <w:sz w:val="24"/>
          <w:szCs w:val="24"/>
          <w:lang w:eastAsia="ru-RU"/>
        </w:rPr>
        <w:t xml:space="preserve"> </w:t>
      </w:r>
      <w:r w:rsidRPr="00894B0E">
        <w:rPr>
          <w:rFonts w:ascii="Times New Roman" w:eastAsia="Times New Roman" w:hAnsi="Times New Roman" w:cs="Times New Roman"/>
          <w:sz w:val="24"/>
          <w:szCs w:val="24"/>
          <w:lang w:eastAsia="ru-RU"/>
        </w:rPr>
        <w:t xml:space="preserve">вправе принять решение об одностороннем отказе от исполнения Контракта в случаях, предусмотренных гражданским законодательством Российской Федерации. </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13.6. </w:t>
      </w:r>
      <w:proofErr w:type="gramStart"/>
      <w:r w:rsidRPr="00894B0E">
        <w:rPr>
          <w:rFonts w:ascii="Times New Roman" w:eastAsia="Times New Roman" w:hAnsi="Times New Roman" w:cs="Times New Roman"/>
          <w:sz w:val="24"/>
          <w:szCs w:val="24"/>
          <w:lang w:eastAsia="ru-RU"/>
        </w:rPr>
        <w:t xml:space="preserve">Заказчик обязан принять решение об одностороннем отказе от исполнения Контракта в случаях, указанных в п. 1 ч. 15 статьи 95 Федерального закона № 44-ФЗ, в том числе, если выявится, что  Поставщик имеет причастность к </w:t>
      </w:r>
      <w:proofErr w:type="spellStart"/>
      <w:r w:rsidRPr="00894B0E">
        <w:rPr>
          <w:rFonts w:ascii="Times New Roman" w:eastAsia="Times New Roman" w:hAnsi="Times New Roman" w:cs="Times New Roman"/>
          <w:sz w:val="24"/>
          <w:szCs w:val="24"/>
          <w:lang w:eastAsia="ru-RU"/>
        </w:rPr>
        <w:t>подсанкционным</w:t>
      </w:r>
      <w:proofErr w:type="spellEnd"/>
      <w:r w:rsidRPr="00894B0E">
        <w:rPr>
          <w:rFonts w:ascii="Times New Roman" w:eastAsia="Times New Roman" w:hAnsi="Times New Roman" w:cs="Times New Roman"/>
          <w:sz w:val="24"/>
          <w:szCs w:val="24"/>
          <w:lang w:eastAsia="ru-RU"/>
        </w:rPr>
        <w:t xml:space="preserve"> компаниям, которые попали под специальные экономические меры Российской Федерации, при этом Заказчик обязан направить сведения о лице в УФАС для рассмотрения вопроса включения его в РНП</w:t>
      </w:r>
      <w:proofErr w:type="gramEnd"/>
      <w:r w:rsidRPr="00894B0E">
        <w:rPr>
          <w:rFonts w:ascii="Times New Roman" w:eastAsia="Times New Roman" w:hAnsi="Times New Roman" w:cs="Times New Roman"/>
          <w:sz w:val="24"/>
          <w:szCs w:val="24"/>
          <w:lang w:eastAsia="ru-RU"/>
        </w:rPr>
        <w:t xml:space="preserve"> (указ Президента Российской Федерации от 3 мая 2022 г. № 252, постановление Правительства Российской Федерации от 11 мая 2022 г. № 851).</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13.7. </w:t>
      </w:r>
      <w:proofErr w:type="gramStart"/>
      <w:r w:rsidRPr="00894B0E">
        <w:rPr>
          <w:rFonts w:ascii="Times New Roman" w:eastAsia="Times New Roman" w:hAnsi="Times New Roman" w:cs="Times New Roman"/>
          <w:sz w:val="24"/>
          <w:szCs w:val="24"/>
          <w:lang w:eastAsia="ru-RU"/>
        </w:rPr>
        <w:t>Контракт</w:t>
      </w:r>
      <w:proofErr w:type="gramEnd"/>
      <w:r w:rsidRPr="00894B0E">
        <w:rPr>
          <w:rFonts w:ascii="Times New Roman" w:eastAsia="Times New Roman" w:hAnsi="Times New Roman" w:cs="Times New Roman"/>
          <w:sz w:val="24"/>
          <w:szCs w:val="24"/>
          <w:lang w:eastAsia="ru-RU"/>
        </w:rPr>
        <w:t xml:space="preserve"> может быть расторгнут в одностороннем порядке в следующих случаях:</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lastRenderedPageBreak/>
        <w:t xml:space="preserve">- существенного нарушения условий Контракта: не приступил к исполнению обязательств  </w:t>
      </w:r>
      <w:r w:rsidR="00516CA1">
        <w:rPr>
          <w:rFonts w:ascii="Times New Roman" w:eastAsia="Times New Roman" w:hAnsi="Times New Roman" w:cs="Times New Roman"/>
          <w:sz w:val="24"/>
          <w:szCs w:val="24"/>
          <w:lang w:eastAsia="ru-RU"/>
        </w:rPr>
        <w:t>по поставке Товара</w:t>
      </w:r>
      <w:r w:rsidRPr="00894B0E">
        <w:rPr>
          <w:rFonts w:ascii="Times New Roman" w:eastAsia="Times New Roman" w:hAnsi="Times New Roman" w:cs="Times New Roman"/>
          <w:sz w:val="24"/>
          <w:szCs w:val="24"/>
          <w:lang w:eastAsia="ru-RU"/>
        </w:rPr>
        <w:t xml:space="preserve"> по Контракту в установленный срок;</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неоднократного (от двух и более раз) нарушения условий Контракта, предусмотренных Контрактом;</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 </w:t>
      </w:r>
      <w:proofErr w:type="gramStart"/>
      <w:r w:rsidRPr="00894B0E">
        <w:rPr>
          <w:rFonts w:ascii="Times New Roman" w:eastAsia="Times New Roman" w:hAnsi="Times New Roman" w:cs="Times New Roman"/>
          <w:sz w:val="24"/>
          <w:szCs w:val="24"/>
          <w:lang w:eastAsia="ru-RU"/>
        </w:rPr>
        <w:t>не выполнение</w:t>
      </w:r>
      <w:proofErr w:type="gramEnd"/>
      <w:r w:rsidRPr="00894B0E">
        <w:rPr>
          <w:rFonts w:ascii="Times New Roman" w:eastAsia="Times New Roman" w:hAnsi="Times New Roman" w:cs="Times New Roman"/>
          <w:sz w:val="24"/>
          <w:szCs w:val="24"/>
          <w:lang w:eastAsia="ru-RU"/>
        </w:rPr>
        <w:t xml:space="preserve"> поставщиком обязательных (ого) требований/требования, установленных (ого) в Описании объекта закупки;</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если в ходе исполнения Контракта установлено, что Поставщик  не соответствует установленным документам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прекращения действия лицензии, издания актов государственных органов в рамках действующего законодательства, лишающих права  Поставщика на разработку, изготовление и поставку изделий, а также иные обстоятельства, лишающие  Поставщика данного права;</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предоставления  Поставщиком в качестве обеспечения исполнения Контракта недействительных документов (независимой гарантии);</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иных случаях, установленных действующим законодательством Российской Федерации.</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13.8.</w:t>
      </w:r>
      <w:r w:rsidRPr="00894B0E">
        <w:rPr>
          <w:rFonts w:ascii="Times New Roman" w:eastAsia="Calibri" w:hAnsi="Times New Roman" w:cs="Times New Roman"/>
          <w:sz w:val="24"/>
          <w:szCs w:val="24"/>
          <w:lang w:eastAsia="ru-RU"/>
        </w:rPr>
        <w:t xml:space="preserve">  Принятие Заказчиком </w:t>
      </w:r>
      <w:r w:rsidRPr="00894B0E">
        <w:rPr>
          <w:rFonts w:ascii="Times New Roman" w:eastAsia="Times New Roman" w:hAnsi="Times New Roman" w:cs="Times New Roman"/>
          <w:sz w:val="24"/>
          <w:szCs w:val="24"/>
          <w:lang w:eastAsia="ru-RU"/>
        </w:rPr>
        <w:t>решения об одностороннем отказе от исполнения Контракта</w:t>
      </w:r>
      <w:bookmarkStart w:id="12" w:name="Par1"/>
      <w:bookmarkStart w:id="13" w:name="Par2"/>
      <w:bookmarkEnd w:id="12"/>
      <w:bookmarkEnd w:id="13"/>
      <w:r w:rsidRPr="00894B0E">
        <w:rPr>
          <w:rFonts w:ascii="Times New Roman" w:eastAsia="Times New Roman" w:hAnsi="Times New Roman" w:cs="Times New Roman"/>
          <w:sz w:val="24"/>
          <w:szCs w:val="24"/>
          <w:lang w:eastAsia="ru-RU"/>
        </w:rPr>
        <w:t xml:space="preserve"> осуществляется в порядке, определённом статьей</w:t>
      </w:r>
      <w:r w:rsidRPr="00894B0E">
        <w:rPr>
          <w:rFonts w:ascii="Times New Roman" w:eastAsia="Times New Roman" w:hAnsi="Times New Roman" w:cs="Times New Roman"/>
          <w:i/>
          <w:sz w:val="24"/>
          <w:szCs w:val="24"/>
          <w:lang w:eastAsia="ru-RU"/>
        </w:rPr>
        <w:t xml:space="preserve"> </w:t>
      </w:r>
      <w:r w:rsidRPr="00894B0E">
        <w:rPr>
          <w:rFonts w:ascii="Times New Roman" w:eastAsia="Times New Roman" w:hAnsi="Times New Roman" w:cs="Times New Roman"/>
          <w:sz w:val="24"/>
          <w:szCs w:val="24"/>
          <w:lang w:eastAsia="ru-RU"/>
        </w:rPr>
        <w:t>95 Федерального закона № 44-ФЗ.</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13.9.</w:t>
      </w:r>
      <w:r w:rsidRPr="00894B0E">
        <w:rPr>
          <w:rFonts w:ascii="Times New Roman" w:eastAsia="Times New Roman" w:hAnsi="Times New Roman" w:cs="Times New Roman"/>
          <w:i/>
          <w:sz w:val="24"/>
          <w:szCs w:val="24"/>
          <w:lang w:eastAsia="ru-RU"/>
        </w:rPr>
        <w:t xml:space="preserve"> </w:t>
      </w:r>
      <w:r w:rsidRPr="00894B0E">
        <w:rPr>
          <w:rFonts w:ascii="Times New Roman" w:eastAsia="Times New Roman" w:hAnsi="Times New Roman" w:cs="Times New Roman"/>
          <w:sz w:val="24"/>
          <w:szCs w:val="24"/>
          <w:lang w:eastAsia="ru-RU"/>
        </w:rPr>
        <w:t>В случае принятия Заказчиком предусмотренного п. 13.5.  Контракта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w:t>
      </w:r>
      <w:r w:rsidR="003C2C46">
        <w:rPr>
          <w:rFonts w:ascii="Times New Roman" w:eastAsia="Times New Roman" w:hAnsi="Times New Roman" w:cs="Times New Roman"/>
          <w:sz w:val="24"/>
          <w:szCs w:val="24"/>
          <w:lang w:eastAsia="ru-RU"/>
        </w:rPr>
        <w:t xml:space="preserve"> настоящем</w:t>
      </w:r>
      <w:r w:rsidRPr="00894B0E">
        <w:rPr>
          <w:rFonts w:ascii="Times New Roman" w:eastAsia="Times New Roman" w:hAnsi="Times New Roman" w:cs="Times New Roman"/>
          <w:sz w:val="24"/>
          <w:szCs w:val="24"/>
          <w:lang w:eastAsia="ru-RU"/>
        </w:rPr>
        <w:t xml:space="preserve">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F95FAD" w:rsidRPr="00894B0E" w:rsidRDefault="00DE1D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F95FAD" w:rsidRPr="00894B0E" w:rsidRDefault="00DE1D9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95FAD" w:rsidRPr="00894B0E" w:rsidRDefault="00DE1D9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Решение Заказчика об одностороннем отказе от исполнения Контракта не  размещается в ЕИС, вступает в силу и Контракт считается расторгнутым через десять дней </w:t>
      </w:r>
      <w:proofErr w:type="gramStart"/>
      <w:r w:rsidRPr="00894B0E">
        <w:rPr>
          <w:rFonts w:ascii="Times New Roman" w:eastAsia="Calibri" w:hAnsi="Times New Roman" w:cs="Times New Roman"/>
          <w:sz w:val="24"/>
          <w:szCs w:val="24"/>
          <w:lang w:eastAsia="ru-RU"/>
        </w:rPr>
        <w:t>с даты</w:t>
      </w:r>
      <w:proofErr w:type="gramEnd"/>
      <w:r w:rsidRPr="00894B0E">
        <w:rPr>
          <w:rFonts w:ascii="Times New Roman" w:eastAsia="Calibri"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F95FAD" w:rsidRPr="00894B0E" w:rsidRDefault="00DE1D9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894B0E">
        <w:rPr>
          <w:rFonts w:ascii="Times New Roman" w:eastAsia="Calibri" w:hAnsi="Times New Roman" w:cs="Times New Roman"/>
          <w:sz w:val="24"/>
          <w:szCs w:val="24"/>
          <w:lang w:eastAsia="ru-RU"/>
        </w:rPr>
        <w:t>В случае отмены Заказчиком в соответствии с Федеральным законом 44-ФЗ не вступившего в силу решения об одностороннем отказе от исполнения контракта, Заказчик не позднее 3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по адресу Поставщика, указанному в Контракте, уведомление об отмене решения об одностороннем отказе</w:t>
      </w:r>
      <w:proofErr w:type="gramEnd"/>
      <w:r w:rsidRPr="00894B0E">
        <w:rPr>
          <w:rFonts w:ascii="Times New Roman" w:eastAsia="Calibri" w:hAnsi="Times New Roman" w:cs="Times New Roman"/>
          <w:sz w:val="24"/>
          <w:szCs w:val="24"/>
          <w:lang w:eastAsia="ru-RU"/>
        </w:rPr>
        <w:t xml:space="preserve"> от исполнения Контракта.</w:t>
      </w:r>
    </w:p>
    <w:p w:rsidR="00F95FAD" w:rsidRPr="00894B0E" w:rsidRDefault="00DE1D9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13.10. При расторжении </w:t>
      </w:r>
      <w:r w:rsidR="00AD137A">
        <w:rPr>
          <w:rFonts w:ascii="Times New Roman" w:eastAsia="Times New Roman" w:hAnsi="Times New Roman" w:cs="Times New Roman"/>
          <w:sz w:val="24"/>
          <w:szCs w:val="24"/>
          <w:lang w:eastAsia="ru-RU"/>
        </w:rPr>
        <w:t xml:space="preserve">настоящего </w:t>
      </w:r>
      <w:r w:rsidRPr="00894B0E">
        <w:rPr>
          <w:rFonts w:ascii="Times New Roman" w:eastAsia="Times New Roman" w:hAnsi="Times New Roman" w:cs="Times New Roman"/>
          <w:sz w:val="24"/>
          <w:szCs w:val="24"/>
          <w:lang w:eastAsia="ru-RU"/>
        </w:rPr>
        <w:t xml:space="preserve">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894B0E">
        <w:rPr>
          <w:rFonts w:ascii="Times New Roman" w:eastAsia="Times New Roman" w:hAnsi="Times New Roman" w:cs="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r w:rsidRPr="00894B0E">
        <w:rPr>
          <w:rFonts w:ascii="Times New Roman" w:eastAsia="Calibri" w:hAnsi="Times New Roman" w:cs="Times New Roman"/>
          <w:sz w:val="24"/>
          <w:szCs w:val="24"/>
          <w:lang w:eastAsia="ru-RU"/>
        </w:rPr>
        <w:t xml:space="preserve"> </w:t>
      </w:r>
    </w:p>
    <w:p w:rsidR="00F95FAD" w:rsidRPr="00894B0E" w:rsidRDefault="00DE1D9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13.11.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 xml:space="preserve">XIV. Прочие положения </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numPr>
          <w:ilvl w:val="1"/>
          <w:numId w:val="0"/>
        </w:numPr>
        <w:spacing w:after="0" w:line="240" w:lineRule="auto"/>
        <w:ind w:firstLine="709"/>
        <w:jc w:val="both"/>
        <w:outlineLvl w:val="1"/>
        <w:rPr>
          <w:rFonts w:ascii="Times New Roman" w:hAnsi="Times New Roman"/>
          <w:bCs/>
          <w:sz w:val="24"/>
          <w:szCs w:val="24"/>
        </w:rPr>
      </w:pPr>
      <w:r w:rsidRPr="00894B0E">
        <w:rPr>
          <w:rFonts w:ascii="Times New Roman" w:hAnsi="Times New Roman"/>
          <w:bCs/>
          <w:sz w:val="24"/>
          <w:szCs w:val="24"/>
        </w:rPr>
        <w:t>14.1. При исполнении условий настоящего Контракта Стороны руководствуются законодательством Российской Федерации.</w:t>
      </w:r>
    </w:p>
    <w:p w:rsidR="00F95FAD" w:rsidRPr="00894B0E" w:rsidRDefault="00DE1D95">
      <w:pPr>
        <w:numPr>
          <w:ilvl w:val="1"/>
          <w:numId w:val="0"/>
        </w:numPr>
        <w:spacing w:after="0" w:line="240" w:lineRule="auto"/>
        <w:ind w:firstLine="709"/>
        <w:jc w:val="both"/>
        <w:outlineLvl w:val="1"/>
        <w:rPr>
          <w:rFonts w:ascii="Times New Roman" w:hAnsi="Times New Roman"/>
          <w:bCs/>
          <w:sz w:val="24"/>
          <w:szCs w:val="24"/>
        </w:rPr>
      </w:pPr>
      <w:r w:rsidRPr="00894B0E">
        <w:rPr>
          <w:rFonts w:ascii="Times New Roman" w:hAnsi="Times New Roman"/>
          <w:bCs/>
          <w:sz w:val="24"/>
          <w:szCs w:val="24"/>
        </w:rPr>
        <w:t xml:space="preserve">14.2. </w:t>
      </w:r>
      <w:r w:rsidRPr="00894B0E">
        <w:rPr>
          <w:rFonts w:ascii="Times New Roman" w:eastAsia="Times New Roman" w:hAnsi="Times New Roman"/>
          <w:bCs/>
          <w:sz w:val="24"/>
          <w:szCs w:val="24"/>
          <w:lang w:eastAsia="ru-RU"/>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F95FAD" w:rsidRPr="00894B0E" w:rsidRDefault="00DE1D95">
      <w:pPr>
        <w:numPr>
          <w:ilvl w:val="0"/>
          <w:numId w:val="2"/>
        </w:numPr>
        <w:spacing w:after="0" w:line="240" w:lineRule="auto"/>
        <w:ind w:firstLine="709"/>
        <w:contextualSpacing/>
        <w:jc w:val="both"/>
        <w:rPr>
          <w:rFonts w:ascii="Times New Roman" w:eastAsia="Times New Roman" w:hAnsi="Times New Roman"/>
          <w:sz w:val="24"/>
          <w:szCs w:val="24"/>
          <w:lang w:eastAsia="ru-RU"/>
        </w:rPr>
      </w:pPr>
      <w:r w:rsidRPr="00894B0E">
        <w:rPr>
          <w:rFonts w:ascii="Times New Roman" w:eastAsia="Times New Roman" w:hAnsi="Times New Roman"/>
          <w:sz w:val="24"/>
          <w:szCs w:val="24"/>
          <w:lang w:eastAsia="ru-RU"/>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95FAD" w:rsidRPr="00894B0E" w:rsidRDefault="00DE1D95">
      <w:pPr>
        <w:numPr>
          <w:ilvl w:val="0"/>
          <w:numId w:val="2"/>
        </w:numPr>
        <w:spacing w:after="0" w:line="240" w:lineRule="auto"/>
        <w:ind w:firstLine="709"/>
        <w:contextualSpacing/>
        <w:jc w:val="both"/>
        <w:rPr>
          <w:rFonts w:ascii="Times New Roman" w:eastAsia="Times New Roman" w:hAnsi="Times New Roman"/>
          <w:sz w:val="24"/>
          <w:szCs w:val="24"/>
          <w:lang w:eastAsia="ru-RU"/>
        </w:rPr>
      </w:pPr>
      <w:r w:rsidRPr="00894B0E">
        <w:rPr>
          <w:rFonts w:ascii="Times New Roman" w:eastAsia="Times New Roman" w:hAnsi="Times New Roman"/>
          <w:sz w:val="24"/>
          <w:szCs w:val="24"/>
          <w:lang w:eastAsia="ru-RU"/>
        </w:rPr>
        <w:t>заказным письмом с уведомлением о вручении;</w:t>
      </w:r>
    </w:p>
    <w:p w:rsidR="00F95FAD" w:rsidRPr="00894B0E" w:rsidRDefault="00DE1D95">
      <w:pPr>
        <w:numPr>
          <w:ilvl w:val="1"/>
          <w:numId w:val="0"/>
        </w:numPr>
        <w:spacing w:after="0" w:line="240" w:lineRule="auto"/>
        <w:ind w:firstLine="709"/>
        <w:jc w:val="both"/>
        <w:outlineLvl w:val="1"/>
        <w:rPr>
          <w:rFonts w:ascii="Times New Roman" w:eastAsia="Times New Roman" w:hAnsi="Times New Roman"/>
          <w:bCs/>
          <w:sz w:val="24"/>
          <w:szCs w:val="24"/>
          <w:lang w:eastAsia="ru-RU"/>
        </w:rPr>
      </w:pPr>
      <w:bookmarkStart w:id="14" w:name="_ref_1-2eb0150d173344"/>
      <w:r w:rsidRPr="00894B0E">
        <w:rPr>
          <w:rFonts w:ascii="Times New Roman" w:eastAsia="Times New Roman" w:hAnsi="Times New Roman"/>
          <w:bCs/>
          <w:sz w:val="24"/>
          <w:szCs w:val="24"/>
          <w:lang w:eastAsia="ru-RU"/>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14"/>
    </w:p>
    <w:p w:rsidR="00F95FAD" w:rsidRPr="00894B0E" w:rsidRDefault="00DE1D95">
      <w:pPr>
        <w:numPr>
          <w:ilvl w:val="1"/>
          <w:numId w:val="0"/>
        </w:numPr>
        <w:spacing w:after="0" w:line="240" w:lineRule="auto"/>
        <w:ind w:firstLine="709"/>
        <w:jc w:val="both"/>
        <w:outlineLvl w:val="1"/>
        <w:rPr>
          <w:rFonts w:ascii="Times New Roman" w:eastAsia="Times New Roman" w:hAnsi="Times New Roman"/>
          <w:bCs/>
          <w:sz w:val="24"/>
          <w:szCs w:val="24"/>
          <w:lang w:eastAsia="ru-RU"/>
        </w:rPr>
      </w:pPr>
      <w:bookmarkStart w:id="15" w:name="_ref_1-649a85b25e914f"/>
      <w:r w:rsidRPr="00894B0E">
        <w:rPr>
          <w:rFonts w:ascii="Times New Roman" w:eastAsia="Times New Roman" w:hAnsi="Times New Roman"/>
          <w:bCs/>
          <w:sz w:val="24"/>
          <w:szCs w:val="24"/>
          <w:lang w:eastAsia="ru-RU"/>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15"/>
    </w:p>
    <w:p w:rsidR="00F95FAD" w:rsidRPr="00894B0E" w:rsidRDefault="00DE1D95">
      <w:pPr>
        <w:spacing w:after="0" w:line="240" w:lineRule="auto"/>
        <w:ind w:firstLine="709"/>
        <w:jc w:val="both"/>
        <w:rPr>
          <w:rFonts w:ascii="Times New Roman" w:eastAsia="Times New Roman" w:hAnsi="Times New Roman"/>
          <w:sz w:val="24"/>
          <w:szCs w:val="24"/>
          <w:lang w:eastAsia="ru-RU"/>
        </w:rPr>
      </w:pPr>
      <w:r w:rsidRPr="00894B0E">
        <w:rPr>
          <w:rFonts w:ascii="Times New Roman" w:eastAsia="Times New Roman" w:hAnsi="Times New Roman"/>
          <w:sz w:val="24"/>
          <w:szCs w:val="24"/>
          <w:lang w:eastAsia="ru-RU"/>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95FAD" w:rsidRPr="00894B0E" w:rsidRDefault="00DE1D95">
      <w:pPr>
        <w:contextualSpacing/>
        <w:jc w:val="both"/>
        <w:rPr>
          <w:rFonts w:ascii="Times New Roman" w:hAnsi="Times New Roman"/>
          <w:sz w:val="24"/>
          <w:szCs w:val="24"/>
        </w:rPr>
      </w:pPr>
      <w:r w:rsidRPr="00894B0E">
        <w:rPr>
          <w:rFonts w:ascii="Times New Roman" w:hAnsi="Times New Roman"/>
          <w:sz w:val="24"/>
          <w:szCs w:val="24"/>
        </w:rPr>
        <w:t xml:space="preserve">            14.3. Контракт составлен в 2 (двух) экземплярах, идентичных по содержанию и имеющих одинаковую юридическую силу, один из которых передан Поставщику, 1 (один) - находятся у Заказчика.</w:t>
      </w:r>
    </w:p>
    <w:p w:rsidR="00F95FAD" w:rsidRPr="00894B0E" w:rsidRDefault="00DE1D95">
      <w:pPr>
        <w:suppressAutoHyphens/>
        <w:spacing w:after="0" w:line="240" w:lineRule="auto"/>
        <w:ind w:firstLine="709"/>
        <w:contextualSpacing/>
        <w:jc w:val="both"/>
        <w:rPr>
          <w:rFonts w:ascii="Times New Roman" w:hAnsi="Times New Roman"/>
          <w:sz w:val="24"/>
          <w:szCs w:val="24"/>
        </w:rPr>
      </w:pPr>
      <w:r w:rsidRPr="00894B0E">
        <w:rPr>
          <w:rFonts w:ascii="Times New Roman" w:hAnsi="Times New Roman"/>
          <w:sz w:val="24"/>
          <w:szCs w:val="24"/>
        </w:rPr>
        <w:t>14.4.  Во всем, что не предусмотрено настоящим Контрактом, Стороны руководствуются законодательством Российской Федерации.</w:t>
      </w:r>
    </w:p>
    <w:p w:rsidR="00F95FAD" w:rsidRPr="00894B0E" w:rsidRDefault="00F95FAD">
      <w:pPr>
        <w:widowControl w:val="0"/>
        <w:autoSpaceDE w:val="0"/>
        <w:autoSpaceDN w:val="0"/>
        <w:adjustRightInd w:val="0"/>
        <w:spacing w:after="0" w:line="240" w:lineRule="auto"/>
        <w:ind w:firstLine="709"/>
        <w:contextualSpacing/>
        <w:rPr>
          <w:rFonts w:ascii="Times New Roman" w:hAnsi="Times New Roman"/>
          <w:sz w:val="24"/>
          <w:szCs w:val="24"/>
        </w:rPr>
      </w:pPr>
    </w:p>
    <w:p w:rsidR="00F95FAD" w:rsidRPr="00894B0E" w:rsidRDefault="00DE1D95">
      <w:pPr>
        <w:spacing w:after="0" w:line="240" w:lineRule="auto"/>
        <w:ind w:firstLine="482"/>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XV. Перечень приложений</w:t>
      </w: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F95FAD" w:rsidRPr="00894B0E" w:rsidRDefault="00DE1D95">
      <w:pPr>
        <w:spacing w:after="0" w:line="240" w:lineRule="auto"/>
        <w:ind w:firstLine="709"/>
        <w:jc w:val="both"/>
        <w:rPr>
          <w:rFonts w:ascii="Times New Roman" w:eastAsia="Times New Roman" w:hAnsi="Times New Roman" w:cs="Times New Roman"/>
          <w:sz w:val="24"/>
          <w:szCs w:val="24"/>
          <w:lang w:eastAsia="ru-RU"/>
        </w:rPr>
      </w:pPr>
      <w:bookmarkStart w:id="16" w:name="P229"/>
      <w:bookmarkStart w:id="17" w:name="P232"/>
      <w:bookmarkEnd w:id="16"/>
      <w:bookmarkEnd w:id="17"/>
      <w:r w:rsidRPr="00894B0E">
        <w:rPr>
          <w:rFonts w:ascii="Times New Roman" w:eastAsia="Times New Roman" w:hAnsi="Times New Roman" w:cs="Times New Roman"/>
          <w:sz w:val="24"/>
          <w:szCs w:val="24"/>
          <w:lang w:eastAsia="ru-RU"/>
        </w:rPr>
        <w:t>15.1. Неотъемлемой частью Контракта являются следующие приложения:</w:t>
      </w:r>
    </w:p>
    <w:p w:rsidR="00F95FAD" w:rsidRPr="00894B0E" w:rsidRDefault="00DE1D95">
      <w:pPr>
        <w:spacing w:after="0" w:line="240" w:lineRule="auto"/>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Приложение № 1 –  Описание объекта закупки. </w:t>
      </w:r>
    </w:p>
    <w:p w:rsidR="00F95FAD" w:rsidRPr="00894B0E" w:rsidRDefault="00DE1D95">
      <w:pPr>
        <w:spacing w:after="0" w:line="240" w:lineRule="auto"/>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Приложение № 2 - </w:t>
      </w:r>
      <w:r w:rsidR="0090321B" w:rsidRPr="0090321B">
        <w:rPr>
          <w:rFonts w:ascii="Times New Roman" w:eastAsia="Times New Roman" w:hAnsi="Times New Roman" w:cs="Times New Roman"/>
          <w:sz w:val="24"/>
          <w:szCs w:val="24"/>
          <w:lang w:eastAsia="ru-RU"/>
        </w:rPr>
        <w:t>Спецификация поставляем</w:t>
      </w:r>
      <w:r w:rsidR="007B74F6">
        <w:rPr>
          <w:rFonts w:ascii="Times New Roman" w:eastAsia="Times New Roman" w:hAnsi="Times New Roman" w:cs="Times New Roman"/>
          <w:sz w:val="24"/>
          <w:szCs w:val="24"/>
          <w:lang w:eastAsia="ru-RU"/>
        </w:rPr>
        <w:t>ого</w:t>
      </w:r>
      <w:r w:rsidR="0090321B" w:rsidRPr="0090321B">
        <w:rPr>
          <w:rFonts w:ascii="Times New Roman" w:eastAsia="Times New Roman" w:hAnsi="Times New Roman" w:cs="Times New Roman"/>
          <w:sz w:val="24"/>
          <w:szCs w:val="24"/>
          <w:lang w:eastAsia="ru-RU"/>
        </w:rPr>
        <w:t xml:space="preserve"> </w:t>
      </w:r>
      <w:r w:rsidR="007B74F6">
        <w:rPr>
          <w:rFonts w:ascii="Times New Roman" w:eastAsia="Times New Roman" w:hAnsi="Times New Roman" w:cs="Times New Roman"/>
          <w:sz w:val="24"/>
          <w:szCs w:val="24"/>
          <w:lang w:eastAsia="ru-RU"/>
        </w:rPr>
        <w:t>Т</w:t>
      </w:r>
      <w:r w:rsidR="0090321B" w:rsidRPr="0090321B">
        <w:rPr>
          <w:rFonts w:ascii="Times New Roman" w:eastAsia="Times New Roman" w:hAnsi="Times New Roman" w:cs="Times New Roman"/>
          <w:sz w:val="24"/>
          <w:szCs w:val="24"/>
          <w:lang w:eastAsia="ru-RU"/>
        </w:rPr>
        <w:t>овар</w:t>
      </w:r>
      <w:r w:rsidR="007B74F6">
        <w:rPr>
          <w:rFonts w:ascii="Times New Roman" w:eastAsia="Times New Roman" w:hAnsi="Times New Roman" w:cs="Times New Roman"/>
          <w:sz w:val="24"/>
          <w:szCs w:val="24"/>
          <w:lang w:eastAsia="ru-RU"/>
        </w:rPr>
        <w:t>а</w:t>
      </w:r>
      <w:r w:rsidRPr="00894B0E">
        <w:rPr>
          <w:rFonts w:ascii="Times New Roman" w:eastAsia="Times New Roman" w:hAnsi="Times New Roman" w:cs="Times New Roman"/>
          <w:sz w:val="24"/>
          <w:szCs w:val="24"/>
          <w:lang w:eastAsia="ru-RU"/>
        </w:rPr>
        <w:t>.</w:t>
      </w:r>
    </w:p>
    <w:p w:rsidR="00F95FAD" w:rsidRPr="00894B0E" w:rsidRDefault="00DE1D95">
      <w:pPr>
        <w:spacing w:after="0" w:line="240" w:lineRule="auto"/>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Приложение № 3- Акт приема-передачи Товара (форма)</w:t>
      </w:r>
      <w:r w:rsidR="00BA0041" w:rsidRPr="00894B0E">
        <w:rPr>
          <w:rFonts w:ascii="Times New Roman" w:eastAsia="Times New Roman" w:hAnsi="Times New Roman" w:cs="Times New Roman"/>
          <w:sz w:val="24"/>
          <w:szCs w:val="24"/>
          <w:lang w:eastAsia="ru-RU"/>
        </w:rPr>
        <w:t>.</w:t>
      </w:r>
    </w:p>
    <w:p w:rsidR="00F95FAD" w:rsidRDefault="00F95FAD">
      <w:pPr>
        <w:spacing w:after="0" w:line="240" w:lineRule="auto"/>
        <w:jc w:val="both"/>
        <w:rPr>
          <w:rFonts w:ascii="Times New Roman" w:eastAsia="Times New Roman" w:hAnsi="Times New Roman" w:cs="Times New Roman"/>
          <w:sz w:val="26"/>
          <w:szCs w:val="26"/>
          <w:lang w:eastAsia="ru-RU"/>
        </w:rPr>
      </w:pPr>
    </w:p>
    <w:p w:rsidR="00F95FAD" w:rsidRDefault="00DE1D95">
      <w:pPr>
        <w:spacing w:after="0" w:line="240" w:lineRule="auto"/>
        <w:ind w:firstLine="482"/>
        <w:jc w:val="center"/>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XV</w:t>
      </w:r>
      <w:r>
        <w:rPr>
          <w:rFonts w:ascii="Times New Roman" w:eastAsia="Times New Roman" w:hAnsi="Times New Roman" w:cs="Times New Roman"/>
          <w:b/>
          <w:sz w:val="26"/>
          <w:szCs w:val="26"/>
          <w:lang w:val="en-US" w:eastAsia="ru-RU"/>
        </w:rPr>
        <w:t>I</w:t>
      </w:r>
      <w:r>
        <w:rPr>
          <w:rFonts w:ascii="Times New Roman" w:eastAsia="Times New Roman" w:hAnsi="Times New Roman" w:cs="Times New Roman"/>
          <w:b/>
          <w:sz w:val="26"/>
          <w:szCs w:val="26"/>
          <w:lang w:eastAsia="ru-RU"/>
        </w:rPr>
        <w:t>. Адреса и банковские реквизиты Сторон</w:t>
      </w:r>
    </w:p>
    <w:p w:rsidR="00F95FAD" w:rsidRDefault="00F95FAD">
      <w:pPr>
        <w:keepNext/>
        <w:keepLines/>
        <w:spacing w:after="0" w:line="240" w:lineRule="auto"/>
        <w:jc w:val="right"/>
        <w:rPr>
          <w:rFonts w:ascii="Times New Roman" w:eastAsia="Times New Roman" w:hAnsi="Times New Roman" w:cs="Times New Roman"/>
          <w:sz w:val="26"/>
          <w:szCs w:val="26"/>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04"/>
      </w:tblGrid>
      <w:tr w:rsidR="00863907" w:rsidRPr="00347CDD" w:rsidTr="000711A2">
        <w:tc>
          <w:tcPr>
            <w:tcW w:w="5070" w:type="dxa"/>
          </w:tcPr>
          <w:p w:rsidR="00863907" w:rsidRPr="00347CDD" w:rsidRDefault="00780472" w:rsidP="000711A2">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Поставщик</w:t>
            </w:r>
          </w:p>
          <w:p w:rsidR="00863907" w:rsidRPr="00347CDD" w:rsidRDefault="00863907" w:rsidP="000711A2">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w:t>
            </w:r>
          </w:p>
          <w:p w:rsidR="00863907" w:rsidRPr="00347CDD" w:rsidRDefault="00863907" w:rsidP="000711A2">
            <w:pPr>
              <w:jc w:val="both"/>
              <w:rPr>
                <w:rFonts w:ascii="Times New Roman" w:eastAsia="Times New Roman" w:hAnsi="Times New Roman" w:cs="Times New Roman"/>
                <w:b/>
                <w:sz w:val="24"/>
                <w:szCs w:val="24"/>
                <w:lang w:eastAsia="ru-RU"/>
              </w:rPr>
            </w:pPr>
          </w:p>
        </w:tc>
        <w:tc>
          <w:tcPr>
            <w:tcW w:w="4504" w:type="dxa"/>
          </w:tcPr>
          <w:p w:rsidR="00863907" w:rsidRPr="00347CDD" w:rsidRDefault="00863907" w:rsidP="000711A2">
            <w:pPr>
              <w:jc w:val="both"/>
              <w:rPr>
                <w:rFonts w:ascii="Times New Roman" w:eastAsia="Times New Roman" w:hAnsi="Times New Roman" w:cs="Times New Roman"/>
                <w:b/>
                <w:sz w:val="24"/>
                <w:szCs w:val="24"/>
                <w:lang w:eastAsia="ru-RU"/>
              </w:rPr>
            </w:pPr>
            <w:r w:rsidRPr="00347CDD">
              <w:rPr>
                <w:rFonts w:ascii="Times New Roman" w:eastAsia="Times New Roman" w:hAnsi="Times New Roman" w:cs="Times New Roman"/>
                <w:b/>
                <w:sz w:val="24"/>
                <w:szCs w:val="24"/>
                <w:lang w:eastAsia="ru-RU"/>
              </w:rPr>
              <w:t>Заказчик</w:t>
            </w:r>
          </w:p>
          <w:p w:rsidR="00863907" w:rsidRPr="00347CDD" w:rsidRDefault="00863907" w:rsidP="000711A2">
            <w:pPr>
              <w:jc w:val="both"/>
              <w:rPr>
                <w:rFonts w:ascii="Times New Roman" w:eastAsia="Times New Roman" w:hAnsi="Times New Roman" w:cs="Times New Roman"/>
                <w:b/>
                <w:sz w:val="24"/>
                <w:szCs w:val="24"/>
                <w:lang w:eastAsia="ru-RU"/>
              </w:rPr>
            </w:pPr>
            <w:r w:rsidRPr="00347CDD">
              <w:rPr>
                <w:rFonts w:ascii="Times New Roman" w:eastAsia="Times New Roman" w:hAnsi="Times New Roman" w:cs="Times New Roman"/>
                <w:b/>
                <w:sz w:val="24"/>
                <w:szCs w:val="24"/>
                <w:lang w:eastAsia="ru-RU"/>
              </w:rPr>
              <w:t>ФГБУ ИАЦ Судебного департамента</w:t>
            </w:r>
          </w:p>
        </w:tc>
      </w:tr>
      <w:tr w:rsidR="00863907" w:rsidRPr="00347CDD" w:rsidTr="000711A2">
        <w:tc>
          <w:tcPr>
            <w:tcW w:w="5070" w:type="dxa"/>
          </w:tcPr>
          <w:p w:rsidR="00863907" w:rsidRPr="00347CDD" w:rsidRDefault="00863907" w:rsidP="000711A2">
            <w:pPr>
              <w:jc w:val="both"/>
              <w:rPr>
                <w:rFonts w:ascii="Times New Roman" w:eastAsia="Times New Roman" w:hAnsi="Times New Roman" w:cs="Times New Roman"/>
                <w:sz w:val="24"/>
                <w:szCs w:val="24"/>
                <w:lang w:eastAsia="ru-RU"/>
              </w:rPr>
            </w:pPr>
            <w:r w:rsidRPr="00347CDD">
              <w:rPr>
                <w:rFonts w:ascii="Times New Roman" w:eastAsia="Times New Roman" w:hAnsi="Times New Roman" w:cs="Times New Roman"/>
                <w:sz w:val="24"/>
                <w:szCs w:val="24"/>
                <w:lang w:eastAsia="ru-RU"/>
              </w:rPr>
              <w:t xml:space="preserve">Юридический адрес: </w:t>
            </w:r>
          </w:p>
          <w:p w:rsidR="00863907" w:rsidRPr="00347CDD" w:rsidRDefault="00863907" w:rsidP="000711A2">
            <w:pPr>
              <w:jc w:val="both"/>
              <w:rPr>
                <w:rFonts w:ascii="Times New Roman" w:eastAsia="Times New Roman" w:hAnsi="Times New Roman" w:cs="Times New Roman"/>
                <w:sz w:val="24"/>
                <w:szCs w:val="24"/>
                <w:lang w:eastAsia="ru-RU"/>
              </w:rPr>
            </w:pPr>
            <w:r w:rsidRPr="00347CDD">
              <w:rPr>
                <w:rFonts w:ascii="Times New Roman" w:eastAsia="Times New Roman" w:hAnsi="Times New Roman" w:cs="Times New Roman"/>
                <w:sz w:val="24"/>
                <w:szCs w:val="24"/>
                <w:lang w:eastAsia="ru-RU"/>
              </w:rPr>
              <w:t xml:space="preserve">Почтовый адрес: </w:t>
            </w:r>
          </w:p>
          <w:p w:rsidR="00863907" w:rsidRDefault="00863907" w:rsidP="000711A2">
            <w:pPr>
              <w:jc w:val="both"/>
              <w:rPr>
                <w:rFonts w:ascii="Times New Roman" w:eastAsia="Times New Roman" w:hAnsi="Times New Roman" w:cs="Times New Roman"/>
                <w:sz w:val="24"/>
                <w:szCs w:val="24"/>
                <w:lang w:eastAsia="ru-RU"/>
              </w:rPr>
            </w:pPr>
            <w:r w:rsidRPr="00347CDD">
              <w:rPr>
                <w:rFonts w:ascii="Times New Roman" w:eastAsia="Times New Roman" w:hAnsi="Times New Roman" w:cs="Times New Roman"/>
                <w:sz w:val="24"/>
                <w:szCs w:val="24"/>
                <w:lang w:eastAsia="ru-RU"/>
              </w:rPr>
              <w:t xml:space="preserve">ИНН </w:t>
            </w:r>
          </w:p>
          <w:p w:rsidR="00863907" w:rsidRPr="00347CDD" w:rsidRDefault="00863907" w:rsidP="000711A2">
            <w:pPr>
              <w:jc w:val="both"/>
              <w:rPr>
                <w:rFonts w:ascii="Times New Roman" w:eastAsia="Times New Roman" w:hAnsi="Times New Roman" w:cs="Times New Roman"/>
                <w:sz w:val="24"/>
                <w:szCs w:val="24"/>
              </w:rPr>
            </w:pPr>
            <w:r w:rsidRPr="00347CDD">
              <w:rPr>
                <w:rFonts w:ascii="Times New Roman" w:eastAsia="Times New Roman" w:hAnsi="Times New Roman" w:cs="Times New Roman"/>
                <w:sz w:val="24"/>
                <w:szCs w:val="24"/>
              </w:rPr>
              <w:lastRenderedPageBreak/>
              <w:t xml:space="preserve">ОГРНИП  </w:t>
            </w:r>
          </w:p>
          <w:p w:rsidR="00863907" w:rsidRDefault="00863907" w:rsidP="000711A2">
            <w:pPr>
              <w:jc w:val="both"/>
              <w:rPr>
                <w:rFonts w:ascii="Times New Roman" w:eastAsia="Times New Roman" w:hAnsi="Times New Roman" w:cs="Times New Roman"/>
                <w:sz w:val="24"/>
                <w:szCs w:val="24"/>
              </w:rPr>
            </w:pPr>
            <w:r w:rsidRPr="00347CDD">
              <w:rPr>
                <w:rFonts w:ascii="Times New Roman" w:eastAsia="Times New Roman" w:hAnsi="Times New Roman" w:cs="Times New Roman"/>
                <w:sz w:val="24"/>
                <w:szCs w:val="24"/>
              </w:rPr>
              <w:t xml:space="preserve">ОКПО </w:t>
            </w:r>
          </w:p>
          <w:p w:rsidR="00863907" w:rsidRDefault="00863907" w:rsidP="000711A2">
            <w:pPr>
              <w:jc w:val="both"/>
              <w:rPr>
                <w:rFonts w:ascii="Times New Roman" w:eastAsia="Times New Roman" w:hAnsi="Times New Roman" w:cs="Times New Roman"/>
                <w:sz w:val="24"/>
                <w:szCs w:val="24"/>
              </w:rPr>
            </w:pPr>
            <w:r w:rsidRPr="00347CDD">
              <w:rPr>
                <w:rFonts w:ascii="Times New Roman" w:eastAsia="Times New Roman" w:hAnsi="Times New Roman" w:cs="Times New Roman"/>
                <w:sz w:val="24"/>
                <w:szCs w:val="24"/>
              </w:rPr>
              <w:t xml:space="preserve">ОКАТО </w:t>
            </w:r>
          </w:p>
          <w:p w:rsidR="00863907" w:rsidRDefault="00863907" w:rsidP="000711A2">
            <w:pPr>
              <w:jc w:val="both"/>
              <w:rPr>
                <w:rFonts w:ascii="Times New Roman" w:eastAsia="Times New Roman" w:hAnsi="Times New Roman" w:cs="Times New Roman"/>
                <w:sz w:val="24"/>
                <w:szCs w:val="24"/>
              </w:rPr>
            </w:pPr>
            <w:r w:rsidRPr="00347CDD">
              <w:rPr>
                <w:rFonts w:ascii="Times New Roman" w:eastAsia="Times New Roman" w:hAnsi="Times New Roman" w:cs="Times New Roman"/>
                <w:sz w:val="24"/>
                <w:szCs w:val="24"/>
              </w:rPr>
              <w:t xml:space="preserve">Банк: </w:t>
            </w:r>
          </w:p>
          <w:p w:rsidR="00863907" w:rsidRPr="00347CDD" w:rsidRDefault="00863907" w:rsidP="000711A2">
            <w:pPr>
              <w:jc w:val="both"/>
              <w:rPr>
                <w:rFonts w:ascii="Times New Roman" w:eastAsia="Times New Roman" w:hAnsi="Times New Roman" w:cs="Times New Roman"/>
                <w:sz w:val="24"/>
                <w:szCs w:val="24"/>
                <w:lang w:eastAsia="ru-RU"/>
              </w:rPr>
            </w:pPr>
            <w:proofErr w:type="gramStart"/>
            <w:r w:rsidRPr="00347CDD">
              <w:rPr>
                <w:rFonts w:ascii="Times New Roman" w:eastAsia="Times New Roman" w:hAnsi="Times New Roman" w:cs="Times New Roman"/>
                <w:sz w:val="24"/>
                <w:szCs w:val="24"/>
                <w:lang w:eastAsia="ru-RU"/>
              </w:rPr>
              <w:t>р</w:t>
            </w:r>
            <w:proofErr w:type="gramEnd"/>
            <w:r w:rsidRPr="00347CDD">
              <w:rPr>
                <w:rFonts w:ascii="Times New Roman" w:eastAsia="Times New Roman" w:hAnsi="Times New Roman" w:cs="Times New Roman"/>
                <w:sz w:val="24"/>
                <w:szCs w:val="24"/>
                <w:lang w:eastAsia="ru-RU"/>
              </w:rPr>
              <w:t xml:space="preserve">/с </w:t>
            </w:r>
          </w:p>
          <w:p w:rsidR="00863907" w:rsidRDefault="00863907" w:rsidP="000711A2">
            <w:pPr>
              <w:jc w:val="both"/>
              <w:rPr>
                <w:rFonts w:ascii="Times New Roman" w:eastAsia="Times New Roman" w:hAnsi="Times New Roman" w:cs="Times New Roman"/>
                <w:sz w:val="24"/>
                <w:szCs w:val="24"/>
                <w:lang w:eastAsia="ru-RU"/>
              </w:rPr>
            </w:pPr>
            <w:r w:rsidRPr="00347CDD">
              <w:rPr>
                <w:rFonts w:ascii="Times New Roman" w:eastAsia="Times New Roman" w:hAnsi="Times New Roman" w:cs="Times New Roman"/>
                <w:sz w:val="24"/>
                <w:szCs w:val="24"/>
                <w:lang w:eastAsia="ru-RU"/>
              </w:rPr>
              <w:t xml:space="preserve">к/с </w:t>
            </w:r>
          </w:p>
          <w:p w:rsidR="00863907" w:rsidRDefault="00863907" w:rsidP="000711A2">
            <w:pPr>
              <w:jc w:val="both"/>
              <w:rPr>
                <w:rFonts w:ascii="Times New Roman" w:eastAsia="Times New Roman" w:hAnsi="Times New Roman" w:cs="Times New Roman"/>
                <w:sz w:val="24"/>
                <w:szCs w:val="24"/>
                <w:lang w:eastAsia="ru-RU"/>
              </w:rPr>
            </w:pPr>
            <w:r w:rsidRPr="00347CDD">
              <w:rPr>
                <w:rFonts w:ascii="Times New Roman" w:eastAsia="Times New Roman" w:hAnsi="Times New Roman" w:cs="Times New Roman"/>
                <w:sz w:val="24"/>
                <w:szCs w:val="24"/>
                <w:lang w:eastAsia="ru-RU"/>
              </w:rPr>
              <w:t>БИК</w:t>
            </w:r>
            <w:r w:rsidRPr="00347CDD">
              <w:rPr>
                <w:rFonts w:ascii="Times New Roman" w:eastAsia="Times New Roman" w:hAnsi="Times New Roman" w:cs="Times New Roman"/>
                <w:sz w:val="24"/>
                <w:szCs w:val="24"/>
                <w:lang w:val="en-US" w:eastAsia="ru-RU"/>
              </w:rPr>
              <w:t xml:space="preserve"> </w:t>
            </w:r>
          </w:p>
          <w:p w:rsidR="00863907" w:rsidRDefault="00863907" w:rsidP="000711A2">
            <w:pPr>
              <w:jc w:val="both"/>
              <w:rPr>
                <w:rFonts w:ascii="Times New Roman" w:eastAsia="Times New Roman" w:hAnsi="Times New Roman" w:cs="Times New Roman"/>
                <w:sz w:val="24"/>
                <w:szCs w:val="24"/>
                <w:lang w:eastAsia="ru-RU"/>
              </w:rPr>
            </w:pPr>
            <w:r w:rsidRPr="00347CDD">
              <w:rPr>
                <w:rFonts w:ascii="Times New Roman" w:eastAsia="Times New Roman" w:hAnsi="Times New Roman" w:cs="Times New Roman"/>
                <w:sz w:val="24"/>
                <w:szCs w:val="24"/>
                <w:lang w:eastAsia="ru-RU"/>
              </w:rPr>
              <w:t>Тел</w:t>
            </w:r>
            <w:r w:rsidRPr="00347CDD">
              <w:rPr>
                <w:rFonts w:ascii="Times New Roman" w:eastAsia="Times New Roman" w:hAnsi="Times New Roman" w:cs="Times New Roman"/>
                <w:sz w:val="24"/>
                <w:szCs w:val="24"/>
                <w:lang w:val="en-US" w:eastAsia="ru-RU"/>
              </w:rPr>
              <w:t xml:space="preserve">.: </w:t>
            </w:r>
          </w:p>
          <w:p w:rsidR="00863907" w:rsidRPr="00347CDD" w:rsidRDefault="00863907" w:rsidP="000711A2">
            <w:pPr>
              <w:jc w:val="both"/>
              <w:rPr>
                <w:rFonts w:ascii="Times New Roman" w:eastAsia="Times New Roman" w:hAnsi="Times New Roman" w:cs="Times New Roman"/>
                <w:sz w:val="24"/>
                <w:szCs w:val="24"/>
                <w:lang w:val="en-US" w:eastAsia="ru-RU"/>
              </w:rPr>
            </w:pPr>
            <w:r w:rsidRPr="00347CDD">
              <w:rPr>
                <w:rFonts w:ascii="Times New Roman" w:eastAsia="Times New Roman" w:hAnsi="Times New Roman" w:cs="Times New Roman"/>
                <w:sz w:val="24"/>
                <w:szCs w:val="24"/>
                <w:lang w:val="en-US" w:eastAsia="ru-RU"/>
              </w:rPr>
              <w:t xml:space="preserve">e-mail: </w:t>
            </w:r>
          </w:p>
        </w:tc>
        <w:tc>
          <w:tcPr>
            <w:tcW w:w="4504" w:type="dxa"/>
          </w:tcPr>
          <w:p w:rsidR="00863907" w:rsidRPr="00863907" w:rsidRDefault="00863907" w:rsidP="00863907">
            <w:pPr>
              <w:rPr>
                <w:rFonts w:ascii="Times New Roman" w:eastAsia="Times New Roman" w:hAnsi="Times New Roman" w:cs="Times New Roman"/>
                <w:color w:val="000000"/>
                <w:sz w:val="24"/>
                <w:szCs w:val="24"/>
                <w:lang w:eastAsia="zh-CN"/>
              </w:rPr>
            </w:pPr>
            <w:r w:rsidRPr="00863907">
              <w:rPr>
                <w:rFonts w:ascii="Times New Roman" w:eastAsia="Times New Roman" w:hAnsi="Times New Roman" w:cs="Times New Roman"/>
                <w:color w:val="000000"/>
                <w:sz w:val="24"/>
                <w:szCs w:val="24"/>
                <w:u w:val="single"/>
                <w:lang w:eastAsia="zh-CN"/>
              </w:rPr>
              <w:lastRenderedPageBreak/>
              <w:t>Юридический адрес</w:t>
            </w:r>
            <w:r w:rsidRPr="00863907">
              <w:rPr>
                <w:rFonts w:ascii="Times New Roman" w:eastAsia="Times New Roman" w:hAnsi="Times New Roman" w:cs="Times New Roman"/>
                <w:color w:val="000000"/>
                <w:sz w:val="24"/>
                <w:szCs w:val="24"/>
                <w:lang w:eastAsia="zh-CN"/>
              </w:rPr>
              <w:t xml:space="preserve">: 129090, г. Москва, </w:t>
            </w:r>
            <w:proofErr w:type="spellStart"/>
            <w:r w:rsidRPr="00863907">
              <w:rPr>
                <w:rFonts w:ascii="Times New Roman" w:eastAsia="Times New Roman" w:hAnsi="Times New Roman" w:cs="Times New Roman"/>
                <w:color w:val="000000"/>
                <w:sz w:val="24"/>
                <w:szCs w:val="24"/>
                <w:lang w:eastAsia="zh-CN"/>
              </w:rPr>
              <w:t>вн</w:t>
            </w:r>
            <w:proofErr w:type="gramStart"/>
            <w:r w:rsidRPr="00863907">
              <w:rPr>
                <w:rFonts w:ascii="Times New Roman" w:eastAsia="Times New Roman" w:hAnsi="Times New Roman" w:cs="Times New Roman"/>
                <w:color w:val="000000"/>
                <w:sz w:val="24"/>
                <w:szCs w:val="24"/>
                <w:lang w:eastAsia="zh-CN"/>
              </w:rPr>
              <w:t>.т</w:t>
            </w:r>
            <w:proofErr w:type="gramEnd"/>
            <w:r w:rsidRPr="00863907">
              <w:rPr>
                <w:rFonts w:ascii="Times New Roman" w:eastAsia="Times New Roman" w:hAnsi="Times New Roman" w:cs="Times New Roman"/>
                <w:color w:val="000000"/>
                <w:sz w:val="24"/>
                <w:szCs w:val="24"/>
                <w:lang w:eastAsia="zh-CN"/>
              </w:rPr>
              <w:t>ер.г</w:t>
            </w:r>
            <w:proofErr w:type="spellEnd"/>
            <w:r w:rsidRPr="00863907">
              <w:rPr>
                <w:rFonts w:ascii="Times New Roman" w:eastAsia="Times New Roman" w:hAnsi="Times New Roman" w:cs="Times New Roman"/>
                <w:color w:val="000000"/>
                <w:sz w:val="24"/>
                <w:szCs w:val="24"/>
                <w:lang w:eastAsia="zh-CN"/>
              </w:rPr>
              <w:t xml:space="preserve">. Муниципальный округ Мещанский, ул. Гиляровского,  д. 31, стр. </w:t>
            </w:r>
            <w:r w:rsidRPr="00863907">
              <w:rPr>
                <w:rFonts w:ascii="Times New Roman" w:eastAsia="Times New Roman" w:hAnsi="Times New Roman" w:cs="Times New Roman"/>
                <w:color w:val="000000"/>
                <w:sz w:val="24"/>
                <w:szCs w:val="24"/>
                <w:lang w:eastAsia="zh-CN"/>
              </w:rPr>
              <w:lastRenderedPageBreak/>
              <w:t>1.</w:t>
            </w:r>
          </w:p>
          <w:p w:rsidR="00863907" w:rsidRPr="00863907" w:rsidRDefault="00863907" w:rsidP="00863907">
            <w:pPr>
              <w:suppressAutoHyphens/>
              <w:jc w:val="both"/>
              <w:rPr>
                <w:rFonts w:ascii="Times New Roman" w:eastAsia="Times New Roman" w:hAnsi="Times New Roman" w:cs="Times New Roman"/>
                <w:color w:val="000000"/>
                <w:sz w:val="24"/>
                <w:szCs w:val="24"/>
                <w:lang w:eastAsia="zh-CN"/>
              </w:rPr>
            </w:pPr>
            <w:r w:rsidRPr="00863907">
              <w:rPr>
                <w:rFonts w:ascii="Times New Roman" w:eastAsia="Times New Roman" w:hAnsi="Times New Roman" w:cs="Times New Roman"/>
                <w:color w:val="000000"/>
                <w:sz w:val="24"/>
                <w:szCs w:val="24"/>
                <w:u w:val="single"/>
                <w:lang w:eastAsia="zh-CN"/>
              </w:rPr>
              <w:t>Почтовый адрес</w:t>
            </w:r>
            <w:r w:rsidRPr="00863907">
              <w:rPr>
                <w:rFonts w:ascii="Times New Roman" w:eastAsia="Times New Roman" w:hAnsi="Times New Roman" w:cs="Times New Roman"/>
                <w:color w:val="000000"/>
                <w:sz w:val="24"/>
                <w:szCs w:val="24"/>
                <w:lang w:eastAsia="zh-CN"/>
              </w:rPr>
              <w:t>: 107996, г. Москва, ГСП-6, ул. Гиляровского, д. 31, стр. 1.</w:t>
            </w:r>
          </w:p>
          <w:p w:rsidR="00863907" w:rsidRPr="00863907" w:rsidRDefault="00863907" w:rsidP="00863907">
            <w:pPr>
              <w:suppressAutoHyphens/>
              <w:jc w:val="both"/>
              <w:rPr>
                <w:rFonts w:ascii="Times New Roman" w:eastAsia="Times New Roman" w:hAnsi="Times New Roman" w:cs="Times New Roman"/>
                <w:color w:val="000000"/>
                <w:sz w:val="24"/>
                <w:szCs w:val="24"/>
                <w:lang w:eastAsia="zh-CN"/>
              </w:rPr>
            </w:pPr>
            <w:r w:rsidRPr="00863907">
              <w:rPr>
                <w:rFonts w:ascii="Times New Roman" w:eastAsia="Times New Roman" w:hAnsi="Times New Roman" w:cs="Times New Roman"/>
                <w:color w:val="000000"/>
                <w:sz w:val="24"/>
                <w:szCs w:val="24"/>
                <w:lang w:eastAsia="zh-CN"/>
              </w:rPr>
              <w:t>тел: 8-</w:t>
            </w:r>
            <w:r w:rsidRPr="00863907">
              <w:rPr>
                <w:rFonts w:ascii="Times New Roman" w:eastAsia="Times New Roman" w:hAnsi="Times New Roman" w:cs="Times New Roman"/>
                <w:sz w:val="24"/>
                <w:szCs w:val="24"/>
                <w:lang w:eastAsia="ru-RU"/>
              </w:rPr>
              <w:t>495-684-70-71</w:t>
            </w:r>
            <w:r w:rsidRPr="00863907">
              <w:rPr>
                <w:rFonts w:ascii="Times New Roman" w:eastAsia="Times New Roman" w:hAnsi="Times New Roman" w:cs="Times New Roman"/>
                <w:color w:val="000000"/>
                <w:sz w:val="24"/>
                <w:szCs w:val="24"/>
                <w:lang w:eastAsia="zh-CN"/>
              </w:rPr>
              <w:t>;</w:t>
            </w:r>
          </w:p>
          <w:p w:rsidR="00863907" w:rsidRPr="00863907" w:rsidRDefault="00863907" w:rsidP="00863907">
            <w:pPr>
              <w:suppressAutoHyphens/>
              <w:jc w:val="both"/>
              <w:rPr>
                <w:rFonts w:ascii="Times New Roman" w:eastAsia="Times New Roman" w:hAnsi="Times New Roman" w:cs="Times New Roman"/>
                <w:color w:val="000000"/>
                <w:sz w:val="24"/>
                <w:szCs w:val="24"/>
                <w:lang w:eastAsia="zh-CN"/>
              </w:rPr>
            </w:pPr>
            <w:r w:rsidRPr="00863907">
              <w:rPr>
                <w:rFonts w:ascii="Times New Roman" w:eastAsia="Times New Roman" w:hAnsi="Times New Roman" w:cs="Times New Roman"/>
                <w:color w:val="000000"/>
                <w:sz w:val="24"/>
                <w:szCs w:val="24"/>
                <w:lang w:eastAsia="zh-CN"/>
              </w:rPr>
              <w:t>факс: 8-</w:t>
            </w:r>
            <w:r w:rsidRPr="00863907">
              <w:rPr>
                <w:rFonts w:ascii="Times New Roman" w:eastAsia="Times New Roman" w:hAnsi="Times New Roman" w:cs="Times New Roman"/>
                <w:sz w:val="24"/>
                <w:szCs w:val="24"/>
                <w:lang w:eastAsia="ru-RU"/>
              </w:rPr>
              <w:t>495-684-81-38</w:t>
            </w:r>
          </w:p>
          <w:p w:rsidR="00863907" w:rsidRPr="00863907" w:rsidRDefault="00863907" w:rsidP="00863907">
            <w:pPr>
              <w:rPr>
                <w:rFonts w:ascii="Times New Roman" w:eastAsia="Times New Roman" w:hAnsi="Times New Roman" w:cs="Times New Roman"/>
                <w:sz w:val="24"/>
                <w:szCs w:val="24"/>
                <w:lang w:eastAsia="ru-RU"/>
              </w:rPr>
            </w:pPr>
            <w:r w:rsidRPr="00863907">
              <w:rPr>
                <w:rFonts w:ascii="Times New Roman" w:eastAsia="Times New Roman" w:hAnsi="Times New Roman" w:cs="Times New Roman"/>
                <w:color w:val="000000"/>
                <w:sz w:val="24"/>
                <w:szCs w:val="24"/>
                <w:lang w:val="en-US" w:eastAsia="ru-RU"/>
              </w:rPr>
              <w:t>E</w:t>
            </w:r>
            <w:r w:rsidRPr="00863907">
              <w:rPr>
                <w:rFonts w:ascii="Times New Roman" w:eastAsia="Times New Roman" w:hAnsi="Times New Roman" w:cs="Times New Roman"/>
                <w:color w:val="000000"/>
                <w:sz w:val="24"/>
                <w:szCs w:val="24"/>
                <w:lang w:eastAsia="ru-RU"/>
              </w:rPr>
              <w:t>-</w:t>
            </w:r>
            <w:r w:rsidRPr="00863907">
              <w:rPr>
                <w:rFonts w:ascii="Times New Roman" w:eastAsia="Times New Roman" w:hAnsi="Times New Roman" w:cs="Times New Roman"/>
                <w:color w:val="000000"/>
                <w:sz w:val="24"/>
                <w:szCs w:val="24"/>
                <w:lang w:val="en-US" w:eastAsia="ru-RU"/>
              </w:rPr>
              <w:t>mail</w:t>
            </w:r>
            <w:r w:rsidRPr="00863907">
              <w:rPr>
                <w:rFonts w:ascii="Times New Roman" w:eastAsia="Times New Roman" w:hAnsi="Times New Roman" w:cs="Times New Roman"/>
                <w:color w:val="000000"/>
                <w:sz w:val="24"/>
                <w:szCs w:val="24"/>
                <w:lang w:eastAsia="ru-RU"/>
              </w:rPr>
              <w:t xml:space="preserve">: </w:t>
            </w:r>
            <w:hyperlink r:id="rId11" w:history="1">
              <w:r w:rsidRPr="00863907">
                <w:rPr>
                  <w:rFonts w:ascii="Times New Roman" w:eastAsia="Times New Roman" w:hAnsi="Times New Roman" w:cs="Times New Roman"/>
                  <w:color w:val="0000FF"/>
                  <w:sz w:val="24"/>
                  <w:szCs w:val="24"/>
                  <w:u w:val="single"/>
                  <w:lang w:val="en-US" w:eastAsia="ru-RU"/>
                </w:rPr>
                <w:t>zakupki</w:t>
              </w:r>
              <w:r w:rsidRPr="00863907">
                <w:rPr>
                  <w:rFonts w:ascii="Times New Roman" w:eastAsia="Times New Roman" w:hAnsi="Times New Roman" w:cs="Times New Roman"/>
                  <w:color w:val="0000FF"/>
                  <w:sz w:val="24"/>
                  <w:szCs w:val="24"/>
                  <w:u w:val="single"/>
                  <w:lang w:eastAsia="ru-RU"/>
                </w:rPr>
                <w:t>-</w:t>
              </w:r>
              <w:r w:rsidRPr="00863907">
                <w:rPr>
                  <w:rFonts w:ascii="Times New Roman" w:eastAsia="Times New Roman" w:hAnsi="Times New Roman" w:cs="Times New Roman"/>
                  <w:color w:val="0000FF"/>
                  <w:sz w:val="24"/>
                  <w:szCs w:val="24"/>
                  <w:u w:val="single"/>
                  <w:lang w:val="en-US" w:eastAsia="ru-RU"/>
                </w:rPr>
                <w:t>otd</w:t>
              </w:r>
              <w:r w:rsidRPr="00863907">
                <w:rPr>
                  <w:rFonts w:ascii="Times New Roman" w:eastAsia="Times New Roman" w:hAnsi="Times New Roman" w:cs="Times New Roman"/>
                  <w:color w:val="0000FF"/>
                  <w:sz w:val="24"/>
                  <w:szCs w:val="24"/>
                  <w:u w:val="single"/>
                  <w:lang w:eastAsia="ru-RU"/>
                </w:rPr>
                <w:t>@</w:t>
              </w:r>
              <w:r w:rsidRPr="00863907">
                <w:rPr>
                  <w:rFonts w:ascii="Times New Roman" w:eastAsia="Times New Roman" w:hAnsi="Times New Roman" w:cs="Times New Roman"/>
                  <w:color w:val="0000FF"/>
                  <w:sz w:val="24"/>
                  <w:szCs w:val="24"/>
                  <w:u w:val="single"/>
                  <w:lang w:val="en-US" w:eastAsia="ru-RU"/>
                </w:rPr>
                <w:t>iac</w:t>
              </w:r>
              <w:r w:rsidRPr="00863907">
                <w:rPr>
                  <w:rFonts w:ascii="Times New Roman" w:eastAsia="Times New Roman" w:hAnsi="Times New Roman" w:cs="Times New Roman"/>
                  <w:color w:val="0000FF"/>
                  <w:sz w:val="24"/>
                  <w:szCs w:val="24"/>
                  <w:u w:val="single"/>
                  <w:lang w:eastAsia="ru-RU"/>
                </w:rPr>
                <w:t>.</w:t>
              </w:r>
              <w:r w:rsidRPr="00863907">
                <w:rPr>
                  <w:rFonts w:ascii="Times New Roman" w:eastAsia="Times New Roman" w:hAnsi="Times New Roman" w:cs="Times New Roman"/>
                  <w:color w:val="0000FF"/>
                  <w:sz w:val="24"/>
                  <w:szCs w:val="24"/>
                  <w:u w:val="single"/>
                  <w:lang w:val="en-US" w:eastAsia="ru-RU"/>
                </w:rPr>
                <w:t>cdep</w:t>
              </w:r>
              <w:r w:rsidRPr="00863907">
                <w:rPr>
                  <w:rFonts w:ascii="Times New Roman" w:eastAsia="Times New Roman" w:hAnsi="Times New Roman" w:cs="Times New Roman"/>
                  <w:color w:val="0000FF"/>
                  <w:sz w:val="24"/>
                  <w:szCs w:val="24"/>
                  <w:u w:val="single"/>
                  <w:lang w:eastAsia="ru-RU"/>
                </w:rPr>
                <w:t>.</w:t>
              </w:r>
              <w:proofErr w:type="spellStart"/>
              <w:r w:rsidRPr="00863907">
                <w:rPr>
                  <w:rFonts w:ascii="Times New Roman" w:eastAsia="Times New Roman" w:hAnsi="Times New Roman" w:cs="Times New Roman"/>
                  <w:color w:val="0000FF"/>
                  <w:sz w:val="24"/>
                  <w:szCs w:val="24"/>
                  <w:u w:val="single"/>
                  <w:lang w:val="en-US" w:eastAsia="ru-RU"/>
                </w:rPr>
                <w:t>ru</w:t>
              </w:r>
              <w:proofErr w:type="spellEnd"/>
            </w:hyperlink>
          </w:p>
          <w:p w:rsidR="00863907" w:rsidRPr="00863907" w:rsidRDefault="00863907" w:rsidP="00863907">
            <w:pPr>
              <w:suppressAutoHyphens/>
              <w:jc w:val="both"/>
              <w:rPr>
                <w:rFonts w:ascii="Times New Roman" w:eastAsia="Times New Roman" w:hAnsi="Times New Roman" w:cs="Times New Roman"/>
                <w:color w:val="000000"/>
                <w:sz w:val="24"/>
                <w:szCs w:val="24"/>
                <w:lang w:eastAsia="zh-CN"/>
              </w:rPr>
            </w:pPr>
            <w:r w:rsidRPr="00863907">
              <w:rPr>
                <w:rFonts w:ascii="Times New Roman" w:eastAsia="Times New Roman" w:hAnsi="Times New Roman" w:cs="Times New Roman"/>
                <w:color w:val="000000"/>
                <w:sz w:val="24"/>
                <w:szCs w:val="24"/>
                <w:lang w:eastAsia="zh-CN"/>
              </w:rPr>
              <w:t xml:space="preserve">ОГРН </w:t>
            </w:r>
            <w:r w:rsidRPr="00863907">
              <w:rPr>
                <w:rFonts w:ascii="Times New Roman" w:eastAsia="Times New Roman" w:hAnsi="Times New Roman" w:cs="Times New Roman"/>
                <w:sz w:val="24"/>
                <w:szCs w:val="24"/>
                <w:lang w:eastAsia="ru-RU"/>
              </w:rPr>
              <w:t>1127746510704;</w:t>
            </w:r>
            <w:r w:rsidRPr="00863907">
              <w:rPr>
                <w:rFonts w:ascii="Times New Roman" w:eastAsia="Times New Roman" w:hAnsi="Times New Roman" w:cs="Times New Roman"/>
                <w:color w:val="000000"/>
                <w:sz w:val="24"/>
                <w:szCs w:val="24"/>
                <w:lang w:eastAsia="zh-CN"/>
              </w:rPr>
              <w:t xml:space="preserve"> ИНН </w:t>
            </w:r>
            <w:r w:rsidRPr="00863907">
              <w:rPr>
                <w:rFonts w:ascii="Times New Roman" w:eastAsia="Times New Roman" w:hAnsi="Times New Roman" w:cs="Times New Roman"/>
                <w:sz w:val="24"/>
                <w:szCs w:val="24"/>
                <w:lang w:eastAsia="ru-RU"/>
              </w:rPr>
              <w:t>7702792920</w:t>
            </w:r>
            <w:r w:rsidRPr="00863907">
              <w:rPr>
                <w:rFonts w:ascii="Times New Roman" w:eastAsia="Times New Roman" w:hAnsi="Times New Roman" w:cs="Times New Roman"/>
                <w:color w:val="000000"/>
                <w:sz w:val="24"/>
                <w:szCs w:val="24"/>
                <w:lang w:eastAsia="zh-CN"/>
              </w:rPr>
              <w:t xml:space="preserve">  </w:t>
            </w:r>
          </w:p>
          <w:p w:rsidR="00863907" w:rsidRPr="00863907" w:rsidRDefault="00863907" w:rsidP="00863907">
            <w:pPr>
              <w:suppressAutoHyphens/>
              <w:jc w:val="both"/>
              <w:rPr>
                <w:rFonts w:ascii="Times New Roman" w:eastAsia="Times New Roman" w:hAnsi="Times New Roman" w:cs="Times New Roman"/>
                <w:color w:val="000000"/>
                <w:sz w:val="24"/>
                <w:szCs w:val="24"/>
                <w:lang w:eastAsia="zh-CN"/>
              </w:rPr>
            </w:pPr>
            <w:r w:rsidRPr="00863907">
              <w:rPr>
                <w:rFonts w:ascii="Times New Roman" w:eastAsia="Times New Roman" w:hAnsi="Times New Roman" w:cs="Times New Roman"/>
                <w:color w:val="000000"/>
                <w:sz w:val="24"/>
                <w:szCs w:val="24"/>
                <w:lang w:eastAsia="zh-CN"/>
              </w:rPr>
              <w:t xml:space="preserve">КПП </w:t>
            </w:r>
            <w:r w:rsidRPr="00863907">
              <w:rPr>
                <w:rFonts w:ascii="Times New Roman" w:eastAsia="Times New Roman" w:hAnsi="Times New Roman" w:cs="Times New Roman"/>
                <w:sz w:val="24"/>
                <w:szCs w:val="24"/>
                <w:lang w:eastAsia="ru-RU"/>
              </w:rPr>
              <w:t>770201001;</w:t>
            </w:r>
            <w:r w:rsidRPr="00863907">
              <w:rPr>
                <w:rFonts w:ascii="Times New Roman" w:eastAsia="Times New Roman" w:hAnsi="Times New Roman" w:cs="Times New Roman"/>
                <w:color w:val="000000"/>
                <w:sz w:val="24"/>
                <w:szCs w:val="24"/>
                <w:lang w:eastAsia="zh-CN"/>
              </w:rPr>
              <w:t xml:space="preserve"> ОКТМО 45379000</w:t>
            </w:r>
          </w:p>
          <w:p w:rsidR="00863907" w:rsidRPr="00863907" w:rsidRDefault="00863907" w:rsidP="00863907">
            <w:pPr>
              <w:widowControl w:val="0"/>
              <w:autoSpaceDE w:val="0"/>
              <w:autoSpaceDN w:val="0"/>
              <w:adjustRightInd w:val="0"/>
              <w:ind w:right="175"/>
              <w:jc w:val="both"/>
              <w:rPr>
                <w:rFonts w:ascii="Times New Roman" w:eastAsia="Times New Roman" w:hAnsi="Times New Roman" w:cs="Times New Roman"/>
                <w:sz w:val="24"/>
                <w:szCs w:val="24"/>
                <w:u w:val="single"/>
                <w:lang w:eastAsia="ru-RU"/>
              </w:rPr>
            </w:pPr>
            <w:r w:rsidRPr="00863907">
              <w:rPr>
                <w:rFonts w:ascii="Times New Roman" w:eastAsia="Times New Roman" w:hAnsi="Times New Roman" w:cs="Times New Roman"/>
                <w:sz w:val="24"/>
                <w:szCs w:val="24"/>
                <w:u w:val="single"/>
                <w:lang w:eastAsia="ru-RU"/>
              </w:rPr>
              <w:t>Банковские реквизиты:</w:t>
            </w:r>
          </w:p>
          <w:p w:rsidR="00863907" w:rsidRPr="00863907" w:rsidRDefault="00863907" w:rsidP="00863907">
            <w:pPr>
              <w:widowControl w:val="0"/>
              <w:autoSpaceDE w:val="0"/>
              <w:autoSpaceDN w:val="0"/>
              <w:adjustRightInd w:val="0"/>
              <w:ind w:right="175"/>
              <w:jc w:val="both"/>
              <w:rPr>
                <w:rFonts w:ascii="Times New Roman" w:eastAsia="Times New Roman" w:hAnsi="Times New Roman" w:cs="Times New Roman"/>
                <w:sz w:val="24"/>
                <w:szCs w:val="24"/>
                <w:lang w:eastAsia="ru-RU"/>
              </w:rPr>
            </w:pPr>
            <w:r w:rsidRPr="00863907">
              <w:rPr>
                <w:rFonts w:ascii="Times New Roman" w:eastAsia="Times New Roman" w:hAnsi="Times New Roman" w:cs="Times New Roman"/>
                <w:sz w:val="24"/>
                <w:szCs w:val="24"/>
                <w:lang w:eastAsia="ru-RU"/>
              </w:rPr>
              <w:t>УФК по г. Москве (ФГБУ ИАЦ Судебного департамента л/с 20736Ш77500)</w:t>
            </w:r>
          </w:p>
          <w:p w:rsidR="00863907" w:rsidRPr="00863907" w:rsidRDefault="00863907" w:rsidP="00863907">
            <w:pPr>
              <w:widowControl w:val="0"/>
              <w:autoSpaceDE w:val="0"/>
              <w:autoSpaceDN w:val="0"/>
              <w:adjustRightInd w:val="0"/>
              <w:ind w:right="175"/>
              <w:jc w:val="both"/>
              <w:rPr>
                <w:rFonts w:ascii="Times New Roman" w:eastAsia="Times New Roman" w:hAnsi="Times New Roman" w:cs="Times New Roman"/>
                <w:sz w:val="24"/>
                <w:szCs w:val="24"/>
                <w:lang w:eastAsia="ru-RU"/>
              </w:rPr>
            </w:pPr>
            <w:r w:rsidRPr="00863907">
              <w:rPr>
                <w:rFonts w:ascii="Times New Roman" w:eastAsia="Times New Roman" w:hAnsi="Times New Roman" w:cs="Times New Roman"/>
                <w:sz w:val="24"/>
                <w:szCs w:val="24"/>
                <w:lang w:eastAsia="ru-RU"/>
              </w:rPr>
              <w:t>Казначейский счет 03214643000000017300</w:t>
            </w:r>
          </w:p>
          <w:p w:rsidR="00863907" w:rsidRPr="00863907" w:rsidRDefault="00863907" w:rsidP="00863907">
            <w:pPr>
              <w:widowControl w:val="0"/>
              <w:autoSpaceDE w:val="0"/>
              <w:autoSpaceDN w:val="0"/>
              <w:adjustRightInd w:val="0"/>
              <w:ind w:right="175"/>
              <w:jc w:val="both"/>
              <w:rPr>
                <w:rFonts w:ascii="Times New Roman" w:eastAsia="Times New Roman" w:hAnsi="Times New Roman" w:cs="Times New Roman"/>
                <w:sz w:val="24"/>
                <w:szCs w:val="24"/>
                <w:lang w:eastAsia="ru-RU"/>
              </w:rPr>
            </w:pPr>
            <w:r w:rsidRPr="00863907">
              <w:rPr>
                <w:rFonts w:ascii="Times New Roman" w:eastAsia="Times New Roman" w:hAnsi="Times New Roman" w:cs="Times New Roman"/>
                <w:sz w:val="24"/>
                <w:szCs w:val="24"/>
                <w:lang w:eastAsia="ru-RU"/>
              </w:rPr>
              <w:t xml:space="preserve">ОКЦ № 1 ГУ БАНКА РОССИИ ПО ЦФО// УФК ПО Г.МОСКВЕ г. Москва </w:t>
            </w:r>
          </w:p>
          <w:p w:rsidR="00863907" w:rsidRPr="00863907" w:rsidRDefault="00863907" w:rsidP="00863907">
            <w:pPr>
              <w:widowControl w:val="0"/>
              <w:autoSpaceDE w:val="0"/>
              <w:autoSpaceDN w:val="0"/>
              <w:adjustRightInd w:val="0"/>
              <w:ind w:right="175"/>
              <w:jc w:val="both"/>
              <w:rPr>
                <w:rFonts w:ascii="Times New Roman" w:eastAsia="Times New Roman" w:hAnsi="Times New Roman" w:cs="Times New Roman"/>
                <w:sz w:val="24"/>
                <w:szCs w:val="24"/>
                <w:lang w:eastAsia="ru-RU"/>
              </w:rPr>
            </w:pPr>
            <w:r w:rsidRPr="00863907">
              <w:rPr>
                <w:rFonts w:ascii="Times New Roman" w:eastAsia="Times New Roman" w:hAnsi="Times New Roman" w:cs="Times New Roman"/>
                <w:sz w:val="24"/>
                <w:szCs w:val="24"/>
                <w:lang w:eastAsia="ru-RU"/>
              </w:rPr>
              <w:t>БИК 004525988</w:t>
            </w:r>
          </w:p>
          <w:p w:rsidR="00863907" w:rsidRPr="00863907" w:rsidRDefault="00863907" w:rsidP="00863907">
            <w:pPr>
              <w:widowControl w:val="0"/>
              <w:autoSpaceDE w:val="0"/>
              <w:autoSpaceDN w:val="0"/>
              <w:adjustRightInd w:val="0"/>
              <w:ind w:right="175"/>
              <w:jc w:val="both"/>
              <w:rPr>
                <w:rFonts w:ascii="Times New Roman" w:eastAsia="Times New Roman" w:hAnsi="Times New Roman" w:cs="Times New Roman"/>
                <w:sz w:val="24"/>
                <w:szCs w:val="24"/>
                <w:lang w:eastAsia="ru-RU"/>
              </w:rPr>
            </w:pPr>
            <w:r w:rsidRPr="00863907">
              <w:rPr>
                <w:rFonts w:ascii="Times New Roman" w:eastAsia="Times New Roman" w:hAnsi="Times New Roman" w:cs="Times New Roman"/>
                <w:sz w:val="24"/>
                <w:szCs w:val="24"/>
                <w:lang w:eastAsia="ru-RU"/>
              </w:rPr>
              <w:t>Банковский счет, входящий в состав ЕКС 40102810545370000003</w:t>
            </w:r>
          </w:p>
          <w:p w:rsidR="00863907" w:rsidRPr="00863907" w:rsidRDefault="00863907" w:rsidP="00863907">
            <w:pPr>
              <w:jc w:val="both"/>
              <w:rPr>
                <w:rFonts w:ascii="Times New Roman" w:eastAsia="Times New Roman" w:hAnsi="Times New Roman" w:cs="Times New Roman"/>
                <w:sz w:val="24"/>
                <w:szCs w:val="24"/>
                <w:lang w:eastAsia="ru-RU"/>
              </w:rPr>
            </w:pPr>
            <w:r w:rsidRPr="00863907">
              <w:rPr>
                <w:rFonts w:ascii="Times New Roman" w:eastAsia="Times New Roman" w:hAnsi="Times New Roman" w:cs="Times New Roman"/>
                <w:sz w:val="24"/>
                <w:szCs w:val="24"/>
                <w:lang w:eastAsia="ru-RU"/>
              </w:rPr>
              <w:t>Контактное лицо:  Ю.В. Белова</w:t>
            </w:r>
          </w:p>
          <w:p w:rsidR="00863907" w:rsidRPr="00863907" w:rsidRDefault="00863907" w:rsidP="00863907">
            <w:pPr>
              <w:jc w:val="both"/>
              <w:rPr>
                <w:rFonts w:ascii="Times New Roman" w:eastAsia="Times New Roman" w:hAnsi="Times New Roman" w:cs="Times New Roman"/>
                <w:sz w:val="24"/>
                <w:szCs w:val="24"/>
                <w:lang w:eastAsia="ru-RU"/>
              </w:rPr>
            </w:pPr>
            <w:r w:rsidRPr="00863907">
              <w:rPr>
                <w:rFonts w:ascii="Times New Roman" w:eastAsia="Times New Roman" w:hAnsi="Times New Roman" w:cs="Times New Roman"/>
                <w:sz w:val="24"/>
                <w:szCs w:val="24"/>
                <w:lang w:eastAsia="ru-RU"/>
              </w:rPr>
              <w:t>8-(495)-647-70-99 доб. 231</w:t>
            </w:r>
          </w:p>
          <w:p w:rsidR="00863907" w:rsidRPr="00863907" w:rsidRDefault="00863907" w:rsidP="00863907">
            <w:pPr>
              <w:jc w:val="both"/>
              <w:rPr>
                <w:rFonts w:ascii="Times New Roman" w:eastAsia="Times New Roman" w:hAnsi="Times New Roman" w:cs="Times New Roman"/>
                <w:sz w:val="24"/>
                <w:szCs w:val="24"/>
                <w:lang w:eastAsia="ru-RU"/>
              </w:rPr>
            </w:pPr>
          </w:p>
          <w:p w:rsidR="00F715CF" w:rsidRDefault="00F715CF" w:rsidP="00863907">
            <w:pPr>
              <w:jc w:val="both"/>
              <w:rPr>
                <w:rFonts w:ascii="Times New Roman" w:eastAsia="Times New Roman" w:hAnsi="Times New Roman" w:cs="Times New Roman"/>
                <w:b/>
                <w:bCs/>
                <w:sz w:val="24"/>
                <w:szCs w:val="24"/>
                <w:lang w:eastAsia="ru-RU"/>
              </w:rPr>
            </w:pPr>
          </w:p>
          <w:p w:rsidR="00863907" w:rsidRPr="00347CDD" w:rsidRDefault="00863907" w:rsidP="00F715CF">
            <w:pPr>
              <w:jc w:val="both"/>
              <w:rPr>
                <w:rFonts w:ascii="Times New Roman" w:eastAsia="Times New Roman" w:hAnsi="Times New Roman" w:cs="Times New Roman"/>
                <w:sz w:val="24"/>
                <w:szCs w:val="24"/>
                <w:lang w:eastAsia="ru-RU"/>
              </w:rPr>
            </w:pPr>
          </w:p>
        </w:tc>
      </w:tr>
      <w:tr w:rsidR="00863907" w:rsidRPr="00347CDD" w:rsidTr="000711A2">
        <w:trPr>
          <w:trHeight w:val="65"/>
        </w:trPr>
        <w:tc>
          <w:tcPr>
            <w:tcW w:w="5070" w:type="dxa"/>
          </w:tcPr>
          <w:p w:rsidR="00863907" w:rsidRPr="00347CDD" w:rsidRDefault="00F715CF" w:rsidP="000711A2">
            <w:pPr>
              <w:widowControl w:val="0"/>
              <w:jc w:val="both"/>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lastRenderedPageBreak/>
              <w:t>Поставщик:</w:t>
            </w:r>
          </w:p>
          <w:p w:rsidR="00863907" w:rsidRPr="00347CDD" w:rsidRDefault="00863907" w:rsidP="000711A2">
            <w:pPr>
              <w:widowControl w:val="0"/>
              <w:jc w:val="both"/>
              <w:rPr>
                <w:rFonts w:ascii="Times New Roman" w:eastAsia="Courier New" w:hAnsi="Times New Roman" w:cs="Times New Roman"/>
                <w:sz w:val="24"/>
                <w:szCs w:val="24"/>
                <w:lang w:eastAsia="ru-RU"/>
              </w:rPr>
            </w:pPr>
          </w:p>
          <w:p w:rsidR="00863907" w:rsidRDefault="00863907" w:rsidP="000711A2">
            <w:pPr>
              <w:widowControl w:val="0"/>
              <w:jc w:val="both"/>
              <w:rPr>
                <w:rFonts w:ascii="Times New Roman" w:eastAsia="Courier New" w:hAnsi="Times New Roman" w:cs="Times New Roman"/>
                <w:sz w:val="24"/>
                <w:szCs w:val="24"/>
                <w:lang w:eastAsia="ru-RU"/>
              </w:rPr>
            </w:pPr>
          </w:p>
          <w:p w:rsidR="00F715CF" w:rsidRDefault="00F715CF" w:rsidP="000711A2">
            <w:pPr>
              <w:widowControl w:val="0"/>
              <w:jc w:val="both"/>
              <w:rPr>
                <w:rFonts w:ascii="Times New Roman" w:eastAsia="Courier New" w:hAnsi="Times New Roman" w:cs="Times New Roman"/>
                <w:sz w:val="24"/>
                <w:szCs w:val="24"/>
                <w:lang w:eastAsia="ru-RU"/>
              </w:rPr>
            </w:pPr>
          </w:p>
          <w:p w:rsidR="00F715CF" w:rsidRPr="00347CDD" w:rsidRDefault="00F715CF" w:rsidP="000711A2">
            <w:pPr>
              <w:widowControl w:val="0"/>
              <w:jc w:val="both"/>
              <w:rPr>
                <w:rFonts w:ascii="Times New Roman" w:eastAsia="Courier New" w:hAnsi="Times New Roman" w:cs="Times New Roman"/>
                <w:sz w:val="24"/>
                <w:szCs w:val="24"/>
                <w:lang w:eastAsia="ru-RU"/>
              </w:rPr>
            </w:pPr>
          </w:p>
          <w:p w:rsidR="00863907" w:rsidRPr="00347CDD" w:rsidRDefault="00863907" w:rsidP="000711A2">
            <w:pPr>
              <w:widowControl w:val="0"/>
              <w:jc w:val="both"/>
              <w:rPr>
                <w:rFonts w:ascii="Times New Roman" w:eastAsia="Courier New" w:hAnsi="Times New Roman" w:cs="Times New Roman"/>
                <w:sz w:val="24"/>
                <w:szCs w:val="24"/>
                <w:lang w:eastAsia="ru-RU"/>
              </w:rPr>
            </w:pPr>
            <w:r w:rsidRPr="00347CDD">
              <w:rPr>
                <w:rFonts w:ascii="Times New Roman" w:eastAsia="Courier New" w:hAnsi="Times New Roman" w:cs="Times New Roman"/>
                <w:sz w:val="24"/>
                <w:szCs w:val="24"/>
                <w:lang w:eastAsia="ru-RU"/>
              </w:rPr>
              <w:t xml:space="preserve">_____________________ </w:t>
            </w:r>
            <w:r>
              <w:rPr>
                <w:rFonts w:ascii="Times New Roman" w:eastAsia="Courier New" w:hAnsi="Times New Roman" w:cs="Times New Roman"/>
                <w:sz w:val="24"/>
                <w:szCs w:val="24"/>
                <w:lang w:eastAsia="ru-RU"/>
              </w:rPr>
              <w:t>_________</w:t>
            </w:r>
          </w:p>
          <w:p w:rsidR="00863907" w:rsidRPr="00347CDD" w:rsidRDefault="00863907" w:rsidP="000711A2">
            <w:pPr>
              <w:tabs>
                <w:tab w:val="left" w:pos="6237"/>
              </w:tabs>
              <w:jc w:val="both"/>
              <w:rPr>
                <w:rFonts w:ascii="Times New Roman" w:eastAsia="Times New Roman" w:hAnsi="Times New Roman" w:cs="Times New Roman"/>
                <w:bCs/>
                <w:sz w:val="24"/>
                <w:szCs w:val="24"/>
                <w:lang w:eastAsia="ru-RU"/>
              </w:rPr>
            </w:pPr>
            <w:proofErr w:type="spellStart"/>
            <w:r>
              <w:rPr>
                <w:rFonts w:ascii="Times New Roman" w:eastAsia="Courier New" w:hAnsi="Times New Roman" w:cs="Times New Roman"/>
                <w:sz w:val="24"/>
                <w:szCs w:val="24"/>
                <w:lang w:eastAsia="ru-RU"/>
              </w:rPr>
              <w:t>м</w:t>
            </w:r>
            <w:r w:rsidRPr="00347CDD">
              <w:rPr>
                <w:rFonts w:ascii="Times New Roman" w:eastAsia="Courier New" w:hAnsi="Times New Roman" w:cs="Times New Roman"/>
                <w:sz w:val="24"/>
                <w:szCs w:val="24"/>
                <w:lang w:eastAsia="ru-RU"/>
              </w:rPr>
              <w:t>.</w:t>
            </w:r>
            <w:r>
              <w:rPr>
                <w:rFonts w:ascii="Times New Roman" w:eastAsia="Courier New" w:hAnsi="Times New Roman" w:cs="Times New Roman"/>
                <w:sz w:val="24"/>
                <w:szCs w:val="24"/>
                <w:lang w:eastAsia="ru-RU"/>
              </w:rPr>
              <w:t>п</w:t>
            </w:r>
            <w:proofErr w:type="spellEnd"/>
            <w:r w:rsidRPr="00347CDD">
              <w:rPr>
                <w:rFonts w:ascii="Times New Roman" w:eastAsia="Courier New" w:hAnsi="Times New Roman" w:cs="Times New Roman"/>
                <w:sz w:val="24"/>
                <w:szCs w:val="24"/>
                <w:lang w:eastAsia="ru-RU"/>
              </w:rPr>
              <w:t>.</w:t>
            </w:r>
          </w:p>
          <w:p w:rsidR="00863907" w:rsidRPr="00347CDD" w:rsidRDefault="00863907" w:rsidP="000711A2">
            <w:pPr>
              <w:tabs>
                <w:tab w:val="left" w:pos="6237"/>
              </w:tabs>
              <w:jc w:val="both"/>
              <w:rPr>
                <w:rFonts w:ascii="Times New Roman" w:eastAsia="Times New Roman" w:hAnsi="Times New Roman" w:cs="Times New Roman"/>
                <w:sz w:val="24"/>
                <w:szCs w:val="24"/>
                <w:lang w:eastAsia="ru-RU"/>
              </w:rPr>
            </w:pPr>
          </w:p>
        </w:tc>
        <w:tc>
          <w:tcPr>
            <w:tcW w:w="4504" w:type="dxa"/>
          </w:tcPr>
          <w:p w:rsidR="00F715CF" w:rsidRDefault="00F715CF" w:rsidP="000711A2">
            <w:pPr>
              <w:tabs>
                <w:tab w:val="left" w:pos="6237"/>
              </w:tabs>
              <w:rPr>
                <w:rFonts w:ascii="Times New Roman" w:eastAsia="Times New Roman" w:hAnsi="Times New Roman" w:cs="Times New Roman"/>
                <w:sz w:val="24"/>
                <w:szCs w:val="24"/>
                <w:lang w:eastAsia="ru-RU"/>
              </w:rPr>
            </w:pPr>
            <w:r w:rsidRPr="00F715CF">
              <w:rPr>
                <w:rFonts w:ascii="Times New Roman" w:eastAsia="Times New Roman" w:hAnsi="Times New Roman" w:cs="Times New Roman"/>
                <w:sz w:val="24"/>
                <w:szCs w:val="24"/>
                <w:lang w:eastAsia="ru-RU"/>
              </w:rPr>
              <w:t>Заказчик:</w:t>
            </w:r>
          </w:p>
          <w:p w:rsidR="00F715CF" w:rsidRDefault="00F715CF" w:rsidP="000711A2">
            <w:pPr>
              <w:tabs>
                <w:tab w:val="left" w:pos="6237"/>
              </w:tabs>
              <w:rPr>
                <w:rFonts w:ascii="Times New Roman" w:eastAsia="Times New Roman" w:hAnsi="Times New Roman" w:cs="Times New Roman"/>
                <w:sz w:val="24"/>
                <w:szCs w:val="24"/>
                <w:lang w:eastAsia="ru-RU"/>
              </w:rPr>
            </w:pPr>
          </w:p>
          <w:p w:rsidR="00863907" w:rsidRPr="00347CDD" w:rsidRDefault="00863907" w:rsidP="000711A2">
            <w:pPr>
              <w:tabs>
                <w:tab w:val="left" w:pos="623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административно-хозяйственного отдела</w:t>
            </w:r>
          </w:p>
          <w:p w:rsidR="00863907" w:rsidRPr="00347CDD" w:rsidRDefault="00863907" w:rsidP="000711A2">
            <w:pPr>
              <w:tabs>
                <w:tab w:val="left" w:pos="6237"/>
              </w:tabs>
              <w:jc w:val="both"/>
              <w:rPr>
                <w:rFonts w:ascii="Times New Roman" w:eastAsia="Times New Roman" w:hAnsi="Times New Roman" w:cs="Times New Roman"/>
                <w:sz w:val="24"/>
                <w:szCs w:val="24"/>
                <w:lang w:eastAsia="ru-RU"/>
              </w:rPr>
            </w:pPr>
          </w:p>
          <w:p w:rsidR="00863907" w:rsidRPr="00347CDD" w:rsidRDefault="00863907" w:rsidP="000711A2">
            <w:pPr>
              <w:tabs>
                <w:tab w:val="left" w:pos="623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Е.В. Буробина</w:t>
            </w:r>
          </w:p>
          <w:p w:rsidR="00863907" w:rsidRPr="00347CDD" w:rsidRDefault="00863907" w:rsidP="000711A2">
            <w:pPr>
              <w:tabs>
                <w:tab w:val="left" w:pos="6237"/>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Pr="00347C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proofErr w:type="spellEnd"/>
            <w:r w:rsidRPr="00347CDD">
              <w:rPr>
                <w:rFonts w:ascii="Times New Roman" w:eastAsia="Times New Roman" w:hAnsi="Times New Roman" w:cs="Times New Roman"/>
                <w:sz w:val="24"/>
                <w:szCs w:val="24"/>
                <w:lang w:eastAsia="ru-RU"/>
              </w:rPr>
              <w:t>.</w:t>
            </w:r>
          </w:p>
          <w:p w:rsidR="00863907" w:rsidRPr="00347CDD" w:rsidRDefault="00863907" w:rsidP="000711A2">
            <w:pPr>
              <w:jc w:val="both"/>
              <w:rPr>
                <w:rFonts w:ascii="Times New Roman" w:eastAsia="Times New Roman" w:hAnsi="Times New Roman" w:cs="Times New Roman"/>
                <w:sz w:val="24"/>
                <w:szCs w:val="24"/>
                <w:lang w:eastAsia="ru-RU"/>
              </w:rPr>
            </w:pPr>
          </w:p>
        </w:tc>
      </w:tr>
    </w:tbl>
    <w:p w:rsidR="00E94DB1" w:rsidRDefault="00E94DB1">
      <w:pPr>
        <w:keepNext/>
        <w:keepLines/>
        <w:spacing w:after="0" w:line="240" w:lineRule="auto"/>
        <w:jc w:val="right"/>
        <w:rPr>
          <w:rFonts w:ascii="Times New Roman" w:eastAsia="Times New Roman" w:hAnsi="Times New Roman" w:cs="Times New Roman"/>
          <w:sz w:val="26"/>
          <w:szCs w:val="26"/>
          <w:lang w:eastAsia="ru-RU"/>
        </w:rPr>
      </w:pPr>
    </w:p>
    <w:p w:rsidR="00E94DB1" w:rsidRDefault="00E94DB1">
      <w:pPr>
        <w:keepNext/>
        <w:keepLines/>
        <w:spacing w:after="0" w:line="240" w:lineRule="auto"/>
        <w:jc w:val="right"/>
        <w:rPr>
          <w:rFonts w:ascii="Times New Roman" w:eastAsia="Times New Roman" w:hAnsi="Times New Roman" w:cs="Times New Roman"/>
          <w:sz w:val="26"/>
          <w:szCs w:val="26"/>
          <w:lang w:eastAsia="ru-RU"/>
        </w:rPr>
      </w:pPr>
    </w:p>
    <w:p w:rsidR="00E94DB1" w:rsidRDefault="00E94DB1">
      <w:pPr>
        <w:keepNext/>
        <w:keepLines/>
        <w:spacing w:after="0" w:line="240" w:lineRule="auto"/>
        <w:jc w:val="right"/>
        <w:rPr>
          <w:rFonts w:ascii="Times New Roman" w:eastAsia="Times New Roman" w:hAnsi="Times New Roman" w:cs="Times New Roman"/>
          <w:sz w:val="26"/>
          <w:szCs w:val="26"/>
          <w:lang w:eastAsia="ru-RU"/>
        </w:rPr>
      </w:pPr>
    </w:p>
    <w:p w:rsidR="00E94DB1" w:rsidRDefault="00E94DB1">
      <w:pPr>
        <w:keepNext/>
        <w:keepLines/>
        <w:spacing w:after="0" w:line="240" w:lineRule="auto"/>
        <w:jc w:val="right"/>
        <w:rPr>
          <w:rFonts w:ascii="Times New Roman" w:eastAsia="Times New Roman" w:hAnsi="Times New Roman" w:cs="Times New Roman"/>
          <w:sz w:val="26"/>
          <w:szCs w:val="26"/>
          <w:lang w:eastAsia="ru-RU"/>
        </w:rPr>
      </w:pPr>
    </w:p>
    <w:p w:rsidR="00E94DB1" w:rsidRDefault="00E94DB1">
      <w:pPr>
        <w:keepNext/>
        <w:keepLines/>
        <w:spacing w:after="0" w:line="240" w:lineRule="auto"/>
        <w:jc w:val="right"/>
        <w:rPr>
          <w:rFonts w:ascii="Times New Roman" w:eastAsia="Times New Roman" w:hAnsi="Times New Roman" w:cs="Times New Roman"/>
          <w:sz w:val="26"/>
          <w:szCs w:val="26"/>
          <w:lang w:eastAsia="ru-RU"/>
        </w:rPr>
      </w:pPr>
    </w:p>
    <w:p w:rsidR="00E94DB1" w:rsidRDefault="00E94DB1">
      <w:pPr>
        <w:keepNext/>
        <w:keepLines/>
        <w:spacing w:after="0" w:line="240" w:lineRule="auto"/>
        <w:jc w:val="right"/>
        <w:rPr>
          <w:rFonts w:ascii="Times New Roman" w:eastAsia="Times New Roman" w:hAnsi="Times New Roman" w:cs="Times New Roman"/>
          <w:sz w:val="26"/>
          <w:szCs w:val="26"/>
          <w:lang w:eastAsia="ru-RU"/>
        </w:rPr>
      </w:pPr>
    </w:p>
    <w:p w:rsidR="00F95FAD" w:rsidRDefault="00DE1D95">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F95FAD" w:rsidRPr="00894B0E" w:rsidRDefault="00DE1D95">
      <w:pPr>
        <w:keepNext/>
        <w:keepLines/>
        <w:spacing w:after="0" w:line="240" w:lineRule="auto"/>
        <w:jc w:val="right"/>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lastRenderedPageBreak/>
        <w:t xml:space="preserve">Приложение № </w:t>
      </w:r>
      <w:r w:rsidRPr="00894B0E">
        <w:rPr>
          <w:sz w:val="24"/>
          <w:szCs w:val="24"/>
        </w:rPr>
        <w:t>1</w:t>
      </w:r>
    </w:p>
    <w:p w:rsidR="00F95FAD" w:rsidRPr="00894B0E" w:rsidRDefault="00DE1D95" w:rsidP="00EA7DEA">
      <w:pPr>
        <w:keepNext/>
        <w:keepLines/>
        <w:spacing w:after="0" w:line="240" w:lineRule="auto"/>
        <w:jc w:val="right"/>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к контракту </w:t>
      </w:r>
      <w:r w:rsidR="00F715CF">
        <w:rPr>
          <w:rFonts w:ascii="Times New Roman" w:eastAsia="Times New Roman" w:hAnsi="Times New Roman" w:cs="Times New Roman"/>
          <w:sz w:val="24"/>
          <w:szCs w:val="24"/>
          <w:lang w:eastAsia="ru-RU"/>
        </w:rPr>
        <w:t xml:space="preserve">№ </w:t>
      </w:r>
      <w:r w:rsidRPr="00894B0E">
        <w:rPr>
          <w:rFonts w:ascii="Times New Roman" w:eastAsia="Times New Roman" w:hAnsi="Times New Roman" w:cs="Times New Roman"/>
          <w:sz w:val="24"/>
          <w:szCs w:val="24"/>
          <w:lang w:eastAsia="ru-RU"/>
        </w:rPr>
        <w:t xml:space="preserve"> </w:t>
      </w:r>
      <w:r w:rsidR="003902D1" w:rsidRPr="00894B0E">
        <w:rPr>
          <w:rFonts w:ascii="Times New Roman" w:eastAsia="Times New Roman" w:hAnsi="Times New Roman" w:cs="Times New Roman"/>
          <w:sz w:val="24"/>
          <w:szCs w:val="24"/>
          <w:lang w:eastAsia="ru-RU"/>
        </w:rPr>
        <w:t>________</w:t>
      </w:r>
      <w:r w:rsidRPr="00894B0E">
        <w:rPr>
          <w:rFonts w:ascii="Times New Roman" w:eastAsia="Times New Roman" w:hAnsi="Times New Roman" w:cs="Times New Roman"/>
          <w:sz w:val="24"/>
          <w:szCs w:val="24"/>
          <w:lang w:eastAsia="ru-RU"/>
        </w:rPr>
        <w:t xml:space="preserve"> от «</w:t>
      </w:r>
      <w:r w:rsidR="003902D1" w:rsidRPr="00894B0E">
        <w:rPr>
          <w:rFonts w:ascii="Times New Roman" w:eastAsia="Times New Roman" w:hAnsi="Times New Roman" w:cs="Times New Roman"/>
          <w:sz w:val="24"/>
          <w:szCs w:val="24"/>
          <w:lang w:eastAsia="ru-RU"/>
        </w:rPr>
        <w:t>___</w:t>
      </w:r>
      <w:r w:rsidRPr="00894B0E">
        <w:rPr>
          <w:rFonts w:ascii="Times New Roman" w:eastAsia="Times New Roman" w:hAnsi="Times New Roman" w:cs="Times New Roman"/>
          <w:sz w:val="24"/>
          <w:szCs w:val="24"/>
          <w:lang w:eastAsia="ru-RU"/>
        </w:rPr>
        <w:t>»</w:t>
      </w:r>
      <w:r w:rsidR="006F583C" w:rsidRPr="00894B0E">
        <w:rPr>
          <w:rFonts w:ascii="Times New Roman" w:eastAsia="Times New Roman" w:hAnsi="Times New Roman" w:cs="Times New Roman"/>
          <w:sz w:val="24"/>
          <w:szCs w:val="24"/>
          <w:lang w:eastAsia="ru-RU"/>
        </w:rPr>
        <w:t xml:space="preserve"> </w:t>
      </w:r>
      <w:r w:rsidR="003902D1" w:rsidRPr="00894B0E">
        <w:rPr>
          <w:rFonts w:ascii="Times New Roman" w:eastAsia="Times New Roman" w:hAnsi="Times New Roman" w:cs="Times New Roman"/>
          <w:sz w:val="24"/>
          <w:szCs w:val="24"/>
          <w:lang w:eastAsia="ru-RU"/>
        </w:rPr>
        <w:t>___</w:t>
      </w:r>
      <w:r w:rsidR="006F583C" w:rsidRPr="00894B0E">
        <w:rPr>
          <w:rFonts w:ascii="Times New Roman" w:eastAsia="Times New Roman" w:hAnsi="Times New Roman" w:cs="Times New Roman"/>
          <w:sz w:val="24"/>
          <w:szCs w:val="24"/>
          <w:lang w:eastAsia="ru-RU"/>
        </w:rPr>
        <w:t xml:space="preserve"> 202</w:t>
      </w:r>
      <w:r w:rsidR="00F715CF">
        <w:rPr>
          <w:rFonts w:ascii="Times New Roman" w:eastAsia="Times New Roman" w:hAnsi="Times New Roman" w:cs="Times New Roman"/>
          <w:sz w:val="24"/>
          <w:szCs w:val="24"/>
          <w:lang w:eastAsia="ru-RU"/>
        </w:rPr>
        <w:t>6</w:t>
      </w:r>
      <w:r w:rsidR="006F583C" w:rsidRPr="00894B0E">
        <w:rPr>
          <w:rFonts w:ascii="Times New Roman" w:eastAsia="Times New Roman" w:hAnsi="Times New Roman" w:cs="Times New Roman"/>
          <w:sz w:val="24"/>
          <w:szCs w:val="24"/>
          <w:lang w:eastAsia="ru-RU"/>
        </w:rPr>
        <w:t xml:space="preserve"> г.</w:t>
      </w:r>
    </w:p>
    <w:p w:rsidR="00F95FAD" w:rsidRPr="00894B0E" w:rsidRDefault="00F95FAD">
      <w:pPr>
        <w:spacing w:after="0" w:line="240" w:lineRule="auto"/>
        <w:ind w:firstLine="482"/>
        <w:jc w:val="right"/>
        <w:rPr>
          <w:rFonts w:ascii="Times New Roman" w:eastAsia="Times New Roman" w:hAnsi="Times New Roman" w:cs="Times New Roman"/>
          <w:sz w:val="24"/>
          <w:szCs w:val="24"/>
          <w:lang w:eastAsia="ru-RU"/>
        </w:rPr>
      </w:pPr>
    </w:p>
    <w:p w:rsidR="00F95FAD" w:rsidRPr="00894B0E" w:rsidRDefault="00F95FAD">
      <w:pPr>
        <w:spacing w:after="0" w:line="240" w:lineRule="auto"/>
        <w:ind w:firstLine="482"/>
        <w:jc w:val="both"/>
        <w:rPr>
          <w:rFonts w:ascii="Times New Roman" w:eastAsia="Times New Roman" w:hAnsi="Times New Roman" w:cs="Times New Roman"/>
          <w:sz w:val="24"/>
          <w:szCs w:val="24"/>
          <w:lang w:eastAsia="ru-RU"/>
        </w:rPr>
      </w:pPr>
    </w:p>
    <w:p w:rsidR="001C261D" w:rsidRPr="00894B0E" w:rsidRDefault="001C261D" w:rsidP="001C261D">
      <w:pPr>
        <w:spacing w:after="0" w:line="240" w:lineRule="auto"/>
        <w:ind w:left="964" w:hanging="964"/>
        <w:jc w:val="center"/>
        <w:outlineLvl w:val="0"/>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 xml:space="preserve">Описание объекта закупки </w:t>
      </w:r>
    </w:p>
    <w:p w:rsidR="001C261D" w:rsidRPr="00894B0E" w:rsidRDefault="001C261D" w:rsidP="001C261D">
      <w:pPr>
        <w:spacing w:after="0" w:line="240" w:lineRule="auto"/>
        <w:ind w:left="964" w:hanging="964"/>
        <w:jc w:val="center"/>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на </w:t>
      </w:r>
      <w:r w:rsidRPr="00F715CF">
        <w:rPr>
          <w:rFonts w:ascii="Times New Roman" w:eastAsia="Times New Roman" w:hAnsi="Times New Roman" w:cs="Times New Roman"/>
          <w:sz w:val="24"/>
          <w:szCs w:val="24"/>
          <w:lang w:eastAsia="ru-RU"/>
        </w:rPr>
        <w:t xml:space="preserve"> поставку латунных табличек </w:t>
      </w:r>
      <w:r w:rsidRPr="00894B0E">
        <w:rPr>
          <w:rFonts w:ascii="Times New Roman" w:eastAsia="Times New Roman" w:hAnsi="Times New Roman" w:cs="Times New Roman"/>
          <w:sz w:val="24"/>
          <w:szCs w:val="24"/>
          <w:lang w:eastAsia="ru-RU"/>
        </w:rPr>
        <w:t>для  ФГБУ ИАЦ Судебного департамента</w:t>
      </w:r>
    </w:p>
    <w:p w:rsidR="001C261D" w:rsidRPr="00894B0E" w:rsidRDefault="001C261D" w:rsidP="001C261D">
      <w:pPr>
        <w:spacing w:after="0" w:line="240" w:lineRule="auto"/>
        <w:ind w:left="964" w:hanging="964"/>
        <w:jc w:val="center"/>
        <w:rPr>
          <w:rFonts w:ascii="Times New Roman" w:eastAsia="Times New Roman" w:hAnsi="Times New Roman" w:cs="Times New Roman"/>
          <w:sz w:val="24"/>
          <w:szCs w:val="24"/>
          <w:lang w:eastAsia="ru-RU"/>
        </w:rPr>
      </w:pPr>
    </w:p>
    <w:p w:rsidR="001C261D" w:rsidRPr="00894B0E" w:rsidRDefault="001C261D" w:rsidP="001C261D">
      <w:pPr>
        <w:ind w:firstLine="709"/>
        <w:contextualSpacing/>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b/>
          <w:sz w:val="24"/>
          <w:szCs w:val="24"/>
          <w:lang w:eastAsia="ru-RU"/>
        </w:rPr>
        <w:t xml:space="preserve">1. Предмет закупки: </w:t>
      </w:r>
      <w:r w:rsidRPr="00894B0E">
        <w:rPr>
          <w:rFonts w:ascii="Times New Roman" w:eastAsia="Times New Roman" w:hAnsi="Times New Roman" w:cs="Times New Roman"/>
          <w:sz w:val="24"/>
          <w:szCs w:val="24"/>
          <w:lang w:eastAsia="ru-RU"/>
        </w:rPr>
        <w:t xml:space="preserve">поставка </w:t>
      </w:r>
      <w:r w:rsidRPr="001F3C66">
        <w:rPr>
          <w:rFonts w:ascii="Times New Roman" w:eastAsia="Times New Roman" w:hAnsi="Times New Roman" w:cs="Times New Roman"/>
          <w:sz w:val="24"/>
          <w:szCs w:val="24"/>
          <w:lang w:eastAsia="ru-RU"/>
        </w:rPr>
        <w:t xml:space="preserve">латунных табличек </w:t>
      </w:r>
      <w:r w:rsidRPr="00894B0E">
        <w:rPr>
          <w:rFonts w:ascii="Times New Roman" w:eastAsia="Times New Roman" w:hAnsi="Times New Roman" w:cs="Times New Roman"/>
          <w:sz w:val="24"/>
          <w:szCs w:val="24"/>
          <w:lang w:eastAsia="ru-RU"/>
        </w:rPr>
        <w:t xml:space="preserve">(далее – Товар) для федерального государственного бюджетного учреждения «Информационно-аналитический центр поддержки ГАС «Правосудие». </w:t>
      </w:r>
    </w:p>
    <w:p w:rsidR="001C261D" w:rsidRPr="00894B0E" w:rsidRDefault="001C261D" w:rsidP="001C261D">
      <w:pPr>
        <w:ind w:firstLine="709"/>
        <w:contextualSpacing/>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b/>
          <w:sz w:val="24"/>
          <w:szCs w:val="24"/>
          <w:lang w:eastAsia="ru-RU"/>
        </w:rPr>
        <w:t>2. Заказчик:</w:t>
      </w:r>
      <w:r w:rsidRPr="00894B0E">
        <w:rPr>
          <w:rFonts w:ascii="Times New Roman" w:eastAsia="Times New Roman" w:hAnsi="Times New Roman" w:cs="Times New Roman"/>
          <w:sz w:val="24"/>
          <w:szCs w:val="24"/>
          <w:lang w:eastAsia="ru-RU"/>
        </w:rPr>
        <w:t xml:space="preserve"> федеральное государственное бюджетное учреждение «Информационно-аналитический центр поддержки ГАС «Правосудие» (ФГБУ ИАЦ Судебного департамента).</w:t>
      </w:r>
    </w:p>
    <w:p w:rsidR="001C261D" w:rsidRPr="00894B0E" w:rsidRDefault="001C261D" w:rsidP="001C261D">
      <w:pPr>
        <w:spacing w:after="0" w:line="240" w:lineRule="auto"/>
        <w:ind w:firstLine="709"/>
        <w:contextualSpacing/>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b/>
          <w:sz w:val="24"/>
          <w:szCs w:val="24"/>
          <w:lang w:eastAsia="ru-RU"/>
        </w:rPr>
        <w:t xml:space="preserve">3.  Получатель товара: </w:t>
      </w:r>
      <w:r w:rsidRPr="00894B0E">
        <w:rPr>
          <w:rFonts w:ascii="Times New Roman" w:eastAsia="Times New Roman" w:hAnsi="Times New Roman" w:cs="Times New Roman"/>
          <w:sz w:val="24"/>
          <w:szCs w:val="24"/>
          <w:lang w:eastAsia="ru-RU"/>
        </w:rPr>
        <w:t>ФГБУ ИАЦ Судебного департамента.</w:t>
      </w:r>
    </w:p>
    <w:p w:rsidR="001C261D" w:rsidRPr="00894B0E" w:rsidRDefault="001C261D" w:rsidP="001C261D">
      <w:pPr>
        <w:spacing w:after="0" w:line="240" w:lineRule="auto"/>
        <w:ind w:firstLine="709"/>
        <w:contextualSpacing/>
        <w:jc w:val="both"/>
        <w:rPr>
          <w:rFonts w:ascii="Times New Roman" w:eastAsia="Times New Roman" w:hAnsi="Times New Roman" w:cs="Times New Roman"/>
          <w:b/>
          <w:sz w:val="24"/>
          <w:szCs w:val="24"/>
          <w:lang w:eastAsia="ru-RU"/>
        </w:rPr>
      </w:pPr>
      <w:r w:rsidRPr="00894B0E">
        <w:rPr>
          <w:rFonts w:ascii="Times New Roman" w:eastAsia="Times New Roman" w:hAnsi="Times New Roman" w:cs="Times New Roman"/>
          <w:b/>
          <w:sz w:val="24"/>
          <w:szCs w:val="24"/>
          <w:lang w:eastAsia="ru-RU"/>
        </w:rPr>
        <w:t xml:space="preserve">4. Место (адрес) поставки товара: </w:t>
      </w:r>
      <w:r w:rsidRPr="00894B0E">
        <w:rPr>
          <w:rFonts w:ascii="Times New Roman" w:eastAsia="Times New Roman" w:hAnsi="Times New Roman" w:cs="Times New Roman"/>
          <w:sz w:val="24"/>
          <w:szCs w:val="24"/>
          <w:lang w:eastAsia="ru-RU"/>
        </w:rPr>
        <w:t>г. Москва, ул. Гиляровского, д. 31, стр. 1</w:t>
      </w:r>
      <w:r>
        <w:rPr>
          <w:rFonts w:ascii="Times New Roman" w:eastAsia="Times New Roman" w:hAnsi="Times New Roman" w:cs="Times New Roman"/>
          <w:sz w:val="24"/>
          <w:szCs w:val="24"/>
          <w:lang w:eastAsia="ru-RU"/>
        </w:rPr>
        <w:t>.</w:t>
      </w:r>
    </w:p>
    <w:p w:rsidR="001C261D" w:rsidRPr="00894B0E" w:rsidRDefault="001C261D" w:rsidP="001C261D">
      <w:pPr>
        <w:spacing w:after="0" w:line="240" w:lineRule="auto"/>
        <w:ind w:firstLine="709"/>
        <w:contextualSpacing/>
        <w:jc w:val="both"/>
        <w:rPr>
          <w:rFonts w:ascii="Times New Roman" w:eastAsia="Times New Roman" w:hAnsi="Times New Roman" w:cs="Times New Roman"/>
          <w:sz w:val="24"/>
          <w:szCs w:val="24"/>
          <w:lang w:eastAsia="ru-RU"/>
        </w:rPr>
      </w:pPr>
      <w:r w:rsidRPr="00894B0E">
        <w:rPr>
          <w:rFonts w:ascii="Times New Roman" w:eastAsia="Times New Roman" w:hAnsi="Times New Roman" w:cs="Times New Roman"/>
          <w:b/>
          <w:sz w:val="24"/>
          <w:szCs w:val="24"/>
          <w:lang w:eastAsia="ru-RU"/>
        </w:rPr>
        <w:t xml:space="preserve">5. Срок поставки товара: </w:t>
      </w:r>
      <w:r w:rsidRPr="00894B0E">
        <w:rPr>
          <w:rFonts w:ascii="Times New Roman" w:eastAsia="Times New Roman" w:hAnsi="Times New Roman" w:cs="Times New Roman"/>
          <w:sz w:val="24"/>
          <w:szCs w:val="24"/>
          <w:lang w:eastAsia="ru-RU"/>
        </w:rPr>
        <w:t>Поставка Товара производится в течение 10 (десяти) рабочих дней с момента подписания  Контракта путем отгрузки (передачи) Товара Заказчику.</w:t>
      </w:r>
    </w:p>
    <w:p w:rsidR="001C261D" w:rsidRPr="00894B0E" w:rsidRDefault="001C261D" w:rsidP="001C261D">
      <w:pPr>
        <w:spacing w:after="0" w:line="240" w:lineRule="auto"/>
        <w:ind w:firstLine="709"/>
        <w:contextualSpacing/>
        <w:jc w:val="both"/>
        <w:rPr>
          <w:rFonts w:ascii="Times New Roman" w:eastAsia="Calibri" w:hAnsi="Times New Roman" w:cs="Times New Roman"/>
          <w:b/>
          <w:sz w:val="24"/>
          <w:szCs w:val="24"/>
          <w:lang w:eastAsia="ru-RU"/>
        </w:rPr>
      </w:pPr>
      <w:r w:rsidRPr="00894B0E">
        <w:rPr>
          <w:rFonts w:ascii="Times New Roman" w:eastAsia="Times New Roman" w:hAnsi="Times New Roman" w:cs="Times New Roman"/>
          <w:b/>
          <w:sz w:val="24"/>
          <w:szCs w:val="24"/>
          <w:lang w:eastAsia="ru-RU"/>
        </w:rPr>
        <w:t xml:space="preserve">6. Перечень товара и порядок формирования цены Контракта: </w:t>
      </w:r>
    </w:p>
    <w:tbl>
      <w:tblPr>
        <w:tblStyle w:val="3"/>
        <w:tblW w:w="5057" w:type="pct"/>
        <w:tblInd w:w="-114" w:type="dxa"/>
        <w:tblLayout w:type="fixed"/>
        <w:tblCellMar>
          <w:left w:w="28" w:type="dxa"/>
          <w:right w:w="28" w:type="dxa"/>
        </w:tblCellMar>
        <w:tblLook w:val="04A0" w:firstRow="1" w:lastRow="0" w:firstColumn="1" w:lastColumn="0" w:noHBand="0" w:noVBand="1"/>
      </w:tblPr>
      <w:tblGrid>
        <w:gridCol w:w="1600"/>
        <w:gridCol w:w="1171"/>
        <w:gridCol w:w="878"/>
        <w:gridCol w:w="6443"/>
      </w:tblGrid>
      <w:tr w:rsidR="001C261D" w:rsidRPr="00ED773D" w:rsidTr="000E12E0">
        <w:tc>
          <w:tcPr>
            <w:tcW w:w="793" w:type="pct"/>
            <w:tcMar>
              <w:left w:w="28" w:type="dxa"/>
              <w:right w:w="28" w:type="dxa"/>
            </w:tcMar>
          </w:tcPr>
          <w:p w:rsidR="001C261D" w:rsidRPr="00ED773D" w:rsidRDefault="001C261D" w:rsidP="009E0187">
            <w:pPr>
              <w:suppressAutoHyphens/>
              <w:spacing w:after="160" w:line="259" w:lineRule="auto"/>
              <w:jc w:val="center"/>
              <w:rPr>
                <w:rFonts w:eastAsia="Calibri"/>
              </w:rPr>
            </w:pPr>
            <w:r w:rsidRPr="00894B0E">
              <w:rPr>
                <w:rFonts w:eastAsia="Times New Roman"/>
                <w:sz w:val="24"/>
                <w:szCs w:val="24"/>
              </w:rPr>
              <w:t xml:space="preserve">         </w:t>
            </w:r>
            <w:r w:rsidRPr="00ED773D">
              <w:rPr>
                <w:rFonts w:eastAsia="Calibri"/>
              </w:rPr>
              <w:t xml:space="preserve">Наименование </w:t>
            </w:r>
            <w:r w:rsidR="009E0187">
              <w:rPr>
                <w:rFonts w:eastAsia="Calibri"/>
              </w:rPr>
              <w:t>Т</w:t>
            </w:r>
            <w:r w:rsidRPr="00ED773D">
              <w:rPr>
                <w:rFonts w:eastAsia="Calibri"/>
              </w:rPr>
              <w:t>овара</w:t>
            </w:r>
          </w:p>
        </w:tc>
        <w:tc>
          <w:tcPr>
            <w:tcW w:w="580" w:type="pct"/>
          </w:tcPr>
          <w:p w:rsidR="001C261D" w:rsidRPr="00ED773D" w:rsidRDefault="001C261D" w:rsidP="000E12E0">
            <w:pPr>
              <w:suppressAutoHyphens/>
              <w:spacing w:after="160" w:line="259" w:lineRule="auto"/>
              <w:jc w:val="center"/>
              <w:rPr>
                <w:rFonts w:eastAsia="Calibri"/>
              </w:rPr>
            </w:pPr>
            <w:r w:rsidRPr="00ED773D">
              <w:rPr>
                <w:rFonts w:eastAsia="Calibri"/>
              </w:rPr>
              <w:t>Единица измерения</w:t>
            </w:r>
          </w:p>
        </w:tc>
        <w:tc>
          <w:tcPr>
            <w:tcW w:w="435" w:type="pct"/>
          </w:tcPr>
          <w:p w:rsidR="001C261D" w:rsidRPr="00ED773D" w:rsidRDefault="001C261D" w:rsidP="000E12E0">
            <w:pPr>
              <w:suppressAutoHyphens/>
              <w:spacing w:after="160" w:line="259" w:lineRule="auto"/>
              <w:jc w:val="center"/>
              <w:rPr>
                <w:rFonts w:eastAsia="Calibri"/>
              </w:rPr>
            </w:pPr>
            <w:r w:rsidRPr="00ED773D">
              <w:rPr>
                <w:rFonts w:eastAsia="Calibri"/>
              </w:rPr>
              <w:t>Кол-во</w:t>
            </w:r>
          </w:p>
          <w:p w:rsidR="001C261D" w:rsidRPr="00ED773D" w:rsidRDefault="001C261D" w:rsidP="000E12E0">
            <w:pPr>
              <w:suppressAutoHyphens/>
              <w:spacing w:after="160" w:line="259" w:lineRule="auto"/>
              <w:jc w:val="center"/>
              <w:rPr>
                <w:rFonts w:eastAsia="Calibri"/>
              </w:rPr>
            </w:pPr>
          </w:p>
        </w:tc>
        <w:tc>
          <w:tcPr>
            <w:tcW w:w="3192" w:type="pct"/>
            <w:vAlign w:val="center"/>
          </w:tcPr>
          <w:p w:rsidR="001C261D" w:rsidRPr="00ED773D" w:rsidRDefault="001C261D" w:rsidP="000E12E0">
            <w:pPr>
              <w:suppressAutoHyphens/>
              <w:spacing w:after="160" w:line="259" w:lineRule="auto"/>
              <w:jc w:val="center"/>
              <w:rPr>
                <w:rFonts w:eastAsia="Calibri"/>
              </w:rPr>
            </w:pPr>
            <w:r w:rsidRPr="00ED773D">
              <w:rPr>
                <w:rFonts w:eastAsia="Calibri"/>
              </w:rPr>
              <w:t>Характеристики</w:t>
            </w:r>
            <w:r w:rsidR="009E0187">
              <w:rPr>
                <w:rFonts w:eastAsia="Calibri"/>
              </w:rPr>
              <w:t xml:space="preserve"> Товара</w:t>
            </w:r>
          </w:p>
        </w:tc>
      </w:tr>
      <w:tr w:rsidR="001C261D" w:rsidRPr="00ED773D" w:rsidTr="000E12E0">
        <w:tc>
          <w:tcPr>
            <w:tcW w:w="793" w:type="pct"/>
            <w:tcMar>
              <w:left w:w="28" w:type="dxa"/>
              <w:right w:w="28" w:type="dxa"/>
            </w:tcMar>
            <w:vAlign w:val="center"/>
          </w:tcPr>
          <w:p w:rsidR="001C261D" w:rsidRPr="00ED773D" w:rsidRDefault="001C261D" w:rsidP="000E12E0">
            <w:pPr>
              <w:suppressAutoHyphens/>
              <w:spacing w:line="260" w:lineRule="auto"/>
              <w:jc w:val="center"/>
              <w:rPr>
                <w:rFonts w:eastAsia="Calibri"/>
              </w:rPr>
            </w:pPr>
            <w:r w:rsidRPr="00ED773D">
              <w:rPr>
                <w:rFonts w:eastAsia="Calibri"/>
              </w:rPr>
              <w:t>Латунная табличка</w:t>
            </w:r>
          </w:p>
          <w:p w:rsidR="001C261D" w:rsidRPr="00ED773D" w:rsidRDefault="001C261D" w:rsidP="000E12E0">
            <w:pPr>
              <w:suppressAutoHyphens/>
              <w:spacing w:line="260" w:lineRule="auto"/>
              <w:jc w:val="center"/>
              <w:rPr>
                <w:rFonts w:eastAsia="Calibri"/>
                <w:lang w:val="en-US"/>
              </w:rPr>
            </w:pPr>
            <w:r w:rsidRPr="00ED773D">
              <w:rPr>
                <w:rFonts w:eastAsia="Calibri"/>
              </w:rPr>
              <w:t>ОКПД 2</w:t>
            </w:r>
            <w:r w:rsidRPr="00ED773D">
              <w:rPr>
                <w:rFonts w:eastAsia="Calibri"/>
                <w:lang w:val="en-US"/>
              </w:rPr>
              <w:t>:</w:t>
            </w:r>
          </w:p>
          <w:p w:rsidR="001C261D" w:rsidRPr="00ED773D" w:rsidRDefault="001C261D" w:rsidP="000E12E0">
            <w:pPr>
              <w:suppressAutoHyphens/>
              <w:spacing w:line="260" w:lineRule="auto"/>
              <w:jc w:val="center"/>
              <w:rPr>
                <w:rFonts w:eastAsia="Calibri"/>
              </w:rPr>
            </w:pPr>
            <w:r w:rsidRPr="00ED773D">
              <w:rPr>
                <w:rFonts w:eastAsia="Calibri"/>
              </w:rPr>
              <w:t>25.99.29.190</w:t>
            </w:r>
          </w:p>
          <w:p w:rsidR="001C261D" w:rsidRPr="00ED773D" w:rsidRDefault="001C261D" w:rsidP="000E12E0">
            <w:pPr>
              <w:suppressAutoHyphens/>
              <w:spacing w:line="260" w:lineRule="auto"/>
              <w:jc w:val="center"/>
              <w:rPr>
                <w:rFonts w:eastAsia="Calibri"/>
                <w:lang w:val="en-US"/>
              </w:rPr>
            </w:pPr>
          </w:p>
        </w:tc>
        <w:tc>
          <w:tcPr>
            <w:tcW w:w="580" w:type="pct"/>
            <w:vAlign w:val="center"/>
          </w:tcPr>
          <w:p w:rsidR="001C261D" w:rsidRPr="00ED773D" w:rsidRDefault="001C261D" w:rsidP="000E12E0">
            <w:pPr>
              <w:suppressAutoHyphens/>
              <w:spacing w:line="260" w:lineRule="auto"/>
              <w:jc w:val="center"/>
              <w:rPr>
                <w:rFonts w:eastAsia="Calibri"/>
              </w:rPr>
            </w:pPr>
            <w:r w:rsidRPr="00ED773D">
              <w:rPr>
                <w:rFonts w:eastAsia="Calibri"/>
              </w:rPr>
              <w:t>Шт.</w:t>
            </w:r>
          </w:p>
        </w:tc>
        <w:tc>
          <w:tcPr>
            <w:tcW w:w="435" w:type="pct"/>
            <w:vAlign w:val="center"/>
          </w:tcPr>
          <w:p w:rsidR="001C261D" w:rsidRPr="00ED773D" w:rsidRDefault="001C261D" w:rsidP="000E12E0">
            <w:pPr>
              <w:suppressAutoHyphens/>
              <w:spacing w:line="260" w:lineRule="auto"/>
              <w:jc w:val="center"/>
              <w:rPr>
                <w:rFonts w:eastAsia="Calibri"/>
              </w:rPr>
            </w:pPr>
            <w:r>
              <w:rPr>
                <w:rFonts w:eastAsia="Calibri"/>
              </w:rPr>
              <w:t>5</w:t>
            </w:r>
          </w:p>
        </w:tc>
        <w:tc>
          <w:tcPr>
            <w:tcW w:w="3192" w:type="pct"/>
            <w:vAlign w:val="center"/>
          </w:tcPr>
          <w:p w:rsidR="001C261D" w:rsidRDefault="001C261D" w:rsidP="000E12E0">
            <w:pPr>
              <w:suppressAutoHyphens/>
              <w:spacing w:line="260" w:lineRule="auto"/>
              <w:jc w:val="both"/>
            </w:pPr>
            <w:r>
              <w:t>Табличка имеет форму прямоугольника размером:</w:t>
            </w:r>
          </w:p>
          <w:p w:rsidR="001C261D" w:rsidRDefault="001C261D" w:rsidP="000E12E0">
            <w:pPr>
              <w:suppressAutoHyphens/>
              <w:spacing w:line="260" w:lineRule="auto"/>
              <w:jc w:val="both"/>
            </w:pPr>
            <w:r>
              <w:t xml:space="preserve">- Высота 195 мм- 200 мм, </w:t>
            </w:r>
          </w:p>
          <w:p w:rsidR="001C261D" w:rsidRDefault="001C261D" w:rsidP="000E12E0">
            <w:pPr>
              <w:suppressAutoHyphens/>
              <w:spacing w:line="260" w:lineRule="auto"/>
              <w:jc w:val="both"/>
            </w:pPr>
            <w:r>
              <w:t>- Длина 295 мм - 300 мм.</w:t>
            </w:r>
          </w:p>
          <w:p w:rsidR="001C261D" w:rsidRDefault="001C261D" w:rsidP="000E12E0">
            <w:pPr>
              <w:suppressAutoHyphens/>
              <w:spacing w:line="260" w:lineRule="auto"/>
              <w:jc w:val="both"/>
            </w:pPr>
            <w:r>
              <w:t xml:space="preserve">Материал изготовления - латунь марки Л63, фаски по периметру 45 градусов, толщина используемой латуни 3 мм, способ обработки лицевой поверхности - зеркальная полировка, метод нанесения текста - химическая гравировка глубиной 0,55-0,6 мм, глубокая гравировка с последующей заливкой чёрной эмалью. Размер и шрифт букв, цифр, символов и логотипов утверждается Заказчиком. В табличках 4 отверстия по периметру, таблички комплектуются декоративным </w:t>
            </w:r>
            <w:proofErr w:type="gramStart"/>
            <w:r>
              <w:t>крепежом</w:t>
            </w:r>
            <w:proofErr w:type="gramEnd"/>
            <w:r>
              <w:t xml:space="preserve"> состоящим из 4-х </w:t>
            </w:r>
            <w:proofErr w:type="spellStart"/>
            <w:r>
              <w:t>саморезов</w:t>
            </w:r>
            <w:proofErr w:type="spellEnd"/>
            <w:r>
              <w:t xml:space="preserve"> и 4 декоративных заглушек к ним. Товар не имеет механических повреждений.</w:t>
            </w:r>
          </w:p>
          <w:p w:rsidR="001C261D" w:rsidRDefault="001C261D" w:rsidP="000E12E0">
            <w:pPr>
              <w:suppressAutoHyphens/>
              <w:spacing w:line="260" w:lineRule="auto"/>
              <w:jc w:val="both"/>
            </w:pPr>
          </w:p>
          <w:p w:rsidR="001C261D" w:rsidRDefault="001C261D" w:rsidP="000E12E0">
            <w:pPr>
              <w:suppressAutoHyphens/>
              <w:spacing w:line="260" w:lineRule="auto"/>
              <w:jc w:val="both"/>
            </w:pPr>
          </w:p>
          <w:p w:rsidR="001C261D" w:rsidRDefault="001C261D" w:rsidP="000E12E0">
            <w:pPr>
              <w:suppressAutoHyphens/>
              <w:spacing w:line="260" w:lineRule="auto"/>
              <w:jc w:val="both"/>
            </w:pPr>
          </w:p>
          <w:p w:rsidR="001C261D" w:rsidRDefault="001C261D" w:rsidP="000E12E0">
            <w:pPr>
              <w:suppressAutoHyphens/>
              <w:spacing w:line="260" w:lineRule="auto"/>
              <w:jc w:val="both"/>
            </w:pPr>
          </w:p>
          <w:p w:rsidR="001C261D" w:rsidRPr="00ED773D" w:rsidRDefault="001C261D" w:rsidP="000E12E0">
            <w:pPr>
              <w:suppressAutoHyphens/>
              <w:spacing w:line="260" w:lineRule="auto"/>
              <w:jc w:val="both"/>
              <w:rPr>
                <w:rFonts w:ascii="Times New Roman CYR" w:eastAsia="Times New Roman" w:hAnsi="Times New Roman CYR"/>
                <w:lang w:eastAsia="ar-SA"/>
              </w:rPr>
            </w:pPr>
          </w:p>
        </w:tc>
      </w:tr>
    </w:tbl>
    <w:p w:rsidR="001C261D" w:rsidRPr="00894B0E" w:rsidRDefault="001C261D" w:rsidP="001C261D">
      <w:pPr>
        <w:ind w:firstLine="567"/>
        <w:contextualSpacing/>
        <w:jc w:val="both"/>
        <w:rPr>
          <w:rFonts w:ascii="Times New Roman" w:eastAsia="Times New Roman" w:hAnsi="Times New Roman" w:cs="Times New Roman"/>
          <w:sz w:val="24"/>
          <w:szCs w:val="24"/>
        </w:rPr>
      </w:pPr>
      <w:r w:rsidRPr="00894B0E">
        <w:rPr>
          <w:rFonts w:ascii="Times New Roman" w:eastAsia="Times New Roman" w:hAnsi="Times New Roman" w:cs="Times New Roman"/>
          <w:sz w:val="24"/>
          <w:szCs w:val="24"/>
        </w:rPr>
        <w:t>Цена Контракта определяется с учетом технических характеристик Товара Описание объекта закупки,</w:t>
      </w:r>
      <w:r w:rsidRPr="00894B0E">
        <w:rPr>
          <w:sz w:val="24"/>
          <w:szCs w:val="24"/>
        </w:rPr>
        <w:t xml:space="preserve"> </w:t>
      </w:r>
      <w:r w:rsidRPr="00894B0E">
        <w:rPr>
          <w:rFonts w:ascii="Times New Roman" w:eastAsia="Times New Roman" w:hAnsi="Times New Roman" w:cs="Times New Roman"/>
          <w:sz w:val="24"/>
          <w:szCs w:val="24"/>
        </w:rPr>
        <w:t xml:space="preserve">Спецификации на поставку </w:t>
      </w:r>
      <w:r>
        <w:rPr>
          <w:rFonts w:ascii="Times New Roman" w:eastAsia="Times New Roman" w:hAnsi="Times New Roman" w:cs="Times New Roman"/>
          <w:sz w:val="24"/>
          <w:szCs w:val="24"/>
        </w:rPr>
        <w:t>Т</w:t>
      </w:r>
      <w:r w:rsidRPr="00894B0E">
        <w:rPr>
          <w:rFonts w:ascii="Times New Roman" w:eastAsia="Times New Roman" w:hAnsi="Times New Roman" w:cs="Times New Roman"/>
          <w:sz w:val="24"/>
          <w:szCs w:val="24"/>
        </w:rPr>
        <w:t>овара и  включает в себя: ассортимент, качество и комплектность Товара,  затраты на транспортировку Товара до места поставки, доставку, разгрузку, страхование, налоги, таможенные пошлины и другие обязательные платежи, НДС, связанные с исполнением</w:t>
      </w:r>
      <w:r>
        <w:rPr>
          <w:rFonts w:ascii="Times New Roman" w:eastAsia="Times New Roman" w:hAnsi="Times New Roman" w:cs="Times New Roman"/>
          <w:sz w:val="24"/>
          <w:szCs w:val="24"/>
        </w:rPr>
        <w:t xml:space="preserve"> настоящего</w:t>
      </w:r>
      <w:r w:rsidRPr="00894B0E">
        <w:rPr>
          <w:rFonts w:ascii="Times New Roman" w:eastAsia="Times New Roman" w:hAnsi="Times New Roman" w:cs="Times New Roman"/>
          <w:sz w:val="24"/>
          <w:szCs w:val="24"/>
        </w:rPr>
        <w:t xml:space="preserve"> Контракта. </w:t>
      </w:r>
    </w:p>
    <w:p w:rsidR="001C261D" w:rsidRPr="00894B0E" w:rsidRDefault="001C261D" w:rsidP="001C261D">
      <w:pPr>
        <w:widowControl w:val="0"/>
        <w:adjustRightInd w:val="0"/>
        <w:spacing w:after="0" w:line="274" w:lineRule="exact"/>
        <w:ind w:firstLine="567"/>
        <w:contextualSpacing/>
        <w:jc w:val="both"/>
        <w:rPr>
          <w:rFonts w:ascii="Times New Roman" w:eastAsia="Times New Roman" w:hAnsi="Times New Roman" w:cs="Times New Roman"/>
          <w:sz w:val="24"/>
          <w:szCs w:val="24"/>
        </w:rPr>
      </w:pPr>
      <w:r w:rsidRPr="00894B0E">
        <w:rPr>
          <w:rFonts w:ascii="Times New Roman" w:eastAsia="Times New Roman" w:hAnsi="Times New Roman" w:cs="Times New Roman"/>
          <w:sz w:val="24"/>
          <w:szCs w:val="24"/>
        </w:rPr>
        <w:t>Цена на Товар остается фиксированной на весь срок действия Контракта, за исключением случаев, предусмотренных п. 1 ч. 1 ст. 95 Федерального закона от 05.04.2013 г. № 44-ФЗ.</w:t>
      </w:r>
    </w:p>
    <w:p w:rsidR="001C261D" w:rsidRPr="00D07AC2" w:rsidRDefault="001C261D" w:rsidP="001C261D">
      <w:pPr>
        <w:suppressAutoHyphens/>
        <w:spacing w:after="0" w:line="240" w:lineRule="auto"/>
        <w:ind w:firstLine="567"/>
        <w:rPr>
          <w:rFonts w:ascii="Times New Roman" w:hAnsi="Times New Roman" w:cs="Times New Roman"/>
          <w:b/>
          <w:sz w:val="24"/>
          <w:szCs w:val="24"/>
        </w:rPr>
      </w:pPr>
      <w:r w:rsidRPr="00D07AC2">
        <w:rPr>
          <w:rFonts w:ascii="Times New Roman" w:eastAsia="Batang" w:hAnsi="Times New Roman" w:cs="Times New Roman"/>
          <w:b/>
          <w:sz w:val="24"/>
          <w:szCs w:val="24"/>
          <w:lang w:eastAsia="ko-KR"/>
        </w:rPr>
        <w:t xml:space="preserve">7.  </w:t>
      </w:r>
      <w:r w:rsidRPr="00D07AC2">
        <w:rPr>
          <w:rFonts w:ascii="Times New Roman" w:hAnsi="Times New Roman" w:cs="Times New Roman"/>
          <w:b/>
          <w:sz w:val="24"/>
          <w:szCs w:val="24"/>
        </w:rPr>
        <w:t>Требования к поставляемо</w:t>
      </w:r>
      <w:r>
        <w:rPr>
          <w:rFonts w:ascii="Times New Roman" w:hAnsi="Times New Roman" w:cs="Times New Roman"/>
          <w:b/>
          <w:sz w:val="24"/>
          <w:szCs w:val="24"/>
        </w:rPr>
        <w:t>му</w:t>
      </w:r>
      <w:r w:rsidRPr="00D07AC2">
        <w:rPr>
          <w:rFonts w:ascii="Times New Roman" w:hAnsi="Times New Roman" w:cs="Times New Roman"/>
          <w:b/>
          <w:sz w:val="24"/>
          <w:szCs w:val="24"/>
        </w:rPr>
        <w:t xml:space="preserve"> </w:t>
      </w:r>
      <w:r>
        <w:rPr>
          <w:rFonts w:ascii="Times New Roman" w:hAnsi="Times New Roman" w:cs="Times New Roman"/>
          <w:b/>
          <w:sz w:val="24"/>
          <w:szCs w:val="24"/>
        </w:rPr>
        <w:t>товару</w:t>
      </w:r>
      <w:r w:rsidRPr="00D07AC2">
        <w:rPr>
          <w:rFonts w:ascii="Times New Roman" w:hAnsi="Times New Roman" w:cs="Times New Roman"/>
          <w:b/>
          <w:sz w:val="24"/>
          <w:szCs w:val="24"/>
        </w:rPr>
        <w:t>:</w:t>
      </w:r>
    </w:p>
    <w:p w:rsidR="001C261D" w:rsidRDefault="001C261D" w:rsidP="001C261D">
      <w:pPr>
        <w:shd w:val="clear" w:color="auto" w:fill="FFFFFF"/>
        <w:suppressAutoHyphens/>
        <w:spacing w:after="0" w:line="240" w:lineRule="auto"/>
        <w:ind w:firstLine="708"/>
        <w:jc w:val="both"/>
        <w:rPr>
          <w:rFonts w:ascii="Times New Roman" w:hAnsi="Times New Roman" w:cs="Times New Roman"/>
          <w:sz w:val="24"/>
          <w:szCs w:val="24"/>
        </w:rPr>
      </w:pPr>
      <w:r w:rsidRPr="00227C0D">
        <w:rPr>
          <w:rFonts w:ascii="Times New Roman" w:hAnsi="Times New Roman" w:cs="Times New Roman"/>
          <w:sz w:val="24"/>
          <w:szCs w:val="24"/>
        </w:rPr>
        <w:t>На каждую единицу поставленно</w:t>
      </w:r>
      <w:r>
        <w:rPr>
          <w:rFonts w:ascii="Times New Roman" w:hAnsi="Times New Roman" w:cs="Times New Roman"/>
          <w:sz w:val="24"/>
          <w:szCs w:val="24"/>
        </w:rPr>
        <w:t>го</w:t>
      </w:r>
      <w:r w:rsidRPr="00227C0D">
        <w:rPr>
          <w:rFonts w:ascii="Times New Roman" w:hAnsi="Times New Roman" w:cs="Times New Roman"/>
          <w:sz w:val="24"/>
          <w:szCs w:val="24"/>
        </w:rPr>
        <w:t xml:space="preserve"> </w:t>
      </w:r>
      <w:r>
        <w:rPr>
          <w:rFonts w:ascii="Times New Roman" w:hAnsi="Times New Roman" w:cs="Times New Roman"/>
          <w:sz w:val="24"/>
          <w:szCs w:val="24"/>
        </w:rPr>
        <w:t>Товара</w:t>
      </w:r>
      <w:r w:rsidRPr="00227C0D">
        <w:rPr>
          <w:rFonts w:ascii="Times New Roman" w:hAnsi="Times New Roman" w:cs="Times New Roman"/>
          <w:sz w:val="24"/>
          <w:szCs w:val="24"/>
        </w:rPr>
        <w:t xml:space="preserve"> должна быть предоставлена следующая документация на русском языке:</w:t>
      </w:r>
    </w:p>
    <w:p w:rsidR="001C261D" w:rsidRDefault="001C261D" w:rsidP="001C261D">
      <w:pPr>
        <w:shd w:val="clear" w:color="auto" w:fill="FFFFFF"/>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84F52">
        <w:rPr>
          <w:rFonts w:ascii="Times New Roman" w:hAnsi="Times New Roman" w:cs="Times New Roman"/>
          <w:sz w:val="24"/>
          <w:szCs w:val="24"/>
        </w:rPr>
        <w:t>документы, подтверждающие соответствие Поставщика требованиям законодательства РФ к</w:t>
      </w:r>
      <w:r>
        <w:rPr>
          <w:rFonts w:ascii="Times New Roman" w:hAnsi="Times New Roman" w:cs="Times New Roman"/>
          <w:sz w:val="24"/>
          <w:szCs w:val="24"/>
        </w:rPr>
        <w:t xml:space="preserve"> </w:t>
      </w:r>
      <w:r w:rsidRPr="00C84F52">
        <w:rPr>
          <w:rFonts w:ascii="Times New Roman" w:hAnsi="Times New Roman" w:cs="Times New Roman"/>
          <w:sz w:val="24"/>
          <w:szCs w:val="24"/>
        </w:rPr>
        <w:t>лицам, осуществляющим поставку Товара;</w:t>
      </w:r>
    </w:p>
    <w:p w:rsidR="001C261D" w:rsidRDefault="001C261D" w:rsidP="001C261D">
      <w:pPr>
        <w:shd w:val="clear" w:color="auto" w:fill="FFFFFF"/>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84F52">
        <w:rPr>
          <w:rFonts w:ascii="Times New Roman" w:hAnsi="Times New Roman" w:cs="Times New Roman"/>
          <w:sz w:val="24"/>
          <w:szCs w:val="24"/>
        </w:rPr>
        <w:t>документы, подтверждающие соответствие Товара (включая упаковку и маркировку)</w:t>
      </w:r>
      <w:r>
        <w:rPr>
          <w:rFonts w:ascii="Times New Roman" w:hAnsi="Times New Roman" w:cs="Times New Roman"/>
          <w:sz w:val="24"/>
          <w:szCs w:val="24"/>
        </w:rPr>
        <w:t xml:space="preserve"> </w:t>
      </w:r>
      <w:r w:rsidRPr="00C84F52">
        <w:rPr>
          <w:rFonts w:ascii="Times New Roman" w:hAnsi="Times New Roman" w:cs="Times New Roman"/>
          <w:sz w:val="24"/>
          <w:szCs w:val="24"/>
        </w:rPr>
        <w:t>требованиям нормативно</w:t>
      </w:r>
      <w:r w:rsidRPr="00C84F52">
        <w:rPr>
          <w:rFonts w:ascii="MS Mincho" w:eastAsia="MS Mincho" w:hAnsi="MS Mincho" w:cs="MS Mincho" w:hint="eastAsia"/>
          <w:sz w:val="24"/>
          <w:szCs w:val="24"/>
        </w:rPr>
        <w:t>‑</w:t>
      </w:r>
      <w:r w:rsidRPr="00C84F52">
        <w:rPr>
          <w:rFonts w:ascii="Times New Roman" w:hAnsi="Times New Roman" w:cs="Times New Roman"/>
          <w:sz w:val="24"/>
          <w:szCs w:val="24"/>
        </w:rPr>
        <w:t>технической и конструкторской документации;</w:t>
      </w:r>
    </w:p>
    <w:p w:rsidR="001C261D" w:rsidRDefault="001C261D" w:rsidP="001C261D">
      <w:pPr>
        <w:shd w:val="clear" w:color="auto" w:fill="FFFFFF"/>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84F52">
        <w:rPr>
          <w:rFonts w:ascii="Times New Roman" w:hAnsi="Times New Roman" w:cs="Times New Roman"/>
          <w:sz w:val="24"/>
          <w:szCs w:val="24"/>
        </w:rPr>
        <w:t>сертификаты (декларации) соответствия на Товар;</w:t>
      </w:r>
    </w:p>
    <w:p w:rsidR="001C261D" w:rsidRDefault="001C261D" w:rsidP="001C261D">
      <w:pPr>
        <w:shd w:val="clear" w:color="auto" w:fill="FFFFFF"/>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84F52">
        <w:rPr>
          <w:rFonts w:ascii="Times New Roman" w:hAnsi="Times New Roman" w:cs="Times New Roman"/>
          <w:sz w:val="24"/>
          <w:szCs w:val="24"/>
        </w:rPr>
        <w:t>протоколы и иные документы, на основании которых выданы сертификаты (декларации);</w:t>
      </w:r>
    </w:p>
    <w:p w:rsidR="001C261D" w:rsidRDefault="001C261D" w:rsidP="001C261D">
      <w:pPr>
        <w:shd w:val="clear" w:color="auto" w:fill="FFFFFF"/>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84F52">
        <w:rPr>
          <w:rFonts w:ascii="Times New Roman" w:hAnsi="Times New Roman" w:cs="Times New Roman"/>
          <w:sz w:val="24"/>
          <w:szCs w:val="24"/>
        </w:rPr>
        <w:t>иные документы, предусмотренные законодательством РФ.</w:t>
      </w:r>
    </w:p>
    <w:p w:rsidR="001C261D" w:rsidRDefault="001C261D" w:rsidP="001C261D">
      <w:pPr>
        <w:suppressAutoHyphens/>
        <w:spacing w:after="0" w:line="240" w:lineRule="auto"/>
        <w:ind w:firstLine="708"/>
        <w:jc w:val="both"/>
        <w:rPr>
          <w:rFonts w:ascii="Times New Roman" w:hAnsi="Times New Roman" w:cs="Times New Roman"/>
          <w:sz w:val="24"/>
          <w:szCs w:val="24"/>
        </w:rPr>
      </w:pPr>
      <w:r w:rsidRPr="00D07AC2">
        <w:rPr>
          <w:rFonts w:ascii="Times New Roman" w:hAnsi="Times New Roman" w:cs="Times New Roman"/>
          <w:b/>
          <w:sz w:val="24"/>
          <w:szCs w:val="24"/>
        </w:rPr>
        <w:t>8</w:t>
      </w:r>
      <w:r w:rsidRPr="00227C0D">
        <w:rPr>
          <w:rFonts w:ascii="Times New Roman" w:hAnsi="Times New Roman" w:cs="Times New Roman"/>
          <w:b/>
          <w:sz w:val="24"/>
          <w:szCs w:val="24"/>
        </w:rPr>
        <w:t>. Требования к таре, упаковке и маркировке:</w:t>
      </w:r>
      <w:r w:rsidRPr="00227C0D">
        <w:rPr>
          <w:rFonts w:ascii="Times New Roman" w:hAnsi="Times New Roman" w:cs="Times New Roman"/>
          <w:sz w:val="24"/>
          <w:szCs w:val="24"/>
        </w:rPr>
        <w:t xml:space="preserve"> </w:t>
      </w:r>
    </w:p>
    <w:p w:rsidR="001C261D" w:rsidRDefault="001C261D" w:rsidP="001C261D">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у</w:t>
      </w:r>
      <w:r w:rsidRPr="003B5B36">
        <w:rPr>
          <w:rFonts w:ascii="Times New Roman" w:hAnsi="Times New Roman" w:cs="Times New Roman"/>
          <w:sz w:val="24"/>
          <w:szCs w:val="24"/>
        </w:rPr>
        <w:t>паковка и маркировка Товара должны соответствовать требованиям нормативно</w:t>
      </w:r>
      <w:r w:rsidRPr="003B5B36">
        <w:rPr>
          <w:rFonts w:ascii="MS Mincho" w:eastAsia="MS Mincho" w:hAnsi="MS Mincho" w:cs="MS Mincho" w:hint="eastAsia"/>
          <w:sz w:val="24"/>
          <w:szCs w:val="24"/>
        </w:rPr>
        <w:t>‑</w:t>
      </w:r>
      <w:r w:rsidRPr="003B5B36">
        <w:rPr>
          <w:rFonts w:ascii="Times New Roman" w:hAnsi="Times New Roman" w:cs="Times New Roman"/>
          <w:sz w:val="24"/>
          <w:szCs w:val="24"/>
        </w:rPr>
        <w:t>технической</w:t>
      </w:r>
      <w:r>
        <w:rPr>
          <w:rFonts w:ascii="Times New Roman" w:hAnsi="Times New Roman" w:cs="Times New Roman"/>
          <w:sz w:val="24"/>
          <w:szCs w:val="24"/>
        </w:rPr>
        <w:t xml:space="preserve"> </w:t>
      </w:r>
      <w:r w:rsidRPr="003B5B36">
        <w:rPr>
          <w:rFonts w:ascii="Times New Roman" w:hAnsi="Times New Roman" w:cs="Times New Roman"/>
          <w:sz w:val="24"/>
          <w:szCs w:val="24"/>
        </w:rPr>
        <w:t>документации, по которой изготовлен Товар.</w:t>
      </w:r>
    </w:p>
    <w:p w:rsidR="001C261D" w:rsidRDefault="001C261D" w:rsidP="001C261D">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w:t>
      </w:r>
      <w:r w:rsidRPr="003B5B36">
        <w:rPr>
          <w:rFonts w:ascii="Times New Roman" w:hAnsi="Times New Roman" w:cs="Times New Roman"/>
          <w:sz w:val="24"/>
          <w:szCs w:val="24"/>
        </w:rPr>
        <w:t>ара и упаковка должны обеспечивать полную сохранность и качество Товара при</w:t>
      </w:r>
      <w:r>
        <w:rPr>
          <w:rFonts w:ascii="Times New Roman" w:hAnsi="Times New Roman" w:cs="Times New Roman"/>
          <w:sz w:val="24"/>
          <w:szCs w:val="24"/>
        </w:rPr>
        <w:t xml:space="preserve"> </w:t>
      </w:r>
      <w:proofErr w:type="spellStart"/>
      <w:proofErr w:type="gramStart"/>
      <w:r w:rsidRPr="00B567FB">
        <w:rPr>
          <w:rFonts w:ascii="Times New Roman" w:hAnsi="Times New Roman" w:cs="Times New Roman"/>
          <w:sz w:val="24"/>
          <w:szCs w:val="24"/>
        </w:rPr>
        <w:t>погрузо</w:t>
      </w:r>
      <w:proofErr w:type="spellEnd"/>
      <w:r w:rsidRPr="00B567FB">
        <w:rPr>
          <w:rFonts w:ascii="MS Mincho" w:eastAsia="MS Mincho" w:hAnsi="MS Mincho" w:cs="MS Mincho" w:hint="eastAsia"/>
          <w:sz w:val="24"/>
          <w:szCs w:val="24"/>
        </w:rPr>
        <w:t>‑</w:t>
      </w:r>
      <w:r w:rsidRPr="00B567FB">
        <w:rPr>
          <w:rFonts w:ascii="Times New Roman" w:hAnsi="Times New Roman" w:cs="Times New Roman"/>
          <w:sz w:val="24"/>
          <w:szCs w:val="24"/>
        </w:rPr>
        <w:t>разгрузочных</w:t>
      </w:r>
      <w:proofErr w:type="gramEnd"/>
      <w:r w:rsidRPr="00B567FB">
        <w:rPr>
          <w:rFonts w:ascii="Times New Roman" w:hAnsi="Times New Roman" w:cs="Times New Roman"/>
          <w:sz w:val="24"/>
          <w:szCs w:val="24"/>
        </w:rPr>
        <w:t xml:space="preserve"> работах, транспортировке и хранении (в т. ч. в пределах гарантийного</w:t>
      </w:r>
      <w:r>
        <w:rPr>
          <w:rFonts w:ascii="Times New Roman" w:hAnsi="Times New Roman" w:cs="Times New Roman"/>
          <w:sz w:val="24"/>
          <w:szCs w:val="24"/>
        </w:rPr>
        <w:t xml:space="preserve"> </w:t>
      </w:r>
      <w:r w:rsidRPr="00B567FB">
        <w:rPr>
          <w:rFonts w:ascii="Times New Roman" w:hAnsi="Times New Roman" w:cs="Times New Roman"/>
          <w:sz w:val="24"/>
          <w:szCs w:val="24"/>
        </w:rPr>
        <w:t>срока).</w:t>
      </w:r>
    </w:p>
    <w:p w:rsidR="001C261D" w:rsidRDefault="001C261D" w:rsidP="001C261D">
      <w:pPr>
        <w:widowControl w:val="0"/>
        <w:suppressAutoHyphens/>
        <w:spacing w:after="0" w:line="259" w:lineRule="auto"/>
        <w:ind w:firstLine="708"/>
        <w:jc w:val="both"/>
        <w:rPr>
          <w:rFonts w:ascii="Times New Roman" w:hAnsi="Times New Roman"/>
          <w:sz w:val="24"/>
          <w:szCs w:val="24"/>
        </w:rPr>
      </w:pPr>
      <w:r>
        <w:rPr>
          <w:rFonts w:ascii="Times New Roman" w:hAnsi="Times New Roman"/>
          <w:b/>
          <w:sz w:val="24"/>
          <w:szCs w:val="24"/>
        </w:rPr>
        <w:t>9</w:t>
      </w:r>
      <w:r w:rsidRPr="00227C0D">
        <w:rPr>
          <w:rFonts w:ascii="Times New Roman" w:hAnsi="Times New Roman"/>
          <w:b/>
          <w:sz w:val="24"/>
          <w:szCs w:val="24"/>
        </w:rPr>
        <w:t>. Дата изготовления товара:</w:t>
      </w:r>
      <w:r w:rsidRPr="00227C0D">
        <w:rPr>
          <w:rFonts w:ascii="Times New Roman" w:hAnsi="Times New Roman"/>
          <w:sz w:val="24"/>
          <w:szCs w:val="24"/>
        </w:rPr>
        <w:t xml:space="preserve"> </w:t>
      </w:r>
    </w:p>
    <w:p w:rsidR="001C261D" w:rsidRDefault="001C261D" w:rsidP="001C261D">
      <w:pPr>
        <w:widowControl w:val="0"/>
        <w:suppressAutoHyphens/>
        <w:spacing w:after="0" w:line="259" w:lineRule="auto"/>
        <w:ind w:firstLine="708"/>
        <w:jc w:val="both"/>
        <w:rPr>
          <w:rFonts w:ascii="Times New Roman" w:hAnsi="Times New Roman"/>
          <w:sz w:val="24"/>
          <w:szCs w:val="24"/>
        </w:rPr>
      </w:pPr>
      <w:r w:rsidRPr="00B567FB">
        <w:rPr>
          <w:rFonts w:ascii="Times New Roman" w:hAnsi="Times New Roman"/>
          <w:sz w:val="24"/>
          <w:szCs w:val="24"/>
        </w:rPr>
        <w:t>Товар должен быть:</w:t>
      </w:r>
    </w:p>
    <w:p w:rsidR="001C261D" w:rsidRDefault="001C261D" w:rsidP="001C261D">
      <w:pPr>
        <w:widowControl w:val="0"/>
        <w:suppressAutoHyphens/>
        <w:spacing w:after="0" w:line="259" w:lineRule="auto"/>
        <w:ind w:firstLine="708"/>
        <w:jc w:val="both"/>
        <w:rPr>
          <w:rFonts w:ascii="Times New Roman" w:hAnsi="Times New Roman"/>
          <w:sz w:val="24"/>
          <w:szCs w:val="24"/>
        </w:rPr>
      </w:pPr>
      <w:r>
        <w:rPr>
          <w:rFonts w:ascii="Times New Roman" w:hAnsi="Times New Roman"/>
          <w:sz w:val="24"/>
          <w:szCs w:val="24"/>
        </w:rPr>
        <w:t xml:space="preserve">а) </w:t>
      </w:r>
      <w:r w:rsidRPr="00B567FB">
        <w:rPr>
          <w:rFonts w:ascii="Times New Roman" w:hAnsi="Times New Roman"/>
          <w:sz w:val="24"/>
          <w:szCs w:val="24"/>
        </w:rPr>
        <w:t>новым, выпущенным производителем не ранее 2026 года;</w:t>
      </w:r>
    </w:p>
    <w:p w:rsidR="001C261D" w:rsidRDefault="001C261D" w:rsidP="001C261D">
      <w:pPr>
        <w:widowControl w:val="0"/>
        <w:suppressAutoHyphens/>
        <w:spacing w:after="0" w:line="259" w:lineRule="auto"/>
        <w:ind w:firstLine="708"/>
        <w:jc w:val="both"/>
        <w:rPr>
          <w:rFonts w:ascii="Times New Roman" w:hAnsi="Times New Roman"/>
          <w:sz w:val="24"/>
          <w:szCs w:val="24"/>
        </w:rPr>
      </w:pPr>
      <w:proofErr w:type="gramStart"/>
      <w:r>
        <w:rPr>
          <w:rFonts w:ascii="Times New Roman" w:hAnsi="Times New Roman"/>
          <w:sz w:val="24"/>
          <w:szCs w:val="24"/>
        </w:rPr>
        <w:t xml:space="preserve">б) </w:t>
      </w:r>
      <w:r w:rsidRPr="0029709A">
        <w:rPr>
          <w:rFonts w:ascii="Times New Roman" w:hAnsi="Times New Roman"/>
          <w:sz w:val="24"/>
          <w:szCs w:val="24"/>
        </w:rPr>
        <w:t>не бывшим в употреблении, не восстановленным, с неповреждёнными потребительскими</w:t>
      </w:r>
      <w:r>
        <w:rPr>
          <w:rFonts w:ascii="Times New Roman" w:hAnsi="Times New Roman"/>
          <w:sz w:val="24"/>
          <w:szCs w:val="24"/>
        </w:rPr>
        <w:t xml:space="preserve"> </w:t>
      </w:r>
      <w:r w:rsidRPr="0029709A">
        <w:rPr>
          <w:rFonts w:ascii="Times New Roman" w:hAnsi="Times New Roman"/>
          <w:sz w:val="24"/>
          <w:szCs w:val="24"/>
        </w:rPr>
        <w:t>свойствами;</w:t>
      </w:r>
      <w:proofErr w:type="gramEnd"/>
    </w:p>
    <w:p w:rsidR="001C261D" w:rsidRDefault="001C261D" w:rsidP="001C261D">
      <w:pPr>
        <w:widowControl w:val="0"/>
        <w:suppressAutoHyphens/>
        <w:spacing w:after="0" w:line="259" w:lineRule="auto"/>
        <w:ind w:firstLine="708"/>
        <w:jc w:val="both"/>
        <w:rPr>
          <w:rFonts w:ascii="Times New Roman" w:hAnsi="Times New Roman"/>
          <w:sz w:val="24"/>
          <w:szCs w:val="24"/>
        </w:rPr>
      </w:pPr>
      <w:r>
        <w:rPr>
          <w:rFonts w:ascii="Times New Roman" w:hAnsi="Times New Roman"/>
          <w:sz w:val="24"/>
          <w:szCs w:val="24"/>
        </w:rPr>
        <w:t xml:space="preserve">в) </w:t>
      </w:r>
      <w:r w:rsidRPr="0029709A">
        <w:rPr>
          <w:rFonts w:ascii="Times New Roman" w:hAnsi="Times New Roman"/>
          <w:sz w:val="24"/>
          <w:szCs w:val="24"/>
        </w:rPr>
        <w:t>без механических повреждений.</w:t>
      </w:r>
    </w:p>
    <w:p w:rsidR="001C261D" w:rsidRDefault="001C261D" w:rsidP="001C261D">
      <w:pPr>
        <w:widowControl w:val="0"/>
        <w:suppressAutoHyphens/>
        <w:spacing w:after="0" w:line="259" w:lineRule="auto"/>
        <w:ind w:firstLine="708"/>
        <w:jc w:val="both"/>
        <w:rPr>
          <w:rFonts w:ascii="Times New Roman" w:hAnsi="Times New Roman"/>
          <w:sz w:val="24"/>
          <w:szCs w:val="24"/>
        </w:rPr>
      </w:pPr>
      <w:r w:rsidRPr="00326596">
        <w:rPr>
          <w:rFonts w:ascii="Times New Roman" w:hAnsi="Times New Roman"/>
          <w:sz w:val="24"/>
          <w:szCs w:val="24"/>
        </w:rPr>
        <w:t>Гарантийный срок хранения на складе — не менее 12 месяцев или не менее срока,</w:t>
      </w:r>
      <w:r>
        <w:rPr>
          <w:rFonts w:ascii="Times New Roman" w:hAnsi="Times New Roman"/>
          <w:sz w:val="24"/>
          <w:szCs w:val="24"/>
        </w:rPr>
        <w:t xml:space="preserve"> </w:t>
      </w:r>
      <w:r w:rsidRPr="00326596">
        <w:rPr>
          <w:rFonts w:ascii="Times New Roman" w:hAnsi="Times New Roman"/>
          <w:sz w:val="24"/>
          <w:szCs w:val="24"/>
        </w:rPr>
        <w:t>установленного заводом</w:t>
      </w:r>
      <w:r w:rsidRPr="00326596">
        <w:rPr>
          <w:rFonts w:ascii="MS Mincho" w:eastAsia="MS Mincho" w:hAnsi="MS Mincho" w:cs="MS Mincho" w:hint="eastAsia"/>
          <w:sz w:val="24"/>
          <w:szCs w:val="24"/>
        </w:rPr>
        <w:t>‑</w:t>
      </w:r>
      <w:r w:rsidRPr="00326596">
        <w:rPr>
          <w:rFonts w:ascii="Times New Roman" w:hAnsi="Times New Roman" w:cs="Times New Roman"/>
          <w:sz w:val="24"/>
          <w:szCs w:val="24"/>
        </w:rPr>
        <w:t>изготовителем</w:t>
      </w:r>
      <w:r w:rsidRPr="00326596">
        <w:rPr>
          <w:rFonts w:ascii="Times New Roman" w:hAnsi="Times New Roman"/>
          <w:sz w:val="24"/>
          <w:szCs w:val="24"/>
        </w:rPr>
        <w:t xml:space="preserve"> (</w:t>
      </w:r>
      <w:r w:rsidRPr="00326596">
        <w:rPr>
          <w:rFonts w:ascii="Times New Roman" w:hAnsi="Times New Roman" w:cs="Times New Roman"/>
          <w:sz w:val="24"/>
          <w:szCs w:val="24"/>
        </w:rPr>
        <w:t>в</w:t>
      </w:r>
      <w:r w:rsidRPr="00326596">
        <w:rPr>
          <w:rFonts w:ascii="Times New Roman" w:hAnsi="Times New Roman"/>
          <w:sz w:val="24"/>
          <w:szCs w:val="24"/>
        </w:rPr>
        <w:t xml:space="preserve"> </w:t>
      </w:r>
      <w:r w:rsidRPr="00326596">
        <w:rPr>
          <w:rFonts w:ascii="Times New Roman" w:hAnsi="Times New Roman" w:cs="Times New Roman"/>
          <w:sz w:val="24"/>
          <w:szCs w:val="24"/>
        </w:rPr>
        <w:t>зависимости</w:t>
      </w:r>
      <w:r w:rsidRPr="00326596">
        <w:rPr>
          <w:rFonts w:ascii="Times New Roman" w:hAnsi="Times New Roman"/>
          <w:sz w:val="24"/>
          <w:szCs w:val="24"/>
        </w:rPr>
        <w:t xml:space="preserve"> </w:t>
      </w:r>
      <w:r w:rsidRPr="00326596">
        <w:rPr>
          <w:rFonts w:ascii="Times New Roman" w:hAnsi="Times New Roman" w:cs="Times New Roman"/>
          <w:sz w:val="24"/>
          <w:szCs w:val="24"/>
        </w:rPr>
        <w:t>от</w:t>
      </w:r>
      <w:r w:rsidRPr="00326596">
        <w:rPr>
          <w:rFonts w:ascii="Times New Roman" w:hAnsi="Times New Roman"/>
          <w:sz w:val="24"/>
          <w:szCs w:val="24"/>
        </w:rPr>
        <w:t xml:space="preserve"> </w:t>
      </w:r>
      <w:r w:rsidRPr="00326596">
        <w:rPr>
          <w:rFonts w:ascii="Times New Roman" w:hAnsi="Times New Roman" w:cs="Times New Roman"/>
          <w:sz w:val="24"/>
          <w:szCs w:val="24"/>
        </w:rPr>
        <w:t>того</w:t>
      </w:r>
      <w:r w:rsidRPr="00326596">
        <w:rPr>
          <w:rFonts w:ascii="Times New Roman" w:hAnsi="Times New Roman"/>
          <w:sz w:val="24"/>
          <w:szCs w:val="24"/>
        </w:rPr>
        <w:t xml:space="preserve">, </w:t>
      </w:r>
      <w:r w:rsidRPr="00326596">
        <w:rPr>
          <w:rFonts w:ascii="Times New Roman" w:hAnsi="Times New Roman" w:cs="Times New Roman"/>
          <w:sz w:val="24"/>
          <w:szCs w:val="24"/>
        </w:rPr>
        <w:t>какой</w:t>
      </w:r>
      <w:r w:rsidRPr="00326596">
        <w:rPr>
          <w:rFonts w:ascii="Times New Roman" w:hAnsi="Times New Roman"/>
          <w:sz w:val="24"/>
          <w:szCs w:val="24"/>
        </w:rPr>
        <w:t xml:space="preserve"> </w:t>
      </w:r>
      <w:r w:rsidRPr="00326596">
        <w:rPr>
          <w:rFonts w:ascii="Times New Roman" w:hAnsi="Times New Roman" w:cs="Times New Roman"/>
          <w:sz w:val="24"/>
          <w:szCs w:val="24"/>
        </w:rPr>
        <w:t>срок</w:t>
      </w:r>
      <w:r w:rsidRPr="00326596">
        <w:rPr>
          <w:rFonts w:ascii="Times New Roman" w:hAnsi="Times New Roman"/>
          <w:sz w:val="24"/>
          <w:szCs w:val="24"/>
        </w:rPr>
        <w:t xml:space="preserve"> </w:t>
      </w:r>
      <w:r w:rsidRPr="00326596">
        <w:rPr>
          <w:rFonts w:ascii="Times New Roman" w:hAnsi="Times New Roman" w:cs="Times New Roman"/>
          <w:sz w:val="24"/>
          <w:szCs w:val="24"/>
        </w:rPr>
        <w:t>больше</w:t>
      </w:r>
      <w:r w:rsidRPr="00326596">
        <w:rPr>
          <w:rFonts w:ascii="Times New Roman" w:hAnsi="Times New Roman"/>
          <w:sz w:val="24"/>
          <w:szCs w:val="24"/>
        </w:rPr>
        <w:t>).</w:t>
      </w:r>
    </w:p>
    <w:p w:rsidR="001C261D" w:rsidRDefault="001C261D" w:rsidP="001C261D">
      <w:pPr>
        <w:suppressAutoHyphens/>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Pr="00894B0E">
        <w:rPr>
          <w:rFonts w:ascii="Times New Roman" w:eastAsia="Times New Roman" w:hAnsi="Times New Roman" w:cs="Times New Roman"/>
          <w:b/>
          <w:sz w:val="24"/>
          <w:szCs w:val="24"/>
          <w:lang w:eastAsia="ru-RU"/>
        </w:rPr>
        <w:t>. Порядок поставки товара.</w:t>
      </w:r>
    </w:p>
    <w:p w:rsidR="001C261D" w:rsidRDefault="001C261D" w:rsidP="001C261D">
      <w:pPr>
        <w:ind w:firstLine="709"/>
        <w:contextualSpacing/>
        <w:jc w:val="both"/>
        <w:rPr>
          <w:rFonts w:ascii="Times New Roman" w:eastAsia="Times New Roman" w:hAnsi="Times New Roman" w:cs="Times New Roman"/>
          <w:sz w:val="24"/>
          <w:szCs w:val="24"/>
          <w:lang w:eastAsia="ru-RU"/>
        </w:rPr>
      </w:pPr>
      <w:r w:rsidRPr="00267AD4">
        <w:rPr>
          <w:rFonts w:ascii="Times New Roman" w:eastAsia="Times New Roman" w:hAnsi="Times New Roman" w:cs="Times New Roman"/>
          <w:sz w:val="24"/>
          <w:szCs w:val="24"/>
          <w:lang w:eastAsia="ru-RU"/>
        </w:rPr>
        <w:t>Поставка осуществляется одномоментно силами и за счёт средств Поставщика.</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Поставщик уведомляет Заказчика о точном времени и дате поставки не менее чем за 2 (два)</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рабочих дня до начала поставки (способы: телефонограмма, факсимильная связь или иной</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согласованный способ).</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Въезд машин на территорию Заказчика — по заранее оформленному пропуску в рабочие</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часы:</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с понедельника по четверг: 9:00–18:00 (перерыв 13:00–13:45);</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 xml:space="preserve">пятница: 9:00–16:00 (перерыв 13:00–13:45), но не </w:t>
      </w:r>
      <w:proofErr w:type="gramStart"/>
      <w:r w:rsidRPr="00C8121E">
        <w:rPr>
          <w:rFonts w:ascii="Times New Roman" w:eastAsia="Times New Roman" w:hAnsi="Times New Roman" w:cs="Times New Roman"/>
          <w:sz w:val="24"/>
          <w:szCs w:val="24"/>
          <w:lang w:eastAsia="ru-RU"/>
        </w:rPr>
        <w:t>позднее</w:t>
      </w:r>
      <w:proofErr w:type="gramEnd"/>
      <w:r w:rsidRPr="00C8121E">
        <w:rPr>
          <w:rFonts w:ascii="Times New Roman" w:eastAsia="Times New Roman" w:hAnsi="Times New Roman" w:cs="Times New Roman"/>
          <w:sz w:val="24"/>
          <w:szCs w:val="24"/>
          <w:lang w:eastAsia="ru-RU"/>
        </w:rPr>
        <w:t xml:space="preserve"> чем за 1 час до окончания</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рабочего времени.</w:t>
      </w:r>
      <w:r>
        <w:rPr>
          <w:rFonts w:ascii="Times New Roman" w:eastAsia="Times New Roman" w:hAnsi="Times New Roman" w:cs="Times New Roman"/>
          <w:sz w:val="24"/>
          <w:szCs w:val="24"/>
          <w:lang w:eastAsia="ru-RU"/>
        </w:rPr>
        <w:t xml:space="preserve"> </w:t>
      </w:r>
      <w:r w:rsidRPr="00C8121E">
        <w:rPr>
          <w:rFonts w:ascii="Times New Roman" w:eastAsia="Times New Roman" w:hAnsi="Times New Roman" w:cs="Times New Roman"/>
          <w:sz w:val="24"/>
          <w:szCs w:val="24"/>
          <w:lang w:eastAsia="ru-RU"/>
        </w:rPr>
        <w:t>В день поставки Поставщик передаёт Заказчику оригиналы:</w:t>
      </w:r>
      <w:r>
        <w:rPr>
          <w:rFonts w:ascii="Times New Roman" w:eastAsia="Times New Roman" w:hAnsi="Times New Roman" w:cs="Times New Roman"/>
          <w:sz w:val="24"/>
          <w:szCs w:val="24"/>
          <w:lang w:eastAsia="ru-RU"/>
        </w:rPr>
        <w:t xml:space="preserve"> </w:t>
      </w:r>
      <w:r w:rsidRPr="005D7B25">
        <w:rPr>
          <w:rFonts w:ascii="Times New Roman" w:eastAsia="Times New Roman" w:hAnsi="Times New Roman" w:cs="Times New Roman"/>
          <w:sz w:val="24"/>
          <w:szCs w:val="24"/>
          <w:lang w:eastAsia="ru-RU"/>
        </w:rPr>
        <w:t>товарных накладных</w:t>
      </w:r>
      <w:r>
        <w:rPr>
          <w:rFonts w:ascii="Times New Roman" w:eastAsia="Times New Roman" w:hAnsi="Times New Roman" w:cs="Times New Roman"/>
          <w:sz w:val="24"/>
          <w:szCs w:val="24"/>
          <w:lang w:eastAsia="ru-RU"/>
        </w:rPr>
        <w:t xml:space="preserve">, </w:t>
      </w:r>
      <w:r w:rsidRPr="005D7B25">
        <w:rPr>
          <w:rFonts w:ascii="Times New Roman" w:eastAsia="Times New Roman" w:hAnsi="Times New Roman" w:cs="Times New Roman"/>
          <w:sz w:val="24"/>
          <w:szCs w:val="24"/>
          <w:lang w:eastAsia="ru-RU"/>
        </w:rPr>
        <w:t>счетов</w:t>
      </w:r>
      <w:r>
        <w:rPr>
          <w:rFonts w:ascii="Times New Roman" w:eastAsia="Times New Roman" w:hAnsi="Times New Roman" w:cs="Times New Roman"/>
          <w:sz w:val="24"/>
          <w:szCs w:val="24"/>
          <w:lang w:eastAsia="ru-RU"/>
        </w:rPr>
        <w:t xml:space="preserve">, </w:t>
      </w:r>
      <w:r w:rsidRPr="005D7B25">
        <w:rPr>
          <w:rFonts w:ascii="Times New Roman" w:eastAsia="Times New Roman" w:hAnsi="Times New Roman" w:cs="Times New Roman"/>
          <w:sz w:val="24"/>
          <w:szCs w:val="24"/>
          <w:lang w:eastAsia="ru-RU"/>
        </w:rPr>
        <w:t>счетов</w:t>
      </w:r>
      <w:r w:rsidRPr="005D7B25">
        <w:rPr>
          <w:rFonts w:ascii="MS Mincho" w:eastAsia="MS Mincho" w:hAnsi="MS Mincho" w:cs="MS Mincho" w:hint="eastAsia"/>
          <w:sz w:val="24"/>
          <w:szCs w:val="24"/>
          <w:lang w:eastAsia="ru-RU"/>
        </w:rPr>
        <w:t>‑</w:t>
      </w:r>
      <w:r w:rsidRPr="005D7B25">
        <w:rPr>
          <w:rFonts w:ascii="Times New Roman" w:eastAsia="Times New Roman" w:hAnsi="Times New Roman" w:cs="Times New Roman"/>
          <w:sz w:val="24"/>
          <w:szCs w:val="24"/>
          <w:lang w:eastAsia="ru-RU"/>
        </w:rPr>
        <w:t>фактур.</w:t>
      </w:r>
      <w:r>
        <w:rPr>
          <w:rFonts w:ascii="Times New Roman" w:eastAsia="Times New Roman" w:hAnsi="Times New Roman" w:cs="Times New Roman"/>
          <w:sz w:val="24"/>
          <w:szCs w:val="24"/>
          <w:lang w:eastAsia="ru-RU"/>
        </w:rPr>
        <w:t xml:space="preserve"> </w:t>
      </w:r>
    </w:p>
    <w:p w:rsidR="001C261D" w:rsidRDefault="001C261D" w:rsidP="001C261D">
      <w:pPr>
        <w:ind w:firstLine="709"/>
        <w:contextualSpacing/>
        <w:jc w:val="both"/>
        <w:rPr>
          <w:rFonts w:ascii="Times New Roman" w:eastAsia="Times New Roman" w:hAnsi="Times New Roman" w:cs="Times New Roman"/>
          <w:sz w:val="24"/>
          <w:szCs w:val="24"/>
          <w:lang w:eastAsia="ru-RU"/>
        </w:rPr>
      </w:pPr>
      <w:r w:rsidRPr="0085038E">
        <w:rPr>
          <w:rFonts w:ascii="Times New Roman" w:eastAsia="Times New Roman" w:hAnsi="Times New Roman" w:cs="Times New Roman"/>
          <w:sz w:val="24"/>
          <w:szCs w:val="24"/>
          <w:lang w:eastAsia="ru-RU"/>
        </w:rPr>
        <w:t>При приёмке Заказчик проверяет Товар на соответствие по ассортименту, количеству,</w:t>
      </w:r>
      <w:r w:rsidRPr="0085038E">
        <w:t xml:space="preserve"> </w:t>
      </w:r>
      <w:r w:rsidRPr="0085038E">
        <w:rPr>
          <w:rFonts w:ascii="Times New Roman" w:eastAsia="Times New Roman" w:hAnsi="Times New Roman" w:cs="Times New Roman"/>
          <w:sz w:val="24"/>
          <w:szCs w:val="24"/>
          <w:lang w:eastAsia="ru-RU"/>
        </w:rPr>
        <w:t>комплектности и товарному виду.</w:t>
      </w:r>
      <w:r>
        <w:rPr>
          <w:rFonts w:ascii="Times New Roman" w:eastAsia="Times New Roman" w:hAnsi="Times New Roman" w:cs="Times New Roman"/>
          <w:sz w:val="24"/>
          <w:szCs w:val="24"/>
          <w:lang w:eastAsia="ru-RU"/>
        </w:rPr>
        <w:t xml:space="preserve"> </w:t>
      </w:r>
      <w:r w:rsidRPr="0085038E">
        <w:rPr>
          <w:rFonts w:ascii="Times New Roman" w:eastAsia="Times New Roman" w:hAnsi="Times New Roman" w:cs="Times New Roman"/>
          <w:sz w:val="24"/>
          <w:szCs w:val="24"/>
          <w:lang w:eastAsia="ru-RU"/>
        </w:rPr>
        <w:t>Факт поставки подтверждается товарной накладной, подписанной представителями обеих</w:t>
      </w:r>
      <w:r>
        <w:rPr>
          <w:rFonts w:ascii="Times New Roman" w:eastAsia="Times New Roman" w:hAnsi="Times New Roman" w:cs="Times New Roman"/>
          <w:sz w:val="24"/>
          <w:szCs w:val="24"/>
          <w:lang w:eastAsia="ru-RU"/>
        </w:rPr>
        <w:t xml:space="preserve"> Сторон. </w:t>
      </w:r>
      <w:r w:rsidRPr="0085038E">
        <w:rPr>
          <w:rFonts w:ascii="Times New Roman" w:eastAsia="Times New Roman" w:hAnsi="Times New Roman" w:cs="Times New Roman"/>
          <w:sz w:val="24"/>
          <w:szCs w:val="24"/>
          <w:lang w:eastAsia="ru-RU"/>
        </w:rPr>
        <w:t>Приёмка Товара осуществляется в соответствии с действующим законодательством РФ.</w:t>
      </w:r>
    </w:p>
    <w:p w:rsidR="001C261D" w:rsidRDefault="001C261D" w:rsidP="001C261D">
      <w:pPr>
        <w:tabs>
          <w:tab w:val="left" w:pos="540"/>
        </w:tabs>
        <w:spacing w:after="0" w:line="240" w:lineRule="auto"/>
        <w:ind w:firstLine="709"/>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Pr="00894B0E">
        <w:rPr>
          <w:rFonts w:ascii="Times New Roman" w:eastAsia="Times New Roman" w:hAnsi="Times New Roman" w:cs="Times New Roman"/>
          <w:b/>
          <w:sz w:val="24"/>
          <w:szCs w:val="24"/>
          <w:lang w:eastAsia="ru-RU"/>
        </w:rPr>
        <w:t xml:space="preserve">. Требования к гарантии качества </w:t>
      </w:r>
      <w:r>
        <w:rPr>
          <w:rFonts w:ascii="Times New Roman" w:eastAsia="Times New Roman" w:hAnsi="Times New Roman" w:cs="Times New Roman"/>
          <w:b/>
          <w:sz w:val="24"/>
          <w:szCs w:val="24"/>
          <w:lang w:eastAsia="ru-RU"/>
        </w:rPr>
        <w:t>товара</w:t>
      </w:r>
      <w:r w:rsidRPr="00894B0E">
        <w:rPr>
          <w:rFonts w:ascii="Times New Roman" w:eastAsia="Times New Roman" w:hAnsi="Times New Roman" w:cs="Times New Roman"/>
          <w:b/>
          <w:sz w:val="24"/>
          <w:szCs w:val="24"/>
          <w:lang w:eastAsia="ru-RU"/>
        </w:rPr>
        <w:t>:</w:t>
      </w:r>
    </w:p>
    <w:p w:rsidR="001C261D" w:rsidRPr="0017195B" w:rsidRDefault="001C261D" w:rsidP="001C261D">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17195B">
        <w:rPr>
          <w:rFonts w:ascii="Times New Roman" w:eastAsia="Times New Roman" w:hAnsi="Times New Roman" w:cs="Times New Roman"/>
          <w:sz w:val="24"/>
          <w:szCs w:val="24"/>
          <w:lang w:eastAsia="ru-RU"/>
        </w:rPr>
        <w:t>Поставщик обязан заменить некачественный Товар в течение 2 (двух) рабочих дней с момента</w:t>
      </w:r>
      <w:r>
        <w:rPr>
          <w:rFonts w:ascii="Times New Roman" w:eastAsia="Times New Roman" w:hAnsi="Times New Roman" w:cs="Times New Roman"/>
          <w:sz w:val="24"/>
          <w:szCs w:val="24"/>
          <w:lang w:eastAsia="ru-RU"/>
        </w:rPr>
        <w:t xml:space="preserve"> </w:t>
      </w:r>
      <w:r w:rsidRPr="0017195B">
        <w:rPr>
          <w:rFonts w:ascii="Times New Roman" w:eastAsia="Times New Roman" w:hAnsi="Times New Roman" w:cs="Times New Roman"/>
          <w:sz w:val="24"/>
          <w:szCs w:val="24"/>
          <w:lang w:eastAsia="ru-RU"/>
        </w:rPr>
        <w:t>получения претензии от Заказчика.</w:t>
      </w:r>
      <w:r>
        <w:rPr>
          <w:rFonts w:ascii="Times New Roman" w:eastAsia="Times New Roman" w:hAnsi="Times New Roman" w:cs="Times New Roman"/>
          <w:sz w:val="24"/>
          <w:szCs w:val="24"/>
          <w:lang w:eastAsia="ru-RU"/>
        </w:rPr>
        <w:t xml:space="preserve"> </w:t>
      </w:r>
      <w:r w:rsidRPr="0017195B">
        <w:rPr>
          <w:rFonts w:ascii="Times New Roman" w:eastAsia="Times New Roman" w:hAnsi="Times New Roman" w:cs="Times New Roman"/>
          <w:sz w:val="24"/>
          <w:szCs w:val="24"/>
          <w:lang w:eastAsia="ru-RU"/>
        </w:rPr>
        <w:t>Все расходы, связанные с заменой или возвратом Товара ненадлежащего качества, несёт</w:t>
      </w:r>
      <w:r>
        <w:rPr>
          <w:rFonts w:ascii="Times New Roman" w:eastAsia="Times New Roman" w:hAnsi="Times New Roman" w:cs="Times New Roman"/>
          <w:sz w:val="24"/>
          <w:szCs w:val="24"/>
          <w:lang w:eastAsia="ru-RU"/>
        </w:rPr>
        <w:t xml:space="preserve"> </w:t>
      </w:r>
      <w:r w:rsidRPr="0017195B">
        <w:rPr>
          <w:rFonts w:ascii="Times New Roman" w:eastAsia="Times New Roman" w:hAnsi="Times New Roman" w:cs="Times New Roman"/>
          <w:sz w:val="24"/>
          <w:szCs w:val="24"/>
          <w:lang w:eastAsia="ru-RU"/>
        </w:rPr>
        <w:t>Поставщик без предъявления указанных расходов Заказчику.</w:t>
      </w:r>
    </w:p>
    <w:p w:rsidR="001C261D" w:rsidRPr="0017195B" w:rsidRDefault="001C261D" w:rsidP="001C261D">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p>
    <w:p w:rsidR="001C261D" w:rsidRDefault="001C261D" w:rsidP="001C261D"/>
    <w:p w:rsidR="0017195B" w:rsidRPr="0017195B" w:rsidRDefault="0017195B" w:rsidP="003902D1">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p>
    <w:p w:rsidR="00894B0E" w:rsidRPr="00894B0E" w:rsidRDefault="00894B0E" w:rsidP="003902D1">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04"/>
      </w:tblGrid>
      <w:tr w:rsidR="00112F4E" w:rsidRPr="00347CDD" w:rsidTr="0085665E">
        <w:trPr>
          <w:trHeight w:val="65"/>
        </w:trPr>
        <w:tc>
          <w:tcPr>
            <w:tcW w:w="5070" w:type="dxa"/>
          </w:tcPr>
          <w:p w:rsidR="00112F4E" w:rsidRPr="00347CDD" w:rsidRDefault="00112F4E" w:rsidP="0085665E">
            <w:pPr>
              <w:widowControl w:val="0"/>
              <w:jc w:val="both"/>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Поставщик:</w:t>
            </w:r>
          </w:p>
          <w:p w:rsidR="00112F4E" w:rsidRPr="00347CDD" w:rsidRDefault="00112F4E" w:rsidP="0085665E">
            <w:pPr>
              <w:widowControl w:val="0"/>
              <w:jc w:val="both"/>
              <w:rPr>
                <w:rFonts w:ascii="Times New Roman" w:eastAsia="Courier New" w:hAnsi="Times New Roman" w:cs="Times New Roman"/>
                <w:sz w:val="24"/>
                <w:szCs w:val="24"/>
                <w:lang w:eastAsia="ru-RU"/>
              </w:rPr>
            </w:pPr>
          </w:p>
          <w:p w:rsidR="00112F4E" w:rsidRDefault="00112F4E" w:rsidP="0085665E">
            <w:pPr>
              <w:widowControl w:val="0"/>
              <w:jc w:val="both"/>
              <w:rPr>
                <w:rFonts w:ascii="Times New Roman" w:eastAsia="Courier New" w:hAnsi="Times New Roman" w:cs="Times New Roman"/>
                <w:sz w:val="24"/>
                <w:szCs w:val="24"/>
                <w:lang w:eastAsia="ru-RU"/>
              </w:rPr>
            </w:pPr>
          </w:p>
          <w:p w:rsidR="00112F4E" w:rsidRDefault="00112F4E" w:rsidP="0085665E">
            <w:pPr>
              <w:widowControl w:val="0"/>
              <w:jc w:val="both"/>
              <w:rPr>
                <w:rFonts w:ascii="Times New Roman" w:eastAsia="Courier New" w:hAnsi="Times New Roman" w:cs="Times New Roman"/>
                <w:sz w:val="24"/>
                <w:szCs w:val="24"/>
                <w:lang w:eastAsia="ru-RU"/>
              </w:rPr>
            </w:pPr>
          </w:p>
          <w:p w:rsidR="00112F4E" w:rsidRPr="00347CDD" w:rsidRDefault="00112F4E" w:rsidP="0085665E">
            <w:pPr>
              <w:widowControl w:val="0"/>
              <w:jc w:val="both"/>
              <w:rPr>
                <w:rFonts w:ascii="Times New Roman" w:eastAsia="Courier New" w:hAnsi="Times New Roman" w:cs="Times New Roman"/>
                <w:sz w:val="24"/>
                <w:szCs w:val="24"/>
                <w:lang w:eastAsia="ru-RU"/>
              </w:rPr>
            </w:pPr>
          </w:p>
          <w:p w:rsidR="00112F4E" w:rsidRPr="00347CDD" w:rsidRDefault="00112F4E" w:rsidP="0085665E">
            <w:pPr>
              <w:widowControl w:val="0"/>
              <w:jc w:val="both"/>
              <w:rPr>
                <w:rFonts w:ascii="Times New Roman" w:eastAsia="Courier New" w:hAnsi="Times New Roman" w:cs="Times New Roman"/>
                <w:sz w:val="24"/>
                <w:szCs w:val="24"/>
                <w:lang w:eastAsia="ru-RU"/>
              </w:rPr>
            </w:pPr>
            <w:r w:rsidRPr="00347CDD">
              <w:rPr>
                <w:rFonts w:ascii="Times New Roman" w:eastAsia="Courier New" w:hAnsi="Times New Roman" w:cs="Times New Roman"/>
                <w:sz w:val="24"/>
                <w:szCs w:val="24"/>
                <w:lang w:eastAsia="ru-RU"/>
              </w:rPr>
              <w:t xml:space="preserve">_____________________ </w:t>
            </w:r>
            <w:r>
              <w:rPr>
                <w:rFonts w:ascii="Times New Roman" w:eastAsia="Courier New" w:hAnsi="Times New Roman" w:cs="Times New Roman"/>
                <w:sz w:val="24"/>
                <w:szCs w:val="24"/>
                <w:lang w:eastAsia="ru-RU"/>
              </w:rPr>
              <w:t>_________</w:t>
            </w:r>
          </w:p>
          <w:p w:rsidR="00112F4E" w:rsidRPr="00347CDD" w:rsidRDefault="00112F4E" w:rsidP="0085665E">
            <w:pPr>
              <w:tabs>
                <w:tab w:val="left" w:pos="6237"/>
              </w:tabs>
              <w:jc w:val="both"/>
              <w:rPr>
                <w:rFonts w:ascii="Times New Roman" w:eastAsia="Times New Roman" w:hAnsi="Times New Roman" w:cs="Times New Roman"/>
                <w:bCs/>
                <w:sz w:val="24"/>
                <w:szCs w:val="24"/>
                <w:lang w:eastAsia="ru-RU"/>
              </w:rPr>
            </w:pPr>
            <w:proofErr w:type="spellStart"/>
            <w:r>
              <w:rPr>
                <w:rFonts w:ascii="Times New Roman" w:eastAsia="Courier New" w:hAnsi="Times New Roman" w:cs="Times New Roman"/>
                <w:sz w:val="24"/>
                <w:szCs w:val="24"/>
                <w:lang w:eastAsia="ru-RU"/>
              </w:rPr>
              <w:t>м</w:t>
            </w:r>
            <w:r w:rsidRPr="00347CDD">
              <w:rPr>
                <w:rFonts w:ascii="Times New Roman" w:eastAsia="Courier New" w:hAnsi="Times New Roman" w:cs="Times New Roman"/>
                <w:sz w:val="24"/>
                <w:szCs w:val="24"/>
                <w:lang w:eastAsia="ru-RU"/>
              </w:rPr>
              <w:t>.</w:t>
            </w:r>
            <w:r>
              <w:rPr>
                <w:rFonts w:ascii="Times New Roman" w:eastAsia="Courier New" w:hAnsi="Times New Roman" w:cs="Times New Roman"/>
                <w:sz w:val="24"/>
                <w:szCs w:val="24"/>
                <w:lang w:eastAsia="ru-RU"/>
              </w:rPr>
              <w:t>п</w:t>
            </w:r>
            <w:proofErr w:type="spellEnd"/>
            <w:r w:rsidRPr="00347CDD">
              <w:rPr>
                <w:rFonts w:ascii="Times New Roman" w:eastAsia="Courier New" w:hAnsi="Times New Roman" w:cs="Times New Roman"/>
                <w:sz w:val="24"/>
                <w:szCs w:val="24"/>
                <w:lang w:eastAsia="ru-RU"/>
              </w:rPr>
              <w:t>.</w:t>
            </w:r>
          </w:p>
          <w:p w:rsidR="00112F4E" w:rsidRPr="00347CDD" w:rsidRDefault="00112F4E" w:rsidP="0085665E">
            <w:pPr>
              <w:tabs>
                <w:tab w:val="left" w:pos="6237"/>
              </w:tabs>
              <w:jc w:val="both"/>
              <w:rPr>
                <w:rFonts w:ascii="Times New Roman" w:eastAsia="Times New Roman" w:hAnsi="Times New Roman" w:cs="Times New Roman"/>
                <w:sz w:val="24"/>
                <w:szCs w:val="24"/>
                <w:lang w:eastAsia="ru-RU"/>
              </w:rPr>
            </w:pPr>
          </w:p>
        </w:tc>
        <w:tc>
          <w:tcPr>
            <w:tcW w:w="4504" w:type="dxa"/>
          </w:tcPr>
          <w:p w:rsidR="00112F4E" w:rsidRDefault="00112F4E" w:rsidP="0085665E">
            <w:pPr>
              <w:tabs>
                <w:tab w:val="left" w:pos="6237"/>
              </w:tabs>
              <w:rPr>
                <w:rFonts w:ascii="Times New Roman" w:eastAsia="Times New Roman" w:hAnsi="Times New Roman" w:cs="Times New Roman"/>
                <w:sz w:val="24"/>
                <w:szCs w:val="24"/>
                <w:lang w:eastAsia="ru-RU"/>
              </w:rPr>
            </w:pPr>
            <w:r w:rsidRPr="00F715CF">
              <w:rPr>
                <w:rFonts w:ascii="Times New Roman" w:eastAsia="Times New Roman" w:hAnsi="Times New Roman" w:cs="Times New Roman"/>
                <w:sz w:val="24"/>
                <w:szCs w:val="24"/>
                <w:lang w:eastAsia="ru-RU"/>
              </w:rPr>
              <w:t>Заказчик:</w:t>
            </w:r>
          </w:p>
          <w:p w:rsidR="00112F4E" w:rsidRDefault="00112F4E" w:rsidP="0085665E">
            <w:pPr>
              <w:tabs>
                <w:tab w:val="left" w:pos="6237"/>
              </w:tabs>
              <w:rPr>
                <w:rFonts w:ascii="Times New Roman" w:eastAsia="Times New Roman" w:hAnsi="Times New Roman" w:cs="Times New Roman"/>
                <w:sz w:val="24"/>
                <w:szCs w:val="24"/>
                <w:lang w:eastAsia="ru-RU"/>
              </w:rPr>
            </w:pPr>
          </w:p>
          <w:p w:rsidR="00112F4E" w:rsidRPr="00347CDD" w:rsidRDefault="00112F4E" w:rsidP="0085665E">
            <w:pPr>
              <w:tabs>
                <w:tab w:val="left" w:pos="623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административно-хозяйственного отдела</w:t>
            </w:r>
          </w:p>
          <w:p w:rsidR="00112F4E" w:rsidRPr="00347CDD" w:rsidRDefault="00112F4E" w:rsidP="0085665E">
            <w:pPr>
              <w:tabs>
                <w:tab w:val="left" w:pos="6237"/>
              </w:tabs>
              <w:jc w:val="both"/>
              <w:rPr>
                <w:rFonts w:ascii="Times New Roman" w:eastAsia="Times New Roman" w:hAnsi="Times New Roman" w:cs="Times New Roman"/>
                <w:sz w:val="24"/>
                <w:szCs w:val="24"/>
                <w:lang w:eastAsia="ru-RU"/>
              </w:rPr>
            </w:pPr>
          </w:p>
          <w:p w:rsidR="00112F4E" w:rsidRPr="00347CDD" w:rsidRDefault="00112F4E" w:rsidP="0085665E">
            <w:pPr>
              <w:tabs>
                <w:tab w:val="left" w:pos="623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Е.В. Буробина</w:t>
            </w:r>
          </w:p>
          <w:p w:rsidR="00112F4E" w:rsidRPr="00347CDD" w:rsidRDefault="00112F4E" w:rsidP="0085665E">
            <w:pPr>
              <w:tabs>
                <w:tab w:val="left" w:pos="6237"/>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Pr="00347C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proofErr w:type="spellEnd"/>
            <w:r w:rsidRPr="00347CDD">
              <w:rPr>
                <w:rFonts w:ascii="Times New Roman" w:eastAsia="Times New Roman" w:hAnsi="Times New Roman" w:cs="Times New Roman"/>
                <w:sz w:val="24"/>
                <w:szCs w:val="24"/>
                <w:lang w:eastAsia="ru-RU"/>
              </w:rPr>
              <w:t>.</w:t>
            </w:r>
          </w:p>
          <w:p w:rsidR="00112F4E" w:rsidRPr="00347CDD" w:rsidRDefault="00112F4E" w:rsidP="0085665E">
            <w:pPr>
              <w:jc w:val="both"/>
              <w:rPr>
                <w:rFonts w:ascii="Times New Roman" w:eastAsia="Times New Roman" w:hAnsi="Times New Roman" w:cs="Times New Roman"/>
                <w:sz w:val="24"/>
                <w:szCs w:val="24"/>
                <w:lang w:eastAsia="ru-RU"/>
              </w:rPr>
            </w:pPr>
          </w:p>
        </w:tc>
      </w:tr>
    </w:tbl>
    <w:p w:rsidR="00803403" w:rsidRDefault="00803403" w:rsidP="00EA7DEA">
      <w:pPr>
        <w:keepNext/>
        <w:keepLines/>
        <w:spacing w:after="0" w:line="240" w:lineRule="auto"/>
        <w:jc w:val="right"/>
        <w:rPr>
          <w:rFonts w:ascii="Times New Roman" w:eastAsia="Times New Roman" w:hAnsi="Times New Roman" w:cs="Times New Roman"/>
          <w:sz w:val="24"/>
          <w:szCs w:val="24"/>
          <w:lang w:eastAsia="ru-RU"/>
        </w:rPr>
      </w:pPr>
    </w:p>
    <w:p w:rsidR="00EA7DEA" w:rsidRPr="00894B0E" w:rsidRDefault="00EA7DEA" w:rsidP="00EA7DEA">
      <w:pPr>
        <w:keepNext/>
        <w:keepLines/>
        <w:spacing w:after="0" w:line="240" w:lineRule="auto"/>
        <w:jc w:val="right"/>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Приложение №  2</w:t>
      </w:r>
    </w:p>
    <w:p w:rsidR="00EA7DEA" w:rsidRPr="00894B0E" w:rsidRDefault="00EA7DEA" w:rsidP="00EA7DEA">
      <w:pPr>
        <w:keepNext/>
        <w:keepLines/>
        <w:spacing w:after="0" w:line="240" w:lineRule="auto"/>
        <w:jc w:val="right"/>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 xml:space="preserve">к контракту </w:t>
      </w:r>
      <w:r w:rsidR="00803403">
        <w:rPr>
          <w:rFonts w:ascii="Times New Roman" w:eastAsia="Times New Roman" w:hAnsi="Times New Roman" w:cs="Times New Roman"/>
          <w:sz w:val="24"/>
          <w:szCs w:val="24"/>
          <w:lang w:eastAsia="ru-RU"/>
        </w:rPr>
        <w:t xml:space="preserve"> </w:t>
      </w:r>
      <w:r w:rsidRPr="00894B0E">
        <w:rPr>
          <w:rFonts w:ascii="Times New Roman" w:eastAsia="Times New Roman" w:hAnsi="Times New Roman" w:cs="Times New Roman"/>
          <w:sz w:val="24"/>
          <w:szCs w:val="24"/>
          <w:lang w:eastAsia="ru-RU"/>
        </w:rPr>
        <w:t xml:space="preserve"> ________ от «___» ___ 202</w:t>
      </w:r>
      <w:r w:rsidR="00803403">
        <w:rPr>
          <w:rFonts w:ascii="Times New Roman" w:eastAsia="Times New Roman" w:hAnsi="Times New Roman" w:cs="Times New Roman"/>
          <w:sz w:val="24"/>
          <w:szCs w:val="24"/>
          <w:lang w:eastAsia="ru-RU"/>
        </w:rPr>
        <w:t>6</w:t>
      </w:r>
      <w:r w:rsidRPr="00894B0E">
        <w:rPr>
          <w:rFonts w:ascii="Times New Roman" w:eastAsia="Times New Roman" w:hAnsi="Times New Roman" w:cs="Times New Roman"/>
          <w:sz w:val="24"/>
          <w:szCs w:val="24"/>
          <w:lang w:eastAsia="ru-RU"/>
        </w:rPr>
        <w:t xml:space="preserve"> г.</w:t>
      </w:r>
    </w:p>
    <w:p w:rsidR="003902D1" w:rsidRDefault="003902D1" w:rsidP="003902D1">
      <w:pPr>
        <w:spacing w:after="0" w:line="240" w:lineRule="auto"/>
        <w:jc w:val="center"/>
        <w:rPr>
          <w:rFonts w:ascii="Times New Roman" w:eastAsia="Times New Roman" w:hAnsi="Times New Roman" w:cs="Times New Roman"/>
          <w:b/>
          <w:sz w:val="24"/>
          <w:szCs w:val="24"/>
          <w:lang w:eastAsia="ru-RU"/>
        </w:rPr>
      </w:pPr>
    </w:p>
    <w:p w:rsidR="000C44AE" w:rsidRPr="000C44AE" w:rsidRDefault="000C44AE" w:rsidP="000C44AE">
      <w:pPr>
        <w:spacing w:after="0" w:line="240" w:lineRule="auto"/>
        <w:jc w:val="center"/>
        <w:rPr>
          <w:rFonts w:ascii="Times New Roman" w:hAnsi="Times New Roman" w:cs="Times New Roman"/>
          <w:sz w:val="24"/>
          <w:szCs w:val="24"/>
        </w:rPr>
      </w:pPr>
      <w:r w:rsidRPr="000C44AE">
        <w:rPr>
          <w:rFonts w:ascii="Times New Roman" w:hAnsi="Times New Roman" w:cs="Times New Roman"/>
          <w:sz w:val="24"/>
          <w:szCs w:val="24"/>
        </w:rPr>
        <w:t>Спецификация поставляем</w:t>
      </w:r>
      <w:r w:rsidR="007B74F6">
        <w:rPr>
          <w:rFonts w:ascii="Times New Roman" w:hAnsi="Times New Roman" w:cs="Times New Roman"/>
          <w:sz w:val="24"/>
          <w:szCs w:val="24"/>
        </w:rPr>
        <w:t>ого</w:t>
      </w:r>
      <w:r w:rsidRPr="000C44AE">
        <w:rPr>
          <w:rFonts w:ascii="Times New Roman" w:hAnsi="Times New Roman" w:cs="Times New Roman"/>
          <w:sz w:val="24"/>
          <w:szCs w:val="24"/>
        </w:rPr>
        <w:t xml:space="preserve"> </w:t>
      </w:r>
      <w:r w:rsidR="007B74F6">
        <w:rPr>
          <w:rFonts w:ascii="Times New Roman" w:hAnsi="Times New Roman" w:cs="Times New Roman"/>
          <w:sz w:val="24"/>
          <w:szCs w:val="24"/>
        </w:rPr>
        <w:t>Т</w:t>
      </w:r>
      <w:r w:rsidRPr="000C44AE">
        <w:rPr>
          <w:rFonts w:ascii="Times New Roman" w:hAnsi="Times New Roman" w:cs="Times New Roman"/>
          <w:sz w:val="24"/>
          <w:szCs w:val="24"/>
        </w:rPr>
        <w:t>овар</w:t>
      </w:r>
      <w:r w:rsidR="007B74F6">
        <w:rPr>
          <w:rFonts w:ascii="Times New Roman" w:hAnsi="Times New Roman" w:cs="Times New Roman"/>
          <w:sz w:val="24"/>
          <w:szCs w:val="24"/>
        </w:rPr>
        <w:t>а</w:t>
      </w:r>
      <w:r w:rsidRPr="000C44AE">
        <w:rPr>
          <w:rFonts w:ascii="Times New Roman" w:hAnsi="Times New Roman" w:cs="Times New Roman"/>
          <w:sz w:val="24"/>
          <w:szCs w:val="24"/>
          <w:vertAlign w:val="superscript"/>
        </w:rPr>
        <w:footnoteReference w:id="1"/>
      </w:r>
    </w:p>
    <w:p w:rsidR="000C44AE" w:rsidRPr="000C44AE" w:rsidRDefault="000C44AE" w:rsidP="000C44AE">
      <w:pPr>
        <w:spacing w:after="0" w:line="240" w:lineRule="auto"/>
        <w:jc w:val="both"/>
        <w:rPr>
          <w:rFonts w:ascii="Times New Roman" w:hAnsi="Times New Roman" w:cs="Times New Roman"/>
          <w:b/>
          <w:sz w:val="24"/>
          <w:szCs w:val="24"/>
        </w:rPr>
      </w:pPr>
    </w:p>
    <w:tbl>
      <w:tblPr>
        <w:tblW w:w="10053"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559"/>
        <w:gridCol w:w="1843"/>
        <w:gridCol w:w="1559"/>
        <w:gridCol w:w="850"/>
        <w:gridCol w:w="851"/>
        <w:gridCol w:w="1276"/>
        <w:gridCol w:w="1508"/>
      </w:tblGrid>
      <w:tr w:rsidR="000C44AE" w:rsidRPr="000C44AE" w:rsidTr="001B14B4">
        <w:trPr>
          <w:trHeight w:val="605"/>
          <w:tblHeader/>
        </w:trPr>
        <w:tc>
          <w:tcPr>
            <w:tcW w:w="607" w:type="dxa"/>
            <w:tcBorders>
              <w:top w:val="single" w:sz="4" w:space="0" w:color="auto"/>
              <w:left w:val="single" w:sz="4" w:space="0" w:color="auto"/>
              <w:bottom w:val="single" w:sz="4" w:space="0" w:color="auto"/>
              <w:right w:val="single" w:sz="4" w:space="0" w:color="auto"/>
            </w:tcBorders>
            <w:vAlign w:val="center"/>
          </w:tcPr>
          <w:p w:rsidR="000C44AE" w:rsidRPr="000C44AE" w:rsidRDefault="000C44AE" w:rsidP="000C44AE">
            <w:pPr>
              <w:shd w:val="clear" w:color="auto" w:fill="FFFFFF"/>
              <w:spacing w:after="0" w:line="240" w:lineRule="auto"/>
              <w:jc w:val="both"/>
              <w:rPr>
                <w:rFonts w:ascii="Times New Roman" w:hAnsi="Times New Roman" w:cs="Times New Roman"/>
                <w:sz w:val="24"/>
                <w:szCs w:val="24"/>
              </w:rPr>
            </w:pPr>
            <w:r w:rsidRPr="000C44AE">
              <w:rPr>
                <w:rFonts w:ascii="Times New Roman" w:hAnsi="Times New Roman" w:cs="Times New Roman"/>
                <w:sz w:val="24"/>
                <w:szCs w:val="24"/>
              </w:rPr>
              <w:t>№</w:t>
            </w:r>
          </w:p>
          <w:p w:rsidR="000C44AE" w:rsidRPr="000C44AE" w:rsidRDefault="000C44AE" w:rsidP="000C44AE">
            <w:pPr>
              <w:shd w:val="clear" w:color="auto" w:fill="FFFFFF"/>
              <w:spacing w:after="0" w:line="240" w:lineRule="auto"/>
              <w:jc w:val="both"/>
              <w:rPr>
                <w:rFonts w:ascii="Times New Roman" w:hAnsi="Times New Roman" w:cs="Times New Roman"/>
                <w:sz w:val="24"/>
                <w:szCs w:val="24"/>
              </w:rPr>
            </w:pPr>
            <w:proofErr w:type="gramStart"/>
            <w:r w:rsidRPr="000C44AE">
              <w:rPr>
                <w:rFonts w:ascii="Times New Roman" w:hAnsi="Times New Roman" w:cs="Times New Roman"/>
                <w:sz w:val="24"/>
                <w:szCs w:val="24"/>
              </w:rPr>
              <w:t>п</w:t>
            </w:r>
            <w:proofErr w:type="gramEnd"/>
            <w:r w:rsidRPr="000C44AE">
              <w:rPr>
                <w:rFonts w:ascii="Times New Roman" w:hAnsi="Times New Roman" w:cs="Times New Roman"/>
                <w:sz w:val="24"/>
                <w:szCs w:val="24"/>
              </w:rPr>
              <w:t>/п</w:t>
            </w:r>
          </w:p>
        </w:tc>
        <w:tc>
          <w:tcPr>
            <w:tcW w:w="1559" w:type="dxa"/>
            <w:tcBorders>
              <w:top w:val="single" w:sz="4" w:space="0" w:color="auto"/>
              <w:left w:val="single" w:sz="4" w:space="0" w:color="auto"/>
              <w:bottom w:val="single" w:sz="4" w:space="0" w:color="auto"/>
              <w:right w:val="single" w:sz="4" w:space="0" w:color="auto"/>
            </w:tcBorders>
          </w:tcPr>
          <w:p w:rsidR="000C44AE" w:rsidRPr="000C44AE" w:rsidRDefault="000C44AE" w:rsidP="000C44AE">
            <w:pPr>
              <w:shd w:val="clear" w:color="auto" w:fill="FFFFFF"/>
              <w:spacing w:after="0" w:line="240" w:lineRule="auto"/>
              <w:jc w:val="both"/>
              <w:rPr>
                <w:rFonts w:ascii="Times New Roman" w:hAnsi="Times New Roman" w:cs="Times New Roman"/>
                <w:spacing w:val="4"/>
                <w:sz w:val="24"/>
                <w:szCs w:val="24"/>
              </w:rPr>
            </w:pPr>
            <w:r w:rsidRPr="000C44AE">
              <w:rPr>
                <w:rFonts w:ascii="Times New Roman" w:hAnsi="Times New Roman" w:cs="Times New Roman"/>
                <w:spacing w:val="4"/>
                <w:sz w:val="24"/>
                <w:szCs w:val="24"/>
              </w:rPr>
              <w:t>ОКПД</w:t>
            </w:r>
            <w:proofErr w:type="gramStart"/>
            <w:r w:rsidRPr="000C44AE">
              <w:rPr>
                <w:rFonts w:ascii="Times New Roman" w:hAnsi="Times New Roman" w:cs="Times New Roman"/>
                <w:spacing w:val="4"/>
                <w:sz w:val="24"/>
                <w:szCs w:val="24"/>
              </w:rPr>
              <w:t>2</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0C44AE" w:rsidRPr="000C44AE" w:rsidRDefault="000C44AE" w:rsidP="00CF7235">
            <w:pPr>
              <w:shd w:val="clear" w:color="auto" w:fill="FFFFFF"/>
              <w:spacing w:after="0" w:line="240" w:lineRule="auto"/>
              <w:jc w:val="center"/>
              <w:rPr>
                <w:rFonts w:ascii="Times New Roman" w:hAnsi="Times New Roman" w:cs="Times New Roman"/>
                <w:spacing w:val="4"/>
                <w:sz w:val="24"/>
                <w:szCs w:val="24"/>
              </w:rPr>
            </w:pPr>
            <w:r w:rsidRPr="000C44AE">
              <w:rPr>
                <w:rFonts w:ascii="Times New Roman" w:hAnsi="Times New Roman" w:cs="Times New Roman"/>
                <w:spacing w:val="4"/>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rsidR="000C44AE" w:rsidRPr="000C44AE" w:rsidRDefault="000C44AE" w:rsidP="00CF7235">
            <w:pPr>
              <w:shd w:val="clear" w:color="auto" w:fill="FFFFFF"/>
              <w:spacing w:after="0" w:line="240" w:lineRule="auto"/>
              <w:jc w:val="center"/>
              <w:rPr>
                <w:rFonts w:ascii="Times New Roman" w:hAnsi="Times New Roman" w:cs="Times New Roman"/>
                <w:spacing w:val="4"/>
                <w:sz w:val="24"/>
                <w:szCs w:val="24"/>
              </w:rPr>
            </w:pPr>
            <w:r w:rsidRPr="000C44AE">
              <w:rPr>
                <w:rFonts w:ascii="Times New Roman" w:hAnsi="Times New Roman" w:cs="Times New Roman"/>
                <w:sz w:val="24"/>
                <w:szCs w:val="24"/>
              </w:rPr>
              <w:t>Страна происхождения</w:t>
            </w:r>
          </w:p>
        </w:tc>
        <w:tc>
          <w:tcPr>
            <w:tcW w:w="850" w:type="dxa"/>
            <w:tcBorders>
              <w:top w:val="single" w:sz="4" w:space="0" w:color="auto"/>
              <w:left w:val="single" w:sz="4" w:space="0" w:color="auto"/>
              <w:bottom w:val="single" w:sz="4" w:space="0" w:color="auto"/>
              <w:right w:val="single" w:sz="4" w:space="0" w:color="auto"/>
            </w:tcBorders>
            <w:vAlign w:val="center"/>
          </w:tcPr>
          <w:p w:rsidR="000C44AE" w:rsidRPr="000C44AE" w:rsidRDefault="000C44AE" w:rsidP="00CF7235">
            <w:pPr>
              <w:shd w:val="clear" w:color="auto" w:fill="FFFFFF"/>
              <w:spacing w:after="0" w:line="240" w:lineRule="auto"/>
              <w:jc w:val="center"/>
              <w:rPr>
                <w:rFonts w:ascii="Times New Roman" w:hAnsi="Times New Roman" w:cs="Times New Roman"/>
                <w:spacing w:val="4"/>
                <w:sz w:val="24"/>
                <w:szCs w:val="24"/>
              </w:rPr>
            </w:pPr>
            <w:r w:rsidRPr="000C44AE">
              <w:rPr>
                <w:rFonts w:ascii="Times New Roman" w:hAnsi="Times New Roman" w:cs="Times New Roman"/>
                <w:spacing w:val="4"/>
                <w:sz w:val="24"/>
                <w:szCs w:val="24"/>
              </w:rPr>
              <w:t>Ед.</w:t>
            </w:r>
          </w:p>
          <w:p w:rsidR="000C44AE" w:rsidRPr="000C44AE" w:rsidRDefault="000C44AE" w:rsidP="00CF7235">
            <w:pPr>
              <w:shd w:val="clear" w:color="auto" w:fill="FFFFFF"/>
              <w:spacing w:after="0" w:line="240" w:lineRule="auto"/>
              <w:jc w:val="center"/>
              <w:rPr>
                <w:rFonts w:ascii="Times New Roman" w:hAnsi="Times New Roman" w:cs="Times New Roman"/>
                <w:spacing w:val="4"/>
                <w:sz w:val="24"/>
                <w:szCs w:val="24"/>
              </w:rPr>
            </w:pPr>
            <w:r w:rsidRPr="000C44AE">
              <w:rPr>
                <w:rFonts w:ascii="Times New Roman" w:hAnsi="Times New Roman" w:cs="Times New Roman"/>
                <w:spacing w:val="4"/>
                <w:sz w:val="24"/>
                <w:szCs w:val="24"/>
              </w:rPr>
              <w:t>изм.</w:t>
            </w:r>
          </w:p>
        </w:tc>
        <w:tc>
          <w:tcPr>
            <w:tcW w:w="851" w:type="dxa"/>
            <w:tcBorders>
              <w:top w:val="single" w:sz="4" w:space="0" w:color="auto"/>
              <w:left w:val="single" w:sz="4" w:space="0" w:color="auto"/>
              <w:bottom w:val="single" w:sz="4" w:space="0" w:color="auto"/>
              <w:right w:val="single" w:sz="4" w:space="0" w:color="auto"/>
            </w:tcBorders>
          </w:tcPr>
          <w:p w:rsidR="000C44AE" w:rsidRPr="000C44AE" w:rsidRDefault="000C44AE" w:rsidP="00CF7235">
            <w:pPr>
              <w:shd w:val="clear" w:color="auto" w:fill="FFFFFF"/>
              <w:spacing w:after="0" w:line="240" w:lineRule="auto"/>
              <w:jc w:val="center"/>
              <w:rPr>
                <w:rFonts w:ascii="Times New Roman" w:hAnsi="Times New Roman" w:cs="Times New Roman"/>
                <w:spacing w:val="4"/>
                <w:sz w:val="24"/>
                <w:szCs w:val="24"/>
              </w:rPr>
            </w:pPr>
            <w:r w:rsidRPr="000C44AE">
              <w:rPr>
                <w:rFonts w:ascii="Times New Roman" w:hAnsi="Times New Roman" w:cs="Times New Roman"/>
                <w:spacing w:val="4"/>
                <w:sz w:val="24"/>
                <w:szCs w:val="24"/>
              </w:rPr>
              <w:t>Кол-во</w:t>
            </w:r>
          </w:p>
          <w:p w:rsidR="000C44AE" w:rsidRPr="000C44AE" w:rsidRDefault="000C44AE" w:rsidP="00CF7235">
            <w:pPr>
              <w:shd w:val="clear" w:color="auto" w:fill="FFFFFF"/>
              <w:spacing w:after="0" w:line="240" w:lineRule="auto"/>
              <w:ind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44AE" w:rsidRPr="000C44AE" w:rsidRDefault="000C44AE" w:rsidP="009E0187">
            <w:pPr>
              <w:shd w:val="clear" w:color="auto" w:fill="FFFFFF"/>
              <w:spacing w:after="0" w:line="240" w:lineRule="auto"/>
              <w:jc w:val="center"/>
              <w:rPr>
                <w:rFonts w:ascii="Times New Roman" w:hAnsi="Times New Roman" w:cs="Times New Roman"/>
                <w:spacing w:val="4"/>
                <w:sz w:val="24"/>
                <w:szCs w:val="24"/>
              </w:rPr>
            </w:pPr>
            <w:r w:rsidRPr="000C44AE">
              <w:rPr>
                <w:rFonts w:ascii="Times New Roman" w:hAnsi="Times New Roman" w:cs="Times New Roman"/>
                <w:sz w:val="24"/>
                <w:szCs w:val="24"/>
              </w:rPr>
              <w:t>Цена за ед. в руб</w:t>
            </w:r>
            <w:r w:rsidR="00377335">
              <w:rPr>
                <w:rFonts w:ascii="Times New Roman" w:hAnsi="Times New Roman" w:cs="Times New Roman"/>
                <w:sz w:val="24"/>
                <w:szCs w:val="24"/>
              </w:rPr>
              <w:t>.</w:t>
            </w:r>
            <w:r w:rsidR="009E0187">
              <w:rPr>
                <w:rFonts w:ascii="Times New Roman" w:hAnsi="Times New Roman" w:cs="Times New Roman"/>
                <w:sz w:val="24"/>
                <w:szCs w:val="24"/>
              </w:rPr>
              <w:t xml:space="preserve"> </w:t>
            </w:r>
            <w:r w:rsidR="001B14B4">
              <w:rPr>
                <w:rFonts w:ascii="Times New Roman" w:hAnsi="Times New Roman" w:cs="Times New Roman"/>
                <w:sz w:val="24"/>
                <w:szCs w:val="24"/>
              </w:rPr>
              <w:t xml:space="preserve">           </w:t>
            </w:r>
            <w:r w:rsidR="009E0187">
              <w:rPr>
                <w:rFonts w:ascii="Times New Roman" w:hAnsi="Times New Roman" w:cs="Times New Roman"/>
                <w:sz w:val="24"/>
                <w:szCs w:val="24"/>
              </w:rPr>
              <w:t xml:space="preserve">(в </w:t>
            </w:r>
            <w:proofErr w:type="spellStart"/>
            <w:r w:rsidR="009E0187">
              <w:rPr>
                <w:rFonts w:ascii="Times New Roman" w:hAnsi="Times New Roman" w:cs="Times New Roman"/>
                <w:sz w:val="24"/>
                <w:szCs w:val="24"/>
              </w:rPr>
              <w:t>т.</w:t>
            </w:r>
            <w:r w:rsidR="001B14B4">
              <w:rPr>
                <w:rFonts w:ascii="Times New Roman" w:hAnsi="Times New Roman" w:cs="Times New Roman"/>
                <w:sz w:val="24"/>
                <w:szCs w:val="24"/>
              </w:rPr>
              <w:t>ч</w:t>
            </w:r>
            <w:proofErr w:type="spellEnd"/>
            <w:r w:rsidR="001B14B4">
              <w:rPr>
                <w:rFonts w:ascii="Times New Roman" w:hAnsi="Times New Roman" w:cs="Times New Roman"/>
                <w:sz w:val="24"/>
                <w:szCs w:val="24"/>
              </w:rPr>
              <w:t xml:space="preserve">. </w:t>
            </w:r>
            <w:r w:rsidR="009E0187">
              <w:rPr>
                <w:rFonts w:ascii="Times New Roman" w:hAnsi="Times New Roman" w:cs="Times New Roman"/>
                <w:sz w:val="24"/>
                <w:szCs w:val="24"/>
              </w:rPr>
              <w:t>НДС)</w:t>
            </w:r>
          </w:p>
        </w:tc>
        <w:tc>
          <w:tcPr>
            <w:tcW w:w="1508" w:type="dxa"/>
            <w:tcBorders>
              <w:top w:val="single" w:sz="4" w:space="0" w:color="auto"/>
              <w:left w:val="single" w:sz="4" w:space="0" w:color="auto"/>
              <w:bottom w:val="single" w:sz="4" w:space="0" w:color="auto"/>
              <w:right w:val="single" w:sz="4" w:space="0" w:color="auto"/>
            </w:tcBorders>
            <w:vAlign w:val="center"/>
          </w:tcPr>
          <w:p w:rsidR="000C44AE" w:rsidRPr="000C44AE" w:rsidRDefault="000C44AE" w:rsidP="00CF7235">
            <w:pPr>
              <w:shd w:val="clear" w:color="auto" w:fill="FFFFFF"/>
              <w:spacing w:after="0" w:line="240" w:lineRule="auto"/>
              <w:ind w:right="58"/>
              <w:jc w:val="center"/>
              <w:rPr>
                <w:rFonts w:ascii="Times New Roman" w:hAnsi="Times New Roman" w:cs="Times New Roman"/>
                <w:spacing w:val="4"/>
                <w:sz w:val="24"/>
                <w:szCs w:val="24"/>
              </w:rPr>
            </w:pPr>
            <w:r w:rsidRPr="000C44AE">
              <w:rPr>
                <w:rFonts w:ascii="Times New Roman" w:hAnsi="Times New Roman" w:cs="Times New Roman"/>
                <w:spacing w:val="4"/>
                <w:sz w:val="24"/>
                <w:szCs w:val="24"/>
              </w:rPr>
              <w:t>Сумма в руб.</w:t>
            </w:r>
            <w:r w:rsidR="001B14B4">
              <w:rPr>
                <w:rFonts w:ascii="Times New Roman" w:hAnsi="Times New Roman" w:cs="Times New Roman"/>
                <w:spacing w:val="4"/>
                <w:sz w:val="24"/>
                <w:szCs w:val="24"/>
              </w:rPr>
              <w:t xml:space="preserve">              </w:t>
            </w:r>
            <w:r w:rsidR="00377335">
              <w:rPr>
                <w:rFonts w:ascii="Times New Roman" w:hAnsi="Times New Roman" w:cs="Times New Roman"/>
                <w:spacing w:val="4"/>
                <w:sz w:val="24"/>
                <w:szCs w:val="24"/>
              </w:rPr>
              <w:t>(</w:t>
            </w:r>
            <w:r w:rsidR="009E0187">
              <w:rPr>
                <w:rFonts w:ascii="Times New Roman" w:hAnsi="Times New Roman" w:cs="Times New Roman"/>
                <w:spacing w:val="4"/>
                <w:sz w:val="24"/>
                <w:szCs w:val="24"/>
              </w:rPr>
              <w:t xml:space="preserve">в </w:t>
            </w:r>
            <w:proofErr w:type="spellStart"/>
            <w:r w:rsidR="009E0187">
              <w:rPr>
                <w:rFonts w:ascii="Times New Roman" w:hAnsi="Times New Roman" w:cs="Times New Roman"/>
                <w:spacing w:val="4"/>
                <w:sz w:val="24"/>
                <w:szCs w:val="24"/>
              </w:rPr>
              <w:t>т.ч</w:t>
            </w:r>
            <w:proofErr w:type="spellEnd"/>
            <w:r w:rsidR="009E0187">
              <w:rPr>
                <w:rFonts w:ascii="Times New Roman" w:hAnsi="Times New Roman" w:cs="Times New Roman"/>
                <w:spacing w:val="4"/>
                <w:sz w:val="24"/>
                <w:szCs w:val="24"/>
              </w:rPr>
              <w:t xml:space="preserve">. </w:t>
            </w:r>
            <w:r w:rsidR="00377335">
              <w:rPr>
                <w:rFonts w:ascii="Times New Roman" w:hAnsi="Times New Roman" w:cs="Times New Roman"/>
                <w:spacing w:val="4"/>
                <w:sz w:val="24"/>
                <w:szCs w:val="24"/>
              </w:rPr>
              <w:t>НДС)</w:t>
            </w:r>
          </w:p>
          <w:p w:rsidR="000C44AE" w:rsidRPr="000C44AE" w:rsidRDefault="000C44AE" w:rsidP="00CF7235">
            <w:pPr>
              <w:shd w:val="clear" w:color="auto" w:fill="FFFFFF"/>
              <w:spacing w:after="0" w:line="240" w:lineRule="auto"/>
              <w:ind w:right="58"/>
              <w:jc w:val="center"/>
              <w:rPr>
                <w:rFonts w:ascii="Times New Roman" w:hAnsi="Times New Roman" w:cs="Times New Roman"/>
                <w:spacing w:val="4"/>
                <w:sz w:val="24"/>
                <w:szCs w:val="24"/>
              </w:rPr>
            </w:pPr>
          </w:p>
        </w:tc>
      </w:tr>
      <w:tr w:rsidR="0091058A" w:rsidRPr="000C44AE" w:rsidTr="001B14B4">
        <w:trPr>
          <w:trHeight w:val="383"/>
          <w:tblHeader/>
        </w:trPr>
        <w:tc>
          <w:tcPr>
            <w:tcW w:w="607" w:type="dxa"/>
            <w:tcBorders>
              <w:top w:val="single" w:sz="4" w:space="0" w:color="auto"/>
              <w:left w:val="single" w:sz="4" w:space="0" w:color="auto"/>
              <w:bottom w:val="single" w:sz="4" w:space="0" w:color="auto"/>
              <w:right w:val="single" w:sz="4" w:space="0" w:color="auto"/>
            </w:tcBorders>
            <w:shd w:val="clear" w:color="auto" w:fill="auto"/>
          </w:tcPr>
          <w:p w:rsidR="0091058A" w:rsidRPr="000C44AE" w:rsidRDefault="0091058A" w:rsidP="000C44AE">
            <w:pPr>
              <w:shd w:val="clear" w:color="auto" w:fill="FFFFFF"/>
              <w:spacing w:after="0" w:line="240" w:lineRule="auto"/>
              <w:jc w:val="both"/>
              <w:rPr>
                <w:rFonts w:ascii="Times New Roman" w:hAnsi="Times New Roman" w:cs="Times New Roman"/>
                <w:sz w:val="24"/>
                <w:szCs w:val="24"/>
              </w:rPr>
            </w:pPr>
            <w:r w:rsidRPr="000C44AE">
              <w:rPr>
                <w:rFonts w:ascii="Times New Roman" w:hAnsi="Times New Roman" w:cs="Times New Roman"/>
                <w:sz w:val="24"/>
                <w:szCs w:val="24"/>
              </w:rPr>
              <w:t>1.</w:t>
            </w:r>
          </w:p>
        </w:tc>
        <w:tc>
          <w:tcPr>
            <w:tcW w:w="1559" w:type="dxa"/>
            <w:vMerge w:val="restart"/>
            <w:tcBorders>
              <w:top w:val="single" w:sz="4" w:space="0" w:color="auto"/>
              <w:left w:val="single" w:sz="4" w:space="0" w:color="auto"/>
              <w:right w:val="single" w:sz="4" w:space="0" w:color="auto"/>
            </w:tcBorders>
            <w:textDirection w:val="btLr"/>
          </w:tcPr>
          <w:p w:rsidR="00CF7235" w:rsidRDefault="00CF7235" w:rsidP="00CF7235">
            <w:pPr>
              <w:spacing w:after="0" w:line="240" w:lineRule="auto"/>
              <w:ind w:left="113" w:right="113"/>
              <w:jc w:val="right"/>
              <w:rPr>
                <w:rFonts w:ascii="Times New Roman" w:hAnsi="Times New Roman" w:cs="Times New Roman"/>
                <w:sz w:val="24"/>
                <w:szCs w:val="24"/>
              </w:rPr>
            </w:pPr>
          </w:p>
          <w:p w:rsidR="00CF7235" w:rsidRDefault="00CF7235" w:rsidP="00CF7235">
            <w:pPr>
              <w:spacing w:after="0" w:line="240" w:lineRule="auto"/>
              <w:ind w:left="113" w:right="113"/>
              <w:jc w:val="right"/>
              <w:rPr>
                <w:rFonts w:ascii="Times New Roman" w:hAnsi="Times New Roman" w:cs="Times New Roman"/>
                <w:sz w:val="24"/>
                <w:szCs w:val="24"/>
              </w:rPr>
            </w:pPr>
          </w:p>
          <w:p w:rsidR="0091058A" w:rsidRPr="00CF7235" w:rsidRDefault="0091058A" w:rsidP="00CF7235">
            <w:pPr>
              <w:spacing w:after="0" w:line="240" w:lineRule="auto"/>
              <w:ind w:left="113" w:right="113"/>
              <w:jc w:val="right"/>
              <w:rPr>
                <w:rFonts w:ascii="Times New Roman" w:hAnsi="Times New Roman" w:cs="Times New Roman"/>
                <w:b/>
                <w:sz w:val="24"/>
                <w:szCs w:val="24"/>
              </w:rPr>
            </w:pPr>
            <w:r w:rsidRPr="00CF7235">
              <w:rPr>
                <w:rFonts w:ascii="Times New Roman" w:hAnsi="Times New Roman" w:cs="Times New Roman"/>
                <w:b/>
                <w:sz w:val="24"/>
                <w:szCs w:val="24"/>
              </w:rPr>
              <w:t>25.99.29.190</w:t>
            </w:r>
          </w:p>
          <w:p w:rsidR="00CF7235" w:rsidRDefault="00CF7235" w:rsidP="00CF7235">
            <w:pPr>
              <w:spacing w:after="0" w:line="240" w:lineRule="auto"/>
              <w:ind w:left="113" w:right="113"/>
              <w:jc w:val="right"/>
              <w:rPr>
                <w:rFonts w:ascii="Times New Roman" w:hAnsi="Times New Roman" w:cs="Times New Roman"/>
                <w:sz w:val="24"/>
                <w:szCs w:val="24"/>
              </w:rPr>
            </w:pPr>
          </w:p>
          <w:p w:rsidR="00CF7235" w:rsidRPr="000C44AE" w:rsidRDefault="00CF7235" w:rsidP="00CF7235">
            <w:pPr>
              <w:spacing w:after="0" w:line="240" w:lineRule="auto"/>
              <w:ind w:left="113" w:right="113"/>
              <w:jc w:val="right"/>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1"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ind w:right="-108"/>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ind w:right="58"/>
              <w:jc w:val="both"/>
              <w:rPr>
                <w:rFonts w:ascii="Times New Roman" w:hAnsi="Times New Roman" w:cs="Times New Roman"/>
                <w:spacing w:val="4"/>
                <w:sz w:val="24"/>
                <w:szCs w:val="24"/>
              </w:rPr>
            </w:pPr>
          </w:p>
        </w:tc>
      </w:tr>
      <w:tr w:rsidR="0091058A" w:rsidRPr="000C44AE" w:rsidTr="001B14B4">
        <w:trPr>
          <w:trHeight w:val="383"/>
          <w:tblHeader/>
        </w:trPr>
        <w:tc>
          <w:tcPr>
            <w:tcW w:w="607" w:type="dxa"/>
            <w:tcBorders>
              <w:top w:val="single" w:sz="4" w:space="0" w:color="auto"/>
              <w:left w:val="single" w:sz="4" w:space="0" w:color="auto"/>
              <w:bottom w:val="single" w:sz="4" w:space="0" w:color="auto"/>
              <w:right w:val="single" w:sz="4" w:space="0" w:color="auto"/>
            </w:tcBorders>
            <w:shd w:val="clear" w:color="auto" w:fill="auto"/>
          </w:tcPr>
          <w:p w:rsidR="0091058A" w:rsidRPr="000C44AE" w:rsidRDefault="0091058A" w:rsidP="000C44A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auto"/>
              <w:right w:val="single" w:sz="4" w:space="0" w:color="auto"/>
            </w:tcBorders>
          </w:tcPr>
          <w:p w:rsidR="0091058A" w:rsidRPr="000C44AE" w:rsidRDefault="0091058A" w:rsidP="000C44A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1"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ind w:right="-108"/>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ind w:right="58"/>
              <w:jc w:val="both"/>
              <w:rPr>
                <w:rFonts w:ascii="Times New Roman" w:hAnsi="Times New Roman" w:cs="Times New Roman"/>
                <w:spacing w:val="4"/>
                <w:sz w:val="24"/>
                <w:szCs w:val="24"/>
              </w:rPr>
            </w:pPr>
          </w:p>
        </w:tc>
      </w:tr>
      <w:tr w:rsidR="0091058A" w:rsidRPr="000C44AE" w:rsidTr="001B14B4">
        <w:trPr>
          <w:trHeight w:val="383"/>
          <w:tblHeader/>
        </w:trPr>
        <w:tc>
          <w:tcPr>
            <w:tcW w:w="607" w:type="dxa"/>
            <w:tcBorders>
              <w:top w:val="single" w:sz="4" w:space="0" w:color="auto"/>
              <w:left w:val="single" w:sz="4" w:space="0" w:color="auto"/>
              <w:bottom w:val="single" w:sz="4" w:space="0" w:color="auto"/>
              <w:right w:val="single" w:sz="4" w:space="0" w:color="auto"/>
            </w:tcBorders>
            <w:shd w:val="clear" w:color="auto" w:fill="auto"/>
          </w:tcPr>
          <w:p w:rsidR="0091058A" w:rsidRPr="000C44AE" w:rsidRDefault="0091058A" w:rsidP="000C44A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vMerge/>
            <w:tcBorders>
              <w:left w:val="single" w:sz="4" w:space="0" w:color="auto"/>
              <w:right w:val="single" w:sz="4" w:space="0" w:color="auto"/>
            </w:tcBorders>
          </w:tcPr>
          <w:p w:rsidR="0091058A" w:rsidRPr="000C44AE" w:rsidRDefault="0091058A" w:rsidP="000C44A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1"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ind w:right="-108"/>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ind w:right="58"/>
              <w:jc w:val="both"/>
              <w:rPr>
                <w:rFonts w:ascii="Times New Roman" w:hAnsi="Times New Roman" w:cs="Times New Roman"/>
                <w:spacing w:val="4"/>
                <w:sz w:val="24"/>
                <w:szCs w:val="24"/>
              </w:rPr>
            </w:pPr>
          </w:p>
        </w:tc>
      </w:tr>
      <w:tr w:rsidR="0091058A" w:rsidRPr="000C44AE" w:rsidTr="001B14B4">
        <w:trPr>
          <w:trHeight w:val="383"/>
          <w:tblHeader/>
        </w:trPr>
        <w:tc>
          <w:tcPr>
            <w:tcW w:w="607" w:type="dxa"/>
            <w:tcBorders>
              <w:top w:val="single" w:sz="4" w:space="0" w:color="auto"/>
              <w:left w:val="single" w:sz="4" w:space="0" w:color="auto"/>
              <w:bottom w:val="single" w:sz="4" w:space="0" w:color="auto"/>
              <w:right w:val="single" w:sz="4" w:space="0" w:color="auto"/>
            </w:tcBorders>
            <w:shd w:val="clear" w:color="auto" w:fill="auto"/>
          </w:tcPr>
          <w:p w:rsidR="0091058A" w:rsidRPr="000C44AE" w:rsidRDefault="0091058A" w:rsidP="000C44A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auto"/>
              <w:right w:val="single" w:sz="4" w:space="0" w:color="auto"/>
            </w:tcBorders>
          </w:tcPr>
          <w:p w:rsidR="0091058A" w:rsidRPr="000C44AE" w:rsidRDefault="0091058A" w:rsidP="000C44A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1"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ind w:right="-108"/>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ind w:right="58"/>
              <w:jc w:val="both"/>
              <w:rPr>
                <w:rFonts w:ascii="Times New Roman" w:hAnsi="Times New Roman" w:cs="Times New Roman"/>
                <w:spacing w:val="4"/>
                <w:sz w:val="24"/>
                <w:szCs w:val="24"/>
              </w:rPr>
            </w:pPr>
          </w:p>
        </w:tc>
      </w:tr>
      <w:tr w:rsidR="0091058A" w:rsidRPr="000C44AE" w:rsidTr="001B14B4">
        <w:trPr>
          <w:trHeight w:val="383"/>
          <w:tblHeader/>
        </w:trPr>
        <w:tc>
          <w:tcPr>
            <w:tcW w:w="607" w:type="dxa"/>
            <w:tcBorders>
              <w:top w:val="single" w:sz="4" w:space="0" w:color="auto"/>
              <w:left w:val="single" w:sz="4" w:space="0" w:color="auto"/>
              <w:bottom w:val="single" w:sz="4" w:space="0" w:color="auto"/>
              <w:right w:val="single" w:sz="4" w:space="0" w:color="auto"/>
            </w:tcBorders>
            <w:shd w:val="clear" w:color="auto" w:fill="auto"/>
          </w:tcPr>
          <w:p w:rsidR="0091058A" w:rsidRDefault="0091058A" w:rsidP="000C44A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vMerge/>
            <w:tcBorders>
              <w:left w:val="single" w:sz="4" w:space="0" w:color="auto"/>
              <w:bottom w:val="single" w:sz="4" w:space="0" w:color="auto"/>
              <w:right w:val="single" w:sz="4" w:space="0" w:color="auto"/>
            </w:tcBorders>
          </w:tcPr>
          <w:p w:rsidR="0091058A" w:rsidRPr="000C44AE" w:rsidRDefault="0091058A" w:rsidP="000C44A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851" w:type="dxa"/>
            <w:tcBorders>
              <w:top w:val="single" w:sz="4" w:space="0" w:color="auto"/>
              <w:left w:val="single" w:sz="4" w:space="0" w:color="auto"/>
              <w:bottom w:val="single" w:sz="4" w:space="0" w:color="auto"/>
              <w:right w:val="single" w:sz="4" w:space="0" w:color="auto"/>
            </w:tcBorders>
          </w:tcPr>
          <w:p w:rsidR="0091058A" w:rsidRPr="000C44AE" w:rsidRDefault="0091058A" w:rsidP="000C44AE">
            <w:pPr>
              <w:shd w:val="clear" w:color="auto" w:fill="FFFFFF"/>
              <w:spacing w:after="0" w:line="240" w:lineRule="auto"/>
              <w:ind w:right="-108"/>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jc w:val="both"/>
              <w:rPr>
                <w:rFonts w:ascii="Times New Roman" w:hAnsi="Times New Roman" w:cs="Times New Roman"/>
                <w:spacing w:val="4"/>
                <w:sz w:val="24"/>
                <w:szCs w:val="24"/>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91058A" w:rsidRPr="000C44AE" w:rsidRDefault="0091058A" w:rsidP="000C44AE">
            <w:pPr>
              <w:shd w:val="clear" w:color="auto" w:fill="FFFFFF"/>
              <w:spacing w:after="0" w:line="240" w:lineRule="auto"/>
              <w:ind w:right="58"/>
              <w:jc w:val="both"/>
              <w:rPr>
                <w:rFonts w:ascii="Times New Roman" w:hAnsi="Times New Roman" w:cs="Times New Roman"/>
                <w:spacing w:val="4"/>
                <w:sz w:val="24"/>
                <w:szCs w:val="24"/>
              </w:rPr>
            </w:pPr>
          </w:p>
        </w:tc>
      </w:tr>
    </w:tbl>
    <w:p w:rsidR="000C44AE" w:rsidRPr="000C44AE" w:rsidRDefault="000C44AE" w:rsidP="000C44AE">
      <w:pPr>
        <w:spacing w:after="0" w:line="240" w:lineRule="auto"/>
        <w:jc w:val="both"/>
        <w:rPr>
          <w:rFonts w:ascii="Times New Roman" w:hAnsi="Times New Roman" w:cs="Times New Roman"/>
          <w:sz w:val="24"/>
          <w:szCs w:val="24"/>
        </w:rPr>
      </w:pPr>
      <w:r w:rsidRPr="000C44AE">
        <w:rPr>
          <w:rFonts w:ascii="Times New Roman" w:hAnsi="Times New Roman" w:cs="Times New Roman"/>
          <w:sz w:val="24"/>
          <w:szCs w:val="24"/>
        </w:rPr>
        <w:t xml:space="preserve">         </w:t>
      </w:r>
    </w:p>
    <w:p w:rsidR="000C44AE" w:rsidRPr="000C44AE" w:rsidRDefault="000C44AE" w:rsidP="00822B03">
      <w:pPr>
        <w:spacing w:after="0" w:line="240" w:lineRule="auto"/>
        <w:ind w:firstLine="709"/>
        <w:jc w:val="both"/>
        <w:rPr>
          <w:rFonts w:ascii="Times New Roman" w:hAnsi="Times New Roman" w:cs="Times New Roman"/>
          <w:sz w:val="24"/>
          <w:szCs w:val="24"/>
        </w:rPr>
      </w:pPr>
      <w:proofErr w:type="gramStart"/>
      <w:r w:rsidRPr="000C44AE">
        <w:rPr>
          <w:rFonts w:ascii="Times New Roman" w:hAnsi="Times New Roman" w:cs="Times New Roman"/>
          <w:bCs/>
          <w:sz w:val="24"/>
          <w:szCs w:val="24"/>
        </w:rPr>
        <w:t>Цена Контракта по Спецификации</w:t>
      </w:r>
      <w:r w:rsidR="007B74F6" w:rsidRPr="007B74F6">
        <w:t xml:space="preserve"> </w:t>
      </w:r>
      <w:r w:rsidR="007B74F6" w:rsidRPr="007B74F6">
        <w:rPr>
          <w:rFonts w:ascii="Times New Roman" w:hAnsi="Times New Roman" w:cs="Times New Roman"/>
          <w:bCs/>
          <w:sz w:val="24"/>
          <w:szCs w:val="24"/>
        </w:rPr>
        <w:t>поставляемого Товара</w:t>
      </w:r>
      <w:r w:rsidRPr="000C44AE">
        <w:rPr>
          <w:rFonts w:ascii="Times New Roman" w:hAnsi="Times New Roman" w:cs="Times New Roman"/>
          <w:bCs/>
          <w:sz w:val="24"/>
          <w:szCs w:val="24"/>
        </w:rPr>
        <w:t xml:space="preserve"> </w:t>
      </w:r>
      <w:r w:rsidRPr="000C44AE">
        <w:rPr>
          <w:rFonts w:ascii="Times New Roman" w:hAnsi="Times New Roman" w:cs="Times New Roman"/>
          <w:sz w:val="24"/>
          <w:szCs w:val="24"/>
        </w:rPr>
        <w:t xml:space="preserve">____ руб. __ коп. (____ рублей __ копеек), </w:t>
      </w:r>
      <w:r w:rsidR="00822B03" w:rsidRPr="00822B03">
        <w:rPr>
          <w:rFonts w:ascii="Times New Roman" w:hAnsi="Times New Roman" w:cs="Times New Roman"/>
          <w:sz w:val="24"/>
          <w:szCs w:val="24"/>
        </w:rPr>
        <w:t xml:space="preserve">в случае, если, </w:t>
      </w:r>
      <w:r w:rsidR="00780472">
        <w:rPr>
          <w:rFonts w:ascii="Times New Roman" w:hAnsi="Times New Roman" w:cs="Times New Roman"/>
          <w:sz w:val="24"/>
          <w:szCs w:val="24"/>
        </w:rPr>
        <w:t>Поставщик</w:t>
      </w:r>
      <w:r w:rsidR="00822B03" w:rsidRPr="00822B03">
        <w:rPr>
          <w:rFonts w:ascii="Times New Roman" w:hAnsi="Times New Roman" w:cs="Times New Roman"/>
          <w:sz w:val="24"/>
          <w:szCs w:val="24"/>
        </w:rPr>
        <w:t xml:space="preserve"> имеет право на освобождение от уплаты НДС, то слова «в том числе НДС ___ заменяются на слова «НДС не облагается» и указывается основание освобождения Исполнителя от уплаты НДС)_________ (____________________) рубля ____ копеек, в том числе НДС _______(__________).</w:t>
      </w:r>
      <w:proofErr w:type="gramEnd"/>
    </w:p>
    <w:p w:rsidR="000C44AE" w:rsidRPr="000C44AE" w:rsidRDefault="000C44AE" w:rsidP="000C44AE">
      <w:pPr>
        <w:widowControl w:val="0"/>
        <w:spacing w:after="0" w:line="240" w:lineRule="auto"/>
        <w:jc w:val="both"/>
        <w:rPr>
          <w:rFonts w:ascii="Times New Roman" w:hAnsi="Times New Roman" w:cs="Times New Roman"/>
          <w:sz w:val="24"/>
          <w:szCs w:val="24"/>
        </w:rPr>
      </w:pPr>
    </w:p>
    <w:p w:rsidR="000C44AE" w:rsidRPr="000C44AE" w:rsidRDefault="000C44AE" w:rsidP="000C44AE">
      <w:pPr>
        <w:widowControl w:val="0"/>
        <w:spacing w:after="0" w:line="240" w:lineRule="auto"/>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04"/>
      </w:tblGrid>
      <w:tr w:rsidR="004C3059" w:rsidRPr="00347CDD" w:rsidTr="0085665E">
        <w:trPr>
          <w:trHeight w:val="65"/>
        </w:trPr>
        <w:tc>
          <w:tcPr>
            <w:tcW w:w="5070" w:type="dxa"/>
          </w:tcPr>
          <w:p w:rsidR="004C3059" w:rsidRPr="00347CDD" w:rsidRDefault="004C3059" w:rsidP="0085665E">
            <w:pPr>
              <w:widowControl w:val="0"/>
              <w:jc w:val="both"/>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Поставщик:</w:t>
            </w:r>
          </w:p>
          <w:p w:rsidR="004C3059" w:rsidRPr="00347CDD" w:rsidRDefault="004C3059" w:rsidP="0085665E">
            <w:pPr>
              <w:widowControl w:val="0"/>
              <w:jc w:val="both"/>
              <w:rPr>
                <w:rFonts w:ascii="Times New Roman" w:eastAsia="Courier New" w:hAnsi="Times New Roman" w:cs="Times New Roman"/>
                <w:sz w:val="24"/>
                <w:szCs w:val="24"/>
                <w:lang w:eastAsia="ru-RU"/>
              </w:rPr>
            </w:pPr>
          </w:p>
          <w:p w:rsidR="004C3059" w:rsidRDefault="004C3059" w:rsidP="0085665E">
            <w:pPr>
              <w:widowControl w:val="0"/>
              <w:jc w:val="both"/>
              <w:rPr>
                <w:rFonts w:ascii="Times New Roman" w:eastAsia="Courier New" w:hAnsi="Times New Roman" w:cs="Times New Roman"/>
                <w:sz w:val="24"/>
                <w:szCs w:val="24"/>
                <w:lang w:eastAsia="ru-RU"/>
              </w:rPr>
            </w:pPr>
          </w:p>
          <w:p w:rsidR="004C3059" w:rsidRDefault="004C3059" w:rsidP="0085665E">
            <w:pPr>
              <w:widowControl w:val="0"/>
              <w:jc w:val="both"/>
              <w:rPr>
                <w:rFonts w:ascii="Times New Roman" w:eastAsia="Courier New" w:hAnsi="Times New Roman" w:cs="Times New Roman"/>
                <w:sz w:val="24"/>
                <w:szCs w:val="24"/>
                <w:lang w:eastAsia="ru-RU"/>
              </w:rPr>
            </w:pPr>
          </w:p>
          <w:p w:rsidR="004C3059" w:rsidRPr="00347CDD" w:rsidRDefault="004C3059" w:rsidP="0085665E">
            <w:pPr>
              <w:widowControl w:val="0"/>
              <w:jc w:val="both"/>
              <w:rPr>
                <w:rFonts w:ascii="Times New Roman" w:eastAsia="Courier New" w:hAnsi="Times New Roman" w:cs="Times New Roman"/>
                <w:sz w:val="24"/>
                <w:szCs w:val="24"/>
                <w:lang w:eastAsia="ru-RU"/>
              </w:rPr>
            </w:pPr>
          </w:p>
          <w:p w:rsidR="004C3059" w:rsidRPr="00347CDD" w:rsidRDefault="004C3059" w:rsidP="0085665E">
            <w:pPr>
              <w:widowControl w:val="0"/>
              <w:jc w:val="both"/>
              <w:rPr>
                <w:rFonts w:ascii="Times New Roman" w:eastAsia="Courier New" w:hAnsi="Times New Roman" w:cs="Times New Roman"/>
                <w:sz w:val="24"/>
                <w:szCs w:val="24"/>
                <w:lang w:eastAsia="ru-RU"/>
              </w:rPr>
            </w:pPr>
            <w:r w:rsidRPr="00347CDD">
              <w:rPr>
                <w:rFonts w:ascii="Times New Roman" w:eastAsia="Courier New" w:hAnsi="Times New Roman" w:cs="Times New Roman"/>
                <w:sz w:val="24"/>
                <w:szCs w:val="24"/>
                <w:lang w:eastAsia="ru-RU"/>
              </w:rPr>
              <w:t xml:space="preserve">_____________________ </w:t>
            </w:r>
            <w:r>
              <w:rPr>
                <w:rFonts w:ascii="Times New Roman" w:eastAsia="Courier New" w:hAnsi="Times New Roman" w:cs="Times New Roman"/>
                <w:sz w:val="24"/>
                <w:szCs w:val="24"/>
                <w:lang w:eastAsia="ru-RU"/>
              </w:rPr>
              <w:t>_________</w:t>
            </w:r>
          </w:p>
          <w:p w:rsidR="004C3059" w:rsidRPr="00347CDD" w:rsidRDefault="004C3059" w:rsidP="0085665E">
            <w:pPr>
              <w:tabs>
                <w:tab w:val="left" w:pos="6237"/>
              </w:tabs>
              <w:jc w:val="both"/>
              <w:rPr>
                <w:rFonts w:ascii="Times New Roman" w:eastAsia="Times New Roman" w:hAnsi="Times New Roman" w:cs="Times New Roman"/>
                <w:bCs/>
                <w:sz w:val="24"/>
                <w:szCs w:val="24"/>
                <w:lang w:eastAsia="ru-RU"/>
              </w:rPr>
            </w:pPr>
            <w:proofErr w:type="spellStart"/>
            <w:r>
              <w:rPr>
                <w:rFonts w:ascii="Times New Roman" w:eastAsia="Courier New" w:hAnsi="Times New Roman" w:cs="Times New Roman"/>
                <w:sz w:val="24"/>
                <w:szCs w:val="24"/>
                <w:lang w:eastAsia="ru-RU"/>
              </w:rPr>
              <w:t>м</w:t>
            </w:r>
            <w:r w:rsidRPr="00347CDD">
              <w:rPr>
                <w:rFonts w:ascii="Times New Roman" w:eastAsia="Courier New" w:hAnsi="Times New Roman" w:cs="Times New Roman"/>
                <w:sz w:val="24"/>
                <w:szCs w:val="24"/>
                <w:lang w:eastAsia="ru-RU"/>
              </w:rPr>
              <w:t>.</w:t>
            </w:r>
            <w:r>
              <w:rPr>
                <w:rFonts w:ascii="Times New Roman" w:eastAsia="Courier New" w:hAnsi="Times New Roman" w:cs="Times New Roman"/>
                <w:sz w:val="24"/>
                <w:szCs w:val="24"/>
                <w:lang w:eastAsia="ru-RU"/>
              </w:rPr>
              <w:t>п</w:t>
            </w:r>
            <w:proofErr w:type="spellEnd"/>
            <w:r w:rsidRPr="00347CDD">
              <w:rPr>
                <w:rFonts w:ascii="Times New Roman" w:eastAsia="Courier New" w:hAnsi="Times New Roman" w:cs="Times New Roman"/>
                <w:sz w:val="24"/>
                <w:szCs w:val="24"/>
                <w:lang w:eastAsia="ru-RU"/>
              </w:rPr>
              <w:t>.</w:t>
            </w: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p>
        </w:tc>
        <w:tc>
          <w:tcPr>
            <w:tcW w:w="4504" w:type="dxa"/>
          </w:tcPr>
          <w:p w:rsidR="004C3059" w:rsidRDefault="004C3059" w:rsidP="0085665E">
            <w:pPr>
              <w:tabs>
                <w:tab w:val="left" w:pos="6237"/>
              </w:tabs>
              <w:rPr>
                <w:rFonts w:ascii="Times New Roman" w:eastAsia="Times New Roman" w:hAnsi="Times New Roman" w:cs="Times New Roman"/>
                <w:sz w:val="24"/>
                <w:szCs w:val="24"/>
                <w:lang w:eastAsia="ru-RU"/>
              </w:rPr>
            </w:pPr>
            <w:r w:rsidRPr="00F715CF">
              <w:rPr>
                <w:rFonts w:ascii="Times New Roman" w:eastAsia="Times New Roman" w:hAnsi="Times New Roman" w:cs="Times New Roman"/>
                <w:sz w:val="24"/>
                <w:szCs w:val="24"/>
                <w:lang w:eastAsia="ru-RU"/>
              </w:rPr>
              <w:t>Заказчик:</w:t>
            </w:r>
          </w:p>
          <w:p w:rsidR="004C3059" w:rsidRDefault="004C3059" w:rsidP="0085665E">
            <w:pPr>
              <w:tabs>
                <w:tab w:val="left" w:pos="6237"/>
              </w:tabs>
              <w:rPr>
                <w:rFonts w:ascii="Times New Roman" w:eastAsia="Times New Roman" w:hAnsi="Times New Roman" w:cs="Times New Roman"/>
                <w:sz w:val="24"/>
                <w:szCs w:val="24"/>
                <w:lang w:eastAsia="ru-RU"/>
              </w:rPr>
            </w:pPr>
          </w:p>
          <w:p w:rsidR="004C3059" w:rsidRPr="00347CDD" w:rsidRDefault="004C3059" w:rsidP="0085665E">
            <w:pPr>
              <w:tabs>
                <w:tab w:val="left" w:pos="623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административно-хозяйственного отдела</w:t>
            </w: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Е.В. Буробина</w:t>
            </w: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Pr="00347C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proofErr w:type="spellEnd"/>
            <w:r w:rsidRPr="00347CDD">
              <w:rPr>
                <w:rFonts w:ascii="Times New Roman" w:eastAsia="Times New Roman" w:hAnsi="Times New Roman" w:cs="Times New Roman"/>
                <w:sz w:val="24"/>
                <w:szCs w:val="24"/>
                <w:lang w:eastAsia="ru-RU"/>
              </w:rPr>
              <w:t>.</w:t>
            </w:r>
          </w:p>
          <w:p w:rsidR="004C3059" w:rsidRPr="00347CDD" w:rsidRDefault="004C3059" w:rsidP="0085665E">
            <w:pPr>
              <w:jc w:val="both"/>
              <w:rPr>
                <w:rFonts w:ascii="Times New Roman" w:eastAsia="Times New Roman" w:hAnsi="Times New Roman" w:cs="Times New Roman"/>
                <w:sz w:val="24"/>
                <w:szCs w:val="24"/>
                <w:lang w:eastAsia="ru-RU"/>
              </w:rPr>
            </w:pPr>
          </w:p>
        </w:tc>
      </w:tr>
    </w:tbl>
    <w:p w:rsidR="000C44AE" w:rsidRPr="000C44AE" w:rsidRDefault="000C44AE" w:rsidP="000C44AE">
      <w:pPr>
        <w:spacing w:after="0" w:line="240" w:lineRule="auto"/>
        <w:jc w:val="both"/>
        <w:rPr>
          <w:rFonts w:ascii="Times New Roman" w:eastAsia="Calibri" w:hAnsi="Times New Roman" w:cs="Times New Roman"/>
          <w:sz w:val="24"/>
          <w:szCs w:val="24"/>
        </w:rPr>
      </w:pPr>
    </w:p>
    <w:p w:rsidR="000C44AE" w:rsidRPr="000C44AE" w:rsidRDefault="000C44AE" w:rsidP="000C44AE">
      <w:pPr>
        <w:widowControl w:val="0"/>
        <w:spacing w:after="0" w:line="240" w:lineRule="auto"/>
        <w:jc w:val="both"/>
        <w:rPr>
          <w:rFonts w:ascii="Times New Roman" w:hAnsi="Times New Roman" w:cs="Times New Roman"/>
          <w:sz w:val="24"/>
          <w:szCs w:val="24"/>
        </w:rPr>
      </w:pPr>
    </w:p>
    <w:p w:rsidR="000C44AE" w:rsidRPr="000C44AE" w:rsidRDefault="000C44AE" w:rsidP="000C44AE">
      <w:pPr>
        <w:widowControl w:val="0"/>
        <w:spacing w:after="0" w:line="240" w:lineRule="auto"/>
        <w:jc w:val="both"/>
        <w:rPr>
          <w:rFonts w:ascii="Times New Roman" w:hAnsi="Times New Roman" w:cs="Times New Roman"/>
          <w:sz w:val="24"/>
          <w:szCs w:val="24"/>
        </w:rPr>
      </w:pPr>
    </w:p>
    <w:p w:rsidR="000C44AE" w:rsidRPr="000C44AE" w:rsidRDefault="000C44AE" w:rsidP="000C44AE">
      <w:pPr>
        <w:widowControl w:val="0"/>
        <w:spacing w:after="0" w:line="240" w:lineRule="auto"/>
        <w:jc w:val="both"/>
        <w:rPr>
          <w:rFonts w:ascii="Times New Roman"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0C44AE" w:rsidRDefault="000C44AE">
      <w:pPr>
        <w:spacing w:after="0" w:line="240" w:lineRule="auto"/>
        <w:jc w:val="right"/>
        <w:rPr>
          <w:rFonts w:ascii="Times New Roman" w:eastAsia="Calibri" w:hAnsi="Times New Roman" w:cs="Times New Roman"/>
          <w:sz w:val="24"/>
          <w:szCs w:val="24"/>
        </w:rPr>
      </w:pPr>
    </w:p>
    <w:p w:rsidR="00F95FAD" w:rsidRPr="00894B0E" w:rsidRDefault="00DE1D95">
      <w:pPr>
        <w:spacing w:after="0" w:line="240" w:lineRule="auto"/>
        <w:jc w:val="right"/>
        <w:rPr>
          <w:rFonts w:ascii="Times New Roman" w:eastAsia="Calibri" w:hAnsi="Times New Roman" w:cs="Times New Roman"/>
          <w:sz w:val="24"/>
          <w:szCs w:val="24"/>
        </w:rPr>
      </w:pPr>
      <w:r w:rsidRPr="00894B0E">
        <w:rPr>
          <w:rFonts w:ascii="Times New Roman" w:eastAsia="Calibri" w:hAnsi="Times New Roman" w:cs="Times New Roman"/>
          <w:sz w:val="24"/>
          <w:szCs w:val="24"/>
        </w:rPr>
        <w:t>Приложение № 3</w:t>
      </w:r>
    </w:p>
    <w:p w:rsidR="00894B57" w:rsidRPr="00894B0E" w:rsidRDefault="00894B57" w:rsidP="004C3059">
      <w:pPr>
        <w:spacing w:after="0" w:line="240" w:lineRule="auto"/>
        <w:jc w:val="right"/>
        <w:rPr>
          <w:rFonts w:ascii="Times New Roman" w:eastAsia="Times New Roman" w:hAnsi="Times New Roman" w:cs="Times New Roman"/>
          <w:sz w:val="24"/>
          <w:szCs w:val="24"/>
          <w:lang w:eastAsia="ru-RU"/>
        </w:rPr>
      </w:pPr>
      <w:r w:rsidRPr="00894B0E">
        <w:rPr>
          <w:rFonts w:ascii="Times New Roman" w:eastAsia="Times New Roman" w:hAnsi="Times New Roman" w:cs="Times New Roman"/>
          <w:sz w:val="24"/>
          <w:szCs w:val="24"/>
          <w:lang w:eastAsia="ru-RU"/>
        </w:rPr>
        <w:t>к контракту ________ от «___» ___ 202</w:t>
      </w:r>
      <w:r w:rsidR="004C3059">
        <w:rPr>
          <w:rFonts w:ascii="Times New Roman" w:eastAsia="Times New Roman" w:hAnsi="Times New Roman" w:cs="Times New Roman"/>
          <w:sz w:val="24"/>
          <w:szCs w:val="24"/>
          <w:lang w:eastAsia="ru-RU"/>
        </w:rPr>
        <w:t>6</w:t>
      </w:r>
      <w:r w:rsidRPr="00894B0E">
        <w:rPr>
          <w:rFonts w:ascii="Times New Roman" w:eastAsia="Times New Roman" w:hAnsi="Times New Roman" w:cs="Times New Roman"/>
          <w:sz w:val="24"/>
          <w:szCs w:val="24"/>
          <w:lang w:eastAsia="ru-RU"/>
        </w:rPr>
        <w:t xml:space="preserve"> г.</w:t>
      </w:r>
    </w:p>
    <w:p w:rsidR="00F95FAD" w:rsidRPr="00894B0E" w:rsidRDefault="00894B57" w:rsidP="00894B57">
      <w:pPr>
        <w:spacing w:after="0" w:line="240" w:lineRule="auto"/>
        <w:jc w:val="right"/>
        <w:rPr>
          <w:rFonts w:ascii="Times New Roman" w:eastAsia="Calibri" w:hAnsi="Times New Roman" w:cs="Times New Roman"/>
          <w:sz w:val="24"/>
          <w:szCs w:val="24"/>
        </w:rPr>
      </w:pPr>
      <w:r w:rsidRPr="00894B0E">
        <w:rPr>
          <w:rFonts w:ascii="Times New Roman" w:eastAsia="Times New Roman" w:hAnsi="Times New Roman" w:cs="Times New Roman"/>
          <w:sz w:val="24"/>
          <w:szCs w:val="24"/>
          <w:lang w:eastAsia="ru-RU"/>
        </w:rPr>
        <w:t xml:space="preserve">  </w:t>
      </w:r>
    </w:p>
    <w:p w:rsidR="00F95FAD" w:rsidRPr="00894B0E" w:rsidRDefault="00F95FAD">
      <w:pPr>
        <w:spacing w:after="0" w:line="240" w:lineRule="auto"/>
        <w:ind w:firstLine="720"/>
        <w:rPr>
          <w:rFonts w:ascii="Times New Roman" w:eastAsia="Calibri" w:hAnsi="Times New Roman" w:cs="Times New Roman"/>
          <w:b/>
          <w:sz w:val="24"/>
          <w:szCs w:val="24"/>
          <w:lang w:eastAsia="ru-RU"/>
        </w:rPr>
      </w:pPr>
    </w:p>
    <w:p w:rsidR="00F95FAD" w:rsidRPr="00894B0E" w:rsidRDefault="00DE1D95">
      <w:pPr>
        <w:spacing w:after="0" w:line="240" w:lineRule="auto"/>
        <w:ind w:firstLine="720"/>
        <w:jc w:val="center"/>
        <w:rPr>
          <w:rFonts w:ascii="Times New Roman" w:eastAsia="Calibri" w:hAnsi="Times New Roman" w:cs="Times New Roman"/>
          <w:b/>
          <w:sz w:val="24"/>
          <w:szCs w:val="24"/>
          <w:lang w:eastAsia="ru-RU"/>
        </w:rPr>
      </w:pPr>
      <w:r w:rsidRPr="00894B0E">
        <w:rPr>
          <w:rFonts w:ascii="Times New Roman" w:eastAsia="Calibri" w:hAnsi="Times New Roman" w:cs="Times New Roman"/>
          <w:b/>
          <w:sz w:val="24"/>
          <w:szCs w:val="24"/>
          <w:lang w:eastAsia="ru-RU"/>
        </w:rPr>
        <w:t xml:space="preserve"> Акт приема-передачи Товара (форма)</w:t>
      </w:r>
    </w:p>
    <w:p w:rsidR="00F95FAD" w:rsidRPr="00894B0E" w:rsidRDefault="00DE1D95">
      <w:pPr>
        <w:spacing w:after="0" w:line="240" w:lineRule="auto"/>
        <w:ind w:firstLine="720"/>
        <w:jc w:val="center"/>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К контракту №</w:t>
      </w:r>
      <w:r w:rsidRPr="00894B0E">
        <w:rPr>
          <w:rFonts w:ascii="Times New Roman" w:eastAsia="Calibri" w:hAnsi="Times New Roman" w:cs="Times New Roman"/>
          <w:sz w:val="24"/>
          <w:szCs w:val="24"/>
        </w:rPr>
        <w:t xml:space="preserve"> </w:t>
      </w:r>
      <w:r w:rsidR="0015067A">
        <w:rPr>
          <w:rFonts w:ascii="Times New Roman" w:eastAsia="Calibri" w:hAnsi="Times New Roman" w:cs="Times New Roman"/>
          <w:sz w:val="24"/>
          <w:szCs w:val="24"/>
        </w:rPr>
        <w:t>___________</w:t>
      </w:r>
      <w:r w:rsidRPr="00894B0E">
        <w:rPr>
          <w:rFonts w:ascii="Times New Roman" w:eastAsia="Calibri" w:hAnsi="Times New Roman" w:cs="Times New Roman"/>
          <w:sz w:val="24"/>
          <w:szCs w:val="24"/>
          <w:lang w:eastAsia="ru-RU"/>
        </w:rPr>
        <w:t>от «</w:t>
      </w:r>
      <w:r w:rsidR="0015067A">
        <w:rPr>
          <w:rFonts w:ascii="Times New Roman" w:eastAsia="Calibri" w:hAnsi="Times New Roman" w:cs="Times New Roman"/>
          <w:sz w:val="24"/>
          <w:szCs w:val="24"/>
          <w:lang w:eastAsia="ru-RU"/>
        </w:rPr>
        <w:t>___</w:t>
      </w:r>
      <w:r w:rsidRPr="00894B0E">
        <w:rPr>
          <w:rFonts w:ascii="Times New Roman" w:eastAsia="Calibri" w:hAnsi="Times New Roman" w:cs="Times New Roman"/>
          <w:sz w:val="24"/>
          <w:szCs w:val="24"/>
          <w:lang w:eastAsia="ru-RU"/>
        </w:rPr>
        <w:t xml:space="preserve">» </w:t>
      </w:r>
      <w:r w:rsidR="0015067A">
        <w:rPr>
          <w:rFonts w:ascii="Times New Roman" w:eastAsia="Calibri" w:hAnsi="Times New Roman" w:cs="Times New Roman"/>
          <w:sz w:val="24"/>
          <w:szCs w:val="24"/>
          <w:lang w:eastAsia="ru-RU"/>
        </w:rPr>
        <w:t>______</w:t>
      </w:r>
      <w:r w:rsidRPr="00894B0E">
        <w:rPr>
          <w:rFonts w:ascii="Times New Roman" w:eastAsia="Calibri" w:hAnsi="Times New Roman" w:cs="Times New Roman"/>
          <w:sz w:val="24"/>
          <w:szCs w:val="24"/>
          <w:lang w:eastAsia="ru-RU"/>
        </w:rPr>
        <w:t xml:space="preserve"> 202</w:t>
      </w:r>
      <w:r w:rsidR="009112C0">
        <w:rPr>
          <w:rFonts w:ascii="Times New Roman" w:eastAsia="Calibri" w:hAnsi="Times New Roman" w:cs="Times New Roman"/>
          <w:sz w:val="24"/>
          <w:szCs w:val="24"/>
          <w:lang w:eastAsia="ru-RU"/>
        </w:rPr>
        <w:t>6</w:t>
      </w:r>
      <w:r w:rsidRPr="00894B0E">
        <w:rPr>
          <w:rFonts w:ascii="Times New Roman" w:eastAsia="Calibri" w:hAnsi="Times New Roman" w:cs="Times New Roman"/>
          <w:sz w:val="24"/>
          <w:szCs w:val="24"/>
          <w:lang w:eastAsia="ru-RU"/>
        </w:rPr>
        <w:t>г.</w:t>
      </w:r>
    </w:p>
    <w:p w:rsidR="00F95FAD" w:rsidRPr="00894B0E" w:rsidRDefault="00DE1D95">
      <w:pPr>
        <w:spacing w:after="0" w:line="240" w:lineRule="auto"/>
        <w:ind w:firstLine="720"/>
        <w:jc w:val="center"/>
        <w:rPr>
          <w:rFonts w:ascii="Times New Roman" w:eastAsia="Calibri" w:hAnsi="Times New Roman" w:cs="Times New Roman"/>
          <w:sz w:val="24"/>
          <w:szCs w:val="24"/>
          <w:lang w:eastAsia="ru-RU"/>
        </w:rPr>
      </w:pPr>
      <w:r w:rsidRPr="00894B0E">
        <w:rPr>
          <w:rFonts w:ascii="Times New Roman" w:eastAsia="Calibri" w:hAnsi="Times New Roman" w:cs="Times New Roman"/>
          <w:sz w:val="24"/>
          <w:szCs w:val="24"/>
          <w:lang w:eastAsia="ru-RU"/>
        </w:rPr>
        <w:t xml:space="preserve">   </w:t>
      </w:r>
    </w:p>
    <w:p w:rsidR="00F95FAD" w:rsidRPr="00894B0E" w:rsidRDefault="00DE1D95">
      <w:pPr>
        <w:spacing w:after="0" w:line="240" w:lineRule="auto"/>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г. Москва                                                                                        </w:t>
      </w:r>
    </w:p>
    <w:p w:rsidR="00F95FAD" w:rsidRPr="00894B0E" w:rsidRDefault="00DE1D95">
      <w:pPr>
        <w:tabs>
          <w:tab w:val="left" w:pos="567"/>
        </w:tabs>
        <w:spacing w:after="0" w:line="240" w:lineRule="auto"/>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   </w:t>
      </w:r>
    </w:p>
    <w:p w:rsidR="00F95FAD" w:rsidRDefault="00DE1D95" w:rsidP="00BA02B7">
      <w:pPr>
        <w:tabs>
          <w:tab w:val="left" w:pos="567"/>
        </w:tabs>
        <w:spacing w:after="0" w:line="240" w:lineRule="auto"/>
        <w:jc w:val="both"/>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     </w:t>
      </w:r>
      <w:proofErr w:type="gramStart"/>
      <w:r w:rsidR="004C3059" w:rsidRPr="004C3059">
        <w:rPr>
          <w:rFonts w:ascii="Times New Roman" w:eastAsia="Calibri" w:hAnsi="Times New Roman" w:cs="Times New Roman"/>
          <w:sz w:val="24"/>
          <w:szCs w:val="24"/>
        </w:rPr>
        <w:t xml:space="preserve">Федеральное Государственное бюджетное учреждение «Информационно-аналитический центр поддержки ГАС «Правосудие», далее именуемое «Заказчик», в лице начальника административно-хозяйственного отдела </w:t>
      </w:r>
      <w:proofErr w:type="spellStart"/>
      <w:r w:rsidR="004C3059" w:rsidRPr="004C3059">
        <w:rPr>
          <w:rFonts w:ascii="Times New Roman" w:eastAsia="Calibri" w:hAnsi="Times New Roman" w:cs="Times New Roman"/>
          <w:sz w:val="24"/>
          <w:szCs w:val="24"/>
        </w:rPr>
        <w:t>Буробиной</w:t>
      </w:r>
      <w:proofErr w:type="spellEnd"/>
      <w:r w:rsidR="004C3059" w:rsidRPr="004C3059">
        <w:rPr>
          <w:rFonts w:ascii="Times New Roman" w:eastAsia="Calibri" w:hAnsi="Times New Roman" w:cs="Times New Roman"/>
          <w:sz w:val="24"/>
          <w:szCs w:val="24"/>
        </w:rPr>
        <w:t xml:space="preserve"> Екатерины Владимировны, действующей на основании  доверенности от 12 ноября 2025 г. № 298</w:t>
      </w:r>
      <w:r w:rsidRPr="00894B0E">
        <w:rPr>
          <w:rFonts w:ascii="Times New Roman" w:eastAsia="Calibri" w:hAnsi="Times New Roman" w:cs="Times New Roman"/>
          <w:sz w:val="24"/>
          <w:szCs w:val="24"/>
        </w:rPr>
        <w:t xml:space="preserve">, с одной стороны и ____________________, именуемое в дальнейшем "Поставщик", в лице ____________________, действующего на основании _________,  с другой стороны,  в рамках Контракта № </w:t>
      </w:r>
      <w:r w:rsidR="00D415E7">
        <w:rPr>
          <w:rFonts w:ascii="Times New Roman" w:eastAsia="Calibri" w:hAnsi="Times New Roman" w:cs="Times New Roman"/>
          <w:sz w:val="24"/>
          <w:szCs w:val="24"/>
        </w:rPr>
        <w:t>__________</w:t>
      </w:r>
      <w:r w:rsidR="00371BFA" w:rsidRPr="00894B0E">
        <w:rPr>
          <w:rFonts w:ascii="Times New Roman" w:eastAsia="Calibri" w:hAnsi="Times New Roman" w:cs="Times New Roman"/>
          <w:sz w:val="24"/>
          <w:szCs w:val="24"/>
        </w:rPr>
        <w:t xml:space="preserve"> </w:t>
      </w:r>
      <w:r w:rsidRPr="00894B0E">
        <w:rPr>
          <w:rFonts w:ascii="Times New Roman" w:eastAsia="Calibri" w:hAnsi="Times New Roman" w:cs="Times New Roman"/>
          <w:sz w:val="24"/>
          <w:szCs w:val="24"/>
        </w:rPr>
        <w:t>от «</w:t>
      </w:r>
      <w:r w:rsidR="00D415E7">
        <w:rPr>
          <w:rFonts w:ascii="Times New Roman" w:eastAsia="Calibri" w:hAnsi="Times New Roman" w:cs="Times New Roman"/>
          <w:sz w:val="24"/>
          <w:szCs w:val="24"/>
        </w:rPr>
        <w:t>__</w:t>
      </w:r>
      <w:r w:rsidRPr="00894B0E">
        <w:rPr>
          <w:rFonts w:ascii="Times New Roman" w:eastAsia="Calibri" w:hAnsi="Times New Roman" w:cs="Times New Roman"/>
          <w:sz w:val="24"/>
          <w:szCs w:val="24"/>
        </w:rPr>
        <w:t xml:space="preserve">» </w:t>
      </w:r>
      <w:r w:rsidR="00D415E7">
        <w:rPr>
          <w:rFonts w:ascii="Times New Roman" w:eastAsia="Calibri" w:hAnsi="Times New Roman" w:cs="Times New Roman"/>
          <w:sz w:val="24"/>
          <w:szCs w:val="24"/>
        </w:rPr>
        <w:t>_____</w:t>
      </w:r>
      <w:r w:rsidRPr="00894B0E">
        <w:rPr>
          <w:rFonts w:ascii="Times New Roman" w:eastAsia="Calibri" w:hAnsi="Times New Roman" w:cs="Times New Roman"/>
          <w:sz w:val="24"/>
          <w:szCs w:val="24"/>
        </w:rPr>
        <w:t xml:space="preserve"> 202</w:t>
      </w:r>
      <w:r w:rsidR="005B68D7">
        <w:rPr>
          <w:rFonts w:ascii="Times New Roman" w:eastAsia="Calibri" w:hAnsi="Times New Roman" w:cs="Times New Roman"/>
          <w:sz w:val="24"/>
          <w:szCs w:val="24"/>
        </w:rPr>
        <w:t xml:space="preserve">6 </w:t>
      </w:r>
      <w:r w:rsidRPr="00894B0E">
        <w:rPr>
          <w:rFonts w:ascii="Times New Roman" w:eastAsia="Calibri" w:hAnsi="Times New Roman" w:cs="Times New Roman"/>
          <w:sz w:val="24"/>
          <w:szCs w:val="24"/>
        </w:rPr>
        <w:t>г.  составили настоящий Акт о нижеследующем:</w:t>
      </w:r>
      <w:proofErr w:type="gramEnd"/>
    </w:p>
    <w:p w:rsidR="00F95FAD" w:rsidRPr="00894B0E" w:rsidRDefault="00DE1D95" w:rsidP="00BA02B7">
      <w:pPr>
        <w:tabs>
          <w:tab w:val="left" w:pos="284"/>
        </w:tabs>
        <w:spacing w:after="0" w:line="240" w:lineRule="auto"/>
        <w:jc w:val="both"/>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     </w:t>
      </w:r>
      <w:r w:rsidR="00B27BA2">
        <w:rPr>
          <w:rFonts w:ascii="Times New Roman" w:eastAsia="Calibri" w:hAnsi="Times New Roman" w:cs="Times New Roman"/>
          <w:sz w:val="24"/>
          <w:szCs w:val="24"/>
        </w:rPr>
        <w:t>_______</w:t>
      </w:r>
      <w:r w:rsidRPr="00894B0E">
        <w:rPr>
          <w:rFonts w:ascii="Times New Roman" w:eastAsia="Calibri" w:hAnsi="Times New Roman" w:cs="Times New Roman"/>
          <w:sz w:val="24"/>
          <w:szCs w:val="24"/>
        </w:rPr>
        <w:t xml:space="preserve"> поставила  ФГБУ ИАЦ Судебному департаменту:</w:t>
      </w:r>
    </w:p>
    <w:p w:rsidR="00F95FAD" w:rsidRPr="00894B0E" w:rsidRDefault="00DE1D95" w:rsidP="00BA02B7">
      <w:pPr>
        <w:spacing w:after="0" w:line="240" w:lineRule="auto"/>
        <w:jc w:val="both"/>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      - </w:t>
      </w:r>
      <w:r w:rsidR="005C4B81" w:rsidRPr="005C4B81">
        <w:rPr>
          <w:rFonts w:ascii="Times New Roman" w:eastAsia="Calibri" w:hAnsi="Times New Roman" w:cs="Times New Roman"/>
          <w:sz w:val="24"/>
          <w:szCs w:val="24"/>
        </w:rPr>
        <w:t>латунны</w:t>
      </w:r>
      <w:r w:rsidR="005C4B81">
        <w:rPr>
          <w:rFonts w:ascii="Times New Roman" w:eastAsia="Calibri" w:hAnsi="Times New Roman" w:cs="Times New Roman"/>
          <w:sz w:val="24"/>
          <w:szCs w:val="24"/>
        </w:rPr>
        <w:t>е</w:t>
      </w:r>
      <w:r w:rsidR="005C4B81" w:rsidRPr="005C4B81">
        <w:rPr>
          <w:rFonts w:ascii="Times New Roman" w:eastAsia="Calibri" w:hAnsi="Times New Roman" w:cs="Times New Roman"/>
          <w:sz w:val="24"/>
          <w:szCs w:val="24"/>
        </w:rPr>
        <w:t xml:space="preserve"> таблич</w:t>
      </w:r>
      <w:r w:rsidR="005C4B81">
        <w:rPr>
          <w:rFonts w:ascii="Times New Roman" w:eastAsia="Calibri" w:hAnsi="Times New Roman" w:cs="Times New Roman"/>
          <w:sz w:val="24"/>
          <w:szCs w:val="24"/>
        </w:rPr>
        <w:t>ки</w:t>
      </w:r>
      <w:r w:rsidR="005C4B81" w:rsidRPr="005C4B81">
        <w:rPr>
          <w:rFonts w:ascii="Times New Roman" w:eastAsia="Calibri" w:hAnsi="Times New Roman" w:cs="Times New Roman"/>
          <w:sz w:val="24"/>
          <w:szCs w:val="24"/>
        </w:rPr>
        <w:t xml:space="preserve"> </w:t>
      </w:r>
      <w:r w:rsidRPr="00894B0E">
        <w:rPr>
          <w:rFonts w:ascii="Times New Roman" w:eastAsia="Calibri" w:hAnsi="Times New Roman" w:cs="Times New Roman"/>
          <w:sz w:val="24"/>
          <w:szCs w:val="24"/>
        </w:rPr>
        <w:t xml:space="preserve">– </w:t>
      </w:r>
      <w:r w:rsidR="004056BC">
        <w:rPr>
          <w:rFonts w:ascii="Times New Roman" w:eastAsia="Calibri" w:hAnsi="Times New Roman" w:cs="Times New Roman"/>
          <w:sz w:val="24"/>
          <w:szCs w:val="24"/>
        </w:rPr>
        <w:t>5</w:t>
      </w:r>
      <w:r w:rsidRPr="00894B0E">
        <w:rPr>
          <w:rFonts w:ascii="Times New Roman" w:eastAsia="Calibri" w:hAnsi="Times New Roman" w:cs="Times New Roman"/>
          <w:sz w:val="24"/>
          <w:szCs w:val="24"/>
        </w:rPr>
        <w:t xml:space="preserve"> (</w:t>
      </w:r>
      <w:r w:rsidR="004056BC">
        <w:rPr>
          <w:rFonts w:ascii="Times New Roman" w:eastAsia="Calibri" w:hAnsi="Times New Roman" w:cs="Times New Roman"/>
          <w:sz w:val="24"/>
          <w:szCs w:val="24"/>
        </w:rPr>
        <w:t>пять</w:t>
      </w:r>
      <w:r w:rsidRPr="00894B0E">
        <w:rPr>
          <w:rFonts w:ascii="Times New Roman" w:eastAsia="Calibri" w:hAnsi="Times New Roman" w:cs="Times New Roman"/>
          <w:sz w:val="24"/>
          <w:szCs w:val="24"/>
        </w:rPr>
        <w:t xml:space="preserve">) </w:t>
      </w:r>
      <w:r w:rsidR="00D415E7">
        <w:rPr>
          <w:rFonts w:ascii="Times New Roman" w:eastAsia="Calibri" w:hAnsi="Times New Roman" w:cs="Times New Roman"/>
          <w:sz w:val="24"/>
          <w:szCs w:val="24"/>
        </w:rPr>
        <w:t>штук</w:t>
      </w:r>
      <w:r w:rsidRPr="00894B0E">
        <w:rPr>
          <w:rFonts w:ascii="Times New Roman" w:eastAsia="Calibri" w:hAnsi="Times New Roman" w:cs="Times New Roman"/>
          <w:sz w:val="24"/>
          <w:szCs w:val="24"/>
        </w:rPr>
        <w:t>.</w:t>
      </w:r>
    </w:p>
    <w:p w:rsidR="009112C0" w:rsidRDefault="00DE1D95" w:rsidP="00BA02B7">
      <w:pPr>
        <w:spacing w:after="0" w:line="240" w:lineRule="auto"/>
        <w:jc w:val="both"/>
        <w:rPr>
          <w:rFonts w:ascii="Times New Roman" w:eastAsia="Calibri" w:hAnsi="Times New Roman" w:cs="Times New Roman"/>
          <w:sz w:val="24"/>
          <w:szCs w:val="24"/>
        </w:rPr>
      </w:pPr>
      <w:r w:rsidRPr="00894B0E">
        <w:rPr>
          <w:rFonts w:ascii="Times New Roman" w:eastAsia="Calibri" w:hAnsi="Times New Roman" w:cs="Times New Roman"/>
          <w:sz w:val="24"/>
          <w:szCs w:val="24"/>
        </w:rPr>
        <w:t xml:space="preserve">          </w:t>
      </w:r>
      <w:proofErr w:type="gramStart"/>
      <w:r w:rsidRPr="00894B0E">
        <w:rPr>
          <w:rFonts w:ascii="Times New Roman" w:eastAsia="Calibri" w:hAnsi="Times New Roman" w:cs="Times New Roman"/>
          <w:sz w:val="24"/>
          <w:szCs w:val="24"/>
        </w:rPr>
        <w:t xml:space="preserve">Сумма  по Контракту составила: </w:t>
      </w:r>
      <w:r w:rsidR="00A76356">
        <w:rPr>
          <w:rFonts w:ascii="Times New Roman" w:eastAsia="Calibri" w:hAnsi="Times New Roman" w:cs="Times New Roman"/>
          <w:sz w:val="24"/>
          <w:szCs w:val="24"/>
        </w:rPr>
        <w:t>______</w:t>
      </w:r>
      <w:r w:rsidR="00D415E7" w:rsidRPr="00D415E7">
        <w:rPr>
          <w:rFonts w:ascii="Times New Roman" w:eastAsia="Calibri" w:hAnsi="Times New Roman" w:cs="Times New Roman"/>
          <w:sz w:val="24"/>
          <w:szCs w:val="24"/>
        </w:rPr>
        <w:t xml:space="preserve"> (</w:t>
      </w:r>
      <w:r w:rsidR="00A76356">
        <w:rPr>
          <w:rFonts w:ascii="Times New Roman" w:eastAsia="Calibri" w:hAnsi="Times New Roman" w:cs="Times New Roman"/>
          <w:sz w:val="24"/>
          <w:szCs w:val="24"/>
        </w:rPr>
        <w:t>____________</w:t>
      </w:r>
      <w:r w:rsidR="00D415E7" w:rsidRPr="00D415E7">
        <w:rPr>
          <w:rFonts w:ascii="Times New Roman" w:eastAsia="Calibri" w:hAnsi="Times New Roman" w:cs="Times New Roman"/>
          <w:sz w:val="24"/>
          <w:szCs w:val="24"/>
        </w:rPr>
        <w:t xml:space="preserve">) рублей </w:t>
      </w:r>
      <w:r w:rsidR="009112C0">
        <w:rPr>
          <w:rFonts w:ascii="Times New Roman" w:eastAsia="Calibri" w:hAnsi="Times New Roman" w:cs="Times New Roman"/>
          <w:sz w:val="24"/>
          <w:szCs w:val="24"/>
        </w:rPr>
        <w:t>___</w:t>
      </w:r>
      <w:r w:rsidR="00D415E7" w:rsidRPr="00D415E7">
        <w:rPr>
          <w:rFonts w:ascii="Times New Roman" w:eastAsia="Calibri" w:hAnsi="Times New Roman" w:cs="Times New Roman"/>
          <w:sz w:val="24"/>
          <w:szCs w:val="24"/>
        </w:rPr>
        <w:t xml:space="preserve"> копеек, </w:t>
      </w:r>
      <w:r w:rsidR="00822B03" w:rsidRPr="00822B03">
        <w:rPr>
          <w:rFonts w:ascii="Times New Roman" w:eastAsia="Calibri" w:hAnsi="Times New Roman" w:cs="Times New Roman"/>
          <w:sz w:val="24"/>
          <w:szCs w:val="24"/>
        </w:rPr>
        <w:t xml:space="preserve">в случае, если, </w:t>
      </w:r>
      <w:r w:rsidR="00780472">
        <w:rPr>
          <w:rFonts w:ascii="Times New Roman" w:eastAsia="Calibri" w:hAnsi="Times New Roman" w:cs="Times New Roman"/>
          <w:sz w:val="24"/>
          <w:szCs w:val="24"/>
        </w:rPr>
        <w:t>Поставщик</w:t>
      </w:r>
      <w:r w:rsidR="00822B03" w:rsidRPr="00822B03">
        <w:rPr>
          <w:rFonts w:ascii="Times New Roman" w:eastAsia="Calibri" w:hAnsi="Times New Roman" w:cs="Times New Roman"/>
          <w:sz w:val="24"/>
          <w:szCs w:val="24"/>
        </w:rPr>
        <w:t xml:space="preserve"> имеет право на освобождение от уплаты НДС, то слова «в том числе НДС ___ заменяются на слова «НДС не облагается» и указывается основание освобождения </w:t>
      </w:r>
      <w:r w:rsidR="009112C0">
        <w:rPr>
          <w:rFonts w:ascii="Times New Roman" w:eastAsia="Calibri" w:hAnsi="Times New Roman" w:cs="Times New Roman"/>
          <w:sz w:val="24"/>
          <w:szCs w:val="24"/>
        </w:rPr>
        <w:t xml:space="preserve">Поставщика </w:t>
      </w:r>
      <w:r w:rsidR="00822B03" w:rsidRPr="00822B03">
        <w:rPr>
          <w:rFonts w:ascii="Times New Roman" w:eastAsia="Calibri" w:hAnsi="Times New Roman" w:cs="Times New Roman"/>
          <w:sz w:val="24"/>
          <w:szCs w:val="24"/>
        </w:rPr>
        <w:t>от уплаты НДС)_________ (____________________) рубля ____ копеек, в том числе НДС _______(__________).</w:t>
      </w:r>
      <w:proofErr w:type="gramEnd"/>
    </w:p>
    <w:p w:rsidR="00F95FAD" w:rsidRPr="00894B0E" w:rsidRDefault="00822B03" w:rsidP="00BA02B7">
      <w:pPr>
        <w:spacing w:after="0" w:line="240" w:lineRule="auto"/>
        <w:ind w:firstLine="708"/>
        <w:jc w:val="both"/>
        <w:rPr>
          <w:rFonts w:ascii="Times New Roman" w:eastAsia="Calibri" w:hAnsi="Times New Roman" w:cs="Times New Roman"/>
          <w:sz w:val="24"/>
          <w:szCs w:val="24"/>
        </w:rPr>
      </w:pPr>
      <w:r w:rsidRPr="00822B03">
        <w:rPr>
          <w:rFonts w:ascii="Times New Roman" w:eastAsia="Calibri" w:hAnsi="Times New Roman" w:cs="Times New Roman"/>
          <w:sz w:val="24"/>
          <w:szCs w:val="24"/>
        </w:rPr>
        <w:t xml:space="preserve"> </w:t>
      </w:r>
      <w:r w:rsidR="00DE1D95" w:rsidRPr="00894B0E">
        <w:rPr>
          <w:rFonts w:ascii="Times New Roman" w:eastAsia="Calibri" w:hAnsi="Times New Roman" w:cs="Times New Roman"/>
          <w:sz w:val="24"/>
          <w:szCs w:val="24"/>
        </w:rPr>
        <w:t>1. Поставка выполнена в полном объеме, в установленные сроки и с надлежащим качеством. Стороны претензий друг к другу не имеют.</w:t>
      </w:r>
    </w:p>
    <w:p w:rsidR="00F95FAD" w:rsidRPr="00894B0E" w:rsidRDefault="00DE1D95" w:rsidP="00BA02B7">
      <w:pPr>
        <w:spacing w:after="0" w:line="240" w:lineRule="auto"/>
        <w:ind w:firstLine="708"/>
        <w:jc w:val="both"/>
        <w:rPr>
          <w:rFonts w:ascii="Times New Roman" w:eastAsia="Calibri" w:hAnsi="Times New Roman" w:cs="Times New Roman"/>
          <w:sz w:val="24"/>
          <w:szCs w:val="24"/>
        </w:rPr>
      </w:pPr>
      <w:r w:rsidRPr="00894B0E">
        <w:rPr>
          <w:rFonts w:ascii="Times New Roman" w:eastAsia="Calibri" w:hAnsi="Times New Roman" w:cs="Times New Roman"/>
          <w:sz w:val="24"/>
          <w:szCs w:val="24"/>
        </w:rPr>
        <w:t>2. Настоящий Акт составлен в 2 (двух) экземплярах, по одному для каждой Стороны,</w:t>
      </w:r>
    </w:p>
    <w:p w:rsidR="00F95FAD" w:rsidRPr="00894B0E" w:rsidRDefault="00DE1D95" w:rsidP="00BA02B7">
      <w:pPr>
        <w:spacing w:after="0" w:line="240" w:lineRule="auto"/>
        <w:jc w:val="both"/>
        <w:rPr>
          <w:rFonts w:ascii="Times New Roman" w:eastAsia="Calibri" w:hAnsi="Times New Roman" w:cs="Times New Roman"/>
          <w:sz w:val="24"/>
          <w:szCs w:val="24"/>
        </w:rPr>
      </w:pPr>
      <w:r w:rsidRPr="00894B0E">
        <w:rPr>
          <w:rFonts w:ascii="Times New Roman" w:eastAsia="Calibri" w:hAnsi="Times New Roman" w:cs="Times New Roman"/>
          <w:sz w:val="24"/>
          <w:szCs w:val="24"/>
        </w:rPr>
        <w:t>взаимных претензий нет.</w:t>
      </w:r>
    </w:p>
    <w:p w:rsidR="00F95FAD" w:rsidRPr="00894B0E" w:rsidRDefault="00F95FAD">
      <w:pPr>
        <w:spacing w:after="0" w:line="240" w:lineRule="auto"/>
        <w:rPr>
          <w:rFonts w:ascii="Times New Roman" w:eastAsia="Calibri"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04"/>
      </w:tblGrid>
      <w:tr w:rsidR="004C3059" w:rsidRPr="00347CDD" w:rsidTr="0085665E">
        <w:trPr>
          <w:trHeight w:val="65"/>
        </w:trPr>
        <w:tc>
          <w:tcPr>
            <w:tcW w:w="5070" w:type="dxa"/>
          </w:tcPr>
          <w:p w:rsidR="004C3059" w:rsidRPr="00347CDD" w:rsidRDefault="004C3059" w:rsidP="0085665E">
            <w:pPr>
              <w:widowControl w:val="0"/>
              <w:jc w:val="both"/>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Поставщик:</w:t>
            </w:r>
          </w:p>
          <w:p w:rsidR="004C3059" w:rsidRPr="00347CDD" w:rsidRDefault="004C3059" w:rsidP="0085665E">
            <w:pPr>
              <w:widowControl w:val="0"/>
              <w:jc w:val="both"/>
              <w:rPr>
                <w:rFonts w:ascii="Times New Roman" w:eastAsia="Courier New" w:hAnsi="Times New Roman" w:cs="Times New Roman"/>
                <w:sz w:val="24"/>
                <w:szCs w:val="24"/>
                <w:lang w:eastAsia="ru-RU"/>
              </w:rPr>
            </w:pPr>
          </w:p>
          <w:p w:rsidR="004C3059" w:rsidRDefault="004C3059" w:rsidP="0085665E">
            <w:pPr>
              <w:widowControl w:val="0"/>
              <w:jc w:val="both"/>
              <w:rPr>
                <w:rFonts w:ascii="Times New Roman" w:eastAsia="Courier New" w:hAnsi="Times New Roman" w:cs="Times New Roman"/>
                <w:sz w:val="24"/>
                <w:szCs w:val="24"/>
                <w:lang w:eastAsia="ru-RU"/>
              </w:rPr>
            </w:pPr>
          </w:p>
          <w:p w:rsidR="004C3059" w:rsidRDefault="004C3059" w:rsidP="0085665E">
            <w:pPr>
              <w:widowControl w:val="0"/>
              <w:jc w:val="both"/>
              <w:rPr>
                <w:rFonts w:ascii="Times New Roman" w:eastAsia="Courier New" w:hAnsi="Times New Roman" w:cs="Times New Roman"/>
                <w:sz w:val="24"/>
                <w:szCs w:val="24"/>
                <w:lang w:eastAsia="ru-RU"/>
              </w:rPr>
            </w:pPr>
          </w:p>
          <w:p w:rsidR="004C3059" w:rsidRPr="00347CDD" w:rsidRDefault="004C3059" w:rsidP="0085665E">
            <w:pPr>
              <w:widowControl w:val="0"/>
              <w:jc w:val="both"/>
              <w:rPr>
                <w:rFonts w:ascii="Times New Roman" w:eastAsia="Courier New" w:hAnsi="Times New Roman" w:cs="Times New Roman"/>
                <w:sz w:val="24"/>
                <w:szCs w:val="24"/>
                <w:lang w:eastAsia="ru-RU"/>
              </w:rPr>
            </w:pPr>
          </w:p>
          <w:p w:rsidR="004C3059" w:rsidRPr="00347CDD" w:rsidRDefault="004C3059" w:rsidP="0085665E">
            <w:pPr>
              <w:widowControl w:val="0"/>
              <w:jc w:val="both"/>
              <w:rPr>
                <w:rFonts w:ascii="Times New Roman" w:eastAsia="Courier New" w:hAnsi="Times New Roman" w:cs="Times New Roman"/>
                <w:sz w:val="24"/>
                <w:szCs w:val="24"/>
                <w:lang w:eastAsia="ru-RU"/>
              </w:rPr>
            </w:pPr>
            <w:r w:rsidRPr="00347CDD">
              <w:rPr>
                <w:rFonts w:ascii="Times New Roman" w:eastAsia="Courier New" w:hAnsi="Times New Roman" w:cs="Times New Roman"/>
                <w:sz w:val="24"/>
                <w:szCs w:val="24"/>
                <w:lang w:eastAsia="ru-RU"/>
              </w:rPr>
              <w:t xml:space="preserve">_____________________ </w:t>
            </w:r>
            <w:r>
              <w:rPr>
                <w:rFonts w:ascii="Times New Roman" w:eastAsia="Courier New" w:hAnsi="Times New Roman" w:cs="Times New Roman"/>
                <w:sz w:val="24"/>
                <w:szCs w:val="24"/>
                <w:lang w:eastAsia="ru-RU"/>
              </w:rPr>
              <w:t>_________</w:t>
            </w:r>
          </w:p>
          <w:p w:rsidR="004C3059" w:rsidRPr="00347CDD" w:rsidRDefault="004C3059" w:rsidP="0085665E">
            <w:pPr>
              <w:tabs>
                <w:tab w:val="left" w:pos="6237"/>
              </w:tabs>
              <w:jc w:val="both"/>
              <w:rPr>
                <w:rFonts w:ascii="Times New Roman" w:eastAsia="Times New Roman" w:hAnsi="Times New Roman" w:cs="Times New Roman"/>
                <w:bCs/>
                <w:sz w:val="24"/>
                <w:szCs w:val="24"/>
                <w:lang w:eastAsia="ru-RU"/>
              </w:rPr>
            </w:pPr>
            <w:proofErr w:type="spellStart"/>
            <w:r>
              <w:rPr>
                <w:rFonts w:ascii="Times New Roman" w:eastAsia="Courier New" w:hAnsi="Times New Roman" w:cs="Times New Roman"/>
                <w:sz w:val="24"/>
                <w:szCs w:val="24"/>
                <w:lang w:eastAsia="ru-RU"/>
              </w:rPr>
              <w:t>м</w:t>
            </w:r>
            <w:r w:rsidRPr="00347CDD">
              <w:rPr>
                <w:rFonts w:ascii="Times New Roman" w:eastAsia="Courier New" w:hAnsi="Times New Roman" w:cs="Times New Roman"/>
                <w:sz w:val="24"/>
                <w:szCs w:val="24"/>
                <w:lang w:eastAsia="ru-RU"/>
              </w:rPr>
              <w:t>.</w:t>
            </w:r>
            <w:r>
              <w:rPr>
                <w:rFonts w:ascii="Times New Roman" w:eastAsia="Courier New" w:hAnsi="Times New Roman" w:cs="Times New Roman"/>
                <w:sz w:val="24"/>
                <w:szCs w:val="24"/>
                <w:lang w:eastAsia="ru-RU"/>
              </w:rPr>
              <w:t>п</w:t>
            </w:r>
            <w:proofErr w:type="spellEnd"/>
            <w:r w:rsidRPr="00347CDD">
              <w:rPr>
                <w:rFonts w:ascii="Times New Roman" w:eastAsia="Courier New" w:hAnsi="Times New Roman" w:cs="Times New Roman"/>
                <w:sz w:val="24"/>
                <w:szCs w:val="24"/>
                <w:lang w:eastAsia="ru-RU"/>
              </w:rPr>
              <w:t>.</w:t>
            </w: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p>
        </w:tc>
        <w:tc>
          <w:tcPr>
            <w:tcW w:w="4504" w:type="dxa"/>
          </w:tcPr>
          <w:p w:rsidR="004C3059" w:rsidRDefault="004C3059" w:rsidP="0085665E">
            <w:pPr>
              <w:tabs>
                <w:tab w:val="left" w:pos="6237"/>
              </w:tabs>
              <w:rPr>
                <w:rFonts w:ascii="Times New Roman" w:eastAsia="Times New Roman" w:hAnsi="Times New Roman" w:cs="Times New Roman"/>
                <w:sz w:val="24"/>
                <w:szCs w:val="24"/>
                <w:lang w:eastAsia="ru-RU"/>
              </w:rPr>
            </w:pPr>
            <w:r w:rsidRPr="00F715CF">
              <w:rPr>
                <w:rFonts w:ascii="Times New Roman" w:eastAsia="Times New Roman" w:hAnsi="Times New Roman" w:cs="Times New Roman"/>
                <w:sz w:val="24"/>
                <w:szCs w:val="24"/>
                <w:lang w:eastAsia="ru-RU"/>
              </w:rPr>
              <w:t>Заказчик:</w:t>
            </w:r>
          </w:p>
          <w:p w:rsidR="004C3059" w:rsidRDefault="004C3059" w:rsidP="0085665E">
            <w:pPr>
              <w:tabs>
                <w:tab w:val="left" w:pos="6237"/>
              </w:tabs>
              <w:rPr>
                <w:rFonts w:ascii="Times New Roman" w:eastAsia="Times New Roman" w:hAnsi="Times New Roman" w:cs="Times New Roman"/>
                <w:sz w:val="24"/>
                <w:szCs w:val="24"/>
                <w:lang w:eastAsia="ru-RU"/>
              </w:rPr>
            </w:pPr>
          </w:p>
          <w:p w:rsidR="004C3059" w:rsidRPr="00347CDD" w:rsidRDefault="004C3059" w:rsidP="0085665E">
            <w:pPr>
              <w:tabs>
                <w:tab w:val="left" w:pos="623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административно-хозяйственного отдела</w:t>
            </w: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Е.В. Буробина</w:t>
            </w:r>
          </w:p>
          <w:p w:rsidR="004C3059" w:rsidRPr="00347CDD" w:rsidRDefault="004C3059" w:rsidP="0085665E">
            <w:pPr>
              <w:tabs>
                <w:tab w:val="left" w:pos="6237"/>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Pr="00347C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proofErr w:type="spellEnd"/>
            <w:r w:rsidRPr="00347CDD">
              <w:rPr>
                <w:rFonts w:ascii="Times New Roman" w:eastAsia="Times New Roman" w:hAnsi="Times New Roman" w:cs="Times New Roman"/>
                <w:sz w:val="24"/>
                <w:szCs w:val="24"/>
                <w:lang w:eastAsia="ru-RU"/>
              </w:rPr>
              <w:t>.</w:t>
            </w:r>
          </w:p>
          <w:p w:rsidR="004C3059" w:rsidRPr="00347CDD" w:rsidRDefault="004C3059" w:rsidP="0085665E">
            <w:pPr>
              <w:jc w:val="both"/>
              <w:rPr>
                <w:rFonts w:ascii="Times New Roman" w:eastAsia="Times New Roman" w:hAnsi="Times New Roman" w:cs="Times New Roman"/>
                <w:sz w:val="24"/>
                <w:szCs w:val="24"/>
                <w:lang w:eastAsia="ru-RU"/>
              </w:rPr>
            </w:pPr>
          </w:p>
        </w:tc>
      </w:tr>
    </w:tbl>
    <w:p w:rsidR="00F95FAD" w:rsidRPr="00894B0E" w:rsidRDefault="00F95FAD">
      <w:pPr>
        <w:rPr>
          <w:sz w:val="24"/>
          <w:szCs w:val="24"/>
        </w:rPr>
      </w:pPr>
    </w:p>
    <w:p w:rsidR="00F95FAD" w:rsidRPr="00894B0E" w:rsidRDefault="00DE1D95">
      <w:pPr>
        <w:rPr>
          <w:sz w:val="24"/>
          <w:szCs w:val="24"/>
        </w:rPr>
      </w:pPr>
      <w:r w:rsidRPr="00894B0E">
        <w:rPr>
          <w:rFonts w:ascii="Times New Roman" w:hAnsi="Times New Roman" w:cs="Times New Roman"/>
          <w:sz w:val="24"/>
          <w:szCs w:val="24"/>
        </w:rPr>
        <w:t xml:space="preserve"> </w:t>
      </w:r>
    </w:p>
    <w:sectPr w:rsidR="00F95FAD" w:rsidRPr="00894B0E">
      <w:headerReference w:type="default" r:id="rId12"/>
      <w:footnotePr>
        <w:numRestart w:val="eachSect"/>
      </w:footnotePr>
      <w:pgSz w:w="11907" w:h="16839" w:code="9"/>
      <w:pgMar w:top="284" w:right="851"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4AE" w:rsidRDefault="00FB74AE">
      <w:pPr>
        <w:spacing w:after="0" w:line="240" w:lineRule="auto"/>
      </w:pPr>
      <w:r>
        <w:separator/>
      </w:r>
    </w:p>
  </w:endnote>
  <w:endnote w:type="continuationSeparator" w:id="0">
    <w:p w:rsidR="00FB74AE" w:rsidRDefault="00FB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4AE" w:rsidRDefault="00FB74AE">
      <w:pPr>
        <w:spacing w:after="0" w:line="240" w:lineRule="auto"/>
      </w:pPr>
      <w:r>
        <w:separator/>
      </w:r>
    </w:p>
  </w:footnote>
  <w:footnote w:type="continuationSeparator" w:id="0">
    <w:p w:rsidR="00FB74AE" w:rsidRDefault="00FB74AE">
      <w:pPr>
        <w:spacing w:after="0" w:line="240" w:lineRule="auto"/>
      </w:pPr>
      <w:r>
        <w:continuationSeparator/>
      </w:r>
    </w:p>
  </w:footnote>
  <w:footnote w:id="1">
    <w:p w:rsidR="000C44AE" w:rsidRDefault="000C44AE" w:rsidP="000C44AE">
      <w:pPr>
        <w:pStyle w:val="a5"/>
      </w:pPr>
      <w:r>
        <w:rPr>
          <w:rStyle w:val="a7"/>
        </w:rPr>
        <w:footnoteRef/>
      </w:r>
      <w:r>
        <w:t xml:space="preserve"> </w:t>
      </w:r>
      <w:r>
        <w:rPr>
          <w:i/>
        </w:rPr>
        <w:t>Заполняется на этапе заключения Контракта в соответствии с предложением участника закупки, признанного победителем.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280913"/>
      <w:docPartObj>
        <w:docPartGallery w:val="Page Numbers (Top of Page)"/>
        <w:docPartUnique/>
      </w:docPartObj>
    </w:sdtPr>
    <w:sdtEndPr/>
    <w:sdtContent>
      <w:p w:rsidR="000711A2" w:rsidRDefault="000711A2">
        <w:pPr>
          <w:pStyle w:val="a3"/>
        </w:pPr>
        <w:r>
          <w:fldChar w:fldCharType="begin"/>
        </w:r>
        <w:r>
          <w:instrText>PAGE   \* MERGEFORMAT</w:instrText>
        </w:r>
        <w:r>
          <w:fldChar w:fldCharType="separate"/>
        </w:r>
        <w:r w:rsidR="00725CE0">
          <w:rPr>
            <w:noProof/>
          </w:rPr>
          <w:t>12</w:t>
        </w:r>
        <w:r>
          <w:fldChar w:fldCharType="end"/>
        </w:r>
      </w:p>
    </w:sdtContent>
  </w:sdt>
  <w:p w:rsidR="000711A2" w:rsidRDefault="000711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31F507"/>
    <w:multiLevelType w:val="singleLevel"/>
    <w:tmpl w:val="CF31F507"/>
    <w:lvl w:ilvl="0">
      <w:start w:val="3"/>
      <w:numFmt w:val="decimal"/>
      <w:suff w:val="space"/>
      <w:lvlText w:val="%1."/>
      <w:lvlJc w:val="left"/>
    </w:lvl>
  </w:abstractNum>
  <w:abstractNum w:abstractNumId="1">
    <w:nsid w:val="00000006"/>
    <w:multiLevelType w:val="singleLevel"/>
    <w:tmpl w:val="00000000"/>
    <w:lvl w:ilvl="0">
      <w:start w:val="1"/>
      <w:numFmt w:val="bullet"/>
      <w:suff w:val="space"/>
      <w:lvlText w:val="-"/>
      <w:lvlJc w:val="left"/>
      <w:pPr>
        <w:ind w:left="0" w:firstLine="0"/>
      </w:pPr>
    </w:lvl>
  </w:abstractNum>
  <w:abstractNum w:abstractNumId="2">
    <w:nsid w:val="45DF3EE5"/>
    <w:multiLevelType w:val="hybridMultilevel"/>
    <w:tmpl w:val="AD30B33E"/>
    <w:lvl w:ilvl="0" w:tplc="18283E9E">
      <w:start w:val="1"/>
      <w:numFmt w:val="upperRoman"/>
      <w:lvlText w:val="%1."/>
      <w:lvlJc w:val="left"/>
      <w:pPr>
        <w:ind w:left="1202" w:hanging="72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AD"/>
    <w:rsid w:val="00023097"/>
    <w:rsid w:val="0005437B"/>
    <w:rsid w:val="000550B7"/>
    <w:rsid w:val="00056A7E"/>
    <w:rsid w:val="000711A2"/>
    <w:rsid w:val="000722CB"/>
    <w:rsid w:val="00092FCC"/>
    <w:rsid w:val="000C44AE"/>
    <w:rsid w:val="00112F4E"/>
    <w:rsid w:val="0011424E"/>
    <w:rsid w:val="001206E8"/>
    <w:rsid w:val="0012491E"/>
    <w:rsid w:val="001401C5"/>
    <w:rsid w:val="0015067A"/>
    <w:rsid w:val="00156AFB"/>
    <w:rsid w:val="0017195B"/>
    <w:rsid w:val="00190232"/>
    <w:rsid w:val="001964D3"/>
    <w:rsid w:val="001B14B4"/>
    <w:rsid w:val="001B7B25"/>
    <w:rsid w:val="001C261D"/>
    <w:rsid w:val="001D5333"/>
    <w:rsid w:val="001E0E9B"/>
    <w:rsid w:val="001E5B58"/>
    <w:rsid w:val="001F0F7D"/>
    <w:rsid w:val="001F39EC"/>
    <w:rsid w:val="001F3C66"/>
    <w:rsid w:val="00206E40"/>
    <w:rsid w:val="0021325C"/>
    <w:rsid w:val="00216BF8"/>
    <w:rsid w:val="00225813"/>
    <w:rsid w:val="00227C0D"/>
    <w:rsid w:val="0023252A"/>
    <w:rsid w:val="0023700E"/>
    <w:rsid w:val="00251252"/>
    <w:rsid w:val="00267AD4"/>
    <w:rsid w:val="00274E97"/>
    <w:rsid w:val="0027507B"/>
    <w:rsid w:val="00295E1F"/>
    <w:rsid w:val="0029709A"/>
    <w:rsid w:val="002A2A27"/>
    <w:rsid w:val="002B7B3E"/>
    <w:rsid w:val="002E31BB"/>
    <w:rsid w:val="00323B3B"/>
    <w:rsid w:val="00323DCA"/>
    <w:rsid w:val="00326596"/>
    <w:rsid w:val="00360B9D"/>
    <w:rsid w:val="00371BFA"/>
    <w:rsid w:val="00377335"/>
    <w:rsid w:val="003810D2"/>
    <w:rsid w:val="003902D1"/>
    <w:rsid w:val="00397E2E"/>
    <w:rsid w:val="003A7D1C"/>
    <w:rsid w:val="003B5B36"/>
    <w:rsid w:val="003C2C46"/>
    <w:rsid w:val="003D74B9"/>
    <w:rsid w:val="004056BC"/>
    <w:rsid w:val="0043474A"/>
    <w:rsid w:val="00440EE9"/>
    <w:rsid w:val="004474A6"/>
    <w:rsid w:val="00465DE9"/>
    <w:rsid w:val="00466625"/>
    <w:rsid w:val="004872AE"/>
    <w:rsid w:val="004B3810"/>
    <w:rsid w:val="004C2B03"/>
    <w:rsid w:val="004C3059"/>
    <w:rsid w:val="004F1CF7"/>
    <w:rsid w:val="00500CBE"/>
    <w:rsid w:val="00516CA1"/>
    <w:rsid w:val="00521B16"/>
    <w:rsid w:val="00522499"/>
    <w:rsid w:val="00544635"/>
    <w:rsid w:val="005467F8"/>
    <w:rsid w:val="00554506"/>
    <w:rsid w:val="005662EB"/>
    <w:rsid w:val="005755FA"/>
    <w:rsid w:val="005A7457"/>
    <w:rsid w:val="005B68D7"/>
    <w:rsid w:val="005C4B81"/>
    <w:rsid w:val="005D1AFE"/>
    <w:rsid w:val="005D7B25"/>
    <w:rsid w:val="00605DBC"/>
    <w:rsid w:val="006552F7"/>
    <w:rsid w:val="00660DCE"/>
    <w:rsid w:val="0067215B"/>
    <w:rsid w:val="00681CC0"/>
    <w:rsid w:val="006845DE"/>
    <w:rsid w:val="006913C2"/>
    <w:rsid w:val="00694B36"/>
    <w:rsid w:val="006D0C6F"/>
    <w:rsid w:val="006D4EE8"/>
    <w:rsid w:val="006F1F1D"/>
    <w:rsid w:val="006F583C"/>
    <w:rsid w:val="00725549"/>
    <w:rsid w:val="00725CE0"/>
    <w:rsid w:val="00745B18"/>
    <w:rsid w:val="00752E3A"/>
    <w:rsid w:val="00753AEA"/>
    <w:rsid w:val="0076470C"/>
    <w:rsid w:val="00776BCF"/>
    <w:rsid w:val="00780472"/>
    <w:rsid w:val="0079229D"/>
    <w:rsid w:val="007A166D"/>
    <w:rsid w:val="007B0F16"/>
    <w:rsid w:val="007B74F6"/>
    <w:rsid w:val="007C6C97"/>
    <w:rsid w:val="007F7CB3"/>
    <w:rsid w:val="00801076"/>
    <w:rsid w:val="00803403"/>
    <w:rsid w:val="008152F6"/>
    <w:rsid w:val="00822B03"/>
    <w:rsid w:val="0085038E"/>
    <w:rsid w:val="00863907"/>
    <w:rsid w:val="00894B0E"/>
    <w:rsid w:val="00894B57"/>
    <w:rsid w:val="008B5B0A"/>
    <w:rsid w:val="008C4B68"/>
    <w:rsid w:val="008C54E9"/>
    <w:rsid w:val="008E308D"/>
    <w:rsid w:val="008F46DB"/>
    <w:rsid w:val="008F6F6B"/>
    <w:rsid w:val="0090321B"/>
    <w:rsid w:val="00910349"/>
    <w:rsid w:val="0091058A"/>
    <w:rsid w:val="009112C0"/>
    <w:rsid w:val="009B4976"/>
    <w:rsid w:val="009C3E37"/>
    <w:rsid w:val="009C5292"/>
    <w:rsid w:val="009D7A32"/>
    <w:rsid w:val="009E0187"/>
    <w:rsid w:val="00A10AF9"/>
    <w:rsid w:val="00A17FEB"/>
    <w:rsid w:val="00A31198"/>
    <w:rsid w:val="00A415EF"/>
    <w:rsid w:val="00A51194"/>
    <w:rsid w:val="00A65721"/>
    <w:rsid w:val="00A76356"/>
    <w:rsid w:val="00A97660"/>
    <w:rsid w:val="00AA25C2"/>
    <w:rsid w:val="00AB45AD"/>
    <w:rsid w:val="00AD137A"/>
    <w:rsid w:val="00AD7BEF"/>
    <w:rsid w:val="00AF0246"/>
    <w:rsid w:val="00AF7368"/>
    <w:rsid w:val="00B1570C"/>
    <w:rsid w:val="00B27BA2"/>
    <w:rsid w:val="00B32E80"/>
    <w:rsid w:val="00B365F4"/>
    <w:rsid w:val="00B567FB"/>
    <w:rsid w:val="00B87265"/>
    <w:rsid w:val="00BA0041"/>
    <w:rsid w:val="00BA02B7"/>
    <w:rsid w:val="00BA20DD"/>
    <w:rsid w:val="00BB36FB"/>
    <w:rsid w:val="00BD77E0"/>
    <w:rsid w:val="00BF1BBE"/>
    <w:rsid w:val="00BF5EA4"/>
    <w:rsid w:val="00C656A9"/>
    <w:rsid w:val="00C70C3A"/>
    <w:rsid w:val="00C8121E"/>
    <w:rsid w:val="00C84F18"/>
    <w:rsid w:val="00C84F52"/>
    <w:rsid w:val="00C9259F"/>
    <w:rsid w:val="00CA56FC"/>
    <w:rsid w:val="00CA7AC9"/>
    <w:rsid w:val="00CB166C"/>
    <w:rsid w:val="00CB1D65"/>
    <w:rsid w:val="00CF7235"/>
    <w:rsid w:val="00CF784C"/>
    <w:rsid w:val="00D004D5"/>
    <w:rsid w:val="00D0337A"/>
    <w:rsid w:val="00D0535D"/>
    <w:rsid w:val="00D07AC2"/>
    <w:rsid w:val="00D10322"/>
    <w:rsid w:val="00D415E7"/>
    <w:rsid w:val="00D46F02"/>
    <w:rsid w:val="00D47AA0"/>
    <w:rsid w:val="00D75A0B"/>
    <w:rsid w:val="00DA4500"/>
    <w:rsid w:val="00DB5AA1"/>
    <w:rsid w:val="00DC1325"/>
    <w:rsid w:val="00DE1D95"/>
    <w:rsid w:val="00E20569"/>
    <w:rsid w:val="00E25936"/>
    <w:rsid w:val="00E43386"/>
    <w:rsid w:val="00E74795"/>
    <w:rsid w:val="00E8139B"/>
    <w:rsid w:val="00E94CB0"/>
    <w:rsid w:val="00E94DB1"/>
    <w:rsid w:val="00EA7DEA"/>
    <w:rsid w:val="00EB755C"/>
    <w:rsid w:val="00ED773D"/>
    <w:rsid w:val="00EE2668"/>
    <w:rsid w:val="00EE6964"/>
    <w:rsid w:val="00EF3899"/>
    <w:rsid w:val="00F021B0"/>
    <w:rsid w:val="00F30BA1"/>
    <w:rsid w:val="00F45DE8"/>
    <w:rsid w:val="00F56756"/>
    <w:rsid w:val="00F715CF"/>
    <w:rsid w:val="00F825AD"/>
    <w:rsid w:val="00F95FAD"/>
    <w:rsid w:val="00F960B2"/>
    <w:rsid w:val="00FB74AE"/>
    <w:rsid w:val="00FE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D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note text"/>
    <w:basedOn w:val="a"/>
    <w:link w:val="a6"/>
    <w:semiHidden/>
    <w:unhideWhenUsed/>
    <w:qFormat/>
    <w:pPr>
      <w:spacing w:after="0" w:line="240" w:lineRule="auto"/>
    </w:pPr>
    <w:rPr>
      <w:sz w:val="20"/>
      <w:szCs w:val="20"/>
    </w:rPr>
  </w:style>
  <w:style w:type="character" w:customStyle="1" w:styleId="a6">
    <w:name w:val="Текст сноски Знак"/>
    <w:basedOn w:val="a0"/>
    <w:link w:val="a5"/>
    <w:semiHidden/>
    <w:qFormat/>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rPr>
      <w:vertAlign w:val="superscript"/>
    </w:rPr>
  </w:style>
  <w:style w:type="table" w:customStyle="1" w:styleId="1">
    <w:name w:val="Сетка таблицы1"/>
    <w:basedOn w:val="a1"/>
    <w:next w:val="a8"/>
    <w:uiPriority w:val="59"/>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Pr>
      <w:color w:val="0000FF" w:themeColor="hyperlink"/>
      <w:u w:val="single"/>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hAnsi="Tahoma" w:cs="Tahoma"/>
      <w:sz w:val="16"/>
      <w:szCs w:val="16"/>
    </w:rPr>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table" w:customStyle="1" w:styleId="7">
    <w:name w:val="Сетка таблицы7"/>
    <w:basedOn w:val="a1"/>
    <w:next w:val="a8"/>
    <w:uiPriority w:val="59"/>
    <w:rsid w:val="0039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qFormat/>
    <w:rsid w:val="00ED773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D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note text"/>
    <w:basedOn w:val="a"/>
    <w:link w:val="a6"/>
    <w:semiHidden/>
    <w:unhideWhenUsed/>
    <w:qFormat/>
    <w:pPr>
      <w:spacing w:after="0" w:line="240" w:lineRule="auto"/>
    </w:pPr>
    <w:rPr>
      <w:sz w:val="20"/>
      <w:szCs w:val="20"/>
    </w:rPr>
  </w:style>
  <w:style w:type="character" w:customStyle="1" w:styleId="a6">
    <w:name w:val="Текст сноски Знак"/>
    <w:basedOn w:val="a0"/>
    <w:link w:val="a5"/>
    <w:semiHidden/>
    <w:qFormat/>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rPr>
      <w:vertAlign w:val="superscript"/>
    </w:rPr>
  </w:style>
  <w:style w:type="table" w:customStyle="1" w:styleId="1">
    <w:name w:val="Сетка таблицы1"/>
    <w:basedOn w:val="a1"/>
    <w:next w:val="a8"/>
    <w:uiPriority w:val="59"/>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Pr>
      <w:color w:val="0000FF" w:themeColor="hyperlink"/>
      <w:u w:val="single"/>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hAnsi="Tahoma" w:cs="Tahoma"/>
      <w:sz w:val="16"/>
      <w:szCs w:val="16"/>
    </w:rPr>
  </w:style>
  <w:style w:type="paragraph" w:styleId="ac">
    <w:name w:val="footer"/>
    <w:basedOn w:val="a"/>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0"/>
    <w:link w:val="ac"/>
    <w:uiPriority w:val="99"/>
  </w:style>
  <w:style w:type="table" w:customStyle="1" w:styleId="7">
    <w:name w:val="Сетка таблицы7"/>
    <w:basedOn w:val="a1"/>
    <w:next w:val="a8"/>
    <w:uiPriority w:val="59"/>
    <w:rsid w:val="0039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qFormat/>
    <w:rsid w:val="00ED773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otd@iac.cdep.ru" TargetMode="External"/><Relationship Id="rId5" Type="http://schemas.openxmlformats.org/officeDocument/2006/relationships/settings" Target="settings.xml"/><Relationship Id="rId10" Type="http://schemas.openxmlformats.org/officeDocument/2006/relationships/hyperlink" Target="consultantplus://offline/ref=9560163E6C6658D6405DEB4C3D5E0A438BD96856E3D9062109054B6213B660AE6FB7CB8655978E0F3A552284D4C316821C55C7F8CD29730BM8qCM" TargetMode="External"/><Relationship Id="rId4" Type="http://schemas.microsoft.com/office/2007/relationships/stylesWithEffects" Target="stylesWithEffects.xml"/><Relationship Id="rId9" Type="http://schemas.openxmlformats.org/officeDocument/2006/relationships/hyperlink" Target="mailto:belovaj@iac.cde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7254-8280-478A-8C63-D7CEDE3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6932</Words>
  <Characters>39517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Белова Юлия Витальевна</dc:creator>
  <cp:lastModifiedBy>Орлова Анастасия Игоревна</cp:lastModifiedBy>
  <cp:revision>3</cp:revision>
  <cp:lastPrinted>2025-09-15T12:00:00Z</cp:lastPrinted>
  <dcterms:created xsi:type="dcterms:W3CDTF">2026-05-25T06:51:00Z</dcterms:created>
  <dcterms:modified xsi:type="dcterms:W3CDTF">2026-05-25T06:55:00Z</dcterms:modified>
</cp:coreProperties>
</file>