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03547" w14:textId="77777777" w:rsidR="005E2BF9" w:rsidRPr="004B4A64" w:rsidRDefault="00392135" w:rsidP="00C539B4">
      <w:pPr>
        <w:tabs>
          <w:tab w:val="left" w:pos="1428"/>
        </w:tabs>
        <w:jc w:val="center"/>
        <w:rPr>
          <w:b/>
          <w:bCs/>
          <w:sz w:val="22"/>
          <w:szCs w:val="22"/>
          <w:lang w:val="x-none" w:eastAsia="x-none"/>
        </w:rPr>
      </w:pPr>
      <w:r w:rsidRPr="004B4A64">
        <w:rPr>
          <w:b/>
          <w:bCs/>
          <w:sz w:val="22"/>
          <w:szCs w:val="22"/>
          <w:lang w:eastAsia="x-none"/>
        </w:rPr>
        <w:t>КОНТРАКТ</w:t>
      </w:r>
      <w:r w:rsidR="005E2BF9" w:rsidRPr="004B4A64">
        <w:rPr>
          <w:b/>
          <w:bCs/>
          <w:sz w:val="22"/>
          <w:szCs w:val="22"/>
          <w:lang w:val="x-none" w:eastAsia="x-none"/>
        </w:rPr>
        <w:t xml:space="preserve"> № </w:t>
      </w:r>
      <w:r w:rsidR="00E40BEA" w:rsidRPr="004B4A64">
        <w:rPr>
          <w:b/>
          <w:bCs/>
          <w:sz w:val="22"/>
          <w:szCs w:val="22"/>
          <w:lang w:val="x-none" w:eastAsia="x-none"/>
        </w:rPr>
        <w:t>___________________</w:t>
      </w:r>
    </w:p>
    <w:p w14:paraId="7128C73F" w14:textId="3B24A01D" w:rsidR="005E2BF9" w:rsidRPr="004B4A64" w:rsidRDefault="00092CBF" w:rsidP="005E2BF9">
      <w:pPr>
        <w:numPr>
          <w:ilvl w:val="12"/>
          <w:numId w:val="0"/>
        </w:numPr>
        <w:jc w:val="center"/>
        <w:rPr>
          <w:b/>
          <w:sz w:val="22"/>
          <w:szCs w:val="22"/>
          <w:lang w:val="x-none" w:eastAsia="x-none"/>
        </w:rPr>
      </w:pPr>
      <w:r w:rsidRPr="004B4A64">
        <w:rPr>
          <w:b/>
          <w:spacing w:val="1"/>
          <w:sz w:val="22"/>
          <w:szCs w:val="22"/>
        </w:rPr>
        <w:t xml:space="preserve">на </w:t>
      </w:r>
      <w:r w:rsidR="003E1681" w:rsidRPr="004B4A64">
        <w:rPr>
          <w:b/>
          <w:spacing w:val="1"/>
          <w:sz w:val="22"/>
          <w:szCs w:val="22"/>
        </w:rPr>
        <w:t xml:space="preserve">поставку </w:t>
      </w:r>
      <w:r w:rsidR="00B02258">
        <w:rPr>
          <w:b/>
          <w:spacing w:val="1"/>
          <w:sz w:val="22"/>
          <w:szCs w:val="22"/>
        </w:rPr>
        <w:t>реа</w:t>
      </w:r>
      <w:r w:rsidR="00F31804">
        <w:rPr>
          <w:b/>
          <w:spacing w:val="1"/>
          <w:sz w:val="22"/>
          <w:szCs w:val="22"/>
        </w:rPr>
        <w:t>гентов</w:t>
      </w:r>
    </w:p>
    <w:p w14:paraId="4470AFA7" w14:textId="77777777" w:rsidR="005E2BF9" w:rsidRPr="004B4A64" w:rsidRDefault="005E2BF9" w:rsidP="005E2BF9">
      <w:pPr>
        <w:numPr>
          <w:ilvl w:val="12"/>
          <w:numId w:val="0"/>
        </w:numPr>
        <w:jc w:val="center"/>
        <w:rPr>
          <w:sz w:val="22"/>
          <w:szCs w:val="22"/>
          <w:lang w:eastAsia="x-none"/>
        </w:rPr>
      </w:pPr>
    </w:p>
    <w:p w14:paraId="320F6592" w14:textId="77777777" w:rsidR="005E2BF9" w:rsidRPr="004B4A64" w:rsidRDefault="005E2BF9" w:rsidP="005E2BF9">
      <w:pPr>
        <w:jc w:val="both"/>
        <w:rPr>
          <w:sz w:val="22"/>
          <w:szCs w:val="22"/>
        </w:rPr>
      </w:pPr>
      <w:r w:rsidRPr="004B4A64">
        <w:rPr>
          <w:sz w:val="22"/>
          <w:szCs w:val="22"/>
        </w:rPr>
        <w:t>г. Москва</w:t>
      </w:r>
      <w:r w:rsidRPr="004B4A64">
        <w:rPr>
          <w:sz w:val="22"/>
          <w:szCs w:val="22"/>
        </w:rPr>
        <w:tab/>
      </w:r>
      <w:r w:rsidRPr="004B4A64">
        <w:rPr>
          <w:sz w:val="22"/>
          <w:szCs w:val="22"/>
        </w:rPr>
        <w:tab/>
      </w:r>
      <w:r w:rsidRPr="004B4A64">
        <w:rPr>
          <w:sz w:val="22"/>
          <w:szCs w:val="22"/>
        </w:rPr>
        <w:tab/>
      </w:r>
      <w:r w:rsidRPr="004B4A64">
        <w:rPr>
          <w:sz w:val="22"/>
          <w:szCs w:val="22"/>
        </w:rPr>
        <w:tab/>
      </w:r>
      <w:r w:rsidRPr="004B4A64">
        <w:rPr>
          <w:sz w:val="22"/>
          <w:szCs w:val="22"/>
        </w:rPr>
        <w:tab/>
      </w:r>
      <w:r w:rsidRPr="004B4A64">
        <w:rPr>
          <w:sz w:val="22"/>
          <w:szCs w:val="22"/>
        </w:rPr>
        <w:tab/>
      </w:r>
      <w:r w:rsidRPr="004B4A64">
        <w:rPr>
          <w:sz w:val="22"/>
          <w:szCs w:val="22"/>
        </w:rPr>
        <w:tab/>
      </w:r>
      <w:r w:rsidRPr="004B4A64">
        <w:rPr>
          <w:sz w:val="22"/>
          <w:szCs w:val="22"/>
        </w:rPr>
        <w:tab/>
      </w:r>
      <w:r w:rsidRPr="004B4A64">
        <w:rPr>
          <w:sz w:val="22"/>
          <w:szCs w:val="22"/>
        </w:rPr>
        <w:tab/>
      </w:r>
      <w:r w:rsidRPr="004B4A64">
        <w:rPr>
          <w:sz w:val="22"/>
          <w:szCs w:val="22"/>
        </w:rPr>
        <w:tab/>
        <w:t xml:space="preserve">«__» </w:t>
      </w:r>
      <w:r w:rsidR="00E40BEA" w:rsidRPr="004B4A64">
        <w:rPr>
          <w:sz w:val="22"/>
          <w:szCs w:val="22"/>
        </w:rPr>
        <w:t>_______</w:t>
      </w:r>
      <w:r w:rsidRPr="004B4A64">
        <w:rPr>
          <w:sz w:val="22"/>
          <w:szCs w:val="22"/>
        </w:rPr>
        <w:t xml:space="preserve"> 20</w:t>
      </w:r>
      <w:r w:rsidR="00F746B8" w:rsidRPr="004B4A64">
        <w:rPr>
          <w:sz w:val="22"/>
          <w:szCs w:val="22"/>
        </w:rPr>
        <w:t>2</w:t>
      </w:r>
      <w:r w:rsidR="00E40BEA" w:rsidRPr="004B4A64">
        <w:rPr>
          <w:sz w:val="22"/>
          <w:szCs w:val="22"/>
        </w:rPr>
        <w:t>6</w:t>
      </w:r>
      <w:r w:rsidRPr="004B4A64">
        <w:rPr>
          <w:sz w:val="22"/>
          <w:szCs w:val="22"/>
        </w:rPr>
        <w:t xml:space="preserve"> г.</w:t>
      </w:r>
    </w:p>
    <w:p w14:paraId="13B86BF5" w14:textId="77777777" w:rsidR="005E2BF9" w:rsidRPr="004B4A64" w:rsidRDefault="005E2BF9" w:rsidP="005E2BF9">
      <w:pPr>
        <w:jc w:val="both"/>
        <w:rPr>
          <w:sz w:val="22"/>
          <w:szCs w:val="22"/>
        </w:rPr>
      </w:pPr>
    </w:p>
    <w:p w14:paraId="25124848" w14:textId="77777777" w:rsidR="005E2BF9" w:rsidRPr="004B4A64" w:rsidRDefault="00B95E26" w:rsidP="005E2BF9">
      <w:pPr>
        <w:ind w:firstLine="567"/>
        <w:jc w:val="both"/>
        <w:rPr>
          <w:sz w:val="22"/>
          <w:szCs w:val="22"/>
        </w:rPr>
      </w:pPr>
      <w:r w:rsidRPr="00B95E26">
        <w:rPr>
          <w:b/>
          <w:bCs/>
          <w:sz w:val="22"/>
          <w:szCs w:val="22"/>
        </w:rPr>
        <w:t xml:space="preserve">Федеральное государственное бюджетное научное учреждение «Федеральный научный центр – Всероссийский научно-исследовательский институт экспериментальной ветеринарии имени К.И. Скрябина и Я.Р. Коваленко Российской академии наук», действующее через филиал Всероссийский научно-исследовательский институт фундаментальной и прикладной паразитологии животных и растений - филиал Федерального государственного бюджетного научного учреждения «Федеральный научный центр – Всероссийский научно-исследовательский институт экспериментальной ветеринарии имени К.И. Скрябина и Я.Р. Коваленко Российской академии наук» (ВНИИП - филиал ФГБНУ ФНЦ ВИЭВ РАН), именуемое в дальнейшем Заказчик, в лице руководителя филиала </w:t>
      </w:r>
      <w:proofErr w:type="spellStart"/>
      <w:r w:rsidRPr="00B95E26">
        <w:rPr>
          <w:b/>
          <w:bCs/>
          <w:sz w:val="22"/>
          <w:szCs w:val="22"/>
        </w:rPr>
        <w:t>Арисова</w:t>
      </w:r>
      <w:proofErr w:type="spellEnd"/>
      <w:r w:rsidRPr="00B95E26">
        <w:rPr>
          <w:b/>
          <w:bCs/>
          <w:sz w:val="22"/>
          <w:szCs w:val="22"/>
        </w:rPr>
        <w:t xml:space="preserve"> Михаила Владимировича, действующего на основании доверенности, зарегистрированной в реестре за № 77/55-н/77-2024-1-1502 от 25 декабря 2024 года</w:t>
      </w:r>
      <w:r w:rsidR="00832D16" w:rsidRPr="004B4A64">
        <w:rPr>
          <w:sz w:val="22"/>
          <w:szCs w:val="22"/>
        </w:rPr>
        <w:t>,</w:t>
      </w:r>
      <w:r w:rsidR="00832D16" w:rsidRPr="004B4A64">
        <w:rPr>
          <w:bCs/>
          <w:sz w:val="22"/>
          <w:szCs w:val="22"/>
        </w:rPr>
        <w:t xml:space="preserve"> </w:t>
      </w:r>
      <w:r w:rsidR="00832D16" w:rsidRPr="004B4A64">
        <w:rPr>
          <w:sz w:val="22"/>
          <w:szCs w:val="22"/>
        </w:rPr>
        <w:t xml:space="preserve">с одной стороны, и </w:t>
      </w:r>
      <w:r>
        <w:rPr>
          <w:b/>
          <w:bCs/>
          <w:sz w:val="22"/>
          <w:szCs w:val="22"/>
        </w:rPr>
        <w:t>____________________________________</w:t>
      </w:r>
      <w:r w:rsidR="009C763E" w:rsidRPr="004B4A64">
        <w:t xml:space="preserve"> </w:t>
      </w:r>
      <w:r w:rsidR="009C763E" w:rsidRPr="004B4A64">
        <w:rPr>
          <w:b/>
          <w:bCs/>
          <w:sz w:val="22"/>
          <w:szCs w:val="22"/>
        </w:rPr>
        <w:t xml:space="preserve">в лице </w:t>
      </w:r>
      <w:r>
        <w:rPr>
          <w:b/>
          <w:bCs/>
          <w:sz w:val="22"/>
          <w:szCs w:val="22"/>
        </w:rPr>
        <w:t>___________________________</w:t>
      </w:r>
      <w:r w:rsidR="009C763E" w:rsidRPr="004B4A64">
        <w:rPr>
          <w:b/>
          <w:bCs/>
          <w:sz w:val="22"/>
          <w:szCs w:val="22"/>
        </w:rPr>
        <w:t xml:space="preserve">, действующего на основании </w:t>
      </w:r>
      <w:r>
        <w:rPr>
          <w:b/>
          <w:bCs/>
          <w:sz w:val="22"/>
          <w:szCs w:val="22"/>
        </w:rPr>
        <w:t>______________________</w:t>
      </w:r>
      <w:r w:rsidR="009C763E" w:rsidRPr="004B4A64">
        <w:rPr>
          <w:b/>
          <w:bCs/>
          <w:sz w:val="22"/>
          <w:szCs w:val="22"/>
        </w:rPr>
        <w:t>,</w:t>
      </w:r>
      <w:r w:rsidR="00F746B8" w:rsidRPr="004B4A64">
        <w:rPr>
          <w:sz w:val="22"/>
          <w:szCs w:val="22"/>
        </w:rPr>
        <w:t xml:space="preserve"> именуемое в дальнейшем Поставщик</w:t>
      </w:r>
      <w:r w:rsidR="003A0E9E" w:rsidRPr="004B4A64">
        <w:rPr>
          <w:sz w:val="22"/>
          <w:szCs w:val="22"/>
        </w:rPr>
        <w:t xml:space="preserve">, </w:t>
      </w:r>
      <w:r w:rsidR="00832D16" w:rsidRPr="004B4A64">
        <w:rPr>
          <w:sz w:val="22"/>
          <w:szCs w:val="22"/>
        </w:rPr>
        <w:t>здесь и далее именуемые «Стороны»</w:t>
      </w:r>
      <w:r w:rsidR="00392135" w:rsidRPr="004B4A64">
        <w:rPr>
          <w:sz w:val="22"/>
          <w:szCs w:val="22"/>
        </w:rPr>
        <w:t xml:space="preserve">, на основании пункта </w:t>
      </w:r>
      <w:r w:rsidR="007C5213">
        <w:rPr>
          <w:sz w:val="22"/>
          <w:szCs w:val="22"/>
        </w:rPr>
        <w:t>5</w:t>
      </w:r>
      <w:r w:rsidR="00392135" w:rsidRPr="004B4A64">
        <w:rPr>
          <w:sz w:val="22"/>
          <w:szCs w:val="22"/>
        </w:rPr>
        <w:t xml:space="preserve"> части 1 статьи 93 Федерального закона от 05 апреля 2013 г. №</w:t>
      </w:r>
      <w:r>
        <w:rPr>
          <w:sz w:val="22"/>
          <w:szCs w:val="22"/>
        </w:rPr>
        <w:t xml:space="preserve"> </w:t>
      </w:r>
      <w:r w:rsidR="00392135" w:rsidRPr="004B4A64">
        <w:rPr>
          <w:sz w:val="22"/>
          <w:szCs w:val="22"/>
        </w:rPr>
        <w:t>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заключили настоящий Контракт о нижеследующем</w:t>
      </w:r>
      <w:r w:rsidR="005E2BF9" w:rsidRPr="004B4A64">
        <w:rPr>
          <w:sz w:val="22"/>
          <w:szCs w:val="22"/>
        </w:rPr>
        <w:t>:</w:t>
      </w:r>
    </w:p>
    <w:p w14:paraId="496BC76D" w14:textId="77777777" w:rsidR="00F049B9" w:rsidRPr="004B4A64" w:rsidRDefault="00F049B9" w:rsidP="005E2BF9">
      <w:pPr>
        <w:ind w:firstLine="567"/>
        <w:jc w:val="both"/>
        <w:rPr>
          <w:sz w:val="22"/>
          <w:szCs w:val="22"/>
        </w:rPr>
      </w:pPr>
    </w:p>
    <w:p w14:paraId="46CE6F33" w14:textId="77777777" w:rsidR="00F049B9" w:rsidRPr="004B4A64" w:rsidRDefault="00F049B9" w:rsidP="00F049B9">
      <w:pPr>
        <w:numPr>
          <w:ilvl w:val="0"/>
          <w:numId w:val="10"/>
        </w:numPr>
        <w:spacing w:after="120"/>
        <w:jc w:val="center"/>
        <w:rPr>
          <w:b/>
          <w:sz w:val="22"/>
          <w:szCs w:val="22"/>
        </w:rPr>
      </w:pPr>
      <w:r w:rsidRPr="004B4A64">
        <w:rPr>
          <w:b/>
          <w:sz w:val="22"/>
          <w:szCs w:val="22"/>
        </w:rPr>
        <w:t xml:space="preserve">Предмет </w:t>
      </w:r>
      <w:r w:rsidR="00D93070" w:rsidRPr="004B4A64">
        <w:rPr>
          <w:b/>
          <w:sz w:val="22"/>
          <w:szCs w:val="22"/>
        </w:rPr>
        <w:t>Контракта</w:t>
      </w:r>
    </w:p>
    <w:p w14:paraId="788CBFC1" w14:textId="77777777" w:rsidR="000126AA" w:rsidRPr="004B4A64" w:rsidRDefault="00F049B9" w:rsidP="000126AA">
      <w:pPr>
        <w:numPr>
          <w:ilvl w:val="1"/>
          <w:numId w:val="10"/>
        </w:numPr>
        <w:tabs>
          <w:tab w:val="left" w:pos="993"/>
        </w:tabs>
        <w:suppressAutoHyphens/>
        <w:ind w:left="0" w:firstLine="567"/>
        <w:jc w:val="both"/>
        <w:rPr>
          <w:sz w:val="22"/>
          <w:szCs w:val="22"/>
        </w:rPr>
      </w:pPr>
      <w:r w:rsidRPr="004B4A64">
        <w:rPr>
          <w:sz w:val="22"/>
          <w:szCs w:val="22"/>
        </w:rPr>
        <w:t xml:space="preserve">Поставщик обязуется поставить Заказчику </w:t>
      </w:r>
      <w:r w:rsidR="00B02258">
        <w:rPr>
          <w:sz w:val="22"/>
          <w:szCs w:val="22"/>
        </w:rPr>
        <w:t>реактивов</w:t>
      </w:r>
      <w:r w:rsidR="007A2DF3" w:rsidRPr="004B4A64">
        <w:rPr>
          <w:sz w:val="22"/>
          <w:szCs w:val="22"/>
        </w:rPr>
        <w:t xml:space="preserve"> для лабораторных исследований </w:t>
      </w:r>
      <w:r w:rsidRPr="004B4A64">
        <w:rPr>
          <w:sz w:val="22"/>
          <w:szCs w:val="22"/>
        </w:rPr>
        <w:t xml:space="preserve">(далее — Товар) в соответствии со </w:t>
      </w:r>
      <w:r w:rsidRPr="004B4A64">
        <w:rPr>
          <w:b/>
          <w:sz w:val="22"/>
          <w:szCs w:val="22"/>
        </w:rPr>
        <w:t xml:space="preserve">Спецификацией на поставляемый Товар (Приложение № 1 к </w:t>
      </w:r>
      <w:r w:rsidR="00392135" w:rsidRPr="004B4A64">
        <w:rPr>
          <w:b/>
          <w:sz w:val="22"/>
          <w:szCs w:val="22"/>
        </w:rPr>
        <w:t>Контракту</w:t>
      </w:r>
      <w:r w:rsidRPr="004B4A64">
        <w:rPr>
          <w:b/>
          <w:sz w:val="22"/>
          <w:szCs w:val="22"/>
        </w:rPr>
        <w:t>) (далее – «Спецификация»)</w:t>
      </w:r>
      <w:r w:rsidR="003B5DB6" w:rsidRPr="004B4A64">
        <w:rPr>
          <w:b/>
          <w:sz w:val="22"/>
          <w:szCs w:val="22"/>
        </w:rPr>
        <w:t>,</w:t>
      </w:r>
      <w:r w:rsidRPr="004B4A64">
        <w:rPr>
          <w:sz w:val="22"/>
          <w:szCs w:val="22"/>
        </w:rPr>
        <w:t xml:space="preserve"> а Заказчик обязуется принять и оплатить поставленный Товар на условиях </w:t>
      </w:r>
      <w:r w:rsidR="00392135" w:rsidRPr="004B4A64">
        <w:rPr>
          <w:sz w:val="22"/>
          <w:szCs w:val="22"/>
        </w:rPr>
        <w:t>Контракта</w:t>
      </w:r>
      <w:r w:rsidRPr="004B4A64">
        <w:rPr>
          <w:sz w:val="22"/>
          <w:szCs w:val="22"/>
        </w:rPr>
        <w:t>.</w:t>
      </w:r>
    </w:p>
    <w:p w14:paraId="4AA55336" w14:textId="3BF729F6" w:rsidR="000126AA" w:rsidRPr="004B4A64" w:rsidRDefault="000126AA" w:rsidP="00A75C50">
      <w:pPr>
        <w:numPr>
          <w:ilvl w:val="1"/>
          <w:numId w:val="10"/>
        </w:numPr>
        <w:tabs>
          <w:tab w:val="left" w:pos="993"/>
        </w:tabs>
        <w:suppressAutoHyphens/>
        <w:jc w:val="both"/>
        <w:rPr>
          <w:sz w:val="22"/>
          <w:szCs w:val="22"/>
        </w:rPr>
      </w:pPr>
      <w:r w:rsidRPr="004B4A64">
        <w:rPr>
          <w:sz w:val="22"/>
          <w:szCs w:val="22"/>
        </w:rPr>
        <w:t xml:space="preserve">Идентификационный код закупки: </w:t>
      </w:r>
      <w:r w:rsidR="00A75C50" w:rsidRPr="00A75C50">
        <w:rPr>
          <w:sz w:val="22"/>
          <w:szCs w:val="22"/>
        </w:rPr>
        <w:t>2617721017821772743001002</w:t>
      </w:r>
      <w:r w:rsidR="00584BA7">
        <w:rPr>
          <w:sz w:val="22"/>
          <w:szCs w:val="22"/>
        </w:rPr>
        <w:t>7</w:t>
      </w:r>
      <w:r w:rsidR="00A75C50" w:rsidRPr="00A75C50">
        <w:rPr>
          <w:sz w:val="22"/>
          <w:szCs w:val="22"/>
        </w:rPr>
        <w:t>0000000244</w:t>
      </w:r>
      <w:r w:rsidRPr="004B4A64">
        <w:rPr>
          <w:sz w:val="22"/>
          <w:szCs w:val="22"/>
        </w:rPr>
        <w:t>.</w:t>
      </w:r>
    </w:p>
    <w:p w14:paraId="43762173" w14:textId="77777777" w:rsidR="000126AA" w:rsidRPr="004B4A64" w:rsidRDefault="000126AA" w:rsidP="000126AA">
      <w:pPr>
        <w:numPr>
          <w:ilvl w:val="1"/>
          <w:numId w:val="10"/>
        </w:numPr>
        <w:tabs>
          <w:tab w:val="left" w:pos="993"/>
        </w:tabs>
        <w:suppressAutoHyphens/>
        <w:ind w:left="0" w:firstLine="567"/>
        <w:rPr>
          <w:sz w:val="22"/>
          <w:szCs w:val="22"/>
        </w:rPr>
      </w:pPr>
      <w:r w:rsidRPr="004B4A64">
        <w:rPr>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5EE02A9" w14:textId="77777777" w:rsidR="000126AA" w:rsidRPr="004B4A64" w:rsidRDefault="000126AA" w:rsidP="000126AA">
      <w:pPr>
        <w:numPr>
          <w:ilvl w:val="1"/>
          <w:numId w:val="10"/>
        </w:numPr>
        <w:tabs>
          <w:tab w:val="left" w:pos="993"/>
        </w:tabs>
        <w:suppressAutoHyphens/>
        <w:ind w:left="0" w:firstLine="567"/>
        <w:jc w:val="both"/>
        <w:rPr>
          <w:sz w:val="22"/>
          <w:szCs w:val="22"/>
        </w:rPr>
      </w:pPr>
      <w:r w:rsidRPr="004B4A64">
        <w:rPr>
          <w:sz w:val="22"/>
          <w:szCs w:val="22"/>
          <w:lang w:eastAsia="x-none"/>
        </w:rPr>
        <w:t>Поставка товара осуществляется силами и за счет Поставщика.</w:t>
      </w:r>
    </w:p>
    <w:p w14:paraId="36E8C49E" w14:textId="77777777" w:rsidR="00F049B9" w:rsidRPr="004B4A64" w:rsidRDefault="00F049B9" w:rsidP="00F049B9">
      <w:pPr>
        <w:tabs>
          <w:tab w:val="left" w:pos="1134"/>
        </w:tabs>
        <w:suppressAutoHyphens/>
        <w:jc w:val="both"/>
        <w:rPr>
          <w:sz w:val="22"/>
          <w:szCs w:val="22"/>
        </w:rPr>
      </w:pPr>
    </w:p>
    <w:p w14:paraId="1ACBB638" w14:textId="77777777" w:rsidR="00F049B9" w:rsidRPr="004B4A64" w:rsidRDefault="00E94C19" w:rsidP="00E94C19">
      <w:pPr>
        <w:suppressAutoHyphens/>
        <w:spacing w:after="120"/>
        <w:ind w:left="567"/>
        <w:jc w:val="center"/>
        <w:rPr>
          <w:b/>
          <w:bCs/>
          <w:sz w:val="22"/>
          <w:szCs w:val="22"/>
          <w:lang w:val="x-none" w:eastAsia="x-none"/>
        </w:rPr>
      </w:pPr>
      <w:r>
        <w:rPr>
          <w:b/>
          <w:bCs/>
          <w:sz w:val="22"/>
          <w:szCs w:val="22"/>
          <w:lang w:eastAsia="x-none"/>
        </w:rPr>
        <w:t xml:space="preserve">2. </w:t>
      </w:r>
      <w:r w:rsidR="00F049B9" w:rsidRPr="004B4A64">
        <w:rPr>
          <w:b/>
          <w:bCs/>
          <w:sz w:val="22"/>
          <w:szCs w:val="22"/>
          <w:lang w:val="x-none" w:eastAsia="x-none"/>
        </w:rPr>
        <w:t xml:space="preserve">Цена </w:t>
      </w:r>
      <w:r w:rsidR="00392135" w:rsidRPr="004B4A64">
        <w:rPr>
          <w:b/>
          <w:bCs/>
          <w:sz w:val="22"/>
          <w:szCs w:val="22"/>
          <w:lang w:eastAsia="x-none"/>
        </w:rPr>
        <w:t>Контракта</w:t>
      </w:r>
    </w:p>
    <w:p w14:paraId="141A4D80" w14:textId="77777777" w:rsidR="00F049B9" w:rsidRPr="004B4A64" w:rsidRDefault="00F049B9" w:rsidP="009C763E">
      <w:pPr>
        <w:ind w:firstLine="567"/>
        <w:jc w:val="both"/>
        <w:rPr>
          <w:b/>
          <w:bCs/>
          <w:sz w:val="22"/>
          <w:szCs w:val="22"/>
        </w:rPr>
      </w:pPr>
      <w:r w:rsidRPr="004B4A64">
        <w:rPr>
          <w:b/>
          <w:sz w:val="22"/>
          <w:szCs w:val="22"/>
        </w:rPr>
        <w:t>2.1.</w:t>
      </w:r>
      <w:r w:rsidRPr="004B4A64">
        <w:rPr>
          <w:b/>
          <w:sz w:val="22"/>
          <w:szCs w:val="22"/>
        </w:rPr>
        <w:tab/>
        <w:t xml:space="preserve">Цена </w:t>
      </w:r>
      <w:r w:rsidR="00392135" w:rsidRPr="004B4A64">
        <w:rPr>
          <w:b/>
          <w:sz w:val="22"/>
          <w:szCs w:val="22"/>
        </w:rPr>
        <w:t>Контракта</w:t>
      </w:r>
      <w:r w:rsidRPr="004B4A64">
        <w:rPr>
          <w:sz w:val="22"/>
          <w:szCs w:val="22"/>
        </w:rPr>
        <w:t xml:space="preserve"> </w:t>
      </w:r>
      <w:r w:rsidRPr="004B4A64">
        <w:rPr>
          <w:b/>
          <w:bCs/>
          <w:sz w:val="22"/>
          <w:szCs w:val="22"/>
        </w:rPr>
        <w:t xml:space="preserve">составляет </w:t>
      </w:r>
      <w:r w:rsidR="00B95E26">
        <w:rPr>
          <w:b/>
          <w:bCs/>
          <w:sz w:val="22"/>
          <w:szCs w:val="22"/>
        </w:rPr>
        <w:t xml:space="preserve">                       </w:t>
      </w:r>
      <w:proofErr w:type="gramStart"/>
      <w:r w:rsidR="00B95E26">
        <w:rPr>
          <w:b/>
          <w:bCs/>
          <w:sz w:val="22"/>
          <w:szCs w:val="22"/>
        </w:rPr>
        <w:t xml:space="preserve">  </w:t>
      </w:r>
      <w:r w:rsidR="00BF24EB" w:rsidRPr="004B4A64">
        <w:rPr>
          <w:b/>
          <w:bCs/>
          <w:sz w:val="22"/>
          <w:szCs w:val="22"/>
        </w:rPr>
        <w:t xml:space="preserve"> (</w:t>
      </w:r>
      <w:proofErr w:type="gramEnd"/>
      <w:r w:rsidR="00B95E26">
        <w:rPr>
          <w:b/>
          <w:bCs/>
          <w:sz w:val="22"/>
          <w:szCs w:val="22"/>
        </w:rPr>
        <w:t xml:space="preserve">                           </w:t>
      </w:r>
      <w:r w:rsidR="00BF24EB" w:rsidRPr="004B4A64">
        <w:rPr>
          <w:b/>
          <w:bCs/>
          <w:sz w:val="22"/>
          <w:szCs w:val="22"/>
        </w:rPr>
        <w:t xml:space="preserve">), </w:t>
      </w:r>
      <w:bookmarkStart w:id="0" w:name="_Hlk222392599"/>
      <w:r w:rsidR="00BF24EB" w:rsidRPr="004B4A64">
        <w:rPr>
          <w:b/>
          <w:bCs/>
          <w:sz w:val="22"/>
          <w:szCs w:val="22"/>
        </w:rPr>
        <w:t xml:space="preserve">в том числе НДС </w:t>
      </w:r>
      <w:r w:rsidR="000D0F05">
        <w:rPr>
          <w:b/>
          <w:bCs/>
          <w:sz w:val="22"/>
          <w:szCs w:val="22"/>
        </w:rPr>
        <w:t xml:space="preserve">  </w:t>
      </w:r>
      <w:r w:rsidR="00BF24EB" w:rsidRPr="004B4A64">
        <w:rPr>
          <w:b/>
          <w:bCs/>
          <w:sz w:val="22"/>
          <w:szCs w:val="22"/>
        </w:rPr>
        <w:t xml:space="preserve">% составляет </w:t>
      </w:r>
      <w:r w:rsidR="000D0F05">
        <w:rPr>
          <w:b/>
          <w:bCs/>
          <w:sz w:val="22"/>
          <w:szCs w:val="22"/>
        </w:rPr>
        <w:t xml:space="preserve">            </w:t>
      </w:r>
      <w:r w:rsidR="009C763E" w:rsidRPr="004B4A64">
        <w:rPr>
          <w:b/>
          <w:bCs/>
          <w:sz w:val="22"/>
          <w:szCs w:val="22"/>
        </w:rPr>
        <w:t xml:space="preserve"> (</w:t>
      </w:r>
      <w:r w:rsidR="000D0F05">
        <w:rPr>
          <w:b/>
          <w:bCs/>
          <w:sz w:val="22"/>
          <w:szCs w:val="22"/>
        </w:rPr>
        <w:t xml:space="preserve">                              </w:t>
      </w:r>
      <w:r w:rsidR="009C763E" w:rsidRPr="004B4A64">
        <w:rPr>
          <w:b/>
          <w:bCs/>
          <w:sz w:val="22"/>
          <w:szCs w:val="22"/>
        </w:rPr>
        <w:t>)</w:t>
      </w:r>
      <w:bookmarkEnd w:id="0"/>
      <w:r w:rsidR="000D0F05">
        <w:rPr>
          <w:b/>
          <w:bCs/>
          <w:sz w:val="22"/>
          <w:szCs w:val="22"/>
        </w:rPr>
        <w:t>.</w:t>
      </w:r>
    </w:p>
    <w:p w14:paraId="501BE218" w14:textId="77777777" w:rsidR="00F049B9" w:rsidRPr="004B4A64" w:rsidRDefault="00F049B9" w:rsidP="00F049B9">
      <w:pPr>
        <w:tabs>
          <w:tab w:val="num" w:pos="0"/>
          <w:tab w:val="left" w:pos="1134"/>
        </w:tabs>
        <w:ind w:firstLine="567"/>
        <w:jc w:val="both"/>
        <w:rPr>
          <w:sz w:val="22"/>
          <w:szCs w:val="22"/>
        </w:rPr>
      </w:pPr>
      <w:r w:rsidRPr="004B4A64">
        <w:rPr>
          <w:sz w:val="22"/>
          <w:szCs w:val="22"/>
        </w:rPr>
        <w:t xml:space="preserve">Единичные цены на Товар указаны в Спецификации (Приложение №1 к </w:t>
      </w:r>
      <w:r w:rsidR="00D93070" w:rsidRPr="004B4A64">
        <w:rPr>
          <w:sz w:val="22"/>
          <w:szCs w:val="22"/>
        </w:rPr>
        <w:t>Контракту</w:t>
      </w:r>
      <w:r w:rsidRPr="004B4A64">
        <w:rPr>
          <w:sz w:val="22"/>
          <w:szCs w:val="22"/>
        </w:rPr>
        <w:t xml:space="preserve">) и остаются фиксированными на протяжении всего срока </w:t>
      </w:r>
      <w:r w:rsidR="00392135" w:rsidRPr="004B4A64">
        <w:rPr>
          <w:sz w:val="22"/>
          <w:szCs w:val="22"/>
        </w:rPr>
        <w:t>исполнения</w:t>
      </w:r>
      <w:r w:rsidRPr="004B4A64">
        <w:rPr>
          <w:sz w:val="22"/>
          <w:szCs w:val="22"/>
        </w:rPr>
        <w:t xml:space="preserve"> </w:t>
      </w:r>
      <w:r w:rsidR="00392135" w:rsidRPr="004B4A64">
        <w:rPr>
          <w:sz w:val="22"/>
          <w:szCs w:val="22"/>
        </w:rPr>
        <w:t>Контракта</w:t>
      </w:r>
      <w:r w:rsidRPr="004B4A64">
        <w:rPr>
          <w:sz w:val="22"/>
          <w:szCs w:val="22"/>
        </w:rPr>
        <w:t>.</w:t>
      </w:r>
    </w:p>
    <w:p w14:paraId="58BD8E34" w14:textId="77777777" w:rsidR="00F049B9" w:rsidRPr="004B4A64" w:rsidRDefault="00F049B9" w:rsidP="00F049B9">
      <w:pPr>
        <w:tabs>
          <w:tab w:val="num" w:pos="0"/>
          <w:tab w:val="left" w:pos="1134"/>
          <w:tab w:val="num" w:pos="1440"/>
        </w:tabs>
        <w:ind w:firstLine="567"/>
        <w:jc w:val="both"/>
        <w:rPr>
          <w:sz w:val="22"/>
          <w:szCs w:val="22"/>
        </w:rPr>
      </w:pPr>
      <w:r w:rsidRPr="004B4A64">
        <w:rPr>
          <w:sz w:val="22"/>
          <w:szCs w:val="22"/>
        </w:rPr>
        <w:t>2.2.</w:t>
      </w:r>
      <w:r w:rsidRPr="004B4A64">
        <w:rPr>
          <w:sz w:val="22"/>
          <w:szCs w:val="22"/>
        </w:rPr>
        <w:tab/>
        <w:t xml:space="preserve">В цену </w:t>
      </w:r>
      <w:r w:rsidR="00D93070" w:rsidRPr="004B4A64">
        <w:rPr>
          <w:sz w:val="22"/>
          <w:szCs w:val="22"/>
        </w:rPr>
        <w:t>К</w:t>
      </w:r>
      <w:r w:rsidR="00B32552" w:rsidRPr="004B4A64">
        <w:rPr>
          <w:sz w:val="22"/>
          <w:szCs w:val="22"/>
        </w:rPr>
        <w:t>о</w:t>
      </w:r>
      <w:r w:rsidR="00D93070" w:rsidRPr="004B4A64">
        <w:rPr>
          <w:sz w:val="22"/>
          <w:szCs w:val="22"/>
        </w:rPr>
        <w:t>нтракта</w:t>
      </w:r>
      <w:r w:rsidRPr="004B4A64">
        <w:rPr>
          <w:sz w:val="22"/>
          <w:szCs w:val="22"/>
        </w:rPr>
        <w:t xml:space="preserve"> включены все расходы Поставщика, в том числе расходы на доставку и разгрузку Товара, на перевозку, страхование, уплату таможенных пошлин, налогов, сборов и других обязательных платежей, обязательных к уплате Поставщиком при исполнении </w:t>
      </w:r>
      <w:r w:rsidR="00D93070" w:rsidRPr="004B4A64">
        <w:rPr>
          <w:sz w:val="22"/>
          <w:szCs w:val="22"/>
        </w:rPr>
        <w:t>Контракта</w:t>
      </w:r>
      <w:r w:rsidRPr="004B4A64">
        <w:rPr>
          <w:sz w:val="22"/>
          <w:szCs w:val="22"/>
        </w:rPr>
        <w:t xml:space="preserve">. </w:t>
      </w:r>
    </w:p>
    <w:p w14:paraId="7B0558C6" w14:textId="77777777" w:rsidR="00F049B9" w:rsidRPr="004B4A64" w:rsidRDefault="00F049B9" w:rsidP="00F049B9">
      <w:pPr>
        <w:widowControl w:val="0"/>
        <w:tabs>
          <w:tab w:val="num" w:pos="0"/>
        </w:tabs>
        <w:autoSpaceDE w:val="0"/>
        <w:autoSpaceDN w:val="0"/>
        <w:adjustRightInd w:val="0"/>
        <w:ind w:firstLine="567"/>
        <w:jc w:val="both"/>
        <w:rPr>
          <w:sz w:val="22"/>
          <w:szCs w:val="22"/>
        </w:rPr>
      </w:pPr>
      <w:r w:rsidRPr="004B4A64">
        <w:rPr>
          <w:rFonts w:eastAsia="Calibri"/>
          <w:bCs/>
          <w:sz w:val="22"/>
          <w:szCs w:val="22"/>
        </w:rPr>
        <w:t xml:space="preserve">2.3. </w:t>
      </w:r>
      <w:r w:rsidRPr="004B4A64">
        <w:rPr>
          <w:sz w:val="22"/>
          <w:szCs w:val="22"/>
        </w:rPr>
        <w:t xml:space="preserve">В случае </w:t>
      </w:r>
      <w:r w:rsidRPr="004B4A64">
        <w:rPr>
          <w:rFonts w:eastAsia="Calibri"/>
          <w:bCs/>
          <w:sz w:val="22"/>
          <w:szCs w:val="22"/>
        </w:rPr>
        <w:t xml:space="preserve">заключения </w:t>
      </w:r>
      <w:r w:rsidR="00D93070" w:rsidRPr="004B4A64">
        <w:rPr>
          <w:rFonts w:eastAsia="Calibri"/>
          <w:bCs/>
          <w:sz w:val="22"/>
          <w:szCs w:val="22"/>
        </w:rPr>
        <w:t>Контракта</w:t>
      </w:r>
      <w:r w:rsidRPr="004B4A64">
        <w:rPr>
          <w:rFonts w:eastAsia="Calibri"/>
          <w:bCs/>
          <w:sz w:val="22"/>
          <w:szCs w:val="22"/>
        </w:rPr>
        <w:t xml:space="preserve"> с Поставщиком, применяющим специальный режим </w:t>
      </w:r>
      <w:r w:rsidRPr="004B4A64">
        <w:rPr>
          <w:sz w:val="22"/>
          <w:szCs w:val="22"/>
        </w:rPr>
        <w:t xml:space="preserve">налогообложения в соответствии со статьей 18 Налогового кодекса Российской Федерации, Поставщик обязан предоставить для ознакомления </w:t>
      </w:r>
      <w:proofErr w:type="gramStart"/>
      <w:r w:rsidRPr="004B4A64">
        <w:rPr>
          <w:sz w:val="22"/>
          <w:szCs w:val="22"/>
        </w:rPr>
        <w:t>документы</w:t>
      </w:r>
      <w:proofErr w:type="gramEnd"/>
      <w:r w:rsidRPr="004B4A64">
        <w:rPr>
          <w:sz w:val="22"/>
          <w:szCs w:val="22"/>
        </w:rPr>
        <w:t xml:space="preserve"> подтверждающие освобождение от исполнения обязанностей налогоплательщика, связанных с исчислением и уплатой НДС, или применения специальных режимов налогообложения.</w:t>
      </w:r>
    </w:p>
    <w:p w14:paraId="172B95C0" w14:textId="77777777" w:rsidR="00F049B9" w:rsidRPr="004B4A64" w:rsidRDefault="00F049B9" w:rsidP="00F049B9">
      <w:pPr>
        <w:tabs>
          <w:tab w:val="num" w:pos="0"/>
        </w:tabs>
        <w:autoSpaceDE w:val="0"/>
        <w:autoSpaceDN w:val="0"/>
        <w:adjustRightInd w:val="0"/>
        <w:ind w:firstLine="567"/>
        <w:jc w:val="both"/>
        <w:rPr>
          <w:sz w:val="22"/>
          <w:szCs w:val="22"/>
        </w:rPr>
      </w:pPr>
      <w:r w:rsidRPr="004B4A64">
        <w:rPr>
          <w:sz w:val="22"/>
          <w:szCs w:val="22"/>
        </w:rPr>
        <w:t xml:space="preserve">2.4. Цена </w:t>
      </w:r>
      <w:r w:rsidR="00D93070" w:rsidRPr="004B4A64">
        <w:rPr>
          <w:sz w:val="22"/>
          <w:szCs w:val="22"/>
        </w:rPr>
        <w:t>Контракта</w:t>
      </w:r>
      <w:r w:rsidRPr="004B4A64">
        <w:rPr>
          <w:sz w:val="22"/>
          <w:szCs w:val="22"/>
        </w:rPr>
        <w:t xml:space="preserve"> является твердой и определяется на весь срок исполнения </w:t>
      </w:r>
      <w:r w:rsidR="00D93070" w:rsidRPr="004B4A64">
        <w:rPr>
          <w:sz w:val="22"/>
          <w:szCs w:val="22"/>
        </w:rPr>
        <w:t>Контракта</w:t>
      </w:r>
      <w:r w:rsidRPr="004B4A64">
        <w:rPr>
          <w:sz w:val="22"/>
          <w:szCs w:val="22"/>
        </w:rPr>
        <w:t>, за исключением случаев, предусмотренных законодательством Российской Федерации.</w:t>
      </w:r>
    </w:p>
    <w:p w14:paraId="7E1C96ED" w14:textId="77777777" w:rsidR="00F049B9" w:rsidRPr="004B4A64" w:rsidRDefault="00F049B9" w:rsidP="00F049B9">
      <w:pPr>
        <w:tabs>
          <w:tab w:val="num" w:pos="0"/>
        </w:tabs>
        <w:suppressAutoHyphens/>
        <w:ind w:firstLine="567"/>
        <w:jc w:val="center"/>
        <w:rPr>
          <w:b/>
          <w:bCs/>
          <w:sz w:val="22"/>
          <w:szCs w:val="22"/>
        </w:rPr>
      </w:pPr>
    </w:p>
    <w:p w14:paraId="29D6FA6F" w14:textId="77777777" w:rsidR="00F049B9" w:rsidRPr="004B4A64" w:rsidRDefault="00F049B9" w:rsidP="00F049B9">
      <w:pPr>
        <w:tabs>
          <w:tab w:val="num" w:pos="0"/>
        </w:tabs>
        <w:suppressAutoHyphens/>
        <w:spacing w:after="120"/>
        <w:ind w:firstLine="567"/>
        <w:jc w:val="center"/>
        <w:rPr>
          <w:b/>
          <w:bCs/>
          <w:sz w:val="22"/>
          <w:szCs w:val="22"/>
        </w:rPr>
      </w:pPr>
      <w:r w:rsidRPr="004B4A64">
        <w:rPr>
          <w:b/>
          <w:bCs/>
          <w:sz w:val="22"/>
          <w:szCs w:val="22"/>
        </w:rPr>
        <w:t>3. Условия поставки и приёмки Товара</w:t>
      </w:r>
    </w:p>
    <w:p w14:paraId="37524360" w14:textId="77777777" w:rsidR="00F049B9" w:rsidRPr="004B4A64" w:rsidRDefault="00F049B9" w:rsidP="00F049B9">
      <w:pPr>
        <w:tabs>
          <w:tab w:val="num" w:pos="0"/>
        </w:tabs>
        <w:suppressAutoHyphens/>
        <w:ind w:firstLine="567"/>
        <w:jc w:val="both"/>
        <w:rPr>
          <w:sz w:val="22"/>
          <w:szCs w:val="22"/>
        </w:rPr>
      </w:pPr>
      <w:r w:rsidRPr="004B4A64">
        <w:rPr>
          <w:sz w:val="22"/>
          <w:szCs w:val="22"/>
        </w:rPr>
        <w:t>3.1</w:t>
      </w:r>
      <w:r w:rsidR="00666679" w:rsidRPr="004B4A64">
        <w:rPr>
          <w:sz w:val="22"/>
          <w:szCs w:val="22"/>
        </w:rPr>
        <w:t xml:space="preserve">. </w:t>
      </w:r>
      <w:r w:rsidR="000456EE" w:rsidRPr="004B4A64">
        <w:rPr>
          <w:sz w:val="22"/>
          <w:szCs w:val="22"/>
        </w:rPr>
        <w:t xml:space="preserve">Приемка осуществляется в ходе передачи Поставщиком Товара Заказчику по адресу: </w:t>
      </w:r>
      <w:r w:rsidR="000D0F05" w:rsidRPr="000D0F05">
        <w:rPr>
          <w:sz w:val="22"/>
          <w:szCs w:val="22"/>
        </w:rPr>
        <w:t>Москва</w:t>
      </w:r>
      <w:r w:rsidR="000D0F05">
        <w:rPr>
          <w:sz w:val="22"/>
          <w:szCs w:val="22"/>
        </w:rPr>
        <w:t xml:space="preserve"> г</w:t>
      </w:r>
      <w:r w:rsidR="000D0F05" w:rsidRPr="000D0F05">
        <w:rPr>
          <w:sz w:val="22"/>
          <w:szCs w:val="22"/>
        </w:rPr>
        <w:t>, ул. Большая Черемушкинская д. 28</w:t>
      </w:r>
      <w:r w:rsidR="000456EE" w:rsidRPr="004B4A64">
        <w:rPr>
          <w:sz w:val="22"/>
          <w:szCs w:val="22"/>
        </w:rPr>
        <w:t xml:space="preserve">; </w:t>
      </w:r>
      <w:r w:rsidR="000456EE" w:rsidRPr="004B4A64">
        <w:rPr>
          <w:b/>
          <w:sz w:val="22"/>
          <w:szCs w:val="22"/>
        </w:rPr>
        <w:t>Контактное лицо Заказчика</w:t>
      </w:r>
      <w:r w:rsidR="000D0F05">
        <w:rPr>
          <w:b/>
          <w:sz w:val="22"/>
          <w:szCs w:val="22"/>
        </w:rPr>
        <w:t>:</w:t>
      </w:r>
      <w:r w:rsidR="00BF24EB" w:rsidRPr="004B4A64">
        <w:rPr>
          <w:b/>
          <w:sz w:val="22"/>
          <w:szCs w:val="22"/>
        </w:rPr>
        <w:t xml:space="preserve"> </w:t>
      </w:r>
      <w:r w:rsidR="007C5213">
        <w:rPr>
          <w:b/>
          <w:sz w:val="22"/>
          <w:szCs w:val="22"/>
        </w:rPr>
        <w:t>Одоевская Ирина Михайловна</w:t>
      </w:r>
      <w:r w:rsidR="00B02258">
        <w:rPr>
          <w:b/>
          <w:sz w:val="22"/>
          <w:szCs w:val="22"/>
        </w:rPr>
        <w:t xml:space="preserve"> </w:t>
      </w:r>
      <w:r w:rsidR="00B02258" w:rsidRPr="00B02258">
        <w:t>&lt;</w:t>
      </w:r>
      <w:r w:rsidR="007C5213" w:rsidRPr="007C5213">
        <w:t xml:space="preserve"> odoevskaya@vniigis.ru</w:t>
      </w:r>
      <w:r w:rsidR="00B02258" w:rsidRPr="00B02258">
        <w:t>&gt;</w:t>
      </w:r>
      <w:r w:rsidR="00435E85">
        <w:rPr>
          <w:b/>
          <w:sz w:val="22"/>
          <w:szCs w:val="22"/>
        </w:rPr>
        <w:t xml:space="preserve">, </w:t>
      </w:r>
      <w:r w:rsidR="00B02258">
        <w:rPr>
          <w:b/>
          <w:sz w:val="22"/>
          <w:szCs w:val="22"/>
        </w:rPr>
        <w:t xml:space="preserve"> </w:t>
      </w:r>
      <w:r w:rsidR="00435E85">
        <w:rPr>
          <w:b/>
          <w:sz w:val="22"/>
          <w:szCs w:val="22"/>
        </w:rPr>
        <w:t xml:space="preserve">тел. </w:t>
      </w:r>
      <w:r w:rsidR="00B02258" w:rsidRPr="00B02258">
        <w:rPr>
          <w:b/>
          <w:sz w:val="22"/>
          <w:szCs w:val="22"/>
        </w:rPr>
        <w:t>(499) 124-56-55, (499) 129-28-88</w:t>
      </w:r>
      <w:r w:rsidR="00BF24EB" w:rsidRPr="004B4A64">
        <w:rPr>
          <w:b/>
          <w:sz w:val="22"/>
          <w:szCs w:val="22"/>
        </w:rPr>
        <w:t xml:space="preserve">. Поставщик направляет всю информацию, относящуюся к доставке товара непосредственно указанному контактному лицу, включая, но не ограничиваясь информацией об отслеживании, дате, времени, габаритах груза. </w:t>
      </w:r>
      <w:r w:rsidRPr="004B4A64">
        <w:rPr>
          <w:rFonts w:eastAsia="Calibri"/>
          <w:sz w:val="22"/>
          <w:szCs w:val="22"/>
          <w:lang w:eastAsia="en-US"/>
        </w:rPr>
        <w:lastRenderedPageBreak/>
        <w:t xml:space="preserve">Одновременно Поставщик </w:t>
      </w:r>
      <w:r w:rsidRPr="004B4A64">
        <w:rPr>
          <w:sz w:val="22"/>
          <w:szCs w:val="22"/>
        </w:rPr>
        <w:t>предоставляет Заказчику надлежаще оформленные оригиналы следующих документов:</w:t>
      </w:r>
    </w:p>
    <w:p w14:paraId="69EF858D" w14:textId="77777777" w:rsidR="00F049B9" w:rsidRPr="004B4A64" w:rsidRDefault="00F049B9" w:rsidP="00F049B9">
      <w:pPr>
        <w:tabs>
          <w:tab w:val="num" w:pos="0"/>
        </w:tabs>
        <w:suppressAutoHyphens/>
        <w:ind w:firstLine="567"/>
        <w:jc w:val="both"/>
        <w:rPr>
          <w:sz w:val="22"/>
          <w:szCs w:val="22"/>
        </w:rPr>
      </w:pPr>
      <w:r w:rsidRPr="004B4A64">
        <w:rPr>
          <w:sz w:val="22"/>
          <w:szCs w:val="22"/>
        </w:rPr>
        <w:t>- счета;</w:t>
      </w:r>
    </w:p>
    <w:p w14:paraId="418A7539" w14:textId="63BBC9BB" w:rsidR="00F049B9" w:rsidRDefault="00F049B9" w:rsidP="00CB1218">
      <w:pPr>
        <w:tabs>
          <w:tab w:val="num" w:pos="0"/>
        </w:tabs>
        <w:suppressAutoHyphens/>
        <w:ind w:firstLine="567"/>
        <w:jc w:val="both"/>
        <w:rPr>
          <w:sz w:val="22"/>
          <w:szCs w:val="22"/>
        </w:rPr>
      </w:pPr>
      <w:r w:rsidRPr="00672FFA">
        <w:rPr>
          <w:sz w:val="22"/>
          <w:szCs w:val="22"/>
        </w:rPr>
        <w:t xml:space="preserve">- </w:t>
      </w:r>
      <w:r w:rsidR="00CE108C" w:rsidRPr="00CE108C">
        <w:rPr>
          <w:sz w:val="22"/>
          <w:szCs w:val="22"/>
        </w:rPr>
        <w:t>счёта-фактуры (при наличии НДС)</w:t>
      </w:r>
      <w:r w:rsidR="00CE108C">
        <w:rPr>
          <w:sz w:val="22"/>
          <w:szCs w:val="22"/>
        </w:rPr>
        <w:t xml:space="preserve"> и/или УПД;</w:t>
      </w:r>
    </w:p>
    <w:p w14:paraId="62525D63" w14:textId="68CE0759" w:rsidR="00CE108C" w:rsidRPr="004B4A64" w:rsidRDefault="00CE108C" w:rsidP="00CB1218">
      <w:pPr>
        <w:tabs>
          <w:tab w:val="num" w:pos="0"/>
        </w:tabs>
        <w:suppressAutoHyphens/>
        <w:ind w:firstLine="567"/>
        <w:jc w:val="both"/>
        <w:rPr>
          <w:sz w:val="22"/>
          <w:szCs w:val="22"/>
        </w:rPr>
      </w:pPr>
      <w:r>
        <w:rPr>
          <w:sz w:val="22"/>
          <w:szCs w:val="22"/>
        </w:rPr>
        <w:t xml:space="preserve">- </w:t>
      </w:r>
      <w:r w:rsidRPr="00CE108C">
        <w:rPr>
          <w:sz w:val="22"/>
          <w:szCs w:val="22"/>
        </w:rPr>
        <w:t>товарной накладной, подписанной Поставщиком, в 2 (двух) экземплярах и другие документы, необходимые для оприходования Товара в соответствии с действующим законодательством Российской Федерации</w:t>
      </w:r>
      <w:r>
        <w:rPr>
          <w:sz w:val="22"/>
          <w:szCs w:val="22"/>
        </w:rPr>
        <w:t>.</w:t>
      </w:r>
    </w:p>
    <w:p w14:paraId="77BFDFD9" w14:textId="77777777" w:rsidR="00F049B9" w:rsidRPr="004B4A64" w:rsidRDefault="00F049B9" w:rsidP="00F049B9">
      <w:pPr>
        <w:tabs>
          <w:tab w:val="num" w:pos="0"/>
        </w:tabs>
        <w:suppressAutoHyphens/>
        <w:ind w:firstLine="567"/>
        <w:jc w:val="both"/>
        <w:rPr>
          <w:sz w:val="22"/>
          <w:szCs w:val="22"/>
        </w:rPr>
      </w:pPr>
      <w:r w:rsidRPr="004B4A64">
        <w:rPr>
          <w:sz w:val="22"/>
          <w:szCs w:val="22"/>
        </w:rPr>
        <w:t>В случае невыполнения Поставщиком условия о передаче названных документов, Заказчик вправе отказаться от приема.</w:t>
      </w:r>
    </w:p>
    <w:p w14:paraId="16FB875D" w14:textId="77777777" w:rsidR="00F049B9" w:rsidRPr="004B4A64" w:rsidRDefault="00F049B9" w:rsidP="00F049B9">
      <w:pPr>
        <w:tabs>
          <w:tab w:val="num" w:pos="0"/>
        </w:tabs>
        <w:suppressAutoHyphens/>
        <w:ind w:firstLine="567"/>
        <w:jc w:val="both"/>
        <w:rPr>
          <w:sz w:val="22"/>
          <w:szCs w:val="22"/>
          <w:lang w:val="x-none" w:eastAsia="x-none"/>
        </w:rPr>
      </w:pPr>
      <w:r w:rsidRPr="004B4A64">
        <w:rPr>
          <w:sz w:val="22"/>
          <w:szCs w:val="22"/>
          <w:lang w:val="x-none" w:eastAsia="x-none"/>
        </w:rPr>
        <w:t xml:space="preserve">3.2. Право собственности на </w:t>
      </w:r>
      <w:r w:rsidRPr="004B4A64">
        <w:rPr>
          <w:bCs/>
          <w:sz w:val="22"/>
          <w:szCs w:val="22"/>
          <w:lang w:val="x-none" w:eastAsia="x-none"/>
        </w:rPr>
        <w:t>поставляемый Товар</w:t>
      </w:r>
      <w:r w:rsidRPr="004B4A64">
        <w:rPr>
          <w:sz w:val="22"/>
          <w:szCs w:val="22"/>
          <w:lang w:val="x-none" w:eastAsia="x-none"/>
        </w:rPr>
        <w:t xml:space="preserve">, а также риск случайной гибели или повреждения Товара переходит от Поставщика к Заказчику после подписания Заказчиком накладной на переданный Товар и всех вышеуказанных </w:t>
      </w:r>
      <w:r w:rsidR="00333F55" w:rsidRPr="004B4A64">
        <w:rPr>
          <w:sz w:val="22"/>
          <w:szCs w:val="22"/>
          <w:lang w:eastAsia="x-none"/>
        </w:rPr>
        <w:t>документов</w:t>
      </w:r>
      <w:r w:rsidRPr="004B4A64">
        <w:rPr>
          <w:sz w:val="22"/>
          <w:szCs w:val="22"/>
          <w:lang w:val="x-none" w:eastAsia="x-none"/>
        </w:rPr>
        <w:t>.</w:t>
      </w:r>
    </w:p>
    <w:p w14:paraId="4A84B441" w14:textId="77777777" w:rsidR="00F049B9" w:rsidRPr="004B4A64" w:rsidRDefault="00F049B9" w:rsidP="00F049B9">
      <w:pPr>
        <w:tabs>
          <w:tab w:val="num" w:pos="0"/>
        </w:tabs>
        <w:suppressAutoHyphens/>
        <w:ind w:firstLine="567"/>
        <w:jc w:val="both"/>
        <w:rPr>
          <w:sz w:val="22"/>
          <w:szCs w:val="22"/>
          <w:lang w:val="x-none" w:eastAsia="x-none"/>
        </w:rPr>
      </w:pPr>
      <w:r w:rsidRPr="004B4A64">
        <w:rPr>
          <w:sz w:val="22"/>
          <w:szCs w:val="22"/>
          <w:lang w:val="x-none" w:eastAsia="x-none"/>
        </w:rPr>
        <w:t>3.3. В случае, если при приёмке Заказчиком будет выявлено несоответствие номенклатуры, количества или качества поставленного Товара</w:t>
      </w:r>
      <w:r w:rsidR="00B32552" w:rsidRPr="004B4A64">
        <w:rPr>
          <w:sz w:val="22"/>
          <w:szCs w:val="22"/>
          <w:lang w:eastAsia="x-none"/>
        </w:rPr>
        <w:t xml:space="preserve"> </w:t>
      </w:r>
      <w:r w:rsidRPr="004B4A64">
        <w:rPr>
          <w:sz w:val="22"/>
          <w:szCs w:val="22"/>
          <w:lang w:val="x-none" w:eastAsia="x-none"/>
        </w:rPr>
        <w:t>требованиям настоящей Спецификации и</w:t>
      </w:r>
      <w:r w:rsidR="00FA3AFB" w:rsidRPr="004B4A64">
        <w:rPr>
          <w:sz w:val="22"/>
          <w:szCs w:val="22"/>
          <w:lang w:eastAsia="x-none"/>
        </w:rPr>
        <w:t xml:space="preserve"> </w:t>
      </w:r>
      <w:r w:rsidRPr="004B4A64">
        <w:rPr>
          <w:sz w:val="22"/>
          <w:szCs w:val="22"/>
          <w:lang w:val="x-none" w:eastAsia="x-none"/>
        </w:rPr>
        <w:t xml:space="preserve">другим условиям </w:t>
      </w:r>
      <w:r w:rsidR="00D93070" w:rsidRPr="004B4A64">
        <w:rPr>
          <w:sz w:val="22"/>
          <w:szCs w:val="22"/>
          <w:lang w:val="x-none" w:eastAsia="x-none"/>
        </w:rPr>
        <w:t>Контракта</w:t>
      </w:r>
      <w:r w:rsidRPr="004B4A64">
        <w:rPr>
          <w:sz w:val="22"/>
          <w:szCs w:val="22"/>
          <w:lang w:val="x-none" w:eastAsia="x-none"/>
        </w:rPr>
        <w:t xml:space="preserve">, Заказчик такой Товар не принимает и не подписывает накладную на переданный Товар. Заказчик обязан в течение 3 (трех) рабочих дней заявить об этом Поставщику. Такой Товар должен быть заменен Поставщиком в срок не более 2 (двух) рабочих дней со дня выявления недостатков без взимания дополнительной платы. </w:t>
      </w:r>
    </w:p>
    <w:p w14:paraId="600407AA" w14:textId="77777777" w:rsidR="00F049B9" w:rsidRPr="004B4A64" w:rsidRDefault="00F049B9" w:rsidP="00F049B9">
      <w:pPr>
        <w:widowControl w:val="0"/>
        <w:tabs>
          <w:tab w:val="num" w:pos="0"/>
        </w:tabs>
        <w:suppressAutoHyphens/>
        <w:autoSpaceDE w:val="0"/>
        <w:autoSpaceDN w:val="0"/>
        <w:adjustRightInd w:val="0"/>
        <w:ind w:firstLine="567"/>
        <w:jc w:val="both"/>
        <w:rPr>
          <w:sz w:val="22"/>
          <w:szCs w:val="22"/>
        </w:rPr>
      </w:pPr>
      <w:r w:rsidRPr="004B4A64">
        <w:rPr>
          <w:sz w:val="22"/>
          <w:szCs w:val="22"/>
        </w:rPr>
        <w:t xml:space="preserve">3.4. Заказчик, обнаруживший после приемки Товара отступления от условий </w:t>
      </w:r>
      <w:r w:rsidR="00D93070" w:rsidRPr="004B4A64">
        <w:rPr>
          <w:sz w:val="22"/>
          <w:szCs w:val="22"/>
        </w:rPr>
        <w:t>Контракта</w:t>
      </w:r>
      <w:r w:rsidRPr="004B4A64">
        <w:rPr>
          <w:sz w:val="22"/>
          <w:szCs w:val="22"/>
        </w:rPr>
        <w:t xml:space="preserve"> или иные дефекты и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немедленно известить об этом Поставщика. Поставщик обязан устранить эти недостатки за свой счёт в течение срока, установленного Заказчиком.</w:t>
      </w:r>
    </w:p>
    <w:p w14:paraId="15A6EDBC" w14:textId="77777777" w:rsidR="00F049B9" w:rsidRPr="004B4A64" w:rsidRDefault="00F049B9" w:rsidP="00F049B9">
      <w:pPr>
        <w:widowControl w:val="0"/>
        <w:tabs>
          <w:tab w:val="num" w:pos="0"/>
        </w:tabs>
        <w:suppressAutoHyphens/>
        <w:autoSpaceDE w:val="0"/>
        <w:autoSpaceDN w:val="0"/>
        <w:adjustRightInd w:val="0"/>
        <w:ind w:firstLine="567"/>
        <w:jc w:val="both"/>
        <w:rPr>
          <w:sz w:val="22"/>
          <w:szCs w:val="22"/>
        </w:rPr>
      </w:pPr>
      <w:r w:rsidRPr="004B4A64">
        <w:rPr>
          <w:sz w:val="22"/>
          <w:szCs w:val="22"/>
        </w:rPr>
        <w:t xml:space="preserve">3.5. Поставщик в соответствии с условиями </w:t>
      </w:r>
      <w:r w:rsidR="00D93070" w:rsidRPr="004B4A64">
        <w:rPr>
          <w:sz w:val="22"/>
          <w:szCs w:val="22"/>
        </w:rPr>
        <w:t>Контракта</w:t>
      </w:r>
      <w:r w:rsidRPr="004B4A64">
        <w:rPr>
          <w:sz w:val="22"/>
          <w:szCs w:val="22"/>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D93070" w:rsidRPr="004B4A64">
        <w:rPr>
          <w:sz w:val="22"/>
          <w:szCs w:val="22"/>
        </w:rPr>
        <w:t>Контракта</w:t>
      </w:r>
      <w:r w:rsidRPr="004B4A64">
        <w:rPr>
          <w:sz w:val="22"/>
          <w:szCs w:val="22"/>
        </w:rPr>
        <w:t>.</w:t>
      </w:r>
    </w:p>
    <w:p w14:paraId="3FFB0B21" w14:textId="7EE4801A" w:rsidR="007B7A15" w:rsidRPr="004B4A64" w:rsidRDefault="00F049B9" w:rsidP="00B32552">
      <w:pPr>
        <w:tabs>
          <w:tab w:val="num" w:pos="0"/>
          <w:tab w:val="left" w:pos="1134"/>
        </w:tabs>
        <w:ind w:firstLine="567"/>
        <w:jc w:val="both"/>
        <w:rPr>
          <w:sz w:val="22"/>
          <w:szCs w:val="22"/>
        </w:rPr>
      </w:pPr>
      <w:r w:rsidRPr="004B4A64">
        <w:rPr>
          <w:sz w:val="22"/>
          <w:szCs w:val="22"/>
        </w:rPr>
        <w:t xml:space="preserve">3.6. Поставщик </w:t>
      </w:r>
      <w:r w:rsidR="00FA3AFB" w:rsidRPr="004B4A64">
        <w:rPr>
          <w:sz w:val="22"/>
          <w:szCs w:val="22"/>
        </w:rPr>
        <w:t xml:space="preserve">осуществляет поставку </w:t>
      </w:r>
      <w:r w:rsidRPr="00672FFA">
        <w:rPr>
          <w:sz w:val="22"/>
          <w:szCs w:val="22"/>
        </w:rPr>
        <w:t xml:space="preserve">Заказчику </w:t>
      </w:r>
      <w:r w:rsidR="00BF24EB" w:rsidRPr="00672FFA">
        <w:rPr>
          <w:b/>
          <w:sz w:val="22"/>
          <w:szCs w:val="22"/>
        </w:rPr>
        <w:t xml:space="preserve">- в течение </w:t>
      </w:r>
      <w:r w:rsidR="00F31804">
        <w:rPr>
          <w:b/>
          <w:sz w:val="22"/>
          <w:szCs w:val="22"/>
        </w:rPr>
        <w:t>30</w:t>
      </w:r>
      <w:r w:rsidR="00CB1218" w:rsidRPr="00672FFA">
        <w:rPr>
          <w:b/>
          <w:sz w:val="22"/>
          <w:szCs w:val="22"/>
        </w:rPr>
        <w:t xml:space="preserve"> календарных</w:t>
      </w:r>
      <w:r w:rsidR="00BF24EB" w:rsidRPr="00672FFA">
        <w:rPr>
          <w:b/>
          <w:sz w:val="22"/>
          <w:szCs w:val="22"/>
        </w:rPr>
        <w:t xml:space="preserve"> дн</w:t>
      </w:r>
      <w:r w:rsidR="007C5213" w:rsidRPr="00672FFA">
        <w:rPr>
          <w:b/>
          <w:sz w:val="22"/>
          <w:szCs w:val="22"/>
        </w:rPr>
        <w:t>ей</w:t>
      </w:r>
      <w:r w:rsidR="00BF24EB" w:rsidRPr="00672FFA">
        <w:rPr>
          <w:b/>
          <w:sz w:val="22"/>
          <w:szCs w:val="22"/>
        </w:rPr>
        <w:t xml:space="preserve"> с</w:t>
      </w:r>
      <w:r w:rsidR="00BF24EB" w:rsidRPr="004B4A64">
        <w:rPr>
          <w:b/>
          <w:sz w:val="22"/>
          <w:szCs w:val="22"/>
        </w:rPr>
        <w:t xml:space="preserve"> даты заключения контракта</w:t>
      </w:r>
      <w:r w:rsidR="00F21857" w:rsidRPr="004B4A64">
        <w:rPr>
          <w:sz w:val="22"/>
          <w:szCs w:val="22"/>
        </w:rPr>
        <w:t>,</w:t>
      </w:r>
      <w:r w:rsidRPr="004B4A64">
        <w:rPr>
          <w:sz w:val="22"/>
          <w:szCs w:val="22"/>
        </w:rPr>
        <w:t xml:space="preserve"> в соответствии со Спецификацией (</w:t>
      </w:r>
      <w:r w:rsidRPr="004B4A64">
        <w:rPr>
          <w:b/>
          <w:sz w:val="22"/>
          <w:szCs w:val="22"/>
        </w:rPr>
        <w:t xml:space="preserve">Приложении № 1 к </w:t>
      </w:r>
      <w:r w:rsidR="00D93070" w:rsidRPr="004B4A64">
        <w:rPr>
          <w:b/>
          <w:sz w:val="22"/>
          <w:szCs w:val="22"/>
        </w:rPr>
        <w:t>Контракту</w:t>
      </w:r>
      <w:r w:rsidRPr="004B4A64">
        <w:rPr>
          <w:sz w:val="22"/>
          <w:szCs w:val="22"/>
        </w:rPr>
        <w:t>).</w:t>
      </w:r>
    </w:p>
    <w:p w14:paraId="1CE6D5EB" w14:textId="77777777" w:rsidR="00F049B9" w:rsidRPr="004B4A64" w:rsidRDefault="00F049B9" w:rsidP="00F049B9">
      <w:pPr>
        <w:widowControl w:val="0"/>
        <w:tabs>
          <w:tab w:val="num" w:pos="0"/>
        </w:tabs>
        <w:suppressAutoHyphens/>
        <w:autoSpaceDE w:val="0"/>
        <w:autoSpaceDN w:val="0"/>
        <w:adjustRightInd w:val="0"/>
        <w:ind w:firstLine="567"/>
        <w:jc w:val="both"/>
        <w:rPr>
          <w:sz w:val="22"/>
          <w:szCs w:val="22"/>
        </w:rPr>
      </w:pPr>
    </w:p>
    <w:p w14:paraId="5EA9658C" w14:textId="77777777" w:rsidR="00F049B9" w:rsidRPr="004B4A64" w:rsidRDefault="00F049B9" w:rsidP="00F049B9">
      <w:pPr>
        <w:tabs>
          <w:tab w:val="num" w:pos="0"/>
        </w:tabs>
        <w:suppressAutoHyphens/>
        <w:spacing w:after="120"/>
        <w:ind w:firstLine="567"/>
        <w:jc w:val="center"/>
        <w:rPr>
          <w:b/>
          <w:bCs/>
          <w:sz w:val="22"/>
          <w:szCs w:val="22"/>
        </w:rPr>
      </w:pPr>
      <w:r w:rsidRPr="004B4A64">
        <w:rPr>
          <w:b/>
          <w:bCs/>
          <w:sz w:val="22"/>
          <w:szCs w:val="22"/>
        </w:rPr>
        <w:t>4. Порядок расчётов</w:t>
      </w:r>
    </w:p>
    <w:p w14:paraId="23A98926" w14:textId="1B1CC4FF" w:rsidR="003B5DB6" w:rsidRPr="004B4A64" w:rsidRDefault="003B5DB6" w:rsidP="003B5DB6">
      <w:pPr>
        <w:tabs>
          <w:tab w:val="num" w:pos="0"/>
        </w:tabs>
        <w:suppressAutoHyphens/>
        <w:ind w:firstLine="567"/>
        <w:jc w:val="both"/>
        <w:rPr>
          <w:bCs/>
          <w:sz w:val="22"/>
          <w:szCs w:val="22"/>
        </w:rPr>
      </w:pPr>
      <w:r w:rsidRPr="004B4A64">
        <w:rPr>
          <w:sz w:val="22"/>
          <w:szCs w:val="22"/>
          <w:lang w:eastAsia="x-none"/>
        </w:rPr>
        <w:t xml:space="preserve">4.1. Оплата </w:t>
      </w:r>
      <w:r w:rsidR="00D40CFE">
        <w:rPr>
          <w:sz w:val="22"/>
          <w:szCs w:val="22"/>
          <w:lang w:eastAsia="x-none"/>
        </w:rPr>
        <w:t xml:space="preserve">поставленного Товара </w:t>
      </w:r>
      <w:r w:rsidRPr="004B4A64">
        <w:rPr>
          <w:sz w:val="22"/>
          <w:szCs w:val="22"/>
          <w:lang w:eastAsia="x-none"/>
        </w:rPr>
        <w:t xml:space="preserve">производится на расчетный счет Поставщика в срок не более </w:t>
      </w:r>
      <w:r w:rsidRPr="004B4A64">
        <w:rPr>
          <w:b/>
          <w:bCs/>
          <w:sz w:val="22"/>
          <w:szCs w:val="22"/>
          <w:lang w:eastAsia="x-none"/>
        </w:rPr>
        <w:t>7 (семи) рабочих дней</w:t>
      </w:r>
      <w:r w:rsidRPr="004B4A64">
        <w:rPr>
          <w:sz w:val="22"/>
          <w:szCs w:val="22"/>
          <w:lang w:eastAsia="x-none"/>
        </w:rPr>
        <w:t xml:space="preserve"> </w:t>
      </w:r>
      <w:r w:rsidRPr="004B4A64">
        <w:rPr>
          <w:bCs/>
          <w:sz w:val="22"/>
          <w:szCs w:val="22"/>
        </w:rPr>
        <w:t>с даты приемки поставленного товара, выполненной работы (ее результатов), оказанной услуги</w:t>
      </w:r>
      <w:r w:rsidRPr="004B4A64">
        <w:rPr>
          <w:sz w:val="22"/>
          <w:szCs w:val="22"/>
          <w:lang w:eastAsia="x-none"/>
        </w:rPr>
        <w:t xml:space="preserve"> </w:t>
      </w:r>
      <w:r w:rsidRPr="004B4A64">
        <w:rPr>
          <w:sz w:val="22"/>
          <w:szCs w:val="22"/>
          <w:lang w:val="x-none" w:eastAsia="x-none"/>
        </w:rPr>
        <w:t>и предоставления Поставщиком оригинала счёта</w:t>
      </w:r>
      <w:r w:rsidRPr="00672FFA">
        <w:rPr>
          <w:sz w:val="22"/>
          <w:szCs w:val="22"/>
          <w:lang w:val="x-none" w:eastAsia="x-none"/>
        </w:rPr>
        <w:t xml:space="preserve">, </w:t>
      </w:r>
      <w:r w:rsidR="00CE108C" w:rsidRPr="00CE108C">
        <w:rPr>
          <w:sz w:val="22"/>
          <w:szCs w:val="22"/>
          <w:lang w:val="x-none" w:eastAsia="x-none"/>
        </w:rPr>
        <w:t>товарной накладной (по форме №ТОРГ-12), счёта-фактуры (при наличии НДС)</w:t>
      </w:r>
      <w:r w:rsidR="00CE108C">
        <w:rPr>
          <w:sz w:val="22"/>
          <w:szCs w:val="22"/>
          <w:lang w:eastAsia="x-none"/>
        </w:rPr>
        <w:t xml:space="preserve"> и/или УПД</w:t>
      </w:r>
      <w:r w:rsidR="00CE108C" w:rsidRPr="00CE108C">
        <w:rPr>
          <w:sz w:val="22"/>
          <w:szCs w:val="22"/>
          <w:lang w:val="x-none" w:eastAsia="x-none"/>
        </w:rPr>
        <w:t xml:space="preserve"> и всех необходимых при поставке документов (сертификаты качества, соответствия и т.п.)</w:t>
      </w:r>
      <w:r w:rsidR="00CB1218" w:rsidRPr="00672FFA">
        <w:rPr>
          <w:sz w:val="22"/>
          <w:szCs w:val="22"/>
          <w:lang w:val="x-none" w:eastAsia="x-none"/>
        </w:rPr>
        <w:t>.</w:t>
      </w:r>
      <w:r w:rsidRPr="00672FFA">
        <w:rPr>
          <w:strike/>
          <w:color w:val="EE0000"/>
          <w:sz w:val="22"/>
          <w:szCs w:val="22"/>
          <w:lang w:val="x-none" w:eastAsia="x-none"/>
        </w:rPr>
        <w:t xml:space="preserve"> </w:t>
      </w:r>
      <w:r w:rsidRPr="00672FFA">
        <w:rPr>
          <w:sz w:val="22"/>
          <w:szCs w:val="22"/>
          <w:lang w:val="x-none" w:eastAsia="x-none"/>
        </w:rPr>
        <w:t>Все</w:t>
      </w:r>
      <w:r w:rsidRPr="004B4A64">
        <w:rPr>
          <w:sz w:val="22"/>
          <w:szCs w:val="22"/>
          <w:lang w:val="x-none" w:eastAsia="x-none"/>
        </w:rPr>
        <w:t xml:space="preserve"> расчеты по Контракту производятся в российских рублях, путем перечисления денежных средств на расчетные счета Сторон.</w:t>
      </w:r>
    </w:p>
    <w:p w14:paraId="39FF2FC0" w14:textId="77777777" w:rsidR="003B5DB6" w:rsidRPr="004B4A64" w:rsidRDefault="003B5DB6" w:rsidP="003B5DB6">
      <w:pPr>
        <w:tabs>
          <w:tab w:val="num" w:pos="0"/>
        </w:tabs>
        <w:suppressAutoHyphens/>
        <w:ind w:firstLine="567"/>
        <w:jc w:val="both"/>
        <w:rPr>
          <w:bCs/>
          <w:sz w:val="22"/>
          <w:szCs w:val="22"/>
        </w:rPr>
      </w:pPr>
      <w:r w:rsidRPr="004B4A64">
        <w:rPr>
          <w:bCs/>
          <w:sz w:val="22"/>
          <w:szCs w:val="22"/>
        </w:rPr>
        <w:t xml:space="preserve">4.2. Датой оплаты поставленного </w:t>
      </w:r>
      <w:r w:rsidRPr="004B4A64">
        <w:rPr>
          <w:sz w:val="22"/>
          <w:szCs w:val="22"/>
        </w:rPr>
        <w:t>Товара, выполненных работ</w:t>
      </w:r>
      <w:r w:rsidRPr="004B4A64">
        <w:rPr>
          <w:bCs/>
          <w:sz w:val="22"/>
          <w:szCs w:val="22"/>
        </w:rPr>
        <w:t xml:space="preserve"> является дата принятия банком платежного поручения от Заказчика.</w:t>
      </w:r>
    </w:p>
    <w:p w14:paraId="0DD7B464" w14:textId="77777777" w:rsidR="007B7A15" w:rsidRPr="004B4A64" w:rsidRDefault="003B5DB6" w:rsidP="003B5DB6">
      <w:pPr>
        <w:tabs>
          <w:tab w:val="num" w:pos="0"/>
        </w:tabs>
        <w:suppressAutoHyphens/>
        <w:ind w:firstLine="567"/>
        <w:jc w:val="both"/>
        <w:rPr>
          <w:bCs/>
          <w:sz w:val="22"/>
          <w:szCs w:val="22"/>
        </w:rPr>
      </w:pPr>
      <w:r w:rsidRPr="004B4A64">
        <w:rPr>
          <w:bCs/>
          <w:sz w:val="22"/>
          <w:szCs w:val="22"/>
        </w:rPr>
        <w:t>4.3. Источник финансирования контракта – средства бюджетных учреждений.</w:t>
      </w:r>
    </w:p>
    <w:p w14:paraId="2730196D" w14:textId="77777777" w:rsidR="00F049B9" w:rsidRPr="004B4A64" w:rsidRDefault="00F049B9" w:rsidP="00F049B9">
      <w:pPr>
        <w:tabs>
          <w:tab w:val="num" w:pos="0"/>
        </w:tabs>
        <w:suppressAutoHyphens/>
        <w:ind w:firstLine="567"/>
        <w:jc w:val="both"/>
        <w:rPr>
          <w:sz w:val="22"/>
          <w:szCs w:val="22"/>
          <w:lang w:eastAsia="x-none"/>
        </w:rPr>
      </w:pPr>
    </w:p>
    <w:p w14:paraId="7B4C2DCE" w14:textId="77777777" w:rsidR="00F049B9" w:rsidRPr="004B4A64" w:rsidRDefault="00F049B9" w:rsidP="00F049B9">
      <w:pPr>
        <w:tabs>
          <w:tab w:val="num" w:pos="0"/>
        </w:tabs>
        <w:spacing w:after="120"/>
        <w:ind w:firstLine="567"/>
        <w:jc w:val="center"/>
        <w:rPr>
          <w:b/>
          <w:sz w:val="22"/>
          <w:szCs w:val="22"/>
        </w:rPr>
      </w:pPr>
      <w:r w:rsidRPr="004B4A64">
        <w:rPr>
          <w:b/>
          <w:sz w:val="22"/>
          <w:szCs w:val="22"/>
        </w:rPr>
        <w:t>5. Права и обязанности Сторон</w:t>
      </w:r>
    </w:p>
    <w:p w14:paraId="3486356B" w14:textId="77777777" w:rsidR="00F049B9" w:rsidRPr="004B4A64" w:rsidRDefault="00F049B9" w:rsidP="00F049B9">
      <w:pPr>
        <w:tabs>
          <w:tab w:val="num" w:pos="0"/>
        </w:tabs>
        <w:ind w:firstLine="567"/>
        <w:jc w:val="both"/>
        <w:rPr>
          <w:sz w:val="22"/>
          <w:szCs w:val="22"/>
        </w:rPr>
      </w:pPr>
      <w:r w:rsidRPr="004B4A64">
        <w:rPr>
          <w:sz w:val="22"/>
          <w:szCs w:val="22"/>
        </w:rPr>
        <w:t>5.1 Поставщик имеет право:</w:t>
      </w:r>
    </w:p>
    <w:p w14:paraId="1BBC0DD5" w14:textId="77777777" w:rsidR="00F049B9" w:rsidRPr="004B4A64" w:rsidRDefault="00F049B9" w:rsidP="00F049B9">
      <w:pPr>
        <w:tabs>
          <w:tab w:val="num" w:pos="0"/>
        </w:tabs>
        <w:ind w:firstLine="567"/>
        <w:jc w:val="both"/>
        <w:rPr>
          <w:sz w:val="22"/>
          <w:szCs w:val="22"/>
        </w:rPr>
      </w:pPr>
      <w:r w:rsidRPr="004B4A64">
        <w:rPr>
          <w:sz w:val="22"/>
          <w:szCs w:val="22"/>
        </w:rPr>
        <w:t>- требовать от Заказчика соблюдения Правил пользования Товара;</w:t>
      </w:r>
    </w:p>
    <w:p w14:paraId="186B748E" w14:textId="208B563F" w:rsidR="00F049B9" w:rsidRPr="004B4A64" w:rsidRDefault="00F049B9" w:rsidP="00F049B9">
      <w:pPr>
        <w:tabs>
          <w:tab w:val="num" w:pos="0"/>
        </w:tabs>
        <w:ind w:firstLine="567"/>
        <w:jc w:val="both"/>
        <w:rPr>
          <w:sz w:val="22"/>
          <w:szCs w:val="22"/>
        </w:rPr>
      </w:pPr>
      <w:r w:rsidRPr="004B4A64">
        <w:rPr>
          <w:sz w:val="22"/>
          <w:szCs w:val="22"/>
        </w:rPr>
        <w:t xml:space="preserve">- запрашивать и получать документальное подтверждение и пояснения Заказчика по фактам нарушения условий </w:t>
      </w:r>
      <w:r w:rsidR="00D93070" w:rsidRPr="004B4A64">
        <w:rPr>
          <w:sz w:val="22"/>
          <w:szCs w:val="22"/>
        </w:rPr>
        <w:t>Контракта</w:t>
      </w:r>
      <w:r w:rsidRPr="004B4A64">
        <w:rPr>
          <w:sz w:val="22"/>
          <w:szCs w:val="22"/>
        </w:rPr>
        <w:t xml:space="preserve">, в случае рассмотрения </w:t>
      </w:r>
      <w:r w:rsidR="00CB1218" w:rsidRPr="004B4A64">
        <w:rPr>
          <w:sz w:val="22"/>
          <w:szCs w:val="22"/>
        </w:rPr>
        <w:t>претензий,</w:t>
      </w:r>
      <w:r w:rsidRPr="004B4A64">
        <w:rPr>
          <w:sz w:val="22"/>
          <w:szCs w:val="22"/>
        </w:rPr>
        <w:t xml:space="preserve"> поступивших от Заказчика</w:t>
      </w:r>
      <w:r w:rsidR="00D37292" w:rsidRPr="004B4A64">
        <w:rPr>
          <w:sz w:val="22"/>
          <w:szCs w:val="22"/>
        </w:rPr>
        <w:t>.</w:t>
      </w:r>
    </w:p>
    <w:p w14:paraId="6D632CB2" w14:textId="77777777" w:rsidR="00F049B9" w:rsidRPr="004B4A64" w:rsidRDefault="00F049B9" w:rsidP="00F049B9">
      <w:pPr>
        <w:widowControl w:val="0"/>
        <w:tabs>
          <w:tab w:val="num" w:pos="0"/>
        </w:tabs>
        <w:autoSpaceDE w:val="0"/>
        <w:autoSpaceDN w:val="0"/>
        <w:adjustRightInd w:val="0"/>
        <w:ind w:firstLine="567"/>
        <w:jc w:val="both"/>
        <w:rPr>
          <w:sz w:val="22"/>
          <w:szCs w:val="22"/>
        </w:rPr>
      </w:pPr>
      <w:r w:rsidRPr="004B4A64">
        <w:rPr>
          <w:sz w:val="22"/>
          <w:szCs w:val="22"/>
        </w:rPr>
        <w:t>5.2 Поставщик обязан:</w:t>
      </w:r>
    </w:p>
    <w:p w14:paraId="10B6A2F3" w14:textId="77777777" w:rsidR="00F049B9" w:rsidRPr="004B4A64" w:rsidRDefault="00F049B9" w:rsidP="00F049B9">
      <w:pPr>
        <w:tabs>
          <w:tab w:val="num" w:pos="0"/>
        </w:tabs>
        <w:ind w:firstLine="567"/>
        <w:jc w:val="both"/>
        <w:rPr>
          <w:sz w:val="22"/>
          <w:szCs w:val="22"/>
        </w:rPr>
      </w:pPr>
      <w:r w:rsidRPr="004B4A64">
        <w:rPr>
          <w:sz w:val="22"/>
          <w:szCs w:val="22"/>
        </w:rPr>
        <w:t>- обеспечить Заказчику поставку Товара</w:t>
      </w:r>
      <w:r w:rsidR="007B7A15" w:rsidRPr="004B4A64">
        <w:rPr>
          <w:sz w:val="22"/>
          <w:szCs w:val="22"/>
        </w:rPr>
        <w:t xml:space="preserve"> </w:t>
      </w:r>
      <w:r w:rsidRPr="004B4A64">
        <w:rPr>
          <w:sz w:val="22"/>
          <w:szCs w:val="22"/>
        </w:rPr>
        <w:t xml:space="preserve">в </w:t>
      </w:r>
      <w:r w:rsidR="00D37292" w:rsidRPr="004B4A64">
        <w:rPr>
          <w:sz w:val="22"/>
          <w:szCs w:val="22"/>
        </w:rPr>
        <w:t xml:space="preserve">соответствии со </w:t>
      </w:r>
      <w:r w:rsidRPr="004B4A64">
        <w:rPr>
          <w:sz w:val="22"/>
          <w:szCs w:val="22"/>
        </w:rPr>
        <w:t>Спецификаци</w:t>
      </w:r>
      <w:r w:rsidR="00D37292" w:rsidRPr="004B4A64">
        <w:rPr>
          <w:sz w:val="22"/>
          <w:szCs w:val="22"/>
        </w:rPr>
        <w:t xml:space="preserve">ей </w:t>
      </w:r>
      <w:r w:rsidRPr="004B4A64">
        <w:rPr>
          <w:sz w:val="22"/>
          <w:szCs w:val="22"/>
        </w:rPr>
        <w:t xml:space="preserve">(Приложении № 1 к </w:t>
      </w:r>
      <w:r w:rsidR="00D93070" w:rsidRPr="004B4A64">
        <w:rPr>
          <w:sz w:val="22"/>
          <w:szCs w:val="22"/>
        </w:rPr>
        <w:t>Контракту</w:t>
      </w:r>
      <w:r w:rsidRPr="004B4A64">
        <w:rPr>
          <w:sz w:val="22"/>
          <w:szCs w:val="22"/>
        </w:rPr>
        <w:t xml:space="preserve">), </w:t>
      </w:r>
      <w:proofErr w:type="gramStart"/>
      <w:r w:rsidRPr="004B4A64">
        <w:rPr>
          <w:sz w:val="22"/>
          <w:szCs w:val="22"/>
        </w:rPr>
        <w:t>в сроки</w:t>
      </w:r>
      <w:proofErr w:type="gramEnd"/>
      <w:r w:rsidRPr="004B4A64">
        <w:rPr>
          <w:sz w:val="22"/>
          <w:szCs w:val="22"/>
        </w:rPr>
        <w:t xml:space="preserve"> предусмотренные настоящим </w:t>
      </w:r>
      <w:r w:rsidR="00D93070" w:rsidRPr="004B4A64">
        <w:rPr>
          <w:sz w:val="22"/>
          <w:szCs w:val="22"/>
        </w:rPr>
        <w:t>Контрактом</w:t>
      </w:r>
      <w:r w:rsidRPr="004B4A64">
        <w:rPr>
          <w:sz w:val="22"/>
          <w:szCs w:val="22"/>
        </w:rPr>
        <w:t>;</w:t>
      </w:r>
    </w:p>
    <w:p w14:paraId="49960889" w14:textId="77777777" w:rsidR="00D37292" w:rsidRPr="004B4A64" w:rsidRDefault="00D37292" w:rsidP="00F049B9">
      <w:pPr>
        <w:tabs>
          <w:tab w:val="num" w:pos="0"/>
        </w:tabs>
        <w:ind w:firstLine="567"/>
        <w:jc w:val="both"/>
        <w:rPr>
          <w:sz w:val="22"/>
          <w:szCs w:val="22"/>
        </w:rPr>
      </w:pPr>
      <w:r w:rsidRPr="004B4A64">
        <w:rPr>
          <w:sz w:val="22"/>
          <w:szCs w:val="22"/>
        </w:rPr>
        <w:t>- незамедлительно извещать Заказчика об изменениях сведений, указанных в разделе 14 Контракта.</w:t>
      </w:r>
    </w:p>
    <w:p w14:paraId="1BD25BD2" w14:textId="77777777" w:rsidR="00F049B9" w:rsidRPr="004B4A64" w:rsidRDefault="00F049B9" w:rsidP="00F049B9">
      <w:pPr>
        <w:tabs>
          <w:tab w:val="num" w:pos="0"/>
        </w:tabs>
        <w:ind w:firstLine="567"/>
        <w:jc w:val="both"/>
        <w:rPr>
          <w:sz w:val="22"/>
          <w:szCs w:val="22"/>
        </w:rPr>
      </w:pPr>
      <w:r w:rsidRPr="004B4A64">
        <w:rPr>
          <w:sz w:val="22"/>
          <w:szCs w:val="22"/>
        </w:rPr>
        <w:t>5.3 Заказчик имеет право:</w:t>
      </w:r>
    </w:p>
    <w:p w14:paraId="701937EA" w14:textId="77777777" w:rsidR="00F049B9" w:rsidRPr="004B4A64" w:rsidRDefault="00F049B9" w:rsidP="00F049B9">
      <w:pPr>
        <w:tabs>
          <w:tab w:val="num" w:pos="0"/>
        </w:tabs>
        <w:ind w:firstLine="567"/>
        <w:jc w:val="both"/>
        <w:rPr>
          <w:sz w:val="22"/>
          <w:szCs w:val="22"/>
        </w:rPr>
      </w:pPr>
      <w:r w:rsidRPr="004B4A64">
        <w:rPr>
          <w:sz w:val="22"/>
          <w:szCs w:val="22"/>
        </w:rPr>
        <w:t>- проводить независимую экспертизу приобретенного Товара, известив Поставщика о претензиях к закупленному Товару;</w:t>
      </w:r>
    </w:p>
    <w:p w14:paraId="128307CB" w14:textId="77777777" w:rsidR="00F049B9" w:rsidRPr="004B4A64" w:rsidRDefault="00F049B9" w:rsidP="00F049B9">
      <w:pPr>
        <w:tabs>
          <w:tab w:val="num" w:pos="0"/>
        </w:tabs>
        <w:ind w:firstLine="567"/>
        <w:jc w:val="both"/>
        <w:rPr>
          <w:sz w:val="22"/>
          <w:szCs w:val="22"/>
        </w:rPr>
      </w:pPr>
      <w:r w:rsidRPr="004B4A64">
        <w:rPr>
          <w:sz w:val="22"/>
          <w:szCs w:val="22"/>
        </w:rPr>
        <w:t>- предъявлять Поставщику претензии по качеству Товара и получать от него пояснения и необходимые документы;</w:t>
      </w:r>
    </w:p>
    <w:p w14:paraId="47CEACEB" w14:textId="77777777" w:rsidR="00F049B9" w:rsidRPr="004B4A64" w:rsidRDefault="00F049B9" w:rsidP="00F049B9">
      <w:pPr>
        <w:tabs>
          <w:tab w:val="num" w:pos="0"/>
        </w:tabs>
        <w:ind w:firstLine="567"/>
        <w:jc w:val="both"/>
        <w:rPr>
          <w:sz w:val="22"/>
          <w:szCs w:val="22"/>
        </w:rPr>
      </w:pPr>
      <w:r w:rsidRPr="004B4A64">
        <w:rPr>
          <w:sz w:val="22"/>
          <w:szCs w:val="22"/>
        </w:rPr>
        <w:t xml:space="preserve">- обо всех претензиях к исполнению </w:t>
      </w:r>
      <w:r w:rsidR="00D93070" w:rsidRPr="004B4A64">
        <w:rPr>
          <w:sz w:val="22"/>
          <w:szCs w:val="22"/>
        </w:rPr>
        <w:t>Контракта</w:t>
      </w:r>
      <w:r w:rsidRPr="004B4A64">
        <w:rPr>
          <w:sz w:val="22"/>
          <w:szCs w:val="22"/>
        </w:rPr>
        <w:t xml:space="preserve"> извещать Поставщика в течение3 (трех) рабочих дней со дня наступления момента нарушения условий </w:t>
      </w:r>
      <w:r w:rsidR="00D93070" w:rsidRPr="004B4A64">
        <w:rPr>
          <w:sz w:val="22"/>
          <w:szCs w:val="22"/>
        </w:rPr>
        <w:t>Контракта</w:t>
      </w:r>
      <w:r w:rsidR="00D37292" w:rsidRPr="004B4A64">
        <w:rPr>
          <w:sz w:val="22"/>
          <w:szCs w:val="22"/>
        </w:rPr>
        <w:t>;</w:t>
      </w:r>
    </w:p>
    <w:p w14:paraId="5ECC99B9" w14:textId="77777777" w:rsidR="00F049B9" w:rsidRPr="004B4A64" w:rsidRDefault="00F049B9" w:rsidP="00F049B9">
      <w:pPr>
        <w:widowControl w:val="0"/>
        <w:tabs>
          <w:tab w:val="num" w:pos="0"/>
        </w:tabs>
        <w:autoSpaceDE w:val="0"/>
        <w:autoSpaceDN w:val="0"/>
        <w:adjustRightInd w:val="0"/>
        <w:ind w:firstLine="567"/>
        <w:jc w:val="both"/>
        <w:rPr>
          <w:sz w:val="22"/>
          <w:szCs w:val="22"/>
        </w:rPr>
      </w:pPr>
      <w:r w:rsidRPr="004B4A64">
        <w:rPr>
          <w:sz w:val="22"/>
          <w:szCs w:val="22"/>
        </w:rPr>
        <w:t>- в случае нарушения Поставщиком требований пункт</w:t>
      </w:r>
      <w:r w:rsidR="00D37292" w:rsidRPr="004B4A64">
        <w:rPr>
          <w:sz w:val="22"/>
          <w:szCs w:val="22"/>
        </w:rPr>
        <w:t>ов</w:t>
      </w:r>
      <w:r w:rsidRPr="004B4A64">
        <w:rPr>
          <w:sz w:val="22"/>
          <w:szCs w:val="22"/>
        </w:rPr>
        <w:t xml:space="preserve"> </w:t>
      </w:r>
      <w:r w:rsidR="00D37292" w:rsidRPr="004B4A64">
        <w:rPr>
          <w:sz w:val="22"/>
          <w:szCs w:val="22"/>
        </w:rPr>
        <w:t>3</w:t>
      </w:r>
      <w:r w:rsidRPr="004B4A64">
        <w:rPr>
          <w:sz w:val="22"/>
          <w:szCs w:val="22"/>
        </w:rPr>
        <w:t>.1.</w:t>
      </w:r>
      <w:r w:rsidR="00D37292" w:rsidRPr="004B4A64">
        <w:rPr>
          <w:sz w:val="22"/>
          <w:szCs w:val="22"/>
        </w:rPr>
        <w:t>, 3.3., 3.6</w:t>
      </w:r>
      <w:r w:rsidRPr="004B4A64">
        <w:rPr>
          <w:sz w:val="22"/>
          <w:szCs w:val="22"/>
        </w:rPr>
        <w:t xml:space="preserve"> </w:t>
      </w:r>
      <w:r w:rsidR="00D93070" w:rsidRPr="004B4A64">
        <w:rPr>
          <w:sz w:val="22"/>
          <w:szCs w:val="22"/>
        </w:rPr>
        <w:t>Контракта</w:t>
      </w:r>
      <w:r w:rsidRPr="004B4A64">
        <w:rPr>
          <w:sz w:val="22"/>
          <w:szCs w:val="22"/>
        </w:rPr>
        <w:t xml:space="preserve"> Заказчик вправе принять решение об одностороннем отказе от исполнения </w:t>
      </w:r>
      <w:r w:rsidR="00D93070" w:rsidRPr="004B4A64">
        <w:rPr>
          <w:sz w:val="22"/>
          <w:szCs w:val="22"/>
        </w:rPr>
        <w:t>Контракта</w:t>
      </w:r>
      <w:r w:rsidRPr="004B4A64">
        <w:rPr>
          <w:sz w:val="22"/>
          <w:szCs w:val="22"/>
        </w:rPr>
        <w:t xml:space="preserve"> по основаниям, предусмотренным </w:t>
      </w:r>
      <w:r w:rsidRPr="004B4A64">
        <w:rPr>
          <w:sz w:val="22"/>
          <w:szCs w:val="22"/>
        </w:rPr>
        <w:lastRenderedPageBreak/>
        <w:t>ст. 523 Гражданского кодекса Российской Федерации для одностороннего отказа от исполнения отдельных видов обязательств, а именно: поставки товаров ненадлежащего качества с недостатками, которые не могут быть устранены в приемлемый для Заказчика срок; неоднократного нарушения сроков поставки Товара.</w:t>
      </w:r>
    </w:p>
    <w:p w14:paraId="6A322CB0" w14:textId="77777777" w:rsidR="00F049B9" w:rsidRPr="004B4A64" w:rsidRDefault="00F049B9" w:rsidP="00F049B9">
      <w:pPr>
        <w:widowControl w:val="0"/>
        <w:tabs>
          <w:tab w:val="left" w:pos="-284"/>
          <w:tab w:val="num" w:pos="0"/>
        </w:tabs>
        <w:autoSpaceDE w:val="0"/>
        <w:autoSpaceDN w:val="0"/>
        <w:adjustRightInd w:val="0"/>
        <w:ind w:firstLine="567"/>
        <w:jc w:val="both"/>
        <w:rPr>
          <w:sz w:val="22"/>
          <w:szCs w:val="22"/>
        </w:rPr>
      </w:pPr>
      <w:r w:rsidRPr="004B4A64">
        <w:rPr>
          <w:sz w:val="22"/>
          <w:szCs w:val="22"/>
        </w:rPr>
        <w:t>5.4 Заказчик обязан:</w:t>
      </w:r>
    </w:p>
    <w:p w14:paraId="21E95E04" w14:textId="77777777" w:rsidR="00F049B9" w:rsidRPr="004B4A64" w:rsidRDefault="00F21857" w:rsidP="00F049B9">
      <w:pPr>
        <w:tabs>
          <w:tab w:val="left" w:pos="-284"/>
          <w:tab w:val="num" w:pos="0"/>
          <w:tab w:val="left" w:pos="851"/>
        </w:tabs>
        <w:ind w:firstLine="567"/>
        <w:jc w:val="both"/>
        <w:rPr>
          <w:sz w:val="22"/>
          <w:szCs w:val="22"/>
        </w:rPr>
      </w:pPr>
      <w:r w:rsidRPr="004B4A64">
        <w:rPr>
          <w:sz w:val="22"/>
          <w:szCs w:val="22"/>
        </w:rPr>
        <w:t xml:space="preserve">- </w:t>
      </w:r>
      <w:r w:rsidR="00F049B9" w:rsidRPr="004B4A64">
        <w:rPr>
          <w:sz w:val="22"/>
          <w:szCs w:val="22"/>
        </w:rPr>
        <w:t>своевременно оплатить поставленный Поставщиком Товар</w:t>
      </w:r>
      <w:r w:rsidR="007B7A15" w:rsidRPr="004B4A64">
        <w:rPr>
          <w:sz w:val="22"/>
          <w:szCs w:val="22"/>
        </w:rPr>
        <w:t xml:space="preserve"> </w:t>
      </w:r>
      <w:r w:rsidR="00F049B9" w:rsidRPr="004B4A64">
        <w:rPr>
          <w:sz w:val="22"/>
          <w:szCs w:val="22"/>
        </w:rPr>
        <w:t xml:space="preserve">на условиях </w:t>
      </w:r>
      <w:r w:rsidR="00D93070" w:rsidRPr="004B4A64">
        <w:rPr>
          <w:sz w:val="22"/>
          <w:szCs w:val="22"/>
        </w:rPr>
        <w:t>Контракта</w:t>
      </w:r>
      <w:r w:rsidR="00F049B9" w:rsidRPr="004B4A64">
        <w:rPr>
          <w:sz w:val="22"/>
          <w:szCs w:val="22"/>
        </w:rPr>
        <w:t>;</w:t>
      </w:r>
    </w:p>
    <w:p w14:paraId="10C87F85" w14:textId="77777777" w:rsidR="00F049B9" w:rsidRPr="004B4A64" w:rsidRDefault="00F049B9" w:rsidP="00F049B9">
      <w:pPr>
        <w:tabs>
          <w:tab w:val="left" w:pos="-284"/>
          <w:tab w:val="num" w:pos="0"/>
        </w:tabs>
        <w:ind w:firstLine="567"/>
        <w:jc w:val="both"/>
        <w:rPr>
          <w:sz w:val="22"/>
          <w:szCs w:val="22"/>
        </w:rPr>
      </w:pPr>
      <w:r w:rsidRPr="004B4A64">
        <w:rPr>
          <w:sz w:val="22"/>
          <w:szCs w:val="22"/>
        </w:rPr>
        <w:t xml:space="preserve">- незамедлительно извещать Поставщика об изменениях сведений, указанных в разделе 14 </w:t>
      </w:r>
      <w:r w:rsidR="00D93070" w:rsidRPr="004B4A64">
        <w:rPr>
          <w:sz w:val="22"/>
          <w:szCs w:val="22"/>
        </w:rPr>
        <w:t>Контракта</w:t>
      </w:r>
      <w:r w:rsidRPr="004B4A64">
        <w:rPr>
          <w:sz w:val="22"/>
          <w:szCs w:val="22"/>
        </w:rPr>
        <w:t>.</w:t>
      </w:r>
    </w:p>
    <w:p w14:paraId="76D0D067" w14:textId="77777777" w:rsidR="00F049B9" w:rsidRPr="004B4A64" w:rsidRDefault="00F049B9" w:rsidP="00F049B9">
      <w:pPr>
        <w:tabs>
          <w:tab w:val="num" w:pos="0"/>
        </w:tabs>
        <w:spacing w:line="120" w:lineRule="atLeast"/>
        <w:ind w:firstLine="567"/>
        <w:jc w:val="both"/>
        <w:rPr>
          <w:sz w:val="22"/>
          <w:szCs w:val="22"/>
        </w:rPr>
      </w:pPr>
    </w:p>
    <w:p w14:paraId="43D7FD5F" w14:textId="77777777" w:rsidR="00F049B9" w:rsidRPr="004B4A64" w:rsidRDefault="00F049B9" w:rsidP="00F049B9">
      <w:pPr>
        <w:tabs>
          <w:tab w:val="num" w:pos="0"/>
          <w:tab w:val="left" w:pos="2475"/>
        </w:tabs>
        <w:suppressAutoHyphens/>
        <w:spacing w:after="120" w:line="120" w:lineRule="atLeast"/>
        <w:ind w:firstLine="567"/>
        <w:jc w:val="center"/>
        <w:rPr>
          <w:b/>
          <w:bCs/>
          <w:sz w:val="22"/>
          <w:szCs w:val="22"/>
        </w:rPr>
      </w:pPr>
      <w:r w:rsidRPr="004B4A64">
        <w:rPr>
          <w:b/>
          <w:bCs/>
          <w:sz w:val="22"/>
          <w:szCs w:val="22"/>
        </w:rPr>
        <w:t>6. Ответственность Сторон</w:t>
      </w:r>
    </w:p>
    <w:p w14:paraId="50200C63" w14:textId="77777777" w:rsidR="00F049B9" w:rsidRPr="004B4A64" w:rsidRDefault="00F049B9" w:rsidP="00F049B9">
      <w:pPr>
        <w:tabs>
          <w:tab w:val="num" w:pos="0"/>
        </w:tabs>
        <w:ind w:firstLine="567"/>
        <w:jc w:val="both"/>
        <w:rPr>
          <w:sz w:val="22"/>
          <w:szCs w:val="22"/>
        </w:rPr>
      </w:pPr>
      <w:bookmarkStart w:id="1" w:name="sub_100604"/>
      <w:r w:rsidRPr="004B4A64">
        <w:rPr>
          <w:sz w:val="22"/>
          <w:szCs w:val="22"/>
        </w:rPr>
        <w:t xml:space="preserve">6.1. Стороны несут ответственность за неисполнение или ненадлежащее исполнение </w:t>
      </w:r>
      <w:r w:rsidR="00D93070" w:rsidRPr="004B4A64">
        <w:rPr>
          <w:sz w:val="22"/>
          <w:szCs w:val="22"/>
        </w:rPr>
        <w:t>Контракта</w:t>
      </w:r>
      <w:r w:rsidRPr="004B4A64">
        <w:rPr>
          <w:sz w:val="22"/>
          <w:szCs w:val="22"/>
        </w:rPr>
        <w:t xml:space="preserve"> в соответствии с законодательством Российской Федерации и условиями настоящего </w:t>
      </w:r>
      <w:r w:rsidR="00D93070" w:rsidRPr="004B4A64">
        <w:rPr>
          <w:sz w:val="22"/>
          <w:szCs w:val="22"/>
        </w:rPr>
        <w:t>Контракта</w:t>
      </w:r>
      <w:r w:rsidRPr="004B4A64">
        <w:rPr>
          <w:sz w:val="22"/>
          <w:szCs w:val="22"/>
        </w:rPr>
        <w:t>.</w:t>
      </w:r>
    </w:p>
    <w:p w14:paraId="78881ADC" w14:textId="77777777" w:rsidR="00F049B9" w:rsidRPr="004B4A64" w:rsidRDefault="00F049B9" w:rsidP="00F049B9">
      <w:pPr>
        <w:tabs>
          <w:tab w:val="num" w:pos="0"/>
        </w:tabs>
        <w:ind w:firstLine="567"/>
        <w:jc w:val="both"/>
        <w:rPr>
          <w:sz w:val="22"/>
          <w:szCs w:val="22"/>
        </w:rPr>
      </w:pPr>
      <w:r w:rsidRPr="004B4A64">
        <w:rPr>
          <w:sz w:val="22"/>
          <w:szCs w:val="22"/>
        </w:rPr>
        <w:t xml:space="preserve">6.2. В случае неисполнения Поставщиком условий </w:t>
      </w:r>
      <w:r w:rsidR="00D93070" w:rsidRPr="004B4A64">
        <w:rPr>
          <w:sz w:val="22"/>
          <w:szCs w:val="22"/>
        </w:rPr>
        <w:t>Контракта</w:t>
      </w:r>
      <w:r w:rsidRPr="004B4A64">
        <w:rPr>
          <w:sz w:val="22"/>
          <w:szCs w:val="22"/>
        </w:rPr>
        <w:t xml:space="preserve"> Заказчик вправе обратиться в суд с требованием о расторжении </w:t>
      </w:r>
      <w:r w:rsidR="00D93070" w:rsidRPr="004B4A64">
        <w:rPr>
          <w:sz w:val="22"/>
          <w:szCs w:val="22"/>
        </w:rPr>
        <w:t>Контракта</w:t>
      </w:r>
      <w:r w:rsidRPr="004B4A64">
        <w:rPr>
          <w:sz w:val="22"/>
          <w:szCs w:val="22"/>
        </w:rPr>
        <w:t>.</w:t>
      </w:r>
    </w:p>
    <w:p w14:paraId="187B7584" w14:textId="77777777" w:rsidR="00F049B9" w:rsidRPr="004B4A64" w:rsidRDefault="00F049B9" w:rsidP="00F049B9">
      <w:pPr>
        <w:tabs>
          <w:tab w:val="num" w:pos="0"/>
        </w:tabs>
        <w:ind w:firstLine="567"/>
        <w:jc w:val="both"/>
        <w:rPr>
          <w:sz w:val="22"/>
          <w:szCs w:val="22"/>
        </w:rPr>
      </w:pPr>
      <w:r w:rsidRPr="004B4A64">
        <w:rPr>
          <w:sz w:val="22"/>
          <w:szCs w:val="22"/>
        </w:rPr>
        <w:t xml:space="preserve">6.3. В случае полного (частичного) неисполнения условий </w:t>
      </w:r>
      <w:r w:rsidR="00D93070" w:rsidRPr="004B4A64">
        <w:rPr>
          <w:sz w:val="22"/>
          <w:szCs w:val="22"/>
        </w:rPr>
        <w:t>Контракта</w:t>
      </w:r>
      <w:r w:rsidRPr="004B4A64">
        <w:rPr>
          <w:sz w:val="22"/>
          <w:szCs w:val="22"/>
        </w:rPr>
        <w:t xml:space="preserve"> одной из сторон эта сторона обязана возместить другой Стороне причиненные убытки.</w:t>
      </w:r>
    </w:p>
    <w:p w14:paraId="53580BB7" w14:textId="77777777" w:rsidR="00F049B9" w:rsidRPr="004B4A64" w:rsidRDefault="00F049B9" w:rsidP="00F049B9">
      <w:pPr>
        <w:tabs>
          <w:tab w:val="num" w:pos="0"/>
        </w:tabs>
        <w:ind w:firstLine="567"/>
        <w:jc w:val="both"/>
        <w:rPr>
          <w:sz w:val="22"/>
          <w:szCs w:val="22"/>
        </w:rPr>
      </w:pPr>
      <w:r w:rsidRPr="004B4A64">
        <w:rPr>
          <w:sz w:val="22"/>
          <w:szCs w:val="22"/>
        </w:rPr>
        <w:t xml:space="preserve">6.4. В случае просрочки исполнения Заказчиком обязательств, предусмотренных настоящим </w:t>
      </w:r>
      <w:r w:rsidR="00D93070" w:rsidRPr="004B4A64">
        <w:rPr>
          <w:sz w:val="22"/>
          <w:szCs w:val="22"/>
        </w:rPr>
        <w:t>Контрактом</w:t>
      </w:r>
      <w:r w:rsidRPr="004B4A64">
        <w:rPr>
          <w:sz w:val="22"/>
          <w:szCs w:val="22"/>
        </w:rPr>
        <w:t xml:space="preserve">, а также в иных случаях неисполнения или ненадлежащего исполнения Заказчиком обязательств, предусмотренных настоящим </w:t>
      </w:r>
      <w:r w:rsidR="00D93070" w:rsidRPr="004B4A64">
        <w:rPr>
          <w:sz w:val="22"/>
          <w:szCs w:val="22"/>
        </w:rPr>
        <w:t>Контрактом</w:t>
      </w:r>
      <w:r w:rsidRPr="004B4A64">
        <w:rPr>
          <w:sz w:val="22"/>
          <w:szCs w:val="22"/>
        </w:rPr>
        <w:t xml:space="preserve"> Поставщик вправе потребовать уплаты неустоек (штрафов, пеней).</w:t>
      </w:r>
    </w:p>
    <w:p w14:paraId="73C63F3F" w14:textId="77777777" w:rsidR="00F049B9" w:rsidRPr="004B4A64" w:rsidRDefault="00F049B9" w:rsidP="00F049B9">
      <w:pPr>
        <w:tabs>
          <w:tab w:val="num" w:pos="0"/>
        </w:tabs>
        <w:ind w:firstLine="567"/>
        <w:jc w:val="both"/>
        <w:rPr>
          <w:sz w:val="22"/>
          <w:szCs w:val="22"/>
        </w:rPr>
      </w:pPr>
      <w:r w:rsidRPr="004B4A64">
        <w:rPr>
          <w:sz w:val="22"/>
          <w:szCs w:val="22"/>
        </w:rPr>
        <w:t xml:space="preserve">6.5. Пеня начисляется за каждый день просрочки исполнения обязательства, предусмотренного </w:t>
      </w:r>
      <w:r w:rsidR="00D93070" w:rsidRPr="004B4A64">
        <w:rPr>
          <w:sz w:val="22"/>
          <w:szCs w:val="22"/>
        </w:rPr>
        <w:t>Контрактом</w:t>
      </w:r>
      <w:r w:rsidRPr="004B4A64">
        <w:rPr>
          <w:sz w:val="22"/>
          <w:szCs w:val="22"/>
        </w:rPr>
        <w:t xml:space="preserve">, начиная со дня, следующего после дня истечения установленного </w:t>
      </w:r>
      <w:r w:rsidR="00D93070" w:rsidRPr="004B4A64">
        <w:rPr>
          <w:sz w:val="22"/>
          <w:szCs w:val="22"/>
        </w:rPr>
        <w:t>Контрактом</w:t>
      </w:r>
      <w:r w:rsidRPr="004B4A64">
        <w:rPr>
          <w:sz w:val="22"/>
          <w:szCs w:val="22"/>
        </w:rPr>
        <w:t xml:space="preserve"> срока исполнения обязательства. Такая пеня устанавливается </w:t>
      </w:r>
      <w:r w:rsidR="00D93070" w:rsidRPr="004B4A64">
        <w:rPr>
          <w:sz w:val="22"/>
          <w:szCs w:val="22"/>
        </w:rPr>
        <w:t>Контрактом</w:t>
      </w:r>
      <w:r w:rsidRPr="004B4A64">
        <w:rPr>
          <w:sz w:val="22"/>
          <w:szCs w:val="22"/>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77556F0" w14:textId="77777777" w:rsidR="00F049B9" w:rsidRPr="004B4A64" w:rsidRDefault="00F049B9" w:rsidP="00F049B9">
      <w:pPr>
        <w:tabs>
          <w:tab w:val="num" w:pos="0"/>
        </w:tabs>
        <w:ind w:firstLine="567"/>
        <w:jc w:val="both"/>
        <w:rPr>
          <w:sz w:val="22"/>
          <w:szCs w:val="22"/>
        </w:rPr>
      </w:pPr>
      <w:r w:rsidRPr="004B4A64">
        <w:rPr>
          <w:sz w:val="22"/>
          <w:szCs w:val="22"/>
        </w:rPr>
        <w:t xml:space="preserve">6.6. Общая сумма начисленной неустойки (штрафов, пени) за неисполнение или ненадлежащее исполнение Заказчиком обязательств, предусмотренных </w:t>
      </w:r>
      <w:r w:rsidR="00D93070" w:rsidRPr="004B4A64">
        <w:rPr>
          <w:sz w:val="22"/>
          <w:szCs w:val="22"/>
        </w:rPr>
        <w:t>Контрактом</w:t>
      </w:r>
      <w:r w:rsidRPr="004B4A64">
        <w:rPr>
          <w:sz w:val="22"/>
          <w:szCs w:val="22"/>
        </w:rPr>
        <w:t xml:space="preserve">, не может превышать цену </w:t>
      </w:r>
      <w:r w:rsidR="00D93070" w:rsidRPr="004B4A64">
        <w:rPr>
          <w:sz w:val="22"/>
          <w:szCs w:val="22"/>
        </w:rPr>
        <w:t>Контракта</w:t>
      </w:r>
      <w:r w:rsidRPr="004B4A64">
        <w:rPr>
          <w:sz w:val="22"/>
          <w:szCs w:val="22"/>
        </w:rPr>
        <w:t>.</w:t>
      </w:r>
    </w:p>
    <w:p w14:paraId="0B950331" w14:textId="77777777" w:rsidR="00F049B9" w:rsidRPr="004B4A64" w:rsidRDefault="00F049B9" w:rsidP="00F049B9">
      <w:pPr>
        <w:tabs>
          <w:tab w:val="num" w:pos="0"/>
        </w:tabs>
        <w:ind w:firstLine="567"/>
        <w:jc w:val="both"/>
        <w:rPr>
          <w:sz w:val="22"/>
          <w:szCs w:val="22"/>
        </w:rPr>
      </w:pPr>
      <w:r w:rsidRPr="004B4A64">
        <w:rPr>
          <w:sz w:val="22"/>
          <w:szCs w:val="22"/>
        </w:rPr>
        <w:t xml:space="preserve">6.7. В случае просрочки исполнения Поставщиком обязательств (в том числе гарантийного обязательства), предусмотренных </w:t>
      </w:r>
      <w:r w:rsidR="00D93070" w:rsidRPr="004B4A64">
        <w:rPr>
          <w:sz w:val="22"/>
          <w:szCs w:val="22"/>
        </w:rPr>
        <w:t>Контрактом</w:t>
      </w:r>
      <w:r w:rsidRPr="004B4A64">
        <w:rPr>
          <w:sz w:val="22"/>
          <w:szCs w:val="22"/>
        </w:rPr>
        <w:t xml:space="preserve">, а также в иных случаях неисполнения или ненадлежащего исполнения Поставщиком обязательств, предусмотренных </w:t>
      </w:r>
      <w:r w:rsidR="00D93070" w:rsidRPr="004B4A64">
        <w:rPr>
          <w:sz w:val="22"/>
          <w:szCs w:val="22"/>
        </w:rPr>
        <w:t>Контрактом</w:t>
      </w:r>
      <w:r w:rsidRPr="004B4A64">
        <w:rPr>
          <w:sz w:val="22"/>
          <w:szCs w:val="22"/>
        </w:rPr>
        <w:t>, Заказчик направляет Поставщику требование об уплате неустоек (штрафов, пеней).</w:t>
      </w:r>
    </w:p>
    <w:p w14:paraId="6EA825A5" w14:textId="77777777" w:rsidR="00F049B9" w:rsidRPr="004B4A64" w:rsidRDefault="00F049B9" w:rsidP="00F049B9">
      <w:pPr>
        <w:tabs>
          <w:tab w:val="num" w:pos="0"/>
        </w:tabs>
        <w:ind w:firstLine="567"/>
        <w:jc w:val="both"/>
        <w:rPr>
          <w:sz w:val="22"/>
          <w:szCs w:val="22"/>
        </w:rPr>
      </w:pPr>
      <w:r w:rsidRPr="004B4A64">
        <w:rPr>
          <w:sz w:val="22"/>
          <w:szCs w:val="22"/>
        </w:rPr>
        <w:t xml:space="preserve">6.8. Пеня начисляется за каждый день просрочки исполнения Поставщиком обязательства, предусмотренного </w:t>
      </w:r>
      <w:r w:rsidR="00D93070" w:rsidRPr="004B4A64">
        <w:rPr>
          <w:sz w:val="22"/>
          <w:szCs w:val="22"/>
        </w:rPr>
        <w:t>Контрактом</w:t>
      </w:r>
      <w:r w:rsidRPr="004B4A64">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D93070" w:rsidRPr="004B4A64">
        <w:rPr>
          <w:sz w:val="22"/>
          <w:szCs w:val="22"/>
        </w:rPr>
        <w:t>контракта</w:t>
      </w:r>
      <w:r w:rsidRPr="004B4A64">
        <w:rPr>
          <w:sz w:val="22"/>
          <w:szCs w:val="22"/>
        </w:rPr>
        <w:t xml:space="preserve">, уменьшенной на сумму, пропорциональную объему обязательств, предусмотренных </w:t>
      </w:r>
      <w:r w:rsidR="00D93070" w:rsidRPr="004B4A64">
        <w:rPr>
          <w:sz w:val="22"/>
          <w:szCs w:val="22"/>
        </w:rPr>
        <w:t>Контрактом</w:t>
      </w:r>
      <w:r w:rsidRPr="004B4A64">
        <w:rPr>
          <w:sz w:val="22"/>
          <w:szCs w:val="22"/>
        </w:rPr>
        <w:t xml:space="preserve"> и фактически исполненных Поставщиком.</w:t>
      </w:r>
    </w:p>
    <w:p w14:paraId="43B929A5" w14:textId="77777777" w:rsidR="00F049B9" w:rsidRPr="004B4A64" w:rsidRDefault="00F049B9" w:rsidP="00F049B9">
      <w:pPr>
        <w:tabs>
          <w:tab w:val="num" w:pos="0"/>
        </w:tabs>
        <w:ind w:firstLine="567"/>
        <w:jc w:val="both"/>
        <w:rPr>
          <w:sz w:val="22"/>
          <w:szCs w:val="22"/>
        </w:rPr>
      </w:pPr>
      <w:r w:rsidRPr="004B4A64">
        <w:rPr>
          <w:sz w:val="22"/>
          <w:szCs w:val="22"/>
        </w:rPr>
        <w:t xml:space="preserve">6.9. За каждый факт неисполнения или ненадлежащего исполнения Поставщиком обязательств, предусмотренных </w:t>
      </w:r>
      <w:r w:rsidR="00D93070" w:rsidRPr="004B4A64">
        <w:rPr>
          <w:sz w:val="22"/>
          <w:szCs w:val="22"/>
        </w:rPr>
        <w:t>контрактом</w:t>
      </w:r>
      <w:r w:rsidRPr="004B4A64">
        <w:rPr>
          <w:sz w:val="22"/>
          <w:szCs w:val="22"/>
        </w:rPr>
        <w:t xml:space="preserve">, размер штрафа, за исключением просрочки исполнения обязательств (в том числе гарантийного обязательства), предусмотренных </w:t>
      </w:r>
      <w:r w:rsidR="00D93070" w:rsidRPr="004B4A64">
        <w:rPr>
          <w:sz w:val="22"/>
          <w:szCs w:val="22"/>
        </w:rPr>
        <w:t>контрактом</w:t>
      </w:r>
      <w:r w:rsidRPr="004B4A64">
        <w:rPr>
          <w:sz w:val="22"/>
          <w:szCs w:val="22"/>
        </w:rPr>
        <w:t xml:space="preserve">, устанавливается в размере </w:t>
      </w:r>
      <w:r w:rsidR="00D40CFE">
        <w:rPr>
          <w:sz w:val="22"/>
          <w:szCs w:val="22"/>
        </w:rPr>
        <w:t>10% (процентов) от цены контракта</w:t>
      </w:r>
      <w:r w:rsidRPr="004B4A64">
        <w:rPr>
          <w:sz w:val="22"/>
          <w:szCs w:val="22"/>
        </w:rPr>
        <w:t>.</w:t>
      </w:r>
    </w:p>
    <w:p w14:paraId="317F7EC7" w14:textId="77777777" w:rsidR="00F049B9" w:rsidRPr="004B4A64" w:rsidRDefault="00F049B9" w:rsidP="00F049B9">
      <w:pPr>
        <w:tabs>
          <w:tab w:val="num" w:pos="0"/>
        </w:tabs>
        <w:ind w:firstLine="567"/>
        <w:jc w:val="both"/>
        <w:rPr>
          <w:sz w:val="22"/>
          <w:szCs w:val="22"/>
        </w:rPr>
      </w:pPr>
      <w:r w:rsidRPr="004B4A64">
        <w:rPr>
          <w:sz w:val="22"/>
          <w:szCs w:val="22"/>
        </w:rPr>
        <w:t xml:space="preserve">6.10. За каждый факт неисполнения или ненадлежащего исполнения Поставщиком обязательства, предусмотренного </w:t>
      </w:r>
      <w:r w:rsidR="00D93070" w:rsidRPr="004B4A64">
        <w:rPr>
          <w:sz w:val="22"/>
          <w:szCs w:val="22"/>
        </w:rPr>
        <w:t>Контрактом</w:t>
      </w:r>
      <w:r w:rsidRPr="004B4A64">
        <w:rPr>
          <w:sz w:val="22"/>
          <w:szCs w:val="22"/>
        </w:rPr>
        <w:t xml:space="preserve">, которое не имеет стоимостного выражения, размер штрафа устанавливается (при наличии в </w:t>
      </w:r>
      <w:r w:rsidR="00D93070" w:rsidRPr="004B4A64">
        <w:rPr>
          <w:sz w:val="22"/>
          <w:szCs w:val="22"/>
        </w:rPr>
        <w:t>Контракте</w:t>
      </w:r>
      <w:r w:rsidRPr="004B4A64">
        <w:rPr>
          <w:sz w:val="22"/>
          <w:szCs w:val="22"/>
        </w:rPr>
        <w:t xml:space="preserve"> таких обязательств) в размере </w:t>
      </w:r>
      <w:r w:rsidR="00063A32" w:rsidRPr="004B4A64">
        <w:rPr>
          <w:sz w:val="22"/>
          <w:szCs w:val="22"/>
        </w:rPr>
        <w:t>1000,00 (Одна тысяча) рублей 00 копеек</w:t>
      </w:r>
      <w:r w:rsidRPr="004B4A64">
        <w:rPr>
          <w:sz w:val="22"/>
          <w:szCs w:val="22"/>
        </w:rPr>
        <w:t>.</w:t>
      </w:r>
    </w:p>
    <w:p w14:paraId="032F57FC" w14:textId="77777777" w:rsidR="00F049B9" w:rsidRPr="004B4A64" w:rsidRDefault="00F049B9" w:rsidP="00F049B9">
      <w:pPr>
        <w:tabs>
          <w:tab w:val="num" w:pos="0"/>
        </w:tabs>
        <w:ind w:firstLine="567"/>
        <w:jc w:val="both"/>
        <w:rPr>
          <w:sz w:val="22"/>
          <w:szCs w:val="22"/>
        </w:rPr>
      </w:pPr>
      <w:r w:rsidRPr="004B4A64">
        <w:rPr>
          <w:sz w:val="22"/>
          <w:szCs w:val="22"/>
        </w:rPr>
        <w:t xml:space="preserve">6.11. Общая сумма начисленной неустойки (штрафов, пени) за неисполнение или ненадлежащее исполнение Поставщиком обязательств, предусмотренных </w:t>
      </w:r>
      <w:r w:rsidR="00D93070" w:rsidRPr="004B4A64">
        <w:rPr>
          <w:sz w:val="22"/>
          <w:szCs w:val="22"/>
        </w:rPr>
        <w:t>Контрактом</w:t>
      </w:r>
      <w:r w:rsidRPr="004B4A64">
        <w:rPr>
          <w:sz w:val="22"/>
          <w:szCs w:val="22"/>
        </w:rPr>
        <w:t xml:space="preserve">, не может превышать цену </w:t>
      </w:r>
      <w:r w:rsidR="00D93070" w:rsidRPr="004B4A64">
        <w:rPr>
          <w:sz w:val="22"/>
          <w:szCs w:val="22"/>
        </w:rPr>
        <w:t>Контракта</w:t>
      </w:r>
      <w:r w:rsidRPr="004B4A64">
        <w:rPr>
          <w:sz w:val="22"/>
          <w:szCs w:val="22"/>
        </w:rPr>
        <w:t>.</w:t>
      </w:r>
    </w:p>
    <w:p w14:paraId="4A4F2128" w14:textId="77777777" w:rsidR="00F049B9" w:rsidRPr="004B4A64" w:rsidRDefault="00F049B9" w:rsidP="00F049B9">
      <w:pPr>
        <w:tabs>
          <w:tab w:val="num" w:pos="0"/>
        </w:tabs>
        <w:ind w:firstLine="567"/>
        <w:jc w:val="both"/>
        <w:rPr>
          <w:sz w:val="22"/>
          <w:szCs w:val="22"/>
        </w:rPr>
      </w:pPr>
      <w:r w:rsidRPr="004B4A64">
        <w:rPr>
          <w:sz w:val="22"/>
          <w:szCs w:val="22"/>
        </w:rPr>
        <w:t xml:space="preserve">6.12.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93070" w:rsidRPr="004B4A64">
        <w:rPr>
          <w:sz w:val="22"/>
          <w:szCs w:val="22"/>
        </w:rPr>
        <w:t>Контрактом</w:t>
      </w:r>
      <w:r w:rsidRPr="004B4A64">
        <w:rPr>
          <w:sz w:val="22"/>
          <w:szCs w:val="22"/>
        </w:rPr>
        <w:t>, произошло вследствие непреодолимой силы или по вине другой стороны.</w:t>
      </w:r>
    </w:p>
    <w:p w14:paraId="58B7E7BB" w14:textId="77777777" w:rsidR="00F049B9" w:rsidRPr="004B4A64" w:rsidRDefault="00F049B9" w:rsidP="00F049B9">
      <w:pPr>
        <w:tabs>
          <w:tab w:val="num" w:pos="0"/>
        </w:tabs>
        <w:ind w:firstLine="567"/>
        <w:jc w:val="both"/>
        <w:rPr>
          <w:sz w:val="22"/>
          <w:szCs w:val="22"/>
        </w:rPr>
      </w:pPr>
      <w:r w:rsidRPr="004B4A64">
        <w:rPr>
          <w:sz w:val="22"/>
          <w:szCs w:val="22"/>
        </w:rPr>
        <w:t xml:space="preserve">6.13. Применение неустойки (штрафа, пени) не освобождает Стороны от исполнения обязательств по настоящему </w:t>
      </w:r>
      <w:r w:rsidR="00D93070" w:rsidRPr="004B4A64">
        <w:rPr>
          <w:sz w:val="22"/>
          <w:szCs w:val="22"/>
        </w:rPr>
        <w:t>Контракту</w:t>
      </w:r>
      <w:r w:rsidRPr="004B4A64">
        <w:rPr>
          <w:sz w:val="22"/>
          <w:szCs w:val="22"/>
        </w:rPr>
        <w:t xml:space="preserve">. </w:t>
      </w:r>
    </w:p>
    <w:p w14:paraId="2241C681" w14:textId="77777777" w:rsidR="00F049B9" w:rsidRPr="004B4A64" w:rsidRDefault="00F049B9" w:rsidP="00F049B9">
      <w:pPr>
        <w:tabs>
          <w:tab w:val="num" w:pos="0"/>
        </w:tabs>
        <w:ind w:firstLine="567"/>
        <w:jc w:val="both"/>
        <w:rPr>
          <w:sz w:val="22"/>
          <w:szCs w:val="22"/>
        </w:rPr>
      </w:pPr>
      <w:r w:rsidRPr="004B4A64">
        <w:rPr>
          <w:sz w:val="22"/>
          <w:szCs w:val="22"/>
        </w:rPr>
        <w:t xml:space="preserve">6.14. Заказчик вправе удержать пени, штрафы (для перечисления в доход федерального бюджета), начисленные в соответствии с настоящей частью настоящего </w:t>
      </w:r>
      <w:r w:rsidR="00D93070" w:rsidRPr="004B4A64">
        <w:rPr>
          <w:sz w:val="22"/>
          <w:szCs w:val="22"/>
        </w:rPr>
        <w:t>Контракта</w:t>
      </w:r>
      <w:r w:rsidRPr="004B4A64">
        <w:rPr>
          <w:sz w:val="22"/>
          <w:szCs w:val="22"/>
        </w:rPr>
        <w:t>, с учетом уменьшения суммы оплаты, подлежащей оплате заказчиком на сумму неустойки.</w:t>
      </w:r>
    </w:p>
    <w:bookmarkEnd w:id="1"/>
    <w:p w14:paraId="506906F9" w14:textId="77777777" w:rsidR="00F049B9" w:rsidRPr="004B4A64" w:rsidRDefault="00F049B9" w:rsidP="00F049B9">
      <w:pPr>
        <w:tabs>
          <w:tab w:val="num" w:pos="0"/>
        </w:tabs>
        <w:ind w:firstLine="567"/>
        <w:jc w:val="both"/>
        <w:rPr>
          <w:sz w:val="22"/>
          <w:szCs w:val="22"/>
        </w:rPr>
      </w:pPr>
    </w:p>
    <w:p w14:paraId="683D5C91" w14:textId="77777777" w:rsidR="00F049B9" w:rsidRDefault="00F049B9" w:rsidP="00F049B9">
      <w:pPr>
        <w:tabs>
          <w:tab w:val="num" w:pos="0"/>
        </w:tabs>
        <w:ind w:firstLine="567"/>
        <w:jc w:val="center"/>
        <w:rPr>
          <w:b/>
          <w:sz w:val="22"/>
          <w:szCs w:val="22"/>
        </w:rPr>
      </w:pPr>
      <w:r w:rsidRPr="004B4A64">
        <w:rPr>
          <w:b/>
          <w:sz w:val="22"/>
          <w:szCs w:val="22"/>
        </w:rPr>
        <w:t>7. Антикоррупционная оговорка</w:t>
      </w:r>
    </w:p>
    <w:p w14:paraId="151505EA" w14:textId="77777777" w:rsidR="00E94C19" w:rsidRPr="004B4A64" w:rsidRDefault="00E94C19" w:rsidP="00F049B9">
      <w:pPr>
        <w:tabs>
          <w:tab w:val="num" w:pos="0"/>
        </w:tabs>
        <w:ind w:firstLine="567"/>
        <w:jc w:val="center"/>
        <w:rPr>
          <w:b/>
          <w:sz w:val="22"/>
          <w:szCs w:val="22"/>
        </w:rPr>
      </w:pPr>
    </w:p>
    <w:p w14:paraId="62909050" w14:textId="77777777" w:rsidR="00F049B9" w:rsidRPr="004B4A64" w:rsidRDefault="00F049B9" w:rsidP="00F21857">
      <w:pPr>
        <w:tabs>
          <w:tab w:val="num" w:pos="0"/>
        </w:tabs>
        <w:suppressAutoHyphens/>
        <w:ind w:firstLine="567"/>
        <w:jc w:val="both"/>
        <w:rPr>
          <w:sz w:val="22"/>
          <w:szCs w:val="22"/>
        </w:rPr>
      </w:pPr>
      <w:r w:rsidRPr="004B4A64">
        <w:rPr>
          <w:sz w:val="22"/>
          <w:szCs w:val="22"/>
        </w:rPr>
        <w:t>7.1.</w:t>
      </w:r>
      <w:r w:rsidRPr="004B4A64">
        <w:rPr>
          <w:sz w:val="22"/>
          <w:szCs w:val="22"/>
        </w:rPr>
        <w:tab/>
        <w:t xml:space="preserve">При исполнении своих обязательств по настоящему </w:t>
      </w:r>
      <w:r w:rsidR="00D93070" w:rsidRPr="004B4A64">
        <w:rPr>
          <w:sz w:val="22"/>
          <w:szCs w:val="22"/>
        </w:rPr>
        <w:t>контракту</w:t>
      </w:r>
      <w:r w:rsidRPr="004B4A64">
        <w:rPr>
          <w:sz w:val="22"/>
          <w:szCs w:val="22"/>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FD30A4" w14:textId="77777777" w:rsidR="00F049B9" w:rsidRPr="004B4A64" w:rsidRDefault="00F049B9" w:rsidP="00F21857">
      <w:pPr>
        <w:tabs>
          <w:tab w:val="num" w:pos="0"/>
        </w:tabs>
        <w:suppressAutoHyphens/>
        <w:ind w:firstLine="567"/>
        <w:jc w:val="both"/>
        <w:rPr>
          <w:sz w:val="22"/>
          <w:szCs w:val="22"/>
        </w:rPr>
      </w:pPr>
      <w:r w:rsidRPr="004B4A64">
        <w:rPr>
          <w:sz w:val="22"/>
          <w:szCs w:val="22"/>
        </w:rPr>
        <w:t xml:space="preserve">7.2. При исполнении своих обязательств по настоящему </w:t>
      </w:r>
      <w:r w:rsidR="00D93070" w:rsidRPr="004B4A64">
        <w:rPr>
          <w:sz w:val="22"/>
          <w:szCs w:val="22"/>
        </w:rPr>
        <w:t>контракту</w:t>
      </w:r>
      <w:r w:rsidRPr="004B4A64">
        <w:rPr>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D93070" w:rsidRPr="004B4A64">
        <w:rPr>
          <w:sz w:val="22"/>
          <w:szCs w:val="22"/>
        </w:rPr>
        <w:t>контракта</w:t>
      </w:r>
      <w:r w:rsidRPr="004B4A64">
        <w:rPr>
          <w:sz w:val="22"/>
          <w:szCs w:val="22"/>
        </w:rPr>
        <w:t xml:space="preserve"> законодательством, как дача/получение взятки, коммерческий подкуп, а также действия, нарушающие требования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 противодействии коррупции» и иными нормативными актами, основными требованиями которых являются запрет дачи взяток, запрет получения взяток, запрет коммерческого подкупа и запрет посредничества во взяточничестве.</w:t>
      </w:r>
    </w:p>
    <w:p w14:paraId="323FECC7" w14:textId="77777777" w:rsidR="00F049B9" w:rsidRPr="004B4A64" w:rsidRDefault="00F049B9" w:rsidP="00F21857">
      <w:pPr>
        <w:tabs>
          <w:tab w:val="num" w:pos="0"/>
        </w:tabs>
        <w:suppressAutoHyphens/>
        <w:ind w:firstLine="567"/>
        <w:jc w:val="both"/>
        <w:rPr>
          <w:sz w:val="22"/>
          <w:szCs w:val="22"/>
        </w:rPr>
      </w:pPr>
      <w:r w:rsidRPr="004B4A64">
        <w:rPr>
          <w:sz w:val="22"/>
          <w:szCs w:val="22"/>
        </w:rPr>
        <w:t>7.3.</w:t>
      </w:r>
      <w:r w:rsidRPr="004B4A64">
        <w:rPr>
          <w:sz w:val="22"/>
          <w:szCs w:val="22"/>
        </w:rPr>
        <w:tab/>
        <w:t xml:space="preserve">После письменного уведомления, соответствующая Сторона имеет право приостановить исполнение обязательств по настоящему </w:t>
      </w:r>
      <w:r w:rsidR="00D93070" w:rsidRPr="004B4A64">
        <w:rPr>
          <w:sz w:val="22"/>
          <w:szCs w:val="22"/>
        </w:rPr>
        <w:t>контракту</w:t>
      </w:r>
      <w:r w:rsidRPr="004B4A64">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96B6908" w14:textId="77777777" w:rsidR="00F049B9" w:rsidRPr="004B4A64" w:rsidRDefault="00F049B9" w:rsidP="00F21857">
      <w:pPr>
        <w:tabs>
          <w:tab w:val="num" w:pos="0"/>
        </w:tabs>
        <w:suppressAutoHyphens/>
        <w:ind w:firstLine="567"/>
        <w:jc w:val="both"/>
        <w:rPr>
          <w:sz w:val="22"/>
          <w:szCs w:val="22"/>
        </w:rPr>
      </w:pPr>
      <w:r w:rsidRPr="004B4A64">
        <w:rPr>
          <w:sz w:val="22"/>
          <w:szCs w:val="22"/>
        </w:rPr>
        <w:t>7.4.</w:t>
      </w:r>
      <w:r w:rsidRPr="004B4A64">
        <w:rPr>
          <w:sz w:val="22"/>
          <w:szCs w:val="22"/>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14:paraId="08A9307A" w14:textId="77777777" w:rsidR="00F049B9" w:rsidRPr="004B4A64" w:rsidRDefault="00F049B9" w:rsidP="00F21857">
      <w:pPr>
        <w:tabs>
          <w:tab w:val="num" w:pos="0"/>
        </w:tabs>
        <w:suppressAutoHyphens/>
        <w:ind w:firstLine="567"/>
        <w:jc w:val="both"/>
        <w:rPr>
          <w:sz w:val="22"/>
          <w:szCs w:val="22"/>
        </w:rPr>
      </w:pPr>
      <w:r w:rsidRPr="004B4A64">
        <w:rPr>
          <w:sz w:val="22"/>
          <w:szCs w:val="22"/>
        </w:rPr>
        <w:t>7.5.</w:t>
      </w:r>
      <w:r w:rsidRPr="004B4A64">
        <w:rPr>
          <w:sz w:val="22"/>
          <w:szCs w:val="22"/>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DB56041" w14:textId="77777777" w:rsidR="00F049B9" w:rsidRPr="004B4A64" w:rsidRDefault="00F049B9" w:rsidP="00F21857">
      <w:pPr>
        <w:tabs>
          <w:tab w:val="num" w:pos="0"/>
        </w:tabs>
        <w:suppressAutoHyphens/>
        <w:ind w:firstLine="567"/>
        <w:jc w:val="both"/>
        <w:rPr>
          <w:sz w:val="22"/>
          <w:szCs w:val="22"/>
        </w:rPr>
      </w:pPr>
      <w:r w:rsidRPr="004B4A64">
        <w:rPr>
          <w:sz w:val="22"/>
          <w:szCs w:val="22"/>
        </w:rPr>
        <w:t>7.6.</w:t>
      </w:r>
      <w:r w:rsidRPr="004B4A64">
        <w:rPr>
          <w:sz w:val="22"/>
          <w:szCs w:val="22"/>
        </w:rPr>
        <w:tab/>
        <w:t xml:space="preserve">В случае нарушения одной Стороной обязательств воздерживаться от запрещенных в </w:t>
      </w:r>
      <w:proofErr w:type="spellStart"/>
      <w:r w:rsidRPr="004B4A64">
        <w:rPr>
          <w:sz w:val="22"/>
          <w:szCs w:val="22"/>
        </w:rPr>
        <w:t>п.п</w:t>
      </w:r>
      <w:proofErr w:type="spellEnd"/>
      <w:r w:rsidRPr="004B4A64">
        <w:rPr>
          <w:sz w:val="22"/>
          <w:szCs w:val="22"/>
        </w:rPr>
        <w:t xml:space="preserve">. 7.1.; 7.2.; 7.3. настоящего </w:t>
      </w:r>
      <w:r w:rsidR="00D93070" w:rsidRPr="004B4A64">
        <w:rPr>
          <w:sz w:val="22"/>
          <w:szCs w:val="22"/>
        </w:rPr>
        <w:t>контракта</w:t>
      </w:r>
      <w:r w:rsidRPr="004B4A64">
        <w:rPr>
          <w:sz w:val="22"/>
          <w:szCs w:val="22"/>
        </w:rPr>
        <w:t xml:space="preserve"> действий и/или неполучения другой Стороной в установленный настоящим </w:t>
      </w:r>
      <w:r w:rsidR="00D93070" w:rsidRPr="004B4A64">
        <w:rPr>
          <w:sz w:val="22"/>
          <w:szCs w:val="22"/>
        </w:rPr>
        <w:t>контрактом</w:t>
      </w:r>
      <w:r w:rsidRPr="004B4A64">
        <w:rPr>
          <w:sz w:val="22"/>
          <w:szCs w:val="22"/>
        </w:rPr>
        <w:t xml:space="preserve"> срок подтверждения, что нарушения не произошло или не произойдет, другая Сторона имеет право расторгнуть </w:t>
      </w:r>
      <w:r w:rsidR="00D93070" w:rsidRPr="004B4A64">
        <w:rPr>
          <w:sz w:val="22"/>
          <w:szCs w:val="22"/>
        </w:rPr>
        <w:t>контракт</w:t>
      </w:r>
      <w:r w:rsidRPr="004B4A64">
        <w:rPr>
          <w:sz w:val="22"/>
          <w:szCs w:val="22"/>
        </w:rPr>
        <w:t xml:space="preserve"> в одностороннем порядке полностью или в части, направив письменное уведомление о расторжении.</w:t>
      </w:r>
    </w:p>
    <w:p w14:paraId="123A96B3" w14:textId="77777777" w:rsidR="00F049B9" w:rsidRPr="004B4A64" w:rsidRDefault="00F049B9" w:rsidP="00F21857">
      <w:pPr>
        <w:tabs>
          <w:tab w:val="num" w:pos="0"/>
        </w:tabs>
        <w:suppressAutoHyphens/>
        <w:ind w:firstLine="567"/>
        <w:jc w:val="both"/>
        <w:rPr>
          <w:sz w:val="22"/>
          <w:szCs w:val="22"/>
        </w:rPr>
      </w:pPr>
      <w:r w:rsidRPr="004B4A64">
        <w:rPr>
          <w:sz w:val="22"/>
          <w:szCs w:val="22"/>
        </w:rPr>
        <w:t>7.7.</w:t>
      </w:r>
      <w:r w:rsidRPr="004B4A64">
        <w:rPr>
          <w:sz w:val="22"/>
          <w:szCs w:val="22"/>
        </w:rPr>
        <w:tab/>
        <w:t xml:space="preserve">Сторона, по чьей инициативе был расторгнут настоящий </w:t>
      </w:r>
      <w:r w:rsidR="00D93070" w:rsidRPr="004B4A64">
        <w:rPr>
          <w:sz w:val="22"/>
          <w:szCs w:val="22"/>
        </w:rPr>
        <w:t>контракт</w:t>
      </w:r>
      <w:r w:rsidRPr="004B4A64">
        <w:rPr>
          <w:sz w:val="22"/>
          <w:szCs w:val="22"/>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6CB418E2" w14:textId="77777777" w:rsidR="00F049B9" w:rsidRPr="004B4A64" w:rsidRDefault="00F049B9" w:rsidP="00F049B9">
      <w:pPr>
        <w:tabs>
          <w:tab w:val="num" w:pos="0"/>
        </w:tabs>
        <w:suppressAutoHyphens/>
        <w:spacing w:after="120"/>
        <w:ind w:firstLine="567"/>
        <w:jc w:val="center"/>
        <w:rPr>
          <w:b/>
          <w:sz w:val="22"/>
          <w:szCs w:val="22"/>
        </w:rPr>
      </w:pPr>
    </w:p>
    <w:p w14:paraId="542B775C" w14:textId="77777777" w:rsidR="00F049B9" w:rsidRPr="004B4A64" w:rsidRDefault="00F049B9" w:rsidP="00F049B9">
      <w:pPr>
        <w:tabs>
          <w:tab w:val="num" w:pos="0"/>
        </w:tabs>
        <w:suppressAutoHyphens/>
        <w:spacing w:after="120"/>
        <w:ind w:firstLine="567"/>
        <w:jc w:val="center"/>
        <w:rPr>
          <w:b/>
          <w:sz w:val="22"/>
          <w:szCs w:val="22"/>
        </w:rPr>
      </w:pPr>
      <w:r w:rsidRPr="004B4A64">
        <w:rPr>
          <w:b/>
          <w:sz w:val="22"/>
          <w:szCs w:val="22"/>
        </w:rPr>
        <w:t>8. Разрешение споров</w:t>
      </w:r>
    </w:p>
    <w:p w14:paraId="228ED592" w14:textId="77777777" w:rsidR="00F049B9" w:rsidRPr="004B4A64" w:rsidRDefault="00F049B9" w:rsidP="00F049B9">
      <w:pPr>
        <w:tabs>
          <w:tab w:val="num" w:pos="0"/>
        </w:tabs>
        <w:suppressAutoHyphens/>
        <w:ind w:firstLine="567"/>
        <w:jc w:val="both"/>
        <w:rPr>
          <w:sz w:val="22"/>
          <w:szCs w:val="22"/>
        </w:rPr>
      </w:pPr>
      <w:r w:rsidRPr="004B4A64">
        <w:rPr>
          <w:sz w:val="22"/>
          <w:szCs w:val="22"/>
        </w:rPr>
        <w:t xml:space="preserve">8.1. Разногласия, возникшие между Сторонами в ходе исполнения обязательств по настоящему </w:t>
      </w:r>
      <w:r w:rsidR="00D93070" w:rsidRPr="004B4A64">
        <w:rPr>
          <w:sz w:val="22"/>
          <w:szCs w:val="22"/>
        </w:rPr>
        <w:t>Контракту</w:t>
      </w:r>
      <w:r w:rsidRPr="004B4A64">
        <w:rPr>
          <w:sz w:val="22"/>
          <w:szCs w:val="22"/>
        </w:rPr>
        <w:t xml:space="preserve">, разрешаются путем переговоров между Сторонами. При не достижении в процессе переговоров согласия указанные разногласия передаются на рассмотрение в Арбитражный суд </w:t>
      </w:r>
      <w:r w:rsidR="00944601" w:rsidRPr="004B4A64">
        <w:rPr>
          <w:sz w:val="22"/>
          <w:szCs w:val="22"/>
        </w:rPr>
        <w:t xml:space="preserve">города Москвы </w:t>
      </w:r>
      <w:r w:rsidRPr="004B4A64">
        <w:rPr>
          <w:sz w:val="22"/>
          <w:szCs w:val="22"/>
        </w:rPr>
        <w:t>в соответствии с действующим законодательством Российской Федерации, при условии соблюдения претензионного порядка разрешения споров. Срок ответа Сторон на претензию – 5 (пять) рабочих дней с момента получения претензии.</w:t>
      </w:r>
    </w:p>
    <w:p w14:paraId="5CA41103" w14:textId="77777777" w:rsidR="00F049B9" w:rsidRPr="004B4A64" w:rsidRDefault="00F049B9" w:rsidP="00F049B9">
      <w:pPr>
        <w:tabs>
          <w:tab w:val="num" w:pos="0"/>
        </w:tabs>
        <w:suppressAutoHyphens/>
        <w:ind w:firstLine="567"/>
        <w:jc w:val="both"/>
        <w:rPr>
          <w:sz w:val="22"/>
          <w:szCs w:val="22"/>
        </w:rPr>
      </w:pPr>
    </w:p>
    <w:p w14:paraId="1D2D8B2A" w14:textId="77777777" w:rsidR="00F049B9" w:rsidRDefault="00F049B9" w:rsidP="00F049B9">
      <w:pPr>
        <w:tabs>
          <w:tab w:val="num" w:pos="0"/>
        </w:tabs>
        <w:ind w:firstLine="567"/>
        <w:contextualSpacing/>
        <w:jc w:val="center"/>
        <w:rPr>
          <w:b/>
          <w:sz w:val="22"/>
          <w:szCs w:val="22"/>
          <w:lang w:eastAsia="x-none"/>
        </w:rPr>
      </w:pPr>
      <w:r w:rsidRPr="004B4A64">
        <w:rPr>
          <w:b/>
          <w:sz w:val="22"/>
          <w:szCs w:val="22"/>
          <w:lang w:eastAsia="x-none"/>
        </w:rPr>
        <w:t>9</w:t>
      </w:r>
      <w:r w:rsidRPr="004B4A64">
        <w:rPr>
          <w:b/>
          <w:sz w:val="22"/>
          <w:szCs w:val="22"/>
          <w:lang w:val="x-none" w:eastAsia="x-none"/>
        </w:rPr>
        <w:t>. Г</w:t>
      </w:r>
      <w:r w:rsidRPr="004B4A64">
        <w:rPr>
          <w:b/>
          <w:sz w:val="22"/>
          <w:szCs w:val="22"/>
          <w:lang w:eastAsia="x-none"/>
        </w:rPr>
        <w:t>арантийный срок</w:t>
      </w:r>
    </w:p>
    <w:p w14:paraId="77409363" w14:textId="77777777" w:rsidR="00E94C19" w:rsidRPr="004B4A64" w:rsidRDefault="00E94C19" w:rsidP="00F049B9">
      <w:pPr>
        <w:tabs>
          <w:tab w:val="num" w:pos="0"/>
        </w:tabs>
        <w:ind w:firstLine="567"/>
        <w:contextualSpacing/>
        <w:jc w:val="center"/>
        <w:rPr>
          <w:b/>
          <w:sz w:val="22"/>
          <w:szCs w:val="22"/>
          <w:lang w:val="x-none" w:eastAsia="x-none"/>
        </w:rPr>
      </w:pPr>
    </w:p>
    <w:p w14:paraId="03632199" w14:textId="2BCF5EAF" w:rsidR="00F049B9" w:rsidRPr="0050556A" w:rsidRDefault="00F049B9" w:rsidP="00666679">
      <w:pPr>
        <w:tabs>
          <w:tab w:val="left" w:pos="709"/>
        </w:tabs>
        <w:suppressAutoHyphens/>
        <w:ind w:firstLine="425"/>
        <w:jc w:val="both"/>
        <w:textAlignment w:val="baseline"/>
        <w:rPr>
          <w:sz w:val="22"/>
          <w:szCs w:val="22"/>
        </w:rPr>
      </w:pPr>
      <w:r w:rsidRPr="004B4A64">
        <w:rPr>
          <w:sz w:val="22"/>
          <w:szCs w:val="22"/>
        </w:rPr>
        <w:t>9.</w:t>
      </w:r>
      <w:r w:rsidR="00944601" w:rsidRPr="004B4A64">
        <w:rPr>
          <w:sz w:val="22"/>
          <w:szCs w:val="22"/>
        </w:rPr>
        <w:t>1</w:t>
      </w:r>
      <w:r w:rsidRPr="004B4A64">
        <w:rPr>
          <w:sz w:val="22"/>
          <w:szCs w:val="22"/>
        </w:rPr>
        <w:t xml:space="preserve">. Качество поставляемого Товара должно соответствовать </w:t>
      </w:r>
      <w:r w:rsidR="00944601" w:rsidRPr="004B4A64">
        <w:rPr>
          <w:sz w:val="22"/>
          <w:szCs w:val="22"/>
        </w:rPr>
        <w:t xml:space="preserve">требованиям действующего </w:t>
      </w:r>
      <w:r w:rsidR="00944601" w:rsidRPr="0050556A">
        <w:rPr>
          <w:sz w:val="22"/>
          <w:szCs w:val="22"/>
        </w:rPr>
        <w:t>законодательства</w:t>
      </w:r>
      <w:r w:rsidRPr="0050556A">
        <w:rPr>
          <w:sz w:val="22"/>
          <w:szCs w:val="22"/>
        </w:rPr>
        <w:t>.</w:t>
      </w:r>
      <w:r w:rsidR="00CB1218" w:rsidRPr="0050556A">
        <w:rPr>
          <w:sz w:val="22"/>
          <w:szCs w:val="22"/>
        </w:rPr>
        <w:t xml:space="preserve"> Остаточный срок годности на поставленный товар должен составлять на момент поставки не меньше 75% общего срока годности.</w:t>
      </w:r>
    </w:p>
    <w:p w14:paraId="0D0C9BF7" w14:textId="77777777" w:rsidR="00F049B9" w:rsidRPr="004B4A64" w:rsidRDefault="00F049B9" w:rsidP="00666679">
      <w:pPr>
        <w:tabs>
          <w:tab w:val="left" w:pos="709"/>
        </w:tabs>
        <w:suppressAutoHyphens/>
        <w:ind w:firstLine="425"/>
        <w:jc w:val="both"/>
        <w:textAlignment w:val="baseline"/>
        <w:rPr>
          <w:sz w:val="22"/>
          <w:szCs w:val="22"/>
        </w:rPr>
      </w:pPr>
      <w:r w:rsidRPr="0050556A">
        <w:rPr>
          <w:sz w:val="22"/>
          <w:szCs w:val="22"/>
        </w:rPr>
        <w:t>9.</w:t>
      </w:r>
      <w:r w:rsidR="00944601" w:rsidRPr="0050556A">
        <w:rPr>
          <w:sz w:val="22"/>
          <w:szCs w:val="22"/>
        </w:rPr>
        <w:t>2</w:t>
      </w:r>
      <w:r w:rsidRPr="0050556A">
        <w:rPr>
          <w:sz w:val="22"/>
          <w:szCs w:val="22"/>
        </w:rPr>
        <w:t>. Качество и безопасность Товара должны подтверждаться</w:t>
      </w:r>
      <w:r w:rsidRPr="004B4A64">
        <w:rPr>
          <w:sz w:val="22"/>
          <w:szCs w:val="22"/>
        </w:rPr>
        <w:t xml:space="preserve"> сертификатами соответствия, а также другими необходимыми документами, выданными уполномоченными органами в случае</w:t>
      </w:r>
      <w:r w:rsidR="00942CA0" w:rsidRPr="004B4A64">
        <w:rPr>
          <w:sz w:val="22"/>
          <w:szCs w:val="22"/>
        </w:rPr>
        <w:t>,</w:t>
      </w:r>
      <w:r w:rsidRPr="004B4A64">
        <w:rPr>
          <w:sz w:val="22"/>
          <w:szCs w:val="22"/>
        </w:rPr>
        <w:t xml:space="preserve"> если в соответствии с действующим законодательством предусмотрено наличие таких документов для данного типа Товара.</w:t>
      </w:r>
    </w:p>
    <w:p w14:paraId="37C7FABE" w14:textId="77777777" w:rsidR="00F049B9" w:rsidRPr="004B4A64" w:rsidRDefault="00F049B9" w:rsidP="00666679">
      <w:pPr>
        <w:tabs>
          <w:tab w:val="left" w:pos="709"/>
        </w:tabs>
        <w:suppressAutoHyphens/>
        <w:ind w:firstLine="425"/>
        <w:jc w:val="both"/>
        <w:textAlignment w:val="baseline"/>
        <w:rPr>
          <w:sz w:val="22"/>
          <w:szCs w:val="22"/>
        </w:rPr>
      </w:pPr>
      <w:r w:rsidRPr="004B4A64">
        <w:rPr>
          <w:sz w:val="22"/>
          <w:szCs w:val="22"/>
        </w:rPr>
        <w:t>9.</w:t>
      </w:r>
      <w:r w:rsidR="00942CA0" w:rsidRPr="004B4A64">
        <w:rPr>
          <w:sz w:val="22"/>
          <w:szCs w:val="22"/>
        </w:rPr>
        <w:t>3</w:t>
      </w:r>
      <w:r w:rsidRPr="004B4A64">
        <w:rPr>
          <w:sz w:val="22"/>
          <w:szCs w:val="22"/>
        </w:rPr>
        <w:t>. В течение всего гарантийного срока Поставщик несет ответственность за качество, в том числе принимает претензии по качеству Товара, осуществляет выплаты, и компенсации в зависимости от причиненного ущерба, сумма которых, определяется в рекламационном акте Заказчика и/или иных экспертных заключениях.</w:t>
      </w:r>
    </w:p>
    <w:p w14:paraId="0DEB24B7" w14:textId="00C39EEA" w:rsidR="00F049B9" w:rsidRPr="00CB1218" w:rsidRDefault="00F049B9" w:rsidP="00666679">
      <w:pPr>
        <w:tabs>
          <w:tab w:val="left" w:pos="709"/>
        </w:tabs>
        <w:suppressAutoHyphens/>
        <w:ind w:firstLine="425"/>
        <w:jc w:val="both"/>
        <w:textAlignment w:val="baseline"/>
        <w:rPr>
          <w:sz w:val="22"/>
          <w:szCs w:val="22"/>
        </w:rPr>
      </w:pPr>
      <w:r w:rsidRPr="004B4A64">
        <w:rPr>
          <w:sz w:val="22"/>
          <w:szCs w:val="22"/>
        </w:rPr>
        <w:lastRenderedPageBreak/>
        <w:t>9.</w:t>
      </w:r>
      <w:r w:rsidR="00942CA0" w:rsidRPr="004B4A64">
        <w:rPr>
          <w:sz w:val="22"/>
          <w:szCs w:val="22"/>
        </w:rPr>
        <w:t>4</w:t>
      </w:r>
      <w:r w:rsidRPr="004B4A64">
        <w:rPr>
          <w:sz w:val="22"/>
          <w:szCs w:val="22"/>
        </w:rPr>
        <w:t xml:space="preserve">. В случае несоответствия показателей качества </w:t>
      </w:r>
      <w:r w:rsidR="00134C22" w:rsidRPr="004B4A64">
        <w:rPr>
          <w:sz w:val="22"/>
          <w:szCs w:val="22"/>
        </w:rPr>
        <w:t xml:space="preserve">поставленного Товара </w:t>
      </w:r>
      <w:r w:rsidRPr="004B4A64">
        <w:rPr>
          <w:sz w:val="22"/>
          <w:szCs w:val="22"/>
        </w:rPr>
        <w:t>согласно нормативной документации и требованиям Заказчика Поставщик обязан произвести замену Товара в период времени</w:t>
      </w:r>
      <w:r w:rsidR="00942CA0" w:rsidRPr="004B4A64">
        <w:rPr>
          <w:sz w:val="22"/>
          <w:szCs w:val="22"/>
        </w:rPr>
        <w:t>,</w:t>
      </w:r>
      <w:r w:rsidRPr="004B4A64">
        <w:rPr>
          <w:sz w:val="22"/>
          <w:szCs w:val="22"/>
        </w:rPr>
        <w:t xml:space="preserve"> не превышающий </w:t>
      </w:r>
      <w:r w:rsidR="00561152" w:rsidRPr="004B4A64">
        <w:rPr>
          <w:sz w:val="22"/>
          <w:szCs w:val="22"/>
        </w:rPr>
        <w:t>5</w:t>
      </w:r>
      <w:r w:rsidR="0054553A" w:rsidRPr="004B4A64">
        <w:rPr>
          <w:sz w:val="22"/>
          <w:szCs w:val="22"/>
        </w:rPr>
        <w:t xml:space="preserve"> календарных дней</w:t>
      </w:r>
      <w:r w:rsidRPr="004B4A64">
        <w:rPr>
          <w:sz w:val="22"/>
          <w:szCs w:val="22"/>
        </w:rPr>
        <w:t xml:space="preserve"> с момента уведомления </w:t>
      </w:r>
      <w:r w:rsidRPr="0050556A">
        <w:rPr>
          <w:sz w:val="22"/>
          <w:szCs w:val="22"/>
        </w:rPr>
        <w:t xml:space="preserve">его Заказчиком </w:t>
      </w:r>
      <w:r w:rsidR="00CB1218" w:rsidRPr="0050556A">
        <w:rPr>
          <w:sz w:val="22"/>
          <w:szCs w:val="22"/>
        </w:rPr>
        <w:t>по электронной почте Поставщика, указанной в п.14.</w:t>
      </w:r>
    </w:p>
    <w:p w14:paraId="10EC4438" w14:textId="77777777" w:rsidR="00F049B9" w:rsidRPr="004B4A64" w:rsidRDefault="00F049B9" w:rsidP="00666679">
      <w:pPr>
        <w:tabs>
          <w:tab w:val="left" w:pos="709"/>
        </w:tabs>
        <w:suppressAutoHyphens/>
        <w:ind w:firstLine="425"/>
        <w:jc w:val="both"/>
        <w:textAlignment w:val="baseline"/>
        <w:rPr>
          <w:sz w:val="22"/>
          <w:szCs w:val="22"/>
        </w:rPr>
      </w:pPr>
      <w:r w:rsidRPr="004B4A64">
        <w:rPr>
          <w:sz w:val="22"/>
          <w:szCs w:val="22"/>
        </w:rPr>
        <w:t>9.</w:t>
      </w:r>
      <w:r w:rsidR="00942CA0" w:rsidRPr="004B4A64">
        <w:rPr>
          <w:sz w:val="22"/>
          <w:szCs w:val="22"/>
        </w:rPr>
        <w:t>5</w:t>
      </w:r>
      <w:r w:rsidRPr="004B4A64">
        <w:rPr>
          <w:sz w:val="22"/>
          <w:szCs w:val="22"/>
        </w:rPr>
        <w:t>. Претензии по поставленным Товарам, качество которых не могло быть выявлено в процессе их приемки, Поставщик обязан принимать в течение всего гарантийного срока.</w:t>
      </w:r>
    </w:p>
    <w:p w14:paraId="5301D39C" w14:textId="77777777" w:rsidR="00F049B9" w:rsidRPr="004B4A64" w:rsidRDefault="00F049B9" w:rsidP="00666679">
      <w:pPr>
        <w:tabs>
          <w:tab w:val="left" w:pos="709"/>
        </w:tabs>
        <w:suppressAutoHyphens/>
        <w:ind w:firstLine="425"/>
        <w:jc w:val="both"/>
        <w:textAlignment w:val="baseline"/>
        <w:rPr>
          <w:sz w:val="22"/>
          <w:szCs w:val="22"/>
        </w:rPr>
      </w:pPr>
      <w:r w:rsidRPr="004B4A64">
        <w:rPr>
          <w:sz w:val="22"/>
          <w:szCs w:val="22"/>
        </w:rPr>
        <w:t>9.</w:t>
      </w:r>
      <w:r w:rsidR="00942CA0" w:rsidRPr="004B4A64">
        <w:rPr>
          <w:sz w:val="22"/>
          <w:szCs w:val="22"/>
        </w:rPr>
        <w:t>6</w:t>
      </w:r>
      <w:r w:rsidRPr="004B4A64">
        <w:rPr>
          <w:sz w:val="22"/>
          <w:szCs w:val="22"/>
        </w:rPr>
        <w:t xml:space="preserve">. Обмен или возврат некачественного Товара со скрытым технологическим браком производится Поставщиком в течение </w:t>
      </w:r>
      <w:r w:rsidR="0054553A" w:rsidRPr="004B4A64">
        <w:rPr>
          <w:sz w:val="22"/>
          <w:szCs w:val="22"/>
        </w:rPr>
        <w:t>20 календарных дней</w:t>
      </w:r>
      <w:r w:rsidRPr="004B4A64">
        <w:rPr>
          <w:sz w:val="22"/>
          <w:szCs w:val="22"/>
        </w:rPr>
        <w:t xml:space="preserve"> с момента уведомления.</w:t>
      </w:r>
    </w:p>
    <w:p w14:paraId="081FFB84" w14:textId="77777777" w:rsidR="00F049B9" w:rsidRPr="004B4A64" w:rsidRDefault="00F049B9" w:rsidP="00F049B9">
      <w:pPr>
        <w:tabs>
          <w:tab w:val="num" w:pos="0"/>
        </w:tabs>
        <w:suppressAutoHyphens/>
        <w:ind w:firstLine="567"/>
        <w:jc w:val="both"/>
        <w:rPr>
          <w:sz w:val="22"/>
          <w:szCs w:val="22"/>
        </w:rPr>
      </w:pPr>
    </w:p>
    <w:p w14:paraId="4E00A363" w14:textId="77777777" w:rsidR="00F049B9" w:rsidRPr="004B4A64" w:rsidRDefault="00F049B9" w:rsidP="00F049B9">
      <w:pPr>
        <w:tabs>
          <w:tab w:val="num" w:pos="0"/>
        </w:tabs>
        <w:suppressAutoHyphens/>
        <w:spacing w:after="120"/>
        <w:ind w:firstLine="567"/>
        <w:jc w:val="center"/>
        <w:rPr>
          <w:b/>
          <w:bCs/>
          <w:sz w:val="22"/>
          <w:szCs w:val="22"/>
        </w:rPr>
      </w:pPr>
      <w:r w:rsidRPr="004B4A64">
        <w:rPr>
          <w:b/>
          <w:bCs/>
          <w:sz w:val="22"/>
          <w:szCs w:val="22"/>
        </w:rPr>
        <w:t>10. Форс-мажор (действие непреодолимой силы)</w:t>
      </w:r>
    </w:p>
    <w:p w14:paraId="0988DBCB" w14:textId="77777777" w:rsidR="00F049B9" w:rsidRPr="004B4A64" w:rsidRDefault="00F049B9" w:rsidP="00F049B9">
      <w:pPr>
        <w:tabs>
          <w:tab w:val="num" w:pos="0"/>
        </w:tabs>
        <w:suppressAutoHyphens/>
        <w:ind w:firstLine="567"/>
        <w:jc w:val="both"/>
        <w:rPr>
          <w:sz w:val="22"/>
          <w:szCs w:val="22"/>
          <w:lang w:val="x-none" w:eastAsia="x-none"/>
        </w:rPr>
      </w:pPr>
      <w:r w:rsidRPr="004B4A64">
        <w:rPr>
          <w:sz w:val="22"/>
          <w:szCs w:val="22"/>
          <w:lang w:eastAsia="x-none"/>
        </w:rPr>
        <w:t>10</w:t>
      </w:r>
      <w:r w:rsidRPr="004B4A64">
        <w:rPr>
          <w:sz w:val="22"/>
          <w:szCs w:val="22"/>
          <w:lang w:val="x-none" w:eastAsia="x-none"/>
        </w:rPr>
        <w:t xml:space="preserve">.1. Стороны освобождаются от ответственности за частичное или полное неисполнение обязательств по </w:t>
      </w:r>
      <w:r w:rsidR="00D93070" w:rsidRPr="004B4A64">
        <w:rPr>
          <w:sz w:val="22"/>
          <w:szCs w:val="22"/>
          <w:lang w:val="x-none" w:eastAsia="x-none"/>
        </w:rPr>
        <w:t>Контракту</w:t>
      </w:r>
      <w:r w:rsidRPr="004B4A64">
        <w:rPr>
          <w:sz w:val="22"/>
          <w:szCs w:val="22"/>
          <w:lang w:val="x-none" w:eastAsia="x-none"/>
        </w:rPr>
        <w:t xml:space="preserve">,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если эти обстоятельства непосредственно повлияли на исполнение </w:t>
      </w:r>
      <w:r w:rsidR="00D93070" w:rsidRPr="004B4A64">
        <w:rPr>
          <w:sz w:val="22"/>
          <w:szCs w:val="22"/>
          <w:lang w:val="x-none" w:eastAsia="x-none"/>
        </w:rPr>
        <w:t>Контракта</w:t>
      </w:r>
      <w:r w:rsidRPr="004B4A64">
        <w:rPr>
          <w:sz w:val="22"/>
          <w:szCs w:val="22"/>
          <w:lang w:val="x-none" w:eastAsia="x-none"/>
        </w:rPr>
        <w:t xml:space="preserve">. </w:t>
      </w:r>
    </w:p>
    <w:p w14:paraId="6264B184" w14:textId="77777777" w:rsidR="00F049B9" w:rsidRPr="004B4A64" w:rsidRDefault="00F049B9" w:rsidP="00F049B9">
      <w:pPr>
        <w:tabs>
          <w:tab w:val="num" w:pos="0"/>
        </w:tabs>
        <w:suppressAutoHyphens/>
        <w:ind w:firstLine="567"/>
        <w:jc w:val="both"/>
        <w:rPr>
          <w:sz w:val="22"/>
          <w:szCs w:val="22"/>
          <w:lang w:val="x-none" w:eastAsia="x-none"/>
        </w:rPr>
      </w:pPr>
      <w:r w:rsidRPr="004B4A64">
        <w:rPr>
          <w:sz w:val="22"/>
          <w:szCs w:val="22"/>
          <w:lang w:eastAsia="x-none"/>
        </w:rPr>
        <w:t>10</w:t>
      </w:r>
      <w:r w:rsidRPr="004B4A64">
        <w:rPr>
          <w:sz w:val="22"/>
          <w:szCs w:val="22"/>
          <w:lang w:val="x-none" w:eastAsia="x-none"/>
        </w:rPr>
        <w:t xml:space="preserve">.2. Сторона, которая по причине обстоятельств непреодолимой силы не может исполнить обязательства по </w:t>
      </w:r>
      <w:r w:rsidR="00D93070" w:rsidRPr="004B4A64">
        <w:rPr>
          <w:sz w:val="22"/>
          <w:szCs w:val="22"/>
          <w:lang w:val="x-none" w:eastAsia="x-none"/>
        </w:rPr>
        <w:t>Контракту</w:t>
      </w:r>
      <w:r w:rsidRPr="004B4A64">
        <w:rPr>
          <w:sz w:val="22"/>
          <w:szCs w:val="22"/>
          <w:lang w:val="x-none" w:eastAsia="x-none"/>
        </w:rPr>
        <w:t>,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проводят взаимные переговоры для принятия необходимых мер.</w:t>
      </w:r>
    </w:p>
    <w:p w14:paraId="4BFB0CB0" w14:textId="77777777" w:rsidR="00F049B9" w:rsidRPr="004B4A64" w:rsidRDefault="00F049B9" w:rsidP="00F049B9">
      <w:pPr>
        <w:tabs>
          <w:tab w:val="num" w:pos="0"/>
        </w:tabs>
        <w:suppressAutoHyphens/>
        <w:ind w:firstLine="567"/>
        <w:jc w:val="both"/>
        <w:rPr>
          <w:sz w:val="22"/>
          <w:szCs w:val="22"/>
          <w:lang w:val="x-none" w:eastAsia="x-none"/>
        </w:rPr>
      </w:pPr>
      <w:r w:rsidRPr="004B4A64">
        <w:rPr>
          <w:sz w:val="22"/>
          <w:szCs w:val="22"/>
          <w:lang w:eastAsia="x-none"/>
        </w:rPr>
        <w:t>10</w:t>
      </w:r>
      <w:r w:rsidRPr="004B4A64">
        <w:rPr>
          <w:sz w:val="22"/>
          <w:szCs w:val="22"/>
          <w:lang w:val="x-none" w:eastAsia="x-none"/>
        </w:rPr>
        <w:t>.3. Надлежащим доказательством наличия обстоятельств непреодолимой силы и их продолжительности служат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
    <w:p w14:paraId="79229FD0" w14:textId="77777777" w:rsidR="00F049B9" w:rsidRPr="004B4A64" w:rsidRDefault="00F049B9" w:rsidP="00F049B9">
      <w:pPr>
        <w:tabs>
          <w:tab w:val="num" w:pos="0"/>
        </w:tabs>
        <w:suppressAutoHyphens/>
        <w:ind w:firstLine="567"/>
        <w:jc w:val="both"/>
        <w:rPr>
          <w:sz w:val="22"/>
          <w:szCs w:val="22"/>
          <w:lang w:val="x-none" w:eastAsia="x-none"/>
        </w:rPr>
      </w:pPr>
      <w:r w:rsidRPr="004B4A64">
        <w:rPr>
          <w:sz w:val="22"/>
          <w:szCs w:val="22"/>
          <w:lang w:eastAsia="x-none"/>
        </w:rPr>
        <w:t>10</w:t>
      </w:r>
      <w:r w:rsidRPr="004B4A64">
        <w:rPr>
          <w:sz w:val="22"/>
          <w:szCs w:val="22"/>
          <w:lang w:val="x-none" w:eastAsia="x-none"/>
        </w:rPr>
        <w:t>.4.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4059F3A3" w14:textId="77777777" w:rsidR="00F049B9" w:rsidRPr="004B4A64" w:rsidRDefault="00F049B9" w:rsidP="00F049B9">
      <w:pPr>
        <w:tabs>
          <w:tab w:val="num" w:pos="0"/>
        </w:tabs>
        <w:suppressAutoHyphens/>
        <w:ind w:firstLine="567"/>
        <w:jc w:val="both"/>
        <w:rPr>
          <w:sz w:val="22"/>
          <w:szCs w:val="22"/>
          <w:lang w:val="x-none" w:eastAsia="x-none"/>
        </w:rPr>
      </w:pPr>
      <w:r w:rsidRPr="004B4A64">
        <w:rPr>
          <w:sz w:val="22"/>
          <w:szCs w:val="22"/>
          <w:lang w:eastAsia="x-none"/>
        </w:rPr>
        <w:t>10</w:t>
      </w:r>
      <w:r w:rsidRPr="004B4A64">
        <w:rPr>
          <w:sz w:val="22"/>
          <w:szCs w:val="22"/>
          <w:lang w:val="x-none" w:eastAsia="x-none"/>
        </w:rPr>
        <w:t xml:space="preserve">.5. Если какое-либо из обстоятельств непреодолимой силы непосредственно влияет на выполнение каких-либо обязательств по </w:t>
      </w:r>
      <w:r w:rsidR="00D93070" w:rsidRPr="004B4A64">
        <w:rPr>
          <w:sz w:val="22"/>
          <w:szCs w:val="22"/>
          <w:lang w:val="x-none" w:eastAsia="x-none"/>
        </w:rPr>
        <w:t>Контракту</w:t>
      </w:r>
      <w:r w:rsidRPr="004B4A64">
        <w:rPr>
          <w:sz w:val="22"/>
          <w:szCs w:val="22"/>
          <w:lang w:val="x-none" w:eastAsia="x-none"/>
        </w:rPr>
        <w:t>, период их выполнения по соглашению Сторон может быть продлен на срок действия указанных обстоятельств.</w:t>
      </w:r>
    </w:p>
    <w:p w14:paraId="55E47E78" w14:textId="77777777" w:rsidR="00F049B9" w:rsidRPr="004B4A64" w:rsidRDefault="00F049B9" w:rsidP="00F049B9">
      <w:pPr>
        <w:tabs>
          <w:tab w:val="num" w:pos="0"/>
        </w:tabs>
        <w:suppressAutoHyphens/>
        <w:ind w:firstLine="567"/>
        <w:jc w:val="both"/>
        <w:rPr>
          <w:sz w:val="22"/>
          <w:szCs w:val="22"/>
          <w:lang w:val="x-none" w:eastAsia="x-none"/>
        </w:rPr>
      </w:pPr>
      <w:r w:rsidRPr="004B4A64">
        <w:rPr>
          <w:sz w:val="22"/>
          <w:szCs w:val="22"/>
          <w:lang w:eastAsia="x-none"/>
        </w:rPr>
        <w:t>10</w:t>
      </w:r>
      <w:r w:rsidRPr="004B4A64">
        <w:rPr>
          <w:sz w:val="22"/>
          <w:szCs w:val="22"/>
          <w:lang w:val="x-none" w:eastAsia="x-none"/>
        </w:rPr>
        <w:t>.6. В случае продолжения указанных обстоятельств более трех месяцев, Стороны проводят переговоры для обсуждения сложившейся ситуации и поиска возможных путей ее разрешения.</w:t>
      </w:r>
    </w:p>
    <w:p w14:paraId="39D49BA9" w14:textId="77777777" w:rsidR="00F049B9" w:rsidRPr="004B4A64" w:rsidRDefault="00F049B9" w:rsidP="00F049B9">
      <w:pPr>
        <w:tabs>
          <w:tab w:val="num" w:pos="0"/>
        </w:tabs>
        <w:suppressAutoHyphens/>
        <w:ind w:firstLine="567"/>
        <w:jc w:val="both"/>
        <w:rPr>
          <w:sz w:val="22"/>
          <w:szCs w:val="22"/>
          <w:lang w:val="x-none"/>
        </w:rPr>
      </w:pPr>
    </w:p>
    <w:p w14:paraId="2C64629C" w14:textId="77777777" w:rsidR="00F049B9" w:rsidRPr="004B4A64" w:rsidRDefault="00F049B9" w:rsidP="00F049B9">
      <w:pPr>
        <w:tabs>
          <w:tab w:val="num" w:pos="0"/>
        </w:tabs>
        <w:suppressAutoHyphens/>
        <w:spacing w:after="120"/>
        <w:ind w:firstLine="567"/>
        <w:jc w:val="center"/>
        <w:rPr>
          <w:b/>
          <w:sz w:val="22"/>
          <w:szCs w:val="22"/>
        </w:rPr>
      </w:pPr>
      <w:r w:rsidRPr="004B4A64">
        <w:rPr>
          <w:b/>
          <w:sz w:val="22"/>
          <w:szCs w:val="22"/>
        </w:rPr>
        <w:t xml:space="preserve">11. Порядок изменения и расторжения </w:t>
      </w:r>
      <w:r w:rsidR="00D93070" w:rsidRPr="004B4A64">
        <w:rPr>
          <w:b/>
          <w:sz w:val="22"/>
          <w:szCs w:val="22"/>
        </w:rPr>
        <w:t>Контракта</w:t>
      </w:r>
    </w:p>
    <w:p w14:paraId="2227C7B3" w14:textId="77777777" w:rsidR="00F049B9" w:rsidRPr="004B4A64" w:rsidRDefault="00F049B9" w:rsidP="00F049B9">
      <w:pPr>
        <w:tabs>
          <w:tab w:val="num" w:pos="0"/>
        </w:tabs>
        <w:autoSpaceDE w:val="0"/>
        <w:autoSpaceDN w:val="0"/>
        <w:adjustRightInd w:val="0"/>
        <w:ind w:firstLine="567"/>
        <w:jc w:val="both"/>
        <w:rPr>
          <w:sz w:val="22"/>
          <w:szCs w:val="22"/>
        </w:rPr>
      </w:pPr>
      <w:r w:rsidRPr="004B4A64">
        <w:rPr>
          <w:sz w:val="22"/>
          <w:szCs w:val="22"/>
        </w:rPr>
        <w:t xml:space="preserve">11.1. Изменение существенных условий </w:t>
      </w:r>
      <w:r w:rsidR="00D93070" w:rsidRPr="004B4A64">
        <w:rPr>
          <w:sz w:val="22"/>
          <w:szCs w:val="22"/>
        </w:rPr>
        <w:t>Контракта</w:t>
      </w:r>
      <w:r w:rsidRPr="004B4A64">
        <w:rPr>
          <w:sz w:val="22"/>
          <w:szCs w:val="22"/>
        </w:rPr>
        <w:t xml:space="preserve"> при его исполнении допускается по соглашению Сторон по основаниям, предусмотренным гражданским законодательством.</w:t>
      </w:r>
    </w:p>
    <w:p w14:paraId="6B24ED60" w14:textId="77777777" w:rsidR="00F049B9" w:rsidRPr="004B4A64" w:rsidRDefault="00F049B9" w:rsidP="00F049B9">
      <w:pPr>
        <w:tabs>
          <w:tab w:val="num" w:pos="0"/>
        </w:tabs>
        <w:ind w:firstLine="567"/>
        <w:jc w:val="both"/>
        <w:rPr>
          <w:sz w:val="22"/>
          <w:szCs w:val="22"/>
        </w:rPr>
      </w:pPr>
      <w:r w:rsidRPr="004B4A64">
        <w:rPr>
          <w:sz w:val="22"/>
          <w:szCs w:val="22"/>
        </w:rPr>
        <w:t xml:space="preserve">11.2. Настоящий </w:t>
      </w:r>
      <w:r w:rsidR="00D93070" w:rsidRPr="004B4A64">
        <w:rPr>
          <w:sz w:val="22"/>
          <w:szCs w:val="22"/>
        </w:rPr>
        <w:t>Контракт</w:t>
      </w:r>
      <w:r w:rsidRPr="004B4A64">
        <w:rPr>
          <w:sz w:val="22"/>
          <w:szCs w:val="22"/>
        </w:rPr>
        <w:t xml:space="preserve"> может быть расторгнут по соглашению сторон, по решению суда или в случае одностороннего отказа Стороны </w:t>
      </w:r>
      <w:r w:rsidR="00D93070" w:rsidRPr="004B4A64">
        <w:rPr>
          <w:sz w:val="22"/>
          <w:szCs w:val="22"/>
        </w:rPr>
        <w:t>Контракта</w:t>
      </w:r>
      <w:r w:rsidRPr="004B4A64">
        <w:rPr>
          <w:sz w:val="22"/>
          <w:szCs w:val="22"/>
        </w:rPr>
        <w:t xml:space="preserve"> от исполнения </w:t>
      </w:r>
      <w:r w:rsidR="00D93070" w:rsidRPr="004B4A64">
        <w:rPr>
          <w:sz w:val="22"/>
          <w:szCs w:val="22"/>
        </w:rPr>
        <w:t>Контракта</w:t>
      </w:r>
      <w:r w:rsidRPr="004B4A64">
        <w:rPr>
          <w:sz w:val="22"/>
          <w:szCs w:val="22"/>
        </w:rPr>
        <w:t xml:space="preserve"> в соответствии с гражданским законодательством. При этом факт подписания Сторонами соглашения о расторжении настоящего </w:t>
      </w:r>
      <w:r w:rsidR="00D93070" w:rsidRPr="004B4A64">
        <w:rPr>
          <w:sz w:val="22"/>
          <w:szCs w:val="22"/>
        </w:rPr>
        <w:t>Контракта</w:t>
      </w:r>
      <w:r w:rsidRPr="004B4A64">
        <w:rPr>
          <w:sz w:val="22"/>
          <w:szCs w:val="22"/>
        </w:rPr>
        <w:t xml:space="preserve"> не освобождает Стороны от обязанности урегулирования взаимных расчетов.</w:t>
      </w:r>
    </w:p>
    <w:p w14:paraId="02B3636E" w14:textId="77777777" w:rsidR="00F049B9" w:rsidRPr="004B4A64" w:rsidRDefault="00F049B9" w:rsidP="00F049B9">
      <w:pPr>
        <w:widowControl w:val="0"/>
        <w:tabs>
          <w:tab w:val="num" w:pos="0"/>
        </w:tabs>
        <w:suppressAutoHyphens/>
        <w:autoSpaceDE w:val="0"/>
        <w:autoSpaceDN w:val="0"/>
        <w:adjustRightInd w:val="0"/>
        <w:spacing w:after="120"/>
        <w:ind w:firstLine="567"/>
        <w:rPr>
          <w:b/>
          <w:sz w:val="22"/>
          <w:szCs w:val="22"/>
        </w:rPr>
      </w:pPr>
    </w:p>
    <w:p w14:paraId="36FA27A3" w14:textId="77777777" w:rsidR="00F049B9" w:rsidRPr="004B4A64" w:rsidRDefault="00F049B9" w:rsidP="00F049B9">
      <w:pPr>
        <w:widowControl w:val="0"/>
        <w:tabs>
          <w:tab w:val="num" w:pos="0"/>
        </w:tabs>
        <w:suppressAutoHyphens/>
        <w:autoSpaceDE w:val="0"/>
        <w:autoSpaceDN w:val="0"/>
        <w:adjustRightInd w:val="0"/>
        <w:spacing w:after="120"/>
        <w:ind w:firstLine="567"/>
        <w:jc w:val="center"/>
        <w:rPr>
          <w:b/>
          <w:sz w:val="22"/>
          <w:szCs w:val="22"/>
        </w:rPr>
      </w:pPr>
      <w:r w:rsidRPr="004B4A64">
        <w:rPr>
          <w:b/>
          <w:sz w:val="22"/>
          <w:szCs w:val="22"/>
        </w:rPr>
        <w:t xml:space="preserve">12. Срок действия </w:t>
      </w:r>
      <w:r w:rsidR="00D93070" w:rsidRPr="004B4A64">
        <w:rPr>
          <w:b/>
          <w:sz w:val="22"/>
          <w:szCs w:val="22"/>
        </w:rPr>
        <w:t>Контракта</w:t>
      </w:r>
    </w:p>
    <w:p w14:paraId="35CF664B" w14:textId="77777777" w:rsidR="00F049B9" w:rsidRPr="004B4A64" w:rsidRDefault="00F049B9" w:rsidP="00F049B9">
      <w:pPr>
        <w:tabs>
          <w:tab w:val="num" w:pos="0"/>
          <w:tab w:val="left" w:pos="900"/>
          <w:tab w:val="left" w:pos="1260"/>
        </w:tabs>
        <w:ind w:firstLine="567"/>
        <w:jc w:val="both"/>
        <w:rPr>
          <w:sz w:val="22"/>
          <w:szCs w:val="22"/>
        </w:rPr>
      </w:pPr>
      <w:r w:rsidRPr="004B4A64">
        <w:rPr>
          <w:bCs/>
          <w:sz w:val="22"/>
          <w:szCs w:val="22"/>
        </w:rPr>
        <w:t xml:space="preserve">12.1. </w:t>
      </w:r>
      <w:r w:rsidR="00D93070" w:rsidRPr="004B4A64">
        <w:rPr>
          <w:bCs/>
          <w:sz w:val="22"/>
          <w:szCs w:val="22"/>
        </w:rPr>
        <w:t>Контракт</w:t>
      </w:r>
      <w:r w:rsidRPr="004B4A64">
        <w:rPr>
          <w:bCs/>
          <w:sz w:val="22"/>
          <w:szCs w:val="22"/>
        </w:rPr>
        <w:t xml:space="preserve"> вступает в силу с момента его подписания и действует </w:t>
      </w:r>
      <w:r w:rsidR="00414698" w:rsidRPr="004B4A64">
        <w:rPr>
          <w:bCs/>
          <w:sz w:val="22"/>
          <w:szCs w:val="22"/>
        </w:rPr>
        <w:t xml:space="preserve">до </w:t>
      </w:r>
      <w:r w:rsidR="00F746B8" w:rsidRPr="004B4A64">
        <w:rPr>
          <w:bCs/>
          <w:sz w:val="22"/>
          <w:szCs w:val="22"/>
        </w:rPr>
        <w:t>31.12.</w:t>
      </w:r>
      <w:r w:rsidR="00414698" w:rsidRPr="004B4A64">
        <w:rPr>
          <w:bCs/>
          <w:sz w:val="22"/>
          <w:szCs w:val="22"/>
        </w:rPr>
        <w:t>202</w:t>
      </w:r>
      <w:r w:rsidR="00935277" w:rsidRPr="004B4A64">
        <w:rPr>
          <w:bCs/>
          <w:sz w:val="22"/>
          <w:szCs w:val="22"/>
        </w:rPr>
        <w:t>6</w:t>
      </w:r>
      <w:r w:rsidR="00942CA0" w:rsidRPr="004B4A64">
        <w:rPr>
          <w:bCs/>
          <w:sz w:val="22"/>
          <w:szCs w:val="22"/>
        </w:rPr>
        <w:t xml:space="preserve"> </w:t>
      </w:r>
      <w:r w:rsidR="00414698" w:rsidRPr="004B4A64">
        <w:rPr>
          <w:bCs/>
          <w:sz w:val="22"/>
          <w:szCs w:val="22"/>
        </w:rPr>
        <w:t>года,</w:t>
      </w:r>
      <w:r w:rsidRPr="004B4A64">
        <w:rPr>
          <w:bCs/>
          <w:sz w:val="22"/>
          <w:szCs w:val="22"/>
        </w:rPr>
        <w:t xml:space="preserve"> </w:t>
      </w:r>
      <w:r w:rsidR="00942CA0" w:rsidRPr="004B4A64">
        <w:rPr>
          <w:bCs/>
          <w:sz w:val="22"/>
          <w:szCs w:val="22"/>
        </w:rPr>
        <w:t xml:space="preserve">а </w:t>
      </w:r>
      <w:r w:rsidR="00561152" w:rsidRPr="004B4A64">
        <w:rPr>
          <w:bCs/>
          <w:sz w:val="22"/>
          <w:szCs w:val="22"/>
        </w:rPr>
        <w:t xml:space="preserve">в части </w:t>
      </w:r>
      <w:r w:rsidRPr="004B4A64">
        <w:rPr>
          <w:bCs/>
          <w:sz w:val="22"/>
          <w:szCs w:val="22"/>
        </w:rPr>
        <w:t xml:space="preserve">гарантийных обязательств, обязательств по возмещению убытков и выплате неустоек (штрафов, пеней) - до исполнения Сторонами </w:t>
      </w:r>
      <w:r w:rsidR="0054553A" w:rsidRPr="004B4A64">
        <w:rPr>
          <w:bCs/>
          <w:sz w:val="22"/>
          <w:szCs w:val="22"/>
        </w:rPr>
        <w:t xml:space="preserve">своих обязательств по </w:t>
      </w:r>
      <w:r w:rsidR="00D93070" w:rsidRPr="004B4A64">
        <w:rPr>
          <w:bCs/>
          <w:sz w:val="22"/>
          <w:szCs w:val="22"/>
        </w:rPr>
        <w:t>Контракту</w:t>
      </w:r>
      <w:r w:rsidR="0054553A" w:rsidRPr="004B4A64">
        <w:rPr>
          <w:bCs/>
          <w:sz w:val="22"/>
          <w:szCs w:val="22"/>
        </w:rPr>
        <w:t>.</w:t>
      </w:r>
    </w:p>
    <w:p w14:paraId="70942010" w14:textId="77777777" w:rsidR="00F049B9" w:rsidRPr="004B4A64" w:rsidRDefault="00F049B9" w:rsidP="00F049B9">
      <w:pPr>
        <w:tabs>
          <w:tab w:val="num" w:pos="0"/>
          <w:tab w:val="left" w:pos="900"/>
          <w:tab w:val="left" w:pos="1260"/>
        </w:tabs>
        <w:ind w:firstLine="567"/>
        <w:jc w:val="both"/>
        <w:rPr>
          <w:sz w:val="22"/>
          <w:szCs w:val="22"/>
        </w:rPr>
      </w:pPr>
    </w:p>
    <w:p w14:paraId="7D9EF753" w14:textId="77777777" w:rsidR="00F049B9" w:rsidRPr="004B4A64" w:rsidRDefault="00F049B9" w:rsidP="00F049B9">
      <w:pPr>
        <w:tabs>
          <w:tab w:val="num" w:pos="0"/>
          <w:tab w:val="left" w:pos="900"/>
          <w:tab w:val="left" w:pos="1260"/>
        </w:tabs>
        <w:spacing w:after="120"/>
        <w:ind w:firstLine="567"/>
        <w:jc w:val="center"/>
        <w:rPr>
          <w:b/>
          <w:bCs/>
          <w:sz w:val="22"/>
          <w:szCs w:val="22"/>
        </w:rPr>
      </w:pPr>
      <w:r w:rsidRPr="004B4A64">
        <w:rPr>
          <w:b/>
          <w:bCs/>
          <w:sz w:val="22"/>
          <w:szCs w:val="22"/>
        </w:rPr>
        <w:t>13. Прочие условия</w:t>
      </w:r>
    </w:p>
    <w:p w14:paraId="5683328C" w14:textId="77777777" w:rsidR="00F049B9" w:rsidRPr="004B4A64" w:rsidRDefault="00F049B9" w:rsidP="00F049B9">
      <w:pPr>
        <w:tabs>
          <w:tab w:val="num" w:pos="0"/>
        </w:tabs>
        <w:ind w:firstLine="567"/>
        <w:jc w:val="both"/>
        <w:rPr>
          <w:b/>
          <w:sz w:val="22"/>
          <w:szCs w:val="22"/>
        </w:rPr>
      </w:pPr>
      <w:r w:rsidRPr="004B4A64">
        <w:rPr>
          <w:sz w:val="22"/>
          <w:szCs w:val="22"/>
        </w:rPr>
        <w:t xml:space="preserve">13.3. Ни одна из Сторон не вправе передавать свои права и обязанности по </w:t>
      </w:r>
      <w:r w:rsidR="00D93070" w:rsidRPr="004B4A64">
        <w:rPr>
          <w:sz w:val="22"/>
          <w:szCs w:val="22"/>
        </w:rPr>
        <w:t>Контракту</w:t>
      </w:r>
      <w:r w:rsidRPr="004B4A64">
        <w:rPr>
          <w:sz w:val="22"/>
          <w:szCs w:val="22"/>
        </w:rPr>
        <w:t xml:space="preserve"> третьим лицам.</w:t>
      </w:r>
    </w:p>
    <w:p w14:paraId="02370765" w14:textId="77777777" w:rsidR="00F049B9" w:rsidRDefault="00F049B9" w:rsidP="00F049B9">
      <w:pPr>
        <w:tabs>
          <w:tab w:val="num" w:pos="0"/>
        </w:tabs>
        <w:ind w:firstLine="567"/>
        <w:jc w:val="both"/>
        <w:rPr>
          <w:sz w:val="22"/>
          <w:szCs w:val="22"/>
        </w:rPr>
      </w:pPr>
      <w:r w:rsidRPr="004B4A64">
        <w:rPr>
          <w:sz w:val="22"/>
          <w:szCs w:val="22"/>
        </w:rPr>
        <w:t xml:space="preserve">13.4. Во всем остальном, что не предусмотрено настоящим </w:t>
      </w:r>
      <w:r w:rsidR="00D93070" w:rsidRPr="004B4A64">
        <w:rPr>
          <w:sz w:val="22"/>
          <w:szCs w:val="22"/>
        </w:rPr>
        <w:t>Контракта</w:t>
      </w:r>
      <w:r w:rsidRPr="004B4A64">
        <w:rPr>
          <w:sz w:val="22"/>
          <w:szCs w:val="22"/>
        </w:rPr>
        <w:t>м Стороны руководствуются действующим законодательством Российской Федерации.</w:t>
      </w:r>
    </w:p>
    <w:p w14:paraId="14235BB3" w14:textId="77777777" w:rsidR="00E94C19" w:rsidRDefault="00E94C19" w:rsidP="003B5DB6">
      <w:pPr>
        <w:tabs>
          <w:tab w:val="num" w:pos="0"/>
          <w:tab w:val="left" w:pos="900"/>
          <w:tab w:val="left" w:pos="1260"/>
        </w:tabs>
        <w:ind w:firstLine="567"/>
        <w:jc w:val="both"/>
        <w:rPr>
          <w:sz w:val="22"/>
          <w:szCs w:val="22"/>
        </w:rPr>
      </w:pPr>
    </w:p>
    <w:p w14:paraId="2B81A9BD" w14:textId="77777777" w:rsidR="00E94C19" w:rsidRDefault="00E94C19" w:rsidP="003B5DB6">
      <w:pPr>
        <w:tabs>
          <w:tab w:val="num" w:pos="0"/>
          <w:tab w:val="left" w:pos="900"/>
          <w:tab w:val="left" w:pos="1260"/>
        </w:tabs>
        <w:ind w:firstLine="567"/>
        <w:jc w:val="both"/>
        <w:rPr>
          <w:sz w:val="22"/>
          <w:szCs w:val="22"/>
        </w:rPr>
      </w:pPr>
    </w:p>
    <w:p w14:paraId="28597B9F" w14:textId="77777777" w:rsidR="00E94C19" w:rsidRDefault="00E94C19" w:rsidP="003B5DB6">
      <w:pPr>
        <w:tabs>
          <w:tab w:val="num" w:pos="0"/>
          <w:tab w:val="left" w:pos="900"/>
          <w:tab w:val="left" w:pos="1260"/>
        </w:tabs>
        <w:ind w:firstLine="567"/>
        <w:jc w:val="both"/>
        <w:rPr>
          <w:sz w:val="22"/>
          <w:szCs w:val="22"/>
        </w:rPr>
      </w:pPr>
    </w:p>
    <w:p w14:paraId="0BE852F0" w14:textId="77777777" w:rsidR="003B5DB6" w:rsidRPr="004B4A64" w:rsidRDefault="003B5DB6" w:rsidP="003B5DB6">
      <w:pPr>
        <w:tabs>
          <w:tab w:val="num" w:pos="0"/>
          <w:tab w:val="left" w:pos="900"/>
          <w:tab w:val="left" w:pos="1260"/>
        </w:tabs>
        <w:ind w:firstLine="567"/>
        <w:jc w:val="both"/>
        <w:rPr>
          <w:sz w:val="22"/>
          <w:szCs w:val="22"/>
        </w:rPr>
      </w:pPr>
      <w:r w:rsidRPr="004B4A64">
        <w:rPr>
          <w:sz w:val="22"/>
          <w:szCs w:val="22"/>
        </w:rPr>
        <w:t>13.5. Приложения, являющиеся неотъемлемой частью контракта:</w:t>
      </w:r>
    </w:p>
    <w:p w14:paraId="6AC2824C" w14:textId="77777777" w:rsidR="003B5DB6" w:rsidRDefault="003B5DB6" w:rsidP="003B5DB6">
      <w:pPr>
        <w:tabs>
          <w:tab w:val="num" w:pos="0"/>
          <w:tab w:val="left" w:pos="900"/>
          <w:tab w:val="left" w:pos="1260"/>
        </w:tabs>
        <w:ind w:firstLine="567"/>
        <w:jc w:val="both"/>
        <w:rPr>
          <w:sz w:val="22"/>
          <w:szCs w:val="22"/>
        </w:rPr>
      </w:pPr>
      <w:r w:rsidRPr="004B4A64">
        <w:rPr>
          <w:sz w:val="22"/>
          <w:szCs w:val="22"/>
        </w:rPr>
        <w:t>- Приложение № 1 к Контракту - Спецификация.</w:t>
      </w:r>
    </w:p>
    <w:p w14:paraId="430D97E4" w14:textId="77777777" w:rsidR="00E94C19" w:rsidRDefault="00E94C19" w:rsidP="00E94C19">
      <w:pPr>
        <w:tabs>
          <w:tab w:val="num" w:pos="0"/>
          <w:tab w:val="left" w:pos="900"/>
          <w:tab w:val="left" w:pos="1260"/>
        </w:tabs>
        <w:ind w:firstLine="567"/>
        <w:jc w:val="both"/>
        <w:rPr>
          <w:sz w:val="22"/>
          <w:szCs w:val="22"/>
        </w:rPr>
      </w:pPr>
      <w:r>
        <w:rPr>
          <w:sz w:val="22"/>
          <w:szCs w:val="22"/>
        </w:rPr>
        <w:t>- Приложение № 2 к Контракту – Техническое задание.</w:t>
      </w:r>
    </w:p>
    <w:p w14:paraId="7B88F073" w14:textId="77777777" w:rsidR="00E94C19" w:rsidRDefault="00E94C19" w:rsidP="00E94C19">
      <w:pPr>
        <w:tabs>
          <w:tab w:val="num" w:pos="0"/>
          <w:tab w:val="left" w:pos="900"/>
          <w:tab w:val="left" w:pos="1260"/>
        </w:tabs>
        <w:ind w:firstLine="567"/>
        <w:jc w:val="both"/>
        <w:rPr>
          <w:sz w:val="22"/>
          <w:szCs w:val="22"/>
        </w:rPr>
      </w:pPr>
    </w:p>
    <w:p w14:paraId="4F7D57D3" w14:textId="77777777" w:rsidR="00F049B9" w:rsidRPr="00E94C19" w:rsidRDefault="00F049B9" w:rsidP="00E94C19">
      <w:pPr>
        <w:tabs>
          <w:tab w:val="num" w:pos="0"/>
          <w:tab w:val="left" w:pos="900"/>
          <w:tab w:val="left" w:pos="1260"/>
        </w:tabs>
        <w:ind w:firstLine="567"/>
        <w:jc w:val="center"/>
        <w:rPr>
          <w:sz w:val="22"/>
          <w:szCs w:val="22"/>
        </w:rPr>
      </w:pPr>
      <w:r w:rsidRPr="004B4A64">
        <w:rPr>
          <w:b/>
          <w:bCs/>
          <w:sz w:val="22"/>
          <w:szCs w:val="22"/>
          <w:lang w:val="x-none" w:eastAsia="x-none"/>
        </w:rPr>
        <w:t>1</w:t>
      </w:r>
      <w:r w:rsidRPr="004B4A64">
        <w:rPr>
          <w:b/>
          <w:bCs/>
          <w:sz w:val="22"/>
          <w:szCs w:val="22"/>
          <w:lang w:eastAsia="x-none"/>
        </w:rPr>
        <w:t>4</w:t>
      </w:r>
      <w:r w:rsidRPr="004B4A64">
        <w:rPr>
          <w:b/>
          <w:bCs/>
          <w:sz w:val="22"/>
          <w:szCs w:val="22"/>
          <w:lang w:val="x-none" w:eastAsia="x-none"/>
        </w:rPr>
        <w:t>. Юридические адреса и реквизиты Сторон.</w:t>
      </w:r>
    </w:p>
    <w:tbl>
      <w:tblPr>
        <w:tblpPr w:leftFromText="180" w:rightFromText="180" w:vertAnchor="text" w:horzAnchor="margin" w:tblpY="192"/>
        <w:tblW w:w="10314" w:type="dxa"/>
        <w:tblLook w:val="01E0" w:firstRow="1" w:lastRow="1" w:firstColumn="1" w:lastColumn="1" w:noHBand="0" w:noVBand="0"/>
      </w:tblPr>
      <w:tblGrid>
        <w:gridCol w:w="5353"/>
        <w:gridCol w:w="4961"/>
      </w:tblGrid>
      <w:tr w:rsidR="00703FEE" w:rsidRPr="004B4A64" w14:paraId="5FB9A66C" w14:textId="77777777" w:rsidTr="005525C5">
        <w:trPr>
          <w:trHeight w:val="1892"/>
        </w:trPr>
        <w:tc>
          <w:tcPr>
            <w:tcW w:w="5353" w:type="dxa"/>
          </w:tcPr>
          <w:p w14:paraId="169F10CC" w14:textId="77777777" w:rsidR="00703FEE" w:rsidRPr="004B4A64" w:rsidRDefault="00703FEE" w:rsidP="00703FEE">
            <w:pPr>
              <w:widowControl w:val="0"/>
              <w:tabs>
                <w:tab w:val="left" w:pos="2694"/>
              </w:tabs>
              <w:ind w:right="-57"/>
              <w:rPr>
                <w:b/>
                <w:sz w:val="22"/>
                <w:szCs w:val="22"/>
              </w:rPr>
            </w:pPr>
            <w:r w:rsidRPr="004B4A64">
              <w:rPr>
                <w:b/>
                <w:sz w:val="22"/>
                <w:szCs w:val="22"/>
              </w:rPr>
              <w:t>ЗАКАЗЧИК:</w:t>
            </w:r>
          </w:p>
          <w:p w14:paraId="6F541F19" w14:textId="77777777" w:rsidR="00645C17" w:rsidRPr="00645C17" w:rsidRDefault="00645C17" w:rsidP="00645C17">
            <w:pPr>
              <w:widowControl w:val="0"/>
              <w:tabs>
                <w:tab w:val="num" w:pos="0"/>
              </w:tabs>
              <w:adjustRightInd w:val="0"/>
              <w:textAlignment w:val="baseline"/>
              <w:rPr>
                <w:b/>
                <w:sz w:val="22"/>
                <w:szCs w:val="22"/>
              </w:rPr>
            </w:pPr>
            <w:r w:rsidRPr="00645C17">
              <w:rPr>
                <w:b/>
                <w:sz w:val="22"/>
                <w:szCs w:val="22"/>
              </w:rPr>
              <w:t>Покупатель:</w:t>
            </w:r>
          </w:p>
          <w:p w14:paraId="0939FCBE" w14:textId="77777777" w:rsidR="00645C17" w:rsidRPr="00645C17" w:rsidRDefault="00645C17" w:rsidP="00645C17">
            <w:pPr>
              <w:widowControl w:val="0"/>
              <w:tabs>
                <w:tab w:val="num" w:pos="0"/>
              </w:tabs>
              <w:adjustRightInd w:val="0"/>
              <w:textAlignment w:val="baseline"/>
              <w:rPr>
                <w:b/>
                <w:sz w:val="22"/>
                <w:szCs w:val="22"/>
              </w:rPr>
            </w:pPr>
            <w:r w:rsidRPr="00645C17">
              <w:rPr>
                <w:b/>
                <w:sz w:val="22"/>
                <w:szCs w:val="22"/>
              </w:rPr>
              <w:t>ФГБНУ ФНЦ ВИЭВ РАН</w:t>
            </w:r>
          </w:p>
          <w:p w14:paraId="10A1C5D7"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Юридический адрес: 109428, Москва, Рязанский пр-т, д. 24, к. 1</w:t>
            </w:r>
          </w:p>
          <w:p w14:paraId="292F8127"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 xml:space="preserve">ИНН 7721017821 / КПП 772101001 </w:t>
            </w:r>
          </w:p>
          <w:p w14:paraId="1E7A89EA"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ОКОПФ 75103</w:t>
            </w:r>
          </w:p>
          <w:p w14:paraId="5E099A31"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Плательщик/грузополучатель:</w:t>
            </w:r>
          </w:p>
          <w:p w14:paraId="316D2EE1"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ВНИИП – филиал ФГБНУ ФНЦ ВИЭВ РАН</w:t>
            </w:r>
          </w:p>
          <w:p w14:paraId="44AC48DA"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 xml:space="preserve">Почтовый адрес: 117218, Москва г, Черемушкинская Б. </w:t>
            </w:r>
            <w:proofErr w:type="spellStart"/>
            <w:r w:rsidRPr="00645C17">
              <w:rPr>
                <w:sz w:val="22"/>
                <w:szCs w:val="22"/>
              </w:rPr>
              <w:t>ул</w:t>
            </w:r>
            <w:proofErr w:type="spellEnd"/>
            <w:r w:rsidRPr="00645C17">
              <w:rPr>
                <w:sz w:val="22"/>
                <w:szCs w:val="22"/>
              </w:rPr>
              <w:t>, дом № 28</w:t>
            </w:r>
          </w:p>
          <w:p w14:paraId="2073A83E"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 xml:space="preserve">Грузополучатель: </w:t>
            </w:r>
          </w:p>
          <w:p w14:paraId="100A0C39"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 xml:space="preserve">117218, Москва г, Черемушкинская Б. </w:t>
            </w:r>
            <w:proofErr w:type="spellStart"/>
            <w:r w:rsidRPr="00645C17">
              <w:rPr>
                <w:sz w:val="22"/>
                <w:szCs w:val="22"/>
              </w:rPr>
              <w:t>ул</w:t>
            </w:r>
            <w:proofErr w:type="spellEnd"/>
            <w:r w:rsidRPr="00645C17">
              <w:rPr>
                <w:sz w:val="22"/>
                <w:szCs w:val="22"/>
              </w:rPr>
              <w:t>, дом № 28</w:t>
            </w:r>
          </w:p>
          <w:p w14:paraId="6C8394EF"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ИНН /КПП 7721017821/772743001</w:t>
            </w:r>
          </w:p>
          <w:p w14:paraId="0EF597CD"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ОКТМО 45397000000</w:t>
            </w:r>
          </w:p>
          <w:p w14:paraId="7ECD5A6D"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 xml:space="preserve"> УФК по г. Москве (ВНИИП – филиал ФГБНУ ФНЦ ВИЭВ </w:t>
            </w:r>
            <w:proofErr w:type="gramStart"/>
            <w:r w:rsidRPr="00645C17">
              <w:rPr>
                <w:sz w:val="22"/>
                <w:szCs w:val="22"/>
              </w:rPr>
              <w:t>РАН  л</w:t>
            </w:r>
            <w:proofErr w:type="gramEnd"/>
            <w:r w:rsidRPr="00645C17">
              <w:rPr>
                <w:sz w:val="22"/>
                <w:szCs w:val="22"/>
              </w:rPr>
              <w:t>/с 20736Н76220)</w:t>
            </w:r>
          </w:p>
          <w:p w14:paraId="27130854"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Банк: ОКЦ № 1 ГУ Банка России по ЦФО//УФК ПО Г. МОСКВЕ г. Москва</w:t>
            </w:r>
          </w:p>
          <w:p w14:paraId="20333464"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БИК 004525988</w:t>
            </w:r>
          </w:p>
          <w:p w14:paraId="676DAACE" w14:textId="77777777" w:rsidR="00645C17" w:rsidRPr="00645C17" w:rsidRDefault="00645C17" w:rsidP="00645C17">
            <w:pPr>
              <w:widowControl w:val="0"/>
              <w:tabs>
                <w:tab w:val="num" w:pos="0"/>
              </w:tabs>
              <w:adjustRightInd w:val="0"/>
              <w:textAlignment w:val="baseline"/>
              <w:rPr>
                <w:sz w:val="22"/>
                <w:szCs w:val="22"/>
              </w:rPr>
            </w:pPr>
            <w:r w:rsidRPr="00645C17">
              <w:rPr>
                <w:sz w:val="22"/>
                <w:szCs w:val="22"/>
              </w:rPr>
              <w:t>Казначейский счет 03214643000000017300</w:t>
            </w:r>
          </w:p>
          <w:p w14:paraId="753E8FCD" w14:textId="77777777" w:rsidR="00935277" w:rsidRDefault="00645C17" w:rsidP="00645C17">
            <w:pPr>
              <w:widowControl w:val="0"/>
              <w:tabs>
                <w:tab w:val="num" w:pos="0"/>
              </w:tabs>
              <w:adjustRightInd w:val="0"/>
              <w:textAlignment w:val="baseline"/>
              <w:rPr>
                <w:sz w:val="22"/>
                <w:szCs w:val="22"/>
              </w:rPr>
            </w:pPr>
            <w:r w:rsidRPr="00645C17">
              <w:rPr>
                <w:sz w:val="22"/>
                <w:szCs w:val="22"/>
              </w:rPr>
              <w:t>Единый казначейский счет 40102810545370000003</w:t>
            </w:r>
          </w:p>
          <w:p w14:paraId="7C1FAC0C" w14:textId="77777777" w:rsidR="00645C17" w:rsidRPr="00645C17" w:rsidRDefault="00645C17" w:rsidP="00645C17">
            <w:pPr>
              <w:widowControl w:val="0"/>
              <w:tabs>
                <w:tab w:val="num" w:pos="0"/>
              </w:tabs>
              <w:adjustRightInd w:val="0"/>
              <w:textAlignment w:val="baseline"/>
              <w:rPr>
                <w:bCs/>
                <w:sz w:val="22"/>
                <w:szCs w:val="22"/>
              </w:rPr>
            </w:pPr>
            <w:r w:rsidRPr="00645C17">
              <w:rPr>
                <w:bCs/>
                <w:sz w:val="22"/>
                <w:szCs w:val="22"/>
              </w:rPr>
              <w:t>Электронная почта: buhvniip@vniigis.ru</w:t>
            </w:r>
          </w:p>
          <w:p w14:paraId="66183CDF" w14:textId="77777777" w:rsidR="00645C17" w:rsidRPr="004B4A64" w:rsidRDefault="00645C17" w:rsidP="00645C17">
            <w:pPr>
              <w:widowControl w:val="0"/>
              <w:tabs>
                <w:tab w:val="num" w:pos="0"/>
              </w:tabs>
              <w:adjustRightInd w:val="0"/>
              <w:textAlignment w:val="baseline"/>
              <w:rPr>
                <w:bCs/>
                <w:sz w:val="22"/>
                <w:szCs w:val="22"/>
              </w:rPr>
            </w:pPr>
            <w:r w:rsidRPr="00645C17">
              <w:rPr>
                <w:bCs/>
                <w:sz w:val="22"/>
                <w:szCs w:val="22"/>
              </w:rPr>
              <w:t xml:space="preserve"> Телефон 8-499-129-28-88</w:t>
            </w:r>
          </w:p>
          <w:p w14:paraId="4AE4223C" w14:textId="77777777" w:rsidR="00935277" w:rsidRDefault="00935277" w:rsidP="00935277">
            <w:pPr>
              <w:widowControl w:val="0"/>
              <w:tabs>
                <w:tab w:val="num" w:pos="0"/>
              </w:tabs>
              <w:adjustRightInd w:val="0"/>
              <w:textAlignment w:val="baseline"/>
              <w:rPr>
                <w:bCs/>
                <w:sz w:val="22"/>
                <w:szCs w:val="22"/>
              </w:rPr>
            </w:pPr>
          </w:p>
          <w:p w14:paraId="2D022EDD" w14:textId="77777777" w:rsidR="00645C17" w:rsidRDefault="00645C17" w:rsidP="00935277">
            <w:pPr>
              <w:widowControl w:val="0"/>
              <w:tabs>
                <w:tab w:val="num" w:pos="0"/>
              </w:tabs>
              <w:adjustRightInd w:val="0"/>
              <w:textAlignment w:val="baseline"/>
              <w:rPr>
                <w:bCs/>
                <w:sz w:val="22"/>
                <w:szCs w:val="22"/>
              </w:rPr>
            </w:pPr>
          </w:p>
          <w:p w14:paraId="47CCB0AC" w14:textId="77777777" w:rsidR="00645C17" w:rsidRPr="004B4A64" w:rsidRDefault="00645C17" w:rsidP="00935277">
            <w:pPr>
              <w:widowControl w:val="0"/>
              <w:tabs>
                <w:tab w:val="num" w:pos="0"/>
              </w:tabs>
              <w:adjustRightInd w:val="0"/>
              <w:textAlignment w:val="baseline"/>
              <w:rPr>
                <w:bCs/>
                <w:sz w:val="22"/>
                <w:szCs w:val="22"/>
              </w:rPr>
            </w:pPr>
          </w:p>
          <w:p w14:paraId="12A28EE7" w14:textId="77777777" w:rsidR="00645C17" w:rsidRPr="00645C17" w:rsidRDefault="00645C17" w:rsidP="00645C17">
            <w:pPr>
              <w:widowControl w:val="0"/>
              <w:tabs>
                <w:tab w:val="num" w:pos="0"/>
              </w:tabs>
              <w:adjustRightInd w:val="0"/>
              <w:textAlignment w:val="baseline"/>
              <w:rPr>
                <w:bCs/>
                <w:sz w:val="22"/>
                <w:szCs w:val="22"/>
              </w:rPr>
            </w:pPr>
            <w:r w:rsidRPr="00645C17">
              <w:rPr>
                <w:bCs/>
                <w:sz w:val="22"/>
                <w:szCs w:val="22"/>
              </w:rPr>
              <w:t>Руководитель филиала</w:t>
            </w:r>
          </w:p>
          <w:p w14:paraId="0150F449" w14:textId="77777777" w:rsidR="00645C17" w:rsidRPr="00645C17" w:rsidRDefault="00645C17" w:rsidP="00645C17">
            <w:pPr>
              <w:widowControl w:val="0"/>
              <w:tabs>
                <w:tab w:val="num" w:pos="0"/>
              </w:tabs>
              <w:adjustRightInd w:val="0"/>
              <w:textAlignment w:val="baseline"/>
              <w:rPr>
                <w:bCs/>
                <w:sz w:val="22"/>
                <w:szCs w:val="22"/>
              </w:rPr>
            </w:pPr>
            <w:r w:rsidRPr="00645C17">
              <w:rPr>
                <w:bCs/>
                <w:sz w:val="22"/>
                <w:szCs w:val="22"/>
              </w:rPr>
              <w:t>ВНИИП – филиал ФГБНУ ФНЦ ВИЭВ РАН</w:t>
            </w:r>
          </w:p>
          <w:p w14:paraId="19B8491F" w14:textId="77777777" w:rsidR="00935277" w:rsidRPr="004B4A64" w:rsidRDefault="00935277" w:rsidP="00935277">
            <w:pPr>
              <w:widowControl w:val="0"/>
              <w:tabs>
                <w:tab w:val="num" w:pos="0"/>
              </w:tabs>
              <w:adjustRightInd w:val="0"/>
              <w:textAlignment w:val="baseline"/>
              <w:rPr>
                <w:bCs/>
                <w:sz w:val="22"/>
                <w:szCs w:val="22"/>
              </w:rPr>
            </w:pPr>
          </w:p>
          <w:p w14:paraId="4DD9F15F" w14:textId="77777777" w:rsidR="00935277" w:rsidRPr="004B4A64" w:rsidRDefault="00935277" w:rsidP="00935277">
            <w:pPr>
              <w:widowControl w:val="0"/>
              <w:tabs>
                <w:tab w:val="num" w:pos="0"/>
              </w:tabs>
              <w:adjustRightInd w:val="0"/>
              <w:textAlignment w:val="baseline"/>
              <w:rPr>
                <w:bCs/>
                <w:sz w:val="22"/>
                <w:szCs w:val="22"/>
              </w:rPr>
            </w:pPr>
          </w:p>
          <w:p w14:paraId="3D0D96F3" w14:textId="77777777" w:rsidR="00666679" w:rsidRPr="004B4A64" w:rsidRDefault="00666679" w:rsidP="00935277">
            <w:pPr>
              <w:widowControl w:val="0"/>
              <w:tabs>
                <w:tab w:val="num" w:pos="0"/>
              </w:tabs>
              <w:adjustRightInd w:val="0"/>
              <w:textAlignment w:val="baseline"/>
              <w:rPr>
                <w:bCs/>
                <w:sz w:val="22"/>
                <w:szCs w:val="22"/>
              </w:rPr>
            </w:pPr>
          </w:p>
          <w:p w14:paraId="4D64CABC" w14:textId="77777777" w:rsidR="00935277" w:rsidRPr="004B4A64" w:rsidRDefault="00935277" w:rsidP="00935277">
            <w:pPr>
              <w:widowControl w:val="0"/>
              <w:tabs>
                <w:tab w:val="num" w:pos="0"/>
              </w:tabs>
              <w:adjustRightInd w:val="0"/>
              <w:textAlignment w:val="baseline"/>
              <w:rPr>
                <w:bCs/>
                <w:sz w:val="22"/>
                <w:szCs w:val="22"/>
              </w:rPr>
            </w:pPr>
            <w:r w:rsidRPr="004B4A64">
              <w:rPr>
                <w:bCs/>
                <w:sz w:val="22"/>
                <w:szCs w:val="22"/>
              </w:rPr>
              <w:t>_________________________ /</w:t>
            </w:r>
            <w:proofErr w:type="spellStart"/>
            <w:r w:rsidR="00645C17">
              <w:rPr>
                <w:bCs/>
                <w:sz w:val="22"/>
                <w:szCs w:val="22"/>
              </w:rPr>
              <w:t>Арисов</w:t>
            </w:r>
            <w:proofErr w:type="spellEnd"/>
            <w:r w:rsidR="00645C17">
              <w:rPr>
                <w:bCs/>
                <w:sz w:val="22"/>
                <w:szCs w:val="22"/>
              </w:rPr>
              <w:t xml:space="preserve"> М.В.</w:t>
            </w:r>
          </w:p>
          <w:p w14:paraId="2EC25BB3" w14:textId="77777777" w:rsidR="00935277" w:rsidRPr="004B4A64" w:rsidRDefault="00935277" w:rsidP="00935277">
            <w:pPr>
              <w:widowControl w:val="0"/>
              <w:tabs>
                <w:tab w:val="num" w:pos="0"/>
              </w:tabs>
              <w:adjustRightInd w:val="0"/>
              <w:textAlignment w:val="baseline"/>
              <w:rPr>
                <w:bCs/>
                <w:sz w:val="22"/>
                <w:szCs w:val="22"/>
              </w:rPr>
            </w:pPr>
            <w:r w:rsidRPr="004B4A64">
              <w:rPr>
                <w:bCs/>
                <w:sz w:val="22"/>
                <w:szCs w:val="22"/>
              </w:rPr>
              <w:t>(подпись)</w:t>
            </w:r>
          </w:p>
          <w:p w14:paraId="7144ADDA" w14:textId="77777777" w:rsidR="00935277" w:rsidRPr="004B4A64" w:rsidRDefault="00935277" w:rsidP="00935277">
            <w:pPr>
              <w:widowControl w:val="0"/>
              <w:tabs>
                <w:tab w:val="num" w:pos="0"/>
              </w:tabs>
              <w:adjustRightInd w:val="0"/>
              <w:textAlignment w:val="baseline"/>
              <w:rPr>
                <w:bCs/>
                <w:sz w:val="22"/>
                <w:szCs w:val="22"/>
              </w:rPr>
            </w:pPr>
          </w:p>
          <w:p w14:paraId="72CE7D80" w14:textId="77777777" w:rsidR="00666679" w:rsidRPr="004B4A64" w:rsidRDefault="00666679" w:rsidP="00935277">
            <w:pPr>
              <w:widowControl w:val="0"/>
              <w:tabs>
                <w:tab w:val="num" w:pos="0"/>
              </w:tabs>
              <w:adjustRightInd w:val="0"/>
              <w:textAlignment w:val="baseline"/>
              <w:rPr>
                <w:bCs/>
                <w:sz w:val="22"/>
                <w:szCs w:val="22"/>
              </w:rPr>
            </w:pPr>
          </w:p>
          <w:p w14:paraId="76B19AB2" w14:textId="77777777" w:rsidR="00703FEE" w:rsidRPr="004B4A64" w:rsidRDefault="00935277" w:rsidP="00935277">
            <w:pPr>
              <w:widowControl w:val="0"/>
              <w:rPr>
                <w:sz w:val="22"/>
                <w:szCs w:val="22"/>
              </w:rPr>
            </w:pPr>
            <w:r w:rsidRPr="004B4A64">
              <w:rPr>
                <w:bCs/>
                <w:sz w:val="22"/>
                <w:szCs w:val="22"/>
              </w:rPr>
              <w:t>М.П.</w:t>
            </w:r>
          </w:p>
        </w:tc>
        <w:tc>
          <w:tcPr>
            <w:tcW w:w="4961" w:type="dxa"/>
          </w:tcPr>
          <w:p w14:paraId="1688A0F8" w14:textId="77777777" w:rsidR="00703FEE" w:rsidRPr="004B4A64" w:rsidRDefault="00B32552" w:rsidP="00703FEE">
            <w:pPr>
              <w:widowControl w:val="0"/>
              <w:tabs>
                <w:tab w:val="left" w:pos="1560"/>
              </w:tabs>
              <w:autoSpaceDN w:val="0"/>
              <w:textAlignment w:val="baseline"/>
              <w:rPr>
                <w:b/>
                <w:kern w:val="3"/>
                <w:sz w:val="22"/>
                <w:szCs w:val="22"/>
              </w:rPr>
            </w:pPr>
            <w:r w:rsidRPr="004B4A64">
              <w:rPr>
                <w:b/>
                <w:kern w:val="3"/>
                <w:sz w:val="22"/>
                <w:szCs w:val="22"/>
              </w:rPr>
              <w:t>ПОСТАВЩИК</w:t>
            </w:r>
            <w:r w:rsidR="00703FEE" w:rsidRPr="004B4A64">
              <w:rPr>
                <w:b/>
                <w:kern w:val="3"/>
                <w:sz w:val="22"/>
                <w:szCs w:val="22"/>
              </w:rPr>
              <w:t>:</w:t>
            </w:r>
          </w:p>
          <w:p w14:paraId="1293F8C7" w14:textId="77777777" w:rsidR="00935277" w:rsidRDefault="00935277" w:rsidP="003A0E9E">
            <w:pPr>
              <w:rPr>
                <w:sz w:val="22"/>
                <w:szCs w:val="22"/>
              </w:rPr>
            </w:pPr>
          </w:p>
          <w:p w14:paraId="51BBA3FD" w14:textId="77777777" w:rsidR="00645C17" w:rsidRDefault="00645C17" w:rsidP="003A0E9E">
            <w:pPr>
              <w:rPr>
                <w:sz w:val="22"/>
                <w:szCs w:val="22"/>
              </w:rPr>
            </w:pPr>
          </w:p>
          <w:p w14:paraId="268EF582" w14:textId="77777777" w:rsidR="00645C17" w:rsidRDefault="00645C17" w:rsidP="003A0E9E">
            <w:pPr>
              <w:rPr>
                <w:sz w:val="22"/>
                <w:szCs w:val="22"/>
              </w:rPr>
            </w:pPr>
          </w:p>
          <w:p w14:paraId="556D3279" w14:textId="77777777" w:rsidR="00645C17" w:rsidRDefault="00645C17" w:rsidP="003A0E9E">
            <w:pPr>
              <w:rPr>
                <w:sz w:val="22"/>
                <w:szCs w:val="22"/>
              </w:rPr>
            </w:pPr>
          </w:p>
          <w:p w14:paraId="59363947" w14:textId="77777777" w:rsidR="00645C17" w:rsidRDefault="00645C17" w:rsidP="003A0E9E">
            <w:pPr>
              <w:rPr>
                <w:sz w:val="22"/>
                <w:szCs w:val="22"/>
              </w:rPr>
            </w:pPr>
          </w:p>
          <w:p w14:paraId="10403329" w14:textId="77777777" w:rsidR="00645C17" w:rsidRDefault="00645C17" w:rsidP="003A0E9E">
            <w:pPr>
              <w:rPr>
                <w:sz w:val="22"/>
                <w:szCs w:val="22"/>
              </w:rPr>
            </w:pPr>
          </w:p>
          <w:p w14:paraId="09F7619F" w14:textId="77777777" w:rsidR="00645C17" w:rsidRDefault="00645C17" w:rsidP="003A0E9E">
            <w:pPr>
              <w:rPr>
                <w:sz w:val="22"/>
                <w:szCs w:val="22"/>
              </w:rPr>
            </w:pPr>
          </w:p>
          <w:p w14:paraId="7268CD4D" w14:textId="77777777" w:rsidR="00645C17" w:rsidRDefault="00645C17" w:rsidP="003A0E9E">
            <w:pPr>
              <w:rPr>
                <w:sz w:val="22"/>
                <w:szCs w:val="22"/>
              </w:rPr>
            </w:pPr>
          </w:p>
          <w:p w14:paraId="3998FA2F" w14:textId="77777777" w:rsidR="00645C17" w:rsidRDefault="00645C17" w:rsidP="003A0E9E">
            <w:pPr>
              <w:rPr>
                <w:sz w:val="22"/>
                <w:szCs w:val="22"/>
              </w:rPr>
            </w:pPr>
          </w:p>
          <w:p w14:paraId="3CC2B69D" w14:textId="77777777" w:rsidR="00645C17" w:rsidRDefault="00645C17" w:rsidP="003A0E9E">
            <w:pPr>
              <w:rPr>
                <w:sz w:val="22"/>
                <w:szCs w:val="22"/>
              </w:rPr>
            </w:pPr>
          </w:p>
          <w:p w14:paraId="14E48133" w14:textId="77777777" w:rsidR="00645C17" w:rsidRDefault="00645C17" w:rsidP="003A0E9E">
            <w:pPr>
              <w:rPr>
                <w:sz w:val="22"/>
                <w:szCs w:val="22"/>
              </w:rPr>
            </w:pPr>
          </w:p>
          <w:p w14:paraId="1D3D450A" w14:textId="77777777" w:rsidR="00645C17" w:rsidRDefault="00645C17" w:rsidP="003A0E9E">
            <w:pPr>
              <w:rPr>
                <w:sz w:val="22"/>
                <w:szCs w:val="22"/>
              </w:rPr>
            </w:pPr>
          </w:p>
          <w:p w14:paraId="528E5D5C" w14:textId="77777777" w:rsidR="00645C17" w:rsidRDefault="00645C17" w:rsidP="003A0E9E">
            <w:pPr>
              <w:rPr>
                <w:sz w:val="22"/>
                <w:szCs w:val="22"/>
              </w:rPr>
            </w:pPr>
          </w:p>
          <w:p w14:paraId="3AA06C43" w14:textId="77777777" w:rsidR="00645C17" w:rsidRDefault="00645C17" w:rsidP="003A0E9E">
            <w:pPr>
              <w:rPr>
                <w:sz w:val="22"/>
                <w:szCs w:val="22"/>
              </w:rPr>
            </w:pPr>
          </w:p>
          <w:p w14:paraId="37661803" w14:textId="77777777" w:rsidR="00645C17" w:rsidRDefault="00645C17" w:rsidP="003A0E9E">
            <w:pPr>
              <w:rPr>
                <w:sz w:val="22"/>
                <w:szCs w:val="22"/>
              </w:rPr>
            </w:pPr>
          </w:p>
          <w:p w14:paraId="62B4047A" w14:textId="77777777" w:rsidR="00645C17" w:rsidRDefault="00645C17" w:rsidP="003A0E9E">
            <w:pPr>
              <w:rPr>
                <w:sz w:val="22"/>
                <w:szCs w:val="22"/>
              </w:rPr>
            </w:pPr>
          </w:p>
          <w:p w14:paraId="2F1CB0E9" w14:textId="77777777" w:rsidR="00645C17" w:rsidRDefault="00645C17" w:rsidP="003A0E9E">
            <w:pPr>
              <w:rPr>
                <w:sz w:val="22"/>
                <w:szCs w:val="22"/>
              </w:rPr>
            </w:pPr>
          </w:p>
          <w:p w14:paraId="7ABBA665" w14:textId="77777777" w:rsidR="00645C17" w:rsidRDefault="00645C17" w:rsidP="003A0E9E">
            <w:pPr>
              <w:rPr>
                <w:sz w:val="22"/>
                <w:szCs w:val="22"/>
              </w:rPr>
            </w:pPr>
          </w:p>
          <w:p w14:paraId="0BEB6309" w14:textId="77777777" w:rsidR="00645C17" w:rsidRDefault="00645C17" w:rsidP="003A0E9E">
            <w:pPr>
              <w:rPr>
                <w:sz w:val="22"/>
                <w:szCs w:val="22"/>
              </w:rPr>
            </w:pPr>
          </w:p>
          <w:p w14:paraId="60430AF0" w14:textId="77777777" w:rsidR="00645C17" w:rsidRDefault="00645C17" w:rsidP="003A0E9E">
            <w:pPr>
              <w:rPr>
                <w:sz w:val="22"/>
                <w:szCs w:val="22"/>
              </w:rPr>
            </w:pPr>
          </w:p>
          <w:p w14:paraId="07077BA6" w14:textId="77777777" w:rsidR="00645C17" w:rsidRDefault="00645C17" w:rsidP="003A0E9E">
            <w:pPr>
              <w:rPr>
                <w:sz w:val="22"/>
                <w:szCs w:val="22"/>
              </w:rPr>
            </w:pPr>
          </w:p>
          <w:p w14:paraId="451F3658" w14:textId="77777777" w:rsidR="00645C17" w:rsidRDefault="00645C17" w:rsidP="003A0E9E">
            <w:pPr>
              <w:rPr>
                <w:sz w:val="22"/>
                <w:szCs w:val="22"/>
              </w:rPr>
            </w:pPr>
          </w:p>
          <w:p w14:paraId="597499CC" w14:textId="77777777" w:rsidR="00645C17" w:rsidRDefault="00645C17" w:rsidP="003A0E9E">
            <w:pPr>
              <w:rPr>
                <w:sz w:val="22"/>
                <w:szCs w:val="22"/>
              </w:rPr>
            </w:pPr>
          </w:p>
          <w:p w14:paraId="693CFA0E" w14:textId="77777777" w:rsidR="00645C17" w:rsidRDefault="00645C17" w:rsidP="003A0E9E">
            <w:pPr>
              <w:rPr>
                <w:sz w:val="22"/>
                <w:szCs w:val="22"/>
              </w:rPr>
            </w:pPr>
          </w:p>
          <w:p w14:paraId="6351C7D8" w14:textId="77777777" w:rsidR="00645C17" w:rsidRDefault="00645C17" w:rsidP="003A0E9E">
            <w:pPr>
              <w:rPr>
                <w:sz w:val="22"/>
                <w:szCs w:val="22"/>
              </w:rPr>
            </w:pPr>
          </w:p>
          <w:p w14:paraId="536CA4BA" w14:textId="77777777" w:rsidR="00645C17" w:rsidRDefault="00645C17" w:rsidP="003A0E9E">
            <w:pPr>
              <w:rPr>
                <w:sz w:val="22"/>
                <w:szCs w:val="22"/>
              </w:rPr>
            </w:pPr>
          </w:p>
          <w:p w14:paraId="09F845B2" w14:textId="77777777" w:rsidR="00645C17" w:rsidRDefault="00645C17" w:rsidP="003A0E9E">
            <w:pPr>
              <w:rPr>
                <w:sz w:val="22"/>
                <w:szCs w:val="22"/>
              </w:rPr>
            </w:pPr>
          </w:p>
          <w:p w14:paraId="14967424" w14:textId="77777777" w:rsidR="00645C17" w:rsidRDefault="00645C17" w:rsidP="003A0E9E">
            <w:pPr>
              <w:rPr>
                <w:sz w:val="22"/>
                <w:szCs w:val="22"/>
              </w:rPr>
            </w:pPr>
          </w:p>
          <w:p w14:paraId="6AF23E93" w14:textId="77777777" w:rsidR="00645C17" w:rsidRPr="004B4A64" w:rsidRDefault="00645C17" w:rsidP="003A0E9E">
            <w:pPr>
              <w:rPr>
                <w:sz w:val="22"/>
                <w:szCs w:val="22"/>
              </w:rPr>
            </w:pPr>
          </w:p>
          <w:p w14:paraId="6A5781C4" w14:textId="77777777" w:rsidR="00BF24EB" w:rsidRPr="004B4A64" w:rsidRDefault="00BF24EB" w:rsidP="003A0E9E">
            <w:pPr>
              <w:rPr>
                <w:sz w:val="22"/>
                <w:szCs w:val="22"/>
              </w:rPr>
            </w:pPr>
          </w:p>
          <w:p w14:paraId="3A1A197D" w14:textId="77777777" w:rsidR="003A0E9E" w:rsidRPr="004B4A64" w:rsidRDefault="003A0E9E" w:rsidP="003A0E9E">
            <w:pPr>
              <w:rPr>
                <w:sz w:val="22"/>
                <w:szCs w:val="22"/>
              </w:rPr>
            </w:pPr>
            <w:r w:rsidRPr="004B4A64">
              <w:rPr>
                <w:sz w:val="22"/>
                <w:szCs w:val="22"/>
              </w:rPr>
              <w:t>___________________</w:t>
            </w:r>
            <w:r w:rsidR="009C763E" w:rsidRPr="004B4A64">
              <w:rPr>
                <w:sz w:val="22"/>
                <w:szCs w:val="22"/>
              </w:rPr>
              <w:t>___</w:t>
            </w:r>
            <w:r w:rsidRPr="004B4A64">
              <w:rPr>
                <w:sz w:val="22"/>
                <w:szCs w:val="22"/>
              </w:rPr>
              <w:t>/</w:t>
            </w:r>
            <w:r w:rsidR="00192466" w:rsidRPr="004B4A64">
              <w:rPr>
                <w:sz w:val="22"/>
                <w:szCs w:val="22"/>
              </w:rPr>
              <w:t xml:space="preserve"> </w:t>
            </w:r>
            <w:r w:rsidR="00645C17">
              <w:rPr>
                <w:sz w:val="22"/>
                <w:szCs w:val="22"/>
              </w:rPr>
              <w:t xml:space="preserve">             </w:t>
            </w:r>
            <w:r w:rsidR="009C763E" w:rsidRPr="004B4A64">
              <w:rPr>
                <w:sz w:val="22"/>
                <w:szCs w:val="22"/>
              </w:rPr>
              <w:t xml:space="preserve"> </w:t>
            </w:r>
            <w:r w:rsidRPr="004B4A64">
              <w:rPr>
                <w:sz w:val="22"/>
                <w:szCs w:val="22"/>
              </w:rPr>
              <w:t>/</w:t>
            </w:r>
          </w:p>
          <w:p w14:paraId="1650AFB9" w14:textId="77777777" w:rsidR="00935277" w:rsidRPr="004B4A64" w:rsidRDefault="00935277" w:rsidP="00935277">
            <w:pPr>
              <w:widowControl w:val="0"/>
              <w:tabs>
                <w:tab w:val="num" w:pos="0"/>
              </w:tabs>
              <w:adjustRightInd w:val="0"/>
              <w:textAlignment w:val="baseline"/>
              <w:rPr>
                <w:bCs/>
                <w:sz w:val="22"/>
                <w:szCs w:val="22"/>
              </w:rPr>
            </w:pPr>
            <w:r w:rsidRPr="004B4A64">
              <w:rPr>
                <w:bCs/>
                <w:sz w:val="22"/>
                <w:szCs w:val="22"/>
              </w:rPr>
              <w:t>(подпись)</w:t>
            </w:r>
          </w:p>
          <w:p w14:paraId="3072017B" w14:textId="77777777" w:rsidR="00935277" w:rsidRPr="004B4A64" w:rsidRDefault="00935277" w:rsidP="003A0E9E">
            <w:pPr>
              <w:rPr>
                <w:sz w:val="22"/>
                <w:szCs w:val="22"/>
              </w:rPr>
            </w:pPr>
          </w:p>
          <w:p w14:paraId="20AFAB25" w14:textId="77777777" w:rsidR="00935277" w:rsidRPr="004B4A64" w:rsidRDefault="00935277" w:rsidP="003A0E9E">
            <w:pPr>
              <w:rPr>
                <w:sz w:val="22"/>
                <w:szCs w:val="22"/>
              </w:rPr>
            </w:pPr>
          </w:p>
          <w:p w14:paraId="0E456DA8" w14:textId="77777777" w:rsidR="003A0E9E" w:rsidRPr="004B4A64" w:rsidRDefault="003A0E9E" w:rsidP="003A0E9E">
            <w:pPr>
              <w:rPr>
                <w:sz w:val="22"/>
                <w:szCs w:val="22"/>
              </w:rPr>
            </w:pPr>
            <w:r w:rsidRPr="004B4A64">
              <w:rPr>
                <w:sz w:val="22"/>
                <w:szCs w:val="22"/>
              </w:rPr>
              <w:t>М.П.</w:t>
            </w:r>
          </w:p>
          <w:p w14:paraId="188C76E3" w14:textId="77777777" w:rsidR="00703FEE" w:rsidRPr="004B4A64" w:rsidRDefault="00703FEE" w:rsidP="00A61305">
            <w:pPr>
              <w:widowControl w:val="0"/>
              <w:tabs>
                <w:tab w:val="left" w:pos="1560"/>
              </w:tabs>
              <w:autoSpaceDN w:val="0"/>
              <w:textAlignment w:val="baseline"/>
              <w:rPr>
                <w:kern w:val="3"/>
                <w:sz w:val="22"/>
                <w:szCs w:val="22"/>
              </w:rPr>
            </w:pPr>
          </w:p>
        </w:tc>
      </w:tr>
    </w:tbl>
    <w:p w14:paraId="703273C5" w14:textId="77777777" w:rsidR="00F049B9" w:rsidRPr="004B4A64" w:rsidRDefault="00F049B9" w:rsidP="00F049B9">
      <w:pPr>
        <w:tabs>
          <w:tab w:val="num" w:pos="0"/>
        </w:tabs>
        <w:suppressAutoHyphens/>
        <w:ind w:firstLine="567"/>
        <w:jc w:val="right"/>
        <w:rPr>
          <w:b/>
        </w:rPr>
      </w:pPr>
    </w:p>
    <w:p w14:paraId="5A90340B" w14:textId="77777777" w:rsidR="00204FFF" w:rsidRPr="004B4A64" w:rsidRDefault="00204FFF" w:rsidP="00F92D79">
      <w:pPr>
        <w:tabs>
          <w:tab w:val="num" w:pos="0"/>
        </w:tabs>
        <w:suppressAutoHyphens/>
        <w:ind w:firstLine="567"/>
        <w:jc w:val="center"/>
        <w:rPr>
          <w:b/>
        </w:rPr>
        <w:sectPr w:rsidR="00204FFF" w:rsidRPr="004B4A64" w:rsidSect="00666679">
          <w:headerReference w:type="even" r:id="rId7"/>
          <w:headerReference w:type="default" r:id="rId8"/>
          <w:footerReference w:type="even" r:id="rId9"/>
          <w:footerReference w:type="default" r:id="rId10"/>
          <w:pgSz w:w="11906" w:h="16838"/>
          <w:pgMar w:top="709" w:right="680" w:bottom="709" w:left="1276" w:header="709" w:footer="709" w:gutter="0"/>
          <w:pgNumType w:start="22"/>
          <w:cols w:space="708"/>
          <w:docGrid w:linePitch="360"/>
        </w:sectPr>
      </w:pPr>
    </w:p>
    <w:p w14:paraId="69295DFD" w14:textId="77777777" w:rsidR="00F049B9" w:rsidRPr="004B4A64" w:rsidRDefault="00F049B9" w:rsidP="00F049B9">
      <w:pPr>
        <w:tabs>
          <w:tab w:val="num" w:pos="0"/>
        </w:tabs>
        <w:suppressAutoHyphens/>
        <w:ind w:firstLine="567"/>
        <w:jc w:val="right"/>
        <w:rPr>
          <w:b/>
        </w:rPr>
      </w:pPr>
      <w:r w:rsidRPr="004B4A64">
        <w:rPr>
          <w:b/>
        </w:rPr>
        <w:lastRenderedPageBreak/>
        <w:t>Приложение № 1</w:t>
      </w:r>
    </w:p>
    <w:p w14:paraId="7307A480" w14:textId="77777777" w:rsidR="00F049B9" w:rsidRPr="004B4A64" w:rsidRDefault="00F049B9" w:rsidP="00F049B9">
      <w:pPr>
        <w:tabs>
          <w:tab w:val="num" w:pos="0"/>
        </w:tabs>
        <w:suppressAutoHyphens/>
        <w:ind w:firstLine="567"/>
        <w:jc w:val="right"/>
      </w:pPr>
      <w:r w:rsidRPr="004B4A64">
        <w:t xml:space="preserve">                                                            к </w:t>
      </w:r>
      <w:r w:rsidR="00D93070" w:rsidRPr="004B4A64">
        <w:t>Контракту</w:t>
      </w:r>
      <w:r w:rsidRPr="004B4A64">
        <w:t xml:space="preserve"> № </w:t>
      </w:r>
      <w:r w:rsidR="00935277" w:rsidRPr="004B4A64">
        <w:t>_________________</w:t>
      </w:r>
    </w:p>
    <w:p w14:paraId="073EAA6E" w14:textId="77777777" w:rsidR="00F049B9" w:rsidRPr="004B4A64" w:rsidRDefault="00F049B9" w:rsidP="00F049B9">
      <w:pPr>
        <w:tabs>
          <w:tab w:val="num" w:pos="0"/>
        </w:tabs>
        <w:suppressAutoHyphens/>
        <w:ind w:firstLine="567"/>
        <w:jc w:val="right"/>
      </w:pPr>
      <w:r w:rsidRPr="004B4A64">
        <w:t xml:space="preserve">от «____» </w:t>
      </w:r>
      <w:r w:rsidR="00935277" w:rsidRPr="004B4A64">
        <w:t>___________</w:t>
      </w:r>
      <w:proofErr w:type="gramStart"/>
      <w:r w:rsidR="00935277" w:rsidRPr="004B4A64">
        <w:t>_</w:t>
      </w:r>
      <w:r w:rsidRPr="004B4A64">
        <w:t xml:space="preserve">  202</w:t>
      </w:r>
      <w:r w:rsidR="00935277" w:rsidRPr="004B4A64">
        <w:t>6</w:t>
      </w:r>
      <w:proofErr w:type="gramEnd"/>
      <w:r w:rsidRPr="004B4A64">
        <w:t xml:space="preserve"> г.</w:t>
      </w:r>
    </w:p>
    <w:p w14:paraId="0A1CEF0B" w14:textId="77777777" w:rsidR="00F049B9" w:rsidRPr="004B4A64" w:rsidRDefault="00F049B9" w:rsidP="00F049B9">
      <w:pPr>
        <w:tabs>
          <w:tab w:val="num" w:pos="0"/>
        </w:tabs>
        <w:suppressAutoHyphens/>
        <w:ind w:firstLine="567"/>
        <w:jc w:val="center"/>
        <w:rPr>
          <w:b/>
        </w:rPr>
      </w:pPr>
    </w:p>
    <w:p w14:paraId="130B2B80" w14:textId="77777777" w:rsidR="00F049B9" w:rsidRPr="004B4A64" w:rsidRDefault="00F049B9" w:rsidP="00F049B9">
      <w:pPr>
        <w:tabs>
          <w:tab w:val="num" w:pos="0"/>
        </w:tabs>
        <w:ind w:firstLine="567"/>
        <w:jc w:val="center"/>
        <w:rPr>
          <w:b/>
        </w:rPr>
      </w:pPr>
      <w:r w:rsidRPr="004B4A64">
        <w:rPr>
          <w:b/>
        </w:rPr>
        <w:t>СПЕЦИФИКАЦИЯ</w:t>
      </w:r>
    </w:p>
    <w:p w14:paraId="2E909150" w14:textId="77777777" w:rsidR="00F049B9" w:rsidRPr="004B4A64" w:rsidRDefault="00F049B9" w:rsidP="00F049B9">
      <w:pPr>
        <w:tabs>
          <w:tab w:val="num" w:pos="0"/>
        </w:tabs>
        <w:ind w:firstLine="567"/>
        <w:jc w:val="center"/>
        <w:rPr>
          <w:b/>
        </w:rPr>
      </w:pPr>
      <w:r w:rsidRPr="004B4A64">
        <w:rPr>
          <w:b/>
        </w:rPr>
        <w:t xml:space="preserve"> на поставляемый Товар </w:t>
      </w:r>
    </w:p>
    <w:p w14:paraId="7B236C4C" w14:textId="77777777" w:rsidR="00F049B9" w:rsidRPr="004B4A64" w:rsidRDefault="00F049B9" w:rsidP="00F049B9">
      <w:pPr>
        <w:tabs>
          <w:tab w:val="num" w:pos="0"/>
        </w:tabs>
        <w:ind w:firstLine="567"/>
        <w:jc w:val="center"/>
      </w:pPr>
      <w:r w:rsidRPr="004B4A64">
        <w:t xml:space="preserve"> </w:t>
      </w:r>
    </w:p>
    <w:tbl>
      <w:tblPr>
        <w:tblW w:w="14425" w:type="dxa"/>
        <w:tblLayout w:type="fixed"/>
        <w:tblLook w:val="04A0" w:firstRow="1" w:lastRow="0" w:firstColumn="1" w:lastColumn="0" w:noHBand="0" w:noVBand="1"/>
      </w:tblPr>
      <w:tblGrid>
        <w:gridCol w:w="534"/>
        <w:gridCol w:w="992"/>
        <w:gridCol w:w="3969"/>
        <w:gridCol w:w="1843"/>
        <w:gridCol w:w="2026"/>
        <w:gridCol w:w="808"/>
        <w:gridCol w:w="850"/>
        <w:gridCol w:w="1135"/>
        <w:gridCol w:w="1134"/>
        <w:gridCol w:w="1134"/>
      </w:tblGrid>
      <w:tr w:rsidR="00733D36" w:rsidRPr="00672FFA" w14:paraId="2884CB55" w14:textId="77777777" w:rsidTr="00733D36">
        <w:trPr>
          <w:trHeight w:val="920"/>
        </w:trPr>
        <w:tc>
          <w:tcPr>
            <w:tcW w:w="534" w:type="dxa"/>
            <w:tcBorders>
              <w:top w:val="single" w:sz="4" w:space="0" w:color="auto"/>
              <w:left w:val="single" w:sz="4" w:space="0" w:color="auto"/>
              <w:bottom w:val="single" w:sz="4" w:space="0" w:color="auto"/>
              <w:right w:val="single" w:sz="4" w:space="0" w:color="auto"/>
            </w:tcBorders>
            <w:vAlign w:val="center"/>
            <w:hideMark/>
          </w:tcPr>
          <w:p w14:paraId="18FE8F55" w14:textId="77777777" w:rsidR="00733D36" w:rsidRPr="004B4A64" w:rsidRDefault="00733D36" w:rsidP="00935277">
            <w:pPr>
              <w:jc w:val="center"/>
              <w:rPr>
                <w:b/>
                <w:sz w:val="20"/>
                <w:szCs w:val="20"/>
              </w:rPr>
            </w:pPr>
            <w:r w:rsidRPr="004B4A64">
              <w:rPr>
                <w:b/>
                <w:sz w:val="20"/>
                <w:szCs w:val="20"/>
              </w:rPr>
              <w:t>№</w:t>
            </w:r>
          </w:p>
          <w:p w14:paraId="78CD5CC2" w14:textId="77777777" w:rsidR="00733D36" w:rsidRPr="004B4A64" w:rsidRDefault="00733D36" w:rsidP="00935277">
            <w:pPr>
              <w:jc w:val="center"/>
              <w:rPr>
                <w:b/>
                <w:sz w:val="20"/>
                <w:szCs w:val="20"/>
              </w:rPr>
            </w:pPr>
            <w:r w:rsidRPr="004B4A64">
              <w:rPr>
                <w:b/>
                <w:sz w:val="20"/>
                <w:szCs w:val="20"/>
              </w:rPr>
              <w:t>п/п</w:t>
            </w:r>
          </w:p>
        </w:tc>
        <w:tc>
          <w:tcPr>
            <w:tcW w:w="992" w:type="dxa"/>
            <w:tcBorders>
              <w:top w:val="single" w:sz="4" w:space="0" w:color="auto"/>
              <w:left w:val="single" w:sz="4" w:space="0" w:color="auto"/>
              <w:bottom w:val="single" w:sz="4" w:space="0" w:color="auto"/>
              <w:right w:val="single" w:sz="4" w:space="0" w:color="auto"/>
            </w:tcBorders>
            <w:vAlign w:val="center"/>
          </w:tcPr>
          <w:p w14:paraId="796C771C" w14:textId="77777777" w:rsidR="00733D36" w:rsidRPr="004B4A64" w:rsidRDefault="00733D36" w:rsidP="00935277">
            <w:pPr>
              <w:tabs>
                <w:tab w:val="num" w:pos="0"/>
              </w:tabs>
              <w:ind w:right="-108" w:firstLine="33"/>
              <w:jc w:val="center"/>
              <w:rPr>
                <w:b/>
                <w:bCs/>
                <w:sz w:val="20"/>
                <w:szCs w:val="20"/>
              </w:rPr>
            </w:pPr>
            <w:r w:rsidRPr="004B4A64">
              <w:rPr>
                <w:b/>
                <w:bCs/>
                <w:sz w:val="20"/>
                <w:szCs w:val="20"/>
              </w:rPr>
              <w:t>Артикул</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225818" w14:textId="77777777" w:rsidR="00733D36" w:rsidRPr="004B4A64" w:rsidRDefault="00733D36" w:rsidP="00935277">
            <w:pPr>
              <w:tabs>
                <w:tab w:val="num" w:pos="0"/>
              </w:tabs>
              <w:ind w:right="-108" w:firstLine="33"/>
              <w:jc w:val="center"/>
              <w:rPr>
                <w:b/>
                <w:bCs/>
                <w:sz w:val="20"/>
                <w:szCs w:val="20"/>
              </w:rPr>
            </w:pPr>
            <w:r w:rsidRPr="004B4A64">
              <w:rPr>
                <w:b/>
                <w:bCs/>
                <w:sz w:val="20"/>
                <w:szCs w:val="20"/>
              </w:rPr>
              <w:t>Наименование Товара</w:t>
            </w:r>
          </w:p>
        </w:tc>
        <w:tc>
          <w:tcPr>
            <w:tcW w:w="1843" w:type="dxa"/>
            <w:tcBorders>
              <w:top w:val="single" w:sz="4" w:space="0" w:color="auto"/>
              <w:left w:val="single" w:sz="4" w:space="0" w:color="auto"/>
              <w:bottom w:val="single" w:sz="4" w:space="0" w:color="auto"/>
              <w:right w:val="single" w:sz="4" w:space="0" w:color="auto"/>
            </w:tcBorders>
            <w:vAlign w:val="center"/>
          </w:tcPr>
          <w:p w14:paraId="2D9A725A" w14:textId="77777777" w:rsidR="00733D36" w:rsidRPr="004B4A64" w:rsidRDefault="00733D36" w:rsidP="00935277">
            <w:pPr>
              <w:tabs>
                <w:tab w:val="num" w:pos="0"/>
              </w:tabs>
              <w:jc w:val="center"/>
              <w:rPr>
                <w:b/>
                <w:bCs/>
                <w:sz w:val="20"/>
                <w:szCs w:val="20"/>
              </w:rPr>
            </w:pPr>
            <w:r w:rsidRPr="004B4A64">
              <w:rPr>
                <w:b/>
                <w:bCs/>
                <w:sz w:val="20"/>
                <w:szCs w:val="20"/>
              </w:rPr>
              <w:t>ОКПД2</w:t>
            </w:r>
          </w:p>
        </w:tc>
        <w:tc>
          <w:tcPr>
            <w:tcW w:w="2026" w:type="dxa"/>
            <w:tcBorders>
              <w:top w:val="single" w:sz="4" w:space="0" w:color="auto"/>
              <w:left w:val="single" w:sz="4" w:space="0" w:color="auto"/>
              <w:bottom w:val="single" w:sz="4" w:space="0" w:color="auto"/>
              <w:right w:val="single" w:sz="4" w:space="0" w:color="auto"/>
            </w:tcBorders>
            <w:vAlign w:val="center"/>
          </w:tcPr>
          <w:p w14:paraId="1921B42D" w14:textId="77777777" w:rsidR="00733D36" w:rsidRPr="004B4A64" w:rsidRDefault="00733D36" w:rsidP="00935277">
            <w:pPr>
              <w:tabs>
                <w:tab w:val="num" w:pos="0"/>
              </w:tabs>
              <w:jc w:val="center"/>
              <w:rPr>
                <w:b/>
                <w:bCs/>
                <w:sz w:val="20"/>
                <w:szCs w:val="20"/>
              </w:rPr>
            </w:pPr>
            <w:r w:rsidRPr="004B4A64">
              <w:rPr>
                <w:b/>
                <w:bCs/>
                <w:sz w:val="20"/>
                <w:szCs w:val="20"/>
              </w:rPr>
              <w:t>Товарный знак, страна происхождения в соответствии с общероссийским классификатором</w:t>
            </w:r>
          </w:p>
        </w:tc>
        <w:tc>
          <w:tcPr>
            <w:tcW w:w="808" w:type="dxa"/>
            <w:tcBorders>
              <w:top w:val="single" w:sz="4" w:space="0" w:color="auto"/>
              <w:left w:val="single" w:sz="4" w:space="0" w:color="auto"/>
              <w:bottom w:val="single" w:sz="4" w:space="0" w:color="auto"/>
              <w:right w:val="single" w:sz="4" w:space="0" w:color="auto"/>
            </w:tcBorders>
            <w:vAlign w:val="center"/>
            <w:hideMark/>
          </w:tcPr>
          <w:p w14:paraId="3D09CEC8" w14:textId="77777777" w:rsidR="00733D36" w:rsidRPr="004B4A64" w:rsidRDefault="00733D36" w:rsidP="00935277">
            <w:pPr>
              <w:tabs>
                <w:tab w:val="num" w:pos="0"/>
              </w:tabs>
              <w:jc w:val="center"/>
              <w:rPr>
                <w:b/>
                <w:bCs/>
                <w:sz w:val="20"/>
                <w:szCs w:val="20"/>
              </w:rPr>
            </w:pPr>
            <w:r w:rsidRPr="004B4A64">
              <w:rPr>
                <w:b/>
                <w:bCs/>
                <w:sz w:val="20"/>
                <w:szCs w:val="20"/>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4E9D7B" w14:textId="77777777" w:rsidR="00733D36" w:rsidRPr="004B4A64" w:rsidRDefault="00733D36" w:rsidP="00935277">
            <w:pPr>
              <w:tabs>
                <w:tab w:val="num" w:pos="0"/>
              </w:tabs>
              <w:ind w:firstLine="34"/>
              <w:jc w:val="center"/>
              <w:rPr>
                <w:b/>
                <w:bCs/>
                <w:sz w:val="20"/>
                <w:szCs w:val="20"/>
              </w:rPr>
            </w:pPr>
            <w:r w:rsidRPr="004B4A64">
              <w:rPr>
                <w:b/>
                <w:bCs/>
                <w:sz w:val="20"/>
                <w:szCs w:val="20"/>
              </w:rPr>
              <w:t>Кол-во</w:t>
            </w:r>
          </w:p>
        </w:tc>
        <w:tc>
          <w:tcPr>
            <w:tcW w:w="1135" w:type="dxa"/>
            <w:tcBorders>
              <w:top w:val="single" w:sz="4" w:space="0" w:color="auto"/>
              <w:left w:val="single" w:sz="4" w:space="0" w:color="auto"/>
              <w:bottom w:val="single" w:sz="4" w:space="0" w:color="auto"/>
              <w:right w:val="single" w:sz="4" w:space="0" w:color="auto"/>
            </w:tcBorders>
            <w:vAlign w:val="center"/>
          </w:tcPr>
          <w:p w14:paraId="2EFC54D2" w14:textId="77777777" w:rsidR="00733D36" w:rsidRPr="00672FFA" w:rsidRDefault="00733D36" w:rsidP="00935277">
            <w:pPr>
              <w:tabs>
                <w:tab w:val="num" w:pos="0"/>
              </w:tabs>
              <w:ind w:firstLine="34"/>
              <w:jc w:val="center"/>
              <w:rPr>
                <w:b/>
                <w:bCs/>
                <w:sz w:val="20"/>
                <w:szCs w:val="20"/>
              </w:rPr>
            </w:pPr>
            <w:r w:rsidRPr="00672FFA">
              <w:rPr>
                <w:b/>
                <w:bCs/>
                <w:sz w:val="20"/>
                <w:szCs w:val="20"/>
              </w:rPr>
              <w:t>НДС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4ECDAA" w14:textId="6C21018A" w:rsidR="00733D36" w:rsidRPr="00672FFA" w:rsidRDefault="00733D36" w:rsidP="00935277">
            <w:pPr>
              <w:tabs>
                <w:tab w:val="num" w:pos="0"/>
              </w:tabs>
              <w:ind w:firstLine="34"/>
              <w:jc w:val="center"/>
              <w:rPr>
                <w:b/>
                <w:bCs/>
                <w:sz w:val="20"/>
                <w:szCs w:val="20"/>
              </w:rPr>
            </w:pPr>
            <w:r w:rsidRPr="00672FFA">
              <w:rPr>
                <w:b/>
                <w:bCs/>
                <w:sz w:val="20"/>
                <w:szCs w:val="20"/>
              </w:rPr>
              <w:t>Цена за ед. Товара, руб. с НДС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5B4C23" w14:textId="061D6D06" w:rsidR="00733D36" w:rsidRPr="00672FFA" w:rsidRDefault="00733D36" w:rsidP="00F92D79">
            <w:pPr>
              <w:tabs>
                <w:tab w:val="num" w:pos="0"/>
              </w:tabs>
              <w:ind w:firstLine="34"/>
              <w:jc w:val="center"/>
              <w:rPr>
                <w:b/>
                <w:bCs/>
                <w:sz w:val="20"/>
                <w:szCs w:val="20"/>
              </w:rPr>
            </w:pPr>
            <w:r w:rsidRPr="00672FFA">
              <w:rPr>
                <w:b/>
                <w:bCs/>
                <w:sz w:val="20"/>
                <w:szCs w:val="20"/>
              </w:rPr>
              <w:t>Общая стоимость, руб. с НДС</w:t>
            </w:r>
          </w:p>
        </w:tc>
      </w:tr>
      <w:tr w:rsidR="00733D36" w:rsidRPr="004B4A64" w14:paraId="276BA437" w14:textId="77777777" w:rsidTr="00733D36">
        <w:trPr>
          <w:trHeight w:val="273"/>
        </w:trPr>
        <w:tc>
          <w:tcPr>
            <w:tcW w:w="534" w:type="dxa"/>
            <w:tcBorders>
              <w:top w:val="single" w:sz="4" w:space="0" w:color="auto"/>
              <w:left w:val="single" w:sz="4" w:space="0" w:color="auto"/>
              <w:bottom w:val="single" w:sz="4" w:space="0" w:color="auto"/>
              <w:right w:val="single" w:sz="4" w:space="0" w:color="auto"/>
            </w:tcBorders>
            <w:vAlign w:val="center"/>
          </w:tcPr>
          <w:p w14:paraId="09795605" w14:textId="77777777" w:rsidR="00733D36" w:rsidRPr="004B4A64" w:rsidRDefault="00733D36" w:rsidP="00FF7BDF">
            <w:pPr>
              <w:jc w:val="center"/>
              <w:rPr>
                <w:sz w:val="20"/>
                <w:szCs w:val="20"/>
              </w:rPr>
            </w:pPr>
            <w:r w:rsidRPr="004B4A64">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0EE5C500" w14:textId="77777777" w:rsidR="00733D36" w:rsidRPr="004B4A64" w:rsidRDefault="00733D36" w:rsidP="00FF7BDF">
            <w:pPr>
              <w:jc w:val="center"/>
              <w:rPr>
                <w:sz w:val="20"/>
                <w:szCs w:val="20"/>
              </w:rPr>
            </w:pPr>
            <w:r w:rsidRPr="004B4A64">
              <w:rPr>
                <w:sz w:val="20"/>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1FC359E8" w14:textId="77777777" w:rsidR="00733D36" w:rsidRPr="004B4A64" w:rsidRDefault="00733D36" w:rsidP="00FF7BDF">
            <w:pPr>
              <w:jc w:val="center"/>
              <w:rPr>
                <w:sz w:val="20"/>
                <w:szCs w:val="20"/>
              </w:rPr>
            </w:pPr>
            <w:r w:rsidRPr="004B4A64">
              <w:rPr>
                <w:sz w:val="20"/>
                <w:szCs w:val="20"/>
              </w:rPr>
              <w:t>3.</w:t>
            </w:r>
          </w:p>
        </w:tc>
        <w:tc>
          <w:tcPr>
            <w:tcW w:w="1843" w:type="dxa"/>
            <w:tcBorders>
              <w:top w:val="single" w:sz="4" w:space="0" w:color="auto"/>
              <w:left w:val="nil"/>
              <w:bottom w:val="single" w:sz="4" w:space="0" w:color="auto"/>
              <w:right w:val="single" w:sz="4" w:space="0" w:color="auto"/>
            </w:tcBorders>
            <w:vAlign w:val="center"/>
          </w:tcPr>
          <w:p w14:paraId="245CE902" w14:textId="77777777" w:rsidR="00733D36" w:rsidRPr="004B4A64" w:rsidRDefault="00733D36" w:rsidP="00FF7BDF">
            <w:pPr>
              <w:jc w:val="center"/>
              <w:rPr>
                <w:sz w:val="20"/>
                <w:szCs w:val="20"/>
              </w:rPr>
            </w:pPr>
            <w:r w:rsidRPr="004B4A64">
              <w:rPr>
                <w:sz w:val="20"/>
                <w:szCs w:val="20"/>
              </w:rPr>
              <w:t>4.</w:t>
            </w:r>
          </w:p>
        </w:tc>
        <w:tc>
          <w:tcPr>
            <w:tcW w:w="2026" w:type="dxa"/>
            <w:tcBorders>
              <w:top w:val="single" w:sz="4" w:space="0" w:color="auto"/>
              <w:left w:val="nil"/>
              <w:bottom w:val="single" w:sz="4" w:space="0" w:color="auto"/>
              <w:right w:val="single" w:sz="4" w:space="0" w:color="auto"/>
            </w:tcBorders>
            <w:vAlign w:val="center"/>
          </w:tcPr>
          <w:p w14:paraId="1B63AF65" w14:textId="77777777" w:rsidR="00733D36" w:rsidRPr="004B4A64" w:rsidRDefault="00733D36" w:rsidP="00FF7BDF">
            <w:pPr>
              <w:jc w:val="center"/>
              <w:rPr>
                <w:sz w:val="20"/>
                <w:szCs w:val="20"/>
              </w:rPr>
            </w:pPr>
            <w:r w:rsidRPr="004B4A64">
              <w:rPr>
                <w:sz w:val="20"/>
                <w:szCs w:val="20"/>
                <w:lang w:val="en-US"/>
              </w:rPr>
              <w:t>5</w:t>
            </w:r>
            <w:r w:rsidRPr="004B4A64">
              <w:rPr>
                <w:sz w:val="20"/>
                <w:szCs w:val="20"/>
              </w:rPr>
              <w:t>.</w:t>
            </w:r>
          </w:p>
        </w:tc>
        <w:tc>
          <w:tcPr>
            <w:tcW w:w="808" w:type="dxa"/>
            <w:tcBorders>
              <w:top w:val="single" w:sz="4" w:space="0" w:color="auto"/>
              <w:left w:val="single" w:sz="4" w:space="0" w:color="auto"/>
              <w:bottom w:val="single" w:sz="4" w:space="0" w:color="auto"/>
              <w:right w:val="single" w:sz="4" w:space="0" w:color="auto"/>
            </w:tcBorders>
            <w:vAlign w:val="center"/>
          </w:tcPr>
          <w:p w14:paraId="5A4C7BF9" w14:textId="77777777" w:rsidR="00733D36" w:rsidRPr="004B4A64" w:rsidRDefault="00733D36" w:rsidP="00FF7BDF">
            <w:pPr>
              <w:jc w:val="center"/>
              <w:rPr>
                <w:sz w:val="20"/>
                <w:szCs w:val="20"/>
              </w:rPr>
            </w:pPr>
            <w:r w:rsidRPr="004B4A64">
              <w:rPr>
                <w:sz w:val="20"/>
                <w:szCs w:val="20"/>
                <w:lang w:val="en-US"/>
              </w:rPr>
              <w:t>6</w:t>
            </w:r>
            <w:r w:rsidRPr="004B4A64">
              <w:rPr>
                <w:sz w:val="20"/>
                <w:szCs w:val="20"/>
              </w:rPr>
              <w:t>.</w:t>
            </w:r>
          </w:p>
        </w:tc>
        <w:tc>
          <w:tcPr>
            <w:tcW w:w="850" w:type="dxa"/>
            <w:tcBorders>
              <w:top w:val="single" w:sz="4" w:space="0" w:color="auto"/>
              <w:left w:val="nil"/>
              <w:bottom w:val="single" w:sz="4" w:space="0" w:color="auto"/>
              <w:right w:val="single" w:sz="4" w:space="0" w:color="auto"/>
            </w:tcBorders>
            <w:vAlign w:val="center"/>
          </w:tcPr>
          <w:p w14:paraId="433CE7D5" w14:textId="77777777" w:rsidR="00733D36" w:rsidRPr="004B4A64" w:rsidRDefault="00733D36" w:rsidP="00FF7BDF">
            <w:pPr>
              <w:jc w:val="center"/>
              <w:rPr>
                <w:sz w:val="20"/>
                <w:szCs w:val="20"/>
              </w:rPr>
            </w:pPr>
            <w:r w:rsidRPr="004B4A64">
              <w:rPr>
                <w:sz w:val="20"/>
                <w:szCs w:val="20"/>
                <w:lang w:val="en-US"/>
              </w:rPr>
              <w:t>7</w:t>
            </w:r>
            <w:r w:rsidRPr="004B4A64">
              <w:rPr>
                <w:sz w:val="20"/>
                <w:szCs w:val="20"/>
              </w:rPr>
              <w:t>.</w:t>
            </w:r>
          </w:p>
        </w:tc>
        <w:tc>
          <w:tcPr>
            <w:tcW w:w="1135" w:type="dxa"/>
            <w:tcBorders>
              <w:top w:val="single" w:sz="4" w:space="0" w:color="auto"/>
              <w:left w:val="nil"/>
              <w:bottom w:val="single" w:sz="4" w:space="0" w:color="auto"/>
              <w:right w:val="single" w:sz="4" w:space="0" w:color="auto"/>
            </w:tcBorders>
          </w:tcPr>
          <w:p w14:paraId="1296B132" w14:textId="77777777" w:rsidR="00733D36" w:rsidRPr="004B4A64" w:rsidRDefault="00733D36" w:rsidP="00FF7BDF">
            <w:pPr>
              <w:jc w:val="center"/>
              <w:rPr>
                <w:sz w:val="20"/>
                <w:szCs w:val="20"/>
              </w:rPr>
            </w:pPr>
            <w:r w:rsidRPr="004B4A64">
              <w:rPr>
                <w:sz w:val="20"/>
                <w:szCs w:val="20"/>
                <w:lang w:val="en-US"/>
              </w:rPr>
              <w:t>8</w:t>
            </w:r>
            <w:r w:rsidRPr="004B4A64">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A188456" w14:textId="77777777" w:rsidR="00733D36" w:rsidRPr="004B4A64" w:rsidRDefault="00733D36" w:rsidP="00FF7BDF">
            <w:pPr>
              <w:jc w:val="center"/>
              <w:rPr>
                <w:sz w:val="20"/>
                <w:szCs w:val="20"/>
              </w:rPr>
            </w:pPr>
            <w:r w:rsidRPr="004B4A64">
              <w:rPr>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75D27F54" w14:textId="77777777" w:rsidR="00733D36" w:rsidRPr="004B4A64" w:rsidRDefault="00733D36" w:rsidP="00FF7BDF">
            <w:pPr>
              <w:jc w:val="center"/>
              <w:rPr>
                <w:sz w:val="20"/>
                <w:szCs w:val="20"/>
              </w:rPr>
            </w:pPr>
            <w:r w:rsidRPr="004B4A64">
              <w:rPr>
                <w:sz w:val="20"/>
                <w:szCs w:val="20"/>
              </w:rPr>
              <w:t>11.</w:t>
            </w:r>
          </w:p>
        </w:tc>
      </w:tr>
      <w:tr w:rsidR="00733D36" w:rsidRPr="004B4A64" w14:paraId="7FDC91A0" w14:textId="77777777" w:rsidTr="00733D36">
        <w:trPr>
          <w:trHeight w:val="193"/>
        </w:trPr>
        <w:tc>
          <w:tcPr>
            <w:tcW w:w="534" w:type="dxa"/>
            <w:tcBorders>
              <w:top w:val="single" w:sz="4" w:space="0" w:color="auto"/>
              <w:left w:val="single" w:sz="4" w:space="0" w:color="auto"/>
              <w:bottom w:val="single" w:sz="4" w:space="0" w:color="auto"/>
              <w:right w:val="single" w:sz="4" w:space="0" w:color="auto"/>
            </w:tcBorders>
            <w:vAlign w:val="center"/>
          </w:tcPr>
          <w:p w14:paraId="67879EA1" w14:textId="77777777" w:rsidR="00733D36" w:rsidRPr="004B4A64" w:rsidRDefault="00733D36" w:rsidP="006173F1">
            <w:pPr>
              <w:jc w:val="center"/>
              <w:rPr>
                <w:sz w:val="18"/>
                <w:szCs w:val="18"/>
              </w:rPr>
            </w:pPr>
            <w:r w:rsidRPr="004B4A64">
              <w:rPr>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58DD7FB9" w14:textId="2F48DD60" w:rsidR="00733D36" w:rsidRPr="004B4A64" w:rsidRDefault="00733D36" w:rsidP="006173F1">
            <w:pPr>
              <w:ind w:left="-113"/>
              <w:jc w:val="center"/>
              <w:rPr>
                <w:sz w:val="18"/>
                <w:szCs w:val="18"/>
                <w:lang w:val="en-US"/>
              </w:rPr>
            </w:pPr>
          </w:p>
        </w:tc>
        <w:tc>
          <w:tcPr>
            <w:tcW w:w="3969" w:type="dxa"/>
            <w:tcBorders>
              <w:top w:val="single" w:sz="4" w:space="0" w:color="auto"/>
              <w:left w:val="single" w:sz="4" w:space="0" w:color="auto"/>
              <w:bottom w:val="single" w:sz="4" w:space="0" w:color="auto"/>
              <w:right w:val="single" w:sz="4" w:space="0" w:color="auto"/>
            </w:tcBorders>
            <w:vAlign w:val="center"/>
          </w:tcPr>
          <w:p w14:paraId="2C923EE3" w14:textId="407DDC8E" w:rsidR="00733D36" w:rsidRPr="004B4A64" w:rsidRDefault="004C2B8E" w:rsidP="007C5213">
            <w:pPr>
              <w:rPr>
                <w:sz w:val="18"/>
                <w:szCs w:val="18"/>
              </w:rPr>
            </w:pPr>
            <w:r>
              <w:rPr>
                <w:sz w:val="18"/>
                <w:szCs w:val="18"/>
              </w:rPr>
              <w:t>Стоп-реагент, флакон, 15мл</w:t>
            </w:r>
          </w:p>
        </w:tc>
        <w:tc>
          <w:tcPr>
            <w:tcW w:w="1843" w:type="dxa"/>
            <w:tcBorders>
              <w:top w:val="single" w:sz="4" w:space="0" w:color="auto"/>
              <w:left w:val="nil"/>
              <w:bottom w:val="single" w:sz="4" w:space="0" w:color="auto"/>
              <w:right w:val="single" w:sz="4" w:space="0" w:color="auto"/>
            </w:tcBorders>
            <w:vAlign w:val="center"/>
          </w:tcPr>
          <w:p w14:paraId="01835493" w14:textId="77777777" w:rsidR="00733D36" w:rsidRPr="004B4A64" w:rsidRDefault="00733D36" w:rsidP="00FC6871">
            <w:pPr>
              <w:ind w:left="-113"/>
              <w:jc w:val="center"/>
              <w:rPr>
                <w:sz w:val="18"/>
                <w:szCs w:val="18"/>
              </w:rPr>
            </w:pPr>
            <w:r w:rsidRPr="00877C0A">
              <w:rPr>
                <w:sz w:val="18"/>
                <w:szCs w:val="18"/>
              </w:rPr>
              <w:t>20.59.52.194</w:t>
            </w:r>
          </w:p>
        </w:tc>
        <w:tc>
          <w:tcPr>
            <w:tcW w:w="2026" w:type="dxa"/>
            <w:tcBorders>
              <w:top w:val="single" w:sz="4" w:space="0" w:color="auto"/>
              <w:left w:val="nil"/>
              <w:bottom w:val="single" w:sz="4" w:space="0" w:color="auto"/>
              <w:right w:val="single" w:sz="4" w:space="0" w:color="auto"/>
            </w:tcBorders>
            <w:vAlign w:val="center"/>
          </w:tcPr>
          <w:p w14:paraId="2650312B" w14:textId="77777777" w:rsidR="00733D36" w:rsidRPr="0001087F" w:rsidRDefault="00733D36" w:rsidP="00877C0A">
            <w:pPr>
              <w:ind w:left="-113"/>
              <w:jc w:val="center"/>
              <w:rPr>
                <w:sz w:val="18"/>
                <w:szCs w:val="18"/>
              </w:rPr>
            </w:pPr>
            <w:r>
              <w:rPr>
                <w:sz w:val="18"/>
                <w:szCs w:val="18"/>
              </w:rPr>
              <w:t>РФ</w:t>
            </w:r>
          </w:p>
        </w:tc>
        <w:tc>
          <w:tcPr>
            <w:tcW w:w="808" w:type="dxa"/>
            <w:tcBorders>
              <w:top w:val="single" w:sz="4" w:space="0" w:color="auto"/>
              <w:left w:val="single" w:sz="4" w:space="0" w:color="auto"/>
              <w:bottom w:val="single" w:sz="4" w:space="0" w:color="auto"/>
              <w:right w:val="single" w:sz="4" w:space="0" w:color="auto"/>
            </w:tcBorders>
            <w:vAlign w:val="center"/>
          </w:tcPr>
          <w:p w14:paraId="6D7B0713" w14:textId="77777777" w:rsidR="00733D36" w:rsidRPr="004B4A64" w:rsidRDefault="00733D36" w:rsidP="006173F1">
            <w:pPr>
              <w:ind w:left="-113"/>
              <w:jc w:val="center"/>
              <w:rPr>
                <w:sz w:val="18"/>
                <w:szCs w:val="18"/>
              </w:rPr>
            </w:pPr>
            <w:proofErr w:type="spellStart"/>
            <w:r>
              <w:rPr>
                <w:sz w:val="18"/>
                <w:szCs w:val="18"/>
              </w:rPr>
              <w:t>шт</w:t>
            </w:r>
            <w:proofErr w:type="spellEnd"/>
          </w:p>
        </w:tc>
        <w:tc>
          <w:tcPr>
            <w:tcW w:w="850" w:type="dxa"/>
            <w:tcBorders>
              <w:top w:val="single" w:sz="4" w:space="0" w:color="auto"/>
              <w:left w:val="nil"/>
              <w:bottom w:val="single" w:sz="4" w:space="0" w:color="auto"/>
              <w:right w:val="single" w:sz="4" w:space="0" w:color="auto"/>
            </w:tcBorders>
            <w:vAlign w:val="center"/>
          </w:tcPr>
          <w:p w14:paraId="23CB620C" w14:textId="679D0BCC" w:rsidR="00733D36" w:rsidRPr="004B4A64" w:rsidRDefault="004C2B8E" w:rsidP="006173F1">
            <w:pPr>
              <w:ind w:left="-113"/>
              <w:jc w:val="center"/>
              <w:rPr>
                <w:sz w:val="18"/>
                <w:szCs w:val="18"/>
              </w:rPr>
            </w:pPr>
            <w:r>
              <w:rPr>
                <w:sz w:val="18"/>
                <w:szCs w:val="18"/>
              </w:rPr>
              <w:t>50</w:t>
            </w:r>
          </w:p>
        </w:tc>
        <w:tc>
          <w:tcPr>
            <w:tcW w:w="1135" w:type="dxa"/>
            <w:tcBorders>
              <w:top w:val="single" w:sz="4" w:space="0" w:color="auto"/>
              <w:left w:val="nil"/>
              <w:bottom w:val="single" w:sz="4" w:space="0" w:color="auto"/>
              <w:right w:val="single" w:sz="4" w:space="0" w:color="auto"/>
            </w:tcBorders>
            <w:vAlign w:val="center"/>
          </w:tcPr>
          <w:p w14:paraId="4C7D2513" w14:textId="77777777" w:rsidR="00733D36" w:rsidRPr="004B4A64" w:rsidRDefault="00733D36" w:rsidP="006173F1">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8042503" w14:textId="77777777" w:rsidR="00733D36" w:rsidRPr="004B4A64" w:rsidRDefault="00733D36" w:rsidP="006173F1">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2E6EB45" w14:textId="77777777" w:rsidR="00733D36" w:rsidRPr="004B4A64" w:rsidRDefault="00733D36" w:rsidP="006173F1">
            <w:pPr>
              <w:jc w:val="center"/>
              <w:rPr>
                <w:sz w:val="18"/>
                <w:szCs w:val="18"/>
              </w:rPr>
            </w:pPr>
          </w:p>
        </w:tc>
      </w:tr>
      <w:tr w:rsidR="004C2B8E" w:rsidRPr="004B4A64" w14:paraId="4D773BF4" w14:textId="77777777" w:rsidTr="00733D36">
        <w:trPr>
          <w:trHeight w:val="193"/>
        </w:trPr>
        <w:tc>
          <w:tcPr>
            <w:tcW w:w="534" w:type="dxa"/>
            <w:tcBorders>
              <w:top w:val="single" w:sz="4" w:space="0" w:color="auto"/>
              <w:left w:val="single" w:sz="4" w:space="0" w:color="auto"/>
              <w:bottom w:val="single" w:sz="4" w:space="0" w:color="auto"/>
              <w:right w:val="single" w:sz="4" w:space="0" w:color="auto"/>
            </w:tcBorders>
            <w:vAlign w:val="center"/>
          </w:tcPr>
          <w:p w14:paraId="592DF2C0" w14:textId="7B6A5788" w:rsidR="004C2B8E" w:rsidRPr="004B4A64" w:rsidRDefault="0050556A" w:rsidP="006173F1">
            <w:pPr>
              <w:jc w:val="center"/>
              <w:rPr>
                <w:sz w:val="18"/>
                <w:szCs w:val="18"/>
              </w:rPr>
            </w:pPr>
            <w:r>
              <w:rPr>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52C6A0AB" w14:textId="77777777" w:rsidR="004C2B8E" w:rsidRPr="007C5213" w:rsidRDefault="004C2B8E" w:rsidP="006173F1">
            <w:pPr>
              <w:ind w:left="-113"/>
              <w:jc w:val="center"/>
              <w:rPr>
                <w:sz w:val="18"/>
                <w:szCs w:val="18"/>
                <w:lang w:val="en-US"/>
              </w:rPr>
            </w:pPr>
          </w:p>
        </w:tc>
        <w:tc>
          <w:tcPr>
            <w:tcW w:w="3969" w:type="dxa"/>
            <w:tcBorders>
              <w:top w:val="single" w:sz="4" w:space="0" w:color="auto"/>
              <w:left w:val="single" w:sz="4" w:space="0" w:color="auto"/>
              <w:bottom w:val="single" w:sz="4" w:space="0" w:color="auto"/>
              <w:right w:val="single" w:sz="4" w:space="0" w:color="auto"/>
            </w:tcBorders>
            <w:vAlign w:val="center"/>
          </w:tcPr>
          <w:p w14:paraId="290E8FB2" w14:textId="0443C43A" w:rsidR="004C2B8E" w:rsidRPr="007C5213" w:rsidRDefault="004C2B8E" w:rsidP="007C5213">
            <w:pPr>
              <w:rPr>
                <w:sz w:val="18"/>
                <w:szCs w:val="18"/>
              </w:rPr>
            </w:pPr>
            <w:r>
              <w:rPr>
                <w:sz w:val="18"/>
                <w:szCs w:val="18"/>
              </w:rPr>
              <w:t>ТМБ однокомпонентный, флакон, 14мл</w:t>
            </w:r>
          </w:p>
        </w:tc>
        <w:tc>
          <w:tcPr>
            <w:tcW w:w="1843" w:type="dxa"/>
            <w:tcBorders>
              <w:top w:val="single" w:sz="4" w:space="0" w:color="auto"/>
              <w:left w:val="nil"/>
              <w:bottom w:val="single" w:sz="4" w:space="0" w:color="auto"/>
              <w:right w:val="single" w:sz="4" w:space="0" w:color="auto"/>
            </w:tcBorders>
            <w:vAlign w:val="center"/>
          </w:tcPr>
          <w:p w14:paraId="2EAB75C2" w14:textId="6DC40241" w:rsidR="004C2B8E" w:rsidRPr="00877C0A" w:rsidRDefault="004C2B8E" w:rsidP="00FC6871">
            <w:pPr>
              <w:ind w:left="-113"/>
              <w:jc w:val="center"/>
              <w:rPr>
                <w:sz w:val="18"/>
                <w:szCs w:val="18"/>
              </w:rPr>
            </w:pPr>
            <w:r>
              <w:rPr>
                <w:sz w:val="18"/>
                <w:szCs w:val="18"/>
              </w:rPr>
              <w:t>20.59.52.194</w:t>
            </w:r>
          </w:p>
        </w:tc>
        <w:tc>
          <w:tcPr>
            <w:tcW w:w="2026" w:type="dxa"/>
            <w:tcBorders>
              <w:top w:val="single" w:sz="4" w:space="0" w:color="auto"/>
              <w:left w:val="nil"/>
              <w:bottom w:val="single" w:sz="4" w:space="0" w:color="auto"/>
              <w:right w:val="single" w:sz="4" w:space="0" w:color="auto"/>
            </w:tcBorders>
            <w:vAlign w:val="center"/>
          </w:tcPr>
          <w:p w14:paraId="02D16201" w14:textId="1C24FB4D" w:rsidR="004C2B8E" w:rsidRDefault="004C2B8E" w:rsidP="00877C0A">
            <w:pPr>
              <w:ind w:left="-113"/>
              <w:jc w:val="center"/>
              <w:rPr>
                <w:sz w:val="18"/>
                <w:szCs w:val="18"/>
              </w:rPr>
            </w:pPr>
            <w:r>
              <w:rPr>
                <w:sz w:val="18"/>
                <w:szCs w:val="18"/>
              </w:rPr>
              <w:t>РФ</w:t>
            </w:r>
          </w:p>
        </w:tc>
        <w:tc>
          <w:tcPr>
            <w:tcW w:w="808" w:type="dxa"/>
            <w:tcBorders>
              <w:top w:val="single" w:sz="4" w:space="0" w:color="auto"/>
              <w:left w:val="single" w:sz="4" w:space="0" w:color="auto"/>
              <w:bottom w:val="single" w:sz="4" w:space="0" w:color="auto"/>
              <w:right w:val="single" w:sz="4" w:space="0" w:color="auto"/>
            </w:tcBorders>
            <w:vAlign w:val="center"/>
          </w:tcPr>
          <w:p w14:paraId="35A981A0" w14:textId="3B54855C" w:rsidR="004C2B8E" w:rsidRDefault="004C2B8E" w:rsidP="006173F1">
            <w:pPr>
              <w:ind w:left="-113"/>
              <w:jc w:val="center"/>
              <w:rPr>
                <w:sz w:val="18"/>
                <w:szCs w:val="18"/>
              </w:rPr>
            </w:pPr>
            <w:proofErr w:type="spellStart"/>
            <w:r>
              <w:rPr>
                <w:sz w:val="18"/>
                <w:szCs w:val="18"/>
              </w:rPr>
              <w:t>шт</w:t>
            </w:r>
            <w:proofErr w:type="spellEnd"/>
          </w:p>
        </w:tc>
        <w:tc>
          <w:tcPr>
            <w:tcW w:w="850" w:type="dxa"/>
            <w:tcBorders>
              <w:top w:val="single" w:sz="4" w:space="0" w:color="auto"/>
              <w:left w:val="nil"/>
              <w:bottom w:val="single" w:sz="4" w:space="0" w:color="auto"/>
              <w:right w:val="single" w:sz="4" w:space="0" w:color="auto"/>
            </w:tcBorders>
            <w:vAlign w:val="center"/>
          </w:tcPr>
          <w:p w14:paraId="42DEB8FC" w14:textId="3D5FD0BF" w:rsidR="004C2B8E" w:rsidRDefault="004C2B8E" w:rsidP="006173F1">
            <w:pPr>
              <w:ind w:left="-113"/>
              <w:jc w:val="center"/>
              <w:rPr>
                <w:sz w:val="18"/>
                <w:szCs w:val="18"/>
              </w:rPr>
            </w:pPr>
            <w:r>
              <w:rPr>
                <w:sz w:val="18"/>
                <w:szCs w:val="18"/>
              </w:rPr>
              <w:t>50</w:t>
            </w:r>
          </w:p>
        </w:tc>
        <w:tc>
          <w:tcPr>
            <w:tcW w:w="1135" w:type="dxa"/>
            <w:tcBorders>
              <w:top w:val="single" w:sz="4" w:space="0" w:color="auto"/>
              <w:left w:val="nil"/>
              <w:bottom w:val="single" w:sz="4" w:space="0" w:color="auto"/>
              <w:right w:val="single" w:sz="4" w:space="0" w:color="auto"/>
            </w:tcBorders>
            <w:vAlign w:val="center"/>
          </w:tcPr>
          <w:p w14:paraId="756B6E91" w14:textId="77777777" w:rsidR="004C2B8E" w:rsidRPr="004B4A64" w:rsidRDefault="004C2B8E" w:rsidP="006173F1">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57D9468" w14:textId="77777777" w:rsidR="004C2B8E" w:rsidRPr="004B4A64" w:rsidRDefault="004C2B8E" w:rsidP="006173F1">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DB32AA1" w14:textId="77777777" w:rsidR="004C2B8E" w:rsidRPr="004B4A64" w:rsidRDefault="004C2B8E" w:rsidP="006173F1">
            <w:pPr>
              <w:jc w:val="center"/>
              <w:rPr>
                <w:sz w:val="18"/>
                <w:szCs w:val="18"/>
              </w:rPr>
            </w:pPr>
          </w:p>
        </w:tc>
      </w:tr>
      <w:tr w:rsidR="00733D36" w:rsidRPr="004B4A64" w14:paraId="7905E67A" w14:textId="77777777" w:rsidTr="00733D36">
        <w:trPr>
          <w:trHeight w:val="380"/>
        </w:trPr>
        <w:tc>
          <w:tcPr>
            <w:tcW w:w="13291" w:type="dxa"/>
            <w:gridSpan w:val="9"/>
            <w:tcBorders>
              <w:top w:val="single" w:sz="4" w:space="0" w:color="auto"/>
              <w:left w:val="single" w:sz="4" w:space="0" w:color="auto"/>
              <w:bottom w:val="single" w:sz="4" w:space="0" w:color="auto"/>
              <w:right w:val="single" w:sz="4" w:space="0" w:color="auto"/>
            </w:tcBorders>
            <w:vAlign w:val="center"/>
          </w:tcPr>
          <w:p w14:paraId="4BCBA5FA" w14:textId="77777777" w:rsidR="00733D36" w:rsidRPr="004B4A64" w:rsidRDefault="00733D36" w:rsidP="006173F1">
            <w:pPr>
              <w:jc w:val="right"/>
              <w:rPr>
                <w:b/>
                <w:bCs/>
                <w:sz w:val="18"/>
                <w:szCs w:val="18"/>
              </w:rPr>
            </w:pPr>
            <w:r w:rsidRPr="004B4A64">
              <w:rPr>
                <w:b/>
                <w:bCs/>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DFF5FAA" w14:textId="77777777" w:rsidR="00733D36" w:rsidRPr="004B4A64" w:rsidRDefault="00733D36" w:rsidP="006173F1">
            <w:pPr>
              <w:jc w:val="center"/>
              <w:rPr>
                <w:sz w:val="18"/>
                <w:szCs w:val="18"/>
              </w:rPr>
            </w:pPr>
          </w:p>
        </w:tc>
      </w:tr>
    </w:tbl>
    <w:p w14:paraId="7267E1E9" w14:textId="77777777" w:rsidR="00E94C19" w:rsidRDefault="00E94C19" w:rsidP="002469C6">
      <w:pPr>
        <w:ind w:right="-398"/>
        <w:jc w:val="both"/>
        <w:rPr>
          <w:b/>
          <w:sz w:val="22"/>
          <w:szCs w:val="22"/>
        </w:rPr>
      </w:pPr>
    </w:p>
    <w:p w14:paraId="165290C6" w14:textId="77777777" w:rsidR="00F049B9" w:rsidRDefault="00F049B9" w:rsidP="002469C6">
      <w:pPr>
        <w:ind w:right="-398"/>
        <w:jc w:val="both"/>
        <w:rPr>
          <w:b/>
          <w:sz w:val="22"/>
          <w:szCs w:val="22"/>
        </w:rPr>
      </w:pPr>
      <w:proofErr w:type="gramStart"/>
      <w:r w:rsidRPr="004B4A64">
        <w:rPr>
          <w:b/>
          <w:sz w:val="22"/>
          <w:szCs w:val="22"/>
        </w:rPr>
        <w:t xml:space="preserve">Итого: </w:t>
      </w:r>
      <w:r w:rsidR="00645C17">
        <w:rPr>
          <w:b/>
          <w:sz w:val="22"/>
          <w:szCs w:val="22"/>
        </w:rPr>
        <w:t xml:space="preserve">  </w:t>
      </w:r>
      <w:proofErr w:type="gramEnd"/>
      <w:r w:rsidR="00645C17">
        <w:rPr>
          <w:b/>
          <w:sz w:val="22"/>
          <w:szCs w:val="22"/>
        </w:rPr>
        <w:t xml:space="preserve">                                    </w:t>
      </w:r>
      <w:r w:rsidR="00666679" w:rsidRPr="004B4A64">
        <w:rPr>
          <w:b/>
          <w:sz w:val="22"/>
          <w:szCs w:val="22"/>
        </w:rPr>
        <w:t>(</w:t>
      </w:r>
      <w:r w:rsidR="00645C17">
        <w:rPr>
          <w:b/>
          <w:sz w:val="22"/>
          <w:szCs w:val="22"/>
        </w:rPr>
        <w:t xml:space="preserve">                         </w:t>
      </w:r>
      <w:r w:rsidR="00FF7BDF" w:rsidRPr="004B4A64">
        <w:rPr>
          <w:b/>
          <w:sz w:val="22"/>
          <w:szCs w:val="22"/>
        </w:rPr>
        <w:t xml:space="preserve">), в том числе НДС </w:t>
      </w:r>
      <w:r w:rsidR="00645C17">
        <w:rPr>
          <w:b/>
          <w:sz w:val="22"/>
          <w:szCs w:val="22"/>
        </w:rPr>
        <w:t xml:space="preserve">  -     </w:t>
      </w:r>
      <w:r w:rsidR="00860C0B" w:rsidRPr="004B4A64">
        <w:rPr>
          <w:b/>
          <w:sz w:val="22"/>
          <w:szCs w:val="22"/>
        </w:rPr>
        <w:t xml:space="preserve">составляет </w:t>
      </w:r>
      <w:r w:rsidR="00645C17">
        <w:rPr>
          <w:b/>
          <w:sz w:val="22"/>
          <w:szCs w:val="22"/>
        </w:rPr>
        <w:t xml:space="preserve">                      </w:t>
      </w:r>
      <w:r w:rsidR="00860C0B" w:rsidRPr="004B4A64">
        <w:rPr>
          <w:b/>
          <w:sz w:val="22"/>
          <w:szCs w:val="22"/>
        </w:rPr>
        <w:t>(</w:t>
      </w:r>
      <w:r w:rsidR="00645C17">
        <w:rPr>
          <w:b/>
          <w:sz w:val="22"/>
          <w:szCs w:val="22"/>
        </w:rPr>
        <w:t xml:space="preserve">                             </w:t>
      </w:r>
      <w:r w:rsidR="00860C0B" w:rsidRPr="004B4A64">
        <w:rPr>
          <w:b/>
          <w:sz w:val="22"/>
          <w:szCs w:val="22"/>
        </w:rPr>
        <w:t xml:space="preserve">) </w:t>
      </w:r>
    </w:p>
    <w:p w14:paraId="7888A968" w14:textId="77777777" w:rsidR="009D27B8" w:rsidRDefault="009D27B8" w:rsidP="002469C6">
      <w:pPr>
        <w:ind w:right="-398"/>
        <w:jc w:val="both"/>
        <w:rPr>
          <w:b/>
          <w:sz w:val="22"/>
          <w:szCs w:val="22"/>
        </w:rPr>
      </w:pPr>
    </w:p>
    <w:p w14:paraId="2DD804CD" w14:textId="77777777" w:rsidR="009D27B8" w:rsidRPr="004B4A64" w:rsidRDefault="009D27B8" w:rsidP="002469C6">
      <w:pPr>
        <w:ind w:right="-398"/>
        <w:jc w:val="both"/>
        <w:rPr>
          <w:b/>
          <w:sz w:val="22"/>
          <w:szCs w:val="22"/>
        </w:rPr>
      </w:pPr>
    </w:p>
    <w:tbl>
      <w:tblPr>
        <w:tblpPr w:leftFromText="180" w:rightFromText="180" w:vertAnchor="text" w:horzAnchor="margin" w:tblpXSpec="center" w:tblpY="187"/>
        <w:tblW w:w="10456" w:type="dxa"/>
        <w:tblLook w:val="01E0" w:firstRow="1" w:lastRow="1" w:firstColumn="1" w:lastColumn="1" w:noHBand="0" w:noVBand="0"/>
      </w:tblPr>
      <w:tblGrid>
        <w:gridCol w:w="5211"/>
        <w:gridCol w:w="5245"/>
      </w:tblGrid>
      <w:tr w:rsidR="00666679" w:rsidRPr="00526228" w14:paraId="180694B1" w14:textId="77777777" w:rsidTr="00666679">
        <w:trPr>
          <w:trHeight w:val="1280"/>
        </w:trPr>
        <w:tc>
          <w:tcPr>
            <w:tcW w:w="5211" w:type="dxa"/>
          </w:tcPr>
          <w:p w14:paraId="533CF66D" w14:textId="77777777" w:rsidR="00666679" w:rsidRPr="004B4A64" w:rsidRDefault="00666679" w:rsidP="00666679">
            <w:pPr>
              <w:tabs>
                <w:tab w:val="num" w:pos="0"/>
              </w:tabs>
              <w:ind w:right="-289" w:firstLine="567"/>
              <w:rPr>
                <w:b/>
                <w:sz w:val="22"/>
                <w:szCs w:val="22"/>
              </w:rPr>
            </w:pPr>
            <w:r w:rsidRPr="004B4A64">
              <w:rPr>
                <w:b/>
                <w:sz w:val="22"/>
                <w:szCs w:val="22"/>
              </w:rPr>
              <w:t>ЗАКАЗЧИК:</w:t>
            </w:r>
          </w:p>
          <w:p w14:paraId="64C69826" w14:textId="77777777" w:rsidR="00666679" w:rsidRPr="004B4A64" w:rsidRDefault="00666679" w:rsidP="00666679">
            <w:pPr>
              <w:widowControl w:val="0"/>
              <w:tabs>
                <w:tab w:val="left" w:pos="1560"/>
              </w:tabs>
              <w:autoSpaceDN w:val="0"/>
              <w:textAlignment w:val="baseline"/>
              <w:rPr>
                <w:bCs/>
                <w:kern w:val="3"/>
                <w:sz w:val="22"/>
                <w:szCs w:val="22"/>
              </w:rPr>
            </w:pPr>
          </w:p>
          <w:p w14:paraId="31C7E0DE" w14:textId="77777777" w:rsidR="00666679" w:rsidRPr="004B4A64" w:rsidRDefault="00666679" w:rsidP="00666679">
            <w:pPr>
              <w:widowControl w:val="0"/>
              <w:tabs>
                <w:tab w:val="num" w:pos="0"/>
              </w:tabs>
              <w:adjustRightInd w:val="0"/>
              <w:textAlignment w:val="baseline"/>
              <w:rPr>
                <w:bCs/>
                <w:sz w:val="22"/>
                <w:szCs w:val="22"/>
              </w:rPr>
            </w:pPr>
            <w:r w:rsidRPr="004B4A64">
              <w:rPr>
                <w:bCs/>
                <w:sz w:val="22"/>
                <w:szCs w:val="22"/>
              </w:rPr>
              <w:t>_________________________ /</w:t>
            </w:r>
            <w:proofErr w:type="spellStart"/>
            <w:r w:rsidR="00645C17">
              <w:rPr>
                <w:bCs/>
                <w:sz w:val="22"/>
                <w:szCs w:val="22"/>
              </w:rPr>
              <w:t>Арисов</w:t>
            </w:r>
            <w:proofErr w:type="spellEnd"/>
            <w:r w:rsidR="00645C17">
              <w:rPr>
                <w:bCs/>
                <w:sz w:val="22"/>
                <w:szCs w:val="22"/>
              </w:rPr>
              <w:t xml:space="preserve"> М.В.</w:t>
            </w:r>
          </w:p>
          <w:p w14:paraId="5C0A702D" w14:textId="77777777" w:rsidR="00666679" w:rsidRPr="004B4A64" w:rsidRDefault="00666679" w:rsidP="00666679">
            <w:pPr>
              <w:widowControl w:val="0"/>
              <w:tabs>
                <w:tab w:val="num" w:pos="0"/>
              </w:tabs>
              <w:adjustRightInd w:val="0"/>
              <w:textAlignment w:val="baseline"/>
              <w:rPr>
                <w:bCs/>
                <w:sz w:val="22"/>
                <w:szCs w:val="22"/>
                <w:vertAlign w:val="superscript"/>
              </w:rPr>
            </w:pPr>
            <w:r w:rsidRPr="004B4A64">
              <w:rPr>
                <w:bCs/>
                <w:sz w:val="22"/>
                <w:szCs w:val="22"/>
                <w:vertAlign w:val="superscript"/>
              </w:rPr>
              <w:t xml:space="preserve">                           (подпись)</w:t>
            </w:r>
          </w:p>
          <w:p w14:paraId="177E4BC9" w14:textId="77777777" w:rsidR="00666679" w:rsidRPr="004B4A64" w:rsidRDefault="00666679" w:rsidP="00666679">
            <w:pPr>
              <w:widowControl w:val="0"/>
              <w:tabs>
                <w:tab w:val="num" w:pos="0"/>
              </w:tabs>
              <w:adjustRightInd w:val="0"/>
              <w:textAlignment w:val="baseline"/>
              <w:rPr>
                <w:bCs/>
                <w:sz w:val="22"/>
                <w:szCs w:val="22"/>
              </w:rPr>
            </w:pPr>
            <w:r w:rsidRPr="004B4A64">
              <w:rPr>
                <w:bCs/>
                <w:sz w:val="22"/>
                <w:szCs w:val="22"/>
              </w:rPr>
              <w:t xml:space="preserve">М.П. </w:t>
            </w:r>
          </w:p>
          <w:p w14:paraId="632E24E6" w14:textId="77777777" w:rsidR="00666679" w:rsidRPr="004B4A64" w:rsidRDefault="00666679" w:rsidP="00666679">
            <w:pPr>
              <w:tabs>
                <w:tab w:val="num" w:pos="0"/>
              </w:tabs>
              <w:ind w:right="-289"/>
              <w:rPr>
                <w:sz w:val="22"/>
                <w:szCs w:val="22"/>
              </w:rPr>
            </w:pPr>
          </w:p>
        </w:tc>
        <w:tc>
          <w:tcPr>
            <w:tcW w:w="5245" w:type="dxa"/>
          </w:tcPr>
          <w:p w14:paraId="7C4A854F" w14:textId="77777777" w:rsidR="00666679" w:rsidRPr="004B4A64" w:rsidRDefault="00860C0B" w:rsidP="00666679">
            <w:pPr>
              <w:tabs>
                <w:tab w:val="num" w:pos="0"/>
              </w:tabs>
              <w:ind w:right="-289" w:firstLine="567"/>
              <w:rPr>
                <w:b/>
                <w:sz w:val="22"/>
                <w:szCs w:val="22"/>
              </w:rPr>
            </w:pPr>
            <w:r w:rsidRPr="004B4A64">
              <w:rPr>
                <w:b/>
                <w:sz w:val="22"/>
                <w:szCs w:val="22"/>
              </w:rPr>
              <w:t xml:space="preserve">               </w:t>
            </w:r>
            <w:r w:rsidR="00666679" w:rsidRPr="004B4A64">
              <w:rPr>
                <w:b/>
                <w:sz w:val="22"/>
                <w:szCs w:val="22"/>
              </w:rPr>
              <w:t>ПОСТАВЩИК:</w:t>
            </w:r>
          </w:p>
          <w:p w14:paraId="51E92E45" w14:textId="77777777" w:rsidR="00666679" w:rsidRPr="004B4A64" w:rsidRDefault="00666679" w:rsidP="00666679">
            <w:pPr>
              <w:widowControl w:val="0"/>
              <w:tabs>
                <w:tab w:val="left" w:pos="1560"/>
              </w:tabs>
              <w:autoSpaceDN w:val="0"/>
              <w:textAlignment w:val="baseline"/>
              <w:rPr>
                <w:sz w:val="22"/>
                <w:szCs w:val="22"/>
              </w:rPr>
            </w:pPr>
            <w:r w:rsidRPr="004B4A64">
              <w:rPr>
                <w:bCs/>
                <w:kern w:val="3"/>
                <w:sz w:val="22"/>
                <w:szCs w:val="22"/>
              </w:rPr>
              <w:t xml:space="preserve"> </w:t>
            </w:r>
          </w:p>
          <w:p w14:paraId="79A0EF98" w14:textId="77777777" w:rsidR="00666679" w:rsidRPr="004B4A64" w:rsidRDefault="00860C0B" w:rsidP="00666679">
            <w:pPr>
              <w:rPr>
                <w:sz w:val="22"/>
                <w:szCs w:val="22"/>
              </w:rPr>
            </w:pPr>
            <w:r w:rsidRPr="004B4A64">
              <w:rPr>
                <w:sz w:val="22"/>
                <w:szCs w:val="22"/>
              </w:rPr>
              <w:t xml:space="preserve">              </w:t>
            </w:r>
            <w:r w:rsidR="00666679" w:rsidRPr="004B4A64">
              <w:rPr>
                <w:sz w:val="22"/>
                <w:szCs w:val="22"/>
              </w:rPr>
              <w:t xml:space="preserve">______________________/ </w:t>
            </w:r>
            <w:r w:rsidR="00645C17">
              <w:rPr>
                <w:sz w:val="22"/>
                <w:szCs w:val="22"/>
              </w:rPr>
              <w:t xml:space="preserve">              </w:t>
            </w:r>
          </w:p>
          <w:p w14:paraId="2E1494F4" w14:textId="77777777" w:rsidR="00666679" w:rsidRPr="004B4A64" w:rsidRDefault="00666679" w:rsidP="00666679">
            <w:pPr>
              <w:widowControl w:val="0"/>
              <w:tabs>
                <w:tab w:val="num" w:pos="0"/>
              </w:tabs>
              <w:adjustRightInd w:val="0"/>
              <w:textAlignment w:val="baseline"/>
              <w:rPr>
                <w:bCs/>
                <w:sz w:val="22"/>
                <w:szCs w:val="22"/>
                <w:vertAlign w:val="superscript"/>
              </w:rPr>
            </w:pPr>
            <w:r w:rsidRPr="004B4A64">
              <w:rPr>
                <w:bCs/>
                <w:sz w:val="22"/>
                <w:szCs w:val="22"/>
                <w:vertAlign w:val="superscript"/>
              </w:rPr>
              <w:t xml:space="preserve">                          (подпись)</w:t>
            </w:r>
          </w:p>
          <w:p w14:paraId="66A31C7F" w14:textId="77777777" w:rsidR="00666679" w:rsidRPr="00666679" w:rsidRDefault="00860C0B" w:rsidP="00666679">
            <w:pPr>
              <w:widowControl w:val="0"/>
              <w:tabs>
                <w:tab w:val="num" w:pos="0"/>
              </w:tabs>
              <w:adjustRightInd w:val="0"/>
              <w:textAlignment w:val="baseline"/>
              <w:rPr>
                <w:bCs/>
                <w:sz w:val="22"/>
                <w:szCs w:val="22"/>
              </w:rPr>
            </w:pPr>
            <w:r w:rsidRPr="004B4A64">
              <w:rPr>
                <w:bCs/>
                <w:sz w:val="22"/>
                <w:szCs w:val="22"/>
              </w:rPr>
              <w:t xml:space="preserve">      </w:t>
            </w:r>
            <w:r w:rsidR="00666679" w:rsidRPr="004B4A64">
              <w:rPr>
                <w:bCs/>
                <w:sz w:val="22"/>
                <w:szCs w:val="22"/>
              </w:rPr>
              <w:t>М.П.</w:t>
            </w:r>
            <w:r w:rsidR="00666679" w:rsidRPr="00666679">
              <w:rPr>
                <w:bCs/>
                <w:sz w:val="22"/>
                <w:szCs w:val="22"/>
              </w:rPr>
              <w:t xml:space="preserve"> </w:t>
            </w:r>
          </w:p>
          <w:p w14:paraId="1A891565" w14:textId="77777777" w:rsidR="00666679" w:rsidRPr="00666679" w:rsidRDefault="00666679" w:rsidP="00666679">
            <w:pPr>
              <w:widowControl w:val="0"/>
              <w:tabs>
                <w:tab w:val="num" w:pos="0"/>
              </w:tabs>
              <w:adjustRightInd w:val="0"/>
              <w:textAlignment w:val="baseline"/>
              <w:rPr>
                <w:sz w:val="22"/>
                <w:szCs w:val="22"/>
                <w:vertAlign w:val="superscript"/>
              </w:rPr>
            </w:pPr>
          </w:p>
        </w:tc>
      </w:tr>
    </w:tbl>
    <w:p w14:paraId="4F830B57" w14:textId="77777777" w:rsidR="00BF24EB" w:rsidRDefault="00BF24EB" w:rsidP="002469C6">
      <w:pPr>
        <w:ind w:right="-398"/>
        <w:jc w:val="both"/>
        <w:rPr>
          <w:b/>
        </w:rPr>
      </w:pPr>
    </w:p>
    <w:p w14:paraId="7156D58E" w14:textId="77777777" w:rsidR="00BF24EB" w:rsidRDefault="00BF24EB" w:rsidP="002469C6">
      <w:pPr>
        <w:ind w:right="-398"/>
        <w:jc w:val="both"/>
        <w:rPr>
          <w:b/>
        </w:rPr>
      </w:pPr>
    </w:p>
    <w:p w14:paraId="2B4B9755" w14:textId="77777777" w:rsidR="00BF24EB" w:rsidRDefault="00BF24EB" w:rsidP="002469C6">
      <w:pPr>
        <w:ind w:right="-398"/>
        <w:jc w:val="both"/>
        <w:rPr>
          <w:b/>
        </w:rPr>
      </w:pPr>
    </w:p>
    <w:p w14:paraId="0DF95D57" w14:textId="77777777" w:rsidR="00BF24EB" w:rsidRDefault="00BF24EB" w:rsidP="002469C6">
      <w:pPr>
        <w:ind w:right="-398"/>
        <w:jc w:val="both"/>
        <w:rPr>
          <w:b/>
        </w:rPr>
      </w:pPr>
    </w:p>
    <w:p w14:paraId="327E94B2" w14:textId="77777777" w:rsidR="00BF24EB" w:rsidRDefault="00BF24EB" w:rsidP="002469C6">
      <w:pPr>
        <w:ind w:right="-398"/>
        <w:jc w:val="both"/>
        <w:rPr>
          <w:b/>
        </w:rPr>
      </w:pPr>
    </w:p>
    <w:p w14:paraId="3D1B2C15" w14:textId="77777777" w:rsidR="00E94C19" w:rsidRDefault="00E94C19" w:rsidP="002469C6">
      <w:pPr>
        <w:ind w:right="-398"/>
        <w:jc w:val="both"/>
        <w:rPr>
          <w:b/>
        </w:rPr>
      </w:pPr>
    </w:p>
    <w:p w14:paraId="5676FD0A" w14:textId="77777777" w:rsidR="00E94C19" w:rsidRDefault="00E94C19" w:rsidP="002469C6">
      <w:pPr>
        <w:ind w:right="-398"/>
        <w:jc w:val="both"/>
        <w:rPr>
          <w:b/>
        </w:rPr>
      </w:pPr>
    </w:p>
    <w:p w14:paraId="2DD6598D" w14:textId="77777777" w:rsidR="00E94C19" w:rsidRDefault="00E94C19" w:rsidP="002469C6">
      <w:pPr>
        <w:ind w:right="-398"/>
        <w:jc w:val="both"/>
        <w:rPr>
          <w:b/>
        </w:rPr>
      </w:pPr>
    </w:p>
    <w:p w14:paraId="133645CD" w14:textId="77777777" w:rsidR="00E94C19" w:rsidRDefault="00E94C19" w:rsidP="002469C6">
      <w:pPr>
        <w:ind w:right="-398"/>
        <w:jc w:val="both"/>
        <w:rPr>
          <w:b/>
        </w:rPr>
      </w:pPr>
    </w:p>
    <w:p w14:paraId="24207934" w14:textId="77777777" w:rsidR="00E94C19" w:rsidRDefault="00E94C19" w:rsidP="002469C6">
      <w:pPr>
        <w:ind w:right="-398"/>
        <w:jc w:val="both"/>
        <w:rPr>
          <w:b/>
        </w:rPr>
      </w:pPr>
    </w:p>
    <w:p w14:paraId="0CD68E6B" w14:textId="77777777" w:rsidR="00E94C19" w:rsidRDefault="00E94C19" w:rsidP="002469C6">
      <w:pPr>
        <w:ind w:right="-398"/>
        <w:jc w:val="both"/>
        <w:rPr>
          <w:b/>
        </w:rPr>
      </w:pPr>
    </w:p>
    <w:p w14:paraId="1E226023" w14:textId="77777777" w:rsidR="00E94C19" w:rsidRDefault="00E94C19" w:rsidP="002469C6">
      <w:pPr>
        <w:ind w:right="-398"/>
        <w:jc w:val="both"/>
        <w:rPr>
          <w:b/>
        </w:rPr>
      </w:pPr>
    </w:p>
    <w:p w14:paraId="27CEDA36" w14:textId="77777777" w:rsidR="00E94C19" w:rsidRDefault="00E94C19" w:rsidP="002469C6">
      <w:pPr>
        <w:ind w:right="-398"/>
        <w:jc w:val="both"/>
        <w:rPr>
          <w:b/>
        </w:rPr>
      </w:pPr>
    </w:p>
    <w:p w14:paraId="459605A2" w14:textId="77777777" w:rsidR="00877C0A" w:rsidRDefault="00877C0A" w:rsidP="00E94C19">
      <w:pPr>
        <w:tabs>
          <w:tab w:val="num" w:pos="0"/>
        </w:tabs>
        <w:suppressAutoHyphens/>
        <w:ind w:firstLine="567"/>
        <w:jc w:val="right"/>
        <w:rPr>
          <w:b/>
        </w:rPr>
        <w:sectPr w:rsidR="00877C0A" w:rsidSect="00666679">
          <w:headerReference w:type="default" r:id="rId11"/>
          <w:pgSz w:w="16838" w:h="11906" w:orient="landscape"/>
          <w:pgMar w:top="568" w:right="1077" w:bottom="284" w:left="907" w:header="709" w:footer="709" w:gutter="0"/>
          <w:pgNumType w:start="22"/>
          <w:cols w:space="708"/>
          <w:docGrid w:linePitch="360"/>
        </w:sectPr>
      </w:pPr>
    </w:p>
    <w:p w14:paraId="276304A6" w14:textId="77777777" w:rsidR="00877C0A" w:rsidRDefault="00E94C19" w:rsidP="00877C0A">
      <w:pPr>
        <w:tabs>
          <w:tab w:val="num" w:pos="0"/>
        </w:tabs>
        <w:suppressAutoHyphens/>
        <w:ind w:firstLine="567"/>
        <w:jc w:val="right"/>
        <w:rPr>
          <w:b/>
        </w:rPr>
      </w:pPr>
      <w:r w:rsidRPr="004B4A64">
        <w:rPr>
          <w:b/>
        </w:rPr>
        <w:lastRenderedPageBreak/>
        <w:t xml:space="preserve">Приложение № </w:t>
      </w:r>
      <w:r>
        <w:rPr>
          <w:b/>
        </w:rPr>
        <w:t>2</w:t>
      </w:r>
    </w:p>
    <w:p w14:paraId="1CB62441" w14:textId="77777777" w:rsidR="00E94C19" w:rsidRPr="004B4A64" w:rsidRDefault="00E94C19" w:rsidP="00877C0A">
      <w:pPr>
        <w:tabs>
          <w:tab w:val="num" w:pos="0"/>
        </w:tabs>
        <w:suppressAutoHyphens/>
        <w:ind w:firstLine="567"/>
        <w:jc w:val="right"/>
      </w:pPr>
      <w:r w:rsidRPr="004B4A64">
        <w:t xml:space="preserve">                                                            к Контракту № _________________</w:t>
      </w:r>
    </w:p>
    <w:p w14:paraId="1299A430" w14:textId="77777777" w:rsidR="00E94C19" w:rsidRPr="004B4A64" w:rsidRDefault="00E94C19" w:rsidP="00E94C19">
      <w:pPr>
        <w:tabs>
          <w:tab w:val="num" w:pos="0"/>
        </w:tabs>
        <w:suppressAutoHyphens/>
        <w:ind w:firstLine="567"/>
        <w:jc w:val="right"/>
      </w:pPr>
      <w:r w:rsidRPr="004B4A64">
        <w:t>от «____» ___________</w:t>
      </w:r>
      <w:proofErr w:type="gramStart"/>
      <w:r w:rsidRPr="004B4A64">
        <w:t>_  2026</w:t>
      </w:r>
      <w:proofErr w:type="gramEnd"/>
      <w:r w:rsidRPr="004B4A64">
        <w:t xml:space="preserve"> г.</w:t>
      </w:r>
    </w:p>
    <w:p w14:paraId="2B3C7F5C" w14:textId="77777777" w:rsidR="00E94C19" w:rsidRDefault="00E94C19" w:rsidP="00E94C19">
      <w:pPr>
        <w:spacing w:line="259" w:lineRule="auto"/>
        <w:jc w:val="center"/>
        <w:rPr>
          <w:rFonts w:ascii="Calibri" w:eastAsia="Calibri" w:hAnsi="Calibri" w:cs="Calibri"/>
          <w:bCs/>
          <w:color w:val="00000A"/>
          <w:sz w:val="20"/>
          <w:szCs w:val="20"/>
          <w:lang w:eastAsia="en-US"/>
        </w:rPr>
      </w:pPr>
    </w:p>
    <w:p w14:paraId="0C5A416B" w14:textId="77777777" w:rsidR="0050556A" w:rsidRDefault="0050556A" w:rsidP="00E94C19">
      <w:pPr>
        <w:jc w:val="center"/>
        <w:rPr>
          <w:rFonts w:eastAsia="Calibri"/>
          <w:b/>
          <w:bCs/>
          <w:color w:val="00000A"/>
          <w:lang w:eastAsia="en-US"/>
        </w:rPr>
      </w:pPr>
    </w:p>
    <w:p w14:paraId="4AEEAF8F" w14:textId="77777777" w:rsidR="00E94C19" w:rsidRDefault="00E94C19" w:rsidP="00E94C19">
      <w:pPr>
        <w:jc w:val="center"/>
        <w:rPr>
          <w:rFonts w:eastAsia="Calibri"/>
          <w:b/>
          <w:bCs/>
          <w:color w:val="00000A"/>
          <w:lang w:eastAsia="en-US"/>
        </w:rPr>
      </w:pPr>
      <w:r>
        <w:rPr>
          <w:rFonts w:eastAsia="Calibri"/>
          <w:b/>
          <w:bCs/>
          <w:color w:val="00000A"/>
          <w:lang w:eastAsia="en-US"/>
        </w:rPr>
        <w:t>ТЕХНИЧЕСКОЕ ЗАДАНИЕ</w:t>
      </w:r>
    </w:p>
    <w:p w14:paraId="41D1D133" w14:textId="77777777" w:rsidR="007C5213" w:rsidRDefault="007C5213" w:rsidP="008578DA">
      <w:pPr>
        <w:jc w:val="both"/>
        <w:rPr>
          <w:rFonts w:eastAsia="Calibri"/>
          <w:b/>
          <w:bCs/>
          <w:color w:val="00000A"/>
          <w:lang w:eastAsia="en-US"/>
        </w:rPr>
      </w:pPr>
    </w:p>
    <w:p w14:paraId="79281F81" w14:textId="20CB2A8A" w:rsidR="0050556A" w:rsidRDefault="008578DA" w:rsidP="008578DA">
      <w:pPr>
        <w:spacing w:after="160" w:line="259" w:lineRule="auto"/>
        <w:jc w:val="both"/>
        <w:rPr>
          <w:rFonts w:ascii="Calibri" w:eastAsia="Calibri" w:hAnsi="Calibri"/>
          <w:kern w:val="2"/>
          <w:sz w:val="22"/>
          <w:szCs w:val="22"/>
          <w:lang w:eastAsia="en-US"/>
        </w:rPr>
      </w:pPr>
      <w:r w:rsidRPr="008578DA">
        <w:rPr>
          <w:rFonts w:ascii="Calibri" w:eastAsia="Calibri" w:hAnsi="Calibri"/>
          <w:kern w:val="2"/>
          <w:sz w:val="22"/>
          <w:szCs w:val="22"/>
          <w:u w:val="single"/>
          <w:lang w:eastAsia="en-US"/>
        </w:rPr>
        <w:t>ТМБ однокомпонентный</w:t>
      </w:r>
      <w:r>
        <w:rPr>
          <w:rFonts w:ascii="Calibri" w:eastAsia="Calibri" w:hAnsi="Calibri"/>
          <w:kern w:val="2"/>
          <w:sz w:val="22"/>
          <w:szCs w:val="22"/>
          <w:u w:val="single"/>
          <w:lang w:eastAsia="en-US"/>
        </w:rPr>
        <w:t>.</w:t>
      </w:r>
      <w:r w:rsidRPr="008578DA">
        <w:rPr>
          <w:rFonts w:ascii="Calibri" w:eastAsia="Calibri" w:hAnsi="Calibri"/>
          <w:kern w:val="2"/>
          <w:sz w:val="22"/>
          <w:szCs w:val="22"/>
          <w:lang w:eastAsia="en-US"/>
        </w:rPr>
        <w:t xml:space="preserve"> </w:t>
      </w:r>
      <w:r w:rsidR="0050556A" w:rsidRPr="0050556A">
        <w:rPr>
          <w:rFonts w:ascii="Calibri" w:eastAsia="Calibri" w:hAnsi="Calibri"/>
          <w:kern w:val="2"/>
          <w:sz w:val="22"/>
          <w:szCs w:val="22"/>
          <w:lang w:eastAsia="en-US"/>
        </w:rPr>
        <w:t xml:space="preserve">Характеристика продукта: субстратный раствор представляет собой бесцветный раствор, приготовленный на основе стабилизированного буферного раствора, содержащего 3,3’,5,5’-тетраметилбензидин (ТМБ) и пероксид водорода. Отличительными особенностями продукта является полное отсутствие в его составе органических растворителей, что делает работу с ним безопасной для персонала, а также его высокая активность и стабильность. </w:t>
      </w:r>
      <w:r w:rsidR="0050556A" w:rsidRPr="0050556A">
        <w:rPr>
          <w:rFonts w:ascii="Calibri" w:eastAsia="Calibri" w:hAnsi="Calibri"/>
          <w:kern w:val="2"/>
          <w:sz w:val="22"/>
          <w:szCs w:val="22"/>
          <w:lang w:eastAsia="en-US"/>
        </w:rPr>
        <w:tab/>
      </w:r>
      <w:r w:rsidRPr="008578DA">
        <w:rPr>
          <w:rFonts w:ascii="Calibri" w:eastAsia="Calibri" w:hAnsi="Calibri"/>
          <w:kern w:val="2"/>
          <w:sz w:val="22"/>
          <w:szCs w:val="22"/>
          <w:lang w:eastAsia="en-US"/>
        </w:rPr>
        <w:t>Объем розлива – 1</w:t>
      </w:r>
      <w:r>
        <w:rPr>
          <w:rFonts w:ascii="Calibri" w:eastAsia="Calibri" w:hAnsi="Calibri"/>
          <w:kern w:val="2"/>
          <w:sz w:val="22"/>
          <w:szCs w:val="22"/>
          <w:lang w:eastAsia="en-US"/>
        </w:rPr>
        <w:t>4</w:t>
      </w:r>
      <w:r w:rsidRPr="008578DA">
        <w:rPr>
          <w:rFonts w:ascii="Calibri" w:eastAsia="Calibri" w:hAnsi="Calibri"/>
          <w:kern w:val="2"/>
          <w:sz w:val="22"/>
          <w:szCs w:val="22"/>
          <w:lang w:eastAsia="en-US"/>
        </w:rPr>
        <w:t xml:space="preserve"> мл</w:t>
      </w:r>
      <w:r>
        <w:rPr>
          <w:rFonts w:ascii="Calibri" w:eastAsia="Calibri" w:hAnsi="Calibri"/>
          <w:kern w:val="2"/>
          <w:sz w:val="22"/>
          <w:szCs w:val="22"/>
          <w:lang w:eastAsia="en-US"/>
        </w:rPr>
        <w:t>.</w:t>
      </w:r>
    </w:p>
    <w:p w14:paraId="5A84ABFC" w14:textId="2D2BC2C8" w:rsidR="008578DA" w:rsidRPr="0050556A" w:rsidRDefault="008578DA" w:rsidP="008578DA">
      <w:pPr>
        <w:spacing w:after="160" w:line="259" w:lineRule="auto"/>
        <w:jc w:val="both"/>
        <w:rPr>
          <w:rFonts w:ascii="Calibri" w:eastAsia="Calibri" w:hAnsi="Calibri"/>
          <w:kern w:val="2"/>
          <w:sz w:val="22"/>
          <w:szCs w:val="22"/>
          <w:lang w:eastAsia="en-US"/>
        </w:rPr>
      </w:pPr>
      <w:r w:rsidRPr="008578DA">
        <w:rPr>
          <w:rFonts w:ascii="Calibri" w:eastAsia="Calibri" w:hAnsi="Calibri"/>
          <w:kern w:val="2"/>
          <w:sz w:val="22"/>
          <w:szCs w:val="22"/>
          <w:lang w:eastAsia="en-US"/>
        </w:rPr>
        <w:t>Назначение: субстратный</w:t>
      </w:r>
      <w:bookmarkStart w:id="2" w:name="_GoBack"/>
      <w:bookmarkEnd w:id="2"/>
      <w:r w:rsidRPr="008578DA">
        <w:rPr>
          <w:rFonts w:ascii="Calibri" w:eastAsia="Calibri" w:hAnsi="Calibri"/>
          <w:kern w:val="2"/>
          <w:sz w:val="22"/>
          <w:szCs w:val="22"/>
          <w:lang w:eastAsia="en-US"/>
        </w:rPr>
        <w:t xml:space="preserve"> раствор предназначен для использования в качестве одного из компонентов набора реагентов для проведения иммуноферментного анализа, а также в научных исследованиях для определения каталитической активности фермента </w:t>
      </w:r>
      <w:proofErr w:type="spellStart"/>
      <w:r w:rsidRPr="008578DA">
        <w:rPr>
          <w:rFonts w:ascii="Calibri" w:eastAsia="Calibri" w:hAnsi="Calibri"/>
          <w:kern w:val="2"/>
          <w:sz w:val="22"/>
          <w:szCs w:val="22"/>
          <w:lang w:eastAsia="en-US"/>
        </w:rPr>
        <w:t>пероксидазы</w:t>
      </w:r>
      <w:proofErr w:type="spellEnd"/>
      <w:r w:rsidRPr="008578DA">
        <w:rPr>
          <w:rFonts w:ascii="Calibri" w:eastAsia="Calibri" w:hAnsi="Calibri"/>
          <w:kern w:val="2"/>
          <w:sz w:val="22"/>
          <w:szCs w:val="22"/>
          <w:lang w:eastAsia="en-US"/>
        </w:rPr>
        <w:t>.</w:t>
      </w:r>
    </w:p>
    <w:p w14:paraId="246203D2" w14:textId="77777777" w:rsidR="0050556A" w:rsidRPr="0050556A" w:rsidRDefault="0050556A" w:rsidP="008578DA">
      <w:pPr>
        <w:spacing w:after="160" w:line="259" w:lineRule="auto"/>
        <w:jc w:val="both"/>
        <w:rPr>
          <w:rFonts w:ascii="Calibri" w:eastAsia="Calibri" w:hAnsi="Calibri"/>
          <w:kern w:val="2"/>
          <w:sz w:val="22"/>
          <w:szCs w:val="22"/>
          <w:lang w:eastAsia="en-US"/>
        </w:rPr>
      </w:pPr>
      <w:r w:rsidRPr="0050556A">
        <w:rPr>
          <w:rFonts w:ascii="Calibri" w:eastAsia="Calibri" w:hAnsi="Calibri"/>
          <w:kern w:val="2"/>
          <w:sz w:val="22"/>
          <w:szCs w:val="22"/>
          <w:lang w:eastAsia="en-US"/>
        </w:rPr>
        <w:t xml:space="preserve">В процессе реакции, катализируемой </w:t>
      </w:r>
      <w:proofErr w:type="spellStart"/>
      <w:r w:rsidRPr="0050556A">
        <w:rPr>
          <w:rFonts w:ascii="Calibri" w:eastAsia="Calibri" w:hAnsi="Calibri"/>
          <w:kern w:val="2"/>
          <w:sz w:val="22"/>
          <w:szCs w:val="22"/>
          <w:lang w:eastAsia="en-US"/>
        </w:rPr>
        <w:t>пероксидазой</w:t>
      </w:r>
      <w:proofErr w:type="spellEnd"/>
      <w:r w:rsidRPr="0050556A">
        <w:rPr>
          <w:rFonts w:ascii="Calibri" w:eastAsia="Calibri" w:hAnsi="Calibri"/>
          <w:kern w:val="2"/>
          <w:sz w:val="22"/>
          <w:szCs w:val="22"/>
          <w:lang w:eastAsia="en-US"/>
        </w:rPr>
        <w:t>, происходит окисление ТМБ в продукт синего цвета, который переходит в желтый при остановке ферментативной реакции добавлением стоп-реагента.</w:t>
      </w:r>
    </w:p>
    <w:p w14:paraId="5F3947C9" w14:textId="54B240E0" w:rsidR="0050556A" w:rsidRPr="0050556A" w:rsidRDefault="0050556A" w:rsidP="008578DA">
      <w:pPr>
        <w:spacing w:after="160" w:line="259" w:lineRule="auto"/>
        <w:jc w:val="both"/>
        <w:rPr>
          <w:rFonts w:ascii="Calibri" w:eastAsia="Calibri" w:hAnsi="Calibri"/>
          <w:kern w:val="2"/>
          <w:sz w:val="22"/>
          <w:szCs w:val="22"/>
          <w:lang w:eastAsia="en-US"/>
        </w:rPr>
      </w:pPr>
      <w:r w:rsidRPr="0050556A">
        <w:rPr>
          <w:rFonts w:ascii="Calibri" w:eastAsia="Calibri" w:hAnsi="Calibri"/>
          <w:kern w:val="2"/>
          <w:sz w:val="22"/>
          <w:szCs w:val="22"/>
          <w:lang w:eastAsia="en-US"/>
        </w:rPr>
        <w:t xml:space="preserve">Срок годности и условия хранения: раствор полностью сохраняет свои свойства при хранении в темноте при +4С не менее 18 месяцев. </w:t>
      </w:r>
    </w:p>
    <w:p w14:paraId="4E92CBEF" w14:textId="2F59708B" w:rsidR="0020115D" w:rsidRDefault="0050556A" w:rsidP="008578DA">
      <w:pPr>
        <w:spacing w:after="160" w:line="259" w:lineRule="auto"/>
        <w:jc w:val="both"/>
        <w:rPr>
          <w:rFonts w:ascii="Calibri" w:eastAsia="Calibri" w:hAnsi="Calibri"/>
          <w:kern w:val="2"/>
          <w:sz w:val="22"/>
          <w:szCs w:val="22"/>
          <w:lang w:eastAsia="en-US"/>
        </w:rPr>
      </w:pPr>
      <w:r w:rsidRPr="0050556A">
        <w:rPr>
          <w:rFonts w:ascii="Calibri" w:eastAsia="Calibri" w:hAnsi="Calibri"/>
          <w:kern w:val="2"/>
          <w:sz w:val="22"/>
          <w:szCs w:val="22"/>
          <w:lang w:eastAsia="en-US"/>
        </w:rPr>
        <w:t>Субстратный раствор полностью готов к использованию и не требует дополнительного разбавления или введения каких-либо добавок.</w:t>
      </w:r>
      <w:r w:rsidR="008578DA">
        <w:rPr>
          <w:rFonts w:ascii="Calibri" w:eastAsia="Calibri" w:hAnsi="Calibri"/>
          <w:kern w:val="2"/>
          <w:sz w:val="22"/>
          <w:szCs w:val="22"/>
          <w:lang w:eastAsia="en-US"/>
        </w:rPr>
        <w:t xml:space="preserve"> </w:t>
      </w:r>
      <w:r w:rsidRPr="0050556A">
        <w:rPr>
          <w:rFonts w:ascii="Calibri" w:eastAsia="Calibri" w:hAnsi="Calibri"/>
          <w:kern w:val="2"/>
          <w:sz w:val="22"/>
          <w:szCs w:val="22"/>
          <w:lang w:eastAsia="en-US"/>
        </w:rPr>
        <w:t xml:space="preserve">Препарат расфасован в темные полиэтиленовые флаконы. </w:t>
      </w:r>
    </w:p>
    <w:p w14:paraId="7D8C54C6" w14:textId="4B9B075D" w:rsidR="0050556A" w:rsidRPr="008578DA" w:rsidRDefault="0050556A" w:rsidP="008578DA">
      <w:pPr>
        <w:jc w:val="both"/>
        <w:rPr>
          <w:rFonts w:eastAsia="Calibri"/>
          <w:b/>
          <w:bCs/>
          <w:color w:val="00000A"/>
          <w:lang w:eastAsia="en-US"/>
        </w:rPr>
      </w:pPr>
      <w:r w:rsidRPr="008578DA">
        <w:rPr>
          <w:rFonts w:ascii="Calibri" w:eastAsia="Calibri" w:hAnsi="Calibri"/>
          <w:kern w:val="2"/>
          <w:sz w:val="22"/>
          <w:szCs w:val="22"/>
          <w:u w:val="single"/>
          <w:lang w:eastAsia="en-US"/>
        </w:rPr>
        <w:t>Стоп-реагент</w:t>
      </w:r>
      <w:r>
        <w:rPr>
          <w:rFonts w:ascii="Calibri" w:eastAsia="Calibri" w:hAnsi="Calibri"/>
          <w:kern w:val="2"/>
          <w:sz w:val="22"/>
          <w:szCs w:val="22"/>
          <w:lang w:eastAsia="en-US"/>
        </w:rPr>
        <w:t xml:space="preserve"> представляет собой прозрачную бесцветную жидкость. Объем розлива – 15</w:t>
      </w:r>
      <w:r w:rsidR="004624CC">
        <w:rPr>
          <w:rFonts w:ascii="Calibri" w:eastAsia="Calibri" w:hAnsi="Calibri"/>
          <w:kern w:val="2"/>
          <w:sz w:val="22"/>
          <w:szCs w:val="22"/>
          <w:lang w:eastAsia="en-US"/>
        </w:rPr>
        <w:t xml:space="preserve"> </w:t>
      </w:r>
      <w:r>
        <w:rPr>
          <w:rFonts w:ascii="Calibri" w:eastAsia="Calibri" w:hAnsi="Calibri"/>
          <w:kern w:val="2"/>
          <w:sz w:val="22"/>
          <w:szCs w:val="22"/>
          <w:lang w:eastAsia="en-US"/>
        </w:rPr>
        <w:t>мл</w:t>
      </w:r>
      <w:r w:rsidR="004624CC">
        <w:rPr>
          <w:rFonts w:ascii="Calibri" w:eastAsia="Calibri" w:hAnsi="Calibri"/>
          <w:kern w:val="2"/>
          <w:sz w:val="22"/>
          <w:szCs w:val="22"/>
          <w:lang w:eastAsia="en-US"/>
        </w:rPr>
        <w:t xml:space="preserve">. </w:t>
      </w:r>
      <w:r w:rsidR="004624CC" w:rsidRPr="004624CC">
        <w:rPr>
          <w:rFonts w:ascii="Calibri" w:eastAsia="Calibri" w:hAnsi="Calibri"/>
          <w:kern w:val="2"/>
          <w:sz w:val="22"/>
          <w:szCs w:val="22"/>
          <w:lang w:eastAsia="en-US"/>
        </w:rPr>
        <w:t xml:space="preserve">Только для диагностики </w:t>
      </w:r>
      <w:r w:rsidR="004624CC">
        <w:rPr>
          <w:rFonts w:ascii="Calibri" w:eastAsia="Calibri" w:hAnsi="Calibri"/>
          <w:kern w:val="2"/>
          <w:sz w:val="22"/>
          <w:szCs w:val="22"/>
          <w:lang w:val="en-US" w:eastAsia="en-US"/>
        </w:rPr>
        <w:t>in</w:t>
      </w:r>
      <w:r w:rsidR="004624CC" w:rsidRPr="008578DA">
        <w:rPr>
          <w:rFonts w:ascii="Calibri" w:eastAsia="Calibri" w:hAnsi="Calibri"/>
          <w:kern w:val="2"/>
          <w:sz w:val="22"/>
          <w:szCs w:val="22"/>
          <w:lang w:eastAsia="en-US"/>
        </w:rPr>
        <w:t xml:space="preserve"> </w:t>
      </w:r>
      <w:r w:rsidR="004624CC">
        <w:rPr>
          <w:rFonts w:ascii="Calibri" w:eastAsia="Calibri" w:hAnsi="Calibri"/>
          <w:kern w:val="2"/>
          <w:sz w:val="22"/>
          <w:szCs w:val="22"/>
          <w:lang w:val="en-US" w:eastAsia="en-US"/>
        </w:rPr>
        <w:t>vitro</w:t>
      </w:r>
      <w:r w:rsidR="004624CC">
        <w:rPr>
          <w:rFonts w:ascii="Calibri" w:eastAsia="Calibri" w:hAnsi="Calibri"/>
          <w:kern w:val="2"/>
          <w:sz w:val="22"/>
          <w:szCs w:val="22"/>
          <w:lang w:eastAsia="en-US"/>
        </w:rPr>
        <w:t>. Хран</w:t>
      </w:r>
      <w:r w:rsidR="008578DA">
        <w:rPr>
          <w:rFonts w:ascii="Calibri" w:eastAsia="Calibri" w:hAnsi="Calibri"/>
          <w:kern w:val="2"/>
          <w:sz w:val="22"/>
          <w:szCs w:val="22"/>
          <w:lang w:eastAsia="en-US"/>
        </w:rPr>
        <w:t>ение</w:t>
      </w:r>
      <w:r w:rsidR="004624CC">
        <w:rPr>
          <w:rFonts w:ascii="Calibri" w:eastAsia="Calibri" w:hAnsi="Calibri"/>
          <w:kern w:val="2"/>
          <w:sz w:val="22"/>
          <w:szCs w:val="22"/>
          <w:lang w:eastAsia="en-US"/>
        </w:rPr>
        <w:t xml:space="preserve"> при температуре 4-8</w:t>
      </w:r>
      <w:r w:rsidR="0020115D">
        <w:rPr>
          <w:rFonts w:ascii="Calibri" w:eastAsia="Calibri" w:hAnsi="Calibri"/>
          <w:kern w:val="2"/>
          <w:sz w:val="22"/>
          <w:szCs w:val="22"/>
          <w:lang w:eastAsia="en-US"/>
        </w:rPr>
        <w:t>С.</w:t>
      </w:r>
      <w:r w:rsidR="008578DA" w:rsidRPr="008578DA">
        <w:t xml:space="preserve"> </w:t>
      </w:r>
      <w:r w:rsidR="008578DA" w:rsidRPr="008578DA">
        <w:rPr>
          <w:rFonts w:ascii="Calibri" w:eastAsia="Calibri" w:hAnsi="Calibri"/>
          <w:kern w:val="2"/>
          <w:sz w:val="22"/>
          <w:szCs w:val="22"/>
          <w:lang w:eastAsia="en-US"/>
        </w:rPr>
        <w:t>Препарат расфасован в темные полиэтиленовые флаконы.</w:t>
      </w:r>
    </w:p>
    <w:p w14:paraId="5A256E96" w14:textId="77777777" w:rsidR="004C2B8E" w:rsidRDefault="004C2B8E" w:rsidP="008578DA">
      <w:pPr>
        <w:jc w:val="both"/>
        <w:rPr>
          <w:rFonts w:eastAsia="Calibri"/>
          <w:b/>
          <w:bCs/>
          <w:color w:val="00000A"/>
          <w:lang w:eastAsia="en-US"/>
        </w:rPr>
      </w:pPr>
    </w:p>
    <w:p w14:paraId="39D4FFD2" w14:textId="77777777" w:rsidR="007C5213" w:rsidRDefault="007C5213" w:rsidP="00E94C19">
      <w:pPr>
        <w:jc w:val="center"/>
        <w:rPr>
          <w:rFonts w:eastAsia="Calibri"/>
          <w:b/>
          <w:bCs/>
          <w:color w:val="00000A"/>
          <w:lang w:eastAsia="en-US"/>
        </w:rPr>
      </w:pPr>
    </w:p>
    <w:p w14:paraId="3B66E758" w14:textId="77777777" w:rsidR="007C5213" w:rsidRPr="00E94C19" w:rsidRDefault="007C5213" w:rsidP="00E94C19">
      <w:pPr>
        <w:jc w:val="center"/>
        <w:rPr>
          <w:rFonts w:eastAsia="Calibri"/>
          <w:b/>
          <w:bCs/>
          <w:color w:val="00000A"/>
          <w:lang w:eastAsia="en-US"/>
        </w:rPr>
      </w:pPr>
    </w:p>
    <w:tbl>
      <w:tblPr>
        <w:tblpPr w:leftFromText="180" w:rightFromText="180" w:vertAnchor="text" w:horzAnchor="margin" w:tblpXSpec="center" w:tblpY="187"/>
        <w:tblW w:w="11029" w:type="dxa"/>
        <w:tblLook w:val="01E0" w:firstRow="1" w:lastRow="1" w:firstColumn="1" w:lastColumn="1" w:noHBand="0" w:noVBand="0"/>
      </w:tblPr>
      <w:tblGrid>
        <w:gridCol w:w="5784"/>
        <w:gridCol w:w="5245"/>
      </w:tblGrid>
      <w:tr w:rsidR="00B87ED9" w:rsidRPr="00B87ED9" w14:paraId="40346678" w14:textId="77777777" w:rsidTr="00B87ED9">
        <w:trPr>
          <w:trHeight w:val="1280"/>
        </w:trPr>
        <w:tc>
          <w:tcPr>
            <w:tcW w:w="5784" w:type="dxa"/>
          </w:tcPr>
          <w:p w14:paraId="75C5DC74" w14:textId="77777777" w:rsidR="00B87ED9" w:rsidRPr="00B87ED9" w:rsidRDefault="00B87ED9" w:rsidP="00B87ED9">
            <w:pPr>
              <w:rPr>
                <w:bCs/>
              </w:rPr>
            </w:pPr>
            <w:r w:rsidRPr="00B87ED9">
              <w:rPr>
                <w:b/>
              </w:rPr>
              <w:t>ЗАКАЗЧИК:</w:t>
            </w:r>
          </w:p>
          <w:p w14:paraId="42A744E7" w14:textId="77777777" w:rsidR="00B87ED9" w:rsidRPr="00B87ED9" w:rsidRDefault="00B87ED9" w:rsidP="00B87ED9">
            <w:pPr>
              <w:rPr>
                <w:bCs/>
              </w:rPr>
            </w:pPr>
            <w:r w:rsidRPr="00B87ED9">
              <w:rPr>
                <w:bCs/>
              </w:rPr>
              <w:t>_________________________ /</w:t>
            </w:r>
            <w:proofErr w:type="spellStart"/>
            <w:r w:rsidRPr="00B87ED9">
              <w:rPr>
                <w:bCs/>
              </w:rPr>
              <w:t>Арисов</w:t>
            </w:r>
            <w:proofErr w:type="spellEnd"/>
            <w:r w:rsidRPr="00B87ED9">
              <w:rPr>
                <w:bCs/>
              </w:rPr>
              <w:t xml:space="preserve"> М.В.</w:t>
            </w:r>
          </w:p>
          <w:p w14:paraId="260B2803" w14:textId="77777777" w:rsidR="00B87ED9" w:rsidRPr="00B87ED9" w:rsidRDefault="00B87ED9" w:rsidP="00B87ED9">
            <w:pPr>
              <w:rPr>
                <w:bCs/>
                <w:vertAlign w:val="superscript"/>
              </w:rPr>
            </w:pPr>
            <w:r w:rsidRPr="00B87ED9">
              <w:rPr>
                <w:bCs/>
                <w:vertAlign w:val="superscript"/>
              </w:rPr>
              <w:t xml:space="preserve">                           (подпись)</w:t>
            </w:r>
          </w:p>
          <w:p w14:paraId="150AC99E" w14:textId="77777777" w:rsidR="00B87ED9" w:rsidRPr="00B87ED9" w:rsidRDefault="00B87ED9" w:rsidP="00B87ED9">
            <w:pPr>
              <w:rPr>
                <w:sz w:val="18"/>
                <w:szCs w:val="18"/>
              </w:rPr>
            </w:pPr>
            <w:r w:rsidRPr="00B87ED9">
              <w:rPr>
                <w:bCs/>
                <w:sz w:val="18"/>
                <w:szCs w:val="18"/>
              </w:rPr>
              <w:t xml:space="preserve">М.П. </w:t>
            </w:r>
          </w:p>
        </w:tc>
        <w:tc>
          <w:tcPr>
            <w:tcW w:w="5245" w:type="dxa"/>
          </w:tcPr>
          <w:p w14:paraId="59E573A9" w14:textId="77777777" w:rsidR="00B87ED9" w:rsidRPr="00B87ED9" w:rsidRDefault="00B87ED9" w:rsidP="00B87ED9">
            <w:r w:rsidRPr="00B87ED9">
              <w:rPr>
                <w:b/>
              </w:rPr>
              <w:t xml:space="preserve">               ПОСТАВЩИК:</w:t>
            </w:r>
            <w:r w:rsidRPr="00B87ED9">
              <w:rPr>
                <w:bCs/>
              </w:rPr>
              <w:t xml:space="preserve"> </w:t>
            </w:r>
          </w:p>
          <w:p w14:paraId="5292FC40" w14:textId="77777777" w:rsidR="00B87ED9" w:rsidRPr="00B87ED9" w:rsidRDefault="00B87ED9" w:rsidP="00B87ED9">
            <w:r w:rsidRPr="00B87ED9">
              <w:t xml:space="preserve">              ______________________/               </w:t>
            </w:r>
          </w:p>
          <w:p w14:paraId="6BE405A1" w14:textId="77777777" w:rsidR="00B87ED9" w:rsidRPr="00B87ED9" w:rsidRDefault="00B87ED9" w:rsidP="00B87ED9">
            <w:pPr>
              <w:rPr>
                <w:bCs/>
                <w:vertAlign w:val="superscript"/>
              </w:rPr>
            </w:pPr>
            <w:r w:rsidRPr="00B87ED9">
              <w:rPr>
                <w:bCs/>
                <w:vertAlign w:val="superscript"/>
              </w:rPr>
              <w:t xml:space="preserve">                          (подпись)</w:t>
            </w:r>
          </w:p>
          <w:p w14:paraId="25B8DE49" w14:textId="77777777" w:rsidR="00B87ED9" w:rsidRPr="00B87ED9" w:rsidRDefault="00B87ED9" w:rsidP="00B87ED9">
            <w:pPr>
              <w:rPr>
                <w:sz w:val="18"/>
                <w:szCs w:val="18"/>
                <w:vertAlign w:val="superscript"/>
              </w:rPr>
            </w:pPr>
            <w:r w:rsidRPr="00B87ED9">
              <w:rPr>
                <w:bCs/>
                <w:sz w:val="18"/>
                <w:szCs w:val="18"/>
              </w:rPr>
              <w:t xml:space="preserve">      М.П. </w:t>
            </w:r>
          </w:p>
        </w:tc>
      </w:tr>
    </w:tbl>
    <w:p w14:paraId="354BDC2A" w14:textId="77777777" w:rsidR="00877C0A" w:rsidRPr="00C405C5" w:rsidRDefault="00877C0A" w:rsidP="00B87ED9"/>
    <w:sectPr w:rsidR="00877C0A" w:rsidRPr="00C405C5" w:rsidSect="00877C0A">
      <w:pgSz w:w="11906" w:h="16838"/>
      <w:pgMar w:top="1077" w:right="284" w:bottom="907" w:left="567" w:header="709" w:footer="709"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3F3A0" w14:textId="77777777" w:rsidR="00C112E3" w:rsidRDefault="00C112E3" w:rsidP="002F4EA2">
      <w:r>
        <w:separator/>
      </w:r>
    </w:p>
  </w:endnote>
  <w:endnote w:type="continuationSeparator" w:id="0">
    <w:p w14:paraId="75105F4F" w14:textId="77777777" w:rsidR="00C112E3" w:rsidRDefault="00C112E3" w:rsidP="002F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Arial"/>
    <w:panose1 w:val="00000000000000000000"/>
    <w:charset w:val="00"/>
    <w:family w:val="auto"/>
    <w:notTrueType/>
    <w:pitch w:val="default"/>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Sans Serif">
    <w:altName w:val="Arial"/>
    <w:panose1 w:val="020B05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246C" w14:textId="77777777" w:rsidR="007556CC" w:rsidRDefault="007556CC">
    <w:pPr>
      <w:pStyle w:val="a1"/>
      <w:framePr w:wrap="around" w:vAnchor="text" w:hAnchor="margin" w:y="1"/>
      <w:rPr>
        <w:rStyle w:val="ab"/>
      </w:rPr>
    </w:pPr>
    <w:r>
      <w:rPr>
        <w:rStyle w:val="ab"/>
      </w:rPr>
      <w:fldChar w:fldCharType="begin"/>
    </w:r>
    <w:r>
      <w:rPr>
        <w:rStyle w:val="ab"/>
      </w:rPr>
      <w:instrText xml:space="preserve">PAGE  </w:instrText>
    </w:r>
    <w:r>
      <w:rPr>
        <w:rStyle w:val="ab"/>
      </w:rPr>
      <w:fldChar w:fldCharType="end"/>
    </w:r>
  </w:p>
  <w:p w14:paraId="616A40F6" w14:textId="77777777" w:rsidR="007556CC" w:rsidRDefault="007556CC">
    <w:pPr>
      <w:pStyle w:val="a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9896C" w14:textId="77777777" w:rsidR="007556CC" w:rsidRPr="00841A0C" w:rsidRDefault="007556CC" w:rsidP="00841A0C">
    <w:pPr>
      <w:pStyle w:val="a1"/>
      <w:numPr>
        <w:ilvl w:val="0"/>
        <w:numId w:val="0"/>
      </w:num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A4AE4" w14:textId="77777777" w:rsidR="00C112E3" w:rsidRDefault="00C112E3" w:rsidP="002F4EA2">
      <w:r>
        <w:separator/>
      </w:r>
    </w:p>
  </w:footnote>
  <w:footnote w:type="continuationSeparator" w:id="0">
    <w:p w14:paraId="20A48484" w14:textId="77777777" w:rsidR="00C112E3" w:rsidRDefault="00C112E3" w:rsidP="002F4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BAF11" w14:textId="77777777" w:rsidR="007556CC" w:rsidRDefault="007556CC" w:rsidP="00F049B9">
    <w:pPr>
      <w:pStyle w:val="a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2C7EC0E" w14:textId="77777777" w:rsidR="007556CC" w:rsidRDefault="007556CC" w:rsidP="00F049B9">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575F0" w14:textId="77777777" w:rsidR="007556CC" w:rsidRPr="00A214F3" w:rsidRDefault="007556CC" w:rsidP="00392135">
    <w:pPr>
      <w:pStyle w:val="a0"/>
      <w:numPr>
        <w:ilvl w:val="0"/>
        <w:numId w:val="0"/>
      </w:numPr>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BA9F6" w14:textId="77777777" w:rsidR="007556CC" w:rsidRDefault="007556CC" w:rsidP="00CF6D21">
    <w:pPr>
      <w:pStyle w:val="a0"/>
      <w:numPr>
        <w:ilvl w:val="0"/>
        <w:numId w:val="0"/>
      </w:numPr>
      <w:ind w:left="288"/>
      <w:jc w:val="center"/>
    </w:pPr>
    <w:r>
      <w:fldChar w:fldCharType="begin"/>
    </w:r>
    <w:r>
      <w:instrText>PAGE   \* MERGEFORMAT</w:instrText>
    </w:r>
    <w:r>
      <w:fldChar w:fldCharType="separate"/>
    </w:r>
    <w:r w:rsidR="00D10A67">
      <w:rPr>
        <w:noProof/>
      </w:rPr>
      <w:t>22</w:t>
    </w:r>
    <w:r>
      <w:fldChar w:fldCharType="end"/>
    </w:r>
  </w:p>
  <w:p w14:paraId="073403C9" w14:textId="77777777" w:rsidR="007556CC" w:rsidRDefault="007556CC" w:rsidP="0016220C">
    <w:pPr>
      <w:pStyle w:val="a0"/>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5"/>
      <w:lvlText w:val="%1."/>
      <w:lvlJc w:val="left"/>
      <w:pPr>
        <w:tabs>
          <w:tab w:val="num" w:pos="1209"/>
        </w:tabs>
        <w:ind w:left="1209" w:hanging="360"/>
      </w:pPr>
    </w:lvl>
  </w:abstractNum>
  <w:abstractNum w:abstractNumId="1">
    <w:nsid w:val="FFFFFF81"/>
    <w:multiLevelType w:val="singleLevel"/>
    <w:tmpl w:val="02F826AC"/>
    <w:lvl w:ilvl="0">
      <w:start w:val="1"/>
      <w:numFmt w:val="bullet"/>
      <w:pStyle w:val="50"/>
      <w:lvlText w:val=""/>
      <w:lvlJc w:val="left"/>
      <w:pPr>
        <w:tabs>
          <w:tab w:val="num" w:pos="1209"/>
        </w:tabs>
        <w:ind w:left="1209" w:hanging="360"/>
      </w:pPr>
      <w:rPr>
        <w:rFonts w:ascii="Symbol" w:hAnsi="Symbol" w:hint="default"/>
      </w:rPr>
    </w:lvl>
  </w:abstractNum>
  <w:abstractNum w:abstractNumId="2">
    <w:nsid w:val="00000014"/>
    <w:multiLevelType w:val="multilevel"/>
    <w:tmpl w:val="0000001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DF1CD4"/>
    <w:multiLevelType w:val="multilevel"/>
    <w:tmpl w:val="AD3C55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b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4">
    <w:nsid w:val="02D677B4"/>
    <w:multiLevelType w:val="hybridMultilevel"/>
    <w:tmpl w:val="FB545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521293"/>
    <w:multiLevelType w:val="hybridMultilevel"/>
    <w:tmpl w:val="87DEF046"/>
    <w:name w:val="WW8Num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44D3743"/>
    <w:multiLevelType w:val="hybridMultilevel"/>
    <w:tmpl w:val="38267478"/>
    <w:name w:val="WW8Num30"/>
    <w:lvl w:ilvl="0" w:tplc="FFFFFFFF">
      <w:start w:val="1"/>
      <w:numFmt w:val="bullet"/>
      <w:pStyle w:val="a"/>
      <w:lvlText w:val=""/>
      <w:lvlJc w:val="left"/>
      <w:pPr>
        <w:ind w:left="4613" w:hanging="360"/>
      </w:pPr>
      <w:rPr>
        <w:rFonts w:ascii="Symbol" w:hAnsi="Symbol" w:hint="default"/>
      </w:rPr>
    </w:lvl>
    <w:lvl w:ilvl="1" w:tplc="FFFFFFFF">
      <w:start w:val="1"/>
      <w:numFmt w:val="bullet"/>
      <w:lvlText w:val="o"/>
      <w:lvlJc w:val="left"/>
      <w:pPr>
        <w:ind w:left="5333" w:hanging="360"/>
      </w:pPr>
      <w:rPr>
        <w:rFonts w:ascii="Courier New" w:hAnsi="Courier New" w:cs="Courier New" w:hint="default"/>
      </w:rPr>
    </w:lvl>
    <w:lvl w:ilvl="2" w:tplc="FFFFFFFF" w:tentative="1">
      <w:start w:val="1"/>
      <w:numFmt w:val="bullet"/>
      <w:lvlText w:val=""/>
      <w:lvlJc w:val="left"/>
      <w:pPr>
        <w:ind w:left="6053" w:hanging="360"/>
      </w:pPr>
      <w:rPr>
        <w:rFonts w:ascii="Wingdings" w:hAnsi="Wingdings"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7">
    <w:nsid w:val="052A56A0"/>
    <w:multiLevelType w:val="multilevel"/>
    <w:tmpl w:val="030A17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05467B00"/>
    <w:multiLevelType w:val="hybridMultilevel"/>
    <w:tmpl w:val="36023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3D387A"/>
    <w:multiLevelType w:val="hybridMultilevel"/>
    <w:tmpl w:val="1CEA97E8"/>
    <w:name w:val="WW8Num38"/>
    <w:lvl w:ilvl="0" w:tplc="CEC63788">
      <w:start w:val="1"/>
      <w:numFmt w:val="bullet"/>
      <w:lvlText w:val=""/>
      <w:lvlJc w:val="left"/>
      <w:pPr>
        <w:tabs>
          <w:tab w:val="num" w:pos="720"/>
        </w:tabs>
        <w:ind w:left="720" w:hanging="360"/>
      </w:pPr>
      <w:rPr>
        <w:rFonts w:ascii="Symbol" w:hAnsi="Symbol" w:hint="default"/>
      </w:rPr>
    </w:lvl>
    <w:lvl w:ilvl="1" w:tplc="D2E2B80A">
      <w:start w:val="4"/>
      <w:numFmt w:val="bullet"/>
      <w:lvlText w:val="-"/>
      <w:lvlJc w:val="left"/>
      <w:pPr>
        <w:tabs>
          <w:tab w:val="num" w:pos="1440"/>
        </w:tabs>
        <w:ind w:left="1440" w:hanging="360"/>
      </w:pPr>
      <w:rPr>
        <w:rFonts w:ascii="Times New Roman" w:eastAsia="Times New Roman" w:hAnsi="Times New Roman" w:cs="Times New Roman" w:hint="default"/>
      </w:rPr>
    </w:lvl>
    <w:lvl w:ilvl="2" w:tplc="EED03466" w:tentative="1">
      <w:start w:val="1"/>
      <w:numFmt w:val="bullet"/>
      <w:lvlText w:val=""/>
      <w:lvlJc w:val="left"/>
      <w:pPr>
        <w:tabs>
          <w:tab w:val="num" w:pos="2160"/>
        </w:tabs>
        <w:ind w:left="2160" w:hanging="360"/>
      </w:pPr>
      <w:rPr>
        <w:rFonts w:ascii="Wingdings" w:hAnsi="Wingdings" w:hint="default"/>
      </w:rPr>
    </w:lvl>
    <w:lvl w:ilvl="3" w:tplc="AACCE546" w:tentative="1">
      <w:start w:val="1"/>
      <w:numFmt w:val="bullet"/>
      <w:lvlText w:val=""/>
      <w:lvlJc w:val="left"/>
      <w:pPr>
        <w:tabs>
          <w:tab w:val="num" w:pos="2880"/>
        </w:tabs>
        <w:ind w:left="2880" w:hanging="360"/>
      </w:pPr>
      <w:rPr>
        <w:rFonts w:ascii="Symbol" w:hAnsi="Symbol" w:hint="default"/>
      </w:rPr>
    </w:lvl>
    <w:lvl w:ilvl="4" w:tplc="52CA8352" w:tentative="1">
      <w:start w:val="1"/>
      <w:numFmt w:val="bullet"/>
      <w:lvlText w:val="o"/>
      <w:lvlJc w:val="left"/>
      <w:pPr>
        <w:tabs>
          <w:tab w:val="num" w:pos="3600"/>
        </w:tabs>
        <w:ind w:left="3600" w:hanging="360"/>
      </w:pPr>
      <w:rPr>
        <w:rFonts w:ascii="Courier New" w:hAnsi="Courier New" w:hint="default"/>
      </w:rPr>
    </w:lvl>
    <w:lvl w:ilvl="5" w:tplc="76CCDC18" w:tentative="1">
      <w:start w:val="1"/>
      <w:numFmt w:val="bullet"/>
      <w:lvlText w:val=""/>
      <w:lvlJc w:val="left"/>
      <w:pPr>
        <w:tabs>
          <w:tab w:val="num" w:pos="4320"/>
        </w:tabs>
        <w:ind w:left="4320" w:hanging="360"/>
      </w:pPr>
      <w:rPr>
        <w:rFonts w:ascii="Wingdings" w:hAnsi="Wingdings" w:hint="default"/>
      </w:rPr>
    </w:lvl>
    <w:lvl w:ilvl="6" w:tplc="176E3A50" w:tentative="1">
      <w:start w:val="1"/>
      <w:numFmt w:val="bullet"/>
      <w:lvlText w:val=""/>
      <w:lvlJc w:val="left"/>
      <w:pPr>
        <w:tabs>
          <w:tab w:val="num" w:pos="5040"/>
        </w:tabs>
        <w:ind w:left="5040" w:hanging="360"/>
      </w:pPr>
      <w:rPr>
        <w:rFonts w:ascii="Symbol" w:hAnsi="Symbol" w:hint="default"/>
      </w:rPr>
    </w:lvl>
    <w:lvl w:ilvl="7" w:tplc="6D2A53C0" w:tentative="1">
      <w:start w:val="1"/>
      <w:numFmt w:val="bullet"/>
      <w:lvlText w:val="o"/>
      <w:lvlJc w:val="left"/>
      <w:pPr>
        <w:tabs>
          <w:tab w:val="num" w:pos="5760"/>
        </w:tabs>
        <w:ind w:left="5760" w:hanging="360"/>
      </w:pPr>
      <w:rPr>
        <w:rFonts w:ascii="Courier New" w:hAnsi="Courier New" w:hint="default"/>
      </w:rPr>
    </w:lvl>
    <w:lvl w:ilvl="8" w:tplc="641E413C" w:tentative="1">
      <w:start w:val="1"/>
      <w:numFmt w:val="bullet"/>
      <w:lvlText w:val=""/>
      <w:lvlJc w:val="left"/>
      <w:pPr>
        <w:tabs>
          <w:tab w:val="num" w:pos="6480"/>
        </w:tabs>
        <w:ind w:left="6480" w:hanging="360"/>
      </w:pPr>
      <w:rPr>
        <w:rFonts w:ascii="Wingdings" w:hAnsi="Wingdings" w:hint="default"/>
      </w:rPr>
    </w:lvl>
  </w:abstractNum>
  <w:abstractNum w:abstractNumId="10">
    <w:nsid w:val="1EF72A18"/>
    <w:multiLevelType w:val="hybridMultilevel"/>
    <w:tmpl w:val="67023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3310F1"/>
    <w:multiLevelType w:val="multilevel"/>
    <w:tmpl w:val="33687F70"/>
    <w:lvl w:ilvl="0">
      <w:start w:val="1"/>
      <w:numFmt w:val="russianLower"/>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2">
    <w:nsid w:val="23966B5F"/>
    <w:multiLevelType w:val="multilevel"/>
    <w:tmpl w:val="5DDC4C74"/>
    <w:lvl w:ilvl="0">
      <w:start w:val="1"/>
      <w:numFmt w:val="decimal"/>
      <w:lvlText w:val="%1."/>
      <w:lvlJc w:val="left"/>
      <w:pPr>
        <w:ind w:left="390" w:hanging="390"/>
      </w:pPr>
      <w:rPr>
        <w:b w:val="0"/>
      </w:r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3">
    <w:nsid w:val="24783FB7"/>
    <w:multiLevelType w:val="multilevel"/>
    <w:tmpl w:val="479EF2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5950D1F"/>
    <w:multiLevelType w:val="multilevel"/>
    <w:tmpl w:val="AC24884E"/>
    <w:lvl w:ilvl="0">
      <w:start w:val="1"/>
      <w:numFmt w:val="decimal"/>
      <w:lvlText w:val="%1."/>
      <w:lvlJc w:val="left"/>
      <w:pPr>
        <w:ind w:left="720" w:hanging="360"/>
      </w:pPr>
      <w:rPr>
        <w:rFonts w:hint="default"/>
        <w:b/>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nsid w:val="2BF47B46"/>
    <w:multiLevelType w:val="multilevel"/>
    <w:tmpl w:val="1FE60F3E"/>
    <w:styleLink w:val="WWOutlineListStyle"/>
    <w:lvl w:ilvl="0">
      <w:start w:val="1"/>
      <w:numFmt w:val="decimal"/>
      <w:pStyle w:val="01zagolovok"/>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F9D632B"/>
    <w:multiLevelType w:val="multilevel"/>
    <w:tmpl w:val="6C325BD8"/>
    <w:lvl w:ilvl="0">
      <w:start w:val="1"/>
      <w:numFmt w:val="decimal"/>
      <w:lvlText w:val="%1."/>
      <w:lvlJc w:val="left"/>
      <w:pPr>
        <w:ind w:left="1410" w:hanging="1410"/>
      </w:pPr>
      <w:rPr>
        <w:rFonts w:hint="default"/>
        <w:b/>
      </w:rPr>
    </w:lvl>
    <w:lvl w:ilvl="1">
      <w:start w:val="1"/>
      <w:numFmt w:val="decimal"/>
      <w:lvlText w:val="%1.%2."/>
      <w:lvlJc w:val="left"/>
      <w:pPr>
        <w:ind w:left="2119" w:hanging="1410"/>
      </w:pPr>
      <w:rPr>
        <w:rFonts w:hint="default"/>
        <w:b/>
      </w:rPr>
    </w:lvl>
    <w:lvl w:ilvl="2">
      <w:start w:val="1"/>
      <w:numFmt w:val="decimal"/>
      <w:lvlText w:val="%1.%2.%3."/>
      <w:lvlJc w:val="left"/>
      <w:pPr>
        <w:ind w:left="2828" w:hanging="1410"/>
      </w:pPr>
      <w:rPr>
        <w:rFonts w:hint="default"/>
        <w:b/>
      </w:rPr>
    </w:lvl>
    <w:lvl w:ilvl="3">
      <w:start w:val="1"/>
      <w:numFmt w:val="decimal"/>
      <w:lvlText w:val="%1.%2.%3.%4."/>
      <w:lvlJc w:val="left"/>
      <w:pPr>
        <w:ind w:left="3537" w:hanging="1410"/>
      </w:pPr>
      <w:rPr>
        <w:rFonts w:hint="default"/>
        <w:b/>
      </w:rPr>
    </w:lvl>
    <w:lvl w:ilvl="4">
      <w:start w:val="1"/>
      <w:numFmt w:val="decimal"/>
      <w:lvlText w:val="%1.%2.%3.%4.%5."/>
      <w:lvlJc w:val="left"/>
      <w:pPr>
        <w:ind w:left="4246" w:hanging="1410"/>
      </w:pPr>
      <w:rPr>
        <w:rFonts w:hint="default"/>
        <w:b/>
      </w:rPr>
    </w:lvl>
    <w:lvl w:ilvl="5">
      <w:start w:val="1"/>
      <w:numFmt w:val="decimal"/>
      <w:lvlText w:val="%1.%2.%3.%4.%5.%6."/>
      <w:lvlJc w:val="left"/>
      <w:pPr>
        <w:ind w:left="4955" w:hanging="141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7">
    <w:nsid w:val="31FB26B9"/>
    <w:multiLevelType w:val="multilevel"/>
    <w:tmpl w:val="60948CC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720"/>
        </w:tabs>
        <w:ind w:left="64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52C0C21"/>
    <w:multiLevelType w:val="hybridMultilevel"/>
    <w:tmpl w:val="2294D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AE1EC0"/>
    <w:multiLevelType w:val="hybridMultilevel"/>
    <w:tmpl w:val="D5D83D80"/>
    <w:lvl w:ilvl="0" w:tplc="C03A1D8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0">
    <w:nsid w:val="39BA64CE"/>
    <w:multiLevelType w:val="multilevel"/>
    <w:tmpl w:val="1E32D430"/>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D0231D9"/>
    <w:multiLevelType w:val="hybridMultilevel"/>
    <w:tmpl w:val="0480FE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E673EC5"/>
    <w:multiLevelType w:val="multilevel"/>
    <w:tmpl w:val="17F0A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F431D17"/>
    <w:multiLevelType w:val="hybridMultilevel"/>
    <w:tmpl w:val="74204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265056"/>
    <w:multiLevelType w:val="hybridMultilevel"/>
    <w:tmpl w:val="82406A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4BD4521"/>
    <w:multiLevelType w:val="hybridMultilevel"/>
    <w:tmpl w:val="39062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5E7160"/>
    <w:multiLevelType w:val="multilevel"/>
    <w:tmpl w:val="4856924C"/>
    <w:lvl w:ilvl="0">
      <w:start w:val="1"/>
      <w:numFmt w:val="decimal"/>
      <w:pStyle w:val="a0"/>
      <w:lvlText w:val="%1."/>
      <w:lvlJc w:val="center"/>
      <w:pPr>
        <w:tabs>
          <w:tab w:val="num" w:pos="567"/>
        </w:tabs>
        <w:ind w:left="56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4"/>
        <w:szCs w:val="28"/>
        <w:vertAlign w:val="baseline"/>
        <w:lang w:val="ru-RU"/>
      </w:rPr>
    </w:lvl>
    <w:lvl w:ilvl="3">
      <w:start w:val="1"/>
      <w:numFmt w:val="decimal"/>
      <w:pStyle w:val="2"/>
      <w:lvlText w:val="%1.%2.%3.%4."/>
      <w:lvlJc w:val="left"/>
      <w:pPr>
        <w:tabs>
          <w:tab w:val="num" w:pos="2127"/>
        </w:tabs>
        <w:ind w:left="2127" w:hanging="567"/>
      </w:pPr>
      <w:rPr>
        <w:rFonts w:hint="default"/>
        <w:vertAlign w:val="baseline"/>
      </w:rPr>
    </w:lvl>
    <w:lvl w:ilvl="4">
      <w:start w:val="1"/>
      <w:numFmt w:val="russianLower"/>
      <w:pStyle w:val="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7">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1440"/>
        </w:tabs>
        <w:ind w:left="144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551F5A54"/>
    <w:multiLevelType w:val="multilevel"/>
    <w:tmpl w:val="AD3C55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b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9">
    <w:nsid w:val="55BF45D9"/>
    <w:multiLevelType w:val="multilevel"/>
    <w:tmpl w:val="0D9A5110"/>
    <w:lvl w:ilvl="0">
      <w:start w:val="1"/>
      <w:numFmt w:val="decimal"/>
      <w:lvlText w:val="%1."/>
      <w:lvlJc w:val="left"/>
      <w:pPr>
        <w:ind w:left="390" w:hanging="390"/>
      </w:pPr>
      <w:rPr>
        <w:rFonts w:hint="default"/>
        <w:b/>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562227AA"/>
    <w:multiLevelType w:val="hybridMultilevel"/>
    <w:tmpl w:val="313C1402"/>
    <w:lvl w:ilvl="0" w:tplc="99FCCF4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C003EEB"/>
    <w:multiLevelType w:val="hybridMultilevel"/>
    <w:tmpl w:val="E40C3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0B362E"/>
    <w:multiLevelType w:val="multilevel"/>
    <w:tmpl w:val="51F0F822"/>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6CF70BC1"/>
    <w:multiLevelType w:val="multilevel"/>
    <w:tmpl w:val="A4F03A24"/>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0ED13B5"/>
    <w:multiLevelType w:val="multilevel"/>
    <w:tmpl w:val="5456BD6E"/>
    <w:lvl w:ilvl="0">
      <w:start w:val="1"/>
      <w:numFmt w:val="decimal"/>
      <w:lvlText w:val="%1."/>
      <w:lvlJc w:val="left"/>
      <w:pPr>
        <w:ind w:left="360" w:hanging="360"/>
      </w:pPr>
      <w:rPr>
        <w:rFonts w:hint="default"/>
      </w:rPr>
    </w:lvl>
    <w:lvl w:ilvl="1">
      <w:start w:val="1"/>
      <w:numFmt w:val="decimal"/>
      <w:lvlText w:val="%1.%2."/>
      <w:lvlJc w:val="left"/>
      <w:pPr>
        <w:ind w:left="1395"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35">
    <w:nsid w:val="732A7626"/>
    <w:multiLevelType w:val="hybridMultilevel"/>
    <w:tmpl w:val="0D422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922307"/>
    <w:multiLevelType w:val="multilevel"/>
    <w:tmpl w:val="1AF8DCB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78D01477"/>
    <w:multiLevelType w:val="multilevel"/>
    <w:tmpl w:val="B8EA576E"/>
    <w:lvl w:ilvl="0">
      <w:start w:val="1"/>
      <w:numFmt w:val="decimal"/>
      <w:lvlText w:val="%1."/>
      <w:lvlJc w:val="left"/>
      <w:pPr>
        <w:ind w:left="564" w:hanging="564"/>
      </w:pPr>
      <w:rPr>
        <w:rFonts w:hint="default"/>
      </w:rPr>
    </w:lvl>
    <w:lvl w:ilvl="1">
      <w:start w:val="1"/>
      <w:numFmt w:val="decimal"/>
      <w:lvlText w:val="%1.%2."/>
      <w:lvlJc w:val="left"/>
      <w:pPr>
        <w:ind w:left="706" w:hanging="56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79E7765D"/>
    <w:multiLevelType w:val="hybridMultilevel"/>
    <w:tmpl w:val="3F0649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FD3114"/>
    <w:multiLevelType w:val="multilevel"/>
    <w:tmpl w:val="030A17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nsid w:val="7EFA0267"/>
    <w:multiLevelType w:val="multilevel"/>
    <w:tmpl w:val="B3C8703C"/>
    <w:styleLink w:val="WWNum1"/>
    <w:lvl w:ilvl="0">
      <w:start w:val="1"/>
      <w:numFmt w:val="decimal"/>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lvl>
    <w:lvl w:ilvl="5">
      <w:numFmt w:val="bullet"/>
      <w:lvlText w:val=""/>
      <w:lvlJc w:val="left"/>
    </w:lvl>
    <w:lvl w:ilvl="6">
      <w:start w:val="1"/>
      <w:numFmt w:val="lowerLetter"/>
      <w:lvlText w:val="%1.%2.%3.%4.%5.%6.%7)"/>
      <w:lvlJc w:val="left"/>
    </w:lvl>
    <w:lvl w:ilvl="7">
      <w:start w:val="1"/>
      <w:numFmt w:val="decimal"/>
      <w:lvlText w:val="%1.%2.%3.%4.%5.%6.%7.%8."/>
      <w:lvlJc w:val="left"/>
    </w:lvl>
    <w:lvl w:ilvl="8">
      <w:start w:val="1"/>
      <w:numFmt w:val="decimal"/>
      <w:lvlText w:val="%1.%2.%3.%4.%5.%6.%7.%8.%9."/>
      <w:lvlJc w:val="left"/>
    </w:lvl>
  </w:abstractNum>
  <w:num w:numId="1">
    <w:abstractNumId w:val="33"/>
  </w:num>
  <w:num w:numId="2">
    <w:abstractNumId w:val="26"/>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7"/>
  </w:num>
  <w:num w:numId="7">
    <w:abstractNumId w:val="0"/>
  </w:num>
  <w:num w:numId="8">
    <w:abstractNumId w:val="24"/>
  </w:num>
  <w:num w:numId="9">
    <w:abstractNumId w:val="6"/>
  </w:num>
  <w:num w:numId="10">
    <w:abstractNumId w:val="3"/>
  </w:num>
  <w:num w:numId="11">
    <w:abstractNumId w:val="21"/>
  </w:num>
  <w:num w:numId="12">
    <w:abstractNumId w:val="34"/>
  </w:num>
  <w:num w:numId="13">
    <w:abstractNumId w:val="31"/>
  </w:num>
  <w:num w:numId="14">
    <w:abstractNumId w:val="32"/>
  </w:num>
  <w:num w:numId="15">
    <w:abstractNumId w:val="29"/>
  </w:num>
  <w:num w:numId="16">
    <w:abstractNumId w:val="7"/>
  </w:num>
  <w:num w:numId="17">
    <w:abstractNumId w:val="39"/>
  </w:num>
  <w:num w:numId="18">
    <w:abstractNumId w:val="14"/>
  </w:num>
  <w:num w:numId="19">
    <w:abstractNumId w:val="15"/>
  </w:num>
  <w:num w:numId="20">
    <w:abstractNumId w:val="40"/>
  </w:num>
  <w:num w:numId="21">
    <w:abstractNumId w:val="26"/>
  </w:num>
  <w:num w:numId="22">
    <w:abstractNumId w:val="26"/>
  </w:num>
  <w:num w:numId="23">
    <w:abstractNumId w:val="13"/>
  </w:num>
  <w:num w:numId="24">
    <w:abstractNumId w:val="30"/>
  </w:num>
  <w:num w:numId="25">
    <w:abstractNumId w:val="22"/>
  </w:num>
  <w:num w:numId="26">
    <w:abstractNumId w:val="3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5"/>
  </w:num>
  <w:num w:numId="31">
    <w:abstractNumId w:val="8"/>
  </w:num>
  <w:num w:numId="32">
    <w:abstractNumId w:val="35"/>
  </w:num>
  <w:num w:numId="33">
    <w:abstractNumId w:val="10"/>
  </w:num>
  <w:num w:numId="34">
    <w:abstractNumId w:val="20"/>
  </w:num>
  <w:num w:numId="3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8"/>
  </w:num>
  <w:num w:numId="38">
    <w:abstractNumId w:val="37"/>
  </w:num>
  <w:num w:numId="39">
    <w:abstractNumId w:val="17"/>
  </w:num>
  <w:num w:numId="40">
    <w:abstractNumId w:val="4"/>
  </w:num>
  <w:num w:numId="41">
    <w:abstractNumId w:val="19"/>
  </w:num>
  <w:num w:numId="42">
    <w:abstractNumId w:val="18"/>
  </w:num>
  <w:num w:numId="43">
    <w:abstractNumId w:val="28"/>
  </w:num>
  <w:num w:numId="4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28"/>
    <w:rsid w:val="00000531"/>
    <w:rsid w:val="00003BA2"/>
    <w:rsid w:val="00005F89"/>
    <w:rsid w:val="000073ED"/>
    <w:rsid w:val="0001087F"/>
    <w:rsid w:val="00011623"/>
    <w:rsid w:val="00012129"/>
    <w:rsid w:val="000126AA"/>
    <w:rsid w:val="000263C5"/>
    <w:rsid w:val="00033C16"/>
    <w:rsid w:val="000377BC"/>
    <w:rsid w:val="00040DCC"/>
    <w:rsid w:val="00041554"/>
    <w:rsid w:val="00042E7B"/>
    <w:rsid w:val="00044196"/>
    <w:rsid w:val="00044480"/>
    <w:rsid w:val="000456EE"/>
    <w:rsid w:val="000517FB"/>
    <w:rsid w:val="00053DCE"/>
    <w:rsid w:val="00054D79"/>
    <w:rsid w:val="000624C0"/>
    <w:rsid w:val="00063A32"/>
    <w:rsid w:val="00064E46"/>
    <w:rsid w:val="00067B09"/>
    <w:rsid w:val="00067E13"/>
    <w:rsid w:val="000768C8"/>
    <w:rsid w:val="00077E32"/>
    <w:rsid w:val="00081113"/>
    <w:rsid w:val="000878EB"/>
    <w:rsid w:val="000915D0"/>
    <w:rsid w:val="00091B99"/>
    <w:rsid w:val="00091ED2"/>
    <w:rsid w:val="00092CBF"/>
    <w:rsid w:val="00093160"/>
    <w:rsid w:val="00093BB2"/>
    <w:rsid w:val="00094125"/>
    <w:rsid w:val="00094144"/>
    <w:rsid w:val="000A03ED"/>
    <w:rsid w:val="000A1063"/>
    <w:rsid w:val="000A3A60"/>
    <w:rsid w:val="000A3A7B"/>
    <w:rsid w:val="000A6F78"/>
    <w:rsid w:val="000B0FC2"/>
    <w:rsid w:val="000B1F41"/>
    <w:rsid w:val="000B26FF"/>
    <w:rsid w:val="000B3146"/>
    <w:rsid w:val="000B67CF"/>
    <w:rsid w:val="000C01CC"/>
    <w:rsid w:val="000C18DB"/>
    <w:rsid w:val="000C1E00"/>
    <w:rsid w:val="000C2236"/>
    <w:rsid w:val="000C3448"/>
    <w:rsid w:val="000C4C5D"/>
    <w:rsid w:val="000C761D"/>
    <w:rsid w:val="000D0F05"/>
    <w:rsid w:val="000D2380"/>
    <w:rsid w:val="000D4AD3"/>
    <w:rsid w:val="000D5CCD"/>
    <w:rsid w:val="000D75FC"/>
    <w:rsid w:val="000D7831"/>
    <w:rsid w:val="000E3D71"/>
    <w:rsid w:val="000E73B5"/>
    <w:rsid w:val="000F179E"/>
    <w:rsid w:val="000F2F65"/>
    <w:rsid w:val="000F394A"/>
    <w:rsid w:val="000F76B5"/>
    <w:rsid w:val="000F76C5"/>
    <w:rsid w:val="00101120"/>
    <w:rsid w:val="00104802"/>
    <w:rsid w:val="001106D5"/>
    <w:rsid w:val="001145DD"/>
    <w:rsid w:val="00114D53"/>
    <w:rsid w:val="0012569A"/>
    <w:rsid w:val="001269BF"/>
    <w:rsid w:val="001336AC"/>
    <w:rsid w:val="00134C22"/>
    <w:rsid w:val="001351C9"/>
    <w:rsid w:val="00140C12"/>
    <w:rsid w:val="0014108A"/>
    <w:rsid w:val="00141427"/>
    <w:rsid w:val="00142D3A"/>
    <w:rsid w:val="00145D21"/>
    <w:rsid w:val="00147C12"/>
    <w:rsid w:val="00150D13"/>
    <w:rsid w:val="001523CE"/>
    <w:rsid w:val="00153DC3"/>
    <w:rsid w:val="001579FB"/>
    <w:rsid w:val="0016220C"/>
    <w:rsid w:val="00163838"/>
    <w:rsid w:val="0017738F"/>
    <w:rsid w:val="001815A3"/>
    <w:rsid w:val="00182697"/>
    <w:rsid w:val="001905D0"/>
    <w:rsid w:val="00192466"/>
    <w:rsid w:val="00192F18"/>
    <w:rsid w:val="001964C9"/>
    <w:rsid w:val="00196880"/>
    <w:rsid w:val="001A32F3"/>
    <w:rsid w:val="001A3B22"/>
    <w:rsid w:val="001A5610"/>
    <w:rsid w:val="001B0615"/>
    <w:rsid w:val="001B0911"/>
    <w:rsid w:val="001B306A"/>
    <w:rsid w:val="001B3441"/>
    <w:rsid w:val="001E2AAB"/>
    <w:rsid w:val="001E5FEA"/>
    <w:rsid w:val="001E6B90"/>
    <w:rsid w:val="001F173C"/>
    <w:rsid w:val="001F194F"/>
    <w:rsid w:val="0020115D"/>
    <w:rsid w:val="0020466D"/>
    <w:rsid w:val="00204FFF"/>
    <w:rsid w:val="0020536F"/>
    <w:rsid w:val="0020547D"/>
    <w:rsid w:val="002114D0"/>
    <w:rsid w:val="00211BFD"/>
    <w:rsid w:val="0021597D"/>
    <w:rsid w:val="002211A8"/>
    <w:rsid w:val="00221535"/>
    <w:rsid w:val="002235A3"/>
    <w:rsid w:val="00224B57"/>
    <w:rsid w:val="00227925"/>
    <w:rsid w:val="00230BD4"/>
    <w:rsid w:val="0023553B"/>
    <w:rsid w:val="00243276"/>
    <w:rsid w:val="002469C6"/>
    <w:rsid w:val="00250741"/>
    <w:rsid w:val="00252454"/>
    <w:rsid w:val="0026183F"/>
    <w:rsid w:val="002642A1"/>
    <w:rsid w:val="00264946"/>
    <w:rsid w:val="00266814"/>
    <w:rsid w:val="00266AD4"/>
    <w:rsid w:val="00270414"/>
    <w:rsid w:val="00276940"/>
    <w:rsid w:val="00282933"/>
    <w:rsid w:val="00284BF0"/>
    <w:rsid w:val="0028531C"/>
    <w:rsid w:val="0028663F"/>
    <w:rsid w:val="00291EAF"/>
    <w:rsid w:val="00292035"/>
    <w:rsid w:val="002971C5"/>
    <w:rsid w:val="002A114E"/>
    <w:rsid w:val="002A1701"/>
    <w:rsid w:val="002A362F"/>
    <w:rsid w:val="002A519E"/>
    <w:rsid w:val="002B2829"/>
    <w:rsid w:val="002C0FD3"/>
    <w:rsid w:val="002C3CAC"/>
    <w:rsid w:val="002D3E16"/>
    <w:rsid w:val="002E5A61"/>
    <w:rsid w:val="002E6497"/>
    <w:rsid w:val="002E72E4"/>
    <w:rsid w:val="002F3080"/>
    <w:rsid w:val="002F4EA2"/>
    <w:rsid w:val="002F52C4"/>
    <w:rsid w:val="00301334"/>
    <w:rsid w:val="00302B48"/>
    <w:rsid w:val="00304B53"/>
    <w:rsid w:val="003064CF"/>
    <w:rsid w:val="0030666E"/>
    <w:rsid w:val="0030733D"/>
    <w:rsid w:val="0031474E"/>
    <w:rsid w:val="0031624D"/>
    <w:rsid w:val="0032391B"/>
    <w:rsid w:val="00324334"/>
    <w:rsid w:val="00325482"/>
    <w:rsid w:val="00325C24"/>
    <w:rsid w:val="00327020"/>
    <w:rsid w:val="00330694"/>
    <w:rsid w:val="003329BD"/>
    <w:rsid w:val="00333F55"/>
    <w:rsid w:val="0033502E"/>
    <w:rsid w:val="00335D71"/>
    <w:rsid w:val="003365DB"/>
    <w:rsid w:val="00337E9C"/>
    <w:rsid w:val="00345B9D"/>
    <w:rsid w:val="00345FE7"/>
    <w:rsid w:val="00350743"/>
    <w:rsid w:val="00352808"/>
    <w:rsid w:val="00355560"/>
    <w:rsid w:val="00361D25"/>
    <w:rsid w:val="0036376C"/>
    <w:rsid w:val="00375826"/>
    <w:rsid w:val="00386EED"/>
    <w:rsid w:val="00392135"/>
    <w:rsid w:val="0039322A"/>
    <w:rsid w:val="00396675"/>
    <w:rsid w:val="00397CDC"/>
    <w:rsid w:val="003A0E9E"/>
    <w:rsid w:val="003A431B"/>
    <w:rsid w:val="003A43AC"/>
    <w:rsid w:val="003A5C11"/>
    <w:rsid w:val="003B0217"/>
    <w:rsid w:val="003B4655"/>
    <w:rsid w:val="003B4BDC"/>
    <w:rsid w:val="003B5DB6"/>
    <w:rsid w:val="003C49C2"/>
    <w:rsid w:val="003D3C55"/>
    <w:rsid w:val="003D5F9D"/>
    <w:rsid w:val="003D766A"/>
    <w:rsid w:val="003E0521"/>
    <w:rsid w:val="003E1681"/>
    <w:rsid w:val="003E16D0"/>
    <w:rsid w:val="003F361F"/>
    <w:rsid w:val="003F7993"/>
    <w:rsid w:val="00403F14"/>
    <w:rsid w:val="004078EA"/>
    <w:rsid w:val="00407A8F"/>
    <w:rsid w:val="004102A9"/>
    <w:rsid w:val="00411016"/>
    <w:rsid w:val="0041154C"/>
    <w:rsid w:val="00414698"/>
    <w:rsid w:val="00416E19"/>
    <w:rsid w:val="00420996"/>
    <w:rsid w:val="0042140A"/>
    <w:rsid w:val="00423756"/>
    <w:rsid w:val="00432FD1"/>
    <w:rsid w:val="00435E85"/>
    <w:rsid w:val="004367EE"/>
    <w:rsid w:val="00437B1C"/>
    <w:rsid w:val="00442A6F"/>
    <w:rsid w:val="0044626E"/>
    <w:rsid w:val="0045000A"/>
    <w:rsid w:val="004624CC"/>
    <w:rsid w:val="0046363A"/>
    <w:rsid w:val="004653AF"/>
    <w:rsid w:val="0046605D"/>
    <w:rsid w:val="00473235"/>
    <w:rsid w:val="0047444D"/>
    <w:rsid w:val="004774F5"/>
    <w:rsid w:val="004776C4"/>
    <w:rsid w:val="00480907"/>
    <w:rsid w:val="00481F30"/>
    <w:rsid w:val="00483CB8"/>
    <w:rsid w:val="00487D36"/>
    <w:rsid w:val="004921DC"/>
    <w:rsid w:val="00494D97"/>
    <w:rsid w:val="00495231"/>
    <w:rsid w:val="004B4A64"/>
    <w:rsid w:val="004B5E0D"/>
    <w:rsid w:val="004C1A57"/>
    <w:rsid w:val="004C2B8E"/>
    <w:rsid w:val="004D600D"/>
    <w:rsid w:val="004E75B6"/>
    <w:rsid w:val="004E7B3B"/>
    <w:rsid w:val="004F3159"/>
    <w:rsid w:val="00500DC1"/>
    <w:rsid w:val="005024CA"/>
    <w:rsid w:val="0050413B"/>
    <w:rsid w:val="0050556A"/>
    <w:rsid w:val="0050769B"/>
    <w:rsid w:val="005110C1"/>
    <w:rsid w:val="00511A61"/>
    <w:rsid w:val="00511BE8"/>
    <w:rsid w:val="0051603A"/>
    <w:rsid w:val="00523987"/>
    <w:rsid w:val="00526228"/>
    <w:rsid w:val="0053288B"/>
    <w:rsid w:val="005329DB"/>
    <w:rsid w:val="0054059B"/>
    <w:rsid w:val="00541A14"/>
    <w:rsid w:val="0054553A"/>
    <w:rsid w:val="005458A4"/>
    <w:rsid w:val="00545EBB"/>
    <w:rsid w:val="005516B8"/>
    <w:rsid w:val="005525C5"/>
    <w:rsid w:val="0055516A"/>
    <w:rsid w:val="00561152"/>
    <w:rsid w:val="00567CBB"/>
    <w:rsid w:val="00584BA7"/>
    <w:rsid w:val="00594778"/>
    <w:rsid w:val="00594EBE"/>
    <w:rsid w:val="00595274"/>
    <w:rsid w:val="005A55E8"/>
    <w:rsid w:val="005A7F51"/>
    <w:rsid w:val="005B3486"/>
    <w:rsid w:val="005B57EF"/>
    <w:rsid w:val="005C012D"/>
    <w:rsid w:val="005C42F1"/>
    <w:rsid w:val="005D38A7"/>
    <w:rsid w:val="005D3EEC"/>
    <w:rsid w:val="005E2BF9"/>
    <w:rsid w:val="005E37EF"/>
    <w:rsid w:val="005E4328"/>
    <w:rsid w:val="005F5EE2"/>
    <w:rsid w:val="00601179"/>
    <w:rsid w:val="0060604A"/>
    <w:rsid w:val="00606290"/>
    <w:rsid w:val="006079E6"/>
    <w:rsid w:val="0061196F"/>
    <w:rsid w:val="0061369E"/>
    <w:rsid w:val="006173F1"/>
    <w:rsid w:val="00625243"/>
    <w:rsid w:val="00625E4D"/>
    <w:rsid w:val="00626CFD"/>
    <w:rsid w:val="00633AC1"/>
    <w:rsid w:val="006349B7"/>
    <w:rsid w:val="00635CC6"/>
    <w:rsid w:val="00642DC3"/>
    <w:rsid w:val="00643CCF"/>
    <w:rsid w:val="00645C17"/>
    <w:rsid w:val="0064730F"/>
    <w:rsid w:val="006476DC"/>
    <w:rsid w:val="00651881"/>
    <w:rsid w:val="00652779"/>
    <w:rsid w:val="00653022"/>
    <w:rsid w:val="00655BF8"/>
    <w:rsid w:val="006603C9"/>
    <w:rsid w:val="00662853"/>
    <w:rsid w:val="00666679"/>
    <w:rsid w:val="0066681A"/>
    <w:rsid w:val="00666E7B"/>
    <w:rsid w:val="0067006A"/>
    <w:rsid w:val="00672223"/>
    <w:rsid w:val="00672FFA"/>
    <w:rsid w:val="00675E98"/>
    <w:rsid w:val="00682D90"/>
    <w:rsid w:val="006835FC"/>
    <w:rsid w:val="006848B2"/>
    <w:rsid w:val="00687F40"/>
    <w:rsid w:val="00690A3A"/>
    <w:rsid w:val="00690C02"/>
    <w:rsid w:val="00692DF2"/>
    <w:rsid w:val="006933CC"/>
    <w:rsid w:val="0069348E"/>
    <w:rsid w:val="006934B4"/>
    <w:rsid w:val="00695F37"/>
    <w:rsid w:val="006A0B97"/>
    <w:rsid w:val="006A3603"/>
    <w:rsid w:val="006A5433"/>
    <w:rsid w:val="006A69E2"/>
    <w:rsid w:val="006B0691"/>
    <w:rsid w:val="006B39B4"/>
    <w:rsid w:val="006C0795"/>
    <w:rsid w:val="006C2D94"/>
    <w:rsid w:val="006C32D3"/>
    <w:rsid w:val="006C46C6"/>
    <w:rsid w:val="006C641B"/>
    <w:rsid w:val="006C7C44"/>
    <w:rsid w:val="006D3425"/>
    <w:rsid w:val="006D5240"/>
    <w:rsid w:val="006E1260"/>
    <w:rsid w:val="006E19A1"/>
    <w:rsid w:val="006E2DA4"/>
    <w:rsid w:val="006E37D9"/>
    <w:rsid w:val="006E553D"/>
    <w:rsid w:val="006F120A"/>
    <w:rsid w:val="006F463D"/>
    <w:rsid w:val="006F4BB0"/>
    <w:rsid w:val="006F4BF9"/>
    <w:rsid w:val="007007BE"/>
    <w:rsid w:val="007038DC"/>
    <w:rsid w:val="00703D0D"/>
    <w:rsid w:val="00703FEE"/>
    <w:rsid w:val="00726734"/>
    <w:rsid w:val="00732798"/>
    <w:rsid w:val="00733D36"/>
    <w:rsid w:val="00741083"/>
    <w:rsid w:val="007422E3"/>
    <w:rsid w:val="007556CC"/>
    <w:rsid w:val="00762A8F"/>
    <w:rsid w:val="00763234"/>
    <w:rsid w:val="00763506"/>
    <w:rsid w:val="00765D3C"/>
    <w:rsid w:val="00775362"/>
    <w:rsid w:val="00777197"/>
    <w:rsid w:val="00793C62"/>
    <w:rsid w:val="00794EED"/>
    <w:rsid w:val="00795F11"/>
    <w:rsid w:val="00796EDD"/>
    <w:rsid w:val="00797FF7"/>
    <w:rsid w:val="007A0A4E"/>
    <w:rsid w:val="007A2DF3"/>
    <w:rsid w:val="007A5B80"/>
    <w:rsid w:val="007B1A6A"/>
    <w:rsid w:val="007B6FA0"/>
    <w:rsid w:val="007B79F9"/>
    <w:rsid w:val="007B7A15"/>
    <w:rsid w:val="007C1C66"/>
    <w:rsid w:val="007C34E1"/>
    <w:rsid w:val="007C4DD8"/>
    <w:rsid w:val="007C5213"/>
    <w:rsid w:val="007C7D78"/>
    <w:rsid w:val="007D35FF"/>
    <w:rsid w:val="007D566D"/>
    <w:rsid w:val="007D6085"/>
    <w:rsid w:val="007E1041"/>
    <w:rsid w:val="007E6AF3"/>
    <w:rsid w:val="007F3241"/>
    <w:rsid w:val="007F433B"/>
    <w:rsid w:val="007F6587"/>
    <w:rsid w:val="00802AC2"/>
    <w:rsid w:val="0080569E"/>
    <w:rsid w:val="0080718C"/>
    <w:rsid w:val="00807DE9"/>
    <w:rsid w:val="0081130F"/>
    <w:rsid w:val="00812B44"/>
    <w:rsid w:val="00822750"/>
    <w:rsid w:val="00823694"/>
    <w:rsid w:val="0082401F"/>
    <w:rsid w:val="0082795D"/>
    <w:rsid w:val="00827BFA"/>
    <w:rsid w:val="00832D16"/>
    <w:rsid w:val="00836555"/>
    <w:rsid w:val="00836F4E"/>
    <w:rsid w:val="00841A0C"/>
    <w:rsid w:val="00842A0E"/>
    <w:rsid w:val="00843AA2"/>
    <w:rsid w:val="00844060"/>
    <w:rsid w:val="00845475"/>
    <w:rsid w:val="0084652F"/>
    <w:rsid w:val="00847815"/>
    <w:rsid w:val="00850450"/>
    <w:rsid w:val="00853EA1"/>
    <w:rsid w:val="0085468C"/>
    <w:rsid w:val="008559C8"/>
    <w:rsid w:val="00856409"/>
    <w:rsid w:val="0085734A"/>
    <w:rsid w:val="008578DA"/>
    <w:rsid w:val="00857B1B"/>
    <w:rsid w:val="00857E52"/>
    <w:rsid w:val="00860C0B"/>
    <w:rsid w:val="008632DB"/>
    <w:rsid w:val="008665CB"/>
    <w:rsid w:val="008669E0"/>
    <w:rsid w:val="00866DB6"/>
    <w:rsid w:val="0087061F"/>
    <w:rsid w:val="008720A9"/>
    <w:rsid w:val="00872F98"/>
    <w:rsid w:val="00873266"/>
    <w:rsid w:val="00877C0A"/>
    <w:rsid w:val="0088085B"/>
    <w:rsid w:val="008810AD"/>
    <w:rsid w:val="008826FE"/>
    <w:rsid w:val="00882DE7"/>
    <w:rsid w:val="00895BC4"/>
    <w:rsid w:val="008A13F8"/>
    <w:rsid w:val="008A5291"/>
    <w:rsid w:val="008B4E94"/>
    <w:rsid w:val="008B6558"/>
    <w:rsid w:val="008C113F"/>
    <w:rsid w:val="008C1445"/>
    <w:rsid w:val="008C70DB"/>
    <w:rsid w:val="008D5C16"/>
    <w:rsid w:val="008D67E3"/>
    <w:rsid w:val="008E37C2"/>
    <w:rsid w:val="008F5F39"/>
    <w:rsid w:val="008F7ABF"/>
    <w:rsid w:val="00904660"/>
    <w:rsid w:val="00922FED"/>
    <w:rsid w:val="00935277"/>
    <w:rsid w:val="009408CC"/>
    <w:rsid w:val="00942CA0"/>
    <w:rsid w:val="009433E4"/>
    <w:rsid w:val="00943CB8"/>
    <w:rsid w:val="00944601"/>
    <w:rsid w:val="009466A4"/>
    <w:rsid w:val="009469D0"/>
    <w:rsid w:val="00947E51"/>
    <w:rsid w:val="0095369E"/>
    <w:rsid w:val="00953A89"/>
    <w:rsid w:val="009618B8"/>
    <w:rsid w:val="00961CD0"/>
    <w:rsid w:val="00963A7C"/>
    <w:rsid w:val="009704E8"/>
    <w:rsid w:val="00976243"/>
    <w:rsid w:val="00976CFB"/>
    <w:rsid w:val="009813E6"/>
    <w:rsid w:val="009859A0"/>
    <w:rsid w:val="00993606"/>
    <w:rsid w:val="009A07ED"/>
    <w:rsid w:val="009A2F03"/>
    <w:rsid w:val="009A302F"/>
    <w:rsid w:val="009A604B"/>
    <w:rsid w:val="009B5008"/>
    <w:rsid w:val="009B5B73"/>
    <w:rsid w:val="009B74DF"/>
    <w:rsid w:val="009B7ABE"/>
    <w:rsid w:val="009C131A"/>
    <w:rsid w:val="009C2CD2"/>
    <w:rsid w:val="009C6E83"/>
    <w:rsid w:val="009C763E"/>
    <w:rsid w:val="009D02DC"/>
    <w:rsid w:val="009D08BB"/>
    <w:rsid w:val="009D0985"/>
    <w:rsid w:val="009D27B8"/>
    <w:rsid w:val="009D7305"/>
    <w:rsid w:val="009E1E6F"/>
    <w:rsid w:val="009E6576"/>
    <w:rsid w:val="009E70B7"/>
    <w:rsid w:val="009F4D12"/>
    <w:rsid w:val="009F6929"/>
    <w:rsid w:val="00A0298A"/>
    <w:rsid w:val="00A117BD"/>
    <w:rsid w:val="00A14D67"/>
    <w:rsid w:val="00A214F3"/>
    <w:rsid w:val="00A22097"/>
    <w:rsid w:val="00A27398"/>
    <w:rsid w:val="00A313D7"/>
    <w:rsid w:val="00A41E37"/>
    <w:rsid w:val="00A51945"/>
    <w:rsid w:val="00A523D5"/>
    <w:rsid w:val="00A56DCD"/>
    <w:rsid w:val="00A60D00"/>
    <w:rsid w:val="00A61305"/>
    <w:rsid w:val="00A64A29"/>
    <w:rsid w:val="00A65B03"/>
    <w:rsid w:val="00A71A59"/>
    <w:rsid w:val="00A722C2"/>
    <w:rsid w:val="00A75BBE"/>
    <w:rsid w:val="00A75C50"/>
    <w:rsid w:val="00A77D7D"/>
    <w:rsid w:val="00A80ED0"/>
    <w:rsid w:val="00A80FDE"/>
    <w:rsid w:val="00A8360B"/>
    <w:rsid w:val="00A8557A"/>
    <w:rsid w:val="00A913F6"/>
    <w:rsid w:val="00A9277F"/>
    <w:rsid w:val="00A95CDC"/>
    <w:rsid w:val="00A97024"/>
    <w:rsid w:val="00A975D4"/>
    <w:rsid w:val="00A97C37"/>
    <w:rsid w:val="00A97EE2"/>
    <w:rsid w:val="00AA515B"/>
    <w:rsid w:val="00AA5165"/>
    <w:rsid w:val="00AB122D"/>
    <w:rsid w:val="00AB377C"/>
    <w:rsid w:val="00AB48AF"/>
    <w:rsid w:val="00AC23ED"/>
    <w:rsid w:val="00AC4D6E"/>
    <w:rsid w:val="00AD188B"/>
    <w:rsid w:val="00AD1D62"/>
    <w:rsid w:val="00AD3810"/>
    <w:rsid w:val="00AD451C"/>
    <w:rsid w:val="00AD549D"/>
    <w:rsid w:val="00AD79AE"/>
    <w:rsid w:val="00AE06A8"/>
    <w:rsid w:val="00AF7B9E"/>
    <w:rsid w:val="00B005C5"/>
    <w:rsid w:val="00B02258"/>
    <w:rsid w:val="00B26817"/>
    <w:rsid w:val="00B2734B"/>
    <w:rsid w:val="00B32552"/>
    <w:rsid w:val="00B35C2A"/>
    <w:rsid w:val="00B44CBA"/>
    <w:rsid w:val="00B52862"/>
    <w:rsid w:val="00B548C5"/>
    <w:rsid w:val="00B61230"/>
    <w:rsid w:val="00B61FD4"/>
    <w:rsid w:val="00B652F9"/>
    <w:rsid w:val="00B65951"/>
    <w:rsid w:val="00B6649E"/>
    <w:rsid w:val="00B71120"/>
    <w:rsid w:val="00B71B15"/>
    <w:rsid w:val="00B77EA4"/>
    <w:rsid w:val="00B87B0D"/>
    <w:rsid w:val="00B87ED9"/>
    <w:rsid w:val="00B95E26"/>
    <w:rsid w:val="00B96254"/>
    <w:rsid w:val="00BA10C1"/>
    <w:rsid w:val="00BA1DBC"/>
    <w:rsid w:val="00BA395F"/>
    <w:rsid w:val="00BA6232"/>
    <w:rsid w:val="00BA72C1"/>
    <w:rsid w:val="00BA735F"/>
    <w:rsid w:val="00BB536C"/>
    <w:rsid w:val="00BB77D3"/>
    <w:rsid w:val="00BC089E"/>
    <w:rsid w:val="00BC2941"/>
    <w:rsid w:val="00BC5EAC"/>
    <w:rsid w:val="00BC6183"/>
    <w:rsid w:val="00BC6617"/>
    <w:rsid w:val="00BD70B6"/>
    <w:rsid w:val="00BD7596"/>
    <w:rsid w:val="00BE3218"/>
    <w:rsid w:val="00BE3E2C"/>
    <w:rsid w:val="00BE5902"/>
    <w:rsid w:val="00BF10BF"/>
    <w:rsid w:val="00BF24EB"/>
    <w:rsid w:val="00BF29EE"/>
    <w:rsid w:val="00BF76BA"/>
    <w:rsid w:val="00C031B5"/>
    <w:rsid w:val="00C041F1"/>
    <w:rsid w:val="00C04529"/>
    <w:rsid w:val="00C0580D"/>
    <w:rsid w:val="00C05D6E"/>
    <w:rsid w:val="00C064DF"/>
    <w:rsid w:val="00C077B6"/>
    <w:rsid w:val="00C07CB9"/>
    <w:rsid w:val="00C112E3"/>
    <w:rsid w:val="00C12315"/>
    <w:rsid w:val="00C1534B"/>
    <w:rsid w:val="00C230D7"/>
    <w:rsid w:val="00C269D6"/>
    <w:rsid w:val="00C278B9"/>
    <w:rsid w:val="00C3230D"/>
    <w:rsid w:val="00C33336"/>
    <w:rsid w:val="00C373A9"/>
    <w:rsid w:val="00C40463"/>
    <w:rsid w:val="00C43DD2"/>
    <w:rsid w:val="00C47DE1"/>
    <w:rsid w:val="00C501A4"/>
    <w:rsid w:val="00C539B4"/>
    <w:rsid w:val="00C55B8B"/>
    <w:rsid w:val="00C562E9"/>
    <w:rsid w:val="00C679BC"/>
    <w:rsid w:val="00C71778"/>
    <w:rsid w:val="00C72099"/>
    <w:rsid w:val="00C760FB"/>
    <w:rsid w:val="00C811A2"/>
    <w:rsid w:val="00C86F74"/>
    <w:rsid w:val="00C87484"/>
    <w:rsid w:val="00C9040C"/>
    <w:rsid w:val="00C90464"/>
    <w:rsid w:val="00C926CA"/>
    <w:rsid w:val="00C95A00"/>
    <w:rsid w:val="00C96C86"/>
    <w:rsid w:val="00CB0DDF"/>
    <w:rsid w:val="00CB1218"/>
    <w:rsid w:val="00CB4494"/>
    <w:rsid w:val="00CB600A"/>
    <w:rsid w:val="00CB60D0"/>
    <w:rsid w:val="00CC2E70"/>
    <w:rsid w:val="00CC43BF"/>
    <w:rsid w:val="00CC473F"/>
    <w:rsid w:val="00CD01EE"/>
    <w:rsid w:val="00CD6269"/>
    <w:rsid w:val="00CE108C"/>
    <w:rsid w:val="00CF592B"/>
    <w:rsid w:val="00CF6D21"/>
    <w:rsid w:val="00D00116"/>
    <w:rsid w:val="00D0109D"/>
    <w:rsid w:val="00D020E1"/>
    <w:rsid w:val="00D03D83"/>
    <w:rsid w:val="00D04A56"/>
    <w:rsid w:val="00D057D7"/>
    <w:rsid w:val="00D05D7C"/>
    <w:rsid w:val="00D10A67"/>
    <w:rsid w:val="00D12102"/>
    <w:rsid w:val="00D146A2"/>
    <w:rsid w:val="00D20BC5"/>
    <w:rsid w:val="00D20D42"/>
    <w:rsid w:val="00D246F5"/>
    <w:rsid w:val="00D25623"/>
    <w:rsid w:val="00D31E7F"/>
    <w:rsid w:val="00D37292"/>
    <w:rsid w:val="00D404A2"/>
    <w:rsid w:val="00D40CFE"/>
    <w:rsid w:val="00D411C8"/>
    <w:rsid w:val="00D42325"/>
    <w:rsid w:val="00D46F33"/>
    <w:rsid w:val="00D5432D"/>
    <w:rsid w:val="00D5622A"/>
    <w:rsid w:val="00D606E9"/>
    <w:rsid w:val="00D64FAA"/>
    <w:rsid w:val="00D655F2"/>
    <w:rsid w:val="00D71007"/>
    <w:rsid w:val="00D7306D"/>
    <w:rsid w:val="00D73D4A"/>
    <w:rsid w:val="00D73E78"/>
    <w:rsid w:val="00D8312E"/>
    <w:rsid w:val="00D857A1"/>
    <w:rsid w:val="00D87AEE"/>
    <w:rsid w:val="00D87EA5"/>
    <w:rsid w:val="00D926F7"/>
    <w:rsid w:val="00D93070"/>
    <w:rsid w:val="00D958A5"/>
    <w:rsid w:val="00D95AF8"/>
    <w:rsid w:val="00D9797A"/>
    <w:rsid w:val="00DA329C"/>
    <w:rsid w:val="00DA7989"/>
    <w:rsid w:val="00DB08D5"/>
    <w:rsid w:val="00DB1BE5"/>
    <w:rsid w:val="00DB1CC7"/>
    <w:rsid w:val="00DB2720"/>
    <w:rsid w:val="00DB32AC"/>
    <w:rsid w:val="00DB62F4"/>
    <w:rsid w:val="00DC094D"/>
    <w:rsid w:val="00DC0D8C"/>
    <w:rsid w:val="00DC3B95"/>
    <w:rsid w:val="00DC3EC4"/>
    <w:rsid w:val="00DC5517"/>
    <w:rsid w:val="00DD0FD0"/>
    <w:rsid w:val="00DD2D08"/>
    <w:rsid w:val="00DD4AAF"/>
    <w:rsid w:val="00DD5CD1"/>
    <w:rsid w:val="00DE3E68"/>
    <w:rsid w:val="00DE5A62"/>
    <w:rsid w:val="00DF03D0"/>
    <w:rsid w:val="00DF7864"/>
    <w:rsid w:val="00E03264"/>
    <w:rsid w:val="00E127BA"/>
    <w:rsid w:val="00E22F60"/>
    <w:rsid w:val="00E2790B"/>
    <w:rsid w:val="00E31F4C"/>
    <w:rsid w:val="00E32BD7"/>
    <w:rsid w:val="00E33129"/>
    <w:rsid w:val="00E34337"/>
    <w:rsid w:val="00E35B9B"/>
    <w:rsid w:val="00E40BEA"/>
    <w:rsid w:val="00E421F2"/>
    <w:rsid w:val="00E4746F"/>
    <w:rsid w:val="00E526BD"/>
    <w:rsid w:val="00E52D64"/>
    <w:rsid w:val="00E54234"/>
    <w:rsid w:val="00E547CD"/>
    <w:rsid w:val="00E61933"/>
    <w:rsid w:val="00E65DD1"/>
    <w:rsid w:val="00E66A4F"/>
    <w:rsid w:val="00E67A1B"/>
    <w:rsid w:val="00E700E8"/>
    <w:rsid w:val="00E70441"/>
    <w:rsid w:val="00E753E5"/>
    <w:rsid w:val="00E76D61"/>
    <w:rsid w:val="00E800B4"/>
    <w:rsid w:val="00E803FF"/>
    <w:rsid w:val="00E80B2B"/>
    <w:rsid w:val="00E822C5"/>
    <w:rsid w:val="00E84B68"/>
    <w:rsid w:val="00E8517F"/>
    <w:rsid w:val="00E916EA"/>
    <w:rsid w:val="00E94C19"/>
    <w:rsid w:val="00EB0080"/>
    <w:rsid w:val="00EC28E3"/>
    <w:rsid w:val="00EC2FEF"/>
    <w:rsid w:val="00EC7D61"/>
    <w:rsid w:val="00ED0B6E"/>
    <w:rsid w:val="00ED252F"/>
    <w:rsid w:val="00ED2593"/>
    <w:rsid w:val="00EE4AEE"/>
    <w:rsid w:val="00EE60E8"/>
    <w:rsid w:val="00EE6895"/>
    <w:rsid w:val="00EF1E76"/>
    <w:rsid w:val="00EF32F2"/>
    <w:rsid w:val="00EF4655"/>
    <w:rsid w:val="00EF5EEF"/>
    <w:rsid w:val="00EF7E5E"/>
    <w:rsid w:val="00F01B2B"/>
    <w:rsid w:val="00F02206"/>
    <w:rsid w:val="00F02EAA"/>
    <w:rsid w:val="00F049B9"/>
    <w:rsid w:val="00F05B11"/>
    <w:rsid w:val="00F10ADE"/>
    <w:rsid w:val="00F142E8"/>
    <w:rsid w:val="00F17D62"/>
    <w:rsid w:val="00F2094F"/>
    <w:rsid w:val="00F2131E"/>
    <w:rsid w:val="00F21857"/>
    <w:rsid w:val="00F2482B"/>
    <w:rsid w:val="00F26B27"/>
    <w:rsid w:val="00F2782B"/>
    <w:rsid w:val="00F31804"/>
    <w:rsid w:val="00F35178"/>
    <w:rsid w:val="00F35908"/>
    <w:rsid w:val="00F36456"/>
    <w:rsid w:val="00F460E9"/>
    <w:rsid w:val="00F5059B"/>
    <w:rsid w:val="00F55899"/>
    <w:rsid w:val="00F61689"/>
    <w:rsid w:val="00F64FB4"/>
    <w:rsid w:val="00F67F7B"/>
    <w:rsid w:val="00F71489"/>
    <w:rsid w:val="00F746B8"/>
    <w:rsid w:val="00F755D9"/>
    <w:rsid w:val="00F81359"/>
    <w:rsid w:val="00F92D79"/>
    <w:rsid w:val="00FA2B37"/>
    <w:rsid w:val="00FA3AFB"/>
    <w:rsid w:val="00FA4521"/>
    <w:rsid w:val="00FA64D9"/>
    <w:rsid w:val="00FA6DF8"/>
    <w:rsid w:val="00FB2EC6"/>
    <w:rsid w:val="00FB2F08"/>
    <w:rsid w:val="00FB309B"/>
    <w:rsid w:val="00FB6365"/>
    <w:rsid w:val="00FC6871"/>
    <w:rsid w:val="00FD1D0A"/>
    <w:rsid w:val="00FD65BB"/>
    <w:rsid w:val="00FE10B2"/>
    <w:rsid w:val="00FE162A"/>
    <w:rsid w:val="00FE1699"/>
    <w:rsid w:val="00FE26B6"/>
    <w:rsid w:val="00FF3311"/>
    <w:rsid w:val="00FF4D72"/>
    <w:rsid w:val="00FF566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89468C"/>
  <w15:chartTrackingRefBased/>
  <w15:docId w15:val="{E52B8AFC-2CD2-48FA-A4D3-65D10780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94C19"/>
    <w:rPr>
      <w:rFonts w:ascii="Times New Roman" w:hAnsi="Times New Roman"/>
      <w:sz w:val="24"/>
      <w:szCs w:val="24"/>
    </w:rPr>
  </w:style>
  <w:style w:type="paragraph" w:styleId="10">
    <w:name w:val="heading 1"/>
    <w:aliases w:val="H1,H11,H12,H13,H14,H15,H16,H17,H18,H19,H110,H111,H112,H113,H114,H115,H116,H121,H131,H141,H151,H161,H171,H181,H191,H1101,H1111,H1121,H1131,H1141,H1151,H117,H118,H119,H120,H122,H123,H124,H125,H126,H1110,H132,H142,H152,H162,H172,H182,H127,H1112"/>
    <w:basedOn w:val="a3"/>
    <w:next w:val="a3"/>
    <w:link w:val="11"/>
    <w:uiPriority w:val="9"/>
    <w:qFormat/>
    <w:rsid w:val="005E4328"/>
    <w:pPr>
      <w:keepNext/>
      <w:spacing w:before="240" w:after="60"/>
      <w:outlineLvl w:val="0"/>
    </w:pPr>
    <w:rPr>
      <w:rFonts w:ascii="Arial" w:hAnsi="Arial"/>
      <w:b/>
      <w:bCs/>
      <w:kern w:val="32"/>
      <w:sz w:val="32"/>
      <w:szCs w:val="32"/>
      <w:lang w:val="x-none" w:eastAsia="x-none"/>
    </w:rPr>
  </w:style>
  <w:style w:type="paragraph" w:styleId="21">
    <w:name w:val="heading 2"/>
    <w:aliases w:val="H2,Numbered text 3,HD2,heading 2,Heading 2 Hidden"/>
    <w:basedOn w:val="a3"/>
    <w:next w:val="a3"/>
    <w:link w:val="22"/>
    <w:uiPriority w:val="9"/>
    <w:qFormat/>
    <w:rsid w:val="005E4328"/>
    <w:pPr>
      <w:keepNext/>
      <w:spacing w:before="240" w:after="60"/>
      <w:outlineLvl w:val="1"/>
    </w:pPr>
    <w:rPr>
      <w:rFonts w:ascii="Arial" w:hAnsi="Arial"/>
      <w:b/>
      <w:bCs/>
      <w:i/>
      <w:iCs/>
      <w:sz w:val="28"/>
      <w:szCs w:val="28"/>
      <w:lang w:val="x-none" w:eastAsia="x-none"/>
    </w:rPr>
  </w:style>
  <w:style w:type="paragraph" w:styleId="30">
    <w:name w:val="heading 3"/>
    <w:basedOn w:val="a3"/>
    <w:next w:val="a3"/>
    <w:link w:val="31"/>
    <w:qFormat/>
    <w:rsid w:val="005E4328"/>
    <w:pPr>
      <w:keepNext/>
      <w:numPr>
        <w:ilvl w:val="2"/>
        <w:numId w:val="6"/>
      </w:numPr>
      <w:tabs>
        <w:tab w:val="clear" w:pos="1440"/>
      </w:tabs>
      <w:spacing w:before="240" w:after="60"/>
      <w:ind w:left="0" w:firstLine="0"/>
      <w:outlineLvl w:val="2"/>
    </w:pPr>
    <w:rPr>
      <w:rFonts w:ascii="Arial" w:hAnsi="Arial"/>
      <w:b/>
      <w:bCs/>
      <w:sz w:val="26"/>
      <w:szCs w:val="26"/>
      <w:lang w:val="x-none" w:eastAsia="x-none"/>
    </w:rPr>
  </w:style>
  <w:style w:type="paragraph" w:styleId="4">
    <w:name w:val="heading 4"/>
    <w:basedOn w:val="a3"/>
    <w:next w:val="a3"/>
    <w:link w:val="40"/>
    <w:qFormat/>
    <w:rsid w:val="005E4328"/>
    <w:pPr>
      <w:keepNext/>
      <w:numPr>
        <w:ilvl w:val="3"/>
        <w:numId w:val="6"/>
      </w:numPr>
      <w:tabs>
        <w:tab w:val="clear" w:pos="864"/>
      </w:tabs>
      <w:ind w:left="0" w:firstLine="0"/>
      <w:jc w:val="both"/>
      <w:outlineLvl w:val="3"/>
    </w:pPr>
    <w:rPr>
      <w:b/>
      <w:bCs/>
      <w:sz w:val="20"/>
      <w:szCs w:val="20"/>
      <w:lang w:val="x-none" w:eastAsia="x-none"/>
    </w:rPr>
  </w:style>
  <w:style w:type="paragraph" w:styleId="51">
    <w:name w:val="heading 5"/>
    <w:basedOn w:val="a3"/>
    <w:next w:val="a3"/>
    <w:link w:val="52"/>
    <w:qFormat/>
    <w:rsid w:val="005E4328"/>
    <w:pPr>
      <w:numPr>
        <w:ilvl w:val="4"/>
        <w:numId w:val="6"/>
      </w:numPr>
      <w:spacing w:before="240" w:after="60"/>
      <w:jc w:val="both"/>
      <w:outlineLvl w:val="4"/>
    </w:pPr>
    <w:rPr>
      <w:sz w:val="22"/>
      <w:szCs w:val="20"/>
      <w:lang w:val="x-none" w:eastAsia="x-none"/>
    </w:rPr>
  </w:style>
  <w:style w:type="paragraph" w:styleId="6">
    <w:name w:val="heading 6"/>
    <w:basedOn w:val="a3"/>
    <w:next w:val="a3"/>
    <w:link w:val="60"/>
    <w:qFormat/>
    <w:rsid w:val="005E4328"/>
    <w:pPr>
      <w:numPr>
        <w:ilvl w:val="5"/>
        <w:numId w:val="6"/>
      </w:numPr>
      <w:spacing w:before="240" w:after="60"/>
      <w:jc w:val="both"/>
      <w:outlineLvl w:val="5"/>
    </w:pPr>
    <w:rPr>
      <w:i/>
      <w:sz w:val="22"/>
      <w:szCs w:val="20"/>
      <w:lang w:val="x-none" w:eastAsia="x-none"/>
    </w:rPr>
  </w:style>
  <w:style w:type="paragraph" w:styleId="7">
    <w:name w:val="heading 7"/>
    <w:basedOn w:val="a3"/>
    <w:next w:val="a3"/>
    <w:link w:val="70"/>
    <w:qFormat/>
    <w:rsid w:val="005E4328"/>
    <w:pPr>
      <w:numPr>
        <w:ilvl w:val="6"/>
        <w:numId w:val="6"/>
      </w:numPr>
      <w:tabs>
        <w:tab w:val="clear" w:pos="1296"/>
      </w:tabs>
      <w:spacing w:before="240" w:after="60"/>
      <w:ind w:left="0" w:firstLine="0"/>
      <w:outlineLvl w:val="6"/>
    </w:pPr>
    <w:rPr>
      <w:sz w:val="20"/>
      <w:szCs w:val="20"/>
      <w:lang w:val="x-none" w:eastAsia="x-none"/>
    </w:rPr>
  </w:style>
  <w:style w:type="paragraph" w:styleId="8">
    <w:name w:val="heading 8"/>
    <w:basedOn w:val="a3"/>
    <w:next w:val="a3"/>
    <w:link w:val="80"/>
    <w:qFormat/>
    <w:rsid w:val="005E4328"/>
    <w:pPr>
      <w:numPr>
        <w:ilvl w:val="7"/>
        <w:numId w:val="6"/>
      </w:numPr>
      <w:spacing w:before="240" w:after="60"/>
      <w:jc w:val="both"/>
      <w:outlineLvl w:val="7"/>
    </w:pPr>
    <w:rPr>
      <w:rFonts w:ascii="Arial" w:hAnsi="Arial"/>
      <w:i/>
      <w:sz w:val="20"/>
      <w:szCs w:val="20"/>
      <w:lang w:val="x-none" w:eastAsia="x-none"/>
    </w:rPr>
  </w:style>
  <w:style w:type="paragraph" w:styleId="9">
    <w:name w:val="heading 9"/>
    <w:basedOn w:val="a3"/>
    <w:next w:val="a3"/>
    <w:link w:val="90"/>
    <w:unhideWhenUsed/>
    <w:qFormat/>
    <w:rsid w:val="005E4328"/>
    <w:pPr>
      <w:keepNext/>
      <w:keepLines/>
      <w:numPr>
        <w:ilvl w:val="8"/>
        <w:numId w:val="6"/>
      </w:numPr>
      <w:tabs>
        <w:tab w:val="clear" w:pos="1584"/>
      </w:tabs>
      <w:spacing w:before="200"/>
      <w:ind w:left="0" w:firstLine="0"/>
      <w:outlineLvl w:val="8"/>
    </w:pPr>
    <w:rPr>
      <w:rFonts w:ascii="Calibri" w:hAnsi="Calibri"/>
      <w:i/>
      <w:iCs/>
      <w:color w:val="404040"/>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0"/>
    <w:uiPriority w:val="9"/>
    <w:rsid w:val="005E4328"/>
    <w:rPr>
      <w:rFonts w:ascii="Arial" w:eastAsia="Times New Roman" w:hAnsi="Arial" w:cs="Arial"/>
      <w:b/>
      <w:bCs/>
      <w:kern w:val="32"/>
      <w:sz w:val="32"/>
      <w:szCs w:val="32"/>
    </w:rPr>
  </w:style>
  <w:style w:type="character" w:customStyle="1" w:styleId="22">
    <w:name w:val="Заголовок 2 Знак"/>
    <w:aliases w:val="H2 Знак,Numbered text 3 Знак,HD2 Знак,heading 2 Знак,Heading 2 Hidden Знак"/>
    <w:link w:val="21"/>
    <w:uiPriority w:val="9"/>
    <w:rsid w:val="005E4328"/>
    <w:rPr>
      <w:rFonts w:ascii="Arial" w:eastAsia="Times New Roman" w:hAnsi="Arial" w:cs="Arial"/>
      <w:b/>
      <w:bCs/>
      <w:i/>
      <w:iCs/>
      <w:sz w:val="28"/>
      <w:szCs w:val="28"/>
    </w:rPr>
  </w:style>
  <w:style w:type="character" w:customStyle="1" w:styleId="31">
    <w:name w:val="Заголовок 3 Знак"/>
    <w:link w:val="30"/>
    <w:rsid w:val="005E4328"/>
    <w:rPr>
      <w:rFonts w:ascii="Arial" w:hAnsi="Arial"/>
      <w:b/>
      <w:bCs/>
      <w:sz w:val="26"/>
      <w:szCs w:val="26"/>
      <w:lang w:val="x-none" w:eastAsia="x-none"/>
    </w:rPr>
  </w:style>
  <w:style w:type="character" w:customStyle="1" w:styleId="40">
    <w:name w:val="Заголовок 4 Знак"/>
    <w:link w:val="4"/>
    <w:rsid w:val="005E4328"/>
    <w:rPr>
      <w:rFonts w:ascii="Times New Roman" w:hAnsi="Times New Roman"/>
      <w:b/>
      <w:bCs/>
      <w:lang w:val="x-none" w:eastAsia="x-none"/>
    </w:rPr>
  </w:style>
  <w:style w:type="character" w:customStyle="1" w:styleId="52">
    <w:name w:val="Заголовок 5 Знак"/>
    <w:link w:val="51"/>
    <w:rsid w:val="005E4328"/>
    <w:rPr>
      <w:rFonts w:ascii="Times New Roman" w:hAnsi="Times New Roman"/>
      <w:sz w:val="22"/>
      <w:lang w:val="x-none" w:eastAsia="x-none"/>
    </w:rPr>
  </w:style>
  <w:style w:type="character" w:customStyle="1" w:styleId="60">
    <w:name w:val="Заголовок 6 Знак"/>
    <w:link w:val="6"/>
    <w:rsid w:val="005E4328"/>
    <w:rPr>
      <w:rFonts w:ascii="Times New Roman" w:hAnsi="Times New Roman"/>
      <w:i/>
      <w:sz w:val="22"/>
      <w:lang w:val="x-none" w:eastAsia="x-none"/>
    </w:rPr>
  </w:style>
  <w:style w:type="character" w:customStyle="1" w:styleId="70">
    <w:name w:val="Заголовок 7 Знак"/>
    <w:link w:val="7"/>
    <w:rsid w:val="005E4328"/>
    <w:rPr>
      <w:rFonts w:ascii="Times New Roman" w:hAnsi="Times New Roman"/>
      <w:lang w:val="x-none" w:eastAsia="x-none"/>
    </w:rPr>
  </w:style>
  <w:style w:type="character" w:customStyle="1" w:styleId="80">
    <w:name w:val="Заголовок 8 Знак"/>
    <w:link w:val="8"/>
    <w:rsid w:val="005E4328"/>
    <w:rPr>
      <w:rFonts w:ascii="Arial" w:hAnsi="Arial"/>
      <w:i/>
      <w:lang w:val="x-none" w:eastAsia="x-none"/>
    </w:rPr>
  </w:style>
  <w:style w:type="character" w:customStyle="1" w:styleId="90">
    <w:name w:val="Заголовок 9 Знак"/>
    <w:link w:val="9"/>
    <w:rsid w:val="005E4328"/>
    <w:rPr>
      <w:rFonts w:ascii="Calibri" w:hAnsi="Calibri"/>
      <w:i/>
      <w:iCs/>
      <w:color w:val="404040"/>
      <w:lang w:val="x-none" w:eastAsia="x-none"/>
    </w:rPr>
  </w:style>
  <w:style w:type="paragraph" w:styleId="a7">
    <w:name w:val="Plain Text"/>
    <w:basedOn w:val="a3"/>
    <w:link w:val="a8"/>
    <w:rsid w:val="005E4328"/>
    <w:pPr>
      <w:spacing w:line="288" w:lineRule="auto"/>
      <w:ind w:firstLine="720"/>
    </w:pPr>
    <w:rPr>
      <w:rFonts w:ascii="Courier New" w:hAnsi="Courier New"/>
      <w:sz w:val="20"/>
      <w:szCs w:val="20"/>
      <w:lang w:val="x-none" w:eastAsia="x-none"/>
    </w:rPr>
  </w:style>
  <w:style w:type="character" w:customStyle="1" w:styleId="a8">
    <w:name w:val="Текст Знак"/>
    <w:link w:val="a7"/>
    <w:rsid w:val="005E4328"/>
    <w:rPr>
      <w:rFonts w:ascii="Courier New" w:eastAsia="Times New Roman" w:hAnsi="Courier New" w:cs="Courier New"/>
    </w:rPr>
  </w:style>
  <w:style w:type="character" w:styleId="a9">
    <w:name w:val="Hyperlink"/>
    <w:rsid w:val="005E4328"/>
    <w:rPr>
      <w:color w:val="0000FF"/>
      <w:u w:val="single"/>
    </w:rPr>
  </w:style>
  <w:style w:type="paragraph" w:customStyle="1" w:styleId="1">
    <w:name w:val="Стиль1"/>
    <w:basedOn w:val="a3"/>
    <w:link w:val="12"/>
    <w:qFormat/>
    <w:rsid w:val="005E4328"/>
    <w:pPr>
      <w:keepNext/>
      <w:keepLines/>
      <w:widowControl w:val="0"/>
      <w:numPr>
        <w:numId w:val="1"/>
      </w:numPr>
      <w:suppressLineNumbers/>
      <w:suppressAutoHyphens/>
      <w:spacing w:before="120"/>
    </w:pPr>
    <w:rPr>
      <w:b/>
      <w:sz w:val="28"/>
      <w:szCs w:val="20"/>
      <w:lang w:val="x-none" w:eastAsia="x-none"/>
    </w:rPr>
  </w:style>
  <w:style w:type="character" w:customStyle="1" w:styleId="12">
    <w:name w:val="Стиль1 Знак"/>
    <w:link w:val="1"/>
    <w:rsid w:val="005E4328"/>
    <w:rPr>
      <w:rFonts w:ascii="Times New Roman" w:hAnsi="Times New Roman"/>
      <w:b/>
      <w:sz w:val="28"/>
      <w:lang w:val="x-none" w:eastAsia="x-none"/>
    </w:rPr>
  </w:style>
  <w:style w:type="paragraph" w:customStyle="1" w:styleId="20">
    <w:name w:val="Стиль2"/>
    <w:basedOn w:val="23"/>
    <w:qFormat/>
    <w:rsid w:val="005E4328"/>
    <w:pPr>
      <w:keepNext/>
      <w:keepLines/>
      <w:widowControl w:val="0"/>
      <w:numPr>
        <w:ilvl w:val="1"/>
        <w:numId w:val="1"/>
      </w:numPr>
      <w:suppressLineNumbers/>
      <w:suppressAutoHyphens/>
      <w:spacing w:before="120"/>
      <w:jc w:val="both"/>
    </w:pPr>
    <w:rPr>
      <w:b/>
      <w:szCs w:val="20"/>
    </w:rPr>
  </w:style>
  <w:style w:type="paragraph" w:styleId="23">
    <w:name w:val="List Number 2"/>
    <w:basedOn w:val="a3"/>
    <w:rsid w:val="005E4328"/>
    <w:pPr>
      <w:tabs>
        <w:tab w:val="num" w:pos="432"/>
      </w:tabs>
      <w:ind w:left="432" w:hanging="432"/>
    </w:pPr>
  </w:style>
  <w:style w:type="paragraph" w:customStyle="1" w:styleId="32">
    <w:name w:val="Стиль3 Знак Знак"/>
    <w:basedOn w:val="24"/>
    <w:rsid w:val="005E4328"/>
    <w:pPr>
      <w:widowControl w:val="0"/>
      <w:tabs>
        <w:tab w:val="num" w:pos="227"/>
      </w:tabs>
      <w:adjustRightInd w:val="0"/>
      <w:spacing w:before="120" w:after="0" w:line="240" w:lineRule="auto"/>
      <w:ind w:left="0"/>
      <w:jc w:val="both"/>
      <w:textAlignment w:val="baseline"/>
    </w:pPr>
  </w:style>
  <w:style w:type="paragraph" w:styleId="24">
    <w:name w:val="Body Text Indent 2"/>
    <w:basedOn w:val="a3"/>
    <w:link w:val="25"/>
    <w:rsid w:val="005E4328"/>
    <w:pPr>
      <w:spacing w:after="120" w:line="480" w:lineRule="auto"/>
      <w:ind w:left="283"/>
    </w:pPr>
    <w:rPr>
      <w:sz w:val="20"/>
      <w:szCs w:val="20"/>
      <w:lang w:val="x-none" w:eastAsia="x-none"/>
    </w:rPr>
  </w:style>
  <w:style w:type="character" w:customStyle="1" w:styleId="25">
    <w:name w:val="Основной текст с отступом 2 Знак"/>
    <w:link w:val="24"/>
    <w:rsid w:val="005E4328"/>
    <w:rPr>
      <w:rFonts w:ascii="Times New Roman" w:eastAsia="Times New Roman" w:hAnsi="Times New Roman" w:cs="Times New Roman"/>
    </w:rPr>
  </w:style>
  <w:style w:type="paragraph" w:customStyle="1" w:styleId="aa">
    <w:name w:val="Подпункт"/>
    <w:basedOn w:val="a3"/>
    <w:rsid w:val="005E4328"/>
    <w:pPr>
      <w:tabs>
        <w:tab w:val="num" w:pos="360"/>
        <w:tab w:val="num" w:pos="2025"/>
      </w:tabs>
      <w:ind w:left="360" w:hanging="360"/>
      <w:jc w:val="both"/>
    </w:pPr>
    <w:rPr>
      <w:szCs w:val="20"/>
    </w:rPr>
  </w:style>
  <w:style w:type="paragraph" w:customStyle="1" w:styleId="33">
    <w:name w:val="Стиль3 Знак"/>
    <w:basedOn w:val="24"/>
    <w:rsid w:val="005E4328"/>
    <w:pPr>
      <w:widowControl w:val="0"/>
      <w:tabs>
        <w:tab w:val="num" w:pos="1307"/>
      </w:tabs>
      <w:adjustRightInd w:val="0"/>
      <w:spacing w:before="120" w:after="0" w:line="240" w:lineRule="auto"/>
      <w:ind w:left="1080"/>
      <w:jc w:val="both"/>
      <w:textAlignment w:val="baseline"/>
    </w:pPr>
  </w:style>
  <w:style w:type="character" w:styleId="ab">
    <w:name w:val="page number"/>
    <w:rsid w:val="005E4328"/>
    <w:rPr>
      <w:rFonts w:ascii="Times New Roman" w:hAnsi="Times New Roman"/>
    </w:rPr>
  </w:style>
  <w:style w:type="paragraph" w:styleId="ac">
    <w:name w:val="Normal (Web)"/>
    <w:aliases w:val="Обычный (Web), Знак Знак1,Знак Знак1,Обычный (веб) Знак Знак,Обычный (Web) Знак Знак Знак,Обычный (веб)1,Обычный (веб)11,Обычный (веб)2,Обычный (веб)21,Обычный (веб)111"/>
    <w:basedOn w:val="a3"/>
    <w:link w:val="ad"/>
    <w:uiPriority w:val="99"/>
    <w:qFormat/>
    <w:rsid w:val="005E4328"/>
    <w:rPr>
      <w:color w:val="000000"/>
      <w:sz w:val="20"/>
      <w:szCs w:val="20"/>
      <w:lang w:val="x-none" w:eastAsia="x-none"/>
    </w:rPr>
  </w:style>
  <w:style w:type="character" w:customStyle="1" w:styleId="ad">
    <w:name w:val="Обычный (веб) Знак"/>
    <w:aliases w:val="Обычный (Web) Знак, Знак Знак1 Знак,Знак Знак1 Знак,Обычный (веб) Знак Знак Знак,Обычный (Web) Знак Знак Знак Знак,Обычный (веб)1 Знак,Обычный (веб)11 Знак,Обычный (веб)2 Знак,Обычный (веб)21 Знак,Обычный (веб)111 Знак"/>
    <w:link w:val="ac"/>
    <w:uiPriority w:val="99"/>
    <w:locked/>
    <w:rsid w:val="00AD549D"/>
    <w:rPr>
      <w:rFonts w:ascii="Times New Roman" w:hAnsi="Times New Roman"/>
      <w:color w:val="000000"/>
    </w:rPr>
  </w:style>
  <w:style w:type="paragraph" w:customStyle="1" w:styleId="34">
    <w:name w:val="Стиль3"/>
    <w:basedOn w:val="24"/>
    <w:link w:val="310"/>
    <w:qFormat/>
    <w:rsid w:val="005E4328"/>
    <w:pPr>
      <w:widowControl w:val="0"/>
      <w:tabs>
        <w:tab w:val="num" w:pos="1307"/>
      </w:tabs>
      <w:adjustRightInd w:val="0"/>
      <w:spacing w:before="120" w:after="0" w:line="240" w:lineRule="auto"/>
      <w:ind w:left="1080"/>
      <w:jc w:val="both"/>
      <w:textAlignment w:val="baseline"/>
    </w:pPr>
  </w:style>
  <w:style w:type="character" w:customStyle="1" w:styleId="310">
    <w:name w:val="Стиль3 Знак1"/>
    <w:link w:val="34"/>
    <w:rsid w:val="005E4328"/>
    <w:rPr>
      <w:rFonts w:ascii="Times New Roman" w:eastAsia="Times New Roman" w:hAnsi="Times New Roman" w:cs="Times New Roman"/>
      <w:szCs w:val="20"/>
    </w:rPr>
  </w:style>
  <w:style w:type="paragraph" w:styleId="ae">
    <w:name w:val="Body Text"/>
    <w:aliases w:val="Подпись1,Текст в рамке,Òåêñò â ðàìêå,текст таблицы,body text,body text Знак,body text Знак Знак,bt,ändrad,body text1,bt1,body text2,bt2,body text11,bt11,body text3,bt3,paragraph 2,paragraph 21,EHPT,Body Text2,b,Body Text level 2"/>
    <w:basedOn w:val="a3"/>
    <w:link w:val="af"/>
    <w:rsid w:val="005E4328"/>
    <w:pPr>
      <w:spacing w:after="120"/>
    </w:pPr>
    <w:rPr>
      <w:sz w:val="20"/>
      <w:szCs w:val="20"/>
      <w:lang w:val="x-none" w:eastAsia="x-none"/>
    </w:rPr>
  </w:style>
  <w:style w:type="character" w:customStyle="1" w:styleId="af">
    <w:name w:val="Основной текст Знак"/>
    <w:aliases w:val="Подпись1 Знак,Текст в рамке Знак,Òåêñò â ðàìêå Знак,текст таблицы Знак,body text Знак1,body text Знак Знак1,body text Знак Знак Знак,bt Знак,ändrad Знак,body text1 Знак,bt1 Знак,body text2 Знак,bt2 Знак,body text11 Знак,bt11 Знак"/>
    <w:link w:val="ae"/>
    <w:rsid w:val="005E4328"/>
    <w:rPr>
      <w:rFonts w:ascii="Times New Roman" w:eastAsia="Times New Roman" w:hAnsi="Times New Roman" w:cs="Times New Roman"/>
    </w:rPr>
  </w:style>
  <w:style w:type="table" w:styleId="af0">
    <w:name w:val="Table Grid"/>
    <w:basedOn w:val="a5"/>
    <w:uiPriority w:val="39"/>
    <w:rsid w:val="005E43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1">
    <w:name w:val="footer"/>
    <w:basedOn w:val="a3"/>
    <w:link w:val="af1"/>
    <w:uiPriority w:val="99"/>
    <w:rsid w:val="005E4328"/>
    <w:pPr>
      <w:numPr>
        <w:ilvl w:val="1"/>
        <w:numId w:val="2"/>
      </w:numPr>
      <w:tabs>
        <w:tab w:val="center" w:pos="4677"/>
        <w:tab w:val="right" w:pos="9355"/>
      </w:tabs>
    </w:pPr>
    <w:rPr>
      <w:sz w:val="20"/>
      <w:szCs w:val="20"/>
      <w:lang w:val="x-none" w:eastAsia="x-none"/>
    </w:rPr>
  </w:style>
  <w:style w:type="character" w:customStyle="1" w:styleId="af1">
    <w:name w:val="Нижний колонтитул Знак"/>
    <w:link w:val="a1"/>
    <w:uiPriority w:val="99"/>
    <w:rsid w:val="005E4328"/>
    <w:rPr>
      <w:rFonts w:ascii="Times New Roman" w:hAnsi="Times New Roman"/>
      <w:lang w:val="x-none" w:eastAsia="x-none"/>
    </w:rPr>
  </w:style>
  <w:style w:type="paragraph" w:styleId="a2">
    <w:name w:val="Body Text Indent"/>
    <w:aliases w:val="Знак17,Знак17 Знак Знак Знак,Знак17 Знак Знак, Знак17, Знак17 Знак Знак Знак, Знак17 Знак Знак, Знак17 Знак Знак Знак Знак Знак,Знак Знак Знак Знак Знак, Знак Знак Знак Знак Знак,текст,Основной текст с отступом Знак1 Знак"/>
    <w:basedOn w:val="a3"/>
    <w:link w:val="af2"/>
    <w:rsid w:val="005E4328"/>
    <w:pPr>
      <w:numPr>
        <w:ilvl w:val="2"/>
        <w:numId w:val="2"/>
      </w:numPr>
      <w:tabs>
        <w:tab w:val="clear" w:pos="851"/>
      </w:tabs>
      <w:spacing w:after="120"/>
      <w:ind w:left="283" w:firstLine="0"/>
    </w:pPr>
    <w:rPr>
      <w:sz w:val="20"/>
      <w:szCs w:val="20"/>
      <w:lang w:val="x-none" w:eastAsia="x-none"/>
    </w:rPr>
  </w:style>
  <w:style w:type="character" w:customStyle="1" w:styleId="af2">
    <w:name w:val="Основной текст с отступом Знак"/>
    <w:aliases w:val="Знак17 Знак,Знак17 Знак Знак Знак Знак,Знак17 Знак Знак Знак1, Знак17 Знак, Знак17 Знак Знак Знак Знак, Знак17 Знак Знак Знак1, Знак17 Знак Знак Знак Знак Знак Знак,Знак Знак Знак Знак Знак Знак,текст Знак"/>
    <w:link w:val="a2"/>
    <w:rsid w:val="005E4328"/>
    <w:rPr>
      <w:rFonts w:ascii="Times New Roman" w:hAnsi="Times New Roman"/>
      <w:lang w:val="x-none" w:eastAsia="x-none"/>
    </w:rPr>
  </w:style>
  <w:style w:type="paragraph" w:styleId="2">
    <w:name w:val="Body Text 2"/>
    <w:basedOn w:val="a3"/>
    <w:link w:val="26"/>
    <w:rsid w:val="005E4328"/>
    <w:pPr>
      <w:numPr>
        <w:ilvl w:val="3"/>
        <w:numId w:val="2"/>
      </w:numPr>
      <w:tabs>
        <w:tab w:val="clear" w:pos="2127"/>
      </w:tabs>
      <w:spacing w:after="120" w:line="480" w:lineRule="auto"/>
      <w:ind w:left="0" w:firstLine="0"/>
    </w:pPr>
    <w:rPr>
      <w:sz w:val="20"/>
      <w:szCs w:val="20"/>
      <w:lang w:val="x-none" w:eastAsia="x-none"/>
    </w:rPr>
  </w:style>
  <w:style w:type="character" w:customStyle="1" w:styleId="26">
    <w:name w:val="Основной текст 2 Знак"/>
    <w:link w:val="2"/>
    <w:rsid w:val="005E4328"/>
    <w:rPr>
      <w:rFonts w:ascii="Times New Roman" w:hAnsi="Times New Roman"/>
      <w:lang w:val="x-none" w:eastAsia="x-none"/>
    </w:rPr>
  </w:style>
  <w:style w:type="paragraph" w:styleId="3">
    <w:name w:val="Body Text 3"/>
    <w:basedOn w:val="a3"/>
    <w:link w:val="35"/>
    <w:rsid w:val="005E4328"/>
    <w:pPr>
      <w:numPr>
        <w:ilvl w:val="4"/>
        <w:numId w:val="2"/>
      </w:numPr>
      <w:tabs>
        <w:tab w:val="clear" w:pos="1576"/>
      </w:tabs>
      <w:spacing w:after="120"/>
      <w:ind w:left="0" w:firstLine="0"/>
    </w:pPr>
    <w:rPr>
      <w:sz w:val="16"/>
      <w:szCs w:val="16"/>
      <w:lang w:val="x-none" w:eastAsia="x-none"/>
    </w:rPr>
  </w:style>
  <w:style w:type="character" w:customStyle="1" w:styleId="35">
    <w:name w:val="Основной текст 3 Знак"/>
    <w:link w:val="3"/>
    <w:rsid w:val="005E4328"/>
    <w:rPr>
      <w:rFonts w:ascii="Times New Roman" w:hAnsi="Times New Roman"/>
      <w:sz w:val="16"/>
      <w:szCs w:val="16"/>
      <w:lang w:val="x-none" w:eastAsia="x-none"/>
    </w:rPr>
  </w:style>
  <w:style w:type="paragraph" w:styleId="a0">
    <w:name w:val="header"/>
    <w:aliases w:val="Linie,header"/>
    <w:basedOn w:val="a3"/>
    <w:link w:val="af3"/>
    <w:rsid w:val="005E4328"/>
    <w:pPr>
      <w:numPr>
        <w:numId w:val="2"/>
      </w:numPr>
      <w:tabs>
        <w:tab w:val="clear" w:pos="567"/>
        <w:tab w:val="center" w:pos="4677"/>
        <w:tab w:val="right" w:pos="9355"/>
      </w:tabs>
      <w:ind w:left="0" w:firstLine="0"/>
    </w:pPr>
    <w:rPr>
      <w:sz w:val="20"/>
      <w:szCs w:val="20"/>
      <w:lang w:val="x-none" w:eastAsia="x-none"/>
    </w:rPr>
  </w:style>
  <w:style w:type="character" w:customStyle="1" w:styleId="af3">
    <w:name w:val="Верхний колонтитул Знак"/>
    <w:aliases w:val="Linie Знак,header Знак"/>
    <w:link w:val="a0"/>
    <w:rsid w:val="005E4328"/>
    <w:rPr>
      <w:rFonts w:ascii="Times New Roman" w:hAnsi="Times New Roman"/>
      <w:lang w:val="x-none" w:eastAsia="x-none"/>
    </w:rPr>
  </w:style>
  <w:style w:type="paragraph" w:styleId="36">
    <w:name w:val="Body Text Indent 3"/>
    <w:basedOn w:val="a3"/>
    <w:link w:val="37"/>
    <w:rsid w:val="005E4328"/>
    <w:pPr>
      <w:spacing w:after="120"/>
      <w:ind w:left="283"/>
    </w:pPr>
    <w:rPr>
      <w:sz w:val="16"/>
      <w:szCs w:val="16"/>
      <w:lang w:val="x-none" w:eastAsia="x-none"/>
    </w:rPr>
  </w:style>
  <w:style w:type="character" w:customStyle="1" w:styleId="37">
    <w:name w:val="Основной текст с отступом 3 Знак"/>
    <w:link w:val="36"/>
    <w:rsid w:val="005E4328"/>
    <w:rPr>
      <w:rFonts w:ascii="Times New Roman" w:eastAsia="Times New Roman" w:hAnsi="Times New Roman" w:cs="Times New Roman"/>
      <w:sz w:val="16"/>
      <w:szCs w:val="16"/>
    </w:rPr>
  </w:style>
  <w:style w:type="paragraph" w:customStyle="1" w:styleId="af4">
    <w:name w:val="Словарная статья"/>
    <w:basedOn w:val="a3"/>
    <w:next w:val="a3"/>
    <w:rsid w:val="005E4328"/>
    <w:pPr>
      <w:autoSpaceDE w:val="0"/>
      <w:autoSpaceDN w:val="0"/>
      <w:adjustRightInd w:val="0"/>
      <w:ind w:right="118"/>
      <w:jc w:val="both"/>
    </w:pPr>
    <w:rPr>
      <w:rFonts w:ascii="Arial" w:hAnsi="Arial"/>
      <w:sz w:val="20"/>
      <w:szCs w:val="20"/>
    </w:rPr>
  </w:style>
  <w:style w:type="paragraph" w:styleId="af5">
    <w:name w:val="Title"/>
    <w:aliases w:val="Çàãîëîâîê,Caaieiaie,Знак3 Знак, Знак3, Знак3 Знак"/>
    <w:basedOn w:val="a3"/>
    <w:link w:val="af6"/>
    <w:qFormat/>
    <w:rsid w:val="005E4328"/>
    <w:pPr>
      <w:jc w:val="center"/>
    </w:pPr>
    <w:rPr>
      <w:sz w:val="28"/>
      <w:szCs w:val="20"/>
      <w:lang w:val="x-none" w:eastAsia="x-none"/>
    </w:rPr>
  </w:style>
  <w:style w:type="character" w:customStyle="1" w:styleId="af6">
    <w:name w:val="Название Знак"/>
    <w:aliases w:val="Çàãîëîâîê Знак,Caaieiaie Знак,Знак3 Знак Знак, Знак3 Знак1, Знак3 Знак Знак"/>
    <w:link w:val="af5"/>
    <w:rsid w:val="005E4328"/>
    <w:rPr>
      <w:rFonts w:ascii="Times New Roman" w:eastAsia="Times New Roman" w:hAnsi="Times New Roman" w:cs="Times New Roman"/>
      <w:sz w:val="28"/>
      <w:szCs w:val="20"/>
    </w:rPr>
  </w:style>
  <w:style w:type="paragraph" w:customStyle="1" w:styleId="210">
    <w:name w:val="Основной текст с отступом 21"/>
    <w:basedOn w:val="a3"/>
    <w:rsid w:val="005E4328"/>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1">
    <w:name w:val="Основной текст 21"/>
    <w:basedOn w:val="a3"/>
    <w:rsid w:val="005E4328"/>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link w:val="ConsPlusNormal0"/>
    <w:rsid w:val="005E4328"/>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D64FAA"/>
    <w:rPr>
      <w:rFonts w:ascii="Arial" w:hAnsi="Arial" w:cs="Arial"/>
      <w:sz w:val="24"/>
      <w:szCs w:val="24"/>
      <w:lang w:val="ru-RU" w:eastAsia="ru-RU" w:bidi="ar-SA"/>
    </w:rPr>
  </w:style>
  <w:style w:type="paragraph" w:customStyle="1" w:styleId="ConsNonformat">
    <w:name w:val="ConsNonformat"/>
    <w:rsid w:val="005E4328"/>
    <w:pPr>
      <w:widowControl w:val="0"/>
      <w:autoSpaceDE w:val="0"/>
      <w:autoSpaceDN w:val="0"/>
      <w:adjustRightInd w:val="0"/>
    </w:pPr>
    <w:rPr>
      <w:rFonts w:ascii="Courier New" w:hAnsi="Courier New" w:cs="Courier New"/>
    </w:rPr>
  </w:style>
  <w:style w:type="paragraph" w:customStyle="1" w:styleId="af7">
    <w:name w:val="Знак Знак Знак Знак Знак Знак Знак"/>
    <w:basedOn w:val="a3"/>
    <w:rsid w:val="005E432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8">
    <w:name w:val="Balloon Text"/>
    <w:basedOn w:val="a3"/>
    <w:link w:val="af9"/>
    <w:uiPriority w:val="99"/>
    <w:semiHidden/>
    <w:rsid w:val="005E4328"/>
    <w:rPr>
      <w:rFonts w:ascii="Tahoma" w:hAnsi="Tahoma"/>
      <w:sz w:val="16"/>
      <w:szCs w:val="16"/>
      <w:lang w:val="x-none" w:eastAsia="x-none"/>
    </w:rPr>
  </w:style>
  <w:style w:type="character" w:customStyle="1" w:styleId="af9">
    <w:name w:val="Текст выноски Знак"/>
    <w:link w:val="af8"/>
    <w:uiPriority w:val="99"/>
    <w:semiHidden/>
    <w:rsid w:val="005E4328"/>
    <w:rPr>
      <w:rFonts w:ascii="Tahoma" w:eastAsia="Times New Roman" w:hAnsi="Tahoma" w:cs="Tahoma"/>
      <w:sz w:val="16"/>
      <w:szCs w:val="16"/>
    </w:rPr>
  </w:style>
  <w:style w:type="paragraph" w:customStyle="1" w:styleId="ConsNormal">
    <w:name w:val="ConsNormal"/>
    <w:link w:val="ConsNormal0"/>
    <w:rsid w:val="005E4328"/>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locked/>
    <w:rsid w:val="00D64FAA"/>
    <w:rPr>
      <w:rFonts w:ascii="Arial" w:hAnsi="Arial" w:cs="Arial"/>
      <w:sz w:val="24"/>
      <w:szCs w:val="24"/>
      <w:lang w:val="ru-RU" w:eastAsia="ru-RU" w:bidi="ar-SA"/>
    </w:rPr>
  </w:style>
  <w:style w:type="paragraph" w:styleId="afa">
    <w:name w:val="footnote text"/>
    <w:aliases w:val="Знак21,Знак1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3"/>
    <w:link w:val="afb"/>
    <w:rsid w:val="005E4328"/>
    <w:rPr>
      <w:sz w:val="20"/>
      <w:szCs w:val="20"/>
      <w:lang w:val="x-none" w:eastAsia="x-none"/>
    </w:rPr>
  </w:style>
  <w:style w:type="character" w:customStyle="1" w:styleId="afb">
    <w:name w:val="Текст сноски Знак"/>
    <w:aliases w:val="Знак21 Знак,Знак1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fa"/>
    <w:rsid w:val="005E4328"/>
    <w:rPr>
      <w:rFonts w:ascii="Times New Roman" w:eastAsia="Times New Roman" w:hAnsi="Times New Roman" w:cs="Times New Roman"/>
      <w:sz w:val="20"/>
      <w:szCs w:val="20"/>
    </w:rPr>
  </w:style>
  <w:style w:type="character" w:styleId="afc">
    <w:name w:val="footnote reference"/>
    <w:aliases w:val="fr,Used by Word for Help footnote symbols"/>
    <w:uiPriority w:val="99"/>
    <w:rsid w:val="005E4328"/>
    <w:rPr>
      <w:vertAlign w:val="superscript"/>
    </w:rPr>
  </w:style>
  <w:style w:type="paragraph" w:customStyle="1" w:styleId="13">
    <w:name w:val="Обычный1"/>
    <w:link w:val="14"/>
    <w:rsid w:val="005E4328"/>
    <w:pPr>
      <w:widowControl w:val="0"/>
    </w:pPr>
    <w:rPr>
      <w:rFonts w:ascii="Times New Roman" w:hAnsi="Times New Roman"/>
    </w:rPr>
  </w:style>
  <w:style w:type="character" w:customStyle="1" w:styleId="14">
    <w:name w:val="Обычный1 Знак"/>
    <w:link w:val="13"/>
    <w:uiPriority w:val="99"/>
    <w:locked/>
    <w:rsid w:val="00AD549D"/>
    <w:rPr>
      <w:rFonts w:ascii="Times New Roman" w:hAnsi="Times New Roman"/>
      <w:lang w:val="ru-RU" w:eastAsia="ru-RU" w:bidi="ar-SA"/>
    </w:rPr>
  </w:style>
  <w:style w:type="character" w:styleId="afd">
    <w:name w:val="FollowedHyperlink"/>
    <w:uiPriority w:val="99"/>
    <w:rsid w:val="005E4328"/>
    <w:rPr>
      <w:color w:val="800080"/>
      <w:u w:val="single"/>
    </w:rPr>
  </w:style>
  <w:style w:type="paragraph" w:customStyle="1" w:styleId="text-1">
    <w:name w:val="text-1"/>
    <w:basedOn w:val="a3"/>
    <w:rsid w:val="005E4328"/>
    <w:pPr>
      <w:spacing w:before="100" w:beforeAutospacing="1" w:after="100" w:afterAutospacing="1"/>
    </w:pPr>
  </w:style>
  <w:style w:type="character" w:customStyle="1" w:styleId="FontStyle13">
    <w:name w:val="Font Style13"/>
    <w:uiPriority w:val="99"/>
    <w:rsid w:val="005E4328"/>
    <w:rPr>
      <w:rFonts w:ascii="Times New Roman" w:hAnsi="Times New Roman" w:cs="Times New Roman"/>
      <w:sz w:val="24"/>
      <w:szCs w:val="24"/>
    </w:rPr>
  </w:style>
  <w:style w:type="paragraph" w:customStyle="1" w:styleId="afe">
    <w:name w:val="Пункт Знак"/>
    <w:basedOn w:val="a3"/>
    <w:rsid w:val="005E4328"/>
    <w:pPr>
      <w:tabs>
        <w:tab w:val="left" w:pos="851"/>
        <w:tab w:val="left" w:pos="1134"/>
        <w:tab w:val="num" w:pos="1702"/>
      </w:tabs>
      <w:spacing w:line="360" w:lineRule="auto"/>
      <w:ind w:left="1702" w:hanging="567"/>
      <w:jc w:val="both"/>
    </w:pPr>
    <w:rPr>
      <w:snapToGrid w:val="0"/>
      <w:sz w:val="28"/>
      <w:szCs w:val="20"/>
    </w:rPr>
  </w:style>
  <w:style w:type="paragraph" w:customStyle="1" w:styleId="aff">
    <w:name w:val="Подподпункт"/>
    <w:basedOn w:val="aa"/>
    <w:rsid w:val="005E4328"/>
    <w:pPr>
      <w:tabs>
        <w:tab w:val="clear" w:pos="360"/>
        <w:tab w:val="clear" w:pos="2025"/>
        <w:tab w:val="left" w:pos="1134"/>
        <w:tab w:val="left" w:pos="1418"/>
        <w:tab w:val="num" w:pos="2127"/>
      </w:tabs>
      <w:spacing w:line="360" w:lineRule="auto"/>
      <w:ind w:left="2127" w:hanging="567"/>
    </w:pPr>
    <w:rPr>
      <w:sz w:val="28"/>
    </w:rPr>
  </w:style>
  <w:style w:type="paragraph" w:customStyle="1" w:styleId="aff0">
    <w:name w:val="Подподподпункт"/>
    <w:basedOn w:val="a3"/>
    <w:rsid w:val="005E4328"/>
    <w:pPr>
      <w:tabs>
        <w:tab w:val="left" w:pos="1134"/>
        <w:tab w:val="num" w:pos="1576"/>
        <w:tab w:val="left" w:pos="1701"/>
      </w:tabs>
      <w:spacing w:line="360" w:lineRule="auto"/>
      <w:ind w:left="1576" w:hanging="1008"/>
      <w:jc w:val="both"/>
    </w:pPr>
    <w:rPr>
      <w:snapToGrid w:val="0"/>
      <w:sz w:val="28"/>
      <w:szCs w:val="20"/>
    </w:rPr>
  </w:style>
  <w:style w:type="paragraph" w:customStyle="1" w:styleId="15">
    <w:name w:val="Пункт1"/>
    <w:basedOn w:val="a3"/>
    <w:rsid w:val="005E4328"/>
    <w:pPr>
      <w:tabs>
        <w:tab w:val="num" w:pos="567"/>
      </w:tabs>
      <w:spacing w:before="240" w:line="360" w:lineRule="auto"/>
      <w:ind w:left="567" w:hanging="279"/>
      <w:jc w:val="center"/>
    </w:pPr>
    <w:rPr>
      <w:rFonts w:ascii="Arial" w:hAnsi="Arial"/>
      <w:b/>
      <w:snapToGrid w:val="0"/>
      <w:sz w:val="28"/>
      <w:szCs w:val="28"/>
    </w:rPr>
  </w:style>
  <w:style w:type="paragraph" w:customStyle="1" w:styleId="16">
    <w:name w:val="Абзац списка1"/>
    <w:basedOn w:val="a3"/>
    <w:qFormat/>
    <w:rsid w:val="005E432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E4328"/>
    <w:pPr>
      <w:autoSpaceDE w:val="0"/>
      <w:autoSpaceDN w:val="0"/>
      <w:adjustRightInd w:val="0"/>
    </w:pPr>
    <w:rPr>
      <w:rFonts w:ascii="Times New Roman" w:hAnsi="Times New Roman"/>
      <w:color w:val="000000"/>
      <w:sz w:val="24"/>
      <w:szCs w:val="24"/>
    </w:rPr>
  </w:style>
  <w:style w:type="paragraph" w:customStyle="1" w:styleId="subhead">
    <w:name w:val="subhead"/>
    <w:autoRedefine/>
    <w:rsid w:val="005E4328"/>
    <w:pPr>
      <w:tabs>
        <w:tab w:val="left" w:pos="2880"/>
        <w:tab w:val="left" w:pos="4867"/>
        <w:tab w:val="left" w:pos="6840"/>
        <w:tab w:val="left" w:pos="8827"/>
      </w:tabs>
      <w:spacing w:after="120" w:line="320" w:lineRule="exact"/>
      <w:ind w:left="142" w:right="-144"/>
    </w:pPr>
    <w:rPr>
      <w:rFonts w:ascii="Times New Roman" w:hAnsi="Times New Roman"/>
      <w:b/>
      <w:bCs/>
      <w:snapToGrid w:val="0"/>
      <w:sz w:val="28"/>
      <w:szCs w:val="28"/>
    </w:rPr>
  </w:style>
  <w:style w:type="paragraph" w:customStyle="1" w:styleId="17">
    <w:name w:val="Основной текст1"/>
    <w:rsid w:val="005E4328"/>
    <w:pPr>
      <w:spacing w:after="120" w:line="240" w:lineRule="exact"/>
    </w:pPr>
    <w:rPr>
      <w:rFonts w:ascii="Futura Bk" w:hAnsi="Futura Bk"/>
      <w:snapToGrid w:val="0"/>
      <w:lang w:val="en-US"/>
    </w:rPr>
  </w:style>
  <w:style w:type="paragraph" w:styleId="aff1">
    <w:name w:val="Subtitle"/>
    <w:basedOn w:val="a3"/>
    <w:link w:val="aff2"/>
    <w:autoRedefine/>
    <w:qFormat/>
    <w:rsid w:val="005E4328"/>
    <w:pPr>
      <w:spacing w:after="60"/>
      <w:ind w:left="227"/>
      <w:outlineLvl w:val="1"/>
    </w:pPr>
    <w:rPr>
      <w:b/>
      <w:bCs/>
      <w:sz w:val="20"/>
      <w:szCs w:val="20"/>
      <w:lang w:val="x-none" w:eastAsia="x-none"/>
    </w:rPr>
  </w:style>
  <w:style w:type="character" w:customStyle="1" w:styleId="aff2">
    <w:name w:val="Подзаголовок Знак"/>
    <w:link w:val="aff1"/>
    <w:rsid w:val="005E4328"/>
    <w:rPr>
      <w:rFonts w:ascii="Times New Roman" w:eastAsia="Times New Roman" w:hAnsi="Times New Roman" w:cs="Times New Roman"/>
      <w:b/>
      <w:bCs/>
      <w:sz w:val="20"/>
    </w:rPr>
  </w:style>
  <w:style w:type="paragraph" w:styleId="aff3">
    <w:name w:val="Block Text"/>
    <w:basedOn w:val="a3"/>
    <w:uiPriority w:val="99"/>
    <w:rsid w:val="005E4328"/>
    <w:pPr>
      <w:ind w:left="576" w:right="288" w:firstLine="1008"/>
      <w:jc w:val="both"/>
    </w:pPr>
    <w:rPr>
      <w:rFonts w:ascii="TimesET" w:hAnsi="TimesET"/>
      <w:szCs w:val="20"/>
    </w:rPr>
  </w:style>
  <w:style w:type="paragraph" w:customStyle="1" w:styleId="CharChar">
    <w:name w:val="Знак Знак Char Char"/>
    <w:basedOn w:val="a3"/>
    <w:rsid w:val="005E4328"/>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212">
    <w:name w:val="Заголовок 21"/>
    <w:basedOn w:val="a3"/>
    <w:next w:val="a3"/>
    <w:rsid w:val="005E4328"/>
    <w:pPr>
      <w:keepNext/>
      <w:tabs>
        <w:tab w:val="left" w:pos="1276"/>
      </w:tabs>
      <w:spacing w:before="240" w:after="60"/>
    </w:pPr>
    <w:rPr>
      <w:b/>
      <w:i/>
      <w:snapToGrid w:val="0"/>
      <w:szCs w:val="20"/>
      <w:lang w:val="en-US"/>
    </w:rPr>
  </w:style>
  <w:style w:type="paragraph" w:styleId="aff4">
    <w:name w:val="List"/>
    <w:basedOn w:val="a3"/>
    <w:rsid w:val="005E4328"/>
    <w:pPr>
      <w:ind w:left="283" w:hanging="283"/>
      <w:contextualSpacing/>
    </w:pPr>
  </w:style>
  <w:style w:type="paragraph" w:styleId="aff5">
    <w:name w:val="endnote text"/>
    <w:basedOn w:val="a3"/>
    <w:link w:val="aff6"/>
    <w:uiPriority w:val="99"/>
    <w:rsid w:val="005E4328"/>
    <w:pPr>
      <w:tabs>
        <w:tab w:val="left" w:pos="567"/>
        <w:tab w:val="left" w:pos="1276"/>
      </w:tabs>
    </w:pPr>
    <w:rPr>
      <w:rFonts w:ascii="HelvDL" w:hAnsi="HelvDL"/>
      <w:sz w:val="20"/>
      <w:szCs w:val="20"/>
      <w:lang w:val="x-none" w:eastAsia="x-none"/>
    </w:rPr>
  </w:style>
  <w:style w:type="character" w:customStyle="1" w:styleId="aff6">
    <w:name w:val="Текст концевой сноски Знак"/>
    <w:link w:val="aff5"/>
    <w:uiPriority w:val="99"/>
    <w:rsid w:val="005E4328"/>
    <w:rPr>
      <w:rFonts w:ascii="HelvDL" w:eastAsia="Times New Roman" w:hAnsi="HelvDL" w:cs="Times New Roman"/>
      <w:szCs w:val="20"/>
    </w:rPr>
  </w:style>
  <w:style w:type="paragraph" w:styleId="aff7">
    <w:name w:val="List Paragraph"/>
    <w:aliases w:val="Bullet 1,Use Case List Paragraph,Маркер,Bullet List,FooterText,numbered,Абзац списка нумерованный,Paragraphe de liste1,lp1,Абзац списка литеральный,Список нумерованный цифры"/>
    <w:basedOn w:val="a3"/>
    <w:link w:val="aff8"/>
    <w:uiPriority w:val="34"/>
    <w:qFormat/>
    <w:rsid w:val="005E4328"/>
    <w:pPr>
      <w:spacing w:after="60"/>
      <w:ind w:left="720"/>
      <w:contextualSpacing/>
      <w:jc w:val="both"/>
    </w:pPr>
    <w:rPr>
      <w:lang w:val="x-none" w:eastAsia="x-none"/>
    </w:rPr>
  </w:style>
  <w:style w:type="character" w:customStyle="1" w:styleId="aff8">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Список нумерованный цифры Знак"/>
    <w:link w:val="aff7"/>
    <w:uiPriority w:val="34"/>
    <w:locked/>
    <w:rsid w:val="00C43DD2"/>
    <w:rPr>
      <w:rFonts w:ascii="Times New Roman" w:hAnsi="Times New Roman"/>
      <w:sz w:val="24"/>
      <w:szCs w:val="24"/>
    </w:rPr>
  </w:style>
  <w:style w:type="paragraph" w:customStyle="1" w:styleId="27">
    <w:name w:val="Основной текст2"/>
    <w:basedOn w:val="a3"/>
    <w:link w:val="aff9"/>
    <w:rsid w:val="005E4328"/>
    <w:pPr>
      <w:widowControl w:val="0"/>
      <w:shd w:val="clear" w:color="auto" w:fill="FFFFFF"/>
      <w:suppressAutoHyphens/>
      <w:spacing w:after="2760" w:line="331" w:lineRule="exact"/>
    </w:pPr>
    <w:rPr>
      <w:sz w:val="20"/>
      <w:szCs w:val="20"/>
      <w:lang w:val="x-none" w:eastAsia="ar-SA"/>
    </w:rPr>
  </w:style>
  <w:style w:type="character" w:customStyle="1" w:styleId="aff9">
    <w:name w:val="Основной текст_"/>
    <w:link w:val="27"/>
    <w:rsid w:val="005E4328"/>
    <w:rPr>
      <w:rFonts w:ascii="Times New Roman" w:eastAsia="Times New Roman" w:hAnsi="Times New Roman" w:cs="Times New Roman"/>
      <w:sz w:val="20"/>
      <w:szCs w:val="20"/>
      <w:shd w:val="clear" w:color="auto" w:fill="FFFFFF"/>
      <w:lang w:eastAsia="ar-SA"/>
    </w:rPr>
  </w:style>
  <w:style w:type="character" w:customStyle="1" w:styleId="18">
    <w:name w:val="Заголовок №1_"/>
    <w:link w:val="19"/>
    <w:rsid w:val="005E4328"/>
    <w:rPr>
      <w:shd w:val="clear" w:color="auto" w:fill="FFFFFF"/>
    </w:rPr>
  </w:style>
  <w:style w:type="paragraph" w:customStyle="1" w:styleId="19">
    <w:name w:val="Заголовок №1"/>
    <w:basedOn w:val="a3"/>
    <w:link w:val="18"/>
    <w:rsid w:val="005E4328"/>
    <w:pPr>
      <w:widowControl w:val="0"/>
      <w:shd w:val="clear" w:color="auto" w:fill="FFFFFF"/>
      <w:spacing w:after="180" w:line="270" w:lineRule="exact"/>
      <w:jc w:val="center"/>
      <w:outlineLvl w:val="0"/>
    </w:pPr>
    <w:rPr>
      <w:rFonts w:ascii="Cambria" w:hAnsi="Cambria"/>
      <w:sz w:val="20"/>
      <w:szCs w:val="20"/>
      <w:lang w:val="x-none" w:eastAsia="x-none"/>
    </w:rPr>
  </w:style>
  <w:style w:type="paragraph" w:customStyle="1" w:styleId="affa">
    <w:name w:val="МРСК_шрифт_абзаца"/>
    <w:basedOn w:val="a3"/>
    <w:link w:val="affb"/>
    <w:rsid w:val="005E4328"/>
    <w:pPr>
      <w:keepNext/>
      <w:keepLines/>
      <w:widowControl w:val="0"/>
      <w:suppressLineNumbers/>
      <w:spacing w:before="120" w:after="120" w:line="300" w:lineRule="auto"/>
      <w:ind w:firstLine="709"/>
      <w:jc w:val="both"/>
    </w:pPr>
    <w:rPr>
      <w:sz w:val="20"/>
      <w:szCs w:val="20"/>
      <w:lang w:val="x-none" w:eastAsia="x-none"/>
    </w:rPr>
  </w:style>
  <w:style w:type="character" w:customStyle="1" w:styleId="affb">
    <w:name w:val="МРСК_шрифт_абзаца Знак"/>
    <w:link w:val="affa"/>
    <w:locked/>
    <w:rsid w:val="005E4328"/>
    <w:rPr>
      <w:rFonts w:ascii="Times New Roman" w:eastAsia="Times New Roman" w:hAnsi="Times New Roman" w:cs="Times New Roman"/>
    </w:rPr>
  </w:style>
  <w:style w:type="paragraph" w:customStyle="1" w:styleId="affc">
    <w:name w:val="МРСК_нумерованный_список"/>
    <w:basedOn w:val="affd"/>
    <w:link w:val="affe"/>
    <w:qFormat/>
    <w:rsid w:val="005E4328"/>
    <w:pPr>
      <w:keepNext/>
      <w:spacing w:line="300" w:lineRule="auto"/>
      <w:contextualSpacing w:val="0"/>
      <w:jc w:val="both"/>
    </w:pPr>
    <w:rPr>
      <w:sz w:val="20"/>
      <w:szCs w:val="20"/>
      <w:lang w:val="x-none" w:eastAsia="x-none"/>
    </w:rPr>
  </w:style>
  <w:style w:type="paragraph" w:styleId="affd">
    <w:name w:val="List Number"/>
    <w:basedOn w:val="a3"/>
    <w:uiPriority w:val="99"/>
    <w:semiHidden/>
    <w:unhideWhenUsed/>
    <w:rsid w:val="005E4328"/>
    <w:pPr>
      <w:contextualSpacing/>
    </w:pPr>
  </w:style>
  <w:style w:type="character" w:customStyle="1" w:styleId="affe">
    <w:name w:val="МРСК_нумерованный_список Знак"/>
    <w:link w:val="affc"/>
    <w:rsid w:val="005E4328"/>
    <w:rPr>
      <w:rFonts w:ascii="Times New Roman" w:eastAsia="Times New Roman" w:hAnsi="Times New Roman" w:cs="Times New Roman"/>
    </w:rPr>
  </w:style>
  <w:style w:type="paragraph" w:customStyle="1" w:styleId="afff">
    <w:name w:val="Таблица шапка"/>
    <w:basedOn w:val="a3"/>
    <w:rsid w:val="005E4328"/>
    <w:pPr>
      <w:keepNext/>
      <w:spacing w:before="40" w:after="40"/>
      <w:ind w:left="57" w:right="57"/>
    </w:pPr>
    <w:rPr>
      <w:snapToGrid w:val="0"/>
      <w:sz w:val="20"/>
      <w:szCs w:val="20"/>
    </w:rPr>
  </w:style>
  <w:style w:type="paragraph" w:customStyle="1" w:styleId="afff0">
    <w:name w:val="Таблица текст"/>
    <w:basedOn w:val="a3"/>
    <w:rsid w:val="005E4328"/>
    <w:pPr>
      <w:spacing w:before="40" w:after="40"/>
      <w:ind w:left="57" w:right="57"/>
    </w:pPr>
    <w:rPr>
      <w:snapToGrid w:val="0"/>
      <w:szCs w:val="20"/>
    </w:rPr>
  </w:style>
  <w:style w:type="character" w:customStyle="1" w:styleId="afff1">
    <w:name w:val="Основной текст + Полужирный"/>
    <w:rsid w:val="005E4328"/>
    <w:rPr>
      <w:rFonts w:ascii="Times New Roman" w:eastAsia="Times New Roman" w:hAnsi="Times New Roman" w:cs="Times New Roman"/>
      <w:b/>
      <w:bCs/>
      <w:color w:val="000000"/>
      <w:spacing w:val="0"/>
      <w:w w:val="100"/>
      <w:position w:val="0"/>
      <w:sz w:val="20"/>
      <w:shd w:val="clear" w:color="auto" w:fill="FFFFFF"/>
      <w:vertAlign w:val="baseline"/>
      <w:lang w:val="ru-RU" w:eastAsia="ru-RU" w:bidi="ru-RU"/>
    </w:rPr>
  </w:style>
  <w:style w:type="paragraph" w:styleId="38">
    <w:name w:val="List 3"/>
    <w:basedOn w:val="a3"/>
    <w:rsid w:val="005E4328"/>
    <w:pPr>
      <w:ind w:left="849" w:hanging="283"/>
      <w:jc w:val="both"/>
    </w:pPr>
  </w:style>
  <w:style w:type="paragraph" w:styleId="50">
    <w:name w:val="List Bullet 5"/>
    <w:basedOn w:val="a3"/>
    <w:autoRedefine/>
    <w:rsid w:val="005E4328"/>
    <w:pPr>
      <w:numPr>
        <w:numId w:val="5"/>
      </w:numPr>
      <w:tabs>
        <w:tab w:val="clear" w:pos="1209"/>
        <w:tab w:val="num" w:pos="1492"/>
      </w:tabs>
      <w:spacing w:after="60"/>
      <w:ind w:left="1492"/>
      <w:jc w:val="both"/>
    </w:pPr>
    <w:rPr>
      <w:szCs w:val="20"/>
    </w:rPr>
  </w:style>
  <w:style w:type="paragraph" w:styleId="5">
    <w:name w:val="List Number 5"/>
    <w:basedOn w:val="a3"/>
    <w:rsid w:val="005E4328"/>
    <w:pPr>
      <w:numPr>
        <w:numId w:val="7"/>
      </w:numPr>
      <w:tabs>
        <w:tab w:val="clear" w:pos="1209"/>
        <w:tab w:val="num" w:pos="1492"/>
      </w:tabs>
      <w:spacing w:after="60"/>
      <w:ind w:left="1492"/>
      <w:jc w:val="both"/>
    </w:pPr>
    <w:rPr>
      <w:szCs w:val="20"/>
    </w:rPr>
  </w:style>
  <w:style w:type="paragraph" w:customStyle="1" w:styleId="afff2">
    <w:name w:val="Пункт"/>
    <w:basedOn w:val="a3"/>
    <w:link w:val="1a"/>
    <w:rsid w:val="005E4328"/>
    <w:pPr>
      <w:tabs>
        <w:tab w:val="num" w:pos="1980"/>
      </w:tabs>
      <w:ind w:left="1404" w:hanging="504"/>
      <w:jc w:val="both"/>
    </w:pPr>
    <w:rPr>
      <w:rFonts w:eastAsia="Calibri"/>
      <w:sz w:val="20"/>
      <w:szCs w:val="20"/>
      <w:lang w:val="x-none" w:eastAsia="x-none"/>
    </w:rPr>
  </w:style>
  <w:style w:type="character" w:customStyle="1" w:styleId="1a">
    <w:name w:val="Пункт Знак1"/>
    <w:link w:val="afff2"/>
    <w:locked/>
    <w:rsid w:val="005E4328"/>
    <w:rPr>
      <w:rFonts w:ascii="Times New Roman" w:eastAsia="Calibri" w:hAnsi="Times New Roman" w:cs="Times New Roman"/>
    </w:rPr>
  </w:style>
  <w:style w:type="paragraph" w:customStyle="1" w:styleId="1b">
    <w:name w:val="Список 1"/>
    <w:basedOn w:val="a3"/>
    <w:rsid w:val="009466A4"/>
    <w:pPr>
      <w:tabs>
        <w:tab w:val="num" w:pos="1780"/>
      </w:tabs>
      <w:ind w:left="1780" w:hanging="360"/>
    </w:pPr>
  </w:style>
  <w:style w:type="paragraph" w:customStyle="1" w:styleId="Times12">
    <w:name w:val="Times 12"/>
    <w:basedOn w:val="a3"/>
    <w:rsid w:val="009466A4"/>
    <w:pPr>
      <w:overflowPunct w:val="0"/>
      <w:autoSpaceDE w:val="0"/>
      <w:autoSpaceDN w:val="0"/>
      <w:adjustRightInd w:val="0"/>
      <w:ind w:firstLine="567"/>
      <w:jc w:val="both"/>
    </w:pPr>
    <w:rPr>
      <w:bCs/>
      <w:szCs w:val="22"/>
    </w:rPr>
  </w:style>
  <w:style w:type="paragraph" w:customStyle="1" w:styleId="39">
    <w:name w:val="Пункт_3"/>
    <w:basedOn w:val="a3"/>
    <w:uiPriority w:val="99"/>
    <w:rsid w:val="000B0FC2"/>
    <w:pPr>
      <w:tabs>
        <w:tab w:val="num" w:pos="1134"/>
      </w:tabs>
      <w:spacing w:line="360" w:lineRule="auto"/>
      <w:ind w:left="1134" w:hanging="1133"/>
      <w:jc w:val="both"/>
    </w:pPr>
    <w:rPr>
      <w:sz w:val="28"/>
      <w:szCs w:val="28"/>
    </w:rPr>
  </w:style>
  <w:style w:type="character" w:styleId="afff3">
    <w:name w:val="annotation reference"/>
    <w:unhideWhenUsed/>
    <w:rsid w:val="000B0FC2"/>
    <w:rPr>
      <w:sz w:val="16"/>
      <w:szCs w:val="16"/>
    </w:rPr>
  </w:style>
  <w:style w:type="paragraph" w:styleId="afff4">
    <w:name w:val="annotation text"/>
    <w:basedOn w:val="a3"/>
    <w:link w:val="afff5"/>
    <w:uiPriority w:val="99"/>
    <w:unhideWhenUsed/>
    <w:rsid w:val="000B0FC2"/>
    <w:rPr>
      <w:sz w:val="20"/>
      <w:szCs w:val="20"/>
      <w:lang w:val="x-none" w:eastAsia="x-none"/>
    </w:rPr>
  </w:style>
  <w:style w:type="character" w:customStyle="1" w:styleId="afff5">
    <w:name w:val="Текст примечания Знак"/>
    <w:link w:val="afff4"/>
    <w:uiPriority w:val="99"/>
    <w:rsid w:val="000B0FC2"/>
    <w:rPr>
      <w:rFonts w:ascii="Times New Roman" w:eastAsia="Times New Roman" w:hAnsi="Times New Roman" w:cs="Times New Roman"/>
      <w:sz w:val="20"/>
      <w:szCs w:val="20"/>
    </w:rPr>
  </w:style>
  <w:style w:type="paragraph" w:styleId="afff6">
    <w:name w:val="annotation subject"/>
    <w:basedOn w:val="afff4"/>
    <w:next w:val="afff4"/>
    <w:link w:val="afff7"/>
    <w:unhideWhenUsed/>
    <w:rsid w:val="000915D0"/>
    <w:rPr>
      <w:b/>
      <w:bCs/>
    </w:rPr>
  </w:style>
  <w:style w:type="character" w:customStyle="1" w:styleId="afff7">
    <w:name w:val="Тема примечания Знак"/>
    <w:link w:val="afff6"/>
    <w:rsid w:val="000915D0"/>
    <w:rPr>
      <w:rFonts w:ascii="Times New Roman" w:eastAsia="Times New Roman" w:hAnsi="Times New Roman" w:cs="Times New Roman"/>
      <w:b/>
      <w:bCs/>
      <w:sz w:val="20"/>
      <w:szCs w:val="20"/>
    </w:rPr>
  </w:style>
  <w:style w:type="paragraph" w:styleId="afff8">
    <w:name w:val="Document Map"/>
    <w:basedOn w:val="a3"/>
    <w:link w:val="afff9"/>
    <w:semiHidden/>
    <w:unhideWhenUsed/>
    <w:rsid w:val="00DC5517"/>
    <w:rPr>
      <w:rFonts w:ascii="Tahoma" w:hAnsi="Tahoma"/>
      <w:sz w:val="16"/>
      <w:szCs w:val="16"/>
      <w:lang w:val="x-none" w:eastAsia="x-none"/>
    </w:rPr>
  </w:style>
  <w:style w:type="character" w:customStyle="1" w:styleId="afff9">
    <w:name w:val="Схема документа Знак"/>
    <w:link w:val="afff8"/>
    <w:semiHidden/>
    <w:rsid w:val="00DC5517"/>
    <w:rPr>
      <w:rFonts w:ascii="Tahoma" w:eastAsia="Times New Roman" w:hAnsi="Tahoma" w:cs="Tahoma"/>
      <w:sz w:val="16"/>
      <w:szCs w:val="16"/>
    </w:rPr>
  </w:style>
  <w:style w:type="paragraph" w:styleId="afffa">
    <w:name w:val="No Spacing"/>
    <w:link w:val="afffb"/>
    <w:uiPriority w:val="1"/>
    <w:qFormat/>
    <w:rsid w:val="0020547D"/>
    <w:rPr>
      <w:rFonts w:ascii="Calibri" w:eastAsia="Calibri" w:hAnsi="Calibri"/>
      <w:sz w:val="22"/>
      <w:szCs w:val="22"/>
      <w:lang w:eastAsia="en-US"/>
    </w:rPr>
  </w:style>
  <w:style w:type="character" w:customStyle="1" w:styleId="afffb">
    <w:name w:val="Без интервала Знак"/>
    <w:link w:val="afffa"/>
    <w:uiPriority w:val="1"/>
    <w:rsid w:val="00AD549D"/>
    <w:rPr>
      <w:rFonts w:ascii="Calibri" w:eastAsia="Calibri" w:hAnsi="Calibri"/>
      <w:sz w:val="22"/>
      <w:szCs w:val="22"/>
      <w:lang w:eastAsia="en-US" w:bidi="ar-SA"/>
    </w:rPr>
  </w:style>
  <w:style w:type="paragraph" w:customStyle="1" w:styleId="ParagraphObject">
    <w:name w:val="ParagraphObject"/>
    <w:basedOn w:val="a3"/>
    <w:rsid w:val="00D64FAA"/>
    <w:pPr>
      <w:spacing w:before="360" w:line="288" w:lineRule="auto"/>
      <w:ind w:firstLine="794"/>
      <w:jc w:val="both"/>
    </w:pPr>
    <w:rPr>
      <w:szCs w:val="20"/>
    </w:rPr>
  </w:style>
  <w:style w:type="paragraph" w:customStyle="1" w:styleId="afffc">
    <w:name w:val="Стиль"/>
    <w:rsid w:val="00D64FAA"/>
    <w:pPr>
      <w:widowControl w:val="0"/>
      <w:autoSpaceDE w:val="0"/>
      <w:autoSpaceDN w:val="0"/>
      <w:adjustRightInd w:val="0"/>
    </w:pPr>
    <w:rPr>
      <w:rFonts w:ascii="Times New Roman" w:hAnsi="Times New Roman"/>
      <w:sz w:val="24"/>
      <w:szCs w:val="24"/>
    </w:rPr>
  </w:style>
  <w:style w:type="character" w:customStyle="1" w:styleId="3a">
    <w:name w:val="Стиль3 Знак Знак Знак"/>
    <w:rsid w:val="008669E0"/>
    <w:rPr>
      <w:noProof w:val="0"/>
      <w:sz w:val="24"/>
      <w:lang w:val="ru-RU" w:eastAsia="ru-RU" w:bidi="ar-SA"/>
    </w:rPr>
  </w:style>
  <w:style w:type="paragraph" w:customStyle="1" w:styleId="a">
    <w:name w:val="Списки_ТКП"/>
    <w:basedOn w:val="a3"/>
    <w:qFormat/>
    <w:rsid w:val="008669E0"/>
    <w:pPr>
      <w:numPr>
        <w:numId w:val="9"/>
      </w:numPr>
      <w:tabs>
        <w:tab w:val="left" w:pos="1134"/>
      </w:tabs>
      <w:spacing w:line="360" w:lineRule="exact"/>
      <w:ind w:left="709" w:firstLine="0"/>
      <w:jc w:val="both"/>
    </w:pPr>
  </w:style>
  <w:style w:type="paragraph" w:customStyle="1" w:styleId="41">
    <w:name w:val="Стиль4"/>
    <w:basedOn w:val="21"/>
    <w:next w:val="a3"/>
    <w:link w:val="42"/>
    <w:uiPriority w:val="99"/>
    <w:qFormat/>
    <w:rsid w:val="003B4BDC"/>
    <w:pPr>
      <w:keepLines/>
      <w:widowControl w:val="0"/>
      <w:suppressLineNumbers/>
      <w:suppressAutoHyphens/>
      <w:spacing w:before="0"/>
      <w:ind w:firstLine="567"/>
      <w:jc w:val="center"/>
    </w:pPr>
    <w:rPr>
      <w:rFonts w:ascii="Times New Roman" w:hAnsi="Times New Roman"/>
      <w:bCs w:val="0"/>
      <w:i w:val="0"/>
      <w:iCs w:val="0"/>
      <w:sz w:val="30"/>
      <w:szCs w:val="20"/>
    </w:rPr>
  </w:style>
  <w:style w:type="character" w:customStyle="1" w:styleId="42">
    <w:name w:val="Стиль4 Знак"/>
    <w:link w:val="41"/>
    <w:uiPriority w:val="99"/>
    <w:rsid w:val="003B4BDC"/>
    <w:rPr>
      <w:rFonts w:ascii="Times New Roman" w:hAnsi="Times New Roman"/>
      <w:b/>
      <w:sz w:val="30"/>
      <w:lang w:val="x-none" w:eastAsia="x-none"/>
    </w:rPr>
  </w:style>
  <w:style w:type="character" w:customStyle="1" w:styleId="fn">
    <w:name w:val="fn"/>
    <w:basedOn w:val="a4"/>
    <w:rsid w:val="00F81359"/>
  </w:style>
  <w:style w:type="character" w:customStyle="1" w:styleId="61">
    <w:name w:val="Заголовок 6 Знак1"/>
    <w:locked/>
    <w:rsid w:val="00AD549D"/>
    <w:rPr>
      <w:b/>
      <w:bCs/>
      <w:sz w:val="22"/>
      <w:szCs w:val="22"/>
      <w:lang w:val="en-US" w:eastAsia="en-US"/>
    </w:rPr>
  </w:style>
  <w:style w:type="paragraph" w:customStyle="1" w:styleId="afffd">
    <w:name w:val="Знак"/>
    <w:basedOn w:val="a3"/>
    <w:rsid w:val="00AD549D"/>
    <w:rPr>
      <w:rFonts w:ascii="Verdana" w:hAnsi="Verdana" w:cs="Verdana"/>
      <w:sz w:val="20"/>
      <w:szCs w:val="20"/>
      <w:lang w:val="en-US" w:eastAsia="en-US"/>
    </w:rPr>
  </w:style>
  <w:style w:type="paragraph" w:customStyle="1" w:styleId="ConsPlusCell">
    <w:name w:val="ConsPlusCell"/>
    <w:rsid w:val="00AD549D"/>
    <w:pPr>
      <w:widowControl w:val="0"/>
      <w:autoSpaceDE w:val="0"/>
      <w:autoSpaceDN w:val="0"/>
      <w:adjustRightInd w:val="0"/>
    </w:pPr>
    <w:rPr>
      <w:rFonts w:ascii="Arial" w:hAnsi="Arial" w:cs="Arial"/>
    </w:rPr>
  </w:style>
  <w:style w:type="paragraph" w:customStyle="1" w:styleId="afffe">
    <w:name w:val="Знак Знак Знак Знак"/>
    <w:basedOn w:val="a3"/>
    <w:rsid w:val="00AD549D"/>
    <w:pPr>
      <w:spacing w:after="160" w:line="240" w:lineRule="exact"/>
    </w:pPr>
    <w:rPr>
      <w:rFonts w:ascii="Verdana" w:hAnsi="Verdana"/>
      <w:lang w:val="en-US" w:eastAsia="en-US"/>
    </w:rPr>
  </w:style>
  <w:style w:type="paragraph" w:customStyle="1" w:styleId="28">
    <w:name w:val="Знак Знак Знак Знак2"/>
    <w:basedOn w:val="a3"/>
    <w:rsid w:val="00AD549D"/>
    <w:pPr>
      <w:spacing w:after="160" w:line="240" w:lineRule="exact"/>
    </w:pPr>
    <w:rPr>
      <w:rFonts w:ascii="Verdana" w:hAnsi="Verdana"/>
      <w:lang w:val="en-US" w:eastAsia="en-US"/>
    </w:rPr>
  </w:style>
  <w:style w:type="paragraph" w:customStyle="1" w:styleId="ConsPlusNonformat">
    <w:name w:val="ConsPlusNonformat"/>
    <w:rsid w:val="00AD549D"/>
    <w:pPr>
      <w:autoSpaceDE w:val="0"/>
      <w:autoSpaceDN w:val="0"/>
      <w:adjustRightInd w:val="0"/>
    </w:pPr>
    <w:rPr>
      <w:rFonts w:ascii="Courier New" w:hAnsi="Courier New" w:cs="Courier New"/>
    </w:rPr>
  </w:style>
  <w:style w:type="paragraph" w:styleId="affff">
    <w:name w:val="caption"/>
    <w:basedOn w:val="a3"/>
    <w:next w:val="a3"/>
    <w:qFormat/>
    <w:rsid w:val="00AD549D"/>
    <w:pPr>
      <w:spacing w:before="120"/>
      <w:jc w:val="center"/>
    </w:pPr>
    <w:rPr>
      <w:rFonts w:eastAsia="Calibri"/>
      <w:sz w:val="36"/>
      <w:szCs w:val="36"/>
    </w:rPr>
  </w:style>
  <w:style w:type="paragraph" w:customStyle="1" w:styleId="311">
    <w:name w:val="Основной текст с отступом 31"/>
    <w:basedOn w:val="a3"/>
    <w:rsid w:val="00AD549D"/>
    <w:pPr>
      <w:suppressAutoHyphens/>
      <w:spacing w:after="120"/>
      <w:ind w:left="283"/>
    </w:pPr>
    <w:rPr>
      <w:rFonts w:eastAsia="Calibri"/>
      <w:b/>
      <w:bCs/>
      <w:sz w:val="16"/>
      <w:szCs w:val="16"/>
      <w:lang w:eastAsia="ar-SA"/>
    </w:rPr>
  </w:style>
  <w:style w:type="paragraph" w:customStyle="1" w:styleId="3b">
    <w:name w:val="Знак Знак Знак Знак Знак Знак3 Знак Знак Знак Знак"/>
    <w:basedOn w:val="a3"/>
    <w:rsid w:val="00AD549D"/>
    <w:pPr>
      <w:spacing w:after="160" w:line="240" w:lineRule="exact"/>
    </w:pPr>
    <w:rPr>
      <w:rFonts w:ascii="Verdana" w:hAnsi="Verdana"/>
      <w:sz w:val="20"/>
      <w:szCs w:val="20"/>
      <w:lang w:val="en-US" w:eastAsia="en-US"/>
    </w:rPr>
  </w:style>
  <w:style w:type="paragraph" w:customStyle="1" w:styleId="affff0">
    <w:name w:val="Знак Знак"/>
    <w:basedOn w:val="a3"/>
    <w:rsid w:val="00AD549D"/>
    <w:pPr>
      <w:widowControl w:val="0"/>
      <w:adjustRightInd w:val="0"/>
      <w:spacing w:after="160" w:line="240" w:lineRule="exact"/>
      <w:jc w:val="right"/>
    </w:pPr>
    <w:rPr>
      <w:sz w:val="20"/>
      <w:szCs w:val="20"/>
      <w:lang w:val="en-GB" w:eastAsia="en-US"/>
    </w:rPr>
  </w:style>
  <w:style w:type="character" w:customStyle="1" w:styleId="FontStyle22">
    <w:name w:val="Font Style22"/>
    <w:rsid w:val="00AD549D"/>
    <w:rPr>
      <w:rFonts w:ascii="Times New Roman" w:hAnsi="Times New Roman" w:cs="Times New Roman"/>
      <w:b/>
      <w:bCs/>
      <w:spacing w:val="10"/>
      <w:sz w:val="24"/>
      <w:szCs w:val="24"/>
    </w:rPr>
  </w:style>
  <w:style w:type="paragraph" w:customStyle="1" w:styleId="Style7">
    <w:name w:val="Style7"/>
    <w:basedOn w:val="a3"/>
    <w:rsid w:val="00AD549D"/>
    <w:pPr>
      <w:widowControl w:val="0"/>
      <w:autoSpaceDE w:val="0"/>
      <w:autoSpaceDN w:val="0"/>
      <w:adjustRightInd w:val="0"/>
    </w:pPr>
  </w:style>
  <w:style w:type="paragraph" w:customStyle="1" w:styleId="1c">
    <w:name w:val="1 Знак Знак Знак Знак Знак Знак Знак"/>
    <w:basedOn w:val="a3"/>
    <w:rsid w:val="00AD549D"/>
    <w:pPr>
      <w:spacing w:before="100" w:beforeAutospacing="1" w:after="100" w:afterAutospacing="1"/>
    </w:pPr>
    <w:rPr>
      <w:rFonts w:ascii="Tahoma" w:hAnsi="Tahoma"/>
      <w:sz w:val="20"/>
      <w:szCs w:val="20"/>
      <w:lang w:val="en-US" w:eastAsia="en-US"/>
    </w:rPr>
  </w:style>
  <w:style w:type="paragraph" w:customStyle="1" w:styleId="3c">
    <w:name w:val="Знак3"/>
    <w:basedOn w:val="a3"/>
    <w:rsid w:val="00AD549D"/>
    <w:pPr>
      <w:spacing w:after="160" w:line="240" w:lineRule="exact"/>
    </w:pPr>
    <w:rPr>
      <w:rFonts w:ascii="Verdana" w:hAnsi="Verdana" w:cs="Verdana"/>
      <w:b/>
      <w:bCs/>
      <w:lang w:val="en-US" w:eastAsia="en-US"/>
    </w:rPr>
  </w:style>
  <w:style w:type="paragraph" w:customStyle="1" w:styleId="29">
    <w:name w:val="Знак2"/>
    <w:basedOn w:val="a3"/>
    <w:rsid w:val="00AD549D"/>
    <w:pPr>
      <w:widowControl w:val="0"/>
      <w:adjustRightInd w:val="0"/>
      <w:spacing w:after="160" w:line="240" w:lineRule="exact"/>
      <w:jc w:val="right"/>
    </w:pPr>
    <w:rPr>
      <w:sz w:val="20"/>
      <w:szCs w:val="20"/>
      <w:lang w:val="en-GB" w:eastAsia="en-US"/>
    </w:rPr>
  </w:style>
  <w:style w:type="paragraph" w:customStyle="1" w:styleId="320">
    <w:name w:val="Знак32"/>
    <w:basedOn w:val="a3"/>
    <w:rsid w:val="00AD549D"/>
    <w:pPr>
      <w:widowControl w:val="0"/>
      <w:adjustRightInd w:val="0"/>
      <w:spacing w:after="160" w:line="240" w:lineRule="exact"/>
      <w:jc w:val="right"/>
    </w:pPr>
    <w:rPr>
      <w:sz w:val="20"/>
      <w:szCs w:val="20"/>
      <w:lang w:val="en-GB" w:eastAsia="en-US"/>
    </w:rPr>
  </w:style>
  <w:style w:type="paragraph" w:customStyle="1" w:styleId="affff1">
    <w:name w:val="Содержимое таблицы"/>
    <w:basedOn w:val="a3"/>
    <w:rsid w:val="00AD549D"/>
    <w:pPr>
      <w:widowControl w:val="0"/>
      <w:suppressLineNumbers/>
      <w:suppressAutoHyphens/>
    </w:pPr>
    <w:rPr>
      <w:kern w:val="1"/>
    </w:rPr>
  </w:style>
  <w:style w:type="paragraph" w:customStyle="1" w:styleId="affff2">
    <w:name w:val="Знак Знак Знак"/>
    <w:basedOn w:val="a3"/>
    <w:rsid w:val="00AD549D"/>
    <w:pPr>
      <w:spacing w:after="160" w:line="240" w:lineRule="exact"/>
    </w:pPr>
    <w:rPr>
      <w:rFonts w:ascii="Verdana" w:hAnsi="Verdana" w:cs="Verdana"/>
      <w:sz w:val="20"/>
      <w:szCs w:val="20"/>
      <w:lang w:val="en-US" w:eastAsia="en-US"/>
    </w:rPr>
  </w:style>
  <w:style w:type="paragraph" w:customStyle="1" w:styleId="Style5">
    <w:name w:val="Style5"/>
    <w:basedOn w:val="a3"/>
    <w:uiPriority w:val="99"/>
    <w:rsid w:val="00AD549D"/>
    <w:pPr>
      <w:widowControl w:val="0"/>
      <w:autoSpaceDE w:val="0"/>
      <w:autoSpaceDN w:val="0"/>
      <w:adjustRightInd w:val="0"/>
    </w:pPr>
  </w:style>
  <w:style w:type="character" w:customStyle="1" w:styleId="FontStyle25">
    <w:name w:val="Font Style25"/>
    <w:rsid w:val="00AD549D"/>
    <w:rPr>
      <w:rFonts w:ascii="Times New Roman" w:hAnsi="Times New Roman" w:cs="Times New Roman"/>
      <w:spacing w:val="10"/>
      <w:sz w:val="24"/>
      <w:szCs w:val="24"/>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AD549D"/>
    <w:pPr>
      <w:spacing w:after="160" w:line="240" w:lineRule="exact"/>
    </w:pPr>
    <w:rPr>
      <w:rFonts w:ascii="Verdana" w:hAnsi="Verdana"/>
      <w:lang w:val="en-US" w:eastAsia="en-US"/>
    </w:rPr>
  </w:style>
  <w:style w:type="character" w:styleId="affff4">
    <w:name w:val="Strong"/>
    <w:qFormat/>
    <w:rsid w:val="00AD549D"/>
    <w:rPr>
      <w:b/>
      <w:bCs/>
      <w:color w:val="000000"/>
    </w:rPr>
  </w:style>
  <w:style w:type="paragraph" w:customStyle="1" w:styleId="affff5">
    <w:name w:val="Стиль текста"/>
    <w:basedOn w:val="ae"/>
    <w:rsid w:val="00AD549D"/>
    <w:pPr>
      <w:keepLines/>
      <w:spacing w:before="60" w:after="60"/>
      <w:jc w:val="both"/>
    </w:pPr>
    <w:rPr>
      <w:sz w:val="24"/>
      <w:lang w:val="ru-RU" w:eastAsia="ru-RU"/>
    </w:rPr>
  </w:style>
  <w:style w:type="paragraph" w:customStyle="1" w:styleId="312">
    <w:name w:val="Основной текст 31"/>
    <w:basedOn w:val="a3"/>
    <w:rsid w:val="00AD549D"/>
    <w:pPr>
      <w:suppressAutoHyphens/>
    </w:pPr>
    <w:rPr>
      <w:sz w:val="28"/>
      <w:szCs w:val="28"/>
      <w:lang w:eastAsia="ar-SA"/>
    </w:rPr>
  </w:style>
  <w:style w:type="character" w:customStyle="1" w:styleId="Heading6Char">
    <w:name w:val="Heading 6 Char"/>
    <w:locked/>
    <w:rsid w:val="00AD549D"/>
    <w:rPr>
      <w:rFonts w:eastAsia="Calibri"/>
      <w:b/>
      <w:bCs/>
      <w:sz w:val="22"/>
      <w:szCs w:val="22"/>
      <w:lang w:val="ru-RU" w:eastAsia="ru-RU" w:bidi="ar-SA"/>
    </w:rPr>
  </w:style>
  <w:style w:type="character" w:customStyle="1" w:styleId="NormalWebChar">
    <w:name w:val="Normal (Web) Char"/>
    <w:aliases w:val="Обычный (Web) Char"/>
    <w:locked/>
    <w:rsid w:val="00AD549D"/>
    <w:rPr>
      <w:rFonts w:eastAsia="Calibri"/>
      <w:sz w:val="24"/>
      <w:szCs w:val="24"/>
      <w:lang w:val="ru-RU" w:eastAsia="ar-SA" w:bidi="ar-SA"/>
    </w:rPr>
  </w:style>
  <w:style w:type="character" w:customStyle="1" w:styleId="HeaderChar">
    <w:name w:val="Header Char"/>
    <w:locked/>
    <w:rsid w:val="00AD549D"/>
    <w:rPr>
      <w:rFonts w:eastAsia="Calibri"/>
      <w:kern w:val="32"/>
      <w:sz w:val="28"/>
      <w:szCs w:val="28"/>
      <w:lang w:val="ru-RU" w:eastAsia="ru-RU" w:bidi="ar-SA"/>
    </w:rPr>
  </w:style>
  <w:style w:type="paragraph" w:styleId="affff6">
    <w:name w:val="Intense Quote"/>
    <w:basedOn w:val="a3"/>
    <w:next w:val="a3"/>
    <w:link w:val="affff7"/>
    <w:qFormat/>
    <w:rsid w:val="00AD549D"/>
    <w:pPr>
      <w:pBdr>
        <w:bottom w:val="single" w:sz="4" w:space="4" w:color="4F81BD"/>
      </w:pBdr>
      <w:spacing w:before="200" w:after="280"/>
      <w:ind w:left="936" w:right="936"/>
    </w:pPr>
    <w:rPr>
      <w:b/>
      <w:bCs/>
      <w:i/>
      <w:iCs/>
      <w:color w:val="4F81BD"/>
      <w:kern w:val="32"/>
      <w:sz w:val="28"/>
      <w:szCs w:val="28"/>
      <w:lang w:val="x-none" w:eastAsia="x-none"/>
    </w:rPr>
  </w:style>
  <w:style w:type="character" w:customStyle="1" w:styleId="affff7">
    <w:name w:val="Выделенная цитата Знак"/>
    <w:link w:val="affff6"/>
    <w:rsid w:val="00AD549D"/>
    <w:rPr>
      <w:rFonts w:ascii="Times New Roman" w:hAnsi="Times New Roman"/>
      <w:b/>
      <w:bCs/>
      <w:i/>
      <w:iCs/>
      <w:color w:val="4F81BD"/>
      <w:kern w:val="32"/>
      <w:sz w:val="28"/>
      <w:szCs w:val="28"/>
    </w:rPr>
  </w:style>
  <w:style w:type="character" w:customStyle="1" w:styleId="blk">
    <w:name w:val="blk"/>
    <w:rsid w:val="00AD549D"/>
  </w:style>
  <w:style w:type="character" w:customStyle="1" w:styleId="diffins">
    <w:name w:val="diff_ins"/>
    <w:rsid w:val="00AD549D"/>
  </w:style>
  <w:style w:type="character" w:customStyle="1" w:styleId="u">
    <w:name w:val="u"/>
    <w:rsid w:val="00AD549D"/>
  </w:style>
  <w:style w:type="character" w:customStyle="1" w:styleId="epm">
    <w:name w:val="epm"/>
    <w:rsid w:val="00AD549D"/>
  </w:style>
  <w:style w:type="character" w:customStyle="1" w:styleId="f">
    <w:name w:val="f"/>
    <w:rsid w:val="00AD549D"/>
  </w:style>
  <w:style w:type="paragraph" w:styleId="HTML">
    <w:name w:val="HTML Preformatted"/>
    <w:basedOn w:val="a3"/>
    <w:link w:val="HTML0"/>
    <w:rsid w:val="00AD5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link w:val="HTML"/>
    <w:uiPriority w:val="99"/>
    <w:rsid w:val="00AD549D"/>
    <w:rPr>
      <w:rFonts w:ascii="Courier New" w:hAnsi="Courier New"/>
      <w:color w:val="000000"/>
    </w:rPr>
  </w:style>
  <w:style w:type="paragraph" w:customStyle="1" w:styleId="ConsPlusTitle">
    <w:name w:val="ConsPlusTitle"/>
    <w:rsid w:val="00AD549D"/>
    <w:pPr>
      <w:autoSpaceDE w:val="0"/>
      <w:autoSpaceDN w:val="0"/>
      <w:adjustRightInd w:val="0"/>
    </w:pPr>
    <w:rPr>
      <w:rFonts w:ascii="Times New Roman" w:hAnsi="Times New Roman"/>
      <w:b/>
      <w:bCs/>
      <w:sz w:val="24"/>
      <w:szCs w:val="24"/>
    </w:rPr>
  </w:style>
  <w:style w:type="paragraph" w:customStyle="1" w:styleId="Style9">
    <w:name w:val="Style9"/>
    <w:basedOn w:val="a3"/>
    <w:rsid w:val="00AD549D"/>
    <w:pPr>
      <w:widowControl w:val="0"/>
      <w:autoSpaceDE w:val="0"/>
      <w:autoSpaceDN w:val="0"/>
      <w:adjustRightInd w:val="0"/>
    </w:pPr>
    <w:rPr>
      <w:rFonts w:eastAsia="Calibri"/>
    </w:rPr>
  </w:style>
  <w:style w:type="character" w:customStyle="1" w:styleId="affff8">
    <w:name w:val="Сравнение редакций. Добавленный фрагмент"/>
    <w:rsid w:val="00AD549D"/>
    <w:rPr>
      <w:b/>
      <w:color w:val="0000FF"/>
    </w:rPr>
  </w:style>
  <w:style w:type="character" w:customStyle="1" w:styleId="FontStyle21">
    <w:name w:val="Font Style21"/>
    <w:uiPriority w:val="99"/>
    <w:rsid w:val="00AD549D"/>
    <w:rPr>
      <w:rFonts w:ascii="Times New Roman" w:hAnsi="Times New Roman" w:cs="Times New Roman"/>
      <w:sz w:val="24"/>
      <w:szCs w:val="24"/>
    </w:rPr>
  </w:style>
  <w:style w:type="character" w:customStyle="1" w:styleId="b-serp-urlitem1">
    <w:name w:val="b-serp-url__item1"/>
    <w:rsid w:val="00AD549D"/>
    <w:rPr>
      <w:rFonts w:cs="Times New Roman"/>
    </w:rPr>
  </w:style>
  <w:style w:type="character" w:customStyle="1" w:styleId="FontStyle18">
    <w:name w:val="Font Style18"/>
    <w:uiPriority w:val="99"/>
    <w:rsid w:val="00AD549D"/>
    <w:rPr>
      <w:rFonts w:ascii="Times New Roman" w:hAnsi="Times New Roman" w:cs="Times New Roman"/>
      <w:sz w:val="22"/>
      <w:szCs w:val="22"/>
    </w:rPr>
  </w:style>
  <w:style w:type="paragraph" w:customStyle="1" w:styleId="1d">
    <w:name w:val="Знак Знак Знак Знак1"/>
    <w:basedOn w:val="a3"/>
    <w:rsid w:val="00AD549D"/>
    <w:pPr>
      <w:spacing w:after="160" w:line="240" w:lineRule="exact"/>
    </w:pPr>
    <w:rPr>
      <w:rFonts w:ascii="Verdana" w:hAnsi="Verdana"/>
      <w:lang w:val="en-US" w:eastAsia="en-US"/>
    </w:rPr>
  </w:style>
  <w:style w:type="paragraph" w:customStyle="1" w:styleId="1e">
    <w:name w:val="Знак1"/>
    <w:basedOn w:val="a3"/>
    <w:rsid w:val="00AD549D"/>
    <w:pPr>
      <w:widowControl w:val="0"/>
      <w:adjustRightInd w:val="0"/>
      <w:spacing w:after="160" w:line="240" w:lineRule="exact"/>
      <w:jc w:val="right"/>
    </w:pPr>
    <w:rPr>
      <w:sz w:val="20"/>
      <w:szCs w:val="20"/>
      <w:lang w:val="en-GB" w:eastAsia="en-US"/>
    </w:rPr>
  </w:style>
  <w:style w:type="paragraph" w:customStyle="1" w:styleId="313">
    <w:name w:val="Знак31"/>
    <w:basedOn w:val="a3"/>
    <w:rsid w:val="00AD549D"/>
    <w:pPr>
      <w:widowControl w:val="0"/>
      <w:adjustRightInd w:val="0"/>
      <w:spacing w:after="160" w:line="240" w:lineRule="exact"/>
      <w:jc w:val="right"/>
    </w:pPr>
    <w:rPr>
      <w:sz w:val="20"/>
      <w:szCs w:val="20"/>
      <w:lang w:val="en-GB" w:eastAsia="en-US"/>
    </w:rPr>
  </w:style>
  <w:style w:type="paragraph" w:customStyle="1" w:styleId="xl24">
    <w:name w:val="xl24"/>
    <w:basedOn w:val="a3"/>
    <w:uiPriority w:val="99"/>
    <w:rsid w:val="00AD549D"/>
    <w:pPr>
      <w:spacing w:before="100" w:beforeAutospacing="1" w:after="100" w:afterAutospacing="1"/>
    </w:pPr>
    <w:rPr>
      <w:sz w:val="28"/>
      <w:szCs w:val="28"/>
    </w:rPr>
  </w:style>
  <w:style w:type="paragraph" w:customStyle="1" w:styleId="Standard">
    <w:name w:val="Standard"/>
    <w:rsid w:val="00AD549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D549D"/>
    <w:pPr>
      <w:spacing w:after="120"/>
    </w:pPr>
  </w:style>
  <w:style w:type="paragraph" w:customStyle="1" w:styleId="1KGK9">
    <w:name w:val="1KG=K9"/>
    <w:uiPriority w:val="99"/>
    <w:rsid w:val="00AD549D"/>
    <w:pPr>
      <w:autoSpaceDE w:val="0"/>
      <w:autoSpaceDN w:val="0"/>
      <w:adjustRightInd w:val="0"/>
    </w:pPr>
    <w:rPr>
      <w:rFonts w:ascii="MS Sans Serif" w:hAnsi="MS Sans Serif"/>
      <w:szCs w:val="24"/>
    </w:rPr>
  </w:style>
  <w:style w:type="paragraph" w:styleId="3d">
    <w:name w:val="List Bullet 3"/>
    <w:basedOn w:val="a3"/>
    <w:autoRedefine/>
    <w:rsid w:val="00AD549D"/>
    <w:pPr>
      <w:tabs>
        <w:tab w:val="num" w:pos="926"/>
      </w:tabs>
      <w:spacing w:after="60"/>
      <w:ind w:left="926" w:hanging="360"/>
      <w:jc w:val="both"/>
    </w:pPr>
  </w:style>
  <w:style w:type="paragraph" w:customStyle="1" w:styleId="2a">
    <w:name w:val="Абзац списка2"/>
    <w:basedOn w:val="a3"/>
    <w:rsid w:val="00AD549D"/>
    <w:pPr>
      <w:ind w:left="720"/>
      <w:contextualSpacing/>
    </w:pPr>
    <w:rPr>
      <w:rFonts w:eastAsia="Calibri"/>
    </w:rPr>
  </w:style>
  <w:style w:type="paragraph" w:customStyle="1" w:styleId="formattext">
    <w:name w:val="formattext"/>
    <w:basedOn w:val="a3"/>
    <w:rsid w:val="00AD549D"/>
    <w:rPr>
      <w:rFonts w:eastAsia="Calibri"/>
      <w:sz w:val="19"/>
      <w:szCs w:val="19"/>
    </w:rPr>
  </w:style>
  <w:style w:type="character" w:customStyle="1" w:styleId="FontStyle33">
    <w:name w:val="Font Style33"/>
    <w:rsid w:val="00AD549D"/>
    <w:rPr>
      <w:rFonts w:ascii="Times New Roman" w:hAnsi="Times New Roman" w:cs="Times New Roman"/>
      <w:sz w:val="22"/>
      <w:szCs w:val="22"/>
    </w:rPr>
  </w:style>
  <w:style w:type="character" w:styleId="affff9">
    <w:name w:val="endnote reference"/>
    <w:uiPriority w:val="99"/>
    <w:unhideWhenUsed/>
    <w:rsid w:val="00AD549D"/>
    <w:rPr>
      <w:vertAlign w:val="superscript"/>
    </w:rPr>
  </w:style>
  <w:style w:type="paragraph" w:customStyle="1" w:styleId="Style2">
    <w:name w:val="Style2"/>
    <w:basedOn w:val="a3"/>
    <w:uiPriority w:val="99"/>
    <w:rsid w:val="00AD549D"/>
    <w:pPr>
      <w:widowControl w:val="0"/>
      <w:autoSpaceDE w:val="0"/>
      <w:autoSpaceDN w:val="0"/>
      <w:adjustRightInd w:val="0"/>
      <w:spacing w:line="274" w:lineRule="exact"/>
      <w:ind w:firstLine="1958"/>
    </w:pPr>
  </w:style>
  <w:style w:type="paragraph" w:customStyle="1" w:styleId="Style3">
    <w:name w:val="Style3"/>
    <w:basedOn w:val="a3"/>
    <w:uiPriority w:val="99"/>
    <w:rsid w:val="00AD549D"/>
    <w:pPr>
      <w:widowControl w:val="0"/>
      <w:autoSpaceDE w:val="0"/>
      <w:autoSpaceDN w:val="0"/>
      <w:adjustRightInd w:val="0"/>
      <w:spacing w:line="276" w:lineRule="exact"/>
      <w:ind w:firstLine="710"/>
      <w:jc w:val="both"/>
    </w:pPr>
  </w:style>
  <w:style w:type="paragraph" w:customStyle="1" w:styleId="Style4">
    <w:name w:val="Style4"/>
    <w:basedOn w:val="a3"/>
    <w:uiPriority w:val="99"/>
    <w:rsid w:val="00AD549D"/>
    <w:pPr>
      <w:widowControl w:val="0"/>
      <w:autoSpaceDE w:val="0"/>
      <w:autoSpaceDN w:val="0"/>
      <w:adjustRightInd w:val="0"/>
      <w:spacing w:line="283" w:lineRule="exact"/>
      <w:ind w:firstLine="710"/>
    </w:pPr>
  </w:style>
  <w:style w:type="character" w:customStyle="1" w:styleId="FontStyle15">
    <w:name w:val="Font Style15"/>
    <w:uiPriority w:val="99"/>
    <w:rsid w:val="00AD549D"/>
    <w:rPr>
      <w:rFonts w:ascii="Times New Roman" w:hAnsi="Times New Roman" w:cs="Times New Roman"/>
      <w:sz w:val="22"/>
      <w:szCs w:val="22"/>
    </w:rPr>
  </w:style>
  <w:style w:type="paragraph" w:customStyle="1" w:styleId="Iauiue1">
    <w:name w:val="Iau?iue1"/>
    <w:rsid w:val="00AD549D"/>
    <w:pPr>
      <w:widowControl w:val="0"/>
    </w:pPr>
    <w:rPr>
      <w:rFonts w:ascii="Times New Roman" w:hAnsi="Times New Roman"/>
    </w:rPr>
  </w:style>
  <w:style w:type="character" w:customStyle="1" w:styleId="apple-converted-space">
    <w:name w:val="apple-converted-space"/>
    <w:rsid w:val="00AD549D"/>
  </w:style>
  <w:style w:type="paragraph" w:customStyle="1" w:styleId="1f">
    <w:name w:val="Стиль 1)"/>
    <w:basedOn w:val="a3"/>
    <w:uiPriority w:val="99"/>
    <w:rsid w:val="00AD549D"/>
    <w:pPr>
      <w:shd w:val="clear" w:color="auto" w:fill="FFFFFF"/>
      <w:autoSpaceDE w:val="0"/>
      <w:autoSpaceDN w:val="0"/>
      <w:adjustRightInd w:val="0"/>
      <w:ind w:left="851" w:hanging="284"/>
    </w:pPr>
    <w:rPr>
      <w:color w:val="000000"/>
      <w:szCs w:val="28"/>
    </w:rPr>
  </w:style>
  <w:style w:type="paragraph" w:customStyle="1" w:styleId="affffa">
    <w:name w:val="Подраздел"/>
    <w:basedOn w:val="a3"/>
    <w:rsid w:val="00AD549D"/>
    <w:pPr>
      <w:suppressAutoHyphens/>
      <w:jc w:val="center"/>
    </w:pPr>
    <w:rPr>
      <w:b/>
      <w:bCs/>
      <w:lang w:eastAsia="ar-SA"/>
    </w:rPr>
  </w:style>
  <w:style w:type="paragraph" w:customStyle="1" w:styleId="Style13">
    <w:name w:val="Style13"/>
    <w:basedOn w:val="a3"/>
    <w:uiPriority w:val="99"/>
    <w:rsid w:val="00AD549D"/>
    <w:pPr>
      <w:widowControl w:val="0"/>
      <w:autoSpaceDE w:val="0"/>
      <w:autoSpaceDN w:val="0"/>
      <w:adjustRightInd w:val="0"/>
    </w:pPr>
  </w:style>
  <w:style w:type="character" w:customStyle="1" w:styleId="FontStyle26">
    <w:name w:val="Font Style26"/>
    <w:uiPriority w:val="99"/>
    <w:rsid w:val="00AD549D"/>
    <w:rPr>
      <w:rFonts w:ascii="Times New Roman" w:hAnsi="Times New Roman" w:cs="Times New Roman"/>
      <w:sz w:val="26"/>
      <w:szCs w:val="26"/>
    </w:rPr>
  </w:style>
  <w:style w:type="character" w:customStyle="1" w:styleId="highlight">
    <w:name w:val="highlight"/>
    <w:rsid w:val="00AD549D"/>
  </w:style>
  <w:style w:type="paragraph" w:customStyle="1" w:styleId="western">
    <w:name w:val="western"/>
    <w:basedOn w:val="a3"/>
    <w:rsid w:val="00AD549D"/>
    <w:pPr>
      <w:spacing w:before="100" w:beforeAutospacing="1" w:after="115"/>
    </w:pPr>
    <w:rPr>
      <w:color w:val="000000"/>
    </w:rPr>
  </w:style>
  <w:style w:type="character" w:customStyle="1" w:styleId="FontStyle62">
    <w:name w:val="Font Style62"/>
    <w:uiPriority w:val="99"/>
    <w:rsid w:val="00AD549D"/>
    <w:rPr>
      <w:rFonts w:ascii="Times New Roman" w:hAnsi="Times New Roman" w:cs="Times New Roman"/>
      <w:sz w:val="26"/>
      <w:szCs w:val="26"/>
    </w:rPr>
  </w:style>
  <w:style w:type="paragraph" w:customStyle="1" w:styleId="3e">
    <w:name w:val="Абзац списка3"/>
    <w:basedOn w:val="a3"/>
    <w:rsid w:val="00AD549D"/>
    <w:pPr>
      <w:ind w:left="720"/>
      <w:contextualSpacing/>
    </w:pPr>
    <w:rPr>
      <w:rFonts w:eastAsia="Calibri"/>
    </w:rPr>
  </w:style>
  <w:style w:type="paragraph" w:customStyle="1" w:styleId="1f0">
    <w:name w:val="Стиль 1"/>
    <w:basedOn w:val="a3"/>
    <w:link w:val="1f1"/>
    <w:uiPriority w:val="99"/>
    <w:rsid w:val="00AD549D"/>
    <w:pPr>
      <w:shd w:val="clear" w:color="auto" w:fill="FFFFFF"/>
      <w:autoSpaceDE w:val="0"/>
      <w:autoSpaceDN w:val="0"/>
      <w:adjustRightInd w:val="0"/>
    </w:pPr>
    <w:rPr>
      <w:color w:val="000000"/>
      <w:sz w:val="28"/>
      <w:szCs w:val="20"/>
      <w:lang w:val="x-none" w:eastAsia="x-none"/>
    </w:rPr>
  </w:style>
  <w:style w:type="character" w:customStyle="1" w:styleId="1f1">
    <w:name w:val="Стиль 1 Знак"/>
    <w:link w:val="1f0"/>
    <w:uiPriority w:val="99"/>
    <w:locked/>
    <w:rsid w:val="00AD549D"/>
    <w:rPr>
      <w:rFonts w:ascii="Times New Roman" w:hAnsi="Times New Roman"/>
      <w:color w:val="000000"/>
      <w:sz w:val="28"/>
      <w:shd w:val="clear" w:color="auto" w:fill="FFFFFF"/>
    </w:rPr>
  </w:style>
  <w:style w:type="character" w:customStyle="1" w:styleId="FontStyle12">
    <w:name w:val="Font Style12"/>
    <w:uiPriority w:val="99"/>
    <w:rsid w:val="00AD549D"/>
    <w:rPr>
      <w:rFonts w:ascii="Times New Roman" w:hAnsi="Times New Roman" w:cs="Times New Roman"/>
      <w:sz w:val="22"/>
      <w:szCs w:val="22"/>
    </w:rPr>
  </w:style>
  <w:style w:type="paragraph" w:customStyle="1" w:styleId="Style8">
    <w:name w:val="Style8"/>
    <w:basedOn w:val="a3"/>
    <w:uiPriority w:val="99"/>
    <w:rsid w:val="00AD549D"/>
    <w:pPr>
      <w:widowControl w:val="0"/>
      <w:autoSpaceDE w:val="0"/>
      <w:autoSpaceDN w:val="0"/>
      <w:adjustRightInd w:val="0"/>
      <w:spacing w:line="274" w:lineRule="exact"/>
    </w:pPr>
  </w:style>
  <w:style w:type="paragraph" w:customStyle="1" w:styleId="1f2">
    <w:name w:val="Без интервала1"/>
    <w:uiPriority w:val="99"/>
    <w:rsid w:val="00AD549D"/>
    <w:rPr>
      <w:rFonts w:ascii="Times New Roman" w:hAnsi="Times New Roman"/>
      <w:sz w:val="24"/>
      <w:szCs w:val="24"/>
    </w:rPr>
  </w:style>
  <w:style w:type="paragraph" w:customStyle="1" w:styleId="affffb">
    <w:name w:val="."/>
    <w:uiPriority w:val="99"/>
    <w:rsid w:val="00AD549D"/>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rsid w:val="00AD549D"/>
    <w:pPr>
      <w:widowControl w:val="0"/>
      <w:autoSpaceDE w:val="0"/>
      <w:autoSpaceDN w:val="0"/>
      <w:adjustRightInd w:val="0"/>
    </w:pPr>
    <w:rPr>
      <w:rFonts w:ascii="Times New Roman" w:hAnsi="Times New Roman"/>
      <w:color w:val="2B4279"/>
      <w:sz w:val="24"/>
      <w:szCs w:val="24"/>
    </w:rPr>
  </w:style>
  <w:style w:type="paragraph" w:customStyle="1" w:styleId="Style12">
    <w:name w:val="Style12"/>
    <w:basedOn w:val="a3"/>
    <w:uiPriority w:val="99"/>
    <w:rsid w:val="00AD549D"/>
    <w:pPr>
      <w:widowControl w:val="0"/>
      <w:autoSpaceDE w:val="0"/>
      <w:autoSpaceDN w:val="0"/>
      <w:adjustRightInd w:val="0"/>
    </w:pPr>
    <w:rPr>
      <w:rFonts w:ascii="Calibri" w:hAnsi="Calibri" w:cs="Calibri"/>
    </w:rPr>
  </w:style>
  <w:style w:type="paragraph" w:customStyle="1" w:styleId="Style15">
    <w:name w:val="Style15"/>
    <w:basedOn w:val="a3"/>
    <w:uiPriority w:val="99"/>
    <w:rsid w:val="00AD549D"/>
    <w:pPr>
      <w:widowControl w:val="0"/>
      <w:autoSpaceDE w:val="0"/>
      <w:autoSpaceDN w:val="0"/>
      <w:adjustRightInd w:val="0"/>
      <w:spacing w:line="274" w:lineRule="exact"/>
      <w:ind w:firstLine="701"/>
      <w:jc w:val="both"/>
    </w:pPr>
    <w:rPr>
      <w:rFonts w:ascii="Calibri" w:hAnsi="Calibri" w:cs="Calibri"/>
    </w:rPr>
  </w:style>
  <w:style w:type="paragraph" w:customStyle="1" w:styleId="Style11">
    <w:name w:val="Style11"/>
    <w:basedOn w:val="a3"/>
    <w:uiPriority w:val="99"/>
    <w:rsid w:val="00AD549D"/>
    <w:pPr>
      <w:widowControl w:val="0"/>
      <w:autoSpaceDE w:val="0"/>
      <w:autoSpaceDN w:val="0"/>
      <w:adjustRightInd w:val="0"/>
    </w:pPr>
    <w:rPr>
      <w:rFonts w:ascii="Calibri" w:hAnsi="Calibri" w:cs="Calibri"/>
    </w:rPr>
  </w:style>
  <w:style w:type="character" w:customStyle="1" w:styleId="FontStyle19">
    <w:name w:val="Font Style19"/>
    <w:uiPriority w:val="99"/>
    <w:rsid w:val="00AD549D"/>
    <w:rPr>
      <w:rFonts w:ascii="Times New Roman" w:hAnsi="Times New Roman" w:cs="Times New Roman"/>
      <w:b/>
      <w:bCs/>
      <w:sz w:val="26"/>
      <w:szCs w:val="26"/>
    </w:rPr>
  </w:style>
  <w:style w:type="paragraph" w:customStyle="1" w:styleId="43">
    <w:name w:val="Знак Знак Знак Знак4"/>
    <w:basedOn w:val="a3"/>
    <w:rsid w:val="00AD549D"/>
    <w:pPr>
      <w:spacing w:after="160" w:line="240" w:lineRule="exact"/>
    </w:pPr>
    <w:rPr>
      <w:rFonts w:ascii="Verdana" w:hAnsi="Verdana"/>
      <w:lang w:val="en-US" w:eastAsia="en-US"/>
    </w:rPr>
  </w:style>
  <w:style w:type="paragraph" w:customStyle="1" w:styleId="53">
    <w:name w:val="Знак5"/>
    <w:basedOn w:val="a3"/>
    <w:rsid w:val="00AD549D"/>
    <w:pPr>
      <w:widowControl w:val="0"/>
      <w:adjustRightInd w:val="0"/>
      <w:spacing w:after="160" w:line="240" w:lineRule="exact"/>
      <w:jc w:val="right"/>
    </w:pPr>
    <w:rPr>
      <w:sz w:val="20"/>
      <w:szCs w:val="20"/>
      <w:lang w:val="en-GB" w:eastAsia="en-US"/>
    </w:rPr>
  </w:style>
  <w:style w:type="paragraph" w:customStyle="1" w:styleId="340">
    <w:name w:val="Знак34"/>
    <w:basedOn w:val="a3"/>
    <w:rsid w:val="00AD549D"/>
    <w:pPr>
      <w:widowControl w:val="0"/>
      <w:adjustRightInd w:val="0"/>
      <w:spacing w:after="160" w:line="240" w:lineRule="exact"/>
      <w:jc w:val="right"/>
    </w:pPr>
    <w:rPr>
      <w:sz w:val="20"/>
      <w:szCs w:val="20"/>
      <w:lang w:val="en-GB" w:eastAsia="en-US"/>
    </w:rPr>
  </w:style>
  <w:style w:type="paragraph" w:customStyle="1" w:styleId="3f">
    <w:name w:val="Знак Знак Знак Знак3"/>
    <w:basedOn w:val="a3"/>
    <w:rsid w:val="00AD549D"/>
    <w:pPr>
      <w:spacing w:after="160" w:line="240" w:lineRule="exact"/>
    </w:pPr>
    <w:rPr>
      <w:rFonts w:ascii="Verdana" w:hAnsi="Verdana"/>
      <w:lang w:val="en-US" w:eastAsia="en-US"/>
    </w:rPr>
  </w:style>
  <w:style w:type="paragraph" w:customStyle="1" w:styleId="44">
    <w:name w:val="Знак4"/>
    <w:basedOn w:val="a3"/>
    <w:rsid w:val="00AD549D"/>
    <w:pPr>
      <w:widowControl w:val="0"/>
      <w:adjustRightInd w:val="0"/>
      <w:spacing w:after="160" w:line="240" w:lineRule="exact"/>
      <w:jc w:val="right"/>
    </w:pPr>
    <w:rPr>
      <w:sz w:val="20"/>
      <w:szCs w:val="20"/>
      <w:lang w:val="en-GB" w:eastAsia="en-US"/>
    </w:rPr>
  </w:style>
  <w:style w:type="paragraph" w:customStyle="1" w:styleId="330">
    <w:name w:val="Знак33"/>
    <w:basedOn w:val="a3"/>
    <w:rsid w:val="00AD549D"/>
    <w:pPr>
      <w:widowControl w:val="0"/>
      <w:adjustRightInd w:val="0"/>
      <w:spacing w:after="160" w:line="240" w:lineRule="exact"/>
      <w:jc w:val="right"/>
    </w:pPr>
    <w:rPr>
      <w:sz w:val="20"/>
      <w:szCs w:val="20"/>
      <w:lang w:val="en-GB" w:eastAsia="en-US"/>
    </w:rPr>
  </w:style>
  <w:style w:type="character" w:customStyle="1" w:styleId="b-productsku1">
    <w:name w:val="b-product__sku1"/>
    <w:rsid w:val="00AD549D"/>
  </w:style>
  <w:style w:type="character" w:customStyle="1" w:styleId="jshopcodeprod2">
    <w:name w:val="jshop_code_prod2"/>
    <w:rsid w:val="00AD549D"/>
    <w:rPr>
      <w:b w:val="0"/>
      <w:bCs w:val="0"/>
      <w:color w:val="999999"/>
      <w:sz w:val="20"/>
      <w:szCs w:val="20"/>
    </w:rPr>
  </w:style>
  <w:style w:type="character" w:customStyle="1" w:styleId="brand-name1">
    <w:name w:val="brand-name1"/>
    <w:rsid w:val="00AD549D"/>
    <w:rPr>
      <w:b/>
      <w:bCs/>
      <w:color w:val="FF6633"/>
    </w:rPr>
  </w:style>
  <w:style w:type="character" w:customStyle="1" w:styleId="articul1">
    <w:name w:val="articul1"/>
    <w:rsid w:val="00AD549D"/>
    <w:rPr>
      <w:b/>
      <w:bCs/>
    </w:rPr>
  </w:style>
  <w:style w:type="paragraph" w:customStyle="1" w:styleId="Style23">
    <w:name w:val="Style23"/>
    <w:basedOn w:val="a3"/>
    <w:uiPriority w:val="99"/>
    <w:rsid w:val="00AD549D"/>
    <w:pPr>
      <w:widowControl w:val="0"/>
      <w:autoSpaceDE w:val="0"/>
      <w:autoSpaceDN w:val="0"/>
      <w:adjustRightInd w:val="0"/>
      <w:spacing w:line="321" w:lineRule="exact"/>
      <w:ind w:firstLine="922"/>
      <w:jc w:val="both"/>
    </w:pPr>
  </w:style>
  <w:style w:type="paragraph" w:customStyle="1" w:styleId="45">
    <w:name w:val="Абзац списка4"/>
    <w:basedOn w:val="a3"/>
    <w:rsid w:val="00AD549D"/>
    <w:pPr>
      <w:ind w:left="720"/>
      <w:contextualSpacing/>
    </w:pPr>
    <w:rPr>
      <w:rFonts w:eastAsia="Calibri"/>
    </w:rPr>
  </w:style>
  <w:style w:type="character" w:customStyle="1" w:styleId="iceouttxt6">
    <w:name w:val="iceouttxt6"/>
    <w:rsid w:val="00AD549D"/>
    <w:rPr>
      <w:rFonts w:ascii="Arial" w:hAnsi="Arial" w:cs="Arial" w:hint="default"/>
      <w:color w:val="666666"/>
      <w:sz w:val="17"/>
      <w:szCs w:val="17"/>
    </w:rPr>
  </w:style>
  <w:style w:type="paragraph" w:customStyle="1" w:styleId="affffc">
    <w:name w:val="Текстовый блок"/>
    <w:rsid w:val="00AD549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affffd">
    <w:name w:val="По умолчанию"/>
    <w:rsid w:val="00AD549D"/>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myStyle">
    <w:name w:val="myStyle Знак"/>
    <w:link w:val="myStyle0"/>
    <w:locked/>
    <w:rsid w:val="00AD549D"/>
  </w:style>
  <w:style w:type="paragraph" w:customStyle="1" w:styleId="myStyle0">
    <w:name w:val="myStyle"/>
    <w:basedOn w:val="a3"/>
    <w:link w:val="myStyle"/>
    <w:rsid w:val="00AD549D"/>
    <w:pPr>
      <w:spacing w:after="200" w:line="276" w:lineRule="auto"/>
    </w:pPr>
    <w:rPr>
      <w:rFonts w:ascii="Cambria" w:hAnsi="Cambria"/>
      <w:sz w:val="20"/>
      <w:szCs w:val="20"/>
    </w:rPr>
  </w:style>
  <w:style w:type="character" w:customStyle="1" w:styleId="FontStyle11">
    <w:name w:val="Font Style11"/>
    <w:uiPriority w:val="99"/>
    <w:rsid w:val="00AD549D"/>
    <w:rPr>
      <w:rFonts w:ascii="Times New Roman" w:hAnsi="Times New Roman" w:cs="Times New Roman"/>
      <w:b/>
      <w:bCs/>
      <w:sz w:val="18"/>
      <w:szCs w:val="18"/>
    </w:rPr>
  </w:style>
  <w:style w:type="paragraph" w:customStyle="1" w:styleId="Style1">
    <w:name w:val="Style1"/>
    <w:basedOn w:val="a3"/>
    <w:uiPriority w:val="99"/>
    <w:rsid w:val="00AD549D"/>
    <w:pPr>
      <w:widowControl w:val="0"/>
      <w:autoSpaceDE w:val="0"/>
      <w:autoSpaceDN w:val="0"/>
      <w:adjustRightInd w:val="0"/>
    </w:pPr>
  </w:style>
  <w:style w:type="paragraph" w:customStyle="1" w:styleId="Style6">
    <w:name w:val="Style6"/>
    <w:basedOn w:val="a3"/>
    <w:uiPriority w:val="99"/>
    <w:rsid w:val="00AD549D"/>
    <w:pPr>
      <w:widowControl w:val="0"/>
      <w:autoSpaceDE w:val="0"/>
      <w:autoSpaceDN w:val="0"/>
      <w:adjustRightInd w:val="0"/>
      <w:spacing w:line="250" w:lineRule="exact"/>
    </w:pPr>
  </w:style>
  <w:style w:type="character" w:customStyle="1" w:styleId="FontStyle14">
    <w:name w:val="Font Style14"/>
    <w:uiPriority w:val="99"/>
    <w:rsid w:val="00AD549D"/>
    <w:rPr>
      <w:rFonts w:ascii="Times New Roman" w:hAnsi="Times New Roman" w:cs="Times New Roman"/>
      <w:sz w:val="18"/>
      <w:szCs w:val="18"/>
    </w:rPr>
  </w:style>
  <w:style w:type="paragraph" w:customStyle="1" w:styleId="okved">
    <w:name w:val="okved"/>
    <w:basedOn w:val="a3"/>
    <w:rsid w:val="00AD549D"/>
    <w:pPr>
      <w:spacing w:before="100" w:beforeAutospacing="1" w:after="100" w:afterAutospacing="1"/>
    </w:pPr>
  </w:style>
  <w:style w:type="character" w:customStyle="1" w:styleId="FontStyle24">
    <w:name w:val="Font Style24"/>
    <w:rsid w:val="00AD549D"/>
    <w:rPr>
      <w:rFonts w:ascii="Times New Roman" w:hAnsi="Times New Roman"/>
      <w:b/>
      <w:sz w:val="8"/>
      <w:lang w:val="en-US" w:eastAsia="en-US"/>
    </w:rPr>
  </w:style>
  <w:style w:type="paragraph" w:customStyle="1" w:styleId="affffe">
    <w:name w:val="Стиль адрес"/>
    <w:basedOn w:val="a3"/>
    <w:rsid w:val="00AD549D"/>
    <w:pPr>
      <w:spacing w:line="264" w:lineRule="auto"/>
      <w:ind w:left="4820"/>
    </w:pPr>
    <w:rPr>
      <w:sz w:val="28"/>
      <w:szCs w:val="20"/>
    </w:rPr>
  </w:style>
  <w:style w:type="paragraph" w:customStyle="1" w:styleId="afffff">
    <w:name w:val="Табличный"/>
    <w:basedOn w:val="a3"/>
    <w:uiPriority w:val="99"/>
    <w:rsid w:val="00AD549D"/>
    <w:pPr>
      <w:spacing w:before="60" w:after="20"/>
    </w:pPr>
    <w:rPr>
      <w:sz w:val="18"/>
      <w:szCs w:val="18"/>
    </w:rPr>
  </w:style>
  <w:style w:type="paragraph" w:customStyle="1" w:styleId="cee1fbf7edfbe9">
    <w:name w:val="Оceбe1ыfbчf7нedыfbйe9"/>
    <w:basedOn w:val="a3"/>
    <w:rsid w:val="00AD549D"/>
    <w:rPr>
      <w:color w:val="000000"/>
      <w:szCs w:val="20"/>
    </w:rPr>
  </w:style>
  <w:style w:type="paragraph" w:customStyle="1" w:styleId="2b">
    <w:name w:val="Обычный2"/>
    <w:rsid w:val="00AD549D"/>
    <w:pPr>
      <w:spacing w:line="276" w:lineRule="auto"/>
    </w:pPr>
    <w:rPr>
      <w:rFonts w:ascii="Arial" w:eastAsia="Arial" w:hAnsi="Arial" w:cs="Arial"/>
      <w:color w:val="000000"/>
      <w:sz w:val="22"/>
    </w:rPr>
  </w:style>
  <w:style w:type="table" w:customStyle="1" w:styleId="1f3">
    <w:name w:val="Сетка таблицы1"/>
    <w:basedOn w:val="a5"/>
    <w:next w:val="af0"/>
    <w:rsid w:val="009B500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OutlineListStyle">
    <w:name w:val="WW_OutlineListStyle"/>
    <w:basedOn w:val="a6"/>
    <w:rsid w:val="00EF32F2"/>
    <w:pPr>
      <w:numPr>
        <w:numId w:val="19"/>
      </w:numPr>
    </w:pPr>
  </w:style>
  <w:style w:type="paragraph" w:customStyle="1" w:styleId="01zagolovok">
    <w:name w:val="01_zagolovok"/>
    <w:basedOn w:val="Standard"/>
    <w:rsid w:val="00EF32F2"/>
    <w:pPr>
      <w:keepNext/>
      <w:pageBreakBefore/>
      <w:widowControl/>
      <w:numPr>
        <w:numId w:val="19"/>
      </w:numPr>
      <w:spacing w:before="360" w:after="120"/>
      <w:outlineLvl w:val="0"/>
    </w:pPr>
    <w:rPr>
      <w:rFonts w:ascii="GaramondC" w:eastAsia="Times New Roman" w:hAnsi="GaramondC" w:cs="Times New Roman"/>
      <w:b/>
      <w:color w:val="000000"/>
      <w:sz w:val="40"/>
      <w:szCs w:val="62"/>
      <w:lang w:eastAsia="ru-RU" w:bidi="ar-SA"/>
    </w:rPr>
  </w:style>
  <w:style w:type="character" w:customStyle="1" w:styleId="dynatree-title1">
    <w:name w:val="dynatree-title1"/>
    <w:basedOn w:val="a4"/>
    <w:rsid w:val="00EF32F2"/>
  </w:style>
  <w:style w:type="character" w:customStyle="1" w:styleId="title2">
    <w:name w:val="title2"/>
    <w:rsid w:val="00EF32F2"/>
    <w:rPr>
      <w:b w:val="0"/>
      <w:bCs w:val="0"/>
      <w:i w:val="0"/>
      <w:iCs w:val="0"/>
      <w:sz w:val="24"/>
      <w:szCs w:val="24"/>
    </w:rPr>
  </w:style>
  <w:style w:type="numbering" w:customStyle="1" w:styleId="WWNum1">
    <w:name w:val="WWNum1"/>
    <w:basedOn w:val="a6"/>
    <w:rsid w:val="00D9797A"/>
    <w:pPr>
      <w:numPr>
        <w:numId w:val="20"/>
      </w:numPr>
    </w:pPr>
  </w:style>
  <w:style w:type="paragraph" w:customStyle="1" w:styleId="Textbodyindent">
    <w:name w:val="Text body indent"/>
    <w:basedOn w:val="Standard"/>
    <w:rsid w:val="00841A0C"/>
    <w:pPr>
      <w:widowControl/>
      <w:spacing w:after="120"/>
      <w:ind w:left="283"/>
    </w:pPr>
    <w:rPr>
      <w:rFonts w:eastAsia="Times New Roman" w:cs="Times New Roman"/>
      <w:lang w:eastAsia="ru-RU" w:bidi="ar-SA"/>
    </w:rPr>
  </w:style>
  <w:style w:type="character" w:customStyle="1" w:styleId="extended-textshort">
    <w:name w:val="extended-text__short"/>
    <w:rsid w:val="00011623"/>
  </w:style>
  <w:style w:type="paragraph" w:customStyle="1" w:styleId="2c">
    <w:name w:val="Верхний колонтитул Знак2"/>
    <w:qFormat/>
    <w:rsid w:val="00284BF0"/>
    <w:pPr>
      <w:suppressAutoHyphens/>
      <w:spacing w:after="200" w:line="276" w:lineRule="auto"/>
      <w:textAlignment w:val="baseline"/>
    </w:pPr>
    <w:rPr>
      <w:rFonts w:ascii="Calibri" w:eastAsia="Arial Unicode MS" w:hAnsi="Calibri" w:cs="Tahoma"/>
      <w:sz w:val="22"/>
      <w:szCs w:val="22"/>
      <w:lang w:eastAsia="zh-CN"/>
    </w:rPr>
  </w:style>
  <w:style w:type="table" w:customStyle="1" w:styleId="2d">
    <w:name w:val="Сетка таблицы2"/>
    <w:basedOn w:val="a5"/>
    <w:next w:val="af0"/>
    <w:uiPriority w:val="39"/>
    <w:rsid w:val="00F049B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3"/>
    <w:uiPriority w:val="99"/>
    <w:semiHidden/>
    <w:unhideWhenUsed/>
    <w:rsid w:val="00AB48AF"/>
    <w:pPr>
      <w:ind w:left="566" w:hanging="283"/>
      <w:contextualSpacing/>
    </w:pPr>
  </w:style>
  <w:style w:type="character" w:customStyle="1" w:styleId="fontstyle01">
    <w:name w:val="fontstyle01"/>
    <w:rsid w:val="002E5A61"/>
    <w:rPr>
      <w:rFonts w:ascii="Franklin Gothic Book" w:hAnsi="Franklin Gothic Book" w:hint="default"/>
      <w:b/>
      <w:bCs/>
      <w:i w:val="0"/>
      <w:iCs w:val="0"/>
      <w:color w:val="000000"/>
      <w:sz w:val="22"/>
      <w:szCs w:val="22"/>
    </w:rPr>
  </w:style>
  <w:style w:type="character" w:customStyle="1" w:styleId="docdata">
    <w:name w:val="docdata"/>
    <w:aliases w:val="docy,v5,2208,bqiaagaaeyqcaaagiaiaaaoebqaabawfaaaaaaaaaaaaaaaaaaaaaaaaaaaaaaaaaaaaaaaaaaaaaaaaaaaaaaaaaaaaaaaaaaaaaaaaaaaaaaaaaaaaaaaaaaaaaaaaaaaaaaaaaaaaaaaaaaaaaaaaaaaaaaaaaaaaaaaaaaaaaaaaaaaaaaaaaaaaaaaaaaaaaaaaaaaaaaaaaaaaaaaaaaaaaaaaaaaaaaa"/>
    <w:rsid w:val="00832D16"/>
    <w:rPr>
      <w:rFonts w:cs="Times New Roman"/>
    </w:rPr>
  </w:style>
  <w:style w:type="table" w:customStyle="1" w:styleId="3f0">
    <w:name w:val="Сетка таблицы3"/>
    <w:basedOn w:val="a5"/>
    <w:next w:val="af0"/>
    <w:uiPriority w:val="39"/>
    <w:rsid w:val="009D27B8"/>
    <w:rPr>
      <w:rFonts w:ascii="Calibri" w:eastAsia="Calibri" w:hAnsi="Calibr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5330">
      <w:bodyDiv w:val="1"/>
      <w:marLeft w:val="0"/>
      <w:marRight w:val="0"/>
      <w:marTop w:val="0"/>
      <w:marBottom w:val="0"/>
      <w:divBdr>
        <w:top w:val="none" w:sz="0" w:space="0" w:color="auto"/>
        <w:left w:val="none" w:sz="0" w:space="0" w:color="auto"/>
        <w:bottom w:val="none" w:sz="0" w:space="0" w:color="auto"/>
        <w:right w:val="none" w:sz="0" w:space="0" w:color="auto"/>
      </w:divBdr>
    </w:div>
    <w:div w:id="138768446">
      <w:bodyDiv w:val="1"/>
      <w:marLeft w:val="0"/>
      <w:marRight w:val="0"/>
      <w:marTop w:val="0"/>
      <w:marBottom w:val="0"/>
      <w:divBdr>
        <w:top w:val="none" w:sz="0" w:space="0" w:color="auto"/>
        <w:left w:val="none" w:sz="0" w:space="0" w:color="auto"/>
        <w:bottom w:val="none" w:sz="0" w:space="0" w:color="auto"/>
        <w:right w:val="none" w:sz="0" w:space="0" w:color="auto"/>
      </w:divBdr>
    </w:div>
    <w:div w:id="214317157">
      <w:bodyDiv w:val="1"/>
      <w:marLeft w:val="0"/>
      <w:marRight w:val="0"/>
      <w:marTop w:val="0"/>
      <w:marBottom w:val="0"/>
      <w:divBdr>
        <w:top w:val="none" w:sz="0" w:space="0" w:color="auto"/>
        <w:left w:val="none" w:sz="0" w:space="0" w:color="auto"/>
        <w:bottom w:val="none" w:sz="0" w:space="0" w:color="auto"/>
        <w:right w:val="none" w:sz="0" w:space="0" w:color="auto"/>
      </w:divBdr>
    </w:div>
    <w:div w:id="274483272">
      <w:bodyDiv w:val="1"/>
      <w:marLeft w:val="0"/>
      <w:marRight w:val="0"/>
      <w:marTop w:val="0"/>
      <w:marBottom w:val="0"/>
      <w:divBdr>
        <w:top w:val="none" w:sz="0" w:space="0" w:color="auto"/>
        <w:left w:val="none" w:sz="0" w:space="0" w:color="auto"/>
        <w:bottom w:val="none" w:sz="0" w:space="0" w:color="auto"/>
        <w:right w:val="none" w:sz="0" w:space="0" w:color="auto"/>
      </w:divBdr>
    </w:div>
    <w:div w:id="290866001">
      <w:bodyDiv w:val="1"/>
      <w:marLeft w:val="0"/>
      <w:marRight w:val="0"/>
      <w:marTop w:val="0"/>
      <w:marBottom w:val="0"/>
      <w:divBdr>
        <w:top w:val="none" w:sz="0" w:space="0" w:color="auto"/>
        <w:left w:val="none" w:sz="0" w:space="0" w:color="auto"/>
        <w:bottom w:val="none" w:sz="0" w:space="0" w:color="auto"/>
        <w:right w:val="none" w:sz="0" w:space="0" w:color="auto"/>
      </w:divBdr>
    </w:div>
    <w:div w:id="412901052">
      <w:bodyDiv w:val="1"/>
      <w:marLeft w:val="0"/>
      <w:marRight w:val="0"/>
      <w:marTop w:val="0"/>
      <w:marBottom w:val="0"/>
      <w:divBdr>
        <w:top w:val="none" w:sz="0" w:space="0" w:color="auto"/>
        <w:left w:val="none" w:sz="0" w:space="0" w:color="auto"/>
        <w:bottom w:val="none" w:sz="0" w:space="0" w:color="auto"/>
        <w:right w:val="none" w:sz="0" w:space="0" w:color="auto"/>
      </w:divBdr>
    </w:div>
    <w:div w:id="414791870">
      <w:bodyDiv w:val="1"/>
      <w:marLeft w:val="0"/>
      <w:marRight w:val="0"/>
      <w:marTop w:val="0"/>
      <w:marBottom w:val="0"/>
      <w:divBdr>
        <w:top w:val="none" w:sz="0" w:space="0" w:color="auto"/>
        <w:left w:val="none" w:sz="0" w:space="0" w:color="auto"/>
        <w:bottom w:val="none" w:sz="0" w:space="0" w:color="auto"/>
        <w:right w:val="none" w:sz="0" w:space="0" w:color="auto"/>
      </w:divBdr>
    </w:div>
    <w:div w:id="543978723">
      <w:bodyDiv w:val="1"/>
      <w:marLeft w:val="0"/>
      <w:marRight w:val="0"/>
      <w:marTop w:val="0"/>
      <w:marBottom w:val="0"/>
      <w:divBdr>
        <w:top w:val="none" w:sz="0" w:space="0" w:color="auto"/>
        <w:left w:val="none" w:sz="0" w:space="0" w:color="auto"/>
        <w:bottom w:val="none" w:sz="0" w:space="0" w:color="auto"/>
        <w:right w:val="none" w:sz="0" w:space="0" w:color="auto"/>
      </w:divBdr>
    </w:div>
    <w:div w:id="553275787">
      <w:bodyDiv w:val="1"/>
      <w:marLeft w:val="0"/>
      <w:marRight w:val="0"/>
      <w:marTop w:val="0"/>
      <w:marBottom w:val="0"/>
      <w:divBdr>
        <w:top w:val="none" w:sz="0" w:space="0" w:color="auto"/>
        <w:left w:val="none" w:sz="0" w:space="0" w:color="auto"/>
        <w:bottom w:val="none" w:sz="0" w:space="0" w:color="auto"/>
        <w:right w:val="none" w:sz="0" w:space="0" w:color="auto"/>
      </w:divBdr>
    </w:div>
    <w:div w:id="623149000">
      <w:bodyDiv w:val="1"/>
      <w:marLeft w:val="0"/>
      <w:marRight w:val="0"/>
      <w:marTop w:val="0"/>
      <w:marBottom w:val="0"/>
      <w:divBdr>
        <w:top w:val="none" w:sz="0" w:space="0" w:color="auto"/>
        <w:left w:val="none" w:sz="0" w:space="0" w:color="auto"/>
        <w:bottom w:val="none" w:sz="0" w:space="0" w:color="auto"/>
        <w:right w:val="none" w:sz="0" w:space="0" w:color="auto"/>
      </w:divBdr>
    </w:div>
    <w:div w:id="679939720">
      <w:bodyDiv w:val="1"/>
      <w:marLeft w:val="0"/>
      <w:marRight w:val="0"/>
      <w:marTop w:val="0"/>
      <w:marBottom w:val="0"/>
      <w:divBdr>
        <w:top w:val="none" w:sz="0" w:space="0" w:color="auto"/>
        <w:left w:val="none" w:sz="0" w:space="0" w:color="auto"/>
        <w:bottom w:val="none" w:sz="0" w:space="0" w:color="auto"/>
        <w:right w:val="none" w:sz="0" w:space="0" w:color="auto"/>
      </w:divBdr>
    </w:div>
    <w:div w:id="691299604">
      <w:bodyDiv w:val="1"/>
      <w:marLeft w:val="0"/>
      <w:marRight w:val="0"/>
      <w:marTop w:val="0"/>
      <w:marBottom w:val="0"/>
      <w:divBdr>
        <w:top w:val="none" w:sz="0" w:space="0" w:color="auto"/>
        <w:left w:val="none" w:sz="0" w:space="0" w:color="auto"/>
        <w:bottom w:val="none" w:sz="0" w:space="0" w:color="auto"/>
        <w:right w:val="none" w:sz="0" w:space="0" w:color="auto"/>
      </w:divBdr>
    </w:div>
    <w:div w:id="729960910">
      <w:bodyDiv w:val="1"/>
      <w:marLeft w:val="0"/>
      <w:marRight w:val="0"/>
      <w:marTop w:val="0"/>
      <w:marBottom w:val="0"/>
      <w:divBdr>
        <w:top w:val="none" w:sz="0" w:space="0" w:color="auto"/>
        <w:left w:val="none" w:sz="0" w:space="0" w:color="auto"/>
        <w:bottom w:val="none" w:sz="0" w:space="0" w:color="auto"/>
        <w:right w:val="none" w:sz="0" w:space="0" w:color="auto"/>
      </w:divBdr>
    </w:div>
    <w:div w:id="740760417">
      <w:bodyDiv w:val="1"/>
      <w:marLeft w:val="0"/>
      <w:marRight w:val="0"/>
      <w:marTop w:val="0"/>
      <w:marBottom w:val="0"/>
      <w:divBdr>
        <w:top w:val="none" w:sz="0" w:space="0" w:color="auto"/>
        <w:left w:val="none" w:sz="0" w:space="0" w:color="auto"/>
        <w:bottom w:val="none" w:sz="0" w:space="0" w:color="auto"/>
        <w:right w:val="none" w:sz="0" w:space="0" w:color="auto"/>
      </w:divBdr>
    </w:div>
    <w:div w:id="742993163">
      <w:bodyDiv w:val="1"/>
      <w:marLeft w:val="0"/>
      <w:marRight w:val="0"/>
      <w:marTop w:val="0"/>
      <w:marBottom w:val="0"/>
      <w:divBdr>
        <w:top w:val="none" w:sz="0" w:space="0" w:color="auto"/>
        <w:left w:val="none" w:sz="0" w:space="0" w:color="auto"/>
        <w:bottom w:val="none" w:sz="0" w:space="0" w:color="auto"/>
        <w:right w:val="none" w:sz="0" w:space="0" w:color="auto"/>
      </w:divBdr>
    </w:div>
    <w:div w:id="812327561">
      <w:bodyDiv w:val="1"/>
      <w:marLeft w:val="0"/>
      <w:marRight w:val="0"/>
      <w:marTop w:val="0"/>
      <w:marBottom w:val="0"/>
      <w:divBdr>
        <w:top w:val="none" w:sz="0" w:space="0" w:color="auto"/>
        <w:left w:val="none" w:sz="0" w:space="0" w:color="auto"/>
        <w:bottom w:val="none" w:sz="0" w:space="0" w:color="auto"/>
        <w:right w:val="none" w:sz="0" w:space="0" w:color="auto"/>
      </w:divBdr>
    </w:div>
    <w:div w:id="8683714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800">
          <w:marLeft w:val="0"/>
          <w:marRight w:val="225"/>
          <w:marTop w:val="0"/>
          <w:marBottom w:val="0"/>
          <w:divBdr>
            <w:top w:val="none" w:sz="0" w:space="0" w:color="auto"/>
            <w:left w:val="none" w:sz="0" w:space="0" w:color="auto"/>
            <w:bottom w:val="none" w:sz="0" w:space="0" w:color="auto"/>
            <w:right w:val="none" w:sz="0" w:space="0" w:color="auto"/>
          </w:divBdr>
          <w:divsChild>
            <w:div w:id="1039084735">
              <w:marLeft w:val="0"/>
              <w:marRight w:val="0"/>
              <w:marTop w:val="0"/>
              <w:marBottom w:val="0"/>
              <w:divBdr>
                <w:top w:val="none" w:sz="0" w:space="0" w:color="auto"/>
                <w:left w:val="none" w:sz="0" w:space="0" w:color="auto"/>
                <w:bottom w:val="none" w:sz="0" w:space="0" w:color="auto"/>
                <w:right w:val="none" w:sz="0" w:space="0" w:color="auto"/>
              </w:divBdr>
            </w:div>
            <w:div w:id="1264848692">
              <w:marLeft w:val="0"/>
              <w:marRight w:val="0"/>
              <w:marTop w:val="165"/>
              <w:marBottom w:val="225"/>
              <w:divBdr>
                <w:top w:val="none" w:sz="0" w:space="0" w:color="auto"/>
                <w:left w:val="none" w:sz="0" w:space="0" w:color="auto"/>
                <w:bottom w:val="none" w:sz="0" w:space="0" w:color="auto"/>
                <w:right w:val="none" w:sz="0" w:space="0" w:color="auto"/>
              </w:divBdr>
              <w:divsChild>
                <w:div w:id="1484614912">
                  <w:marLeft w:val="0"/>
                  <w:marRight w:val="0"/>
                  <w:marTop w:val="0"/>
                  <w:marBottom w:val="0"/>
                  <w:divBdr>
                    <w:top w:val="none" w:sz="0" w:space="0" w:color="auto"/>
                    <w:left w:val="none" w:sz="0" w:space="0" w:color="auto"/>
                    <w:bottom w:val="none" w:sz="0" w:space="0" w:color="auto"/>
                    <w:right w:val="none" w:sz="0" w:space="0" w:color="auto"/>
                  </w:divBdr>
                </w:div>
              </w:divsChild>
            </w:div>
            <w:div w:id="1324043614">
              <w:marLeft w:val="0"/>
              <w:marRight w:val="0"/>
              <w:marTop w:val="0"/>
              <w:marBottom w:val="0"/>
              <w:divBdr>
                <w:top w:val="none" w:sz="0" w:space="0" w:color="auto"/>
                <w:left w:val="none" w:sz="0" w:space="0" w:color="auto"/>
                <w:bottom w:val="none" w:sz="0" w:space="0" w:color="auto"/>
                <w:right w:val="none" w:sz="0" w:space="0" w:color="auto"/>
              </w:divBdr>
            </w:div>
            <w:div w:id="1740323846">
              <w:marLeft w:val="0"/>
              <w:marRight w:val="0"/>
              <w:marTop w:val="0"/>
              <w:marBottom w:val="0"/>
              <w:divBdr>
                <w:top w:val="none" w:sz="0" w:space="0" w:color="auto"/>
                <w:left w:val="none" w:sz="0" w:space="0" w:color="auto"/>
                <w:bottom w:val="none" w:sz="0" w:space="0" w:color="auto"/>
                <w:right w:val="none" w:sz="0" w:space="0" w:color="auto"/>
              </w:divBdr>
              <w:divsChild>
                <w:div w:id="249043245">
                  <w:marLeft w:val="0"/>
                  <w:marRight w:val="0"/>
                  <w:marTop w:val="0"/>
                  <w:marBottom w:val="0"/>
                  <w:divBdr>
                    <w:top w:val="none" w:sz="0" w:space="0" w:color="auto"/>
                    <w:left w:val="none" w:sz="0" w:space="0" w:color="auto"/>
                    <w:bottom w:val="none" w:sz="0" w:space="0" w:color="auto"/>
                    <w:right w:val="none" w:sz="0" w:space="0" w:color="auto"/>
                  </w:divBdr>
                  <w:divsChild>
                    <w:div w:id="493685716">
                      <w:marLeft w:val="0"/>
                      <w:marRight w:val="0"/>
                      <w:marTop w:val="0"/>
                      <w:marBottom w:val="0"/>
                      <w:divBdr>
                        <w:top w:val="none" w:sz="0" w:space="0" w:color="auto"/>
                        <w:left w:val="none" w:sz="0" w:space="0" w:color="auto"/>
                        <w:bottom w:val="none" w:sz="0" w:space="0" w:color="auto"/>
                        <w:right w:val="none" w:sz="0" w:space="0" w:color="auto"/>
                      </w:divBdr>
                    </w:div>
                    <w:div w:id="10637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40356">
      <w:bodyDiv w:val="1"/>
      <w:marLeft w:val="0"/>
      <w:marRight w:val="0"/>
      <w:marTop w:val="0"/>
      <w:marBottom w:val="0"/>
      <w:divBdr>
        <w:top w:val="none" w:sz="0" w:space="0" w:color="auto"/>
        <w:left w:val="none" w:sz="0" w:space="0" w:color="auto"/>
        <w:bottom w:val="none" w:sz="0" w:space="0" w:color="auto"/>
        <w:right w:val="none" w:sz="0" w:space="0" w:color="auto"/>
      </w:divBdr>
    </w:div>
    <w:div w:id="1052774038">
      <w:bodyDiv w:val="1"/>
      <w:marLeft w:val="0"/>
      <w:marRight w:val="0"/>
      <w:marTop w:val="0"/>
      <w:marBottom w:val="0"/>
      <w:divBdr>
        <w:top w:val="none" w:sz="0" w:space="0" w:color="auto"/>
        <w:left w:val="none" w:sz="0" w:space="0" w:color="auto"/>
        <w:bottom w:val="none" w:sz="0" w:space="0" w:color="auto"/>
        <w:right w:val="none" w:sz="0" w:space="0" w:color="auto"/>
      </w:divBdr>
    </w:div>
    <w:div w:id="1097871056">
      <w:bodyDiv w:val="1"/>
      <w:marLeft w:val="0"/>
      <w:marRight w:val="0"/>
      <w:marTop w:val="0"/>
      <w:marBottom w:val="0"/>
      <w:divBdr>
        <w:top w:val="none" w:sz="0" w:space="0" w:color="auto"/>
        <w:left w:val="none" w:sz="0" w:space="0" w:color="auto"/>
        <w:bottom w:val="none" w:sz="0" w:space="0" w:color="auto"/>
        <w:right w:val="none" w:sz="0" w:space="0" w:color="auto"/>
      </w:divBdr>
    </w:div>
    <w:div w:id="1113481094">
      <w:bodyDiv w:val="1"/>
      <w:marLeft w:val="0"/>
      <w:marRight w:val="0"/>
      <w:marTop w:val="0"/>
      <w:marBottom w:val="0"/>
      <w:divBdr>
        <w:top w:val="none" w:sz="0" w:space="0" w:color="auto"/>
        <w:left w:val="none" w:sz="0" w:space="0" w:color="auto"/>
        <w:bottom w:val="none" w:sz="0" w:space="0" w:color="auto"/>
        <w:right w:val="none" w:sz="0" w:space="0" w:color="auto"/>
      </w:divBdr>
    </w:div>
    <w:div w:id="1199977607">
      <w:bodyDiv w:val="1"/>
      <w:marLeft w:val="0"/>
      <w:marRight w:val="0"/>
      <w:marTop w:val="0"/>
      <w:marBottom w:val="0"/>
      <w:divBdr>
        <w:top w:val="none" w:sz="0" w:space="0" w:color="auto"/>
        <w:left w:val="none" w:sz="0" w:space="0" w:color="auto"/>
        <w:bottom w:val="none" w:sz="0" w:space="0" w:color="auto"/>
        <w:right w:val="none" w:sz="0" w:space="0" w:color="auto"/>
      </w:divBdr>
    </w:div>
    <w:div w:id="1204949339">
      <w:bodyDiv w:val="1"/>
      <w:marLeft w:val="0"/>
      <w:marRight w:val="0"/>
      <w:marTop w:val="0"/>
      <w:marBottom w:val="0"/>
      <w:divBdr>
        <w:top w:val="none" w:sz="0" w:space="0" w:color="auto"/>
        <w:left w:val="none" w:sz="0" w:space="0" w:color="auto"/>
        <w:bottom w:val="none" w:sz="0" w:space="0" w:color="auto"/>
        <w:right w:val="none" w:sz="0" w:space="0" w:color="auto"/>
      </w:divBdr>
    </w:div>
    <w:div w:id="1275861986">
      <w:bodyDiv w:val="1"/>
      <w:marLeft w:val="0"/>
      <w:marRight w:val="0"/>
      <w:marTop w:val="0"/>
      <w:marBottom w:val="0"/>
      <w:divBdr>
        <w:top w:val="none" w:sz="0" w:space="0" w:color="auto"/>
        <w:left w:val="none" w:sz="0" w:space="0" w:color="auto"/>
        <w:bottom w:val="none" w:sz="0" w:space="0" w:color="auto"/>
        <w:right w:val="none" w:sz="0" w:space="0" w:color="auto"/>
      </w:divBdr>
    </w:div>
    <w:div w:id="1339457523">
      <w:bodyDiv w:val="1"/>
      <w:marLeft w:val="0"/>
      <w:marRight w:val="0"/>
      <w:marTop w:val="0"/>
      <w:marBottom w:val="0"/>
      <w:divBdr>
        <w:top w:val="none" w:sz="0" w:space="0" w:color="auto"/>
        <w:left w:val="none" w:sz="0" w:space="0" w:color="auto"/>
        <w:bottom w:val="none" w:sz="0" w:space="0" w:color="auto"/>
        <w:right w:val="none" w:sz="0" w:space="0" w:color="auto"/>
      </w:divBdr>
    </w:div>
    <w:div w:id="1385250425">
      <w:bodyDiv w:val="1"/>
      <w:marLeft w:val="0"/>
      <w:marRight w:val="0"/>
      <w:marTop w:val="0"/>
      <w:marBottom w:val="0"/>
      <w:divBdr>
        <w:top w:val="none" w:sz="0" w:space="0" w:color="auto"/>
        <w:left w:val="none" w:sz="0" w:space="0" w:color="auto"/>
        <w:bottom w:val="none" w:sz="0" w:space="0" w:color="auto"/>
        <w:right w:val="none" w:sz="0" w:space="0" w:color="auto"/>
      </w:divBdr>
    </w:div>
    <w:div w:id="1401557020">
      <w:bodyDiv w:val="1"/>
      <w:marLeft w:val="0"/>
      <w:marRight w:val="0"/>
      <w:marTop w:val="0"/>
      <w:marBottom w:val="0"/>
      <w:divBdr>
        <w:top w:val="none" w:sz="0" w:space="0" w:color="auto"/>
        <w:left w:val="none" w:sz="0" w:space="0" w:color="auto"/>
        <w:bottom w:val="none" w:sz="0" w:space="0" w:color="auto"/>
        <w:right w:val="none" w:sz="0" w:space="0" w:color="auto"/>
      </w:divBdr>
    </w:div>
    <w:div w:id="1434353320">
      <w:bodyDiv w:val="1"/>
      <w:marLeft w:val="0"/>
      <w:marRight w:val="0"/>
      <w:marTop w:val="0"/>
      <w:marBottom w:val="0"/>
      <w:divBdr>
        <w:top w:val="none" w:sz="0" w:space="0" w:color="auto"/>
        <w:left w:val="none" w:sz="0" w:space="0" w:color="auto"/>
        <w:bottom w:val="none" w:sz="0" w:space="0" w:color="auto"/>
        <w:right w:val="none" w:sz="0" w:space="0" w:color="auto"/>
      </w:divBdr>
    </w:div>
    <w:div w:id="1444809093">
      <w:bodyDiv w:val="1"/>
      <w:marLeft w:val="0"/>
      <w:marRight w:val="0"/>
      <w:marTop w:val="0"/>
      <w:marBottom w:val="0"/>
      <w:divBdr>
        <w:top w:val="none" w:sz="0" w:space="0" w:color="auto"/>
        <w:left w:val="none" w:sz="0" w:space="0" w:color="auto"/>
        <w:bottom w:val="none" w:sz="0" w:space="0" w:color="auto"/>
        <w:right w:val="none" w:sz="0" w:space="0" w:color="auto"/>
      </w:divBdr>
    </w:div>
    <w:div w:id="1492410692">
      <w:bodyDiv w:val="1"/>
      <w:marLeft w:val="0"/>
      <w:marRight w:val="0"/>
      <w:marTop w:val="0"/>
      <w:marBottom w:val="0"/>
      <w:divBdr>
        <w:top w:val="none" w:sz="0" w:space="0" w:color="auto"/>
        <w:left w:val="none" w:sz="0" w:space="0" w:color="auto"/>
        <w:bottom w:val="none" w:sz="0" w:space="0" w:color="auto"/>
        <w:right w:val="none" w:sz="0" w:space="0" w:color="auto"/>
      </w:divBdr>
    </w:div>
    <w:div w:id="1493839163">
      <w:bodyDiv w:val="1"/>
      <w:marLeft w:val="0"/>
      <w:marRight w:val="0"/>
      <w:marTop w:val="0"/>
      <w:marBottom w:val="0"/>
      <w:divBdr>
        <w:top w:val="none" w:sz="0" w:space="0" w:color="auto"/>
        <w:left w:val="none" w:sz="0" w:space="0" w:color="auto"/>
        <w:bottom w:val="none" w:sz="0" w:space="0" w:color="auto"/>
        <w:right w:val="none" w:sz="0" w:space="0" w:color="auto"/>
      </w:divBdr>
    </w:div>
    <w:div w:id="1517622655">
      <w:bodyDiv w:val="1"/>
      <w:marLeft w:val="0"/>
      <w:marRight w:val="0"/>
      <w:marTop w:val="0"/>
      <w:marBottom w:val="0"/>
      <w:divBdr>
        <w:top w:val="none" w:sz="0" w:space="0" w:color="auto"/>
        <w:left w:val="none" w:sz="0" w:space="0" w:color="auto"/>
        <w:bottom w:val="none" w:sz="0" w:space="0" w:color="auto"/>
        <w:right w:val="none" w:sz="0" w:space="0" w:color="auto"/>
      </w:divBdr>
    </w:div>
    <w:div w:id="1542327025">
      <w:bodyDiv w:val="1"/>
      <w:marLeft w:val="0"/>
      <w:marRight w:val="0"/>
      <w:marTop w:val="0"/>
      <w:marBottom w:val="0"/>
      <w:divBdr>
        <w:top w:val="none" w:sz="0" w:space="0" w:color="auto"/>
        <w:left w:val="none" w:sz="0" w:space="0" w:color="auto"/>
        <w:bottom w:val="none" w:sz="0" w:space="0" w:color="auto"/>
        <w:right w:val="none" w:sz="0" w:space="0" w:color="auto"/>
      </w:divBdr>
    </w:div>
    <w:div w:id="1562717972">
      <w:bodyDiv w:val="1"/>
      <w:marLeft w:val="0"/>
      <w:marRight w:val="0"/>
      <w:marTop w:val="0"/>
      <w:marBottom w:val="0"/>
      <w:divBdr>
        <w:top w:val="none" w:sz="0" w:space="0" w:color="auto"/>
        <w:left w:val="none" w:sz="0" w:space="0" w:color="auto"/>
        <w:bottom w:val="none" w:sz="0" w:space="0" w:color="auto"/>
        <w:right w:val="none" w:sz="0" w:space="0" w:color="auto"/>
      </w:divBdr>
    </w:div>
    <w:div w:id="1563977772">
      <w:bodyDiv w:val="1"/>
      <w:marLeft w:val="0"/>
      <w:marRight w:val="0"/>
      <w:marTop w:val="0"/>
      <w:marBottom w:val="0"/>
      <w:divBdr>
        <w:top w:val="none" w:sz="0" w:space="0" w:color="auto"/>
        <w:left w:val="none" w:sz="0" w:space="0" w:color="auto"/>
        <w:bottom w:val="none" w:sz="0" w:space="0" w:color="auto"/>
        <w:right w:val="none" w:sz="0" w:space="0" w:color="auto"/>
      </w:divBdr>
    </w:div>
    <w:div w:id="1769305085">
      <w:bodyDiv w:val="1"/>
      <w:marLeft w:val="0"/>
      <w:marRight w:val="0"/>
      <w:marTop w:val="0"/>
      <w:marBottom w:val="0"/>
      <w:divBdr>
        <w:top w:val="none" w:sz="0" w:space="0" w:color="auto"/>
        <w:left w:val="none" w:sz="0" w:space="0" w:color="auto"/>
        <w:bottom w:val="none" w:sz="0" w:space="0" w:color="auto"/>
        <w:right w:val="none" w:sz="0" w:space="0" w:color="auto"/>
      </w:divBdr>
    </w:div>
    <w:div w:id="1828813847">
      <w:bodyDiv w:val="1"/>
      <w:marLeft w:val="0"/>
      <w:marRight w:val="0"/>
      <w:marTop w:val="0"/>
      <w:marBottom w:val="0"/>
      <w:divBdr>
        <w:top w:val="none" w:sz="0" w:space="0" w:color="auto"/>
        <w:left w:val="none" w:sz="0" w:space="0" w:color="auto"/>
        <w:bottom w:val="none" w:sz="0" w:space="0" w:color="auto"/>
        <w:right w:val="none" w:sz="0" w:space="0" w:color="auto"/>
      </w:divBdr>
    </w:div>
    <w:div w:id="1870877144">
      <w:bodyDiv w:val="1"/>
      <w:marLeft w:val="0"/>
      <w:marRight w:val="0"/>
      <w:marTop w:val="0"/>
      <w:marBottom w:val="0"/>
      <w:divBdr>
        <w:top w:val="none" w:sz="0" w:space="0" w:color="auto"/>
        <w:left w:val="none" w:sz="0" w:space="0" w:color="auto"/>
        <w:bottom w:val="none" w:sz="0" w:space="0" w:color="auto"/>
        <w:right w:val="none" w:sz="0" w:space="0" w:color="auto"/>
      </w:divBdr>
    </w:div>
    <w:div w:id="1930844452">
      <w:bodyDiv w:val="1"/>
      <w:marLeft w:val="0"/>
      <w:marRight w:val="0"/>
      <w:marTop w:val="0"/>
      <w:marBottom w:val="0"/>
      <w:divBdr>
        <w:top w:val="none" w:sz="0" w:space="0" w:color="auto"/>
        <w:left w:val="none" w:sz="0" w:space="0" w:color="auto"/>
        <w:bottom w:val="none" w:sz="0" w:space="0" w:color="auto"/>
        <w:right w:val="none" w:sz="0" w:space="0" w:color="auto"/>
      </w:divBdr>
    </w:div>
    <w:div w:id="2106683693">
      <w:bodyDiv w:val="1"/>
      <w:marLeft w:val="0"/>
      <w:marRight w:val="0"/>
      <w:marTop w:val="0"/>
      <w:marBottom w:val="0"/>
      <w:divBdr>
        <w:top w:val="none" w:sz="0" w:space="0" w:color="auto"/>
        <w:left w:val="none" w:sz="0" w:space="0" w:color="auto"/>
        <w:bottom w:val="none" w:sz="0" w:space="0" w:color="auto"/>
        <w:right w:val="none" w:sz="0" w:space="0" w:color="auto"/>
      </w:divBdr>
    </w:div>
    <w:div w:id="2121335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3556</Words>
  <Characters>20270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23779</CharactersWithSpaces>
  <SharedDoc>false</SharedDoc>
  <HLinks>
    <vt:vector size="6" baseType="variant">
      <vt:variant>
        <vt:i4>196646</vt:i4>
      </vt:variant>
      <vt:variant>
        <vt:i4>0</vt:i4>
      </vt:variant>
      <vt:variant>
        <vt:i4>0</vt:i4>
      </vt:variant>
      <vt:variant>
        <vt:i4>5</vt:i4>
      </vt:variant>
      <vt:variant>
        <vt:lpwstr>mailto:ershova@vniigis.ru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White</dc:creator>
  <cp:keywords/>
  <cp:lastModifiedBy>Манкишева Саула Истурхановна</cp:lastModifiedBy>
  <cp:revision>4</cp:revision>
  <cp:lastPrinted>2026-02-19T07:27:00Z</cp:lastPrinted>
  <dcterms:created xsi:type="dcterms:W3CDTF">2026-05-25T07:56:00Z</dcterms:created>
  <dcterms:modified xsi:type="dcterms:W3CDTF">2026-05-25T08:29:00Z</dcterms:modified>
</cp:coreProperties>
</file>