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ДОГОВОР ПОСТАВКИ №</w:t>
      </w: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г. Соль-Илецк</w:t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« __ »___________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2BC" w:rsidRPr="0031073A" w:rsidRDefault="009D12BC" w:rsidP="009D1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73A">
        <w:rPr>
          <w:rFonts w:ascii="Times New Roman" w:hAnsi="Times New Roman" w:cs="Times New Roman"/>
          <w:sz w:val="24"/>
          <w:szCs w:val="24"/>
        </w:rPr>
        <w:t xml:space="preserve">ФКУ ИК-6 УФСИН России по Оренбургской области, именуемое в дальнейшем «Покупатель», в лице начальника Коробова Юрия Петровича, действующего на основании Устава, с одной стороны и </w:t>
      </w:r>
    </w:p>
    <w:p w:rsidR="0003563A" w:rsidRDefault="00F66485" w:rsidP="0003563A">
      <w:pPr>
        <w:tabs>
          <w:tab w:val="left" w:pos="375"/>
          <w:tab w:val="right" w:pos="9355"/>
        </w:tabs>
        <w:spacing w:after="0" w:line="240" w:lineRule="auto"/>
        <w:jc w:val="both"/>
        <w:rPr>
          <w:rStyle w:val="fs13"/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</w:t>
      </w:r>
      <w:r w:rsidR="0003563A">
        <w:rPr>
          <w:b/>
        </w:rPr>
        <w:t xml:space="preserve">        </w:t>
      </w:r>
      <w:r w:rsidR="009D12BC">
        <w:rPr>
          <w:b/>
        </w:rPr>
        <w:t xml:space="preserve">  </w:t>
      </w:r>
      <w:r w:rsidR="0003563A">
        <w:rPr>
          <w:b/>
        </w:rPr>
        <w:t xml:space="preserve">  </w:t>
      </w:r>
      <w:r w:rsidR="009D12BC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  <w:r w:rsidR="0003563A" w:rsidRPr="0091337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="0003563A" w:rsidRPr="00913376">
        <w:rPr>
          <w:rFonts w:ascii="Times New Roman" w:hAnsi="Times New Roman" w:cs="Times New Roman"/>
          <w:b/>
          <w:sz w:val="24"/>
          <w:szCs w:val="24"/>
        </w:rPr>
        <w:t>«Поставщик»,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9D12BC">
        <w:rPr>
          <w:rFonts w:ascii="Times New Roman" w:hAnsi="Times New Roman" w:cs="Times New Roman"/>
          <w:sz w:val="24"/>
          <w:szCs w:val="24"/>
        </w:rPr>
        <w:t>______________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, </w:t>
      </w:r>
      <w:r w:rsidR="0003563A" w:rsidRPr="00913376">
        <w:rPr>
          <w:rStyle w:val="fs13"/>
          <w:rFonts w:ascii="Times New Roman" w:hAnsi="Times New Roman" w:cs="Times New Roman"/>
          <w:sz w:val="24"/>
          <w:szCs w:val="24"/>
        </w:rPr>
        <w:t>с другой стороны заключили настоящий договор о нижеследующем:</w:t>
      </w:r>
    </w:p>
    <w:p w:rsidR="0031073A" w:rsidRPr="0031073A" w:rsidRDefault="0031073A" w:rsidP="00F664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1.2. Наименование товара: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35"/>
        <w:gridCol w:w="851"/>
        <w:gridCol w:w="1559"/>
        <w:gridCol w:w="1701"/>
        <w:gridCol w:w="1841"/>
      </w:tblGrid>
      <w:tr w:rsidR="0031073A" w:rsidRPr="0031073A" w:rsidTr="00B63DA2">
        <w:trPr>
          <w:trHeight w:val="657"/>
        </w:trPr>
        <w:tc>
          <w:tcPr>
            <w:tcW w:w="675" w:type="dxa"/>
          </w:tcPr>
          <w:p w:rsidR="0031073A" w:rsidRPr="0031073A" w:rsidRDefault="0031073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78464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31073A" w:rsidRPr="0031073A" w:rsidRDefault="0031073A" w:rsidP="0078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31073A" w:rsidRPr="0031073A" w:rsidRDefault="0031073A" w:rsidP="00784642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31073A" w:rsidRPr="0031073A" w:rsidRDefault="0031073A" w:rsidP="00784642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31073A" w:rsidRPr="0031073A" w:rsidRDefault="0031073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701" w:type="dxa"/>
          </w:tcPr>
          <w:p w:rsidR="0031073A" w:rsidRPr="0031073A" w:rsidRDefault="0031073A" w:rsidP="003107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841" w:type="dxa"/>
          </w:tcPr>
          <w:p w:rsidR="0031073A" w:rsidRPr="0031073A" w:rsidRDefault="0031073A" w:rsidP="0031073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31073A" w:rsidRPr="0031073A" w:rsidTr="00F66485">
        <w:tc>
          <w:tcPr>
            <w:tcW w:w="675" w:type="dxa"/>
          </w:tcPr>
          <w:p w:rsidR="0031073A" w:rsidRPr="0031073A" w:rsidRDefault="00784642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31073A" w:rsidRPr="0031073A" w:rsidRDefault="009D12BC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Сетка шлифовальная </w:t>
            </w:r>
          </w:p>
        </w:tc>
        <w:tc>
          <w:tcPr>
            <w:tcW w:w="851" w:type="dxa"/>
            <w:vAlign w:val="center"/>
          </w:tcPr>
          <w:p w:rsidR="0031073A" w:rsidRPr="0031073A" w:rsidRDefault="009D12BC" w:rsidP="00F6648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center"/>
          </w:tcPr>
          <w:p w:rsidR="0031073A" w:rsidRPr="0031073A" w:rsidRDefault="009D12BC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vAlign w:val="center"/>
          </w:tcPr>
          <w:p w:rsidR="0031073A" w:rsidRPr="0031073A" w:rsidRDefault="0031073A" w:rsidP="00F66485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31073A" w:rsidRPr="0031073A" w:rsidRDefault="0031073A" w:rsidP="00F6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3A" w:rsidRPr="0031073A" w:rsidTr="00F66485">
        <w:trPr>
          <w:trHeight w:val="136"/>
        </w:trPr>
        <w:tc>
          <w:tcPr>
            <w:tcW w:w="7621" w:type="dxa"/>
            <w:gridSpan w:val="5"/>
          </w:tcPr>
          <w:p w:rsidR="0031073A" w:rsidRPr="0031073A" w:rsidRDefault="0031073A" w:rsidP="0031073A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841" w:type="dxa"/>
            <w:vAlign w:val="center"/>
          </w:tcPr>
          <w:p w:rsidR="0003563A" w:rsidRPr="0031073A" w:rsidRDefault="0003563A" w:rsidP="00724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1073A">
        <w:rPr>
          <w:rFonts w:ascii="Times New Roman" w:hAnsi="Times New Roman" w:cs="Times New Roman"/>
          <w:b/>
          <w:sz w:val="24"/>
          <w:szCs w:val="24"/>
        </w:rPr>
        <w:t>КАЧЕСТВО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2.2. Технические характеристики указаны в Приложении № 1 к договору.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3. УСЛОВИЯ ПОСТАВКИ И ПОРЯДОК ПРИЕМКИ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3.1. Поставка товара осуществляется Поставщиком в течении </w:t>
      </w:r>
      <w:r w:rsidR="009D12BC">
        <w:rPr>
          <w:rFonts w:ascii="Times New Roman" w:hAnsi="Times New Roman" w:cs="Times New Roman"/>
          <w:sz w:val="24"/>
          <w:szCs w:val="24"/>
        </w:rPr>
        <w:t xml:space="preserve">10 </w:t>
      </w:r>
      <w:r w:rsidRPr="0031073A">
        <w:rPr>
          <w:rFonts w:ascii="Times New Roman" w:hAnsi="Times New Roman" w:cs="Times New Roman"/>
          <w:sz w:val="24"/>
          <w:szCs w:val="24"/>
        </w:rPr>
        <w:t>рабочих дней с момента заключения договора, по адресу: Оренбургская область, г. Новотроицк, ул. Заводская, д.26.</w:t>
      </w:r>
    </w:p>
    <w:p w:rsidR="00784642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3.2. Приемка товара по количеству и качеству осуществляется Покупателем в соответствии действующим законодательством Российской Федерации. 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накладную, сертификат качества товара. 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4. ЦЕНА ТОВАРА, ПОРЯДОК И ФОРМА РАСЧЕТОВ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4.1. Общая сумма по настоящему договору составляет </w:t>
      </w:r>
      <w:r w:rsidR="009D12BC">
        <w:rPr>
          <w:rFonts w:ascii="Times New Roman" w:hAnsi="Times New Roman" w:cs="Times New Roman"/>
          <w:sz w:val="24"/>
          <w:szCs w:val="24"/>
        </w:rPr>
        <w:t>________</w:t>
      </w:r>
      <w:r w:rsidRPr="0031073A">
        <w:rPr>
          <w:rFonts w:ascii="Times New Roman" w:hAnsi="Times New Roman" w:cs="Times New Roman"/>
          <w:sz w:val="24"/>
          <w:szCs w:val="24"/>
        </w:rPr>
        <w:t xml:space="preserve"> (</w:t>
      </w:r>
      <w:r w:rsidR="009D12BC">
        <w:rPr>
          <w:rFonts w:ascii="Times New Roman" w:hAnsi="Times New Roman" w:cs="Times New Roman"/>
          <w:sz w:val="24"/>
          <w:szCs w:val="24"/>
        </w:rPr>
        <w:t>_____________</w:t>
      </w:r>
      <w:r w:rsidRPr="0031073A">
        <w:rPr>
          <w:rFonts w:ascii="Times New Roman" w:hAnsi="Times New Roman" w:cs="Times New Roman"/>
          <w:sz w:val="24"/>
          <w:szCs w:val="24"/>
        </w:rPr>
        <w:t>) рубл</w:t>
      </w:r>
      <w:r w:rsidR="0003563A">
        <w:rPr>
          <w:rFonts w:ascii="Times New Roman" w:hAnsi="Times New Roman" w:cs="Times New Roman"/>
          <w:sz w:val="24"/>
          <w:szCs w:val="24"/>
        </w:rPr>
        <w:t>ь</w:t>
      </w:r>
      <w:r w:rsidRPr="0031073A">
        <w:rPr>
          <w:rFonts w:ascii="Times New Roman" w:hAnsi="Times New Roman" w:cs="Times New Roman"/>
          <w:sz w:val="24"/>
          <w:szCs w:val="24"/>
        </w:rPr>
        <w:t xml:space="preserve"> </w:t>
      </w:r>
      <w:r w:rsidR="009D12BC">
        <w:rPr>
          <w:rFonts w:ascii="Times New Roman" w:hAnsi="Times New Roman" w:cs="Times New Roman"/>
          <w:sz w:val="24"/>
          <w:szCs w:val="24"/>
        </w:rPr>
        <w:t>__</w:t>
      </w:r>
      <w:r w:rsidR="00346D31">
        <w:rPr>
          <w:rFonts w:ascii="Times New Roman" w:hAnsi="Times New Roman" w:cs="Times New Roman"/>
          <w:sz w:val="24"/>
          <w:szCs w:val="24"/>
        </w:rPr>
        <w:t xml:space="preserve"> копеек, (в т.ч. НДС</w:t>
      </w:r>
      <w:r w:rsidR="009D12BC">
        <w:rPr>
          <w:rFonts w:ascii="Times New Roman" w:hAnsi="Times New Roman" w:cs="Times New Roman"/>
          <w:sz w:val="24"/>
          <w:szCs w:val="24"/>
        </w:rPr>
        <w:t>/НДС не уплачивется</w:t>
      </w:r>
      <w:r w:rsidRPr="0031073A">
        <w:rPr>
          <w:rFonts w:ascii="Times New Roman" w:hAnsi="Times New Roman" w:cs="Times New Roman"/>
          <w:sz w:val="24"/>
          <w:szCs w:val="24"/>
        </w:rPr>
        <w:t>), и включает в себя стоимость товара, тары и упаковки, транспортные расходы (в т.ч. доставка),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после фактически поставленного товара, за счет средств дополнительного бюджетного финансирования.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</w:t>
      </w:r>
      <w:r w:rsidRPr="0031073A">
        <w:rPr>
          <w:rFonts w:ascii="Times New Roman" w:hAnsi="Times New Roman" w:cs="Times New Roman"/>
          <w:sz w:val="24"/>
          <w:szCs w:val="24"/>
        </w:rPr>
        <w:lastRenderedPageBreak/>
        <w:t>забастовки и правительственные меры, ограничивающие исполнение договорных обязательств.</w:t>
      </w:r>
    </w:p>
    <w:p w:rsidR="0031073A" w:rsidRPr="006954C4" w:rsidRDefault="0031073A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6. ПОРЯДОК РАЗРЕШЕНИЯ СПОРОВ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1073A" w:rsidRPr="0031073A">
        <w:rPr>
          <w:rFonts w:ascii="Times New Roman" w:hAnsi="Times New Roman" w:cs="Times New Roman"/>
          <w:sz w:val="24"/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31073A" w:rsidRPr="006954C4" w:rsidRDefault="006954C4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1073A" w:rsidRPr="006954C4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1073A" w:rsidRPr="0031073A">
        <w:rPr>
          <w:rFonts w:ascii="Times New Roman" w:hAnsi="Times New Roman" w:cs="Times New Roman"/>
          <w:sz w:val="24"/>
          <w:szCs w:val="24"/>
        </w:rPr>
        <w:t>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.5. Настоящий договор вступает в силу с момента подписания обеими сторонами и действует до 30.12.2026 года.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.6. Приложение № 1 – Технические характеристики.</w:t>
      </w:r>
    </w:p>
    <w:p w:rsidR="0031073A" w:rsidRPr="006954C4" w:rsidRDefault="0031073A" w:rsidP="006954C4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786"/>
        <w:gridCol w:w="4511"/>
      </w:tblGrid>
      <w:tr w:rsidR="0031073A" w:rsidRPr="0031073A" w:rsidTr="001968BC">
        <w:tc>
          <w:tcPr>
            <w:tcW w:w="4786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4511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786" w:type="dxa"/>
          </w:tcPr>
          <w:p w:rsidR="009D12BC" w:rsidRDefault="009D12BC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9D12BC" w:rsidRDefault="009D12BC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03563A" w:rsidRDefault="0003563A" w:rsidP="009D12BC">
            <w:pPr>
              <w:pStyle w:val="2"/>
              <w:jc w:val="left"/>
              <w:rPr>
                <w:sz w:val="24"/>
                <w:szCs w:val="24"/>
              </w:rPr>
            </w:pPr>
            <w:r w:rsidRPr="00913376">
              <w:rPr>
                <w:b/>
                <w:sz w:val="24"/>
                <w:szCs w:val="24"/>
              </w:rPr>
              <w:t>Адрес:</w:t>
            </w:r>
            <w:r w:rsidRPr="00913376">
              <w:rPr>
                <w:sz w:val="24"/>
                <w:szCs w:val="24"/>
              </w:rPr>
              <w:t xml:space="preserve"> </w:t>
            </w:r>
          </w:p>
          <w:p w:rsidR="009D12BC" w:rsidRDefault="009D12BC" w:rsidP="009D12BC">
            <w:pPr>
              <w:pStyle w:val="2"/>
              <w:jc w:val="left"/>
              <w:rPr>
                <w:sz w:val="24"/>
                <w:szCs w:val="24"/>
              </w:rPr>
            </w:pPr>
          </w:p>
          <w:p w:rsidR="009D12BC" w:rsidRDefault="009D12BC" w:rsidP="009D12BC">
            <w:pPr>
              <w:pStyle w:val="2"/>
              <w:jc w:val="left"/>
              <w:rPr>
                <w:sz w:val="24"/>
                <w:szCs w:val="24"/>
              </w:rPr>
            </w:pPr>
          </w:p>
          <w:p w:rsidR="009D12BC" w:rsidRPr="00913376" w:rsidRDefault="009D12BC" w:rsidP="009D12BC">
            <w:pPr>
              <w:pStyle w:val="2"/>
              <w:jc w:val="left"/>
              <w:rPr>
                <w:sz w:val="24"/>
                <w:szCs w:val="24"/>
              </w:rPr>
            </w:pPr>
          </w:p>
          <w:p w:rsidR="0003563A" w:rsidRPr="00913376" w:rsidRDefault="0003563A" w:rsidP="000356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9D12BC" w:rsidRDefault="009D12BC" w:rsidP="00F66485">
            <w:pPr>
              <w:pStyle w:val="2"/>
              <w:rPr>
                <w:sz w:val="24"/>
                <w:szCs w:val="24"/>
              </w:rPr>
            </w:pPr>
          </w:p>
          <w:p w:rsidR="009D12BC" w:rsidRDefault="009D12BC" w:rsidP="00F66485">
            <w:pPr>
              <w:pStyle w:val="2"/>
              <w:rPr>
                <w:sz w:val="24"/>
                <w:szCs w:val="24"/>
              </w:rPr>
            </w:pPr>
          </w:p>
          <w:p w:rsidR="009D12BC" w:rsidRDefault="009D12BC" w:rsidP="00F66485">
            <w:pPr>
              <w:pStyle w:val="2"/>
              <w:rPr>
                <w:sz w:val="24"/>
                <w:szCs w:val="24"/>
              </w:rPr>
            </w:pPr>
          </w:p>
          <w:p w:rsidR="009D12BC" w:rsidRDefault="009D12BC" w:rsidP="00F66485">
            <w:pPr>
              <w:pStyle w:val="2"/>
              <w:rPr>
                <w:sz w:val="24"/>
                <w:szCs w:val="24"/>
              </w:rPr>
            </w:pPr>
          </w:p>
          <w:p w:rsidR="009D12BC" w:rsidRDefault="009D12BC" w:rsidP="00F66485">
            <w:pPr>
              <w:pStyle w:val="2"/>
              <w:rPr>
                <w:sz w:val="24"/>
                <w:szCs w:val="24"/>
              </w:rPr>
            </w:pPr>
          </w:p>
          <w:p w:rsidR="009D12BC" w:rsidRDefault="009D12BC" w:rsidP="00F66485">
            <w:pPr>
              <w:pStyle w:val="2"/>
              <w:rPr>
                <w:sz w:val="24"/>
                <w:szCs w:val="24"/>
              </w:rPr>
            </w:pPr>
          </w:p>
          <w:p w:rsidR="009D12BC" w:rsidRDefault="009D12BC" w:rsidP="00F66485">
            <w:pPr>
              <w:pStyle w:val="2"/>
              <w:rPr>
                <w:sz w:val="24"/>
                <w:szCs w:val="24"/>
              </w:rPr>
            </w:pP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346D31" w:rsidRPr="00F66485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F66485" w:rsidRPr="00F66485" w:rsidRDefault="00F66485" w:rsidP="00F66485">
            <w:pPr>
              <w:pStyle w:val="2"/>
              <w:rPr>
                <w:sz w:val="24"/>
                <w:szCs w:val="24"/>
              </w:rPr>
            </w:pPr>
          </w:p>
          <w:p w:rsidR="00F66485" w:rsidRPr="00F66485" w:rsidRDefault="00F66485" w:rsidP="00F66485">
            <w:pPr>
              <w:pStyle w:val="2"/>
              <w:rPr>
                <w:sz w:val="24"/>
                <w:szCs w:val="24"/>
              </w:rPr>
            </w:pPr>
          </w:p>
          <w:p w:rsidR="0031073A" w:rsidRPr="0031073A" w:rsidRDefault="00F66485" w:rsidP="009D1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</w:tc>
        <w:tc>
          <w:tcPr>
            <w:tcW w:w="4511" w:type="dxa"/>
          </w:tcPr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461505, Оренбургская обл.,                г.Соль-Илецк, ул.Советская, 6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Телефон: 8(35336)36-2-00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e-mail: ik_25-6@mail.ru </w:t>
            </w:r>
          </w:p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ИНН   5646000068, КПП   564601001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казначейский счет 03211643000000015112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ЕКС 40102810445370000043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БИК УФК 015004950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ОКТМО 53505000001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9D1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 w:rsidR="009D12BC">
              <w:rPr>
                <w:rFonts w:ascii="Times New Roman" w:hAnsi="Times New Roman" w:cs="Times New Roman"/>
                <w:sz w:val="24"/>
                <w:szCs w:val="24"/>
              </w:rPr>
              <w:t>Ю.П. Коробов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2BC" w:rsidRDefault="009D12BC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2BC" w:rsidRDefault="009D12BC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2BC" w:rsidRDefault="009D12BC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2BC" w:rsidRPr="0031073A" w:rsidRDefault="009D12BC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DA2" w:rsidRDefault="00B63DA2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Приложение № 1 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договору № _____________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«____»_____________ 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1E1250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250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9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777"/>
        <w:gridCol w:w="1559"/>
        <w:gridCol w:w="2032"/>
        <w:gridCol w:w="2995"/>
      </w:tblGrid>
      <w:tr w:rsidR="00346D31" w:rsidRPr="00346D31" w:rsidTr="00B63DA2">
        <w:trPr>
          <w:trHeight w:val="759"/>
          <w:jc w:val="center"/>
        </w:trPr>
        <w:tc>
          <w:tcPr>
            <w:tcW w:w="533" w:type="dxa"/>
          </w:tcPr>
          <w:p w:rsidR="00346D31" w:rsidRPr="00346D31" w:rsidRDefault="00346D31" w:rsidP="00346D31">
            <w:pPr>
              <w:spacing w:after="0" w:line="240" w:lineRule="auto"/>
              <w:ind w:left="-142" w:right="-10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6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1777" w:type="dxa"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b/>
                <w:sz w:val="24"/>
                <w:szCs w:val="24"/>
              </w:rPr>
              <w:t>КТРУ/</w:t>
            </w:r>
          </w:p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b/>
                <w:sz w:val="24"/>
                <w:szCs w:val="24"/>
              </w:rPr>
              <w:t>ОКПД-2</w:t>
            </w:r>
          </w:p>
        </w:tc>
        <w:tc>
          <w:tcPr>
            <w:tcW w:w="5027" w:type="dxa"/>
            <w:gridSpan w:val="2"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товара </w:t>
            </w:r>
          </w:p>
        </w:tc>
      </w:tr>
      <w:tr w:rsidR="00346D31" w:rsidRPr="00346D31" w:rsidTr="00B63DA2">
        <w:trPr>
          <w:trHeight w:val="838"/>
          <w:jc w:val="center"/>
        </w:trPr>
        <w:tc>
          <w:tcPr>
            <w:tcW w:w="533" w:type="dxa"/>
            <w:vMerge w:val="restart"/>
          </w:tcPr>
          <w:p w:rsidR="00346D31" w:rsidRPr="00346D31" w:rsidRDefault="00346D31" w:rsidP="00346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  <w:vMerge w:val="restart"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sz w:val="24"/>
                <w:szCs w:val="24"/>
              </w:rPr>
              <w:t>Плита древесная с ориентированной стружкой (ОСП)</w:t>
            </w:r>
          </w:p>
        </w:tc>
        <w:tc>
          <w:tcPr>
            <w:tcW w:w="1559" w:type="dxa"/>
            <w:vMerge w:val="restart"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sz w:val="24"/>
                <w:szCs w:val="24"/>
              </w:rPr>
              <w:t>16.21.13.000-00000002</w:t>
            </w:r>
          </w:p>
        </w:tc>
        <w:tc>
          <w:tcPr>
            <w:tcW w:w="2032" w:type="dxa"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995" w:type="dxa"/>
            <w:vAlign w:val="center"/>
          </w:tcPr>
          <w:p w:rsidR="00346D31" w:rsidRPr="00346D31" w:rsidRDefault="0003563A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 </w:t>
            </w:r>
            <w:r w:rsidR="00346D31" w:rsidRPr="00346D31">
              <w:rPr>
                <w:rFonts w:ascii="Times New Roman" w:hAnsi="Times New Roman" w:cs="Times New Roman"/>
                <w:sz w:val="24"/>
                <w:szCs w:val="24"/>
              </w:rPr>
              <w:t>Миллиметр</w:t>
            </w:r>
          </w:p>
        </w:tc>
      </w:tr>
      <w:tr w:rsidR="00346D31" w:rsidRPr="00346D31" w:rsidTr="00B63DA2">
        <w:trPr>
          <w:trHeight w:val="262"/>
          <w:jc w:val="center"/>
        </w:trPr>
        <w:tc>
          <w:tcPr>
            <w:tcW w:w="533" w:type="dxa"/>
            <w:vMerge/>
          </w:tcPr>
          <w:p w:rsidR="00346D31" w:rsidRPr="00346D31" w:rsidRDefault="00346D31" w:rsidP="00346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995" w:type="dxa"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</w:tr>
      <w:tr w:rsidR="00346D31" w:rsidRPr="00346D31" w:rsidTr="00B63DA2">
        <w:trPr>
          <w:trHeight w:val="262"/>
          <w:jc w:val="center"/>
        </w:trPr>
        <w:tc>
          <w:tcPr>
            <w:tcW w:w="533" w:type="dxa"/>
            <w:vMerge/>
          </w:tcPr>
          <w:p w:rsidR="00346D31" w:rsidRPr="00346D31" w:rsidRDefault="00346D31" w:rsidP="00346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2995" w:type="dxa"/>
            <w:vAlign w:val="center"/>
          </w:tcPr>
          <w:p w:rsidR="00346D31" w:rsidRPr="00346D31" w:rsidRDefault="0003563A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46D31" w:rsidRPr="00346D31">
              <w:rPr>
                <w:rFonts w:ascii="Times New Roman" w:hAnsi="Times New Roman" w:cs="Times New Roman"/>
                <w:sz w:val="24"/>
                <w:szCs w:val="24"/>
              </w:rPr>
              <w:t xml:space="preserve"> Миллиметр</w:t>
            </w:r>
          </w:p>
        </w:tc>
      </w:tr>
      <w:tr w:rsidR="00346D31" w:rsidRPr="00346D31" w:rsidTr="00B63DA2">
        <w:trPr>
          <w:trHeight w:val="262"/>
          <w:jc w:val="center"/>
        </w:trPr>
        <w:tc>
          <w:tcPr>
            <w:tcW w:w="533" w:type="dxa"/>
            <w:vMerge/>
          </w:tcPr>
          <w:p w:rsidR="00346D31" w:rsidRPr="00346D31" w:rsidRDefault="00346D31" w:rsidP="00346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346D31" w:rsidRPr="00346D31" w:rsidRDefault="00346D31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1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995" w:type="dxa"/>
            <w:vAlign w:val="center"/>
          </w:tcPr>
          <w:p w:rsidR="00346D31" w:rsidRPr="00346D31" w:rsidRDefault="0003563A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="00346D31" w:rsidRPr="00346D31">
              <w:rPr>
                <w:rFonts w:ascii="Times New Roman" w:hAnsi="Times New Roman" w:cs="Times New Roman"/>
                <w:sz w:val="24"/>
                <w:szCs w:val="24"/>
              </w:rPr>
              <w:t xml:space="preserve"> Миллиметр</w:t>
            </w:r>
          </w:p>
        </w:tc>
      </w:tr>
    </w:tbl>
    <w:p w:rsidR="0031073A" w:rsidRDefault="0031073A" w:rsidP="0034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D31" w:rsidRDefault="00346D31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D31" w:rsidRPr="0031073A" w:rsidRDefault="00346D31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31073A" w:rsidRPr="0031073A" w:rsidTr="001968BC">
        <w:tc>
          <w:tcPr>
            <w:tcW w:w="4608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608" w:type="dxa"/>
          </w:tcPr>
          <w:p w:rsidR="0003563A" w:rsidRPr="0003563A" w:rsidRDefault="0003563A" w:rsidP="0003563A">
            <w:pPr>
              <w:pStyle w:val="2"/>
              <w:jc w:val="left"/>
              <w:rPr>
                <w:sz w:val="24"/>
                <w:szCs w:val="24"/>
              </w:rPr>
            </w:pPr>
            <w:r w:rsidRPr="0003563A">
              <w:rPr>
                <w:sz w:val="24"/>
                <w:szCs w:val="24"/>
              </w:rPr>
              <w:t>Индивидуальный предприниматель Ковцун Иван Викторович</w:t>
            </w:r>
          </w:p>
          <w:p w:rsidR="0031073A" w:rsidRPr="0031073A" w:rsidRDefault="0031073A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 w:rsidR="0003563A" w:rsidRPr="00913376">
              <w:rPr>
                <w:rFonts w:ascii="Times New Roman" w:hAnsi="Times New Roman" w:cs="Times New Roman"/>
                <w:sz w:val="24"/>
                <w:szCs w:val="24"/>
              </w:rPr>
              <w:t>И.В. Ковцун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31073A" w:rsidRPr="0031073A" w:rsidRDefault="0031073A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B63DA2">
              <w:rPr>
                <w:rFonts w:ascii="Times New Roman" w:hAnsi="Times New Roman" w:cs="Times New Roman"/>
                <w:sz w:val="24"/>
                <w:szCs w:val="24"/>
              </w:rPr>
              <w:t>А.А. Сочинский</w:t>
            </w:r>
          </w:p>
        </w:tc>
      </w:tr>
    </w:tbl>
    <w:p w:rsidR="007606FC" w:rsidRPr="0031073A" w:rsidRDefault="007606FC" w:rsidP="0031073A">
      <w:pPr>
        <w:spacing w:after="0"/>
      </w:pPr>
    </w:p>
    <w:sectPr w:rsidR="007606FC" w:rsidRPr="0031073A" w:rsidSect="00DB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367" w:rsidRDefault="00553367" w:rsidP="00F66485">
      <w:pPr>
        <w:spacing w:after="0" w:line="240" w:lineRule="auto"/>
      </w:pPr>
      <w:r>
        <w:separator/>
      </w:r>
    </w:p>
  </w:endnote>
  <w:endnote w:type="continuationSeparator" w:id="1">
    <w:p w:rsidR="00553367" w:rsidRDefault="00553367" w:rsidP="00F6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367" w:rsidRDefault="00553367" w:rsidP="00F66485">
      <w:pPr>
        <w:spacing w:after="0" w:line="240" w:lineRule="auto"/>
      </w:pPr>
      <w:r>
        <w:separator/>
      </w:r>
    </w:p>
  </w:footnote>
  <w:footnote w:type="continuationSeparator" w:id="1">
    <w:p w:rsidR="00553367" w:rsidRDefault="00553367" w:rsidP="00F6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5F79A0"/>
    <w:multiLevelType w:val="hybridMultilevel"/>
    <w:tmpl w:val="600AEEC2"/>
    <w:lvl w:ilvl="0" w:tplc="52E80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87E13"/>
    <w:multiLevelType w:val="hybridMultilevel"/>
    <w:tmpl w:val="0D20FC94"/>
    <w:lvl w:ilvl="0" w:tplc="18F0F5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B89"/>
    <w:rsid w:val="0003563A"/>
    <w:rsid w:val="001D4F5E"/>
    <w:rsid w:val="001E1250"/>
    <w:rsid w:val="002070E9"/>
    <w:rsid w:val="00286EA9"/>
    <w:rsid w:val="0031073A"/>
    <w:rsid w:val="00346D31"/>
    <w:rsid w:val="00553367"/>
    <w:rsid w:val="00582F39"/>
    <w:rsid w:val="006954C4"/>
    <w:rsid w:val="006F1C83"/>
    <w:rsid w:val="00724070"/>
    <w:rsid w:val="007606FC"/>
    <w:rsid w:val="00784642"/>
    <w:rsid w:val="00827B80"/>
    <w:rsid w:val="00935ECC"/>
    <w:rsid w:val="009D12BC"/>
    <w:rsid w:val="00A70687"/>
    <w:rsid w:val="00B63DA2"/>
    <w:rsid w:val="00BF2371"/>
    <w:rsid w:val="00C35860"/>
    <w:rsid w:val="00DB65FC"/>
    <w:rsid w:val="00E425BE"/>
    <w:rsid w:val="00F01514"/>
    <w:rsid w:val="00F21E2F"/>
    <w:rsid w:val="00F25B89"/>
    <w:rsid w:val="00F6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1,Без интервала21,No Spacing1,No Spacing11,Без интервала111,для таблиц,Без интервала2"/>
    <w:link w:val="a4"/>
    <w:uiPriority w:val="99"/>
    <w:qFormat/>
    <w:rsid w:val="00F25B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3"/>
    <w:rsid w:val="00F25B89"/>
    <w:rPr>
      <w:rFonts w:ascii="Calibri" w:eastAsia="Times New Roman" w:hAnsi="Calibri" w:cs="Times New Roman"/>
    </w:rPr>
  </w:style>
  <w:style w:type="character" w:customStyle="1" w:styleId="fs13">
    <w:name w:val="fs13"/>
    <w:basedOn w:val="a0"/>
    <w:rsid w:val="0031073A"/>
  </w:style>
  <w:style w:type="paragraph" w:styleId="2">
    <w:name w:val="Body Text 2"/>
    <w:basedOn w:val="a"/>
    <w:link w:val="20"/>
    <w:rsid w:val="003107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31073A"/>
    <w:rPr>
      <w:rFonts w:ascii="Times New Roman" w:eastAsia="Times New Roman" w:hAnsi="Times New Roman" w:cs="Times New Roman"/>
      <w:sz w:val="28"/>
      <w:szCs w:val="26"/>
    </w:rPr>
  </w:style>
  <w:style w:type="character" w:customStyle="1" w:styleId="21">
    <w:name w:val="Основной текст (2)_"/>
    <w:basedOn w:val="a0"/>
    <w:link w:val="22"/>
    <w:rsid w:val="0031073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073A"/>
    <w:pPr>
      <w:widowControl w:val="0"/>
      <w:shd w:val="clear" w:color="auto" w:fill="FFFFFF"/>
      <w:spacing w:before="240" w:after="300" w:line="0" w:lineRule="atLeast"/>
      <w:jc w:val="both"/>
    </w:pPr>
  </w:style>
  <w:style w:type="paragraph" w:styleId="a5">
    <w:name w:val="List Paragraph"/>
    <w:basedOn w:val="a"/>
    <w:uiPriority w:val="34"/>
    <w:qFormat/>
    <w:rsid w:val="00310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485"/>
  </w:style>
  <w:style w:type="paragraph" w:styleId="a8">
    <w:name w:val="footer"/>
    <w:basedOn w:val="a"/>
    <w:link w:val="a9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485"/>
  </w:style>
  <w:style w:type="character" w:styleId="aa">
    <w:name w:val="Hyperlink"/>
    <w:basedOn w:val="a0"/>
    <w:uiPriority w:val="99"/>
    <w:rsid w:val="00035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2026-04-17T09:56:00Z</cp:lastPrinted>
  <dcterms:created xsi:type="dcterms:W3CDTF">2026-03-26T07:56:00Z</dcterms:created>
  <dcterms:modified xsi:type="dcterms:W3CDTF">2026-05-21T12:54:00Z</dcterms:modified>
</cp:coreProperties>
</file>