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393" w:rsidRDefault="00992393" w:rsidP="002077C4">
      <w:pPr>
        <w:jc w:val="center"/>
        <w:rPr>
          <w:b/>
          <w:sz w:val="22"/>
          <w:szCs w:val="22"/>
        </w:rPr>
      </w:pPr>
    </w:p>
    <w:p w:rsidR="008F4B97" w:rsidRDefault="00D065AC" w:rsidP="002077C4">
      <w:pPr>
        <w:jc w:val="center"/>
        <w:rPr>
          <w:b/>
          <w:sz w:val="22"/>
          <w:szCs w:val="22"/>
        </w:rPr>
      </w:pPr>
      <w:r w:rsidRPr="00992393">
        <w:rPr>
          <w:b/>
          <w:sz w:val="22"/>
          <w:szCs w:val="22"/>
        </w:rPr>
        <w:t xml:space="preserve">Государственный </w:t>
      </w:r>
      <w:r w:rsidR="00337B31" w:rsidRPr="00992393">
        <w:rPr>
          <w:b/>
          <w:sz w:val="22"/>
          <w:szCs w:val="22"/>
        </w:rPr>
        <w:t>к</w:t>
      </w:r>
      <w:r w:rsidRPr="00992393">
        <w:rPr>
          <w:b/>
          <w:sz w:val="22"/>
          <w:szCs w:val="22"/>
        </w:rPr>
        <w:t xml:space="preserve">онтракт </w:t>
      </w:r>
      <w:r w:rsidR="004B53BD" w:rsidRPr="000C11EF">
        <w:rPr>
          <w:b/>
          <w:sz w:val="22"/>
          <w:szCs w:val="22"/>
        </w:rPr>
        <w:t>№</w:t>
      </w:r>
      <w:r w:rsidR="00992393" w:rsidRPr="00992393">
        <w:rPr>
          <w:b/>
          <w:sz w:val="22"/>
          <w:szCs w:val="22"/>
        </w:rPr>
        <w:t xml:space="preserve"> </w:t>
      </w:r>
    </w:p>
    <w:p w:rsidR="00D84AC4" w:rsidRPr="002077C4" w:rsidRDefault="00542032" w:rsidP="002077C4">
      <w:pPr>
        <w:jc w:val="center"/>
        <w:rPr>
          <w:b/>
          <w:sz w:val="22"/>
          <w:szCs w:val="22"/>
        </w:rPr>
      </w:pPr>
      <w:r>
        <w:rPr>
          <w:b/>
          <w:sz w:val="22"/>
          <w:szCs w:val="22"/>
        </w:rPr>
        <w:t>на о</w:t>
      </w:r>
      <w:r w:rsidR="00D84AC4" w:rsidRPr="00D84AC4">
        <w:rPr>
          <w:b/>
          <w:sz w:val="22"/>
          <w:szCs w:val="22"/>
        </w:rPr>
        <w:t xml:space="preserve">казание услуг </w:t>
      </w:r>
      <w:r>
        <w:rPr>
          <w:b/>
          <w:sz w:val="22"/>
          <w:szCs w:val="22"/>
        </w:rPr>
        <w:t>физической охраны</w:t>
      </w:r>
    </w:p>
    <w:p w:rsidR="004B53BD" w:rsidRPr="00A13F4F" w:rsidRDefault="00D16486" w:rsidP="00D84AC4">
      <w:pPr>
        <w:jc w:val="center"/>
        <w:rPr>
          <w:b/>
          <w:snapToGrid w:val="0"/>
          <w:sz w:val="22"/>
          <w:szCs w:val="22"/>
        </w:rPr>
      </w:pPr>
      <w:r w:rsidRPr="002077C4">
        <w:rPr>
          <w:b/>
          <w:snapToGrid w:val="0"/>
          <w:sz w:val="22"/>
          <w:szCs w:val="22"/>
        </w:rPr>
        <w:t>ИКЗ:</w:t>
      </w:r>
      <w:r w:rsidR="002E0847" w:rsidRPr="00A13F4F">
        <w:rPr>
          <w:b/>
          <w:snapToGrid w:val="0"/>
          <w:sz w:val="22"/>
          <w:szCs w:val="22"/>
        </w:rPr>
        <w:t xml:space="preserve"> </w:t>
      </w:r>
      <w:r w:rsidR="00ED75A9">
        <w:rPr>
          <w:b/>
          <w:snapToGrid w:val="0"/>
          <w:sz w:val="22"/>
          <w:szCs w:val="22"/>
        </w:rPr>
        <w:t>26123080228042310010010012</w:t>
      </w:r>
      <w:r w:rsidR="00AB0A35">
        <w:rPr>
          <w:b/>
          <w:snapToGrid w:val="0"/>
          <w:sz w:val="22"/>
          <w:szCs w:val="22"/>
        </w:rPr>
        <w:t>0000000000</w:t>
      </w:r>
    </w:p>
    <w:p w:rsidR="004B53BD" w:rsidRPr="002077C4" w:rsidRDefault="004B53BD" w:rsidP="002077C4">
      <w:pPr>
        <w:jc w:val="center"/>
        <w:rPr>
          <w:b/>
          <w:snapToGrid w:val="0"/>
          <w:sz w:val="22"/>
          <w:szCs w:val="22"/>
        </w:rPr>
      </w:pPr>
    </w:p>
    <w:p w:rsidR="004B53BD" w:rsidRPr="002077C4" w:rsidRDefault="004B53BD" w:rsidP="002077C4">
      <w:pPr>
        <w:rPr>
          <w:sz w:val="22"/>
          <w:szCs w:val="22"/>
        </w:rPr>
      </w:pPr>
      <w:r w:rsidRPr="002077C4">
        <w:rPr>
          <w:sz w:val="22"/>
          <w:szCs w:val="22"/>
        </w:rPr>
        <w:t xml:space="preserve">г. </w:t>
      </w:r>
      <w:r w:rsidR="008F4B97">
        <w:rPr>
          <w:sz w:val="22"/>
          <w:szCs w:val="22"/>
        </w:rPr>
        <w:t>Краснодар</w:t>
      </w:r>
      <w:r w:rsidRPr="002077C4">
        <w:rPr>
          <w:sz w:val="22"/>
          <w:szCs w:val="22"/>
        </w:rPr>
        <w:tab/>
      </w:r>
      <w:r w:rsidRPr="002077C4">
        <w:rPr>
          <w:sz w:val="22"/>
          <w:szCs w:val="22"/>
        </w:rPr>
        <w:tab/>
      </w:r>
      <w:r w:rsidRPr="002077C4">
        <w:rPr>
          <w:sz w:val="22"/>
          <w:szCs w:val="22"/>
        </w:rPr>
        <w:tab/>
      </w:r>
      <w:r w:rsidRPr="002077C4">
        <w:rPr>
          <w:sz w:val="22"/>
          <w:szCs w:val="22"/>
        </w:rPr>
        <w:tab/>
      </w:r>
      <w:r w:rsidRPr="002077C4">
        <w:rPr>
          <w:sz w:val="22"/>
          <w:szCs w:val="22"/>
        </w:rPr>
        <w:tab/>
      </w:r>
      <w:r w:rsidRPr="002077C4">
        <w:rPr>
          <w:sz w:val="22"/>
          <w:szCs w:val="22"/>
        </w:rPr>
        <w:tab/>
      </w:r>
      <w:r w:rsidRPr="002077C4">
        <w:rPr>
          <w:sz w:val="22"/>
          <w:szCs w:val="22"/>
        </w:rPr>
        <w:tab/>
      </w:r>
      <w:r w:rsidR="002077C4">
        <w:rPr>
          <w:sz w:val="22"/>
          <w:szCs w:val="22"/>
        </w:rPr>
        <w:t xml:space="preserve">                 </w:t>
      </w:r>
      <w:r w:rsidR="00D16486" w:rsidRPr="002077C4">
        <w:rPr>
          <w:sz w:val="22"/>
          <w:szCs w:val="22"/>
        </w:rPr>
        <w:t xml:space="preserve">  </w:t>
      </w:r>
      <w:r w:rsidR="006573DF">
        <w:rPr>
          <w:sz w:val="22"/>
          <w:szCs w:val="22"/>
        </w:rPr>
        <w:t xml:space="preserve">                  </w:t>
      </w:r>
      <w:r w:rsidR="00F20CEF">
        <w:rPr>
          <w:sz w:val="22"/>
          <w:szCs w:val="22"/>
        </w:rPr>
        <w:t xml:space="preserve">      </w:t>
      </w:r>
      <w:proofErr w:type="gramStart"/>
      <w:r w:rsidR="00F20CEF">
        <w:rPr>
          <w:sz w:val="22"/>
          <w:szCs w:val="22"/>
        </w:rPr>
        <w:t xml:space="preserve">   </w:t>
      </w:r>
      <w:r w:rsidR="00DE19B2" w:rsidRPr="002077C4">
        <w:rPr>
          <w:sz w:val="22"/>
          <w:szCs w:val="22"/>
        </w:rPr>
        <w:t>«</w:t>
      </w:r>
      <w:proofErr w:type="gramEnd"/>
      <w:r w:rsidR="008F4B97">
        <w:rPr>
          <w:sz w:val="22"/>
          <w:szCs w:val="22"/>
        </w:rPr>
        <w:t>__</w:t>
      </w:r>
      <w:r w:rsidR="00DE19B2" w:rsidRPr="002077C4">
        <w:rPr>
          <w:sz w:val="22"/>
          <w:szCs w:val="22"/>
        </w:rPr>
        <w:t xml:space="preserve">» </w:t>
      </w:r>
      <w:r w:rsidR="008F4B97">
        <w:rPr>
          <w:sz w:val="22"/>
          <w:szCs w:val="22"/>
        </w:rPr>
        <w:t>__________</w:t>
      </w:r>
      <w:r w:rsidR="00DE19B2" w:rsidRPr="002077C4">
        <w:rPr>
          <w:sz w:val="22"/>
          <w:szCs w:val="22"/>
        </w:rPr>
        <w:t xml:space="preserve"> 20</w:t>
      </w:r>
      <w:r w:rsidR="000C11EF">
        <w:rPr>
          <w:sz w:val="22"/>
          <w:szCs w:val="22"/>
        </w:rPr>
        <w:t>2</w:t>
      </w:r>
      <w:r w:rsidR="00ED75A9">
        <w:rPr>
          <w:sz w:val="22"/>
          <w:szCs w:val="22"/>
        </w:rPr>
        <w:t>6</w:t>
      </w:r>
      <w:r w:rsidR="00604FE1">
        <w:rPr>
          <w:sz w:val="22"/>
          <w:szCs w:val="22"/>
        </w:rPr>
        <w:t>г.</w:t>
      </w:r>
    </w:p>
    <w:p w:rsidR="004B53BD" w:rsidRPr="002077C4" w:rsidRDefault="004B53BD" w:rsidP="002077C4">
      <w:pPr>
        <w:jc w:val="center"/>
        <w:rPr>
          <w:sz w:val="22"/>
          <w:szCs w:val="22"/>
        </w:rPr>
      </w:pPr>
    </w:p>
    <w:p w:rsidR="00DE19B2" w:rsidRPr="00B81C38" w:rsidRDefault="008F4B97" w:rsidP="002077C4">
      <w:pPr>
        <w:shd w:val="clear" w:color="auto" w:fill="FFFFFF"/>
        <w:ind w:firstLine="709"/>
        <w:jc w:val="both"/>
        <w:rPr>
          <w:color w:val="000000"/>
          <w:spacing w:val="-1"/>
          <w:sz w:val="22"/>
          <w:szCs w:val="22"/>
        </w:rPr>
      </w:pPr>
      <w:r w:rsidRPr="008F4B97">
        <w:rPr>
          <w:color w:val="000000"/>
          <w:spacing w:val="-1"/>
          <w:sz w:val="22"/>
          <w:szCs w:val="22"/>
        </w:rPr>
        <w:t xml:space="preserve">УФНС России по Краснодарскому краю, выступающее от имени Российской Федерации, именуемое в дальнейшем «Заказчик», </w:t>
      </w:r>
      <w:r w:rsidR="00362E81">
        <w:rPr>
          <w:color w:val="000000"/>
          <w:spacing w:val="-1"/>
          <w:sz w:val="22"/>
          <w:szCs w:val="22"/>
        </w:rPr>
        <w:t xml:space="preserve">в </w:t>
      </w:r>
      <w:r w:rsidRPr="008F4B97">
        <w:rPr>
          <w:color w:val="000000"/>
          <w:spacing w:val="-1"/>
          <w:sz w:val="22"/>
          <w:szCs w:val="22"/>
        </w:rPr>
        <w:t xml:space="preserve">лице </w:t>
      </w:r>
      <w:r w:rsidR="00AB0A35">
        <w:rPr>
          <w:color w:val="000000"/>
          <w:spacing w:val="-1"/>
          <w:sz w:val="22"/>
          <w:szCs w:val="22"/>
        </w:rPr>
        <w:t>_________________________</w:t>
      </w:r>
      <w:r w:rsidRPr="008F4B97">
        <w:rPr>
          <w:color w:val="000000"/>
          <w:spacing w:val="-1"/>
          <w:sz w:val="22"/>
          <w:szCs w:val="22"/>
        </w:rPr>
        <w:t>, действующего на основании</w:t>
      </w:r>
      <w:r w:rsidR="00B02C40" w:rsidRPr="00B02C40">
        <w:rPr>
          <w:color w:val="000000"/>
          <w:spacing w:val="-1"/>
          <w:sz w:val="22"/>
          <w:szCs w:val="22"/>
        </w:rPr>
        <w:t xml:space="preserve"> на основании </w:t>
      </w:r>
      <w:r>
        <w:rPr>
          <w:color w:val="000000"/>
          <w:spacing w:val="-1"/>
          <w:sz w:val="22"/>
          <w:szCs w:val="22"/>
        </w:rPr>
        <w:t xml:space="preserve">Приказа УФНС России по Краснодарскому краю </w:t>
      </w:r>
      <w:r w:rsidR="00C2297A">
        <w:rPr>
          <w:color w:val="000000"/>
          <w:spacing w:val="-1"/>
          <w:sz w:val="22"/>
          <w:szCs w:val="22"/>
        </w:rPr>
        <w:t>____________________________</w:t>
      </w:r>
      <w:r w:rsidR="00DE19B2" w:rsidRPr="00B81C38">
        <w:rPr>
          <w:color w:val="000000"/>
          <w:spacing w:val="-1"/>
          <w:sz w:val="22"/>
          <w:szCs w:val="22"/>
        </w:rPr>
        <w:t xml:space="preserve">, с одной стороны, и </w:t>
      </w:r>
      <w:r w:rsidR="00AB0A35">
        <w:rPr>
          <w:color w:val="000000"/>
          <w:spacing w:val="-1"/>
          <w:sz w:val="22"/>
          <w:szCs w:val="22"/>
        </w:rPr>
        <w:t>____________________________</w:t>
      </w:r>
      <w:r w:rsidR="00B81C38" w:rsidRPr="004F6946">
        <w:rPr>
          <w:color w:val="000000"/>
          <w:spacing w:val="-1"/>
          <w:sz w:val="22"/>
          <w:szCs w:val="22"/>
        </w:rPr>
        <w:t>,</w:t>
      </w:r>
      <w:r w:rsidR="00B81C38" w:rsidRPr="00B81C38">
        <w:rPr>
          <w:color w:val="000000"/>
          <w:spacing w:val="-1"/>
          <w:sz w:val="22"/>
          <w:szCs w:val="22"/>
        </w:rPr>
        <w:t xml:space="preserve"> </w:t>
      </w:r>
      <w:r w:rsidR="00DE19B2" w:rsidRPr="00B81C38">
        <w:rPr>
          <w:color w:val="000000"/>
          <w:spacing w:val="-1"/>
          <w:sz w:val="22"/>
          <w:szCs w:val="22"/>
        </w:rPr>
        <w:t xml:space="preserve">именуемое в дальнейшем «Исполнитель», в лице </w:t>
      </w:r>
      <w:r w:rsidR="00AB0A35">
        <w:rPr>
          <w:color w:val="000000"/>
          <w:spacing w:val="-1"/>
          <w:sz w:val="22"/>
          <w:szCs w:val="22"/>
        </w:rPr>
        <w:t>___________________________</w:t>
      </w:r>
      <w:r w:rsidR="00676913">
        <w:rPr>
          <w:color w:val="000000"/>
          <w:spacing w:val="-1"/>
          <w:sz w:val="22"/>
          <w:szCs w:val="22"/>
        </w:rPr>
        <w:t>,</w:t>
      </w:r>
      <w:r w:rsidR="00DE19B2" w:rsidRPr="00B81C38">
        <w:rPr>
          <w:color w:val="000000"/>
          <w:spacing w:val="-1"/>
          <w:sz w:val="22"/>
          <w:szCs w:val="22"/>
        </w:rPr>
        <w:t xml:space="preserve"> действующий на основании </w:t>
      </w:r>
      <w:r w:rsidR="00AB0A35">
        <w:rPr>
          <w:color w:val="000000"/>
          <w:spacing w:val="-1"/>
          <w:sz w:val="22"/>
          <w:szCs w:val="22"/>
        </w:rPr>
        <w:t>____________________________________________</w:t>
      </w:r>
      <w:r w:rsidR="00DE19B2" w:rsidRPr="00B81C38">
        <w:rPr>
          <w:color w:val="000000"/>
          <w:spacing w:val="-1"/>
          <w:sz w:val="22"/>
          <w:szCs w:val="22"/>
        </w:rPr>
        <w:t xml:space="preserve">, с другой стороны, </w:t>
      </w:r>
      <w:r w:rsidR="00B81C38" w:rsidRPr="00B81C38">
        <w:rPr>
          <w:color w:val="000000"/>
          <w:spacing w:val="-1"/>
          <w:sz w:val="22"/>
          <w:szCs w:val="22"/>
        </w:rPr>
        <w:t>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E19B2" w:rsidRPr="00B81C38">
        <w:rPr>
          <w:color w:val="000000"/>
          <w:spacing w:val="-1"/>
          <w:sz w:val="22"/>
          <w:szCs w:val="22"/>
        </w:rPr>
        <w:t>, совместно именуемые Стороны, заключили настоящий Государственный контракт о нижеследующем:</w:t>
      </w:r>
    </w:p>
    <w:p w:rsidR="0000137C" w:rsidRPr="002077C4" w:rsidRDefault="0000137C" w:rsidP="002077C4">
      <w:pPr>
        <w:shd w:val="clear" w:color="auto" w:fill="FFFFFF"/>
        <w:ind w:firstLine="709"/>
        <w:jc w:val="both"/>
        <w:rPr>
          <w:color w:val="000000"/>
          <w:sz w:val="22"/>
          <w:szCs w:val="22"/>
        </w:rPr>
      </w:pPr>
    </w:p>
    <w:p w:rsidR="00DE19B2" w:rsidRDefault="00DE19B2" w:rsidP="00724360">
      <w:pPr>
        <w:numPr>
          <w:ilvl w:val="0"/>
          <w:numId w:val="11"/>
        </w:numPr>
        <w:jc w:val="center"/>
        <w:rPr>
          <w:b/>
          <w:sz w:val="22"/>
          <w:szCs w:val="22"/>
        </w:rPr>
      </w:pPr>
      <w:r w:rsidRPr="002077C4">
        <w:rPr>
          <w:b/>
          <w:sz w:val="22"/>
          <w:szCs w:val="22"/>
        </w:rPr>
        <w:t xml:space="preserve">ПРЕДМЕТ ГОСУДАРСТВЕННОГО </w:t>
      </w:r>
      <w:r w:rsidR="00D66164">
        <w:rPr>
          <w:b/>
          <w:sz w:val="22"/>
          <w:szCs w:val="22"/>
        </w:rPr>
        <w:t>КОНТРАКТА</w:t>
      </w:r>
    </w:p>
    <w:p w:rsidR="00724360" w:rsidRPr="002077C4" w:rsidRDefault="00724360" w:rsidP="00724360">
      <w:pPr>
        <w:ind w:left="720"/>
        <w:rPr>
          <w:b/>
          <w:sz w:val="22"/>
          <w:szCs w:val="22"/>
        </w:rPr>
      </w:pPr>
    </w:p>
    <w:p w:rsidR="00DE19B2" w:rsidRPr="002077C4" w:rsidRDefault="00DE19B2" w:rsidP="002077C4">
      <w:pPr>
        <w:pStyle w:val="20"/>
        <w:keepNext w:val="0"/>
        <w:ind w:firstLine="709"/>
        <w:rPr>
          <w:color w:val="000000"/>
          <w:sz w:val="22"/>
          <w:szCs w:val="22"/>
          <w:shd w:val="clear" w:color="auto" w:fill="FFFFFF"/>
        </w:rPr>
      </w:pPr>
      <w:r w:rsidRPr="002077C4">
        <w:rPr>
          <w:sz w:val="22"/>
          <w:szCs w:val="22"/>
        </w:rPr>
        <w:t xml:space="preserve">1.1. Предметом настоящего Государственного </w:t>
      </w:r>
      <w:r w:rsidR="00FD7525">
        <w:rPr>
          <w:sz w:val="22"/>
          <w:szCs w:val="22"/>
          <w:lang w:val="ru-RU"/>
        </w:rPr>
        <w:t>к</w:t>
      </w:r>
      <w:proofErr w:type="spellStart"/>
      <w:r w:rsidR="00D66164">
        <w:rPr>
          <w:sz w:val="22"/>
          <w:szCs w:val="22"/>
        </w:rPr>
        <w:t>онтракта</w:t>
      </w:r>
      <w:proofErr w:type="spellEnd"/>
      <w:r w:rsidR="00FD7525">
        <w:rPr>
          <w:sz w:val="22"/>
          <w:szCs w:val="22"/>
          <w:lang w:val="ru-RU"/>
        </w:rPr>
        <w:t xml:space="preserve"> (далее – Контракт)</w:t>
      </w:r>
      <w:r w:rsidRPr="002077C4">
        <w:rPr>
          <w:sz w:val="22"/>
          <w:szCs w:val="22"/>
        </w:rPr>
        <w:t xml:space="preserve"> является </w:t>
      </w:r>
      <w:r w:rsidR="00E77752" w:rsidRPr="00E77752">
        <w:rPr>
          <w:sz w:val="22"/>
          <w:szCs w:val="22"/>
          <w:lang w:val="ru-RU"/>
        </w:rPr>
        <w:t xml:space="preserve">оказание услуг физической охраны Межрайонной ИФНС России № 7 по Краснодарскому краю по адресу: Краснодарский край, г. Сочи, </w:t>
      </w:r>
      <w:proofErr w:type="spellStart"/>
      <w:r w:rsidR="00E77752" w:rsidRPr="00E77752">
        <w:rPr>
          <w:sz w:val="22"/>
          <w:szCs w:val="22"/>
          <w:lang w:val="ru-RU"/>
        </w:rPr>
        <w:t>Хостинский</w:t>
      </w:r>
      <w:proofErr w:type="spellEnd"/>
      <w:r w:rsidR="00E77752" w:rsidRPr="00E77752">
        <w:rPr>
          <w:sz w:val="22"/>
          <w:szCs w:val="22"/>
          <w:lang w:val="ru-RU"/>
        </w:rPr>
        <w:t xml:space="preserve"> район, Курортный проспект, 106 Б и прилегающей территории</w:t>
      </w:r>
      <w:r w:rsidRPr="002077C4">
        <w:rPr>
          <w:sz w:val="22"/>
          <w:szCs w:val="22"/>
        </w:rPr>
        <w:t>.</w:t>
      </w:r>
    </w:p>
    <w:p w:rsidR="00DE19B2" w:rsidRPr="002077C4" w:rsidRDefault="003B6C3D" w:rsidP="002077C4">
      <w:pPr>
        <w:shd w:val="clear" w:color="auto" w:fill="FFFFFF"/>
        <w:ind w:firstLine="713"/>
        <w:jc w:val="both"/>
        <w:rPr>
          <w:color w:val="000000"/>
          <w:sz w:val="22"/>
          <w:szCs w:val="22"/>
        </w:rPr>
      </w:pPr>
      <w:r>
        <w:rPr>
          <w:sz w:val="22"/>
          <w:szCs w:val="22"/>
        </w:rPr>
        <w:t>1.2</w:t>
      </w:r>
      <w:r w:rsidR="00DE19B2" w:rsidRPr="002077C4">
        <w:rPr>
          <w:sz w:val="22"/>
          <w:szCs w:val="22"/>
        </w:rPr>
        <w:t>. </w:t>
      </w:r>
      <w:r w:rsidR="00B255DA">
        <w:rPr>
          <w:color w:val="000000"/>
          <w:sz w:val="22"/>
          <w:szCs w:val="22"/>
        </w:rPr>
        <w:t xml:space="preserve">Все услуги выполняются </w:t>
      </w:r>
      <w:r w:rsidR="00DE19B2" w:rsidRPr="002077C4">
        <w:rPr>
          <w:color w:val="000000"/>
          <w:sz w:val="22"/>
          <w:szCs w:val="22"/>
        </w:rPr>
        <w:t xml:space="preserve">Исполнителем в соответствии с </w:t>
      </w:r>
      <w:r w:rsidR="00D83BEB" w:rsidRPr="002077C4">
        <w:rPr>
          <w:color w:val="000000"/>
          <w:sz w:val="22"/>
          <w:szCs w:val="22"/>
        </w:rPr>
        <w:t>Техническим заданием</w:t>
      </w:r>
      <w:r w:rsidR="00D83BEB" w:rsidRPr="002077C4">
        <w:rPr>
          <w:sz w:val="22"/>
          <w:szCs w:val="22"/>
        </w:rPr>
        <w:t xml:space="preserve"> (</w:t>
      </w:r>
      <w:r w:rsidR="00791052">
        <w:rPr>
          <w:sz w:val="22"/>
          <w:szCs w:val="22"/>
        </w:rPr>
        <w:t>П</w:t>
      </w:r>
      <w:r w:rsidR="00D83BEB" w:rsidRPr="002077C4">
        <w:rPr>
          <w:sz w:val="22"/>
          <w:szCs w:val="22"/>
        </w:rPr>
        <w:t xml:space="preserve">риложение № </w:t>
      </w:r>
      <w:r w:rsidR="00DE19B2" w:rsidRPr="002077C4">
        <w:rPr>
          <w:sz w:val="22"/>
          <w:szCs w:val="22"/>
        </w:rPr>
        <w:t>1</w:t>
      </w:r>
      <w:r w:rsidR="00884CF5">
        <w:rPr>
          <w:sz w:val="22"/>
          <w:szCs w:val="22"/>
        </w:rPr>
        <w:t xml:space="preserve"> к </w:t>
      </w:r>
      <w:r w:rsidR="00C12601" w:rsidRPr="006E4C6C">
        <w:rPr>
          <w:sz w:val="22"/>
          <w:szCs w:val="22"/>
        </w:rPr>
        <w:t xml:space="preserve">настоящему </w:t>
      </w:r>
      <w:r w:rsidR="00884CF5">
        <w:rPr>
          <w:sz w:val="22"/>
          <w:szCs w:val="22"/>
        </w:rPr>
        <w:t>Контракту</w:t>
      </w:r>
      <w:r w:rsidR="00DE19B2" w:rsidRPr="002077C4">
        <w:rPr>
          <w:sz w:val="22"/>
          <w:szCs w:val="22"/>
        </w:rPr>
        <w:t xml:space="preserve">) </w:t>
      </w:r>
      <w:r w:rsidR="00DE19B2" w:rsidRPr="002077C4">
        <w:rPr>
          <w:spacing w:val="6"/>
          <w:sz w:val="22"/>
          <w:szCs w:val="22"/>
        </w:rPr>
        <w:t>согласованными обеими «Сторо</w:t>
      </w:r>
      <w:r w:rsidR="00DE19B2" w:rsidRPr="002077C4">
        <w:rPr>
          <w:color w:val="000000"/>
          <w:spacing w:val="6"/>
          <w:sz w:val="22"/>
          <w:szCs w:val="22"/>
        </w:rPr>
        <w:t xml:space="preserve">нами» и являющимися неотъемлемой частью настоящего </w:t>
      </w:r>
      <w:r w:rsidR="00D66164">
        <w:rPr>
          <w:color w:val="000000"/>
          <w:sz w:val="22"/>
          <w:szCs w:val="22"/>
        </w:rPr>
        <w:t>Контракта</w:t>
      </w:r>
      <w:r w:rsidR="00B255DA">
        <w:rPr>
          <w:color w:val="000000"/>
          <w:sz w:val="22"/>
          <w:szCs w:val="22"/>
        </w:rPr>
        <w:t xml:space="preserve">, а </w:t>
      </w:r>
      <w:r w:rsidR="00DE19B2" w:rsidRPr="002077C4">
        <w:rPr>
          <w:color w:val="000000"/>
          <w:sz w:val="22"/>
          <w:szCs w:val="22"/>
        </w:rPr>
        <w:t>Заказчик обязуется принимать и оплачивать эти услуги.</w:t>
      </w:r>
    </w:p>
    <w:p w:rsidR="00BA64EF" w:rsidRPr="002077C4" w:rsidRDefault="00BA64EF" w:rsidP="002077C4">
      <w:pPr>
        <w:shd w:val="clear" w:color="auto" w:fill="FFFFFF"/>
        <w:ind w:firstLine="713"/>
        <w:jc w:val="both"/>
        <w:rPr>
          <w:color w:val="000000"/>
          <w:sz w:val="22"/>
          <w:szCs w:val="22"/>
        </w:rPr>
      </w:pPr>
    </w:p>
    <w:p w:rsidR="00DE19B2" w:rsidRDefault="00DE19B2" w:rsidP="00724360">
      <w:pPr>
        <w:numPr>
          <w:ilvl w:val="0"/>
          <w:numId w:val="11"/>
        </w:numPr>
        <w:jc w:val="center"/>
        <w:rPr>
          <w:b/>
          <w:sz w:val="22"/>
          <w:szCs w:val="22"/>
        </w:rPr>
      </w:pPr>
      <w:r w:rsidRPr="002077C4">
        <w:rPr>
          <w:b/>
          <w:sz w:val="22"/>
          <w:szCs w:val="22"/>
        </w:rPr>
        <w:t xml:space="preserve">ЦЕНА </w:t>
      </w:r>
      <w:r w:rsidR="00D66164">
        <w:rPr>
          <w:b/>
          <w:sz w:val="22"/>
          <w:szCs w:val="22"/>
        </w:rPr>
        <w:t>КОНТРАКТА</w:t>
      </w:r>
      <w:r w:rsidRPr="002077C4">
        <w:rPr>
          <w:b/>
          <w:sz w:val="22"/>
          <w:szCs w:val="22"/>
        </w:rPr>
        <w:t xml:space="preserve"> И ПОРЯДОК РАСЧЕТОВ</w:t>
      </w:r>
    </w:p>
    <w:p w:rsidR="00724360" w:rsidRPr="002077C4" w:rsidRDefault="00724360" w:rsidP="00724360">
      <w:pPr>
        <w:ind w:left="720"/>
        <w:rPr>
          <w:b/>
          <w:sz w:val="22"/>
          <w:szCs w:val="22"/>
        </w:rPr>
      </w:pPr>
    </w:p>
    <w:p w:rsidR="00DE19B2" w:rsidRPr="002077C4" w:rsidRDefault="00DE19B2" w:rsidP="002077C4">
      <w:pPr>
        <w:widowControl w:val="0"/>
        <w:ind w:firstLine="709"/>
        <w:jc w:val="both"/>
        <w:rPr>
          <w:sz w:val="22"/>
          <w:szCs w:val="22"/>
        </w:rPr>
      </w:pPr>
      <w:r w:rsidRPr="002077C4">
        <w:rPr>
          <w:sz w:val="22"/>
          <w:szCs w:val="22"/>
        </w:rPr>
        <w:t xml:space="preserve">2.1. Цена </w:t>
      </w:r>
      <w:r w:rsidR="00D66164">
        <w:rPr>
          <w:sz w:val="22"/>
          <w:szCs w:val="22"/>
        </w:rPr>
        <w:t>Контракта</w:t>
      </w:r>
      <w:r w:rsidRPr="002077C4">
        <w:rPr>
          <w:sz w:val="22"/>
          <w:szCs w:val="22"/>
        </w:rPr>
        <w:t xml:space="preserve"> является твердой и </w:t>
      </w:r>
      <w:proofErr w:type="spellStart"/>
      <w:r w:rsidR="00DE48CF">
        <w:rPr>
          <w:sz w:val="22"/>
          <w:szCs w:val="22"/>
        </w:rPr>
        <w:t>и</w:t>
      </w:r>
      <w:proofErr w:type="spellEnd"/>
      <w:r w:rsidR="00DE48CF">
        <w:rPr>
          <w:sz w:val="22"/>
          <w:szCs w:val="22"/>
        </w:rPr>
        <w:t xml:space="preserve"> определена на весь срок исполнения</w:t>
      </w:r>
      <w:r w:rsidRPr="002077C4">
        <w:rPr>
          <w:sz w:val="22"/>
          <w:szCs w:val="22"/>
        </w:rPr>
        <w:t>.</w:t>
      </w:r>
    </w:p>
    <w:p w:rsidR="00FA717E" w:rsidRPr="009328F9" w:rsidRDefault="00DE19B2" w:rsidP="00FA717E">
      <w:pPr>
        <w:widowControl w:val="0"/>
        <w:ind w:firstLine="709"/>
        <w:jc w:val="both"/>
        <w:rPr>
          <w:sz w:val="22"/>
          <w:szCs w:val="22"/>
        </w:rPr>
      </w:pPr>
      <w:r w:rsidRPr="002077C4">
        <w:rPr>
          <w:sz w:val="22"/>
          <w:szCs w:val="22"/>
        </w:rPr>
        <w:t xml:space="preserve">2.2. Цена настоящего </w:t>
      </w:r>
      <w:r w:rsidR="00D66164">
        <w:rPr>
          <w:sz w:val="22"/>
          <w:szCs w:val="22"/>
        </w:rPr>
        <w:t>Контракта</w:t>
      </w:r>
      <w:r w:rsidR="00342151">
        <w:rPr>
          <w:sz w:val="22"/>
          <w:szCs w:val="22"/>
        </w:rPr>
        <w:t xml:space="preserve"> </w:t>
      </w:r>
      <w:r w:rsidR="00AB0A35">
        <w:rPr>
          <w:sz w:val="22"/>
          <w:szCs w:val="22"/>
        </w:rPr>
        <w:t>_______________</w:t>
      </w:r>
      <w:r w:rsidR="00342151" w:rsidRPr="00AD01AA">
        <w:rPr>
          <w:sz w:val="22"/>
          <w:szCs w:val="22"/>
        </w:rPr>
        <w:t xml:space="preserve"> (</w:t>
      </w:r>
      <w:r w:rsidR="00AB0A35">
        <w:rPr>
          <w:sz w:val="22"/>
          <w:szCs w:val="22"/>
        </w:rPr>
        <w:t>_______________________________</w:t>
      </w:r>
      <w:r w:rsidR="00342151" w:rsidRPr="00AD01AA">
        <w:rPr>
          <w:sz w:val="22"/>
          <w:szCs w:val="22"/>
        </w:rPr>
        <w:t>)</w:t>
      </w:r>
      <w:r w:rsidR="00342151" w:rsidRPr="006317BC">
        <w:rPr>
          <w:sz w:val="22"/>
          <w:szCs w:val="22"/>
        </w:rPr>
        <w:t xml:space="preserve"> руб. </w:t>
      </w:r>
      <w:r w:rsidR="00AB0A35">
        <w:rPr>
          <w:sz w:val="22"/>
          <w:szCs w:val="22"/>
        </w:rPr>
        <w:t>___</w:t>
      </w:r>
      <w:r w:rsidR="00342151" w:rsidRPr="006317BC">
        <w:rPr>
          <w:sz w:val="22"/>
          <w:szCs w:val="22"/>
        </w:rPr>
        <w:t xml:space="preserve"> коп</w:t>
      </w:r>
      <w:r w:rsidR="00342151">
        <w:rPr>
          <w:sz w:val="22"/>
          <w:szCs w:val="22"/>
        </w:rPr>
        <w:t>еек</w:t>
      </w:r>
      <w:r w:rsidR="00001D10" w:rsidRPr="00AD01AA">
        <w:rPr>
          <w:sz w:val="22"/>
          <w:szCs w:val="22"/>
        </w:rPr>
        <w:t xml:space="preserve">, </w:t>
      </w:r>
      <w:r w:rsidR="00FA717E" w:rsidRPr="00AD01AA">
        <w:rPr>
          <w:sz w:val="22"/>
          <w:szCs w:val="22"/>
        </w:rPr>
        <w:t xml:space="preserve">НДС </w:t>
      </w:r>
      <w:r w:rsidR="00AB0A35">
        <w:rPr>
          <w:sz w:val="22"/>
          <w:szCs w:val="22"/>
        </w:rPr>
        <w:t xml:space="preserve">– 20% или НДС- </w:t>
      </w:r>
      <w:r w:rsidR="00FA717E" w:rsidRPr="00AD01AA">
        <w:rPr>
          <w:sz w:val="22"/>
          <w:szCs w:val="22"/>
        </w:rPr>
        <w:t>не облагается.</w:t>
      </w:r>
    </w:p>
    <w:p w:rsidR="00DE19B2" w:rsidRPr="002077C4" w:rsidRDefault="00DE19B2" w:rsidP="002077C4">
      <w:pPr>
        <w:widowControl w:val="0"/>
        <w:ind w:firstLine="709"/>
        <w:jc w:val="both"/>
        <w:rPr>
          <w:sz w:val="22"/>
          <w:szCs w:val="22"/>
        </w:rPr>
      </w:pPr>
      <w:r w:rsidRPr="002077C4">
        <w:rPr>
          <w:sz w:val="22"/>
          <w:szCs w:val="22"/>
        </w:rPr>
        <w:t xml:space="preserve">2.3. Цена </w:t>
      </w:r>
      <w:r w:rsidR="00D66164">
        <w:rPr>
          <w:sz w:val="22"/>
          <w:szCs w:val="22"/>
        </w:rPr>
        <w:t>Контракта</w:t>
      </w:r>
      <w:r w:rsidRPr="002077C4">
        <w:rPr>
          <w:sz w:val="22"/>
          <w:szCs w:val="22"/>
        </w:rPr>
        <w:t>, указанная в пункте 2.2,</w:t>
      </w:r>
      <w:r w:rsidRPr="002077C4">
        <w:rPr>
          <w:snapToGrid w:val="0"/>
          <w:sz w:val="22"/>
          <w:szCs w:val="22"/>
        </w:rPr>
        <w:t xml:space="preserve"> должна быть указана с учетом НДС, в случае, </w:t>
      </w:r>
      <w:r w:rsidRPr="004711C0">
        <w:rPr>
          <w:iCs/>
          <w:snapToGrid w:val="0"/>
          <w:sz w:val="22"/>
          <w:szCs w:val="22"/>
        </w:rPr>
        <w:t>если участник закупки является плательщиком НДС</w:t>
      </w:r>
      <w:r w:rsidRPr="004711C0">
        <w:rPr>
          <w:iCs/>
          <w:color w:val="000000"/>
          <w:sz w:val="22"/>
          <w:szCs w:val="22"/>
        </w:rPr>
        <w:t xml:space="preserve"> или НДС не облагается</w:t>
      </w:r>
      <w:r w:rsidRPr="002077C4">
        <w:rPr>
          <w:i/>
          <w:color w:val="000000"/>
          <w:sz w:val="22"/>
          <w:szCs w:val="22"/>
        </w:rPr>
        <w:t>,</w:t>
      </w:r>
      <w:r w:rsidRPr="002077C4">
        <w:rPr>
          <w:snapToGrid w:val="0"/>
          <w:sz w:val="22"/>
          <w:szCs w:val="22"/>
        </w:rPr>
        <w:t xml:space="preserve"> в соответствии с действующим законодательством и включать все </w:t>
      </w:r>
      <w:r w:rsidRPr="002077C4">
        <w:rPr>
          <w:sz w:val="22"/>
          <w:szCs w:val="22"/>
        </w:rPr>
        <w:t xml:space="preserve">расходы </w:t>
      </w:r>
      <w:r w:rsidR="00A818A4" w:rsidRPr="00A818A4">
        <w:rPr>
          <w:sz w:val="22"/>
          <w:szCs w:val="22"/>
        </w:rPr>
        <w:t xml:space="preserve">всего комплекса охранных мероприятий и действий, проводимых Исполнителем в рамках оказываемых услуг по Контракту, перечень которых установлен Техническим заданием (Приложение № 2 к </w:t>
      </w:r>
      <w:r w:rsidR="00C76916">
        <w:rPr>
          <w:sz w:val="22"/>
          <w:szCs w:val="22"/>
        </w:rPr>
        <w:t>настоящему Контракту</w:t>
      </w:r>
      <w:r w:rsidR="00A818A4" w:rsidRPr="00A818A4">
        <w:rPr>
          <w:sz w:val="22"/>
          <w:szCs w:val="22"/>
        </w:rPr>
        <w:t xml:space="preserve">), а также включать все расходы </w:t>
      </w:r>
      <w:r w:rsidR="00A818A4">
        <w:rPr>
          <w:sz w:val="22"/>
          <w:szCs w:val="22"/>
        </w:rPr>
        <w:t>Исполнителя</w:t>
      </w:r>
      <w:r w:rsidR="00A818A4" w:rsidRPr="00A818A4">
        <w:rPr>
          <w:sz w:val="22"/>
          <w:szCs w:val="22"/>
        </w:rPr>
        <w:t>, связанные с исполнением Контракта, в том числе компенсацию всех издержек в процессе оказания Услуг, с учетом всех затрат на перевозку до места доставки материала (товара), необходимого для оказания услуг, погрузочно-разгрузочные работы, вывоз мусора, расходы по обеспечению гарантийных обязательств, расходы на страхование, уплату таможенных пошлин, налогов, сборов и других обязательных платежей, включая НДС</w:t>
      </w:r>
      <w:r w:rsidRPr="002077C4">
        <w:rPr>
          <w:sz w:val="22"/>
          <w:szCs w:val="22"/>
        </w:rPr>
        <w:t>.</w:t>
      </w:r>
    </w:p>
    <w:p w:rsidR="006E4C6C" w:rsidRPr="006E4C6C" w:rsidRDefault="006E4C6C" w:rsidP="006E4C6C">
      <w:pPr>
        <w:ind w:firstLine="709"/>
        <w:jc w:val="both"/>
        <w:rPr>
          <w:sz w:val="22"/>
          <w:szCs w:val="22"/>
        </w:rPr>
      </w:pPr>
      <w:r>
        <w:rPr>
          <w:sz w:val="22"/>
          <w:szCs w:val="22"/>
        </w:rPr>
        <w:t>2.4</w:t>
      </w:r>
      <w:r w:rsidRPr="006E4C6C">
        <w:rPr>
          <w:sz w:val="22"/>
          <w:szCs w:val="22"/>
        </w:rPr>
        <w:t>. Стоимость услуг оплачивается «Заказчиком» в соответствии с Протоколом согласования контрактной цены (Приложение № 2 к настоящему Контракту).</w:t>
      </w:r>
    </w:p>
    <w:p w:rsidR="006E4C6C" w:rsidRDefault="006E4C6C" w:rsidP="006E4C6C">
      <w:pPr>
        <w:ind w:firstLine="709"/>
        <w:jc w:val="both"/>
        <w:rPr>
          <w:sz w:val="22"/>
          <w:szCs w:val="22"/>
        </w:rPr>
      </w:pPr>
      <w:r>
        <w:rPr>
          <w:sz w:val="22"/>
          <w:szCs w:val="22"/>
        </w:rPr>
        <w:t>2.5</w:t>
      </w:r>
      <w:r w:rsidRPr="006E4C6C">
        <w:rPr>
          <w:sz w:val="22"/>
          <w:szCs w:val="22"/>
        </w:rPr>
        <w:t xml:space="preserve">. Стоимость услуг включает все расходы Исполнителя, связанные с исполнением </w:t>
      </w:r>
      <w:r w:rsidR="00D66164">
        <w:rPr>
          <w:sz w:val="22"/>
          <w:szCs w:val="22"/>
        </w:rPr>
        <w:t>Контракта</w:t>
      </w:r>
      <w:r w:rsidRPr="006E4C6C">
        <w:rPr>
          <w:sz w:val="22"/>
          <w:szCs w:val="22"/>
        </w:rPr>
        <w:t xml:space="preserve">, включая компенсацию </w:t>
      </w:r>
      <w:r w:rsidR="00B1093D">
        <w:rPr>
          <w:sz w:val="22"/>
          <w:szCs w:val="22"/>
        </w:rPr>
        <w:t xml:space="preserve">всех издержек </w:t>
      </w:r>
      <w:r w:rsidRPr="006E4C6C">
        <w:rPr>
          <w:sz w:val="22"/>
          <w:szCs w:val="22"/>
        </w:rPr>
        <w:t xml:space="preserve">Исполнителя и причитающееся ему вознаграждение, цену оказываемых услуг, в том числе расходы на </w:t>
      </w:r>
      <w:r w:rsidR="00E55C6B">
        <w:rPr>
          <w:sz w:val="22"/>
          <w:szCs w:val="22"/>
        </w:rPr>
        <w:t>охрану</w:t>
      </w:r>
      <w:r w:rsidRPr="006E4C6C">
        <w:rPr>
          <w:sz w:val="22"/>
          <w:szCs w:val="22"/>
        </w:rPr>
        <w:t xml:space="preserve"> административного з</w:t>
      </w:r>
      <w:r w:rsidR="00B1093D">
        <w:rPr>
          <w:sz w:val="22"/>
          <w:szCs w:val="22"/>
        </w:rPr>
        <w:t xml:space="preserve">дания и прилегающей территории </w:t>
      </w:r>
      <w:r w:rsidRPr="006E4C6C">
        <w:rPr>
          <w:sz w:val="22"/>
          <w:szCs w:val="22"/>
        </w:rPr>
        <w:t xml:space="preserve">Заказчика, стоимость </w:t>
      </w:r>
      <w:r w:rsidR="00E55C6B">
        <w:rPr>
          <w:sz w:val="22"/>
          <w:szCs w:val="22"/>
        </w:rPr>
        <w:t>материалов, оборудования, необходимого для оказания Услуг</w:t>
      </w:r>
      <w:r w:rsidRPr="006E4C6C">
        <w:rPr>
          <w:sz w:val="22"/>
          <w:szCs w:val="22"/>
        </w:rPr>
        <w:t>, заработную плату персонала, расходы на уплату таможенных пошлин, налогов, сборов и других обязательных платежей.</w:t>
      </w:r>
    </w:p>
    <w:p w:rsidR="00B1093D" w:rsidRPr="006E4C6C" w:rsidRDefault="00B1093D" w:rsidP="006E4C6C">
      <w:pPr>
        <w:ind w:firstLine="709"/>
        <w:jc w:val="both"/>
        <w:rPr>
          <w:sz w:val="22"/>
          <w:szCs w:val="22"/>
        </w:rPr>
      </w:pPr>
      <w:r w:rsidRPr="00B1093D">
        <w:rPr>
          <w:sz w:val="22"/>
          <w:szCs w:val="22"/>
        </w:rPr>
        <w:t>2.</w:t>
      </w:r>
      <w:r>
        <w:rPr>
          <w:sz w:val="22"/>
          <w:szCs w:val="22"/>
        </w:rPr>
        <w:t>6</w:t>
      </w:r>
      <w:r w:rsidRPr="00B1093D">
        <w:rPr>
          <w:sz w:val="22"/>
          <w:szCs w:val="22"/>
        </w:rPr>
        <w:t xml:space="preserve">. В случае выявления </w:t>
      </w:r>
      <w:r>
        <w:rPr>
          <w:sz w:val="22"/>
          <w:szCs w:val="22"/>
        </w:rPr>
        <w:t>З</w:t>
      </w:r>
      <w:r w:rsidRPr="00B1093D">
        <w:rPr>
          <w:sz w:val="22"/>
          <w:szCs w:val="22"/>
        </w:rPr>
        <w:t>аказчиком несоответствия сведений об объемах, содержании и стоимости оказанных услуг, отраженных в документах, фактически оказанным услугам и их стоимости, определенной в соответствии с настоящим договором, заказчик немедленно уведомляет об этом Исполнителя и не подписывает документы до внесения Исполнителем в них соответствующих изменений.</w:t>
      </w:r>
    </w:p>
    <w:p w:rsidR="006E4C6C" w:rsidRPr="006E4C6C" w:rsidRDefault="00426BED" w:rsidP="006E4C6C">
      <w:pPr>
        <w:ind w:firstLine="709"/>
        <w:jc w:val="both"/>
        <w:rPr>
          <w:sz w:val="22"/>
          <w:szCs w:val="22"/>
        </w:rPr>
      </w:pPr>
      <w:r>
        <w:rPr>
          <w:sz w:val="22"/>
          <w:szCs w:val="22"/>
        </w:rPr>
        <w:t>2.7</w:t>
      </w:r>
      <w:r w:rsidR="006E4C6C" w:rsidRPr="006E4C6C">
        <w:rPr>
          <w:sz w:val="22"/>
          <w:szCs w:val="22"/>
        </w:rPr>
        <w:t xml:space="preserve">. Принятие «Заказчиком» денежных обязательств в соответствии с условиями настоящего </w:t>
      </w:r>
      <w:r w:rsidR="00D66164">
        <w:rPr>
          <w:sz w:val="22"/>
          <w:szCs w:val="22"/>
        </w:rPr>
        <w:t>Контракта</w:t>
      </w:r>
      <w:r w:rsidR="006E4C6C" w:rsidRPr="006E4C6C">
        <w:rPr>
          <w:sz w:val="22"/>
          <w:szCs w:val="22"/>
        </w:rPr>
        <w:t xml:space="preserve"> и обеспечение их оплаты за счет средств </w:t>
      </w:r>
      <w:r w:rsidR="007B1593">
        <w:rPr>
          <w:sz w:val="22"/>
          <w:szCs w:val="22"/>
        </w:rPr>
        <w:t>Ф</w:t>
      </w:r>
      <w:r w:rsidR="006E4C6C" w:rsidRPr="006E4C6C">
        <w:rPr>
          <w:sz w:val="22"/>
          <w:szCs w:val="22"/>
        </w:rPr>
        <w:t xml:space="preserve">едерального бюджета осуществляется в пределах, утвержденных </w:t>
      </w:r>
      <w:r w:rsidR="00614597">
        <w:rPr>
          <w:sz w:val="22"/>
          <w:szCs w:val="22"/>
        </w:rPr>
        <w:t>Заказчику</w:t>
      </w:r>
      <w:r w:rsidR="006E4C6C" w:rsidRPr="006E4C6C">
        <w:rPr>
          <w:sz w:val="22"/>
          <w:szCs w:val="22"/>
        </w:rPr>
        <w:t xml:space="preserve">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6E4C6C" w:rsidRPr="006E4C6C" w:rsidRDefault="006E4C6C" w:rsidP="006E4C6C">
      <w:pPr>
        <w:ind w:firstLine="709"/>
        <w:jc w:val="both"/>
        <w:rPr>
          <w:sz w:val="22"/>
          <w:szCs w:val="22"/>
        </w:rPr>
      </w:pPr>
      <w:r>
        <w:rPr>
          <w:sz w:val="22"/>
          <w:szCs w:val="22"/>
        </w:rPr>
        <w:t>2.</w:t>
      </w:r>
      <w:r w:rsidR="00426BED">
        <w:rPr>
          <w:sz w:val="22"/>
          <w:szCs w:val="22"/>
        </w:rPr>
        <w:t>8</w:t>
      </w:r>
      <w:r w:rsidRPr="006E4C6C">
        <w:rPr>
          <w:sz w:val="22"/>
          <w:szCs w:val="22"/>
        </w:rPr>
        <w:t>. Расчеты между Сторонами за счет средств федерального бюджета проводятся в следующем порядке:</w:t>
      </w:r>
    </w:p>
    <w:p w:rsidR="006E4C6C" w:rsidRPr="006E4C6C" w:rsidRDefault="006E4C6C" w:rsidP="006E4C6C">
      <w:pPr>
        <w:ind w:firstLine="709"/>
        <w:jc w:val="both"/>
        <w:rPr>
          <w:sz w:val="22"/>
          <w:szCs w:val="22"/>
        </w:rPr>
      </w:pPr>
      <w:r>
        <w:rPr>
          <w:sz w:val="22"/>
          <w:szCs w:val="22"/>
        </w:rPr>
        <w:t>2.8</w:t>
      </w:r>
      <w:r w:rsidR="004F69D5">
        <w:rPr>
          <w:sz w:val="22"/>
          <w:szCs w:val="22"/>
        </w:rPr>
        <w:t xml:space="preserve">.1. За оказанные услуги, </w:t>
      </w:r>
      <w:r w:rsidRPr="006E4C6C">
        <w:rPr>
          <w:sz w:val="22"/>
          <w:szCs w:val="22"/>
        </w:rPr>
        <w:t xml:space="preserve">Заказчик ежемесячно, на основании подписанного Сторонами Акта </w:t>
      </w:r>
      <w:r w:rsidR="00103178">
        <w:rPr>
          <w:sz w:val="22"/>
          <w:szCs w:val="22"/>
        </w:rPr>
        <w:t>приемки</w:t>
      </w:r>
      <w:r w:rsidRPr="006E4C6C">
        <w:rPr>
          <w:sz w:val="22"/>
          <w:szCs w:val="22"/>
        </w:rPr>
        <w:t xml:space="preserve"> оказании услуг</w:t>
      </w:r>
      <w:r w:rsidR="00D352EB">
        <w:rPr>
          <w:sz w:val="22"/>
          <w:szCs w:val="22"/>
        </w:rPr>
        <w:t xml:space="preserve"> </w:t>
      </w:r>
      <w:r w:rsidRPr="006E4C6C">
        <w:rPr>
          <w:sz w:val="22"/>
          <w:szCs w:val="22"/>
        </w:rPr>
        <w:t xml:space="preserve">за прошедший месяц, счета и счета-фактуры (при необходимости) (далее – Документы), </w:t>
      </w:r>
      <w:r w:rsidRPr="006E4C6C">
        <w:rPr>
          <w:sz w:val="22"/>
          <w:szCs w:val="22"/>
        </w:rPr>
        <w:lastRenderedPageBreak/>
        <w:t xml:space="preserve">выставляемых Исполнителем, в течение </w:t>
      </w:r>
      <w:r w:rsidR="007E7F77">
        <w:rPr>
          <w:sz w:val="22"/>
          <w:szCs w:val="22"/>
        </w:rPr>
        <w:t xml:space="preserve">7 </w:t>
      </w:r>
      <w:r w:rsidRPr="006E4C6C">
        <w:rPr>
          <w:sz w:val="22"/>
          <w:szCs w:val="22"/>
        </w:rPr>
        <w:t>рабочих дней</w:t>
      </w:r>
      <w:r w:rsidR="00E83837">
        <w:rPr>
          <w:sz w:val="22"/>
          <w:szCs w:val="22"/>
        </w:rPr>
        <w:t xml:space="preserve"> перечисляет на расчетный счет </w:t>
      </w:r>
      <w:r w:rsidRPr="006E4C6C">
        <w:rPr>
          <w:sz w:val="22"/>
          <w:szCs w:val="22"/>
        </w:rPr>
        <w:t>Исполнителя денежные средства в размере, установленном Протоколом согласования контрактной цены (Приложение № 2 к настоящему Контракту).</w:t>
      </w:r>
    </w:p>
    <w:p w:rsidR="006E4C6C" w:rsidRPr="006E4C6C" w:rsidRDefault="006E4C6C" w:rsidP="006E4C6C">
      <w:pPr>
        <w:ind w:firstLine="709"/>
        <w:jc w:val="both"/>
        <w:rPr>
          <w:sz w:val="22"/>
          <w:szCs w:val="22"/>
        </w:rPr>
      </w:pPr>
      <w:r>
        <w:rPr>
          <w:sz w:val="22"/>
          <w:szCs w:val="22"/>
        </w:rPr>
        <w:t>2.9</w:t>
      </w:r>
      <w:r w:rsidRPr="006E4C6C">
        <w:rPr>
          <w:sz w:val="22"/>
          <w:szCs w:val="22"/>
        </w:rPr>
        <w:t xml:space="preserve">. Цена </w:t>
      </w:r>
      <w:r w:rsidR="00D66164">
        <w:rPr>
          <w:sz w:val="22"/>
          <w:szCs w:val="22"/>
        </w:rPr>
        <w:t>Контракта</w:t>
      </w:r>
      <w:r w:rsidRPr="006E4C6C">
        <w:rPr>
          <w:sz w:val="22"/>
          <w:szCs w:val="22"/>
        </w:rPr>
        <w:t xml:space="preserve"> может быть снижена по соглашению Сторон без изменения предусмотренных контрактом объёма и качества оказываемых услуг, и иных условий </w:t>
      </w:r>
      <w:r w:rsidR="00D66164">
        <w:rPr>
          <w:sz w:val="22"/>
          <w:szCs w:val="22"/>
        </w:rPr>
        <w:t>Контракта</w:t>
      </w:r>
      <w:r w:rsidRPr="006E4C6C">
        <w:rPr>
          <w:sz w:val="22"/>
          <w:szCs w:val="22"/>
        </w:rPr>
        <w:t>.</w:t>
      </w:r>
    </w:p>
    <w:p w:rsidR="006E4C6C" w:rsidRPr="006E4C6C" w:rsidRDefault="006E4C6C" w:rsidP="009328F9">
      <w:pPr>
        <w:ind w:firstLine="709"/>
        <w:jc w:val="both"/>
        <w:rPr>
          <w:sz w:val="22"/>
          <w:szCs w:val="22"/>
        </w:rPr>
      </w:pPr>
      <w:r>
        <w:rPr>
          <w:sz w:val="22"/>
          <w:szCs w:val="22"/>
        </w:rPr>
        <w:t>2.10</w:t>
      </w:r>
      <w:r w:rsidRPr="006E4C6C">
        <w:rPr>
          <w:sz w:val="22"/>
          <w:szCs w:val="22"/>
        </w:rPr>
        <w:t xml:space="preserve">. </w:t>
      </w:r>
      <w:r w:rsidR="00597B60" w:rsidRPr="00597B60">
        <w:rPr>
          <w:sz w:val="22"/>
          <w:szCs w:val="22"/>
        </w:rPr>
        <w:t xml:space="preserve">Условия </w:t>
      </w:r>
      <w:r w:rsidR="00D66164">
        <w:rPr>
          <w:sz w:val="22"/>
          <w:szCs w:val="22"/>
        </w:rPr>
        <w:t>Контракта</w:t>
      </w:r>
      <w:r w:rsidR="00597B60" w:rsidRPr="00597B60">
        <w:rPr>
          <w:sz w:val="22"/>
          <w:szCs w:val="22"/>
        </w:rPr>
        <w:t xml:space="preserve"> могут изменяться только по соглашению сторон</w:t>
      </w:r>
      <w:r w:rsidR="009328F9">
        <w:rPr>
          <w:sz w:val="22"/>
          <w:szCs w:val="22"/>
        </w:rPr>
        <w:t xml:space="preserve"> в соответствии </w:t>
      </w:r>
      <w:r w:rsidR="00C032B1">
        <w:rPr>
          <w:sz w:val="22"/>
          <w:szCs w:val="22"/>
        </w:rPr>
        <w:t>действующим законодательством</w:t>
      </w:r>
      <w:r w:rsidRPr="006E4C6C">
        <w:rPr>
          <w:sz w:val="22"/>
          <w:szCs w:val="22"/>
        </w:rPr>
        <w:t xml:space="preserve">. </w:t>
      </w:r>
    </w:p>
    <w:p w:rsidR="006E4C6C" w:rsidRPr="006E4C6C" w:rsidRDefault="006E4C6C" w:rsidP="006E4C6C">
      <w:pPr>
        <w:ind w:firstLine="709"/>
        <w:jc w:val="both"/>
        <w:rPr>
          <w:sz w:val="22"/>
          <w:szCs w:val="22"/>
        </w:rPr>
      </w:pPr>
      <w:r>
        <w:rPr>
          <w:sz w:val="22"/>
          <w:szCs w:val="22"/>
        </w:rPr>
        <w:t>2.11</w:t>
      </w:r>
      <w:r w:rsidRPr="006E4C6C">
        <w:rPr>
          <w:sz w:val="22"/>
          <w:szCs w:val="22"/>
        </w:rPr>
        <w:t xml:space="preserve">. Стороны предусмотрели возможность изменения существенных условий </w:t>
      </w:r>
      <w:r w:rsidR="00D66164">
        <w:rPr>
          <w:sz w:val="22"/>
          <w:szCs w:val="22"/>
        </w:rPr>
        <w:t>Контракта</w:t>
      </w:r>
      <w:r w:rsidRPr="006E4C6C">
        <w:rPr>
          <w:sz w:val="22"/>
          <w:szCs w:val="22"/>
        </w:rPr>
        <w:t xml:space="preserve"> при его исполнении согласно </w:t>
      </w:r>
      <w:r w:rsidR="00FA717E" w:rsidRPr="006E4C6C">
        <w:rPr>
          <w:sz w:val="22"/>
          <w:szCs w:val="22"/>
        </w:rPr>
        <w:t>положениям,</w:t>
      </w:r>
      <w:r w:rsidRPr="006E4C6C">
        <w:rPr>
          <w:sz w:val="22"/>
          <w:szCs w:val="22"/>
        </w:rPr>
        <w:t xml:space="preserve"> п. 6 ст. 161 Бюджетного кодекса Российской Федерации, при </w:t>
      </w:r>
      <w:r w:rsidR="00E83837">
        <w:rPr>
          <w:sz w:val="22"/>
          <w:szCs w:val="22"/>
        </w:rPr>
        <w:t xml:space="preserve">уменьшении ранее доведенных до </w:t>
      </w:r>
      <w:r w:rsidRPr="006E4C6C">
        <w:rPr>
          <w:sz w:val="22"/>
          <w:szCs w:val="22"/>
        </w:rPr>
        <w:t>Заказчика, как получателя бюджетных средств, лимитов бюджетных обязательс</w:t>
      </w:r>
      <w:r w:rsidR="00E83837">
        <w:rPr>
          <w:sz w:val="22"/>
          <w:szCs w:val="22"/>
        </w:rPr>
        <w:t xml:space="preserve">тв. При этом </w:t>
      </w:r>
      <w:r w:rsidRPr="006E4C6C">
        <w:rPr>
          <w:sz w:val="22"/>
          <w:szCs w:val="22"/>
        </w:rPr>
        <w:t xml:space="preserve">Заказчик в ходе исполнения </w:t>
      </w:r>
      <w:r w:rsidR="00D66164">
        <w:rPr>
          <w:sz w:val="22"/>
          <w:szCs w:val="22"/>
        </w:rPr>
        <w:t>Контракта</w:t>
      </w:r>
      <w:r w:rsidRPr="006E4C6C">
        <w:rPr>
          <w:sz w:val="22"/>
          <w:szCs w:val="22"/>
        </w:rPr>
        <w:t xml:space="preserve"> обеспечивает согласование новых условий </w:t>
      </w:r>
      <w:r w:rsidR="00D66164">
        <w:rPr>
          <w:sz w:val="22"/>
          <w:szCs w:val="22"/>
        </w:rPr>
        <w:t>Контракта</w:t>
      </w:r>
      <w:r w:rsidRPr="006E4C6C">
        <w:rPr>
          <w:sz w:val="22"/>
          <w:szCs w:val="22"/>
        </w:rPr>
        <w:t xml:space="preserve">, в том числе цены и (или) сроков исполнения </w:t>
      </w:r>
      <w:r w:rsidR="00D66164">
        <w:rPr>
          <w:sz w:val="22"/>
          <w:szCs w:val="22"/>
        </w:rPr>
        <w:t>Контракта</w:t>
      </w:r>
      <w:r w:rsidRPr="006E4C6C">
        <w:rPr>
          <w:sz w:val="22"/>
          <w:szCs w:val="22"/>
        </w:rPr>
        <w:t xml:space="preserve"> и (или) объема услуг, предусмотренных контрактом.</w:t>
      </w:r>
    </w:p>
    <w:p w:rsidR="003B1974" w:rsidRDefault="006E4C6C" w:rsidP="006E4C6C">
      <w:pPr>
        <w:ind w:firstLine="709"/>
        <w:jc w:val="both"/>
        <w:rPr>
          <w:sz w:val="22"/>
          <w:szCs w:val="22"/>
        </w:rPr>
      </w:pPr>
      <w:r>
        <w:rPr>
          <w:sz w:val="22"/>
          <w:szCs w:val="22"/>
        </w:rPr>
        <w:t>2.12</w:t>
      </w:r>
      <w:r w:rsidRPr="006E4C6C">
        <w:rPr>
          <w:sz w:val="22"/>
          <w:szCs w:val="22"/>
        </w:rPr>
        <w:t xml:space="preserve">. Заказчик обязан уменьшить сумму, подлежащую уплате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D66164">
        <w:rPr>
          <w:sz w:val="22"/>
          <w:szCs w:val="22"/>
        </w:rPr>
        <w:t>Контракта</w:t>
      </w:r>
      <w:r w:rsidRPr="006E4C6C">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E4C6C" w:rsidRPr="002077C4" w:rsidRDefault="006E4C6C" w:rsidP="006E4C6C">
      <w:pPr>
        <w:ind w:firstLine="709"/>
        <w:jc w:val="both"/>
        <w:rPr>
          <w:sz w:val="22"/>
          <w:szCs w:val="22"/>
          <w:lang w:eastAsia="en-US"/>
        </w:rPr>
      </w:pPr>
    </w:p>
    <w:p w:rsidR="00096CB2" w:rsidRDefault="00096CB2" w:rsidP="003B1974">
      <w:pPr>
        <w:autoSpaceDE w:val="0"/>
        <w:autoSpaceDN w:val="0"/>
        <w:adjustRightInd w:val="0"/>
        <w:ind w:firstLine="709"/>
        <w:jc w:val="both"/>
        <w:rPr>
          <w:b/>
          <w:caps/>
          <w:sz w:val="22"/>
          <w:szCs w:val="22"/>
        </w:rPr>
      </w:pPr>
    </w:p>
    <w:p w:rsidR="00DE19B2" w:rsidRDefault="00DE19B2" w:rsidP="00724360">
      <w:pPr>
        <w:widowControl w:val="0"/>
        <w:numPr>
          <w:ilvl w:val="0"/>
          <w:numId w:val="11"/>
        </w:numPr>
        <w:shd w:val="clear" w:color="auto" w:fill="FFFFFF"/>
        <w:tabs>
          <w:tab w:val="left" w:pos="1154"/>
        </w:tabs>
        <w:autoSpaceDE w:val="0"/>
        <w:autoSpaceDN w:val="0"/>
        <w:adjustRightInd w:val="0"/>
        <w:jc w:val="center"/>
        <w:rPr>
          <w:b/>
          <w:bCs/>
          <w:caps/>
          <w:color w:val="000000"/>
          <w:sz w:val="22"/>
          <w:szCs w:val="22"/>
        </w:rPr>
      </w:pPr>
      <w:r w:rsidRPr="002077C4">
        <w:rPr>
          <w:b/>
          <w:bCs/>
          <w:caps/>
          <w:color w:val="000000"/>
          <w:sz w:val="22"/>
          <w:szCs w:val="22"/>
        </w:rPr>
        <w:t>Права, обязанности и гарантии «Исполнителя»</w:t>
      </w:r>
    </w:p>
    <w:p w:rsidR="00724360" w:rsidRPr="002077C4" w:rsidRDefault="00724360" w:rsidP="00724360">
      <w:pPr>
        <w:widowControl w:val="0"/>
        <w:shd w:val="clear" w:color="auto" w:fill="FFFFFF"/>
        <w:tabs>
          <w:tab w:val="left" w:pos="1154"/>
        </w:tabs>
        <w:autoSpaceDE w:val="0"/>
        <w:autoSpaceDN w:val="0"/>
        <w:adjustRightInd w:val="0"/>
        <w:ind w:left="720"/>
        <w:rPr>
          <w:b/>
          <w:bCs/>
          <w:caps/>
          <w:sz w:val="22"/>
          <w:szCs w:val="22"/>
        </w:rPr>
      </w:pPr>
    </w:p>
    <w:p w:rsidR="00DE19B2" w:rsidRPr="00355756" w:rsidRDefault="00C032B1" w:rsidP="00CA322D">
      <w:pPr>
        <w:shd w:val="clear" w:color="auto" w:fill="FFFFFF"/>
        <w:tabs>
          <w:tab w:val="left" w:pos="1106"/>
        </w:tabs>
        <w:ind w:firstLine="709"/>
        <w:jc w:val="both"/>
        <w:rPr>
          <w:b/>
          <w:bCs/>
          <w:sz w:val="22"/>
          <w:szCs w:val="22"/>
        </w:rPr>
      </w:pPr>
      <w:r>
        <w:rPr>
          <w:b/>
          <w:bCs/>
          <w:i/>
          <w:iCs/>
          <w:color w:val="000000"/>
          <w:spacing w:val="-6"/>
          <w:sz w:val="22"/>
          <w:szCs w:val="22"/>
        </w:rPr>
        <w:t>3</w:t>
      </w:r>
      <w:r w:rsidR="00DE19B2" w:rsidRPr="00355756">
        <w:rPr>
          <w:b/>
          <w:bCs/>
          <w:i/>
          <w:iCs/>
          <w:color w:val="000000"/>
          <w:spacing w:val="-6"/>
          <w:sz w:val="22"/>
          <w:szCs w:val="22"/>
        </w:rPr>
        <w:t>.1.</w:t>
      </w:r>
      <w:r w:rsidR="00DE19B2" w:rsidRPr="00355756">
        <w:rPr>
          <w:b/>
          <w:bCs/>
          <w:i/>
          <w:iCs/>
          <w:color w:val="000000"/>
          <w:sz w:val="22"/>
          <w:szCs w:val="22"/>
        </w:rPr>
        <w:tab/>
      </w:r>
      <w:r w:rsidR="00DE19B2" w:rsidRPr="00355756">
        <w:rPr>
          <w:sz w:val="22"/>
          <w:szCs w:val="22"/>
        </w:rPr>
        <w:t> </w:t>
      </w:r>
      <w:r w:rsidR="00DE19B2" w:rsidRPr="00355756">
        <w:rPr>
          <w:b/>
          <w:bCs/>
          <w:i/>
          <w:iCs/>
          <w:color w:val="000000"/>
          <w:spacing w:val="5"/>
          <w:sz w:val="22"/>
          <w:szCs w:val="22"/>
        </w:rPr>
        <w:t>«Исполнитель» обязан:</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.4.1. Своевременно и надлежащим образом оказывать услуги охраны лично, без привлечения третьих лиц.</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.4.2. Беречь имущество Заказчика и людей, находящихся на охраняемых объектах, а также сами охраняемые объекты, от преступных и иных незаконных посягательств.</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.4.3. Разработать Инструкцию по охране объектов </w:t>
      </w:r>
      <w:r w:rsidR="007A41F3">
        <w:rPr>
          <w:color w:val="000000"/>
          <w:spacing w:val="-3"/>
          <w:sz w:val="22"/>
          <w:szCs w:val="22"/>
        </w:rPr>
        <w:t>З</w:t>
      </w:r>
      <w:r w:rsidR="00E44566" w:rsidRPr="00355756">
        <w:rPr>
          <w:color w:val="000000"/>
          <w:spacing w:val="-3"/>
          <w:sz w:val="22"/>
          <w:szCs w:val="22"/>
        </w:rPr>
        <w:t xml:space="preserve">аказчика и представить ее на утверждение </w:t>
      </w:r>
      <w:r w:rsidR="00614597" w:rsidRPr="00355756">
        <w:rPr>
          <w:color w:val="000000"/>
          <w:spacing w:val="-3"/>
          <w:sz w:val="22"/>
          <w:szCs w:val="22"/>
        </w:rPr>
        <w:t>З</w:t>
      </w:r>
      <w:r w:rsidR="00E44566" w:rsidRPr="00355756">
        <w:rPr>
          <w:color w:val="000000"/>
          <w:spacing w:val="-3"/>
          <w:sz w:val="22"/>
          <w:szCs w:val="22"/>
        </w:rPr>
        <w:t>аказчику.</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.4.4. Знать и соблюдать инструкцию «О мерах по предотвращению террористических актов и действий частного охранника при их совершении», внутренний Приказ заказчика «Об организации </w:t>
      </w:r>
      <w:proofErr w:type="spellStart"/>
      <w:r w:rsidR="00E44566" w:rsidRPr="00355756">
        <w:rPr>
          <w:color w:val="000000"/>
          <w:spacing w:val="-3"/>
          <w:sz w:val="22"/>
          <w:szCs w:val="22"/>
        </w:rPr>
        <w:t>внутриобъектового</w:t>
      </w:r>
      <w:proofErr w:type="spellEnd"/>
      <w:r w:rsidR="00E44566" w:rsidRPr="00355756">
        <w:rPr>
          <w:color w:val="000000"/>
          <w:spacing w:val="-3"/>
          <w:sz w:val="22"/>
          <w:szCs w:val="22"/>
        </w:rPr>
        <w:t xml:space="preserve"> и пропускного режимов» на объекте охраны, инструкции заказчика (имеющие отношение к исполнению функциональных обязанностей охранниками), а также должностные обязанности, установленные должностной инструкцией частного охранника на объекте охраны.</w:t>
      </w:r>
    </w:p>
    <w:p w:rsidR="00E44566" w:rsidRPr="00355756" w:rsidRDefault="00E44566" w:rsidP="00E44566">
      <w:pPr>
        <w:widowControl w:val="0"/>
        <w:shd w:val="clear" w:color="auto" w:fill="FFFFFF"/>
        <w:tabs>
          <w:tab w:val="left" w:pos="1276"/>
        </w:tabs>
        <w:ind w:firstLine="709"/>
        <w:jc w:val="both"/>
        <w:rPr>
          <w:color w:val="000000"/>
          <w:spacing w:val="-3"/>
          <w:sz w:val="22"/>
          <w:szCs w:val="22"/>
        </w:rPr>
      </w:pPr>
      <w:r w:rsidRPr="00355756">
        <w:rPr>
          <w:color w:val="000000"/>
          <w:spacing w:val="-3"/>
          <w:sz w:val="22"/>
          <w:szCs w:val="22"/>
        </w:rPr>
        <w:t>Знать порядок действий и уметь практически действовать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(прорыв водопровода, замыкание электропроводки и т.д.), совершение террористического акта на объекте охраны (взрыв, поджог и т.д.), знать порядок задержания правонарушителей и передачи их в органы внутренних дел;</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.4.5. Обеспечить охрану от преступных и иных незаконных посягательств на жизнь и здоровье лиц, находящихся на объекте;</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.4.6. Осуществлять соблюдение контрольно-пропускного и </w:t>
      </w:r>
      <w:proofErr w:type="spellStart"/>
      <w:r w:rsidR="00E44566" w:rsidRPr="00355756">
        <w:rPr>
          <w:color w:val="000000"/>
          <w:spacing w:val="-3"/>
          <w:sz w:val="22"/>
          <w:szCs w:val="22"/>
        </w:rPr>
        <w:t>внутриобъектового</w:t>
      </w:r>
      <w:proofErr w:type="spellEnd"/>
      <w:r w:rsidR="00E44566" w:rsidRPr="00355756">
        <w:rPr>
          <w:color w:val="000000"/>
          <w:spacing w:val="-3"/>
          <w:sz w:val="22"/>
          <w:szCs w:val="22"/>
        </w:rPr>
        <w:t xml:space="preserve"> режимов, с осуществлением обхода территории Охраняем</w:t>
      </w:r>
      <w:r w:rsidR="004C0EB3">
        <w:rPr>
          <w:color w:val="000000"/>
          <w:spacing w:val="-3"/>
          <w:sz w:val="22"/>
          <w:szCs w:val="22"/>
        </w:rPr>
        <w:t>ых</w:t>
      </w:r>
      <w:r w:rsidR="00E44566" w:rsidRPr="00355756">
        <w:rPr>
          <w:color w:val="000000"/>
          <w:spacing w:val="-3"/>
          <w:sz w:val="22"/>
          <w:szCs w:val="22"/>
        </w:rPr>
        <w:t xml:space="preserve"> объект</w:t>
      </w:r>
      <w:r w:rsidR="004C0EB3">
        <w:rPr>
          <w:color w:val="000000"/>
          <w:spacing w:val="-3"/>
          <w:sz w:val="22"/>
          <w:szCs w:val="22"/>
        </w:rPr>
        <w:t>ов</w:t>
      </w:r>
      <w:r w:rsidR="00E44566" w:rsidRPr="00355756">
        <w:rPr>
          <w:color w:val="000000"/>
          <w:spacing w:val="-3"/>
          <w:sz w:val="22"/>
          <w:szCs w:val="22"/>
        </w:rPr>
        <w:t xml:space="preserve">, не реже 1 раза в два часа; </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.4.7. Охранять объект от проникновения посторонних лиц; не допускать внос и оставление посторонних предметов; контролировать вынос (вывоз) материальных ценностей; не допускать посторонних лиц на Охраняемы</w:t>
      </w:r>
      <w:r w:rsidR="00B91713">
        <w:rPr>
          <w:color w:val="000000"/>
          <w:spacing w:val="-3"/>
          <w:sz w:val="22"/>
          <w:szCs w:val="22"/>
        </w:rPr>
        <w:t>е</w:t>
      </w:r>
      <w:r w:rsidR="00E44566" w:rsidRPr="00355756">
        <w:rPr>
          <w:color w:val="000000"/>
          <w:spacing w:val="-3"/>
          <w:sz w:val="22"/>
          <w:szCs w:val="22"/>
        </w:rPr>
        <w:t xml:space="preserve"> объект</w:t>
      </w:r>
      <w:r w:rsidR="00B91713">
        <w:rPr>
          <w:color w:val="000000"/>
          <w:spacing w:val="-3"/>
          <w:sz w:val="22"/>
          <w:szCs w:val="22"/>
        </w:rPr>
        <w:t>ы</w:t>
      </w:r>
      <w:r w:rsidR="00E44566" w:rsidRPr="00355756">
        <w:rPr>
          <w:color w:val="000000"/>
          <w:spacing w:val="-3"/>
          <w:sz w:val="22"/>
          <w:szCs w:val="22"/>
        </w:rPr>
        <w:t>, допуск осуществлять только с разрешения администрации учреждения с проверкой документов и регистрацией их в журнале посещений.</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.4.8. Обеспечить сохранность имущества, находящегося в </w:t>
      </w:r>
      <w:r w:rsidR="00B91713">
        <w:rPr>
          <w:color w:val="000000"/>
          <w:spacing w:val="-3"/>
          <w:sz w:val="22"/>
          <w:szCs w:val="22"/>
        </w:rPr>
        <w:t>О</w:t>
      </w:r>
      <w:r w:rsidR="00E44566" w:rsidRPr="00355756">
        <w:rPr>
          <w:color w:val="000000"/>
          <w:spacing w:val="-3"/>
          <w:sz w:val="22"/>
          <w:szCs w:val="22"/>
        </w:rPr>
        <w:t>храняем</w:t>
      </w:r>
      <w:r w:rsidR="00B91713">
        <w:rPr>
          <w:color w:val="000000"/>
          <w:spacing w:val="-3"/>
          <w:sz w:val="22"/>
          <w:szCs w:val="22"/>
        </w:rPr>
        <w:t>ых</w:t>
      </w:r>
      <w:r w:rsidR="00E44566" w:rsidRPr="00355756">
        <w:rPr>
          <w:color w:val="000000"/>
          <w:spacing w:val="-3"/>
          <w:sz w:val="22"/>
          <w:szCs w:val="22"/>
        </w:rPr>
        <w:t xml:space="preserve"> объект</w:t>
      </w:r>
      <w:r w:rsidR="00B91713">
        <w:rPr>
          <w:color w:val="000000"/>
          <w:spacing w:val="-3"/>
          <w:sz w:val="22"/>
          <w:szCs w:val="22"/>
        </w:rPr>
        <w:t>ах</w:t>
      </w:r>
      <w:r w:rsidR="00E44566" w:rsidRPr="00355756">
        <w:rPr>
          <w:color w:val="000000"/>
          <w:spacing w:val="-3"/>
          <w:sz w:val="22"/>
          <w:szCs w:val="22"/>
        </w:rPr>
        <w:t>, контролировать ввоз и вывоз (внос и вынос) товарно-материальных ценностей в помещение и из помещени</w:t>
      </w:r>
      <w:r w:rsidR="005577D7">
        <w:rPr>
          <w:color w:val="000000"/>
          <w:spacing w:val="-3"/>
          <w:sz w:val="22"/>
          <w:szCs w:val="22"/>
        </w:rPr>
        <w:t>й</w:t>
      </w:r>
      <w:r w:rsidR="00E44566" w:rsidRPr="00355756">
        <w:rPr>
          <w:color w:val="000000"/>
          <w:spacing w:val="-3"/>
          <w:sz w:val="22"/>
          <w:szCs w:val="22"/>
        </w:rPr>
        <w:t xml:space="preserve"> </w:t>
      </w:r>
      <w:r w:rsidR="005577D7">
        <w:rPr>
          <w:color w:val="000000"/>
          <w:spacing w:val="-3"/>
          <w:sz w:val="22"/>
          <w:szCs w:val="22"/>
        </w:rPr>
        <w:t>О</w:t>
      </w:r>
      <w:r w:rsidR="00E44566" w:rsidRPr="00355756">
        <w:rPr>
          <w:color w:val="000000"/>
          <w:spacing w:val="-3"/>
          <w:sz w:val="22"/>
          <w:szCs w:val="22"/>
        </w:rPr>
        <w:t>храняем</w:t>
      </w:r>
      <w:r w:rsidR="005577D7">
        <w:rPr>
          <w:color w:val="000000"/>
          <w:spacing w:val="-3"/>
          <w:sz w:val="22"/>
          <w:szCs w:val="22"/>
        </w:rPr>
        <w:t>ых</w:t>
      </w:r>
      <w:r w:rsidR="00E44566" w:rsidRPr="00355756">
        <w:rPr>
          <w:color w:val="000000"/>
          <w:spacing w:val="-3"/>
          <w:sz w:val="22"/>
          <w:szCs w:val="22"/>
        </w:rPr>
        <w:t xml:space="preserve"> объект</w:t>
      </w:r>
      <w:r w:rsidR="005577D7">
        <w:rPr>
          <w:color w:val="000000"/>
          <w:spacing w:val="-3"/>
          <w:sz w:val="22"/>
          <w:szCs w:val="22"/>
        </w:rPr>
        <w:t>ов</w:t>
      </w:r>
      <w:r w:rsidR="00E44566" w:rsidRPr="00355756">
        <w:rPr>
          <w:color w:val="000000"/>
          <w:spacing w:val="-3"/>
          <w:sz w:val="22"/>
          <w:szCs w:val="22"/>
        </w:rPr>
        <w:t>;</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4.9. В случае необходимости принять меры по обеспечению защиты жизни и здоровья лиц, находящихся на </w:t>
      </w:r>
      <w:r w:rsidR="00A63CE0" w:rsidRPr="00A63CE0">
        <w:rPr>
          <w:color w:val="000000"/>
          <w:spacing w:val="-3"/>
          <w:sz w:val="22"/>
          <w:szCs w:val="22"/>
        </w:rPr>
        <w:t>Охраняемых объект</w:t>
      </w:r>
      <w:r w:rsidR="00A63CE0">
        <w:rPr>
          <w:color w:val="000000"/>
          <w:spacing w:val="-3"/>
          <w:sz w:val="22"/>
          <w:szCs w:val="22"/>
        </w:rPr>
        <w:t>ах</w:t>
      </w:r>
      <w:r w:rsidR="00E44566" w:rsidRPr="00355756">
        <w:rPr>
          <w:color w:val="000000"/>
          <w:spacing w:val="-3"/>
          <w:sz w:val="22"/>
          <w:szCs w:val="22"/>
        </w:rPr>
        <w:t>:</w:t>
      </w:r>
    </w:p>
    <w:p w:rsidR="00E44566" w:rsidRPr="00355756" w:rsidRDefault="00E44566" w:rsidP="00E44566">
      <w:pPr>
        <w:widowControl w:val="0"/>
        <w:shd w:val="clear" w:color="auto" w:fill="FFFFFF"/>
        <w:tabs>
          <w:tab w:val="left" w:pos="1276"/>
        </w:tabs>
        <w:ind w:firstLine="709"/>
        <w:jc w:val="both"/>
        <w:rPr>
          <w:color w:val="000000"/>
          <w:spacing w:val="-3"/>
          <w:sz w:val="22"/>
          <w:szCs w:val="22"/>
        </w:rPr>
      </w:pPr>
      <w:r w:rsidRPr="00355756">
        <w:rPr>
          <w:color w:val="000000"/>
          <w:spacing w:val="-3"/>
          <w:sz w:val="22"/>
          <w:szCs w:val="22"/>
        </w:rPr>
        <w:t>-</w:t>
      </w:r>
      <w:r w:rsidR="00A63CE0">
        <w:rPr>
          <w:color w:val="000000"/>
          <w:spacing w:val="-3"/>
          <w:sz w:val="22"/>
          <w:szCs w:val="22"/>
        </w:rPr>
        <w:t xml:space="preserve"> </w:t>
      </w:r>
      <w:r w:rsidRPr="00355756">
        <w:rPr>
          <w:color w:val="000000"/>
          <w:spacing w:val="-3"/>
          <w:sz w:val="22"/>
          <w:szCs w:val="22"/>
        </w:rPr>
        <w:t>сообщать в дежурную часть управления внутренних дел по городу Сочи и Заказчику о фактах нарушения целостности Охраняемых объектов,</w:t>
      </w:r>
    </w:p>
    <w:p w:rsidR="00E44566" w:rsidRPr="00355756" w:rsidRDefault="00E44566" w:rsidP="00E44566">
      <w:pPr>
        <w:widowControl w:val="0"/>
        <w:shd w:val="clear" w:color="auto" w:fill="FFFFFF"/>
        <w:tabs>
          <w:tab w:val="left" w:pos="1276"/>
        </w:tabs>
        <w:ind w:firstLine="709"/>
        <w:jc w:val="both"/>
        <w:rPr>
          <w:color w:val="000000"/>
          <w:spacing w:val="-3"/>
          <w:sz w:val="22"/>
          <w:szCs w:val="22"/>
        </w:rPr>
      </w:pPr>
      <w:r w:rsidRPr="00355756">
        <w:rPr>
          <w:color w:val="000000"/>
          <w:spacing w:val="-3"/>
          <w:sz w:val="22"/>
          <w:szCs w:val="22"/>
        </w:rPr>
        <w:t>-</w:t>
      </w:r>
      <w:r w:rsidR="00A63CE0">
        <w:rPr>
          <w:color w:val="000000"/>
          <w:spacing w:val="-3"/>
          <w:sz w:val="22"/>
          <w:szCs w:val="22"/>
        </w:rPr>
        <w:t xml:space="preserve"> </w:t>
      </w:r>
      <w:r w:rsidRPr="00355756">
        <w:rPr>
          <w:color w:val="000000"/>
          <w:spacing w:val="-3"/>
          <w:sz w:val="22"/>
          <w:szCs w:val="22"/>
        </w:rPr>
        <w:t>вызов медицинской, аварийной службы,</w:t>
      </w:r>
    </w:p>
    <w:p w:rsidR="00E44566" w:rsidRPr="00355756" w:rsidRDefault="00E44566" w:rsidP="00E44566">
      <w:pPr>
        <w:widowControl w:val="0"/>
        <w:shd w:val="clear" w:color="auto" w:fill="FFFFFF"/>
        <w:tabs>
          <w:tab w:val="left" w:pos="1276"/>
        </w:tabs>
        <w:ind w:firstLine="709"/>
        <w:jc w:val="both"/>
        <w:rPr>
          <w:color w:val="000000"/>
          <w:spacing w:val="-3"/>
          <w:sz w:val="22"/>
          <w:szCs w:val="22"/>
        </w:rPr>
      </w:pPr>
      <w:r w:rsidRPr="00355756">
        <w:rPr>
          <w:color w:val="000000"/>
          <w:spacing w:val="-3"/>
          <w:sz w:val="22"/>
          <w:szCs w:val="22"/>
        </w:rPr>
        <w:t>-</w:t>
      </w:r>
      <w:r w:rsidR="00A63CE0">
        <w:rPr>
          <w:color w:val="000000"/>
          <w:spacing w:val="-3"/>
          <w:sz w:val="22"/>
          <w:szCs w:val="22"/>
        </w:rPr>
        <w:t xml:space="preserve"> </w:t>
      </w:r>
      <w:r w:rsidRPr="00355756">
        <w:rPr>
          <w:color w:val="000000"/>
          <w:spacing w:val="-3"/>
          <w:sz w:val="22"/>
          <w:szCs w:val="22"/>
        </w:rPr>
        <w:t xml:space="preserve">вызов группы быстрого реагирования (мобильного подразделения, которое по полученному сигналу тревоги на охраняемом объекте незамедлительно выезжает на место для устранения несанкционированного проникновения), путем использования «Тревожной кнопки» оборудованной на территории </w:t>
      </w:r>
      <w:r w:rsidR="00A63CE0" w:rsidRPr="00A63CE0">
        <w:rPr>
          <w:color w:val="000000"/>
          <w:spacing w:val="-3"/>
          <w:sz w:val="22"/>
          <w:szCs w:val="22"/>
        </w:rPr>
        <w:t xml:space="preserve">Охраняемых объектов </w:t>
      </w:r>
      <w:r w:rsidRPr="00355756">
        <w:rPr>
          <w:color w:val="000000"/>
          <w:spacing w:val="-3"/>
          <w:sz w:val="22"/>
          <w:szCs w:val="22"/>
        </w:rPr>
        <w:t>Заказчика</w:t>
      </w:r>
      <w:r w:rsidR="00F91E8A" w:rsidRPr="00355756">
        <w:rPr>
          <w:color w:val="000000"/>
          <w:spacing w:val="-3"/>
          <w:sz w:val="22"/>
          <w:szCs w:val="22"/>
        </w:rPr>
        <w:t>.</w:t>
      </w:r>
    </w:p>
    <w:p w:rsidR="00E44566" w:rsidRPr="00355756" w:rsidRDefault="00E44566" w:rsidP="00E44566">
      <w:pPr>
        <w:widowControl w:val="0"/>
        <w:shd w:val="clear" w:color="auto" w:fill="FFFFFF"/>
        <w:tabs>
          <w:tab w:val="left" w:pos="1276"/>
        </w:tabs>
        <w:ind w:firstLine="709"/>
        <w:jc w:val="both"/>
        <w:rPr>
          <w:color w:val="000000"/>
          <w:spacing w:val="-3"/>
          <w:sz w:val="22"/>
          <w:szCs w:val="22"/>
        </w:rPr>
      </w:pPr>
      <w:r w:rsidRPr="00355756">
        <w:rPr>
          <w:color w:val="000000"/>
          <w:spacing w:val="-3"/>
          <w:sz w:val="22"/>
          <w:szCs w:val="22"/>
        </w:rPr>
        <w:lastRenderedPageBreak/>
        <w:t xml:space="preserve">Принимать соответствующие меры реагирования на сигнальную информацию технических средств охраны </w:t>
      </w:r>
      <w:r w:rsidR="00557CAA" w:rsidRPr="00557CAA">
        <w:rPr>
          <w:color w:val="000000"/>
          <w:spacing w:val="-3"/>
          <w:sz w:val="22"/>
          <w:szCs w:val="22"/>
        </w:rPr>
        <w:t>Охраняемых объектов</w:t>
      </w:r>
      <w:r w:rsidRPr="00355756">
        <w:rPr>
          <w:color w:val="000000"/>
          <w:spacing w:val="-3"/>
          <w:sz w:val="22"/>
          <w:szCs w:val="22"/>
        </w:rPr>
        <w:t>.</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.4.10. Сообщать руководству Заказчика обо всех случаях нарушения пропускного и </w:t>
      </w:r>
      <w:proofErr w:type="spellStart"/>
      <w:r w:rsidR="00E44566" w:rsidRPr="00355756">
        <w:rPr>
          <w:color w:val="000000"/>
          <w:spacing w:val="-3"/>
          <w:sz w:val="22"/>
          <w:szCs w:val="22"/>
        </w:rPr>
        <w:t>внутриобъектового</w:t>
      </w:r>
      <w:proofErr w:type="spellEnd"/>
      <w:r w:rsidR="00E44566" w:rsidRPr="00355756">
        <w:rPr>
          <w:color w:val="000000"/>
          <w:spacing w:val="-3"/>
          <w:sz w:val="22"/>
          <w:szCs w:val="22"/>
        </w:rPr>
        <w:t xml:space="preserve"> режима, а также правил пожарной безопасности; </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.4.11. Осуществлять на </w:t>
      </w:r>
      <w:r w:rsidR="00C05ED9" w:rsidRPr="00C05ED9">
        <w:rPr>
          <w:color w:val="000000"/>
          <w:spacing w:val="-3"/>
          <w:sz w:val="22"/>
          <w:szCs w:val="22"/>
        </w:rPr>
        <w:t>Охраняемых объект</w:t>
      </w:r>
      <w:r w:rsidR="00C05ED9">
        <w:rPr>
          <w:color w:val="000000"/>
          <w:spacing w:val="-3"/>
          <w:sz w:val="22"/>
          <w:szCs w:val="22"/>
        </w:rPr>
        <w:t>ах</w:t>
      </w:r>
      <w:r w:rsidR="00C05ED9" w:rsidRPr="00C05ED9">
        <w:rPr>
          <w:color w:val="000000"/>
          <w:spacing w:val="-3"/>
          <w:sz w:val="22"/>
          <w:szCs w:val="22"/>
        </w:rPr>
        <w:t xml:space="preserve"> </w:t>
      </w:r>
      <w:r w:rsidR="00E44566" w:rsidRPr="00355756">
        <w:rPr>
          <w:color w:val="000000"/>
          <w:spacing w:val="-3"/>
          <w:sz w:val="22"/>
          <w:szCs w:val="22"/>
        </w:rPr>
        <w:t>установленный согласованной инструкцией режим, с обязательным включением в него запрета курения табака на рабочем месте лицом, осуществляющим охранную деятельность.</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.4.12. Обеспечить своих работников для выполнения обязанностей по договору специальной форменной одеждой, специальными средствами: ручной </w:t>
      </w:r>
      <w:proofErr w:type="spellStart"/>
      <w:r w:rsidR="00E44566" w:rsidRPr="00355756">
        <w:rPr>
          <w:color w:val="000000"/>
          <w:spacing w:val="-3"/>
          <w:sz w:val="22"/>
          <w:szCs w:val="22"/>
        </w:rPr>
        <w:t>металлообнаружитель</w:t>
      </w:r>
      <w:proofErr w:type="spellEnd"/>
      <w:r w:rsidR="00E44566" w:rsidRPr="00355756">
        <w:rPr>
          <w:color w:val="000000"/>
          <w:spacing w:val="-3"/>
          <w:sz w:val="22"/>
          <w:szCs w:val="22"/>
        </w:rPr>
        <w:t>, фонарь, сотовый телефон для связи с руководством и другими специальными средствами необходимыми в соответствии с требованиями действующего законодательства Российской Федерации.</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.4.13. В течение 2 (двух) календарных дней после заключения настоящего </w:t>
      </w:r>
      <w:r w:rsidR="000F77CD">
        <w:rPr>
          <w:color w:val="000000"/>
          <w:spacing w:val="-3"/>
          <w:sz w:val="22"/>
          <w:szCs w:val="22"/>
        </w:rPr>
        <w:t>Контракта</w:t>
      </w:r>
      <w:r w:rsidR="00E44566" w:rsidRPr="00355756">
        <w:rPr>
          <w:color w:val="000000"/>
          <w:spacing w:val="-3"/>
          <w:sz w:val="22"/>
          <w:szCs w:val="22"/>
        </w:rPr>
        <w:t xml:space="preserve"> осмотреть </w:t>
      </w:r>
      <w:r w:rsidR="007D7FBF" w:rsidRPr="007D7FBF">
        <w:rPr>
          <w:color w:val="000000"/>
          <w:spacing w:val="-3"/>
          <w:sz w:val="22"/>
          <w:szCs w:val="22"/>
        </w:rPr>
        <w:t>Охраняемы</w:t>
      </w:r>
      <w:r w:rsidR="007D7FBF">
        <w:rPr>
          <w:color w:val="000000"/>
          <w:spacing w:val="-3"/>
          <w:sz w:val="22"/>
          <w:szCs w:val="22"/>
        </w:rPr>
        <w:t>е</w:t>
      </w:r>
      <w:r w:rsidR="007D7FBF" w:rsidRPr="007D7FBF">
        <w:rPr>
          <w:color w:val="000000"/>
          <w:spacing w:val="-3"/>
          <w:sz w:val="22"/>
          <w:szCs w:val="22"/>
        </w:rPr>
        <w:t xml:space="preserve"> объект</w:t>
      </w:r>
      <w:r w:rsidR="007D7FBF">
        <w:rPr>
          <w:color w:val="000000"/>
          <w:spacing w:val="-3"/>
          <w:sz w:val="22"/>
          <w:szCs w:val="22"/>
        </w:rPr>
        <w:t>ы</w:t>
      </w:r>
      <w:r w:rsidR="007D7FBF" w:rsidRPr="007D7FBF">
        <w:rPr>
          <w:color w:val="000000"/>
          <w:spacing w:val="-3"/>
          <w:sz w:val="22"/>
          <w:szCs w:val="22"/>
        </w:rPr>
        <w:t xml:space="preserve"> </w:t>
      </w:r>
      <w:r w:rsidR="00DD41CA">
        <w:rPr>
          <w:color w:val="000000"/>
          <w:spacing w:val="-3"/>
          <w:sz w:val="22"/>
          <w:szCs w:val="22"/>
        </w:rPr>
        <w:t>и составить А</w:t>
      </w:r>
      <w:r w:rsidR="00E44566" w:rsidRPr="00355756">
        <w:rPr>
          <w:color w:val="000000"/>
          <w:spacing w:val="-3"/>
          <w:sz w:val="22"/>
          <w:szCs w:val="22"/>
        </w:rPr>
        <w:t xml:space="preserve">кты их обследования. </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.4.14. Предоставить заказчику перед началом оказания услуг согласованное количество сотрудников охраны. Выставить на охраняемый объект 1 (один) пост охраны в количестве 1 (одного) работника (сотрудника) Исполнителя. Для выполнения обязательств, привлекать квалифицированных охранников (имеющих удостоверение </w:t>
      </w:r>
      <w:r w:rsidR="00D31DCC" w:rsidRPr="00355756">
        <w:rPr>
          <w:color w:val="000000"/>
          <w:spacing w:val="-3"/>
          <w:sz w:val="22"/>
          <w:szCs w:val="22"/>
        </w:rPr>
        <w:t xml:space="preserve">частного </w:t>
      </w:r>
      <w:r w:rsidR="00E44566" w:rsidRPr="00355756">
        <w:rPr>
          <w:color w:val="000000"/>
          <w:spacing w:val="-3"/>
          <w:sz w:val="22"/>
          <w:szCs w:val="22"/>
        </w:rPr>
        <w:t>охранника</w:t>
      </w:r>
      <w:r w:rsidR="00C978D7">
        <w:rPr>
          <w:color w:val="000000"/>
          <w:spacing w:val="-3"/>
          <w:sz w:val="22"/>
          <w:szCs w:val="22"/>
        </w:rPr>
        <w:t xml:space="preserve"> с квалификацией 4</w:t>
      </w:r>
      <w:r w:rsidR="0066299D" w:rsidRPr="00355756">
        <w:rPr>
          <w:color w:val="000000"/>
          <w:spacing w:val="-3"/>
          <w:sz w:val="22"/>
          <w:szCs w:val="22"/>
        </w:rPr>
        <w:t xml:space="preserve"> и</w:t>
      </w:r>
      <w:r w:rsidR="00C978D7">
        <w:rPr>
          <w:color w:val="000000"/>
          <w:spacing w:val="-3"/>
          <w:sz w:val="22"/>
          <w:szCs w:val="22"/>
        </w:rPr>
        <w:t>ли</w:t>
      </w:r>
      <w:r w:rsidR="0066299D" w:rsidRPr="00355756">
        <w:rPr>
          <w:color w:val="000000"/>
          <w:spacing w:val="-3"/>
          <w:sz w:val="22"/>
          <w:szCs w:val="22"/>
        </w:rPr>
        <w:t xml:space="preserve"> 6 разряда</w:t>
      </w:r>
      <w:r w:rsidR="00E44566" w:rsidRPr="00355756">
        <w:rPr>
          <w:color w:val="000000"/>
          <w:spacing w:val="-3"/>
          <w:sz w:val="22"/>
          <w:szCs w:val="22"/>
        </w:rPr>
        <w:t>). Пребывание сотрудника охраны на территории охраняемого объекта вне рабочей смены запрещено.</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.4.15. Назначить ответственное лицо за исполнение настоящего </w:t>
      </w:r>
      <w:r w:rsidR="000F77CD">
        <w:rPr>
          <w:color w:val="000000"/>
          <w:spacing w:val="-3"/>
          <w:sz w:val="22"/>
          <w:szCs w:val="22"/>
        </w:rPr>
        <w:t>Контракта</w:t>
      </w:r>
      <w:r w:rsidR="00E44566" w:rsidRPr="00355756">
        <w:rPr>
          <w:color w:val="000000"/>
          <w:spacing w:val="-3"/>
          <w:sz w:val="22"/>
          <w:szCs w:val="22"/>
        </w:rPr>
        <w:t xml:space="preserve"> из числа своих работников (сотрудников) для оперативного взаимодействия с Заказчиком, в том числе для решения с Заказчиком вопросов организации охранных услуг и иных вопросов. О назначении ответственного лица Исполнитель в течение 1 (одного) календарного дня, с момента заключения </w:t>
      </w:r>
      <w:r w:rsidR="000F77CD">
        <w:rPr>
          <w:color w:val="000000"/>
          <w:spacing w:val="-3"/>
          <w:sz w:val="22"/>
          <w:szCs w:val="22"/>
        </w:rPr>
        <w:t>Контракта</w:t>
      </w:r>
      <w:r w:rsidR="00E44566" w:rsidRPr="00355756">
        <w:rPr>
          <w:color w:val="000000"/>
          <w:spacing w:val="-3"/>
          <w:sz w:val="22"/>
          <w:szCs w:val="22"/>
        </w:rPr>
        <w:t>, письменно извещает Заказчика с указанием сведений об ответственном лице и его контактных данных. Извещение осуществляется путем вручения Исполнителем соответствующего приказа о назначении ответственного лица Заказчику лично.</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.4.16. Своевременно доводить до Заказчика информацию об изменении состоянии режима охраны Охраняемых объектов.</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.4.17. Поддерживать в надлежащем порядке предоставленное Заказчиком имущество, находящееся на Охраняемых объектах.</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.4.18. В случае расторжения </w:t>
      </w:r>
      <w:r w:rsidR="000F77CD">
        <w:rPr>
          <w:color w:val="000000"/>
          <w:spacing w:val="-3"/>
          <w:sz w:val="22"/>
          <w:szCs w:val="22"/>
        </w:rPr>
        <w:t>Контракта</w:t>
      </w:r>
      <w:r w:rsidR="00E44566" w:rsidRPr="00355756">
        <w:rPr>
          <w:color w:val="000000"/>
          <w:spacing w:val="-3"/>
          <w:sz w:val="22"/>
          <w:szCs w:val="22"/>
        </w:rPr>
        <w:t xml:space="preserve"> передать Заказчику в установленном порядке Охраняемые объекты, мебель и другой инвентарь, находящийся на Охраняемых объектах.</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.4.19. Для определения размера ущерба, снятие остатков товарно-материальных ценностей производится Заказчиком при обязательном участии уполномоченных представителей Исполнителя.</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.4.20. Сообщать в дежурную часть управления внутренних дел по городу Сочи и Заказчику о фактах нарушения целостности охраняемых объектов и до прибытия представителей управления внутренних дел по городу Сочи, принимать меры к обеспечению неприкосновенности места происшествия, в порядке, установленном действующим законодательством Российской Федерации.</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.4.21. Обеспечивать соблюдение установленных правил пожарной безопасности и общественного порядка на охраняемых объектах силами работников (сотрудников) Исполнителя во время исполнения ими охранных услуг. В случае возникновения на охраняемых объектах пожара, аварии, взрыва и других чрезвычайных происшествий, немедленно сообщать о них в соответствующие аварийные службы, руководству Заказчика и принимать участие в ликвидации последствий чрезвычайной ситуации.</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.4.22. Выполнить охранные услуги в соответствии с условиями </w:t>
      </w:r>
      <w:r w:rsidR="000F77CD">
        <w:rPr>
          <w:color w:val="000000"/>
          <w:spacing w:val="-3"/>
          <w:sz w:val="22"/>
          <w:szCs w:val="22"/>
        </w:rPr>
        <w:t>Контракта</w:t>
      </w:r>
      <w:r w:rsidR="00E44566" w:rsidRPr="00355756">
        <w:rPr>
          <w:color w:val="000000"/>
          <w:spacing w:val="-3"/>
          <w:sz w:val="22"/>
          <w:szCs w:val="22"/>
        </w:rPr>
        <w:t xml:space="preserve"> и обеспечить выполнение охранных услуг качественно и в сроки, установленные договором.</w:t>
      </w:r>
    </w:p>
    <w:p w:rsidR="00345E5E"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.4.23. Не позднее 1 (одного) рабочего дня со дня окончания отчетного календарного месяца оформить и передать заказчику акт оказанных услуг за отчетный календарный (отработанный) месяц </w:t>
      </w:r>
      <w:r w:rsidR="00345E5E" w:rsidRPr="00355756">
        <w:rPr>
          <w:color w:val="000000"/>
          <w:spacing w:val="-3"/>
          <w:sz w:val="22"/>
          <w:szCs w:val="22"/>
        </w:rPr>
        <w:t xml:space="preserve">               </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.4.24. Незамедлительно в письменной форме уведомить Заказчика в случае приостановки оказания охранных услуг по любой причине.</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.4.25. Заблаговременно, в письменной форме уведомлять заказчика о возможности наступления событий, препятствующих оказанию услуг в соответствии с условиями </w:t>
      </w:r>
      <w:r w:rsidR="000F77CD">
        <w:rPr>
          <w:color w:val="000000"/>
          <w:spacing w:val="-3"/>
          <w:sz w:val="22"/>
          <w:szCs w:val="22"/>
        </w:rPr>
        <w:t>Контракта</w:t>
      </w:r>
      <w:r w:rsidR="00E44566" w:rsidRPr="00355756">
        <w:rPr>
          <w:color w:val="000000"/>
          <w:spacing w:val="-3"/>
          <w:sz w:val="22"/>
          <w:szCs w:val="22"/>
        </w:rPr>
        <w:t>.</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.4.26. Отвечать за качество выполнения охранных услуг.</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.4.27. Устранять за свой счет и в сроки</w:t>
      </w:r>
      <w:r w:rsidR="00E957BB">
        <w:rPr>
          <w:color w:val="000000"/>
          <w:spacing w:val="-3"/>
          <w:sz w:val="22"/>
          <w:szCs w:val="22"/>
        </w:rPr>
        <w:t>,</w:t>
      </w:r>
      <w:r w:rsidR="00E44566" w:rsidRPr="00355756">
        <w:rPr>
          <w:color w:val="000000"/>
          <w:spacing w:val="-3"/>
          <w:sz w:val="22"/>
          <w:szCs w:val="22"/>
        </w:rPr>
        <w:t xml:space="preserve"> установленные </w:t>
      </w:r>
      <w:r w:rsidR="000F77CD">
        <w:rPr>
          <w:color w:val="000000"/>
          <w:spacing w:val="-3"/>
          <w:sz w:val="22"/>
          <w:szCs w:val="22"/>
        </w:rPr>
        <w:t>Контракт</w:t>
      </w:r>
      <w:r w:rsidR="00E957BB">
        <w:rPr>
          <w:color w:val="000000"/>
          <w:spacing w:val="-3"/>
          <w:sz w:val="22"/>
          <w:szCs w:val="22"/>
        </w:rPr>
        <w:t>ом</w:t>
      </w:r>
      <w:r w:rsidR="00E44566" w:rsidRPr="00355756">
        <w:rPr>
          <w:color w:val="000000"/>
          <w:spacing w:val="-3"/>
          <w:sz w:val="22"/>
          <w:szCs w:val="22"/>
        </w:rPr>
        <w:t>, недостатки выполненных (выполняемых) охранных услуг.</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.4.28. По требованию заказчика в течение 1 (одного) рабочего дня со дня поступления данного требования представлять в письменной форме необходимую оперативную информацию касательно выполнения настоящего </w:t>
      </w:r>
      <w:r w:rsidR="000F77CD">
        <w:rPr>
          <w:color w:val="000000"/>
          <w:spacing w:val="-3"/>
          <w:sz w:val="22"/>
          <w:szCs w:val="22"/>
        </w:rPr>
        <w:t>Контракта</w:t>
      </w:r>
      <w:r w:rsidR="00E44566" w:rsidRPr="00355756">
        <w:rPr>
          <w:color w:val="000000"/>
          <w:spacing w:val="-3"/>
          <w:sz w:val="22"/>
          <w:szCs w:val="22"/>
        </w:rPr>
        <w:t>.</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.4.29. Обеспечить Заказчику возможность контроля за ходом выполнения охранных услуг.</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.4.30. Наблюдать за прилегающей территорией и в нерабочее время не реже 1 раза в два часа обходить Охраняемы</w:t>
      </w:r>
      <w:r w:rsidR="003E0BDB">
        <w:rPr>
          <w:color w:val="000000"/>
          <w:spacing w:val="-3"/>
          <w:sz w:val="22"/>
          <w:szCs w:val="22"/>
        </w:rPr>
        <w:t>е</w:t>
      </w:r>
      <w:r w:rsidR="00E44566" w:rsidRPr="00355756">
        <w:rPr>
          <w:color w:val="000000"/>
          <w:spacing w:val="-3"/>
          <w:sz w:val="22"/>
          <w:szCs w:val="22"/>
        </w:rPr>
        <w:t xml:space="preserve"> объект</w:t>
      </w:r>
      <w:r w:rsidR="003E0BDB">
        <w:rPr>
          <w:color w:val="000000"/>
          <w:spacing w:val="-3"/>
          <w:sz w:val="22"/>
          <w:szCs w:val="22"/>
        </w:rPr>
        <w:t>ы</w:t>
      </w:r>
      <w:r w:rsidR="00E44566" w:rsidRPr="00355756">
        <w:rPr>
          <w:color w:val="000000"/>
          <w:spacing w:val="-3"/>
          <w:sz w:val="22"/>
          <w:szCs w:val="22"/>
        </w:rPr>
        <w:t>.</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lastRenderedPageBreak/>
        <w:t>3</w:t>
      </w:r>
      <w:r w:rsidR="00E44566" w:rsidRPr="00355756">
        <w:rPr>
          <w:color w:val="000000"/>
          <w:spacing w:val="-3"/>
          <w:sz w:val="22"/>
          <w:szCs w:val="22"/>
        </w:rPr>
        <w:t>.4.31. Контролировать соблюдение установленных Заказчиком правил внутреннего распорядка.</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.4.32. Осуществлять иные мероприятия, установленные действующим законодательством Российской Федерации, по надлежащему выполнению своих обязательств (охранных услуг) по договору.</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.4.33. Обеспечить конфиденциальность информации, предоставленной Заказчиком в ходе исполнения обязательств по </w:t>
      </w:r>
      <w:r w:rsidR="000F77CD">
        <w:rPr>
          <w:color w:val="000000"/>
          <w:spacing w:val="-3"/>
          <w:sz w:val="22"/>
          <w:szCs w:val="22"/>
        </w:rPr>
        <w:t>Контракта</w:t>
      </w:r>
      <w:r w:rsidR="00E44566" w:rsidRPr="00355756">
        <w:rPr>
          <w:color w:val="000000"/>
          <w:spacing w:val="-3"/>
          <w:sz w:val="22"/>
          <w:szCs w:val="22"/>
        </w:rPr>
        <w:t>.</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.4.34. Исполнять иные обязанности, предусмотренные законодательством Российской Федерации и </w:t>
      </w:r>
      <w:r w:rsidR="000F77CD">
        <w:rPr>
          <w:color w:val="000000"/>
          <w:spacing w:val="-3"/>
          <w:sz w:val="22"/>
          <w:szCs w:val="22"/>
        </w:rPr>
        <w:t>Контракта</w:t>
      </w:r>
      <w:r w:rsidR="00E44566" w:rsidRPr="00355756">
        <w:rPr>
          <w:color w:val="000000"/>
          <w:spacing w:val="-3"/>
          <w:sz w:val="22"/>
          <w:szCs w:val="22"/>
        </w:rPr>
        <w:t>.</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.5. Стороны обязуются:</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.5.1. Проводить единую организационную и техническую политику по обеспечению охраны Охраняемых объектов Заказчика.</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.5.2. Не разглашать посторонним лицам систему, принципы и режим охраны, а также предоставлять другой стороне по договору информацию и документы.</w:t>
      </w:r>
    </w:p>
    <w:p w:rsidR="00E44566" w:rsidRPr="0035575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 xml:space="preserve">.5.3. Представить сведения о реорганизации, об изменении наименования, фактического местонахождения, банковских реквизитов, а также о других существенных изменениях, способных повлиять на надлежащее исполнение договорных обязательств в срок не позднее 5 (пяти) рабочих дней со дня соответствующего изменения. </w:t>
      </w:r>
    </w:p>
    <w:p w:rsidR="00E44566" w:rsidRDefault="00C032B1" w:rsidP="00E44566">
      <w:pPr>
        <w:widowControl w:val="0"/>
        <w:shd w:val="clear" w:color="auto" w:fill="FFFFFF"/>
        <w:tabs>
          <w:tab w:val="left" w:pos="1276"/>
        </w:tabs>
        <w:ind w:firstLine="709"/>
        <w:jc w:val="both"/>
        <w:rPr>
          <w:color w:val="000000"/>
          <w:spacing w:val="-3"/>
          <w:sz w:val="22"/>
          <w:szCs w:val="22"/>
        </w:rPr>
      </w:pPr>
      <w:r>
        <w:rPr>
          <w:color w:val="000000"/>
          <w:spacing w:val="-3"/>
          <w:sz w:val="22"/>
          <w:szCs w:val="22"/>
        </w:rPr>
        <w:t>3</w:t>
      </w:r>
      <w:r w:rsidR="00E44566" w:rsidRPr="00355756">
        <w:rPr>
          <w:color w:val="000000"/>
          <w:spacing w:val="-3"/>
          <w:sz w:val="22"/>
          <w:szCs w:val="22"/>
        </w:rPr>
        <w:t>.5.4. Контролировать соблюдение установленного Заказчиком порядка доступа сотрудников и посетителей, а также внос и вынос материальных средств на объект.</w:t>
      </w:r>
    </w:p>
    <w:p w:rsidR="00DE19B2" w:rsidRPr="002077C4" w:rsidRDefault="00C032B1" w:rsidP="00E44566">
      <w:pPr>
        <w:widowControl w:val="0"/>
        <w:shd w:val="clear" w:color="auto" w:fill="FFFFFF"/>
        <w:tabs>
          <w:tab w:val="left" w:pos="1276"/>
        </w:tabs>
        <w:ind w:firstLine="709"/>
        <w:jc w:val="both"/>
        <w:rPr>
          <w:b/>
          <w:bCs/>
          <w:sz w:val="22"/>
          <w:szCs w:val="22"/>
        </w:rPr>
      </w:pPr>
      <w:r>
        <w:rPr>
          <w:b/>
          <w:i/>
          <w:sz w:val="22"/>
          <w:szCs w:val="22"/>
        </w:rPr>
        <w:t>3</w:t>
      </w:r>
      <w:r w:rsidR="00DE19B2" w:rsidRPr="002077C4">
        <w:rPr>
          <w:b/>
          <w:i/>
          <w:sz w:val="22"/>
          <w:szCs w:val="22"/>
        </w:rPr>
        <w:t>.2.</w:t>
      </w:r>
      <w:r w:rsidR="00DE19B2" w:rsidRPr="002077C4">
        <w:rPr>
          <w:sz w:val="22"/>
          <w:szCs w:val="22"/>
        </w:rPr>
        <w:t> </w:t>
      </w:r>
      <w:r w:rsidR="00DE19B2" w:rsidRPr="002077C4">
        <w:rPr>
          <w:b/>
          <w:bCs/>
          <w:i/>
          <w:iCs/>
          <w:color w:val="000000"/>
          <w:spacing w:val="5"/>
          <w:sz w:val="22"/>
          <w:szCs w:val="22"/>
        </w:rPr>
        <w:t>«Исполнитель» гарантирует:</w:t>
      </w:r>
    </w:p>
    <w:p w:rsidR="00DE19B2" w:rsidRPr="002077C4" w:rsidRDefault="00C032B1" w:rsidP="002077C4">
      <w:pPr>
        <w:widowControl w:val="0"/>
        <w:shd w:val="clear" w:color="auto" w:fill="FFFFFF"/>
        <w:ind w:firstLine="714"/>
        <w:jc w:val="both"/>
        <w:rPr>
          <w:sz w:val="22"/>
          <w:szCs w:val="22"/>
        </w:rPr>
      </w:pPr>
      <w:r>
        <w:rPr>
          <w:color w:val="000000"/>
          <w:spacing w:val="2"/>
          <w:sz w:val="22"/>
          <w:szCs w:val="22"/>
        </w:rPr>
        <w:t>3</w:t>
      </w:r>
      <w:r w:rsidR="00DE19B2" w:rsidRPr="002077C4">
        <w:rPr>
          <w:color w:val="000000"/>
          <w:spacing w:val="2"/>
          <w:sz w:val="22"/>
          <w:szCs w:val="22"/>
        </w:rPr>
        <w:t>.2.1.</w:t>
      </w:r>
      <w:r w:rsidR="00DE19B2" w:rsidRPr="002077C4">
        <w:rPr>
          <w:sz w:val="22"/>
          <w:szCs w:val="22"/>
        </w:rPr>
        <w:t> О</w:t>
      </w:r>
      <w:r w:rsidR="00DE19B2" w:rsidRPr="002077C4">
        <w:rPr>
          <w:color w:val="000000"/>
          <w:spacing w:val="2"/>
          <w:sz w:val="22"/>
          <w:szCs w:val="22"/>
        </w:rPr>
        <w:t xml:space="preserve">казание </w:t>
      </w:r>
      <w:r w:rsidR="001B4197">
        <w:rPr>
          <w:color w:val="000000"/>
          <w:spacing w:val="7"/>
          <w:sz w:val="22"/>
          <w:szCs w:val="22"/>
        </w:rPr>
        <w:t>охранных</w:t>
      </w:r>
      <w:r w:rsidR="00DE19B2" w:rsidRPr="002077C4">
        <w:rPr>
          <w:color w:val="000000"/>
          <w:spacing w:val="2"/>
          <w:sz w:val="22"/>
          <w:szCs w:val="22"/>
        </w:rPr>
        <w:t xml:space="preserve"> услуг надлежащего качества.</w:t>
      </w:r>
    </w:p>
    <w:p w:rsidR="00DE19B2" w:rsidRPr="002077C4" w:rsidRDefault="00C032B1" w:rsidP="002077C4">
      <w:pPr>
        <w:shd w:val="clear" w:color="auto" w:fill="FFFFFF"/>
        <w:tabs>
          <w:tab w:val="left" w:pos="1301"/>
        </w:tabs>
        <w:ind w:firstLine="710"/>
        <w:jc w:val="both"/>
        <w:rPr>
          <w:sz w:val="22"/>
          <w:szCs w:val="22"/>
        </w:rPr>
      </w:pPr>
      <w:r>
        <w:rPr>
          <w:color w:val="000000"/>
          <w:spacing w:val="-3"/>
          <w:sz w:val="22"/>
          <w:szCs w:val="22"/>
        </w:rPr>
        <w:t>3</w:t>
      </w:r>
      <w:r w:rsidR="00DE19B2" w:rsidRPr="002077C4">
        <w:rPr>
          <w:color w:val="000000"/>
          <w:spacing w:val="-3"/>
          <w:sz w:val="22"/>
          <w:szCs w:val="22"/>
        </w:rPr>
        <w:t>.2.2.</w:t>
      </w:r>
      <w:r w:rsidR="00DE19B2" w:rsidRPr="002077C4">
        <w:rPr>
          <w:sz w:val="22"/>
          <w:szCs w:val="22"/>
        </w:rPr>
        <w:t> </w:t>
      </w:r>
      <w:r w:rsidR="00DE19B2" w:rsidRPr="002077C4">
        <w:rPr>
          <w:color w:val="000000"/>
          <w:spacing w:val="2"/>
          <w:sz w:val="22"/>
          <w:szCs w:val="22"/>
        </w:rPr>
        <w:t>Подбор персонала для оказания услуг, указанных в п.</w:t>
      </w:r>
      <w:r w:rsidR="00DE19B2" w:rsidRPr="002077C4">
        <w:rPr>
          <w:sz w:val="22"/>
          <w:szCs w:val="22"/>
        </w:rPr>
        <w:t> </w:t>
      </w:r>
      <w:r>
        <w:rPr>
          <w:color w:val="000000"/>
          <w:spacing w:val="2"/>
          <w:sz w:val="22"/>
          <w:szCs w:val="22"/>
        </w:rPr>
        <w:t>3</w:t>
      </w:r>
      <w:r w:rsidR="001B4197" w:rsidRPr="001B4197">
        <w:rPr>
          <w:color w:val="000000"/>
          <w:spacing w:val="2"/>
          <w:sz w:val="22"/>
          <w:szCs w:val="22"/>
        </w:rPr>
        <w:t xml:space="preserve">.4.14. </w:t>
      </w:r>
      <w:r w:rsidR="00DE19B2" w:rsidRPr="002077C4">
        <w:rPr>
          <w:color w:val="000000"/>
          <w:spacing w:val="2"/>
          <w:sz w:val="22"/>
          <w:szCs w:val="22"/>
        </w:rPr>
        <w:t xml:space="preserve">настоящего Государственного </w:t>
      </w:r>
      <w:r w:rsidR="001B4197">
        <w:rPr>
          <w:color w:val="000000"/>
          <w:sz w:val="22"/>
          <w:szCs w:val="22"/>
        </w:rPr>
        <w:t>к</w:t>
      </w:r>
      <w:r w:rsidR="00D66164">
        <w:rPr>
          <w:color w:val="000000"/>
          <w:sz w:val="22"/>
          <w:szCs w:val="22"/>
        </w:rPr>
        <w:t>онтракта</w:t>
      </w:r>
      <w:r w:rsidR="00DE19B2" w:rsidRPr="002077C4">
        <w:rPr>
          <w:color w:val="000000"/>
          <w:sz w:val="22"/>
          <w:szCs w:val="22"/>
        </w:rPr>
        <w:t xml:space="preserve">, с учётом трудового стажа, профессиональных качеств и информации с прежних мест </w:t>
      </w:r>
      <w:r w:rsidR="003F11C6" w:rsidRPr="002077C4">
        <w:rPr>
          <w:color w:val="000000"/>
          <w:sz w:val="22"/>
          <w:szCs w:val="22"/>
        </w:rPr>
        <w:t>работы</w:t>
      </w:r>
      <w:r w:rsidR="00DE19B2" w:rsidRPr="002077C4">
        <w:rPr>
          <w:color w:val="000000"/>
          <w:sz w:val="22"/>
          <w:szCs w:val="22"/>
        </w:rPr>
        <w:t>.</w:t>
      </w:r>
    </w:p>
    <w:p w:rsidR="00DE19B2" w:rsidRPr="002077C4" w:rsidRDefault="00C032B1" w:rsidP="002077C4">
      <w:pPr>
        <w:shd w:val="clear" w:color="auto" w:fill="FFFFFF"/>
        <w:tabs>
          <w:tab w:val="left" w:pos="709"/>
        </w:tabs>
        <w:ind w:firstLine="709"/>
        <w:jc w:val="both"/>
        <w:rPr>
          <w:sz w:val="22"/>
          <w:szCs w:val="22"/>
        </w:rPr>
      </w:pPr>
      <w:r>
        <w:rPr>
          <w:color w:val="000000"/>
          <w:spacing w:val="-3"/>
          <w:sz w:val="22"/>
          <w:szCs w:val="22"/>
        </w:rPr>
        <w:t>3</w:t>
      </w:r>
      <w:r w:rsidR="00DE19B2" w:rsidRPr="002077C4">
        <w:rPr>
          <w:color w:val="000000"/>
          <w:spacing w:val="-3"/>
          <w:sz w:val="22"/>
          <w:szCs w:val="22"/>
        </w:rPr>
        <w:t>.2.3.</w:t>
      </w:r>
      <w:r w:rsidR="00DE19B2" w:rsidRPr="002077C4">
        <w:rPr>
          <w:sz w:val="22"/>
          <w:szCs w:val="22"/>
        </w:rPr>
        <w:t> </w:t>
      </w:r>
      <w:r w:rsidR="00DE19B2" w:rsidRPr="002077C4">
        <w:rPr>
          <w:color w:val="000000"/>
          <w:spacing w:val="3"/>
          <w:sz w:val="22"/>
          <w:szCs w:val="22"/>
        </w:rPr>
        <w:t xml:space="preserve">Достаточный уровень квалификации всего персонала Исполнителя, </w:t>
      </w:r>
      <w:r w:rsidR="003F11C6" w:rsidRPr="002077C4">
        <w:rPr>
          <w:color w:val="000000"/>
          <w:spacing w:val="3"/>
          <w:sz w:val="22"/>
          <w:szCs w:val="22"/>
        </w:rPr>
        <w:t>работ</w:t>
      </w:r>
      <w:r w:rsidR="00DE19B2" w:rsidRPr="002077C4">
        <w:rPr>
          <w:color w:val="000000"/>
          <w:spacing w:val="3"/>
          <w:sz w:val="22"/>
          <w:szCs w:val="22"/>
        </w:rPr>
        <w:t xml:space="preserve">ающего на </w:t>
      </w:r>
      <w:r w:rsidR="003065DF" w:rsidRPr="003065DF">
        <w:rPr>
          <w:color w:val="000000"/>
          <w:spacing w:val="5"/>
          <w:sz w:val="22"/>
          <w:szCs w:val="22"/>
        </w:rPr>
        <w:t>Охраняем</w:t>
      </w:r>
      <w:r w:rsidR="003065DF">
        <w:rPr>
          <w:color w:val="000000"/>
          <w:spacing w:val="5"/>
          <w:sz w:val="22"/>
          <w:szCs w:val="22"/>
        </w:rPr>
        <w:t>ом</w:t>
      </w:r>
      <w:r w:rsidR="003065DF" w:rsidRPr="003065DF">
        <w:rPr>
          <w:color w:val="000000"/>
          <w:spacing w:val="5"/>
          <w:sz w:val="22"/>
          <w:szCs w:val="22"/>
        </w:rPr>
        <w:t xml:space="preserve"> объект</w:t>
      </w:r>
      <w:r w:rsidR="003065DF">
        <w:rPr>
          <w:color w:val="000000"/>
          <w:spacing w:val="5"/>
          <w:sz w:val="22"/>
          <w:szCs w:val="22"/>
        </w:rPr>
        <w:t>е</w:t>
      </w:r>
      <w:r w:rsidR="003065DF" w:rsidRPr="003065DF">
        <w:rPr>
          <w:color w:val="000000"/>
          <w:spacing w:val="5"/>
          <w:sz w:val="22"/>
          <w:szCs w:val="22"/>
        </w:rPr>
        <w:t xml:space="preserve"> Заказчика</w:t>
      </w:r>
      <w:r w:rsidR="00DE19B2" w:rsidRPr="002077C4">
        <w:rPr>
          <w:color w:val="000000"/>
          <w:spacing w:val="5"/>
          <w:sz w:val="22"/>
          <w:szCs w:val="22"/>
        </w:rPr>
        <w:t xml:space="preserve">, </w:t>
      </w:r>
      <w:r w:rsidR="003065DF" w:rsidRPr="003065DF">
        <w:rPr>
          <w:color w:val="000000"/>
          <w:spacing w:val="5"/>
          <w:sz w:val="22"/>
          <w:szCs w:val="22"/>
        </w:rPr>
        <w:t>знаний по охране труда и знаний пожарно-технического минимума (с предоставлением в составе заявки копий соответств</w:t>
      </w:r>
      <w:r w:rsidR="003065DF">
        <w:rPr>
          <w:color w:val="000000"/>
          <w:spacing w:val="5"/>
          <w:sz w:val="22"/>
          <w:szCs w:val="22"/>
        </w:rPr>
        <w:t>ующих подтверждающих документов</w:t>
      </w:r>
      <w:r w:rsidR="003065DF" w:rsidRPr="003065DF">
        <w:rPr>
          <w:color w:val="000000"/>
          <w:spacing w:val="5"/>
          <w:sz w:val="22"/>
          <w:szCs w:val="22"/>
        </w:rPr>
        <w:t>: свидетельств, удостоверений)</w:t>
      </w:r>
      <w:r w:rsidR="00DE19B2" w:rsidRPr="002077C4">
        <w:rPr>
          <w:color w:val="000000"/>
          <w:spacing w:val="5"/>
          <w:sz w:val="22"/>
          <w:szCs w:val="22"/>
        </w:rPr>
        <w:t xml:space="preserve">, Правил технической эксплуатации электроустановок </w:t>
      </w:r>
      <w:r w:rsidR="003065DF">
        <w:rPr>
          <w:color w:val="000000"/>
          <w:spacing w:val="5"/>
          <w:sz w:val="22"/>
          <w:szCs w:val="22"/>
        </w:rPr>
        <w:t>Заказчика</w:t>
      </w:r>
      <w:r w:rsidR="00DE19B2" w:rsidRPr="002077C4">
        <w:rPr>
          <w:color w:val="000000"/>
          <w:spacing w:val="5"/>
          <w:sz w:val="22"/>
          <w:szCs w:val="22"/>
        </w:rPr>
        <w:t xml:space="preserve">, </w:t>
      </w:r>
      <w:r w:rsidR="003065DF">
        <w:rPr>
          <w:color w:val="000000"/>
          <w:spacing w:val="5"/>
          <w:sz w:val="22"/>
          <w:szCs w:val="22"/>
        </w:rPr>
        <w:t>Правил</w:t>
      </w:r>
      <w:r w:rsidR="003065DF" w:rsidRPr="003065DF">
        <w:rPr>
          <w:color w:val="000000"/>
          <w:spacing w:val="5"/>
          <w:sz w:val="22"/>
          <w:szCs w:val="22"/>
        </w:rPr>
        <w:t xml:space="preserve"> пользования ИТСО</w:t>
      </w:r>
      <w:r w:rsidR="003065DF">
        <w:rPr>
          <w:color w:val="000000"/>
          <w:spacing w:val="5"/>
          <w:sz w:val="22"/>
          <w:szCs w:val="22"/>
        </w:rPr>
        <w:t xml:space="preserve"> (инженерно-технических средств охраны)</w:t>
      </w:r>
      <w:r w:rsidR="00DE19B2" w:rsidRPr="002077C4">
        <w:rPr>
          <w:color w:val="000000"/>
          <w:spacing w:val="5"/>
          <w:sz w:val="22"/>
          <w:szCs w:val="22"/>
        </w:rPr>
        <w:t>, установленны</w:t>
      </w:r>
      <w:r w:rsidR="003065DF">
        <w:rPr>
          <w:color w:val="000000"/>
          <w:spacing w:val="5"/>
          <w:sz w:val="22"/>
          <w:szCs w:val="22"/>
        </w:rPr>
        <w:t>х</w:t>
      </w:r>
      <w:r w:rsidR="00DE19B2" w:rsidRPr="002077C4">
        <w:rPr>
          <w:color w:val="000000"/>
          <w:spacing w:val="5"/>
          <w:sz w:val="22"/>
          <w:szCs w:val="22"/>
        </w:rPr>
        <w:t xml:space="preserve"> </w:t>
      </w:r>
      <w:r w:rsidR="00DE19B2" w:rsidRPr="002077C4">
        <w:rPr>
          <w:color w:val="000000"/>
          <w:sz w:val="22"/>
          <w:szCs w:val="22"/>
        </w:rPr>
        <w:t>действующим законодательством Российской Федерации.</w:t>
      </w:r>
    </w:p>
    <w:p w:rsidR="00DE19B2" w:rsidRPr="002077C4" w:rsidRDefault="00C032B1" w:rsidP="002077C4">
      <w:pPr>
        <w:widowControl w:val="0"/>
        <w:shd w:val="clear" w:color="auto" w:fill="FFFFFF"/>
        <w:tabs>
          <w:tab w:val="left" w:pos="1056"/>
          <w:tab w:val="left" w:pos="1270"/>
        </w:tabs>
        <w:autoSpaceDE w:val="0"/>
        <w:autoSpaceDN w:val="0"/>
        <w:adjustRightInd w:val="0"/>
        <w:ind w:firstLine="737"/>
        <w:jc w:val="both"/>
        <w:rPr>
          <w:color w:val="000000"/>
          <w:spacing w:val="-3"/>
          <w:sz w:val="22"/>
          <w:szCs w:val="22"/>
        </w:rPr>
      </w:pPr>
      <w:r>
        <w:rPr>
          <w:color w:val="000000"/>
          <w:spacing w:val="3"/>
          <w:sz w:val="22"/>
          <w:szCs w:val="22"/>
        </w:rPr>
        <w:t>3</w:t>
      </w:r>
      <w:r w:rsidR="00DE19B2" w:rsidRPr="002077C4">
        <w:rPr>
          <w:color w:val="000000"/>
          <w:spacing w:val="3"/>
          <w:sz w:val="22"/>
          <w:szCs w:val="22"/>
        </w:rPr>
        <w:t>.2.4.</w:t>
      </w:r>
      <w:r w:rsidR="00DE19B2" w:rsidRPr="002077C4">
        <w:rPr>
          <w:sz w:val="22"/>
          <w:szCs w:val="22"/>
        </w:rPr>
        <w:t> </w:t>
      </w:r>
      <w:r w:rsidR="00DE19B2" w:rsidRPr="002077C4">
        <w:rPr>
          <w:color w:val="000000"/>
          <w:spacing w:val="3"/>
          <w:sz w:val="22"/>
          <w:szCs w:val="22"/>
        </w:rPr>
        <w:t xml:space="preserve">Прохождение всеми сотрудниками Исполнителя специального инструктажа по вопросам </w:t>
      </w:r>
      <w:r w:rsidR="00DE19B2" w:rsidRPr="002077C4">
        <w:rPr>
          <w:color w:val="000000"/>
          <w:sz w:val="22"/>
          <w:szCs w:val="22"/>
        </w:rPr>
        <w:t xml:space="preserve">техники безопасности и охраны труда с регистрацией их в установленном порядке в журнале инструктажей </w:t>
      </w:r>
      <w:r w:rsidR="00DE19B2" w:rsidRPr="002077C4">
        <w:rPr>
          <w:color w:val="000000"/>
          <w:spacing w:val="2"/>
          <w:sz w:val="22"/>
          <w:szCs w:val="22"/>
        </w:rPr>
        <w:t xml:space="preserve">по охране труда Исполнителя. Дополнительный инструктаж сотрудников Исполнителя, </w:t>
      </w:r>
      <w:r w:rsidR="003F11C6" w:rsidRPr="002077C4">
        <w:rPr>
          <w:color w:val="000000"/>
          <w:spacing w:val="2"/>
          <w:sz w:val="22"/>
          <w:szCs w:val="22"/>
        </w:rPr>
        <w:t>работ</w:t>
      </w:r>
      <w:r w:rsidR="00DE19B2" w:rsidRPr="002077C4">
        <w:rPr>
          <w:color w:val="000000"/>
          <w:spacing w:val="2"/>
          <w:sz w:val="22"/>
          <w:szCs w:val="22"/>
        </w:rPr>
        <w:t xml:space="preserve">ающих </w:t>
      </w:r>
      <w:r w:rsidR="00DE19B2" w:rsidRPr="002077C4">
        <w:rPr>
          <w:color w:val="000000"/>
          <w:sz w:val="22"/>
          <w:szCs w:val="22"/>
        </w:rPr>
        <w:t xml:space="preserve">на </w:t>
      </w:r>
      <w:r w:rsidR="00333AF6" w:rsidRPr="00333AF6">
        <w:rPr>
          <w:color w:val="000000"/>
          <w:sz w:val="22"/>
          <w:szCs w:val="22"/>
        </w:rPr>
        <w:t>Охраняемом объекте Заказчика</w:t>
      </w:r>
      <w:r w:rsidR="00DE19B2" w:rsidRPr="002077C4">
        <w:rPr>
          <w:color w:val="000000"/>
          <w:sz w:val="22"/>
          <w:szCs w:val="22"/>
        </w:rPr>
        <w:t xml:space="preserve">, проводит </w:t>
      </w:r>
      <w:r w:rsidR="00DE19B2" w:rsidRPr="002077C4">
        <w:rPr>
          <w:sz w:val="22"/>
          <w:szCs w:val="22"/>
        </w:rPr>
        <w:t>сотрудник, ответственный за безопасность Заказчика</w:t>
      </w:r>
      <w:r w:rsidR="00DE19B2" w:rsidRPr="002077C4">
        <w:rPr>
          <w:color w:val="000000"/>
          <w:sz w:val="22"/>
          <w:szCs w:val="22"/>
        </w:rPr>
        <w:t xml:space="preserve"> с соответствующей отметкой в журнале </w:t>
      </w:r>
      <w:r w:rsidR="00DE19B2" w:rsidRPr="002077C4">
        <w:rPr>
          <w:color w:val="000000"/>
          <w:spacing w:val="-1"/>
          <w:sz w:val="22"/>
          <w:szCs w:val="22"/>
        </w:rPr>
        <w:t>инструктажей.</w:t>
      </w:r>
    </w:p>
    <w:p w:rsidR="00DE19B2" w:rsidRPr="002077C4" w:rsidRDefault="00C032B1" w:rsidP="002077C4">
      <w:pPr>
        <w:widowControl w:val="0"/>
        <w:shd w:val="clear" w:color="auto" w:fill="FFFFFF"/>
        <w:tabs>
          <w:tab w:val="left" w:pos="1270"/>
        </w:tabs>
        <w:autoSpaceDE w:val="0"/>
        <w:autoSpaceDN w:val="0"/>
        <w:adjustRightInd w:val="0"/>
        <w:ind w:firstLine="785"/>
        <w:jc w:val="both"/>
        <w:rPr>
          <w:color w:val="000000"/>
          <w:spacing w:val="-3"/>
          <w:sz w:val="22"/>
          <w:szCs w:val="22"/>
        </w:rPr>
      </w:pPr>
      <w:r>
        <w:rPr>
          <w:color w:val="000000"/>
          <w:sz w:val="22"/>
          <w:szCs w:val="22"/>
        </w:rPr>
        <w:t>3</w:t>
      </w:r>
      <w:r w:rsidR="00DE19B2" w:rsidRPr="002077C4">
        <w:rPr>
          <w:color w:val="000000"/>
          <w:sz w:val="22"/>
          <w:szCs w:val="22"/>
        </w:rPr>
        <w:t>.2.5.</w:t>
      </w:r>
      <w:r w:rsidR="00DE19B2" w:rsidRPr="002077C4">
        <w:rPr>
          <w:sz w:val="22"/>
          <w:szCs w:val="22"/>
        </w:rPr>
        <w:t> </w:t>
      </w:r>
      <w:r w:rsidR="00DE19B2" w:rsidRPr="002077C4">
        <w:rPr>
          <w:color w:val="000000"/>
          <w:sz w:val="22"/>
          <w:szCs w:val="22"/>
        </w:rPr>
        <w:t>Обеспечение сотрудников Исполнителя специальной формой.</w:t>
      </w:r>
    </w:p>
    <w:p w:rsidR="00DE19B2" w:rsidRPr="002077C4" w:rsidRDefault="00C032B1" w:rsidP="002077C4">
      <w:pPr>
        <w:widowControl w:val="0"/>
        <w:shd w:val="clear" w:color="auto" w:fill="FFFFFF"/>
        <w:tabs>
          <w:tab w:val="left" w:pos="1104"/>
          <w:tab w:val="left" w:pos="1270"/>
        </w:tabs>
        <w:autoSpaceDE w:val="0"/>
        <w:autoSpaceDN w:val="0"/>
        <w:adjustRightInd w:val="0"/>
        <w:ind w:firstLine="761"/>
        <w:jc w:val="both"/>
        <w:rPr>
          <w:color w:val="000000"/>
          <w:spacing w:val="-3"/>
          <w:sz w:val="22"/>
          <w:szCs w:val="22"/>
        </w:rPr>
      </w:pPr>
      <w:r>
        <w:rPr>
          <w:color w:val="000000"/>
          <w:spacing w:val="2"/>
          <w:sz w:val="22"/>
          <w:szCs w:val="22"/>
        </w:rPr>
        <w:t>3</w:t>
      </w:r>
      <w:r w:rsidR="00DE19B2" w:rsidRPr="002077C4">
        <w:rPr>
          <w:color w:val="000000"/>
          <w:spacing w:val="2"/>
          <w:sz w:val="22"/>
          <w:szCs w:val="22"/>
        </w:rPr>
        <w:t>.2.6.</w:t>
      </w:r>
      <w:r w:rsidR="00DE19B2" w:rsidRPr="002077C4">
        <w:rPr>
          <w:sz w:val="22"/>
          <w:szCs w:val="22"/>
        </w:rPr>
        <w:t> </w:t>
      </w:r>
      <w:r w:rsidR="00DE19B2" w:rsidRPr="002077C4">
        <w:rPr>
          <w:color w:val="000000"/>
          <w:spacing w:val="2"/>
          <w:sz w:val="22"/>
          <w:szCs w:val="22"/>
        </w:rPr>
        <w:t xml:space="preserve">Расследование и учет несчастных случаев на производстве с сотрудником, в соответствии с </w:t>
      </w:r>
      <w:r w:rsidR="00DE19B2" w:rsidRPr="002077C4">
        <w:rPr>
          <w:color w:val="000000"/>
          <w:spacing w:val="6"/>
          <w:sz w:val="22"/>
          <w:szCs w:val="22"/>
        </w:rPr>
        <w:t>Постановлением Министерства труда и социального развития Р</w:t>
      </w:r>
      <w:r w:rsidR="002145DD">
        <w:rPr>
          <w:color w:val="000000"/>
          <w:spacing w:val="6"/>
          <w:sz w:val="22"/>
          <w:szCs w:val="22"/>
        </w:rPr>
        <w:t xml:space="preserve">оссийской </w:t>
      </w:r>
      <w:r w:rsidR="00DE19B2" w:rsidRPr="002077C4">
        <w:rPr>
          <w:color w:val="000000"/>
          <w:spacing w:val="6"/>
          <w:sz w:val="22"/>
          <w:szCs w:val="22"/>
        </w:rPr>
        <w:t>Ф</w:t>
      </w:r>
      <w:r w:rsidR="002145DD">
        <w:rPr>
          <w:color w:val="000000"/>
          <w:spacing w:val="6"/>
          <w:sz w:val="22"/>
          <w:szCs w:val="22"/>
        </w:rPr>
        <w:t>едерации</w:t>
      </w:r>
      <w:r w:rsidR="00DE19B2" w:rsidRPr="002077C4">
        <w:rPr>
          <w:color w:val="000000"/>
          <w:spacing w:val="6"/>
          <w:sz w:val="22"/>
          <w:szCs w:val="22"/>
        </w:rPr>
        <w:t xml:space="preserve">, а также иными </w:t>
      </w:r>
      <w:r w:rsidR="00DE19B2" w:rsidRPr="002077C4">
        <w:rPr>
          <w:color w:val="000000"/>
          <w:sz w:val="22"/>
          <w:szCs w:val="22"/>
        </w:rPr>
        <w:t>действующими законодательными актами Российской Федерации.</w:t>
      </w:r>
    </w:p>
    <w:p w:rsidR="00DE19B2" w:rsidRDefault="00C032B1" w:rsidP="002077C4">
      <w:pPr>
        <w:shd w:val="clear" w:color="auto" w:fill="FFFFFF"/>
        <w:ind w:firstLine="706"/>
        <w:jc w:val="both"/>
        <w:rPr>
          <w:color w:val="000000"/>
          <w:sz w:val="22"/>
          <w:szCs w:val="22"/>
        </w:rPr>
      </w:pPr>
      <w:r>
        <w:rPr>
          <w:color w:val="000000"/>
          <w:spacing w:val="3"/>
          <w:sz w:val="22"/>
          <w:szCs w:val="22"/>
        </w:rPr>
        <w:t>3</w:t>
      </w:r>
      <w:r w:rsidR="00DE19B2" w:rsidRPr="002077C4">
        <w:rPr>
          <w:color w:val="000000"/>
          <w:spacing w:val="3"/>
          <w:sz w:val="22"/>
          <w:szCs w:val="22"/>
        </w:rPr>
        <w:t>.2.7.</w:t>
      </w:r>
      <w:r w:rsidR="00DE19B2" w:rsidRPr="002077C4">
        <w:rPr>
          <w:sz w:val="22"/>
          <w:szCs w:val="22"/>
        </w:rPr>
        <w:t> </w:t>
      </w:r>
      <w:r w:rsidR="00DE19B2" w:rsidRPr="002077C4">
        <w:rPr>
          <w:color w:val="000000"/>
          <w:spacing w:val="3"/>
          <w:sz w:val="22"/>
          <w:szCs w:val="22"/>
        </w:rPr>
        <w:t xml:space="preserve">При обоснованном письменном требовании Заказчика замену в течение 3-х (трех) календарных дней </w:t>
      </w:r>
      <w:r w:rsidR="00DE19B2" w:rsidRPr="002077C4">
        <w:rPr>
          <w:color w:val="000000"/>
          <w:sz w:val="22"/>
          <w:szCs w:val="22"/>
        </w:rPr>
        <w:t xml:space="preserve">персонала, ненадлежащим образом исполняющего </w:t>
      </w:r>
      <w:r w:rsidR="003F11C6" w:rsidRPr="002077C4">
        <w:rPr>
          <w:color w:val="000000"/>
          <w:sz w:val="22"/>
          <w:szCs w:val="22"/>
        </w:rPr>
        <w:t>работы</w:t>
      </w:r>
      <w:r w:rsidR="00DE19B2" w:rsidRPr="002077C4">
        <w:rPr>
          <w:color w:val="000000"/>
          <w:sz w:val="22"/>
          <w:szCs w:val="22"/>
        </w:rPr>
        <w:t xml:space="preserve"> на </w:t>
      </w:r>
      <w:r w:rsidR="00627FCF">
        <w:rPr>
          <w:color w:val="000000"/>
          <w:sz w:val="22"/>
          <w:szCs w:val="22"/>
        </w:rPr>
        <w:t>Охраняемых объектах</w:t>
      </w:r>
      <w:r w:rsidR="00DE19B2" w:rsidRPr="002077C4">
        <w:rPr>
          <w:color w:val="000000"/>
          <w:sz w:val="22"/>
          <w:szCs w:val="22"/>
        </w:rPr>
        <w:t>.</w:t>
      </w:r>
    </w:p>
    <w:p w:rsidR="003B6C3D" w:rsidRDefault="003B6C3D" w:rsidP="002077C4">
      <w:pPr>
        <w:shd w:val="clear" w:color="auto" w:fill="FFFFFF"/>
        <w:ind w:firstLine="706"/>
        <w:jc w:val="both"/>
        <w:rPr>
          <w:color w:val="000000"/>
          <w:sz w:val="22"/>
          <w:szCs w:val="22"/>
        </w:rPr>
      </w:pPr>
    </w:p>
    <w:p w:rsidR="00DE19B2" w:rsidRDefault="00DE19B2" w:rsidP="00724360">
      <w:pPr>
        <w:numPr>
          <w:ilvl w:val="0"/>
          <w:numId w:val="11"/>
        </w:numPr>
        <w:shd w:val="clear" w:color="auto" w:fill="FFFFFF"/>
        <w:jc w:val="center"/>
        <w:rPr>
          <w:b/>
          <w:bCs/>
          <w:caps/>
          <w:color w:val="000000"/>
          <w:sz w:val="22"/>
          <w:szCs w:val="22"/>
        </w:rPr>
      </w:pPr>
      <w:r w:rsidRPr="002077C4">
        <w:rPr>
          <w:b/>
          <w:bCs/>
          <w:caps/>
          <w:color w:val="000000"/>
          <w:sz w:val="22"/>
          <w:szCs w:val="22"/>
        </w:rPr>
        <w:t>Права, обязанности «Заказчика»</w:t>
      </w:r>
    </w:p>
    <w:p w:rsidR="00724360" w:rsidRPr="002077C4" w:rsidRDefault="00724360" w:rsidP="00724360">
      <w:pPr>
        <w:shd w:val="clear" w:color="auto" w:fill="FFFFFF"/>
        <w:ind w:left="720"/>
        <w:rPr>
          <w:caps/>
          <w:sz w:val="22"/>
          <w:szCs w:val="22"/>
        </w:rPr>
      </w:pPr>
    </w:p>
    <w:p w:rsidR="00DE19B2" w:rsidRPr="002077C4" w:rsidRDefault="00C032B1" w:rsidP="002077C4">
      <w:pPr>
        <w:shd w:val="clear" w:color="auto" w:fill="FFFFFF"/>
        <w:tabs>
          <w:tab w:val="left" w:pos="1114"/>
        </w:tabs>
        <w:ind w:firstLine="709"/>
        <w:jc w:val="both"/>
        <w:rPr>
          <w:b/>
          <w:bCs/>
          <w:sz w:val="22"/>
          <w:szCs w:val="22"/>
        </w:rPr>
      </w:pPr>
      <w:r>
        <w:rPr>
          <w:b/>
          <w:bCs/>
          <w:i/>
          <w:iCs/>
          <w:color w:val="000000"/>
          <w:spacing w:val="-5"/>
          <w:sz w:val="22"/>
          <w:szCs w:val="22"/>
        </w:rPr>
        <w:t>4</w:t>
      </w:r>
      <w:r w:rsidR="00DE19B2" w:rsidRPr="002077C4">
        <w:rPr>
          <w:b/>
          <w:bCs/>
          <w:i/>
          <w:iCs/>
          <w:color w:val="000000"/>
          <w:spacing w:val="-5"/>
          <w:sz w:val="22"/>
          <w:szCs w:val="22"/>
        </w:rPr>
        <w:t>.1.</w:t>
      </w:r>
      <w:r w:rsidR="00DE19B2" w:rsidRPr="002077C4">
        <w:rPr>
          <w:sz w:val="22"/>
          <w:szCs w:val="22"/>
        </w:rPr>
        <w:t> </w:t>
      </w:r>
      <w:r w:rsidR="00DE19B2" w:rsidRPr="002077C4">
        <w:rPr>
          <w:b/>
          <w:bCs/>
          <w:i/>
          <w:iCs/>
          <w:color w:val="000000"/>
          <w:spacing w:val="3"/>
          <w:sz w:val="22"/>
          <w:szCs w:val="22"/>
        </w:rPr>
        <w:t>«Заказчик» вправе:</w:t>
      </w:r>
    </w:p>
    <w:p w:rsidR="000314A5" w:rsidRPr="001E2E30"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1E2E30">
        <w:rPr>
          <w:color w:val="000000"/>
          <w:spacing w:val="5"/>
          <w:sz w:val="22"/>
          <w:szCs w:val="22"/>
        </w:rPr>
        <w:t>.1.1. Получать от Исполнителя информацию и документацию о ходе оказания услуги.</w:t>
      </w:r>
    </w:p>
    <w:p w:rsidR="000314A5" w:rsidRPr="001E2E30"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1E2E30">
        <w:rPr>
          <w:color w:val="000000"/>
          <w:spacing w:val="5"/>
          <w:sz w:val="22"/>
          <w:szCs w:val="22"/>
        </w:rPr>
        <w:t>.1.2. Контролировать соответствие оказываемых услуг требованиям действующего законодательства Р</w:t>
      </w:r>
      <w:r w:rsidR="00642187" w:rsidRPr="001E2E30">
        <w:rPr>
          <w:color w:val="000000"/>
          <w:spacing w:val="5"/>
          <w:sz w:val="22"/>
          <w:szCs w:val="22"/>
        </w:rPr>
        <w:t xml:space="preserve">оссийской </w:t>
      </w:r>
      <w:r w:rsidR="000314A5" w:rsidRPr="001E2E30">
        <w:rPr>
          <w:color w:val="000000"/>
          <w:spacing w:val="5"/>
          <w:sz w:val="22"/>
          <w:szCs w:val="22"/>
        </w:rPr>
        <w:t>Ф</w:t>
      </w:r>
      <w:r w:rsidR="00642187" w:rsidRPr="001E2E30">
        <w:rPr>
          <w:color w:val="000000"/>
          <w:spacing w:val="5"/>
          <w:sz w:val="22"/>
          <w:szCs w:val="22"/>
        </w:rPr>
        <w:t>едерации</w:t>
      </w:r>
      <w:r w:rsidR="000314A5" w:rsidRPr="001E2E30">
        <w:rPr>
          <w:color w:val="000000"/>
          <w:spacing w:val="5"/>
          <w:sz w:val="22"/>
          <w:szCs w:val="22"/>
        </w:rPr>
        <w:t xml:space="preserve"> путем проведения проверок, обязательно доводя результаты проверок до сведения Исполнителя.</w:t>
      </w:r>
    </w:p>
    <w:p w:rsidR="000314A5" w:rsidRPr="001E2E30"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1E2E30">
        <w:rPr>
          <w:color w:val="000000"/>
          <w:spacing w:val="5"/>
          <w:sz w:val="22"/>
          <w:szCs w:val="22"/>
        </w:rPr>
        <w:t xml:space="preserve">.1.3. Требовать </w:t>
      </w:r>
      <w:r w:rsidR="000C11EF" w:rsidRPr="001E2E30">
        <w:rPr>
          <w:color w:val="000000"/>
          <w:spacing w:val="5"/>
          <w:sz w:val="22"/>
          <w:szCs w:val="22"/>
        </w:rPr>
        <w:t>от Исполнителя,</w:t>
      </w:r>
      <w:r w:rsidR="000314A5" w:rsidRPr="001E2E30">
        <w:rPr>
          <w:color w:val="000000"/>
          <w:spacing w:val="5"/>
          <w:sz w:val="22"/>
          <w:szCs w:val="22"/>
        </w:rPr>
        <w:t xml:space="preserve"> надлежащего исполнения обязательств в соответствии с договором, а также требовать своевременного устранения выявленных недостатков.</w:t>
      </w:r>
    </w:p>
    <w:p w:rsidR="000314A5" w:rsidRPr="001E2E30"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1E2E30">
        <w:rPr>
          <w:color w:val="000000"/>
          <w:spacing w:val="5"/>
          <w:sz w:val="22"/>
          <w:szCs w:val="22"/>
        </w:rPr>
        <w:t>.1.4. Требовать от Исполнителя представления надлежащим образом оформленных документов</w:t>
      </w:r>
      <w:r w:rsidR="001E2E30" w:rsidRPr="001E2E30">
        <w:rPr>
          <w:color w:val="000000"/>
          <w:spacing w:val="5"/>
          <w:sz w:val="22"/>
          <w:szCs w:val="22"/>
        </w:rPr>
        <w:t>.</w:t>
      </w:r>
    </w:p>
    <w:p w:rsidR="000314A5" w:rsidRPr="007133A5"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7133A5">
        <w:rPr>
          <w:color w:val="000000"/>
          <w:spacing w:val="5"/>
          <w:sz w:val="22"/>
          <w:szCs w:val="22"/>
        </w:rPr>
        <w:t>.1.5. Запрашивать у Исполнителя информацию о происшествиях, связанных с охраной Охраняем</w:t>
      </w:r>
      <w:r w:rsidR="00D93EB5">
        <w:rPr>
          <w:color w:val="000000"/>
          <w:spacing w:val="5"/>
          <w:sz w:val="22"/>
          <w:szCs w:val="22"/>
        </w:rPr>
        <w:t>ых</w:t>
      </w:r>
      <w:r w:rsidR="000314A5" w:rsidRPr="007133A5">
        <w:rPr>
          <w:color w:val="000000"/>
          <w:spacing w:val="5"/>
          <w:sz w:val="22"/>
          <w:szCs w:val="22"/>
        </w:rPr>
        <w:t xml:space="preserve"> объект</w:t>
      </w:r>
      <w:r w:rsidR="00D93EB5">
        <w:rPr>
          <w:color w:val="000000"/>
          <w:spacing w:val="5"/>
          <w:sz w:val="22"/>
          <w:szCs w:val="22"/>
        </w:rPr>
        <w:t>ов</w:t>
      </w:r>
      <w:r w:rsidR="000314A5" w:rsidRPr="007133A5">
        <w:rPr>
          <w:color w:val="000000"/>
          <w:spacing w:val="5"/>
          <w:sz w:val="22"/>
          <w:szCs w:val="22"/>
        </w:rPr>
        <w:t>.</w:t>
      </w:r>
    </w:p>
    <w:p w:rsidR="000314A5" w:rsidRPr="007133A5"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7133A5">
        <w:rPr>
          <w:color w:val="000000"/>
          <w:spacing w:val="5"/>
          <w:sz w:val="22"/>
          <w:szCs w:val="22"/>
        </w:rPr>
        <w:t>.1.6. Принимать участие в проверках качества выполнения Исполнителем своих обязательств по договору (охранных услуг).</w:t>
      </w:r>
    </w:p>
    <w:p w:rsidR="000314A5" w:rsidRPr="007133A5"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7133A5">
        <w:rPr>
          <w:color w:val="000000"/>
          <w:spacing w:val="5"/>
          <w:sz w:val="22"/>
          <w:szCs w:val="22"/>
        </w:rPr>
        <w:t>.1.7. Сообщать в письменной форме Исполнителю о недостатках, обнаруженных в ходе выполнения охранных услуг или приеме выполненных охранных услуг.</w:t>
      </w:r>
    </w:p>
    <w:p w:rsidR="000314A5" w:rsidRPr="007133A5"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lastRenderedPageBreak/>
        <w:t>4</w:t>
      </w:r>
      <w:r w:rsidR="000314A5" w:rsidRPr="007133A5">
        <w:rPr>
          <w:color w:val="000000"/>
          <w:spacing w:val="5"/>
          <w:sz w:val="22"/>
          <w:szCs w:val="22"/>
        </w:rPr>
        <w:t xml:space="preserve">.1.8.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 </w:t>
      </w:r>
    </w:p>
    <w:p w:rsidR="000314A5" w:rsidRPr="007133A5"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7133A5">
        <w:rPr>
          <w:color w:val="000000"/>
          <w:spacing w:val="5"/>
          <w:sz w:val="22"/>
          <w:szCs w:val="22"/>
        </w:rPr>
        <w:t>.1.9. Отказаться от приемки результата Услуг в случаях, предусмотренных договором и законодательством Российской Федерации, в том числе в случае обнаружения неустранимых недостатков.</w:t>
      </w:r>
    </w:p>
    <w:p w:rsidR="000314A5" w:rsidRPr="007133A5"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7133A5">
        <w:rPr>
          <w:color w:val="000000"/>
          <w:spacing w:val="5"/>
          <w:sz w:val="22"/>
          <w:szCs w:val="22"/>
        </w:rPr>
        <w:t xml:space="preserve">.1.10. По соглашению с Исполнителем изменить условия </w:t>
      </w:r>
      <w:r w:rsidR="000F77CD">
        <w:rPr>
          <w:color w:val="000000"/>
          <w:spacing w:val="5"/>
          <w:sz w:val="22"/>
          <w:szCs w:val="22"/>
        </w:rPr>
        <w:t>Контракта</w:t>
      </w:r>
      <w:r w:rsidR="000314A5" w:rsidRPr="007133A5">
        <w:rPr>
          <w:color w:val="000000"/>
          <w:spacing w:val="5"/>
          <w:sz w:val="22"/>
          <w:szCs w:val="22"/>
        </w:rPr>
        <w:t xml:space="preserve"> в случаях, установленных Законом о контрактной системе.</w:t>
      </w:r>
    </w:p>
    <w:p w:rsidR="000314A5" w:rsidRPr="007133A5"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7133A5">
        <w:rPr>
          <w:color w:val="000000"/>
          <w:spacing w:val="5"/>
          <w:sz w:val="22"/>
          <w:szCs w:val="22"/>
        </w:rPr>
        <w:t>.1.11. Пользоваться иными правами, установленными договором и законодательством Российской Федерации.</w:t>
      </w:r>
    </w:p>
    <w:p w:rsidR="007D070A" w:rsidRPr="002077C4" w:rsidRDefault="00C032B1" w:rsidP="007D070A">
      <w:pPr>
        <w:shd w:val="clear" w:color="auto" w:fill="FFFFFF"/>
        <w:tabs>
          <w:tab w:val="left" w:pos="1114"/>
        </w:tabs>
        <w:ind w:firstLine="709"/>
        <w:jc w:val="both"/>
        <w:rPr>
          <w:b/>
          <w:bCs/>
          <w:sz w:val="22"/>
          <w:szCs w:val="22"/>
        </w:rPr>
      </w:pPr>
      <w:r>
        <w:rPr>
          <w:b/>
          <w:bCs/>
          <w:i/>
          <w:iCs/>
          <w:color w:val="000000"/>
          <w:spacing w:val="-5"/>
          <w:sz w:val="22"/>
          <w:szCs w:val="22"/>
        </w:rPr>
        <w:t>4</w:t>
      </w:r>
      <w:r w:rsidR="007D070A" w:rsidRPr="002077C4">
        <w:rPr>
          <w:b/>
          <w:bCs/>
          <w:i/>
          <w:iCs/>
          <w:color w:val="000000"/>
          <w:spacing w:val="-5"/>
          <w:sz w:val="22"/>
          <w:szCs w:val="22"/>
        </w:rPr>
        <w:t>.2.</w:t>
      </w:r>
      <w:r w:rsidR="007D070A" w:rsidRPr="002077C4">
        <w:rPr>
          <w:sz w:val="22"/>
          <w:szCs w:val="22"/>
        </w:rPr>
        <w:t> </w:t>
      </w:r>
      <w:r w:rsidR="007D070A" w:rsidRPr="002077C4">
        <w:rPr>
          <w:b/>
          <w:bCs/>
          <w:i/>
          <w:iCs/>
          <w:color w:val="000000"/>
          <w:spacing w:val="4"/>
          <w:sz w:val="22"/>
          <w:szCs w:val="22"/>
        </w:rPr>
        <w:t>«Заказчик» обязан:</w:t>
      </w:r>
    </w:p>
    <w:p w:rsidR="000314A5" w:rsidRPr="00A24133"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A24133">
        <w:rPr>
          <w:color w:val="000000"/>
          <w:spacing w:val="5"/>
          <w:sz w:val="22"/>
          <w:szCs w:val="22"/>
        </w:rPr>
        <w:t>.2.1. Предоставлять Исполнителю место на Охраняем</w:t>
      </w:r>
      <w:r w:rsidR="00BD5B09">
        <w:rPr>
          <w:color w:val="000000"/>
          <w:spacing w:val="5"/>
          <w:sz w:val="22"/>
          <w:szCs w:val="22"/>
        </w:rPr>
        <w:t>ых</w:t>
      </w:r>
      <w:r w:rsidR="000314A5" w:rsidRPr="00A24133">
        <w:rPr>
          <w:color w:val="000000"/>
          <w:spacing w:val="5"/>
          <w:sz w:val="22"/>
          <w:szCs w:val="22"/>
        </w:rPr>
        <w:t xml:space="preserve"> объект</w:t>
      </w:r>
      <w:r w:rsidR="00BD5B09">
        <w:rPr>
          <w:color w:val="000000"/>
          <w:spacing w:val="5"/>
          <w:sz w:val="22"/>
          <w:szCs w:val="22"/>
        </w:rPr>
        <w:t>ах</w:t>
      </w:r>
      <w:r w:rsidR="00A24133" w:rsidRPr="00A24133">
        <w:rPr>
          <w:color w:val="000000"/>
          <w:spacing w:val="5"/>
          <w:sz w:val="22"/>
          <w:szCs w:val="22"/>
        </w:rPr>
        <w:t xml:space="preserve"> </w:t>
      </w:r>
      <w:r w:rsidR="000314A5" w:rsidRPr="00A24133">
        <w:rPr>
          <w:color w:val="000000"/>
          <w:spacing w:val="5"/>
          <w:sz w:val="22"/>
          <w:szCs w:val="22"/>
        </w:rPr>
        <w:t xml:space="preserve">для размещения охраны. </w:t>
      </w:r>
    </w:p>
    <w:p w:rsidR="000314A5" w:rsidRPr="00700EA1"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700EA1">
        <w:rPr>
          <w:color w:val="000000"/>
          <w:spacing w:val="5"/>
          <w:sz w:val="22"/>
          <w:szCs w:val="22"/>
        </w:rPr>
        <w:t>.2.2. Своевременно предоставлять Исполнителю необходимую документацию для организации охраны Охраняем</w:t>
      </w:r>
      <w:r w:rsidR="00BD5B09">
        <w:rPr>
          <w:color w:val="000000"/>
          <w:spacing w:val="5"/>
          <w:sz w:val="22"/>
          <w:szCs w:val="22"/>
        </w:rPr>
        <w:t>ых</w:t>
      </w:r>
      <w:r w:rsidR="000314A5" w:rsidRPr="00700EA1">
        <w:rPr>
          <w:color w:val="000000"/>
          <w:spacing w:val="5"/>
          <w:sz w:val="22"/>
          <w:szCs w:val="22"/>
        </w:rPr>
        <w:t xml:space="preserve"> объект</w:t>
      </w:r>
      <w:r w:rsidR="00BD5B09">
        <w:rPr>
          <w:color w:val="000000"/>
          <w:spacing w:val="5"/>
          <w:sz w:val="22"/>
          <w:szCs w:val="22"/>
        </w:rPr>
        <w:t>ов</w:t>
      </w:r>
      <w:r w:rsidR="000314A5" w:rsidRPr="00700EA1">
        <w:rPr>
          <w:color w:val="000000"/>
          <w:spacing w:val="5"/>
          <w:sz w:val="22"/>
          <w:szCs w:val="22"/>
        </w:rPr>
        <w:t>.</w:t>
      </w:r>
    </w:p>
    <w:p w:rsidR="000314A5" w:rsidRPr="00B857D8"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B857D8">
        <w:rPr>
          <w:color w:val="000000"/>
          <w:spacing w:val="5"/>
          <w:sz w:val="22"/>
          <w:szCs w:val="22"/>
        </w:rPr>
        <w:t>.2.3. В случаях возникновения неисправностей телефонной линии связи, отключения электропитания, при случайном нажатии кнопки тревожной сигнализации немедленно сообщать об этом Исполнителю.</w:t>
      </w:r>
    </w:p>
    <w:p w:rsidR="000314A5" w:rsidRPr="00F5716A"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F5716A">
        <w:rPr>
          <w:color w:val="000000"/>
          <w:spacing w:val="5"/>
          <w:sz w:val="22"/>
          <w:szCs w:val="22"/>
        </w:rPr>
        <w:t>.2.4. Перед сдачей Охраняемых объектов под охрану проверять, чтобы в Охраняемых объектах (помещениях) в нерабочее время не оставались посторонние лица, были заперты окна и двери, выключены электроприборы и другие источники повышенной пожарной опасности.</w:t>
      </w:r>
    </w:p>
    <w:p w:rsidR="000314A5" w:rsidRPr="00F5716A"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F5716A">
        <w:rPr>
          <w:color w:val="000000"/>
          <w:spacing w:val="5"/>
          <w:sz w:val="22"/>
          <w:szCs w:val="22"/>
        </w:rPr>
        <w:t xml:space="preserve">.2.5. Согласовать с Исполнителем начало проведения мероприятий, связанных с капитальным ремонтом помещений или переоборудованием охраняемых объектов, изменением режима или профиля работы охраняемых объектов, не позднее чем за 3 (три) календарных дня до начала выполнения таких мероприятий. </w:t>
      </w:r>
    </w:p>
    <w:p w:rsidR="000314A5" w:rsidRPr="000F77CD"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0F77CD">
        <w:rPr>
          <w:color w:val="000000"/>
          <w:spacing w:val="5"/>
          <w:sz w:val="22"/>
          <w:szCs w:val="22"/>
        </w:rPr>
        <w:t>.2.6. Не привлекать и не использовать работников (сотрудников) Исполнителя для выполнения задач, не предусмотренных настоящим договором.</w:t>
      </w:r>
    </w:p>
    <w:p w:rsidR="000314A5" w:rsidRPr="000F77CD"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0F77CD">
        <w:rPr>
          <w:color w:val="000000"/>
          <w:spacing w:val="5"/>
          <w:sz w:val="22"/>
          <w:szCs w:val="22"/>
        </w:rPr>
        <w:t xml:space="preserve">.2.7. Своевременно производить оплату оказанных Исполнителем охранных услуг, в соответствии с условиями </w:t>
      </w:r>
      <w:r w:rsidR="000F77CD">
        <w:rPr>
          <w:color w:val="000000"/>
          <w:spacing w:val="5"/>
          <w:sz w:val="22"/>
          <w:szCs w:val="22"/>
        </w:rPr>
        <w:t>Контракта</w:t>
      </w:r>
      <w:r w:rsidR="000314A5" w:rsidRPr="000F77CD">
        <w:rPr>
          <w:color w:val="000000"/>
          <w:spacing w:val="5"/>
          <w:sz w:val="22"/>
          <w:szCs w:val="22"/>
        </w:rPr>
        <w:t>.</w:t>
      </w:r>
    </w:p>
    <w:p w:rsidR="000314A5" w:rsidRPr="000F77CD"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0F77CD">
        <w:rPr>
          <w:color w:val="000000"/>
          <w:spacing w:val="5"/>
          <w:sz w:val="22"/>
          <w:szCs w:val="22"/>
        </w:rPr>
        <w:t xml:space="preserve">.2.8. Контролировать исполнение </w:t>
      </w:r>
      <w:r w:rsidR="000F77CD">
        <w:rPr>
          <w:color w:val="000000"/>
          <w:spacing w:val="5"/>
          <w:sz w:val="22"/>
          <w:szCs w:val="22"/>
        </w:rPr>
        <w:t>Контракта</w:t>
      </w:r>
      <w:r w:rsidR="000314A5" w:rsidRPr="000F77CD">
        <w:rPr>
          <w:color w:val="000000"/>
          <w:spacing w:val="5"/>
          <w:sz w:val="22"/>
          <w:szCs w:val="22"/>
        </w:rPr>
        <w:t>.</w:t>
      </w:r>
    </w:p>
    <w:p w:rsidR="000314A5" w:rsidRPr="000F77CD"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0F77CD">
        <w:rPr>
          <w:color w:val="000000"/>
          <w:spacing w:val="5"/>
          <w:sz w:val="22"/>
          <w:szCs w:val="22"/>
        </w:rPr>
        <w:t>.2.9. Своевременно принять надл</w:t>
      </w:r>
      <w:r w:rsidR="00880D52" w:rsidRPr="000F77CD">
        <w:rPr>
          <w:color w:val="000000"/>
          <w:spacing w:val="5"/>
          <w:sz w:val="22"/>
          <w:szCs w:val="22"/>
        </w:rPr>
        <w:t>ежащим образом оказанные Услуги.</w:t>
      </w:r>
    </w:p>
    <w:p w:rsidR="000314A5" w:rsidRPr="000F77CD"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0F77CD">
        <w:rPr>
          <w:color w:val="000000"/>
          <w:spacing w:val="5"/>
          <w:sz w:val="22"/>
          <w:szCs w:val="22"/>
        </w:rPr>
        <w:t xml:space="preserve">.2.10. Требовать уплаты неустоек (штрафов, пеней) в случае просрочки исполнения обязательств Исполнителем, предусмотренных договором, а также в иных случаях ненадлежащего исполнения Исполнителем обязательств, предусмотренных </w:t>
      </w:r>
      <w:r w:rsidR="000F77CD">
        <w:rPr>
          <w:color w:val="000000"/>
          <w:spacing w:val="5"/>
          <w:sz w:val="22"/>
          <w:szCs w:val="22"/>
        </w:rPr>
        <w:t>Контрактом</w:t>
      </w:r>
      <w:r w:rsidR="000314A5" w:rsidRPr="000F77CD">
        <w:rPr>
          <w:color w:val="000000"/>
          <w:spacing w:val="5"/>
          <w:sz w:val="22"/>
          <w:szCs w:val="22"/>
        </w:rPr>
        <w:t>.</w:t>
      </w:r>
    </w:p>
    <w:p w:rsidR="000314A5" w:rsidRPr="00790D05"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790D05">
        <w:rPr>
          <w:color w:val="000000"/>
          <w:spacing w:val="5"/>
          <w:sz w:val="22"/>
          <w:szCs w:val="22"/>
        </w:rPr>
        <w:t xml:space="preserve">.2.11. При направлении в суд искового заявления с требованиями о расторжении </w:t>
      </w:r>
      <w:r w:rsidR="000F77CD" w:rsidRPr="00790D05">
        <w:rPr>
          <w:color w:val="000000"/>
          <w:spacing w:val="5"/>
          <w:sz w:val="22"/>
          <w:szCs w:val="22"/>
        </w:rPr>
        <w:t>Контракта</w:t>
      </w:r>
      <w:r w:rsidR="000314A5" w:rsidRPr="00790D05">
        <w:rPr>
          <w:color w:val="000000"/>
          <w:spacing w:val="5"/>
          <w:sz w:val="22"/>
          <w:szCs w:val="22"/>
        </w:rPr>
        <w:t xml:space="preserve"> одновременно заявлять требования об оплате неустойки (штрафа, пени), рассчитанной в соответствии с законодательством Российской Федерации и условиями </w:t>
      </w:r>
      <w:r w:rsidR="000F77CD" w:rsidRPr="00790D05">
        <w:rPr>
          <w:color w:val="000000"/>
          <w:spacing w:val="5"/>
          <w:sz w:val="22"/>
          <w:szCs w:val="22"/>
        </w:rPr>
        <w:t>Контракта</w:t>
      </w:r>
      <w:r w:rsidR="000314A5" w:rsidRPr="00790D05">
        <w:rPr>
          <w:color w:val="000000"/>
          <w:spacing w:val="5"/>
          <w:sz w:val="22"/>
          <w:szCs w:val="22"/>
        </w:rPr>
        <w:t>.</w:t>
      </w:r>
    </w:p>
    <w:p w:rsidR="000314A5" w:rsidRPr="00790D05"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790D05">
        <w:rPr>
          <w:color w:val="000000"/>
          <w:spacing w:val="5"/>
          <w:sz w:val="22"/>
          <w:szCs w:val="22"/>
        </w:rPr>
        <w:t xml:space="preserve">.2.12. Обеспечить конфиденциальность информации, предоставленной Исполнителем в ходе исполнения обязательств по </w:t>
      </w:r>
      <w:r w:rsidR="000F77CD" w:rsidRPr="00790D05">
        <w:rPr>
          <w:color w:val="000000"/>
          <w:spacing w:val="5"/>
          <w:sz w:val="22"/>
          <w:szCs w:val="22"/>
        </w:rPr>
        <w:t>Контракт</w:t>
      </w:r>
      <w:r w:rsidR="00E64196" w:rsidRPr="00790D05">
        <w:rPr>
          <w:color w:val="000000"/>
          <w:spacing w:val="5"/>
          <w:sz w:val="22"/>
          <w:szCs w:val="22"/>
        </w:rPr>
        <w:t>у</w:t>
      </w:r>
      <w:r w:rsidR="000314A5" w:rsidRPr="00790D05">
        <w:rPr>
          <w:color w:val="000000"/>
          <w:spacing w:val="5"/>
          <w:sz w:val="22"/>
          <w:szCs w:val="22"/>
        </w:rPr>
        <w:t>.</w:t>
      </w:r>
    </w:p>
    <w:p w:rsidR="000314A5" w:rsidRDefault="00C032B1" w:rsidP="000314A5">
      <w:pPr>
        <w:shd w:val="clear" w:color="auto" w:fill="FFFFFF"/>
        <w:tabs>
          <w:tab w:val="left" w:pos="1114"/>
        </w:tabs>
        <w:ind w:firstLine="709"/>
        <w:jc w:val="both"/>
        <w:rPr>
          <w:color w:val="000000"/>
          <w:spacing w:val="5"/>
          <w:sz w:val="22"/>
          <w:szCs w:val="22"/>
        </w:rPr>
      </w:pPr>
      <w:r>
        <w:rPr>
          <w:color w:val="000000"/>
          <w:spacing w:val="5"/>
          <w:sz w:val="22"/>
          <w:szCs w:val="22"/>
        </w:rPr>
        <w:t>4</w:t>
      </w:r>
      <w:r w:rsidR="000314A5" w:rsidRPr="00790D05">
        <w:rPr>
          <w:color w:val="000000"/>
          <w:spacing w:val="5"/>
          <w:sz w:val="22"/>
          <w:szCs w:val="22"/>
        </w:rPr>
        <w:t xml:space="preserve">.2.13. Исполнять иные обязанности, предусмотренные законодательством Российской Федерации и условиями </w:t>
      </w:r>
      <w:r w:rsidR="000F77CD" w:rsidRPr="00790D05">
        <w:rPr>
          <w:color w:val="000000"/>
          <w:spacing w:val="5"/>
          <w:sz w:val="22"/>
          <w:szCs w:val="22"/>
        </w:rPr>
        <w:t>Контракта</w:t>
      </w:r>
      <w:r w:rsidR="000314A5" w:rsidRPr="00790D05">
        <w:rPr>
          <w:color w:val="000000"/>
          <w:spacing w:val="5"/>
          <w:sz w:val="22"/>
          <w:szCs w:val="22"/>
        </w:rPr>
        <w:t>.</w:t>
      </w:r>
    </w:p>
    <w:p w:rsidR="00DE19B2" w:rsidRPr="002077C4" w:rsidRDefault="00C032B1" w:rsidP="0019618C">
      <w:pPr>
        <w:widowControl w:val="0"/>
        <w:shd w:val="clear" w:color="auto" w:fill="FFFFFF"/>
        <w:tabs>
          <w:tab w:val="left" w:pos="1363"/>
        </w:tabs>
        <w:ind w:firstLine="709"/>
        <w:jc w:val="both"/>
        <w:rPr>
          <w:sz w:val="22"/>
          <w:szCs w:val="22"/>
        </w:rPr>
      </w:pPr>
      <w:r>
        <w:rPr>
          <w:color w:val="000000"/>
          <w:spacing w:val="-3"/>
          <w:sz w:val="22"/>
          <w:szCs w:val="22"/>
        </w:rPr>
        <w:t>4</w:t>
      </w:r>
      <w:r w:rsidR="00DE19B2" w:rsidRPr="002077C4">
        <w:rPr>
          <w:color w:val="000000"/>
          <w:spacing w:val="-3"/>
          <w:sz w:val="22"/>
          <w:szCs w:val="22"/>
        </w:rPr>
        <w:t>.2.1</w:t>
      </w:r>
      <w:r w:rsidR="0019618C">
        <w:rPr>
          <w:color w:val="000000"/>
          <w:spacing w:val="-3"/>
          <w:sz w:val="22"/>
          <w:szCs w:val="22"/>
        </w:rPr>
        <w:t>4</w:t>
      </w:r>
      <w:r w:rsidR="00DE19B2" w:rsidRPr="002077C4">
        <w:rPr>
          <w:color w:val="000000"/>
          <w:spacing w:val="-3"/>
          <w:sz w:val="22"/>
          <w:szCs w:val="22"/>
        </w:rPr>
        <w:t>.</w:t>
      </w:r>
      <w:r w:rsidR="00DE19B2" w:rsidRPr="002077C4">
        <w:rPr>
          <w:sz w:val="22"/>
          <w:szCs w:val="22"/>
        </w:rPr>
        <w:t> </w:t>
      </w:r>
      <w:r w:rsidR="00DE19B2" w:rsidRPr="002077C4">
        <w:rPr>
          <w:color w:val="000000"/>
          <w:sz w:val="22"/>
          <w:szCs w:val="22"/>
        </w:rPr>
        <w:tab/>
      </w:r>
      <w:r w:rsidR="00DE19B2" w:rsidRPr="002077C4">
        <w:rPr>
          <w:sz w:val="22"/>
          <w:szCs w:val="22"/>
        </w:rPr>
        <w:t> </w:t>
      </w:r>
      <w:r w:rsidR="00DE19B2" w:rsidRPr="002077C4">
        <w:rPr>
          <w:color w:val="000000"/>
          <w:spacing w:val="1"/>
          <w:sz w:val="22"/>
          <w:szCs w:val="22"/>
        </w:rPr>
        <w:t xml:space="preserve">Обеспечить сотрудникам Исполнителя беспрепятственный доступ во все помещения, связанные с комплексом </w:t>
      </w:r>
      <w:r w:rsidR="0019618C">
        <w:rPr>
          <w:color w:val="000000"/>
          <w:spacing w:val="1"/>
          <w:sz w:val="22"/>
          <w:szCs w:val="22"/>
        </w:rPr>
        <w:t>охранных услуг</w:t>
      </w:r>
      <w:r w:rsidR="00DE19B2" w:rsidRPr="002077C4">
        <w:rPr>
          <w:color w:val="000000"/>
          <w:spacing w:val="1"/>
          <w:sz w:val="22"/>
          <w:szCs w:val="22"/>
        </w:rPr>
        <w:t>.</w:t>
      </w:r>
    </w:p>
    <w:p w:rsidR="00C9141D" w:rsidRPr="002077C4" w:rsidRDefault="00C9141D" w:rsidP="00B74D1C">
      <w:pPr>
        <w:shd w:val="clear" w:color="auto" w:fill="FFFFFF"/>
        <w:tabs>
          <w:tab w:val="left" w:pos="1277"/>
        </w:tabs>
        <w:ind w:firstLine="708"/>
        <w:jc w:val="both"/>
        <w:rPr>
          <w:sz w:val="22"/>
          <w:szCs w:val="22"/>
        </w:rPr>
      </w:pPr>
    </w:p>
    <w:p w:rsidR="00DE19B2" w:rsidRDefault="00DE19B2" w:rsidP="00724360">
      <w:pPr>
        <w:numPr>
          <w:ilvl w:val="0"/>
          <w:numId w:val="11"/>
        </w:numPr>
        <w:shd w:val="clear" w:color="auto" w:fill="FFFFFF"/>
        <w:jc w:val="center"/>
        <w:rPr>
          <w:b/>
          <w:bCs/>
          <w:caps/>
          <w:color w:val="000000"/>
          <w:sz w:val="22"/>
          <w:szCs w:val="22"/>
        </w:rPr>
      </w:pPr>
      <w:r w:rsidRPr="002077C4">
        <w:rPr>
          <w:b/>
          <w:bCs/>
          <w:caps/>
          <w:color w:val="000000"/>
          <w:sz w:val="22"/>
          <w:szCs w:val="22"/>
        </w:rPr>
        <w:t>Порядок приема-сдачи оказанных услуг</w:t>
      </w:r>
    </w:p>
    <w:p w:rsidR="00724360" w:rsidRPr="002077C4" w:rsidRDefault="00724360" w:rsidP="00724360">
      <w:pPr>
        <w:shd w:val="clear" w:color="auto" w:fill="FFFFFF"/>
        <w:ind w:left="720"/>
        <w:rPr>
          <w:b/>
          <w:bCs/>
          <w:caps/>
          <w:color w:val="000000"/>
          <w:sz w:val="22"/>
          <w:szCs w:val="22"/>
        </w:rPr>
      </w:pPr>
    </w:p>
    <w:p w:rsidR="00F25DF9" w:rsidRPr="00F25DF9" w:rsidRDefault="00C032B1" w:rsidP="00F25DF9">
      <w:pPr>
        <w:shd w:val="clear" w:color="auto" w:fill="FFFFFF"/>
        <w:ind w:firstLine="709"/>
        <w:jc w:val="both"/>
        <w:rPr>
          <w:sz w:val="22"/>
          <w:szCs w:val="22"/>
        </w:rPr>
      </w:pPr>
      <w:r>
        <w:rPr>
          <w:sz w:val="22"/>
          <w:szCs w:val="22"/>
        </w:rPr>
        <w:t>5</w:t>
      </w:r>
      <w:r w:rsidR="00F25DF9" w:rsidRPr="00F25DF9">
        <w:rPr>
          <w:sz w:val="22"/>
          <w:szCs w:val="22"/>
        </w:rPr>
        <w:t>.1.</w:t>
      </w:r>
      <w:r w:rsidR="00F25DF9" w:rsidRPr="00F25DF9">
        <w:rPr>
          <w:sz w:val="22"/>
          <w:szCs w:val="22"/>
        </w:rPr>
        <w:tab/>
        <w:t>При приемке оказанных услуг подлежат проверке объем и качество оказанных услуг.</w:t>
      </w:r>
    </w:p>
    <w:p w:rsidR="00F25DF9" w:rsidRPr="00F25DF9" w:rsidRDefault="00C032B1" w:rsidP="00F25DF9">
      <w:pPr>
        <w:shd w:val="clear" w:color="auto" w:fill="FFFFFF"/>
        <w:ind w:firstLine="709"/>
        <w:jc w:val="both"/>
        <w:rPr>
          <w:sz w:val="22"/>
          <w:szCs w:val="22"/>
        </w:rPr>
      </w:pPr>
      <w:r>
        <w:rPr>
          <w:sz w:val="22"/>
          <w:szCs w:val="22"/>
        </w:rPr>
        <w:t>5</w:t>
      </w:r>
      <w:r w:rsidR="00FB5DE2">
        <w:rPr>
          <w:sz w:val="22"/>
          <w:szCs w:val="22"/>
        </w:rPr>
        <w:t>.2.</w:t>
      </w:r>
      <w:r w:rsidR="00FB5DE2">
        <w:rPr>
          <w:sz w:val="22"/>
          <w:szCs w:val="22"/>
        </w:rPr>
        <w:tab/>
      </w:r>
      <w:r w:rsidR="00F25DF9" w:rsidRPr="00F25DF9">
        <w:rPr>
          <w:sz w:val="22"/>
          <w:szCs w:val="22"/>
        </w:rPr>
        <w:t xml:space="preserve">Исполнитель, не позднее </w:t>
      </w:r>
      <w:r w:rsidR="005E62FA">
        <w:rPr>
          <w:sz w:val="22"/>
          <w:szCs w:val="22"/>
        </w:rPr>
        <w:t>1</w:t>
      </w:r>
      <w:r w:rsidR="00F25DF9" w:rsidRPr="00F25DF9">
        <w:rPr>
          <w:sz w:val="22"/>
          <w:szCs w:val="22"/>
        </w:rPr>
        <w:t xml:space="preserve">-го числа следующего за отчётный месяц, обязан оформить в двух экземплярах и передать </w:t>
      </w:r>
      <w:r w:rsidR="00614597">
        <w:rPr>
          <w:sz w:val="22"/>
          <w:szCs w:val="22"/>
        </w:rPr>
        <w:t>Заказчику</w:t>
      </w:r>
      <w:r w:rsidR="00F25DF9" w:rsidRPr="00F25DF9">
        <w:rPr>
          <w:sz w:val="22"/>
          <w:szCs w:val="22"/>
        </w:rPr>
        <w:t xml:space="preserve"> Акт </w:t>
      </w:r>
      <w:r w:rsidR="00617769">
        <w:rPr>
          <w:sz w:val="22"/>
          <w:szCs w:val="22"/>
        </w:rPr>
        <w:t>приемки</w:t>
      </w:r>
      <w:r w:rsidR="00F25DF9" w:rsidRPr="00F25DF9">
        <w:rPr>
          <w:sz w:val="22"/>
          <w:szCs w:val="22"/>
        </w:rPr>
        <w:t xml:space="preserve"> оказан</w:t>
      </w:r>
      <w:r w:rsidR="00E84F69">
        <w:rPr>
          <w:sz w:val="22"/>
          <w:szCs w:val="22"/>
        </w:rPr>
        <w:t>н</w:t>
      </w:r>
      <w:r w:rsidR="00617769">
        <w:rPr>
          <w:sz w:val="22"/>
          <w:szCs w:val="22"/>
        </w:rPr>
        <w:t>ых</w:t>
      </w:r>
      <w:r w:rsidR="00F25DF9" w:rsidRPr="00F25DF9">
        <w:rPr>
          <w:sz w:val="22"/>
          <w:szCs w:val="22"/>
        </w:rPr>
        <w:t xml:space="preserve"> услуг за календарный месяц.</w:t>
      </w:r>
    </w:p>
    <w:p w:rsidR="00F25DF9" w:rsidRPr="00F25DF9" w:rsidRDefault="00C032B1" w:rsidP="00F25DF9">
      <w:pPr>
        <w:shd w:val="clear" w:color="auto" w:fill="FFFFFF"/>
        <w:ind w:firstLine="709"/>
        <w:jc w:val="both"/>
        <w:rPr>
          <w:sz w:val="22"/>
          <w:szCs w:val="22"/>
        </w:rPr>
      </w:pPr>
      <w:r>
        <w:rPr>
          <w:sz w:val="22"/>
          <w:szCs w:val="22"/>
        </w:rPr>
        <w:t>5</w:t>
      </w:r>
      <w:r w:rsidR="00F25DF9" w:rsidRPr="00F25DF9">
        <w:rPr>
          <w:sz w:val="22"/>
          <w:szCs w:val="22"/>
        </w:rPr>
        <w:t>.3.</w:t>
      </w:r>
      <w:r w:rsidR="00F25DF9" w:rsidRPr="00F25DF9">
        <w:rPr>
          <w:sz w:val="22"/>
          <w:szCs w:val="22"/>
        </w:rPr>
        <w:tab/>
        <w:t xml:space="preserve"> Заказч</w:t>
      </w:r>
      <w:r w:rsidR="00FB5DE2">
        <w:rPr>
          <w:sz w:val="22"/>
          <w:szCs w:val="22"/>
        </w:rPr>
        <w:t>ик</w:t>
      </w:r>
      <w:r w:rsidR="00F25DF9" w:rsidRPr="00F25DF9">
        <w:rPr>
          <w:sz w:val="22"/>
          <w:szCs w:val="22"/>
        </w:rPr>
        <w:t xml:space="preserve"> подписывает и возвращает второй экземпляр Акта Исполнителю в течение 3-х (трёх) рабочих дней. В случае наличия разногласий по объёму, качеству и ср</w:t>
      </w:r>
      <w:r w:rsidR="00FB5DE2">
        <w:rPr>
          <w:sz w:val="22"/>
          <w:szCs w:val="22"/>
        </w:rPr>
        <w:t>окам оказанных услуг, Заказчик</w:t>
      </w:r>
      <w:r w:rsidR="00F25DF9" w:rsidRPr="00F25DF9">
        <w:rPr>
          <w:sz w:val="22"/>
          <w:szCs w:val="22"/>
        </w:rPr>
        <w:t xml:space="preserve"> в течение указанного срока на основании подтверждённых претензий предс</w:t>
      </w:r>
      <w:r w:rsidR="00FB5DE2">
        <w:rPr>
          <w:sz w:val="22"/>
          <w:szCs w:val="22"/>
        </w:rPr>
        <w:t xml:space="preserve">тавляет </w:t>
      </w:r>
      <w:r w:rsidR="00F25DF9" w:rsidRPr="00F25DF9">
        <w:rPr>
          <w:sz w:val="22"/>
          <w:szCs w:val="22"/>
        </w:rPr>
        <w:t>Исполнителю письменный мотивированный отказ от подписания указанного Акта. Исполнитель обязан рассмотреть отказ Заказчика в течение 3-х (трёх) рабочих дней с момента его получения. Акт об оказании услуг подписывается «Сторонами» по результатам рассмотрения указанных претензий.</w:t>
      </w:r>
    </w:p>
    <w:p w:rsidR="00F25DF9" w:rsidRPr="00F25DF9" w:rsidRDefault="00C032B1" w:rsidP="00F25DF9">
      <w:pPr>
        <w:shd w:val="clear" w:color="auto" w:fill="FFFFFF"/>
        <w:ind w:firstLine="709"/>
        <w:jc w:val="both"/>
        <w:rPr>
          <w:sz w:val="22"/>
          <w:szCs w:val="22"/>
        </w:rPr>
      </w:pPr>
      <w:r>
        <w:rPr>
          <w:sz w:val="22"/>
          <w:szCs w:val="22"/>
        </w:rPr>
        <w:t>5</w:t>
      </w:r>
      <w:r w:rsidR="00F25DF9" w:rsidRPr="00F25DF9">
        <w:rPr>
          <w:sz w:val="22"/>
          <w:szCs w:val="22"/>
        </w:rPr>
        <w:t>.4.</w:t>
      </w:r>
      <w:r w:rsidR="00F25DF9" w:rsidRPr="00F25DF9">
        <w:rPr>
          <w:sz w:val="22"/>
          <w:szCs w:val="22"/>
        </w:rPr>
        <w:tab/>
        <w:t xml:space="preserve">В случае неполучения письменного мотивированного отказа от принятия услуг </w:t>
      </w:r>
      <w:r w:rsidR="00257392">
        <w:rPr>
          <w:sz w:val="22"/>
          <w:szCs w:val="22"/>
        </w:rPr>
        <w:t>по</w:t>
      </w:r>
      <w:r w:rsidR="00F25DF9" w:rsidRPr="00F25DF9">
        <w:rPr>
          <w:sz w:val="22"/>
          <w:szCs w:val="22"/>
        </w:rPr>
        <w:t xml:space="preserve"> Государственно</w:t>
      </w:r>
      <w:r w:rsidR="00257392">
        <w:rPr>
          <w:sz w:val="22"/>
          <w:szCs w:val="22"/>
        </w:rPr>
        <w:t>му</w:t>
      </w:r>
      <w:r w:rsidR="00F25DF9" w:rsidRPr="00F25DF9">
        <w:rPr>
          <w:sz w:val="22"/>
          <w:szCs w:val="22"/>
        </w:rPr>
        <w:t xml:space="preserve"> </w:t>
      </w:r>
      <w:r w:rsidR="00257392">
        <w:rPr>
          <w:sz w:val="22"/>
          <w:szCs w:val="22"/>
        </w:rPr>
        <w:t>к</w:t>
      </w:r>
      <w:r w:rsidR="00D66164">
        <w:rPr>
          <w:sz w:val="22"/>
          <w:szCs w:val="22"/>
        </w:rPr>
        <w:t>онтракт</w:t>
      </w:r>
      <w:r w:rsidR="00257392">
        <w:rPr>
          <w:sz w:val="22"/>
          <w:szCs w:val="22"/>
        </w:rPr>
        <w:t>у</w:t>
      </w:r>
      <w:r w:rsidR="00F25DF9" w:rsidRPr="00F25DF9">
        <w:rPr>
          <w:sz w:val="22"/>
          <w:szCs w:val="22"/>
        </w:rPr>
        <w:t xml:space="preserve"> </w:t>
      </w:r>
      <w:r w:rsidR="00257392">
        <w:rPr>
          <w:sz w:val="22"/>
          <w:szCs w:val="22"/>
        </w:rPr>
        <w:t xml:space="preserve">в указанный </w:t>
      </w:r>
      <w:r w:rsidR="00F25DF9" w:rsidRPr="00F25DF9">
        <w:rPr>
          <w:sz w:val="22"/>
          <w:szCs w:val="22"/>
        </w:rPr>
        <w:t>срок, услуги признаются оказанными в полном объёме, в установленный срок и с надлежащим качеством, а Акт об оказании услуг считается подписанным обеими «Сторонами».</w:t>
      </w:r>
    </w:p>
    <w:p w:rsidR="00F25DF9" w:rsidRPr="00F25DF9" w:rsidRDefault="00C032B1" w:rsidP="00F25DF9">
      <w:pPr>
        <w:shd w:val="clear" w:color="auto" w:fill="FFFFFF"/>
        <w:ind w:firstLine="709"/>
        <w:jc w:val="both"/>
        <w:rPr>
          <w:sz w:val="22"/>
          <w:szCs w:val="22"/>
        </w:rPr>
      </w:pPr>
      <w:r>
        <w:rPr>
          <w:sz w:val="22"/>
          <w:szCs w:val="22"/>
        </w:rPr>
        <w:lastRenderedPageBreak/>
        <w:t>5</w:t>
      </w:r>
      <w:r w:rsidR="00F25DF9" w:rsidRPr="00F25DF9">
        <w:rPr>
          <w:sz w:val="22"/>
          <w:szCs w:val="22"/>
        </w:rPr>
        <w:t>.5.</w:t>
      </w:r>
      <w:r w:rsidR="00F25DF9" w:rsidRPr="00F25DF9">
        <w:rPr>
          <w:sz w:val="22"/>
          <w:szCs w:val="22"/>
        </w:rPr>
        <w:tab/>
        <w:t>Все претензии оформляются в виде двустороннего Акта с указанием выявленных недостатков, срока и порядка их устранения.</w:t>
      </w:r>
    </w:p>
    <w:p w:rsidR="00F25DF9" w:rsidRPr="00F25DF9" w:rsidRDefault="00C032B1" w:rsidP="00F25DF9">
      <w:pPr>
        <w:shd w:val="clear" w:color="auto" w:fill="FFFFFF"/>
        <w:ind w:firstLine="709"/>
        <w:jc w:val="both"/>
        <w:rPr>
          <w:sz w:val="22"/>
          <w:szCs w:val="22"/>
        </w:rPr>
      </w:pPr>
      <w:r>
        <w:rPr>
          <w:sz w:val="22"/>
          <w:szCs w:val="22"/>
        </w:rPr>
        <w:t>5</w:t>
      </w:r>
      <w:r w:rsidR="00F25DF9" w:rsidRPr="00F25DF9">
        <w:rPr>
          <w:sz w:val="22"/>
          <w:szCs w:val="22"/>
        </w:rPr>
        <w:t>.6.</w:t>
      </w:r>
      <w:r w:rsidR="00F25DF9" w:rsidRPr="00F25DF9">
        <w:rPr>
          <w:sz w:val="22"/>
          <w:szCs w:val="22"/>
        </w:rPr>
        <w:tab/>
        <w:t xml:space="preserve">В случае обнаружения, что Исполнитель при исполнении настоящего </w:t>
      </w:r>
      <w:r w:rsidR="00257392">
        <w:rPr>
          <w:sz w:val="22"/>
          <w:szCs w:val="22"/>
        </w:rPr>
        <w:t>К</w:t>
      </w:r>
      <w:r w:rsidR="00D66164">
        <w:rPr>
          <w:sz w:val="22"/>
          <w:szCs w:val="22"/>
        </w:rPr>
        <w:t>онтракта</w:t>
      </w:r>
      <w:r w:rsidR="00257392">
        <w:rPr>
          <w:sz w:val="22"/>
          <w:szCs w:val="22"/>
        </w:rPr>
        <w:t xml:space="preserve"> причинил ущерб имуществу </w:t>
      </w:r>
      <w:r w:rsidR="00F25DF9" w:rsidRPr="00F25DF9">
        <w:rPr>
          <w:sz w:val="22"/>
          <w:szCs w:val="22"/>
        </w:rPr>
        <w:t>Заказчика, последний не позднее 48 часов с момента обнаружения ущерба сообщает об этом Исполнителю, путём составления соответствующего Акта с указанием причин и обстоятельств причинения ущерба.</w:t>
      </w:r>
    </w:p>
    <w:p w:rsidR="00F25DF9" w:rsidRPr="00F25DF9" w:rsidRDefault="00257392" w:rsidP="00F25DF9">
      <w:pPr>
        <w:shd w:val="clear" w:color="auto" w:fill="FFFFFF"/>
        <w:ind w:firstLine="709"/>
        <w:jc w:val="both"/>
        <w:rPr>
          <w:sz w:val="22"/>
          <w:szCs w:val="22"/>
        </w:rPr>
      </w:pPr>
      <w:r>
        <w:rPr>
          <w:sz w:val="22"/>
          <w:szCs w:val="22"/>
        </w:rPr>
        <w:t xml:space="preserve">Возмещение ущерба </w:t>
      </w:r>
      <w:r w:rsidR="00F25DF9" w:rsidRPr="00F25DF9">
        <w:rPr>
          <w:sz w:val="22"/>
          <w:szCs w:val="22"/>
        </w:rPr>
        <w:t>Исполнителем производится в полном объёме при условии подписания обеими «Сторонами» Акта с перечнем причинённого ущерба, причин причинения, размером и порядком возмещения причинённого ущерба.</w:t>
      </w:r>
    </w:p>
    <w:p w:rsidR="00F25DF9" w:rsidRPr="00F25DF9" w:rsidRDefault="00F25DF9" w:rsidP="00F25DF9">
      <w:pPr>
        <w:shd w:val="clear" w:color="auto" w:fill="FFFFFF"/>
        <w:ind w:firstLine="709"/>
        <w:jc w:val="both"/>
        <w:rPr>
          <w:sz w:val="22"/>
          <w:szCs w:val="22"/>
        </w:rPr>
      </w:pPr>
      <w:r w:rsidRPr="00F25DF9">
        <w:rPr>
          <w:sz w:val="22"/>
          <w:szCs w:val="22"/>
        </w:rPr>
        <w:t>Несоблюдение указанного срока составления Акта причинения ущерба влечёт признание «Сторонами» претензии необоснованной.</w:t>
      </w:r>
    </w:p>
    <w:p w:rsidR="00F25DF9" w:rsidRPr="00F25DF9" w:rsidRDefault="00C032B1" w:rsidP="00F25DF9">
      <w:pPr>
        <w:shd w:val="clear" w:color="auto" w:fill="FFFFFF"/>
        <w:ind w:firstLine="709"/>
        <w:jc w:val="both"/>
        <w:rPr>
          <w:sz w:val="22"/>
          <w:szCs w:val="22"/>
        </w:rPr>
      </w:pPr>
      <w:r>
        <w:rPr>
          <w:sz w:val="22"/>
          <w:szCs w:val="22"/>
        </w:rPr>
        <w:t>5</w:t>
      </w:r>
      <w:r w:rsidR="00F25DF9" w:rsidRPr="00F25DF9">
        <w:rPr>
          <w:sz w:val="22"/>
          <w:szCs w:val="22"/>
        </w:rPr>
        <w:t>.7.</w:t>
      </w:r>
      <w:r w:rsidR="00F25DF9" w:rsidRPr="00F25DF9">
        <w:rPr>
          <w:sz w:val="22"/>
          <w:szCs w:val="22"/>
        </w:rPr>
        <w:tab/>
        <w:t>Любые замечания по качеству</w:t>
      </w:r>
      <w:r w:rsidR="00257392">
        <w:rPr>
          <w:sz w:val="22"/>
          <w:szCs w:val="22"/>
        </w:rPr>
        <w:t xml:space="preserve"> оказанных услуг предъявляются </w:t>
      </w:r>
      <w:r w:rsidR="00F25DF9" w:rsidRPr="00F25DF9">
        <w:rPr>
          <w:sz w:val="22"/>
          <w:szCs w:val="22"/>
        </w:rPr>
        <w:t xml:space="preserve">Заказчиком не позднее 36 часов с момента их обнаружения и фиксируются в журнале замечаний должностными лицами обеих «Сторон» настоящего </w:t>
      </w:r>
      <w:r w:rsidR="00D66164">
        <w:rPr>
          <w:sz w:val="22"/>
          <w:szCs w:val="22"/>
        </w:rPr>
        <w:t>Контракта</w:t>
      </w:r>
      <w:r w:rsidR="00F25DF9" w:rsidRPr="00F25DF9">
        <w:rPr>
          <w:sz w:val="22"/>
          <w:szCs w:val="22"/>
        </w:rPr>
        <w:t xml:space="preserve"> по каждо</w:t>
      </w:r>
      <w:r w:rsidR="00257392">
        <w:rPr>
          <w:sz w:val="22"/>
          <w:szCs w:val="22"/>
        </w:rPr>
        <w:t xml:space="preserve">му виду услуг, уполномоченными </w:t>
      </w:r>
      <w:r w:rsidR="00F25DF9" w:rsidRPr="00F25DF9">
        <w:rPr>
          <w:sz w:val="22"/>
          <w:szCs w:val="22"/>
        </w:rPr>
        <w:t>Заказчиком и Исполнителем оценивать результат и качество оказанных услуг.</w:t>
      </w:r>
    </w:p>
    <w:p w:rsidR="00F25DF9" w:rsidRPr="00F25DF9" w:rsidRDefault="00F25DF9" w:rsidP="00F25DF9">
      <w:pPr>
        <w:shd w:val="clear" w:color="auto" w:fill="FFFFFF"/>
        <w:ind w:firstLine="709"/>
        <w:jc w:val="both"/>
        <w:rPr>
          <w:sz w:val="22"/>
          <w:szCs w:val="22"/>
        </w:rPr>
      </w:pPr>
      <w:r w:rsidRPr="00F25DF9">
        <w:rPr>
          <w:sz w:val="22"/>
          <w:szCs w:val="22"/>
        </w:rPr>
        <w:t>Все обоснованные претензии и замечания по качеству оказанных услуг в обязательн</w:t>
      </w:r>
      <w:r w:rsidR="00921172">
        <w:rPr>
          <w:sz w:val="22"/>
          <w:szCs w:val="22"/>
        </w:rPr>
        <w:t xml:space="preserve">ом порядке подлежат устранению </w:t>
      </w:r>
      <w:r w:rsidRPr="00F25DF9">
        <w:rPr>
          <w:sz w:val="22"/>
          <w:szCs w:val="22"/>
        </w:rPr>
        <w:t xml:space="preserve">Исполнителем за его счёт в порядке, оговорённом в </w:t>
      </w:r>
      <w:r w:rsidR="00921172">
        <w:rPr>
          <w:sz w:val="22"/>
          <w:szCs w:val="22"/>
        </w:rPr>
        <w:t>А</w:t>
      </w:r>
      <w:r w:rsidRPr="00F25DF9">
        <w:rPr>
          <w:sz w:val="22"/>
          <w:szCs w:val="22"/>
        </w:rPr>
        <w:t xml:space="preserve">кте, подписанном уполномоченными представителями «Сторон». </w:t>
      </w:r>
    </w:p>
    <w:p w:rsidR="00F25DF9" w:rsidRPr="00F25DF9" w:rsidRDefault="00C032B1" w:rsidP="00F25DF9">
      <w:pPr>
        <w:shd w:val="clear" w:color="auto" w:fill="FFFFFF"/>
        <w:ind w:firstLine="709"/>
        <w:jc w:val="both"/>
        <w:rPr>
          <w:sz w:val="22"/>
          <w:szCs w:val="22"/>
        </w:rPr>
      </w:pPr>
      <w:r>
        <w:rPr>
          <w:sz w:val="22"/>
          <w:szCs w:val="22"/>
        </w:rPr>
        <w:t>5</w:t>
      </w:r>
      <w:r w:rsidR="00F25DF9" w:rsidRPr="00F25DF9">
        <w:rPr>
          <w:sz w:val="22"/>
          <w:szCs w:val="22"/>
        </w:rPr>
        <w:t>.8</w:t>
      </w:r>
      <w:r w:rsidR="0018461C">
        <w:rPr>
          <w:sz w:val="22"/>
          <w:szCs w:val="22"/>
        </w:rPr>
        <w:t>.</w:t>
      </w:r>
      <w:r w:rsidR="0018461C">
        <w:rPr>
          <w:sz w:val="22"/>
          <w:szCs w:val="22"/>
        </w:rPr>
        <w:tab/>
        <w:t xml:space="preserve">Для проверки предоставленных </w:t>
      </w:r>
      <w:r w:rsidR="00F25DF9" w:rsidRPr="00F25DF9">
        <w:rPr>
          <w:sz w:val="22"/>
          <w:szCs w:val="22"/>
        </w:rPr>
        <w:t xml:space="preserve">Исполнителем результатов, предусмотренных </w:t>
      </w:r>
      <w:r w:rsidR="0018461C">
        <w:rPr>
          <w:sz w:val="22"/>
          <w:szCs w:val="22"/>
        </w:rPr>
        <w:t>К</w:t>
      </w:r>
      <w:r w:rsidR="00F25DF9" w:rsidRPr="00F25DF9">
        <w:rPr>
          <w:sz w:val="22"/>
          <w:szCs w:val="22"/>
        </w:rPr>
        <w:t xml:space="preserve">онтрактом, в части их соответствия условиям </w:t>
      </w:r>
      <w:r w:rsidR="00D66164">
        <w:rPr>
          <w:sz w:val="22"/>
          <w:szCs w:val="22"/>
        </w:rPr>
        <w:t>Контракта</w:t>
      </w:r>
      <w:r w:rsidR="0018461C">
        <w:rPr>
          <w:sz w:val="22"/>
          <w:szCs w:val="22"/>
        </w:rPr>
        <w:t xml:space="preserve"> </w:t>
      </w:r>
      <w:r w:rsidR="00F25DF9" w:rsidRPr="00F25DF9">
        <w:rPr>
          <w:sz w:val="22"/>
          <w:szCs w:val="22"/>
        </w:rPr>
        <w:t>Заказчик проводит экспертизу. Экспертиза результатов, предусмотренных</w:t>
      </w:r>
      <w:r w:rsidR="0018461C">
        <w:rPr>
          <w:sz w:val="22"/>
          <w:szCs w:val="22"/>
        </w:rPr>
        <w:t xml:space="preserve"> контрактом, может проводиться </w:t>
      </w:r>
      <w:r w:rsidR="00F25DF9" w:rsidRPr="00F25DF9">
        <w:rPr>
          <w:sz w:val="22"/>
          <w:szCs w:val="22"/>
        </w:rPr>
        <w:t>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законодательства о контрактной системе в сфере закупок Российской Федерации.</w:t>
      </w:r>
    </w:p>
    <w:p w:rsidR="00F25DF9" w:rsidRPr="00F25DF9" w:rsidRDefault="00F25DF9" w:rsidP="00F25DF9">
      <w:pPr>
        <w:shd w:val="clear" w:color="auto" w:fill="FFFFFF"/>
        <w:ind w:firstLine="709"/>
        <w:jc w:val="both"/>
        <w:rPr>
          <w:sz w:val="22"/>
          <w:szCs w:val="22"/>
        </w:rPr>
      </w:pPr>
      <w:r w:rsidRPr="00F25DF9">
        <w:rPr>
          <w:sz w:val="22"/>
          <w:szCs w:val="22"/>
        </w:rPr>
        <w:t xml:space="preserve">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D66164">
        <w:rPr>
          <w:sz w:val="22"/>
          <w:szCs w:val="22"/>
        </w:rPr>
        <w:t>Контракта</w:t>
      </w:r>
      <w:r w:rsidRPr="00F25DF9">
        <w:rPr>
          <w:sz w:val="22"/>
          <w:szCs w:val="22"/>
        </w:rPr>
        <w:t xml:space="preserve">.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D66164">
        <w:rPr>
          <w:sz w:val="22"/>
          <w:szCs w:val="22"/>
        </w:rPr>
        <w:t>Контракта</w:t>
      </w:r>
      <w:r w:rsidRPr="00F25DF9">
        <w:rPr>
          <w:sz w:val="22"/>
          <w:szCs w:val="22"/>
        </w:rPr>
        <w:t xml:space="preserve">, не препятствующие приемке поставленного товара </w:t>
      </w:r>
      <w:r w:rsidR="00D21B5F" w:rsidRPr="00F25DF9">
        <w:rPr>
          <w:sz w:val="22"/>
          <w:szCs w:val="22"/>
        </w:rPr>
        <w:t>в заключении</w:t>
      </w:r>
      <w:r w:rsidRPr="00F25DF9">
        <w:rPr>
          <w:sz w:val="22"/>
          <w:szCs w:val="22"/>
        </w:rPr>
        <w:t xml:space="preserve"> могут содержаться предложения об устранении данных нарушений, в том числе с указанием срока их устранения.</w:t>
      </w:r>
    </w:p>
    <w:p w:rsidR="00F25DF9" w:rsidRPr="00F25DF9" w:rsidRDefault="0018461C" w:rsidP="00F25DF9">
      <w:pPr>
        <w:shd w:val="clear" w:color="auto" w:fill="FFFFFF"/>
        <w:ind w:firstLine="709"/>
        <w:jc w:val="both"/>
        <w:rPr>
          <w:sz w:val="22"/>
          <w:szCs w:val="22"/>
        </w:rPr>
      </w:pPr>
      <w:r>
        <w:rPr>
          <w:sz w:val="22"/>
          <w:szCs w:val="22"/>
        </w:rPr>
        <w:t xml:space="preserve">По решению </w:t>
      </w:r>
      <w:r w:rsidR="00F25DF9" w:rsidRPr="00F25DF9">
        <w:rPr>
          <w:sz w:val="22"/>
          <w:szCs w:val="22"/>
        </w:rPr>
        <w:t xml:space="preserve">Заказчика для приемки оказанных услуг, может создаваться приемочная комиссия, которая состоит не менее чем из </w:t>
      </w:r>
      <w:r>
        <w:rPr>
          <w:sz w:val="22"/>
          <w:szCs w:val="22"/>
        </w:rPr>
        <w:t>трех</w:t>
      </w:r>
      <w:r w:rsidR="00F25DF9" w:rsidRPr="00F25DF9">
        <w:rPr>
          <w:sz w:val="22"/>
          <w:szCs w:val="22"/>
        </w:rPr>
        <w:t xml:space="preserve"> человек.</w:t>
      </w:r>
    </w:p>
    <w:p w:rsidR="00F25DF9" w:rsidRPr="00F25DF9" w:rsidRDefault="00F25DF9" w:rsidP="00F25DF9">
      <w:pPr>
        <w:shd w:val="clear" w:color="auto" w:fill="FFFFFF"/>
        <w:ind w:firstLine="709"/>
        <w:jc w:val="both"/>
        <w:rPr>
          <w:sz w:val="22"/>
          <w:szCs w:val="22"/>
        </w:rPr>
      </w:pPr>
      <w:r w:rsidRPr="00F25DF9">
        <w:rPr>
          <w:sz w:val="22"/>
          <w:szCs w:val="22"/>
        </w:rPr>
        <w:t xml:space="preserve">Приемка оказанных услуг осуществляется в порядке и в сроки, которые установлены контрактом, и оформляется документом о </w:t>
      </w:r>
      <w:r w:rsidR="00026C94">
        <w:rPr>
          <w:sz w:val="22"/>
          <w:szCs w:val="22"/>
        </w:rPr>
        <w:t xml:space="preserve">приемке, который подписывается </w:t>
      </w:r>
      <w:r w:rsidRPr="00F25DF9">
        <w:rPr>
          <w:sz w:val="22"/>
          <w:szCs w:val="22"/>
        </w:rPr>
        <w:t xml:space="preserve">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исполнения </w:t>
      </w:r>
      <w:r w:rsidR="00D66164">
        <w:rPr>
          <w:sz w:val="22"/>
          <w:szCs w:val="22"/>
        </w:rPr>
        <w:t>Контракта</w:t>
      </w:r>
      <w:r w:rsidRPr="00F25DF9">
        <w:rPr>
          <w:sz w:val="22"/>
          <w:szCs w:val="22"/>
        </w:rPr>
        <w:t xml:space="preserve">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25DF9" w:rsidRPr="00F25DF9" w:rsidRDefault="00C032B1" w:rsidP="00F25DF9">
      <w:pPr>
        <w:shd w:val="clear" w:color="auto" w:fill="FFFFFF"/>
        <w:ind w:firstLine="709"/>
        <w:jc w:val="both"/>
        <w:rPr>
          <w:sz w:val="22"/>
          <w:szCs w:val="22"/>
        </w:rPr>
      </w:pPr>
      <w:r>
        <w:rPr>
          <w:sz w:val="22"/>
          <w:szCs w:val="22"/>
        </w:rPr>
        <w:t>5</w:t>
      </w:r>
      <w:r w:rsidR="00F25DF9" w:rsidRPr="00F25DF9">
        <w:rPr>
          <w:sz w:val="22"/>
          <w:szCs w:val="22"/>
        </w:rPr>
        <w:t xml:space="preserve">.9. Заказчик обязан осуществить приемку оказанных услуг в срок, не превышающий 3 </w:t>
      </w:r>
      <w:r w:rsidR="00026C94">
        <w:rPr>
          <w:sz w:val="22"/>
          <w:szCs w:val="22"/>
        </w:rPr>
        <w:t xml:space="preserve">(три) </w:t>
      </w:r>
      <w:r w:rsidR="00F25DF9" w:rsidRPr="00F25DF9">
        <w:rPr>
          <w:sz w:val="22"/>
          <w:szCs w:val="22"/>
        </w:rPr>
        <w:t>рабочих дня.</w:t>
      </w:r>
    </w:p>
    <w:p w:rsidR="00F25DF9" w:rsidRPr="00F25DF9" w:rsidRDefault="00F25DF9" w:rsidP="00F25DF9">
      <w:pPr>
        <w:shd w:val="clear" w:color="auto" w:fill="FFFFFF"/>
        <w:ind w:firstLine="709"/>
        <w:jc w:val="both"/>
        <w:rPr>
          <w:sz w:val="22"/>
          <w:szCs w:val="22"/>
        </w:rPr>
      </w:pPr>
      <w:r w:rsidRPr="00F25DF9">
        <w:rPr>
          <w:sz w:val="22"/>
          <w:szCs w:val="22"/>
        </w:rPr>
        <w:t>В случае проведения экспертизы оказанных услуг эксперт</w:t>
      </w:r>
      <w:r w:rsidR="006511F7">
        <w:rPr>
          <w:sz w:val="22"/>
          <w:szCs w:val="22"/>
        </w:rPr>
        <w:t xml:space="preserve">ами, экспертными организациями </w:t>
      </w:r>
      <w:r w:rsidRPr="00F25DF9">
        <w:rPr>
          <w:sz w:val="22"/>
          <w:szCs w:val="22"/>
        </w:rPr>
        <w:t xml:space="preserve">Заказчик составляет документ о приемке оказанных услуг в течение 3 </w:t>
      </w:r>
      <w:r w:rsidR="006511F7">
        <w:rPr>
          <w:sz w:val="22"/>
          <w:szCs w:val="22"/>
        </w:rPr>
        <w:t xml:space="preserve">(трех) </w:t>
      </w:r>
      <w:r w:rsidRPr="00F25DF9">
        <w:rPr>
          <w:sz w:val="22"/>
          <w:szCs w:val="22"/>
        </w:rPr>
        <w:t>рабочих дней с момента получения от эксперта, экспертной организации соответствующего заключения.</w:t>
      </w:r>
    </w:p>
    <w:p w:rsidR="00F25DF9" w:rsidRDefault="00C032B1" w:rsidP="00F25DF9">
      <w:pPr>
        <w:shd w:val="clear" w:color="auto" w:fill="FFFFFF"/>
        <w:ind w:firstLine="709"/>
        <w:jc w:val="both"/>
        <w:rPr>
          <w:sz w:val="22"/>
          <w:szCs w:val="22"/>
        </w:rPr>
      </w:pPr>
      <w:r>
        <w:rPr>
          <w:sz w:val="22"/>
          <w:szCs w:val="22"/>
        </w:rPr>
        <w:t>5</w:t>
      </w:r>
      <w:r w:rsidR="006511F7">
        <w:rPr>
          <w:sz w:val="22"/>
          <w:szCs w:val="22"/>
        </w:rPr>
        <w:t xml:space="preserve">.10. </w:t>
      </w:r>
      <w:r w:rsidR="00F25DF9" w:rsidRPr="00F25DF9">
        <w:rPr>
          <w:sz w:val="22"/>
          <w:szCs w:val="22"/>
        </w:rPr>
        <w:t xml:space="preserve">Заказчик вправе отказывать в приемке результатов оказанных услуг в случае выявления несоответствия услуг условиям </w:t>
      </w:r>
      <w:r w:rsidR="00D66164">
        <w:rPr>
          <w:sz w:val="22"/>
          <w:szCs w:val="22"/>
        </w:rPr>
        <w:t>Контракта</w:t>
      </w:r>
      <w:r w:rsidR="00F25DF9" w:rsidRPr="00F25DF9">
        <w:rPr>
          <w:sz w:val="22"/>
          <w:szCs w:val="22"/>
        </w:rPr>
        <w:t xml:space="preserve">, если выявленное несоответствие </w:t>
      </w:r>
      <w:r w:rsidR="00897F63">
        <w:rPr>
          <w:sz w:val="22"/>
          <w:szCs w:val="22"/>
        </w:rPr>
        <w:t xml:space="preserve">не </w:t>
      </w:r>
      <w:r w:rsidR="00F25DF9" w:rsidRPr="00F25DF9">
        <w:rPr>
          <w:sz w:val="22"/>
          <w:szCs w:val="22"/>
        </w:rPr>
        <w:t>устранено Исполнителем.</w:t>
      </w:r>
    </w:p>
    <w:p w:rsidR="008F29C7" w:rsidRPr="000D008D" w:rsidRDefault="008F29C7" w:rsidP="008F29C7">
      <w:pPr>
        <w:tabs>
          <w:tab w:val="left" w:pos="708"/>
        </w:tabs>
        <w:ind w:firstLine="540"/>
        <w:jc w:val="both"/>
        <w:rPr>
          <w:sz w:val="22"/>
          <w:szCs w:val="22"/>
        </w:rPr>
      </w:pPr>
      <w:r>
        <w:rPr>
          <w:sz w:val="22"/>
          <w:szCs w:val="22"/>
        </w:rPr>
        <w:t xml:space="preserve">   </w:t>
      </w:r>
      <w:r w:rsidR="00C032B1">
        <w:rPr>
          <w:sz w:val="22"/>
          <w:szCs w:val="22"/>
        </w:rPr>
        <w:t>5</w:t>
      </w:r>
      <w:r>
        <w:rPr>
          <w:sz w:val="22"/>
          <w:szCs w:val="22"/>
        </w:rPr>
        <w:t>.11</w:t>
      </w:r>
      <w:r w:rsidRPr="000D008D">
        <w:rPr>
          <w:sz w:val="22"/>
          <w:szCs w:val="22"/>
        </w:rPr>
        <w:t>. После устранения Исполнителем выявленных недостатков Заказчик проводит экспертизу повторно.</w:t>
      </w:r>
    </w:p>
    <w:p w:rsidR="00210FC6" w:rsidRPr="00130DAE" w:rsidRDefault="00210FC6" w:rsidP="00210FC6">
      <w:pPr>
        <w:pStyle w:val="1ff7"/>
        <w:ind w:firstLine="540"/>
        <w:jc w:val="both"/>
        <w:rPr>
          <w:bCs/>
          <w:color w:val="000000"/>
          <w:sz w:val="22"/>
          <w:szCs w:val="22"/>
        </w:rPr>
      </w:pPr>
      <w:r>
        <w:rPr>
          <w:rFonts w:ascii="Times New Roman" w:hAnsi="Times New Roman" w:cs="Times New Roman"/>
          <w:sz w:val="22"/>
          <w:szCs w:val="22"/>
          <w:lang w:val="ru-RU"/>
        </w:rPr>
        <w:t xml:space="preserve">   </w:t>
      </w:r>
      <w:r w:rsidR="00C032B1">
        <w:rPr>
          <w:rFonts w:ascii="Times New Roman" w:hAnsi="Times New Roman" w:cs="Times New Roman"/>
          <w:sz w:val="22"/>
          <w:szCs w:val="22"/>
          <w:lang w:val="ru-RU"/>
        </w:rPr>
        <w:t>5</w:t>
      </w:r>
      <w:r w:rsidRPr="000D008D">
        <w:rPr>
          <w:rFonts w:ascii="Times New Roman" w:hAnsi="Times New Roman" w:cs="Times New Roman"/>
          <w:sz w:val="22"/>
          <w:szCs w:val="22"/>
        </w:rPr>
        <w:t>.</w:t>
      </w:r>
      <w:r>
        <w:rPr>
          <w:rFonts w:ascii="Times New Roman" w:hAnsi="Times New Roman" w:cs="Times New Roman"/>
          <w:sz w:val="22"/>
          <w:szCs w:val="22"/>
          <w:lang w:val="ru-RU"/>
        </w:rPr>
        <w:t>12</w:t>
      </w:r>
      <w:r w:rsidRPr="000D008D">
        <w:rPr>
          <w:rFonts w:ascii="Times New Roman" w:hAnsi="Times New Roman" w:cs="Times New Roman"/>
          <w:sz w:val="22"/>
          <w:szCs w:val="22"/>
        </w:rPr>
        <w:t xml:space="preserve">. </w:t>
      </w:r>
      <w:r w:rsidRPr="00130DAE">
        <w:rPr>
          <w:rFonts w:ascii="Times New Roman" w:hAnsi="Times New Roman" w:cs="Times New Roman"/>
          <w:color w:val="000000"/>
          <w:sz w:val="22"/>
          <w:szCs w:val="22"/>
        </w:rPr>
        <w:t xml:space="preserve">Датой приемки оказанных услуг считается дата подписания </w:t>
      </w:r>
      <w:r w:rsidR="00FC5330">
        <w:rPr>
          <w:rFonts w:ascii="Times New Roman" w:hAnsi="Times New Roman" w:cs="Times New Roman"/>
          <w:color w:val="000000"/>
          <w:sz w:val="22"/>
          <w:szCs w:val="22"/>
          <w:lang w:val="ru-RU"/>
        </w:rPr>
        <w:t>З</w:t>
      </w:r>
      <w:proofErr w:type="spellStart"/>
      <w:r w:rsidRPr="00130DAE">
        <w:rPr>
          <w:rFonts w:ascii="Times New Roman" w:hAnsi="Times New Roman" w:cs="Times New Roman"/>
          <w:color w:val="000000"/>
          <w:sz w:val="22"/>
          <w:szCs w:val="22"/>
        </w:rPr>
        <w:t>аказчиком</w:t>
      </w:r>
      <w:proofErr w:type="spellEnd"/>
      <w:r w:rsidRPr="00130DAE">
        <w:rPr>
          <w:rFonts w:ascii="Times New Roman" w:hAnsi="Times New Roman" w:cs="Times New Roman"/>
          <w:color w:val="000000"/>
          <w:sz w:val="22"/>
          <w:szCs w:val="22"/>
        </w:rPr>
        <w:t xml:space="preserve"> </w:t>
      </w:r>
      <w:r w:rsidR="00FC5330">
        <w:rPr>
          <w:rFonts w:ascii="Times New Roman" w:hAnsi="Times New Roman" w:cs="Times New Roman"/>
          <w:color w:val="000000"/>
          <w:sz w:val="22"/>
          <w:szCs w:val="22"/>
          <w:lang w:val="ru-RU"/>
        </w:rPr>
        <w:t>А</w:t>
      </w:r>
      <w:r w:rsidRPr="00130DAE">
        <w:rPr>
          <w:rFonts w:ascii="Times New Roman" w:hAnsi="Times New Roman" w:cs="Times New Roman"/>
          <w:color w:val="000000"/>
          <w:sz w:val="22"/>
          <w:szCs w:val="22"/>
          <w:lang w:val="ru-RU"/>
        </w:rPr>
        <w:t xml:space="preserve">кта </w:t>
      </w:r>
      <w:r w:rsidRPr="00130DAE">
        <w:rPr>
          <w:rFonts w:ascii="Times New Roman" w:hAnsi="Times New Roman" w:cs="Times New Roman"/>
          <w:color w:val="000000"/>
          <w:sz w:val="22"/>
          <w:szCs w:val="22"/>
        </w:rPr>
        <w:t>приемки оказанных услуг</w:t>
      </w:r>
      <w:r w:rsidRPr="00130DAE">
        <w:rPr>
          <w:rFonts w:ascii="Times New Roman" w:eastAsia="MS Mincho" w:hAnsi="Times New Roman" w:cs="Times New Roman"/>
          <w:color w:val="000000"/>
          <w:sz w:val="22"/>
          <w:szCs w:val="22"/>
        </w:rPr>
        <w:t xml:space="preserve"> за отчетный календарный (отработанный) месяц.</w:t>
      </w:r>
    </w:p>
    <w:p w:rsidR="00C9141D" w:rsidRPr="00210FC6" w:rsidRDefault="00C9141D" w:rsidP="00D100E6">
      <w:pPr>
        <w:widowControl w:val="0"/>
        <w:shd w:val="clear" w:color="auto" w:fill="FFFFFF"/>
        <w:tabs>
          <w:tab w:val="left" w:pos="1130"/>
        </w:tabs>
        <w:autoSpaceDE w:val="0"/>
        <w:autoSpaceDN w:val="0"/>
        <w:adjustRightInd w:val="0"/>
        <w:jc w:val="both"/>
        <w:rPr>
          <w:color w:val="000000"/>
          <w:sz w:val="22"/>
          <w:szCs w:val="22"/>
          <w:lang w:val="x-none"/>
        </w:rPr>
      </w:pPr>
    </w:p>
    <w:p w:rsidR="00DE19B2" w:rsidRPr="00E56F7D" w:rsidRDefault="00DE19B2" w:rsidP="00724360">
      <w:pPr>
        <w:numPr>
          <w:ilvl w:val="0"/>
          <w:numId w:val="11"/>
        </w:numPr>
        <w:jc w:val="center"/>
        <w:rPr>
          <w:b/>
          <w:sz w:val="22"/>
          <w:szCs w:val="22"/>
        </w:rPr>
      </w:pPr>
      <w:r w:rsidRPr="00E56F7D">
        <w:rPr>
          <w:b/>
          <w:sz w:val="22"/>
          <w:szCs w:val="22"/>
        </w:rPr>
        <w:t>ОТВЕТСТВЕННОСТЬ СТОРОН</w:t>
      </w:r>
    </w:p>
    <w:p w:rsidR="00724360" w:rsidRPr="002077C4" w:rsidRDefault="00724360" w:rsidP="00724360">
      <w:pPr>
        <w:ind w:left="720"/>
        <w:rPr>
          <w:b/>
          <w:sz w:val="22"/>
          <w:szCs w:val="22"/>
        </w:rPr>
      </w:pPr>
    </w:p>
    <w:p w:rsidR="00C032B1" w:rsidRPr="00C032B1" w:rsidRDefault="00C032B1" w:rsidP="00C032B1">
      <w:pPr>
        <w:widowControl w:val="0"/>
        <w:autoSpaceDE w:val="0"/>
        <w:autoSpaceDN w:val="0"/>
        <w:adjustRightInd w:val="0"/>
        <w:ind w:firstLine="709"/>
        <w:jc w:val="both"/>
        <w:rPr>
          <w:sz w:val="22"/>
          <w:szCs w:val="22"/>
        </w:rPr>
      </w:pPr>
      <w:r w:rsidRPr="00C032B1">
        <w:rPr>
          <w:sz w:val="22"/>
          <w:szCs w:val="22"/>
        </w:rPr>
        <w:t>6.1. 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rsidR="00C032B1" w:rsidRPr="00C032B1" w:rsidRDefault="00C032B1" w:rsidP="00C032B1">
      <w:pPr>
        <w:widowControl w:val="0"/>
        <w:autoSpaceDE w:val="0"/>
        <w:autoSpaceDN w:val="0"/>
        <w:adjustRightInd w:val="0"/>
        <w:ind w:firstLine="709"/>
        <w:jc w:val="both"/>
        <w:rPr>
          <w:sz w:val="22"/>
          <w:szCs w:val="22"/>
        </w:rPr>
      </w:pPr>
      <w:r w:rsidRPr="00C032B1">
        <w:rPr>
          <w:sz w:val="22"/>
          <w:szCs w:val="22"/>
        </w:rPr>
        <w:t xml:space="preserve">6.2. Неустойка по Контракту выплачивается только на основании обоснованного письменного </w:t>
      </w:r>
      <w:r w:rsidRPr="00C032B1">
        <w:rPr>
          <w:sz w:val="22"/>
          <w:szCs w:val="22"/>
        </w:rPr>
        <w:lastRenderedPageBreak/>
        <w:t>требования Стороны.</w:t>
      </w:r>
    </w:p>
    <w:p w:rsidR="00C032B1" w:rsidRPr="00C032B1" w:rsidRDefault="00C032B1" w:rsidP="00C032B1">
      <w:pPr>
        <w:widowControl w:val="0"/>
        <w:autoSpaceDE w:val="0"/>
        <w:autoSpaceDN w:val="0"/>
        <w:adjustRightInd w:val="0"/>
        <w:ind w:firstLine="709"/>
        <w:jc w:val="both"/>
        <w:rPr>
          <w:sz w:val="22"/>
          <w:szCs w:val="22"/>
        </w:rPr>
      </w:pPr>
      <w:r w:rsidRPr="00C032B1">
        <w:rPr>
          <w:sz w:val="22"/>
          <w:szCs w:val="22"/>
        </w:rPr>
        <w:t>6.3. Ответственность Заказчика:</w:t>
      </w:r>
    </w:p>
    <w:p w:rsidR="00C032B1" w:rsidRPr="00C032B1" w:rsidRDefault="00C032B1" w:rsidP="00C032B1">
      <w:pPr>
        <w:widowControl w:val="0"/>
        <w:autoSpaceDE w:val="0"/>
        <w:autoSpaceDN w:val="0"/>
        <w:adjustRightInd w:val="0"/>
        <w:ind w:firstLine="709"/>
        <w:jc w:val="both"/>
        <w:rPr>
          <w:sz w:val="22"/>
          <w:szCs w:val="22"/>
        </w:rPr>
      </w:pPr>
      <w:r w:rsidRPr="00C032B1">
        <w:rPr>
          <w:sz w:val="22"/>
          <w:szCs w:val="22"/>
        </w:rPr>
        <w:t xml:space="preserve">6.3.1.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032B1" w:rsidRPr="00C032B1" w:rsidRDefault="00C032B1" w:rsidP="00C032B1">
      <w:pPr>
        <w:widowControl w:val="0"/>
        <w:autoSpaceDE w:val="0"/>
        <w:autoSpaceDN w:val="0"/>
        <w:adjustRightInd w:val="0"/>
        <w:ind w:firstLine="709"/>
        <w:jc w:val="both"/>
        <w:rPr>
          <w:sz w:val="22"/>
          <w:szCs w:val="22"/>
        </w:rPr>
      </w:pPr>
      <w:r w:rsidRPr="00C032B1">
        <w:rPr>
          <w:sz w:val="22"/>
          <w:szCs w:val="22"/>
        </w:rPr>
        <w:t>6.3.2. За ненадлежащее исполнение Заказчиком обязательств, предусмотренных в Контракте, за исключением просрочки исполнения обязательств, начисляются штрафы.</w:t>
      </w:r>
    </w:p>
    <w:p w:rsidR="00C032B1" w:rsidRPr="00C032B1" w:rsidRDefault="00C032B1" w:rsidP="00C032B1">
      <w:pPr>
        <w:widowControl w:val="0"/>
        <w:autoSpaceDE w:val="0"/>
        <w:autoSpaceDN w:val="0"/>
        <w:adjustRightInd w:val="0"/>
        <w:ind w:firstLine="709"/>
        <w:jc w:val="both"/>
        <w:rPr>
          <w:sz w:val="22"/>
          <w:szCs w:val="22"/>
        </w:rPr>
      </w:pPr>
      <w:r w:rsidRPr="00C032B1">
        <w:rPr>
          <w:sz w:val="22"/>
          <w:szCs w:val="22"/>
        </w:rPr>
        <w:t>За каждый факт неисполнения Заказчиком обязательств по Контракту, за исключением просрочки исполнения обязательств, устанавливается штраф. Размер штрафа устанавливается Контрактом в соответствии с Правилами определения размера штрафа за ненадлежащее исполнение Заказчиком обязательств по Контракту утвержденными Постановлением Правительства РФ от 30.08.2017 № 1042 в размере 1000 руб. 00 коп.</w:t>
      </w:r>
    </w:p>
    <w:p w:rsidR="00C032B1" w:rsidRPr="00C032B1" w:rsidRDefault="00C032B1" w:rsidP="00C032B1">
      <w:pPr>
        <w:widowControl w:val="0"/>
        <w:autoSpaceDE w:val="0"/>
        <w:autoSpaceDN w:val="0"/>
        <w:adjustRightInd w:val="0"/>
        <w:ind w:firstLine="709"/>
        <w:jc w:val="both"/>
        <w:rPr>
          <w:sz w:val="22"/>
          <w:szCs w:val="22"/>
        </w:rPr>
      </w:pPr>
      <w:r w:rsidRPr="00C032B1">
        <w:rPr>
          <w:sz w:val="22"/>
          <w:szCs w:val="22"/>
        </w:rPr>
        <w:t>6.3.3. 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rsidR="00C032B1" w:rsidRPr="00C032B1" w:rsidRDefault="00C032B1" w:rsidP="00C032B1">
      <w:pPr>
        <w:widowControl w:val="0"/>
        <w:autoSpaceDE w:val="0"/>
        <w:autoSpaceDN w:val="0"/>
        <w:adjustRightInd w:val="0"/>
        <w:ind w:firstLine="709"/>
        <w:jc w:val="both"/>
        <w:rPr>
          <w:sz w:val="22"/>
          <w:szCs w:val="22"/>
        </w:rPr>
      </w:pPr>
      <w:r w:rsidRPr="00C032B1">
        <w:rPr>
          <w:sz w:val="22"/>
          <w:szCs w:val="22"/>
        </w:rPr>
        <w:t>6.4. Ответственность Исполнителя:</w:t>
      </w:r>
    </w:p>
    <w:p w:rsidR="00C032B1" w:rsidRPr="00C032B1" w:rsidRDefault="00C032B1" w:rsidP="00C032B1">
      <w:pPr>
        <w:widowControl w:val="0"/>
        <w:autoSpaceDE w:val="0"/>
        <w:autoSpaceDN w:val="0"/>
        <w:adjustRightInd w:val="0"/>
        <w:ind w:firstLine="709"/>
        <w:jc w:val="both"/>
        <w:rPr>
          <w:sz w:val="22"/>
          <w:szCs w:val="22"/>
        </w:rPr>
      </w:pPr>
      <w:r w:rsidRPr="00C032B1">
        <w:rPr>
          <w:sz w:val="22"/>
          <w:szCs w:val="22"/>
        </w:rPr>
        <w:t>6.4.1. В случае несвоевременного выполнения Исполнителем обязательств, предусмотренных в Контракте, Исполнитель обязуется выплатить Заказчику пени.</w:t>
      </w:r>
    </w:p>
    <w:p w:rsidR="00C032B1" w:rsidRPr="00C032B1" w:rsidRDefault="00C032B1" w:rsidP="00C032B1">
      <w:pPr>
        <w:widowControl w:val="0"/>
        <w:autoSpaceDE w:val="0"/>
        <w:autoSpaceDN w:val="0"/>
        <w:adjustRightInd w:val="0"/>
        <w:ind w:firstLine="709"/>
        <w:jc w:val="both"/>
        <w:rPr>
          <w:sz w:val="22"/>
          <w:szCs w:val="22"/>
        </w:rPr>
      </w:pPr>
      <w:r w:rsidRPr="00C032B1">
        <w:rPr>
          <w:sz w:val="22"/>
          <w:szCs w:val="22"/>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032B1" w:rsidRPr="00C032B1" w:rsidRDefault="00C032B1" w:rsidP="00C032B1">
      <w:pPr>
        <w:widowControl w:val="0"/>
        <w:autoSpaceDE w:val="0"/>
        <w:autoSpaceDN w:val="0"/>
        <w:adjustRightInd w:val="0"/>
        <w:ind w:firstLine="709"/>
        <w:jc w:val="both"/>
        <w:rPr>
          <w:sz w:val="22"/>
          <w:szCs w:val="22"/>
        </w:rPr>
      </w:pPr>
      <w:r w:rsidRPr="00C032B1">
        <w:rPr>
          <w:sz w:val="22"/>
          <w:szCs w:val="22"/>
        </w:rPr>
        <w:t>6.4.2.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w:t>
      </w:r>
    </w:p>
    <w:p w:rsidR="00C032B1" w:rsidRPr="00C032B1" w:rsidRDefault="00C032B1" w:rsidP="00C032B1">
      <w:pPr>
        <w:widowControl w:val="0"/>
        <w:autoSpaceDE w:val="0"/>
        <w:autoSpaceDN w:val="0"/>
        <w:adjustRightInd w:val="0"/>
        <w:ind w:firstLine="709"/>
        <w:jc w:val="both"/>
        <w:rPr>
          <w:sz w:val="22"/>
          <w:szCs w:val="22"/>
        </w:rPr>
      </w:pPr>
      <w:r w:rsidRPr="00C032B1">
        <w:rPr>
          <w:sz w:val="22"/>
          <w:szCs w:val="22"/>
        </w:rPr>
        <w:t xml:space="preserve">Размер штрафа устанавливается Контрактом в соответствии с </w:t>
      </w:r>
      <w:hyperlink r:id="rId8" w:history="1">
        <w:r w:rsidRPr="00C032B1">
          <w:rPr>
            <w:sz w:val="22"/>
            <w:szCs w:val="22"/>
          </w:rPr>
          <w:t>Правила</w:t>
        </w:r>
      </w:hyperlink>
      <w:r w:rsidRPr="00C032B1">
        <w:rPr>
          <w:sz w:val="22"/>
          <w:szCs w:val="22"/>
        </w:rPr>
        <w:t>ми определения размера штрафа за неисполнение или ненадлежащее исполнение Исполнителем обязательств по Контракту установленными Постановлением Правительства РФ от 30.08.2017 № 1042 в размере 10% цены Контракта (этапа).</w:t>
      </w:r>
    </w:p>
    <w:p w:rsidR="00C032B1" w:rsidRPr="00C032B1" w:rsidRDefault="00C032B1" w:rsidP="00C032B1">
      <w:pPr>
        <w:widowControl w:val="0"/>
        <w:autoSpaceDE w:val="0"/>
        <w:autoSpaceDN w:val="0"/>
        <w:adjustRightInd w:val="0"/>
        <w:ind w:firstLine="709"/>
        <w:jc w:val="both"/>
        <w:rPr>
          <w:sz w:val="22"/>
          <w:szCs w:val="22"/>
        </w:rPr>
      </w:pPr>
      <w:r w:rsidRPr="00C032B1">
        <w:rPr>
          <w:sz w:val="22"/>
          <w:szCs w:val="22"/>
        </w:rPr>
        <w:t>6.4.3. Общая сумма начисленной неустойки (штрафа, пени) за неисполнение или ненадлежащее исполнение Исполнителем обязательств, предусмотренных Контрактом, не может превышать цену Контракта.</w:t>
      </w:r>
    </w:p>
    <w:p w:rsidR="00A7381C" w:rsidRPr="002077C4" w:rsidRDefault="00A7381C" w:rsidP="00C032B1">
      <w:pPr>
        <w:autoSpaceDE w:val="0"/>
        <w:autoSpaceDN w:val="0"/>
        <w:adjustRightInd w:val="0"/>
        <w:jc w:val="both"/>
        <w:rPr>
          <w:sz w:val="22"/>
          <w:szCs w:val="22"/>
        </w:rPr>
      </w:pPr>
    </w:p>
    <w:p w:rsidR="00DE19B2" w:rsidRDefault="00DE19B2" w:rsidP="00724360">
      <w:pPr>
        <w:numPr>
          <w:ilvl w:val="0"/>
          <w:numId w:val="11"/>
        </w:numPr>
        <w:overflowPunct w:val="0"/>
        <w:autoSpaceDE w:val="0"/>
        <w:autoSpaceDN w:val="0"/>
        <w:adjustRightInd w:val="0"/>
        <w:jc w:val="center"/>
        <w:textAlignment w:val="baseline"/>
        <w:rPr>
          <w:b/>
          <w:bCs/>
          <w:sz w:val="22"/>
          <w:szCs w:val="22"/>
        </w:rPr>
      </w:pPr>
      <w:r w:rsidRPr="002077C4">
        <w:rPr>
          <w:b/>
          <w:bCs/>
          <w:sz w:val="22"/>
          <w:szCs w:val="22"/>
        </w:rPr>
        <w:t>ПОРЯДОК РАССМОТРЕНИЯ СПОРОВ</w:t>
      </w:r>
    </w:p>
    <w:p w:rsidR="00724360" w:rsidRPr="002077C4" w:rsidRDefault="00724360" w:rsidP="00724360">
      <w:pPr>
        <w:overflowPunct w:val="0"/>
        <w:autoSpaceDE w:val="0"/>
        <w:autoSpaceDN w:val="0"/>
        <w:adjustRightInd w:val="0"/>
        <w:ind w:left="720"/>
        <w:textAlignment w:val="baseline"/>
        <w:rPr>
          <w:b/>
          <w:bCs/>
          <w:sz w:val="22"/>
          <w:szCs w:val="22"/>
        </w:rPr>
      </w:pPr>
    </w:p>
    <w:p w:rsidR="00D17F8D" w:rsidRPr="00D17F8D" w:rsidRDefault="00C032B1" w:rsidP="00D17F8D">
      <w:pPr>
        <w:widowControl w:val="0"/>
        <w:autoSpaceDE w:val="0"/>
        <w:autoSpaceDN w:val="0"/>
        <w:adjustRightInd w:val="0"/>
        <w:ind w:firstLine="709"/>
        <w:jc w:val="both"/>
        <w:rPr>
          <w:sz w:val="22"/>
          <w:szCs w:val="22"/>
        </w:rPr>
      </w:pPr>
      <w:r>
        <w:rPr>
          <w:sz w:val="22"/>
          <w:szCs w:val="22"/>
        </w:rPr>
        <w:t>7</w:t>
      </w:r>
      <w:r w:rsidR="00D17F8D" w:rsidRPr="00D17F8D">
        <w:rPr>
          <w:sz w:val="22"/>
          <w:szCs w:val="22"/>
        </w:rPr>
        <w:t xml:space="preserve">.1. Все споры или разногласия, возникшие между Сторонами по </w:t>
      </w:r>
      <w:r w:rsidR="00D17F8D">
        <w:rPr>
          <w:sz w:val="22"/>
          <w:szCs w:val="22"/>
        </w:rPr>
        <w:t>Контракту</w:t>
      </w:r>
      <w:r w:rsidR="00D17F8D" w:rsidRPr="00D17F8D">
        <w:rPr>
          <w:sz w:val="22"/>
          <w:szCs w:val="22"/>
        </w:rPr>
        <w:t xml:space="preserve"> или в связи с ним, решаются в претензионном порядке в рамках их досудебного урегулирования.</w:t>
      </w:r>
    </w:p>
    <w:p w:rsidR="00D17F8D" w:rsidRPr="00D17F8D" w:rsidRDefault="00C032B1" w:rsidP="00D17F8D">
      <w:pPr>
        <w:widowControl w:val="0"/>
        <w:autoSpaceDE w:val="0"/>
        <w:autoSpaceDN w:val="0"/>
        <w:adjustRightInd w:val="0"/>
        <w:ind w:firstLine="709"/>
        <w:jc w:val="both"/>
        <w:rPr>
          <w:sz w:val="22"/>
          <w:szCs w:val="22"/>
        </w:rPr>
      </w:pPr>
      <w:r>
        <w:rPr>
          <w:sz w:val="22"/>
          <w:szCs w:val="22"/>
        </w:rPr>
        <w:t>7</w:t>
      </w:r>
      <w:r w:rsidR="00D17F8D" w:rsidRPr="00D17F8D">
        <w:rPr>
          <w:sz w:val="22"/>
          <w:szCs w:val="22"/>
        </w:rPr>
        <w:t xml:space="preserve">.2. Вся переписка между Сторонами ведется согласно адресам, указанным в настоящем </w:t>
      </w:r>
      <w:r w:rsidR="00D17F8D">
        <w:rPr>
          <w:sz w:val="22"/>
          <w:szCs w:val="22"/>
        </w:rPr>
        <w:t>Контракте</w:t>
      </w:r>
      <w:r w:rsidR="00D17F8D" w:rsidRPr="00D17F8D">
        <w:rPr>
          <w:sz w:val="22"/>
          <w:szCs w:val="22"/>
        </w:rPr>
        <w:t>.</w:t>
      </w:r>
    </w:p>
    <w:p w:rsidR="00237607" w:rsidRDefault="00C032B1" w:rsidP="00D17F8D">
      <w:pPr>
        <w:widowControl w:val="0"/>
        <w:autoSpaceDE w:val="0"/>
        <w:autoSpaceDN w:val="0"/>
        <w:adjustRightInd w:val="0"/>
        <w:ind w:firstLine="709"/>
        <w:jc w:val="both"/>
        <w:rPr>
          <w:sz w:val="22"/>
          <w:szCs w:val="22"/>
        </w:rPr>
      </w:pPr>
      <w:r>
        <w:rPr>
          <w:sz w:val="22"/>
          <w:szCs w:val="22"/>
        </w:rPr>
        <w:t>7</w:t>
      </w:r>
      <w:r w:rsidR="00D17F8D" w:rsidRPr="00D17F8D">
        <w:rPr>
          <w:sz w:val="22"/>
          <w:szCs w:val="22"/>
        </w:rPr>
        <w:t>.3. В случае невозможности решения разногласий Сторон в рамках досудебного урегулирования в течение 30 (Тридцати) календарных дней с момента получения одной из Сторон претензии, либо с момента поступления Претензии в территориальное почтовое отделение получающей Стороны, они подлежат рассмотрению в Арбитражном суде в соответствии с законодательством Российской Федерации.</w:t>
      </w:r>
    </w:p>
    <w:p w:rsidR="00D17F8D" w:rsidRPr="002077C4" w:rsidRDefault="00D17F8D" w:rsidP="00D17F8D">
      <w:pPr>
        <w:widowControl w:val="0"/>
        <w:autoSpaceDE w:val="0"/>
        <w:autoSpaceDN w:val="0"/>
        <w:adjustRightInd w:val="0"/>
        <w:ind w:firstLine="709"/>
        <w:jc w:val="both"/>
        <w:rPr>
          <w:sz w:val="22"/>
          <w:szCs w:val="22"/>
        </w:rPr>
      </w:pPr>
    </w:p>
    <w:p w:rsidR="002631BE" w:rsidRPr="002077C4" w:rsidRDefault="002631BE" w:rsidP="002077C4">
      <w:pPr>
        <w:ind w:firstLine="709"/>
        <w:jc w:val="both"/>
        <w:rPr>
          <w:sz w:val="22"/>
          <w:szCs w:val="22"/>
        </w:rPr>
      </w:pPr>
    </w:p>
    <w:p w:rsidR="00DE19B2" w:rsidRDefault="00DE19B2" w:rsidP="00724360">
      <w:pPr>
        <w:numPr>
          <w:ilvl w:val="0"/>
          <w:numId w:val="11"/>
        </w:numPr>
        <w:shd w:val="clear" w:color="auto" w:fill="FFFFFF"/>
        <w:jc w:val="center"/>
        <w:rPr>
          <w:b/>
          <w:bCs/>
          <w:caps/>
          <w:color w:val="000000"/>
          <w:spacing w:val="2"/>
          <w:sz w:val="22"/>
          <w:szCs w:val="22"/>
        </w:rPr>
      </w:pPr>
      <w:r w:rsidRPr="002077C4">
        <w:rPr>
          <w:b/>
          <w:bCs/>
          <w:caps/>
          <w:color w:val="000000"/>
          <w:spacing w:val="2"/>
          <w:sz w:val="22"/>
          <w:szCs w:val="22"/>
        </w:rPr>
        <w:t>Особые</w:t>
      </w:r>
      <w:r w:rsidRPr="002077C4">
        <w:rPr>
          <w:caps/>
          <w:color w:val="000000"/>
          <w:spacing w:val="2"/>
          <w:sz w:val="22"/>
          <w:szCs w:val="22"/>
        </w:rPr>
        <w:t xml:space="preserve"> </w:t>
      </w:r>
      <w:r w:rsidRPr="002077C4">
        <w:rPr>
          <w:b/>
          <w:bCs/>
          <w:caps/>
          <w:color w:val="000000"/>
          <w:spacing w:val="2"/>
          <w:sz w:val="22"/>
          <w:szCs w:val="22"/>
        </w:rPr>
        <w:t>условия</w:t>
      </w:r>
    </w:p>
    <w:p w:rsidR="00724360" w:rsidRPr="002077C4" w:rsidRDefault="00724360" w:rsidP="00724360">
      <w:pPr>
        <w:shd w:val="clear" w:color="auto" w:fill="FFFFFF"/>
        <w:ind w:left="720"/>
        <w:rPr>
          <w:caps/>
          <w:sz w:val="22"/>
          <w:szCs w:val="22"/>
        </w:rPr>
      </w:pPr>
    </w:p>
    <w:p w:rsidR="00DE19B2" w:rsidRPr="002077C4" w:rsidRDefault="00C032B1" w:rsidP="002077C4">
      <w:pPr>
        <w:widowControl w:val="0"/>
        <w:shd w:val="clear" w:color="auto" w:fill="FFFFFF"/>
        <w:tabs>
          <w:tab w:val="left" w:pos="1118"/>
        </w:tabs>
        <w:autoSpaceDE w:val="0"/>
        <w:autoSpaceDN w:val="0"/>
        <w:adjustRightInd w:val="0"/>
        <w:ind w:firstLine="709"/>
        <w:jc w:val="both"/>
        <w:rPr>
          <w:color w:val="000000"/>
          <w:spacing w:val="-5"/>
          <w:sz w:val="22"/>
          <w:szCs w:val="22"/>
        </w:rPr>
      </w:pPr>
      <w:r>
        <w:rPr>
          <w:color w:val="000000"/>
          <w:spacing w:val="3"/>
          <w:sz w:val="22"/>
          <w:szCs w:val="22"/>
        </w:rPr>
        <w:t>8</w:t>
      </w:r>
      <w:r w:rsidR="00DE19B2" w:rsidRPr="002077C4">
        <w:rPr>
          <w:color w:val="000000"/>
          <w:spacing w:val="3"/>
          <w:sz w:val="22"/>
          <w:szCs w:val="22"/>
        </w:rPr>
        <w:t>.1.</w:t>
      </w:r>
      <w:r w:rsidR="00DE19B2" w:rsidRPr="002077C4">
        <w:rPr>
          <w:sz w:val="22"/>
          <w:szCs w:val="22"/>
        </w:rPr>
        <w:t> </w:t>
      </w:r>
      <w:r w:rsidR="00DE19B2" w:rsidRPr="002077C4">
        <w:rPr>
          <w:color w:val="000000"/>
          <w:spacing w:val="3"/>
          <w:sz w:val="22"/>
          <w:szCs w:val="22"/>
        </w:rPr>
        <w:t xml:space="preserve">Стороны договорились, что вся информация по настоящему Контракту </w:t>
      </w:r>
      <w:r w:rsidR="00DE19B2" w:rsidRPr="002077C4">
        <w:rPr>
          <w:color w:val="000000"/>
          <w:spacing w:val="2"/>
          <w:sz w:val="22"/>
          <w:szCs w:val="22"/>
        </w:rPr>
        <w:t xml:space="preserve">носит конфиденциальный характер и не подлежит разглашению третьим лицам, за исключением случаев, </w:t>
      </w:r>
      <w:r w:rsidR="00DE19B2" w:rsidRPr="002077C4">
        <w:rPr>
          <w:color w:val="000000"/>
          <w:sz w:val="22"/>
          <w:szCs w:val="22"/>
        </w:rPr>
        <w:t>связанных с выполнением Стороной своих обязательств по настоящему Контракту.</w:t>
      </w:r>
    </w:p>
    <w:p w:rsidR="00DE19B2" w:rsidRPr="002077C4" w:rsidRDefault="00C032B1" w:rsidP="002077C4">
      <w:pPr>
        <w:widowControl w:val="0"/>
        <w:shd w:val="clear" w:color="auto" w:fill="FFFFFF"/>
        <w:tabs>
          <w:tab w:val="left" w:pos="1174"/>
        </w:tabs>
        <w:ind w:firstLine="709"/>
        <w:jc w:val="both"/>
        <w:rPr>
          <w:sz w:val="22"/>
          <w:szCs w:val="22"/>
        </w:rPr>
      </w:pPr>
      <w:r>
        <w:rPr>
          <w:color w:val="000000"/>
          <w:spacing w:val="-5"/>
          <w:sz w:val="22"/>
          <w:szCs w:val="22"/>
        </w:rPr>
        <w:t>8</w:t>
      </w:r>
      <w:r w:rsidR="00DE19B2" w:rsidRPr="002077C4">
        <w:rPr>
          <w:color w:val="000000"/>
          <w:spacing w:val="-5"/>
          <w:sz w:val="22"/>
          <w:szCs w:val="22"/>
        </w:rPr>
        <w:t>.2.</w:t>
      </w:r>
      <w:r w:rsidR="00DE19B2" w:rsidRPr="002077C4">
        <w:rPr>
          <w:sz w:val="22"/>
          <w:szCs w:val="22"/>
        </w:rPr>
        <w:t> </w:t>
      </w:r>
      <w:r w:rsidR="00DE19B2" w:rsidRPr="002077C4">
        <w:rPr>
          <w:color w:val="000000"/>
          <w:sz w:val="22"/>
          <w:szCs w:val="22"/>
        </w:rPr>
        <w:t>Ни одна из Сторон не должна переуступать свои права и обязанности по настоящему Контракту третьему лицу без письменного согласия другой Стороны.</w:t>
      </w:r>
    </w:p>
    <w:p w:rsidR="00DE19B2" w:rsidRDefault="00C032B1" w:rsidP="002077C4">
      <w:pPr>
        <w:widowControl w:val="0"/>
        <w:shd w:val="clear" w:color="auto" w:fill="FFFFFF"/>
        <w:tabs>
          <w:tab w:val="left" w:pos="1140"/>
        </w:tabs>
        <w:autoSpaceDE w:val="0"/>
        <w:autoSpaceDN w:val="0"/>
        <w:adjustRightInd w:val="0"/>
        <w:ind w:firstLine="709"/>
        <w:jc w:val="both"/>
        <w:rPr>
          <w:color w:val="000000"/>
          <w:spacing w:val="-1"/>
          <w:sz w:val="22"/>
          <w:szCs w:val="22"/>
        </w:rPr>
      </w:pPr>
      <w:r>
        <w:rPr>
          <w:color w:val="000000"/>
          <w:spacing w:val="4"/>
          <w:sz w:val="22"/>
          <w:szCs w:val="22"/>
        </w:rPr>
        <w:t>8</w:t>
      </w:r>
      <w:r w:rsidR="00DE19B2" w:rsidRPr="002077C4">
        <w:rPr>
          <w:color w:val="000000"/>
          <w:spacing w:val="4"/>
          <w:sz w:val="22"/>
          <w:szCs w:val="22"/>
        </w:rPr>
        <w:t>.3.</w:t>
      </w:r>
      <w:r w:rsidR="00DE19B2" w:rsidRPr="002077C4">
        <w:rPr>
          <w:sz w:val="22"/>
          <w:szCs w:val="22"/>
        </w:rPr>
        <w:t> </w:t>
      </w:r>
      <w:r w:rsidR="00DE19B2" w:rsidRPr="002077C4">
        <w:rPr>
          <w:color w:val="000000"/>
          <w:spacing w:val="4"/>
          <w:sz w:val="22"/>
          <w:szCs w:val="22"/>
        </w:rPr>
        <w:t xml:space="preserve">Неисполнение стороной обязанностей и порядка исполнения настоящего </w:t>
      </w:r>
      <w:r w:rsidR="00D66164">
        <w:rPr>
          <w:color w:val="000000"/>
          <w:spacing w:val="3"/>
          <w:sz w:val="22"/>
          <w:szCs w:val="22"/>
        </w:rPr>
        <w:t>Контракта</w:t>
      </w:r>
      <w:r w:rsidR="00DE19B2" w:rsidRPr="002077C4">
        <w:rPr>
          <w:color w:val="000000"/>
          <w:spacing w:val="3"/>
          <w:sz w:val="22"/>
          <w:szCs w:val="22"/>
        </w:rPr>
        <w:t xml:space="preserve"> влечёт за собой для этой </w:t>
      </w:r>
      <w:r w:rsidR="003B6C3D" w:rsidRPr="002077C4">
        <w:rPr>
          <w:color w:val="000000"/>
          <w:spacing w:val="3"/>
          <w:sz w:val="22"/>
          <w:szCs w:val="22"/>
        </w:rPr>
        <w:t>стороны,</w:t>
      </w:r>
      <w:r w:rsidR="00DE19B2" w:rsidRPr="002077C4">
        <w:rPr>
          <w:color w:val="000000"/>
          <w:spacing w:val="3"/>
          <w:sz w:val="22"/>
          <w:szCs w:val="22"/>
        </w:rPr>
        <w:t xml:space="preserve"> предусмотренные настоящим Контрактом </w:t>
      </w:r>
      <w:r w:rsidR="00DE19B2" w:rsidRPr="002077C4">
        <w:rPr>
          <w:color w:val="000000"/>
          <w:spacing w:val="-1"/>
          <w:sz w:val="22"/>
          <w:szCs w:val="22"/>
        </w:rPr>
        <w:t>последствия.</w:t>
      </w:r>
    </w:p>
    <w:p w:rsidR="003B6C3D" w:rsidRDefault="003B6C3D" w:rsidP="002077C4">
      <w:pPr>
        <w:widowControl w:val="0"/>
        <w:shd w:val="clear" w:color="auto" w:fill="FFFFFF"/>
        <w:tabs>
          <w:tab w:val="left" w:pos="1140"/>
        </w:tabs>
        <w:autoSpaceDE w:val="0"/>
        <w:autoSpaceDN w:val="0"/>
        <w:adjustRightInd w:val="0"/>
        <w:ind w:firstLine="709"/>
        <w:jc w:val="both"/>
        <w:rPr>
          <w:color w:val="000000"/>
          <w:spacing w:val="-1"/>
          <w:sz w:val="22"/>
          <w:szCs w:val="22"/>
        </w:rPr>
      </w:pPr>
    </w:p>
    <w:p w:rsidR="00C032B1" w:rsidRPr="002077C4" w:rsidRDefault="00C032B1" w:rsidP="002077C4">
      <w:pPr>
        <w:widowControl w:val="0"/>
        <w:shd w:val="clear" w:color="auto" w:fill="FFFFFF"/>
        <w:tabs>
          <w:tab w:val="left" w:pos="1140"/>
        </w:tabs>
        <w:autoSpaceDE w:val="0"/>
        <w:autoSpaceDN w:val="0"/>
        <w:adjustRightInd w:val="0"/>
        <w:ind w:firstLine="709"/>
        <w:jc w:val="both"/>
        <w:rPr>
          <w:color w:val="000000"/>
          <w:spacing w:val="-1"/>
          <w:sz w:val="22"/>
          <w:szCs w:val="22"/>
        </w:rPr>
      </w:pPr>
    </w:p>
    <w:p w:rsidR="00DE19B2" w:rsidRDefault="00DE19B2" w:rsidP="00724360">
      <w:pPr>
        <w:numPr>
          <w:ilvl w:val="0"/>
          <w:numId w:val="11"/>
        </w:numPr>
        <w:autoSpaceDE w:val="0"/>
        <w:autoSpaceDN w:val="0"/>
        <w:adjustRightInd w:val="0"/>
        <w:jc w:val="center"/>
        <w:rPr>
          <w:rFonts w:ascii="TimesNewRomanPS-BoldMT" w:hAnsi="TimesNewRomanPS-BoldMT" w:cs="TimesNewRomanPS-BoldMT"/>
          <w:b/>
          <w:bCs/>
          <w:sz w:val="22"/>
          <w:szCs w:val="22"/>
        </w:rPr>
      </w:pPr>
      <w:r w:rsidRPr="002077C4">
        <w:rPr>
          <w:rFonts w:ascii="TimesNewRomanPS-BoldMT" w:hAnsi="TimesNewRomanPS-BoldMT" w:cs="TimesNewRomanPS-BoldMT"/>
          <w:b/>
          <w:bCs/>
          <w:sz w:val="22"/>
          <w:szCs w:val="22"/>
        </w:rPr>
        <w:t>ОБСТОЯТЕЛЬСТВА НЕПРЕОДОЛИМОЙ СИЛЫ</w:t>
      </w:r>
    </w:p>
    <w:p w:rsidR="00724360" w:rsidRPr="002077C4" w:rsidRDefault="00724360" w:rsidP="00724360">
      <w:pPr>
        <w:autoSpaceDE w:val="0"/>
        <w:autoSpaceDN w:val="0"/>
        <w:adjustRightInd w:val="0"/>
        <w:ind w:left="720"/>
        <w:rPr>
          <w:rFonts w:ascii="TimesNewRomanPS-BoldMT" w:hAnsi="TimesNewRomanPS-BoldMT" w:cs="TimesNewRomanPS-BoldMT"/>
          <w:b/>
          <w:bCs/>
          <w:sz w:val="22"/>
          <w:szCs w:val="22"/>
        </w:rPr>
      </w:pPr>
    </w:p>
    <w:p w:rsidR="00DE19B2" w:rsidRPr="002077C4" w:rsidRDefault="00C032B1" w:rsidP="002077C4">
      <w:pPr>
        <w:widowControl w:val="0"/>
        <w:autoSpaceDE w:val="0"/>
        <w:autoSpaceDN w:val="0"/>
        <w:adjustRightInd w:val="0"/>
        <w:ind w:firstLine="709"/>
        <w:jc w:val="both"/>
        <w:rPr>
          <w:sz w:val="22"/>
          <w:szCs w:val="22"/>
        </w:rPr>
      </w:pPr>
      <w:r>
        <w:rPr>
          <w:sz w:val="22"/>
          <w:szCs w:val="22"/>
        </w:rPr>
        <w:t>9</w:t>
      </w:r>
      <w:r w:rsidR="00DE19B2" w:rsidRPr="002077C4">
        <w:rPr>
          <w:sz w:val="22"/>
          <w:szCs w:val="22"/>
        </w:rPr>
        <w:t xml:space="preserve">.1.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w:t>
      </w:r>
      <w:r w:rsidR="00DE19B2" w:rsidRPr="002077C4">
        <w:rPr>
          <w:sz w:val="22"/>
          <w:szCs w:val="22"/>
        </w:rPr>
        <w:lastRenderedPageBreak/>
        <w:t xml:space="preserve">силой, т.е. чрезвычайными и непредотвратимыми обстоятельствами, возникшими помимо воли и желания Сторон и которые нельзя предвидеть или избежать. К таким обстоятельствам не относятся, в частности, нарушение обязанностей со стороны третьих лиц, отсутствие на рынке нужных для исполнения </w:t>
      </w:r>
      <w:r w:rsidR="00D66164">
        <w:rPr>
          <w:sz w:val="22"/>
          <w:szCs w:val="22"/>
        </w:rPr>
        <w:t>Контракта</w:t>
      </w:r>
      <w:r w:rsidR="00DE19B2" w:rsidRPr="002077C4">
        <w:rPr>
          <w:sz w:val="22"/>
          <w:szCs w:val="22"/>
        </w:rPr>
        <w:t xml:space="preserve"> Товаров.</w:t>
      </w:r>
    </w:p>
    <w:p w:rsidR="00DE19B2" w:rsidRPr="002077C4" w:rsidRDefault="00C032B1" w:rsidP="002077C4">
      <w:pPr>
        <w:widowControl w:val="0"/>
        <w:autoSpaceDE w:val="0"/>
        <w:autoSpaceDN w:val="0"/>
        <w:adjustRightInd w:val="0"/>
        <w:ind w:firstLine="709"/>
        <w:jc w:val="both"/>
        <w:rPr>
          <w:sz w:val="22"/>
          <w:szCs w:val="22"/>
        </w:rPr>
      </w:pPr>
      <w:r>
        <w:rPr>
          <w:sz w:val="22"/>
          <w:szCs w:val="22"/>
        </w:rPr>
        <w:t>9</w:t>
      </w:r>
      <w:r w:rsidR="00DE19B2" w:rsidRPr="002077C4">
        <w:rPr>
          <w:sz w:val="22"/>
          <w:szCs w:val="22"/>
        </w:rPr>
        <w:t>.2. Сторона, для которой наступили обстоятельства непреодолимой силы, должна незамедлительно известить в письменной форме о наступлении, предполагаемом сроке действия и прекращении обстоятельств непреодолимой силы, а также представить доказательства названных обстоятельств.</w:t>
      </w:r>
    </w:p>
    <w:p w:rsidR="00DE19B2" w:rsidRPr="002077C4" w:rsidRDefault="00C032B1" w:rsidP="002077C4">
      <w:pPr>
        <w:widowControl w:val="0"/>
        <w:autoSpaceDE w:val="0"/>
        <w:autoSpaceDN w:val="0"/>
        <w:adjustRightInd w:val="0"/>
        <w:ind w:firstLine="709"/>
        <w:jc w:val="both"/>
        <w:rPr>
          <w:sz w:val="22"/>
          <w:szCs w:val="22"/>
        </w:rPr>
      </w:pPr>
      <w:r>
        <w:rPr>
          <w:sz w:val="22"/>
          <w:szCs w:val="22"/>
        </w:rPr>
        <w:t>9</w:t>
      </w:r>
      <w:r w:rsidR="00DE19B2" w:rsidRPr="002077C4">
        <w:rPr>
          <w:sz w:val="22"/>
          <w:szCs w:val="22"/>
        </w:rPr>
        <w:t>.3.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w:t>
      </w:r>
    </w:p>
    <w:p w:rsidR="00DE19B2" w:rsidRPr="002077C4" w:rsidRDefault="00C032B1" w:rsidP="002077C4">
      <w:pPr>
        <w:autoSpaceDE w:val="0"/>
        <w:autoSpaceDN w:val="0"/>
        <w:adjustRightInd w:val="0"/>
        <w:ind w:firstLine="709"/>
        <w:jc w:val="both"/>
        <w:rPr>
          <w:sz w:val="22"/>
          <w:szCs w:val="22"/>
        </w:rPr>
      </w:pPr>
      <w:r>
        <w:rPr>
          <w:sz w:val="22"/>
          <w:szCs w:val="22"/>
        </w:rPr>
        <w:t>9</w:t>
      </w:r>
      <w:r w:rsidR="00DE19B2" w:rsidRPr="002077C4">
        <w:rPr>
          <w:sz w:val="22"/>
          <w:szCs w:val="22"/>
        </w:rPr>
        <w:t>.4. Если обстоятельство непреодолимой силы непосредственно повлияло на исполнение обязательств в срок, установленный в настоящем Контракте, срок исполнения обязательств отодвигается соразмерно времени действия соответствующего обстоятельства, но не более чем на 3 (три) месяца.</w:t>
      </w:r>
    </w:p>
    <w:p w:rsidR="00DE19B2" w:rsidRPr="002077C4" w:rsidRDefault="00C032B1" w:rsidP="002077C4">
      <w:pPr>
        <w:autoSpaceDE w:val="0"/>
        <w:autoSpaceDN w:val="0"/>
        <w:adjustRightInd w:val="0"/>
        <w:ind w:firstLine="709"/>
        <w:jc w:val="both"/>
        <w:rPr>
          <w:sz w:val="22"/>
          <w:szCs w:val="22"/>
        </w:rPr>
      </w:pPr>
      <w:r>
        <w:rPr>
          <w:sz w:val="22"/>
          <w:szCs w:val="22"/>
        </w:rPr>
        <w:t>9</w:t>
      </w:r>
      <w:r w:rsidR="00DE19B2" w:rsidRPr="002077C4">
        <w:rPr>
          <w:sz w:val="22"/>
          <w:szCs w:val="22"/>
        </w:rPr>
        <w:t>.5. Если обстоятельства непреодолимой силы будут действовать свыше 3 (трех) месяцев, то каждая из Сторон вправе расторгнуть настоящий Контракт и в этом случае ни одна из Сторон не вправе требовать возмещения убытков.</w:t>
      </w:r>
    </w:p>
    <w:p w:rsidR="00DE19B2" w:rsidRDefault="00C032B1" w:rsidP="002077C4">
      <w:pPr>
        <w:autoSpaceDE w:val="0"/>
        <w:autoSpaceDN w:val="0"/>
        <w:adjustRightInd w:val="0"/>
        <w:ind w:firstLine="709"/>
        <w:jc w:val="both"/>
        <w:rPr>
          <w:sz w:val="22"/>
          <w:szCs w:val="22"/>
        </w:rPr>
      </w:pPr>
      <w:r>
        <w:rPr>
          <w:sz w:val="22"/>
          <w:szCs w:val="22"/>
        </w:rPr>
        <w:t>9</w:t>
      </w:r>
      <w:r w:rsidR="00DE19B2" w:rsidRPr="002077C4">
        <w:rPr>
          <w:sz w:val="22"/>
          <w:szCs w:val="22"/>
        </w:rPr>
        <w:t>.6.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5D7BD5" w:rsidRDefault="005D7BD5" w:rsidP="002077C4">
      <w:pPr>
        <w:autoSpaceDE w:val="0"/>
        <w:autoSpaceDN w:val="0"/>
        <w:adjustRightInd w:val="0"/>
        <w:ind w:firstLine="709"/>
        <w:jc w:val="both"/>
        <w:rPr>
          <w:sz w:val="22"/>
          <w:szCs w:val="22"/>
        </w:rPr>
      </w:pPr>
    </w:p>
    <w:p w:rsidR="005D7BD5" w:rsidRDefault="005D7BD5" w:rsidP="002077C4">
      <w:pPr>
        <w:widowControl w:val="0"/>
        <w:autoSpaceDE w:val="0"/>
        <w:autoSpaceDN w:val="0"/>
        <w:adjustRightInd w:val="0"/>
        <w:jc w:val="center"/>
        <w:rPr>
          <w:b/>
          <w:bCs/>
          <w:sz w:val="22"/>
          <w:szCs w:val="22"/>
        </w:rPr>
      </w:pPr>
    </w:p>
    <w:p w:rsidR="003E57E2" w:rsidRPr="003E57E2" w:rsidRDefault="003E57E2" w:rsidP="00724360">
      <w:pPr>
        <w:widowControl w:val="0"/>
        <w:numPr>
          <w:ilvl w:val="0"/>
          <w:numId w:val="11"/>
        </w:numPr>
        <w:autoSpaceDE w:val="0"/>
        <w:autoSpaceDN w:val="0"/>
        <w:adjustRightInd w:val="0"/>
        <w:jc w:val="center"/>
        <w:rPr>
          <w:b/>
          <w:bCs/>
          <w:sz w:val="22"/>
          <w:szCs w:val="22"/>
        </w:rPr>
      </w:pPr>
      <w:r w:rsidRPr="002F0253">
        <w:rPr>
          <w:b/>
        </w:rPr>
        <w:t>СРОК ДЕЙСТВИЯ КОНТРАКТА</w:t>
      </w:r>
    </w:p>
    <w:p w:rsidR="003E57E2" w:rsidRPr="003E57E2" w:rsidRDefault="003E57E2" w:rsidP="003E57E2">
      <w:pPr>
        <w:widowControl w:val="0"/>
        <w:autoSpaceDE w:val="0"/>
        <w:autoSpaceDN w:val="0"/>
        <w:adjustRightInd w:val="0"/>
        <w:ind w:left="720"/>
        <w:rPr>
          <w:b/>
          <w:bCs/>
          <w:sz w:val="22"/>
          <w:szCs w:val="22"/>
        </w:rPr>
      </w:pPr>
    </w:p>
    <w:p w:rsidR="003E57E2" w:rsidRDefault="00042027" w:rsidP="00FB2C99">
      <w:pPr>
        <w:numPr>
          <w:ilvl w:val="1"/>
          <w:numId w:val="11"/>
        </w:numPr>
        <w:autoSpaceDE w:val="0"/>
        <w:autoSpaceDN w:val="0"/>
        <w:adjustRightInd w:val="0"/>
        <w:ind w:left="0" w:firstLine="709"/>
        <w:jc w:val="both"/>
        <w:rPr>
          <w:sz w:val="22"/>
          <w:szCs w:val="22"/>
        </w:rPr>
      </w:pPr>
      <w:r w:rsidRPr="000B4EEF">
        <w:rPr>
          <w:sz w:val="22"/>
          <w:szCs w:val="22"/>
        </w:rPr>
        <w:t xml:space="preserve">Срок оказания услуг </w:t>
      </w:r>
      <w:r w:rsidR="003E57E2" w:rsidRPr="000B4EEF">
        <w:rPr>
          <w:sz w:val="22"/>
          <w:szCs w:val="22"/>
        </w:rPr>
        <w:t xml:space="preserve">с </w:t>
      </w:r>
      <w:r w:rsidR="000B3D7A">
        <w:rPr>
          <w:sz w:val="22"/>
          <w:szCs w:val="22"/>
        </w:rPr>
        <w:t>01.</w:t>
      </w:r>
      <w:r w:rsidR="00CE3309">
        <w:rPr>
          <w:sz w:val="22"/>
          <w:szCs w:val="22"/>
        </w:rPr>
        <w:t>09</w:t>
      </w:r>
      <w:r w:rsidR="00731E04">
        <w:rPr>
          <w:sz w:val="22"/>
          <w:szCs w:val="22"/>
        </w:rPr>
        <w:t>.</w:t>
      </w:r>
      <w:r w:rsidR="003E57E2" w:rsidRPr="000B4EEF">
        <w:rPr>
          <w:sz w:val="22"/>
          <w:szCs w:val="22"/>
        </w:rPr>
        <w:t>202</w:t>
      </w:r>
      <w:r w:rsidR="00ED75A9">
        <w:rPr>
          <w:sz w:val="22"/>
          <w:szCs w:val="22"/>
        </w:rPr>
        <w:t>6</w:t>
      </w:r>
      <w:r w:rsidR="00FB2C99">
        <w:rPr>
          <w:sz w:val="22"/>
          <w:szCs w:val="22"/>
        </w:rPr>
        <w:t>г.</w:t>
      </w:r>
      <w:r w:rsidR="003E57E2" w:rsidRPr="000B4EEF">
        <w:rPr>
          <w:sz w:val="22"/>
          <w:szCs w:val="22"/>
        </w:rPr>
        <w:t xml:space="preserve"> и действует по </w:t>
      </w:r>
      <w:r w:rsidR="00CE3309">
        <w:rPr>
          <w:sz w:val="22"/>
          <w:szCs w:val="22"/>
        </w:rPr>
        <w:t>30</w:t>
      </w:r>
      <w:r w:rsidR="00AD01AA">
        <w:rPr>
          <w:sz w:val="22"/>
          <w:szCs w:val="22"/>
        </w:rPr>
        <w:t>.</w:t>
      </w:r>
      <w:r w:rsidR="00CE3309">
        <w:rPr>
          <w:sz w:val="22"/>
          <w:szCs w:val="22"/>
        </w:rPr>
        <w:t>11</w:t>
      </w:r>
      <w:r w:rsidR="00A15127">
        <w:rPr>
          <w:sz w:val="22"/>
          <w:szCs w:val="22"/>
        </w:rPr>
        <w:t>.2026</w:t>
      </w:r>
      <w:r w:rsidR="00762040">
        <w:rPr>
          <w:sz w:val="22"/>
          <w:szCs w:val="22"/>
        </w:rPr>
        <w:t>г</w:t>
      </w:r>
      <w:r w:rsidR="003E57E2" w:rsidRPr="000B4EEF">
        <w:rPr>
          <w:sz w:val="22"/>
          <w:szCs w:val="22"/>
        </w:rPr>
        <w:t>.</w:t>
      </w:r>
      <w:r w:rsidRPr="000B4EEF">
        <w:rPr>
          <w:sz w:val="22"/>
          <w:szCs w:val="22"/>
        </w:rPr>
        <w:t xml:space="preserve"> </w:t>
      </w:r>
    </w:p>
    <w:p w:rsidR="00FB2C99" w:rsidRPr="00144177" w:rsidRDefault="000B3D7A" w:rsidP="00FB2C99">
      <w:pPr>
        <w:numPr>
          <w:ilvl w:val="1"/>
          <w:numId w:val="11"/>
        </w:numPr>
        <w:autoSpaceDE w:val="0"/>
        <w:autoSpaceDN w:val="0"/>
        <w:adjustRightInd w:val="0"/>
        <w:ind w:left="0" w:firstLine="709"/>
        <w:jc w:val="both"/>
        <w:rPr>
          <w:sz w:val="22"/>
          <w:szCs w:val="22"/>
        </w:rPr>
      </w:pPr>
      <w:r w:rsidRPr="00144177">
        <w:rPr>
          <w:sz w:val="22"/>
          <w:szCs w:val="22"/>
        </w:rPr>
        <w:t xml:space="preserve">Срок исполнения контракта </w:t>
      </w:r>
      <w:r w:rsidR="00762040">
        <w:rPr>
          <w:sz w:val="22"/>
          <w:szCs w:val="22"/>
        </w:rPr>
        <w:t>01.</w:t>
      </w:r>
      <w:r w:rsidR="00CE3309">
        <w:rPr>
          <w:sz w:val="22"/>
          <w:szCs w:val="22"/>
        </w:rPr>
        <w:t>09</w:t>
      </w:r>
      <w:r w:rsidR="00ED75A9">
        <w:rPr>
          <w:sz w:val="22"/>
          <w:szCs w:val="22"/>
        </w:rPr>
        <w:t>.2026</w:t>
      </w:r>
      <w:r w:rsidR="00C2297A" w:rsidRPr="00144177">
        <w:rPr>
          <w:sz w:val="22"/>
          <w:szCs w:val="22"/>
        </w:rPr>
        <w:t xml:space="preserve">г. по </w:t>
      </w:r>
      <w:r w:rsidR="00AB0A35">
        <w:rPr>
          <w:sz w:val="22"/>
          <w:szCs w:val="22"/>
        </w:rPr>
        <w:t>________________________</w:t>
      </w:r>
      <w:r w:rsidR="00FB2C99" w:rsidRPr="00144177">
        <w:rPr>
          <w:sz w:val="22"/>
          <w:szCs w:val="22"/>
        </w:rPr>
        <w:t>. А в части взаиморасчетов до полного их исполнения.</w:t>
      </w:r>
      <w:r w:rsidR="00CE3309">
        <w:rPr>
          <w:sz w:val="22"/>
          <w:szCs w:val="22"/>
        </w:rPr>
        <w:t xml:space="preserve"> Срок действия с 01.09.2026 по 30.11</w:t>
      </w:r>
      <w:r w:rsidR="00A15127">
        <w:rPr>
          <w:sz w:val="22"/>
          <w:szCs w:val="22"/>
        </w:rPr>
        <w:t>.2026, но не позднее 31.12.2026</w:t>
      </w:r>
    </w:p>
    <w:p w:rsidR="003E57E2" w:rsidRDefault="003E57E2" w:rsidP="003E57E2">
      <w:pPr>
        <w:widowControl w:val="0"/>
        <w:autoSpaceDE w:val="0"/>
        <w:autoSpaceDN w:val="0"/>
        <w:adjustRightInd w:val="0"/>
        <w:ind w:left="720"/>
        <w:rPr>
          <w:b/>
          <w:bCs/>
          <w:sz w:val="22"/>
          <w:szCs w:val="22"/>
        </w:rPr>
      </w:pPr>
    </w:p>
    <w:p w:rsidR="00DE19B2" w:rsidRDefault="00DE19B2" w:rsidP="00724360">
      <w:pPr>
        <w:widowControl w:val="0"/>
        <w:numPr>
          <w:ilvl w:val="0"/>
          <w:numId w:val="11"/>
        </w:numPr>
        <w:autoSpaceDE w:val="0"/>
        <w:autoSpaceDN w:val="0"/>
        <w:adjustRightInd w:val="0"/>
        <w:jc w:val="center"/>
        <w:rPr>
          <w:b/>
          <w:bCs/>
          <w:sz w:val="22"/>
          <w:szCs w:val="22"/>
        </w:rPr>
      </w:pPr>
      <w:r w:rsidRPr="002077C4">
        <w:rPr>
          <w:b/>
          <w:bCs/>
          <w:sz w:val="22"/>
          <w:szCs w:val="22"/>
        </w:rPr>
        <w:t>ЗАКЛЮЧИТЕЛЬНЫЕ ПОЛОЖЕНИЯ</w:t>
      </w:r>
    </w:p>
    <w:p w:rsidR="00724360" w:rsidRPr="002077C4" w:rsidRDefault="00724360" w:rsidP="00724360">
      <w:pPr>
        <w:widowControl w:val="0"/>
        <w:autoSpaceDE w:val="0"/>
        <w:autoSpaceDN w:val="0"/>
        <w:adjustRightInd w:val="0"/>
        <w:ind w:left="720"/>
        <w:rPr>
          <w:b/>
          <w:bCs/>
          <w:sz w:val="22"/>
          <w:szCs w:val="22"/>
        </w:rPr>
      </w:pPr>
    </w:p>
    <w:p w:rsidR="003E57E2" w:rsidRPr="003E57E2" w:rsidRDefault="003E57E2" w:rsidP="003E57E2">
      <w:pPr>
        <w:autoSpaceDE w:val="0"/>
        <w:autoSpaceDN w:val="0"/>
        <w:adjustRightInd w:val="0"/>
        <w:ind w:firstLine="709"/>
        <w:jc w:val="both"/>
        <w:rPr>
          <w:sz w:val="22"/>
          <w:szCs w:val="22"/>
        </w:rPr>
      </w:pPr>
      <w:r w:rsidRPr="003E57E2">
        <w:rPr>
          <w:sz w:val="22"/>
          <w:szCs w:val="22"/>
        </w:rPr>
        <w:t>1</w:t>
      </w:r>
      <w:r>
        <w:rPr>
          <w:sz w:val="22"/>
          <w:szCs w:val="22"/>
        </w:rPr>
        <w:t>1</w:t>
      </w:r>
      <w:r w:rsidRPr="003E57E2">
        <w:rPr>
          <w:sz w:val="22"/>
          <w:szCs w:val="22"/>
        </w:rPr>
        <w:t>.1. Настоящий Контракт составлен в двух экземплярах на бумажном носителе по экземпляру для каждой из Сторон.</w:t>
      </w:r>
    </w:p>
    <w:p w:rsidR="003E57E2" w:rsidRPr="003E57E2" w:rsidRDefault="003E57E2" w:rsidP="003E57E2">
      <w:pPr>
        <w:autoSpaceDE w:val="0"/>
        <w:autoSpaceDN w:val="0"/>
        <w:adjustRightInd w:val="0"/>
        <w:ind w:firstLine="709"/>
        <w:jc w:val="both"/>
        <w:rPr>
          <w:sz w:val="22"/>
          <w:szCs w:val="22"/>
        </w:rPr>
      </w:pPr>
      <w:r w:rsidRPr="003E57E2">
        <w:rPr>
          <w:sz w:val="22"/>
          <w:szCs w:val="22"/>
        </w:rPr>
        <w:t>1</w:t>
      </w:r>
      <w:r>
        <w:rPr>
          <w:sz w:val="22"/>
          <w:szCs w:val="22"/>
        </w:rPr>
        <w:t>1</w:t>
      </w:r>
      <w:r w:rsidRPr="003E57E2">
        <w:rPr>
          <w:sz w:val="22"/>
          <w:szCs w:val="22"/>
        </w:rPr>
        <w:t>.2. В случае изменения у какой-либо из Сторон местонахождения, наименования, банковских реквизитов, а также в случае реорганизации она обязана в течение 10 (десяти) дней письменно известить об этом другую Сторону путем составления дополнительного соглашения, которое будет являться неотъемлемой частью Контракта.</w:t>
      </w:r>
    </w:p>
    <w:p w:rsidR="003E57E2" w:rsidRPr="003E57E2" w:rsidRDefault="003E57E2" w:rsidP="003E57E2">
      <w:pPr>
        <w:autoSpaceDE w:val="0"/>
        <w:autoSpaceDN w:val="0"/>
        <w:adjustRightInd w:val="0"/>
        <w:ind w:firstLine="709"/>
        <w:jc w:val="both"/>
        <w:rPr>
          <w:sz w:val="22"/>
          <w:szCs w:val="22"/>
        </w:rPr>
      </w:pPr>
      <w:r w:rsidRPr="003E57E2">
        <w:rPr>
          <w:sz w:val="22"/>
          <w:szCs w:val="22"/>
        </w:rPr>
        <w:t>1</w:t>
      </w:r>
      <w:r>
        <w:rPr>
          <w:sz w:val="22"/>
          <w:szCs w:val="22"/>
        </w:rPr>
        <w:t>1</w:t>
      </w:r>
      <w:r w:rsidRPr="003E57E2">
        <w:rPr>
          <w:sz w:val="22"/>
          <w:szCs w:val="22"/>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3E57E2" w:rsidRPr="003E57E2" w:rsidRDefault="003E57E2" w:rsidP="003E57E2">
      <w:pPr>
        <w:autoSpaceDE w:val="0"/>
        <w:autoSpaceDN w:val="0"/>
        <w:adjustRightInd w:val="0"/>
        <w:ind w:firstLine="709"/>
        <w:jc w:val="both"/>
        <w:rPr>
          <w:sz w:val="22"/>
          <w:szCs w:val="22"/>
        </w:rPr>
      </w:pPr>
      <w:r w:rsidRPr="003E57E2">
        <w:rPr>
          <w:sz w:val="22"/>
          <w:szCs w:val="22"/>
        </w:rPr>
        <w:t>1</w:t>
      </w:r>
      <w:r>
        <w:rPr>
          <w:sz w:val="22"/>
          <w:szCs w:val="22"/>
        </w:rPr>
        <w:t>1</w:t>
      </w:r>
      <w:r w:rsidRPr="003E57E2">
        <w:rPr>
          <w:sz w:val="22"/>
          <w:szCs w:val="22"/>
        </w:rPr>
        <w:t xml:space="preserve">.4. Изменение существенных условий Контракта при его исполнении не допускается, за исключением случаев, предусмотренных </w:t>
      </w:r>
      <w:hyperlink r:id="rId9" w:history="1">
        <w:r w:rsidRPr="003E57E2">
          <w:rPr>
            <w:sz w:val="22"/>
            <w:szCs w:val="22"/>
          </w:rPr>
          <w:t>статьей 95</w:t>
        </w:r>
      </w:hyperlink>
      <w:r w:rsidRPr="003E57E2">
        <w:rPr>
          <w:sz w:val="22"/>
          <w:szCs w:val="22"/>
        </w:rPr>
        <w:t xml:space="preserve"> Федерального закона от 05.04.2013 г. № 44-ФЗ.</w:t>
      </w:r>
    </w:p>
    <w:p w:rsidR="003E57E2" w:rsidRPr="003E57E2" w:rsidRDefault="003E57E2" w:rsidP="003E57E2">
      <w:pPr>
        <w:autoSpaceDE w:val="0"/>
        <w:autoSpaceDN w:val="0"/>
        <w:adjustRightInd w:val="0"/>
        <w:ind w:firstLine="709"/>
        <w:jc w:val="both"/>
        <w:rPr>
          <w:sz w:val="22"/>
          <w:szCs w:val="22"/>
        </w:rPr>
      </w:pPr>
      <w:r w:rsidRPr="003E57E2">
        <w:rPr>
          <w:sz w:val="22"/>
          <w:szCs w:val="22"/>
        </w:rPr>
        <w:t>1</w:t>
      </w:r>
      <w:r>
        <w:rPr>
          <w:sz w:val="22"/>
          <w:szCs w:val="22"/>
        </w:rPr>
        <w:t>1</w:t>
      </w:r>
      <w:r w:rsidRPr="003E57E2">
        <w:rPr>
          <w:sz w:val="22"/>
          <w:szCs w:val="22"/>
        </w:rPr>
        <w:t>.5. Исполнитель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3E57E2" w:rsidRPr="003E57E2" w:rsidRDefault="003E57E2" w:rsidP="003E57E2">
      <w:pPr>
        <w:autoSpaceDE w:val="0"/>
        <w:autoSpaceDN w:val="0"/>
        <w:adjustRightInd w:val="0"/>
        <w:ind w:firstLine="709"/>
        <w:jc w:val="both"/>
        <w:rPr>
          <w:sz w:val="22"/>
          <w:szCs w:val="22"/>
        </w:rPr>
      </w:pPr>
      <w:r w:rsidRPr="003E57E2">
        <w:rPr>
          <w:sz w:val="22"/>
          <w:szCs w:val="22"/>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3E57E2" w:rsidRPr="003E57E2" w:rsidRDefault="003E57E2" w:rsidP="003E57E2">
      <w:pPr>
        <w:autoSpaceDE w:val="0"/>
        <w:autoSpaceDN w:val="0"/>
        <w:adjustRightInd w:val="0"/>
        <w:ind w:firstLine="709"/>
        <w:jc w:val="both"/>
        <w:rPr>
          <w:sz w:val="22"/>
          <w:szCs w:val="22"/>
        </w:rPr>
      </w:pPr>
      <w:r w:rsidRPr="003E57E2">
        <w:rPr>
          <w:sz w:val="22"/>
          <w:szCs w:val="22"/>
        </w:rPr>
        <w:t>1</w:t>
      </w:r>
      <w:r>
        <w:rPr>
          <w:sz w:val="22"/>
          <w:szCs w:val="22"/>
        </w:rPr>
        <w:t>1</w:t>
      </w:r>
      <w:r w:rsidRPr="003E57E2">
        <w:rPr>
          <w:sz w:val="22"/>
          <w:szCs w:val="22"/>
        </w:rPr>
        <w:t>.6.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3E57E2" w:rsidRPr="003E57E2" w:rsidRDefault="003E57E2" w:rsidP="003E57E2">
      <w:pPr>
        <w:autoSpaceDE w:val="0"/>
        <w:autoSpaceDN w:val="0"/>
        <w:adjustRightInd w:val="0"/>
        <w:ind w:firstLine="709"/>
        <w:jc w:val="both"/>
        <w:rPr>
          <w:sz w:val="22"/>
          <w:szCs w:val="22"/>
        </w:rPr>
      </w:pPr>
      <w:r w:rsidRPr="003E57E2">
        <w:rPr>
          <w:sz w:val="22"/>
          <w:szCs w:val="22"/>
        </w:rPr>
        <w:t>1</w:t>
      </w:r>
      <w:r>
        <w:rPr>
          <w:sz w:val="22"/>
          <w:szCs w:val="22"/>
        </w:rPr>
        <w:t>1</w:t>
      </w:r>
      <w:r w:rsidRPr="003E57E2">
        <w:rPr>
          <w:sz w:val="22"/>
          <w:szCs w:val="22"/>
        </w:rPr>
        <w:t xml:space="preserve">.7.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hyperlink r:id="rId10" w:history="1">
        <w:r w:rsidRPr="003E57E2">
          <w:rPr>
            <w:sz w:val="22"/>
            <w:szCs w:val="22"/>
          </w:rPr>
          <w:t>частями 8</w:t>
        </w:r>
      </w:hyperlink>
      <w:r w:rsidRPr="003E57E2">
        <w:rPr>
          <w:sz w:val="22"/>
          <w:szCs w:val="22"/>
        </w:rPr>
        <w:t xml:space="preserve"> - </w:t>
      </w:r>
      <w:hyperlink r:id="rId11" w:history="1">
        <w:r w:rsidRPr="003E57E2">
          <w:rPr>
            <w:sz w:val="22"/>
            <w:szCs w:val="22"/>
          </w:rPr>
          <w:t>25 статьи 95</w:t>
        </w:r>
      </w:hyperlink>
      <w:r w:rsidRPr="003E57E2">
        <w:rPr>
          <w:sz w:val="22"/>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3E57E2" w:rsidRPr="003E57E2" w:rsidRDefault="003E57E2" w:rsidP="003E57E2">
      <w:pPr>
        <w:autoSpaceDE w:val="0"/>
        <w:autoSpaceDN w:val="0"/>
        <w:adjustRightInd w:val="0"/>
        <w:ind w:firstLine="709"/>
        <w:jc w:val="both"/>
        <w:rPr>
          <w:sz w:val="22"/>
          <w:szCs w:val="22"/>
        </w:rPr>
      </w:pPr>
      <w:r w:rsidRPr="003E57E2">
        <w:rPr>
          <w:sz w:val="22"/>
          <w:szCs w:val="22"/>
        </w:rPr>
        <w:t>1</w:t>
      </w:r>
      <w:r>
        <w:rPr>
          <w:sz w:val="22"/>
          <w:szCs w:val="22"/>
        </w:rPr>
        <w:t>1</w:t>
      </w:r>
      <w:r w:rsidRPr="003E57E2">
        <w:rPr>
          <w:sz w:val="22"/>
          <w:szCs w:val="22"/>
        </w:rPr>
        <w:t>.8. Во всем, что не оговорено в настоящем Контракте, Стороны руководствуются действующим законодательством Российской Федерации.</w:t>
      </w:r>
    </w:p>
    <w:p w:rsidR="00B128F4" w:rsidRPr="002077C4" w:rsidRDefault="00F25DF9" w:rsidP="002077C4">
      <w:pPr>
        <w:autoSpaceDE w:val="0"/>
        <w:autoSpaceDN w:val="0"/>
        <w:adjustRightInd w:val="0"/>
        <w:ind w:firstLine="720"/>
        <w:jc w:val="both"/>
        <w:rPr>
          <w:sz w:val="22"/>
          <w:szCs w:val="22"/>
        </w:rPr>
      </w:pPr>
      <w:r>
        <w:rPr>
          <w:sz w:val="22"/>
          <w:szCs w:val="22"/>
        </w:rPr>
        <w:t>1</w:t>
      </w:r>
      <w:r w:rsidR="003E57E2">
        <w:rPr>
          <w:sz w:val="22"/>
          <w:szCs w:val="22"/>
        </w:rPr>
        <w:t>1</w:t>
      </w:r>
      <w:r w:rsidR="00DE19B2" w:rsidRPr="002077C4">
        <w:rPr>
          <w:sz w:val="22"/>
          <w:szCs w:val="22"/>
        </w:rPr>
        <w:t>.5. </w:t>
      </w:r>
      <w:r w:rsidR="00B128F4" w:rsidRPr="002077C4">
        <w:rPr>
          <w:sz w:val="22"/>
          <w:szCs w:val="22"/>
        </w:rPr>
        <w:t xml:space="preserve">Неотъемлемой частью настоящего </w:t>
      </w:r>
      <w:r w:rsidR="00D66164">
        <w:rPr>
          <w:sz w:val="22"/>
          <w:szCs w:val="22"/>
        </w:rPr>
        <w:t>Контракта</w:t>
      </w:r>
      <w:r w:rsidR="00B128F4" w:rsidRPr="002077C4">
        <w:rPr>
          <w:sz w:val="22"/>
          <w:szCs w:val="22"/>
        </w:rPr>
        <w:t xml:space="preserve"> являются:</w:t>
      </w:r>
    </w:p>
    <w:p w:rsidR="00B128F4" w:rsidRPr="002077C4" w:rsidRDefault="00B128F4" w:rsidP="002077C4">
      <w:pPr>
        <w:autoSpaceDE w:val="0"/>
        <w:autoSpaceDN w:val="0"/>
        <w:adjustRightInd w:val="0"/>
        <w:ind w:firstLine="720"/>
        <w:jc w:val="both"/>
        <w:rPr>
          <w:sz w:val="22"/>
          <w:szCs w:val="22"/>
        </w:rPr>
      </w:pPr>
      <w:r w:rsidRPr="002077C4">
        <w:rPr>
          <w:sz w:val="22"/>
          <w:szCs w:val="22"/>
        </w:rPr>
        <w:t>Прило</w:t>
      </w:r>
      <w:r w:rsidR="00F25DF9">
        <w:rPr>
          <w:sz w:val="22"/>
          <w:szCs w:val="22"/>
        </w:rPr>
        <w:t>жение № 1 - Техническое задание</w:t>
      </w:r>
    </w:p>
    <w:p w:rsidR="00B128F4" w:rsidRPr="002077C4" w:rsidRDefault="00B128F4" w:rsidP="002077C4">
      <w:pPr>
        <w:autoSpaceDE w:val="0"/>
        <w:autoSpaceDN w:val="0"/>
        <w:adjustRightInd w:val="0"/>
        <w:ind w:firstLine="720"/>
        <w:jc w:val="both"/>
        <w:rPr>
          <w:sz w:val="22"/>
          <w:szCs w:val="22"/>
        </w:rPr>
      </w:pPr>
      <w:r w:rsidRPr="002077C4">
        <w:rPr>
          <w:sz w:val="22"/>
          <w:szCs w:val="22"/>
        </w:rPr>
        <w:t xml:space="preserve">Приложение № 2 - Протокол согласования контрактной цены </w:t>
      </w:r>
    </w:p>
    <w:p w:rsidR="00F25DF9" w:rsidRPr="002077C4" w:rsidRDefault="00F25DF9" w:rsidP="002077C4">
      <w:pPr>
        <w:autoSpaceDE w:val="0"/>
        <w:autoSpaceDN w:val="0"/>
        <w:adjustRightInd w:val="0"/>
        <w:ind w:firstLine="720"/>
        <w:jc w:val="both"/>
        <w:rPr>
          <w:sz w:val="22"/>
          <w:szCs w:val="22"/>
        </w:rPr>
      </w:pPr>
    </w:p>
    <w:p w:rsidR="00DE19B2" w:rsidRPr="00AA530C" w:rsidRDefault="00DE19B2" w:rsidP="00724360">
      <w:pPr>
        <w:widowControl w:val="0"/>
        <w:numPr>
          <w:ilvl w:val="0"/>
          <w:numId w:val="11"/>
        </w:numPr>
        <w:autoSpaceDE w:val="0"/>
        <w:autoSpaceDN w:val="0"/>
        <w:adjustRightInd w:val="0"/>
        <w:jc w:val="center"/>
        <w:rPr>
          <w:b/>
          <w:bCs/>
          <w:sz w:val="22"/>
          <w:szCs w:val="22"/>
        </w:rPr>
      </w:pPr>
      <w:r w:rsidRPr="00AA530C">
        <w:rPr>
          <w:b/>
          <w:bCs/>
          <w:sz w:val="22"/>
          <w:szCs w:val="22"/>
        </w:rPr>
        <w:t>БАНКОВСКИЕ РЕКВИЗИТЫ И АДРЕСА СТОРОН</w:t>
      </w:r>
    </w:p>
    <w:p w:rsidR="00724360" w:rsidRPr="00AA530C" w:rsidRDefault="00724360" w:rsidP="00724360">
      <w:pPr>
        <w:widowControl w:val="0"/>
        <w:autoSpaceDE w:val="0"/>
        <w:autoSpaceDN w:val="0"/>
        <w:adjustRightInd w:val="0"/>
        <w:ind w:left="720"/>
        <w:rPr>
          <w:b/>
          <w:bCs/>
          <w:sz w:val="22"/>
          <w:szCs w:val="22"/>
        </w:rPr>
      </w:pPr>
    </w:p>
    <w:tbl>
      <w:tblPr>
        <w:tblW w:w="5122" w:type="pct"/>
        <w:tblInd w:w="-48" w:type="dxa"/>
        <w:tblLayout w:type="fixed"/>
        <w:tblCellMar>
          <w:top w:w="15" w:type="dxa"/>
          <w:left w:w="15" w:type="dxa"/>
          <w:bottom w:w="15" w:type="dxa"/>
          <w:right w:w="15" w:type="dxa"/>
        </w:tblCellMar>
        <w:tblLook w:val="04A0" w:firstRow="1" w:lastRow="0" w:firstColumn="1" w:lastColumn="0" w:noHBand="0" w:noVBand="1"/>
      </w:tblPr>
      <w:tblGrid>
        <w:gridCol w:w="3178"/>
        <w:gridCol w:w="1835"/>
        <w:gridCol w:w="3771"/>
        <w:gridCol w:w="1960"/>
      </w:tblGrid>
      <w:tr w:rsidR="003E10FD" w:rsidRPr="00AA530C" w:rsidTr="00735448">
        <w:tc>
          <w:tcPr>
            <w:tcW w:w="2333" w:type="pct"/>
            <w:gridSpan w:val="2"/>
            <w:tcMar>
              <w:top w:w="60" w:type="dxa"/>
              <w:left w:w="60" w:type="dxa"/>
              <w:bottom w:w="60" w:type="dxa"/>
              <w:right w:w="60" w:type="dxa"/>
            </w:tcMar>
            <w:hideMark/>
          </w:tcPr>
          <w:p w:rsidR="00735448" w:rsidRPr="00AA530C" w:rsidRDefault="00735448" w:rsidP="00735448">
            <w:pPr>
              <w:rPr>
                <w:color w:val="000000"/>
              </w:rPr>
            </w:pPr>
            <w:r w:rsidRPr="00AA530C">
              <w:rPr>
                <w:color w:val="000000"/>
              </w:rPr>
              <w:t>ЗАКАЗЧИК:</w:t>
            </w:r>
          </w:p>
          <w:p w:rsidR="00205198" w:rsidRDefault="00205198" w:rsidP="00205198">
            <w:pPr>
              <w:spacing w:line="20" w:lineRule="atLeast"/>
              <w:rPr>
                <w:sz w:val="26"/>
                <w:szCs w:val="26"/>
              </w:rPr>
            </w:pPr>
            <w:r>
              <w:rPr>
                <w:sz w:val="26"/>
                <w:szCs w:val="26"/>
              </w:rPr>
              <w:t>УФНС России по Краснодарскому краю</w:t>
            </w:r>
          </w:p>
          <w:p w:rsidR="00205198" w:rsidRDefault="00205198" w:rsidP="00205198">
            <w:pPr>
              <w:spacing w:line="20" w:lineRule="atLeast"/>
              <w:rPr>
                <w:sz w:val="26"/>
                <w:szCs w:val="26"/>
              </w:rPr>
            </w:pPr>
            <w:r>
              <w:rPr>
                <w:sz w:val="26"/>
                <w:szCs w:val="26"/>
              </w:rPr>
              <w:t>г. Краснодар, 350000, ул. Гоголя, 90</w:t>
            </w:r>
          </w:p>
          <w:p w:rsidR="00205198" w:rsidRDefault="00205198" w:rsidP="00205198">
            <w:pPr>
              <w:spacing w:line="20" w:lineRule="atLeast"/>
              <w:rPr>
                <w:sz w:val="26"/>
                <w:szCs w:val="26"/>
              </w:rPr>
            </w:pPr>
            <w:r>
              <w:rPr>
                <w:sz w:val="26"/>
                <w:szCs w:val="26"/>
              </w:rPr>
              <w:t>тел. 8 (861)-991-45-92, доб. 11-56</w:t>
            </w:r>
          </w:p>
          <w:p w:rsidR="00205198" w:rsidRDefault="00205198" w:rsidP="00205198">
            <w:pPr>
              <w:spacing w:line="20" w:lineRule="atLeast"/>
              <w:rPr>
                <w:sz w:val="26"/>
                <w:szCs w:val="26"/>
              </w:rPr>
            </w:pPr>
            <w:r>
              <w:rPr>
                <w:sz w:val="26"/>
                <w:szCs w:val="26"/>
              </w:rPr>
              <w:t>ИНН 2308022804 КПП 231001001</w:t>
            </w:r>
          </w:p>
          <w:p w:rsidR="00205198" w:rsidRDefault="00205198" w:rsidP="00205198">
            <w:pPr>
              <w:spacing w:line="20" w:lineRule="atLeast"/>
              <w:rPr>
                <w:sz w:val="26"/>
                <w:szCs w:val="26"/>
              </w:rPr>
            </w:pPr>
            <w:r>
              <w:rPr>
                <w:sz w:val="26"/>
                <w:szCs w:val="26"/>
              </w:rPr>
              <w:t>ОГРН 1042305724108</w:t>
            </w:r>
          </w:p>
          <w:p w:rsidR="00205198" w:rsidRDefault="00205198" w:rsidP="00205198">
            <w:pPr>
              <w:spacing w:line="20" w:lineRule="atLeast"/>
              <w:rPr>
                <w:sz w:val="26"/>
                <w:szCs w:val="26"/>
              </w:rPr>
            </w:pPr>
            <w:r>
              <w:rPr>
                <w:sz w:val="26"/>
                <w:szCs w:val="26"/>
              </w:rPr>
              <w:t xml:space="preserve">Л/с 03181489700 </w:t>
            </w:r>
          </w:p>
          <w:p w:rsidR="00205198" w:rsidRDefault="00205198" w:rsidP="00205198">
            <w:pPr>
              <w:spacing w:line="20" w:lineRule="atLeast"/>
              <w:rPr>
                <w:sz w:val="26"/>
                <w:szCs w:val="26"/>
              </w:rPr>
            </w:pPr>
            <w:r>
              <w:rPr>
                <w:sz w:val="26"/>
                <w:szCs w:val="26"/>
              </w:rPr>
              <w:t>ЕКС 40102810745370000024</w:t>
            </w:r>
          </w:p>
          <w:p w:rsidR="00205198" w:rsidRDefault="00205198" w:rsidP="00205198">
            <w:pPr>
              <w:spacing w:line="20" w:lineRule="atLeast"/>
              <w:rPr>
                <w:sz w:val="26"/>
                <w:szCs w:val="26"/>
              </w:rPr>
            </w:pPr>
            <w:r>
              <w:rPr>
                <w:sz w:val="26"/>
                <w:szCs w:val="26"/>
              </w:rPr>
              <w:t>Р/с 03211643000000013241</w:t>
            </w:r>
          </w:p>
          <w:p w:rsidR="00205198" w:rsidRDefault="00205198" w:rsidP="00205198">
            <w:pPr>
              <w:spacing w:line="20" w:lineRule="atLeast"/>
              <w:rPr>
                <w:sz w:val="26"/>
                <w:szCs w:val="26"/>
              </w:rPr>
            </w:pPr>
            <w:r>
              <w:rPr>
                <w:sz w:val="26"/>
                <w:szCs w:val="26"/>
              </w:rPr>
              <w:t xml:space="preserve">ОКЦ №1 ВВГУ Банка России//УФК по Нижегородской области, г. Нижний Новгород </w:t>
            </w:r>
          </w:p>
          <w:p w:rsidR="00AB0A35" w:rsidRPr="00AA530C" w:rsidRDefault="00205198" w:rsidP="00205198">
            <w:r>
              <w:rPr>
                <w:sz w:val="26"/>
                <w:szCs w:val="26"/>
              </w:rPr>
              <w:t>БИК 012202102</w:t>
            </w:r>
            <w:r w:rsidR="00AB0A35" w:rsidRPr="00AA530C">
              <w:t>.</w:t>
            </w:r>
          </w:p>
          <w:p w:rsidR="0079790E" w:rsidRPr="00AA530C" w:rsidRDefault="0079790E" w:rsidP="0079790E">
            <w:pPr>
              <w:pStyle w:val="Standard"/>
              <w:jc w:val="both"/>
            </w:pPr>
          </w:p>
          <w:p w:rsidR="00965DB8" w:rsidRPr="00AA530C" w:rsidRDefault="00965DB8" w:rsidP="000B0ACA">
            <w:pPr>
              <w:rPr>
                <w:rStyle w:val="fill"/>
                <w:b w:val="0"/>
                <w:i w:val="0"/>
                <w:color w:val="000000"/>
              </w:rPr>
            </w:pPr>
          </w:p>
          <w:p w:rsidR="00FA6F21" w:rsidRPr="00AA530C" w:rsidRDefault="00FA6F21" w:rsidP="000B0ACA">
            <w:pPr>
              <w:rPr>
                <w:rStyle w:val="fill"/>
              </w:rPr>
            </w:pPr>
          </w:p>
          <w:p w:rsidR="003E57E2" w:rsidRPr="00AA530C" w:rsidRDefault="003E57E2" w:rsidP="000B0ACA">
            <w:pPr>
              <w:rPr>
                <w:rStyle w:val="a9"/>
                <w:bCs/>
                <w:iCs/>
                <w:color w:val="auto"/>
                <w:u w:val="none"/>
              </w:rPr>
            </w:pPr>
          </w:p>
          <w:p w:rsidR="0079790E" w:rsidRPr="00AA530C" w:rsidRDefault="0079790E" w:rsidP="000B0ACA">
            <w:pPr>
              <w:rPr>
                <w:rStyle w:val="a9"/>
                <w:bCs/>
                <w:iCs/>
                <w:color w:val="auto"/>
                <w:u w:val="none"/>
              </w:rPr>
            </w:pPr>
          </w:p>
          <w:p w:rsidR="00735448" w:rsidRPr="00AA530C" w:rsidRDefault="00735448" w:rsidP="000B0ACA">
            <w:pPr>
              <w:rPr>
                <w:rStyle w:val="a9"/>
                <w:bCs/>
                <w:iCs/>
                <w:color w:val="auto"/>
                <w:u w:val="none"/>
              </w:rPr>
            </w:pPr>
          </w:p>
          <w:p w:rsidR="00735448" w:rsidRPr="00AA530C" w:rsidRDefault="00735448" w:rsidP="000B0ACA">
            <w:pPr>
              <w:rPr>
                <w:rStyle w:val="a9"/>
                <w:b/>
                <w:bCs/>
                <w:i/>
                <w:iCs/>
                <w:color w:val="auto"/>
                <w:u w:val="none"/>
              </w:rPr>
            </w:pPr>
          </w:p>
          <w:p w:rsidR="00362E81" w:rsidRPr="00AA530C" w:rsidRDefault="00AB0A35" w:rsidP="000B0ACA">
            <w:pPr>
              <w:rPr>
                <w:rStyle w:val="a9"/>
                <w:color w:val="auto"/>
                <w:u w:val="none"/>
              </w:rPr>
            </w:pPr>
            <w:r w:rsidRPr="00AA530C">
              <w:rPr>
                <w:rStyle w:val="a9"/>
                <w:color w:val="auto"/>
                <w:u w:val="none"/>
              </w:rPr>
              <w:t>___________________________</w:t>
            </w:r>
          </w:p>
          <w:p w:rsidR="0072413D" w:rsidRPr="00AA530C" w:rsidRDefault="0072413D" w:rsidP="000B0ACA"/>
        </w:tc>
        <w:tc>
          <w:tcPr>
            <w:tcW w:w="2667" w:type="pct"/>
            <w:gridSpan w:val="2"/>
            <w:tcMar>
              <w:top w:w="60" w:type="dxa"/>
              <w:left w:w="60" w:type="dxa"/>
              <w:bottom w:w="60" w:type="dxa"/>
              <w:right w:w="60" w:type="dxa"/>
            </w:tcMar>
            <w:hideMark/>
          </w:tcPr>
          <w:p w:rsidR="003E10FD" w:rsidRPr="00AA530C" w:rsidRDefault="00283DEE" w:rsidP="000B0ACA">
            <w:pPr>
              <w:rPr>
                <w:color w:val="000000"/>
              </w:rPr>
            </w:pPr>
            <w:r w:rsidRPr="00AA530C">
              <w:rPr>
                <w:color w:val="000000"/>
              </w:rPr>
              <w:t>ИСПОЛНИТЕЛЬ</w:t>
            </w:r>
            <w:r w:rsidR="003E10FD" w:rsidRPr="00AA530C">
              <w:rPr>
                <w:color w:val="000000"/>
              </w:rPr>
              <w:t>:</w:t>
            </w:r>
          </w:p>
          <w:p w:rsidR="00965DB8" w:rsidRPr="00AA530C" w:rsidRDefault="00965DB8" w:rsidP="00965DB8">
            <w:pPr>
              <w:rPr>
                <w:lang w:val="en-US"/>
              </w:rPr>
            </w:pPr>
          </w:p>
        </w:tc>
      </w:tr>
      <w:tr w:rsidR="003E10FD" w:rsidRPr="00762040" w:rsidTr="00735448">
        <w:tc>
          <w:tcPr>
            <w:tcW w:w="1479" w:type="pct"/>
            <w:tcBorders>
              <w:bottom w:val="single" w:sz="4" w:space="0" w:color="auto"/>
            </w:tcBorders>
            <w:tcMar>
              <w:top w:w="60" w:type="dxa"/>
              <w:left w:w="60" w:type="dxa"/>
              <w:bottom w:w="60" w:type="dxa"/>
              <w:right w:w="60" w:type="dxa"/>
            </w:tcMar>
            <w:vAlign w:val="bottom"/>
            <w:hideMark/>
          </w:tcPr>
          <w:p w:rsidR="003E10FD" w:rsidRPr="00762040" w:rsidRDefault="003E10FD" w:rsidP="000B0ACA">
            <w:pPr>
              <w:rPr>
                <w:color w:val="000000"/>
              </w:rPr>
            </w:pPr>
            <w:r w:rsidRPr="00762040">
              <w:rPr>
                <w:color w:val="000000"/>
              </w:rPr>
              <w:t> </w:t>
            </w:r>
          </w:p>
        </w:tc>
        <w:tc>
          <w:tcPr>
            <w:tcW w:w="854" w:type="pct"/>
            <w:tcMar>
              <w:top w:w="60" w:type="dxa"/>
              <w:left w:w="60" w:type="dxa"/>
              <w:bottom w:w="60" w:type="dxa"/>
              <w:right w:w="60" w:type="dxa"/>
            </w:tcMar>
            <w:vAlign w:val="bottom"/>
            <w:hideMark/>
          </w:tcPr>
          <w:p w:rsidR="003E10FD" w:rsidRPr="00762040" w:rsidRDefault="00AB0A35" w:rsidP="00965DB8">
            <w:pPr>
              <w:rPr>
                <w:color w:val="000000"/>
              </w:rPr>
            </w:pPr>
            <w:r>
              <w:rPr>
                <w:color w:val="000000"/>
              </w:rPr>
              <w:t>_____________</w:t>
            </w:r>
          </w:p>
        </w:tc>
        <w:tc>
          <w:tcPr>
            <w:tcW w:w="1755" w:type="pct"/>
            <w:tcBorders>
              <w:bottom w:val="single" w:sz="4" w:space="0" w:color="auto"/>
            </w:tcBorders>
            <w:tcMar>
              <w:top w:w="60" w:type="dxa"/>
              <w:left w:w="60" w:type="dxa"/>
              <w:bottom w:w="60" w:type="dxa"/>
              <w:right w:w="60" w:type="dxa"/>
            </w:tcMar>
            <w:vAlign w:val="bottom"/>
            <w:hideMark/>
          </w:tcPr>
          <w:p w:rsidR="003E10FD" w:rsidRPr="00762040" w:rsidRDefault="003E10FD" w:rsidP="000B0ACA">
            <w:pPr>
              <w:rPr>
                <w:color w:val="000000"/>
                <w:highlight w:val="yellow"/>
              </w:rPr>
            </w:pPr>
          </w:p>
        </w:tc>
        <w:tc>
          <w:tcPr>
            <w:tcW w:w="912" w:type="pct"/>
            <w:tcMar>
              <w:top w:w="60" w:type="dxa"/>
              <w:left w:w="60" w:type="dxa"/>
              <w:bottom w:w="60" w:type="dxa"/>
              <w:right w:w="60" w:type="dxa"/>
            </w:tcMar>
            <w:vAlign w:val="bottom"/>
            <w:hideMark/>
          </w:tcPr>
          <w:p w:rsidR="003E10FD" w:rsidRPr="00762040" w:rsidRDefault="003E10FD" w:rsidP="00C978D7">
            <w:pPr>
              <w:rPr>
                <w:color w:val="000000"/>
                <w:highlight w:val="yellow"/>
              </w:rPr>
            </w:pPr>
          </w:p>
        </w:tc>
      </w:tr>
      <w:tr w:rsidR="003E10FD" w:rsidRPr="00762040" w:rsidTr="00735448">
        <w:tc>
          <w:tcPr>
            <w:tcW w:w="2333" w:type="pct"/>
            <w:gridSpan w:val="2"/>
            <w:tcMar>
              <w:top w:w="60" w:type="dxa"/>
              <w:left w:w="60" w:type="dxa"/>
              <w:bottom w:w="60" w:type="dxa"/>
              <w:right w:w="60" w:type="dxa"/>
            </w:tcMar>
            <w:vAlign w:val="bottom"/>
            <w:hideMark/>
          </w:tcPr>
          <w:p w:rsidR="003E10FD" w:rsidRPr="00762040" w:rsidRDefault="003E10FD" w:rsidP="000B0ACA">
            <w:pPr>
              <w:rPr>
                <w:color w:val="000000"/>
              </w:rPr>
            </w:pPr>
            <w:r w:rsidRPr="00762040">
              <w:rPr>
                <w:color w:val="000000"/>
              </w:rPr>
              <w:t>М.П.</w:t>
            </w:r>
          </w:p>
        </w:tc>
        <w:tc>
          <w:tcPr>
            <w:tcW w:w="2667" w:type="pct"/>
            <w:gridSpan w:val="2"/>
            <w:tcMar>
              <w:top w:w="60" w:type="dxa"/>
              <w:left w:w="60" w:type="dxa"/>
              <w:bottom w:w="60" w:type="dxa"/>
              <w:right w:w="60" w:type="dxa"/>
            </w:tcMar>
            <w:vAlign w:val="bottom"/>
            <w:hideMark/>
          </w:tcPr>
          <w:p w:rsidR="003E10FD" w:rsidRPr="00762040" w:rsidRDefault="003E10FD" w:rsidP="000B0ACA">
            <w:pPr>
              <w:rPr>
                <w:color w:val="000000"/>
              </w:rPr>
            </w:pPr>
            <w:r w:rsidRPr="00762040">
              <w:rPr>
                <w:color w:val="000000"/>
              </w:rPr>
              <w:t>М.П.</w:t>
            </w:r>
          </w:p>
        </w:tc>
      </w:tr>
    </w:tbl>
    <w:p w:rsidR="00B128F4" w:rsidRPr="002077C4" w:rsidRDefault="00B128F4" w:rsidP="002077C4">
      <w:pPr>
        <w:ind w:firstLine="720"/>
        <w:jc w:val="right"/>
        <w:rPr>
          <w:sz w:val="22"/>
          <w:szCs w:val="22"/>
        </w:rPr>
      </w:pPr>
    </w:p>
    <w:p w:rsidR="00B128F4" w:rsidRPr="002077C4" w:rsidRDefault="00B128F4" w:rsidP="002077C4">
      <w:pPr>
        <w:ind w:firstLine="720"/>
        <w:jc w:val="right"/>
        <w:rPr>
          <w:sz w:val="22"/>
          <w:szCs w:val="22"/>
        </w:rPr>
      </w:pPr>
    </w:p>
    <w:p w:rsidR="00B128F4" w:rsidRPr="002077C4" w:rsidRDefault="00B128F4" w:rsidP="002077C4">
      <w:pPr>
        <w:ind w:firstLine="720"/>
        <w:jc w:val="right"/>
        <w:rPr>
          <w:sz w:val="22"/>
          <w:szCs w:val="22"/>
        </w:rPr>
      </w:pPr>
    </w:p>
    <w:p w:rsidR="00B128F4" w:rsidRPr="002077C4" w:rsidRDefault="00B128F4" w:rsidP="002077C4">
      <w:pPr>
        <w:ind w:firstLine="720"/>
        <w:jc w:val="right"/>
        <w:rPr>
          <w:sz w:val="22"/>
          <w:szCs w:val="22"/>
        </w:rPr>
      </w:pPr>
    </w:p>
    <w:p w:rsidR="00846022" w:rsidRPr="00917080" w:rsidRDefault="00846022" w:rsidP="00846022">
      <w:pPr>
        <w:ind w:firstLine="720"/>
        <w:jc w:val="right"/>
        <w:rPr>
          <w:bCs/>
          <w:color w:val="000000"/>
        </w:rPr>
      </w:pPr>
    </w:p>
    <w:p w:rsidR="00846022" w:rsidRPr="00917080" w:rsidRDefault="00846022" w:rsidP="00846022">
      <w:pPr>
        <w:keepNext/>
        <w:keepLines/>
        <w:suppressLineNumbers/>
        <w:suppressAutoHyphens/>
        <w:ind w:firstLine="709"/>
        <w:jc w:val="both"/>
        <w:rPr>
          <w:bCs/>
          <w:color w:val="000000"/>
        </w:rPr>
        <w:sectPr w:rsidR="00846022" w:rsidRPr="00917080" w:rsidSect="00DE6D8A">
          <w:footerReference w:type="default" r:id="rId12"/>
          <w:endnotePr>
            <w:numFmt w:val="chicago"/>
          </w:endnotePr>
          <w:pgSz w:w="11906" w:h="16838"/>
          <w:pgMar w:top="709" w:right="567" w:bottom="1134" w:left="851" w:header="709" w:footer="709" w:gutter="0"/>
          <w:cols w:space="708"/>
          <w:titlePg/>
          <w:docGrid w:linePitch="360"/>
        </w:sectPr>
      </w:pPr>
    </w:p>
    <w:p w:rsidR="00846022" w:rsidRPr="002077C4" w:rsidRDefault="00846022" w:rsidP="00846022">
      <w:pPr>
        <w:ind w:firstLine="720"/>
        <w:jc w:val="right"/>
        <w:rPr>
          <w:sz w:val="22"/>
          <w:szCs w:val="22"/>
        </w:rPr>
      </w:pPr>
      <w:r w:rsidRPr="002077C4">
        <w:rPr>
          <w:sz w:val="22"/>
          <w:szCs w:val="22"/>
        </w:rPr>
        <w:lastRenderedPageBreak/>
        <w:t>Приложение № 1</w:t>
      </w:r>
    </w:p>
    <w:p w:rsidR="00846022" w:rsidRPr="002077C4" w:rsidRDefault="00846022" w:rsidP="00846022">
      <w:pPr>
        <w:ind w:firstLine="720"/>
        <w:jc w:val="right"/>
        <w:rPr>
          <w:sz w:val="22"/>
          <w:szCs w:val="22"/>
        </w:rPr>
      </w:pPr>
      <w:r w:rsidRPr="002077C4">
        <w:rPr>
          <w:sz w:val="22"/>
          <w:szCs w:val="22"/>
        </w:rPr>
        <w:t>к Государственному контракту</w:t>
      </w:r>
    </w:p>
    <w:p w:rsidR="00846022" w:rsidRPr="00992393" w:rsidRDefault="008B1139" w:rsidP="00992393">
      <w:pPr>
        <w:ind w:firstLine="720"/>
        <w:jc w:val="right"/>
        <w:rPr>
          <w:sz w:val="22"/>
          <w:szCs w:val="22"/>
        </w:rPr>
      </w:pPr>
      <w:r w:rsidRPr="00186DDD">
        <w:rPr>
          <w:sz w:val="22"/>
          <w:szCs w:val="22"/>
        </w:rPr>
        <w:t xml:space="preserve">от </w:t>
      </w:r>
      <w:r w:rsidR="00285EA6" w:rsidRPr="00186DDD">
        <w:rPr>
          <w:sz w:val="22"/>
          <w:szCs w:val="22"/>
        </w:rPr>
        <w:t>_</w:t>
      </w:r>
      <w:proofErr w:type="gramStart"/>
      <w:r w:rsidR="00285EA6" w:rsidRPr="00186DDD">
        <w:rPr>
          <w:sz w:val="22"/>
          <w:szCs w:val="22"/>
        </w:rPr>
        <w:t>_</w:t>
      </w:r>
      <w:r w:rsidRPr="00186DDD">
        <w:rPr>
          <w:sz w:val="22"/>
          <w:szCs w:val="22"/>
        </w:rPr>
        <w:t>.</w:t>
      </w:r>
      <w:r w:rsidR="00285EA6" w:rsidRPr="00186DDD">
        <w:rPr>
          <w:sz w:val="22"/>
          <w:szCs w:val="22"/>
        </w:rPr>
        <w:t>_</w:t>
      </w:r>
      <w:proofErr w:type="gramEnd"/>
      <w:r w:rsidR="00285EA6" w:rsidRPr="00186DDD">
        <w:rPr>
          <w:sz w:val="22"/>
          <w:szCs w:val="22"/>
        </w:rPr>
        <w:t>_</w:t>
      </w:r>
      <w:r w:rsidRPr="00186DDD">
        <w:rPr>
          <w:sz w:val="22"/>
          <w:szCs w:val="22"/>
        </w:rPr>
        <w:t>.202</w:t>
      </w:r>
      <w:r w:rsidR="00285EA6" w:rsidRPr="00186DDD">
        <w:rPr>
          <w:sz w:val="22"/>
          <w:szCs w:val="22"/>
        </w:rPr>
        <w:t>_</w:t>
      </w:r>
      <w:r w:rsidRPr="00186DDD">
        <w:rPr>
          <w:sz w:val="22"/>
          <w:szCs w:val="22"/>
        </w:rPr>
        <w:t xml:space="preserve"> </w:t>
      </w:r>
      <w:r w:rsidR="00846022" w:rsidRPr="007A70B9">
        <w:rPr>
          <w:sz w:val="22"/>
          <w:szCs w:val="22"/>
        </w:rPr>
        <w:t xml:space="preserve">№ </w:t>
      </w:r>
      <w:r w:rsidR="00285EA6" w:rsidRPr="007A70B9">
        <w:rPr>
          <w:sz w:val="22"/>
          <w:szCs w:val="22"/>
        </w:rPr>
        <w:t>____</w:t>
      </w:r>
    </w:p>
    <w:p w:rsidR="00846022" w:rsidRDefault="00846022" w:rsidP="00846022">
      <w:pPr>
        <w:jc w:val="right"/>
        <w:rPr>
          <w:noProof/>
          <w:sz w:val="22"/>
          <w:szCs w:val="22"/>
        </w:rPr>
      </w:pPr>
    </w:p>
    <w:p w:rsidR="00846022" w:rsidRPr="00917080" w:rsidRDefault="00846022" w:rsidP="00846022">
      <w:pPr>
        <w:keepNext/>
        <w:keepLines/>
        <w:suppressLineNumbers/>
        <w:suppressAutoHyphens/>
        <w:jc w:val="center"/>
        <w:rPr>
          <w:b/>
          <w:bCs/>
          <w:color w:val="000000"/>
        </w:rPr>
      </w:pPr>
      <w:r w:rsidRPr="00917080">
        <w:rPr>
          <w:b/>
          <w:bCs/>
          <w:color w:val="000000"/>
        </w:rPr>
        <w:t>ТЕХНИЧЕСКОЕ ЗАДАНИЕ</w:t>
      </w:r>
    </w:p>
    <w:p w:rsidR="00846022" w:rsidRPr="00917080" w:rsidRDefault="00846022" w:rsidP="00846022">
      <w:pPr>
        <w:keepNext/>
        <w:keepLines/>
        <w:suppressLineNumbers/>
        <w:suppressAutoHyphens/>
        <w:jc w:val="center"/>
        <w:rPr>
          <w:b/>
          <w:bCs/>
          <w:color w:val="000000"/>
        </w:rPr>
      </w:pPr>
      <w:r w:rsidRPr="00917080">
        <w:rPr>
          <w:b/>
          <w:bCs/>
          <w:color w:val="000000"/>
        </w:rPr>
        <w:t>Оказание услуг физической охраны</w:t>
      </w:r>
    </w:p>
    <w:p w:rsidR="00846022" w:rsidRPr="00917080" w:rsidRDefault="00846022" w:rsidP="00846022">
      <w:pPr>
        <w:keepNext/>
        <w:keepLines/>
        <w:suppressLineNumbers/>
        <w:suppressAutoHyphens/>
        <w:jc w:val="center"/>
        <w:rPr>
          <w:bCs/>
          <w:color w:val="000000"/>
        </w:rPr>
      </w:pPr>
    </w:p>
    <w:p w:rsidR="00DC06E3" w:rsidRPr="00DC06E3" w:rsidRDefault="00DC06E3" w:rsidP="00DC06E3">
      <w:pPr>
        <w:keepNext/>
        <w:keepLines/>
        <w:suppressLineNumbers/>
        <w:suppressAutoHyphens/>
        <w:ind w:firstLine="709"/>
        <w:rPr>
          <w:bCs/>
          <w:color w:val="000000"/>
          <w:sz w:val="20"/>
          <w:szCs w:val="20"/>
        </w:rPr>
      </w:pPr>
      <w:r w:rsidRPr="00DC06E3">
        <w:rPr>
          <w:bCs/>
          <w:color w:val="000000"/>
          <w:sz w:val="20"/>
          <w:szCs w:val="20"/>
        </w:rPr>
        <w:t>Номенклатура: оказание услуг охраны.</w:t>
      </w:r>
    </w:p>
    <w:p w:rsidR="00DC06E3" w:rsidRPr="00DC06E3" w:rsidRDefault="00DC06E3" w:rsidP="00DC06E3">
      <w:pPr>
        <w:keepNext/>
        <w:keepLines/>
        <w:suppressLineNumbers/>
        <w:suppressAutoHyphens/>
        <w:ind w:firstLine="709"/>
        <w:jc w:val="both"/>
        <w:rPr>
          <w:bCs/>
          <w:color w:val="000000"/>
          <w:sz w:val="20"/>
          <w:szCs w:val="20"/>
        </w:rPr>
      </w:pPr>
    </w:p>
    <w:p w:rsidR="00DC06E3" w:rsidRPr="00DC06E3" w:rsidRDefault="00DC06E3" w:rsidP="00DC06E3">
      <w:pPr>
        <w:keepNext/>
        <w:keepLines/>
        <w:suppressLineNumbers/>
        <w:suppressAutoHyphens/>
        <w:ind w:firstLine="709"/>
        <w:jc w:val="both"/>
        <w:rPr>
          <w:bCs/>
          <w:color w:val="000000"/>
          <w:sz w:val="20"/>
          <w:szCs w:val="20"/>
        </w:rPr>
      </w:pPr>
      <w:r w:rsidRPr="00DC06E3">
        <w:rPr>
          <w:bCs/>
          <w:color w:val="000000"/>
          <w:sz w:val="20"/>
          <w:szCs w:val="20"/>
        </w:rPr>
        <w:t xml:space="preserve">Код по ОКПД2*: </w:t>
      </w:r>
      <w:r w:rsidRPr="00DC06E3">
        <w:rPr>
          <w:color w:val="000000"/>
          <w:sz w:val="20"/>
          <w:szCs w:val="20"/>
        </w:rPr>
        <w:t>80.10.12.000</w:t>
      </w:r>
    </w:p>
    <w:p w:rsidR="00DC06E3" w:rsidRPr="00DC06E3" w:rsidRDefault="00DC06E3" w:rsidP="00DC06E3">
      <w:pPr>
        <w:keepNext/>
        <w:keepLines/>
        <w:suppressLineNumbers/>
        <w:suppressAutoHyphens/>
        <w:ind w:firstLine="709"/>
        <w:jc w:val="both"/>
        <w:rPr>
          <w:color w:val="000000"/>
          <w:sz w:val="20"/>
          <w:szCs w:val="20"/>
        </w:rPr>
      </w:pPr>
    </w:p>
    <w:p w:rsidR="00DC06E3" w:rsidRPr="00DC06E3" w:rsidRDefault="00DC06E3" w:rsidP="00DC06E3">
      <w:pPr>
        <w:keepNext/>
        <w:keepLines/>
        <w:suppressLineNumbers/>
        <w:suppressAutoHyphens/>
        <w:ind w:firstLine="709"/>
        <w:jc w:val="both"/>
        <w:rPr>
          <w:color w:val="000000"/>
          <w:sz w:val="20"/>
          <w:szCs w:val="20"/>
        </w:rPr>
      </w:pPr>
      <w:r w:rsidRPr="00DC06E3">
        <w:rPr>
          <w:color w:val="000000"/>
          <w:sz w:val="20"/>
          <w:szCs w:val="20"/>
        </w:rPr>
        <w:t>* Общероссийский классификатор продукции по видам экономической деятельности ОК 034-2014.</w:t>
      </w:r>
    </w:p>
    <w:p w:rsidR="00DC06E3" w:rsidRPr="00917080" w:rsidRDefault="00DC06E3" w:rsidP="00DC06E3">
      <w:pPr>
        <w:rPr>
          <w:color w:val="000000"/>
        </w:rPr>
      </w:pPr>
    </w:p>
    <w:tbl>
      <w:tblPr>
        <w:tblpPr w:leftFromText="180" w:rightFromText="180" w:vertAnchor="text" w:tblpY="1"/>
        <w:tblOverlap w:val="never"/>
        <w:tblW w:w="1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0"/>
        <w:gridCol w:w="3076"/>
        <w:gridCol w:w="1654"/>
        <w:gridCol w:w="285"/>
        <w:gridCol w:w="3107"/>
        <w:gridCol w:w="7"/>
        <w:gridCol w:w="708"/>
        <w:gridCol w:w="718"/>
        <w:gridCol w:w="1742"/>
        <w:gridCol w:w="426"/>
        <w:gridCol w:w="953"/>
        <w:gridCol w:w="77"/>
        <w:gridCol w:w="1238"/>
        <w:gridCol w:w="77"/>
      </w:tblGrid>
      <w:tr w:rsidR="00DC06E3" w:rsidRPr="00DC06E3" w:rsidTr="00DC06E3">
        <w:trPr>
          <w:gridAfter w:val="1"/>
          <w:wAfter w:w="77" w:type="dxa"/>
        </w:trPr>
        <w:tc>
          <w:tcPr>
            <w:tcW w:w="610" w:type="dxa"/>
          </w:tcPr>
          <w:p w:rsidR="00DC06E3" w:rsidRPr="00DC06E3" w:rsidRDefault="00DC06E3" w:rsidP="00DC06E3">
            <w:pPr>
              <w:rPr>
                <w:noProof/>
                <w:color w:val="000000"/>
                <w:sz w:val="20"/>
                <w:szCs w:val="20"/>
              </w:rPr>
            </w:pPr>
            <w:r w:rsidRPr="00DC06E3">
              <w:rPr>
                <w:noProof/>
                <w:color w:val="000000"/>
                <w:sz w:val="20"/>
                <w:szCs w:val="20"/>
              </w:rPr>
              <w:t>№ п/п</w:t>
            </w:r>
          </w:p>
        </w:tc>
        <w:tc>
          <w:tcPr>
            <w:tcW w:w="3076" w:type="dxa"/>
          </w:tcPr>
          <w:p w:rsidR="00DC06E3" w:rsidRPr="00DC06E3" w:rsidRDefault="00DC06E3" w:rsidP="00DC06E3">
            <w:pPr>
              <w:jc w:val="center"/>
              <w:rPr>
                <w:noProof/>
                <w:color w:val="000000"/>
                <w:sz w:val="20"/>
                <w:szCs w:val="20"/>
              </w:rPr>
            </w:pPr>
            <w:r w:rsidRPr="00DC06E3">
              <w:rPr>
                <w:noProof/>
                <w:color w:val="000000"/>
                <w:sz w:val="20"/>
                <w:szCs w:val="20"/>
              </w:rPr>
              <w:t>Показатель</w:t>
            </w:r>
          </w:p>
        </w:tc>
        <w:tc>
          <w:tcPr>
            <w:tcW w:w="10915" w:type="dxa"/>
            <w:gridSpan w:val="11"/>
          </w:tcPr>
          <w:p w:rsidR="00DC06E3" w:rsidRPr="00DC06E3" w:rsidRDefault="00DC06E3" w:rsidP="00DC06E3">
            <w:pPr>
              <w:jc w:val="center"/>
              <w:rPr>
                <w:color w:val="000000"/>
                <w:sz w:val="20"/>
                <w:szCs w:val="20"/>
              </w:rPr>
            </w:pPr>
            <w:r w:rsidRPr="00DC06E3">
              <w:rPr>
                <w:noProof/>
                <w:color w:val="000000"/>
                <w:sz w:val="20"/>
                <w:szCs w:val="20"/>
              </w:rPr>
              <w:t>Требования, установленные к техническим, качественным характеристикам услуги, входящей в объект закупки (показатели, в соответствии с которыми будет устанавливаться соответствие)</w:t>
            </w:r>
          </w:p>
        </w:tc>
      </w:tr>
      <w:tr w:rsidR="00DC06E3" w:rsidRPr="00DC06E3" w:rsidTr="00DC06E3">
        <w:trPr>
          <w:gridAfter w:val="1"/>
          <w:wAfter w:w="77" w:type="dxa"/>
        </w:trPr>
        <w:tc>
          <w:tcPr>
            <w:tcW w:w="610" w:type="dxa"/>
          </w:tcPr>
          <w:p w:rsidR="00DC06E3" w:rsidRPr="00DC06E3" w:rsidRDefault="00DC06E3" w:rsidP="00DC06E3">
            <w:pPr>
              <w:rPr>
                <w:color w:val="000000"/>
                <w:sz w:val="20"/>
                <w:szCs w:val="20"/>
              </w:rPr>
            </w:pPr>
            <w:r w:rsidRPr="00DC06E3">
              <w:rPr>
                <w:color w:val="000000"/>
                <w:sz w:val="20"/>
                <w:szCs w:val="20"/>
              </w:rPr>
              <w:t>1</w:t>
            </w:r>
          </w:p>
        </w:tc>
        <w:tc>
          <w:tcPr>
            <w:tcW w:w="3076" w:type="dxa"/>
          </w:tcPr>
          <w:p w:rsidR="00DC06E3" w:rsidRPr="00DC06E3" w:rsidRDefault="00DC06E3" w:rsidP="00DC06E3">
            <w:pPr>
              <w:jc w:val="both"/>
              <w:rPr>
                <w:color w:val="000000"/>
                <w:sz w:val="20"/>
                <w:szCs w:val="20"/>
              </w:rPr>
            </w:pPr>
            <w:r w:rsidRPr="00DC06E3">
              <w:rPr>
                <w:color w:val="000000"/>
                <w:sz w:val="20"/>
                <w:szCs w:val="20"/>
              </w:rPr>
              <w:t>Наименование закупаемых услуг, входящих в объект закупки</w:t>
            </w:r>
          </w:p>
        </w:tc>
        <w:tc>
          <w:tcPr>
            <w:tcW w:w="10915" w:type="dxa"/>
            <w:gridSpan w:val="11"/>
          </w:tcPr>
          <w:p w:rsidR="00DC06E3" w:rsidRPr="00DC06E3" w:rsidRDefault="00DC06E3" w:rsidP="00DC06E3">
            <w:pPr>
              <w:jc w:val="center"/>
              <w:rPr>
                <w:b/>
                <w:color w:val="000000"/>
                <w:sz w:val="20"/>
                <w:szCs w:val="20"/>
              </w:rPr>
            </w:pPr>
            <w:r w:rsidRPr="00DC06E3">
              <w:rPr>
                <w:b/>
                <w:noProof/>
                <w:color w:val="000000"/>
                <w:sz w:val="20"/>
                <w:szCs w:val="20"/>
              </w:rPr>
              <w:t>Оказание услуг физической охраны</w:t>
            </w:r>
          </w:p>
        </w:tc>
      </w:tr>
      <w:tr w:rsidR="00DC06E3" w:rsidRPr="00DC06E3" w:rsidTr="00DC06E3">
        <w:trPr>
          <w:gridAfter w:val="1"/>
          <w:wAfter w:w="77" w:type="dxa"/>
        </w:trPr>
        <w:tc>
          <w:tcPr>
            <w:tcW w:w="610" w:type="dxa"/>
          </w:tcPr>
          <w:p w:rsidR="00DC06E3" w:rsidRPr="00DC06E3" w:rsidRDefault="00DC06E3" w:rsidP="00DC06E3">
            <w:pPr>
              <w:rPr>
                <w:color w:val="000000"/>
                <w:sz w:val="20"/>
                <w:szCs w:val="20"/>
              </w:rPr>
            </w:pPr>
            <w:r w:rsidRPr="00DC06E3">
              <w:rPr>
                <w:color w:val="000000"/>
                <w:sz w:val="20"/>
                <w:szCs w:val="20"/>
              </w:rPr>
              <w:t>2</w:t>
            </w:r>
          </w:p>
        </w:tc>
        <w:tc>
          <w:tcPr>
            <w:tcW w:w="3076" w:type="dxa"/>
          </w:tcPr>
          <w:p w:rsidR="00DC06E3" w:rsidRPr="00DC06E3" w:rsidRDefault="00DC06E3" w:rsidP="00DC06E3">
            <w:pPr>
              <w:jc w:val="both"/>
              <w:rPr>
                <w:color w:val="000000"/>
                <w:sz w:val="20"/>
                <w:szCs w:val="20"/>
              </w:rPr>
            </w:pPr>
            <w:r w:rsidRPr="00DC06E3">
              <w:rPr>
                <w:color w:val="000000"/>
                <w:sz w:val="20"/>
                <w:szCs w:val="20"/>
              </w:rPr>
              <w:t>Нормативная правовая база обеспечения охранной деятельности</w:t>
            </w:r>
          </w:p>
          <w:p w:rsidR="00DC06E3" w:rsidRPr="00DC06E3" w:rsidRDefault="00DC06E3" w:rsidP="00DC06E3">
            <w:pPr>
              <w:jc w:val="both"/>
              <w:rPr>
                <w:color w:val="000000"/>
                <w:sz w:val="20"/>
                <w:szCs w:val="20"/>
              </w:rPr>
            </w:pPr>
          </w:p>
        </w:tc>
        <w:tc>
          <w:tcPr>
            <w:tcW w:w="10915" w:type="dxa"/>
            <w:gridSpan w:val="11"/>
          </w:tcPr>
          <w:p w:rsidR="00DC06E3" w:rsidRPr="00DC06E3" w:rsidRDefault="00DC06E3" w:rsidP="00DC06E3">
            <w:pPr>
              <w:pStyle w:val="af2"/>
              <w:numPr>
                <w:ilvl w:val="0"/>
                <w:numId w:val="8"/>
              </w:numPr>
              <w:tabs>
                <w:tab w:val="left" w:pos="444"/>
              </w:tabs>
              <w:autoSpaceDE w:val="0"/>
              <w:autoSpaceDN w:val="0"/>
              <w:adjustRightInd w:val="0"/>
              <w:ind w:left="0" w:firstLine="0"/>
              <w:contextualSpacing/>
              <w:jc w:val="both"/>
              <w:rPr>
                <w:color w:val="000000"/>
              </w:rPr>
            </w:pPr>
            <w:r w:rsidRPr="00DC06E3">
              <w:rPr>
                <w:color w:val="000000"/>
              </w:rPr>
              <w:t>Гражданский кодекс Российской Федерации.</w:t>
            </w:r>
          </w:p>
          <w:p w:rsidR="00DC06E3" w:rsidRPr="00DC06E3" w:rsidRDefault="00DC06E3" w:rsidP="00DC06E3">
            <w:pPr>
              <w:pStyle w:val="af2"/>
              <w:numPr>
                <w:ilvl w:val="0"/>
                <w:numId w:val="8"/>
              </w:numPr>
              <w:tabs>
                <w:tab w:val="left" w:pos="444"/>
              </w:tabs>
              <w:autoSpaceDE w:val="0"/>
              <w:autoSpaceDN w:val="0"/>
              <w:adjustRightInd w:val="0"/>
              <w:ind w:left="0" w:firstLine="0"/>
              <w:contextualSpacing/>
              <w:jc w:val="both"/>
              <w:rPr>
                <w:color w:val="000000"/>
              </w:rPr>
            </w:pPr>
            <w:r w:rsidRPr="00DC06E3">
              <w:rPr>
                <w:color w:val="000000"/>
              </w:rPr>
              <w:t>Уголовный кодекс Российской Федерации.</w:t>
            </w:r>
          </w:p>
          <w:p w:rsidR="00DC06E3" w:rsidRPr="00DC06E3" w:rsidRDefault="00DC06E3" w:rsidP="00DC06E3">
            <w:pPr>
              <w:pStyle w:val="af2"/>
              <w:numPr>
                <w:ilvl w:val="0"/>
                <w:numId w:val="8"/>
              </w:numPr>
              <w:tabs>
                <w:tab w:val="left" w:pos="444"/>
              </w:tabs>
              <w:autoSpaceDE w:val="0"/>
              <w:autoSpaceDN w:val="0"/>
              <w:adjustRightInd w:val="0"/>
              <w:ind w:left="0" w:firstLine="0"/>
              <w:contextualSpacing/>
              <w:jc w:val="both"/>
              <w:rPr>
                <w:color w:val="000000"/>
              </w:rPr>
            </w:pPr>
            <w:r w:rsidRPr="00DC06E3">
              <w:rPr>
                <w:color w:val="000000"/>
              </w:rPr>
              <w:t>Кодекс Российской Федерации об административных правонарушениях.</w:t>
            </w:r>
          </w:p>
          <w:p w:rsidR="00DC06E3" w:rsidRPr="00DC06E3" w:rsidRDefault="00DC06E3" w:rsidP="00DC06E3">
            <w:pPr>
              <w:pStyle w:val="af2"/>
              <w:numPr>
                <w:ilvl w:val="0"/>
                <w:numId w:val="8"/>
              </w:numPr>
              <w:tabs>
                <w:tab w:val="left" w:pos="444"/>
              </w:tabs>
              <w:autoSpaceDE w:val="0"/>
              <w:autoSpaceDN w:val="0"/>
              <w:adjustRightInd w:val="0"/>
              <w:ind w:left="0" w:firstLine="0"/>
              <w:contextualSpacing/>
              <w:jc w:val="both"/>
              <w:rPr>
                <w:color w:val="000000"/>
              </w:rPr>
            </w:pPr>
            <w:r w:rsidRPr="00DC06E3">
              <w:rPr>
                <w:color w:val="000000"/>
              </w:rPr>
              <w:t>Трудовой кодекс Российской Федерации.</w:t>
            </w:r>
          </w:p>
          <w:p w:rsidR="00DC06E3" w:rsidRPr="00DC06E3" w:rsidRDefault="00DC06E3" w:rsidP="00DC06E3">
            <w:pPr>
              <w:pStyle w:val="af2"/>
              <w:numPr>
                <w:ilvl w:val="0"/>
                <w:numId w:val="8"/>
              </w:numPr>
              <w:tabs>
                <w:tab w:val="left" w:pos="444"/>
              </w:tabs>
              <w:autoSpaceDE w:val="0"/>
              <w:autoSpaceDN w:val="0"/>
              <w:adjustRightInd w:val="0"/>
              <w:ind w:left="0" w:firstLine="0"/>
              <w:contextualSpacing/>
              <w:jc w:val="both"/>
              <w:rPr>
                <w:color w:val="000000"/>
              </w:rPr>
            </w:pPr>
            <w:r w:rsidRPr="00DC06E3">
              <w:rPr>
                <w:color w:val="000000"/>
              </w:rPr>
              <w:t>Федеральный закон от 13 декабря 1996 года № 150-ФЗ «Об оружии».</w:t>
            </w:r>
          </w:p>
          <w:p w:rsidR="00DC06E3" w:rsidRPr="00DC06E3" w:rsidRDefault="00DC06E3" w:rsidP="00DC06E3">
            <w:pPr>
              <w:pStyle w:val="af2"/>
              <w:numPr>
                <w:ilvl w:val="0"/>
                <w:numId w:val="8"/>
              </w:numPr>
              <w:tabs>
                <w:tab w:val="left" w:pos="444"/>
              </w:tabs>
              <w:autoSpaceDE w:val="0"/>
              <w:autoSpaceDN w:val="0"/>
              <w:adjustRightInd w:val="0"/>
              <w:ind w:left="0" w:firstLine="0"/>
              <w:contextualSpacing/>
              <w:jc w:val="both"/>
              <w:rPr>
                <w:color w:val="000000"/>
              </w:rPr>
            </w:pPr>
            <w:r w:rsidRPr="00DC06E3">
              <w:rPr>
                <w:color w:val="000000"/>
              </w:rPr>
              <w:t>Закон Российской Федерации от 11 марта 1992 года № 2487-1 «О частной детективной и охранной деятельности в Российской Федерации».</w:t>
            </w:r>
          </w:p>
          <w:p w:rsidR="00DC06E3" w:rsidRPr="00DC06E3" w:rsidRDefault="00DC06E3" w:rsidP="00DC06E3">
            <w:pPr>
              <w:pStyle w:val="af2"/>
              <w:numPr>
                <w:ilvl w:val="0"/>
                <w:numId w:val="8"/>
              </w:numPr>
              <w:tabs>
                <w:tab w:val="left" w:pos="444"/>
              </w:tabs>
              <w:autoSpaceDE w:val="0"/>
              <w:autoSpaceDN w:val="0"/>
              <w:adjustRightInd w:val="0"/>
              <w:ind w:left="0" w:firstLine="0"/>
              <w:contextualSpacing/>
              <w:jc w:val="both"/>
              <w:rPr>
                <w:color w:val="000000"/>
              </w:rPr>
            </w:pPr>
            <w:r w:rsidRPr="00DC06E3">
              <w:rPr>
                <w:color w:val="000000"/>
              </w:rPr>
              <w:t xml:space="preserve">Федеральный </w:t>
            </w:r>
            <w:hyperlink r:id="rId13" w:history="1">
              <w:r w:rsidRPr="00DC06E3">
                <w:rPr>
                  <w:color w:val="000000"/>
                </w:rPr>
                <w:t>закон</w:t>
              </w:r>
            </w:hyperlink>
            <w:r w:rsidRPr="00DC06E3">
              <w:rPr>
                <w:color w:val="000000"/>
              </w:rPr>
              <w:t xml:space="preserve"> от 4 мая 2011 года № 99-ФЗ «О лицензировании отдельных видов деятельности».</w:t>
            </w:r>
          </w:p>
          <w:p w:rsidR="00DC06E3" w:rsidRPr="00DC06E3" w:rsidRDefault="00DC06E3" w:rsidP="00DC06E3">
            <w:pPr>
              <w:pStyle w:val="af2"/>
              <w:numPr>
                <w:ilvl w:val="0"/>
                <w:numId w:val="8"/>
              </w:numPr>
              <w:tabs>
                <w:tab w:val="left" w:pos="444"/>
              </w:tabs>
              <w:autoSpaceDE w:val="0"/>
              <w:autoSpaceDN w:val="0"/>
              <w:adjustRightInd w:val="0"/>
              <w:ind w:left="0" w:firstLine="0"/>
              <w:contextualSpacing/>
              <w:jc w:val="both"/>
              <w:rPr>
                <w:color w:val="000000"/>
              </w:rPr>
            </w:pPr>
            <w:r w:rsidRPr="00DC06E3">
              <w:rPr>
                <w:color w:val="000000"/>
              </w:rPr>
              <w:t>Указ Президента Российской Федерации от 1 марта 2011 года № 248 «Вопросы Министерства внутренних дел Российской Федерации».</w:t>
            </w:r>
          </w:p>
          <w:p w:rsidR="00DC06E3" w:rsidRPr="00DC06E3" w:rsidRDefault="00DC06E3" w:rsidP="00DC06E3">
            <w:pPr>
              <w:pStyle w:val="af2"/>
              <w:numPr>
                <w:ilvl w:val="0"/>
                <w:numId w:val="8"/>
              </w:numPr>
              <w:tabs>
                <w:tab w:val="left" w:pos="444"/>
              </w:tabs>
              <w:autoSpaceDE w:val="0"/>
              <w:autoSpaceDN w:val="0"/>
              <w:adjustRightInd w:val="0"/>
              <w:ind w:left="0" w:firstLine="0"/>
              <w:contextualSpacing/>
              <w:jc w:val="both"/>
              <w:rPr>
                <w:color w:val="000000"/>
              </w:rPr>
            </w:pPr>
            <w:r w:rsidRPr="00DC06E3">
              <w:rPr>
                <w:color w:val="000000"/>
              </w:rPr>
              <w:t>Указ Президента Российской Федерации от 1 марта 2011 года № 250 «Вопросы организации полиции».</w:t>
            </w:r>
          </w:p>
          <w:p w:rsidR="00DC06E3" w:rsidRPr="00DC06E3" w:rsidRDefault="00DC06E3" w:rsidP="00DC06E3">
            <w:pPr>
              <w:pStyle w:val="af2"/>
              <w:numPr>
                <w:ilvl w:val="0"/>
                <w:numId w:val="8"/>
              </w:numPr>
              <w:tabs>
                <w:tab w:val="left" w:pos="444"/>
              </w:tabs>
              <w:autoSpaceDE w:val="0"/>
              <w:autoSpaceDN w:val="0"/>
              <w:adjustRightInd w:val="0"/>
              <w:ind w:left="0" w:firstLine="0"/>
              <w:contextualSpacing/>
              <w:jc w:val="both"/>
              <w:rPr>
                <w:color w:val="000000"/>
              </w:rPr>
            </w:pPr>
            <w:r w:rsidRPr="00DC06E3">
              <w:rPr>
                <w:color w:val="000000"/>
                <w:lang w:eastAsia="en-US"/>
              </w:rPr>
              <w:t>Указ Президента Российской Федерации от 5 апреля 2016 года № 157«Вопросы Федеральной службы войск национальной гвардии Российской Федерации».</w:t>
            </w:r>
          </w:p>
          <w:p w:rsidR="00DC06E3" w:rsidRPr="00DC06E3" w:rsidRDefault="00DC06E3" w:rsidP="00DC06E3">
            <w:pPr>
              <w:pStyle w:val="af2"/>
              <w:numPr>
                <w:ilvl w:val="0"/>
                <w:numId w:val="8"/>
              </w:numPr>
              <w:tabs>
                <w:tab w:val="left" w:pos="444"/>
              </w:tabs>
              <w:autoSpaceDE w:val="0"/>
              <w:autoSpaceDN w:val="0"/>
              <w:adjustRightInd w:val="0"/>
              <w:ind w:left="0" w:firstLine="0"/>
              <w:contextualSpacing/>
              <w:jc w:val="both"/>
              <w:rPr>
                <w:color w:val="000000"/>
                <w:lang w:eastAsia="en-US"/>
              </w:rPr>
            </w:pPr>
            <w:r w:rsidRPr="00DC06E3">
              <w:rPr>
                <w:color w:val="000000"/>
                <w:lang w:eastAsia="en-US"/>
              </w:rPr>
              <w:t>Федеральный закон от 3 июля 2016 года № 226-ФЗ «О войсках национальной гвардии Российской Федерации».</w:t>
            </w:r>
          </w:p>
          <w:p w:rsidR="00DC06E3" w:rsidRPr="00DC06E3" w:rsidRDefault="00DC06E3" w:rsidP="00DC06E3">
            <w:pPr>
              <w:pStyle w:val="af2"/>
              <w:numPr>
                <w:ilvl w:val="0"/>
                <w:numId w:val="8"/>
              </w:numPr>
              <w:tabs>
                <w:tab w:val="left" w:pos="444"/>
              </w:tabs>
              <w:autoSpaceDE w:val="0"/>
              <w:autoSpaceDN w:val="0"/>
              <w:adjustRightInd w:val="0"/>
              <w:ind w:left="0" w:firstLine="0"/>
              <w:contextualSpacing/>
              <w:jc w:val="both"/>
              <w:rPr>
                <w:color w:val="000000"/>
              </w:rPr>
            </w:pPr>
            <w:r w:rsidRPr="00DC06E3">
              <w:rPr>
                <w:color w:val="000000"/>
              </w:rPr>
              <w:t>Постановление Правительства Российской Федерации от 23 июня 2011 года № 498 «О некоторых вопросах осуществления частной детективной (сыскной) и частной охранной деятельности».</w:t>
            </w:r>
          </w:p>
          <w:p w:rsidR="00DC06E3" w:rsidRPr="00DC06E3" w:rsidRDefault="00DC06E3" w:rsidP="00DC06E3">
            <w:pPr>
              <w:pStyle w:val="af2"/>
              <w:numPr>
                <w:ilvl w:val="0"/>
                <w:numId w:val="8"/>
              </w:numPr>
              <w:tabs>
                <w:tab w:val="left" w:pos="444"/>
              </w:tabs>
              <w:autoSpaceDE w:val="0"/>
              <w:autoSpaceDN w:val="0"/>
              <w:adjustRightInd w:val="0"/>
              <w:ind w:left="0" w:firstLine="0"/>
              <w:contextualSpacing/>
              <w:jc w:val="both"/>
              <w:rPr>
                <w:color w:val="000000"/>
              </w:rPr>
            </w:pPr>
            <w:r w:rsidRPr="00DC06E3">
              <w:rPr>
                <w:color w:val="000000"/>
              </w:rPr>
              <w:t>Постановление Правительства Российской Федерации от 14 августа 1992 года № 587 «Вопросы частной детективной (сыскной) и частной охранной деятельности».</w:t>
            </w:r>
          </w:p>
          <w:p w:rsidR="00DC06E3" w:rsidRPr="00DC06E3" w:rsidRDefault="00DC06E3" w:rsidP="00DC06E3">
            <w:pPr>
              <w:pStyle w:val="af2"/>
              <w:numPr>
                <w:ilvl w:val="0"/>
                <w:numId w:val="8"/>
              </w:numPr>
              <w:tabs>
                <w:tab w:val="left" w:pos="444"/>
              </w:tabs>
              <w:autoSpaceDE w:val="0"/>
              <w:autoSpaceDN w:val="0"/>
              <w:adjustRightInd w:val="0"/>
              <w:ind w:left="0" w:firstLine="0"/>
              <w:contextualSpacing/>
              <w:jc w:val="both"/>
              <w:rPr>
                <w:color w:val="000000"/>
              </w:rPr>
            </w:pPr>
            <w:r w:rsidRPr="00DC06E3">
              <w:rPr>
                <w:color w:val="000000"/>
                <w:lang w:eastAsia="en-US"/>
              </w:rPr>
              <w:t xml:space="preserve">Иные правовые акты Российской Федерации, к которым относятся постановления Правительства </w:t>
            </w:r>
            <w:r w:rsidRPr="00DC06E3">
              <w:rPr>
                <w:color w:val="000000"/>
              </w:rPr>
              <w:t>Российской Федерации</w:t>
            </w:r>
            <w:r w:rsidRPr="00DC06E3">
              <w:rPr>
                <w:color w:val="000000"/>
                <w:lang w:eastAsia="en-US"/>
              </w:rPr>
              <w:t>, приказы министерств и ведомств, чья компетенция затрагивает вопросы, касающиеся охраны</w:t>
            </w:r>
            <w:r w:rsidRPr="00DC06E3">
              <w:rPr>
                <w:color w:val="000000"/>
              </w:rPr>
              <w:t xml:space="preserve"> объектов и (или) имущества физических и юридических лиц по договорам</w:t>
            </w:r>
            <w:r w:rsidRPr="00DC06E3">
              <w:rPr>
                <w:color w:val="000000"/>
                <w:lang w:eastAsia="en-US"/>
              </w:rPr>
              <w:t>.</w:t>
            </w:r>
          </w:p>
        </w:tc>
      </w:tr>
      <w:tr w:rsidR="00DC06E3" w:rsidRPr="00DC06E3" w:rsidTr="00DC06E3">
        <w:trPr>
          <w:gridAfter w:val="1"/>
          <w:wAfter w:w="77" w:type="dxa"/>
        </w:trPr>
        <w:tc>
          <w:tcPr>
            <w:tcW w:w="610" w:type="dxa"/>
            <w:vMerge w:val="restart"/>
          </w:tcPr>
          <w:p w:rsidR="00DC06E3" w:rsidRPr="00DC06E3" w:rsidRDefault="00DC06E3" w:rsidP="00DC06E3">
            <w:pPr>
              <w:rPr>
                <w:color w:val="000000"/>
                <w:sz w:val="20"/>
                <w:szCs w:val="20"/>
              </w:rPr>
            </w:pPr>
            <w:r w:rsidRPr="00DC06E3">
              <w:rPr>
                <w:color w:val="000000"/>
                <w:sz w:val="20"/>
                <w:szCs w:val="20"/>
              </w:rPr>
              <w:lastRenderedPageBreak/>
              <w:t>3</w:t>
            </w:r>
          </w:p>
        </w:tc>
        <w:tc>
          <w:tcPr>
            <w:tcW w:w="3076" w:type="dxa"/>
            <w:vMerge w:val="restart"/>
          </w:tcPr>
          <w:p w:rsidR="00DC06E3" w:rsidRPr="00DC06E3" w:rsidRDefault="00DC06E3" w:rsidP="00DC06E3">
            <w:pPr>
              <w:keepNext/>
              <w:keepLines/>
              <w:suppressLineNumbers/>
              <w:suppressAutoHyphens/>
              <w:jc w:val="both"/>
              <w:rPr>
                <w:color w:val="000000"/>
                <w:sz w:val="20"/>
                <w:szCs w:val="20"/>
              </w:rPr>
            </w:pPr>
            <w:r w:rsidRPr="00DC06E3">
              <w:rPr>
                <w:color w:val="000000"/>
                <w:sz w:val="20"/>
                <w:szCs w:val="20"/>
              </w:rPr>
              <w:t>Перечень объектов и их место нахождения</w:t>
            </w:r>
          </w:p>
        </w:tc>
        <w:tc>
          <w:tcPr>
            <w:tcW w:w="5761" w:type="dxa"/>
            <w:gridSpan w:val="5"/>
          </w:tcPr>
          <w:p w:rsidR="00DC06E3" w:rsidRPr="00DC06E3" w:rsidRDefault="00DC06E3" w:rsidP="00DC06E3">
            <w:pPr>
              <w:jc w:val="center"/>
              <w:rPr>
                <w:b/>
                <w:color w:val="000000"/>
                <w:sz w:val="20"/>
                <w:szCs w:val="20"/>
              </w:rPr>
            </w:pPr>
            <w:r w:rsidRPr="00DC06E3">
              <w:rPr>
                <w:b/>
                <w:noProof/>
                <w:color w:val="000000"/>
                <w:sz w:val="20"/>
                <w:szCs w:val="20"/>
              </w:rPr>
              <w:t>Наименование объекта охраны</w:t>
            </w:r>
          </w:p>
        </w:tc>
        <w:tc>
          <w:tcPr>
            <w:tcW w:w="5154" w:type="dxa"/>
            <w:gridSpan w:val="6"/>
          </w:tcPr>
          <w:p w:rsidR="00DC06E3" w:rsidRPr="00DC06E3" w:rsidRDefault="00DC06E3" w:rsidP="00DC06E3">
            <w:pPr>
              <w:jc w:val="center"/>
              <w:rPr>
                <w:b/>
                <w:color w:val="000000"/>
                <w:sz w:val="20"/>
                <w:szCs w:val="20"/>
              </w:rPr>
            </w:pPr>
            <w:r w:rsidRPr="00DC06E3">
              <w:rPr>
                <w:b/>
                <w:color w:val="000000"/>
                <w:sz w:val="20"/>
                <w:szCs w:val="20"/>
              </w:rPr>
              <w:t>Место нахождения (фактический адрес объекта охраны)</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keepNext/>
              <w:keepLines/>
              <w:suppressLineNumbers/>
              <w:suppressAutoHyphens/>
              <w:jc w:val="both"/>
              <w:rPr>
                <w:color w:val="000000"/>
                <w:sz w:val="20"/>
                <w:szCs w:val="20"/>
              </w:rPr>
            </w:pPr>
          </w:p>
        </w:tc>
        <w:tc>
          <w:tcPr>
            <w:tcW w:w="5761" w:type="dxa"/>
            <w:gridSpan w:val="5"/>
          </w:tcPr>
          <w:p w:rsidR="00DC06E3" w:rsidRPr="00DC06E3" w:rsidRDefault="00DC06E3" w:rsidP="00DC06E3">
            <w:pPr>
              <w:jc w:val="both"/>
              <w:rPr>
                <w:noProof/>
                <w:color w:val="000000"/>
                <w:sz w:val="20"/>
                <w:szCs w:val="20"/>
              </w:rPr>
            </w:pPr>
            <w:r w:rsidRPr="00DC06E3">
              <w:rPr>
                <w:color w:val="000000"/>
                <w:sz w:val="20"/>
                <w:szCs w:val="20"/>
              </w:rPr>
              <w:t>Межрайонная инспекция Федеральной налоговой службы России № 7 по Краснодарскому краю</w:t>
            </w:r>
          </w:p>
        </w:tc>
        <w:tc>
          <w:tcPr>
            <w:tcW w:w="5154" w:type="dxa"/>
            <w:gridSpan w:val="6"/>
          </w:tcPr>
          <w:p w:rsidR="00DC06E3" w:rsidRPr="00DC06E3" w:rsidRDefault="00DC06E3" w:rsidP="00DC06E3">
            <w:pPr>
              <w:jc w:val="both"/>
              <w:rPr>
                <w:color w:val="000000"/>
                <w:sz w:val="20"/>
                <w:szCs w:val="20"/>
              </w:rPr>
            </w:pPr>
            <w:r w:rsidRPr="00DC06E3">
              <w:rPr>
                <w:color w:val="000000"/>
                <w:sz w:val="20"/>
                <w:szCs w:val="20"/>
              </w:rPr>
              <w:t>354024, Краснодарский край, г. Сочи, Курортный проспект, 106 "Б"</w:t>
            </w:r>
          </w:p>
        </w:tc>
      </w:tr>
      <w:tr w:rsidR="00DC06E3" w:rsidRPr="00DC06E3" w:rsidTr="00DC06E3">
        <w:trPr>
          <w:gridAfter w:val="1"/>
          <w:wAfter w:w="77" w:type="dxa"/>
        </w:trPr>
        <w:tc>
          <w:tcPr>
            <w:tcW w:w="610" w:type="dxa"/>
            <w:vMerge w:val="restart"/>
          </w:tcPr>
          <w:p w:rsidR="00DC06E3" w:rsidRPr="00DC06E3" w:rsidRDefault="00DC06E3" w:rsidP="00DC06E3">
            <w:pPr>
              <w:rPr>
                <w:color w:val="000000"/>
                <w:sz w:val="20"/>
                <w:szCs w:val="20"/>
              </w:rPr>
            </w:pPr>
            <w:r w:rsidRPr="00DC06E3">
              <w:rPr>
                <w:color w:val="000000"/>
                <w:sz w:val="20"/>
                <w:szCs w:val="20"/>
              </w:rPr>
              <w:t>4</w:t>
            </w:r>
          </w:p>
        </w:tc>
        <w:tc>
          <w:tcPr>
            <w:tcW w:w="3076" w:type="dxa"/>
            <w:vMerge w:val="restart"/>
          </w:tcPr>
          <w:p w:rsidR="00DC06E3" w:rsidRPr="00DC06E3" w:rsidRDefault="00DC06E3" w:rsidP="00DC06E3">
            <w:pPr>
              <w:keepNext/>
              <w:keepLines/>
              <w:suppressLineNumbers/>
              <w:suppressAutoHyphens/>
              <w:jc w:val="both"/>
              <w:rPr>
                <w:color w:val="000000"/>
                <w:sz w:val="20"/>
                <w:szCs w:val="20"/>
              </w:rPr>
            </w:pPr>
            <w:r w:rsidRPr="00DC06E3">
              <w:rPr>
                <w:color w:val="000000"/>
                <w:sz w:val="20"/>
                <w:szCs w:val="20"/>
              </w:rPr>
              <w:t>Сведения о постах (маршрутах), оборудованных на объекте</w:t>
            </w:r>
          </w:p>
        </w:tc>
        <w:tc>
          <w:tcPr>
            <w:tcW w:w="1654" w:type="dxa"/>
          </w:tcPr>
          <w:p w:rsidR="00DC06E3" w:rsidRPr="00DC06E3" w:rsidRDefault="00DC06E3" w:rsidP="00DC06E3">
            <w:pPr>
              <w:jc w:val="center"/>
              <w:rPr>
                <w:b/>
                <w:noProof/>
                <w:color w:val="000000"/>
                <w:sz w:val="20"/>
                <w:szCs w:val="20"/>
              </w:rPr>
            </w:pPr>
            <w:r w:rsidRPr="00DC06E3">
              <w:rPr>
                <w:b/>
                <w:noProof/>
                <w:color w:val="000000"/>
                <w:sz w:val="20"/>
                <w:szCs w:val="20"/>
              </w:rPr>
              <w:t>№ поста (маршрута)</w:t>
            </w:r>
          </w:p>
        </w:tc>
        <w:tc>
          <w:tcPr>
            <w:tcW w:w="4107" w:type="dxa"/>
            <w:gridSpan w:val="4"/>
          </w:tcPr>
          <w:p w:rsidR="00DC06E3" w:rsidRPr="00DC06E3" w:rsidRDefault="00DC06E3" w:rsidP="00DC06E3">
            <w:pPr>
              <w:jc w:val="center"/>
              <w:rPr>
                <w:b/>
                <w:noProof/>
                <w:color w:val="000000"/>
                <w:sz w:val="20"/>
                <w:szCs w:val="20"/>
              </w:rPr>
            </w:pPr>
            <w:r w:rsidRPr="00DC06E3">
              <w:rPr>
                <w:b/>
                <w:noProof/>
                <w:color w:val="000000"/>
                <w:sz w:val="20"/>
                <w:szCs w:val="20"/>
              </w:rPr>
              <w:t>Характеристика поста (маршрута)</w:t>
            </w:r>
          </w:p>
        </w:tc>
        <w:tc>
          <w:tcPr>
            <w:tcW w:w="5154" w:type="dxa"/>
            <w:gridSpan w:val="6"/>
          </w:tcPr>
          <w:p w:rsidR="00DC06E3" w:rsidRPr="00DC06E3" w:rsidRDefault="00DC06E3" w:rsidP="00DC06E3">
            <w:pPr>
              <w:jc w:val="center"/>
              <w:rPr>
                <w:b/>
                <w:noProof/>
                <w:color w:val="000000"/>
                <w:sz w:val="20"/>
                <w:szCs w:val="20"/>
              </w:rPr>
            </w:pPr>
            <w:r w:rsidRPr="00DC06E3">
              <w:rPr>
                <w:b/>
                <w:noProof/>
                <w:color w:val="000000"/>
                <w:sz w:val="20"/>
                <w:szCs w:val="20"/>
              </w:rPr>
              <w:t>Место организации поста (маршрута)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keepNext/>
              <w:keepLines/>
              <w:suppressLineNumbers/>
              <w:suppressAutoHyphens/>
              <w:jc w:val="both"/>
              <w:rPr>
                <w:color w:val="000000"/>
                <w:sz w:val="20"/>
                <w:szCs w:val="20"/>
              </w:rPr>
            </w:pPr>
          </w:p>
        </w:tc>
        <w:tc>
          <w:tcPr>
            <w:tcW w:w="1654" w:type="dxa"/>
          </w:tcPr>
          <w:p w:rsidR="00DC06E3" w:rsidRPr="00DC06E3" w:rsidRDefault="00DC06E3" w:rsidP="00DC06E3">
            <w:pPr>
              <w:rPr>
                <w:b/>
                <w:i/>
                <w:iCs/>
                <w:color w:val="000000"/>
                <w:sz w:val="20"/>
                <w:szCs w:val="20"/>
              </w:rPr>
            </w:pPr>
            <w:r w:rsidRPr="00DC06E3">
              <w:rPr>
                <w:b/>
                <w:color w:val="000000"/>
                <w:sz w:val="20"/>
                <w:szCs w:val="20"/>
              </w:rPr>
              <w:t>Пост № 1</w:t>
            </w:r>
          </w:p>
        </w:tc>
        <w:tc>
          <w:tcPr>
            <w:tcW w:w="4107" w:type="dxa"/>
            <w:gridSpan w:val="4"/>
          </w:tcPr>
          <w:p w:rsidR="00DC06E3" w:rsidRPr="00DC06E3" w:rsidRDefault="00DC06E3" w:rsidP="00DC06E3">
            <w:pPr>
              <w:jc w:val="center"/>
              <w:rPr>
                <w:i/>
                <w:iCs/>
                <w:color w:val="000000"/>
                <w:sz w:val="20"/>
                <w:szCs w:val="20"/>
              </w:rPr>
            </w:pPr>
            <w:r w:rsidRPr="00DC06E3">
              <w:rPr>
                <w:color w:val="000000"/>
                <w:sz w:val="20"/>
                <w:szCs w:val="20"/>
              </w:rPr>
              <w:t>Внутренний, стационарный (обход территории каждые 2 часа службы)</w:t>
            </w:r>
          </w:p>
        </w:tc>
        <w:tc>
          <w:tcPr>
            <w:tcW w:w="5154" w:type="dxa"/>
            <w:gridSpan w:val="6"/>
          </w:tcPr>
          <w:p w:rsidR="00DC06E3" w:rsidRPr="00DC06E3" w:rsidRDefault="00DC06E3" w:rsidP="00DC06E3">
            <w:pPr>
              <w:jc w:val="both"/>
              <w:rPr>
                <w:color w:val="000000"/>
                <w:sz w:val="20"/>
                <w:szCs w:val="20"/>
              </w:rPr>
            </w:pPr>
            <w:r w:rsidRPr="00DC06E3">
              <w:rPr>
                <w:color w:val="000000"/>
                <w:sz w:val="20"/>
                <w:szCs w:val="20"/>
              </w:rPr>
              <w:t>Административное здание на 1 этаже (вход в здание и выход из здания)</w:t>
            </w:r>
          </w:p>
          <w:p w:rsidR="00DC06E3" w:rsidRPr="00DC06E3" w:rsidRDefault="00DC06E3" w:rsidP="00DC06E3">
            <w:pPr>
              <w:jc w:val="both"/>
              <w:rPr>
                <w:i/>
                <w:iCs/>
                <w:color w:val="000000"/>
                <w:sz w:val="20"/>
                <w:szCs w:val="20"/>
              </w:rPr>
            </w:pPr>
            <w:r w:rsidRPr="00DC06E3">
              <w:rPr>
                <w:color w:val="000000"/>
                <w:sz w:val="20"/>
                <w:szCs w:val="20"/>
              </w:rPr>
              <w:t>Въезд на территорию учреждения заказчика (КПП) и территория, прилегающая к учреждению</w:t>
            </w:r>
          </w:p>
        </w:tc>
      </w:tr>
      <w:tr w:rsidR="00DC06E3" w:rsidRPr="00DC06E3" w:rsidTr="00DC06E3">
        <w:trPr>
          <w:gridAfter w:val="12"/>
          <w:wAfter w:w="10992" w:type="dxa"/>
          <w:trHeight w:val="276"/>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keepNext/>
              <w:keepLines/>
              <w:suppressLineNumbers/>
              <w:suppressAutoHyphens/>
              <w:jc w:val="both"/>
              <w:rPr>
                <w:color w:val="000000"/>
                <w:sz w:val="20"/>
                <w:szCs w:val="20"/>
              </w:rPr>
            </w:pPr>
          </w:p>
        </w:tc>
      </w:tr>
      <w:tr w:rsidR="00DC06E3" w:rsidRPr="00DC06E3" w:rsidTr="00DC06E3">
        <w:trPr>
          <w:gridAfter w:val="1"/>
          <w:wAfter w:w="77" w:type="dxa"/>
        </w:trPr>
        <w:tc>
          <w:tcPr>
            <w:tcW w:w="610" w:type="dxa"/>
          </w:tcPr>
          <w:p w:rsidR="00DC06E3" w:rsidRPr="00DC06E3" w:rsidRDefault="00DC06E3" w:rsidP="00DC06E3">
            <w:pPr>
              <w:rPr>
                <w:color w:val="000000"/>
                <w:sz w:val="20"/>
                <w:szCs w:val="20"/>
              </w:rPr>
            </w:pPr>
            <w:r w:rsidRPr="00DC06E3">
              <w:rPr>
                <w:color w:val="000000"/>
                <w:sz w:val="20"/>
                <w:szCs w:val="20"/>
              </w:rPr>
              <w:t>5</w:t>
            </w:r>
          </w:p>
        </w:tc>
        <w:tc>
          <w:tcPr>
            <w:tcW w:w="3076" w:type="dxa"/>
          </w:tcPr>
          <w:p w:rsidR="00DC06E3" w:rsidRPr="00DC06E3" w:rsidRDefault="00DC06E3" w:rsidP="00DC06E3">
            <w:pPr>
              <w:keepNext/>
              <w:keepLines/>
              <w:suppressLineNumbers/>
              <w:suppressAutoHyphens/>
              <w:jc w:val="both"/>
              <w:rPr>
                <w:color w:val="000000"/>
                <w:sz w:val="20"/>
                <w:szCs w:val="20"/>
              </w:rPr>
            </w:pPr>
            <w:r w:rsidRPr="00DC06E3">
              <w:rPr>
                <w:bCs/>
                <w:color w:val="000000"/>
                <w:sz w:val="20"/>
                <w:szCs w:val="20"/>
              </w:rPr>
              <w:t>Основные характеристики и особенности объекта охраны</w:t>
            </w:r>
          </w:p>
        </w:tc>
        <w:tc>
          <w:tcPr>
            <w:tcW w:w="10915" w:type="dxa"/>
            <w:gridSpan w:val="11"/>
          </w:tcPr>
          <w:p w:rsidR="00DC06E3" w:rsidRPr="00DC06E3" w:rsidRDefault="00DC06E3" w:rsidP="00DC06E3">
            <w:pPr>
              <w:widowControl w:val="0"/>
              <w:snapToGrid w:val="0"/>
              <w:jc w:val="both"/>
              <w:rPr>
                <w:sz w:val="20"/>
                <w:szCs w:val="20"/>
              </w:rPr>
            </w:pPr>
            <w:r w:rsidRPr="00DC06E3">
              <w:rPr>
                <w:sz w:val="20"/>
                <w:szCs w:val="20"/>
              </w:rPr>
              <w:t xml:space="preserve">Площадь одного </w:t>
            </w:r>
            <w:proofErr w:type="gramStart"/>
            <w:r w:rsidRPr="00DC06E3">
              <w:rPr>
                <w:sz w:val="20"/>
                <w:szCs w:val="20"/>
              </w:rPr>
              <w:t>объекта  составляет</w:t>
            </w:r>
            <w:proofErr w:type="gramEnd"/>
            <w:r w:rsidRPr="00DC06E3">
              <w:rPr>
                <w:sz w:val="20"/>
                <w:szCs w:val="20"/>
              </w:rPr>
              <w:t xml:space="preserve"> 3011 </w:t>
            </w:r>
            <w:proofErr w:type="spellStart"/>
            <w:r w:rsidRPr="00DC06E3">
              <w:rPr>
                <w:sz w:val="20"/>
                <w:szCs w:val="20"/>
              </w:rPr>
              <w:t>кв.м</w:t>
            </w:r>
            <w:proofErr w:type="spellEnd"/>
            <w:r w:rsidRPr="00DC06E3">
              <w:rPr>
                <w:sz w:val="20"/>
                <w:szCs w:val="20"/>
              </w:rPr>
              <w:t xml:space="preserve">., имеет 3 этажа и 2 цокольных этажа. </w:t>
            </w:r>
          </w:p>
          <w:p w:rsidR="00DC06E3" w:rsidRPr="00DC06E3" w:rsidRDefault="00DC06E3" w:rsidP="00DC06E3">
            <w:pPr>
              <w:widowControl w:val="0"/>
              <w:snapToGrid w:val="0"/>
              <w:jc w:val="both"/>
              <w:rPr>
                <w:sz w:val="20"/>
                <w:szCs w:val="20"/>
              </w:rPr>
            </w:pPr>
            <w:r w:rsidRPr="00DC06E3">
              <w:rPr>
                <w:sz w:val="20"/>
                <w:szCs w:val="20"/>
              </w:rPr>
              <w:t xml:space="preserve">Площадь второго объекта составляет 3150,74 </w:t>
            </w:r>
            <w:proofErr w:type="spellStart"/>
            <w:proofErr w:type="gramStart"/>
            <w:r w:rsidRPr="00DC06E3">
              <w:rPr>
                <w:sz w:val="20"/>
                <w:szCs w:val="20"/>
              </w:rPr>
              <w:t>кв.м</w:t>
            </w:r>
            <w:proofErr w:type="spellEnd"/>
            <w:r w:rsidRPr="00DC06E3">
              <w:rPr>
                <w:sz w:val="20"/>
                <w:szCs w:val="20"/>
              </w:rPr>
              <w:t>. ,</w:t>
            </w:r>
            <w:proofErr w:type="gramEnd"/>
            <w:r w:rsidRPr="00DC06E3">
              <w:rPr>
                <w:sz w:val="20"/>
                <w:szCs w:val="20"/>
              </w:rPr>
              <w:t xml:space="preserve"> имеет 6 этажей. Площадь прилегающей территории </w:t>
            </w:r>
            <w:proofErr w:type="gramStart"/>
            <w:r w:rsidRPr="00DC06E3">
              <w:rPr>
                <w:sz w:val="20"/>
                <w:szCs w:val="20"/>
              </w:rPr>
              <w:t>составляет  2362</w:t>
            </w:r>
            <w:proofErr w:type="gramEnd"/>
            <w:r w:rsidRPr="00DC06E3">
              <w:rPr>
                <w:sz w:val="20"/>
                <w:szCs w:val="20"/>
              </w:rPr>
              <w:t>,15 кв. м.</w:t>
            </w:r>
          </w:p>
          <w:p w:rsidR="00DC06E3" w:rsidRPr="00DC06E3" w:rsidRDefault="00DC06E3" w:rsidP="00DC06E3">
            <w:pPr>
              <w:keepNext/>
              <w:keepLines/>
              <w:suppressLineNumbers/>
              <w:suppressAutoHyphens/>
              <w:jc w:val="both"/>
              <w:rPr>
                <w:bCs/>
                <w:color w:val="000000"/>
                <w:sz w:val="20"/>
                <w:szCs w:val="20"/>
              </w:rPr>
            </w:pPr>
            <w:r w:rsidRPr="00DC06E3">
              <w:rPr>
                <w:bCs/>
                <w:color w:val="000000"/>
                <w:sz w:val="20"/>
                <w:szCs w:val="20"/>
              </w:rPr>
              <w:t>Количество контрольно-пропускных пунктов:</w:t>
            </w:r>
          </w:p>
          <w:p w:rsidR="00DC06E3" w:rsidRPr="00DC06E3" w:rsidRDefault="00DC06E3" w:rsidP="00DC06E3">
            <w:pPr>
              <w:pStyle w:val="af2"/>
              <w:keepNext/>
              <w:keepLines/>
              <w:suppressLineNumbers/>
              <w:suppressAutoHyphens/>
              <w:ind w:left="0"/>
              <w:jc w:val="both"/>
              <w:rPr>
                <w:bCs/>
                <w:color w:val="000000"/>
              </w:rPr>
            </w:pPr>
            <w:r w:rsidRPr="00DC06E3">
              <w:rPr>
                <w:bCs/>
                <w:color w:val="000000"/>
              </w:rPr>
              <w:t xml:space="preserve"> - для въезда (выезда) транспортных средств и входа (выхода) сотрудников и посетителей на объект:2 единицы, </w:t>
            </w:r>
          </w:p>
          <w:p w:rsidR="00DC06E3" w:rsidRPr="00DC06E3" w:rsidRDefault="00DC06E3" w:rsidP="00DC06E3">
            <w:pPr>
              <w:keepNext/>
              <w:keepLines/>
              <w:suppressLineNumbers/>
              <w:suppressAutoHyphens/>
              <w:jc w:val="both"/>
              <w:rPr>
                <w:color w:val="000000"/>
                <w:sz w:val="20"/>
                <w:szCs w:val="20"/>
              </w:rPr>
            </w:pPr>
            <w:r w:rsidRPr="00DC06E3">
              <w:rPr>
                <w:bCs/>
                <w:color w:val="000000"/>
                <w:sz w:val="20"/>
                <w:szCs w:val="20"/>
              </w:rPr>
              <w:t>Перечень оборудованных на объекте охраны типов технических средств: технические средства охранной и тревожной сигнализации, система пожарной сигнализации и оповещения людей о пожаре, система внешнего и внутреннего видеонаблюдения.</w:t>
            </w:r>
          </w:p>
          <w:p w:rsidR="00DC06E3" w:rsidRPr="00DC06E3" w:rsidRDefault="00DC06E3" w:rsidP="00DC06E3">
            <w:pPr>
              <w:keepNext/>
              <w:keepLines/>
              <w:suppressLineNumbers/>
              <w:suppressAutoHyphens/>
              <w:jc w:val="both"/>
              <w:rPr>
                <w:color w:val="000000"/>
                <w:sz w:val="20"/>
                <w:szCs w:val="20"/>
              </w:rPr>
            </w:pPr>
            <w:r w:rsidRPr="00DC06E3">
              <w:rPr>
                <w:bCs/>
                <w:color w:val="000000"/>
                <w:sz w:val="20"/>
                <w:szCs w:val="20"/>
              </w:rPr>
              <w:t xml:space="preserve">Дополнительная информация об объекте охраны: </w:t>
            </w:r>
            <w:r w:rsidRPr="00DC06E3">
              <w:rPr>
                <w:color w:val="000000"/>
                <w:sz w:val="20"/>
                <w:szCs w:val="20"/>
              </w:rPr>
              <w:t>объект с 10 часовым пребыванием людей (сотрудников, посетителей), режим работы объекта 12 часовой.</w:t>
            </w:r>
          </w:p>
        </w:tc>
      </w:tr>
      <w:tr w:rsidR="00DC06E3" w:rsidRPr="00DC06E3" w:rsidTr="00DC06E3">
        <w:tc>
          <w:tcPr>
            <w:tcW w:w="610" w:type="dxa"/>
            <w:vMerge w:val="restart"/>
          </w:tcPr>
          <w:p w:rsidR="00DC06E3" w:rsidRPr="00DC06E3" w:rsidRDefault="00DC06E3" w:rsidP="00DC06E3">
            <w:pPr>
              <w:rPr>
                <w:color w:val="000000"/>
                <w:sz w:val="20"/>
                <w:szCs w:val="20"/>
              </w:rPr>
            </w:pPr>
            <w:r w:rsidRPr="00DC06E3">
              <w:rPr>
                <w:color w:val="000000"/>
                <w:sz w:val="20"/>
                <w:szCs w:val="20"/>
              </w:rPr>
              <w:t>6</w:t>
            </w:r>
          </w:p>
        </w:tc>
        <w:tc>
          <w:tcPr>
            <w:tcW w:w="3076" w:type="dxa"/>
            <w:vMerge w:val="restart"/>
          </w:tcPr>
          <w:p w:rsidR="00DC06E3" w:rsidRPr="00DC06E3" w:rsidRDefault="00DC06E3" w:rsidP="00DC06E3">
            <w:pPr>
              <w:jc w:val="both"/>
              <w:rPr>
                <w:color w:val="000000"/>
                <w:sz w:val="20"/>
                <w:szCs w:val="20"/>
              </w:rPr>
            </w:pPr>
            <w:r w:rsidRPr="00DC06E3">
              <w:rPr>
                <w:bCs/>
                <w:color w:val="000000"/>
                <w:sz w:val="20"/>
                <w:szCs w:val="20"/>
              </w:rPr>
              <w:t>Объем услуг</w:t>
            </w:r>
          </w:p>
        </w:tc>
        <w:tc>
          <w:tcPr>
            <w:tcW w:w="1939" w:type="dxa"/>
            <w:gridSpan w:val="2"/>
            <w:vAlign w:val="center"/>
          </w:tcPr>
          <w:p w:rsidR="00DC06E3" w:rsidRPr="00DC06E3" w:rsidRDefault="00DC06E3" w:rsidP="00DC06E3">
            <w:pPr>
              <w:keepNext/>
              <w:keepLines/>
              <w:suppressLineNumbers/>
              <w:suppressAutoHyphens/>
              <w:jc w:val="both"/>
              <w:rPr>
                <w:noProof/>
                <w:color w:val="000000"/>
                <w:sz w:val="20"/>
                <w:szCs w:val="20"/>
              </w:rPr>
            </w:pPr>
            <w:r w:rsidRPr="00DC06E3">
              <w:rPr>
                <w:noProof/>
                <w:color w:val="000000"/>
                <w:sz w:val="20"/>
                <w:szCs w:val="20"/>
              </w:rPr>
              <w:t>№ поста (маршрута), руководящий состав на объекте (должность)</w:t>
            </w:r>
          </w:p>
        </w:tc>
        <w:tc>
          <w:tcPr>
            <w:tcW w:w="3107" w:type="dxa"/>
            <w:vAlign w:val="center"/>
          </w:tcPr>
          <w:p w:rsidR="00DC06E3" w:rsidRPr="00DC06E3" w:rsidRDefault="00DC06E3" w:rsidP="00DC06E3">
            <w:pPr>
              <w:keepNext/>
              <w:keepLines/>
              <w:suppressLineNumbers/>
              <w:suppressAutoHyphens/>
              <w:jc w:val="both"/>
              <w:rPr>
                <w:noProof/>
                <w:color w:val="000000"/>
                <w:sz w:val="20"/>
                <w:szCs w:val="20"/>
              </w:rPr>
            </w:pPr>
            <w:r w:rsidRPr="00DC06E3">
              <w:rPr>
                <w:noProof/>
                <w:color w:val="000000"/>
                <w:sz w:val="20"/>
                <w:szCs w:val="20"/>
              </w:rPr>
              <w:t>Время несения службы (рабочие и выходные дни)</w:t>
            </w:r>
          </w:p>
        </w:tc>
        <w:tc>
          <w:tcPr>
            <w:tcW w:w="1433" w:type="dxa"/>
            <w:gridSpan w:val="3"/>
            <w:vAlign w:val="center"/>
          </w:tcPr>
          <w:p w:rsidR="00DC06E3" w:rsidRPr="00DC06E3" w:rsidRDefault="00DC06E3" w:rsidP="00DC06E3">
            <w:pPr>
              <w:keepNext/>
              <w:keepLines/>
              <w:suppressLineNumbers/>
              <w:suppressAutoHyphens/>
              <w:jc w:val="both"/>
              <w:rPr>
                <w:noProof/>
                <w:color w:val="000000"/>
                <w:sz w:val="20"/>
                <w:szCs w:val="20"/>
              </w:rPr>
            </w:pPr>
            <w:r w:rsidRPr="00DC06E3">
              <w:rPr>
                <w:noProof/>
                <w:color w:val="000000"/>
                <w:sz w:val="20"/>
                <w:szCs w:val="20"/>
              </w:rPr>
              <w:t>График дежурства смены, часов</w:t>
            </w:r>
          </w:p>
        </w:tc>
        <w:tc>
          <w:tcPr>
            <w:tcW w:w="1742" w:type="dxa"/>
            <w:vAlign w:val="center"/>
          </w:tcPr>
          <w:p w:rsidR="00DC06E3" w:rsidRPr="00DC06E3" w:rsidRDefault="00DC06E3" w:rsidP="00DC06E3">
            <w:pPr>
              <w:keepNext/>
              <w:keepLines/>
              <w:suppressLineNumbers/>
              <w:suppressAutoHyphens/>
              <w:jc w:val="both"/>
              <w:rPr>
                <w:noProof/>
                <w:color w:val="000000"/>
                <w:sz w:val="20"/>
                <w:szCs w:val="20"/>
              </w:rPr>
            </w:pPr>
            <w:r w:rsidRPr="00DC06E3">
              <w:rPr>
                <w:noProof/>
                <w:color w:val="000000"/>
                <w:sz w:val="20"/>
                <w:szCs w:val="20"/>
              </w:rPr>
              <w:t>Количественный состав дежурной смены, человек</w:t>
            </w:r>
          </w:p>
        </w:tc>
        <w:tc>
          <w:tcPr>
            <w:tcW w:w="1456" w:type="dxa"/>
            <w:gridSpan w:val="3"/>
            <w:vAlign w:val="center"/>
          </w:tcPr>
          <w:p w:rsidR="00DC06E3" w:rsidRPr="00DC06E3" w:rsidRDefault="00DC06E3" w:rsidP="00DC06E3">
            <w:pPr>
              <w:keepNext/>
              <w:keepLines/>
              <w:suppressLineNumbers/>
              <w:suppressAutoHyphens/>
              <w:jc w:val="both"/>
              <w:rPr>
                <w:noProof/>
                <w:color w:val="000000"/>
                <w:sz w:val="20"/>
                <w:szCs w:val="20"/>
              </w:rPr>
            </w:pPr>
            <w:r w:rsidRPr="00DC06E3">
              <w:rPr>
                <w:noProof/>
                <w:color w:val="000000"/>
                <w:sz w:val="20"/>
                <w:szCs w:val="20"/>
              </w:rPr>
              <w:t>Количество рабочих дней</w:t>
            </w:r>
          </w:p>
        </w:tc>
        <w:tc>
          <w:tcPr>
            <w:tcW w:w="1315" w:type="dxa"/>
            <w:gridSpan w:val="2"/>
            <w:vAlign w:val="center"/>
          </w:tcPr>
          <w:p w:rsidR="00DC06E3" w:rsidRPr="00DC06E3" w:rsidRDefault="00DC06E3" w:rsidP="00DC06E3">
            <w:pPr>
              <w:keepNext/>
              <w:keepLines/>
              <w:suppressLineNumbers/>
              <w:suppressAutoHyphens/>
              <w:jc w:val="both"/>
              <w:rPr>
                <w:noProof/>
                <w:color w:val="000000"/>
                <w:sz w:val="20"/>
                <w:szCs w:val="20"/>
              </w:rPr>
            </w:pPr>
            <w:r w:rsidRPr="00DC06E3">
              <w:rPr>
                <w:noProof/>
                <w:color w:val="000000"/>
                <w:sz w:val="20"/>
                <w:szCs w:val="20"/>
              </w:rPr>
              <w:t>Объем услуг, чел/часов</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bCs/>
                <w:color w:val="000000"/>
                <w:sz w:val="20"/>
                <w:szCs w:val="20"/>
              </w:rPr>
            </w:pPr>
          </w:p>
        </w:tc>
        <w:tc>
          <w:tcPr>
            <w:tcW w:w="1939" w:type="dxa"/>
            <w:gridSpan w:val="2"/>
            <w:vAlign w:val="center"/>
          </w:tcPr>
          <w:p w:rsidR="00DC06E3" w:rsidRPr="00DC06E3" w:rsidRDefault="00DC06E3" w:rsidP="00DC06E3">
            <w:pPr>
              <w:keepNext/>
              <w:keepLines/>
              <w:suppressLineNumbers/>
              <w:suppressAutoHyphens/>
              <w:jc w:val="both"/>
              <w:rPr>
                <w:noProof/>
                <w:color w:val="000000"/>
                <w:sz w:val="20"/>
                <w:szCs w:val="20"/>
              </w:rPr>
            </w:pPr>
            <w:r w:rsidRPr="00DC06E3">
              <w:rPr>
                <w:noProof/>
                <w:color w:val="000000"/>
                <w:sz w:val="20"/>
                <w:szCs w:val="20"/>
              </w:rPr>
              <w:t>1</w:t>
            </w:r>
          </w:p>
        </w:tc>
        <w:tc>
          <w:tcPr>
            <w:tcW w:w="3114" w:type="dxa"/>
            <w:gridSpan w:val="2"/>
            <w:vAlign w:val="center"/>
          </w:tcPr>
          <w:p w:rsidR="00DC06E3" w:rsidRPr="00DC06E3" w:rsidRDefault="00DC06E3" w:rsidP="00DC06E3">
            <w:pPr>
              <w:keepNext/>
              <w:keepLines/>
              <w:suppressLineNumbers/>
              <w:suppressAutoHyphens/>
              <w:jc w:val="both"/>
              <w:rPr>
                <w:noProof/>
                <w:color w:val="000000"/>
                <w:sz w:val="20"/>
                <w:szCs w:val="20"/>
              </w:rPr>
            </w:pPr>
            <w:r w:rsidRPr="00DC06E3">
              <w:rPr>
                <w:noProof/>
                <w:color w:val="000000"/>
                <w:sz w:val="20"/>
                <w:szCs w:val="20"/>
              </w:rPr>
              <w:t>2</w:t>
            </w:r>
          </w:p>
        </w:tc>
        <w:tc>
          <w:tcPr>
            <w:tcW w:w="1426" w:type="dxa"/>
            <w:gridSpan w:val="2"/>
            <w:vAlign w:val="center"/>
          </w:tcPr>
          <w:p w:rsidR="00DC06E3" w:rsidRPr="00DC06E3" w:rsidRDefault="00DC06E3" w:rsidP="00DC06E3">
            <w:pPr>
              <w:keepNext/>
              <w:keepLines/>
              <w:suppressLineNumbers/>
              <w:suppressAutoHyphens/>
              <w:jc w:val="both"/>
              <w:rPr>
                <w:noProof/>
                <w:color w:val="000000"/>
                <w:sz w:val="20"/>
                <w:szCs w:val="20"/>
              </w:rPr>
            </w:pPr>
            <w:r w:rsidRPr="00DC06E3">
              <w:rPr>
                <w:noProof/>
                <w:color w:val="000000"/>
                <w:sz w:val="20"/>
                <w:szCs w:val="20"/>
              </w:rPr>
              <w:t>3</w:t>
            </w:r>
          </w:p>
        </w:tc>
        <w:tc>
          <w:tcPr>
            <w:tcW w:w="1742" w:type="dxa"/>
            <w:vAlign w:val="center"/>
          </w:tcPr>
          <w:p w:rsidR="00DC06E3" w:rsidRPr="00DC06E3" w:rsidRDefault="00DC06E3" w:rsidP="00DC06E3">
            <w:pPr>
              <w:keepNext/>
              <w:keepLines/>
              <w:suppressLineNumbers/>
              <w:suppressAutoHyphens/>
              <w:jc w:val="both"/>
              <w:rPr>
                <w:noProof/>
                <w:color w:val="000000"/>
                <w:sz w:val="20"/>
                <w:szCs w:val="20"/>
              </w:rPr>
            </w:pPr>
            <w:r w:rsidRPr="00DC06E3">
              <w:rPr>
                <w:noProof/>
                <w:color w:val="000000"/>
                <w:sz w:val="20"/>
                <w:szCs w:val="20"/>
              </w:rPr>
              <w:t>4</w:t>
            </w:r>
          </w:p>
        </w:tc>
        <w:tc>
          <w:tcPr>
            <w:tcW w:w="1379" w:type="dxa"/>
            <w:gridSpan w:val="2"/>
            <w:vAlign w:val="center"/>
          </w:tcPr>
          <w:p w:rsidR="00DC06E3" w:rsidRPr="00DC06E3" w:rsidRDefault="00DC06E3" w:rsidP="00DC06E3">
            <w:pPr>
              <w:keepNext/>
              <w:keepLines/>
              <w:suppressLineNumbers/>
              <w:suppressAutoHyphens/>
              <w:jc w:val="both"/>
              <w:rPr>
                <w:noProof/>
                <w:color w:val="000000"/>
                <w:sz w:val="20"/>
                <w:szCs w:val="20"/>
              </w:rPr>
            </w:pPr>
            <w:r w:rsidRPr="00DC06E3">
              <w:rPr>
                <w:noProof/>
                <w:color w:val="000000"/>
                <w:sz w:val="20"/>
                <w:szCs w:val="20"/>
              </w:rPr>
              <w:t>5</w:t>
            </w:r>
          </w:p>
        </w:tc>
        <w:tc>
          <w:tcPr>
            <w:tcW w:w="1315" w:type="dxa"/>
            <w:gridSpan w:val="2"/>
            <w:vAlign w:val="center"/>
          </w:tcPr>
          <w:p w:rsidR="00DC06E3" w:rsidRPr="00DC06E3" w:rsidRDefault="00DC06E3" w:rsidP="00DC06E3">
            <w:pPr>
              <w:keepNext/>
              <w:keepLines/>
              <w:suppressLineNumbers/>
              <w:suppressAutoHyphens/>
              <w:jc w:val="both"/>
              <w:rPr>
                <w:noProof/>
                <w:color w:val="000000"/>
                <w:sz w:val="20"/>
                <w:szCs w:val="20"/>
              </w:rPr>
            </w:pPr>
            <w:r w:rsidRPr="00DC06E3">
              <w:rPr>
                <w:noProof/>
                <w:color w:val="000000"/>
                <w:sz w:val="20"/>
                <w:szCs w:val="20"/>
              </w:rPr>
              <w:t>6</w:t>
            </w:r>
          </w:p>
        </w:tc>
      </w:tr>
      <w:tr w:rsidR="00DC06E3" w:rsidRPr="00DC06E3" w:rsidTr="00DC06E3">
        <w:trPr>
          <w:gridAfter w:val="1"/>
          <w:wAfter w:w="77" w:type="dxa"/>
          <w:trHeight w:val="1076"/>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1939" w:type="dxa"/>
            <w:gridSpan w:val="2"/>
          </w:tcPr>
          <w:p w:rsidR="00DC06E3" w:rsidRPr="00DC06E3" w:rsidRDefault="00DC06E3" w:rsidP="00DC06E3">
            <w:pPr>
              <w:rPr>
                <w:i/>
                <w:color w:val="000000"/>
                <w:sz w:val="20"/>
                <w:szCs w:val="20"/>
              </w:rPr>
            </w:pPr>
            <w:r w:rsidRPr="00DC06E3">
              <w:rPr>
                <w:color w:val="000000"/>
                <w:sz w:val="20"/>
                <w:szCs w:val="20"/>
              </w:rPr>
              <w:t>Пост № 1</w:t>
            </w:r>
          </w:p>
        </w:tc>
        <w:tc>
          <w:tcPr>
            <w:tcW w:w="3114" w:type="dxa"/>
            <w:gridSpan w:val="2"/>
          </w:tcPr>
          <w:p w:rsidR="00DC06E3" w:rsidRPr="00DC06E3" w:rsidRDefault="00DC06E3" w:rsidP="00DC06E3">
            <w:pPr>
              <w:jc w:val="center"/>
              <w:rPr>
                <w:color w:val="000000"/>
                <w:sz w:val="20"/>
                <w:szCs w:val="20"/>
              </w:rPr>
            </w:pPr>
            <w:r w:rsidRPr="00DC06E3">
              <w:rPr>
                <w:color w:val="000000"/>
                <w:sz w:val="20"/>
                <w:szCs w:val="20"/>
              </w:rPr>
              <w:t xml:space="preserve">ежедневно включая праздничные и выходные дни, </w:t>
            </w:r>
          </w:p>
          <w:p w:rsidR="00DC06E3" w:rsidRPr="00DC06E3" w:rsidRDefault="00DC06E3" w:rsidP="00DC06E3">
            <w:pPr>
              <w:jc w:val="center"/>
              <w:rPr>
                <w:color w:val="000000"/>
                <w:sz w:val="20"/>
                <w:szCs w:val="20"/>
              </w:rPr>
            </w:pPr>
            <w:r w:rsidRPr="00DC06E3">
              <w:rPr>
                <w:color w:val="000000"/>
                <w:sz w:val="20"/>
                <w:szCs w:val="20"/>
              </w:rPr>
              <w:t xml:space="preserve">с 08 час. 00 мин. </w:t>
            </w:r>
          </w:p>
          <w:p w:rsidR="00DC06E3" w:rsidRPr="00DC06E3" w:rsidRDefault="00DC06E3" w:rsidP="00DC06E3">
            <w:pPr>
              <w:jc w:val="center"/>
              <w:rPr>
                <w:i/>
                <w:color w:val="000000"/>
                <w:sz w:val="20"/>
                <w:szCs w:val="20"/>
              </w:rPr>
            </w:pPr>
            <w:r w:rsidRPr="00DC06E3">
              <w:rPr>
                <w:color w:val="000000"/>
                <w:sz w:val="20"/>
                <w:szCs w:val="20"/>
              </w:rPr>
              <w:t>до 08 час. 00 мин.</w:t>
            </w:r>
          </w:p>
        </w:tc>
        <w:tc>
          <w:tcPr>
            <w:tcW w:w="1426" w:type="dxa"/>
            <w:gridSpan w:val="2"/>
          </w:tcPr>
          <w:p w:rsidR="00DC06E3" w:rsidRPr="00DC06E3" w:rsidRDefault="00DC06E3" w:rsidP="00DC06E3">
            <w:pPr>
              <w:jc w:val="center"/>
              <w:rPr>
                <w:i/>
                <w:color w:val="000000"/>
                <w:sz w:val="20"/>
                <w:szCs w:val="20"/>
              </w:rPr>
            </w:pPr>
            <w:r w:rsidRPr="00DC06E3">
              <w:rPr>
                <w:color w:val="000000"/>
                <w:sz w:val="20"/>
                <w:szCs w:val="20"/>
              </w:rPr>
              <w:t>24</w:t>
            </w:r>
          </w:p>
        </w:tc>
        <w:tc>
          <w:tcPr>
            <w:tcW w:w="1742" w:type="dxa"/>
          </w:tcPr>
          <w:p w:rsidR="00DC06E3" w:rsidRPr="00DC06E3" w:rsidRDefault="00DC06E3" w:rsidP="00DC06E3">
            <w:pPr>
              <w:jc w:val="center"/>
              <w:rPr>
                <w:i/>
                <w:color w:val="000000"/>
                <w:sz w:val="20"/>
                <w:szCs w:val="20"/>
              </w:rPr>
            </w:pPr>
            <w:r w:rsidRPr="00DC06E3">
              <w:rPr>
                <w:color w:val="000000"/>
                <w:sz w:val="20"/>
                <w:szCs w:val="20"/>
              </w:rPr>
              <w:t>1</w:t>
            </w:r>
          </w:p>
        </w:tc>
        <w:tc>
          <w:tcPr>
            <w:tcW w:w="1379" w:type="dxa"/>
            <w:gridSpan w:val="2"/>
            <w:shd w:val="clear" w:color="auto" w:fill="FFFFFF"/>
          </w:tcPr>
          <w:p w:rsidR="00DC06E3" w:rsidRPr="00DC06E3" w:rsidRDefault="00AD01AA" w:rsidP="00DC06E3">
            <w:pPr>
              <w:jc w:val="center"/>
              <w:rPr>
                <w:color w:val="000000"/>
                <w:sz w:val="20"/>
                <w:szCs w:val="20"/>
              </w:rPr>
            </w:pPr>
            <w:r>
              <w:rPr>
                <w:color w:val="000000"/>
                <w:sz w:val="20"/>
                <w:szCs w:val="20"/>
              </w:rPr>
              <w:t>9</w:t>
            </w:r>
            <w:r w:rsidR="00CE3309">
              <w:rPr>
                <w:color w:val="000000"/>
                <w:sz w:val="20"/>
                <w:szCs w:val="20"/>
              </w:rPr>
              <w:t>1</w:t>
            </w:r>
          </w:p>
        </w:tc>
        <w:tc>
          <w:tcPr>
            <w:tcW w:w="1315" w:type="dxa"/>
            <w:gridSpan w:val="2"/>
            <w:shd w:val="clear" w:color="auto" w:fill="FFFFFF"/>
          </w:tcPr>
          <w:p w:rsidR="00DC06E3" w:rsidRPr="00DC06E3" w:rsidRDefault="00CE3309" w:rsidP="0086228A">
            <w:pPr>
              <w:jc w:val="center"/>
              <w:rPr>
                <w:color w:val="000000"/>
                <w:sz w:val="20"/>
                <w:szCs w:val="20"/>
              </w:rPr>
            </w:pPr>
            <w:r>
              <w:rPr>
                <w:color w:val="000000"/>
                <w:sz w:val="20"/>
                <w:szCs w:val="20"/>
              </w:rPr>
              <w:t>2184</w:t>
            </w:r>
          </w:p>
        </w:tc>
      </w:tr>
      <w:tr w:rsidR="00DC06E3" w:rsidRPr="00DC06E3" w:rsidTr="00DC06E3">
        <w:trPr>
          <w:gridAfter w:val="1"/>
          <w:wAfter w:w="77" w:type="dxa"/>
          <w:trHeight w:val="412"/>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10915" w:type="dxa"/>
            <w:gridSpan w:val="11"/>
          </w:tcPr>
          <w:p w:rsidR="00DC06E3" w:rsidRPr="00DC06E3" w:rsidRDefault="00DC06E3" w:rsidP="00356AB7">
            <w:pPr>
              <w:keepNext/>
              <w:keepLines/>
              <w:suppressLineNumbers/>
              <w:suppressAutoHyphens/>
              <w:ind w:left="34"/>
              <w:jc w:val="both"/>
              <w:rPr>
                <w:bCs/>
                <w:sz w:val="20"/>
                <w:szCs w:val="20"/>
              </w:rPr>
            </w:pPr>
            <w:r w:rsidRPr="00DC06E3">
              <w:rPr>
                <w:bCs/>
                <w:sz w:val="20"/>
                <w:szCs w:val="20"/>
              </w:rPr>
              <w:t xml:space="preserve">Охрана объектов осуществляется сотрудниками охраны в следующем объеме: </w:t>
            </w:r>
            <w:r w:rsidR="00AD01AA">
              <w:rPr>
                <w:sz w:val="20"/>
                <w:szCs w:val="20"/>
              </w:rPr>
              <w:t xml:space="preserve">2 </w:t>
            </w:r>
            <w:r w:rsidR="00356AB7">
              <w:rPr>
                <w:sz w:val="20"/>
                <w:szCs w:val="20"/>
              </w:rPr>
              <w:t>208</w:t>
            </w:r>
            <w:r w:rsidRPr="00DC06E3">
              <w:rPr>
                <w:bCs/>
                <w:sz w:val="20"/>
                <w:szCs w:val="20"/>
              </w:rPr>
              <w:t xml:space="preserve"> человеко-часов посредством выставления одного стационарного поста Пост №1 (с 8.00 до 08.00 ежедневно, включая праздничные и выходные дни) </w:t>
            </w:r>
          </w:p>
        </w:tc>
      </w:tr>
      <w:tr w:rsidR="00DC06E3" w:rsidRPr="00DC06E3" w:rsidTr="00DC06E3">
        <w:trPr>
          <w:gridAfter w:val="1"/>
          <w:wAfter w:w="77" w:type="dxa"/>
        </w:trPr>
        <w:tc>
          <w:tcPr>
            <w:tcW w:w="610" w:type="dxa"/>
            <w:vMerge w:val="restart"/>
          </w:tcPr>
          <w:p w:rsidR="00DC06E3" w:rsidRPr="00DC06E3" w:rsidRDefault="00DC06E3" w:rsidP="00DC06E3">
            <w:pPr>
              <w:rPr>
                <w:color w:val="000000"/>
                <w:sz w:val="20"/>
                <w:szCs w:val="20"/>
              </w:rPr>
            </w:pPr>
            <w:r w:rsidRPr="00DC06E3">
              <w:rPr>
                <w:color w:val="000000"/>
                <w:sz w:val="20"/>
                <w:szCs w:val="20"/>
              </w:rPr>
              <w:t>7</w:t>
            </w:r>
          </w:p>
        </w:tc>
        <w:tc>
          <w:tcPr>
            <w:tcW w:w="3076" w:type="dxa"/>
            <w:vMerge w:val="restart"/>
          </w:tcPr>
          <w:p w:rsidR="00DC06E3" w:rsidRPr="00DC06E3" w:rsidRDefault="00DC06E3" w:rsidP="00DC06E3">
            <w:pPr>
              <w:keepNext/>
              <w:keepLines/>
              <w:suppressLineNumbers/>
              <w:suppressAutoHyphens/>
              <w:jc w:val="both"/>
              <w:rPr>
                <w:bCs/>
                <w:color w:val="000000"/>
                <w:sz w:val="20"/>
                <w:szCs w:val="20"/>
              </w:rPr>
            </w:pPr>
            <w:r w:rsidRPr="00DC06E3">
              <w:rPr>
                <w:bCs/>
                <w:color w:val="000000"/>
                <w:sz w:val="20"/>
                <w:szCs w:val="20"/>
              </w:rPr>
              <w:t>Способы охраны</w:t>
            </w:r>
          </w:p>
        </w:tc>
        <w:tc>
          <w:tcPr>
            <w:tcW w:w="10915" w:type="dxa"/>
            <w:gridSpan w:val="11"/>
          </w:tcPr>
          <w:p w:rsidR="00DC06E3" w:rsidRPr="00DC06E3" w:rsidRDefault="00DC06E3" w:rsidP="00DC06E3">
            <w:pPr>
              <w:jc w:val="center"/>
              <w:rPr>
                <w:b/>
                <w:bCs/>
                <w:color w:val="000000"/>
                <w:sz w:val="20"/>
                <w:szCs w:val="20"/>
              </w:rPr>
            </w:pPr>
            <w:r w:rsidRPr="00DC06E3">
              <w:rPr>
                <w:b/>
                <w:noProof/>
                <w:color w:val="000000"/>
                <w:sz w:val="20"/>
                <w:szCs w:val="20"/>
              </w:rPr>
              <w:t>Охрана объекта(ов) обеспечивается сочетанием различных способов охраны, согласно ниже представленным сведениям:</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autoSpaceDE w:val="0"/>
              <w:autoSpaceDN w:val="0"/>
              <w:adjustRightInd w:val="0"/>
              <w:ind w:firstLine="540"/>
              <w:jc w:val="center"/>
              <w:rPr>
                <w:b/>
                <w:bCs/>
                <w:color w:val="000000"/>
                <w:sz w:val="20"/>
                <w:szCs w:val="20"/>
              </w:rPr>
            </w:pPr>
            <w:r w:rsidRPr="00DC06E3">
              <w:rPr>
                <w:b/>
                <w:color w:val="000000"/>
                <w:sz w:val="20"/>
                <w:szCs w:val="20"/>
              </w:rPr>
              <w:t>Способы охраны</w:t>
            </w:r>
          </w:p>
        </w:tc>
        <w:tc>
          <w:tcPr>
            <w:tcW w:w="2268" w:type="dxa"/>
            <w:gridSpan w:val="3"/>
          </w:tcPr>
          <w:p w:rsidR="00DC06E3" w:rsidRPr="00DC06E3" w:rsidRDefault="00DC06E3" w:rsidP="00DC06E3">
            <w:pPr>
              <w:keepNext/>
              <w:keepLines/>
              <w:suppressLineNumbers/>
              <w:suppressAutoHyphens/>
              <w:ind w:left="81"/>
              <w:jc w:val="center"/>
              <w:rPr>
                <w:b/>
                <w:bCs/>
                <w:color w:val="000000"/>
                <w:sz w:val="20"/>
                <w:szCs w:val="20"/>
              </w:rPr>
            </w:pPr>
            <w:r w:rsidRPr="00DC06E3">
              <w:rPr>
                <w:b/>
                <w:bCs/>
                <w:color w:val="000000"/>
                <w:sz w:val="20"/>
                <w:szCs w:val="20"/>
              </w:rPr>
              <w:t>Сведения о применении (да/нет)</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42"/>
              <w:jc w:val="both"/>
              <w:rPr>
                <w:bCs/>
                <w:color w:val="000000"/>
                <w:sz w:val="20"/>
                <w:szCs w:val="20"/>
              </w:rPr>
            </w:pPr>
            <w:r w:rsidRPr="00DC06E3">
              <w:rPr>
                <w:bCs/>
                <w:color w:val="000000"/>
                <w:sz w:val="20"/>
                <w:szCs w:val="20"/>
              </w:rPr>
              <w:t xml:space="preserve">Выставление стационарных постов </w:t>
            </w:r>
          </w:p>
        </w:tc>
        <w:tc>
          <w:tcPr>
            <w:tcW w:w="2268" w:type="dxa"/>
            <w:gridSpan w:val="3"/>
          </w:tcPr>
          <w:p w:rsidR="00DC06E3" w:rsidRPr="00DC06E3" w:rsidRDefault="00DC06E3" w:rsidP="00DC06E3">
            <w:pPr>
              <w:keepNext/>
              <w:keepLines/>
              <w:suppressLineNumbers/>
              <w:suppressAutoHyphens/>
              <w:jc w:val="center"/>
              <w:rPr>
                <w:bCs/>
                <w:color w:val="000000"/>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42"/>
              <w:jc w:val="both"/>
              <w:rPr>
                <w:bCs/>
                <w:color w:val="000000"/>
                <w:sz w:val="20"/>
                <w:szCs w:val="20"/>
              </w:rPr>
            </w:pPr>
            <w:r w:rsidRPr="00DC06E3">
              <w:rPr>
                <w:bCs/>
                <w:color w:val="000000"/>
                <w:sz w:val="20"/>
                <w:szCs w:val="20"/>
              </w:rPr>
              <w:t>Патрулирование по маршруту согласно дислокации (периодический пеший обход территории)</w:t>
            </w:r>
          </w:p>
        </w:tc>
        <w:tc>
          <w:tcPr>
            <w:tcW w:w="2268" w:type="dxa"/>
            <w:gridSpan w:val="3"/>
          </w:tcPr>
          <w:p w:rsidR="00DC06E3" w:rsidRPr="00DC06E3" w:rsidRDefault="00DC06E3" w:rsidP="00DC06E3">
            <w:pPr>
              <w:keepNext/>
              <w:keepLines/>
              <w:suppressLineNumbers/>
              <w:suppressAutoHyphens/>
              <w:jc w:val="center"/>
              <w:rPr>
                <w:bCs/>
                <w:i/>
                <w:color w:val="000000"/>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42"/>
              <w:jc w:val="both"/>
              <w:rPr>
                <w:bCs/>
                <w:color w:val="000000"/>
                <w:sz w:val="20"/>
                <w:szCs w:val="20"/>
              </w:rPr>
            </w:pPr>
            <w:r w:rsidRPr="00DC06E3">
              <w:rPr>
                <w:bCs/>
                <w:color w:val="000000"/>
                <w:sz w:val="20"/>
                <w:szCs w:val="20"/>
              </w:rPr>
              <w:t>Патрулирование территории с использованием транспортных средств</w:t>
            </w:r>
          </w:p>
        </w:tc>
        <w:tc>
          <w:tcPr>
            <w:tcW w:w="2268" w:type="dxa"/>
            <w:gridSpan w:val="3"/>
          </w:tcPr>
          <w:p w:rsidR="00DC06E3" w:rsidRPr="00DC06E3" w:rsidRDefault="00DC06E3" w:rsidP="00DC06E3">
            <w:pPr>
              <w:keepNext/>
              <w:keepLines/>
              <w:suppressLineNumbers/>
              <w:suppressAutoHyphens/>
              <w:jc w:val="center"/>
              <w:rPr>
                <w:bCs/>
                <w:color w:val="000000"/>
                <w:sz w:val="20"/>
                <w:szCs w:val="20"/>
              </w:rPr>
            </w:pPr>
            <w:r w:rsidRPr="00DC06E3">
              <w:rPr>
                <w:bCs/>
                <w:color w:val="000000"/>
                <w:sz w:val="20"/>
                <w:szCs w:val="20"/>
              </w:rPr>
              <w:t>нет</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42"/>
              <w:jc w:val="both"/>
              <w:rPr>
                <w:bCs/>
                <w:color w:val="000000"/>
                <w:sz w:val="20"/>
                <w:szCs w:val="20"/>
              </w:rPr>
            </w:pPr>
            <w:r w:rsidRPr="00DC06E3">
              <w:rPr>
                <w:bCs/>
                <w:color w:val="000000"/>
                <w:sz w:val="20"/>
                <w:szCs w:val="20"/>
              </w:rPr>
              <w:t xml:space="preserve">Технический мониторинг (контроль над обстановкой и событиями посредством оборудованных на объекте технических средств) </w:t>
            </w:r>
          </w:p>
        </w:tc>
        <w:tc>
          <w:tcPr>
            <w:tcW w:w="2268" w:type="dxa"/>
            <w:gridSpan w:val="3"/>
          </w:tcPr>
          <w:p w:rsidR="00DC06E3" w:rsidRPr="00DC06E3" w:rsidRDefault="00DC06E3" w:rsidP="00DC06E3">
            <w:pPr>
              <w:keepNext/>
              <w:keepLines/>
              <w:suppressLineNumbers/>
              <w:suppressAutoHyphens/>
              <w:jc w:val="center"/>
              <w:rPr>
                <w:bCs/>
                <w:color w:val="000000"/>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42"/>
              <w:jc w:val="both"/>
              <w:rPr>
                <w:bCs/>
                <w:color w:val="000000"/>
                <w:sz w:val="20"/>
                <w:szCs w:val="20"/>
              </w:rPr>
            </w:pPr>
            <w:r w:rsidRPr="00DC06E3">
              <w:rPr>
                <w:bCs/>
                <w:color w:val="000000"/>
                <w:sz w:val="20"/>
                <w:szCs w:val="20"/>
              </w:rPr>
              <w:t>Привлечение специальных отрядов быстрого реагирования</w:t>
            </w:r>
          </w:p>
        </w:tc>
        <w:tc>
          <w:tcPr>
            <w:tcW w:w="2268" w:type="dxa"/>
            <w:gridSpan w:val="3"/>
          </w:tcPr>
          <w:p w:rsidR="00DC06E3" w:rsidRPr="00DC06E3" w:rsidRDefault="00DC06E3" w:rsidP="00DC06E3">
            <w:pPr>
              <w:keepNext/>
              <w:keepLines/>
              <w:suppressLineNumbers/>
              <w:suppressAutoHyphens/>
              <w:jc w:val="center"/>
              <w:rPr>
                <w:bCs/>
                <w:color w:val="000000"/>
                <w:sz w:val="20"/>
                <w:szCs w:val="20"/>
              </w:rPr>
            </w:pPr>
            <w:r w:rsidRPr="00DC06E3">
              <w:rPr>
                <w:bCs/>
                <w:color w:val="000000"/>
                <w:sz w:val="20"/>
                <w:szCs w:val="20"/>
              </w:rPr>
              <w:t>да</w:t>
            </w:r>
          </w:p>
        </w:tc>
      </w:tr>
      <w:tr w:rsidR="00DC06E3" w:rsidRPr="00DC06E3" w:rsidTr="00DC06E3">
        <w:trPr>
          <w:gridAfter w:val="1"/>
          <w:wAfter w:w="77" w:type="dxa"/>
        </w:trPr>
        <w:tc>
          <w:tcPr>
            <w:tcW w:w="610" w:type="dxa"/>
            <w:vMerge w:val="restart"/>
          </w:tcPr>
          <w:p w:rsidR="00DC06E3" w:rsidRPr="00DC06E3" w:rsidRDefault="00DC06E3" w:rsidP="00DC06E3">
            <w:pPr>
              <w:rPr>
                <w:color w:val="000000"/>
                <w:sz w:val="20"/>
                <w:szCs w:val="20"/>
              </w:rPr>
            </w:pPr>
            <w:r w:rsidRPr="00DC06E3">
              <w:rPr>
                <w:color w:val="000000"/>
                <w:sz w:val="20"/>
                <w:szCs w:val="20"/>
              </w:rPr>
              <w:t>8</w:t>
            </w:r>
          </w:p>
        </w:tc>
        <w:tc>
          <w:tcPr>
            <w:tcW w:w="3076" w:type="dxa"/>
            <w:vMerge w:val="restart"/>
          </w:tcPr>
          <w:p w:rsidR="00DC06E3" w:rsidRPr="00DC06E3" w:rsidRDefault="00DC06E3" w:rsidP="00DC06E3">
            <w:pPr>
              <w:jc w:val="both"/>
              <w:rPr>
                <w:color w:val="000000"/>
                <w:sz w:val="20"/>
                <w:szCs w:val="20"/>
              </w:rPr>
            </w:pPr>
            <w:r w:rsidRPr="00DC06E3">
              <w:rPr>
                <w:color w:val="000000"/>
                <w:sz w:val="20"/>
                <w:szCs w:val="20"/>
              </w:rPr>
              <w:t>Виды охранных услуг</w:t>
            </w:r>
          </w:p>
        </w:tc>
        <w:tc>
          <w:tcPr>
            <w:tcW w:w="8647" w:type="dxa"/>
            <w:gridSpan w:val="8"/>
          </w:tcPr>
          <w:p w:rsidR="00DC06E3" w:rsidRPr="00DC06E3" w:rsidRDefault="00DC06E3" w:rsidP="00DC06E3">
            <w:pPr>
              <w:autoSpaceDE w:val="0"/>
              <w:autoSpaceDN w:val="0"/>
              <w:adjustRightInd w:val="0"/>
              <w:jc w:val="center"/>
              <w:rPr>
                <w:b/>
                <w:color w:val="000000"/>
                <w:sz w:val="20"/>
                <w:szCs w:val="20"/>
              </w:rPr>
            </w:pPr>
            <w:r w:rsidRPr="00DC06E3">
              <w:rPr>
                <w:b/>
                <w:color w:val="000000"/>
                <w:sz w:val="20"/>
                <w:szCs w:val="20"/>
              </w:rPr>
              <w:t>Виды охранных услуг, осуществляемые на объекте(ах) охраны</w:t>
            </w:r>
          </w:p>
          <w:p w:rsidR="00DC06E3" w:rsidRPr="00DC06E3" w:rsidRDefault="00DC06E3" w:rsidP="00DC06E3">
            <w:pPr>
              <w:autoSpaceDE w:val="0"/>
              <w:autoSpaceDN w:val="0"/>
              <w:adjustRightInd w:val="0"/>
              <w:jc w:val="center"/>
              <w:rPr>
                <w:b/>
                <w:bCs/>
                <w:color w:val="000000"/>
                <w:sz w:val="20"/>
                <w:szCs w:val="20"/>
                <w:highlight w:val="yellow"/>
              </w:rPr>
            </w:pPr>
          </w:p>
        </w:tc>
        <w:tc>
          <w:tcPr>
            <w:tcW w:w="2268" w:type="dxa"/>
            <w:gridSpan w:val="3"/>
          </w:tcPr>
          <w:p w:rsidR="00DC06E3" w:rsidRPr="00DC06E3" w:rsidRDefault="00DC06E3" w:rsidP="00DC06E3">
            <w:pPr>
              <w:keepNext/>
              <w:keepLines/>
              <w:suppressLineNumbers/>
              <w:suppressAutoHyphens/>
              <w:ind w:left="81"/>
              <w:jc w:val="center"/>
              <w:rPr>
                <w:b/>
                <w:bCs/>
                <w:color w:val="000000"/>
                <w:sz w:val="20"/>
                <w:szCs w:val="20"/>
                <w:highlight w:val="yellow"/>
              </w:rPr>
            </w:pPr>
            <w:r w:rsidRPr="00DC06E3">
              <w:rPr>
                <w:b/>
                <w:bCs/>
                <w:color w:val="000000"/>
                <w:sz w:val="20"/>
                <w:szCs w:val="20"/>
              </w:rPr>
              <w:t>Сведения о применении (да/нет)</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color w:val="000000"/>
                <w:sz w:val="20"/>
                <w:szCs w:val="20"/>
              </w:rPr>
            </w:pPr>
            <w:r w:rsidRPr="00DC06E3">
              <w:rPr>
                <w:bCs/>
                <w:color w:val="000000"/>
                <w:sz w:val="20"/>
                <w:szCs w:val="20"/>
              </w:rPr>
              <w:t>Защита жизни и здоровья граждан</w:t>
            </w:r>
          </w:p>
        </w:tc>
        <w:tc>
          <w:tcPr>
            <w:tcW w:w="2268" w:type="dxa"/>
            <w:gridSpan w:val="3"/>
          </w:tcPr>
          <w:p w:rsidR="00DC06E3" w:rsidRPr="00DC06E3" w:rsidRDefault="00DC06E3" w:rsidP="00DC06E3">
            <w:pPr>
              <w:keepNext/>
              <w:keepLines/>
              <w:suppressLineNumbers/>
              <w:suppressAutoHyphens/>
              <w:ind w:left="81"/>
              <w:jc w:val="center"/>
              <w:rPr>
                <w:bCs/>
                <w:color w:val="000000"/>
                <w:sz w:val="20"/>
                <w:szCs w:val="20"/>
                <w:highlight w:val="yellow"/>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color w:val="000000"/>
                <w:sz w:val="20"/>
                <w:szCs w:val="20"/>
              </w:rPr>
            </w:pPr>
            <w:r w:rsidRPr="00DC06E3">
              <w:rPr>
                <w:bCs/>
                <w:color w:val="000000"/>
                <w:sz w:val="20"/>
                <w:szCs w:val="20"/>
              </w:rPr>
              <w:t>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 7 ч.3</w:t>
            </w:r>
            <w:hyperlink r:id="rId14" w:history="1">
              <w:r w:rsidRPr="00DC06E3">
                <w:rPr>
                  <w:bCs/>
                  <w:color w:val="000000"/>
                  <w:sz w:val="20"/>
                  <w:szCs w:val="20"/>
                </w:rPr>
                <w:t xml:space="preserve"> ст. 3</w:t>
              </w:r>
            </w:hyperlink>
            <w:r w:rsidRPr="00DC06E3">
              <w:rPr>
                <w:bCs/>
                <w:color w:val="000000"/>
                <w:sz w:val="20"/>
                <w:szCs w:val="20"/>
              </w:rPr>
              <w:t xml:space="preserve"> Закона Российской Федерации «О частной детективной и охранной деятельности в Российской Федерации»</w:t>
            </w:r>
          </w:p>
        </w:tc>
        <w:tc>
          <w:tcPr>
            <w:tcW w:w="2268" w:type="dxa"/>
            <w:gridSpan w:val="3"/>
          </w:tcPr>
          <w:p w:rsidR="00DC06E3" w:rsidRPr="00DC06E3" w:rsidRDefault="00DC06E3" w:rsidP="00DC06E3">
            <w:pPr>
              <w:keepNext/>
              <w:keepLines/>
              <w:suppressLineNumbers/>
              <w:suppressAutoHyphens/>
              <w:ind w:left="81"/>
              <w:jc w:val="center"/>
              <w:rPr>
                <w:bCs/>
                <w:color w:val="000000"/>
                <w:sz w:val="20"/>
                <w:szCs w:val="20"/>
              </w:rPr>
            </w:pPr>
            <w:r w:rsidRPr="00DC06E3">
              <w:rPr>
                <w:bCs/>
                <w:color w:val="000000"/>
                <w:sz w:val="20"/>
                <w:szCs w:val="20"/>
              </w:rPr>
              <w:t>нет</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color w:val="000000"/>
                <w:sz w:val="20"/>
                <w:szCs w:val="20"/>
              </w:rPr>
            </w:pPr>
            <w:r w:rsidRPr="00DC06E3">
              <w:rPr>
                <w:bCs/>
                <w:sz w:val="20"/>
                <w:szCs w:val="20"/>
              </w:rPr>
              <w:t xml:space="preserve">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w:t>
            </w:r>
            <w:r w:rsidRPr="00DC06E3">
              <w:rPr>
                <w:sz w:val="20"/>
                <w:szCs w:val="20"/>
              </w:rPr>
              <w:t>Постановлением Правительства Российской Федерации от 23 июня 2011 года № 498 «О некоторых вопросах осуществления частной детективной (сыскной) и частной охранной деятельности»</w:t>
            </w:r>
            <w:r w:rsidRPr="00DC06E3">
              <w:rPr>
                <w:bCs/>
                <w:sz w:val="20"/>
                <w:szCs w:val="20"/>
              </w:rPr>
              <w:t>, и (или) с принятием соответствующих мер реагирования на их сигнальную информацию</w:t>
            </w:r>
          </w:p>
        </w:tc>
        <w:tc>
          <w:tcPr>
            <w:tcW w:w="2268" w:type="dxa"/>
            <w:gridSpan w:val="3"/>
          </w:tcPr>
          <w:p w:rsidR="00DC06E3" w:rsidRPr="00DC06E3" w:rsidRDefault="00DC06E3" w:rsidP="00DC06E3">
            <w:pPr>
              <w:keepNext/>
              <w:keepLines/>
              <w:suppressLineNumbers/>
              <w:suppressAutoHyphens/>
              <w:ind w:left="81"/>
              <w:jc w:val="center"/>
              <w:rPr>
                <w:bCs/>
                <w:color w:val="000000"/>
                <w:sz w:val="20"/>
                <w:szCs w:val="20"/>
              </w:rPr>
            </w:pPr>
            <w:r w:rsidRPr="00DC06E3">
              <w:rPr>
                <w:bCs/>
                <w:color w:val="000000"/>
                <w:sz w:val="20"/>
                <w:szCs w:val="20"/>
              </w:rPr>
              <w:t>нет</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color w:val="000000"/>
                <w:sz w:val="20"/>
                <w:szCs w:val="20"/>
              </w:rPr>
            </w:pPr>
            <w:r w:rsidRPr="00DC06E3">
              <w:rPr>
                <w:bCs/>
                <w:color w:val="000000"/>
                <w:sz w:val="20"/>
                <w:szCs w:val="20"/>
              </w:rPr>
              <w:t>Консультирование и подготовка рекомендаций клиентам по вопросам правомерной защиты от противоправных посягательств</w:t>
            </w:r>
          </w:p>
        </w:tc>
        <w:tc>
          <w:tcPr>
            <w:tcW w:w="2268" w:type="dxa"/>
            <w:gridSpan w:val="3"/>
          </w:tcPr>
          <w:p w:rsidR="00DC06E3" w:rsidRPr="00DC06E3" w:rsidRDefault="00DC06E3" w:rsidP="00DC06E3">
            <w:pPr>
              <w:keepNext/>
              <w:keepLines/>
              <w:suppressLineNumbers/>
              <w:suppressAutoHyphens/>
              <w:ind w:left="81"/>
              <w:jc w:val="center"/>
              <w:rPr>
                <w:bCs/>
                <w:color w:val="000000"/>
                <w:sz w:val="20"/>
                <w:szCs w:val="20"/>
              </w:rPr>
            </w:pPr>
            <w:r w:rsidRPr="00DC06E3">
              <w:rPr>
                <w:bCs/>
                <w:color w:val="000000"/>
                <w:sz w:val="20"/>
                <w:szCs w:val="20"/>
              </w:rPr>
              <w:t>нет</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color w:val="000000"/>
                <w:sz w:val="20"/>
                <w:szCs w:val="20"/>
              </w:rPr>
            </w:pPr>
            <w:r w:rsidRPr="00DC06E3">
              <w:rPr>
                <w:bCs/>
                <w:color w:val="000000"/>
                <w:sz w:val="20"/>
                <w:szCs w:val="20"/>
              </w:rPr>
              <w:t>Обеспечение порядка в местах проведения массовых мероприятий</w:t>
            </w:r>
          </w:p>
        </w:tc>
        <w:tc>
          <w:tcPr>
            <w:tcW w:w="2268" w:type="dxa"/>
            <w:gridSpan w:val="3"/>
          </w:tcPr>
          <w:p w:rsidR="00DC06E3" w:rsidRPr="00DC06E3" w:rsidRDefault="00DC06E3" w:rsidP="00DC06E3">
            <w:pPr>
              <w:keepNext/>
              <w:keepLines/>
              <w:suppressLineNumbers/>
              <w:suppressAutoHyphens/>
              <w:ind w:left="81"/>
              <w:jc w:val="center"/>
              <w:rPr>
                <w:bCs/>
                <w:color w:val="000000"/>
                <w:sz w:val="20"/>
                <w:szCs w:val="20"/>
              </w:rPr>
            </w:pPr>
            <w:r w:rsidRPr="00DC06E3">
              <w:rPr>
                <w:bCs/>
                <w:color w:val="000000"/>
                <w:sz w:val="20"/>
                <w:szCs w:val="20"/>
              </w:rPr>
              <w:t>нет</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color w:val="000000"/>
                <w:sz w:val="20"/>
                <w:szCs w:val="20"/>
              </w:rPr>
            </w:pPr>
            <w:r w:rsidRPr="00DC06E3">
              <w:rPr>
                <w:bCs/>
                <w:color w:val="000000"/>
                <w:sz w:val="20"/>
                <w:szCs w:val="20"/>
              </w:rPr>
              <w:t xml:space="preserve">Обеспечение </w:t>
            </w:r>
            <w:proofErr w:type="spellStart"/>
            <w:r w:rsidRPr="00DC06E3">
              <w:rPr>
                <w:bCs/>
                <w:color w:val="000000"/>
                <w:sz w:val="20"/>
                <w:szCs w:val="20"/>
              </w:rPr>
              <w:t>внутриобъектового</w:t>
            </w:r>
            <w:proofErr w:type="spellEnd"/>
            <w:r w:rsidRPr="00DC06E3">
              <w:rPr>
                <w:bCs/>
                <w:color w:val="000000"/>
                <w:sz w:val="20"/>
                <w:szCs w:val="20"/>
              </w:rPr>
              <w:t xml:space="preserve"> и пропускного режимов на объектах, за исключением объектов, предусмотренных п. 7 ч.3 ст. 3 Закона Российской Федерации «О частной детективной и охранной деятельности в Российской Федерации»</w:t>
            </w:r>
          </w:p>
        </w:tc>
        <w:tc>
          <w:tcPr>
            <w:tcW w:w="2268" w:type="dxa"/>
            <w:gridSpan w:val="3"/>
          </w:tcPr>
          <w:p w:rsidR="00DC06E3" w:rsidRPr="00DC06E3" w:rsidRDefault="00DC06E3" w:rsidP="00DC06E3">
            <w:pPr>
              <w:keepNext/>
              <w:keepLines/>
              <w:suppressLineNumbers/>
              <w:suppressAutoHyphens/>
              <w:ind w:left="81"/>
              <w:jc w:val="center"/>
              <w:rPr>
                <w:bCs/>
                <w:color w:val="000000"/>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color w:val="000000"/>
                <w:sz w:val="20"/>
                <w:szCs w:val="20"/>
              </w:rPr>
            </w:pPr>
            <w:r w:rsidRPr="00DC06E3">
              <w:rPr>
                <w:bCs/>
                <w:sz w:val="20"/>
                <w:szCs w:val="20"/>
              </w:rPr>
              <w:t xml:space="preserve">Охрана объектов и (или) имущества, а также обеспечение </w:t>
            </w:r>
            <w:proofErr w:type="spellStart"/>
            <w:r w:rsidRPr="00DC06E3">
              <w:rPr>
                <w:bCs/>
                <w:sz w:val="20"/>
                <w:szCs w:val="20"/>
              </w:rPr>
              <w:t>внутриобъектового</w:t>
            </w:r>
            <w:proofErr w:type="spellEnd"/>
            <w:r w:rsidRPr="00DC06E3">
              <w:rPr>
                <w:bCs/>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 3 ст. 11 Закона Российской Федерации </w:t>
            </w:r>
            <w:r w:rsidRPr="00DC06E3">
              <w:rPr>
                <w:sz w:val="20"/>
                <w:szCs w:val="20"/>
              </w:rPr>
              <w:t xml:space="preserve">от 11 марта 1992 года № 2487-1 </w:t>
            </w:r>
            <w:r w:rsidRPr="00DC06E3">
              <w:rPr>
                <w:bCs/>
                <w:sz w:val="20"/>
                <w:szCs w:val="20"/>
              </w:rPr>
              <w:t>«О частной детективной и охранной деятельности в Российской Федерации»</w:t>
            </w:r>
          </w:p>
        </w:tc>
        <w:tc>
          <w:tcPr>
            <w:tcW w:w="2268" w:type="dxa"/>
            <w:gridSpan w:val="3"/>
          </w:tcPr>
          <w:p w:rsidR="00DC06E3" w:rsidRPr="00DC06E3" w:rsidRDefault="00DC06E3" w:rsidP="00DC06E3">
            <w:pPr>
              <w:keepNext/>
              <w:keepLines/>
              <w:suppressLineNumbers/>
              <w:suppressAutoHyphens/>
              <w:ind w:left="81"/>
              <w:jc w:val="center"/>
              <w:rPr>
                <w:bCs/>
                <w:color w:val="000000"/>
                <w:sz w:val="20"/>
                <w:szCs w:val="20"/>
              </w:rPr>
            </w:pPr>
            <w:r w:rsidRPr="00DC06E3">
              <w:rPr>
                <w:bCs/>
                <w:color w:val="000000"/>
                <w:sz w:val="20"/>
                <w:szCs w:val="20"/>
              </w:rPr>
              <w:t>да</w:t>
            </w:r>
          </w:p>
        </w:tc>
      </w:tr>
      <w:tr w:rsidR="00DC06E3" w:rsidRPr="00DC06E3" w:rsidTr="00DC06E3">
        <w:trPr>
          <w:gridAfter w:val="1"/>
          <w:wAfter w:w="77" w:type="dxa"/>
        </w:trPr>
        <w:tc>
          <w:tcPr>
            <w:tcW w:w="610" w:type="dxa"/>
            <w:vMerge w:val="restart"/>
          </w:tcPr>
          <w:p w:rsidR="00DC06E3" w:rsidRPr="00DC06E3" w:rsidRDefault="00DC06E3" w:rsidP="00DC06E3">
            <w:pPr>
              <w:rPr>
                <w:color w:val="000000"/>
                <w:sz w:val="20"/>
                <w:szCs w:val="20"/>
              </w:rPr>
            </w:pPr>
            <w:r w:rsidRPr="00DC06E3">
              <w:rPr>
                <w:color w:val="000000"/>
                <w:sz w:val="20"/>
                <w:szCs w:val="20"/>
              </w:rPr>
              <w:t>9</w:t>
            </w:r>
          </w:p>
        </w:tc>
        <w:tc>
          <w:tcPr>
            <w:tcW w:w="3076" w:type="dxa"/>
            <w:vMerge w:val="restart"/>
          </w:tcPr>
          <w:p w:rsidR="00DC06E3" w:rsidRPr="00DC06E3" w:rsidRDefault="00DC06E3" w:rsidP="00DC06E3">
            <w:pPr>
              <w:jc w:val="both"/>
              <w:rPr>
                <w:color w:val="000000"/>
                <w:sz w:val="20"/>
                <w:szCs w:val="20"/>
              </w:rPr>
            </w:pPr>
            <w:r w:rsidRPr="00DC06E3">
              <w:rPr>
                <w:color w:val="000000"/>
                <w:sz w:val="20"/>
                <w:szCs w:val="20"/>
              </w:rPr>
              <w:t>Требования к Исполнителю по оказанию охранных услуг</w:t>
            </w:r>
          </w:p>
        </w:tc>
        <w:tc>
          <w:tcPr>
            <w:tcW w:w="8647" w:type="dxa"/>
            <w:gridSpan w:val="8"/>
          </w:tcPr>
          <w:p w:rsidR="00DC06E3" w:rsidRPr="00DC06E3" w:rsidRDefault="00DC06E3" w:rsidP="00DC06E3">
            <w:pPr>
              <w:keepNext/>
              <w:keepLines/>
              <w:suppressLineNumbers/>
              <w:suppressAutoHyphens/>
              <w:ind w:left="34"/>
              <w:jc w:val="center"/>
              <w:rPr>
                <w:bCs/>
                <w:sz w:val="20"/>
                <w:szCs w:val="20"/>
              </w:rPr>
            </w:pPr>
            <w:r w:rsidRPr="00DC06E3">
              <w:rPr>
                <w:b/>
                <w:color w:val="000000"/>
                <w:sz w:val="20"/>
                <w:szCs w:val="20"/>
                <w:lang w:eastAsia="en-US"/>
              </w:rPr>
              <w:t>Перечень требований к Исполнителю</w:t>
            </w:r>
          </w:p>
        </w:tc>
        <w:tc>
          <w:tcPr>
            <w:tcW w:w="2268" w:type="dxa"/>
            <w:gridSpan w:val="3"/>
          </w:tcPr>
          <w:p w:rsidR="00DC06E3" w:rsidRPr="00DC06E3" w:rsidRDefault="00DC06E3" w:rsidP="00DC06E3">
            <w:pPr>
              <w:keepNext/>
              <w:keepLines/>
              <w:suppressLineNumbers/>
              <w:suppressAutoHyphens/>
              <w:ind w:left="81"/>
              <w:jc w:val="center"/>
              <w:rPr>
                <w:b/>
                <w:bCs/>
                <w:color w:val="000000"/>
                <w:sz w:val="20"/>
                <w:szCs w:val="20"/>
              </w:rPr>
            </w:pPr>
            <w:r w:rsidRPr="00DC06E3">
              <w:rPr>
                <w:b/>
                <w:bCs/>
                <w:color w:val="000000"/>
                <w:sz w:val="20"/>
                <w:szCs w:val="20"/>
              </w:rPr>
              <w:t>Сведения о применении (да/нет)</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sz w:val="20"/>
                <w:szCs w:val="20"/>
              </w:rPr>
            </w:pPr>
            <w:r w:rsidRPr="00DC06E3">
              <w:rPr>
                <w:bCs/>
                <w:sz w:val="20"/>
                <w:szCs w:val="20"/>
              </w:rPr>
              <w:t>Наличие собственной группы быстрого реагирования и собственной резервной группы быстрого реагирования (с круглосуточным режимом работы) для оказания помощи постовым с количественным составом – не менее 2-х сотрудников в смену для каждой из групп</w:t>
            </w:r>
          </w:p>
        </w:tc>
        <w:tc>
          <w:tcPr>
            <w:tcW w:w="2268" w:type="dxa"/>
            <w:gridSpan w:val="3"/>
          </w:tcPr>
          <w:p w:rsidR="00DC06E3" w:rsidRPr="00DC06E3" w:rsidRDefault="00DC06E3" w:rsidP="00DC06E3">
            <w:pPr>
              <w:keepNext/>
              <w:keepLines/>
              <w:suppressLineNumbers/>
              <w:suppressAutoHyphens/>
              <w:ind w:left="81"/>
              <w:jc w:val="center"/>
              <w:rPr>
                <w:bCs/>
                <w:color w:val="000000"/>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sz w:val="20"/>
                <w:szCs w:val="20"/>
              </w:rPr>
            </w:pPr>
            <w:r w:rsidRPr="00DC06E3">
              <w:rPr>
                <w:bCs/>
                <w:sz w:val="20"/>
                <w:szCs w:val="20"/>
              </w:rPr>
              <w:t>Наличие собственной инспекторской службы</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sz w:val="20"/>
                <w:szCs w:val="20"/>
              </w:rPr>
            </w:pPr>
            <w:r w:rsidRPr="00DC06E3">
              <w:rPr>
                <w:bCs/>
                <w:sz w:val="20"/>
                <w:szCs w:val="20"/>
              </w:rPr>
              <w:t xml:space="preserve">Иметь в наличии не менее 2 единиц автотранспорта с </w:t>
            </w:r>
            <w:proofErr w:type="spellStart"/>
            <w:r w:rsidRPr="00DC06E3">
              <w:rPr>
                <w:bCs/>
                <w:sz w:val="20"/>
                <w:szCs w:val="20"/>
              </w:rPr>
              <w:t>цветографической</w:t>
            </w:r>
            <w:proofErr w:type="spellEnd"/>
            <w:r w:rsidRPr="00DC06E3">
              <w:rPr>
                <w:bCs/>
                <w:sz w:val="20"/>
                <w:szCs w:val="20"/>
              </w:rPr>
              <w:t xml:space="preserve"> схемой охранной организации для выезда мобильной группы быстрого реагирования и резервной мобильной группы быстрого реагирования</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sz w:val="20"/>
                <w:szCs w:val="20"/>
              </w:rPr>
            </w:pPr>
            <w:r w:rsidRPr="00DC06E3">
              <w:rPr>
                <w:bCs/>
                <w:sz w:val="20"/>
                <w:szCs w:val="20"/>
              </w:rPr>
              <w:t xml:space="preserve">Наличие персонала (охранников) с квалификацией частного охранника 4 или 6 разряда в штатном расписании - из расчета не менее 4-х человек на один круглосуточный пост охраны, не менее 8-ми </w:t>
            </w:r>
            <w:r w:rsidRPr="00DC06E3">
              <w:rPr>
                <w:bCs/>
                <w:sz w:val="20"/>
                <w:szCs w:val="20"/>
              </w:rPr>
              <w:lastRenderedPageBreak/>
              <w:t>человек для мобильной группы быстрого реагирования (из расчета 2 охранников в составе группы и нормы сменности</w:t>
            </w:r>
            <w:proofErr w:type="gramStart"/>
            <w:r w:rsidRPr="00DC06E3">
              <w:rPr>
                <w:bCs/>
                <w:sz w:val="20"/>
                <w:szCs w:val="20"/>
              </w:rPr>
              <w:t>),  не</w:t>
            </w:r>
            <w:proofErr w:type="gramEnd"/>
            <w:r w:rsidRPr="00DC06E3">
              <w:rPr>
                <w:bCs/>
                <w:sz w:val="20"/>
                <w:szCs w:val="20"/>
              </w:rPr>
              <w:t xml:space="preserve"> менее 8-ми человек для резервной мобильной группы быстрого реагирования (из расчета 2 охранников в составе группы и нормы сменности) (с предоставлением копии штатного расписания);</w:t>
            </w:r>
          </w:p>
        </w:tc>
        <w:tc>
          <w:tcPr>
            <w:tcW w:w="2268" w:type="dxa"/>
            <w:gridSpan w:val="3"/>
          </w:tcPr>
          <w:p w:rsidR="00DC06E3" w:rsidRPr="00DC06E3" w:rsidRDefault="00DC06E3" w:rsidP="00DC06E3">
            <w:pPr>
              <w:jc w:val="center"/>
              <w:rPr>
                <w:sz w:val="20"/>
                <w:szCs w:val="20"/>
              </w:rPr>
            </w:pPr>
            <w:r w:rsidRPr="00DC06E3">
              <w:rPr>
                <w:bCs/>
                <w:color w:val="000000"/>
                <w:sz w:val="20"/>
                <w:szCs w:val="20"/>
              </w:rPr>
              <w:lastRenderedPageBreak/>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sz w:val="20"/>
                <w:szCs w:val="20"/>
              </w:rPr>
            </w:pPr>
            <w:r w:rsidRPr="00DC06E3">
              <w:rPr>
                <w:bCs/>
                <w:sz w:val="20"/>
                <w:szCs w:val="20"/>
              </w:rPr>
              <w:t xml:space="preserve">Наличие у непосредственных исполнителей, в </w:t>
            </w:r>
            <w:proofErr w:type="spellStart"/>
            <w:r w:rsidRPr="00DC06E3">
              <w:rPr>
                <w:bCs/>
                <w:sz w:val="20"/>
                <w:szCs w:val="20"/>
              </w:rPr>
              <w:t>т.ч</w:t>
            </w:r>
            <w:proofErr w:type="spellEnd"/>
            <w:r w:rsidRPr="00DC06E3">
              <w:rPr>
                <w:bCs/>
                <w:sz w:val="20"/>
                <w:szCs w:val="20"/>
              </w:rPr>
              <w:t>. у сотрудников мобильных групп быстрого реагирования: действующего удостоверения частного охранника, свидетельства о присвоении квалификации частного охранника, свидетельства подтверждающего обучение по программе пожарно-технического минимума, решения/выписки из решения комиссии о прохождении проверки о признании работника пригодным к действиям в условиях, связанных с применением огнестрельного оружия и (или) специальных средств</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sz w:val="20"/>
                <w:szCs w:val="20"/>
              </w:rPr>
            </w:pPr>
            <w:r w:rsidRPr="00DC06E3">
              <w:rPr>
                <w:bCs/>
                <w:sz w:val="20"/>
                <w:szCs w:val="20"/>
              </w:rPr>
              <w:t>Привлечение субподрядчиков соисполнителей – не допускается</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sz w:val="20"/>
                <w:szCs w:val="20"/>
              </w:rPr>
            </w:pPr>
            <w:r w:rsidRPr="00DC06E3">
              <w:rPr>
                <w:bCs/>
                <w:sz w:val="20"/>
                <w:szCs w:val="20"/>
              </w:rPr>
              <w:t>Наличие у охранной организации полиса страхования ответственности с суммой страхового возмещения не менее стоимости закупки, с предоставлением копии соответствующего полиса.</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sz w:val="20"/>
                <w:szCs w:val="20"/>
              </w:rPr>
            </w:pPr>
            <w:r w:rsidRPr="00DC06E3">
              <w:rPr>
                <w:bCs/>
                <w:sz w:val="20"/>
                <w:szCs w:val="20"/>
              </w:rPr>
              <w:t>Наличие собственной оружейной комнаты (комната для хранения оружия).</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sz w:val="20"/>
                <w:szCs w:val="20"/>
              </w:rPr>
            </w:pPr>
            <w:r w:rsidRPr="00DC06E3">
              <w:rPr>
                <w:bCs/>
                <w:sz w:val="20"/>
                <w:szCs w:val="20"/>
              </w:rPr>
              <w:t>Наличие в штате не менее 1 технического специалиста по обслуживанию ИТСО (инженерно-технических средств охраны</w:t>
            </w:r>
            <w:proofErr w:type="gramStart"/>
            <w:r w:rsidRPr="00DC06E3">
              <w:rPr>
                <w:bCs/>
                <w:sz w:val="20"/>
                <w:szCs w:val="20"/>
              </w:rPr>
              <w:t>) ,</w:t>
            </w:r>
            <w:proofErr w:type="gramEnd"/>
            <w:r w:rsidRPr="00DC06E3">
              <w:rPr>
                <w:bCs/>
                <w:sz w:val="20"/>
                <w:szCs w:val="20"/>
              </w:rPr>
              <w:t xml:space="preserve"> для обучения работников охраны правилам пользования ИТСО, а также не менее 1 специалиста имеющего 4-ю группу по электробезопасности, для обучения работников охраны правилам техники безопасности и оказанию первой помощи пострадавшим от электрического тока.</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sz w:val="20"/>
                <w:szCs w:val="20"/>
              </w:rPr>
            </w:pPr>
            <w:r w:rsidRPr="00DC06E3">
              <w:rPr>
                <w:bCs/>
                <w:sz w:val="20"/>
                <w:szCs w:val="20"/>
              </w:rPr>
              <w:t>Наличие у Исполнителя: Приказа о создании органа контроля качества предоставляемых услуг, Положения об органе контроля качества предоставляемых услуг).</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sz w:val="20"/>
                <w:szCs w:val="20"/>
              </w:rPr>
            </w:pPr>
            <w:r w:rsidRPr="00DC06E3">
              <w:rPr>
                <w:bCs/>
                <w:sz w:val="20"/>
                <w:szCs w:val="20"/>
              </w:rPr>
              <w:t>Наличие у Исполнителя, специалиста по охране труда, имеющего соответствующую подготовку в области охраны труда и техники безопасности: Удостоверения о повышении квалификации специалиста по охране труда, Трудового договора специалиста по охране труда, Положения об охране труда, Инструкции по охране труда.</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sz w:val="20"/>
                <w:szCs w:val="20"/>
              </w:rPr>
            </w:pPr>
            <w:r w:rsidRPr="00DC06E3">
              <w:rPr>
                <w:bCs/>
                <w:sz w:val="20"/>
                <w:szCs w:val="20"/>
              </w:rPr>
              <w:t xml:space="preserve">Наличие у Исполнителя знаний по охране труда и знаний пожарно-технического минимума (с предоставлением в составе заявки копий соответствующих подтверждающих </w:t>
            </w:r>
            <w:proofErr w:type="gramStart"/>
            <w:r w:rsidRPr="00DC06E3">
              <w:rPr>
                <w:bCs/>
                <w:sz w:val="20"/>
                <w:szCs w:val="20"/>
              </w:rPr>
              <w:t>документов :</w:t>
            </w:r>
            <w:proofErr w:type="gramEnd"/>
            <w:r w:rsidRPr="00DC06E3">
              <w:rPr>
                <w:bCs/>
                <w:sz w:val="20"/>
                <w:szCs w:val="20"/>
              </w:rPr>
              <w:t xml:space="preserve"> свидетельств, удостоверений)</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sz w:val="20"/>
                <w:szCs w:val="20"/>
              </w:rPr>
            </w:pPr>
            <w:r w:rsidRPr="00DC06E3">
              <w:rPr>
                <w:bCs/>
                <w:sz w:val="20"/>
                <w:szCs w:val="20"/>
              </w:rPr>
              <w:t xml:space="preserve">Наличие у Исполнителя, сотрудников собственной инспекторской </w:t>
            </w:r>
            <w:proofErr w:type="gramStart"/>
            <w:r w:rsidRPr="00DC06E3">
              <w:rPr>
                <w:bCs/>
                <w:sz w:val="20"/>
                <w:szCs w:val="20"/>
              </w:rPr>
              <w:t>службы  знаний</w:t>
            </w:r>
            <w:proofErr w:type="gramEnd"/>
            <w:r w:rsidRPr="00DC06E3">
              <w:rPr>
                <w:bCs/>
                <w:sz w:val="20"/>
                <w:szCs w:val="20"/>
              </w:rPr>
              <w:t xml:space="preserve"> по программе «Обеспечение антитеррористической защиты охраняемых объектов».</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ind w:left="34"/>
              <w:jc w:val="both"/>
              <w:rPr>
                <w:bCs/>
                <w:sz w:val="20"/>
                <w:szCs w:val="20"/>
              </w:rPr>
            </w:pPr>
            <w:r w:rsidRPr="00DC06E3">
              <w:rPr>
                <w:bCs/>
                <w:sz w:val="20"/>
                <w:szCs w:val="20"/>
              </w:rPr>
              <w:t>Наличие документа (сертификат соответствия стандарту ГОСТ РПО 2016:2018), подтверждающая добровольную сертификацию «Регистра проверенных организаций» (РПО) Исполнителя.</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val="restart"/>
          </w:tcPr>
          <w:p w:rsidR="00DC06E3" w:rsidRPr="00DC06E3" w:rsidRDefault="00DC06E3" w:rsidP="00DC06E3">
            <w:pPr>
              <w:rPr>
                <w:color w:val="000000"/>
                <w:sz w:val="20"/>
                <w:szCs w:val="20"/>
              </w:rPr>
            </w:pPr>
            <w:r w:rsidRPr="00DC06E3">
              <w:rPr>
                <w:color w:val="000000"/>
                <w:sz w:val="20"/>
                <w:szCs w:val="20"/>
              </w:rPr>
              <w:t>10.</w:t>
            </w:r>
          </w:p>
        </w:tc>
        <w:tc>
          <w:tcPr>
            <w:tcW w:w="3076" w:type="dxa"/>
            <w:vMerge w:val="restart"/>
          </w:tcPr>
          <w:p w:rsidR="00DC06E3" w:rsidRPr="00DC06E3" w:rsidRDefault="00DC06E3" w:rsidP="00DC06E3">
            <w:pPr>
              <w:jc w:val="both"/>
              <w:rPr>
                <w:color w:val="000000"/>
                <w:sz w:val="20"/>
                <w:szCs w:val="20"/>
              </w:rPr>
            </w:pPr>
            <w:r w:rsidRPr="00DC06E3">
              <w:rPr>
                <w:color w:val="000000"/>
                <w:sz w:val="20"/>
                <w:szCs w:val="20"/>
                <w:lang w:eastAsia="en-US"/>
              </w:rPr>
              <w:t xml:space="preserve">Информация о комплексе охранных мероприятий и действиях, проводимых исполнителем в рамках оказываемых услуг </w:t>
            </w:r>
          </w:p>
          <w:p w:rsidR="00DC06E3" w:rsidRPr="00DC06E3" w:rsidRDefault="00DC06E3" w:rsidP="00DC06E3">
            <w:pPr>
              <w:jc w:val="both"/>
              <w:rPr>
                <w:color w:val="000000"/>
                <w:sz w:val="20"/>
                <w:szCs w:val="20"/>
              </w:rPr>
            </w:pPr>
          </w:p>
        </w:tc>
        <w:tc>
          <w:tcPr>
            <w:tcW w:w="8647" w:type="dxa"/>
            <w:gridSpan w:val="8"/>
          </w:tcPr>
          <w:p w:rsidR="00DC06E3" w:rsidRPr="00DC06E3" w:rsidRDefault="00DC06E3" w:rsidP="00DC06E3">
            <w:pPr>
              <w:keepNext/>
              <w:keepLines/>
              <w:suppressLineNumbers/>
              <w:suppressAutoHyphens/>
              <w:jc w:val="center"/>
              <w:rPr>
                <w:b/>
                <w:color w:val="000000"/>
                <w:sz w:val="20"/>
                <w:szCs w:val="20"/>
                <w:lang w:eastAsia="en-US"/>
              </w:rPr>
            </w:pPr>
            <w:r w:rsidRPr="00DC06E3">
              <w:rPr>
                <w:b/>
                <w:color w:val="000000"/>
                <w:sz w:val="20"/>
                <w:szCs w:val="20"/>
                <w:lang w:eastAsia="en-US"/>
              </w:rPr>
              <w:t>Перечень мероприятий (действий)</w:t>
            </w:r>
          </w:p>
        </w:tc>
        <w:tc>
          <w:tcPr>
            <w:tcW w:w="2268" w:type="dxa"/>
            <w:gridSpan w:val="3"/>
          </w:tcPr>
          <w:p w:rsidR="00DC06E3" w:rsidRPr="00DC06E3" w:rsidRDefault="00DC06E3" w:rsidP="00DC06E3">
            <w:pPr>
              <w:keepNext/>
              <w:keepLines/>
              <w:suppressLineNumbers/>
              <w:suppressAutoHyphens/>
              <w:jc w:val="center"/>
              <w:rPr>
                <w:b/>
                <w:color w:val="000000"/>
                <w:sz w:val="20"/>
                <w:szCs w:val="20"/>
                <w:lang w:eastAsia="en-US"/>
              </w:rPr>
            </w:pPr>
            <w:r w:rsidRPr="00DC06E3">
              <w:rPr>
                <w:b/>
                <w:bCs/>
                <w:color w:val="000000"/>
                <w:sz w:val="20"/>
                <w:szCs w:val="20"/>
              </w:rPr>
              <w:t>Сведения о применении (да/нет)</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lang w:eastAsia="en-US"/>
              </w:rPr>
            </w:pPr>
          </w:p>
        </w:tc>
        <w:tc>
          <w:tcPr>
            <w:tcW w:w="8647" w:type="dxa"/>
            <w:gridSpan w:val="8"/>
          </w:tcPr>
          <w:p w:rsidR="00DC06E3" w:rsidRPr="00DC06E3" w:rsidRDefault="00DC06E3" w:rsidP="00DC06E3">
            <w:pPr>
              <w:keepNext/>
              <w:keepLines/>
              <w:suppressLineNumbers/>
              <w:suppressAutoHyphens/>
              <w:jc w:val="both"/>
              <w:rPr>
                <w:color w:val="000000"/>
                <w:sz w:val="20"/>
                <w:szCs w:val="20"/>
                <w:lang w:eastAsia="en-US"/>
              </w:rPr>
            </w:pPr>
            <w:r w:rsidRPr="00DC06E3">
              <w:rPr>
                <w:color w:val="000000"/>
                <w:sz w:val="20"/>
                <w:szCs w:val="20"/>
                <w:lang w:eastAsia="en-US"/>
              </w:rPr>
              <w:t xml:space="preserve">Обеспечение </w:t>
            </w:r>
            <w:proofErr w:type="spellStart"/>
            <w:r w:rsidRPr="00DC06E3">
              <w:rPr>
                <w:color w:val="000000"/>
                <w:sz w:val="20"/>
                <w:szCs w:val="20"/>
                <w:lang w:eastAsia="en-US"/>
              </w:rPr>
              <w:t>внутриобъектового</w:t>
            </w:r>
            <w:proofErr w:type="spellEnd"/>
            <w:r w:rsidRPr="00DC06E3">
              <w:rPr>
                <w:color w:val="000000"/>
                <w:sz w:val="20"/>
                <w:szCs w:val="20"/>
                <w:lang w:eastAsia="en-US"/>
              </w:rPr>
              <w:t xml:space="preserve"> и пропускного режимов на объекте(ах) охраны в соответствии с правилами соблюдения </w:t>
            </w:r>
            <w:proofErr w:type="spellStart"/>
            <w:r w:rsidRPr="00DC06E3">
              <w:rPr>
                <w:color w:val="000000"/>
                <w:sz w:val="20"/>
                <w:szCs w:val="20"/>
                <w:lang w:eastAsia="en-US"/>
              </w:rPr>
              <w:t>внутриобъектового</w:t>
            </w:r>
            <w:proofErr w:type="spellEnd"/>
            <w:r w:rsidRPr="00DC06E3">
              <w:rPr>
                <w:color w:val="000000"/>
                <w:sz w:val="20"/>
                <w:szCs w:val="20"/>
                <w:lang w:eastAsia="en-US"/>
              </w:rPr>
              <w:t xml:space="preserve"> и пропускного режимов, установленными заказчиком</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lang w:eastAsia="en-US"/>
              </w:rPr>
            </w:pPr>
          </w:p>
        </w:tc>
        <w:tc>
          <w:tcPr>
            <w:tcW w:w="8647" w:type="dxa"/>
            <w:gridSpan w:val="8"/>
          </w:tcPr>
          <w:p w:rsidR="00DC06E3" w:rsidRPr="00DC06E3" w:rsidRDefault="00DC06E3" w:rsidP="00DC06E3">
            <w:pPr>
              <w:keepNext/>
              <w:keepLines/>
              <w:suppressLineNumbers/>
              <w:suppressAutoHyphens/>
              <w:jc w:val="both"/>
              <w:rPr>
                <w:bCs/>
                <w:color w:val="000000"/>
                <w:sz w:val="20"/>
                <w:szCs w:val="20"/>
              </w:rPr>
            </w:pPr>
            <w:r w:rsidRPr="00DC06E3">
              <w:rPr>
                <w:color w:val="000000"/>
                <w:sz w:val="20"/>
                <w:szCs w:val="20"/>
                <w:lang w:eastAsia="en-US"/>
              </w:rPr>
              <w:t>Осмотр вносимого на объект охраны (выносимого с объекта охраны) имущества</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lang w:eastAsia="en-US"/>
              </w:rPr>
            </w:pPr>
          </w:p>
        </w:tc>
        <w:tc>
          <w:tcPr>
            <w:tcW w:w="8647" w:type="dxa"/>
            <w:gridSpan w:val="8"/>
          </w:tcPr>
          <w:p w:rsidR="00DC06E3" w:rsidRPr="00DC06E3" w:rsidRDefault="00DC06E3" w:rsidP="00DC06E3">
            <w:pPr>
              <w:keepNext/>
              <w:keepLines/>
              <w:suppressLineNumbers/>
              <w:suppressAutoHyphens/>
              <w:jc w:val="both"/>
              <w:rPr>
                <w:bCs/>
                <w:color w:val="000000"/>
                <w:sz w:val="20"/>
                <w:szCs w:val="20"/>
              </w:rPr>
            </w:pPr>
            <w:r w:rsidRPr="00DC06E3">
              <w:rPr>
                <w:color w:val="000000"/>
                <w:sz w:val="20"/>
                <w:szCs w:val="20"/>
                <w:lang w:eastAsia="en-US"/>
              </w:rPr>
              <w:t>Осмотр транспортных средств при въезде на охраняемый объект и выезде с охраняемого объекта</w:t>
            </w:r>
          </w:p>
        </w:tc>
        <w:tc>
          <w:tcPr>
            <w:tcW w:w="2268" w:type="dxa"/>
            <w:gridSpan w:val="3"/>
          </w:tcPr>
          <w:p w:rsidR="00DC06E3" w:rsidRPr="00DC06E3" w:rsidRDefault="00DC06E3" w:rsidP="00DC06E3">
            <w:pPr>
              <w:jc w:val="center"/>
              <w:rPr>
                <w:color w:val="000000"/>
                <w:sz w:val="20"/>
                <w:szCs w:val="20"/>
              </w:rPr>
            </w:pPr>
            <w:r w:rsidRPr="00DC06E3">
              <w:rPr>
                <w:bCs/>
                <w:color w:val="000000"/>
                <w:sz w:val="20"/>
                <w:szCs w:val="20"/>
              </w:rPr>
              <w:t>нет</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lang w:eastAsia="en-US"/>
              </w:rPr>
            </w:pPr>
          </w:p>
        </w:tc>
        <w:tc>
          <w:tcPr>
            <w:tcW w:w="8647" w:type="dxa"/>
            <w:gridSpan w:val="8"/>
          </w:tcPr>
          <w:p w:rsidR="00DC06E3" w:rsidRPr="00DC06E3" w:rsidRDefault="00DC06E3" w:rsidP="00DC06E3">
            <w:pPr>
              <w:keepNext/>
              <w:keepLines/>
              <w:suppressLineNumbers/>
              <w:suppressAutoHyphens/>
              <w:jc w:val="both"/>
              <w:rPr>
                <w:bCs/>
                <w:color w:val="000000"/>
                <w:sz w:val="20"/>
                <w:szCs w:val="20"/>
              </w:rPr>
            </w:pPr>
            <w:r w:rsidRPr="00DC06E3">
              <w:rPr>
                <w:color w:val="000000"/>
                <w:sz w:val="20"/>
                <w:szCs w:val="20"/>
                <w:lang w:eastAsia="en-US"/>
              </w:rPr>
              <w:t>Обеспечение защиты объекта охраны от противоправных посягательств</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lang w:eastAsia="en-US"/>
              </w:rPr>
            </w:pPr>
          </w:p>
        </w:tc>
        <w:tc>
          <w:tcPr>
            <w:tcW w:w="8647" w:type="dxa"/>
            <w:gridSpan w:val="8"/>
          </w:tcPr>
          <w:p w:rsidR="00DC06E3" w:rsidRPr="00DC06E3" w:rsidRDefault="00DC06E3" w:rsidP="00DC06E3">
            <w:pPr>
              <w:keepNext/>
              <w:keepLines/>
              <w:suppressLineNumbers/>
              <w:suppressAutoHyphens/>
              <w:jc w:val="both"/>
              <w:rPr>
                <w:bCs/>
                <w:color w:val="000000"/>
                <w:sz w:val="20"/>
                <w:szCs w:val="20"/>
              </w:rPr>
            </w:pPr>
            <w:r w:rsidRPr="00DC06E3">
              <w:rPr>
                <w:color w:val="000000"/>
                <w:sz w:val="20"/>
                <w:szCs w:val="20"/>
                <w:lang w:eastAsia="en-US"/>
              </w:rPr>
              <w:t>Задержание лиц, совершивших противоправное посягательство на охраняемое имущество на месте правонарушения и их незамедлительная передача в органы внутренних дел (полицию)</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lang w:eastAsia="en-US"/>
              </w:rPr>
            </w:pPr>
          </w:p>
        </w:tc>
        <w:tc>
          <w:tcPr>
            <w:tcW w:w="8647" w:type="dxa"/>
            <w:gridSpan w:val="8"/>
          </w:tcPr>
          <w:p w:rsidR="00DC06E3" w:rsidRPr="00DC06E3" w:rsidRDefault="00DC06E3" w:rsidP="00DC06E3">
            <w:pPr>
              <w:keepNext/>
              <w:keepLines/>
              <w:suppressLineNumbers/>
              <w:suppressAutoHyphens/>
              <w:jc w:val="both"/>
              <w:rPr>
                <w:bCs/>
                <w:color w:val="000000"/>
                <w:sz w:val="20"/>
                <w:szCs w:val="20"/>
              </w:rPr>
            </w:pPr>
            <w:r w:rsidRPr="00DC06E3">
              <w:rPr>
                <w:color w:val="000000"/>
                <w:sz w:val="20"/>
                <w:szCs w:val="20"/>
                <w:lang w:eastAsia="en-US"/>
              </w:rPr>
              <w:t>Обеспечение оперативного (своевременного) реагирования на сигнальную информацию, поступившую с технических систем охраны, оборудованных на объекте охраны</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lang w:eastAsia="en-US"/>
              </w:rPr>
            </w:pPr>
          </w:p>
        </w:tc>
        <w:tc>
          <w:tcPr>
            <w:tcW w:w="8647" w:type="dxa"/>
            <w:gridSpan w:val="8"/>
          </w:tcPr>
          <w:p w:rsidR="00DC06E3" w:rsidRPr="00DC06E3" w:rsidRDefault="00DC06E3" w:rsidP="00DC06E3">
            <w:pPr>
              <w:keepNext/>
              <w:keepLines/>
              <w:suppressLineNumbers/>
              <w:suppressAutoHyphens/>
              <w:jc w:val="both"/>
              <w:rPr>
                <w:bCs/>
                <w:color w:val="000000"/>
                <w:sz w:val="20"/>
                <w:szCs w:val="20"/>
              </w:rPr>
            </w:pPr>
            <w:r w:rsidRPr="00DC06E3">
              <w:rPr>
                <w:color w:val="000000"/>
                <w:sz w:val="20"/>
                <w:szCs w:val="20"/>
                <w:lang w:eastAsia="en-US"/>
              </w:rPr>
              <w:t xml:space="preserve">Контроль за состоянием и исправностью технических средств охраны, оборудованных на объекте охраны </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lang w:eastAsia="en-US"/>
              </w:rPr>
            </w:pPr>
          </w:p>
        </w:tc>
        <w:tc>
          <w:tcPr>
            <w:tcW w:w="8647" w:type="dxa"/>
            <w:gridSpan w:val="8"/>
          </w:tcPr>
          <w:p w:rsidR="00DC06E3" w:rsidRPr="00DC06E3" w:rsidRDefault="00DC06E3" w:rsidP="00DC06E3">
            <w:pPr>
              <w:keepNext/>
              <w:keepLines/>
              <w:suppressLineNumbers/>
              <w:suppressAutoHyphens/>
              <w:jc w:val="both"/>
              <w:rPr>
                <w:bCs/>
                <w:color w:val="000000"/>
                <w:sz w:val="20"/>
                <w:szCs w:val="20"/>
              </w:rPr>
            </w:pPr>
            <w:r w:rsidRPr="00DC06E3">
              <w:rPr>
                <w:color w:val="000000"/>
                <w:sz w:val="20"/>
                <w:szCs w:val="20"/>
                <w:lang w:eastAsia="en-US"/>
              </w:rPr>
              <w:t xml:space="preserve">Принятие при чрезвычайных ситуациях неотложных мер по </w:t>
            </w:r>
            <w:r w:rsidRPr="00DC06E3">
              <w:rPr>
                <w:bCs/>
                <w:color w:val="000000"/>
                <w:sz w:val="20"/>
                <w:szCs w:val="20"/>
              </w:rPr>
              <w:t>локализации и ликвидации последствий</w:t>
            </w:r>
            <w:r w:rsidRPr="00DC06E3">
              <w:rPr>
                <w:color w:val="000000"/>
                <w:sz w:val="20"/>
                <w:szCs w:val="20"/>
                <w:lang w:eastAsia="en-US"/>
              </w:rPr>
              <w:t>, содействие в этих условиях бесперебойной работе спасательных служб</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lang w:eastAsia="en-US"/>
              </w:rPr>
            </w:pPr>
          </w:p>
        </w:tc>
        <w:tc>
          <w:tcPr>
            <w:tcW w:w="8647" w:type="dxa"/>
            <w:gridSpan w:val="8"/>
          </w:tcPr>
          <w:p w:rsidR="00DC06E3" w:rsidRPr="00DC06E3" w:rsidRDefault="00DC06E3" w:rsidP="00DC06E3">
            <w:pPr>
              <w:keepNext/>
              <w:keepLines/>
              <w:suppressLineNumbers/>
              <w:suppressAutoHyphens/>
              <w:jc w:val="both"/>
              <w:rPr>
                <w:bCs/>
                <w:color w:val="000000"/>
                <w:sz w:val="20"/>
                <w:szCs w:val="20"/>
              </w:rPr>
            </w:pPr>
            <w:r w:rsidRPr="00DC06E3">
              <w:rPr>
                <w:bCs/>
                <w:color w:val="000000"/>
                <w:sz w:val="20"/>
                <w:szCs w:val="20"/>
              </w:rPr>
              <w:t xml:space="preserve">Контроль за порядком несения службы сотрудниками охраны на объекте, проверка их готовности перед </w:t>
            </w:r>
            <w:proofErr w:type="spellStart"/>
            <w:r w:rsidRPr="00DC06E3">
              <w:rPr>
                <w:bCs/>
                <w:color w:val="000000"/>
                <w:sz w:val="20"/>
                <w:szCs w:val="20"/>
              </w:rPr>
              <w:t>заступлением</w:t>
            </w:r>
            <w:proofErr w:type="spellEnd"/>
            <w:r w:rsidRPr="00DC06E3">
              <w:rPr>
                <w:bCs/>
                <w:color w:val="000000"/>
                <w:sz w:val="20"/>
                <w:szCs w:val="20"/>
              </w:rPr>
              <w:t xml:space="preserve"> на службу к ее несению и проведение инструктажа осуществляется в порядке, установленном внутренним служебным распорядком, должностным лицом Исполнителя, наделенным такими полномочиями</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lang w:eastAsia="en-US"/>
              </w:rPr>
            </w:pPr>
          </w:p>
        </w:tc>
        <w:tc>
          <w:tcPr>
            <w:tcW w:w="8647" w:type="dxa"/>
            <w:gridSpan w:val="8"/>
          </w:tcPr>
          <w:p w:rsidR="00DC06E3" w:rsidRPr="00DC06E3" w:rsidRDefault="00DC06E3" w:rsidP="00DC06E3">
            <w:pPr>
              <w:autoSpaceDE w:val="0"/>
              <w:autoSpaceDN w:val="0"/>
              <w:adjustRightInd w:val="0"/>
              <w:jc w:val="both"/>
              <w:rPr>
                <w:bCs/>
                <w:color w:val="FF0000"/>
                <w:sz w:val="20"/>
                <w:szCs w:val="20"/>
              </w:rPr>
            </w:pPr>
            <w:r w:rsidRPr="00DC06E3">
              <w:rPr>
                <w:bCs/>
                <w:color w:val="000000"/>
                <w:sz w:val="20"/>
                <w:szCs w:val="20"/>
              </w:rPr>
              <w:t>Несение службы по охране объекта осуществляется с использованием специальных средств, обеспечение которыми осуществляется в соответствии с законодательством</w:t>
            </w:r>
            <w:r w:rsidRPr="00DC06E3">
              <w:rPr>
                <w:color w:val="000000"/>
                <w:sz w:val="20"/>
                <w:szCs w:val="20"/>
                <w:lang w:eastAsia="en-US"/>
              </w:rPr>
              <w:t xml:space="preserve"> Российской Федерации. </w:t>
            </w:r>
            <w:r w:rsidRPr="00DC06E3">
              <w:rPr>
                <w:bCs/>
                <w:color w:val="000000"/>
                <w:sz w:val="20"/>
                <w:szCs w:val="20"/>
              </w:rPr>
              <w:t>Частные охранники имеют право применять специальные средства в случаях установленных</w:t>
            </w:r>
            <w:r w:rsidRPr="00DC06E3">
              <w:rPr>
                <w:rStyle w:val="afffff"/>
                <w:color w:val="548DD4"/>
                <w:sz w:val="20"/>
                <w:szCs w:val="20"/>
                <w:lang w:eastAsia="en-US"/>
              </w:rPr>
              <w:t xml:space="preserve"> </w:t>
            </w:r>
            <w:r w:rsidRPr="00DC06E3">
              <w:rPr>
                <w:rStyle w:val="afffff"/>
                <w:color w:val="000000"/>
                <w:sz w:val="20"/>
                <w:szCs w:val="20"/>
                <w:lang w:eastAsia="en-US"/>
              </w:rPr>
              <w:endnoteReference w:id="1"/>
            </w:r>
            <w:r w:rsidRPr="00DC06E3">
              <w:rPr>
                <w:color w:val="548DD4"/>
                <w:sz w:val="20"/>
                <w:szCs w:val="20"/>
                <w:lang w:eastAsia="en-US"/>
              </w:rPr>
              <w:t xml:space="preserve"> </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lang w:eastAsia="en-US"/>
              </w:rPr>
            </w:pPr>
          </w:p>
        </w:tc>
        <w:tc>
          <w:tcPr>
            <w:tcW w:w="8647" w:type="dxa"/>
            <w:gridSpan w:val="8"/>
          </w:tcPr>
          <w:p w:rsidR="00DC06E3" w:rsidRPr="00DC06E3" w:rsidRDefault="00DC06E3" w:rsidP="00DC06E3">
            <w:pPr>
              <w:keepNext/>
              <w:keepLines/>
              <w:suppressLineNumbers/>
              <w:suppressAutoHyphens/>
              <w:jc w:val="both"/>
              <w:rPr>
                <w:bCs/>
                <w:color w:val="000000"/>
                <w:sz w:val="20"/>
                <w:szCs w:val="20"/>
              </w:rPr>
            </w:pPr>
            <w:r w:rsidRPr="00DC06E3">
              <w:rPr>
                <w:color w:val="000000"/>
                <w:sz w:val="20"/>
                <w:szCs w:val="20"/>
                <w:lang w:eastAsia="en-US"/>
              </w:rPr>
              <w:t xml:space="preserve">Прибытие </w:t>
            </w:r>
            <w:r w:rsidRPr="00DC06E3">
              <w:rPr>
                <w:color w:val="000000"/>
                <w:sz w:val="20"/>
                <w:szCs w:val="20"/>
              </w:rPr>
              <w:t xml:space="preserve">специального отряда быстрого реагирования </w:t>
            </w:r>
            <w:r w:rsidRPr="00DC06E3">
              <w:rPr>
                <w:color w:val="000000"/>
                <w:sz w:val="20"/>
                <w:szCs w:val="20"/>
                <w:lang w:eastAsia="en-US"/>
              </w:rPr>
              <w:t xml:space="preserve">численностью не менее двух специально подготовленных сотрудников в срок не более десяти минут после поступления тревожного сообщения </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lang w:eastAsia="en-US"/>
              </w:rPr>
            </w:pPr>
          </w:p>
        </w:tc>
        <w:tc>
          <w:tcPr>
            <w:tcW w:w="8647" w:type="dxa"/>
            <w:gridSpan w:val="8"/>
          </w:tcPr>
          <w:p w:rsidR="00DC06E3" w:rsidRPr="00DC06E3" w:rsidRDefault="00DC06E3" w:rsidP="00DC06E3">
            <w:pPr>
              <w:keepNext/>
              <w:keepLines/>
              <w:suppressLineNumbers/>
              <w:suppressAutoHyphens/>
              <w:jc w:val="both"/>
              <w:rPr>
                <w:bCs/>
                <w:color w:val="000000"/>
                <w:sz w:val="20"/>
                <w:szCs w:val="20"/>
              </w:rPr>
            </w:pPr>
            <w:r w:rsidRPr="00DC06E3">
              <w:rPr>
                <w:bCs/>
                <w:color w:val="000000"/>
                <w:sz w:val="20"/>
                <w:szCs w:val="20"/>
              </w:rPr>
              <w:t xml:space="preserve">Наличие на объекте охраны, ведение и надлежащее содержание необходимой служебной документации, книг, журналов и иных документов </w:t>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lang w:eastAsia="en-US"/>
              </w:rPr>
            </w:pPr>
          </w:p>
        </w:tc>
        <w:tc>
          <w:tcPr>
            <w:tcW w:w="8647" w:type="dxa"/>
            <w:gridSpan w:val="8"/>
          </w:tcPr>
          <w:p w:rsidR="00DC06E3" w:rsidRPr="00DC06E3" w:rsidRDefault="00DC06E3" w:rsidP="00DC06E3">
            <w:pPr>
              <w:keepNext/>
              <w:keepLines/>
              <w:suppressLineNumbers/>
              <w:suppressAutoHyphens/>
              <w:jc w:val="both"/>
              <w:rPr>
                <w:bCs/>
                <w:color w:val="000000"/>
                <w:sz w:val="20"/>
                <w:szCs w:val="20"/>
              </w:rPr>
            </w:pPr>
            <w:r w:rsidRPr="00DC06E3">
              <w:rPr>
                <w:bCs/>
                <w:color w:val="000000"/>
                <w:sz w:val="20"/>
                <w:szCs w:val="20"/>
              </w:rPr>
              <w:t>В целях определения принадлежности оказание услуг осуществляется сотрудниками охраны в форменной одежде установленного образца</w:t>
            </w:r>
            <w:r w:rsidRPr="00DC06E3">
              <w:rPr>
                <w:rStyle w:val="afffff"/>
                <w:color w:val="000000"/>
                <w:sz w:val="20"/>
                <w:szCs w:val="20"/>
              </w:rPr>
              <w:endnoteReference w:id="2"/>
            </w:r>
          </w:p>
        </w:tc>
        <w:tc>
          <w:tcPr>
            <w:tcW w:w="2268" w:type="dxa"/>
            <w:gridSpan w:val="3"/>
          </w:tcPr>
          <w:p w:rsidR="00DC06E3" w:rsidRPr="00DC06E3" w:rsidRDefault="00DC06E3" w:rsidP="00DC06E3">
            <w:pPr>
              <w:jc w:val="center"/>
              <w:rPr>
                <w:sz w:val="20"/>
                <w:szCs w:val="20"/>
              </w:rPr>
            </w:pPr>
            <w:r w:rsidRPr="00DC06E3">
              <w:rPr>
                <w:bCs/>
                <w:color w:val="000000"/>
                <w:sz w:val="20"/>
                <w:szCs w:val="20"/>
              </w:rPr>
              <w:t>да</w:t>
            </w:r>
          </w:p>
        </w:tc>
      </w:tr>
      <w:tr w:rsidR="00DC06E3" w:rsidRPr="00DC06E3" w:rsidTr="00DC06E3">
        <w:trPr>
          <w:gridAfter w:val="1"/>
          <w:wAfter w:w="77" w:type="dxa"/>
        </w:trPr>
        <w:tc>
          <w:tcPr>
            <w:tcW w:w="610" w:type="dxa"/>
            <w:vMerge/>
          </w:tcPr>
          <w:p w:rsidR="00DC06E3" w:rsidRPr="00DC06E3" w:rsidRDefault="00DC06E3" w:rsidP="00DC06E3">
            <w:pPr>
              <w:rPr>
                <w:color w:val="000000"/>
                <w:sz w:val="20"/>
                <w:szCs w:val="20"/>
              </w:rPr>
            </w:pPr>
          </w:p>
        </w:tc>
        <w:tc>
          <w:tcPr>
            <w:tcW w:w="3076" w:type="dxa"/>
            <w:vMerge/>
          </w:tcPr>
          <w:p w:rsidR="00DC06E3" w:rsidRPr="00DC06E3" w:rsidRDefault="00DC06E3" w:rsidP="00DC06E3">
            <w:pPr>
              <w:jc w:val="both"/>
              <w:rPr>
                <w:color w:val="000000"/>
                <w:sz w:val="20"/>
                <w:szCs w:val="20"/>
                <w:lang w:eastAsia="en-US"/>
              </w:rPr>
            </w:pPr>
          </w:p>
        </w:tc>
        <w:tc>
          <w:tcPr>
            <w:tcW w:w="8647" w:type="dxa"/>
            <w:gridSpan w:val="8"/>
          </w:tcPr>
          <w:p w:rsidR="00DC06E3" w:rsidRPr="00DC06E3" w:rsidRDefault="00DC06E3" w:rsidP="00DC06E3">
            <w:pPr>
              <w:keepNext/>
              <w:keepLines/>
              <w:suppressLineNumbers/>
              <w:suppressAutoHyphens/>
              <w:jc w:val="both"/>
              <w:rPr>
                <w:bCs/>
                <w:color w:val="000000"/>
                <w:sz w:val="20"/>
                <w:szCs w:val="20"/>
              </w:rPr>
            </w:pPr>
            <w:r w:rsidRPr="00DC06E3">
              <w:rPr>
                <w:bCs/>
                <w:color w:val="000000"/>
                <w:sz w:val="20"/>
                <w:szCs w:val="20"/>
              </w:rPr>
              <w:t>Иные мероприятия (действия) (указать)</w:t>
            </w:r>
          </w:p>
        </w:tc>
        <w:tc>
          <w:tcPr>
            <w:tcW w:w="2268" w:type="dxa"/>
            <w:gridSpan w:val="3"/>
          </w:tcPr>
          <w:p w:rsidR="00DC06E3" w:rsidRPr="00DC06E3" w:rsidRDefault="00DC06E3" w:rsidP="00DC06E3">
            <w:pPr>
              <w:keepNext/>
              <w:keepLines/>
              <w:suppressLineNumbers/>
              <w:suppressAutoHyphens/>
              <w:jc w:val="both"/>
              <w:rPr>
                <w:bCs/>
                <w:color w:val="000000"/>
                <w:sz w:val="20"/>
                <w:szCs w:val="20"/>
              </w:rPr>
            </w:pPr>
            <w:r w:rsidRPr="00DC06E3">
              <w:rPr>
                <w:bCs/>
                <w:color w:val="000000"/>
                <w:sz w:val="20"/>
                <w:szCs w:val="20"/>
              </w:rPr>
              <w:t xml:space="preserve">               нет</w:t>
            </w:r>
          </w:p>
        </w:tc>
      </w:tr>
      <w:tr w:rsidR="00DC06E3" w:rsidRPr="00DC06E3" w:rsidTr="00DC06E3">
        <w:trPr>
          <w:gridAfter w:val="1"/>
          <w:wAfter w:w="77" w:type="dxa"/>
        </w:trPr>
        <w:tc>
          <w:tcPr>
            <w:tcW w:w="610" w:type="dxa"/>
          </w:tcPr>
          <w:p w:rsidR="00DC06E3" w:rsidRPr="00DC06E3" w:rsidRDefault="00DC06E3" w:rsidP="00DC06E3">
            <w:pPr>
              <w:rPr>
                <w:color w:val="000000"/>
                <w:sz w:val="20"/>
                <w:szCs w:val="20"/>
              </w:rPr>
            </w:pPr>
            <w:r w:rsidRPr="00DC06E3">
              <w:rPr>
                <w:color w:val="000000"/>
                <w:sz w:val="20"/>
                <w:szCs w:val="20"/>
              </w:rPr>
              <w:t>10</w:t>
            </w:r>
          </w:p>
        </w:tc>
        <w:tc>
          <w:tcPr>
            <w:tcW w:w="3076" w:type="dxa"/>
          </w:tcPr>
          <w:p w:rsidR="00DC06E3" w:rsidRPr="00DC06E3" w:rsidRDefault="00DC06E3" w:rsidP="00DC06E3">
            <w:pPr>
              <w:jc w:val="both"/>
              <w:rPr>
                <w:color w:val="000000"/>
                <w:sz w:val="20"/>
                <w:szCs w:val="20"/>
                <w:lang w:eastAsia="en-US"/>
              </w:rPr>
            </w:pPr>
            <w:r w:rsidRPr="00DC06E3">
              <w:rPr>
                <w:bCs/>
                <w:color w:val="000000"/>
                <w:sz w:val="20"/>
                <w:szCs w:val="20"/>
              </w:rPr>
              <w:t>Права и обязанности сотрудников охраны при несении службы по охране объекта</w:t>
            </w:r>
          </w:p>
        </w:tc>
        <w:tc>
          <w:tcPr>
            <w:tcW w:w="10915" w:type="dxa"/>
            <w:gridSpan w:val="11"/>
          </w:tcPr>
          <w:p w:rsidR="00DC06E3" w:rsidRPr="00DC06E3" w:rsidRDefault="00DC06E3" w:rsidP="00DC06E3">
            <w:pPr>
              <w:autoSpaceDE w:val="0"/>
              <w:autoSpaceDN w:val="0"/>
              <w:adjustRightInd w:val="0"/>
              <w:jc w:val="both"/>
              <w:rPr>
                <w:bCs/>
                <w:color w:val="000000"/>
                <w:sz w:val="20"/>
                <w:szCs w:val="20"/>
              </w:rPr>
            </w:pPr>
            <w:r w:rsidRPr="00DC06E3">
              <w:rPr>
                <w:bCs/>
                <w:color w:val="000000"/>
                <w:sz w:val="20"/>
                <w:szCs w:val="20"/>
              </w:rPr>
              <w:t xml:space="preserve">Сотрудники охраны при несении службы по охране объекта наделены правами и выполняют обязанности только в пределах полномочий, установленных нормативными правовыми актами и согласно Приложению «Инструкция о порядке организации </w:t>
            </w:r>
            <w:proofErr w:type="spellStart"/>
            <w:r w:rsidRPr="00DC06E3">
              <w:rPr>
                <w:bCs/>
                <w:color w:val="000000"/>
                <w:sz w:val="20"/>
                <w:szCs w:val="20"/>
              </w:rPr>
              <w:t>внутриобъектового</w:t>
            </w:r>
            <w:proofErr w:type="spellEnd"/>
            <w:r w:rsidRPr="00DC06E3">
              <w:rPr>
                <w:bCs/>
                <w:color w:val="000000"/>
                <w:sz w:val="20"/>
                <w:szCs w:val="20"/>
              </w:rPr>
              <w:t xml:space="preserve"> и пропускного режимов».</w:t>
            </w:r>
          </w:p>
          <w:p w:rsidR="00DC06E3" w:rsidRPr="00DC06E3" w:rsidRDefault="00DC06E3" w:rsidP="00DC06E3">
            <w:pPr>
              <w:jc w:val="both"/>
              <w:rPr>
                <w:color w:val="000000"/>
                <w:sz w:val="20"/>
                <w:szCs w:val="20"/>
              </w:rPr>
            </w:pPr>
            <w:r w:rsidRPr="00DC06E3">
              <w:rPr>
                <w:bCs/>
                <w:color w:val="000000"/>
                <w:sz w:val="20"/>
                <w:szCs w:val="20"/>
              </w:rPr>
              <w:t>При несении службы по охране объекта н</w:t>
            </w:r>
            <w:r w:rsidRPr="00DC06E3">
              <w:rPr>
                <w:color w:val="000000"/>
                <w:sz w:val="20"/>
                <w:szCs w:val="20"/>
              </w:rPr>
              <w:t xml:space="preserve">езависимо от Исполнителя, оказывающего услуги охраны, действия охранников на объекте регламентируются должностной инструкцией частного охранника, которая устанавливает действия охранника на объекте охраны при обеспечении </w:t>
            </w:r>
            <w:proofErr w:type="spellStart"/>
            <w:r w:rsidRPr="00DC06E3">
              <w:rPr>
                <w:color w:val="000000"/>
                <w:sz w:val="20"/>
                <w:szCs w:val="20"/>
              </w:rPr>
              <w:t>внутриобъектового</w:t>
            </w:r>
            <w:proofErr w:type="spellEnd"/>
            <w:r w:rsidRPr="00DC06E3">
              <w:rPr>
                <w:color w:val="000000"/>
                <w:sz w:val="20"/>
                <w:szCs w:val="20"/>
              </w:rPr>
              <w:t xml:space="preserve"> и пропускного режимов, его права и обязанности при выполнении им трудовой функции. Должностная инструкция разрабатывается исполнителем с учетом требований приказа МВД России от 22 августа 2011 г. № 960 «Об утверждении Типовых требований к должностной инструкции частного охранника на объекте охраны». Экземпляр должностной инструкции частного охранника в обязательном порядке направляется Исполнителем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 (ст. 12.1 Закон Российской Федерации от 11 марта 1992 г. № 2487-1 «О частной детективной и охранной деятельности в Российской Федерации»).</w:t>
            </w:r>
          </w:p>
          <w:p w:rsidR="00DC06E3" w:rsidRPr="00DC06E3" w:rsidRDefault="00DC06E3" w:rsidP="00DC06E3">
            <w:pPr>
              <w:jc w:val="both"/>
              <w:rPr>
                <w:color w:val="000000"/>
                <w:sz w:val="20"/>
                <w:szCs w:val="20"/>
              </w:rPr>
            </w:pPr>
            <w:proofErr w:type="spellStart"/>
            <w:r w:rsidRPr="00DC06E3">
              <w:rPr>
                <w:color w:val="000000"/>
                <w:sz w:val="20"/>
                <w:szCs w:val="20"/>
                <w:shd w:val="clear" w:color="auto" w:fill="FFFFFF"/>
                <w:lang w:eastAsia="en-US"/>
              </w:rPr>
              <w:t>Внутриобъектовый</w:t>
            </w:r>
            <w:proofErr w:type="spellEnd"/>
            <w:r w:rsidRPr="00DC06E3">
              <w:rPr>
                <w:color w:val="000000"/>
                <w:sz w:val="20"/>
                <w:szCs w:val="20"/>
                <w:shd w:val="clear" w:color="auto" w:fill="FFFFFF"/>
                <w:lang w:eastAsia="en-US"/>
              </w:rPr>
              <w:t xml:space="preserve"> и пропускной режим на объекте обеспечивается в соответствии с Приложением к описанию объекта закупки.</w:t>
            </w:r>
          </w:p>
        </w:tc>
      </w:tr>
    </w:tbl>
    <w:p w:rsidR="00DC06E3" w:rsidRDefault="00DC06E3" w:rsidP="00DC06E3">
      <w:pPr>
        <w:pStyle w:val="affffd"/>
        <w:rPr>
          <w:b/>
          <w:color w:val="000000"/>
          <w:sz w:val="24"/>
          <w:szCs w:val="24"/>
          <w:lang w:eastAsia="en-US"/>
        </w:rPr>
      </w:pPr>
    </w:p>
    <w:p w:rsidR="00DC06E3" w:rsidRPr="00DC06E3" w:rsidRDefault="00DC06E3" w:rsidP="00DC06E3">
      <w:pPr>
        <w:pStyle w:val="10"/>
        <w:ind w:firstLine="709"/>
        <w:jc w:val="both"/>
        <w:rPr>
          <w:sz w:val="22"/>
          <w:szCs w:val="22"/>
        </w:rPr>
      </w:pPr>
      <w:r w:rsidRPr="00DC06E3">
        <w:rPr>
          <w:rStyle w:val="afffff"/>
          <w:sz w:val="22"/>
          <w:szCs w:val="22"/>
        </w:rPr>
        <w:lastRenderedPageBreak/>
        <w:footnoteRef/>
      </w:r>
      <w:r w:rsidRPr="00DC06E3">
        <w:rPr>
          <w:b w:val="0"/>
          <w:bCs w:val="0"/>
          <w:sz w:val="22"/>
          <w:szCs w:val="22"/>
        </w:rPr>
        <w:t xml:space="preserve"> Закон Российской Федерации от 11 марта 1992 г. № 2487-1 «О частной детективной и охранной деятельности в Российской Федерации» (ст. 17).</w:t>
      </w:r>
    </w:p>
    <w:tbl>
      <w:tblPr>
        <w:tblpPr w:leftFromText="180" w:rightFromText="180" w:vertAnchor="text" w:horzAnchor="margin" w:tblpY="1051"/>
        <w:tblW w:w="5122" w:type="pct"/>
        <w:tblLayout w:type="fixed"/>
        <w:tblCellMar>
          <w:top w:w="15" w:type="dxa"/>
          <w:left w:w="15" w:type="dxa"/>
          <w:bottom w:w="15" w:type="dxa"/>
          <w:right w:w="15" w:type="dxa"/>
        </w:tblCellMar>
        <w:tblLook w:val="04A0" w:firstRow="1" w:lastRow="0" w:firstColumn="1" w:lastColumn="0" w:noHBand="0" w:noVBand="1"/>
      </w:tblPr>
      <w:tblGrid>
        <w:gridCol w:w="6964"/>
        <w:gridCol w:w="7962"/>
      </w:tblGrid>
      <w:tr w:rsidR="00DC06E3" w:rsidRPr="00DC06E3" w:rsidTr="00DC06E3">
        <w:tc>
          <w:tcPr>
            <w:tcW w:w="2333" w:type="pct"/>
            <w:tcMar>
              <w:top w:w="60" w:type="dxa"/>
              <w:left w:w="60" w:type="dxa"/>
              <w:bottom w:w="60" w:type="dxa"/>
              <w:right w:w="60" w:type="dxa"/>
            </w:tcMar>
            <w:hideMark/>
          </w:tcPr>
          <w:p w:rsidR="00DC06E3" w:rsidRPr="00DC06E3" w:rsidRDefault="00DC06E3" w:rsidP="00DC06E3">
            <w:pPr>
              <w:rPr>
                <w:color w:val="000000"/>
                <w:sz w:val="22"/>
                <w:szCs w:val="22"/>
              </w:rPr>
            </w:pPr>
            <w:r w:rsidRPr="00DC06E3">
              <w:rPr>
                <w:color w:val="000000"/>
                <w:sz w:val="22"/>
                <w:szCs w:val="22"/>
              </w:rPr>
              <w:lastRenderedPageBreak/>
              <w:t>ЗАКАЗЧИК:</w:t>
            </w:r>
          </w:p>
          <w:p w:rsidR="00DC06E3" w:rsidRPr="00DC06E3" w:rsidRDefault="00DC06E3" w:rsidP="00DC06E3">
            <w:pPr>
              <w:rPr>
                <w:rStyle w:val="a9"/>
                <w:color w:val="000000"/>
                <w:sz w:val="22"/>
                <w:szCs w:val="22"/>
                <w:u w:val="none"/>
              </w:rPr>
            </w:pPr>
          </w:p>
          <w:p w:rsidR="00DC06E3" w:rsidRPr="0072413D" w:rsidRDefault="00AB0A35" w:rsidP="00DC06E3">
            <w:pPr>
              <w:rPr>
                <w:sz w:val="22"/>
                <w:szCs w:val="22"/>
              </w:rPr>
            </w:pPr>
            <w:r>
              <w:rPr>
                <w:rStyle w:val="a9"/>
                <w:color w:val="auto"/>
                <w:sz w:val="22"/>
                <w:szCs w:val="22"/>
                <w:u w:val="none"/>
              </w:rPr>
              <w:t>__________________</w:t>
            </w:r>
          </w:p>
        </w:tc>
        <w:tc>
          <w:tcPr>
            <w:tcW w:w="2667" w:type="pct"/>
            <w:tcMar>
              <w:top w:w="60" w:type="dxa"/>
              <w:left w:w="60" w:type="dxa"/>
              <w:bottom w:w="60" w:type="dxa"/>
              <w:right w:w="60" w:type="dxa"/>
            </w:tcMar>
            <w:hideMark/>
          </w:tcPr>
          <w:p w:rsidR="00DC06E3" w:rsidRPr="00DC06E3" w:rsidRDefault="00DC06E3" w:rsidP="00DC06E3">
            <w:pPr>
              <w:rPr>
                <w:color w:val="000000"/>
                <w:sz w:val="22"/>
                <w:szCs w:val="22"/>
              </w:rPr>
            </w:pPr>
            <w:r w:rsidRPr="00DC06E3">
              <w:rPr>
                <w:color w:val="000000"/>
                <w:sz w:val="22"/>
                <w:szCs w:val="22"/>
              </w:rPr>
              <w:t>ИСПОЛНИТЕЛЬ:</w:t>
            </w:r>
          </w:p>
          <w:p w:rsidR="00DC06E3" w:rsidRPr="00DC06E3" w:rsidRDefault="00DC06E3" w:rsidP="00DC06E3">
            <w:pPr>
              <w:rPr>
                <w:rStyle w:val="a9"/>
                <w:sz w:val="22"/>
                <w:szCs w:val="22"/>
              </w:rPr>
            </w:pPr>
          </w:p>
          <w:p w:rsidR="00DC06E3" w:rsidRPr="00DC06E3" w:rsidRDefault="00DC06E3" w:rsidP="00DC06E3">
            <w:pPr>
              <w:rPr>
                <w:sz w:val="22"/>
                <w:szCs w:val="22"/>
                <w:lang w:val="en-US"/>
              </w:rPr>
            </w:pPr>
          </w:p>
        </w:tc>
      </w:tr>
      <w:tr w:rsidR="00DC06E3" w:rsidRPr="00DC06E3" w:rsidTr="00DC06E3">
        <w:tc>
          <w:tcPr>
            <w:tcW w:w="2333" w:type="pct"/>
            <w:tcMar>
              <w:top w:w="60" w:type="dxa"/>
              <w:left w:w="60" w:type="dxa"/>
              <w:bottom w:w="60" w:type="dxa"/>
              <w:right w:w="60" w:type="dxa"/>
            </w:tcMar>
            <w:vAlign w:val="bottom"/>
            <w:hideMark/>
          </w:tcPr>
          <w:p w:rsidR="00DC06E3" w:rsidRPr="00DC06E3" w:rsidRDefault="00DC06E3" w:rsidP="00AB0A35">
            <w:pPr>
              <w:rPr>
                <w:color w:val="000000"/>
                <w:sz w:val="22"/>
                <w:szCs w:val="22"/>
              </w:rPr>
            </w:pPr>
            <w:r w:rsidRPr="00DC06E3">
              <w:rPr>
                <w:color w:val="000000"/>
                <w:sz w:val="22"/>
                <w:szCs w:val="22"/>
              </w:rPr>
              <w:t> _____________________________</w:t>
            </w:r>
            <w:r w:rsidR="00AB0A35">
              <w:rPr>
                <w:color w:val="000000"/>
                <w:sz w:val="22"/>
                <w:szCs w:val="22"/>
              </w:rPr>
              <w:t>___________</w:t>
            </w:r>
          </w:p>
        </w:tc>
        <w:tc>
          <w:tcPr>
            <w:tcW w:w="2667" w:type="pct"/>
            <w:tcMar>
              <w:top w:w="60" w:type="dxa"/>
              <w:left w:w="60" w:type="dxa"/>
              <w:bottom w:w="60" w:type="dxa"/>
              <w:right w:w="60" w:type="dxa"/>
            </w:tcMar>
            <w:vAlign w:val="bottom"/>
            <w:hideMark/>
          </w:tcPr>
          <w:p w:rsidR="00DC06E3" w:rsidRPr="00DC06E3" w:rsidRDefault="00DC06E3" w:rsidP="00AB0A35">
            <w:pPr>
              <w:rPr>
                <w:color w:val="000000"/>
                <w:sz w:val="22"/>
                <w:szCs w:val="22"/>
                <w:highlight w:val="yellow"/>
              </w:rPr>
            </w:pPr>
            <w:r w:rsidRPr="00DC06E3">
              <w:rPr>
                <w:color w:val="000000"/>
                <w:sz w:val="22"/>
                <w:szCs w:val="22"/>
              </w:rPr>
              <w:t>____________________________________</w:t>
            </w:r>
          </w:p>
        </w:tc>
      </w:tr>
      <w:tr w:rsidR="00DC06E3" w:rsidRPr="00DC06E3" w:rsidTr="00DC06E3">
        <w:tc>
          <w:tcPr>
            <w:tcW w:w="2333" w:type="pct"/>
            <w:tcMar>
              <w:top w:w="60" w:type="dxa"/>
              <w:left w:w="60" w:type="dxa"/>
              <w:bottom w:w="60" w:type="dxa"/>
              <w:right w:w="60" w:type="dxa"/>
            </w:tcMar>
            <w:vAlign w:val="bottom"/>
            <w:hideMark/>
          </w:tcPr>
          <w:p w:rsidR="00DC06E3" w:rsidRPr="00DC06E3" w:rsidRDefault="00DC06E3" w:rsidP="00DC06E3">
            <w:pPr>
              <w:rPr>
                <w:color w:val="000000"/>
                <w:sz w:val="22"/>
                <w:szCs w:val="22"/>
              </w:rPr>
            </w:pPr>
            <w:r w:rsidRPr="00DC06E3">
              <w:rPr>
                <w:color w:val="000000"/>
                <w:sz w:val="22"/>
                <w:szCs w:val="22"/>
              </w:rPr>
              <w:t>М.П.</w:t>
            </w:r>
          </w:p>
        </w:tc>
        <w:tc>
          <w:tcPr>
            <w:tcW w:w="2667" w:type="pct"/>
            <w:tcMar>
              <w:top w:w="60" w:type="dxa"/>
              <w:left w:w="60" w:type="dxa"/>
              <w:bottom w:w="60" w:type="dxa"/>
              <w:right w:w="60" w:type="dxa"/>
            </w:tcMar>
            <w:vAlign w:val="bottom"/>
            <w:hideMark/>
          </w:tcPr>
          <w:p w:rsidR="00DC06E3" w:rsidRPr="00DC06E3" w:rsidRDefault="00DC06E3" w:rsidP="00DC06E3">
            <w:pPr>
              <w:rPr>
                <w:color w:val="000000"/>
                <w:sz w:val="22"/>
                <w:szCs w:val="22"/>
              </w:rPr>
            </w:pPr>
            <w:r w:rsidRPr="00DC06E3">
              <w:rPr>
                <w:color w:val="000000"/>
                <w:sz w:val="22"/>
                <w:szCs w:val="22"/>
              </w:rPr>
              <w:t>М.П.</w:t>
            </w:r>
          </w:p>
        </w:tc>
      </w:tr>
    </w:tbl>
    <w:p w:rsidR="00DC06E3" w:rsidRPr="00DC06E3" w:rsidRDefault="00DC06E3" w:rsidP="00DC06E3">
      <w:pPr>
        <w:pStyle w:val="10"/>
        <w:ind w:firstLine="709"/>
        <w:jc w:val="both"/>
        <w:rPr>
          <w:b w:val="0"/>
          <w:bCs w:val="0"/>
          <w:sz w:val="22"/>
          <w:szCs w:val="22"/>
        </w:rPr>
        <w:sectPr w:rsidR="00DC06E3" w:rsidRPr="00DC06E3" w:rsidSect="00846022">
          <w:endnotePr>
            <w:numFmt w:val="decimal"/>
          </w:endnotePr>
          <w:pgSz w:w="16838" w:h="11906" w:orient="landscape"/>
          <w:pgMar w:top="1134" w:right="1134" w:bottom="567" w:left="1134" w:header="709" w:footer="709" w:gutter="0"/>
          <w:cols w:space="708"/>
          <w:docGrid w:linePitch="360"/>
        </w:sectPr>
      </w:pPr>
      <w:r w:rsidRPr="00DC06E3">
        <w:rPr>
          <w:b w:val="0"/>
          <w:bCs w:val="0"/>
          <w:sz w:val="22"/>
          <w:szCs w:val="22"/>
          <w:vertAlign w:val="superscript"/>
        </w:rPr>
        <w:lastRenderedPageBreak/>
        <w:footnoteRef/>
      </w:r>
      <w:r w:rsidRPr="00DC06E3">
        <w:rPr>
          <w:b w:val="0"/>
          <w:bCs w:val="0"/>
          <w:sz w:val="22"/>
          <w:szCs w:val="22"/>
        </w:rPr>
        <w:t xml:space="preserve"> Закон Российской Федерации от 11 марта 1992 г. № 2487-1 «О частной детективной и охранной деятельности в Российской </w:t>
      </w:r>
      <w:proofErr w:type="gramStart"/>
      <w:r w:rsidRPr="00DC06E3">
        <w:rPr>
          <w:b w:val="0"/>
          <w:bCs w:val="0"/>
          <w:sz w:val="22"/>
          <w:szCs w:val="22"/>
        </w:rPr>
        <w:t xml:space="preserve">Федерации»  </w:t>
      </w:r>
      <w:r>
        <w:rPr>
          <w:b w:val="0"/>
          <w:bCs w:val="0"/>
          <w:sz w:val="22"/>
          <w:szCs w:val="22"/>
        </w:rPr>
        <w:t>(</w:t>
      </w:r>
      <w:proofErr w:type="gramEnd"/>
      <w:r>
        <w:rPr>
          <w:b w:val="0"/>
          <w:bCs w:val="0"/>
          <w:sz w:val="22"/>
          <w:szCs w:val="22"/>
        </w:rPr>
        <w:t>ч. 7, 8 ст.12</w:t>
      </w:r>
    </w:p>
    <w:p w:rsidR="00846022" w:rsidRPr="00CD3D88" w:rsidRDefault="00846022" w:rsidP="00846022">
      <w:pPr>
        <w:pStyle w:val="affffd"/>
        <w:jc w:val="right"/>
        <w:rPr>
          <w:b/>
          <w:color w:val="000000"/>
          <w:sz w:val="24"/>
          <w:szCs w:val="24"/>
          <w:lang w:eastAsia="en-US"/>
        </w:rPr>
      </w:pPr>
      <w:r w:rsidRPr="00CD3D88">
        <w:rPr>
          <w:b/>
          <w:color w:val="000000"/>
          <w:sz w:val="24"/>
          <w:szCs w:val="24"/>
          <w:lang w:eastAsia="en-US"/>
        </w:rPr>
        <w:lastRenderedPageBreak/>
        <w:t xml:space="preserve">Приложение </w:t>
      </w:r>
    </w:p>
    <w:p w:rsidR="00846022" w:rsidRPr="00CD3D88" w:rsidRDefault="00846022" w:rsidP="00846022">
      <w:pPr>
        <w:pStyle w:val="affffd"/>
        <w:jc w:val="right"/>
        <w:rPr>
          <w:b/>
          <w:color w:val="000000"/>
          <w:sz w:val="24"/>
          <w:szCs w:val="24"/>
          <w:lang w:eastAsia="en-US"/>
        </w:rPr>
      </w:pPr>
      <w:r w:rsidRPr="00CD3D88">
        <w:rPr>
          <w:b/>
          <w:color w:val="000000"/>
          <w:sz w:val="24"/>
          <w:szCs w:val="24"/>
          <w:lang w:eastAsia="en-US"/>
        </w:rPr>
        <w:t xml:space="preserve">к </w:t>
      </w:r>
      <w:r>
        <w:rPr>
          <w:b/>
          <w:color w:val="000000"/>
          <w:sz w:val="24"/>
          <w:szCs w:val="24"/>
          <w:lang w:eastAsia="en-US"/>
        </w:rPr>
        <w:t>Техническому заданию</w:t>
      </w:r>
    </w:p>
    <w:p w:rsidR="00846022" w:rsidRPr="00CD3D88" w:rsidRDefault="00846022" w:rsidP="00846022">
      <w:pPr>
        <w:pStyle w:val="affffd"/>
        <w:jc w:val="right"/>
        <w:rPr>
          <w:color w:val="000000"/>
          <w:lang w:eastAsia="en-US"/>
        </w:rPr>
      </w:pPr>
    </w:p>
    <w:p w:rsidR="00846022" w:rsidRPr="00CD3D88" w:rsidRDefault="00846022" w:rsidP="00846022">
      <w:pPr>
        <w:pStyle w:val="affffd"/>
        <w:jc w:val="center"/>
        <w:rPr>
          <w:b/>
          <w:color w:val="000000"/>
          <w:sz w:val="24"/>
          <w:szCs w:val="24"/>
          <w:shd w:val="clear" w:color="auto" w:fill="FFFFFF"/>
          <w:lang w:eastAsia="en-US"/>
        </w:rPr>
      </w:pPr>
      <w:r w:rsidRPr="00CD3D88">
        <w:rPr>
          <w:b/>
          <w:color w:val="000000"/>
          <w:sz w:val="24"/>
          <w:szCs w:val="24"/>
          <w:shd w:val="clear" w:color="auto" w:fill="FFFFFF"/>
          <w:lang w:eastAsia="en-US"/>
        </w:rPr>
        <w:t xml:space="preserve">Инструкция о порядке организации </w:t>
      </w:r>
      <w:proofErr w:type="spellStart"/>
      <w:r w:rsidRPr="00CD3D88">
        <w:rPr>
          <w:b/>
          <w:color w:val="000000"/>
          <w:sz w:val="24"/>
          <w:szCs w:val="24"/>
          <w:shd w:val="clear" w:color="auto" w:fill="FFFFFF"/>
          <w:lang w:eastAsia="en-US"/>
        </w:rPr>
        <w:t>внутриобъектового</w:t>
      </w:r>
      <w:proofErr w:type="spellEnd"/>
      <w:r w:rsidRPr="00CD3D88">
        <w:rPr>
          <w:b/>
          <w:color w:val="000000"/>
          <w:sz w:val="24"/>
          <w:szCs w:val="24"/>
          <w:shd w:val="clear" w:color="auto" w:fill="FFFFFF"/>
          <w:lang w:eastAsia="en-US"/>
        </w:rPr>
        <w:t xml:space="preserve"> и пропускного режимов</w:t>
      </w:r>
    </w:p>
    <w:p w:rsidR="00846022" w:rsidRPr="000510C0" w:rsidRDefault="00846022" w:rsidP="00846022">
      <w:pPr>
        <w:pStyle w:val="affffd"/>
        <w:jc w:val="center"/>
        <w:rPr>
          <w:b/>
          <w:color w:val="000000"/>
          <w:sz w:val="24"/>
          <w:szCs w:val="24"/>
          <w:highlight w:val="yellow"/>
          <w:shd w:val="clear" w:color="auto" w:fill="FFFFFF"/>
          <w:lang w:eastAsia="en-US"/>
        </w:rPr>
      </w:pPr>
      <w:r w:rsidRPr="00CD3D88">
        <w:rPr>
          <w:b/>
          <w:color w:val="000000"/>
          <w:sz w:val="24"/>
          <w:szCs w:val="24"/>
          <w:shd w:val="clear" w:color="auto" w:fill="FFFFFF"/>
          <w:lang w:eastAsia="en-US"/>
        </w:rPr>
        <w:t xml:space="preserve">на объекте: </w:t>
      </w:r>
      <w:r w:rsidRPr="00E56F7D">
        <w:rPr>
          <w:color w:val="000000"/>
          <w:sz w:val="24"/>
          <w:szCs w:val="24"/>
        </w:rPr>
        <w:t xml:space="preserve">Межрайонная инспекция Федеральной налоговой службы </w:t>
      </w:r>
      <w:r w:rsidR="00186DDD" w:rsidRPr="00E56F7D">
        <w:rPr>
          <w:color w:val="000000"/>
          <w:sz w:val="24"/>
          <w:szCs w:val="24"/>
        </w:rPr>
        <w:t xml:space="preserve">России </w:t>
      </w:r>
      <w:r w:rsidRPr="00E56F7D">
        <w:rPr>
          <w:color w:val="000000"/>
          <w:sz w:val="24"/>
          <w:szCs w:val="24"/>
        </w:rPr>
        <w:t xml:space="preserve">№ 7 </w:t>
      </w:r>
      <w:r w:rsidR="00186DDD" w:rsidRPr="00E56F7D">
        <w:rPr>
          <w:color w:val="000000"/>
          <w:sz w:val="24"/>
          <w:szCs w:val="24"/>
        </w:rPr>
        <w:br/>
      </w:r>
      <w:r w:rsidRPr="00E56F7D">
        <w:rPr>
          <w:color w:val="000000"/>
          <w:sz w:val="24"/>
          <w:szCs w:val="24"/>
        </w:rPr>
        <w:t>по Краснодарскому краю</w:t>
      </w:r>
    </w:p>
    <w:p w:rsidR="00846022" w:rsidRPr="00E56F7D" w:rsidRDefault="00846022" w:rsidP="00846022">
      <w:pPr>
        <w:pStyle w:val="affffd"/>
        <w:jc w:val="center"/>
        <w:rPr>
          <w:color w:val="000000"/>
          <w:sz w:val="24"/>
          <w:szCs w:val="24"/>
        </w:rPr>
      </w:pPr>
      <w:r w:rsidRPr="000D73E3">
        <w:rPr>
          <w:b/>
          <w:color w:val="000000"/>
          <w:sz w:val="24"/>
          <w:szCs w:val="24"/>
          <w:shd w:val="clear" w:color="auto" w:fill="FFFFFF"/>
          <w:lang w:eastAsia="en-US"/>
        </w:rPr>
        <w:t xml:space="preserve">по адресу: </w:t>
      </w:r>
      <w:r w:rsidRPr="00E56F7D">
        <w:rPr>
          <w:color w:val="000000"/>
          <w:sz w:val="24"/>
          <w:szCs w:val="24"/>
        </w:rPr>
        <w:t>354024, Краснодарский край, г. Сочи, Курортный проспект, 106 "Б".</w:t>
      </w:r>
    </w:p>
    <w:p w:rsidR="00846022" w:rsidRPr="00CD3D88" w:rsidRDefault="00846022" w:rsidP="00846022">
      <w:pPr>
        <w:pStyle w:val="affffd"/>
        <w:rPr>
          <w:b/>
          <w:color w:val="000000"/>
          <w:sz w:val="24"/>
          <w:szCs w:val="24"/>
          <w:shd w:val="clear" w:color="auto" w:fill="FFFFFF"/>
          <w:lang w:eastAsia="en-US"/>
        </w:rPr>
      </w:pPr>
    </w:p>
    <w:p w:rsidR="00846022" w:rsidRPr="00CD3D88" w:rsidRDefault="00846022" w:rsidP="00846022">
      <w:pPr>
        <w:pStyle w:val="affffd"/>
        <w:numPr>
          <w:ilvl w:val="0"/>
          <w:numId w:val="10"/>
        </w:numPr>
        <w:tabs>
          <w:tab w:val="left" w:pos="993"/>
        </w:tabs>
        <w:ind w:left="0" w:firstLine="567"/>
        <w:jc w:val="both"/>
        <w:rPr>
          <w:color w:val="000000"/>
          <w:sz w:val="24"/>
          <w:szCs w:val="24"/>
        </w:rPr>
      </w:pPr>
      <w:r w:rsidRPr="00CD3D88">
        <w:rPr>
          <w:color w:val="000000"/>
          <w:sz w:val="24"/>
          <w:szCs w:val="24"/>
        </w:rPr>
        <w:t xml:space="preserve">Пропускной и </w:t>
      </w:r>
      <w:proofErr w:type="spellStart"/>
      <w:r w:rsidRPr="00CD3D88">
        <w:rPr>
          <w:color w:val="000000"/>
          <w:sz w:val="24"/>
          <w:szCs w:val="24"/>
        </w:rPr>
        <w:t>внутриобъектовый</w:t>
      </w:r>
      <w:proofErr w:type="spellEnd"/>
      <w:r w:rsidRPr="00CD3D88">
        <w:rPr>
          <w:color w:val="000000"/>
          <w:sz w:val="24"/>
          <w:szCs w:val="24"/>
        </w:rPr>
        <w:t xml:space="preserve"> режим </w:t>
      </w:r>
      <w:r w:rsidRPr="00E31467">
        <w:rPr>
          <w:color w:val="000000"/>
          <w:sz w:val="24"/>
          <w:szCs w:val="24"/>
        </w:rPr>
        <w:t xml:space="preserve">на объекте </w:t>
      </w:r>
      <w:r w:rsidRPr="00186DDD">
        <w:rPr>
          <w:color w:val="000000"/>
          <w:sz w:val="24"/>
          <w:szCs w:val="24"/>
        </w:rPr>
        <w:t xml:space="preserve">Межрайонной инспекции Федеральной налоговой службы </w:t>
      </w:r>
      <w:r w:rsidR="00186DDD">
        <w:rPr>
          <w:color w:val="000000"/>
          <w:sz w:val="24"/>
          <w:szCs w:val="24"/>
        </w:rPr>
        <w:t xml:space="preserve">России </w:t>
      </w:r>
      <w:r w:rsidRPr="00186DDD">
        <w:rPr>
          <w:color w:val="000000"/>
          <w:sz w:val="24"/>
          <w:szCs w:val="24"/>
        </w:rPr>
        <w:t>№7 по Краснодарскому краю</w:t>
      </w:r>
      <w:r w:rsidRPr="00CD3D88">
        <w:rPr>
          <w:color w:val="000000"/>
          <w:sz w:val="24"/>
          <w:szCs w:val="24"/>
        </w:rPr>
        <w:t xml:space="preserve"> (далее – «учреждение») осуществляется </w:t>
      </w:r>
      <w:r>
        <w:rPr>
          <w:color w:val="000000"/>
          <w:sz w:val="24"/>
          <w:szCs w:val="24"/>
        </w:rPr>
        <w:t>12 часов</w:t>
      </w:r>
      <w:r w:rsidRPr="00CD3D88">
        <w:rPr>
          <w:color w:val="000000"/>
          <w:sz w:val="24"/>
          <w:szCs w:val="24"/>
        </w:rPr>
        <w:t xml:space="preserve"> работниками охранной организации (далее - охранники) в соответствии с требованиями настоящей Инструкции. Контроль за пропускным и </w:t>
      </w:r>
      <w:proofErr w:type="spellStart"/>
      <w:r w:rsidRPr="00CD3D88">
        <w:rPr>
          <w:color w:val="000000"/>
          <w:sz w:val="24"/>
          <w:szCs w:val="24"/>
        </w:rPr>
        <w:t>внутриобъектовым</w:t>
      </w:r>
      <w:proofErr w:type="spellEnd"/>
      <w:r w:rsidRPr="00CD3D88">
        <w:rPr>
          <w:color w:val="000000"/>
          <w:sz w:val="24"/>
          <w:szCs w:val="24"/>
        </w:rPr>
        <w:t xml:space="preserve"> режимами осуществляет </w:t>
      </w:r>
      <w:r>
        <w:rPr>
          <w:color w:val="000000"/>
          <w:sz w:val="24"/>
          <w:szCs w:val="24"/>
        </w:rPr>
        <w:t>сотрудник Заказчика, отвечающий за</w:t>
      </w:r>
      <w:r w:rsidRPr="00E31467">
        <w:rPr>
          <w:color w:val="000000"/>
          <w:sz w:val="24"/>
          <w:szCs w:val="24"/>
        </w:rPr>
        <w:t xml:space="preserve"> безопасност</w:t>
      </w:r>
      <w:r>
        <w:rPr>
          <w:color w:val="000000"/>
          <w:sz w:val="24"/>
          <w:szCs w:val="24"/>
        </w:rPr>
        <w:t xml:space="preserve">ь </w:t>
      </w:r>
      <w:r w:rsidRPr="00E31467">
        <w:rPr>
          <w:color w:val="000000"/>
          <w:sz w:val="24"/>
          <w:szCs w:val="24"/>
        </w:rPr>
        <w:t>учреждения</w:t>
      </w:r>
      <w:r>
        <w:rPr>
          <w:color w:val="000000"/>
          <w:sz w:val="24"/>
          <w:szCs w:val="24"/>
        </w:rPr>
        <w:t>.</w:t>
      </w:r>
      <w:r w:rsidRPr="00CD3D88">
        <w:rPr>
          <w:color w:val="000000"/>
          <w:sz w:val="24"/>
          <w:szCs w:val="24"/>
        </w:rPr>
        <w:t xml:space="preserve"> </w:t>
      </w:r>
      <w:r>
        <w:rPr>
          <w:color w:val="000000"/>
          <w:sz w:val="24"/>
          <w:szCs w:val="24"/>
        </w:rPr>
        <w:t>Ответственность несет</w:t>
      </w:r>
      <w:r w:rsidRPr="00CD3D88">
        <w:rPr>
          <w:color w:val="000000"/>
          <w:sz w:val="24"/>
          <w:szCs w:val="24"/>
        </w:rPr>
        <w:t xml:space="preserve"> руководство охранной организации.</w:t>
      </w:r>
    </w:p>
    <w:p w:rsidR="00846022" w:rsidRPr="00CD3D88" w:rsidRDefault="00846022" w:rsidP="00846022">
      <w:pPr>
        <w:pStyle w:val="affffd"/>
        <w:numPr>
          <w:ilvl w:val="0"/>
          <w:numId w:val="10"/>
        </w:numPr>
        <w:tabs>
          <w:tab w:val="left" w:pos="993"/>
        </w:tabs>
        <w:ind w:left="0" w:firstLine="567"/>
        <w:jc w:val="both"/>
        <w:rPr>
          <w:color w:val="000000"/>
          <w:sz w:val="24"/>
          <w:szCs w:val="24"/>
        </w:rPr>
      </w:pPr>
      <w:r w:rsidRPr="00CD3D88">
        <w:rPr>
          <w:color w:val="000000"/>
          <w:sz w:val="24"/>
          <w:szCs w:val="24"/>
        </w:rPr>
        <w:t xml:space="preserve">Допуск сотрудников учреждения осуществляется по служебным удостоверениям, в соответствии с образцом, имеющемся на посту. При обнаружении </w:t>
      </w:r>
      <w:r w:rsidR="00411C6D" w:rsidRPr="00CD3D88">
        <w:rPr>
          <w:color w:val="000000"/>
          <w:sz w:val="24"/>
          <w:szCs w:val="24"/>
        </w:rPr>
        <w:t>у работника,</w:t>
      </w:r>
      <w:r w:rsidRPr="00CD3D88">
        <w:rPr>
          <w:color w:val="000000"/>
          <w:sz w:val="24"/>
          <w:szCs w:val="24"/>
        </w:rPr>
        <w:t xml:space="preserve"> неправильно оформленного, недействительного, объявленного утраченным удостоверения, оно изымается и передается в отдел кадров учреждения. Вход работника при этом ограничивается до получения разрешения руководства. Допуск работников учреждения в административное здание может осуществляться по временным пропускам установленного образца. </w:t>
      </w:r>
    </w:p>
    <w:p w:rsidR="00846022" w:rsidRPr="00CD3D88" w:rsidRDefault="00846022" w:rsidP="00846022">
      <w:pPr>
        <w:pStyle w:val="affffd"/>
        <w:numPr>
          <w:ilvl w:val="0"/>
          <w:numId w:val="10"/>
        </w:numPr>
        <w:tabs>
          <w:tab w:val="left" w:pos="993"/>
        </w:tabs>
        <w:ind w:left="0" w:firstLine="567"/>
        <w:jc w:val="both"/>
        <w:rPr>
          <w:color w:val="000000"/>
          <w:sz w:val="24"/>
          <w:szCs w:val="24"/>
        </w:rPr>
      </w:pPr>
      <w:r w:rsidRPr="00CD3D88">
        <w:rPr>
          <w:color w:val="000000"/>
          <w:sz w:val="24"/>
          <w:szCs w:val="24"/>
        </w:rPr>
        <w:t xml:space="preserve">Допуск посетителей осуществляется только в рабочее время в период с </w:t>
      </w:r>
      <w:r>
        <w:rPr>
          <w:color w:val="000000"/>
          <w:sz w:val="24"/>
          <w:szCs w:val="24"/>
        </w:rPr>
        <w:t>9-</w:t>
      </w:r>
      <w:r w:rsidRPr="00CD3D88">
        <w:rPr>
          <w:color w:val="000000"/>
          <w:sz w:val="24"/>
          <w:szCs w:val="24"/>
        </w:rPr>
        <w:t>00 до 1</w:t>
      </w:r>
      <w:r>
        <w:rPr>
          <w:color w:val="000000"/>
          <w:sz w:val="24"/>
          <w:szCs w:val="24"/>
        </w:rPr>
        <w:t>8-</w:t>
      </w:r>
      <w:r w:rsidRPr="00CD3D88">
        <w:rPr>
          <w:color w:val="000000"/>
          <w:sz w:val="24"/>
          <w:szCs w:val="24"/>
        </w:rPr>
        <w:t>00 ч</w:t>
      </w:r>
      <w:r>
        <w:rPr>
          <w:color w:val="000000"/>
          <w:sz w:val="24"/>
          <w:szCs w:val="24"/>
        </w:rPr>
        <w:t>.</w:t>
      </w:r>
      <w:r w:rsidRPr="00CD3D88">
        <w:rPr>
          <w:color w:val="000000"/>
          <w:sz w:val="24"/>
          <w:szCs w:val="24"/>
        </w:rPr>
        <w:t xml:space="preserve">, по предъявлению ими </w:t>
      </w:r>
      <w:r w:rsidR="00411C6D" w:rsidRPr="00CD3D88">
        <w:rPr>
          <w:color w:val="000000"/>
          <w:sz w:val="24"/>
          <w:szCs w:val="24"/>
        </w:rPr>
        <w:t>документов,</w:t>
      </w:r>
      <w:r w:rsidRPr="00CD3D88">
        <w:rPr>
          <w:color w:val="000000"/>
          <w:sz w:val="24"/>
          <w:szCs w:val="24"/>
        </w:rPr>
        <w:t xml:space="preserve"> </w:t>
      </w:r>
      <w:r>
        <w:rPr>
          <w:color w:val="000000"/>
          <w:sz w:val="24"/>
          <w:szCs w:val="24"/>
        </w:rPr>
        <w:t>у</w:t>
      </w:r>
      <w:r w:rsidRPr="00CD3D88">
        <w:rPr>
          <w:color w:val="000000"/>
          <w:sz w:val="24"/>
          <w:szCs w:val="24"/>
        </w:rPr>
        <w:t xml:space="preserve">достоверяющих личность, и регистрацией в «Журнале учета посетителей». </w:t>
      </w:r>
    </w:p>
    <w:p w:rsidR="00846022" w:rsidRPr="00CD3D88" w:rsidRDefault="00846022" w:rsidP="00846022">
      <w:pPr>
        <w:pStyle w:val="affffd"/>
        <w:numPr>
          <w:ilvl w:val="0"/>
          <w:numId w:val="10"/>
        </w:numPr>
        <w:tabs>
          <w:tab w:val="left" w:pos="993"/>
        </w:tabs>
        <w:ind w:left="0" w:firstLine="567"/>
        <w:jc w:val="both"/>
        <w:rPr>
          <w:color w:val="000000"/>
          <w:sz w:val="24"/>
          <w:szCs w:val="24"/>
        </w:rPr>
      </w:pPr>
      <w:r w:rsidRPr="00CD3D88">
        <w:rPr>
          <w:color w:val="000000"/>
          <w:sz w:val="24"/>
          <w:szCs w:val="24"/>
        </w:rPr>
        <w:t xml:space="preserve">Прием иностранных граждан, зарегистрированных на территории Российской Федерации, проводится на общих основаниях, при этом в журнал учета посетителей заносится информация о паспортных данных иностранных граждан, сведения об организациях, которые </w:t>
      </w:r>
      <w:r w:rsidRPr="003951C6">
        <w:rPr>
          <w:color w:val="000000"/>
          <w:sz w:val="24"/>
          <w:szCs w:val="24"/>
        </w:rPr>
        <w:t xml:space="preserve">они представляют, данные о работниках учреждения, осуществляющих прием, дата и сроки приема. О посещении ставится в известность начальник службы безопасности </w:t>
      </w:r>
      <w:r w:rsidRPr="00E31467">
        <w:rPr>
          <w:color w:val="000000"/>
          <w:sz w:val="24"/>
          <w:szCs w:val="24"/>
        </w:rPr>
        <w:t>учреждения</w:t>
      </w:r>
      <w:r w:rsidRPr="00CD3D88">
        <w:rPr>
          <w:color w:val="000000"/>
          <w:sz w:val="24"/>
          <w:szCs w:val="24"/>
        </w:rPr>
        <w:t>.</w:t>
      </w:r>
    </w:p>
    <w:p w:rsidR="00846022" w:rsidRPr="00CD3D88" w:rsidRDefault="00846022" w:rsidP="00846022">
      <w:pPr>
        <w:pStyle w:val="affffd"/>
        <w:numPr>
          <w:ilvl w:val="0"/>
          <w:numId w:val="10"/>
        </w:numPr>
        <w:tabs>
          <w:tab w:val="left" w:pos="993"/>
        </w:tabs>
        <w:ind w:left="0" w:firstLine="567"/>
        <w:jc w:val="both"/>
        <w:rPr>
          <w:color w:val="000000"/>
          <w:sz w:val="24"/>
          <w:szCs w:val="24"/>
        </w:rPr>
      </w:pPr>
      <w:r w:rsidRPr="00CD3D88">
        <w:rPr>
          <w:color w:val="000000"/>
          <w:sz w:val="24"/>
          <w:szCs w:val="24"/>
        </w:rPr>
        <w:t xml:space="preserve">Для выполнения определенных работ в здание учреждения допускаются работники сторонних организаций по докладным </w:t>
      </w:r>
      <w:r w:rsidRPr="003951C6">
        <w:rPr>
          <w:color w:val="000000"/>
          <w:sz w:val="24"/>
          <w:szCs w:val="24"/>
        </w:rPr>
        <w:t xml:space="preserve">запискам с резолюцией начальника службы безопасности </w:t>
      </w:r>
      <w:r w:rsidRPr="00E31467">
        <w:rPr>
          <w:color w:val="000000"/>
          <w:sz w:val="24"/>
          <w:szCs w:val="24"/>
        </w:rPr>
        <w:t>учреждения</w:t>
      </w:r>
      <w:r w:rsidRPr="00CD3D88">
        <w:rPr>
          <w:color w:val="000000"/>
          <w:sz w:val="24"/>
          <w:szCs w:val="24"/>
        </w:rPr>
        <w:t xml:space="preserve"> с обязательной проверкой документа удостоверяющего личность и регистрацией в «Журнале учета посетителей».  </w:t>
      </w:r>
    </w:p>
    <w:p w:rsidR="00846022" w:rsidRPr="00CD3D88" w:rsidRDefault="00846022" w:rsidP="00846022">
      <w:pPr>
        <w:pStyle w:val="affffd"/>
        <w:numPr>
          <w:ilvl w:val="0"/>
          <w:numId w:val="10"/>
        </w:numPr>
        <w:tabs>
          <w:tab w:val="left" w:pos="993"/>
        </w:tabs>
        <w:ind w:left="0" w:firstLine="567"/>
        <w:jc w:val="both"/>
        <w:rPr>
          <w:color w:val="000000"/>
          <w:sz w:val="24"/>
          <w:szCs w:val="24"/>
        </w:rPr>
      </w:pPr>
      <w:r w:rsidRPr="00CD3D88">
        <w:rPr>
          <w:color w:val="000000"/>
          <w:sz w:val="24"/>
          <w:szCs w:val="24"/>
        </w:rPr>
        <w:t xml:space="preserve">По прибытию в учреждение глав администраций районов и городов края, немедленно доложить </w:t>
      </w:r>
      <w:r>
        <w:rPr>
          <w:color w:val="000000"/>
          <w:sz w:val="24"/>
          <w:szCs w:val="24"/>
        </w:rPr>
        <w:t>начальнику службы безопасности</w:t>
      </w:r>
      <w:r w:rsidRPr="003951C6">
        <w:rPr>
          <w:color w:val="000000"/>
          <w:sz w:val="24"/>
          <w:szCs w:val="24"/>
        </w:rPr>
        <w:t xml:space="preserve"> </w:t>
      </w:r>
      <w:r w:rsidRPr="00E31467">
        <w:rPr>
          <w:color w:val="000000"/>
          <w:sz w:val="24"/>
          <w:szCs w:val="24"/>
        </w:rPr>
        <w:t>учреждения</w:t>
      </w:r>
      <w:r w:rsidRPr="00CD3D88">
        <w:rPr>
          <w:color w:val="000000"/>
          <w:sz w:val="24"/>
          <w:szCs w:val="24"/>
        </w:rPr>
        <w:t>, пропустить прибывших лиц в здание по служебным удостоверениям без записи в «Журнале учета посетителей».</w:t>
      </w:r>
    </w:p>
    <w:p w:rsidR="00846022" w:rsidRPr="00CD3D88" w:rsidRDefault="00846022" w:rsidP="00846022">
      <w:pPr>
        <w:pStyle w:val="affffd"/>
        <w:numPr>
          <w:ilvl w:val="0"/>
          <w:numId w:val="10"/>
        </w:numPr>
        <w:tabs>
          <w:tab w:val="left" w:pos="993"/>
        </w:tabs>
        <w:ind w:left="0" w:firstLine="567"/>
        <w:jc w:val="both"/>
        <w:rPr>
          <w:color w:val="000000"/>
          <w:sz w:val="24"/>
          <w:szCs w:val="24"/>
        </w:rPr>
      </w:pPr>
      <w:r w:rsidRPr="00CD3D88">
        <w:rPr>
          <w:color w:val="000000"/>
          <w:sz w:val="24"/>
          <w:szCs w:val="24"/>
        </w:rPr>
        <w:t xml:space="preserve">Лица, прибывающие в учреждение, с </w:t>
      </w:r>
      <w:r>
        <w:rPr>
          <w:color w:val="000000"/>
          <w:sz w:val="24"/>
          <w:szCs w:val="24"/>
        </w:rPr>
        <w:t xml:space="preserve">начальником службы безопасности </w:t>
      </w:r>
      <w:r w:rsidRPr="00CD3D88">
        <w:rPr>
          <w:color w:val="000000"/>
          <w:sz w:val="24"/>
          <w:szCs w:val="24"/>
        </w:rPr>
        <w:t>допускаются без проверки документов и записи в журнале учета посетителей.</w:t>
      </w:r>
    </w:p>
    <w:p w:rsidR="00846022" w:rsidRPr="00CD3D88" w:rsidRDefault="00846022" w:rsidP="00846022">
      <w:pPr>
        <w:pStyle w:val="affffd"/>
        <w:numPr>
          <w:ilvl w:val="0"/>
          <w:numId w:val="10"/>
        </w:numPr>
        <w:tabs>
          <w:tab w:val="left" w:pos="993"/>
        </w:tabs>
        <w:ind w:left="0" w:firstLine="567"/>
        <w:jc w:val="both"/>
        <w:rPr>
          <w:color w:val="000000"/>
          <w:sz w:val="24"/>
          <w:szCs w:val="24"/>
        </w:rPr>
      </w:pPr>
      <w:r w:rsidRPr="00CD3D88">
        <w:rPr>
          <w:color w:val="000000"/>
          <w:sz w:val="24"/>
          <w:szCs w:val="24"/>
        </w:rPr>
        <w:t xml:space="preserve">При возникновении служебной необходимости, вопросы допуска сотрудников учреждения на охраняемый объект могут быть решены устно или по телефону с </w:t>
      </w:r>
      <w:r>
        <w:rPr>
          <w:color w:val="000000"/>
          <w:sz w:val="24"/>
          <w:szCs w:val="24"/>
        </w:rPr>
        <w:t>начальником службы безопасности</w:t>
      </w:r>
      <w:r w:rsidRPr="003951C6">
        <w:rPr>
          <w:color w:val="000000"/>
          <w:sz w:val="24"/>
          <w:szCs w:val="24"/>
        </w:rPr>
        <w:t xml:space="preserve"> </w:t>
      </w:r>
      <w:r w:rsidRPr="00E31467">
        <w:rPr>
          <w:color w:val="000000"/>
          <w:sz w:val="24"/>
          <w:szCs w:val="24"/>
        </w:rPr>
        <w:t>учреждения</w:t>
      </w:r>
      <w:r w:rsidRPr="00CD3D88">
        <w:rPr>
          <w:color w:val="000000"/>
          <w:sz w:val="24"/>
          <w:szCs w:val="24"/>
        </w:rPr>
        <w:t xml:space="preserve">. </w:t>
      </w:r>
    </w:p>
    <w:p w:rsidR="00846022" w:rsidRPr="00CD3D88" w:rsidRDefault="00846022" w:rsidP="00846022">
      <w:pPr>
        <w:pStyle w:val="affffd"/>
        <w:numPr>
          <w:ilvl w:val="0"/>
          <w:numId w:val="10"/>
        </w:numPr>
        <w:tabs>
          <w:tab w:val="left" w:pos="993"/>
        </w:tabs>
        <w:ind w:left="0" w:firstLine="567"/>
        <w:jc w:val="both"/>
        <w:rPr>
          <w:color w:val="000000"/>
          <w:sz w:val="24"/>
          <w:szCs w:val="24"/>
        </w:rPr>
      </w:pPr>
      <w:r w:rsidRPr="00CD3D88">
        <w:rPr>
          <w:color w:val="000000"/>
          <w:sz w:val="24"/>
          <w:szCs w:val="24"/>
        </w:rPr>
        <w:t xml:space="preserve">Сотрудники учреждения имеют право проносить через проходную личные вещи индивидуального пользования (дамские сумочки, портфели, кейсы, пакеты и т.п.), при наличии подозрения несанкционированного вноса (выноса) имущества учреждения охранник имеет право обратиться с просьбой досмотра личных вещей, в случае отказа вызывается начальник </w:t>
      </w:r>
      <w:r>
        <w:rPr>
          <w:color w:val="000000"/>
          <w:sz w:val="24"/>
          <w:szCs w:val="24"/>
        </w:rPr>
        <w:t>службы безопасности</w:t>
      </w:r>
      <w:r w:rsidRPr="003951C6">
        <w:rPr>
          <w:color w:val="000000"/>
          <w:sz w:val="24"/>
          <w:szCs w:val="24"/>
        </w:rPr>
        <w:t xml:space="preserve"> </w:t>
      </w:r>
      <w:r w:rsidRPr="00E31467">
        <w:rPr>
          <w:color w:val="000000"/>
          <w:sz w:val="24"/>
          <w:szCs w:val="24"/>
        </w:rPr>
        <w:t>учреждения</w:t>
      </w:r>
      <w:r w:rsidRPr="00CD3D88">
        <w:rPr>
          <w:color w:val="000000"/>
          <w:sz w:val="24"/>
          <w:szCs w:val="24"/>
        </w:rPr>
        <w:t>.</w:t>
      </w:r>
    </w:p>
    <w:p w:rsidR="00846022" w:rsidRPr="00CD3D88" w:rsidRDefault="00846022" w:rsidP="00846022">
      <w:pPr>
        <w:pStyle w:val="affffd"/>
        <w:numPr>
          <w:ilvl w:val="0"/>
          <w:numId w:val="10"/>
        </w:numPr>
        <w:tabs>
          <w:tab w:val="left" w:pos="993"/>
        </w:tabs>
        <w:ind w:left="0" w:firstLine="567"/>
        <w:jc w:val="both"/>
        <w:rPr>
          <w:color w:val="000000"/>
          <w:sz w:val="24"/>
          <w:szCs w:val="24"/>
        </w:rPr>
      </w:pPr>
      <w:r w:rsidRPr="00CD3D88">
        <w:rPr>
          <w:color w:val="000000"/>
          <w:sz w:val="24"/>
          <w:szCs w:val="24"/>
        </w:rPr>
        <w:t xml:space="preserve">Вынос имущества, оборудования и других материальных ценностей с территории учреждения допускается только при наличии специального пропуска на вынос, подписанного материально ответственным лицом. Используемый пропуск изымается охранником для передачи заместителю </w:t>
      </w:r>
      <w:r>
        <w:rPr>
          <w:color w:val="000000"/>
          <w:sz w:val="24"/>
          <w:szCs w:val="24"/>
        </w:rPr>
        <w:t>начальника хозяйственного отдела</w:t>
      </w:r>
      <w:r w:rsidRPr="003951C6">
        <w:rPr>
          <w:color w:val="000000"/>
          <w:sz w:val="24"/>
          <w:szCs w:val="24"/>
        </w:rPr>
        <w:t xml:space="preserve"> </w:t>
      </w:r>
      <w:r w:rsidRPr="00E31467">
        <w:rPr>
          <w:color w:val="000000"/>
          <w:sz w:val="24"/>
          <w:szCs w:val="24"/>
        </w:rPr>
        <w:t>учреждения</w:t>
      </w:r>
      <w:r w:rsidRPr="00CD3D88">
        <w:rPr>
          <w:color w:val="000000"/>
          <w:sz w:val="24"/>
          <w:szCs w:val="24"/>
        </w:rPr>
        <w:t>.</w:t>
      </w:r>
    </w:p>
    <w:p w:rsidR="00846022" w:rsidRPr="00CD3D88" w:rsidRDefault="00846022" w:rsidP="00846022">
      <w:pPr>
        <w:pStyle w:val="affffd"/>
        <w:numPr>
          <w:ilvl w:val="0"/>
          <w:numId w:val="10"/>
        </w:numPr>
        <w:tabs>
          <w:tab w:val="left" w:pos="993"/>
        </w:tabs>
        <w:ind w:left="0" w:firstLine="567"/>
        <w:jc w:val="both"/>
        <w:rPr>
          <w:color w:val="000000"/>
          <w:sz w:val="24"/>
          <w:szCs w:val="24"/>
        </w:rPr>
      </w:pPr>
      <w:r w:rsidRPr="00CD3D88">
        <w:rPr>
          <w:color w:val="000000"/>
          <w:sz w:val="24"/>
          <w:szCs w:val="24"/>
        </w:rPr>
        <w:lastRenderedPageBreak/>
        <w:t xml:space="preserve">Въезд на территорию учреждения разрешается только служебному автотранспорту, согласно </w:t>
      </w:r>
      <w:r w:rsidR="00411C6D" w:rsidRPr="00CD3D88">
        <w:rPr>
          <w:color w:val="000000"/>
          <w:sz w:val="24"/>
          <w:szCs w:val="24"/>
        </w:rPr>
        <w:t>перечню</w:t>
      </w:r>
      <w:r w:rsidR="00411C6D">
        <w:rPr>
          <w:color w:val="000000"/>
          <w:sz w:val="24"/>
          <w:szCs w:val="24"/>
        </w:rPr>
        <w:t xml:space="preserve"> </w:t>
      </w:r>
      <w:r w:rsidR="00411C6D" w:rsidRPr="00CD3D88">
        <w:rPr>
          <w:color w:val="000000"/>
          <w:sz w:val="24"/>
          <w:szCs w:val="24"/>
        </w:rPr>
        <w:t>транспортных средств,</w:t>
      </w:r>
      <w:r>
        <w:rPr>
          <w:color w:val="000000"/>
          <w:sz w:val="24"/>
          <w:szCs w:val="24"/>
        </w:rPr>
        <w:t xml:space="preserve"> </w:t>
      </w:r>
      <w:r w:rsidRPr="00CD3D88">
        <w:rPr>
          <w:color w:val="000000"/>
          <w:sz w:val="24"/>
          <w:szCs w:val="24"/>
        </w:rPr>
        <w:t xml:space="preserve">находящемуся на КПП. Въезд автотранспорта учреждения в нерабочее время, в выходные и праздничные дни разрешается с письменного или устного распоряжения </w:t>
      </w:r>
      <w:r>
        <w:rPr>
          <w:color w:val="000000"/>
          <w:sz w:val="24"/>
          <w:szCs w:val="24"/>
        </w:rPr>
        <w:t>начальника службы безопасности</w:t>
      </w:r>
      <w:r w:rsidRPr="003951C6">
        <w:rPr>
          <w:color w:val="000000"/>
          <w:sz w:val="24"/>
          <w:szCs w:val="24"/>
        </w:rPr>
        <w:t xml:space="preserve"> </w:t>
      </w:r>
      <w:r w:rsidRPr="00E31467">
        <w:rPr>
          <w:color w:val="000000"/>
          <w:sz w:val="24"/>
          <w:szCs w:val="24"/>
        </w:rPr>
        <w:t>учреждения</w:t>
      </w:r>
      <w:r w:rsidRPr="00CD3D88">
        <w:rPr>
          <w:color w:val="000000"/>
          <w:sz w:val="24"/>
          <w:szCs w:val="24"/>
        </w:rPr>
        <w:t xml:space="preserve">, с регистрацией в журнале въезда и выезда автотранспорта. </w:t>
      </w:r>
    </w:p>
    <w:p w:rsidR="00846022" w:rsidRPr="00CD3D88" w:rsidRDefault="00846022" w:rsidP="00846022">
      <w:pPr>
        <w:pStyle w:val="affffd"/>
        <w:numPr>
          <w:ilvl w:val="0"/>
          <w:numId w:val="10"/>
        </w:numPr>
        <w:tabs>
          <w:tab w:val="left" w:pos="993"/>
        </w:tabs>
        <w:ind w:left="0" w:firstLine="567"/>
        <w:jc w:val="both"/>
        <w:rPr>
          <w:color w:val="000000"/>
          <w:sz w:val="24"/>
          <w:szCs w:val="24"/>
        </w:rPr>
      </w:pPr>
      <w:r w:rsidRPr="00CD3D88">
        <w:rPr>
          <w:color w:val="000000"/>
          <w:sz w:val="24"/>
          <w:szCs w:val="24"/>
        </w:rPr>
        <w:t xml:space="preserve">Проведение ремонтных работ во всех помещениях учреждения согласовывается с </w:t>
      </w:r>
      <w:r>
        <w:rPr>
          <w:color w:val="000000"/>
          <w:sz w:val="24"/>
          <w:szCs w:val="24"/>
        </w:rPr>
        <w:t>начальника службы безопасности</w:t>
      </w:r>
      <w:r w:rsidRPr="003951C6">
        <w:rPr>
          <w:color w:val="000000"/>
          <w:sz w:val="24"/>
          <w:szCs w:val="24"/>
        </w:rPr>
        <w:t xml:space="preserve"> </w:t>
      </w:r>
      <w:r w:rsidRPr="00E31467">
        <w:rPr>
          <w:color w:val="000000"/>
          <w:sz w:val="24"/>
          <w:szCs w:val="24"/>
        </w:rPr>
        <w:t>учреждения</w:t>
      </w:r>
      <w:r w:rsidRPr="00CD3D88">
        <w:rPr>
          <w:color w:val="000000"/>
          <w:sz w:val="24"/>
          <w:szCs w:val="24"/>
        </w:rPr>
        <w:t xml:space="preserve">, заместителя </w:t>
      </w:r>
      <w:r>
        <w:rPr>
          <w:color w:val="000000"/>
          <w:sz w:val="24"/>
          <w:szCs w:val="24"/>
        </w:rPr>
        <w:t>начальника хозяйственного отдела</w:t>
      </w:r>
      <w:r w:rsidRPr="003951C6">
        <w:rPr>
          <w:color w:val="000000"/>
          <w:sz w:val="24"/>
          <w:szCs w:val="24"/>
        </w:rPr>
        <w:t xml:space="preserve"> </w:t>
      </w:r>
      <w:r w:rsidRPr="00E31467">
        <w:rPr>
          <w:color w:val="000000"/>
          <w:sz w:val="24"/>
          <w:szCs w:val="24"/>
        </w:rPr>
        <w:t>учреждения</w:t>
      </w:r>
      <w:r w:rsidRPr="00CD3D88">
        <w:rPr>
          <w:color w:val="000000"/>
          <w:sz w:val="24"/>
          <w:szCs w:val="24"/>
        </w:rPr>
        <w:t xml:space="preserve">. </w:t>
      </w:r>
    </w:p>
    <w:p w:rsidR="00846022" w:rsidRPr="00CD3D88" w:rsidRDefault="00846022" w:rsidP="00846022">
      <w:pPr>
        <w:pStyle w:val="affffd"/>
        <w:numPr>
          <w:ilvl w:val="0"/>
          <w:numId w:val="10"/>
        </w:numPr>
        <w:tabs>
          <w:tab w:val="left" w:pos="993"/>
        </w:tabs>
        <w:ind w:left="0" w:firstLine="567"/>
        <w:jc w:val="both"/>
        <w:rPr>
          <w:color w:val="000000"/>
          <w:sz w:val="24"/>
          <w:szCs w:val="24"/>
        </w:rPr>
      </w:pPr>
      <w:r w:rsidRPr="00CD3D88">
        <w:rPr>
          <w:color w:val="000000"/>
          <w:sz w:val="24"/>
          <w:szCs w:val="24"/>
        </w:rPr>
        <w:t>Охранник</w:t>
      </w:r>
      <w:r>
        <w:rPr>
          <w:color w:val="000000"/>
          <w:sz w:val="24"/>
          <w:szCs w:val="24"/>
        </w:rPr>
        <w:t>и</w:t>
      </w:r>
      <w:r w:rsidRPr="00CD3D88">
        <w:rPr>
          <w:color w:val="000000"/>
          <w:sz w:val="24"/>
          <w:szCs w:val="24"/>
        </w:rPr>
        <w:t xml:space="preserve"> пост</w:t>
      </w:r>
      <w:r w:rsidR="00965DB8">
        <w:rPr>
          <w:color w:val="000000"/>
          <w:sz w:val="24"/>
          <w:szCs w:val="24"/>
        </w:rPr>
        <w:t>а</w:t>
      </w:r>
      <w:r w:rsidRPr="00CD3D88">
        <w:rPr>
          <w:color w:val="000000"/>
          <w:sz w:val="24"/>
          <w:szCs w:val="24"/>
        </w:rPr>
        <w:t xml:space="preserve"> №</w:t>
      </w:r>
      <w:r>
        <w:rPr>
          <w:color w:val="000000"/>
          <w:sz w:val="24"/>
          <w:szCs w:val="24"/>
        </w:rPr>
        <w:t xml:space="preserve"> </w:t>
      </w:r>
      <w:r w:rsidRPr="00CD3D88">
        <w:rPr>
          <w:color w:val="000000"/>
          <w:sz w:val="24"/>
          <w:szCs w:val="24"/>
        </w:rPr>
        <w:t>1 осуществляют периодический обход (1 раз в 2 часа) охраняемой территории, провод</w:t>
      </w:r>
      <w:r>
        <w:rPr>
          <w:color w:val="000000"/>
          <w:sz w:val="24"/>
          <w:szCs w:val="24"/>
        </w:rPr>
        <w:t>я</w:t>
      </w:r>
      <w:r w:rsidRPr="00CD3D88">
        <w:rPr>
          <w:color w:val="000000"/>
          <w:sz w:val="24"/>
          <w:szCs w:val="24"/>
        </w:rPr>
        <w:t>т проверку целостности печатей (при наличии) на дверях помещений.</w:t>
      </w:r>
    </w:p>
    <w:p w:rsidR="00846022" w:rsidRPr="00CD3D88" w:rsidRDefault="00846022" w:rsidP="00846022">
      <w:pPr>
        <w:pStyle w:val="affffd"/>
        <w:numPr>
          <w:ilvl w:val="0"/>
          <w:numId w:val="10"/>
        </w:numPr>
        <w:tabs>
          <w:tab w:val="left" w:pos="993"/>
        </w:tabs>
        <w:ind w:left="0" w:firstLine="567"/>
        <w:jc w:val="both"/>
        <w:rPr>
          <w:color w:val="000000"/>
          <w:sz w:val="24"/>
          <w:szCs w:val="24"/>
        </w:rPr>
      </w:pPr>
      <w:r w:rsidRPr="00CD3D88">
        <w:rPr>
          <w:color w:val="000000"/>
          <w:sz w:val="24"/>
          <w:szCs w:val="24"/>
        </w:rPr>
        <w:t xml:space="preserve">В любое время суток на территорию для проверки несения службы охранниками допускаются: </w:t>
      </w:r>
      <w:r>
        <w:rPr>
          <w:color w:val="000000"/>
          <w:sz w:val="24"/>
          <w:szCs w:val="24"/>
        </w:rPr>
        <w:t>сотрудник Заказчика, ответственный за безопасность учреждения</w:t>
      </w:r>
    </w:p>
    <w:p w:rsidR="00846022" w:rsidRPr="00CD3D88" w:rsidRDefault="00846022" w:rsidP="00846022">
      <w:pPr>
        <w:keepNext/>
        <w:keepLines/>
        <w:shd w:val="clear" w:color="auto" w:fill="FFFFFF"/>
        <w:tabs>
          <w:tab w:val="left" w:pos="540"/>
        </w:tabs>
        <w:ind w:firstLine="567"/>
        <w:jc w:val="both"/>
        <w:rPr>
          <w:color w:val="000000"/>
        </w:rPr>
      </w:pPr>
      <w:r w:rsidRPr="00CD3D88">
        <w:rPr>
          <w:color w:val="000000"/>
        </w:rPr>
        <w:t>Обо всех случаях нарушений установленного настоящей Инструкцией порядка и принятых мерах по их устранению охранник</w:t>
      </w:r>
      <w:r>
        <w:rPr>
          <w:color w:val="000000"/>
        </w:rPr>
        <w:t>и</w:t>
      </w:r>
      <w:r w:rsidRPr="00CD3D88">
        <w:rPr>
          <w:color w:val="000000"/>
        </w:rPr>
        <w:t xml:space="preserve"> докладыва</w:t>
      </w:r>
      <w:r>
        <w:rPr>
          <w:color w:val="000000"/>
        </w:rPr>
        <w:t>ю</w:t>
      </w:r>
      <w:r w:rsidRPr="00CD3D88">
        <w:rPr>
          <w:color w:val="000000"/>
        </w:rPr>
        <w:t xml:space="preserve">т </w:t>
      </w:r>
      <w:r w:rsidRPr="009A5845">
        <w:rPr>
          <w:color w:val="000000"/>
        </w:rPr>
        <w:t>сотрудник</w:t>
      </w:r>
      <w:r>
        <w:rPr>
          <w:color w:val="000000"/>
        </w:rPr>
        <w:t>у</w:t>
      </w:r>
      <w:r w:rsidRPr="009A5845">
        <w:rPr>
          <w:color w:val="000000"/>
        </w:rPr>
        <w:t xml:space="preserve"> Заказчика, ответственн</w:t>
      </w:r>
      <w:r>
        <w:rPr>
          <w:color w:val="000000"/>
        </w:rPr>
        <w:t>ому</w:t>
      </w:r>
      <w:r w:rsidRPr="009A5845">
        <w:rPr>
          <w:color w:val="000000"/>
        </w:rPr>
        <w:t xml:space="preserve"> за безопасность учреждения</w:t>
      </w:r>
      <w:r w:rsidRPr="00CD3D88">
        <w:rPr>
          <w:color w:val="000000"/>
        </w:rPr>
        <w:t xml:space="preserve">, лично или по телефону. </w:t>
      </w:r>
    </w:p>
    <w:p w:rsidR="00846022" w:rsidRPr="00CD3D88" w:rsidRDefault="00846022" w:rsidP="00846022">
      <w:pPr>
        <w:keepNext/>
        <w:keepLines/>
        <w:shd w:val="clear" w:color="auto" w:fill="FFFFFF"/>
        <w:tabs>
          <w:tab w:val="left" w:pos="540"/>
        </w:tabs>
        <w:ind w:firstLine="567"/>
        <w:jc w:val="both"/>
        <w:rPr>
          <w:color w:val="000000"/>
        </w:rPr>
      </w:pPr>
      <w:r w:rsidRPr="00CD3D88">
        <w:rPr>
          <w:color w:val="000000"/>
        </w:rPr>
        <w:t>17.   Охраннику ЗАПРЕЩАЕТСЯ:</w:t>
      </w:r>
    </w:p>
    <w:p w:rsidR="00846022" w:rsidRPr="00CD3D88" w:rsidRDefault="00846022" w:rsidP="00846022">
      <w:pPr>
        <w:keepNext/>
        <w:keepLines/>
        <w:numPr>
          <w:ilvl w:val="0"/>
          <w:numId w:val="9"/>
        </w:numPr>
        <w:shd w:val="clear" w:color="auto" w:fill="FFFFFF"/>
        <w:tabs>
          <w:tab w:val="left" w:pos="360"/>
        </w:tabs>
        <w:jc w:val="both"/>
        <w:rPr>
          <w:color w:val="000000"/>
        </w:rPr>
      </w:pPr>
      <w:r w:rsidRPr="00CD3D88">
        <w:rPr>
          <w:color w:val="000000"/>
        </w:rPr>
        <w:t>оставлять свой пост, пока он не будет сменен или снят, за исключением планового пешего патрулирования каждые 2 часа (для пост</w:t>
      </w:r>
      <w:r w:rsidR="00965DB8">
        <w:rPr>
          <w:color w:val="000000"/>
        </w:rPr>
        <w:t>а</w:t>
      </w:r>
      <w:r w:rsidRPr="00CD3D88">
        <w:rPr>
          <w:color w:val="000000"/>
        </w:rPr>
        <w:t xml:space="preserve"> №</w:t>
      </w:r>
      <w:r>
        <w:rPr>
          <w:color w:val="000000"/>
        </w:rPr>
        <w:t xml:space="preserve"> </w:t>
      </w:r>
      <w:r w:rsidRPr="00CD3D88">
        <w:rPr>
          <w:color w:val="000000"/>
        </w:rPr>
        <w:t xml:space="preserve">1). Общий срок такого патрулирования не должен превышать </w:t>
      </w:r>
      <w:r>
        <w:rPr>
          <w:color w:val="000000"/>
        </w:rPr>
        <w:t>десяти</w:t>
      </w:r>
      <w:r w:rsidRPr="00CD3D88">
        <w:rPr>
          <w:color w:val="000000"/>
        </w:rPr>
        <w:t xml:space="preserve"> минут;</w:t>
      </w:r>
    </w:p>
    <w:p w:rsidR="00846022" w:rsidRPr="00CD3D88" w:rsidRDefault="00846022" w:rsidP="00846022">
      <w:pPr>
        <w:keepNext/>
        <w:keepLines/>
        <w:numPr>
          <w:ilvl w:val="0"/>
          <w:numId w:val="9"/>
        </w:numPr>
        <w:tabs>
          <w:tab w:val="left" w:pos="360"/>
        </w:tabs>
        <w:jc w:val="both"/>
        <w:rPr>
          <w:color w:val="000000"/>
        </w:rPr>
      </w:pPr>
      <w:r w:rsidRPr="00CD3D88">
        <w:rPr>
          <w:color w:val="000000"/>
        </w:rPr>
        <w:t xml:space="preserve">спать, отвлекаться от службы; </w:t>
      </w:r>
    </w:p>
    <w:p w:rsidR="00846022" w:rsidRPr="00CD3D88" w:rsidRDefault="00846022" w:rsidP="00846022">
      <w:pPr>
        <w:keepNext/>
        <w:keepLines/>
        <w:numPr>
          <w:ilvl w:val="0"/>
          <w:numId w:val="9"/>
        </w:numPr>
        <w:shd w:val="clear" w:color="auto" w:fill="FFFFFF"/>
        <w:tabs>
          <w:tab w:val="left" w:pos="360"/>
        </w:tabs>
        <w:jc w:val="both"/>
        <w:rPr>
          <w:color w:val="000000"/>
        </w:rPr>
      </w:pPr>
      <w:r w:rsidRPr="00CD3D88">
        <w:rPr>
          <w:color w:val="000000"/>
        </w:rPr>
        <w:t xml:space="preserve">допускать на территорию учреждения лиц с оружием (используя технические средства), за исключением прибывшего на место происшествия наряда полиции при органах внутренних дел Российской Федерации, </w:t>
      </w:r>
      <w:r w:rsidRPr="00CD3D88">
        <w:rPr>
          <w:color w:val="000000"/>
          <w:lang w:eastAsia="en-US"/>
        </w:rPr>
        <w:t xml:space="preserve">Управления вневедомственной охраны и подведомственные учреждения Федеральной службы войск национальной гвардии Российской Федерации, </w:t>
      </w:r>
      <w:r w:rsidRPr="00CD3D88">
        <w:rPr>
          <w:color w:val="000000"/>
        </w:rPr>
        <w:t xml:space="preserve">работников прокуратуры, ФСБ, сотрудников подразделений инкассации, </w:t>
      </w:r>
      <w:r w:rsidR="00D72C7E" w:rsidRPr="00CD3D88">
        <w:rPr>
          <w:color w:val="000000"/>
        </w:rPr>
        <w:t>фельдъегерской</w:t>
      </w:r>
      <w:r w:rsidRPr="00CD3D88">
        <w:rPr>
          <w:color w:val="000000"/>
        </w:rPr>
        <w:t xml:space="preserve"> и специальной связи;</w:t>
      </w:r>
    </w:p>
    <w:p w:rsidR="00846022" w:rsidRPr="00CD3D88" w:rsidRDefault="00846022" w:rsidP="00846022">
      <w:pPr>
        <w:keepNext/>
        <w:keepLines/>
        <w:numPr>
          <w:ilvl w:val="0"/>
          <w:numId w:val="9"/>
        </w:numPr>
        <w:tabs>
          <w:tab w:val="left" w:pos="360"/>
        </w:tabs>
        <w:jc w:val="both"/>
        <w:rPr>
          <w:color w:val="000000"/>
        </w:rPr>
      </w:pPr>
      <w:r w:rsidRPr="00CD3D88">
        <w:rPr>
          <w:color w:val="000000"/>
        </w:rPr>
        <w:t>нарушать правила радиообмена, вести неслужебные разговоры по телефону;</w:t>
      </w:r>
    </w:p>
    <w:p w:rsidR="00846022" w:rsidRPr="00CD3D88" w:rsidRDefault="00846022" w:rsidP="00846022">
      <w:pPr>
        <w:keepNext/>
        <w:keepLines/>
        <w:numPr>
          <w:ilvl w:val="0"/>
          <w:numId w:val="9"/>
        </w:numPr>
        <w:tabs>
          <w:tab w:val="left" w:pos="360"/>
        </w:tabs>
        <w:jc w:val="both"/>
        <w:rPr>
          <w:color w:val="000000"/>
        </w:rPr>
      </w:pPr>
      <w:r w:rsidRPr="00CD3D88">
        <w:rPr>
          <w:color w:val="000000"/>
        </w:rPr>
        <w:t>вскрывать без необходимости двери помещений, кроме случаев, вызванных чрезвычайными ситуациями.</w:t>
      </w:r>
    </w:p>
    <w:p w:rsidR="00846022" w:rsidRPr="00CD3D88" w:rsidRDefault="00846022" w:rsidP="00846022">
      <w:pPr>
        <w:keepNext/>
        <w:keepLines/>
        <w:tabs>
          <w:tab w:val="left" w:pos="360"/>
        </w:tabs>
        <w:ind w:left="360"/>
        <w:jc w:val="both"/>
        <w:rPr>
          <w:color w:val="000000"/>
        </w:rPr>
      </w:pPr>
    </w:p>
    <w:p w:rsidR="00846022" w:rsidRPr="00CD3D88" w:rsidRDefault="00846022" w:rsidP="00846022">
      <w:pPr>
        <w:pStyle w:val="affffd"/>
        <w:rPr>
          <w:color w:val="000000"/>
        </w:rPr>
      </w:pPr>
    </w:p>
    <w:tbl>
      <w:tblPr>
        <w:tblW w:w="5122" w:type="pct"/>
        <w:tblInd w:w="-48" w:type="dxa"/>
        <w:tblLayout w:type="fixed"/>
        <w:tblCellMar>
          <w:top w:w="15" w:type="dxa"/>
          <w:left w:w="15" w:type="dxa"/>
          <w:bottom w:w="15" w:type="dxa"/>
          <w:right w:w="15" w:type="dxa"/>
        </w:tblCellMar>
        <w:tblLook w:val="04A0" w:firstRow="1" w:lastRow="0" w:firstColumn="1" w:lastColumn="0" w:noHBand="0" w:noVBand="1"/>
      </w:tblPr>
      <w:tblGrid>
        <w:gridCol w:w="4540"/>
        <w:gridCol w:w="5189"/>
      </w:tblGrid>
      <w:tr w:rsidR="004123AB" w:rsidRPr="004123AB" w:rsidTr="006F23B0">
        <w:tc>
          <w:tcPr>
            <w:tcW w:w="2333" w:type="pct"/>
            <w:tcMar>
              <w:top w:w="60" w:type="dxa"/>
              <w:left w:w="60" w:type="dxa"/>
              <w:bottom w:w="60" w:type="dxa"/>
              <w:right w:w="60" w:type="dxa"/>
            </w:tcMar>
            <w:hideMark/>
          </w:tcPr>
          <w:p w:rsidR="004123AB" w:rsidRPr="004123AB" w:rsidRDefault="004123AB" w:rsidP="006F23B0">
            <w:pPr>
              <w:rPr>
                <w:color w:val="000000"/>
                <w:sz w:val="22"/>
                <w:szCs w:val="22"/>
              </w:rPr>
            </w:pPr>
            <w:r w:rsidRPr="004123AB">
              <w:rPr>
                <w:color w:val="000000"/>
                <w:sz w:val="22"/>
                <w:szCs w:val="22"/>
              </w:rPr>
              <w:t>ЗАКАЗЧИК:</w:t>
            </w:r>
          </w:p>
          <w:p w:rsidR="004123AB" w:rsidRPr="004123AB" w:rsidRDefault="004123AB" w:rsidP="006F23B0">
            <w:pPr>
              <w:rPr>
                <w:rStyle w:val="a9"/>
                <w:color w:val="000000"/>
                <w:sz w:val="22"/>
                <w:szCs w:val="22"/>
                <w:u w:val="none"/>
              </w:rPr>
            </w:pPr>
          </w:p>
          <w:p w:rsidR="004123AB" w:rsidRPr="0072413D" w:rsidRDefault="00AB0A35" w:rsidP="006F23B0">
            <w:pPr>
              <w:rPr>
                <w:sz w:val="22"/>
                <w:szCs w:val="22"/>
              </w:rPr>
            </w:pPr>
            <w:r>
              <w:rPr>
                <w:rStyle w:val="a9"/>
                <w:color w:val="auto"/>
                <w:sz w:val="22"/>
                <w:szCs w:val="22"/>
                <w:u w:val="none"/>
              </w:rPr>
              <w:t>___________</w:t>
            </w:r>
          </w:p>
        </w:tc>
        <w:tc>
          <w:tcPr>
            <w:tcW w:w="2667" w:type="pct"/>
            <w:tcMar>
              <w:top w:w="60" w:type="dxa"/>
              <w:left w:w="60" w:type="dxa"/>
              <w:bottom w:w="60" w:type="dxa"/>
              <w:right w:w="60" w:type="dxa"/>
            </w:tcMar>
            <w:hideMark/>
          </w:tcPr>
          <w:p w:rsidR="004123AB" w:rsidRPr="004123AB" w:rsidRDefault="004123AB" w:rsidP="006F23B0">
            <w:pPr>
              <w:rPr>
                <w:color w:val="000000"/>
                <w:sz w:val="22"/>
                <w:szCs w:val="22"/>
              </w:rPr>
            </w:pPr>
            <w:r w:rsidRPr="004123AB">
              <w:rPr>
                <w:color w:val="000000"/>
                <w:sz w:val="22"/>
                <w:szCs w:val="22"/>
              </w:rPr>
              <w:t>ИСПОЛНИТЕЛЬ:</w:t>
            </w:r>
          </w:p>
          <w:p w:rsidR="004123AB" w:rsidRPr="004123AB" w:rsidRDefault="004123AB" w:rsidP="006F23B0">
            <w:pPr>
              <w:rPr>
                <w:rStyle w:val="a9"/>
                <w:sz w:val="22"/>
                <w:szCs w:val="22"/>
              </w:rPr>
            </w:pPr>
          </w:p>
          <w:p w:rsidR="004123AB" w:rsidRPr="004123AB" w:rsidRDefault="004123AB" w:rsidP="006F23B0">
            <w:pPr>
              <w:rPr>
                <w:sz w:val="22"/>
                <w:szCs w:val="22"/>
                <w:lang w:val="en-US"/>
              </w:rPr>
            </w:pPr>
          </w:p>
        </w:tc>
      </w:tr>
      <w:tr w:rsidR="004123AB" w:rsidRPr="004123AB" w:rsidTr="006F23B0">
        <w:tc>
          <w:tcPr>
            <w:tcW w:w="2333" w:type="pct"/>
            <w:tcMar>
              <w:top w:w="60" w:type="dxa"/>
              <w:left w:w="60" w:type="dxa"/>
              <w:bottom w:w="60" w:type="dxa"/>
              <w:right w:w="60" w:type="dxa"/>
            </w:tcMar>
            <w:vAlign w:val="bottom"/>
            <w:hideMark/>
          </w:tcPr>
          <w:p w:rsidR="004123AB" w:rsidRPr="004123AB" w:rsidRDefault="004123AB" w:rsidP="00AB0A35">
            <w:pPr>
              <w:rPr>
                <w:color w:val="000000"/>
                <w:sz w:val="22"/>
                <w:szCs w:val="22"/>
              </w:rPr>
            </w:pPr>
            <w:r w:rsidRPr="004123AB">
              <w:rPr>
                <w:color w:val="000000"/>
                <w:sz w:val="22"/>
                <w:szCs w:val="22"/>
              </w:rPr>
              <w:t> _________________________</w:t>
            </w:r>
            <w:r w:rsidR="00AB0A35">
              <w:rPr>
                <w:color w:val="000000"/>
                <w:sz w:val="22"/>
                <w:szCs w:val="22"/>
              </w:rPr>
              <w:t>__________</w:t>
            </w:r>
          </w:p>
        </w:tc>
        <w:tc>
          <w:tcPr>
            <w:tcW w:w="2667" w:type="pct"/>
            <w:tcMar>
              <w:top w:w="60" w:type="dxa"/>
              <w:left w:w="60" w:type="dxa"/>
              <w:bottom w:w="60" w:type="dxa"/>
              <w:right w:w="60" w:type="dxa"/>
            </w:tcMar>
            <w:vAlign w:val="bottom"/>
            <w:hideMark/>
          </w:tcPr>
          <w:p w:rsidR="004123AB" w:rsidRPr="004123AB" w:rsidRDefault="004123AB" w:rsidP="00AB0A35">
            <w:pPr>
              <w:rPr>
                <w:color w:val="000000"/>
                <w:sz w:val="22"/>
                <w:szCs w:val="22"/>
                <w:highlight w:val="yellow"/>
              </w:rPr>
            </w:pPr>
            <w:r w:rsidRPr="004123AB">
              <w:rPr>
                <w:color w:val="000000"/>
                <w:sz w:val="22"/>
                <w:szCs w:val="22"/>
              </w:rPr>
              <w:t>________________________________</w:t>
            </w:r>
          </w:p>
        </w:tc>
      </w:tr>
      <w:tr w:rsidR="004123AB" w:rsidRPr="004123AB" w:rsidTr="006F23B0">
        <w:tc>
          <w:tcPr>
            <w:tcW w:w="2333" w:type="pct"/>
            <w:tcMar>
              <w:top w:w="60" w:type="dxa"/>
              <w:left w:w="60" w:type="dxa"/>
              <w:bottom w:w="60" w:type="dxa"/>
              <w:right w:w="60" w:type="dxa"/>
            </w:tcMar>
            <w:vAlign w:val="bottom"/>
            <w:hideMark/>
          </w:tcPr>
          <w:p w:rsidR="004123AB" w:rsidRPr="004123AB" w:rsidRDefault="004123AB" w:rsidP="006F23B0">
            <w:pPr>
              <w:rPr>
                <w:color w:val="000000"/>
                <w:sz w:val="22"/>
                <w:szCs w:val="22"/>
              </w:rPr>
            </w:pPr>
            <w:r w:rsidRPr="004123AB">
              <w:rPr>
                <w:color w:val="000000"/>
                <w:sz w:val="22"/>
                <w:szCs w:val="22"/>
              </w:rPr>
              <w:t>М.П.</w:t>
            </w:r>
          </w:p>
        </w:tc>
        <w:tc>
          <w:tcPr>
            <w:tcW w:w="2667" w:type="pct"/>
            <w:tcMar>
              <w:top w:w="60" w:type="dxa"/>
              <w:left w:w="60" w:type="dxa"/>
              <w:bottom w:w="60" w:type="dxa"/>
              <w:right w:w="60" w:type="dxa"/>
            </w:tcMar>
            <w:vAlign w:val="bottom"/>
            <w:hideMark/>
          </w:tcPr>
          <w:p w:rsidR="004123AB" w:rsidRPr="004123AB" w:rsidRDefault="004123AB" w:rsidP="006F23B0">
            <w:pPr>
              <w:rPr>
                <w:color w:val="000000"/>
                <w:sz w:val="22"/>
                <w:szCs w:val="22"/>
              </w:rPr>
            </w:pPr>
            <w:r w:rsidRPr="004123AB">
              <w:rPr>
                <w:color w:val="000000"/>
                <w:sz w:val="22"/>
                <w:szCs w:val="22"/>
              </w:rPr>
              <w:t>М.П.</w:t>
            </w:r>
          </w:p>
        </w:tc>
      </w:tr>
    </w:tbl>
    <w:p w:rsidR="00846022" w:rsidRPr="00CD3D88" w:rsidRDefault="00846022" w:rsidP="00846022">
      <w:pPr>
        <w:rPr>
          <w:color w:val="000000"/>
        </w:rPr>
      </w:pPr>
    </w:p>
    <w:p w:rsidR="00846022" w:rsidRDefault="00846022" w:rsidP="00846022">
      <w:pPr>
        <w:rPr>
          <w:color w:val="000000"/>
          <w:sz w:val="28"/>
          <w:szCs w:val="28"/>
        </w:rPr>
      </w:pPr>
    </w:p>
    <w:p w:rsidR="00846022" w:rsidRPr="00CD3D88" w:rsidRDefault="00846022" w:rsidP="00846022">
      <w:pPr>
        <w:rPr>
          <w:color w:val="000000"/>
          <w:sz w:val="28"/>
          <w:szCs w:val="28"/>
        </w:rPr>
      </w:pPr>
    </w:p>
    <w:p w:rsidR="00873991" w:rsidRPr="002077C4" w:rsidRDefault="00873991" w:rsidP="00873991">
      <w:pPr>
        <w:jc w:val="both"/>
        <w:rPr>
          <w:noProof/>
          <w:sz w:val="22"/>
          <w:szCs w:val="22"/>
        </w:rPr>
      </w:pPr>
    </w:p>
    <w:p w:rsidR="00BD3DFB" w:rsidRPr="002077C4" w:rsidRDefault="00BD3DFB" w:rsidP="002077C4">
      <w:pPr>
        <w:jc w:val="center"/>
        <w:rPr>
          <w:b/>
          <w:bCs/>
          <w:noProof/>
          <w:sz w:val="22"/>
          <w:szCs w:val="22"/>
        </w:rPr>
      </w:pPr>
    </w:p>
    <w:p w:rsidR="00D100E6" w:rsidRPr="002077C4" w:rsidRDefault="00D100E6" w:rsidP="00D100E6">
      <w:pPr>
        <w:ind w:hanging="426"/>
        <w:jc w:val="both"/>
        <w:rPr>
          <w:b/>
          <w:sz w:val="22"/>
          <w:szCs w:val="22"/>
        </w:rPr>
      </w:pPr>
    </w:p>
    <w:p w:rsidR="001C5D7F" w:rsidRPr="002077C4" w:rsidRDefault="001C5D7F" w:rsidP="002077C4">
      <w:pPr>
        <w:rPr>
          <w:sz w:val="22"/>
          <w:szCs w:val="22"/>
        </w:rPr>
        <w:sectPr w:rsidR="001C5D7F" w:rsidRPr="002077C4" w:rsidSect="008B1B9C">
          <w:pgSz w:w="11906" w:h="16838"/>
          <w:pgMar w:top="851" w:right="991" w:bottom="993" w:left="1418" w:header="709" w:footer="709" w:gutter="0"/>
          <w:cols w:space="708"/>
          <w:docGrid w:linePitch="360"/>
        </w:sectPr>
      </w:pPr>
      <w:r w:rsidRPr="002077C4">
        <w:rPr>
          <w:sz w:val="22"/>
          <w:szCs w:val="22"/>
        </w:rPr>
        <w:t xml:space="preserve"> </w:t>
      </w:r>
    </w:p>
    <w:p w:rsidR="008B1139" w:rsidRDefault="008B1139" w:rsidP="002077C4">
      <w:pPr>
        <w:ind w:firstLine="720"/>
        <w:jc w:val="right"/>
        <w:rPr>
          <w:sz w:val="22"/>
          <w:szCs w:val="22"/>
        </w:rPr>
      </w:pPr>
    </w:p>
    <w:p w:rsidR="001C5D7F" w:rsidRPr="002077C4" w:rsidRDefault="001C5D7F" w:rsidP="002077C4">
      <w:pPr>
        <w:ind w:firstLine="720"/>
        <w:jc w:val="right"/>
        <w:rPr>
          <w:sz w:val="22"/>
          <w:szCs w:val="22"/>
        </w:rPr>
      </w:pPr>
      <w:r w:rsidRPr="002077C4">
        <w:rPr>
          <w:sz w:val="22"/>
          <w:szCs w:val="22"/>
        </w:rPr>
        <w:t>Приложение № 2</w:t>
      </w:r>
    </w:p>
    <w:p w:rsidR="001C5D7F" w:rsidRPr="002077C4" w:rsidRDefault="001C5D7F" w:rsidP="002077C4">
      <w:pPr>
        <w:ind w:firstLine="720"/>
        <w:jc w:val="right"/>
        <w:rPr>
          <w:sz w:val="22"/>
          <w:szCs w:val="22"/>
        </w:rPr>
      </w:pPr>
      <w:r w:rsidRPr="002077C4">
        <w:rPr>
          <w:sz w:val="22"/>
          <w:szCs w:val="22"/>
        </w:rPr>
        <w:t>к Государственному контракту</w:t>
      </w:r>
    </w:p>
    <w:p w:rsidR="001C5D7F" w:rsidRPr="002077C4" w:rsidRDefault="008B1139" w:rsidP="00AA7BFD">
      <w:pPr>
        <w:shd w:val="clear" w:color="auto" w:fill="FFFFFF"/>
        <w:ind w:firstLine="720"/>
        <w:jc w:val="right"/>
        <w:rPr>
          <w:sz w:val="22"/>
          <w:szCs w:val="22"/>
        </w:rPr>
      </w:pPr>
      <w:r w:rsidRPr="00186DDD">
        <w:rPr>
          <w:sz w:val="22"/>
          <w:szCs w:val="22"/>
        </w:rPr>
        <w:t xml:space="preserve">от </w:t>
      </w:r>
      <w:r w:rsidR="00285EA6" w:rsidRPr="00186DDD">
        <w:rPr>
          <w:sz w:val="22"/>
          <w:szCs w:val="22"/>
        </w:rPr>
        <w:t>_</w:t>
      </w:r>
      <w:proofErr w:type="gramStart"/>
      <w:r w:rsidR="00285EA6" w:rsidRPr="00186DDD">
        <w:rPr>
          <w:sz w:val="22"/>
          <w:szCs w:val="22"/>
        </w:rPr>
        <w:t>_</w:t>
      </w:r>
      <w:r w:rsidRPr="00186DDD">
        <w:rPr>
          <w:sz w:val="22"/>
          <w:szCs w:val="22"/>
        </w:rPr>
        <w:t>.</w:t>
      </w:r>
      <w:r w:rsidR="00285EA6" w:rsidRPr="00186DDD">
        <w:rPr>
          <w:sz w:val="22"/>
          <w:szCs w:val="22"/>
        </w:rPr>
        <w:t>_</w:t>
      </w:r>
      <w:proofErr w:type="gramEnd"/>
      <w:r w:rsidR="00285EA6" w:rsidRPr="00186DDD">
        <w:rPr>
          <w:sz w:val="22"/>
          <w:szCs w:val="22"/>
        </w:rPr>
        <w:t>_</w:t>
      </w:r>
      <w:r w:rsidRPr="00186DDD">
        <w:rPr>
          <w:sz w:val="22"/>
          <w:szCs w:val="22"/>
        </w:rPr>
        <w:t>.202</w:t>
      </w:r>
      <w:r w:rsidR="00285EA6" w:rsidRPr="00186DDD">
        <w:rPr>
          <w:sz w:val="22"/>
          <w:szCs w:val="22"/>
        </w:rPr>
        <w:t>_</w:t>
      </w:r>
      <w:r w:rsidRPr="00186DDD">
        <w:rPr>
          <w:sz w:val="22"/>
          <w:szCs w:val="22"/>
        </w:rPr>
        <w:t>. №</w:t>
      </w:r>
      <w:r w:rsidR="00285EA6" w:rsidRPr="00186DDD">
        <w:rPr>
          <w:sz w:val="22"/>
          <w:szCs w:val="22"/>
        </w:rPr>
        <w:t>__</w:t>
      </w:r>
      <w:r w:rsidRPr="002077C4">
        <w:rPr>
          <w:sz w:val="22"/>
          <w:szCs w:val="22"/>
        </w:rPr>
        <w:t xml:space="preserve"> </w:t>
      </w:r>
    </w:p>
    <w:p w:rsidR="00B128F4" w:rsidRPr="002077C4" w:rsidRDefault="00B128F4" w:rsidP="002077C4">
      <w:pPr>
        <w:pStyle w:val="10"/>
        <w:keepNext w:val="0"/>
        <w:rPr>
          <w:sz w:val="22"/>
          <w:szCs w:val="22"/>
        </w:rPr>
      </w:pPr>
      <w:r w:rsidRPr="002077C4">
        <w:rPr>
          <w:sz w:val="22"/>
          <w:szCs w:val="22"/>
        </w:rPr>
        <w:t>ПРОТОКОЛ СОГЛАСОВАНИЯ КОНТРАКТНОЙ ЦЕНЫ</w:t>
      </w:r>
    </w:p>
    <w:p w:rsidR="00B128F4" w:rsidRPr="002077C4" w:rsidRDefault="00B128F4" w:rsidP="002077C4">
      <w:pPr>
        <w:rPr>
          <w:sz w:val="22"/>
          <w:szCs w:val="22"/>
        </w:rPr>
      </w:pPr>
    </w:p>
    <w:p w:rsidR="00B128F4" w:rsidRDefault="00B128F4" w:rsidP="002077C4">
      <w:pPr>
        <w:pStyle w:val="a6"/>
        <w:spacing w:after="0"/>
        <w:ind w:firstLine="720"/>
        <w:jc w:val="both"/>
        <w:rPr>
          <w:sz w:val="22"/>
          <w:szCs w:val="22"/>
        </w:rPr>
      </w:pPr>
      <w:r w:rsidRPr="002077C4">
        <w:rPr>
          <w:sz w:val="22"/>
          <w:szCs w:val="22"/>
        </w:rPr>
        <w:t xml:space="preserve">Мы, нижеподписавшиеся, со стороны Заказчика в лице </w:t>
      </w:r>
      <w:r w:rsidR="004123AB">
        <w:rPr>
          <w:color w:val="000000"/>
          <w:spacing w:val="-1"/>
          <w:sz w:val="22"/>
          <w:szCs w:val="22"/>
        </w:rPr>
        <w:t xml:space="preserve">начальника хозяйственного отдела </w:t>
      </w:r>
      <w:proofErr w:type="spellStart"/>
      <w:r w:rsidR="004123AB">
        <w:rPr>
          <w:color w:val="000000"/>
          <w:spacing w:val="-1"/>
          <w:sz w:val="22"/>
          <w:szCs w:val="22"/>
        </w:rPr>
        <w:t>Кокозова</w:t>
      </w:r>
      <w:proofErr w:type="spellEnd"/>
      <w:r w:rsidR="004123AB">
        <w:rPr>
          <w:color w:val="000000"/>
          <w:spacing w:val="-1"/>
          <w:sz w:val="22"/>
          <w:szCs w:val="22"/>
        </w:rPr>
        <w:t xml:space="preserve"> Сергея Стефановича </w:t>
      </w:r>
      <w:r w:rsidRPr="002077C4">
        <w:rPr>
          <w:sz w:val="22"/>
          <w:szCs w:val="22"/>
        </w:rPr>
        <w:t xml:space="preserve">и со стороны Исполнителя в лице </w:t>
      </w:r>
      <w:r w:rsidR="00AB0A35">
        <w:rPr>
          <w:sz w:val="22"/>
          <w:szCs w:val="22"/>
        </w:rPr>
        <w:t>_________________________</w:t>
      </w:r>
      <w:r w:rsidRPr="002077C4">
        <w:rPr>
          <w:sz w:val="22"/>
          <w:szCs w:val="22"/>
        </w:rPr>
        <w:t xml:space="preserve"> удостоверяем, что </w:t>
      </w:r>
      <w:r w:rsidR="00556AD1">
        <w:rPr>
          <w:sz w:val="22"/>
          <w:szCs w:val="22"/>
        </w:rPr>
        <w:t>«</w:t>
      </w:r>
      <w:r w:rsidRPr="002077C4">
        <w:rPr>
          <w:sz w:val="22"/>
          <w:szCs w:val="22"/>
        </w:rPr>
        <w:t>Сторонами</w:t>
      </w:r>
      <w:r w:rsidR="00556AD1">
        <w:rPr>
          <w:sz w:val="22"/>
          <w:szCs w:val="22"/>
        </w:rPr>
        <w:t xml:space="preserve">» </w:t>
      </w:r>
      <w:r w:rsidRPr="002077C4">
        <w:rPr>
          <w:sz w:val="22"/>
          <w:szCs w:val="22"/>
        </w:rPr>
        <w:t xml:space="preserve">достигнуто соглашение о величине контрактной цены на </w:t>
      </w:r>
      <w:r w:rsidR="00DB10EA">
        <w:rPr>
          <w:sz w:val="22"/>
          <w:szCs w:val="22"/>
        </w:rPr>
        <w:t>о</w:t>
      </w:r>
      <w:r w:rsidR="00DB10EA" w:rsidRPr="00DB10EA">
        <w:rPr>
          <w:sz w:val="22"/>
          <w:szCs w:val="22"/>
        </w:rPr>
        <w:t xml:space="preserve">казание услуг </w:t>
      </w:r>
      <w:r w:rsidR="00556AD1">
        <w:rPr>
          <w:sz w:val="22"/>
          <w:szCs w:val="22"/>
        </w:rPr>
        <w:t>физической охраны</w:t>
      </w:r>
    </w:p>
    <w:p w:rsidR="00556AD1" w:rsidRPr="002077C4" w:rsidRDefault="00556AD1" w:rsidP="002077C4">
      <w:pPr>
        <w:pStyle w:val="a6"/>
        <w:spacing w:after="0"/>
        <w:ind w:firstLine="72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
        <w:gridCol w:w="2493"/>
        <w:gridCol w:w="1869"/>
        <w:gridCol w:w="1371"/>
        <w:gridCol w:w="1869"/>
        <w:gridCol w:w="1870"/>
      </w:tblGrid>
      <w:tr w:rsidR="00042027" w:rsidRPr="002077C4" w:rsidTr="00042027">
        <w:tc>
          <w:tcPr>
            <w:tcW w:w="353" w:type="pct"/>
          </w:tcPr>
          <w:p w:rsidR="00042027" w:rsidRPr="002077C4" w:rsidRDefault="00042027" w:rsidP="00676913">
            <w:pPr>
              <w:jc w:val="center"/>
              <w:rPr>
                <w:sz w:val="22"/>
                <w:szCs w:val="22"/>
              </w:rPr>
            </w:pPr>
            <w:r w:rsidRPr="002077C4">
              <w:rPr>
                <w:sz w:val="22"/>
                <w:szCs w:val="22"/>
              </w:rPr>
              <w:t>№п/п</w:t>
            </w:r>
          </w:p>
        </w:tc>
        <w:tc>
          <w:tcPr>
            <w:tcW w:w="1223" w:type="pct"/>
          </w:tcPr>
          <w:p w:rsidR="00042027" w:rsidRPr="002077C4" w:rsidRDefault="00042027" w:rsidP="00676913">
            <w:pPr>
              <w:jc w:val="center"/>
              <w:rPr>
                <w:sz w:val="22"/>
                <w:szCs w:val="22"/>
              </w:rPr>
            </w:pPr>
            <w:r w:rsidRPr="002077C4">
              <w:rPr>
                <w:sz w:val="22"/>
                <w:szCs w:val="22"/>
              </w:rPr>
              <w:t>Наименование услуг</w:t>
            </w:r>
          </w:p>
        </w:tc>
        <w:tc>
          <w:tcPr>
            <w:tcW w:w="917" w:type="pct"/>
          </w:tcPr>
          <w:p w:rsidR="00042027" w:rsidRPr="002077C4" w:rsidRDefault="00042027" w:rsidP="00676913">
            <w:pPr>
              <w:jc w:val="center"/>
              <w:rPr>
                <w:sz w:val="22"/>
                <w:szCs w:val="22"/>
              </w:rPr>
            </w:pPr>
            <w:r w:rsidRPr="002077C4">
              <w:rPr>
                <w:sz w:val="22"/>
                <w:szCs w:val="22"/>
              </w:rPr>
              <w:t>Единица измерения</w:t>
            </w:r>
          </w:p>
        </w:tc>
        <w:tc>
          <w:tcPr>
            <w:tcW w:w="673" w:type="pct"/>
          </w:tcPr>
          <w:p w:rsidR="00042027" w:rsidRPr="002077C4" w:rsidRDefault="00042027" w:rsidP="00676913">
            <w:pPr>
              <w:jc w:val="center"/>
              <w:rPr>
                <w:sz w:val="22"/>
                <w:szCs w:val="22"/>
              </w:rPr>
            </w:pPr>
            <w:r>
              <w:rPr>
                <w:sz w:val="22"/>
                <w:szCs w:val="22"/>
              </w:rPr>
              <w:t>Количество</w:t>
            </w:r>
          </w:p>
        </w:tc>
        <w:tc>
          <w:tcPr>
            <w:tcW w:w="917" w:type="pct"/>
          </w:tcPr>
          <w:p w:rsidR="00042027" w:rsidRPr="00001D10" w:rsidRDefault="00001D10" w:rsidP="00001D10">
            <w:pPr>
              <w:jc w:val="center"/>
              <w:rPr>
                <w:sz w:val="22"/>
                <w:szCs w:val="22"/>
              </w:rPr>
            </w:pPr>
            <w:r w:rsidRPr="00001D10">
              <w:rPr>
                <w:sz w:val="22"/>
                <w:szCs w:val="22"/>
              </w:rPr>
              <w:t xml:space="preserve">Цена единицы услуги </w:t>
            </w:r>
          </w:p>
        </w:tc>
        <w:tc>
          <w:tcPr>
            <w:tcW w:w="917" w:type="pct"/>
          </w:tcPr>
          <w:p w:rsidR="00042027" w:rsidRPr="002077C4" w:rsidRDefault="00042027" w:rsidP="00676913">
            <w:pPr>
              <w:jc w:val="center"/>
              <w:rPr>
                <w:sz w:val="22"/>
                <w:szCs w:val="22"/>
              </w:rPr>
            </w:pPr>
            <w:r>
              <w:rPr>
                <w:sz w:val="22"/>
                <w:szCs w:val="22"/>
              </w:rPr>
              <w:t>Итого</w:t>
            </w:r>
          </w:p>
        </w:tc>
      </w:tr>
      <w:tr w:rsidR="00042027" w:rsidRPr="002077C4" w:rsidTr="00042027">
        <w:trPr>
          <w:trHeight w:val="395"/>
        </w:trPr>
        <w:tc>
          <w:tcPr>
            <w:tcW w:w="353" w:type="pct"/>
          </w:tcPr>
          <w:p w:rsidR="00042027" w:rsidRPr="002077C4" w:rsidRDefault="00042027" w:rsidP="00676913">
            <w:pPr>
              <w:jc w:val="center"/>
              <w:rPr>
                <w:sz w:val="22"/>
                <w:szCs w:val="22"/>
              </w:rPr>
            </w:pPr>
            <w:r w:rsidRPr="002077C4">
              <w:rPr>
                <w:sz w:val="22"/>
                <w:szCs w:val="22"/>
              </w:rPr>
              <w:t>1</w:t>
            </w:r>
          </w:p>
        </w:tc>
        <w:tc>
          <w:tcPr>
            <w:tcW w:w="1223" w:type="pct"/>
          </w:tcPr>
          <w:p w:rsidR="00042027" w:rsidRPr="002077C4" w:rsidRDefault="00042027" w:rsidP="00676913">
            <w:pPr>
              <w:jc w:val="center"/>
              <w:rPr>
                <w:bCs/>
                <w:sz w:val="22"/>
                <w:szCs w:val="22"/>
              </w:rPr>
            </w:pPr>
            <w:r w:rsidRPr="002077C4">
              <w:rPr>
                <w:bCs/>
                <w:sz w:val="22"/>
                <w:szCs w:val="22"/>
              </w:rPr>
              <w:t>2</w:t>
            </w:r>
          </w:p>
        </w:tc>
        <w:tc>
          <w:tcPr>
            <w:tcW w:w="917" w:type="pct"/>
          </w:tcPr>
          <w:p w:rsidR="00042027" w:rsidRPr="002077C4" w:rsidRDefault="00042027" w:rsidP="00676913">
            <w:pPr>
              <w:jc w:val="center"/>
              <w:rPr>
                <w:sz w:val="22"/>
                <w:szCs w:val="22"/>
              </w:rPr>
            </w:pPr>
            <w:r>
              <w:rPr>
                <w:sz w:val="22"/>
                <w:szCs w:val="22"/>
              </w:rPr>
              <w:t>3</w:t>
            </w:r>
          </w:p>
        </w:tc>
        <w:tc>
          <w:tcPr>
            <w:tcW w:w="673" w:type="pct"/>
          </w:tcPr>
          <w:p w:rsidR="00042027" w:rsidRPr="002077C4" w:rsidRDefault="00042027" w:rsidP="00676913">
            <w:pPr>
              <w:jc w:val="center"/>
              <w:rPr>
                <w:sz w:val="22"/>
                <w:szCs w:val="22"/>
              </w:rPr>
            </w:pPr>
            <w:r>
              <w:rPr>
                <w:sz w:val="22"/>
                <w:szCs w:val="22"/>
              </w:rPr>
              <w:t>4</w:t>
            </w:r>
          </w:p>
        </w:tc>
        <w:tc>
          <w:tcPr>
            <w:tcW w:w="917" w:type="pct"/>
          </w:tcPr>
          <w:p w:rsidR="00042027" w:rsidRDefault="00042027" w:rsidP="00676913">
            <w:pPr>
              <w:jc w:val="center"/>
              <w:rPr>
                <w:sz w:val="22"/>
                <w:szCs w:val="22"/>
              </w:rPr>
            </w:pPr>
            <w:r>
              <w:rPr>
                <w:sz w:val="22"/>
                <w:szCs w:val="22"/>
              </w:rPr>
              <w:t>5</w:t>
            </w:r>
          </w:p>
        </w:tc>
        <w:tc>
          <w:tcPr>
            <w:tcW w:w="917" w:type="pct"/>
          </w:tcPr>
          <w:p w:rsidR="00042027" w:rsidRPr="002077C4" w:rsidRDefault="00042027" w:rsidP="00676913">
            <w:pPr>
              <w:jc w:val="center"/>
              <w:rPr>
                <w:sz w:val="22"/>
                <w:szCs w:val="22"/>
              </w:rPr>
            </w:pPr>
            <w:r>
              <w:rPr>
                <w:sz w:val="22"/>
                <w:szCs w:val="22"/>
              </w:rPr>
              <w:t>6</w:t>
            </w:r>
          </w:p>
        </w:tc>
      </w:tr>
      <w:tr w:rsidR="00042027" w:rsidRPr="00676913" w:rsidTr="00042027">
        <w:trPr>
          <w:trHeight w:val="382"/>
        </w:trPr>
        <w:tc>
          <w:tcPr>
            <w:tcW w:w="353" w:type="pct"/>
          </w:tcPr>
          <w:p w:rsidR="00042027" w:rsidRPr="00676913" w:rsidRDefault="00042027" w:rsidP="00A26341">
            <w:pPr>
              <w:jc w:val="center"/>
              <w:rPr>
                <w:bCs/>
                <w:sz w:val="22"/>
                <w:szCs w:val="22"/>
              </w:rPr>
            </w:pPr>
            <w:r w:rsidRPr="00676913">
              <w:rPr>
                <w:bCs/>
                <w:sz w:val="22"/>
                <w:szCs w:val="22"/>
              </w:rPr>
              <w:t>1</w:t>
            </w:r>
          </w:p>
        </w:tc>
        <w:tc>
          <w:tcPr>
            <w:tcW w:w="1223" w:type="pct"/>
          </w:tcPr>
          <w:p w:rsidR="00042027" w:rsidRPr="002077C4" w:rsidRDefault="00042027" w:rsidP="00B268FE">
            <w:pPr>
              <w:rPr>
                <w:bCs/>
                <w:sz w:val="22"/>
                <w:szCs w:val="22"/>
              </w:rPr>
            </w:pPr>
            <w:r w:rsidRPr="000D52DD">
              <w:rPr>
                <w:bCs/>
                <w:sz w:val="22"/>
                <w:szCs w:val="22"/>
              </w:rPr>
              <w:t xml:space="preserve">Оказание услуг </w:t>
            </w:r>
            <w:r>
              <w:rPr>
                <w:bCs/>
                <w:sz w:val="22"/>
                <w:szCs w:val="22"/>
              </w:rPr>
              <w:t>физической охраны</w:t>
            </w:r>
            <w:r w:rsidR="00A633B0">
              <w:rPr>
                <w:bCs/>
                <w:sz w:val="22"/>
                <w:szCs w:val="22"/>
              </w:rPr>
              <w:t xml:space="preserve"> </w:t>
            </w:r>
          </w:p>
        </w:tc>
        <w:tc>
          <w:tcPr>
            <w:tcW w:w="917" w:type="pct"/>
          </w:tcPr>
          <w:p w:rsidR="00042027" w:rsidRPr="00676913" w:rsidRDefault="00042027" w:rsidP="00676913">
            <w:pPr>
              <w:rPr>
                <w:bCs/>
                <w:sz w:val="22"/>
                <w:szCs w:val="22"/>
              </w:rPr>
            </w:pPr>
            <w:r w:rsidRPr="00676913">
              <w:rPr>
                <w:bCs/>
                <w:sz w:val="22"/>
                <w:szCs w:val="22"/>
              </w:rPr>
              <w:t>Человеко-час (</w:t>
            </w:r>
            <w:proofErr w:type="spellStart"/>
            <w:r w:rsidRPr="00676913">
              <w:rPr>
                <w:bCs/>
                <w:sz w:val="22"/>
                <w:szCs w:val="22"/>
              </w:rPr>
              <w:t>чел.ч</w:t>
            </w:r>
            <w:proofErr w:type="spellEnd"/>
            <w:r>
              <w:rPr>
                <w:bCs/>
                <w:sz w:val="22"/>
                <w:szCs w:val="22"/>
              </w:rPr>
              <w:t>.</w:t>
            </w:r>
            <w:r w:rsidRPr="00676913">
              <w:rPr>
                <w:bCs/>
                <w:sz w:val="22"/>
                <w:szCs w:val="22"/>
              </w:rPr>
              <w:t>)</w:t>
            </w:r>
          </w:p>
        </w:tc>
        <w:tc>
          <w:tcPr>
            <w:tcW w:w="673" w:type="pct"/>
          </w:tcPr>
          <w:p w:rsidR="00042027" w:rsidRPr="00676913" w:rsidRDefault="00CE3309" w:rsidP="00C902E0">
            <w:pPr>
              <w:jc w:val="center"/>
              <w:rPr>
                <w:bCs/>
                <w:sz w:val="22"/>
                <w:szCs w:val="22"/>
              </w:rPr>
            </w:pPr>
            <w:r>
              <w:rPr>
                <w:bCs/>
                <w:sz w:val="22"/>
                <w:szCs w:val="22"/>
              </w:rPr>
              <w:t>2184</w:t>
            </w:r>
            <w:bookmarkStart w:id="0" w:name="_GoBack"/>
            <w:bookmarkEnd w:id="0"/>
          </w:p>
        </w:tc>
        <w:tc>
          <w:tcPr>
            <w:tcW w:w="917" w:type="pct"/>
          </w:tcPr>
          <w:p w:rsidR="00042027" w:rsidRDefault="00042027" w:rsidP="008828CA">
            <w:pPr>
              <w:jc w:val="center"/>
              <w:rPr>
                <w:bCs/>
                <w:sz w:val="22"/>
                <w:szCs w:val="22"/>
              </w:rPr>
            </w:pPr>
          </w:p>
        </w:tc>
        <w:tc>
          <w:tcPr>
            <w:tcW w:w="917" w:type="pct"/>
          </w:tcPr>
          <w:p w:rsidR="00042027" w:rsidRPr="00676913" w:rsidRDefault="00042027" w:rsidP="008828CA">
            <w:pPr>
              <w:jc w:val="center"/>
              <w:rPr>
                <w:bCs/>
                <w:sz w:val="22"/>
                <w:szCs w:val="22"/>
              </w:rPr>
            </w:pPr>
          </w:p>
        </w:tc>
      </w:tr>
      <w:tr w:rsidR="00042027" w:rsidRPr="00676913" w:rsidTr="00042027">
        <w:trPr>
          <w:trHeight w:val="382"/>
        </w:trPr>
        <w:tc>
          <w:tcPr>
            <w:tcW w:w="353" w:type="pct"/>
          </w:tcPr>
          <w:p w:rsidR="00042027" w:rsidRDefault="00042027" w:rsidP="001630AD">
            <w:pPr>
              <w:jc w:val="center"/>
              <w:rPr>
                <w:bCs/>
                <w:sz w:val="22"/>
                <w:szCs w:val="22"/>
              </w:rPr>
            </w:pPr>
          </w:p>
        </w:tc>
        <w:tc>
          <w:tcPr>
            <w:tcW w:w="1223" w:type="pct"/>
          </w:tcPr>
          <w:p w:rsidR="00042027" w:rsidRPr="000D52DD" w:rsidRDefault="00042027" w:rsidP="001630AD">
            <w:pPr>
              <w:rPr>
                <w:bCs/>
                <w:sz w:val="22"/>
                <w:szCs w:val="22"/>
              </w:rPr>
            </w:pPr>
          </w:p>
        </w:tc>
        <w:tc>
          <w:tcPr>
            <w:tcW w:w="917" w:type="pct"/>
          </w:tcPr>
          <w:p w:rsidR="00042027" w:rsidRPr="00676913" w:rsidRDefault="00042027" w:rsidP="001630AD">
            <w:pPr>
              <w:rPr>
                <w:bCs/>
                <w:sz w:val="22"/>
                <w:szCs w:val="22"/>
              </w:rPr>
            </w:pPr>
          </w:p>
        </w:tc>
        <w:tc>
          <w:tcPr>
            <w:tcW w:w="673" w:type="pct"/>
          </w:tcPr>
          <w:p w:rsidR="00042027" w:rsidRDefault="00042027" w:rsidP="001630AD">
            <w:pPr>
              <w:jc w:val="center"/>
              <w:rPr>
                <w:bCs/>
                <w:sz w:val="22"/>
                <w:szCs w:val="22"/>
              </w:rPr>
            </w:pPr>
          </w:p>
        </w:tc>
        <w:tc>
          <w:tcPr>
            <w:tcW w:w="917" w:type="pct"/>
          </w:tcPr>
          <w:p w:rsidR="00042027" w:rsidRDefault="00042027" w:rsidP="008828CA">
            <w:pPr>
              <w:jc w:val="center"/>
              <w:rPr>
                <w:bCs/>
                <w:sz w:val="22"/>
                <w:szCs w:val="22"/>
              </w:rPr>
            </w:pPr>
            <w:r>
              <w:rPr>
                <w:bCs/>
                <w:sz w:val="22"/>
                <w:szCs w:val="22"/>
              </w:rPr>
              <w:t>ВСЕГО</w:t>
            </w:r>
          </w:p>
        </w:tc>
        <w:tc>
          <w:tcPr>
            <w:tcW w:w="917" w:type="pct"/>
          </w:tcPr>
          <w:p w:rsidR="00042027" w:rsidRPr="00FA717E" w:rsidRDefault="00042027" w:rsidP="0038485D">
            <w:pPr>
              <w:jc w:val="center"/>
              <w:rPr>
                <w:bCs/>
                <w:sz w:val="22"/>
                <w:szCs w:val="22"/>
              </w:rPr>
            </w:pPr>
          </w:p>
        </w:tc>
      </w:tr>
    </w:tbl>
    <w:p w:rsidR="00E237B6" w:rsidRDefault="00E237B6" w:rsidP="002077C4">
      <w:pPr>
        <w:pStyle w:val="aa"/>
        <w:tabs>
          <w:tab w:val="left" w:pos="6237"/>
        </w:tabs>
        <w:ind w:firstLine="709"/>
        <w:rPr>
          <w:sz w:val="22"/>
          <w:szCs w:val="22"/>
        </w:rPr>
      </w:pPr>
    </w:p>
    <w:p w:rsidR="00676913" w:rsidRPr="009328F9" w:rsidRDefault="00B128F4" w:rsidP="00676913">
      <w:pPr>
        <w:widowControl w:val="0"/>
        <w:ind w:firstLine="709"/>
        <w:jc w:val="both"/>
        <w:rPr>
          <w:sz w:val="22"/>
          <w:szCs w:val="22"/>
        </w:rPr>
      </w:pPr>
      <w:r w:rsidRPr="002077C4">
        <w:rPr>
          <w:sz w:val="22"/>
          <w:szCs w:val="22"/>
        </w:rPr>
        <w:t xml:space="preserve">Общая стоимость </w:t>
      </w:r>
      <w:r w:rsidR="00DB10EA" w:rsidRPr="00DB10EA">
        <w:rPr>
          <w:sz w:val="22"/>
          <w:szCs w:val="22"/>
        </w:rPr>
        <w:t xml:space="preserve">услуг </w:t>
      </w:r>
      <w:r w:rsidR="00E237B6">
        <w:rPr>
          <w:sz w:val="22"/>
          <w:szCs w:val="22"/>
        </w:rPr>
        <w:t>физической охраны</w:t>
      </w:r>
      <w:r w:rsidRPr="002077C4">
        <w:rPr>
          <w:sz w:val="22"/>
          <w:szCs w:val="22"/>
        </w:rPr>
        <w:t xml:space="preserve"> </w:t>
      </w:r>
      <w:r w:rsidR="00E237B6">
        <w:rPr>
          <w:sz w:val="22"/>
          <w:szCs w:val="22"/>
        </w:rPr>
        <w:t xml:space="preserve">согласно Приложения № 1 к настоящему Контракту </w:t>
      </w:r>
      <w:r w:rsidR="00AD01AA">
        <w:rPr>
          <w:sz w:val="22"/>
          <w:szCs w:val="22"/>
        </w:rPr>
        <w:t>составляет</w:t>
      </w:r>
      <w:r w:rsidR="001630AD">
        <w:rPr>
          <w:bCs/>
          <w:sz w:val="22"/>
          <w:szCs w:val="22"/>
        </w:rPr>
        <w:t xml:space="preserve"> </w:t>
      </w:r>
      <w:r w:rsidR="00342151">
        <w:rPr>
          <w:sz w:val="22"/>
          <w:szCs w:val="22"/>
        </w:rPr>
        <w:t>480 480</w:t>
      </w:r>
      <w:r w:rsidR="00AD01AA" w:rsidRPr="00AD01AA">
        <w:rPr>
          <w:sz w:val="22"/>
          <w:szCs w:val="22"/>
        </w:rPr>
        <w:t>,00 (четыреста восемьдесят тысяч</w:t>
      </w:r>
      <w:r w:rsidR="00342151">
        <w:rPr>
          <w:sz w:val="22"/>
          <w:szCs w:val="22"/>
        </w:rPr>
        <w:t xml:space="preserve"> </w:t>
      </w:r>
      <w:r w:rsidR="00342151" w:rsidRPr="00AD01AA">
        <w:rPr>
          <w:sz w:val="22"/>
          <w:szCs w:val="22"/>
        </w:rPr>
        <w:t>четыреста восемьдесят</w:t>
      </w:r>
      <w:r w:rsidR="00AD01AA" w:rsidRPr="00AD01AA">
        <w:rPr>
          <w:sz w:val="22"/>
          <w:szCs w:val="22"/>
        </w:rPr>
        <w:t>)</w:t>
      </w:r>
      <w:r w:rsidR="006317BC" w:rsidRPr="006317BC">
        <w:rPr>
          <w:sz w:val="22"/>
          <w:szCs w:val="22"/>
        </w:rPr>
        <w:t xml:space="preserve"> руб. </w:t>
      </w:r>
      <w:r w:rsidR="0038485D">
        <w:rPr>
          <w:sz w:val="22"/>
          <w:szCs w:val="22"/>
        </w:rPr>
        <w:t>00</w:t>
      </w:r>
      <w:r w:rsidR="006317BC" w:rsidRPr="006317BC">
        <w:rPr>
          <w:sz w:val="22"/>
          <w:szCs w:val="22"/>
        </w:rPr>
        <w:t xml:space="preserve"> </w:t>
      </w:r>
      <w:proofErr w:type="gramStart"/>
      <w:r w:rsidR="006317BC" w:rsidRPr="006317BC">
        <w:rPr>
          <w:sz w:val="22"/>
          <w:szCs w:val="22"/>
        </w:rPr>
        <w:t>коп.,</w:t>
      </w:r>
      <w:proofErr w:type="gramEnd"/>
      <w:r w:rsidR="006317BC" w:rsidRPr="006317BC">
        <w:rPr>
          <w:sz w:val="22"/>
          <w:szCs w:val="22"/>
        </w:rPr>
        <w:t xml:space="preserve"> НДС не облагается</w:t>
      </w:r>
      <w:r w:rsidR="00676913" w:rsidRPr="009328F9">
        <w:rPr>
          <w:sz w:val="22"/>
          <w:szCs w:val="22"/>
        </w:rPr>
        <w:t>.</w:t>
      </w:r>
    </w:p>
    <w:p w:rsidR="00B128F4" w:rsidRDefault="00B128F4" w:rsidP="002077C4">
      <w:pPr>
        <w:jc w:val="center"/>
        <w:rPr>
          <w:kern w:val="28"/>
          <w:sz w:val="22"/>
          <w:szCs w:val="22"/>
        </w:rPr>
      </w:pPr>
    </w:p>
    <w:tbl>
      <w:tblPr>
        <w:tblW w:w="5122" w:type="pct"/>
        <w:tblInd w:w="-48" w:type="dxa"/>
        <w:tblLayout w:type="fixed"/>
        <w:tblCellMar>
          <w:top w:w="15" w:type="dxa"/>
          <w:left w:w="15" w:type="dxa"/>
          <w:bottom w:w="15" w:type="dxa"/>
          <w:right w:w="15" w:type="dxa"/>
        </w:tblCellMar>
        <w:tblLook w:val="04A0" w:firstRow="1" w:lastRow="0" w:firstColumn="1" w:lastColumn="0" w:noHBand="0" w:noVBand="1"/>
      </w:tblPr>
      <w:tblGrid>
        <w:gridCol w:w="4878"/>
        <w:gridCol w:w="5576"/>
      </w:tblGrid>
      <w:tr w:rsidR="00362E81" w:rsidRPr="004123AB" w:rsidTr="00B27E54">
        <w:tc>
          <w:tcPr>
            <w:tcW w:w="2333" w:type="pct"/>
            <w:tcMar>
              <w:top w:w="60" w:type="dxa"/>
              <w:left w:w="60" w:type="dxa"/>
              <w:bottom w:w="60" w:type="dxa"/>
              <w:right w:w="60" w:type="dxa"/>
            </w:tcMar>
            <w:hideMark/>
          </w:tcPr>
          <w:p w:rsidR="00362E81" w:rsidRPr="004123AB" w:rsidRDefault="00362E81" w:rsidP="00B27E54">
            <w:pPr>
              <w:rPr>
                <w:color w:val="000000"/>
                <w:sz w:val="22"/>
                <w:szCs w:val="22"/>
              </w:rPr>
            </w:pPr>
            <w:r w:rsidRPr="004123AB">
              <w:rPr>
                <w:color w:val="000000"/>
                <w:sz w:val="22"/>
                <w:szCs w:val="22"/>
              </w:rPr>
              <w:t>ЗАКАЗЧИК:</w:t>
            </w:r>
          </w:p>
          <w:p w:rsidR="00362E81" w:rsidRPr="004123AB" w:rsidRDefault="00362E81" w:rsidP="00B27E54">
            <w:pPr>
              <w:rPr>
                <w:rStyle w:val="a9"/>
                <w:color w:val="000000"/>
                <w:sz w:val="22"/>
                <w:szCs w:val="22"/>
                <w:u w:val="none"/>
              </w:rPr>
            </w:pPr>
          </w:p>
          <w:p w:rsidR="00362E81" w:rsidRPr="0072413D" w:rsidRDefault="00362E81" w:rsidP="00B27E54">
            <w:pPr>
              <w:rPr>
                <w:sz w:val="22"/>
                <w:szCs w:val="22"/>
              </w:rPr>
            </w:pPr>
          </w:p>
        </w:tc>
        <w:tc>
          <w:tcPr>
            <w:tcW w:w="2667" w:type="pct"/>
            <w:tcMar>
              <w:top w:w="60" w:type="dxa"/>
              <w:left w:w="60" w:type="dxa"/>
              <w:bottom w:w="60" w:type="dxa"/>
              <w:right w:w="60" w:type="dxa"/>
            </w:tcMar>
            <w:hideMark/>
          </w:tcPr>
          <w:p w:rsidR="00362E81" w:rsidRPr="004123AB" w:rsidRDefault="00362E81" w:rsidP="00B27E54">
            <w:pPr>
              <w:rPr>
                <w:color w:val="000000"/>
                <w:sz w:val="22"/>
                <w:szCs w:val="22"/>
              </w:rPr>
            </w:pPr>
            <w:r w:rsidRPr="004123AB">
              <w:rPr>
                <w:color w:val="000000"/>
                <w:sz w:val="22"/>
                <w:szCs w:val="22"/>
              </w:rPr>
              <w:t>ИСПОЛНИТЕЛЬ:</w:t>
            </w:r>
          </w:p>
          <w:p w:rsidR="00362E81" w:rsidRPr="004123AB" w:rsidRDefault="00362E81" w:rsidP="00B27E54">
            <w:pPr>
              <w:rPr>
                <w:rStyle w:val="a9"/>
                <w:sz w:val="22"/>
                <w:szCs w:val="22"/>
              </w:rPr>
            </w:pPr>
          </w:p>
          <w:p w:rsidR="00362E81" w:rsidRPr="004123AB" w:rsidRDefault="00362E81" w:rsidP="00B27E54">
            <w:pPr>
              <w:rPr>
                <w:sz w:val="22"/>
                <w:szCs w:val="22"/>
                <w:lang w:val="en-US"/>
              </w:rPr>
            </w:pPr>
          </w:p>
        </w:tc>
      </w:tr>
      <w:tr w:rsidR="00362E81" w:rsidRPr="004123AB" w:rsidTr="00B27E54">
        <w:tc>
          <w:tcPr>
            <w:tcW w:w="2333" w:type="pct"/>
            <w:tcMar>
              <w:top w:w="60" w:type="dxa"/>
              <w:left w:w="60" w:type="dxa"/>
              <w:bottom w:w="60" w:type="dxa"/>
              <w:right w:w="60" w:type="dxa"/>
            </w:tcMar>
            <w:vAlign w:val="bottom"/>
            <w:hideMark/>
          </w:tcPr>
          <w:p w:rsidR="00362E81" w:rsidRPr="004123AB" w:rsidRDefault="00362E81" w:rsidP="00AB0A35">
            <w:pPr>
              <w:rPr>
                <w:color w:val="000000"/>
                <w:sz w:val="22"/>
                <w:szCs w:val="22"/>
              </w:rPr>
            </w:pPr>
            <w:r w:rsidRPr="004123AB">
              <w:rPr>
                <w:color w:val="000000"/>
                <w:sz w:val="22"/>
                <w:szCs w:val="22"/>
              </w:rPr>
              <w:t> _____________________________</w:t>
            </w:r>
          </w:p>
        </w:tc>
        <w:tc>
          <w:tcPr>
            <w:tcW w:w="2667" w:type="pct"/>
            <w:tcMar>
              <w:top w:w="60" w:type="dxa"/>
              <w:left w:w="60" w:type="dxa"/>
              <w:bottom w:w="60" w:type="dxa"/>
              <w:right w:w="60" w:type="dxa"/>
            </w:tcMar>
            <w:vAlign w:val="bottom"/>
            <w:hideMark/>
          </w:tcPr>
          <w:p w:rsidR="00362E81" w:rsidRPr="004123AB" w:rsidRDefault="00362E81" w:rsidP="00B27E54">
            <w:pPr>
              <w:rPr>
                <w:color w:val="000000"/>
                <w:sz w:val="22"/>
                <w:szCs w:val="22"/>
                <w:highlight w:val="yellow"/>
              </w:rPr>
            </w:pPr>
          </w:p>
        </w:tc>
      </w:tr>
      <w:tr w:rsidR="00362E81" w:rsidRPr="004123AB" w:rsidTr="00B27E54">
        <w:tc>
          <w:tcPr>
            <w:tcW w:w="2333" w:type="pct"/>
            <w:tcMar>
              <w:top w:w="60" w:type="dxa"/>
              <w:left w:w="60" w:type="dxa"/>
              <w:bottom w:w="60" w:type="dxa"/>
              <w:right w:w="60" w:type="dxa"/>
            </w:tcMar>
            <w:vAlign w:val="bottom"/>
            <w:hideMark/>
          </w:tcPr>
          <w:p w:rsidR="00362E81" w:rsidRPr="004123AB" w:rsidRDefault="00362E81" w:rsidP="00B27E54">
            <w:pPr>
              <w:rPr>
                <w:color w:val="000000"/>
                <w:sz w:val="22"/>
                <w:szCs w:val="22"/>
              </w:rPr>
            </w:pPr>
            <w:r w:rsidRPr="004123AB">
              <w:rPr>
                <w:color w:val="000000"/>
                <w:sz w:val="22"/>
                <w:szCs w:val="22"/>
              </w:rPr>
              <w:t>М.П.</w:t>
            </w:r>
          </w:p>
        </w:tc>
        <w:tc>
          <w:tcPr>
            <w:tcW w:w="2667" w:type="pct"/>
            <w:tcMar>
              <w:top w:w="60" w:type="dxa"/>
              <w:left w:w="60" w:type="dxa"/>
              <w:bottom w:w="60" w:type="dxa"/>
              <w:right w:w="60" w:type="dxa"/>
            </w:tcMar>
            <w:vAlign w:val="bottom"/>
            <w:hideMark/>
          </w:tcPr>
          <w:p w:rsidR="00362E81" w:rsidRPr="004123AB" w:rsidRDefault="00362E81" w:rsidP="00B27E54">
            <w:pPr>
              <w:rPr>
                <w:color w:val="000000"/>
                <w:sz w:val="22"/>
                <w:szCs w:val="22"/>
              </w:rPr>
            </w:pPr>
            <w:r w:rsidRPr="004123AB">
              <w:rPr>
                <w:color w:val="000000"/>
                <w:sz w:val="22"/>
                <w:szCs w:val="22"/>
              </w:rPr>
              <w:t>М.П.</w:t>
            </w:r>
          </w:p>
        </w:tc>
      </w:tr>
    </w:tbl>
    <w:p w:rsidR="000101D3" w:rsidRDefault="000101D3" w:rsidP="00735448">
      <w:pPr>
        <w:ind w:firstLine="720"/>
        <w:jc w:val="right"/>
        <w:rPr>
          <w:sz w:val="22"/>
          <w:szCs w:val="22"/>
        </w:rPr>
      </w:pPr>
    </w:p>
    <w:p w:rsidR="00735448" w:rsidRDefault="00735448" w:rsidP="00735448">
      <w:pPr>
        <w:ind w:firstLine="720"/>
        <w:jc w:val="right"/>
        <w:rPr>
          <w:sz w:val="22"/>
          <w:szCs w:val="22"/>
        </w:rPr>
      </w:pPr>
    </w:p>
    <w:p w:rsidR="00735448" w:rsidRDefault="00735448" w:rsidP="00735448">
      <w:pPr>
        <w:ind w:firstLine="720"/>
        <w:jc w:val="right"/>
        <w:rPr>
          <w:sz w:val="22"/>
          <w:szCs w:val="22"/>
        </w:rPr>
      </w:pPr>
    </w:p>
    <w:p w:rsidR="00735448" w:rsidRDefault="00735448" w:rsidP="00735448">
      <w:pPr>
        <w:ind w:firstLine="720"/>
        <w:jc w:val="right"/>
        <w:rPr>
          <w:sz w:val="22"/>
          <w:szCs w:val="22"/>
        </w:rPr>
      </w:pPr>
    </w:p>
    <w:p w:rsidR="001630AD" w:rsidRDefault="001630AD" w:rsidP="00735448">
      <w:pPr>
        <w:ind w:firstLine="720"/>
        <w:jc w:val="right"/>
        <w:rPr>
          <w:sz w:val="22"/>
          <w:szCs w:val="22"/>
        </w:rPr>
      </w:pPr>
    </w:p>
    <w:p w:rsidR="001630AD" w:rsidRDefault="001630AD" w:rsidP="00735448">
      <w:pPr>
        <w:ind w:firstLine="720"/>
        <w:jc w:val="right"/>
        <w:rPr>
          <w:sz w:val="22"/>
          <w:szCs w:val="22"/>
        </w:rPr>
      </w:pPr>
    </w:p>
    <w:p w:rsidR="001630AD" w:rsidRDefault="001630AD" w:rsidP="00735448">
      <w:pPr>
        <w:ind w:firstLine="720"/>
        <w:jc w:val="right"/>
        <w:rPr>
          <w:sz w:val="22"/>
          <w:szCs w:val="22"/>
        </w:rPr>
      </w:pPr>
    </w:p>
    <w:p w:rsidR="001630AD" w:rsidRDefault="001630AD" w:rsidP="00735448">
      <w:pPr>
        <w:ind w:firstLine="720"/>
        <w:jc w:val="right"/>
        <w:rPr>
          <w:sz w:val="22"/>
          <w:szCs w:val="22"/>
        </w:rPr>
      </w:pPr>
    </w:p>
    <w:p w:rsidR="001630AD" w:rsidRDefault="001630AD" w:rsidP="00735448">
      <w:pPr>
        <w:ind w:firstLine="720"/>
        <w:jc w:val="right"/>
        <w:rPr>
          <w:sz w:val="22"/>
          <w:szCs w:val="22"/>
        </w:rPr>
      </w:pPr>
    </w:p>
    <w:p w:rsidR="001630AD" w:rsidRDefault="001630AD" w:rsidP="00735448">
      <w:pPr>
        <w:ind w:firstLine="720"/>
        <w:jc w:val="right"/>
        <w:rPr>
          <w:sz w:val="22"/>
          <w:szCs w:val="22"/>
        </w:rPr>
      </w:pPr>
    </w:p>
    <w:p w:rsidR="001630AD" w:rsidRDefault="001630AD" w:rsidP="00735448">
      <w:pPr>
        <w:ind w:firstLine="720"/>
        <w:jc w:val="right"/>
        <w:rPr>
          <w:sz w:val="22"/>
          <w:szCs w:val="22"/>
        </w:rPr>
      </w:pPr>
    </w:p>
    <w:p w:rsidR="00735448" w:rsidRDefault="00735448" w:rsidP="00604FE1">
      <w:pPr>
        <w:rPr>
          <w:sz w:val="22"/>
          <w:szCs w:val="22"/>
        </w:rPr>
      </w:pPr>
    </w:p>
    <w:p w:rsidR="00735448" w:rsidRDefault="00735448" w:rsidP="00735448">
      <w:pPr>
        <w:ind w:firstLine="720"/>
        <w:jc w:val="right"/>
        <w:rPr>
          <w:sz w:val="22"/>
          <w:szCs w:val="22"/>
        </w:rPr>
      </w:pPr>
    </w:p>
    <w:p w:rsidR="00762040" w:rsidRDefault="00762040" w:rsidP="00762040">
      <w:pPr>
        <w:rPr>
          <w:sz w:val="22"/>
          <w:szCs w:val="22"/>
        </w:rPr>
      </w:pPr>
    </w:p>
    <w:p w:rsidR="00735448" w:rsidRPr="00762040" w:rsidRDefault="00735448" w:rsidP="00762040">
      <w:pPr>
        <w:tabs>
          <w:tab w:val="left" w:pos="2100"/>
        </w:tabs>
        <w:rPr>
          <w:sz w:val="22"/>
          <w:szCs w:val="22"/>
        </w:rPr>
      </w:pPr>
    </w:p>
    <w:sectPr w:rsidR="00735448" w:rsidRPr="00762040" w:rsidSect="00555340">
      <w:headerReference w:type="default" r:id="rId15"/>
      <w:footerReference w:type="even" r:id="rId16"/>
      <w:footerReference w:type="default" r:id="rId17"/>
      <w:pgSz w:w="11906" w:h="16838" w:code="9"/>
      <w:pgMar w:top="567" w:right="567" w:bottom="79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D5D" w:rsidRDefault="005C5D5D">
      <w:r>
        <w:separator/>
      </w:r>
    </w:p>
  </w:endnote>
  <w:endnote w:type="continuationSeparator" w:id="0">
    <w:p w:rsidR="005C5D5D" w:rsidRDefault="005C5D5D">
      <w:r>
        <w:continuationSeparator/>
      </w:r>
    </w:p>
  </w:endnote>
  <w:endnote w:id="1">
    <w:p w:rsidR="00DC06E3" w:rsidRPr="002A1D50" w:rsidRDefault="00DC06E3" w:rsidP="00DC06E3">
      <w:pPr>
        <w:pStyle w:val="10"/>
        <w:jc w:val="both"/>
        <w:rPr>
          <w:color w:val="FFFFFF"/>
        </w:rPr>
      </w:pPr>
    </w:p>
  </w:endnote>
  <w:endnote w:id="2">
    <w:p w:rsidR="00DC06E3" w:rsidRDefault="00DC06E3" w:rsidP="00DC06E3">
      <w:pPr>
        <w:pStyle w:val="10"/>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imesDL">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CC"/>
    <w:family w:val="modern"/>
    <w:pitch w:val="fixed"/>
    <w:sig w:usb0="20007A87" w:usb1="80000000" w:usb2="00000008" w:usb3="00000000" w:csb0="000001FF" w:csb1="00000000"/>
  </w:font>
  <w:font w:name="Liberation San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5B4" w:rsidRDefault="00D165B4">
    <w:pPr>
      <w:pStyle w:val="a7"/>
      <w:jc w:val="center"/>
    </w:pPr>
    <w:r>
      <w:fldChar w:fldCharType="begin"/>
    </w:r>
    <w:r>
      <w:instrText>PAGE   \* MERGEFORMAT</w:instrText>
    </w:r>
    <w:r>
      <w:fldChar w:fldCharType="separate"/>
    </w:r>
    <w:r w:rsidR="00CE3309">
      <w:rPr>
        <w:noProof/>
      </w:rPr>
      <w:t>16</w:t>
    </w:r>
    <w:r>
      <w:fldChar w:fldCharType="end"/>
    </w:r>
  </w:p>
  <w:p w:rsidR="00D165B4" w:rsidRDefault="00D165B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5B4" w:rsidRDefault="00D165B4">
    <w:pPr>
      <w:pStyle w:val="a7"/>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rsidR="00D165B4" w:rsidRDefault="00D165B4">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5B4" w:rsidRDefault="00D165B4">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D5D" w:rsidRDefault="005C5D5D">
      <w:r>
        <w:separator/>
      </w:r>
    </w:p>
  </w:footnote>
  <w:footnote w:type="continuationSeparator" w:id="0">
    <w:p w:rsidR="005C5D5D" w:rsidRDefault="005C5D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5B4" w:rsidRPr="002448DA" w:rsidRDefault="00D165B4" w:rsidP="008A061D">
    <w:pPr>
      <w:pStyle w:val="ab"/>
      <w:framePr w:wrap="around" w:vAnchor="text" w:hAnchor="margin" w:xAlign="center" w:y="1"/>
      <w:rPr>
        <w:rStyle w:val="af8"/>
      </w:rPr>
    </w:pPr>
    <w:r w:rsidRPr="002448DA">
      <w:rPr>
        <w:rStyle w:val="af8"/>
      </w:rPr>
      <w:fldChar w:fldCharType="begin"/>
    </w:r>
    <w:r w:rsidRPr="002448DA">
      <w:rPr>
        <w:rStyle w:val="af8"/>
      </w:rPr>
      <w:instrText xml:space="preserve">PAGE  </w:instrText>
    </w:r>
    <w:r w:rsidRPr="002448DA">
      <w:rPr>
        <w:rStyle w:val="af8"/>
      </w:rPr>
      <w:fldChar w:fldCharType="separate"/>
    </w:r>
    <w:r w:rsidR="00CE3309">
      <w:rPr>
        <w:rStyle w:val="af8"/>
        <w:noProof/>
      </w:rPr>
      <w:t>17</w:t>
    </w:r>
    <w:r w:rsidRPr="002448DA">
      <w:rPr>
        <w:rStyle w:val="af8"/>
      </w:rPr>
      <w:fldChar w:fldCharType="end"/>
    </w:r>
  </w:p>
  <w:p w:rsidR="00D165B4" w:rsidRPr="002448DA" w:rsidRDefault="00D165B4">
    <w:pPr>
      <w:pStyle w:val="ab"/>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42B3D"/>
    <w:multiLevelType w:val="multilevel"/>
    <w:tmpl w:val="5276DA64"/>
    <w:lvl w:ilvl="0">
      <w:start w:val="1"/>
      <w:numFmt w:val="decimal"/>
      <w:lvlText w:val="%1."/>
      <w:lvlJc w:val="left"/>
      <w:pPr>
        <w:ind w:left="720" w:hanging="360"/>
      </w:pPr>
      <w:rPr>
        <w:rFonts w:hint="default"/>
      </w:rPr>
    </w:lvl>
    <w:lvl w:ilvl="1">
      <w:start w:val="1"/>
      <w:numFmt w:val="decimal"/>
      <w:isLgl/>
      <w:lvlText w:val="%1.%2."/>
      <w:lvlJc w:val="left"/>
      <w:pPr>
        <w:ind w:left="1933" w:hanging="1224"/>
      </w:pPr>
      <w:rPr>
        <w:rFonts w:hint="default"/>
      </w:rPr>
    </w:lvl>
    <w:lvl w:ilvl="2">
      <w:start w:val="1"/>
      <w:numFmt w:val="decimal"/>
      <w:isLgl/>
      <w:lvlText w:val="%1.%2.%3."/>
      <w:lvlJc w:val="left"/>
      <w:pPr>
        <w:ind w:left="2282" w:hanging="1224"/>
      </w:pPr>
      <w:rPr>
        <w:rFonts w:hint="default"/>
      </w:rPr>
    </w:lvl>
    <w:lvl w:ilvl="3">
      <w:start w:val="1"/>
      <w:numFmt w:val="decimal"/>
      <w:isLgl/>
      <w:lvlText w:val="%1.%2.%3.%4."/>
      <w:lvlJc w:val="left"/>
      <w:pPr>
        <w:ind w:left="2631" w:hanging="1224"/>
      </w:pPr>
      <w:rPr>
        <w:rFonts w:hint="default"/>
      </w:rPr>
    </w:lvl>
    <w:lvl w:ilvl="4">
      <w:start w:val="1"/>
      <w:numFmt w:val="decimal"/>
      <w:isLgl/>
      <w:lvlText w:val="%1.%2.%3.%4.%5."/>
      <w:lvlJc w:val="left"/>
      <w:pPr>
        <w:ind w:left="2980" w:hanging="1224"/>
      </w:pPr>
      <w:rPr>
        <w:rFonts w:hint="default"/>
      </w:rPr>
    </w:lvl>
    <w:lvl w:ilvl="5">
      <w:start w:val="1"/>
      <w:numFmt w:val="decimal"/>
      <w:isLgl/>
      <w:lvlText w:val="%1.%2.%3.%4.%5.%6."/>
      <w:lvlJc w:val="left"/>
      <w:pPr>
        <w:ind w:left="3329" w:hanging="1224"/>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06B32D78"/>
    <w:multiLevelType w:val="hybridMultilevel"/>
    <w:tmpl w:val="2E2CC3EC"/>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nsid w:val="08CD597B"/>
    <w:multiLevelType w:val="hybridMultilevel"/>
    <w:tmpl w:val="F940BD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60E4337"/>
    <w:multiLevelType w:val="multilevel"/>
    <w:tmpl w:val="0A8E3DEE"/>
    <w:lvl w:ilvl="0">
      <w:start w:val="2"/>
      <w:numFmt w:val="decimal"/>
      <w:lvlText w:val="%1."/>
      <w:lvlJc w:val="left"/>
      <w:pPr>
        <w:ind w:left="540" w:hanging="540"/>
      </w:pPr>
      <w:rPr>
        <w:rFonts w:cs="Times New Roman" w:hint="default"/>
      </w:rPr>
    </w:lvl>
    <w:lvl w:ilvl="1">
      <w:start w:val="1"/>
      <w:numFmt w:val="decimal"/>
      <w:pStyle w:val="2"/>
      <w:lvlText w:val="%1.%2."/>
      <w:lvlJc w:val="left"/>
      <w:pPr>
        <w:ind w:left="900" w:hanging="540"/>
      </w:pPr>
      <w:rPr>
        <w:rFonts w:cs="Times New Roman" w:hint="default"/>
        <w:b w:val="0"/>
        <w:color w:val="auto"/>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nsid w:val="271E6D8E"/>
    <w:multiLevelType w:val="hybridMultilevel"/>
    <w:tmpl w:val="9B20ABFC"/>
    <w:lvl w:ilvl="0" w:tplc="C138F8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51116D7"/>
    <w:multiLevelType w:val="hybridMultilevel"/>
    <w:tmpl w:val="B956BB1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35472646"/>
    <w:multiLevelType w:val="singleLevel"/>
    <w:tmpl w:val="B7E6970E"/>
    <w:lvl w:ilvl="0">
      <w:start w:val="1"/>
      <w:numFmt w:val="decimal"/>
      <w:pStyle w:val="9"/>
      <w:lvlText w:val="9.%1."/>
      <w:legacy w:legacy="1" w:legacySpace="0" w:legacyIndent="406"/>
      <w:lvlJc w:val="left"/>
      <w:rPr>
        <w:rFonts w:ascii="Times New Roman" w:hAnsi="Times New Roman" w:cs="Times New Roman" w:hint="default"/>
      </w:rPr>
    </w:lvl>
  </w:abstractNum>
  <w:abstractNum w:abstractNumId="7">
    <w:nsid w:val="41EB164E"/>
    <w:multiLevelType w:val="hybridMultilevel"/>
    <w:tmpl w:val="6032E46A"/>
    <w:lvl w:ilvl="0" w:tplc="317006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D474487"/>
    <w:multiLevelType w:val="hybridMultilevel"/>
    <w:tmpl w:val="DE0620B6"/>
    <w:lvl w:ilvl="0" w:tplc="0419000F">
      <w:start w:val="1"/>
      <w:numFmt w:val="decimal"/>
      <w:pStyle w:val="1"/>
      <w:lvlText w:val="%1."/>
      <w:lvlJc w:val="left"/>
      <w:pPr>
        <w:ind w:left="22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3A74E2B"/>
    <w:multiLevelType w:val="hybridMultilevel"/>
    <w:tmpl w:val="3C804E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pStyle w:val="3"/>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6B317CEA"/>
    <w:multiLevelType w:val="multilevel"/>
    <w:tmpl w:val="7EA035BC"/>
    <w:lvl w:ilvl="0">
      <w:start w:val="1"/>
      <w:numFmt w:val="decimal"/>
      <w:pStyle w:val="a"/>
      <w:lvlText w:val="%1."/>
      <w:lvlJc w:val="left"/>
      <w:pPr>
        <w:ind w:left="1680" w:hanging="360"/>
      </w:pPr>
      <w:rPr>
        <w:b/>
        <w:i w:val="0"/>
        <w:color w:val="auto"/>
      </w:rPr>
    </w:lvl>
    <w:lvl w:ilvl="1">
      <w:start w:val="1"/>
      <w:numFmt w:val="decimal"/>
      <w:lvlText w:val="%1.%2."/>
      <w:lvlJc w:val="left"/>
      <w:pPr>
        <w:ind w:left="432" w:hanging="432"/>
      </w:pPr>
      <w:rPr>
        <w:rFonts w:ascii="Times New Roman" w:eastAsia="Calibri" w:hAnsi="Times New Roman" w:cs="Times New Roman"/>
        <w:b/>
        <w:i w:val="0"/>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8"/>
  </w:num>
  <w:num w:numId="3">
    <w:abstractNumId w:val="3"/>
  </w:num>
  <w:num w:numId="4">
    <w:abstractNumId w:val="7"/>
  </w:num>
  <w:num w:numId="5">
    <w:abstractNumId w:val="10"/>
  </w:num>
  <w:num w:numId="6">
    <w:abstractNumId w:val="6"/>
  </w:num>
  <w:num w:numId="7">
    <w:abstractNumId w:val="4"/>
  </w:num>
  <w:num w:numId="8">
    <w:abstractNumId w:val="5"/>
  </w:num>
  <w:num w:numId="9">
    <w:abstractNumId w:val="2"/>
  </w:num>
  <w:num w:numId="10">
    <w:abstractNumId w:val="1"/>
  </w:num>
  <w:num w:numId="1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340"/>
    <w:rsid w:val="00000480"/>
    <w:rsid w:val="0000137C"/>
    <w:rsid w:val="000014F2"/>
    <w:rsid w:val="00001523"/>
    <w:rsid w:val="00001A62"/>
    <w:rsid w:val="00001D10"/>
    <w:rsid w:val="00001EA0"/>
    <w:rsid w:val="00001F8A"/>
    <w:rsid w:val="000025DB"/>
    <w:rsid w:val="000040F5"/>
    <w:rsid w:val="00005062"/>
    <w:rsid w:val="00005C12"/>
    <w:rsid w:val="00005FA5"/>
    <w:rsid w:val="000065D3"/>
    <w:rsid w:val="000101D3"/>
    <w:rsid w:val="000111D2"/>
    <w:rsid w:val="00013799"/>
    <w:rsid w:val="000140CB"/>
    <w:rsid w:val="00014347"/>
    <w:rsid w:val="00015861"/>
    <w:rsid w:val="00017555"/>
    <w:rsid w:val="000210D8"/>
    <w:rsid w:val="00021400"/>
    <w:rsid w:val="00021D69"/>
    <w:rsid w:val="000241DE"/>
    <w:rsid w:val="000254F5"/>
    <w:rsid w:val="00026947"/>
    <w:rsid w:val="00026C94"/>
    <w:rsid w:val="0002767E"/>
    <w:rsid w:val="000314A5"/>
    <w:rsid w:val="00034AE1"/>
    <w:rsid w:val="00035A48"/>
    <w:rsid w:val="00035E01"/>
    <w:rsid w:val="0004125F"/>
    <w:rsid w:val="00042027"/>
    <w:rsid w:val="00043C5A"/>
    <w:rsid w:val="00043D67"/>
    <w:rsid w:val="00043FE2"/>
    <w:rsid w:val="00044721"/>
    <w:rsid w:val="00045049"/>
    <w:rsid w:val="0004555C"/>
    <w:rsid w:val="00045F02"/>
    <w:rsid w:val="0004662F"/>
    <w:rsid w:val="0004669B"/>
    <w:rsid w:val="000477BE"/>
    <w:rsid w:val="00047830"/>
    <w:rsid w:val="000503CE"/>
    <w:rsid w:val="000514EE"/>
    <w:rsid w:val="000525D8"/>
    <w:rsid w:val="00052C79"/>
    <w:rsid w:val="0005405C"/>
    <w:rsid w:val="00054400"/>
    <w:rsid w:val="0005471A"/>
    <w:rsid w:val="00054E1C"/>
    <w:rsid w:val="000552A3"/>
    <w:rsid w:val="000554E0"/>
    <w:rsid w:val="00055BCD"/>
    <w:rsid w:val="00062A24"/>
    <w:rsid w:val="000647E8"/>
    <w:rsid w:val="000648B9"/>
    <w:rsid w:val="0006508C"/>
    <w:rsid w:val="00065696"/>
    <w:rsid w:val="00065718"/>
    <w:rsid w:val="00065878"/>
    <w:rsid w:val="00065E69"/>
    <w:rsid w:val="000663B1"/>
    <w:rsid w:val="000669BA"/>
    <w:rsid w:val="00067534"/>
    <w:rsid w:val="00067AB6"/>
    <w:rsid w:val="00067ECB"/>
    <w:rsid w:val="00070696"/>
    <w:rsid w:val="000731DE"/>
    <w:rsid w:val="000739C4"/>
    <w:rsid w:val="000745A8"/>
    <w:rsid w:val="00075408"/>
    <w:rsid w:val="00076269"/>
    <w:rsid w:val="00077375"/>
    <w:rsid w:val="0008017F"/>
    <w:rsid w:val="00080C7F"/>
    <w:rsid w:val="00081BA4"/>
    <w:rsid w:val="0008240F"/>
    <w:rsid w:val="00082513"/>
    <w:rsid w:val="000828B0"/>
    <w:rsid w:val="000832AC"/>
    <w:rsid w:val="00084C8B"/>
    <w:rsid w:val="00085BE7"/>
    <w:rsid w:val="0008656B"/>
    <w:rsid w:val="00086D46"/>
    <w:rsid w:val="00091252"/>
    <w:rsid w:val="00092ADB"/>
    <w:rsid w:val="000938EF"/>
    <w:rsid w:val="00093995"/>
    <w:rsid w:val="000945A2"/>
    <w:rsid w:val="00094601"/>
    <w:rsid w:val="000953C9"/>
    <w:rsid w:val="00096CB2"/>
    <w:rsid w:val="000A01A9"/>
    <w:rsid w:val="000A0FBC"/>
    <w:rsid w:val="000A1764"/>
    <w:rsid w:val="000A28E5"/>
    <w:rsid w:val="000A35E8"/>
    <w:rsid w:val="000A5D29"/>
    <w:rsid w:val="000A6AFA"/>
    <w:rsid w:val="000B0091"/>
    <w:rsid w:val="000B0ACA"/>
    <w:rsid w:val="000B1E17"/>
    <w:rsid w:val="000B3D7A"/>
    <w:rsid w:val="000B4472"/>
    <w:rsid w:val="000B4EEF"/>
    <w:rsid w:val="000B566A"/>
    <w:rsid w:val="000B5FB2"/>
    <w:rsid w:val="000B68F4"/>
    <w:rsid w:val="000C0487"/>
    <w:rsid w:val="000C0FB0"/>
    <w:rsid w:val="000C11EF"/>
    <w:rsid w:val="000C2122"/>
    <w:rsid w:val="000C3F7C"/>
    <w:rsid w:val="000C6354"/>
    <w:rsid w:val="000C64B9"/>
    <w:rsid w:val="000C67A8"/>
    <w:rsid w:val="000C6C8F"/>
    <w:rsid w:val="000C7E43"/>
    <w:rsid w:val="000D01F3"/>
    <w:rsid w:val="000D37C3"/>
    <w:rsid w:val="000D3882"/>
    <w:rsid w:val="000D3B1E"/>
    <w:rsid w:val="000D3D5A"/>
    <w:rsid w:val="000D3ECA"/>
    <w:rsid w:val="000D52DD"/>
    <w:rsid w:val="000D6FB8"/>
    <w:rsid w:val="000D74E4"/>
    <w:rsid w:val="000D7D6C"/>
    <w:rsid w:val="000D7F67"/>
    <w:rsid w:val="000E0BBD"/>
    <w:rsid w:val="000E1C41"/>
    <w:rsid w:val="000E29F1"/>
    <w:rsid w:val="000E2D76"/>
    <w:rsid w:val="000E2D91"/>
    <w:rsid w:val="000E4AE5"/>
    <w:rsid w:val="000E50EA"/>
    <w:rsid w:val="000E51CC"/>
    <w:rsid w:val="000E640B"/>
    <w:rsid w:val="000E6D9C"/>
    <w:rsid w:val="000E7606"/>
    <w:rsid w:val="000E7B1A"/>
    <w:rsid w:val="000E7DD2"/>
    <w:rsid w:val="000F0409"/>
    <w:rsid w:val="000F0C6E"/>
    <w:rsid w:val="000F1437"/>
    <w:rsid w:val="000F285D"/>
    <w:rsid w:val="000F33F3"/>
    <w:rsid w:val="000F5F44"/>
    <w:rsid w:val="000F6F10"/>
    <w:rsid w:val="000F75F6"/>
    <w:rsid w:val="000F77CD"/>
    <w:rsid w:val="000F7B20"/>
    <w:rsid w:val="001024A9"/>
    <w:rsid w:val="00102D00"/>
    <w:rsid w:val="00103178"/>
    <w:rsid w:val="001031C8"/>
    <w:rsid w:val="00103D69"/>
    <w:rsid w:val="001042BA"/>
    <w:rsid w:val="00106EA1"/>
    <w:rsid w:val="001072AF"/>
    <w:rsid w:val="001076AC"/>
    <w:rsid w:val="00107D87"/>
    <w:rsid w:val="00110207"/>
    <w:rsid w:val="001102C4"/>
    <w:rsid w:val="00111349"/>
    <w:rsid w:val="0011249A"/>
    <w:rsid w:val="001126E8"/>
    <w:rsid w:val="001132E7"/>
    <w:rsid w:val="00114A02"/>
    <w:rsid w:val="001153E0"/>
    <w:rsid w:val="00115E2E"/>
    <w:rsid w:val="0011643E"/>
    <w:rsid w:val="00117604"/>
    <w:rsid w:val="00117962"/>
    <w:rsid w:val="00117EDB"/>
    <w:rsid w:val="00122C36"/>
    <w:rsid w:val="00122FC1"/>
    <w:rsid w:val="00124486"/>
    <w:rsid w:val="00124CA1"/>
    <w:rsid w:val="001250CC"/>
    <w:rsid w:val="00126593"/>
    <w:rsid w:val="0012680F"/>
    <w:rsid w:val="00127B1E"/>
    <w:rsid w:val="0013000F"/>
    <w:rsid w:val="00130969"/>
    <w:rsid w:val="00130AF1"/>
    <w:rsid w:val="00133CA4"/>
    <w:rsid w:val="00136037"/>
    <w:rsid w:val="0013622B"/>
    <w:rsid w:val="0013648F"/>
    <w:rsid w:val="00136BBE"/>
    <w:rsid w:val="0013709D"/>
    <w:rsid w:val="00137868"/>
    <w:rsid w:val="00137E17"/>
    <w:rsid w:val="00137F7B"/>
    <w:rsid w:val="001402BE"/>
    <w:rsid w:val="00140F65"/>
    <w:rsid w:val="001411A1"/>
    <w:rsid w:val="001413B1"/>
    <w:rsid w:val="00141CC8"/>
    <w:rsid w:val="00141E2D"/>
    <w:rsid w:val="001431EF"/>
    <w:rsid w:val="00143723"/>
    <w:rsid w:val="00143840"/>
    <w:rsid w:val="00144177"/>
    <w:rsid w:val="00145F86"/>
    <w:rsid w:val="00146D6B"/>
    <w:rsid w:val="00147736"/>
    <w:rsid w:val="001503A9"/>
    <w:rsid w:val="001505CA"/>
    <w:rsid w:val="001505FC"/>
    <w:rsid w:val="00151195"/>
    <w:rsid w:val="001531BB"/>
    <w:rsid w:val="001568E9"/>
    <w:rsid w:val="001600AD"/>
    <w:rsid w:val="00162E5F"/>
    <w:rsid w:val="0016308C"/>
    <w:rsid w:val="001630AD"/>
    <w:rsid w:val="00163723"/>
    <w:rsid w:val="001661DD"/>
    <w:rsid w:val="00166CBF"/>
    <w:rsid w:val="00166EA3"/>
    <w:rsid w:val="00171A13"/>
    <w:rsid w:val="00172712"/>
    <w:rsid w:val="00172D1A"/>
    <w:rsid w:val="001736D6"/>
    <w:rsid w:val="0017439F"/>
    <w:rsid w:val="0017712C"/>
    <w:rsid w:val="00177169"/>
    <w:rsid w:val="0018030E"/>
    <w:rsid w:val="001807B2"/>
    <w:rsid w:val="001807CD"/>
    <w:rsid w:val="001809DC"/>
    <w:rsid w:val="00181FD2"/>
    <w:rsid w:val="00182B4D"/>
    <w:rsid w:val="00182F3F"/>
    <w:rsid w:val="00182F5E"/>
    <w:rsid w:val="001839A5"/>
    <w:rsid w:val="0018461C"/>
    <w:rsid w:val="00186DDD"/>
    <w:rsid w:val="00186EDB"/>
    <w:rsid w:val="00187666"/>
    <w:rsid w:val="00190763"/>
    <w:rsid w:val="0019263E"/>
    <w:rsid w:val="0019400B"/>
    <w:rsid w:val="001950F5"/>
    <w:rsid w:val="0019618C"/>
    <w:rsid w:val="001972B6"/>
    <w:rsid w:val="001972ED"/>
    <w:rsid w:val="001A106D"/>
    <w:rsid w:val="001A1C55"/>
    <w:rsid w:val="001A2DC9"/>
    <w:rsid w:val="001A34CD"/>
    <w:rsid w:val="001A42F5"/>
    <w:rsid w:val="001A5138"/>
    <w:rsid w:val="001A5C59"/>
    <w:rsid w:val="001A6AD6"/>
    <w:rsid w:val="001A6CFC"/>
    <w:rsid w:val="001A7F30"/>
    <w:rsid w:val="001B0113"/>
    <w:rsid w:val="001B0354"/>
    <w:rsid w:val="001B38A4"/>
    <w:rsid w:val="001B3E87"/>
    <w:rsid w:val="001B4197"/>
    <w:rsid w:val="001B429A"/>
    <w:rsid w:val="001B4FF8"/>
    <w:rsid w:val="001B6722"/>
    <w:rsid w:val="001C0ADA"/>
    <w:rsid w:val="001C17FF"/>
    <w:rsid w:val="001C2803"/>
    <w:rsid w:val="001C28C8"/>
    <w:rsid w:val="001C2DD5"/>
    <w:rsid w:val="001C45EE"/>
    <w:rsid w:val="001C5D41"/>
    <w:rsid w:val="001C5D7F"/>
    <w:rsid w:val="001C65EE"/>
    <w:rsid w:val="001C67E3"/>
    <w:rsid w:val="001C69CE"/>
    <w:rsid w:val="001C7F18"/>
    <w:rsid w:val="001D1477"/>
    <w:rsid w:val="001D1A83"/>
    <w:rsid w:val="001D2083"/>
    <w:rsid w:val="001D28F5"/>
    <w:rsid w:val="001D34CF"/>
    <w:rsid w:val="001D411B"/>
    <w:rsid w:val="001D5451"/>
    <w:rsid w:val="001D5CE8"/>
    <w:rsid w:val="001D5FB0"/>
    <w:rsid w:val="001D79D3"/>
    <w:rsid w:val="001D7C7E"/>
    <w:rsid w:val="001E018C"/>
    <w:rsid w:val="001E0261"/>
    <w:rsid w:val="001E0FD5"/>
    <w:rsid w:val="001E2E30"/>
    <w:rsid w:val="001E3800"/>
    <w:rsid w:val="001E42A6"/>
    <w:rsid w:val="001E4F10"/>
    <w:rsid w:val="001E50FD"/>
    <w:rsid w:val="001E5FA7"/>
    <w:rsid w:val="001E7B68"/>
    <w:rsid w:val="001E7CB6"/>
    <w:rsid w:val="001F0BB6"/>
    <w:rsid w:val="001F2388"/>
    <w:rsid w:val="001F4371"/>
    <w:rsid w:val="001F4F91"/>
    <w:rsid w:val="001F56F7"/>
    <w:rsid w:val="001F61A8"/>
    <w:rsid w:val="001F7EE4"/>
    <w:rsid w:val="002004A6"/>
    <w:rsid w:val="002016D1"/>
    <w:rsid w:val="00202819"/>
    <w:rsid w:val="0020384E"/>
    <w:rsid w:val="00205198"/>
    <w:rsid w:val="00205292"/>
    <w:rsid w:val="002058AB"/>
    <w:rsid w:val="002059AD"/>
    <w:rsid w:val="0020609C"/>
    <w:rsid w:val="002077C4"/>
    <w:rsid w:val="0021067A"/>
    <w:rsid w:val="00210FC6"/>
    <w:rsid w:val="00212D33"/>
    <w:rsid w:val="00214064"/>
    <w:rsid w:val="00214449"/>
    <w:rsid w:val="002145B2"/>
    <w:rsid w:val="002145DD"/>
    <w:rsid w:val="002167DA"/>
    <w:rsid w:val="00216DDA"/>
    <w:rsid w:val="00220ECD"/>
    <w:rsid w:val="00221AC1"/>
    <w:rsid w:val="0022288A"/>
    <w:rsid w:val="002230D5"/>
    <w:rsid w:val="00224037"/>
    <w:rsid w:val="0022562A"/>
    <w:rsid w:val="00225A34"/>
    <w:rsid w:val="00226E27"/>
    <w:rsid w:val="0023056F"/>
    <w:rsid w:val="00232365"/>
    <w:rsid w:val="00232E09"/>
    <w:rsid w:val="00233165"/>
    <w:rsid w:val="00235E5D"/>
    <w:rsid w:val="00236F3C"/>
    <w:rsid w:val="00236F65"/>
    <w:rsid w:val="00237607"/>
    <w:rsid w:val="002377B6"/>
    <w:rsid w:val="00237F1A"/>
    <w:rsid w:val="00240382"/>
    <w:rsid w:val="002411DE"/>
    <w:rsid w:val="002418A4"/>
    <w:rsid w:val="00242218"/>
    <w:rsid w:val="002433F1"/>
    <w:rsid w:val="00243B7D"/>
    <w:rsid w:val="00243EB1"/>
    <w:rsid w:val="00244D43"/>
    <w:rsid w:val="00244F0E"/>
    <w:rsid w:val="00246546"/>
    <w:rsid w:val="002500A6"/>
    <w:rsid w:val="00250A68"/>
    <w:rsid w:val="00251F70"/>
    <w:rsid w:val="00252082"/>
    <w:rsid w:val="00252FAE"/>
    <w:rsid w:val="002539D1"/>
    <w:rsid w:val="00254ACB"/>
    <w:rsid w:val="00255CC3"/>
    <w:rsid w:val="00255F7F"/>
    <w:rsid w:val="00256ED7"/>
    <w:rsid w:val="00257392"/>
    <w:rsid w:val="00257DFA"/>
    <w:rsid w:val="0026050B"/>
    <w:rsid w:val="00262881"/>
    <w:rsid w:val="002631BE"/>
    <w:rsid w:val="0026462E"/>
    <w:rsid w:val="002649EC"/>
    <w:rsid w:val="00265606"/>
    <w:rsid w:val="002658F9"/>
    <w:rsid w:val="0026776A"/>
    <w:rsid w:val="00270CAA"/>
    <w:rsid w:val="00271357"/>
    <w:rsid w:val="00272276"/>
    <w:rsid w:val="002755B6"/>
    <w:rsid w:val="002758AC"/>
    <w:rsid w:val="002772DC"/>
    <w:rsid w:val="002775C0"/>
    <w:rsid w:val="00277C14"/>
    <w:rsid w:val="00281398"/>
    <w:rsid w:val="002817E5"/>
    <w:rsid w:val="002826F1"/>
    <w:rsid w:val="00283DEE"/>
    <w:rsid w:val="002844A8"/>
    <w:rsid w:val="00285EA6"/>
    <w:rsid w:val="00290F6C"/>
    <w:rsid w:val="00292363"/>
    <w:rsid w:val="00292E8F"/>
    <w:rsid w:val="00295CC6"/>
    <w:rsid w:val="0029641D"/>
    <w:rsid w:val="00296F0D"/>
    <w:rsid w:val="002A1D50"/>
    <w:rsid w:val="002A348D"/>
    <w:rsid w:val="002A37CF"/>
    <w:rsid w:val="002A3913"/>
    <w:rsid w:val="002A3941"/>
    <w:rsid w:val="002A3B2E"/>
    <w:rsid w:val="002A3E6C"/>
    <w:rsid w:val="002A6517"/>
    <w:rsid w:val="002A6A33"/>
    <w:rsid w:val="002B19C5"/>
    <w:rsid w:val="002B2393"/>
    <w:rsid w:val="002B24B4"/>
    <w:rsid w:val="002B45E9"/>
    <w:rsid w:val="002B55B9"/>
    <w:rsid w:val="002B5E97"/>
    <w:rsid w:val="002B5EAD"/>
    <w:rsid w:val="002B6011"/>
    <w:rsid w:val="002B6AB5"/>
    <w:rsid w:val="002B7627"/>
    <w:rsid w:val="002C0178"/>
    <w:rsid w:val="002C4FDF"/>
    <w:rsid w:val="002C5FCF"/>
    <w:rsid w:val="002C7ADB"/>
    <w:rsid w:val="002C7E5D"/>
    <w:rsid w:val="002D0501"/>
    <w:rsid w:val="002D1455"/>
    <w:rsid w:val="002D151E"/>
    <w:rsid w:val="002D4843"/>
    <w:rsid w:val="002D565C"/>
    <w:rsid w:val="002D5CCB"/>
    <w:rsid w:val="002E05A7"/>
    <w:rsid w:val="002E0847"/>
    <w:rsid w:val="002E0AA0"/>
    <w:rsid w:val="002E29D1"/>
    <w:rsid w:val="002E367D"/>
    <w:rsid w:val="002E64F2"/>
    <w:rsid w:val="002E7198"/>
    <w:rsid w:val="002F0F67"/>
    <w:rsid w:val="002F48FA"/>
    <w:rsid w:val="002F506B"/>
    <w:rsid w:val="002F61D3"/>
    <w:rsid w:val="002F7577"/>
    <w:rsid w:val="00300A92"/>
    <w:rsid w:val="00302ED6"/>
    <w:rsid w:val="003036F5"/>
    <w:rsid w:val="00303BD8"/>
    <w:rsid w:val="003047DB"/>
    <w:rsid w:val="003056DF"/>
    <w:rsid w:val="00305DAB"/>
    <w:rsid w:val="003061A8"/>
    <w:rsid w:val="003065DF"/>
    <w:rsid w:val="00306DF6"/>
    <w:rsid w:val="00306F8B"/>
    <w:rsid w:val="0030775A"/>
    <w:rsid w:val="00311807"/>
    <w:rsid w:val="00311F22"/>
    <w:rsid w:val="00314748"/>
    <w:rsid w:val="003153AF"/>
    <w:rsid w:val="00315B30"/>
    <w:rsid w:val="003205DB"/>
    <w:rsid w:val="00322DB5"/>
    <w:rsid w:val="003230C9"/>
    <w:rsid w:val="00324A31"/>
    <w:rsid w:val="00324C82"/>
    <w:rsid w:val="00325F43"/>
    <w:rsid w:val="003265CD"/>
    <w:rsid w:val="0033018B"/>
    <w:rsid w:val="0033297F"/>
    <w:rsid w:val="003329CD"/>
    <w:rsid w:val="00332D7B"/>
    <w:rsid w:val="0033370F"/>
    <w:rsid w:val="003338B0"/>
    <w:rsid w:val="00333AF6"/>
    <w:rsid w:val="0033483A"/>
    <w:rsid w:val="00335CDA"/>
    <w:rsid w:val="00337B31"/>
    <w:rsid w:val="003400C0"/>
    <w:rsid w:val="003404FE"/>
    <w:rsid w:val="00342151"/>
    <w:rsid w:val="00343DD9"/>
    <w:rsid w:val="00345D78"/>
    <w:rsid w:val="00345E5E"/>
    <w:rsid w:val="0034717F"/>
    <w:rsid w:val="0034764B"/>
    <w:rsid w:val="003500D6"/>
    <w:rsid w:val="0035084D"/>
    <w:rsid w:val="003513DE"/>
    <w:rsid w:val="003518D7"/>
    <w:rsid w:val="0035201B"/>
    <w:rsid w:val="003537B6"/>
    <w:rsid w:val="00353ADC"/>
    <w:rsid w:val="00353D6E"/>
    <w:rsid w:val="003542ED"/>
    <w:rsid w:val="00355756"/>
    <w:rsid w:val="00355B98"/>
    <w:rsid w:val="00356AB7"/>
    <w:rsid w:val="0035756E"/>
    <w:rsid w:val="00357A6D"/>
    <w:rsid w:val="00357FFB"/>
    <w:rsid w:val="003604D8"/>
    <w:rsid w:val="00360AE5"/>
    <w:rsid w:val="00361230"/>
    <w:rsid w:val="00361E52"/>
    <w:rsid w:val="00361E90"/>
    <w:rsid w:val="00362CB3"/>
    <w:rsid w:val="00362E81"/>
    <w:rsid w:val="00363911"/>
    <w:rsid w:val="003648FA"/>
    <w:rsid w:val="003657EB"/>
    <w:rsid w:val="003673E3"/>
    <w:rsid w:val="0037075B"/>
    <w:rsid w:val="003715E1"/>
    <w:rsid w:val="00373527"/>
    <w:rsid w:val="003735BB"/>
    <w:rsid w:val="00374512"/>
    <w:rsid w:val="00375B44"/>
    <w:rsid w:val="0037647D"/>
    <w:rsid w:val="00377051"/>
    <w:rsid w:val="00380DB4"/>
    <w:rsid w:val="0038151E"/>
    <w:rsid w:val="003819DB"/>
    <w:rsid w:val="00382971"/>
    <w:rsid w:val="0038485D"/>
    <w:rsid w:val="00384D48"/>
    <w:rsid w:val="0038564C"/>
    <w:rsid w:val="00385EB4"/>
    <w:rsid w:val="003864E9"/>
    <w:rsid w:val="003869EF"/>
    <w:rsid w:val="00386BF7"/>
    <w:rsid w:val="00386EA9"/>
    <w:rsid w:val="003872FF"/>
    <w:rsid w:val="003908E4"/>
    <w:rsid w:val="00391C0B"/>
    <w:rsid w:val="00394315"/>
    <w:rsid w:val="003948E7"/>
    <w:rsid w:val="003961EA"/>
    <w:rsid w:val="00396C94"/>
    <w:rsid w:val="0039751B"/>
    <w:rsid w:val="003A030A"/>
    <w:rsid w:val="003A11DD"/>
    <w:rsid w:val="003A54EF"/>
    <w:rsid w:val="003B0078"/>
    <w:rsid w:val="003B0095"/>
    <w:rsid w:val="003B173D"/>
    <w:rsid w:val="003B1974"/>
    <w:rsid w:val="003B3970"/>
    <w:rsid w:val="003B4F64"/>
    <w:rsid w:val="003B4FD8"/>
    <w:rsid w:val="003B6C3D"/>
    <w:rsid w:val="003B7417"/>
    <w:rsid w:val="003C0438"/>
    <w:rsid w:val="003C04FD"/>
    <w:rsid w:val="003C1F2A"/>
    <w:rsid w:val="003C2D34"/>
    <w:rsid w:val="003C3695"/>
    <w:rsid w:val="003C390E"/>
    <w:rsid w:val="003C3C19"/>
    <w:rsid w:val="003C3EE6"/>
    <w:rsid w:val="003C487C"/>
    <w:rsid w:val="003C5556"/>
    <w:rsid w:val="003C5AE8"/>
    <w:rsid w:val="003C63BD"/>
    <w:rsid w:val="003C661D"/>
    <w:rsid w:val="003C67E3"/>
    <w:rsid w:val="003C6C43"/>
    <w:rsid w:val="003C7555"/>
    <w:rsid w:val="003D0A72"/>
    <w:rsid w:val="003D0C99"/>
    <w:rsid w:val="003D0D36"/>
    <w:rsid w:val="003D2150"/>
    <w:rsid w:val="003D4325"/>
    <w:rsid w:val="003D5DF1"/>
    <w:rsid w:val="003D6085"/>
    <w:rsid w:val="003D614F"/>
    <w:rsid w:val="003D7751"/>
    <w:rsid w:val="003E05A2"/>
    <w:rsid w:val="003E0BDB"/>
    <w:rsid w:val="003E0BE6"/>
    <w:rsid w:val="003E10FD"/>
    <w:rsid w:val="003E1177"/>
    <w:rsid w:val="003E16D3"/>
    <w:rsid w:val="003E2047"/>
    <w:rsid w:val="003E22DC"/>
    <w:rsid w:val="003E23B4"/>
    <w:rsid w:val="003E2E45"/>
    <w:rsid w:val="003E3468"/>
    <w:rsid w:val="003E40E2"/>
    <w:rsid w:val="003E4AEB"/>
    <w:rsid w:val="003E57E2"/>
    <w:rsid w:val="003E5F15"/>
    <w:rsid w:val="003E6447"/>
    <w:rsid w:val="003F014B"/>
    <w:rsid w:val="003F1084"/>
    <w:rsid w:val="003F11C6"/>
    <w:rsid w:val="003F1B5F"/>
    <w:rsid w:val="003F1EA2"/>
    <w:rsid w:val="003F2578"/>
    <w:rsid w:val="003F274C"/>
    <w:rsid w:val="003F27A1"/>
    <w:rsid w:val="003F2D43"/>
    <w:rsid w:val="003F3DF0"/>
    <w:rsid w:val="003F5369"/>
    <w:rsid w:val="003F582A"/>
    <w:rsid w:val="003F6534"/>
    <w:rsid w:val="004010C0"/>
    <w:rsid w:val="00401472"/>
    <w:rsid w:val="0040157D"/>
    <w:rsid w:val="0040213E"/>
    <w:rsid w:val="004023D0"/>
    <w:rsid w:val="00402471"/>
    <w:rsid w:val="004034BF"/>
    <w:rsid w:val="00404A28"/>
    <w:rsid w:val="00405BAC"/>
    <w:rsid w:val="00406D50"/>
    <w:rsid w:val="00411522"/>
    <w:rsid w:val="00411C6D"/>
    <w:rsid w:val="004123AB"/>
    <w:rsid w:val="00413CA3"/>
    <w:rsid w:val="00413CF4"/>
    <w:rsid w:val="0041459A"/>
    <w:rsid w:val="00414784"/>
    <w:rsid w:val="00417C60"/>
    <w:rsid w:val="00420055"/>
    <w:rsid w:val="0042073F"/>
    <w:rsid w:val="00422C56"/>
    <w:rsid w:val="004258AF"/>
    <w:rsid w:val="00426BED"/>
    <w:rsid w:val="004276AA"/>
    <w:rsid w:val="00431619"/>
    <w:rsid w:val="00433148"/>
    <w:rsid w:val="00434AB3"/>
    <w:rsid w:val="004358F7"/>
    <w:rsid w:val="0044041F"/>
    <w:rsid w:val="00440592"/>
    <w:rsid w:val="004407FA"/>
    <w:rsid w:val="00442C1C"/>
    <w:rsid w:val="004458CC"/>
    <w:rsid w:val="00445D22"/>
    <w:rsid w:val="00450A53"/>
    <w:rsid w:val="00452751"/>
    <w:rsid w:val="00452930"/>
    <w:rsid w:val="00452C92"/>
    <w:rsid w:val="004532FE"/>
    <w:rsid w:val="004538E6"/>
    <w:rsid w:val="00453C0C"/>
    <w:rsid w:val="00453ED0"/>
    <w:rsid w:val="0045504B"/>
    <w:rsid w:val="0045507C"/>
    <w:rsid w:val="00455C3C"/>
    <w:rsid w:val="00456A3C"/>
    <w:rsid w:val="00457D7B"/>
    <w:rsid w:val="004628C6"/>
    <w:rsid w:val="00464F5B"/>
    <w:rsid w:val="0046545F"/>
    <w:rsid w:val="00467000"/>
    <w:rsid w:val="00467186"/>
    <w:rsid w:val="004672B0"/>
    <w:rsid w:val="00470383"/>
    <w:rsid w:val="004711C0"/>
    <w:rsid w:val="0047381B"/>
    <w:rsid w:val="00473FF1"/>
    <w:rsid w:val="00474606"/>
    <w:rsid w:val="00475A7C"/>
    <w:rsid w:val="00480919"/>
    <w:rsid w:val="0048277C"/>
    <w:rsid w:val="004831FD"/>
    <w:rsid w:val="00483857"/>
    <w:rsid w:val="004838AA"/>
    <w:rsid w:val="0048423D"/>
    <w:rsid w:val="00490038"/>
    <w:rsid w:val="0049147A"/>
    <w:rsid w:val="00492BB1"/>
    <w:rsid w:val="00492F2A"/>
    <w:rsid w:val="004957F4"/>
    <w:rsid w:val="004964DD"/>
    <w:rsid w:val="004A0757"/>
    <w:rsid w:val="004A1338"/>
    <w:rsid w:val="004A1D86"/>
    <w:rsid w:val="004A31C4"/>
    <w:rsid w:val="004A45CF"/>
    <w:rsid w:val="004A45D4"/>
    <w:rsid w:val="004A4858"/>
    <w:rsid w:val="004A4DB2"/>
    <w:rsid w:val="004A5269"/>
    <w:rsid w:val="004A55EF"/>
    <w:rsid w:val="004A76B0"/>
    <w:rsid w:val="004A785D"/>
    <w:rsid w:val="004B0C48"/>
    <w:rsid w:val="004B13D6"/>
    <w:rsid w:val="004B1681"/>
    <w:rsid w:val="004B42CD"/>
    <w:rsid w:val="004B53BD"/>
    <w:rsid w:val="004B5CA9"/>
    <w:rsid w:val="004B609B"/>
    <w:rsid w:val="004B6D4C"/>
    <w:rsid w:val="004C01FA"/>
    <w:rsid w:val="004C0EB3"/>
    <w:rsid w:val="004C2105"/>
    <w:rsid w:val="004C2C47"/>
    <w:rsid w:val="004C2EEE"/>
    <w:rsid w:val="004C4049"/>
    <w:rsid w:val="004C5F8C"/>
    <w:rsid w:val="004C6158"/>
    <w:rsid w:val="004D1114"/>
    <w:rsid w:val="004D1340"/>
    <w:rsid w:val="004D3833"/>
    <w:rsid w:val="004D48AF"/>
    <w:rsid w:val="004D53EC"/>
    <w:rsid w:val="004D5D61"/>
    <w:rsid w:val="004D5D96"/>
    <w:rsid w:val="004D7C67"/>
    <w:rsid w:val="004E0816"/>
    <w:rsid w:val="004E132C"/>
    <w:rsid w:val="004E29DB"/>
    <w:rsid w:val="004E4892"/>
    <w:rsid w:val="004E5369"/>
    <w:rsid w:val="004E56F6"/>
    <w:rsid w:val="004E5A97"/>
    <w:rsid w:val="004E6912"/>
    <w:rsid w:val="004F02A4"/>
    <w:rsid w:val="004F1BC2"/>
    <w:rsid w:val="004F30DD"/>
    <w:rsid w:val="004F6946"/>
    <w:rsid w:val="004F69D5"/>
    <w:rsid w:val="004F6C95"/>
    <w:rsid w:val="00500188"/>
    <w:rsid w:val="00500605"/>
    <w:rsid w:val="005029C1"/>
    <w:rsid w:val="00502D6F"/>
    <w:rsid w:val="00504DBB"/>
    <w:rsid w:val="005076F8"/>
    <w:rsid w:val="00507A28"/>
    <w:rsid w:val="0051032C"/>
    <w:rsid w:val="00511344"/>
    <w:rsid w:val="0051156F"/>
    <w:rsid w:val="005144C3"/>
    <w:rsid w:val="005145B4"/>
    <w:rsid w:val="00514B96"/>
    <w:rsid w:val="00515C9D"/>
    <w:rsid w:val="00516253"/>
    <w:rsid w:val="00516B6B"/>
    <w:rsid w:val="00517109"/>
    <w:rsid w:val="005175B9"/>
    <w:rsid w:val="00517607"/>
    <w:rsid w:val="0051796F"/>
    <w:rsid w:val="00517FE6"/>
    <w:rsid w:val="00521273"/>
    <w:rsid w:val="005224B6"/>
    <w:rsid w:val="005224D9"/>
    <w:rsid w:val="00522E7E"/>
    <w:rsid w:val="005250F0"/>
    <w:rsid w:val="00525B77"/>
    <w:rsid w:val="00526637"/>
    <w:rsid w:val="005269FD"/>
    <w:rsid w:val="00530BE6"/>
    <w:rsid w:val="005312CE"/>
    <w:rsid w:val="005316EF"/>
    <w:rsid w:val="0053347D"/>
    <w:rsid w:val="005341E5"/>
    <w:rsid w:val="00534447"/>
    <w:rsid w:val="00535306"/>
    <w:rsid w:val="0053563B"/>
    <w:rsid w:val="0053671C"/>
    <w:rsid w:val="00540081"/>
    <w:rsid w:val="005409C1"/>
    <w:rsid w:val="00541253"/>
    <w:rsid w:val="0054164A"/>
    <w:rsid w:val="00542032"/>
    <w:rsid w:val="00542621"/>
    <w:rsid w:val="005427D7"/>
    <w:rsid w:val="005436F9"/>
    <w:rsid w:val="00543E6C"/>
    <w:rsid w:val="00544C05"/>
    <w:rsid w:val="0054572B"/>
    <w:rsid w:val="00545EE4"/>
    <w:rsid w:val="00547B3D"/>
    <w:rsid w:val="0055012F"/>
    <w:rsid w:val="00550EBB"/>
    <w:rsid w:val="00551956"/>
    <w:rsid w:val="00551FB1"/>
    <w:rsid w:val="00552324"/>
    <w:rsid w:val="00552EA9"/>
    <w:rsid w:val="0055385B"/>
    <w:rsid w:val="00553B25"/>
    <w:rsid w:val="00555340"/>
    <w:rsid w:val="00555A3C"/>
    <w:rsid w:val="00555D17"/>
    <w:rsid w:val="005565DD"/>
    <w:rsid w:val="00556AD1"/>
    <w:rsid w:val="005577D7"/>
    <w:rsid w:val="00557BAA"/>
    <w:rsid w:val="00557CAA"/>
    <w:rsid w:val="00557D82"/>
    <w:rsid w:val="00560275"/>
    <w:rsid w:val="005606A4"/>
    <w:rsid w:val="005607C8"/>
    <w:rsid w:val="005610CD"/>
    <w:rsid w:val="00561FFB"/>
    <w:rsid w:val="005627BD"/>
    <w:rsid w:val="00562E91"/>
    <w:rsid w:val="005639B1"/>
    <w:rsid w:val="00564F03"/>
    <w:rsid w:val="00566A34"/>
    <w:rsid w:val="005671F9"/>
    <w:rsid w:val="00567219"/>
    <w:rsid w:val="00570F7D"/>
    <w:rsid w:val="005722BE"/>
    <w:rsid w:val="00574377"/>
    <w:rsid w:val="00576397"/>
    <w:rsid w:val="0057639C"/>
    <w:rsid w:val="00576CA2"/>
    <w:rsid w:val="00581842"/>
    <w:rsid w:val="005831DD"/>
    <w:rsid w:val="00583323"/>
    <w:rsid w:val="00583EE1"/>
    <w:rsid w:val="00591FBA"/>
    <w:rsid w:val="005927B4"/>
    <w:rsid w:val="00592AD0"/>
    <w:rsid w:val="00592F5F"/>
    <w:rsid w:val="00593993"/>
    <w:rsid w:val="00593D3F"/>
    <w:rsid w:val="00594A53"/>
    <w:rsid w:val="005950AB"/>
    <w:rsid w:val="005975A5"/>
    <w:rsid w:val="00597B60"/>
    <w:rsid w:val="005A300A"/>
    <w:rsid w:val="005A4F74"/>
    <w:rsid w:val="005A73CC"/>
    <w:rsid w:val="005B0173"/>
    <w:rsid w:val="005B0B22"/>
    <w:rsid w:val="005B1ABA"/>
    <w:rsid w:val="005B3BF7"/>
    <w:rsid w:val="005B44FD"/>
    <w:rsid w:val="005B46CA"/>
    <w:rsid w:val="005B5420"/>
    <w:rsid w:val="005B5726"/>
    <w:rsid w:val="005B5AA1"/>
    <w:rsid w:val="005B6F86"/>
    <w:rsid w:val="005B7016"/>
    <w:rsid w:val="005C01B1"/>
    <w:rsid w:val="005C0FBB"/>
    <w:rsid w:val="005C20C0"/>
    <w:rsid w:val="005C3D93"/>
    <w:rsid w:val="005C461C"/>
    <w:rsid w:val="005C5D5D"/>
    <w:rsid w:val="005C621F"/>
    <w:rsid w:val="005C68C9"/>
    <w:rsid w:val="005C6A67"/>
    <w:rsid w:val="005C71A9"/>
    <w:rsid w:val="005C7AB3"/>
    <w:rsid w:val="005D125C"/>
    <w:rsid w:val="005D1F49"/>
    <w:rsid w:val="005D2158"/>
    <w:rsid w:val="005D29A9"/>
    <w:rsid w:val="005D371B"/>
    <w:rsid w:val="005D625F"/>
    <w:rsid w:val="005D7BD5"/>
    <w:rsid w:val="005E06AE"/>
    <w:rsid w:val="005E07AE"/>
    <w:rsid w:val="005E0B38"/>
    <w:rsid w:val="005E1063"/>
    <w:rsid w:val="005E1B6D"/>
    <w:rsid w:val="005E2114"/>
    <w:rsid w:val="005E2784"/>
    <w:rsid w:val="005E28EC"/>
    <w:rsid w:val="005E4110"/>
    <w:rsid w:val="005E5663"/>
    <w:rsid w:val="005E62FA"/>
    <w:rsid w:val="005F0833"/>
    <w:rsid w:val="005F3376"/>
    <w:rsid w:val="005F353A"/>
    <w:rsid w:val="005F46EC"/>
    <w:rsid w:val="005F5700"/>
    <w:rsid w:val="005F74CE"/>
    <w:rsid w:val="00600B94"/>
    <w:rsid w:val="006010A6"/>
    <w:rsid w:val="0060135B"/>
    <w:rsid w:val="00602DF1"/>
    <w:rsid w:val="0060483B"/>
    <w:rsid w:val="00604FE1"/>
    <w:rsid w:val="006059DB"/>
    <w:rsid w:val="00606713"/>
    <w:rsid w:val="006107BC"/>
    <w:rsid w:val="006116BE"/>
    <w:rsid w:val="00614597"/>
    <w:rsid w:val="006164AF"/>
    <w:rsid w:val="00616912"/>
    <w:rsid w:val="00616EDB"/>
    <w:rsid w:val="00617769"/>
    <w:rsid w:val="00621022"/>
    <w:rsid w:val="006218C5"/>
    <w:rsid w:val="00622D8F"/>
    <w:rsid w:val="006241F5"/>
    <w:rsid w:val="00624EC0"/>
    <w:rsid w:val="00627A21"/>
    <w:rsid w:val="00627D67"/>
    <w:rsid w:val="00627FCF"/>
    <w:rsid w:val="006300B2"/>
    <w:rsid w:val="006317BC"/>
    <w:rsid w:val="00631C40"/>
    <w:rsid w:val="00632072"/>
    <w:rsid w:val="00632303"/>
    <w:rsid w:val="0063233D"/>
    <w:rsid w:val="00633128"/>
    <w:rsid w:val="00633E51"/>
    <w:rsid w:val="00634288"/>
    <w:rsid w:val="0063706B"/>
    <w:rsid w:val="00637D9E"/>
    <w:rsid w:val="00640235"/>
    <w:rsid w:val="006414E2"/>
    <w:rsid w:val="0064215D"/>
    <w:rsid w:val="00642187"/>
    <w:rsid w:val="0064386E"/>
    <w:rsid w:val="00645765"/>
    <w:rsid w:val="0064590A"/>
    <w:rsid w:val="0064650C"/>
    <w:rsid w:val="00650434"/>
    <w:rsid w:val="006511F7"/>
    <w:rsid w:val="006517B7"/>
    <w:rsid w:val="00651BB0"/>
    <w:rsid w:val="0065280E"/>
    <w:rsid w:val="00653097"/>
    <w:rsid w:val="006573DF"/>
    <w:rsid w:val="006578B7"/>
    <w:rsid w:val="00661142"/>
    <w:rsid w:val="006614E5"/>
    <w:rsid w:val="006617CD"/>
    <w:rsid w:val="0066192E"/>
    <w:rsid w:val="0066209F"/>
    <w:rsid w:val="006622A3"/>
    <w:rsid w:val="0066299D"/>
    <w:rsid w:val="00662E4F"/>
    <w:rsid w:val="00663B60"/>
    <w:rsid w:val="00663C46"/>
    <w:rsid w:val="006646A9"/>
    <w:rsid w:val="00664848"/>
    <w:rsid w:val="00665CFB"/>
    <w:rsid w:val="006665B5"/>
    <w:rsid w:val="00667B0E"/>
    <w:rsid w:val="006711D7"/>
    <w:rsid w:val="00671C6E"/>
    <w:rsid w:val="00671E37"/>
    <w:rsid w:val="00675298"/>
    <w:rsid w:val="006752CB"/>
    <w:rsid w:val="00676913"/>
    <w:rsid w:val="0068068B"/>
    <w:rsid w:val="006815D3"/>
    <w:rsid w:val="00682C79"/>
    <w:rsid w:val="0068325C"/>
    <w:rsid w:val="00684253"/>
    <w:rsid w:val="0068647D"/>
    <w:rsid w:val="00687B9D"/>
    <w:rsid w:val="00687FAE"/>
    <w:rsid w:val="006901C9"/>
    <w:rsid w:val="006904FA"/>
    <w:rsid w:val="00690A20"/>
    <w:rsid w:val="00693719"/>
    <w:rsid w:val="00693ABE"/>
    <w:rsid w:val="00693F9F"/>
    <w:rsid w:val="00694835"/>
    <w:rsid w:val="00694AA8"/>
    <w:rsid w:val="0069545A"/>
    <w:rsid w:val="00696530"/>
    <w:rsid w:val="00697271"/>
    <w:rsid w:val="006A1729"/>
    <w:rsid w:val="006A318F"/>
    <w:rsid w:val="006A3853"/>
    <w:rsid w:val="006A3D77"/>
    <w:rsid w:val="006A516B"/>
    <w:rsid w:val="006A5FC2"/>
    <w:rsid w:val="006A6056"/>
    <w:rsid w:val="006A656B"/>
    <w:rsid w:val="006A69A3"/>
    <w:rsid w:val="006A7B38"/>
    <w:rsid w:val="006B1B17"/>
    <w:rsid w:val="006B24D0"/>
    <w:rsid w:val="006B2688"/>
    <w:rsid w:val="006B279F"/>
    <w:rsid w:val="006B4BC7"/>
    <w:rsid w:val="006B4D24"/>
    <w:rsid w:val="006B4D4D"/>
    <w:rsid w:val="006B58AC"/>
    <w:rsid w:val="006B5C3F"/>
    <w:rsid w:val="006B7E89"/>
    <w:rsid w:val="006C09EA"/>
    <w:rsid w:val="006C10F5"/>
    <w:rsid w:val="006C1CE0"/>
    <w:rsid w:val="006C56C6"/>
    <w:rsid w:val="006C5823"/>
    <w:rsid w:val="006C5CEE"/>
    <w:rsid w:val="006C64AA"/>
    <w:rsid w:val="006C6BD5"/>
    <w:rsid w:val="006C77F0"/>
    <w:rsid w:val="006C77FD"/>
    <w:rsid w:val="006D1B27"/>
    <w:rsid w:val="006D1C76"/>
    <w:rsid w:val="006D2B43"/>
    <w:rsid w:val="006D2B86"/>
    <w:rsid w:val="006D4CA9"/>
    <w:rsid w:val="006D4E31"/>
    <w:rsid w:val="006D4E72"/>
    <w:rsid w:val="006D544B"/>
    <w:rsid w:val="006D6264"/>
    <w:rsid w:val="006D66E6"/>
    <w:rsid w:val="006D765A"/>
    <w:rsid w:val="006D7703"/>
    <w:rsid w:val="006D7CCC"/>
    <w:rsid w:val="006E09F6"/>
    <w:rsid w:val="006E1CBE"/>
    <w:rsid w:val="006E1EBC"/>
    <w:rsid w:val="006E249D"/>
    <w:rsid w:val="006E2870"/>
    <w:rsid w:val="006E2F1E"/>
    <w:rsid w:val="006E3C8B"/>
    <w:rsid w:val="006E3E57"/>
    <w:rsid w:val="006E4C6C"/>
    <w:rsid w:val="006E4E2B"/>
    <w:rsid w:val="006E5E01"/>
    <w:rsid w:val="006E5EC5"/>
    <w:rsid w:val="006E6ECD"/>
    <w:rsid w:val="006E6EE1"/>
    <w:rsid w:val="006E75D0"/>
    <w:rsid w:val="006F02AC"/>
    <w:rsid w:val="006F0561"/>
    <w:rsid w:val="006F1218"/>
    <w:rsid w:val="006F12D2"/>
    <w:rsid w:val="006F15EE"/>
    <w:rsid w:val="006F23B0"/>
    <w:rsid w:val="006F3125"/>
    <w:rsid w:val="006F3BE8"/>
    <w:rsid w:val="006F42AD"/>
    <w:rsid w:val="006F5E1D"/>
    <w:rsid w:val="006F7847"/>
    <w:rsid w:val="00700A5E"/>
    <w:rsid w:val="00700EA1"/>
    <w:rsid w:val="007016CC"/>
    <w:rsid w:val="007029C4"/>
    <w:rsid w:val="00704077"/>
    <w:rsid w:val="00704E14"/>
    <w:rsid w:val="007109F1"/>
    <w:rsid w:val="00710E2E"/>
    <w:rsid w:val="00711463"/>
    <w:rsid w:val="00712997"/>
    <w:rsid w:val="00712C24"/>
    <w:rsid w:val="007133A5"/>
    <w:rsid w:val="00713C4F"/>
    <w:rsid w:val="00713EF5"/>
    <w:rsid w:val="0071406D"/>
    <w:rsid w:val="00714DD4"/>
    <w:rsid w:val="00717313"/>
    <w:rsid w:val="007201AB"/>
    <w:rsid w:val="00720661"/>
    <w:rsid w:val="007217CF"/>
    <w:rsid w:val="00721FF6"/>
    <w:rsid w:val="00722E42"/>
    <w:rsid w:val="007230A4"/>
    <w:rsid w:val="0072413D"/>
    <w:rsid w:val="00724360"/>
    <w:rsid w:val="0072515C"/>
    <w:rsid w:val="007254D4"/>
    <w:rsid w:val="0072551B"/>
    <w:rsid w:val="00725862"/>
    <w:rsid w:val="007259F4"/>
    <w:rsid w:val="00726BD0"/>
    <w:rsid w:val="00731117"/>
    <w:rsid w:val="00731E04"/>
    <w:rsid w:val="007326E4"/>
    <w:rsid w:val="0073352A"/>
    <w:rsid w:val="00733E07"/>
    <w:rsid w:val="00733FCC"/>
    <w:rsid w:val="00735448"/>
    <w:rsid w:val="00735E0E"/>
    <w:rsid w:val="0073705C"/>
    <w:rsid w:val="00741771"/>
    <w:rsid w:val="00741F06"/>
    <w:rsid w:val="007421A7"/>
    <w:rsid w:val="007438C8"/>
    <w:rsid w:val="00743FF0"/>
    <w:rsid w:val="00745DA2"/>
    <w:rsid w:val="00752758"/>
    <w:rsid w:val="007539BA"/>
    <w:rsid w:val="00754FA4"/>
    <w:rsid w:val="00755D9C"/>
    <w:rsid w:val="007577F4"/>
    <w:rsid w:val="00757A93"/>
    <w:rsid w:val="007603AA"/>
    <w:rsid w:val="00762024"/>
    <w:rsid w:val="00762040"/>
    <w:rsid w:val="00762848"/>
    <w:rsid w:val="00763B82"/>
    <w:rsid w:val="0076401D"/>
    <w:rsid w:val="00764061"/>
    <w:rsid w:val="00764239"/>
    <w:rsid w:val="00764820"/>
    <w:rsid w:val="00765335"/>
    <w:rsid w:val="00766990"/>
    <w:rsid w:val="00767E42"/>
    <w:rsid w:val="0077021A"/>
    <w:rsid w:val="00771660"/>
    <w:rsid w:val="00772506"/>
    <w:rsid w:val="00772AC0"/>
    <w:rsid w:val="007741B1"/>
    <w:rsid w:val="007751F0"/>
    <w:rsid w:val="00775557"/>
    <w:rsid w:val="00775FBD"/>
    <w:rsid w:val="007771D4"/>
    <w:rsid w:val="007774A7"/>
    <w:rsid w:val="007779AE"/>
    <w:rsid w:val="00783127"/>
    <w:rsid w:val="00784144"/>
    <w:rsid w:val="00784D62"/>
    <w:rsid w:val="0078719A"/>
    <w:rsid w:val="00790D05"/>
    <w:rsid w:val="00791052"/>
    <w:rsid w:val="0079440D"/>
    <w:rsid w:val="00794671"/>
    <w:rsid w:val="00794BFA"/>
    <w:rsid w:val="00795812"/>
    <w:rsid w:val="007962E2"/>
    <w:rsid w:val="00796379"/>
    <w:rsid w:val="007972D8"/>
    <w:rsid w:val="0079790E"/>
    <w:rsid w:val="00797D2D"/>
    <w:rsid w:val="007A0C63"/>
    <w:rsid w:val="007A201A"/>
    <w:rsid w:val="007A33F3"/>
    <w:rsid w:val="007A3451"/>
    <w:rsid w:val="007A41F3"/>
    <w:rsid w:val="007A4E0C"/>
    <w:rsid w:val="007A5500"/>
    <w:rsid w:val="007A6612"/>
    <w:rsid w:val="007A70B9"/>
    <w:rsid w:val="007A745D"/>
    <w:rsid w:val="007A7DC1"/>
    <w:rsid w:val="007B0065"/>
    <w:rsid w:val="007B1593"/>
    <w:rsid w:val="007B17D2"/>
    <w:rsid w:val="007B2978"/>
    <w:rsid w:val="007B2C3B"/>
    <w:rsid w:val="007B3A74"/>
    <w:rsid w:val="007B4747"/>
    <w:rsid w:val="007B6395"/>
    <w:rsid w:val="007B64D3"/>
    <w:rsid w:val="007B66A6"/>
    <w:rsid w:val="007B6D16"/>
    <w:rsid w:val="007B7B9A"/>
    <w:rsid w:val="007C08D8"/>
    <w:rsid w:val="007C0B59"/>
    <w:rsid w:val="007C1D3A"/>
    <w:rsid w:val="007C3943"/>
    <w:rsid w:val="007C3983"/>
    <w:rsid w:val="007C3B57"/>
    <w:rsid w:val="007C3EC4"/>
    <w:rsid w:val="007C3F56"/>
    <w:rsid w:val="007C3FCA"/>
    <w:rsid w:val="007C5933"/>
    <w:rsid w:val="007C65C2"/>
    <w:rsid w:val="007C6809"/>
    <w:rsid w:val="007D01C0"/>
    <w:rsid w:val="007D041B"/>
    <w:rsid w:val="007D070A"/>
    <w:rsid w:val="007D1E7A"/>
    <w:rsid w:val="007D1F21"/>
    <w:rsid w:val="007D4612"/>
    <w:rsid w:val="007D49F4"/>
    <w:rsid w:val="007D54A5"/>
    <w:rsid w:val="007D6E5B"/>
    <w:rsid w:val="007D7FBF"/>
    <w:rsid w:val="007E1D40"/>
    <w:rsid w:val="007E2238"/>
    <w:rsid w:val="007E3631"/>
    <w:rsid w:val="007E4350"/>
    <w:rsid w:val="007E46B2"/>
    <w:rsid w:val="007E4D01"/>
    <w:rsid w:val="007E502B"/>
    <w:rsid w:val="007E5CEA"/>
    <w:rsid w:val="007E71FD"/>
    <w:rsid w:val="007E7363"/>
    <w:rsid w:val="007E7F77"/>
    <w:rsid w:val="007F1100"/>
    <w:rsid w:val="007F126E"/>
    <w:rsid w:val="007F3B94"/>
    <w:rsid w:val="007F4765"/>
    <w:rsid w:val="007F552F"/>
    <w:rsid w:val="007F586C"/>
    <w:rsid w:val="007F76EF"/>
    <w:rsid w:val="007F7CBB"/>
    <w:rsid w:val="00801252"/>
    <w:rsid w:val="0080222D"/>
    <w:rsid w:val="00802463"/>
    <w:rsid w:val="00803F94"/>
    <w:rsid w:val="008042BF"/>
    <w:rsid w:val="00805A24"/>
    <w:rsid w:val="00805DCE"/>
    <w:rsid w:val="008062D4"/>
    <w:rsid w:val="008067E6"/>
    <w:rsid w:val="0081107F"/>
    <w:rsid w:val="00811529"/>
    <w:rsid w:val="0081251E"/>
    <w:rsid w:val="0081481E"/>
    <w:rsid w:val="00814DC4"/>
    <w:rsid w:val="00815B02"/>
    <w:rsid w:val="008161A3"/>
    <w:rsid w:val="008165B2"/>
    <w:rsid w:val="00817D74"/>
    <w:rsid w:val="008204C8"/>
    <w:rsid w:val="00820B18"/>
    <w:rsid w:val="00821047"/>
    <w:rsid w:val="0082108A"/>
    <w:rsid w:val="00821479"/>
    <w:rsid w:val="00824FE5"/>
    <w:rsid w:val="00830049"/>
    <w:rsid w:val="0083105C"/>
    <w:rsid w:val="008316C0"/>
    <w:rsid w:val="00831859"/>
    <w:rsid w:val="00833708"/>
    <w:rsid w:val="00836327"/>
    <w:rsid w:val="00836E6C"/>
    <w:rsid w:val="00837231"/>
    <w:rsid w:val="00837BD7"/>
    <w:rsid w:val="00837D08"/>
    <w:rsid w:val="008402C7"/>
    <w:rsid w:val="00841D7A"/>
    <w:rsid w:val="008431D1"/>
    <w:rsid w:val="008439AD"/>
    <w:rsid w:val="00845623"/>
    <w:rsid w:val="00846022"/>
    <w:rsid w:val="00846028"/>
    <w:rsid w:val="0084617A"/>
    <w:rsid w:val="00847A52"/>
    <w:rsid w:val="0085086A"/>
    <w:rsid w:val="00851EFD"/>
    <w:rsid w:val="008525D4"/>
    <w:rsid w:val="00854A78"/>
    <w:rsid w:val="00855157"/>
    <w:rsid w:val="00855534"/>
    <w:rsid w:val="00855BA9"/>
    <w:rsid w:val="00855CF7"/>
    <w:rsid w:val="00856430"/>
    <w:rsid w:val="0085707E"/>
    <w:rsid w:val="00860E02"/>
    <w:rsid w:val="0086228A"/>
    <w:rsid w:val="008629CE"/>
    <w:rsid w:val="00864BCD"/>
    <w:rsid w:val="008671D6"/>
    <w:rsid w:val="00867307"/>
    <w:rsid w:val="0087018E"/>
    <w:rsid w:val="00870DB7"/>
    <w:rsid w:val="00871918"/>
    <w:rsid w:val="00871D04"/>
    <w:rsid w:val="00871DAA"/>
    <w:rsid w:val="00873991"/>
    <w:rsid w:val="00874C2F"/>
    <w:rsid w:val="00875367"/>
    <w:rsid w:val="00876283"/>
    <w:rsid w:val="00877E61"/>
    <w:rsid w:val="008805FC"/>
    <w:rsid w:val="00880D52"/>
    <w:rsid w:val="008828CA"/>
    <w:rsid w:val="008829E7"/>
    <w:rsid w:val="008829EF"/>
    <w:rsid w:val="0088316E"/>
    <w:rsid w:val="008841CA"/>
    <w:rsid w:val="00884216"/>
    <w:rsid w:val="008845DF"/>
    <w:rsid w:val="00884CF5"/>
    <w:rsid w:val="00886E71"/>
    <w:rsid w:val="00891901"/>
    <w:rsid w:val="00892884"/>
    <w:rsid w:val="00892CB8"/>
    <w:rsid w:val="00893329"/>
    <w:rsid w:val="008939E0"/>
    <w:rsid w:val="00893A69"/>
    <w:rsid w:val="00894111"/>
    <w:rsid w:val="0089416C"/>
    <w:rsid w:val="00894444"/>
    <w:rsid w:val="00896337"/>
    <w:rsid w:val="00897CBA"/>
    <w:rsid w:val="00897D13"/>
    <w:rsid w:val="00897F63"/>
    <w:rsid w:val="008A061D"/>
    <w:rsid w:val="008A0D76"/>
    <w:rsid w:val="008A21A4"/>
    <w:rsid w:val="008A235E"/>
    <w:rsid w:val="008A4733"/>
    <w:rsid w:val="008A4756"/>
    <w:rsid w:val="008A4B62"/>
    <w:rsid w:val="008A7833"/>
    <w:rsid w:val="008B1139"/>
    <w:rsid w:val="008B1B9C"/>
    <w:rsid w:val="008B2104"/>
    <w:rsid w:val="008B2D00"/>
    <w:rsid w:val="008B305C"/>
    <w:rsid w:val="008B34DC"/>
    <w:rsid w:val="008B62F4"/>
    <w:rsid w:val="008B66F8"/>
    <w:rsid w:val="008B6BA6"/>
    <w:rsid w:val="008B7437"/>
    <w:rsid w:val="008B7AEF"/>
    <w:rsid w:val="008B7BC8"/>
    <w:rsid w:val="008C0389"/>
    <w:rsid w:val="008C0B3C"/>
    <w:rsid w:val="008C1003"/>
    <w:rsid w:val="008C1135"/>
    <w:rsid w:val="008C2A1B"/>
    <w:rsid w:val="008C4902"/>
    <w:rsid w:val="008C7074"/>
    <w:rsid w:val="008C7148"/>
    <w:rsid w:val="008C71BB"/>
    <w:rsid w:val="008D0389"/>
    <w:rsid w:val="008D0E4F"/>
    <w:rsid w:val="008D1CAD"/>
    <w:rsid w:val="008D20C6"/>
    <w:rsid w:val="008D286C"/>
    <w:rsid w:val="008D40FA"/>
    <w:rsid w:val="008D5583"/>
    <w:rsid w:val="008D661E"/>
    <w:rsid w:val="008D7E49"/>
    <w:rsid w:val="008E0230"/>
    <w:rsid w:val="008E4866"/>
    <w:rsid w:val="008E5881"/>
    <w:rsid w:val="008E78C2"/>
    <w:rsid w:val="008F07A8"/>
    <w:rsid w:val="008F0E99"/>
    <w:rsid w:val="008F19E1"/>
    <w:rsid w:val="008F2172"/>
    <w:rsid w:val="008F29C7"/>
    <w:rsid w:val="008F3385"/>
    <w:rsid w:val="008F3667"/>
    <w:rsid w:val="008F3BC1"/>
    <w:rsid w:val="008F3C44"/>
    <w:rsid w:val="008F4B73"/>
    <w:rsid w:val="008F4B97"/>
    <w:rsid w:val="008F60C5"/>
    <w:rsid w:val="00900CC1"/>
    <w:rsid w:val="00900D24"/>
    <w:rsid w:val="00901A06"/>
    <w:rsid w:val="00902056"/>
    <w:rsid w:val="00902D49"/>
    <w:rsid w:val="00903FD7"/>
    <w:rsid w:val="009069DA"/>
    <w:rsid w:val="00906C82"/>
    <w:rsid w:val="00906F77"/>
    <w:rsid w:val="009079C8"/>
    <w:rsid w:val="00907DF6"/>
    <w:rsid w:val="009113C8"/>
    <w:rsid w:val="00912628"/>
    <w:rsid w:val="00913709"/>
    <w:rsid w:val="009147EF"/>
    <w:rsid w:val="009160FC"/>
    <w:rsid w:val="00921172"/>
    <w:rsid w:val="00922742"/>
    <w:rsid w:val="009228AD"/>
    <w:rsid w:val="00922BCF"/>
    <w:rsid w:val="00925649"/>
    <w:rsid w:val="00925761"/>
    <w:rsid w:val="009259AB"/>
    <w:rsid w:val="00925CCA"/>
    <w:rsid w:val="00925DCB"/>
    <w:rsid w:val="00926E6E"/>
    <w:rsid w:val="00927CDC"/>
    <w:rsid w:val="00927DC2"/>
    <w:rsid w:val="0093180B"/>
    <w:rsid w:val="0093194F"/>
    <w:rsid w:val="00932235"/>
    <w:rsid w:val="009328F9"/>
    <w:rsid w:val="00932A77"/>
    <w:rsid w:val="0093304C"/>
    <w:rsid w:val="00933238"/>
    <w:rsid w:val="009333D5"/>
    <w:rsid w:val="00933F33"/>
    <w:rsid w:val="00937D40"/>
    <w:rsid w:val="009401BE"/>
    <w:rsid w:val="00940873"/>
    <w:rsid w:val="00940EFC"/>
    <w:rsid w:val="00941631"/>
    <w:rsid w:val="009424B3"/>
    <w:rsid w:val="009432A2"/>
    <w:rsid w:val="0094407D"/>
    <w:rsid w:val="0094408C"/>
    <w:rsid w:val="00944AF9"/>
    <w:rsid w:val="00944C68"/>
    <w:rsid w:val="0094531F"/>
    <w:rsid w:val="009455FE"/>
    <w:rsid w:val="00945B24"/>
    <w:rsid w:val="009473D5"/>
    <w:rsid w:val="00947829"/>
    <w:rsid w:val="00947D59"/>
    <w:rsid w:val="00947FC3"/>
    <w:rsid w:val="009520BE"/>
    <w:rsid w:val="00953051"/>
    <w:rsid w:val="0095362C"/>
    <w:rsid w:val="00955635"/>
    <w:rsid w:val="00960E7D"/>
    <w:rsid w:val="0096112C"/>
    <w:rsid w:val="00961561"/>
    <w:rsid w:val="009618C8"/>
    <w:rsid w:val="0096449B"/>
    <w:rsid w:val="00965DB8"/>
    <w:rsid w:val="00966BF4"/>
    <w:rsid w:val="00966DF8"/>
    <w:rsid w:val="0096755B"/>
    <w:rsid w:val="009706A1"/>
    <w:rsid w:val="00970DBC"/>
    <w:rsid w:val="00970F67"/>
    <w:rsid w:val="00972EA4"/>
    <w:rsid w:val="00973F90"/>
    <w:rsid w:val="0097497B"/>
    <w:rsid w:val="00974DC1"/>
    <w:rsid w:val="009755C9"/>
    <w:rsid w:val="0097581C"/>
    <w:rsid w:val="009812D1"/>
    <w:rsid w:val="00982D51"/>
    <w:rsid w:val="00983C21"/>
    <w:rsid w:val="00983F4D"/>
    <w:rsid w:val="00984D2D"/>
    <w:rsid w:val="00985219"/>
    <w:rsid w:val="009852C2"/>
    <w:rsid w:val="00985B85"/>
    <w:rsid w:val="00986165"/>
    <w:rsid w:val="00986375"/>
    <w:rsid w:val="00986481"/>
    <w:rsid w:val="0098711A"/>
    <w:rsid w:val="00987E37"/>
    <w:rsid w:val="00987F25"/>
    <w:rsid w:val="009904AE"/>
    <w:rsid w:val="009909B7"/>
    <w:rsid w:val="00990B4E"/>
    <w:rsid w:val="00992393"/>
    <w:rsid w:val="00992F2D"/>
    <w:rsid w:val="00993937"/>
    <w:rsid w:val="00993F69"/>
    <w:rsid w:val="009943F5"/>
    <w:rsid w:val="00994C28"/>
    <w:rsid w:val="0099624F"/>
    <w:rsid w:val="00997316"/>
    <w:rsid w:val="009A15B9"/>
    <w:rsid w:val="009A46FD"/>
    <w:rsid w:val="009A5FD6"/>
    <w:rsid w:val="009A69CA"/>
    <w:rsid w:val="009A6EE5"/>
    <w:rsid w:val="009B111E"/>
    <w:rsid w:val="009B2F85"/>
    <w:rsid w:val="009B34EA"/>
    <w:rsid w:val="009B3BA2"/>
    <w:rsid w:val="009B41C2"/>
    <w:rsid w:val="009B5524"/>
    <w:rsid w:val="009B5DD8"/>
    <w:rsid w:val="009B6C3D"/>
    <w:rsid w:val="009B7525"/>
    <w:rsid w:val="009C0021"/>
    <w:rsid w:val="009C0143"/>
    <w:rsid w:val="009C0256"/>
    <w:rsid w:val="009C0DA4"/>
    <w:rsid w:val="009C13EE"/>
    <w:rsid w:val="009C1F0D"/>
    <w:rsid w:val="009C2581"/>
    <w:rsid w:val="009C39F8"/>
    <w:rsid w:val="009C3FD7"/>
    <w:rsid w:val="009C4CC1"/>
    <w:rsid w:val="009C564B"/>
    <w:rsid w:val="009C5866"/>
    <w:rsid w:val="009D01D9"/>
    <w:rsid w:val="009D0894"/>
    <w:rsid w:val="009D1280"/>
    <w:rsid w:val="009D1617"/>
    <w:rsid w:val="009D22E4"/>
    <w:rsid w:val="009D24E8"/>
    <w:rsid w:val="009D269A"/>
    <w:rsid w:val="009D2895"/>
    <w:rsid w:val="009D32C2"/>
    <w:rsid w:val="009D3C54"/>
    <w:rsid w:val="009D3F81"/>
    <w:rsid w:val="009D4135"/>
    <w:rsid w:val="009D6F2A"/>
    <w:rsid w:val="009D77C5"/>
    <w:rsid w:val="009E04F1"/>
    <w:rsid w:val="009E0A72"/>
    <w:rsid w:val="009E1B91"/>
    <w:rsid w:val="009E2829"/>
    <w:rsid w:val="009E32E9"/>
    <w:rsid w:val="009E370D"/>
    <w:rsid w:val="009E39F6"/>
    <w:rsid w:val="009E4812"/>
    <w:rsid w:val="009E4F7B"/>
    <w:rsid w:val="009E5787"/>
    <w:rsid w:val="009E5825"/>
    <w:rsid w:val="009E7728"/>
    <w:rsid w:val="009E799A"/>
    <w:rsid w:val="009F009F"/>
    <w:rsid w:val="009F02D9"/>
    <w:rsid w:val="009F08D1"/>
    <w:rsid w:val="009F201D"/>
    <w:rsid w:val="009F2BBF"/>
    <w:rsid w:val="009F445F"/>
    <w:rsid w:val="009F491C"/>
    <w:rsid w:val="009F4A25"/>
    <w:rsid w:val="009F5404"/>
    <w:rsid w:val="009F7CCB"/>
    <w:rsid w:val="00A00B19"/>
    <w:rsid w:val="00A00EA3"/>
    <w:rsid w:val="00A010BE"/>
    <w:rsid w:val="00A03598"/>
    <w:rsid w:val="00A040AB"/>
    <w:rsid w:val="00A0488A"/>
    <w:rsid w:val="00A05B8B"/>
    <w:rsid w:val="00A05DDF"/>
    <w:rsid w:val="00A05E02"/>
    <w:rsid w:val="00A06B4A"/>
    <w:rsid w:val="00A072F0"/>
    <w:rsid w:val="00A1050B"/>
    <w:rsid w:val="00A1268F"/>
    <w:rsid w:val="00A12724"/>
    <w:rsid w:val="00A1378E"/>
    <w:rsid w:val="00A13A38"/>
    <w:rsid w:val="00A13F4F"/>
    <w:rsid w:val="00A140C1"/>
    <w:rsid w:val="00A14882"/>
    <w:rsid w:val="00A15127"/>
    <w:rsid w:val="00A15420"/>
    <w:rsid w:val="00A1572F"/>
    <w:rsid w:val="00A15D67"/>
    <w:rsid w:val="00A17A80"/>
    <w:rsid w:val="00A204E8"/>
    <w:rsid w:val="00A21083"/>
    <w:rsid w:val="00A24133"/>
    <w:rsid w:val="00A24582"/>
    <w:rsid w:val="00A24861"/>
    <w:rsid w:val="00A25434"/>
    <w:rsid w:val="00A26341"/>
    <w:rsid w:val="00A26C1D"/>
    <w:rsid w:val="00A30157"/>
    <w:rsid w:val="00A30FFC"/>
    <w:rsid w:val="00A3370E"/>
    <w:rsid w:val="00A344CE"/>
    <w:rsid w:val="00A34DA5"/>
    <w:rsid w:val="00A350E7"/>
    <w:rsid w:val="00A35B5B"/>
    <w:rsid w:val="00A36594"/>
    <w:rsid w:val="00A376C1"/>
    <w:rsid w:val="00A405F4"/>
    <w:rsid w:val="00A40DF7"/>
    <w:rsid w:val="00A41889"/>
    <w:rsid w:val="00A41D7D"/>
    <w:rsid w:val="00A424C6"/>
    <w:rsid w:val="00A45363"/>
    <w:rsid w:val="00A469E9"/>
    <w:rsid w:val="00A50DFF"/>
    <w:rsid w:val="00A51209"/>
    <w:rsid w:val="00A51F8B"/>
    <w:rsid w:val="00A522FC"/>
    <w:rsid w:val="00A52308"/>
    <w:rsid w:val="00A5312B"/>
    <w:rsid w:val="00A53464"/>
    <w:rsid w:val="00A53775"/>
    <w:rsid w:val="00A547AF"/>
    <w:rsid w:val="00A56124"/>
    <w:rsid w:val="00A564F1"/>
    <w:rsid w:val="00A56654"/>
    <w:rsid w:val="00A57052"/>
    <w:rsid w:val="00A61160"/>
    <w:rsid w:val="00A612F3"/>
    <w:rsid w:val="00A6171B"/>
    <w:rsid w:val="00A61AC2"/>
    <w:rsid w:val="00A62D5D"/>
    <w:rsid w:val="00A633B0"/>
    <w:rsid w:val="00A6355C"/>
    <w:rsid w:val="00A63CE0"/>
    <w:rsid w:val="00A63F2A"/>
    <w:rsid w:val="00A6537A"/>
    <w:rsid w:val="00A66234"/>
    <w:rsid w:val="00A67972"/>
    <w:rsid w:val="00A67AB0"/>
    <w:rsid w:val="00A67DA7"/>
    <w:rsid w:val="00A70CE2"/>
    <w:rsid w:val="00A72B51"/>
    <w:rsid w:val="00A7381C"/>
    <w:rsid w:val="00A73B9A"/>
    <w:rsid w:val="00A73D4C"/>
    <w:rsid w:val="00A7427C"/>
    <w:rsid w:val="00A75ADA"/>
    <w:rsid w:val="00A76220"/>
    <w:rsid w:val="00A765D2"/>
    <w:rsid w:val="00A7795C"/>
    <w:rsid w:val="00A8026A"/>
    <w:rsid w:val="00A80D83"/>
    <w:rsid w:val="00A80EA8"/>
    <w:rsid w:val="00A818A4"/>
    <w:rsid w:val="00A81B0A"/>
    <w:rsid w:val="00A82468"/>
    <w:rsid w:val="00A82778"/>
    <w:rsid w:val="00A82FBB"/>
    <w:rsid w:val="00A830F6"/>
    <w:rsid w:val="00A83921"/>
    <w:rsid w:val="00A83B3F"/>
    <w:rsid w:val="00A842E2"/>
    <w:rsid w:val="00A85752"/>
    <w:rsid w:val="00A87715"/>
    <w:rsid w:val="00A87738"/>
    <w:rsid w:val="00A91205"/>
    <w:rsid w:val="00A93795"/>
    <w:rsid w:val="00A949B3"/>
    <w:rsid w:val="00A95962"/>
    <w:rsid w:val="00A969C2"/>
    <w:rsid w:val="00A96BD0"/>
    <w:rsid w:val="00AA1A75"/>
    <w:rsid w:val="00AA2141"/>
    <w:rsid w:val="00AA2509"/>
    <w:rsid w:val="00AA3313"/>
    <w:rsid w:val="00AA3AE0"/>
    <w:rsid w:val="00AA493B"/>
    <w:rsid w:val="00AA4C46"/>
    <w:rsid w:val="00AA530C"/>
    <w:rsid w:val="00AA556D"/>
    <w:rsid w:val="00AA5FE8"/>
    <w:rsid w:val="00AA63BC"/>
    <w:rsid w:val="00AA6EA9"/>
    <w:rsid w:val="00AA7B8E"/>
    <w:rsid w:val="00AA7BFD"/>
    <w:rsid w:val="00AB0A35"/>
    <w:rsid w:val="00AB41C4"/>
    <w:rsid w:val="00AB47F7"/>
    <w:rsid w:val="00AB527F"/>
    <w:rsid w:val="00AB52A4"/>
    <w:rsid w:val="00AB5405"/>
    <w:rsid w:val="00AB5FF8"/>
    <w:rsid w:val="00AB67AB"/>
    <w:rsid w:val="00AB6C28"/>
    <w:rsid w:val="00AB6DC0"/>
    <w:rsid w:val="00AC0184"/>
    <w:rsid w:val="00AC09F2"/>
    <w:rsid w:val="00AC2400"/>
    <w:rsid w:val="00AC392C"/>
    <w:rsid w:val="00AC4989"/>
    <w:rsid w:val="00AC4D0F"/>
    <w:rsid w:val="00AC4EDD"/>
    <w:rsid w:val="00AC7B3B"/>
    <w:rsid w:val="00AD01AA"/>
    <w:rsid w:val="00AD0844"/>
    <w:rsid w:val="00AD0939"/>
    <w:rsid w:val="00AD0B00"/>
    <w:rsid w:val="00AD1325"/>
    <w:rsid w:val="00AD1C65"/>
    <w:rsid w:val="00AD24C8"/>
    <w:rsid w:val="00AD284F"/>
    <w:rsid w:val="00AD2B9D"/>
    <w:rsid w:val="00AD3521"/>
    <w:rsid w:val="00AD3959"/>
    <w:rsid w:val="00AD3A00"/>
    <w:rsid w:val="00AD4385"/>
    <w:rsid w:val="00AD4C9A"/>
    <w:rsid w:val="00AD5329"/>
    <w:rsid w:val="00AD73B0"/>
    <w:rsid w:val="00AD7830"/>
    <w:rsid w:val="00AE0998"/>
    <w:rsid w:val="00AE482B"/>
    <w:rsid w:val="00AE5ACD"/>
    <w:rsid w:val="00AE612B"/>
    <w:rsid w:val="00AE61A1"/>
    <w:rsid w:val="00AF06C8"/>
    <w:rsid w:val="00AF081B"/>
    <w:rsid w:val="00AF10A1"/>
    <w:rsid w:val="00AF26F2"/>
    <w:rsid w:val="00AF2AEA"/>
    <w:rsid w:val="00AF38FD"/>
    <w:rsid w:val="00AF47F3"/>
    <w:rsid w:val="00AF577F"/>
    <w:rsid w:val="00B009D7"/>
    <w:rsid w:val="00B01203"/>
    <w:rsid w:val="00B02C40"/>
    <w:rsid w:val="00B02F66"/>
    <w:rsid w:val="00B037D9"/>
    <w:rsid w:val="00B038DA"/>
    <w:rsid w:val="00B055B9"/>
    <w:rsid w:val="00B06334"/>
    <w:rsid w:val="00B06865"/>
    <w:rsid w:val="00B076F5"/>
    <w:rsid w:val="00B1093D"/>
    <w:rsid w:val="00B11075"/>
    <w:rsid w:val="00B11331"/>
    <w:rsid w:val="00B11FD4"/>
    <w:rsid w:val="00B128F4"/>
    <w:rsid w:val="00B131C1"/>
    <w:rsid w:val="00B13C9A"/>
    <w:rsid w:val="00B14C0F"/>
    <w:rsid w:val="00B14F3F"/>
    <w:rsid w:val="00B16314"/>
    <w:rsid w:val="00B21AB1"/>
    <w:rsid w:val="00B2204E"/>
    <w:rsid w:val="00B22744"/>
    <w:rsid w:val="00B235D5"/>
    <w:rsid w:val="00B255DA"/>
    <w:rsid w:val="00B259CA"/>
    <w:rsid w:val="00B268FE"/>
    <w:rsid w:val="00B27337"/>
    <w:rsid w:val="00B27E54"/>
    <w:rsid w:val="00B30A74"/>
    <w:rsid w:val="00B30D5C"/>
    <w:rsid w:val="00B31104"/>
    <w:rsid w:val="00B31D2D"/>
    <w:rsid w:val="00B3382F"/>
    <w:rsid w:val="00B34252"/>
    <w:rsid w:val="00B35A88"/>
    <w:rsid w:val="00B36682"/>
    <w:rsid w:val="00B41375"/>
    <w:rsid w:val="00B441BB"/>
    <w:rsid w:val="00B45B09"/>
    <w:rsid w:val="00B472FF"/>
    <w:rsid w:val="00B50A31"/>
    <w:rsid w:val="00B50AF4"/>
    <w:rsid w:val="00B51316"/>
    <w:rsid w:val="00B51571"/>
    <w:rsid w:val="00B5183D"/>
    <w:rsid w:val="00B519AC"/>
    <w:rsid w:val="00B547CD"/>
    <w:rsid w:val="00B553CF"/>
    <w:rsid w:val="00B56090"/>
    <w:rsid w:val="00B57025"/>
    <w:rsid w:val="00B57EFB"/>
    <w:rsid w:val="00B60045"/>
    <w:rsid w:val="00B60B57"/>
    <w:rsid w:val="00B619DE"/>
    <w:rsid w:val="00B64FB9"/>
    <w:rsid w:val="00B70120"/>
    <w:rsid w:val="00B71A64"/>
    <w:rsid w:val="00B71EBE"/>
    <w:rsid w:val="00B741F3"/>
    <w:rsid w:val="00B74D1C"/>
    <w:rsid w:val="00B74FBE"/>
    <w:rsid w:val="00B76E76"/>
    <w:rsid w:val="00B770BC"/>
    <w:rsid w:val="00B80014"/>
    <w:rsid w:val="00B8079B"/>
    <w:rsid w:val="00B8111F"/>
    <w:rsid w:val="00B81A25"/>
    <w:rsid w:val="00B81C38"/>
    <w:rsid w:val="00B82B07"/>
    <w:rsid w:val="00B83C61"/>
    <w:rsid w:val="00B83CA6"/>
    <w:rsid w:val="00B84302"/>
    <w:rsid w:val="00B84A21"/>
    <w:rsid w:val="00B857D8"/>
    <w:rsid w:val="00B86138"/>
    <w:rsid w:val="00B90039"/>
    <w:rsid w:val="00B90529"/>
    <w:rsid w:val="00B906DD"/>
    <w:rsid w:val="00B91239"/>
    <w:rsid w:val="00B91713"/>
    <w:rsid w:val="00B919FD"/>
    <w:rsid w:val="00B92AA9"/>
    <w:rsid w:val="00B92CF4"/>
    <w:rsid w:val="00B93504"/>
    <w:rsid w:val="00B9501D"/>
    <w:rsid w:val="00B9622C"/>
    <w:rsid w:val="00BA014A"/>
    <w:rsid w:val="00BA0247"/>
    <w:rsid w:val="00BA05A9"/>
    <w:rsid w:val="00BA06AE"/>
    <w:rsid w:val="00BA0BD1"/>
    <w:rsid w:val="00BA1730"/>
    <w:rsid w:val="00BA292D"/>
    <w:rsid w:val="00BA3CF4"/>
    <w:rsid w:val="00BA47B7"/>
    <w:rsid w:val="00BA4FEE"/>
    <w:rsid w:val="00BA57FD"/>
    <w:rsid w:val="00BA623C"/>
    <w:rsid w:val="00BA62CB"/>
    <w:rsid w:val="00BA64EF"/>
    <w:rsid w:val="00BA6828"/>
    <w:rsid w:val="00BB1097"/>
    <w:rsid w:val="00BB12F0"/>
    <w:rsid w:val="00BB1535"/>
    <w:rsid w:val="00BB1C81"/>
    <w:rsid w:val="00BB25FF"/>
    <w:rsid w:val="00BB5BC8"/>
    <w:rsid w:val="00BC0502"/>
    <w:rsid w:val="00BC0B70"/>
    <w:rsid w:val="00BC18C6"/>
    <w:rsid w:val="00BC1AF6"/>
    <w:rsid w:val="00BC1D48"/>
    <w:rsid w:val="00BC5DF5"/>
    <w:rsid w:val="00BC7DAA"/>
    <w:rsid w:val="00BD3DFB"/>
    <w:rsid w:val="00BD5B09"/>
    <w:rsid w:val="00BD5D73"/>
    <w:rsid w:val="00BD6870"/>
    <w:rsid w:val="00BE118F"/>
    <w:rsid w:val="00BE1240"/>
    <w:rsid w:val="00BE1493"/>
    <w:rsid w:val="00BE3C2F"/>
    <w:rsid w:val="00BE4711"/>
    <w:rsid w:val="00BE4F9C"/>
    <w:rsid w:val="00BE5803"/>
    <w:rsid w:val="00BE5A88"/>
    <w:rsid w:val="00BF0D58"/>
    <w:rsid w:val="00BF1BE6"/>
    <w:rsid w:val="00BF2E77"/>
    <w:rsid w:val="00BF4033"/>
    <w:rsid w:val="00BF437D"/>
    <w:rsid w:val="00BF4A71"/>
    <w:rsid w:val="00BF63FC"/>
    <w:rsid w:val="00C00E85"/>
    <w:rsid w:val="00C032B1"/>
    <w:rsid w:val="00C048D7"/>
    <w:rsid w:val="00C04C0D"/>
    <w:rsid w:val="00C05ED9"/>
    <w:rsid w:val="00C0709F"/>
    <w:rsid w:val="00C10196"/>
    <w:rsid w:val="00C103C2"/>
    <w:rsid w:val="00C12601"/>
    <w:rsid w:val="00C13425"/>
    <w:rsid w:val="00C14271"/>
    <w:rsid w:val="00C14C0A"/>
    <w:rsid w:val="00C1547D"/>
    <w:rsid w:val="00C21E82"/>
    <w:rsid w:val="00C22464"/>
    <w:rsid w:val="00C2297A"/>
    <w:rsid w:val="00C23288"/>
    <w:rsid w:val="00C2380E"/>
    <w:rsid w:val="00C25D19"/>
    <w:rsid w:val="00C30ACB"/>
    <w:rsid w:val="00C31530"/>
    <w:rsid w:val="00C3459B"/>
    <w:rsid w:val="00C35134"/>
    <w:rsid w:val="00C35E33"/>
    <w:rsid w:val="00C36975"/>
    <w:rsid w:val="00C402A6"/>
    <w:rsid w:val="00C403F7"/>
    <w:rsid w:val="00C40845"/>
    <w:rsid w:val="00C40A3B"/>
    <w:rsid w:val="00C42BB3"/>
    <w:rsid w:val="00C440C0"/>
    <w:rsid w:val="00C44AD8"/>
    <w:rsid w:val="00C44DA4"/>
    <w:rsid w:val="00C44DD7"/>
    <w:rsid w:val="00C47664"/>
    <w:rsid w:val="00C50405"/>
    <w:rsid w:val="00C50F5F"/>
    <w:rsid w:val="00C522E5"/>
    <w:rsid w:val="00C5231E"/>
    <w:rsid w:val="00C52800"/>
    <w:rsid w:val="00C552E5"/>
    <w:rsid w:val="00C57C3A"/>
    <w:rsid w:val="00C64407"/>
    <w:rsid w:val="00C64934"/>
    <w:rsid w:val="00C665CE"/>
    <w:rsid w:val="00C667A8"/>
    <w:rsid w:val="00C66987"/>
    <w:rsid w:val="00C70A22"/>
    <w:rsid w:val="00C723EC"/>
    <w:rsid w:val="00C7279E"/>
    <w:rsid w:val="00C73A00"/>
    <w:rsid w:val="00C73DBA"/>
    <w:rsid w:val="00C7451B"/>
    <w:rsid w:val="00C74E80"/>
    <w:rsid w:val="00C76916"/>
    <w:rsid w:val="00C81018"/>
    <w:rsid w:val="00C81430"/>
    <w:rsid w:val="00C8331C"/>
    <w:rsid w:val="00C83D2E"/>
    <w:rsid w:val="00C83F31"/>
    <w:rsid w:val="00C855C4"/>
    <w:rsid w:val="00C87000"/>
    <w:rsid w:val="00C902E0"/>
    <w:rsid w:val="00C90490"/>
    <w:rsid w:val="00C90B58"/>
    <w:rsid w:val="00C90C8C"/>
    <w:rsid w:val="00C9141D"/>
    <w:rsid w:val="00C91861"/>
    <w:rsid w:val="00C91C87"/>
    <w:rsid w:val="00C9215E"/>
    <w:rsid w:val="00C9550B"/>
    <w:rsid w:val="00C95DAA"/>
    <w:rsid w:val="00C978D7"/>
    <w:rsid w:val="00C9799C"/>
    <w:rsid w:val="00CA0808"/>
    <w:rsid w:val="00CA2102"/>
    <w:rsid w:val="00CA322D"/>
    <w:rsid w:val="00CA5003"/>
    <w:rsid w:val="00CA544B"/>
    <w:rsid w:val="00CA5999"/>
    <w:rsid w:val="00CA5B4F"/>
    <w:rsid w:val="00CA6572"/>
    <w:rsid w:val="00CB12C4"/>
    <w:rsid w:val="00CB2CBB"/>
    <w:rsid w:val="00CB3A62"/>
    <w:rsid w:val="00CB3F18"/>
    <w:rsid w:val="00CB422C"/>
    <w:rsid w:val="00CB4C37"/>
    <w:rsid w:val="00CB5E4C"/>
    <w:rsid w:val="00CC077C"/>
    <w:rsid w:val="00CC18B3"/>
    <w:rsid w:val="00CC2A56"/>
    <w:rsid w:val="00CC3DE9"/>
    <w:rsid w:val="00CC4083"/>
    <w:rsid w:val="00CC5152"/>
    <w:rsid w:val="00CC645C"/>
    <w:rsid w:val="00CD269D"/>
    <w:rsid w:val="00CD3FF7"/>
    <w:rsid w:val="00CD41DC"/>
    <w:rsid w:val="00CD4A02"/>
    <w:rsid w:val="00CD4BC7"/>
    <w:rsid w:val="00CD5229"/>
    <w:rsid w:val="00CD56FB"/>
    <w:rsid w:val="00CE083F"/>
    <w:rsid w:val="00CE185D"/>
    <w:rsid w:val="00CE1A31"/>
    <w:rsid w:val="00CE1DD9"/>
    <w:rsid w:val="00CE1FF3"/>
    <w:rsid w:val="00CE3309"/>
    <w:rsid w:val="00CE3C5D"/>
    <w:rsid w:val="00CE505D"/>
    <w:rsid w:val="00CE7E7C"/>
    <w:rsid w:val="00CF116C"/>
    <w:rsid w:val="00CF1BD7"/>
    <w:rsid w:val="00CF26C3"/>
    <w:rsid w:val="00CF301E"/>
    <w:rsid w:val="00CF3891"/>
    <w:rsid w:val="00CF4E8D"/>
    <w:rsid w:val="00CF62C9"/>
    <w:rsid w:val="00D0014A"/>
    <w:rsid w:val="00D02DC9"/>
    <w:rsid w:val="00D044AE"/>
    <w:rsid w:val="00D048CB"/>
    <w:rsid w:val="00D050D8"/>
    <w:rsid w:val="00D05208"/>
    <w:rsid w:val="00D052CA"/>
    <w:rsid w:val="00D05DDD"/>
    <w:rsid w:val="00D065AC"/>
    <w:rsid w:val="00D076BD"/>
    <w:rsid w:val="00D07E73"/>
    <w:rsid w:val="00D100E6"/>
    <w:rsid w:val="00D10BB0"/>
    <w:rsid w:val="00D1178B"/>
    <w:rsid w:val="00D138BE"/>
    <w:rsid w:val="00D13E47"/>
    <w:rsid w:val="00D14548"/>
    <w:rsid w:val="00D15094"/>
    <w:rsid w:val="00D15E0A"/>
    <w:rsid w:val="00D16486"/>
    <w:rsid w:val="00D165B4"/>
    <w:rsid w:val="00D1707D"/>
    <w:rsid w:val="00D17B0C"/>
    <w:rsid w:val="00D17F8D"/>
    <w:rsid w:val="00D202E1"/>
    <w:rsid w:val="00D205F6"/>
    <w:rsid w:val="00D20963"/>
    <w:rsid w:val="00D21B5F"/>
    <w:rsid w:val="00D22B3B"/>
    <w:rsid w:val="00D22F29"/>
    <w:rsid w:val="00D242D8"/>
    <w:rsid w:val="00D245DB"/>
    <w:rsid w:val="00D246C3"/>
    <w:rsid w:val="00D30CA0"/>
    <w:rsid w:val="00D31DCC"/>
    <w:rsid w:val="00D32298"/>
    <w:rsid w:val="00D3282B"/>
    <w:rsid w:val="00D32A05"/>
    <w:rsid w:val="00D32D93"/>
    <w:rsid w:val="00D3517B"/>
    <w:rsid w:val="00D352EB"/>
    <w:rsid w:val="00D363FB"/>
    <w:rsid w:val="00D40CF3"/>
    <w:rsid w:val="00D42935"/>
    <w:rsid w:val="00D42D82"/>
    <w:rsid w:val="00D43AF7"/>
    <w:rsid w:val="00D446AF"/>
    <w:rsid w:val="00D450AF"/>
    <w:rsid w:val="00D45301"/>
    <w:rsid w:val="00D456C6"/>
    <w:rsid w:val="00D45CD4"/>
    <w:rsid w:val="00D4638F"/>
    <w:rsid w:val="00D4774F"/>
    <w:rsid w:val="00D47774"/>
    <w:rsid w:val="00D477A8"/>
    <w:rsid w:val="00D50A2E"/>
    <w:rsid w:val="00D51723"/>
    <w:rsid w:val="00D52C3A"/>
    <w:rsid w:val="00D5301C"/>
    <w:rsid w:val="00D53B86"/>
    <w:rsid w:val="00D541DF"/>
    <w:rsid w:val="00D5426B"/>
    <w:rsid w:val="00D54B20"/>
    <w:rsid w:val="00D55820"/>
    <w:rsid w:val="00D55B9F"/>
    <w:rsid w:val="00D560CC"/>
    <w:rsid w:val="00D56D09"/>
    <w:rsid w:val="00D57270"/>
    <w:rsid w:val="00D57285"/>
    <w:rsid w:val="00D61499"/>
    <w:rsid w:val="00D61E63"/>
    <w:rsid w:val="00D62498"/>
    <w:rsid w:val="00D63E14"/>
    <w:rsid w:val="00D6446D"/>
    <w:rsid w:val="00D65C04"/>
    <w:rsid w:val="00D66164"/>
    <w:rsid w:val="00D666B0"/>
    <w:rsid w:val="00D67818"/>
    <w:rsid w:val="00D67A41"/>
    <w:rsid w:val="00D7053D"/>
    <w:rsid w:val="00D708FF"/>
    <w:rsid w:val="00D7143B"/>
    <w:rsid w:val="00D72C7E"/>
    <w:rsid w:val="00D72FDB"/>
    <w:rsid w:val="00D75A57"/>
    <w:rsid w:val="00D77043"/>
    <w:rsid w:val="00D80921"/>
    <w:rsid w:val="00D815F5"/>
    <w:rsid w:val="00D817FD"/>
    <w:rsid w:val="00D8194C"/>
    <w:rsid w:val="00D819F5"/>
    <w:rsid w:val="00D81A2F"/>
    <w:rsid w:val="00D81D14"/>
    <w:rsid w:val="00D83702"/>
    <w:rsid w:val="00D83BEB"/>
    <w:rsid w:val="00D845CD"/>
    <w:rsid w:val="00D84AA5"/>
    <w:rsid w:val="00D84AC4"/>
    <w:rsid w:val="00D853CC"/>
    <w:rsid w:val="00D859C8"/>
    <w:rsid w:val="00D85B3B"/>
    <w:rsid w:val="00D8613F"/>
    <w:rsid w:val="00D868BF"/>
    <w:rsid w:val="00D87F93"/>
    <w:rsid w:val="00D90157"/>
    <w:rsid w:val="00D90611"/>
    <w:rsid w:val="00D90F4F"/>
    <w:rsid w:val="00D91147"/>
    <w:rsid w:val="00D91FB1"/>
    <w:rsid w:val="00D92FF5"/>
    <w:rsid w:val="00D93EB5"/>
    <w:rsid w:val="00D940A5"/>
    <w:rsid w:val="00D94F15"/>
    <w:rsid w:val="00D952EB"/>
    <w:rsid w:val="00D95C54"/>
    <w:rsid w:val="00D963C3"/>
    <w:rsid w:val="00D96ED6"/>
    <w:rsid w:val="00D97994"/>
    <w:rsid w:val="00DA349F"/>
    <w:rsid w:val="00DA3F7C"/>
    <w:rsid w:val="00DA49BF"/>
    <w:rsid w:val="00DA5FAA"/>
    <w:rsid w:val="00DB00C3"/>
    <w:rsid w:val="00DB04AD"/>
    <w:rsid w:val="00DB095B"/>
    <w:rsid w:val="00DB0D7F"/>
    <w:rsid w:val="00DB10EA"/>
    <w:rsid w:val="00DB124D"/>
    <w:rsid w:val="00DB15DD"/>
    <w:rsid w:val="00DB1683"/>
    <w:rsid w:val="00DB2295"/>
    <w:rsid w:val="00DB2C7D"/>
    <w:rsid w:val="00DB3A34"/>
    <w:rsid w:val="00DB44D9"/>
    <w:rsid w:val="00DB4E04"/>
    <w:rsid w:val="00DB5A7F"/>
    <w:rsid w:val="00DB5EF0"/>
    <w:rsid w:val="00DB63D3"/>
    <w:rsid w:val="00DB6B08"/>
    <w:rsid w:val="00DB6B37"/>
    <w:rsid w:val="00DB7E2B"/>
    <w:rsid w:val="00DC06E3"/>
    <w:rsid w:val="00DC4BAE"/>
    <w:rsid w:val="00DC4D8E"/>
    <w:rsid w:val="00DC70EE"/>
    <w:rsid w:val="00DC7966"/>
    <w:rsid w:val="00DD03FF"/>
    <w:rsid w:val="00DD067C"/>
    <w:rsid w:val="00DD0D16"/>
    <w:rsid w:val="00DD1988"/>
    <w:rsid w:val="00DD2A76"/>
    <w:rsid w:val="00DD3342"/>
    <w:rsid w:val="00DD41CA"/>
    <w:rsid w:val="00DD45A6"/>
    <w:rsid w:val="00DD4BB0"/>
    <w:rsid w:val="00DD5FF0"/>
    <w:rsid w:val="00DD6E13"/>
    <w:rsid w:val="00DD70CB"/>
    <w:rsid w:val="00DD711F"/>
    <w:rsid w:val="00DD7283"/>
    <w:rsid w:val="00DD793C"/>
    <w:rsid w:val="00DD7EA7"/>
    <w:rsid w:val="00DE0761"/>
    <w:rsid w:val="00DE19B2"/>
    <w:rsid w:val="00DE300A"/>
    <w:rsid w:val="00DE3DB5"/>
    <w:rsid w:val="00DE43AB"/>
    <w:rsid w:val="00DE48CF"/>
    <w:rsid w:val="00DE51E2"/>
    <w:rsid w:val="00DE6D8A"/>
    <w:rsid w:val="00DF0AAA"/>
    <w:rsid w:val="00DF13F8"/>
    <w:rsid w:val="00DF2DB6"/>
    <w:rsid w:val="00DF38E4"/>
    <w:rsid w:val="00DF4288"/>
    <w:rsid w:val="00DF4877"/>
    <w:rsid w:val="00DF4B8D"/>
    <w:rsid w:val="00DF4E30"/>
    <w:rsid w:val="00DF5AB4"/>
    <w:rsid w:val="00DF5F0D"/>
    <w:rsid w:val="00DF65EE"/>
    <w:rsid w:val="00E000E2"/>
    <w:rsid w:val="00E00AA3"/>
    <w:rsid w:val="00E01F38"/>
    <w:rsid w:val="00E02C16"/>
    <w:rsid w:val="00E02C80"/>
    <w:rsid w:val="00E0473E"/>
    <w:rsid w:val="00E063C5"/>
    <w:rsid w:val="00E066DA"/>
    <w:rsid w:val="00E07438"/>
    <w:rsid w:val="00E07550"/>
    <w:rsid w:val="00E07CB5"/>
    <w:rsid w:val="00E1051C"/>
    <w:rsid w:val="00E1078B"/>
    <w:rsid w:val="00E11740"/>
    <w:rsid w:val="00E119EE"/>
    <w:rsid w:val="00E12369"/>
    <w:rsid w:val="00E14DBF"/>
    <w:rsid w:val="00E161BA"/>
    <w:rsid w:val="00E16AA5"/>
    <w:rsid w:val="00E17D48"/>
    <w:rsid w:val="00E212E8"/>
    <w:rsid w:val="00E22C5B"/>
    <w:rsid w:val="00E22CD1"/>
    <w:rsid w:val="00E22F31"/>
    <w:rsid w:val="00E237B6"/>
    <w:rsid w:val="00E23F0D"/>
    <w:rsid w:val="00E24395"/>
    <w:rsid w:val="00E25A26"/>
    <w:rsid w:val="00E25BC4"/>
    <w:rsid w:val="00E26276"/>
    <w:rsid w:val="00E2724A"/>
    <w:rsid w:val="00E2755C"/>
    <w:rsid w:val="00E3050F"/>
    <w:rsid w:val="00E309BF"/>
    <w:rsid w:val="00E3107D"/>
    <w:rsid w:val="00E31A52"/>
    <w:rsid w:val="00E32968"/>
    <w:rsid w:val="00E335C5"/>
    <w:rsid w:val="00E336B1"/>
    <w:rsid w:val="00E34CC9"/>
    <w:rsid w:val="00E3542A"/>
    <w:rsid w:val="00E35836"/>
    <w:rsid w:val="00E35E9A"/>
    <w:rsid w:val="00E36EE9"/>
    <w:rsid w:val="00E405F0"/>
    <w:rsid w:val="00E4088E"/>
    <w:rsid w:val="00E41A8D"/>
    <w:rsid w:val="00E43283"/>
    <w:rsid w:val="00E43337"/>
    <w:rsid w:val="00E4445D"/>
    <w:rsid w:val="00E44566"/>
    <w:rsid w:val="00E449D8"/>
    <w:rsid w:val="00E44D84"/>
    <w:rsid w:val="00E45B78"/>
    <w:rsid w:val="00E45DF4"/>
    <w:rsid w:val="00E45E7A"/>
    <w:rsid w:val="00E463FE"/>
    <w:rsid w:val="00E46764"/>
    <w:rsid w:val="00E5012A"/>
    <w:rsid w:val="00E509F1"/>
    <w:rsid w:val="00E51B6D"/>
    <w:rsid w:val="00E52188"/>
    <w:rsid w:val="00E52B82"/>
    <w:rsid w:val="00E541A2"/>
    <w:rsid w:val="00E55C6B"/>
    <w:rsid w:val="00E55E5A"/>
    <w:rsid w:val="00E563F0"/>
    <w:rsid w:val="00E56F7D"/>
    <w:rsid w:val="00E60B86"/>
    <w:rsid w:val="00E60DFA"/>
    <w:rsid w:val="00E60FD0"/>
    <w:rsid w:val="00E613E0"/>
    <w:rsid w:val="00E61A9D"/>
    <w:rsid w:val="00E620BA"/>
    <w:rsid w:val="00E621FF"/>
    <w:rsid w:val="00E64196"/>
    <w:rsid w:val="00E64A1E"/>
    <w:rsid w:val="00E657F4"/>
    <w:rsid w:val="00E6592A"/>
    <w:rsid w:val="00E67CAC"/>
    <w:rsid w:val="00E7188F"/>
    <w:rsid w:val="00E7205E"/>
    <w:rsid w:val="00E72446"/>
    <w:rsid w:val="00E750BE"/>
    <w:rsid w:val="00E764FC"/>
    <w:rsid w:val="00E770A3"/>
    <w:rsid w:val="00E77445"/>
    <w:rsid w:val="00E77752"/>
    <w:rsid w:val="00E80618"/>
    <w:rsid w:val="00E81ECC"/>
    <w:rsid w:val="00E81F05"/>
    <w:rsid w:val="00E829FC"/>
    <w:rsid w:val="00E83837"/>
    <w:rsid w:val="00E84CE3"/>
    <w:rsid w:val="00E84F69"/>
    <w:rsid w:val="00E85309"/>
    <w:rsid w:val="00E863BF"/>
    <w:rsid w:val="00E878E1"/>
    <w:rsid w:val="00E87BD4"/>
    <w:rsid w:val="00E91562"/>
    <w:rsid w:val="00E91EDA"/>
    <w:rsid w:val="00E91F2D"/>
    <w:rsid w:val="00E92325"/>
    <w:rsid w:val="00E93E9F"/>
    <w:rsid w:val="00E94923"/>
    <w:rsid w:val="00E94BFA"/>
    <w:rsid w:val="00E95703"/>
    <w:rsid w:val="00E957BB"/>
    <w:rsid w:val="00E97074"/>
    <w:rsid w:val="00EA0135"/>
    <w:rsid w:val="00EA07BE"/>
    <w:rsid w:val="00EA0A59"/>
    <w:rsid w:val="00EA0EFD"/>
    <w:rsid w:val="00EA12C1"/>
    <w:rsid w:val="00EA2B8C"/>
    <w:rsid w:val="00EA344C"/>
    <w:rsid w:val="00EA3FE5"/>
    <w:rsid w:val="00EA5DFF"/>
    <w:rsid w:val="00EA616C"/>
    <w:rsid w:val="00EB184E"/>
    <w:rsid w:val="00EB2B26"/>
    <w:rsid w:val="00EB4311"/>
    <w:rsid w:val="00EB628F"/>
    <w:rsid w:val="00EB7811"/>
    <w:rsid w:val="00EC1B98"/>
    <w:rsid w:val="00EC2B39"/>
    <w:rsid w:val="00EC42DA"/>
    <w:rsid w:val="00EC4AF5"/>
    <w:rsid w:val="00EC5500"/>
    <w:rsid w:val="00EC7104"/>
    <w:rsid w:val="00EC7A06"/>
    <w:rsid w:val="00ED019C"/>
    <w:rsid w:val="00ED0415"/>
    <w:rsid w:val="00ED20BA"/>
    <w:rsid w:val="00ED2CBA"/>
    <w:rsid w:val="00ED3A1C"/>
    <w:rsid w:val="00ED3DDB"/>
    <w:rsid w:val="00ED4EF4"/>
    <w:rsid w:val="00ED5C12"/>
    <w:rsid w:val="00ED6C66"/>
    <w:rsid w:val="00ED6F0E"/>
    <w:rsid w:val="00ED75A9"/>
    <w:rsid w:val="00ED7755"/>
    <w:rsid w:val="00EE02AC"/>
    <w:rsid w:val="00EE02BB"/>
    <w:rsid w:val="00EE05EA"/>
    <w:rsid w:val="00EE063E"/>
    <w:rsid w:val="00EE0C30"/>
    <w:rsid w:val="00EE0EE0"/>
    <w:rsid w:val="00EE0F25"/>
    <w:rsid w:val="00EE1703"/>
    <w:rsid w:val="00EE1A4B"/>
    <w:rsid w:val="00EE2D5C"/>
    <w:rsid w:val="00EE4897"/>
    <w:rsid w:val="00EE537E"/>
    <w:rsid w:val="00EE566F"/>
    <w:rsid w:val="00EE67BC"/>
    <w:rsid w:val="00EE785B"/>
    <w:rsid w:val="00EF0DA7"/>
    <w:rsid w:val="00EF1BED"/>
    <w:rsid w:val="00EF52BC"/>
    <w:rsid w:val="00EF5C0D"/>
    <w:rsid w:val="00EF6192"/>
    <w:rsid w:val="00EF7407"/>
    <w:rsid w:val="00EF767B"/>
    <w:rsid w:val="00F00293"/>
    <w:rsid w:val="00F004EC"/>
    <w:rsid w:val="00F014DA"/>
    <w:rsid w:val="00F017B2"/>
    <w:rsid w:val="00F01D15"/>
    <w:rsid w:val="00F0229A"/>
    <w:rsid w:val="00F02B89"/>
    <w:rsid w:val="00F02BDA"/>
    <w:rsid w:val="00F02FE3"/>
    <w:rsid w:val="00F03578"/>
    <w:rsid w:val="00F0366F"/>
    <w:rsid w:val="00F057DE"/>
    <w:rsid w:val="00F06060"/>
    <w:rsid w:val="00F108B4"/>
    <w:rsid w:val="00F10944"/>
    <w:rsid w:val="00F10DD0"/>
    <w:rsid w:val="00F11451"/>
    <w:rsid w:val="00F11C15"/>
    <w:rsid w:val="00F11E97"/>
    <w:rsid w:val="00F11FD7"/>
    <w:rsid w:val="00F1206E"/>
    <w:rsid w:val="00F12123"/>
    <w:rsid w:val="00F126AC"/>
    <w:rsid w:val="00F128EA"/>
    <w:rsid w:val="00F1317E"/>
    <w:rsid w:val="00F1578C"/>
    <w:rsid w:val="00F1702E"/>
    <w:rsid w:val="00F171A2"/>
    <w:rsid w:val="00F177A1"/>
    <w:rsid w:val="00F2075D"/>
    <w:rsid w:val="00F20CEF"/>
    <w:rsid w:val="00F219E1"/>
    <w:rsid w:val="00F2301A"/>
    <w:rsid w:val="00F23195"/>
    <w:rsid w:val="00F2375C"/>
    <w:rsid w:val="00F238CF"/>
    <w:rsid w:val="00F24509"/>
    <w:rsid w:val="00F24542"/>
    <w:rsid w:val="00F248E8"/>
    <w:rsid w:val="00F2530C"/>
    <w:rsid w:val="00F255B9"/>
    <w:rsid w:val="00F25DF9"/>
    <w:rsid w:val="00F25E61"/>
    <w:rsid w:val="00F27271"/>
    <w:rsid w:val="00F27617"/>
    <w:rsid w:val="00F3154B"/>
    <w:rsid w:val="00F32544"/>
    <w:rsid w:val="00F32C79"/>
    <w:rsid w:val="00F3313C"/>
    <w:rsid w:val="00F335C4"/>
    <w:rsid w:val="00F35FA2"/>
    <w:rsid w:val="00F36315"/>
    <w:rsid w:val="00F37462"/>
    <w:rsid w:val="00F40142"/>
    <w:rsid w:val="00F405B6"/>
    <w:rsid w:val="00F40C09"/>
    <w:rsid w:val="00F4168C"/>
    <w:rsid w:val="00F424BC"/>
    <w:rsid w:val="00F4513E"/>
    <w:rsid w:val="00F45240"/>
    <w:rsid w:val="00F45D46"/>
    <w:rsid w:val="00F46CB4"/>
    <w:rsid w:val="00F50627"/>
    <w:rsid w:val="00F50C24"/>
    <w:rsid w:val="00F5217E"/>
    <w:rsid w:val="00F541E9"/>
    <w:rsid w:val="00F549CE"/>
    <w:rsid w:val="00F54BD1"/>
    <w:rsid w:val="00F55147"/>
    <w:rsid w:val="00F552BA"/>
    <w:rsid w:val="00F5546C"/>
    <w:rsid w:val="00F5716A"/>
    <w:rsid w:val="00F578BC"/>
    <w:rsid w:val="00F579A6"/>
    <w:rsid w:val="00F579D3"/>
    <w:rsid w:val="00F61E4D"/>
    <w:rsid w:val="00F63E99"/>
    <w:rsid w:val="00F65E74"/>
    <w:rsid w:val="00F6786D"/>
    <w:rsid w:val="00F70C2D"/>
    <w:rsid w:val="00F722D8"/>
    <w:rsid w:val="00F7348B"/>
    <w:rsid w:val="00F73D35"/>
    <w:rsid w:val="00F749BC"/>
    <w:rsid w:val="00F75452"/>
    <w:rsid w:val="00F75525"/>
    <w:rsid w:val="00F75582"/>
    <w:rsid w:val="00F757A4"/>
    <w:rsid w:val="00F759E1"/>
    <w:rsid w:val="00F75EF4"/>
    <w:rsid w:val="00F776EA"/>
    <w:rsid w:val="00F77C44"/>
    <w:rsid w:val="00F800B8"/>
    <w:rsid w:val="00F81280"/>
    <w:rsid w:val="00F813DE"/>
    <w:rsid w:val="00F82960"/>
    <w:rsid w:val="00F84667"/>
    <w:rsid w:val="00F84A93"/>
    <w:rsid w:val="00F85A81"/>
    <w:rsid w:val="00F85EE6"/>
    <w:rsid w:val="00F90214"/>
    <w:rsid w:val="00F91130"/>
    <w:rsid w:val="00F91B6B"/>
    <w:rsid w:val="00F91E8A"/>
    <w:rsid w:val="00F9295F"/>
    <w:rsid w:val="00F92A3B"/>
    <w:rsid w:val="00F930D3"/>
    <w:rsid w:val="00F9339D"/>
    <w:rsid w:val="00F93CED"/>
    <w:rsid w:val="00F94872"/>
    <w:rsid w:val="00F94920"/>
    <w:rsid w:val="00F97BBE"/>
    <w:rsid w:val="00F97C28"/>
    <w:rsid w:val="00FA07E9"/>
    <w:rsid w:val="00FA19E4"/>
    <w:rsid w:val="00FA1B4C"/>
    <w:rsid w:val="00FA23E8"/>
    <w:rsid w:val="00FA36D3"/>
    <w:rsid w:val="00FA404D"/>
    <w:rsid w:val="00FA455D"/>
    <w:rsid w:val="00FA5039"/>
    <w:rsid w:val="00FA53D2"/>
    <w:rsid w:val="00FA56FB"/>
    <w:rsid w:val="00FA6F21"/>
    <w:rsid w:val="00FA6F60"/>
    <w:rsid w:val="00FA717E"/>
    <w:rsid w:val="00FB0216"/>
    <w:rsid w:val="00FB2279"/>
    <w:rsid w:val="00FB28AF"/>
    <w:rsid w:val="00FB29F2"/>
    <w:rsid w:val="00FB2C99"/>
    <w:rsid w:val="00FB505B"/>
    <w:rsid w:val="00FB52C1"/>
    <w:rsid w:val="00FB5DE2"/>
    <w:rsid w:val="00FB72D4"/>
    <w:rsid w:val="00FB78FB"/>
    <w:rsid w:val="00FB7D53"/>
    <w:rsid w:val="00FC0493"/>
    <w:rsid w:val="00FC06C2"/>
    <w:rsid w:val="00FC166B"/>
    <w:rsid w:val="00FC4281"/>
    <w:rsid w:val="00FC5046"/>
    <w:rsid w:val="00FC5330"/>
    <w:rsid w:val="00FC67A3"/>
    <w:rsid w:val="00FD01F5"/>
    <w:rsid w:val="00FD054F"/>
    <w:rsid w:val="00FD0561"/>
    <w:rsid w:val="00FD0E51"/>
    <w:rsid w:val="00FD0F22"/>
    <w:rsid w:val="00FD22B2"/>
    <w:rsid w:val="00FD45A7"/>
    <w:rsid w:val="00FD4860"/>
    <w:rsid w:val="00FD4A39"/>
    <w:rsid w:val="00FD528A"/>
    <w:rsid w:val="00FD62C4"/>
    <w:rsid w:val="00FD6F3A"/>
    <w:rsid w:val="00FD7525"/>
    <w:rsid w:val="00FD7908"/>
    <w:rsid w:val="00FE02D2"/>
    <w:rsid w:val="00FE0C43"/>
    <w:rsid w:val="00FE16C0"/>
    <w:rsid w:val="00FE38C5"/>
    <w:rsid w:val="00FE3D10"/>
    <w:rsid w:val="00FE54F2"/>
    <w:rsid w:val="00FE6FE9"/>
    <w:rsid w:val="00FE70F3"/>
    <w:rsid w:val="00FE74BB"/>
    <w:rsid w:val="00FF0448"/>
    <w:rsid w:val="00FF2F27"/>
    <w:rsid w:val="00FF3287"/>
    <w:rsid w:val="00FF32DC"/>
    <w:rsid w:val="00FF3382"/>
    <w:rsid w:val="00FF3BF7"/>
    <w:rsid w:val="00FF46A8"/>
    <w:rsid w:val="00FF571E"/>
    <w:rsid w:val="00FF69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3093C0C-48C2-4338-86FB-32A7AAB7E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index 1" w:uiPriority="99"/>
    <w:lsdException w:name="footnote text" w:uiPriority="99"/>
    <w:lsdException w:name="annotation text" w:uiPriority="99"/>
    <w:lsdException w:name="header" w:uiPriority="99"/>
    <w:lsdException w:name="footer" w:uiPriority="99"/>
    <w:lsdException w:name="index heading" w:qFormat="1"/>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List Number 2" w:qFormat="1"/>
    <w:lsdException w:name="Title" w:uiPriority="10" w:qFormat="1"/>
    <w:lsdException w:name="Subtitle"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22" w:qFormat="1"/>
    <w:lsdException w:name="Emphasis" w:qFormat="1"/>
    <w:lsdException w:name="Normal (Web)"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010A6"/>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uiPriority w:val="99"/>
    <w:qFormat/>
    <w:rsid w:val="00555340"/>
    <w:pPr>
      <w:keepNext/>
      <w:jc w:val="center"/>
      <w:outlineLvl w:val="0"/>
    </w:pPr>
    <w:rPr>
      <w:rFonts w:eastAsia="Arial Unicode MS"/>
      <w:b/>
      <w:bCs/>
      <w:sz w:val="28"/>
      <w:szCs w:val="28"/>
    </w:rPr>
  </w:style>
  <w:style w:type="paragraph" w:styleId="20">
    <w:name w:val="heading 2"/>
    <w:aliases w:val="h2,Chapter Title,Sub Head,PullOut,H2,H21,H22,H211,H23,H212"/>
    <w:basedOn w:val="a0"/>
    <w:next w:val="a0"/>
    <w:link w:val="21"/>
    <w:qFormat/>
    <w:rsid w:val="00555340"/>
    <w:pPr>
      <w:keepNext/>
      <w:autoSpaceDE w:val="0"/>
      <w:autoSpaceDN w:val="0"/>
      <w:adjustRightInd w:val="0"/>
      <w:ind w:firstLine="540"/>
      <w:jc w:val="both"/>
      <w:outlineLvl w:val="1"/>
    </w:pPr>
    <w:rPr>
      <w:rFonts w:eastAsia="Arial Unicode MS"/>
      <w:sz w:val="28"/>
      <w:lang w:val="x-none" w:eastAsia="x-none"/>
    </w:rPr>
  </w:style>
  <w:style w:type="paragraph" w:styleId="30">
    <w:name w:val="heading 3"/>
    <w:aliases w:val="h3"/>
    <w:basedOn w:val="a0"/>
    <w:next w:val="a0"/>
    <w:link w:val="31"/>
    <w:qFormat/>
    <w:rsid w:val="00555340"/>
    <w:pPr>
      <w:keepNext/>
      <w:autoSpaceDE w:val="0"/>
      <w:autoSpaceDN w:val="0"/>
      <w:adjustRightInd w:val="0"/>
      <w:ind w:firstLine="540"/>
      <w:jc w:val="both"/>
      <w:outlineLvl w:val="2"/>
    </w:pPr>
    <w:rPr>
      <w:rFonts w:eastAsia="Arial Unicode MS"/>
      <w:b/>
      <w:bCs/>
      <w:sz w:val="28"/>
      <w:szCs w:val="28"/>
      <w:lang w:val="x-none" w:eastAsia="x-none"/>
    </w:rPr>
  </w:style>
  <w:style w:type="paragraph" w:styleId="4">
    <w:name w:val="heading 4"/>
    <w:basedOn w:val="a0"/>
    <w:next w:val="a0"/>
    <w:link w:val="40"/>
    <w:qFormat/>
    <w:rsid w:val="009F491C"/>
    <w:pPr>
      <w:keepNext/>
      <w:spacing w:before="240" w:after="60"/>
      <w:outlineLvl w:val="3"/>
    </w:pPr>
    <w:rPr>
      <w:rFonts w:ascii="Calibri" w:hAnsi="Calibri"/>
      <w:b/>
      <w:bCs/>
      <w:sz w:val="28"/>
      <w:szCs w:val="28"/>
      <w:lang w:val="x-none" w:eastAsia="x-none"/>
    </w:rPr>
  </w:style>
  <w:style w:type="paragraph" w:styleId="5">
    <w:name w:val="heading 5"/>
    <w:basedOn w:val="a0"/>
    <w:next w:val="a0"/>
    <w:link w:val="50"/>
    <w:qFormat/>
    <w:rsid w:val="00555340"/>
    <w:pPr>
      <w:keepNext/>
      <w:ind w:firstLine="540"/>
      <w:jc w:val="right"/>
      <w:outlineLvl w:val="4"/>
    </w:pPr>
    <w:rPr>
      <w:rFonts w:eastAsia="Arial Unicode MS"/>
      <w:b/>
      <w:bCs/>
      <w:sz w:val="28"/>
      <w:szCs w:val="28"/>
      <w:lang w:val="x-none" w:eastAsia="x-none"/>
    </w:rPr>
  </w:style>
  <w:style w:type="paragraph" w:styleId="6">
    <w:name w:val="heading 6"/>
    <w:basedOn w:val="a0"/>
    <w:next w:val="a0"/>
    <w:link w:val="60"/>
    <w:uiPriority w:val="9"/>
    <w:unhideWhenUsed/>
    <w:qFormat/>
    <w:rsid w:val="00D20963"/>
    <w:pPr>
      <w:spacing w:before="240" w:after="60"/>
      <w:outlineLvl w:val="5"/>
    </w:pPr>
    <w:rPr>
      <w:rFonts w:ascii="Calibri" w:hAnsi="Calibri"/>
      <w:b/>
      <w:bCs/>
      <w:sz w:val="22"/>
      <w:szCs w:val="22"/>
      <w:lang w:val="x-none" w:eastAsia="x-none"/>
    </w:rPr>
  </w:style>
  <w:style w:type="paragraph" w:styleId="7">
    <w:name w:val="heading 7"/>
    <w:basedOn w:val="a0"/>
    <w:next w:val="a0"/>
    <w:link w:val="70"/>
    <w:qFormat/>
    <w:rsid w:val="009F491C"/>
    <w:pPr>
      <w:spacing w:before="240" w:after="60"/>
      <w:outlineLvl w:val="6"/>
    </w:pPr>
    <w:rPr>
      <w:rFonts w:ascii="Calibri" w:hAnsi="Calibri"/>
      <w:lang w:val="x-none" w:eastAsia="x-none"/>
    </w:rPr>
  </w:style>
  <w:style w:type="paragraph" w:styleId="8">
    <w:name w:val="heading 8"/>
    <w:basedOn w:val="11"/>
    <w:next w:val="11"/>
    <w:link w:val="80"/>
    <w:qFormat/>
    <w:rsid w:val="00E45DF4"/>
    <w:pPr>
      <w:widowControl/>
      <w:tabs>
        <w:tab w:val="left" w:pos="1440"/>
      </w:tabs>
      <w:snapToGrid/>
      <w:spacing w:before="240" w:after="60"/>
      <w:ind w:left="1440" w:hanging="1440"/>
      <w:outlineLvl w:val="7"/>
    </w:pPr>
    <w:rPr>
      <w:rFonts w:ascii="Arial" w:hAnsi="Arial"/>
      <w:i/>
      <w:lang w:val="x-none" w:eastAsia="x-none"/>
    </w:rPr>
  </w:style>
  <w:style w:type="paragraph" w:styleId="90">
    <w:name w:val="heading 9"/>
    <w:basedOn w:val="11"/>
    <w:next w:val="11"/>
    <w:link w:val="91"/>
    <w:qFormat/>
    <w:rsid w:val="00E45DF4"/>
    <w:pPr>
      <w:widowControl/>
      <w:tabs>
        <w:tab w:val="left" w:pos="1584"/>
      </w:tabs>
      <w:snapToGrid/>
      <w:spacing w:before="240" w:after="60"/>
      <w:ind w:left="1584" w:hanging="1584"/>
      <w:outlineLvl w:val="8"/>
    </w:pPr>
    <w:rPr>
      <w:rFonts w:ascii="Arial" w:hAnsi="Arial"/>
      <w:b/>
      <w:i/>
      <w:sz w:val="1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Заг1"/>
    <w:basedOn w:val="10"/>
    <w:rsid w:val="00555340"/>
    <w:pPr>
      <w:widowControl w:val="0"/>
      <w:tabs>
        <w:tab w:val="num" w:pos="360"/>
      </w:tabs>
      <w:autoSpaceDE w:val="0"/>
      <w:autoSpaceDN w:val="0"/>
      <w:adjustRightInd w:val="0"/>
      <w:spacing w:line="360" w:lineRule="auto"/>
      <w:ind w:left="360" w:hanging="360"/>
      <w:jc w:val="left"/>
    </w:pPr>
    <w:rPr>
      <w:rFonts w:eastAsia="Times New Roman"/>
      <w:bCs w:val="0"/>
      <w:sz w:val="20"/>
      <w:szCs w:val="18"/>
      <w:u w:val="single"/>
    </w:rPr>
  </w:style>
  <w:style w:type="paragraph" w:customStyle="1" w:styleId="a4">
    <w:name w:val="Заголовок"/>
    <w:aliases w:val="Title, Знак Знак, Знак"/>
    <w:basedOn w:val="a0"/>
    <w:link w:val="a5"/>
    <w:qFormat/>
    <w:rsid w:val="00555340"/>
    <w:pPr>
      <w:jc w:val="center"/>
    </w:pPr>
    <w:rPr>
      <w:b/>
      <w:bCs/>
      <w:lang w:val="x-none" w:eastAsia="x-none"/>
    </w:rPr>
  </w:style>
  <w:style w:type="paragraph" w:styleId="a6">
    <w:name w:val="Body Text"/>
    <w:aliases w:val="Основной текст Знак,Знак Знак Знак1,Знак1 Знак1,Знак Знак,Знак1"/>
    <w:basedOn w:val="a0"/>
    <w:link w:val="13"/>
    <w:rsid w:val="00555340"/>
    <w:pPr>
      <w:spacing w:after="120"/>
    </w:pPr>
  </w:style>
  <w:style w:type="paragraph" w:styleId="a7">
    <w:name w:val="footer"/>
    <w:basedOn w:val="a0"/>
    <w:link w:val="a8"/>
    <w:uiPriority w:val="99"/>
    <w:rsid w:val="00555340"/>
    <w:pPr>
      <w:tabs>
        <w:tab w:val="center" w:pos="4677"/>
        <w:tab w:val="right" w:pos="9355"/>
      </w:tabs>
    </w:pPr>
  </w:style>
  <w:style w:type="character" w:styleId="a9">
    <w:name w:val="Hyperlink"/>
    <w:uiPriority w:val="99"/>
    <w:rsid w:val="00555340"/>
    <w:rPr>
      <w:color w:val="0000FF"/>
      <w:u w:val="single"/>
    </w:rPr>
  </w:style>
  <w:style w:type="character" w:customStyle="1" w:styleId="14">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qFormat/>
    <w:rsid w:val="00555340"/>
    <w:rPr>
      <w:b/>
      <w:bCs/>
      <w:sz w:val="40"/>
      <w:szCs w:val="24"/>
      <w:lang w:val="ru-RU" w:eastAsia="ru-RU" w:bidi="ar-SA"/>
    </w:rPr>
  </w:style>
  <w:style w:type="paragraph" w:styleId="aa">
    <w:name w:val="Body Text Indent"/>
    <w:aliases w:val="текст,Основной текст с отступом Знак"/>
    <w:basedOn w:val="a0"/>
    <w:link w:val="15"/>
    <w:rsid w:val="00555340"/>
    <w:pPr>
      <w:ind w:firstLine="540"/>
      <w:jc w:val="both"/>
    </w:pPr>
    <w:rPr>
      <w:sz w:val="28"/>
      <w:lang w:val="x-none" w:eastAsia="x-none"/>
    </w:rPr>
  </w:style>
  <w:style w:type="paragraph" w:customStyle="1" w:styleId="ConsPlusNormal">
    <w:name w:val="ConsPlusNormal"/>
    <w:link w:val="ConsPlusNormal0"/>
    <w:qFormat/>
    <w:rsid w:val="00555340"/>
    <w:pPr>
      <w:widowControl w:val="0"/>
      <w:autoSpaceDE w:val="0"/>
      <w:autoSpaceDN w:val="0"/>
      <w:adjustRightInd w:val="0"/>
      <w:ind w:firstLine="720"/>
    </w:pPr>
    <w:rPr>
      <w:rFonts w:ascii="Arial" w:hAnsi="Arial" w:cs="Arial"/>
    </w:rPr>
  </w:style>
  <w:style w:type="paragraph" w:customStyle="1" w:styleId="3">
    <w:name w:val="Стиль3 Знак Знак"/>
    <w:basedOn w:val="22"/>
    <w:rsid w:val="00555340"/>
    <w:pPr>
      <w:widowControl w:val="0"/>
      <w:numPr>
        <w:ilvl w:val="2"/>
        <w:numId w:val="1"/>
      </w:numPr>
      <w:tabs>
        <w:tab w:val="num" w:pos="1127"/>
        <w:tab w:val="num" w:pos="1492"/>
      </w:tabs>
      <w:adjustRightInd w:val="0"/>
      <w:spacing w:after="0" w:line="240" w:lineRule="auto"/>
      <w:ind w:left="900"/>
      <w:jc w:val="both"/>
    </w:pPr>
    <w:rPr>
      <w:szCs w:val="20"/>
    </w:rPr>
  </w:style>
  <w:style w:type="paragraph" w:styleId="22">
    <w:name w:val="Body Text Indent 2"/>
    <w:basedOn w:val="a0"/>
    <w:link w:val="23"/>
    <w:uiPriority w:val="99"/>
    <w:rsid w:val="00555340"/>
    <w:pPr>
      <w:spacing w:after="120" w:line="480" w:lineRule="auto"/>
      <w:ind w:left="283"/>
    </w:pPr>
  </w:style>
  <w:style w:type="paragraph" w:customStyle="1" w:styleId="ConsNormal">
    <w:name w:val="ConsNormal"/>
    <w:link w:val="ConsNormal0"/>
    <w:rsid w:val="00555340"/>
    <w:pPr>
      <w:widowControl w:val="0"/>
      <w:autoSpaceDE w:val="0"/>
      <w:autoSpaceDN w:val="0"/>
      <w:adjustRightInd w:val="0"/>
      <w:ind w:right="19772" w:firstLine="720"/>
    </w:pPr>
    <w:rPr>
      <w:rFonts w:ascii="Arial" w:hAnsi="Arial" w:cs="Arial"/>
    </w:rPr>
  </w:style>
  <w:style w:type="paragraph" w:customStyle="1" w:styleId="11">
    <w:name w:val="Обычный1"/>
    <w:rsid w:val="00555340"/>
    <w:pPr>
      <w:widowControl w:val="0"/>
      <w:snapToGrid w:val="0"/>
    </w:pPr>
  </w:style>
  <w:style w:type="paragraph" w:styleId="ab">
    <w:name w:val="header"/>
    <w:basedOn w:val="a0"/>
    <w:link w:val="ac"/>
    <w:uiPriority w:val="99"/>
    <w:rsid w:val="00555340"/>
    <w:pPr>
      <w:tabs>
        <w:tab w:val="center" w:pos="4677"/>
        <w:tab w:val="right" w:pos="9355"/>
      </w:tabs>
    </w:pPr>
    <w:rPr>
      <w:lang w:val="x-none" w:eastAsia="x-none"/>
    </w:rPr>
  </w:style>
  <w:style w:type="paragraph" w:customStyle="1" w:styleId="ad">
    <w:name w:val="Подраздел"/>
    <w:basedOn w:val="a0"/>
    <w:semiHidden/>
    <w:rsid w:val="00555340"/>
    <w:pPr>
      <w:suppressAutoHyphens/>
      <w:spacing w:before="240" w:after="120"/>
      <w:jc w:val="center"/>
    </w:pPr>
    <w:rPr>
      <w:rFonts w:ascii="TimesDL" w:hAnsi="TimesDL"/>
      <w:b/>
      <w:smallCaps/>
      <w:spacing w:val="-2"/>
      <w:szCs w:val="20"/>
    </w:rPr>
  </w:style>
  <w:style w:type="character" w:customStyle="1" w:styleId="ConsPlusNormal0">
    <w:name w:val="ConsPlusNormal Знак"/>
    <w:link w:val="ConsPlusNormal"/>
    <w:qFormat/>
    <w:locked/>
    <w:rsid w:val="00555340"/>
    <w:rPr>
      <w:rFonts w:ascii="Arial" w:hAnsi="Arial" w:cs="Arial"/>
      <w:lang w:val="ru-RU" w:eastAsia="ru-RU" w:bidi="ar-SA"/>
    </w:rPr>
  </w:style>
  <w:style w:type="character" w:customStyle="1" w:styleId="iceouttxt4">
    <w:name w:val="iceouttxt4"/>
    <w:qFormat/>
    <w:rsid w:val="00555340"/>
    <w:rPr>
      <w:rFonts w:ascii="Arial" w:hAnsi="Arial" w:cs="Arial" w:hint="default"/>
      <w:color w:val="666666"/>
      <w:sz w:val="17"/>
      <w:szCs w:val="17"/>
    </w:rPr>
  </w:style>
  <w:style w:type="character" w:customStyle="1" w:styleId="23">
    <w:name w:val="Основной текст с отступом 2 Знак"/>
    <w:link w:val="22"/>
    <w:uiPriority w:val="99"/>
    <w:rsid w:val="00555340"/>
    <w:rPr>
      <w:sz w:val="24"/>
      <w:szCs w:val="24"/>
      <w:lang w:val="ru-RU" w:eastAsia="ru-RU" w:bidi="ar-SA"/>
    </w:rPr>
  </w:style>
  <w:style w:type="character" w:customStyle="1" w:styleId="a8">
    <w:name w:val="Нижний колонтитул Знак"/>
    <w:link w:val="a7"/>
    <w:uiPriority w:val="99"/>
    <w:qFormat/>
    <w:rsid w:val="00555340"/>
    <w:rPr>
      <w:sz w:val="24"/>
      <w:szCs w:val="24"/>
      <w:lang w:val="ru-RU" w:eastAsia="ru-RU" w:bidi="ar-SA"/>
    </w:rPr>
  </w:style>
  <w:style w:type="paragraph" w:customStyle="1" w:styleId="ae">
    <w:name w:val="Содержимое таблицы"/>
    <w:basedOn w:val="a0"/>
    <w:qFormat/>
    <w:rsid w:val="00555340"/>
    <w:pPr>
      <w:suppressLineNumbers/>
      <w:suppressAutoHyphens/>
    </w:pPr>
    <w:rPr>
      <w:lang w:eastAsia="ar-SA"/>
    </w:rPr>
  </w:style>
  <w:style w:type="character" w:customStyle="1" w:styleId="40">
    <w:name w:val="Заголовок 4 Знак"/>
    <w:link w:val="4"/>
    <w:rsid w:val="009F491C"/>
    <w:rPr>
      <w:rFonts w:ascii="Calibri" w:eastAsia="Times New Roman" w:hAnsi="Calibri" w:cs="Times New Roman"/>
      <w:b/>
      <w:bCs/>
      <w:sz w:val="28"/>
      <w:szCs w:val="28"/>
    </w:rPr>
  </w:style>
  <w:style w:type="character" w:customStyle="1" w:styleId="70">
    <w:name w:val="Заголовок 7 Знак"/>
    <w:link w:val="7"/>
    <w:rsid w:val="009F491C"/>
    <w:rPr>
      <w:rFonts w:ascii="Calibri" w:eastAsia="Times New Roman" w:hAnsi="Calibri" w:cs="Times New Roman"/>
      <w:sz w:val="24"/>
      <w:szCs w:val="24"/>
    </w:rPr>
  </w:style>
  <w:style w:type="character" w:customStyle="1" w:styleId="grame">
    <w:name w:val="grame"/>
    <w:basedOn w:val="a1"/>
    <w:rsid w:val="009F491C"/>
  </w:style>
  <w:style w:type="paragraph" w:customStyle="1" w:styleId="s13">
    <w:name w:val="s_13"/>
    <w:basedOn w:val="a0"/>
    <w:rsid w:val="00BF2E77"/>
    <w:pPr>
      <w:ind w:firstLine="720"/>
    </w:pPr>
    <w:rPr>
      <w:sz w:val="20"/>
      <w:szCs w:val="20"/>
    </w:rPr>
  </w:style>
  <w:style w:type="character" w:customStyle="1" w:styleId="s103">
    <w:name w:val="s_103"/>
    <w:rsid w:val="00E4088E"/>
    <w:rPr>
      <w:b/>
      <w:bCs/>
      <w:color w:val="000080"/>
    </w:rPr>
  </w:style>
  <w:style w:type="paragraph" w:customStyle="1" w:styleId="s94">
    <w:name w:val="s_94"/>
    <w:basedOn w:val="a0"/>
    <w:rsid w:val="00FF32DC"/>
    <w:rPr>
      <w:i/>
      <w:iCs/>
      <w:color w:val="800080"/>
      <w:sz w:val="20"/>
      <w:szCs w:val="20"/>
    </w:rPr>
  </w:style>
  <w:style w:type="paragraph" w:customStyle="1" w:styleId="210">
    <w:name w:val="Основной текст 21"/>
    <w:basedOn w:val="11"/>
    <w:rsid w:val="006D1C76"/>
    <w:pPr>
      <w:widowControl/>
      <w:snapToGrid/>
      <w:ind w:left="709" w:hanging="709"/>
    </w:pPr>
    <w:rPr>
      <w:sz w:val="28"/>
    </w:rPr>
  </w:style>
  <w:style w:type="paragraph" w:styleId="32">
    <w:name w:val="Body Text 3"/>
    <w:basedOn w:val="a0"/>
    <w:link w:val="33"/>
    <w:uiPriority w:val="99"/>
    <w:rsid w:val="00255CC3"/>
    <w:pPr>
      <w:spacing w:after="120"/>
    </w:pPr>
    <w:rPr>
      <w:sz w:val="16"/>
      <w:szCs w:val="16"/>
      <w:lang w:val="x-none" w:eastAsia="x-none"/>
    </w:rPr>
  </w:style>
  <w:style w:type="character" w:customStyle="1" w:styleId="FontStyle12">
    <w:name w:val="Font Style12"/>
    <w:rsid w:val="00255CC3"/>
    <w:rPr>
      <w:rFonts w:ascii="Times New Roman" w:hAnsi="Times New Roman"/>
      <w:sz w:val="24"/>
    </w:rPr>
  </w:style>
  <w:style w:type="paragraph" w:customStyle="1" w:styleId="2">
    <w:name w:val="Стиль По ширине2"/>
    <w:basedOn w:val="a0"/>
    <w:autoRedefine/>
    <w:rsid w:val="00255CC3"/>
    <w:pPr>
      <w:numPr>
        <w:ilvl w:val="1"/>
        <w:numId w:val="3"/>
      </w:numPr>
      <w:spacing w:line="276" w:lineRule="auto"/>
      <w:ind w:left="567"/>
      <w:jc w:val="both"/>
    </w:pPr>
    <w:rPr>
      <w:iCs/>
      <w:szCs w:val="20"/>
    </w:rPr>
  </w:style>
  <w:style w:type="paragraph" w:styleId="af">
    <w:name w:val="Balloon Text"/>
    <w:basedOn w:val="a0"/>
    <w:link w:val="af0"/>
    <w:uiPriority w:val="99"/>
    <w:semiHidden/>
    <w:qFormat/>
    <w:rsid w:val="009E0A72"/>
    <w:rPr>
      <w:rFonts w:ascii="Tahoma" w:hAnsi="Tahoma"/>
      <w:sz w:val="16"/>
      <w:szCs w:val="16"/>
      <w:lang w:val="x-none" w:eastAsia="x-none"/>
    </w:rPr>
  </w:style>
  <w:style w:type="paragraph" w:styleId="34">
    <w:name w:val="Body Text Indent 3"/>
    <w:basedOn w:val="a0"/>
    <w:link w:val="35"/>
    <w:rsid w:val="007C3943"/>
    <w:pPr>
      <w:spacing w:after="120"/>
      <w:ind w:left="283"/>
    </w:pPr>
    <w:rPr>
      <w:sz w:val="16"/>
      <w:szCs w:val="16"/>
      <w:lang w:val="x-none" w:eastAsia="x-none"/>
    </w:rPr>
  </w:style>
  <w:style w:type="paragraph" w:customStyle="1" w:styleId="36">
    <w:name w:val="Знак3 Знак Знак Знак"/>
    <w:basedOn w:val="a0"/>
    <w:rsid w:val="007C3943"/>
    <w:pPr>
      <w:spacing w:before="100" w:beforeAutospacing="1" w:after="100" w:afterAutospacing="1"/>
    </w:pPr>
    <w:rPr>
      <w:rFonts w:ascii="Tahoma" w:hAnsi="Tahoma" w:cs="Tahoma"/>
      <w:sz w:val="28"/>
      <w:szCs w:val="28"/>
      <w:lang w:val="en-US" w:eastAsia="en-US"/>
    </w:rPr>
  </w:style>
  <w:style w:type="paragraph" w:customStyle="1" w:styleId="af1">
    <w:name w:val="Обычный.Нормальный абзац"/>
    <w:rsid w:val="007C3943"/>
    <w:pPr>
      <w:widowControl w:val="0"/>
      <w:autoSpaceDE w:val="0"/>
      <w:autoSpaceDN w:val="0"/>
      <w:ind w:firstLine="709"/>
      <w:jc w:val="both"/>
    </w:pPr>
    <w:rPr>
      <w:sz w:val="24"/>
      <w:szCs w:val="24"/>
    </w:rPr>
  </w:style>
  <w:style w:type="paragraph" w:customStyle="1" w:styleId="211">
    <w:name w:val="Основной текст с отступом 21"/>
    <w:basedOn w:val="11"/>
    <w:rsid w:val="007C3943"/>
    <w:pPr>
      <w:widowControl/>
      <w:snapToGrid/>
      <w:ind w:firstLine="720"/>
      <w:jc w:val="both"/>
    </w:pPr>
    <w:rPr>
      <w:rFonts w:ascii="TimesET" w:hAnsi="TimesET"/>
      <w:sz w:val="24"/>
    </w:rPr>
  </w:style>
  <w:style w:type="paragraph" w:styleId="24">
    <w:name w:val="Body Text 2"/>
    <w:basedOn w:val="a0"/>
    <w:link w:val="25"/>
    <w:uiPriority w:val="99"/>
    <w:rsid w:val="00C14C0A"/>
    <w:pPr>
      <w:spacing w:after="120" w:line="480" w:lineRule="auto"/>
    </w:pPr>
    <w:rPr>
      <w:lang w:val="x-none" w:eastAsia="x-none"/>
    </w:rPr>
  </w:style>
  <w:style w:type="character" w:customStyle="1" w:styleId="ac">
    <w:name w:val="Верхний колонтитул Знак"/>
    <w:link w:val="ab"/>
    <w:uiPriority w:val="99"/>
    <w:rsid w:val="001972ED"/>
    <w:rPr>
      <w:sz w:val="24"/>
      <w:szCs w:val="24"/>
    </w:rPr>
  </w:style>
  <w:style w:type="paragraph" w:customStyle="1" w:styleId="16">
    <w:name w:val="Название1"/>
    <w:basedOn w:val="11"/>
    <w:rsid w:val="00270CAA"/>
    <w:pPr>
      <w:widowControl/>
      <w:snapToGrid/>
      <w:jc w:val="center"/>
    </w:pPr>
    <w:rPr>
      <w:b/>
      <w:sz w:val="24"/>
    </w:rPr>
  </w:style>
  <w:style w:type="paragraph" w:styleId="af2">
    <w:name w:val="List Paragraph"/>
    <w:basedOn w:val="a0"/>
    <w:link w:val="af3"/>
    <w:uiPriority w:val="99"/>
    <w:qFormat/>
    <w:rsid w:val="00270CAA"/>
    <w:pPr>
      <w:ind w:left="708"/>
    </w:pPr>
    <w:rPr>
      <w:sz w:val="20"/>
      <w:szCs w:val="20"/>
    </w:rPr>
  </w:style>
  <w:style w:type="paragraph" w:customStyle="1" w:styleId="17">
    <w:name w:val="Абзац списка1"/>
    <w:basedOn w:val="a0"/>
    <w:rsid w:val="000E640B"/>
    <w:pPr>
      <w:ind w:left="720"/>
      <w:contextualSpacing/>
    </w:pPr>
    <w:rPr>
      <w:rFonts w:eastAsia="Calibri"/>
    </w:rPr>
  </w:style>
  <w:style w:type="character" w:customStyle="1" w:styleId="13">
    <w:name w:val="Основной текст Знак1"/>
    <w:aliases w:val="Основной текст Знак Знак,Знак Знак Знак1 Знак1,Знак1 Знак1 Знак,Знак Знак Знак2,Знак1 Знак"/>
    <w:link w:val="a6"/>
    <w:qFormat/>
    <w:locked/>
    <w:rsid w:val="000E640B"/>
    <w:rPr>
      <w:sz w:val="24"/>
      <w:szCs w:val="24"/>
      <w:lang w:val="ru-RU" w:eastAsia="ru-RU" w:bidi="ar-SA"/>
    </w:rPr>
  </w:style>
  <w:style w:type="character" w:customStyle="1" w:styleId="18">
    <w:name w:val="Основной текст1"/>
    <w:rsid w:val="00A0488A"/>
    <w:rPr>
      <w:rFonts w:ascii="Times New Roman" w:eastAsia="Times New Roman" w:hAnsi="Times New Roman" w:cs="Times New Roman"/>
      <w:b w:val="0"/>
      <w:bCs w:val="0"/>
      <w:i w:val="0"/>
      <w:iCs w:val="0"/>
      <w:smallCaps w:val="0"/>
      <w:strike w:val="0"/>
      <w:spacing w:val="0"/>
      <w:sz w:val="26"/>
      <w:szCs w:val="26"/>
      <w:u w:val="single"/>
      <w:lang w:val="en-US"/>
    </w:rPr>
  </w:style>
  <w:style w:type="character" w:customStyle="1" w:styleId="a5">
    <w:name w:val="Название Знак"/>
    <w:aliases w:val=" Знак Знак Знак2"/>
    <w:link w:val="a4"/>
    <w:rsid w:val="006F1218"/>
    <w:rPr>
      <w:b/>
      <w:bCs/>
      <w:sz w:val="24"/>
      <w:szCs w:val="24"/>
    </w:rPr>
  </w:style>
  <w:style w:type="character" w:customStyle="1" w:styleId="35">
    <w:name w:val="Основной текст с отступом 3 Знак"/>
    <w:link w:val="34"/>
    <w:rsid w:val="006F1218"/>
    <w:rPr>
      <w:sz w:val="16"/>
      <w:szCs w:val="16"/>
    </w:rPr>
  </w:style>
  <w:style w:type="character" w:customStyle="1" w:styleId="21">
    <w:name w:val="Заголовок 2 Знак"/>
    <w:aliases w:val="h2 Знак,Chapter Title Знак,Sub Head Знак,PullOut Знак,H2 Знак,H21 Знак,H22 Знак,H211 Знак,H23 Знак,H212 Знак"/>
    <w:link w:val="20"/>
    <w:rsid w:val="00FF46A8"/>
    <w:rPr>
      <w:rFonts w:eastAsia="Arial Unicode MS"/>
      <w:sz w:val="28"/>
      <w:szCs w:val="24"/>
    </w:rPr>
  </w:style>
  <w:style w:type="character" w:customStyle="1" w:styleId="31">
    <w:name w:val="Заголовок 3 Знак"/>
    <w:aliases w:val="h3 Знак"/>
    <w:link w:val="30"/>
    <w:rsid w:val="00FF46A8"/>
    <w:rPr>
      <w:rFonts w:eastAsia="Arial Unicode MS"/>
      <w:b/>
      <w:bCs/>
      <w:sz w:val="28"/>
      <w:szCs w:val="28"/>
    </w:rPr>
  </w:style>
  <w:style w:type="character" w:customStyle="1" w:styleId="50">
    <w:name w:val="Заголовок 5 Знак"/>
    <w:link w:val="5"/>
    <w:rsid w:val="00FF46A8"/>
    <w:rPr>
      <w:rFonts w:eastAsia="Arial Unicode MS"/>
      <w:b/>
      <w:bCs/>
      <w:sz w:val="28"/>
      <w:szCs w:val="28"/>
    </w:rPr>
  </w:style>
  <w:style w:type="character" w:customStyle="1" w:styleId="33">
    <w:name w:val="Основной текст 3 Знак"/>
    <w:link w:val="32"/>
    <w:uiPriority w:val="99"/>
    <w:rsid w:val="00FF46A8"/>
    <w:rPr>
      <w:sz w:val="16"/>
      <w:szCs w:val="16"/>
    </w:rPr>
  </w:style>
  <w:style w:type="character" w:customStyle="1" w:styleId="af0">
    <w:name w:val="Текст выноски Знак"/>
    <w:link w:val="af"/>
    <w:uiPriority w:val="99"/>
    <w:semiHidden/>
    <w:qFormat/>
    <w:rsid w:val="00FF46A8"/>
    <w:rPr>
      <w:rFonts w:ascii="Tahoma" w:hAnsi="Tahoma" w:cs="Tahoma"/>
      <w:sz w:val="16"/>
      <w:szCs w:val="16"/>
    </w:rPr>
  </w:style>
  <w:style w:type="character" w:customStyle="1" w:styleId="25">
    <w:name w:val="Основной текст 2 Знак"/>
    <w:link w:val="24"/>
    <w:uiPriority w:val="99"/>
    <w:rsid w:val="00FF46A8"/>
    <w:rPr>
      <w:sz w:val="24"/>
      <w:szCs w:val="24"/>
    </w:rPr>
  </w:style>
  <w:style w:type="table" w:styleId="af4">
    <w:name w:val="Table Grid"/>
    <w:basedOn w:val="a2"/>
    <w:rsid w:val="00D001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basedOn w:val="a0"/>
    <w:link w:val="19"/>
    <w:rsid w:val="00D0014A"/>
    <w:pPr>
      <w:numPr>
        <w:numId w:val="2"/>
      </w:numPr>
      <w:suppressAutoHyphens/>
      <w:spacing w:before="120" w:after="160" w:line="240" w:lineRule="exact"/>
      <w:jc w:val="both"/>
    </w:pPr>
    <w:rPr>
      <w:szCs w:val="20"/>
      <w:lang w:val="en-US" w:eastAsia="ar-SA"/>
    </w:rPr>
  </w:style>
  <w:style w:type="paragraph" w:styleId="af5">
    <w:name w:val="No Spacing"/>
    <w:uiPriority w:val="1"/>
    <w:qFormat/>
    <w:rsid w:val="00B80014"/>
    <w:rPr>
      <w:rFonts w:ascii="Calibri" w:eastAsia="Calibri" w:hAnsi="Calibri" w:cs="Calibri"/>
      <w:sz w:val="22"/>
      <w:szCs w:val="22"/>
      <w:lang w:eastAsia="en-US"/>
    </w:rPr>
  </w:style>
  <w:style w:type="character" w:customStyle="1" w:styleId="af6">
    <w:name w:val="Основной текст_"/>
    <w:link w:val="300"/>
    <w:locked/>
    <w:rsid w:val="00225A34"/>
    <w:rPr>
      <w:sz w:val="23"/>
      <w:szCs w:val="23"/>
      <w:shd w:val="clear" w:color="auto" w:fill="FFFFFF"/>
    </w:rPr>
  </w:style>
  <w:style w:type="paragraph" w:customStyle="1" w:styleId="300">
    <w:name w:val="Основной текст30"/>
    <w:basedOn w:val="a0"/>
    <w:link w:val="af6"/>
    <w:rsid w:val="00225A34"/>
    <w:pPr>
      <w:shd w:val="clear" w:color="auto" w:fill="FFFFFF"/>
      <w:spacing w:line="240" w:lineRule="atLeast"/>
      <w:ind w:hanging="380"/>
    </w:pPr>
    <w:rPr>
      <w:sz w:val="23"/>
      <w:szCs w:val="23"/>
      <w:shd w:val="clear" w:color="auto" w:fill="FFFFFF"/>
      <w:lang w:val="x-none" w:eastAsia="x-none"/>
    </w:rPr>
  </w:style>
  <w:style w:type="paragraph" w:customStyle="1" w:styleId="1a">
    <w:name w:val="Абзац списка1"/>
    <w:basedOn w:val="a0"/>
    <w:qFormat/>
    <w:rsid w:val="00225A34"/>
    <w:pPr>
      <w:spacing w:after="200" w:line="276" w:lineRule="auto"/>
      <w:ind w:left="720"/>
      <w:contextualSpacing/>
    </w:pPr>
    <w:rPr>
      <w:rFonts w:ascii="Calibri" w:hAnsi="Calibri"/>
      <w:sz w:val="22"/>
      <w:szCs w:val="22"/>
    </w:rPr>
  </w:style>
  <w:style w:type="paragraph" w:customStyle="1" w:styleId="1b">
    <w:name w:val="Название1"/>
    <w:basedOn w:val="1"/>
    <w:rsid w:val="002145B2"/>
    <w:pPr>
      <w:numPr>
        <w:numId w:val="0"/>
      </w:numPr>
      <w:suppressAutoHyphens w:val="0"/>
      <w:spacing w:before="0" w:after="0" w:line="240" w:lineRule="auto"/>
      <w:jc w:val="center"/>
    </w:pPr>
    <w:rPr>
      <w:b/>
      <w:lang w:val="ru-RU" w:eastAsia="ru-RU"/>
    </w:rPr>
  </w:style>
  <w:style w:type="character" w:customStyle="1" w:styleId="71">
    <w:name w:val="Основной шрифт абзаца7"/>
    <w:rsid w:val="00D20963"/>
  </w:style>
  <w:style w:type="character" w:customStyle="1" w:styleId="60">
    <w:name w:val="Заголовок 6 Знак"/>
    <w:link w:val="6"/>
    <w:uiPriority w:val="9"/>
    <w:qFormat/>
    <w:rsid w:val="00D20963"/>
    <w:rPr>
      <w:rFonts w:ascii="Calibri" w:eastAsia="Times New Roman" w:hAnsi="Calibri" w:cs="Times New Roman"/>
      <w:b/>
      <w:bCs/>
      <w:sz w:val="22"/>
      <w:szCs w:val="22"/>
    </w:rPr>
  </w:style>
  <w:style w:type="character" w:customStyle="1" w:styleId="af3">
    <w:name w:val="Абзац списка Знак"/>
    <w:link w:val="af2"/>
    <w:uiPriority w:val="99"/>
    <w:locked/>
    <w:rsid w:val="00D20963"/>
  </w:style>
  <w:style w:type="paragraph" w:customStyle="1" w:styleId="1c">
    <w:name w:val="Знак Знак Знак1 Знак"/>
    <w:basedOn w:val="1"/>
    <w:qFormat/>
    <w:rsid w:val="007E46B2"/>
    <w:pPr>
      <w:numPr>
        <w:numId w:val="0"/>
      </w:numPr>
      <w:pBdr>
        <w:top w:val="none" w:sz="0" w:space="0" w:color="000000"/>
        <w:left w:val="none" w:sz="0" w:space="0" w:color="000000"/>
        <w:bottom w:val="none" w:sz="0" w:space="0" w:color="000000"/>
        <w:right w:val="none" w:sz="0" w:space="0" w:color="000000"/>
      </w:pBdr>
      <w:suppressAutoHyphens w:val="0"/>
      <w:spacing w:before="0" w:after="0" w:line="240" w:lineRule="auto"/>
      <w:ind w:left="3840" w:hanging="360"/>
      <w:jc w:val="left"/>
    </w:pPr>
    <w:rPr>
      <w:kern w:val="1"/>
      <w:szCs w:val="24"/>
      <w:lang w:val="ru-RU" w:eastAsia="zh-CN"/>
    </w:rPr>
  </w:style>
  <w:style w:type="paragraph" w:customStyle="1" w:styleId="a">
    <w:name w:val="Текст ТД"/>
    <w:basedOn w:val="a0"/>
    <w:link w:val="af7"/>
    <w:qFormat/>
    <w:rsid w:val="00591FBA"/>
    <w:pPr>
      <w:numPr>
        <w:numId w:val="5"/>
      </w:numPr>
      <w:autoSpaceDE w:val="0"/>
      <w:autoSpaceDN w:val="0"/>
      <w:adjustRightInd w:val="0"/>
      <w:spacing w:after="200"/>
      <w:jc w:val="both"/>
    </w:pPr>
    <w:rPr>
      <w:rFonts w:eastAsia="Calibri"/>
      <w:lang w:val="x-none" w:eastAsia="en-US"/>
    </w:rPr>
  </w:style>
  <w:style w:type="character" w:customStyle="1" w:styleId="af7">
    <w:name w:val="Текст ТД Знак"/>
    <w:link w:val="a"/>
    <w:qFormat/>
    <w:rsid w:val="00591FBA"/>
    <w:rPr>
      <w:rFonts w:eastAsia="Calibri"/>
      <w:sz w:val="24"/>
      <w:szCs w:val="24"/>
      <w:lang w:eastAsia="en-US"/>
    </w:rPr>
  </w:style>
  <w:style w:type="character" w:customStyle="1" w:styleId="80">
    <w:name w:val="Заголовок 8 Знак"/>
    <w:link w:val="8"/>
    <w:rsid w:val="00E45DF4"/>
    <w:rPr>
      <w:rFonts w:ascii="Arial" w:hAnsi="Arial"/>
      <w:i/>
    </w:rPr>
  </w:style>
  <w:style w:type="character" w:customStyle="1" w:styleId="91">
    <w:name w:val="Заголовок 9 Знак"/>
    <w:link w:val="90"/>
    <w:rsid w:val="00E45DF4"/>
    <w:rPr>
      <w:rFonts w:ascii="Arial" w:hAnsi="Arial"/>
      <w:b/>
      <w:i/>
      <w:sz w:val="18"/>
    </w:rPr>
  </w:style>
  <w:style w:type="numbering" w:customStyle="1" w:styleId="1d">
    <w:name w:val="Нет списка1"/>
    <w:next w:val="a3"/>
    <w:semiHidden/>
    <w:rsid w:val="00E45DF4"/>
  </w:style>
  <w:style w:type="character" w:customStyle="1" w:styleId="1e">
    <w:name w:val="Основной шрифт абзаца1"/>
    <w:rsid w:val="00E45DF4"/>
  </w:style>
  <w:style w:type="paragraph" w:customStyle="1" w:styleId="Iauiue">
    <w:name w:val="Iau?iue"/>
    <w:rsid w:val="00E45DF4"/>
    <w:rPr>
      <w:rFonts w:ascii="Arial" w:hAnsi="Arial"/>
      <w:lang w:val="en-US"/>
    </w:rPr>
  </w:style>
  <w:style w:type="character" w:customStyle="1" w:styleId="Iniiaiieoeoo">
    <w:name w:val="Iniiaiie o?eoo"/>
    <w:rsid w:val="00E45DF4"/>
  </w:style>
  <w:style w:type="paragraph" w:customStyle="1" w:styleId="wfxRecipient">
    <w:name w:val="wfxRecipient"/>
    <w:basedOn w:val="Iauiue"/>
    <w:rsid w:val="00E45DF4"/>
  </w:style>
  <w:style w:type="paragraph" w:customStyle="1" w:styleId="wfxFaxNum">
    <w:name w:val="wfxFaxNum"/>
    <w:basedOn w:val="Iauiue"/>
    <w:rsid w:val="00E45DF4"/>
  </w:style>
  <w:style w:type="paragraph" w:customStyle="1" w:styleId="wfxDate">
    <w:name w:val="wfxDate"/>
    <w:basedOn w:val="Iauiue"/>
    <w:rsid w:val="00E45DF4"/>
  </w:style>
  <w:style w:type="paragraph" w:customStyle="1" w:styleId="wfxTime">
    <w:name w:val="wfxTime"/>
    <w:basedOn w:val="Iauiue"/>
    <w:rsid w:val="00E45DF4"/>
  </w:style>
  <w:style w:type="paragraph" w:customStyle="1" w:styleId="wfxCompany">
    <w:name w:val="wfxCompany"/>
    <w:basedOn w:val="Iauiue"/>
    <w:rsid w:val="00E45DF4"/>
  </w:style>
  <w:style w:type="paragraph" w:customStyle="1" w:styleId="wfxSubject">
    <w:name w:val="wfxSubject"/>
    <w:basedOn w:val="Iauiue"/>
    <w:rsid w:val="00E45DF4"/>
  </w:style>
  <w:style w:type="paragraph" w:customStyle="1" w:styleId="26">
    <w:name w:val="Основной текст2"/>
    <w:basedOn w:val="11"/>
    <w:rsid w:val="00E45DF4"/>
    <w:pPr>
      <w:snapToGrid/>
      <w:spacing w:before="160" w:line="260" w:lineRule="exact"/>
      <w:jc w:val="both"/>
    </w:pPr>
    <w:rPr>
      <w:sz w:val="28"/>
    </w:rPr>
  </w:style>
  <w:style w:type="paragraph" w:customStyle="1" w:styleId="1f">
    <w:name w:val="Верхний колонтитул1"/>
    <w:basedOn w:val="11"/>
    <w:rsid w:val="00E45DF4"/>
    <w:pPr>
      <w:widowControl/>
      <w:tabs>
        <w:tab w:val="center" w:pos="4153"/>
        <w:tab w:val="right" w:pos="8306"/>
      </w:tabs>
      <w:snapToGrid/>
    </w:pPr>
    <w:rPr>
      <w:sz w:val="28"/>
    </w:rPr>
  </w:style>
  <w:style w:type="paragraph" w:customStyle="1" w:styleId="1f0">
    <w:name w:val="Нижний колонтитул1"/>
    <w:basedOn w:val="11"/>
    <w:rsid w:val="00E45DF4"/>
    <w:pPr>
      <w:widowControl/>
      <w:tabs>
        <w:tab w:val="center" w:pos="4153"/>
        <w:tab w:val="right" w:pos="8306"/>
      </w:tabs>
      <w:snapToGrid/>
    </w:pPr>
    <w:rPr>
      <w:sz w:val="28"/>
    </w:rPr>
  </w:style>
  <w:style w:type="paragraph" w:customStyle="1" w:styleId="310">
    <w:name w:val="Основной текст 31"/>
    <w:basedOn w:val="a0"/>
    <w:rsid w:val="00E45DF4"/>
    <w:pPr>
      <w:widowControl w:val="0"/>
      <w:ind w:right="-1"/>
      <w:jc w:val="both"/>
    </w:pPr>
    <w:rPr>
      <w:rFonts w:ascii="Arial" w:hAnsi="Arial"/>
      <w:sz w:val="22"/>
      <w:szCs w:val="20"/>
    </w:rPr>
  </w:style>
  <w:style w:type="character" w:styleId="af8">
    <w:name w:val="page number"/>
    <w:rsid w:val="00E45DF4"/>
  </w:style>
  <w:style w:type="character" w:customStyle="1" w:styleId="bold2">
    <w:name w:val="bold2"/>
    <w:rsid w:val="00E45DF4"/>
    <w:rPr>
      <w:b/>
      <w:bCs/>
    </w:rPr>
  </w:style>
  <w:style w:type="paragraph" w:styleId="af9">
    <w:name w:val="footnote text"/>
    <w:aliases w:val="Знак2 Знак,Знак"/>
    <w:basedOn w:val="a0"/>
    <w:link w:val="afa"/>
    <w:uiPriority w:val="99"/>
    <w:rsid w:val="00E45DF4"/>
    <w:pPr>
      <w:widowControl w:val="0"/>
      <w:autoSpaceDE w:val="0"/>
      <w:autoSpaceDN w:val="0"/>
      <w:adjustRightInd w:val="0"/>
    </w:pPr>
    <w:rPr>
      <w:sz w:val="20"/>
      <w:szCs w:val="20"/>
    </w:rPr>
  </w:style>
  <w:style w:type="character" w:customStyle="1" w:styleId="afa">
    <w:name w:val="Текст сноски Знак"/>
    <w:aliases w:val="Знак2 Знак Знак,Знак Знак1"/>
    <w:basedOn w:val="a1"/>
    <w:link w:val="af9"/>
    <w:uiPriority w:val="99"/>
    <w:rsid w:val="00E45DF4"/>
  </w:style>
  <w:style w:type="character" w:styleId="afb">
    <w:name w:val="footnote reference"/>
    <w:uiPriority w:val="99"/>
    <w:rsid w:val="00E45DF4"/>
    <w:rPr>
      <w:vertAlign w:val="superscript"/>
    </w:rPr>
  </w:style>
  <w:style w:type="character" w:customStyle="1" w:styleId="dfaq">
    <w:name w:val="dfaq"/>
    <w:rsid w:val="00E45DF4"/>
  </w:style>
  <w:style w:type="paragraph" w:customStyle="1" w:styleId="311">
    <w:name w:val="Основной текст с отступом 31"/>
    <w:basedOn w:val="a0"/>
    <w:link w:val="BodyTextIndent3"/>
    <w:rsid w:val="001C5D7F"/>
    <w:pPr>
      <w:tabs>
        <w:tab w:val="left" w:pos="7088"/>
      </w:tabs>
      <w:spacing w:line="280" w:lineRule="exact"/>
      <w:ind w:firstLine="851"/>
      <w:jc w:val="both"/>
    </w:pPr>
    <w:rPr>
      <w:snapToGrid w:val="0"/>
      <w:lang w:val="x-none" w:eastAsia="x-none"/>
    </w:rPr>
  </w:style>
  <w:style w:type="character" w:customStyle="1" w:styleId="BodyTextIndent3">
    <w:name w:val="Body Text Indent 3 Знак"/>
    <w:link w:val="311"/>
    <w:rsid w:val="001C5D7F"/>
    <w:rPr>
      <w:snapToGrid w:val="0"/>
      <w:sz w:val="24"/>
      <w:szCs w:val="24"/>
    </w:rPr>
  </w:style>
  <w:style w:type="paragraph" w:customStyle="1" w:styleId="p008d83ec890a0e2d824458fb0c471908">
    <w:name w:val="p008d83ec890a0e2d824458fb0c471908"/>
    <w:basedOn w:val="a0"/>
    <w:rsid w:val="001C5D7F"/>
    <w:pPr>
      <w:spacing w:before="100" w:beforeAutospacing="1" w:after="100" w:afterAutospacing="1"/>
    </w:pPr>
  </w:style>
  <w:style w:type="paragraph" w:customStyle="1" w:styleId="320">
    <w:name w:val="Основной текст с отступом 32"/>
    <w:basedOn w:val="a0"/>
    <w:rsid w:val="001C5D7F"/>
    <w:pPr>
      <w:tabs>
        <w:tab w:val="left" w:pos="7088"/>
      </w:tabs>
      <w:spacing w:line="280" w:lineRule="exact"/>
      <w:ind w:firstLine="851"/>
      <w:jc w:val="both"/>
    </w:pPr>
    <w:rPr>
      <w:snapToGrid w:val="0"/>
    </w:rPr>
  </w:style>
  <w:style w:type="paragraph" w:customStyle="1" w:styleId="340">
    <w:name w:val="Основной текст с отступом 34"/>
    <w:basedOn w:val="a0"/>
    <w:rsid w:val="001C5D7F"/>
    <w:pPr>
      <w:tabs>
        <w:tab w:val="left" w:pos="7088"/>
      </w:tabs>
      <w:spacing w:line="280" w:lineRule="exact"/>
      <w:ind w:firstLine="851"/>
      <w:jc w:val="both"/>
    </w:pPr>
    <w:rPr>
      <w:snapToGrid w:val="0"/>
    </w:rPr>
  </w:style>
  <w:style w:type="paragraph" w:customStyle="1" w:styleId="1f1">
    <w:name w:val="Знак Знак Знак Знак Знак Знак1 Знак"/>
    <w:basedOn w:val="a0"/>
    <w:rsid w:val="001C5D7F"/>
    <w:pPr>
      <w:spacing w:after="160" w:line="240" w:lineRule="exact"/>
      <w:jc w:val="both"/>
    </w:pPr>
    <w:rPr>
      <w:szCs w:val="20"/>
      <w:lang w:val="en-US" w:eastAsia="en-US"/>
    </w:rPr>
  </w:style>
  <w:style w:type="paragraph" w:styleId="afc">
    <w:name w:val="Normal (Web)"/>
    <w:aliases w:val="Обычный (Web)"/>
    <w:basedOn w:val="a0"/>
    <w:qFormat/>
    <w:rsid w:val="001C5D7F"/>
    <w:pPr>
      <w:spacing w:before="100" w:beforeAutospacing="1" w:after="100" w:afterAutospacing="1"/>
    </w:pPr>
  </w:style>
  <w:style w:type="paragraph" w:customStyle="1" w:styleId="51">
    <w:name w:val="Обычный5"/>
    <w:rsid w:val="001C5D7F"/>
    <w:pPr>
      <w:widowControl w:val="0"/>
      <w:spacing w:before="100" w:after="100"/>
    </w:pPr>
    <w:rPr>
      <w:snapToGrid w:val="0"/>
      <w:sz w:val="24"/>
    </w:rPr>
  </w:style>
  <w:style w:type="character" w:customStyle="1" w:styleId="15">
    <w:name w:val="Основной текст с отступом Знак1"/>
    <w:aliases w:val="текст Знак,Основной текст с отступом Знак Знак"/>
    <w:link w:val="aa"/>
    <w:locked/>
    <w:rsid w:val="001C5D7F"/>
    <w:rPr>
      <w:sz w:val="28"/>
      <w:szCs w:val="24"/>
    </w:rPr>
  </w:style>
  <w:style w:type="paragraph" w:customStyle="1" w:styleId="1f2">
    <w:name w:val="Знак Знак Знак Знак Знак Знак Знак Знак Знак Знак Знак Знак1 Знак Знак"/>
    <w:basedOn w:val="a0"/>
    <w:rsid w:val="00C22464"/>
    <w:pPr>
      <w:spacing w:after="160" w:line="240" w:lineRule="exact"/>
      <w:jc w:val="both"/>
    </w:pPr>
    <w:rPr>
      <w:szCs w:val="20"/>
      <w:lang w:val="en-US" w:eastAsia="en-US"/>
    </w:rPr>
  </w:style>
  <w:style w:type="paragraph" w:styleId="1f3">
    <w:name w:val="toc 1"/>
    <w:basedOn w:val="a0"/>
    <w:next w:val="a0"/>
    <w:autoRedefine/>
    <w:rsid w:val="00C22464"/>
    <w:rPr>
      <w:szCs w:val="20"/>
    </w:rPr>
  </w:style>
  <w:style w:type="paragraph" w:styleId="27">
    <w:name w:val="toc 2"/>
    <w:basedOn w:val="a0"/>
    <w:next w:val="a0"/>
    <w:autoRedefine/>
    <w:rsid w:val="00C22464"/>
    <w:pPr>
      <w:ind w:left="240"/>
    </w:pPr>
    <w:rPr>
      <w:bCs/>
      <w:iCs/>
      <w:sz w:val="28"/>
      <w:szCs w:val="20"/>
    </w:rPr>
  </w:style>
  <w:style w:type="paragraph" w:styleId="37">
    <w:name w:val="toc 3"/>
    <w:basedOn w:val="a0"/>
    <w:next w:val="a0"/>
    <w:autoRedefine/>
    <w:rsid w:val="00C22464"/>
    <w:pPr>
      <w:tabs>
        <w:tab w:val="left" w:pos="1260"/>
        <w:tab w:val="left" w:pos="9000"/>
        <w:tab w:val="right" w:leader="dot" w:pos="9345"/>
      </w:tabs>
      <w:ind w:left="720"/>
    </w:pPr>
    <w:rPr>
      <w:noProof/>
      <w:szCs w:val="20"/>
    </w:rPr>
  </w:style>
  <w:style w:type="paragraph" w:customStyle="1" w:styleId="1f4">
    <w:name w:val="текст1"/>
    <w:rsid w:val="00C22464"/>
    <w:pPr>
      <w:autoSpaceDE w:val="0"/>
      <w:autoSpaceDN w:val="0"/>
      <w:adjustRightInd w:val="0"/>
      <w:ind w:firstLine="397"/>
      <w:jc w:val="both"/>
    </w:pPr>
    <w:rPr>
      <w:rFonts w:ascii="SchoolBookC" w:hAnsi="SchoolBookC"/>
      <w:sz w:val="24"/>
    </w:rPr>
  </w:style>
  <w:style w:type="paragraph" w:styleId="afd">
    <w:name w:val="Block Text"/>
    <w:basedOn w:val="a0"/>
    <w:rsid w:val="00C2246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Cs w:val="20"/>
    </w:rPr>
  </w:style>
  <w:style w:type="paragraph" w:customStyle="1" w:styleId="afe">
    <w:name w:val="втяжка"/>
    <w:basedOn w:val="1f4"/>
    <w:next w:val="1f4"/>
    <w:rsid w:val="00C22464"/>
    <w:pPr>
      <w:tabs>
        <w:tab w:val="left" w:pos="567"/>
      </w:tabs>
      <w:spacing w:before="57"/>
      <w:ind w:left="567" w:hanging="567"/>
    </w:pPr>
  </w:style>
  <w:style w:type="paragraph" w:customStyle="1" w:styleId="1f5">
    <w:name w:val="втяжка1"/>
    <w:basedOn w:val="afe"/>
    <w:next w:val="afe"/>
    <w:rsid w:val="00C22464"/>
    <w:pPr>
      <w:tabs>
        <w:tab w:val="clear" w:pos="567"/>
        <w:tab w:val="left" w:pos="1134"/>
      </w:tabs>
      <w:ind w:left="1134"/>
    </w:pPr>
  </w:style>
  <w:style w:type="character" w:customStyle="1" w:styleId="Normal">
    <w:name w:val="Normal Знак"/>
    <w:rsid w:val="00C22464"/>
    <w:rPr>
      <w:snapToGrid w:val="0"/>
      <w:sz w:val="24"/>
      <w:lang w:val="ru-RU" w:eastAsia="ru-RU" w:bidi="ar-SA"/>
    </w:rPr>
  </w:style>
  <w:style w:type="paragraph" w:customStyle="1" w:styleId="-">
    <w:name w:val="текст-табл"/>
    <w:basedOn w:val="a0"/>
    <w:next w:val="a0"/>
    <w:rsid w:val="00C22464"/>
    <w:pPr>
      <w:autoSpaceDE w:val="0"/>
      <w:autoSpaceDN w:val="0"/>
      <w:adjustRightInd w:val="0"/>
      <w:spacing w:before="57"/>
      <w:ind w:left="283" w:right="283"/>
      <w:jc w:val="both"/>
    </w:pPr>
    <w:rPr>
      <w:rFonts w:ascii="SchoolBookC" w:hAnsi="SchoolBookC"/>
      <w:b/>
      <w:i/>
      <w:szCs w:val="20"/>
    </w:rPr>
  </w:style>
  <w:style w:type="paragraph" w:customStyle="1" w:styleId="aff">
    <w:name w:val="заг_центр"/>
    <w:basedOn w:val="-"/>
    <w:rsid w:val="00C22464"/>
    <w:pPr>
      <w:jc w:val="center"/>
    </w:pPr>
    <w:rPr>
      <w:rFonts w:ascii="AvantGardeGothicC" w:hAnsi="AvantGardeGothicC"/>
    </w:rPr>
  </w:style>
  <w:style w:type="paragraph" w:customStyle="1" w:styleId="fr1">
    <w:name w:val="fr1"/>
    <w:basedOn w:val="a0"/>
    <w:rsid w:val="00C22464"/>
    <w:pPr>
      <w:spacing w:before="150" w:after="150"/>
      <w:ind w:left="150" w:right="150"/>
    </w:pPr>
  </w:style>
  <w:style w:type="character" w:styleId="aff0">
    <w:name w:val="annotation reference"/>
    <w:uiPriority w:val="99"/>
    <w:rsid w:val="00C22464"/>
    <w:rPr>
      <w:sz w:val="16"/>
      <w:szCs w:val="16"/>
    </w:rPr>
  </w:style>
  <w:style w:type="paragraph" w:styleId="aff1">
    <w:name w:val="annotation text"/>
    <w:basedOn w:val="a0"/>
    <w:link w:val="aff2"/>
    <w:uiPriority w:val="99"/>
    <w:rsid w:val="00C22464"/>
    <w:rPr>
      <w:sz w:val="20"/>
      <w:szCs w:val="20"/>
    </w:rPr>
  </w:style>
  <w:style w:type="character" w:customStyle="1" w:styleId="aff2">
    <w:name w:val="Текст примечания Знак"/>
    <w:basedOn w:val="a1"/>
    <w:link w:val="aff1"/>
    <w:uiPriority w:val="99"/>
    <w:rsid w:val="00C22464"/>
  </w:style>
  <w:style w:type="paragraph" w:styleId="aff3">
    <w:name w:val="annotation subject"/>
    <w:basedOn w:val="aff1"/>
    <w:next w:val="aff1"/>
    <w:link w:val="aff4"/>
    <w:uiPriority w:val="99"/>
    <w:rsid w:val="00C22464"/>
    <w:rPr>
      <w:b/>
      <w:bCs/>
      <w:lang w:val="x-none" w:eastAsia="x-none"/>
    </w:rPr>
  </w:style>
  <w:style w:type="character" w:customStyle="1" w:styleId="aff4">
    <w:name w:val="Тема примечания Знак"/>
    <w:link w:val="aff3"/>
    <w:uiPriority w:val="99"/>
    <w:rsid w:val="00C22464"/>
    <w:rPr>
      <w:b/>
      <w:bCs/>
    </w:rPr>
  </w:style>
  <w:style w:type="paragraph" w:styleId="aff5">
    <w:name w:val="List Bullet"/>
    <w:basedOn w:val="a0"/>
    <w:autoRedefine/>
    <w:rsid w:val="00C22464"/>
    <w:pPr>
      <w:widowControl w:val="0"/>
      <w:spacing w:after="60"/>
      <w:jc w:val="both"/>
    </w:pPr>
  </w:style>
  <w:style w:type="paragraph" w:styleId="aff6">
    <w:name w:val="Plain Text"/>
    <w:basedOn w:val="a0"/>
    <w:link w:val="aff7"/>
    <w:rsid w:val="00C22464"/>
    <w:rPr>
      <w:rFonts w:ascii="Courier New" w:hAnsi="Courier New"/>
      <w:sz w:val="20"/>
      <w:szCs w:val="20"/>
      <w:lang w:val="x-none" w:eastAsia="x-none"/>
    </w:rPr>
  </w:style>
  <w:style w:type="character" w:customStyle="1" w:styleId="aff7">
    <w:name w:val="Текст Знак"/>
    <w:link w:val="aff6"/>
    <w:rsid w:val="00C22464"/>
    <w:rPr>
      <w:rFonts w:ascii="Courier New" w:hAnsi="Courier New" w:cs="Courier New"/>
    </w:rPr>
  </w:style>
  <w:style w:type="paragraph" w:styleId="aff8">
    <w:name w:val="Date"/>
    <w:basedOn w:val="a0"/>
    <w:next w:val="a0"/>
    <w:link w:val="aff9"/>
    <w:rsid w:val="00C22464"/>
    <w:pPr>
      <w:spacing w:after="60"/>
      <w:jc w:val="both"/>
    </w:pPr>
    <w:rPr>
      <w:szCs w:val="20"/>
      <w:lang w:val="x-none" w:eastAsia="x-none"/>
    </w:rPr>
  </w:style>
  <w:style w:type="character" w:customStyle="1" w:styleId="aff9">
    <w:name w:val="Дата Знак"/>
    <w:link w:val="aff8"/>
    <w:rsid w:val="00C22464"/>
    <w:rPr>
      <w:sz w:val="24"/>
    </w:rPr>
  </w:style>
  <w:style w:type="paragraph" w:customStyle="1" w:styleId="ConsNonformat">
    <w:name w:val="ConsNonformat"/>
    <w:rsid w:val="00C22464"/>
    <w:pPr>
      <w:widowControl w:val="0"/>
      <w:autoSpaceDE w:val="0"/>
      <w:autoSpaceDN w:val="0"/>
      <w:adjustRightInd w:val="0"/>
      <w:ind w:right="19772"/>
    </w:pPr>
    <w:rPr>
      <w:rFonts w:ascii="Courier New" w:hAnsi="Courier New" w:cs="Courier New"/>
    </w:rPr>
  </w:style>
  <w:style w:type="paragraph" w:customStyle="1" w:styleId="1f6">
    <w:name w:val="Стиль1"/>
    <w:basedOn w:val="a0"/>
    <w:rsid w:val="00C22464"/>
    <w:pPr>
      <w:keepNext/>
      <w:keepLines/>
      <w:widowControl w:val="0"/>
      <w:suppressLineNumbers/>
      <w:tabs>
        <w:tab w:val="num" w:pos="432"/>
      </w:tabs>
      <w:suppressAutoHyphens/>
      <w:spacing w:after="60"/>
      <w:ind w:left="432" w:hanging="432"/>
    </w:pPr>
    <w:rPr>
      <w:b/>
      <w:sz w:val="28"/>
    </w:rPr>
  </w:style>
  <w:style w:type="paragraph" w:customStyle="1" w:styleId="28">
    <w:name w:val="Стиль2"/>
    <w:basedOn w:val="29"/>
    <w:rsid w:val="00C22464"/>
    <w:pPr>
      <w:keepNext/>
      <w:keepLines/>
      <w:widowControl w:val="0"/>
      <w:suppressLineNumbers/>
      <w:tabs>
        <w:tab w:val="clear" w:pos="432"/>
        <w:tab w:val="num" w:pos="756"/>
      </w:tabs>
      <w:suppressAutoHyphens/>
      <w:spacing w:after="60"/>
      <w:ind w:left="756" w:hanging="576"/>
      <w:jc w:val="both"/>
    </w:pPr>
    <w:rPr>
      <w:b/>
      <w:sz w:val="24"/>
    </w:rPr>
  </w:style>
  <w:style w:type="paragraph" w:styleId="29">
    <w:name w:val="List Number 2"/>
    <w:basedOn w:val="a0"/>
    <w:qFormat/>
    <w:rsid w:val="00C22464"/>
    <w:pPr>
      <w:tabs>
        <w:tab w:val="num" w:pos="432"/>
      </w:tabs>
      <w:ind w:left="432" w:hanging="432"/>
    </w:pPr>
    <w:rPr>
      <w:sz w:val="20"/>
      <w:szCs w:val="20"/>
    </w:rPr>
  </w:style>
  <w:style w:type="paragraph" w:customStyle="1" w:styleId="38">
    <w:name w:val="Стиль3"/>
    <w:basedOn w:val="22"/>
    <w:uiPriority w:val="99"/>
    <w:rsid w:val="00C22464"/>
    <w:pPr>
      <w:widowControl w:val="0"/>
      <w:tabs>
        <w:tab w:val="num" w:pos="227"/>
      </w:tabs>
      <w:adjustRightInd w:val="0"/>
      <w:spacing w:after="0" w:line="240" w:lineRule="auto"/>
      <w:ind w:left="0"/>
      <w:jc w:val="both"/>
      <w:textAlignment w:val="baseline"/>
    </w:pPr>
    <w:rPr>
      <w:szCs w:val="20"/>
    </w:rPr>
  </w:style>
  <w:style w:type="character" w:customStyle="1" w:styleId="39">
    <w:name w:val="Стиль3 Знак"/>
    <w:rsid w:val="00C22464"/>
    <w:rPr>
      <w:sz w:val="24"/>
      <w:lang w:val="ru-RU" w:eastAsia="ru-RU" w:bidi="ar-SA"/>
    </w:rPr>
  </w:style>
  <w:style w:type="character" w:styleId="affa">
    <w:name w:val="Strong"/>
    <w:uiPriority w:val="22"/>
    <w:qFormat/>
    <w:rsid w:val="00C22464"/>
    <w:rPr>
      <w:b/>
      <w:bCs/>
    </w:rPr>
  </w:style>
  <w:style w:type="paragraph" w:customStyle="1" w:styleId="92">
    <w:name w:val="9"/>
    <w:basedOn w:val="a0"/>
    <w:rsid w:val="00C22464"/>
    <w:pPr>
      <w:jc w:val="center"/>
    </w:pPr>
    <w:rPr>
      <w:rFonts w:eastAsia="Arial Unicode MS"/>
      <w:b/>
      <w:bCs/>
      <w:sz w:val="16"/>
      <w:szCs w:val="16"/>
    </w:rPr>
  </w:style>
  <w:style w:type="paragraph" w:customStyle="1" w:styleId="-0">
    <w:name w:val="Контракт-пункт"/>
    <w:basedOn w:val="a0"/>
    <w:rsid w:val="00C22464"/>
    <w:pPr>
      <w:tabs>
        <w:tab w:val="left" w:pos="680"/>
        <w:tab w:val="num" w:pos="720"/>
      </w:tabs>
      <w:spacing w:after="60"/>
      <w:ind w:left="720" w:firstLine="567"/>
      <w:jc w:val="both"/>
    </w:pPr>
  </w:style>
  <w:style w:type="character" w:styleId="affb">
    <w:name w:val="FollowedHyperlink"/>
    <w:uiPriority w:val="99"/>
    <w:rsid w:val="00C22464"/>
    <w:rPr>
      <w:color w:val="800080"/>
      <w:u w:val="single"/>
    </w:rPr>
  </w:style>
  <w:style w:type="paragraph" w:customStyle="1" w:styleId="2a">
    <w:name w:val="Текст_начало_2"/>
    <w:basedOn w:val="a0"/>
    <w:rsid w:val="00C22464"/>
    <w:pPr>
      <w:spacing w:line="360" w:lineRule="exact"/>
      <w:jc w:val="both"/>
    </w:pPr>
    <w:rPr>
      <w:rFonts w:ascii="Arial" w:hAnsi="Arial"/>
      <w:szCs w:val="20"/>
      <w:lang w:val="en-GB"/>
    </w:rPr>
  </w:style>
  <w:style w:type="paragraph" w:customStyle="1" w:styleId="02statia1">
    <w:name w:val="02statia1"/>
    <w:basedOn w:val="a0"/>
    <w:rsid w:val="00C22464"/>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0"/>
    <w:rsid w:val="00C2246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0"/>
    <w:rsid w:val="00C2246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0"/>
    <w:rsid w:val="00C2246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0"/>
    <w:rsid w:val="00C22464"/>
    <w:pPr>
      <w:overflowPunct w:val="0"/>
      <w:autoSpaceDE w:val="0"/>
      <w:autoSpaceDN w:val="0"/>
      <w:jc w:val="center"/>
    </w:pPr>
    <w:rPr>
      <w:b/>
      <w:bCs/>
    </w:rPr>
  </w:style>
  <w:style w:type="paragraph" w:customStyle="1" w:styleId="msoacetate0">
    <w:name w:val="msoacetate"/>
    <w:basedOn w:val="a0"/>
    <w:rsid w:val="00C22464"/>
    <w:rPr>
      <w:rFonts w:ascii="Tahoma" w:hAnsi="Tahoma" w:cs="Tahoma"/>
      <w:sz w:val="16"/>
      <w:szCs w:val="16"/>
    </w:rPr>
  </w:style>
  <w:style w:type="paragraph" w:customStyle="1" w:styleId="3a">
    <w:name w:val="Стиль3 Знак Знак Знак Знак"/>
    <w:basedOn w:val="22"/>
    <w:rsid w:val="00C22464"/>
    <w:pPr>
      <w:widowControl w:val="0"/>
      <w:tabs>
        <w:tab w:val="num" w:pos="227"/>
      </w:tabs>
      <w:adjustRightInd w:val="0"/>
      <w:spacing w:after="0" w:line="240" w:lineRule="auto"/>
      <w:ind w:left="0"/>
      <w:jc w:val="both"/>
      <w:textAlignment w:val="baseline"/>
    </w:pPr>
    <w:rPr>
      <w:szCs w:val="20"/>
    </w:rPr>
  </w:style>
  <w:style w:type="character" w:customStyle="1" w:styleId="3b">
    <w:name w:val="Стиль3 Знак Знак Знак Знак Знак"/>
    <w:rsid w:val="00C22464"/>
    <w:rPr>
      <w:sz w:val="24"/>
      <w:lang w:val="ru-RU" w:eastAsia="ru-RU" w:bidi="ar-SA"/>
    </w:rPr>
  </w:style>
  <w:style w:type="paragraph" w:customStyle="1" w:styleId="52">
    <w:name w:val="Стиль5"/>
    <w:basedOn w:val="8"/>
    <w:rsid w:val="00C22464"/>
    <w:pPr>
      <w:tabs>
        <w:tab w:val="clear" w:pos="1440"/>
      </w:tabs>
      <w:ind w:left="0" w:firstLine="0"/>
      <w:jc w:val="center"/>
    </w:pPr>
    <w:rPr>
      <w:rFonts w:ascii="Times New Roman" w:hAnsi="Times New Roman"/>
      <w:b/>
      <w:i w:val="0"/>
      <w:iCs/>
      <w:sz w:val="56"/>
      <w:szCs w:val="56"/>
    </w:rPr>
  </w:style>
  <w:style w:type="character" w:customStyle="1" w:styleId="312">
    <w:name w:val="Стиль3 Знак Знак1"/>
    <w:rsid w:val="00C22464"/>
    <w:rPr>
      <w:sz w:val="24"/>
      <w:lang w:val="ru-RU" w:eastAsia="ru-RU" w:bidi="ar-SA"/>
    </w:rPr>
  </w:style>
  <w:style w:type="paragraph" w:customStyle="1" w:styleId="3c">
    <w:name w:val="3"/>
    <w:basedOn w:val="a0"/>
    <w:rsid w:val="00C22464"/>
    <w:pPr>
      <w:jc w:val="both"/>
    </w:pPr>
  </w:style>
  <w:style w:type="paragraph" w:customStyle="1" w:styleId="2-11">
    <w:name w:val="2-11"/>
    <w:basedOn w:val="a0"/>
    <w:rsid w:val="00C22464"/>
    <w:pPr>
      <w:spacing w:after="60"/>
      <w:jc w:val="both"/>
    </w:pPr>
  </w:style>
  <w:style w:type="paragraph" w:customStyle="1" w:styleId="affc">
    <w:name w:val="Тендерные данные"/>
    <w:basedOn w:val="a0"/>
    <w:semiHidden/>
    <w:rsid w:val="00C22464"/>
    <w:pPr>
      <w:tabs>
        <w:tab w:val="left" w:pos="1985"/>
      </w:tabs>
      <w:spacing w:before="120" w:after="60"/>
      <w:jc w:val="both"/>
    </w:pPr>
    <w:rPr>
      <w:b/>
      <w:szCs w:val="20"/>
    </w:rPr>
  </w:style>
  <w:style w:type="paragraph" w:customStyle="1" w:styleId="41">
    <w:name w:val="Стиль4"/>
    <w:basedOn w:val="a0"/>
    <w:rsid w:val="00C22464"/>
    <w:pPr>
      <w:jc w:val="both"/>
    </w:pPr>
    <w:rPr>
      <w:szCs w:val="20"/>
    </w:rPr>
  </w:style>
  <w:style w:type="paragraph" w:customStyle="1" w:styleId="StyleFirstline127cm">
    <w:name w:val="Style First line:  127 cm"/>
    <w:basedOn w:val="a0"/>
    <w:rsid w:val="00C22464"/>
    <w:pPr>
      <w:spacing w:before="120"/>
      <w:ind w:firstLine="720"/>
      <w:jc w:val="both"/>
    </w:pPr>
    <w:rPr>
      <w:rFonts w:ascii="Arial" w:hAnsi="Arial"/>
      <w:szCs w:val="20"/>
      <w:lang w:eastAsia="en-US"/>
    </w:rPr>
  </w:style>
  <w:style w:type="paragraph" w:styleId="2b">
    <w:name w:val="List 2"/>
    <w:basedOn w:val="a0"/>
    <w:rsid w:val="00C22464"/>
    <w:pPr>
      <w:ind w:left="566" w:hanging="283"/>
    </w:pPr>
    <w:rPr>
      <w:sz w:val="20"/>
      <w:szCs w:val="20"/>
    </w:rPr>
  </w:style>
  <w:style w:type="paragraph" w:customStyle="1" w:styleId="110">
    <w:name w:val="Заголовок 11"/>
    <w:basedOn w:val="11"/>
    <w:next w:val="11"/>
    <w:rsid w:val="00C22464"/>
    <w:pPr>
      <w:keepNext/>
      <w:widowControl/>
      <w:snapToGrid/>
      <w:ind w:firstLine="720"/>
      <w:jc w:val="center"/>
    </w:pPr>
    <w:rPr>
      <w:b/>
      <w:sz w:val="22"/>
    </w:rPr>
  </w:style>
  <w:style w:type="paragraph" w:customStyle="1" w:styleId="BodyText21">
    <w:name w:val="Body Text 21"/>
    <w:basedOn w:val="a0"/>
    <w:rsid w:val="00C22464"/>
    <w:pPr>
      <w:widowControl w:val="0"/>
      <w:jc w:val="center"/>
    </w:pPr>
    <w:rPr>
      <w:rFonts w:ascii="Antiqua" w:hAnsi="Antiqua"/>
      <w:szCs w:val="22"/>
    </w:rPr>
  </w:style>
  <w:style w:type="paragraph" w:customStyle="1" w:styleId="42">
    <w:name w:val="заголовок 4"/>
    <w:basedOn w:val="a0"/>
    <w:next w:val="a0"/>
    <w:rsid w:val="00C22464"/>
    <w:pPr>
      <w:keepNext/>
      <w:keepLines/>
      <w:widowControl w:val="0"/>
      <w:suppressAutoHyphens/>
      <w:spacing w:before="240" w:after="60"/>
      <w:jc w:val="both"/>
    </w:pPr>
    <w:rPr>
      <w:rFonts w:ascii="Arial" w:hAnsi="Arial"/>
      <w:smallCaps/>
      <w:szCs w:val="22"/>
    </w:rPr>
  </w:style>
  <w:style w:type="paragraph" w:customStyle="1" w:styleId="330">
    <w:name w:val="Основной текст с отступом 33"/>
    <w:basedOn w:val="a0"/>
    <w:rsid w:val="00C22464"/>
    <w:pPr>
      <w:tabs>
        <w:tab w:val="left" w:pos="7088"/>
      </w:tabs>
      <w:spacing w:line="280" w:lineRule="exact"/>
      <w:ind w:firstLine="851"/>
      <w:jc w:val="both"/>
    </w:pPr>
    <w:rPr>
      <w:snapToGrid w:val="0"/>
    </w:rPr>
  </w:style>
  <w:style w:type="paragraph" w:customStyle="1" w:styleId="BodyTextIndent313pt">
    <w:name w:val="Body Text Indent 3 + 13 pt"/>
    <w:aliases w:val="Первая строка:  1 см,Междустр.интервал:  одинарн..."/>
    <w:basedOn w:val="11"/>
    <w:rsid w:val="00C22464"/>
    <w:pPr>
      <w:tabs>
        <w:tab w:val="left" w:pos="360"/>
      </w:tabs>
      <w:snapToGrid/>
      <w:ind w:hanging="360"/>
      <w:jc w:val="center"/>
    </w:pPr>
    <w:rPr>
      <w:snapToGrid w:val="0"/>
      <w:sz w:val="26"/>
      <w:szCs w:val="26"/>
    </w:rPr>
  </w:style>
  <w:style w:type="paragraph" w:customStyle="1" w:styleId="FR10">
    <w:name w:val="FR1"/>
    <w:rsid w:val="00C22464"/>
    <w:pPr>
      <w:widowControl w:val="0"/>
      <w:autoSpaceDE w:val="0"/>
      <w:autoSpaceDN w:val="0"/>
      <w:adjustRightInd w:val="0"/>
      <w:spacing w:before="2080"/>
    </w:pPr>
    <w:rPr>
      <w:b/>
      <w:bCs/>
      <w:sz w:val="44"/>
      <w:szCs w:val="44"/>
    </w:rPr>
  </w:style>
  <w:style w:type="paragraph" w:customStyle="1" w:styleId="FR2">
    <w:name w:val="FR2"/>
    <w:rsid w:val="00C22464"/>
    <w:pPr>
      <w:widowControl w:val="0"/>
      <w:autoSpaceDE w:val="0"/>
      <w:autoSpaceDN w:val="0"/>
      <w:adjustRightInd w:val="0"/>
      <w:spacing w:line="420" w:lineRule="auto"/>
      <w:ind w:right="2400"/>
      <w:jc w:val="center"/>
    </w:pPr>
    <w:rPr>
      <w:sz w:val="28"/>
      <w:szCs w:val="28"/>
    </w:rPr>
  </w:style>
  <w:style w:type="paragraph" w:customStyle="1" w:styleId="FR3">
    <w:name w:val="FR3"/>
    <w:rsid w:val="00C22464"/>
    <w:pPr>
      <w:widowControl w:val="0"/>
      <w:autoSpaceDE w:val="0"/>
      <w:autoSpaceDN w:val="0"/>
      <w:adjustRightInd w:val="0"/>
      <w:spacing w:before="20"/>
      <w:ind w:left="800"/>
    </w:pPr>
    <w:rPr>
      <w:rFonts w:ascii="Arial" w:hAnsi="Arial" w:cs="Arial"/>
      <w:noProof/>
    </w:rPr>
  </w:style>
  <w:style w:type="paragraph" w:customStyle="1" w:styleId="FR4">
    <w:name w:val="FR4"/>
    <w:rsid w:val="00C22464"/>
    <w:pPr>
      <w:widowControl w:val="0"/>
      <w:autoSpaceDE w:val="0"/>
      <w:autoSpaceDN w:val="0"/>
      <w:adjustRightInd w:val="0"/>
    </w:pPr>
    <w:rPr>
      <w:rFonts w:ascii="Arial" w:hAnsi="Arial" w:cs="Arial"/>
      <w:i/>
      <w:iCs/>
      <w:noProof/>
      <w:sz w:val="16"/>
      <w:szCs w:val="16"/>
    </w:rPr>
  </w:style>
  <w:style w:type="paragraph" w:styleId="affd">
    <w:name w:val="Document Map"/>
    <w:basedOn w:val="a0"/>
    <w:link w:val="affe"/>
    <w:rsid w:val="00C22464"/>
    <w:pPr>
      <w:widowControl w:val="0"/>
      <w:shd w:val="clear" w:color="auto" w:fill="000080"/>
      <w:autoSpaceDE w:val="0"/>
      <w:autoSpaceDN w:val="0"/>
      <w:adjustRightInd w:val="0"/>
      <w:spacing w:line="300" w:lineRule="auto"/>
      <w:ind w:firstLine="680"/>
      <w:jc w:val="both"/>
    </w:pPr>
    <w:rPr>
      <w:rFonts w:ascii="Tahoma" w:hAnsi="Tahoma"/>
      <w:sz w:val="22"/>
      <w:szCs w:val="22"/>
      <w:lang w:val="x-none" w:eastAsia="x-none"/>
    </w:rPr>
  </w:style>
  <w:style w:type="character" w:customStyle="1" w:styleId="affe">
    <w:name w:val="Схема документа Знак"/>
    <w:link w:val="affd"/>
    <w:rsid w:val="00C22464"/>
    <w:rPr>
      <w:rFonts w:ascii="Tahoma" w:hAnsi="Tahoma" w:cs="Tahoma"/>
      <w:sz w:val="22"/>
      <w:szCs w:val="22"/>
      <w:shd w:val="clear" w:color="auto" w:fill="000080"/>
    </w:rPr>
  </w:style>
  <w:style w:type="paragraph" w:styleId="afff">
    <w:name w:val="List Number"/>
    <w:basedOn w:val="a0"/>
    <w:rsid w:val="00C22464"/>
    <w:pPr>
      <w:widowControl w:val="0"/>
      <w:tabs>
        <w:tab w:val="num" w:pos="360"/>
      </w:tabs>
      <w:autoSpaceDE w:val="0"/>
      <w:autoSpaceDN w:val="0"/>
      <w:adjustRightInd w:val="0"/>
      <w:spacing w:line="300" w:lineRule="auto"/>
      <w:ind w:left="360" w:hanging="360"/>
      <w:jc w:val="both"/>
    </w:pPr>
    <w:rPr>
      <w:sz w:val="28"/>
      <w:szCs w:val="22"/>
    </w:rPr>
  </w:style>
  <w:style w:type="paragraph" w:customStyle="1" w:styleId="ConsCell">
    <w:name w:val="ConsCell"/>
    <w:rsid w:val="00C22464"/>
    <w:pPr>
      <w:widowControl w:val="0"/>
    </w:pPr>
    <w:rPr>
      <w:rFonts w:ascii="Arial" w:hAnsi="Arial"/>
      <w:snapToGrid w:val="0"/>
    </w:rPr>
  </w:style>
  <w:style w:type="paragraph" w:styleId="53">
    <w:name w:val="List Bullet 5"/>
    <w:basedOn w:val="a0"/>
    <w:autoRedefine/>
    <w:rsid w:val="00C22464"/>
    <w:pPr>
      <w:tabs>
        <w:tab w:val="num" w:pos="432"/>
      </w:tabs>
      <w:ind w:left="432" w:hanging="432"/>
    </w:pPr>
    <w:rPr>
      <w:sz w:val="20"/>
      <w:szCs w:val="22"/>
    </w:rPr>
  </w:style>
  <w:style w:type="paragraph" w:customStyle="1" w:styleId="afff0">
    <w:name w:val="Бюллет"/>
    <w:basedOn w:val="a0"/>
    <w:rsid w:val="00C22464"/>
    <w:pPr>
      <w:tabs>
        <w:tab w:val="num" w:pos="567"/>
      </w:tabs>
      <w:spacing w:before="60"/>
      <w:ind w:left="567" w:hanging="283"/>
      <w:jc w:val="both"/>
    </w:pPr>
  </w:style>
  <w:style w:type="paragraph" w:customStyle="1" w:styleId="afff1">
    <w:name w:val="Первый абзац"/>
    <w:basedOn w:val="a0"/>
    <w:next w:val="a0"/>
    <w:rsid w:val="00C22464"/>
    <w:pPr>
      <w:widowControl w:val="0"/>
      <w:overflowPunct w:val="0"/>
      <w:autoSpaceDE w:val="0"/>
      <w:autoSpaceDN w:val="0"/>
      <w:adjustRightInd w:val="0"/>
      <w:spacing w:before="240" w:line="360" w:lineRule="auto"/>
      <w:ind w:firstLine="720"/>
      <w:jc w:val="both"/>
      <w:textAlignment w:val="baseline"/>
    </w:pPr>
    <w:rPr>
      <w:rFonts w:ascii="Arial" w:hAnsi="Arial"/>
      <w:szCs w:val="20"/>
    </w:rPr>
  </w:style>
  <w:style w:type="paragraph" w:customStyle="1" w:styleId="ConsTitle">
    <w:name w:val="ConsTitle"/>
    <w:rsid w:val="00C22464"/>
    <w:pPr>
      <w:widowControl w:val="0"/>
    </w:pPr>
    <w:rPr>
      <w:rFonts w:ascii="Arial" w:hAnsi="Arial"/>
      <w:b/>
      <w:snapToGrid w:val="0"/>
      <w:sz w:val="16"/>
    </w:rPr>
  </w:style>
  <w:style w:type="paragraph" w:styleId="54">
    <w:name w:val="List 5"/>
    <w:basedOn w:val="a0"/>
    <w:rsid w:val="00C22464"/>
    <w:pPr>
      <w:ind w:left="1415" w:hanging="283"/>
    </w:pPr>
    <w:rPr>
      <w:sz w:val="20"/>
      <w:szCs w:val="22"/>
    </w:rPr>
  </w:style>
  <w:style w:type="character" w:customStyle="1" w:styleId="c1">
    <w:name w:val="c1"/>
    <w:rsid w:val="00C22464"/>
    <w:rPr>
      <w:color w:val="0000FF"/>
      <w:sz w:val="24"/>
      <w:lang w:val="en-US" w:eastAsia="en-US" w:bidi="ar-SA"/>
    </w:rPr>
  </w:style>
  <w:style w:type="paragraph" w:customStyle="1" w:styleId="BlockQuotation">
    <w:name w:val="Block Quotation"/>
    <w:basedOn w:val="a0"/>
    <w:rsid w:val="00C2246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rPr>
  </w:style>
  <w:style w:type="paragraph" w:customStyle="1" w:styleId="afff2">
    <w:name w:val="Список нумеров."/>
    <w:basedOn w:val="a0"/>
    <w:rsid w:val="00C22464"/>
    <w:pPr>
      <w:tabs>
        <w:tab w:val="left" w:pos="57"/>
        <w:tab w:val="num" w:pos="1069"/>
      </w:tabs>
      <w:jc w:val="center"/>
    </w:pPr>
    <w:rPr>
      <w:sz w:val="28"/>
      <w:szCs w:val="20"/>
    </w:rPr>
  </w:style>
  <w:style w:type="paragraph" w:customStyle="1" w:styleId="afff3">
    <w:name w:val="Обычный_список"/>
    <w:basedOn w:val="a0"/>
    <w:rsid w:val="00C22464"/>
    <w:pPr>
      <w:tabs>
        <w:tab w:val="num" w:pos="927"/>
      </w:tabs>
      <w:ind w:left="927" w:hanging="360"/>
    </w:pPr>
    <w:rPr>
      <w:sz w:val="20"/>
      <w:szCs w:val="20"/>
      <w:lang w:eastAsia="en-US"/>
    </w:rPr>
  </w:style>
  <w:style w:type="paragraph" w:customStyle="1" w:styleId="2TimesNewRoman">
    <w:name w:val="Стиль Заголовок 2 + Times New Roman не курсив"/>
    <w:basedOn w:val="20"/>
    <w:rsid w:val="00C22464"/>
    <w:pPr>
      <w:tabs>
        <w:tab w:val="num" w:pos="2367"/>
      </w:tabs>
      <w:autoSpaceDE/>
      <w:autoSpaceDN/>
      <w:adjustRightInd/>
      <w:spacing w:before="120" w:after="120"/>
      <w:ind w:left="2367" w:right="567" w:hanging="360"/>
      <w:jc w:val="left"/>
    </w:pPr>
    <w:rPr>
      <w:rFonts w:eastAsia="Times New Roman"/>
      <w:szCs w:val="20"/>
      <w:lang w:val="ru-RU" w:eastAsia="ru-RU"/>
    </w:rPr>
  </w:style>
  <w:style w:type="paragraph" w:customStyle="1" w:styleId="1350">
    <w:name w:val="Стиль Нумерованный список + 135 пт Слева:  0 см Первая строка:  ..."/>
    <w:basedOn w:val="a0"/>
    <w:rsid w:val="00C22464"/>
    <w:pPr>
      <w:ind w:firstLine="709"/>
    </w:pPr>
    <w:rPr>
      <w:sz w:val="27"/>
      <w:szCs w:val="20"/>
    </w:rPr>
  </w:style>
  <w:style w:type="paragraph" w:customStyle="1" w:styleId="afff4">
    <w:name w:val="Перечень"/>
    <w:basedOn w:val="a0"/>
    <w:rsid w:val="00C22464"/>
    <w:pPr>
      <w:tabs>
        <w:tab w:val="num" w:pos="624"/>
      </w:tabs>
      <w:ind w:left="57" w:firstLine="737"/>
      <w:jc w:val="both"/>
    </w:pPr>
    <w:rPr>
      <w:sz w:val="28"/>
      <w:szCs w:val="28"/>
    </w:rPr>
  </w:style>
  <w:style w:type="paragraph" w:customStyle="1" w:styleId="1f7">
    <w:name w:val="Список 1"/>
    <w:basedOn w:val="a0"/>
    <w:rsid w:val="00C22464"/>
    <w:pPr>
      <w:widowControl w:val="0"/>
      <w:tabs>
        <w:tab w:val="num" w:pos="720"/>
      </w:tabs>
      <w:spacing w:before="60" w:after="60"/>
      <w:ind w:left="720" w:hanging="360"/>
      <w:jc w:val="both"/>
    </w:pPr>
    <w:rPr>
      <w:snapToGrid w:val="0"/>
      <w:sz w:val="26"/>
      <w:szCs w:val="20"/>
    </w:rPr>
  </w:style>
  <w:style w:type="paragraph" w:customStyle="1" w:styleId="pic">
    <w:name w:val="pic"/>
    <w:basedOn w:val="a0"/>
    <w:rsid w:val="00C22464"/>
    <w:pPr>
      <w:ind w:firstLine="480"/>
    </w:pPr>
  </w:style>
  <w:style w:type="paragraph" w:customStyle="1" w:styleId="1f8">
    <w:name w:val="ГС_абз_Основной Знак1"/>
    <w:rsid w:val="00C22464"/>
    <w:pPr>
      <w:tabs>
        <w:tab w:val="left" w:pos="851"/>
      </w:tabs>
      <w:spacing w:before="60" w:after="60" w:line="360" w:lineRule="auto"/>
      <w:ind w:firstLine="851"/>
      <w:jc w:val="both"/>
    </w:pPr>
    <w:rPr>
      <w:snapToGrid w:val="0"/>
      <w:sz w:val="24"/>
      <w:szCs w:val="24"/>
    </w:rPr>
  </w:style>
  <w:style w:type="character" w:customStyle="1" w:styleId="1f9">
    <w:name w:val="ГС_абз_Основной Знак1 Знак"/>
    <w:rsid w:val="00C22464"/>
    <w:rPr>
      <w:snapToGrid w:val="0"/>
      <w:sz w:val="24"/>
      <w:szCs w:val="24"/>
      <w:lang w:val="ru-RU" w:eastAsia="ru-RU" w:bidi="ar-SA"/>
    </w:rPr>
  </w:style>
  <w:style w:type="paragraph" w:customStyle="1" w:styleId="1fa">
    <w:name w:val="ГС_Заголовок_1"/>
    <w:rsid w:val="00C22464"/>
    <w:pPr>
      <w:keepNext/>
      <w:tabs>
        <w:tab w:val="num" w:pos="1134"/>
      </w:tabs>
      <w:spacing w:before="120" w:after="240"/>
      <w:ind w:left="851"/>
    </w:pPr>
    <w:rPr>
      <w:rFonts w:cs="Arial"/>
      <w:b/>
      <w:bCs/>
      <w:sz w:val="32"/>
      <w:szCs w:val="26"/>
    </w:rPr>
  </w:style>
  <w:style w:type="paragraph" w:customStyle="1" w:styleId="2c">
    <w:name w:val="ГС_Заголовок_2"/>
    <w:rsid w:val="00C22464"/>
    <w:pPr>
      <w:keepNext/>
      <w:tabs>
        <w:tab w:val="num" w:pos="1021"/>
      </w:tabs>
      <w:spacing w:before="240" w:after="240"/>
      <w:ind w:left="568"/>
    </w:pPr>
    <w:rPr>
      <w:b/>
      <w:snapToGrid w:val="0"/>
      <w:sz w:val="30"/>
      <w:szCs w:val="24"/>
    </w:rPr>
  </w:style>
  <w:style w:type="paragraph" w:customStyle="1" w:styleId="3d">
    <w:name w:val="ГС_Заголовок_3"/>
    <w:next w:val="1f8"/>
    <w:rsid w:val="00C22464"/>
    <w:pPr>
      <w:keepNext/>
      <w:tabs>
        <w:tab w:val="num" w:pos="1701"/>
      </w:tabs>
      <w:spacing w:before="240" w:after="240"/>
      <w:ind w:left="851"/>
    </w:pPr>
    <w:rPr>
      <w:b/>
      <w:snapToGrid w:val="0"/>
      <w:sz w:val="28"/>
      <w:szCs w:val="24"/>
    </w:rPr>
  </w:style>
  <w:style w:type="paragraph" w:customStyle="1" w:styleId="43">
    <w:name w:val="ГС_Заголовок_4"/>
    <w:rsid w:val="00C22464"/>
    <w:pPr>
      <w:keepNext/>
      <w:tabs>
        <w:tab w:val="num" w:pos="1814"/>
      </w:tabs>
      <w:spacing w:before="240" w:after="240"/>
      <w:ind w:left="851"/>
    </w:pPr>
    <w:rPr>
      <w:b/>
      <w:snapToGrid w:val="0"/>
      <w:sz w:val="26"/>
      <w:szCs w:val="24"/>
    </w:rPr>
  </w:style>
  <w:style w:type="paragraph" w:customStyle="1" w:styleId="55">
    <w:name w:val="ГС_Заголовок_5"/>
    <w:rsid w:val="00C22464"/>
    <w:pPr>
      <w:keepNext/>
      <w:tabs>
        <w:tab w:val="num" w:pos="1985"/>
      </w:tabs>
      <w:spacing w:before="240" w:after="240"/>
      <w:ind w:left="851"/>
    </w:pPr>
    <w:rPr>
      <w:rFonts w:cs="Arial"/>
      <w:bCs/>
      <w:i/>
      <w:sz w:val="26"/>
      <w:szCs w:val="26"/>
    </w:rPr>
  </w:style>
  <w:style w:type="paragraph" w:customStyle="1" w:styleId="afff5">
    <w:name w:val="ГС_Заголовок_Прил"/>
    <w:rsid w:val="00C22464"/>
    <w:pPr>
      <w:pageBreakBefore/>
      <w:tabs>
        <w:tab w:val="num" w:pos="3969"/>
      </w:tabs>
      <w:ind w:left="851"/>
    </w:pPr>
    <w:rPr>
      <w:b/>
      <w:sz w:val="32"/>
      <w:szCs w:val="24"/>
    </w:rPr>
  </w:style>
  <w:style w:type="paragraph" w:customStyle="1" w:styleId="RasNormalCharChar">
    <w:name w:val="RasNormal Char Char"/>
    <w:basedOn w:val="a0"/>
    <w:semiHidden/>
    <w:rsid w:val="00C22464"/>
    <w:pPr>
      <w:spacing w:before="120" w:line="300" w:lineRule="auto"/>
      <w:ind w:firstLine="720"/>
      <w:jc w:val="both"/>
    </w:pPr>
    <w:rPr>
      <w:lang w:val="en-US" w:eastAsia="en-US"/>
    </w:rPr>
  </w:style>
  <w:style w:type="paragraph" w:customStyle="1" w:styleId="CharChar1">
    <w:name w:val="Char Char1"/>
    <w:basedOn w:val="a0"/>
    <w:semiHidden/>
    <w:rsid w:val="00C22464"/>
    <w:pPr>
      <w:tabs>
        <w:tab w:val="num" w:pos="709"/>
      </w:tabs>
      <w:spacing w:before="120" w:after="160" w:line="240" w:lineRule="exact"/>
      <w:ind w:left="709" w:hanging="284"/>
      <w:jc w:val="both"/>
    </w:pPr>
    <w:rPr>
      <w:szCs w:val="20"/>
      <w:lang w:val="en-US" w:eastAsia="en-US"/>
    </w:rPr>
  </w:style>
  <w:style w:type="paragraph" w:customStyle="1" w:styleId="Head61">
    <w:name w:val="Head 6.1"/>
    <w:basedOn w:val="10"/>
    <w:next w:val="a0"/>
    <w:rsid w:val="00C22464"/>
    <w:pPr>
      <w:keepNext w:val="0"/>
      <w:widowControl w:val="0"/>
      <w:suppressAutoHyphens/>
      <w:spacing w:before="120" w:after="60"/>
      <w:outlineLvl w:val="9"/>
    </w:pPr>
    <w:rPr>
      <w:rFonts w:ascii="Times New Roman Bold" w:eastAsia="Times New Roman" w:hAnsi="Times New Roman Bold"/>
      <w:bCs w:val="0"/>
      <w:snapToGrid w:val="0"/>
      <w:sz w:val="36"/>
      <w:szCs w:val="20"/>
      <w:lang w:val="en-US" w:eastAsia="en-US" w:bidi="he-IL"/>
    </w:rPr>
  </w:style>
  <w:style w:type="paragraph" w:customStyle="1" w:styleId="Head62">
    <w:name w:val="Head 6.2"/>
    <w:basedOn w:val="20"/>
    <w:next w:val="a0"/>
    <w:rsid w:val="00C22464"/>
    <w:pPr>
      <w:keepNext w:val="0"/>
      <w:widowControl w:val="0"/>
      <w:suppressAutoHyphens/>
      <w:autoSpaceDE/>
      <w:autoSpaceDN/>
      <w:adjustRightInd/>
      <w:spacing w:before="120" w:after="60"/>
      <w:ind w:firstLine="0"/>
      <w:jc w:val="center"/>
      <w:outlineLvl w:val="9"/>
    </w:pPr>
    <w:rPr>
      <w:rFonts w:ascii="Times New Roman Bold" w:eastAsia="Times New Roman" w:hAnsi="Times New Roman Bold"/>
      <w:b/>
      <w:snapToGrid w:val="0"/>
      <w:szCs w:val="20"/>
      <w:lang w:val="en-US" w:eastAsia="en-US" w:bidi="he-IL"/>
    </w:rPr>
  </w:style>
  <w:style w:type="paragraph" w:customStyle="1" w:styleId="StyleBodyTextJustifiedBefore5ptAfter5ptKernat1">
    <w:name w:val="Style Body Text + Justified Before:  5 pt After:  5 pt Kern at 1..."/>
    <w:basedOn w:val="a6"/>
    <w:rsid w:val="00C22464"/>
    <w:pPr>
      <w:tabs>
        <w:tab w:val="num" w:pos="360"/>
      </w:tabs>
      <w:spacing w:before="100" w:after="100"/>
      <w:ind w:left="360" w:hanging="360"/>
      <w:jc w:val="both"/>
    </w:pPr>
    <w:rPr>
      <w:kern w:val="28"/>
      <w:szCs w:val="20"/>
    </w:rPr>
  </w:style>
  <w:style w:type="character" w:customStyle="1" w:styleId="afff6">
    <w:name w:val="ГС_абз_Основной Знак"/>
    <w:rsid w:val="00C22464"/>
    <w:rPr>
      <w:snapToGrid w:val="0"/>
      <w:sz w:val="24"/>
      <w:szCs w:val="24"/>
      <w:lang w:val="ru-RU" w:eastAsia="ru-RU" w:bidi="ar-SA"/>
    </w:rPr>
  </w:style>
  <w:style w:type="paragraph" w:customStyle="1" w:styleId="Normal4">
    <w:name w:val="Normal4"/>
    <w:rsid w:val="00C22464"/>
    <w:pPr>
      <w:widowControl w:val="0"/>
      <w:spacing w:line="300" w:lineRule="auto"/>
      <w:ind w:firstLine="720"/>
      <w:jc w:val="both"/>
    </w:pPr>
    <w:rPr>
      <w:snapToGrid w:val="0"/>
      <w:sz w:val="24"/>
    </w:rPr>
  </w:style>
  <w:style w:type="paragraph" w:customStyle="1" w:styleId="BodyTextIndent21">
    <w:name w:val="Body Text Indent 21"/>
    <w:basedOn w:val="a0"/>
    <w:rsid w:val="00C2246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customStyle="1" w:styleId="Iauiueneaniienoiee">
    <w:name w:val="Iau?iue n e?aniie no?iee"/>
    <w:basedOn w:val="a0"/>
    <w:rsid w:val="00C22464"/>
    <w:pPr>
      <w:widowControl w:val="0"/>
      <w:overflowPunct w:val="0"/>
      <w:autoSpaceDE w:val="0"/>
      <w:autoSpaceDN w:val="0"/>
      <w:adjustRightInd w:val="0"/>
      <w:ind w:firstLine="720"/>
      <w:jc w:val="both"/>
      <w:textAlignment w:val="baseline"/>
    </w:pPr>
    <w:rPr>
      <w:rFonts w:ascii="Antiqua" w:hAnsi="Antiqua"/>
      <w:szCs w:val="20"/>
    </w:rPr>
  </w:style>
  <w:style w:type="paragraph" w:customStyle="1" w:styleId="BodyTextIndent31">
    <w:name w:val="Body Text Indent 31"/>
    <w:basedOn w:val="Normal4"/>
    <w:rsid w:val="00C22464"/>
    <w:pPr>
      <w:widowControl/>
      <w:tabs>
        <w:tab w:val="left" w:pos="7088"/>
      </w:tabs>
      <w:spacing w:line="280" w:lineRule="exact"/>
      <w:ind w:firstLine="851"/>
    </w:pPr>
  </w:style>
  <w:style w:type="paragraph" w:customStyle="1" w:styleId="BodyText22">
    <w:name w:val="Body Text 22"/>
    <w:basedOn w:val="Normal4"/>
    <w:rsid w:val="00C22464"/>
    <w:pPr>
      <w:widowControl/>
      <w:tabs>
        <w:tab w:val="left" w:pos="7088"/>
      </w:tabs>
      <w:spacing w:line="240" w:lineRule="auto"/>
      <w:ind w:firstLine="851"/>
    </w:pPr>
    <w:rPr>
      <w:sz w:val="28"/>
    </w:rPr>
  </w:style>
  <w:style w:type="paragraph" w:customStyle="1" w:styleId="212">
    <w:name w:val="Заголовок 21"/>
    <w:basedOn w:val="Normal4"/>
    <w:next w:val="Normal4"/>
    <w:rsid w:val="00C22464"/>
    <w:pPr>
      <w:keepNext/>
      <w:keepLines/>
      <w:widowControl/>
      <w:spacing w:before="360" w:after="60" w:line="240" w:lineRule="auto"/>
      <w:ind w:left="567" w:hanging="567"/>
    </w:pPr>
    <w:rPr>
      <w:b/>
      <w:sz w:val="22"/>
    </w:rPr>
  </w:style>
  <w:style w:type="paragraph" w:customStyle="1" w:styleId="Normal1">
    <w:name w:val="Normal1"/>
    <w:rsid w:val="00C22464"/>
    <w:pPr>
      <w:widowControl w:val="0"/>
      <w:spacing w:before="180"/>
    </w:pPr>
    <w:rPr>
      <w:snapToGrid w:val="0"/>
      <w:sz w:val="22"/>
    </w:rPr>
  </w:style>
  <w:style w:type="paragraph" w:styleId="afff7">
    <w:name w:val="caption"/>
    <w:basedOn w:val="a0"/>
    <w:next w:val="a0"/>
    <w:qFormat/>
    <w:rsid w:val="00C22464"/>
    <w:pPr>
      <w:jc w:val="right"/>
    </w:pPr>
    <w:rPr>
      <w:b/>
    </w:rPr>
  </w:style>
  <w:style w:type="paragraph" w:customStyle="1" w:styleId="Normal2">
    <w:name w:val="Normal2"/>
    <w:rsid w:val="00C22464"/>
    <w:pPr>
      <w:widowControl w:val="0"/>
      <w:spacing w:line="300" w:lineRule="auto"/>
      <w:ind w:firstLine="720"/>
      <w:jc w:val="both"/>
    </w:pPr>
    <w:rPr>
      <w:snapToGrid w:val="0"/>
      <w:sz w:val="24"/>
    </w:rPr>
  </w:style>
  <w:style w:type="paragraph" w:customStyle="1" w:styleId="Normal3">
    <w:name w:val="Normal3"/>
    <w:rsid w:val="00C22464"/>
    <w:pPr>
      <w:widowControl w:val="0"/>
      <w:spacing w:line="300" w:lineRule="auto"/>
      <w:ind w:firstLine="720"/>
      <w:jc w:val="both"/>
    </w:pPr>
    <w:rPr>
      <w:snapToGrid w:val="0"/>
      <w:sz w:val="24"/>
    </w:rPr>
  </w:style>
  <w:style w:type="paragraph" w:customStyle="1" w:styleId="Normal5">
    <w:name w:val="Normal5"/>
    <w:rsid w:val="00C22464"/>
    <w:pPr>
      <w:widowControl w:val="0"/>
      <w:spacing w:line="300" w:lineRule="auto"/>
      <w:ind w:firstLine="720"/>
      <w:jc w:val="both"/>
    </w:pPr>
    <w:rPr>
      <w:snapToGrid w:val="0"/>
      <w:sz w:val="24"/>
    </w:rPr>
  </w:style>
  <w:style w:type="paragraph" w:customStyle="1" w:styleId="BodyTextIndent32">
    <w:name w:val="Body Text Indent 32"/>
    <w:basedOn w:val="Normal5"/>
    <w:rsid w:val="00C22464"/>
    <w:pPr>
      <w:widowControl/>
      <w:tabs>
        <w:tab w:val="left" w:pos="7088"/>
      </w:tabs>
      <w:spacing w:line="280" w:lineRule="exact"/>
      <w:ind w:firstLine="851"/>
    </w:pPr>
  </w:style>
  <w:style w:type="paragraph" w:customStyle="1" w:styleId="BodyText23">
    <w:name w:val="Body Text 23"/>
    <w:basedOn w:val="Normal5"/>
    <w:rsid w:val="00C22464"/>
    <w:pPr>
      <w:widowControl/>
      <w:tabs>
        <w:tab w:val="left" w:pos="7088"/>
      </w:tabs>
      <w:spacing w:line="240" w:lineRule="auto"/>
      <w:ind w:firstLine="851"/>
    </w:pPr>
    <w:rPr>
      <w:sz w:val="28"/>
    </w:rPr>
  </w:style>
  <w:style w:type="paragraph" w:customStyle="1" w:styleId="BodyTextIndent22">
    <w:name w:val="Body Text Indent 22"/>
    <w:basedOn w:val="a0"/>
    <w:rsid w:val="00C2246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customStyle="1" w:styleId="Head93">
    <w:name w:val="Head 9.3"/>
    <w:basedOn w:val="a0"/>
    <w:next w:val="a0"/>
    <w:rsid w:val="00C22464"/>
    <w:pPr>
      <w:widowControl w:val="0"/>
      <w:suppressAutoHyphens/>
      <w:spacing w:before="120" w:after="60"/>
    </w:pPr>
    <w:rPr>
      <w:b/>
      <w:snapToGrid w:val="0"/>
      <w:szCs w:val="20"/>
      <w:lang w:val="en-US"/>
    </w:rPr>
  </w:style>
  <w:style w:type="paragraph" w:customStyle="1" w:styleId="Heading">
    <w:name w:val="Heading"/>
    <w:rsid w:val="00C22464"/>
    <w:pPr>
      <w:widowControl w:val="0"/>
      <w:autoSpaceDE w:val="0"/>
      <w:autoSpaceDN w:val="0"/>
      <w:adjustRightInd w:val="0"/>
    </w:pPr>
    <w:rPr>
      <w:rFonts w:ascii="Arial" w:hAnsi="Arial" w:cs="Arial"/>
      <w:b/>
      <w:bCs/>
      <w:sz w:val="22"/>
      <w:szCs w:val="22"/>
    </w:rPr>
  </w:style>
  <w:style w:type="paragraph" w:customStyle="1" w:styleId="111">
    <w:name w:val="заголовок 11"/>
    <w:basedOn w:val="a0"/>
    <w:next w:val="a0"/>
    <w:rsid w:val="00C22464"/>
    <w:pPr>
      <w:keepNext/>
      <w:jc w:val="center"/>
    </w:pPr>
    <w:rPr>
      <w:snapToGrid w:val="0"/>
      <w:szCs w:val="20"/>
    </w:rPr>
  </w:style>
  <w:style w:type="paragraph" w:styleId="afff8">
    <w:name w:val="Subtitle"/>
    <w:basedOn w:val="a0"/>
    <w:link w:val="afff9"/>
    <w:qFormat/>
    <w:rsid w:val="00C22464"/>
    <w:pPr>
      <w:widowControl w:val="0"/>
      <w:autoSpaceDE w:val="0"/>
      <w:autoSpaceDN w:val="0"/>
      <w:adjustRightInd w:val="0"/>
      <w:spacing w:before="3640"/>
      <w:jc w:val="center"/>
    </w:pPr>
    <w:rPr>
      <w:b/>
      <w:bCs/>
      <w:lang w:val="x-none" w:eastAsia="x-none"/>
    </w:rPr>
  </w:style>
  <w:style w:type="character" w:customStyle="1" w:styleId="afff9">
    <w:name w:val="Подзаголовок Знак"/>
    <w:link w:val="afff8"/>
    <w:rsid w:val="00C22464"/>
    <w:rPr>
      <w:b/>
      <w:bCs/>
      <w:sz w:val="24"/>
      <w:szCs w:val="24"/>
    </w:rPr>
  </w:style>
  <w:style w:type="character" w:customStyle="1" w:styleId="afffa">
    <w:name w:val="ГС_абз_Основной Знак Знак"/>
    <w:rsid w:val="00C22464"/>
    <w:rPr>
      <w:snapToGrid w:val="0"/>
      <w:sz w:val="24"/>
      <w:szCs w:val="24"/>
      <w:lang w:val="ru-RU" w:eastAsia="ru-RU" w:bidi="ar-SA"/>
    </w:rPr>
  </w:style>
  <w:style w:type="paragraph" w:customStyle="1" w:styleId="1fb">
    <w:name w:val="Знак Знак Знак1 Знак Знак Знак"/>
    <w:basedOn w:val="a0"/>
    <w:rsid w:val="00C22464"/>
    <w:pPr>
      <w:spacing w:after="160" w:line="240" w:lineRule="exact"/>
      <w:jc w:val="both"/>
    </w:pPr>
    <w:rPr>
      <w:szCs w:val="20"/>
      <w:lang w:val="en-US" w:eastAsia="en-US"/>
    </w:rPr>
  </w:style>
  <w:style w:type="paragraph" w:customStyle="1" w:styleId="afffb">
    <w:name w:val="Знак Знак Знак Знак"/>
    <w:basedOn w:val="a0"/>
    <w:rsid w:val="00C22464"/>
    <w:pPr>
      <w:spacing w:after="160" w:line="240" w:lineRule="exact"/>
      <w:jc w:val="both"/>
    </w:pPr>
    <w:rPr>
      <w:szCs w:val="20"/>
      <w:lang w:val="en-US" w:eastAsia="en-US"/>
    </w:rPr>
  </w:style>
  <w:style w:type="paragraph" w:customStyle="1" w:styleId="130">
    <w:name w:val="Обычный + 13 пт"/>
    <w:aliases w:val="Черный,разреженный на  0,35 пт"/>
    <w:basedOn w:val="a0"/>
    <w:rsid w:val="00C22464"/>
    <w:pPr>
      <w:widowControl w:val="0"/>
      <w:suppressLineNumbers/>
      <w:suppressAutoHyphens/>
      <w:jc w:val="both"/>
    </w:pPr>
    <w:rPr>
      <w:sz w:val="26"/>
      <w:szCs w:val="26"/>
    </w:rPr>
  </w:style>
  <w:style w:type="paragraph" w:customStyle="1" w:styleId="13pt">
    <w:name w:val="Обычный + 13 pt Знак"/>
    <w:basedOn w:val="a0"/>
    <w:link w:val="13pt0"/>
    <w:rsid w:val="00C22464"/>
    <w:rPr>
      <w:sz w:val="26"/>
      <w:szCs w:val="26"/>
      <w:lang w:val="x-none" w:eastAsia="x-none"/>
    </w:rPr>
  </w:style>
  <w:style w:type="paragraph" w:customStyle="1" w:styleId="afffc">
    <w:name w:val="Знак Знак Знак"/>
    <w:basedOn w:val="a0"/>
    <w:rsid w:val="00C22464"/>
    <w:pPr>
      <w:spacing w:after="160" w:line="240" w:lineRule="exact"/>
    </w:pPr>
    <w:rPr>
      <w:rFonts w:ascii="Verdana" w:hAnsi="Verdana"/>
      <w:lang w:val="en-US" w:eastAsia="en-US"/>
    </w:rPr>
  </w:style>
  <w:style w:type="paragraph" w:customStyle="1" w:styleId="afffd">
    <w:name w:val="Знак Знак Знак Знак Знак Знак Знак Знак Знак Знак Знак Знак"/>
    <w:basedOn w:val="a0"/>
    <w:rsid w:val="00C22464"/>
    <w:pPr>
      <w:spacing w:after="160" w:line="240" w:lineRule="exact"/>
      <w:jc w:val="both"/>
    </w:pPr>
    <w:rPr>
      <w:szCs w:val="20"/>
      <w:lang w:val="en-US" w:eastAsia="en-US"/>
    </w:rPr>
  </w:style>
  <w:style w:type="paragraph" w:customStyle="1" w:styleId="afffe">
    <w:name w:val="рабочий"/>
    <w:basedOn w:val="a0"/>
    <w:rsid w:val="00C22464"/>
    <w:pPr>
      <w:ind w:firstLine="709"/>
      <w:jc w:val="both"/>
    </w:pPr>
    <w:rPr>
      <w:bCs/>
      <w:iCs/>
      <w:sz w:val="28"/>
      <w:szCs w:val="20"/>
    </w:rPr>
  </w:style>
  <w:style w:type="character" w:styleId="HTML">
    <w:name w:val="HTML Typewriter"/>
    <w:rsid w:val="00C22464"/>
    <w:rPr>
      <w:rFonts w:ascii="Tahoma" w:eastAsia="Arial Unicode MS" w:hAnsi="Tahoma" w:cs="Tahoma" w:hint="default"/>
      <w:color w:val="333333"/>
      <w:sz w:val="20"/>
      <w:szCs w:val="20"/>
    </w:rPr>
  </w:style>
  <w:style w:type="paragraph" w:customStyle="1" w:styleId="affff">
    <w:name w:val="Îáû÷íûé"/>
    <w:rsid w:val="00C22464"/>
    <w:pPr>
      <w:autoSpaceDE w:val="0"/>
      <w:autoSpaceDN w:val="0"/>
    </w:pPr>
  </w:style>
  <w:style w:type="paragraph" w:customStyle="1" w:styleId="72">
    <w:name w:val="çàãîëîâîê 7"/>
    <w:basedOn w:val="affff"/>
    <w:next w:val="affff"/>
    <w:rsid w:val="00C22464"/>
    <w:pPr>
      <w:keepNext/>
      <w:suppressAutoHyphens/>
      <w:spacing w:before="120"/>
      <w:jc w:val="center"/>
    </w:pPr>
    <w:rPr>
      <w:sz w:val="28"/>
      <w:szCs w:val="28"/>
    </w:rPr>
  </w:style>
  <w:style w:type="paragraph" w:customStyle="1" w:styleId="2d">
    <w:name w:val="çàãîëîâîê 2"/>
    <w:basedOn w:val="affff"/>
    <w:next w:val="affff"/>
    <w:rsid w:val="00C22464"/>
    <w:pPr>
      <w:keepNext/>
      <w:spacing w:line="360" w:lineRule="auto"/>
      <w:jc w:val="center"/>
    </w:pPr>
    <w:rPr>
      <w:b/>
      <w:bCs/>
    </w:rPr>
  </w:style>
  <w:style w:type="paragraph" w:customStyle="1" w:styleId="1fc">
    <w:name w:val="çàãîëîâîê 1"/>
    <w:basedOn w:val="affff"/>
    <w:next w:val="affff"/>
    <w:rsid w:val="00C22464"/>
    <w:pPr>
      <w:keepNext/>
      <w:pBdr>
        <w:bottom w:val="single" w:sz="12" w:space="1" w:color="auto"/>
      </w:pBdr>
      <w:jc w:val="both"/>
    </w:pPr>
    <w:rPr>
      <w:sz w:val="24"/>
      <w:szCs w:val="24"/>
    </w:rPr>
  </w:style>
  <w:style w:type="paragraph" w:customStyle="1" w:styleId="222">
    <w:name w:val="222"/>
    <w:basedOn w:val="affff"/>
    <w:rsid w:val="00C22464"/>
    <w:pPr>
      <w:ind w:left="851"/>
    </w:pPr>
  </w:style>
  <w:style w:type="paragraph" w:customStyle="1" w:styleId="xl28">
    <w:name w:val="xl28"/>
    <w:basedOn w:val="a0"/>
    <w:rsid w:val="00C22464"/>
    <w:pPr>
      <w:spacing w:before="100" w:beforeAutospacing="1" w:after="100" w:afterAutospacing="1"/>
      <w:jc w:val="both"/>
    </w:pPr>
    <w:rPr>
      <w:rFonts w:eastAsia="Arial Unicode MS"/>
    </w:rPr>
  </w:style>
  <w:style w:type="paragraph" w:customStyle="1" w:styleId="Nonformat">
    <w:name w:val="Nonformat"/>
    <w:basedOn w:val="a0"/>
    <w:rsid w:val="00C22464"/>
    <w:pPr>
      <w:autoSpaceDE w:val="0"/>
      <w:autoSpaceDN w:val="0"/>
      <w:adjustRightInd w:val="0"/>
    </w:pPr>
    <w:rPr>
      <w:rFonts w:ascii="Consultant" w:hAnsi="Consultant"/>
      <w:sz w:val="20"/>
      <w:szCs w:val="20"/>
    </w:rPr>
  </w:style>
  <w:style w:type="paragraph" w:customStyle="1" w:styleId="112">
    <w:name w:val="çàãîëîâîê 11"/>
    <w:basedOn w:val="affff"/>
    <w:next w:val="affff"/>
    <w:rsid w:val="00C22464"/>
    <w:pPr>
      <w:keepNext/>
      <w:jc w:val="center"/>
    </w:pPr>
    <w:rPr>
      <w:sz w:val="24"/>
      <w:szCs w:val="24"/>
    </w:rPr>
  </w:style>
  <w:style w:type="paragraph" w:customStyle="1" w:styleId="61">
    <w:name w:val="Стиль6"/>
    <w:basedOn w:val="a0"/>
    <w:rsid w:val="00C22464"/>
    <w:pPr>
      <w:shd w:val="clear" w:color="auto" w:fill="FFFFFF"/>
      <w:spacing w:before="120"/>
      <w:jc w:val="both"/>
    </w:pPr>
    <w:rPr>
      <w:b/>
      <w:bCs/>
      <w:color w:val="000000"/>
      <w:spacing w:val="-2"/>
      <w:sz w:val="26"/>
      <w:szCs w:val="26"/>
    </w:rPr>
  </w:style>
  <w:style w:type="paragraph" w:customStyle="1" w:styleId="73">
    <w:name w:val="Стиль7"/>
    <w:basedOn w:val="a0"/>
    <w:rsid w:val="00C22464"/>
    <w:pPr>
      <w:shd w:val="clear" w:color="auto" w:fill="FFFFFF"/>
      <w:spacing w:before="499"/>
      <w:ind w:left="12" w:firstLine="708"/>
      <w:jc w:val="both"/>
    </w:pPr>
    <w:rPr>
      <w:color w:val="000000"/>
      <w:sz w:val="26"/>
      <w:szCs w:val="26"/>
    </w:rPr>
  </w:style>
  <w:style w:type="paragraph" w:customStyle="1" w:styleId="81">
    <w:name w:val="Стиль8"/>
    <w:basedOn w:val="a0"/>
    <w:rsid w:val="00C22464"/>
    <w:pPr>
      <w:widowControl w:val="0"/>
      <w:shd w:val="clear" w:color="auto" w:fill="FFFFFF"/>
      <w:tabs>
        <w:tab w:val="left" w:pos="1118"/>
      </w:tabs>
      <w:autoSpaceDE w:val="0"/>
      <w:autoSpaceDN w:val="0"/>
      <w:adjustRightInd w:val="0"/>
      <w:spacing w:before="118"/>
      <w:ind w:left="2" w:firstLine="710"/>
      <w:jc w:val="both"/>
    </w:pPr>
    <w:rPr>
      <w:color w:val="000000"/>
      <w:spacing w:val="7"/>
      <w:sz w:val="26"/>
      <w:szCs w:val="26"/>
    </w:rPr>
  </w:style>
  <w:style w:type="paragraph" w:customStyle="1" w:styleId="9">
    <w:name w:val="Стиль9"/>
    <w:basedOn w:val="a0"/>
    <w:rsid w:val="00C22464"/>
    <w:pPr>
      <w:widowControl w:val="0"/>
      <w:numPr>
        <w:numId w:val="6"/>
      </w:numPr>
      <w:shd w:val="clear" w:color="auto" w:fill="FFFFFF"/>
      <w:tabs>
        <w:tab w:val="left" w:pos="1118"/>
      </w:tabs>
      <w:autoSpaceDE w:val="0"/>
      <w:autoSpaceDN w:val="0"/>
      <w:adjustRightInd w:val="0"/>
      <w:spacing w:before="118"/>
      <w:ind w:left="2" w:firstLine="710"/>
      <w:jc w:val="both"/>
    </w:pPr>
    <w:rPr>
      <w:color w:val="000000"/>
      <w:spacing w:val="2"/>
      <w:sz w:val="26"/>
      <w:szCs w:val="26"/>
    </w:rPr>
  </w:style>
  <w:style w:type="paragraph" w:customStyle="1" w:styleId="100">
    <w:name w:val="Стиль10"/>
    <w:basedOn w:val="aa"/>
    <w:rsid w:val="00C22464"/>
    <w:pPr>
      <w:tabs>
        <w:tab w:val="left" w:pos="6237"/>
      </w:tabs>
      <w:spacing w:after="120"/>
      <w:ind w:left="283" w:firstLine="0"/>
      <w:jc w:val="center"/>
    </w:pPr>
    <w:rPr>
      <w:b/>
      <w:szCs w:val="28"/>
    </w:rPr>
  </w:style>
  <w:style w:type="character" w:customStyle="1" w:styleId="affff0">
    <w:name w:val="Обычный отступ Знак"/>
    <w:link w:val="affff1"/>
    <w:rsid w:val="00C22464"/>
    <w:rPr>
      <w:rFonts w:ascii="Arial" w:eastAsia="Calibri" w:hAnsi="Arial" w:cs="Arial"/>
      <w:b/>
      <w:bCs/>
      <w:i/>
      <w:sz w:val="24"/>
      <w:szCs w:val="26"/>
    </w:rPr>
  </w:style>
  <w:style w:type="paragraph" w:styleId="affff1">
    <w:name w:val="Normal Indent"/>
    <w:basedOn w:val="a0"/>
    <w:link w:val="affff0"/>
    <w:rsid w:val="00C22464"/>
    <w:pPr>
      <w:ind w:firstLine="567"/>
      <w:jc w:val="both"/>
    </w:pPr>
    <w:rPr>
      <w:rFonts w:ascii="Arial" w:eastAsia="Calibri" w:hAnsi="Arial"/>
      <w:b/>
      <w:bCs/>
      <w:i/>
      <w:szCs w:val="26"/>
      <w:lang w:val="x-none" w:eastAsia="x-none"/>
    </w:rPr>
  </w:style>
  <w:style w:type="character" w:customStyle="1" w:styleId="label">
    <w:name w:val="label"/>
    <w:basedOn w:val="a1"/>
    <w:rsid w:val="00C22464"/>
  </w:style>
  <w:style w:type="paragraph" w:customStyle="1" w:styleId="3e">
    <w:name w:val="З3"/>
    <w:basedOn w:val="30"/>
    <w:autoRedefine/>
    <w:rsid w:val="00C22464"/>
    <w:pPr>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center"/>
    </w:pPr>
    <w:rPr>
      <w:rFonts w:eastAsia="Times New Roman"/>
      <w:bCs w:val="0"/>
      <w:sz w:val="24"/>
      <w:szCs w:val="24"/>
      <w:lang w:val="ru-RU" w:eastAsia="ru-RU"/>
    </w:rPr>
  </w:style>
  <w:style w:type="paragraph" w:customStyle="1" w:styleId="affff2">
    <w:name w:val="Таблица шапка"/>
    <w:basedOn w:val="a0"/>
    <w:rsid w:val="00C22464"/>
    <w:pPr>
      <w:keepNext/>
      <w:spacing w:before="40" w:after="40"/>
      <w:ind w:left="57" w:right="57"/>
    </w:pPr>
    <w:rPr>
      <w:sz w:val="18"/>
      <w:szCs w:val="18"/>
    </w:rPr>
  </w:style>
  <w:style w:type="character" w:customStyle="1" w:styleId="13pt0">
    <w:name w:val="Обычный + 13 pt Знак Знак"/>
    <w:link w:val="13pt"/>
    <w:rsid w:val="00C22464"/>
    <w:rPr>
      <w:sz w:val="26"/>
      <w:szCs w:val="26"/>
    </w:rPr>
  </w:style>
  <w:style w:type="paragraph" w:customStyle="1" w:styleId="CharCharCharChar">
    <w:name w:val="Знак Знак Знак Знак Знак Знак Знак Знак Знак Знак Char Char Знак Char Char Знак"/>
    <w:basedOn w:val="a0"/>
    <w:rsid w:val="00C22464"/>
    <w:pPr>
      <w:spacing w:after="160" w:line="240" w:lineRule="exact"/>
    </w:pPr>
    <w:rPr>
      <w:rFonts w:ascii="Verdana" w:hAnsi="Verdana" w:cs="Verdana"/>
      <w:sz w:val="20"/>
      <w:szCs w:val="20"/>
      <w:lang w:val="en-US" w:eastAsia="en-US"/>
    </w:rPr>
  </w:style>
  <w:style w:type="paragraph" w:customStyle="1" w:styleId="Style9">
    <w:name w:val="Style9"/>
    <w:basedOn w:val="a0"/>
    <w:rsid w:val="00C22464"/>
    <w:pPr>
      <w:widowControl w:val="0"/>
      <w:autoSpaceDE w:val="0"/>
      <w:autoSpaceDN w:val="0"/>
      <w:adjustRightInd w:val="0"/>
      <w:spacing w:line="427" w:lineRule="exact"/>
      <w:ind w:firstLine="576"/>
      <w:jc w:val="both"/>
    </w:pPr>
  </w:style>
  <w:style w:type="paragraph" w:customStyle="1" w:styleId="Style4">
    <w:name w:val="Style4"/>
    <w:basedOn w:val="a0"/>
    <w:rsid w:val="00C22464"/>
    <w:pPr>
      <w:widowControl w:val="0"/>
      <w:autoSpaceDE w:val="0"/>
      <w:autoSpaceDN w:val="0"/>
      <w:adjustRightInd w:val="0"/>
    </w:pPr>
  </w:style>
  <w:style w:type="paragraph" w:customStyle="1" w:styleId="Style3">
    <w:name w:val="Style3"/>
    <w:basedOn w:val="a0"/>
    <w:rsid w:val="00C22464"/>
    <w:pPr>
      <w:widowControl w:val="0"/>
      <w:autoSpaceDE w:val="0"/>
      <w:autoSpaceDN w:val="0"/>
      <w:adjustRightInd w:val="0"/>
      <w:spacing w:line="324" w:lineRule="exact"/>
    </w:pPr>
  </w:style>
  <w:style w:type="character" w:customStyle="1" w:styleId="FontStyle11">
    <w:name w:val="Font Style11"/>
    <w:rsid w:val="00C22464"/>
    <w:rPr>
      <w:rFonts w:ascii="Times New Roman" w:hAnsi="Times New Roman" w:cs="Times New Roman" w:hint="default"/>
      <w:sz w:val="26"/>
      <w:szCs w:val="26"/>
    </w:rPr>
  </w:style>
  <w:style w:type="paragraph" w:customStyle="1" w:styleId="1fd">
    <w:name w:val="Маркированный список1"/>
    <w:basedOn w:val="a0"/>
    <w:rsid w:val="00C22464"/>
    <w:pPr>
      <w:suppressAutoHyphens/>
      <w:spacing w:after="200" w:line="276" w:lineRule="auto"/>
    </w:pPr>
    <w:rPr>
      <w:rFonts w:ascii="Calibri" w:hAnsi="Calibri"/>
      <w:sz w:val="22"/>
      <w:szCs w:val="22"/>
      <w:lang w:eastAsia="ar-SA"/>
    </w:rPr>
  </w:style>
  <w:style w:type="paragraph" w:customStyle="1" w:styleId="213">
    <w:name w:val="Нумерованный список 21"/>
    <w:basedOn w:val="a0"/>
    <w:rsid w:val="00C22464"/>
    <w:pPr>
      <w:suppressAutoHyphens/>
      <w:spacing w:after="200" w:line="276" w:lineRule="auto"/>
    </w:pPr>
    <w:rPr>
      <w:rFonts w:ascii="Calibri" w:hAnsi="Calibri"/>
      <w:sz w:val="22"/>
      <w:szCs w:val="22"/>
      <w:lang w:eastAsia="ar-SA"/>
    </w:rPr>
  </w:style>
  <w:style w:type="paragraph" w:customStyle="1" w:styleId="1fe">
    <w:name w:val="Знак Знак Знак1"/>
    <w:basedOn w:val="a0"/>
    <w:rsid w:val="00C22464"/>
    <w:pPr>
      <w:spacing w:after="160" w:line="240" w:lineRule="exact"/>
      <w:jc w:val="both"/>
    </w:pPr>
    <w:rPr>
      <w:lang w:val="en-US" w:eastAsia="en-US"/>
    </w:rPr>
  </w:style>
  <w:style w:type="paragraph" w:customStyle="1" w:styleId="13pt1">
    <w:name w:val="Обычный + 13 pt"/>
    <w:basedOn w:val="a0"/>
    <w:rsid w:val="00C22464"/>
    <w:rPr>
      <w:sz w:val="26"/>
      <w:szCs w:val="26"/>
    </w:rPr>
  </w:style>
  <w:style w:type="paragraph" w:customStyle="1" w:styleId="1ff">
    <w:name w:val="Знак Знак Знак Знак Знак Знак Знак Знак Знак Знак Знак Знак1 Знак Знак Знак"/>
    <w:basedOn w:val="a0"/>
    <w:rsid w:val="00C22464"/>
    <w:pPr>
      <w:spacing w:after="160" w:line="240" w:lineRule="exact"/>
      <w:jc w:val="both"/>
    </w:pPr>
    <w:rPr>
      <w:szCs w:val="20"/>
      <w:lang w:val="en-US" w:eastAsia="en-US"/>
    </w:rPr>
  </w:style>
  <w:style w:type="paragraph" w:customStyle="1" w:styleId="2e">
    <w:name w:val="Без интервала2"/>
    <w:rsid w:val="00C22464"/>
    <w:rPr>
      <w:sz w:val="24"/>
      <w:szCs w:val="24"/>
    </w:rPr>
  </w:style>
  <w:style w:type="paragraph" w:customStyle="1" w:styleId="2f">
    <w:name w:val="Абзац списка2"/>
    <w:basedOn w:val="a0"/>
    <w:uiPriority w:val="99"/>
    <w:qFormat/>
    <w:rsid w:val="00C22464"/>
    <w:pPr>
      <w:ind w:left="708"/>
    </w:pPr>
  </w:style>
  <w:style w:type="character" w:customStyle="1" w:styleId="blk">
    <w:name w:val="blk"/>
    <w:basedOn w:val="a1"/>
    <w:rsid w:val="00C22464"/>
  </w:style>
  <w:style w:type="character" w:customStyle="1" w:styleId="postbody">
    <w:name w:val="postbody"/>
    <w:basedOn w:val="a1"/>
    <w:rsid w:val="00C22464"/>
  </w:style>
  <w:style w:type="paragraph" w:customStyle="1" w:styleId="WW-2">
    <w:name w:val="WW-Основной текст с отступом 2"/>
    <w:basedOn w:val="a0"/>
    <w:rsid w:val="00C22464"/>
    <w:pPr>
      <w:suppressAutoHyphens/>
      <w:ind w:left="-540"/>
      <w:jc w:val="both"/>
    </w:pPr>
    <w:rPr>
      <w:rFonts w:ascii="Arial" w:hAnsi="Arial" w:cs="Arial"/>
      <w:sz w:val="18"/>
      <w:lang w:eastAsia="ar-SA"/>
    </w:rPr>
  </w:style>
  <w:style w:type="paragraph" w:customStyle="1" w:styleId="formattext">
    <w:name w:val="formattext"/>
    <w:basedOn w:val="a0"/>
    <w:rsid w:val="00C22464"/>
    <w:pPr>
      <w:spacing w:before="100" w:beforeAutospacing="1" w:after="100" w:afterAutospacing="1"/>
    </w:pPr>
  </w:style>
  <w:style w:type="character" w:customStyle="1" w:styleId="apple-converted-space">
    <w:name w:val="apple-converted-space"/>
    <w:rsid w:val="00C22464"/>
  </w:style>
  <w:style w:type="character" w:customStyle="1" w:styleId="match">
    <w:name w:val="match"/>
    <w:rsid w:val="00C22464"/>
  </w:style>
  <w:style w:type="paragraph" w:customStyle="1" w:styleId="214">
    <w:name w:val="Нумерованный список 21"/>
    <w:basedOn w:val="a0"/>
    <w:rsid w:val="00C22464"/>
    <w:pPr>
      <w:suppressAutoHyphens/>
      <w:spacing w:after="200" w:line="276" w:lineRule="auto"/>
    </w:pPr>
    <w:rPr>
      <w:rFonts w:ascii="Calibri" w:hAnsi="Calibri"/>
      <w:sz w:val="22"/>
      <w:szCs w:val="22"/>
      <w:lang w:eastAsia="ar-SA"/>
    </w:rPr>
  </w:style>
  <w:style w:type="paragraph" w:customStyle="1" w:styleId="Default">
    <w:name w:val="Default"/>
    <w:rsid w:val="00C22464"/>
    <w:pPr>
      <w:autoSpaceDE w:val="0"/>
      <w:autoSpaceDN w:val="0"/>
      <w:adjustRightInd w:val="0"/>
    </w:pPr>
    <w:rPr>
      <w:color w:val="000000"/>
      <w:sz w:val="24"/>
      <w:szCs w:val="24"/>
    </w:rPr>
  </w:style>
  <w:style w:type="paragraph" w:styleId="HTML0">
    <w:name w:val="HTML Preformatted"/>
    <w:basedOn w:val="a0"/>
    <w:link w:val="HTML1"/>
    <w:rsid w:val="00C224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rPr>
  </w:style>
  <w:style w:type="character" w:customStyle="1" w:styleId="HTML2">
    <w:name w:val="Стандартный HTML Знак"/>
    <w:uiPriority w:val="99"/>
    <w:rsid w:val="00C22464"/>
    <w:rPr>
      <w:rFonts w:ascii="Courier New" w:hAnsi="Courier New" w:cs="Courier New"/>
    </w:rPr>
  </w:style>
  <w:style w:type="character" w:customStyle="1" w:styleId="HTML1">
    <w:name w:val="Стандартный HTML Знак1"/>
    <w:link w:val="HTML0"/>
    <w:locked/>
    <w:rsid w:val="00C22464"/>
    <w:rPr>
      <w:rFonts w:ascii="Courier New" w:hAnsi="Courier New"/>
      <w:color w:val="000000"/>
      <w:lang w:val="x-none" w:eastAsia="x-none"/>
    </w:rPr>
  </w:style>
  <w:style w:type="paragraph" w:customStyle="1" w:styleId="1ff0">
    <w:name w:val="Без интервала1"/>
    <w:uiPriority w:val="1"/>
    <w:qFormat/>
    <w:rsid w:val="00C22464"/>
    <w:rPr>
      <w:sz w:val="24"/>
      <w:szCs w:val="24"/>
    </w:rPr>
  </w:style>
  <w:style w:type="paragraph" w:customStyle="1" w:styleId="215">
    <w:name w:val="Основной текст 21"/>
    <w:basedOn w:val="a0"/>
    <w:rsid w:val="00C22464"/>
    <w:pPr>
      <w:widowControl w:val="0"/>
      <w:suppressAutoHyphens/>
      <w:autoSpaceDE w:val="0"/>
      <w:spacing w:after="120" w:line="480" w:lineRule="auto"/>
    </w:pPr>
    <w:rPr>
      <w:sz w:val="20"/>
      <w:szCs w:val="20"/>
      <w:lang w:eastAsia="ar-SA"/>
    </w:rPr>
  </w:style>
  <w:style w:type="paragraph" w:customStyle="1" w:styleId="ConsPlusDocList">
    <w:name w:val="ConsPlusDocList"/>
    <w:next w:val="a0"/>
    <w:rsid w:val="00C22464"/>
    <w:pPr>
      <w:widowControl w:val="0"/>
      <w:suppressAutoHyphens/>
      <w:autoSpaceDE w:val="0"/>
    </w:pPr>
    <w:rPr>
      <w:rFonts w:ascii="Arial" w:eastAsia="Arial" w:hAnsi="Arial" w:cs="Arial"/>
      <w:lang w:eastAsia="hi-IN" w:bidi="hi-IN"/>
    </w:rPr>
  </w:style>
  <w:style w:type="paragraph" w:customStyle="1" w:styleId="1ff1">
    <w:name w:val="Знак Знак Знак1 Знак"/>
    <w:basedOn w:val="a0"/>
    <w:rsid w:val="00C22464"/>
    <w:pPr>
      <w:spacing w:after="160" w:line="240" w:lineRule="exact"/>
      <w:jc w:val="both"/>
    </w:pPr>
    <w:rPr>
      <w:lang w:val="en-US" w:eastAsia="en-US"/>
    </w:rPr>
  </w:style>
  <w:style w:type="character" w:customStyle="1" w:styleId="name14">
    <w:name w:val="name14"/>
    <w:rsid w:val="00C22464"/>
    <w:rPr>
      <w:b/>
      <w:bCs/>
    </w:rPr>
  </w:style>
  <w:style w:type="character" w:customStyle="1" w:styleId="value9">
    <w:name w:val="value9"/>
    <w:basedOn w:val="a1"/>
    <w:rsid w:val="00C22464"/>
  </w:style>
  <w:style w:type="paragraph" w:customStyle="1" w:styleId="txt">
    <w:name w:val="txt"/>
    <w:basedOn w:val="a0"/>
    <w:uiPriority w:val="99"/>
    <w:rsid w:val="00D165B4"/>
    <w:pPr>
      <w:spacing w:line="320" w:lineRule="atLeast"/>
      <w:ind w:firstLine="300"/>
    </w:pPr>
    <w:rPr>
      <w:rFonts w:ascii="Verdana" w:hAnsi="Verdana" w:cs="Verdana"/>
      <w:color w:val="004C6C"/>
      <w:sz w:val="22"/>
      <w:szCs w:val="22"/>
    </w:rPr>
  </w:style>
  <w:style w:type="character" w:customStyle="1" w:styleId="docsearchterm">
    <w:name w:val="docsearchterm"/>
    <w:rsid w:val="00D165B4"/>
  </w:style>
  <w:style w:type="character" w:customStyle="1" w:styleId="okpdspan1">
    <w:name w:val="okpd_span1"/>
    <w:rsid w:val="00D165B4"/>
    <w:rPr>
      <w:b/>
      <w:bCs/>
    </w:rPr>
  </w:style>
  <w:style w:type="character" w:customStyle="1" w:styleId="tovarcheg1">
    <w:name w:val="tovarcheg1"/>
    <w:rsid w:val="00D165B4"/>
    <w:rPr>
      <w:vanish w:val="0"/>
      <w:webHidden w:val="0"/>
      <w:sz w:val="18"/>
      <w:szCs w:val="18"/>
      <w:specVanish w:val="0"/>
    </w:rPr>
  </w:style>
  <w:style w:type="paragraph" w:customStyle="1" w:styleId="tool-text">
    <w:name w:val="tool-text"/>
    <w:basedOn w:val="a0"/>
    <w:rsid w:val="00D165B4"/>
  </w:style>
  <w:style w:type="character" w:customStyle="1" w:styleId="ConsNormal0">
    <w:name w:val="ConsNormal Знак"/>
    <w:link w:val="ConsNormal"/>
    <w:locked/>
    <w:rsid w:val="00D165B4"/>
    <w:rPr>
      <w:rFonts w:ascii="Arial" w:hAnsi="Arial" w:cs="Arial"/>
      <w:lang w:val="ru-RU" w:eastAsia="ru-RU" w:bidi="ar-SA"/>
    </w:rPr>
  </w:style>
  <w:style w:type="character" w:customStyle="1" w:styleId="wmi-callto">
    <w:name w:val="wmi-callto"/>
    <w:rsid w:val="00D165B4"/>
  </w:style>
  <w:style w:type="paragraph" w:customStyle="1" w:styleId="3f">
    <w:name w:val="Знак3 Знак Знак Знак"/>
    <w:basedOn w:val="a0"/>
    <w:rsid w:val="00D165B4"/>
    <w:pPr>
      <w:spacing w:before="100" w:beforeAutospacing="1" w:after="100" w:afterAutospacing="1"/>
    </w:pPr>
    <w:rPr>
      <w:rFonts w:ascii="Tahoma" w:hAnsi="Tahoma" w:cs="Tahoma"/>
      <w:sz w:val="28"/>
      <w:szCs w:val="28"/>
      <w:lang w:val="en-US" w:eastAsia="en-US"/>
    </w:rPr>
  </w:style>
  <w:style w:type="paragraph" w:customStyle="1" w:styleId="216">
    <w:name w:val="Основной текст с отступом 21"/>
    <w:basedOn w:val="1"/>
    <w:rsid w:val="00D165B4"/>
    <w:pPr>
      <w:numPr>
        <w:numId w:val="0"/>
      </w:numPr>
      <w:suppressAutoHyphens w:val="0"/>
      <w:spacing w:before="0" w:after="0" w:line="240" w:lineRule="auto"/>
      <w:ind w:firstLine="720"/>
    </w:pPr>
    <w:rPr>
      <w:rFonts w:ascii="TimesET" w:hAnsi="TimesET"/>
      <w:lang w:val="ru-RU" w:eastAsia="ru-RU"/>
    </w:rPr>
  </w:style>
  <w:style w:type="character" w:customStyle="1" w:styleId="1ff2">
    <w:name w:val="Основной шрифт абзаца1"/>
    <w:rsid w:val="00D165B4"/>
  </w:style>
  <w:style w:type="paragraph" w:customStyle="1" w:styleId="2f0">
    <w:name w:val="Основной текст2"/>
    <w:basedOn w:val="1"/>
    <w:rsid w:val="00D165B4"/>
    <w:pPr>
      <w:widowControl w:val="0"/>
      <w:numPr>
        <w:numId w:val="0"/>
      </w:numPr>
      <w:suppressAutoHyphens w:val="0"/>
      <w:spacing w:before="160" w:after="0" w:line="260" w:lineRule="exact"/>
    </w:pPr>
    <w:rPr>
      <w:sz w:val="28"/>
      <w:lang w:val="ru-RU" w:eastAsia="ru-RU"/>
    </w:rPr>
  </w:style>
  <w:style w:type="paragraph" w:customStyle="1" w:styleId="1ff3">
    <w:name w:val="Верхний колонтитул1"/>
    <w:basedOn w:val="1"/>
    <w:rsid w:val="00D165B4"/>
    <w:pPr>
      <w:numPr>
        <w:numId w:val="0"/>
      </w:numPr>
      <w:tabs>
        <w:tab w:val="center" w:pos="4153"/>
        <w:tab w:val="right" w:pos="8306"/>
      </w:tabs>
      <w:suppressAutoHyphens w:val="0"/>
      <w:spacing w:before="0" w:after="0" w:line="240" w:lineRule="auto"/>
      <w:jc w:val="left"/>
    </w:pPr>
    <w:rPr>
      <w:sz w:val="28"/>
      <w:lang w:val="ru-RU" w:eastAsia="ru-RU"/>
    </w:rPr>
  </w:style>
  <w:style w:type="paragraph" w:customStyle="1" w:styleId="1ff4">
    <w:name w:val="Нижний колонтитул1"/>
    <w:basedOn w:val="1"/>
    <w:rsid w:val="00D165B4"/>
    <w:pPr>
      <w:numPr>
        <w:numId w:val="0"/>
      </w:numPr>
      <w:tabs>
        <w:tab w:val="center" w:pos="4153"/>
        <w:tab w:val="right" w:pos="8306"/>
      </w:tabs>
      <w:suppressAutoHyphens w:val="0"/>
      <w:spacing w:before="0" w:after="0" w:line="240" w:lineRule="auto"/>
      <w:jc w:val="left"/>
    </w:pPr>
    <w:rPr>
      <w:sz w:val="28"/>
      <w:lang w:val="ru-RU" w:eastAsia="ru-RU"/>
    </w:rPr>
  </w:style>
  <w:style w:type="paragraph" w:customStyle="1" w:styleId="313">
    <w:name w:val="Основной текст 31"/>
    <w:basedOn w:val="a0"/>
    <w:rsid w:val="00D165B4"/>
    <w:pPr>
      <w:widowControl w:val="0"/>
      <w:ind w:right="-1"/>
      <w:jc w:val="both"/>
    </w:pPr>
    <w:rPr>
      <w:rFonts w:ascii="Arial" w:hAnsi="Arial"/>
      <w:sz w:val="22"/>
      <w:szCs w:val="20"/>
    </w:rPr>
  </w:style>
  <w:style w:type="paragraph" w:customStyle="1" w:styleId="220">
    <w:name w:val="Основной текст с отступом 22"/>
    <w:basedOn w:val="a0"/>
    <w:rsid w:val="00D165B4"/>
    <w:pPr>
      <w:ind w:firstLine="720"/>
      <w:jc w:val="both"/>
    </w:pPr>
    <w:rPr>
      <w:rFonts w:ascii="TimesET" w:hAnsi="TimesET"/>
      <w:szCs w:val="20"/>
    </w:rPr>
  </w:style>
  <w:style w:type="character" w:customStyle="1" w:styleId="-1">
    <w:name w:val="Интернет-ссылка"/>
    <w:rsid w:val="00D165B4"/>
    <w:rPr>
      <w:rFonts w:cs="Times New Roman"/>
      <w:color w:val="0000FF"/>
      <w:u w:val="single"/>
    </w:rPr>
  </w:style>
  <w:style w:type="paragraph" w:customStyle="1" w:styleId="affff3">
    <w:name w:val="Таблицы (моноширинный)"/>
    <w:basedOn w:val="a0"/>
    <w:qFormat/>
    <w:rsid w:val="00D165B4"/>
    <w:pPr>
      <w:suppressAutoHyphens/>
      <w:spacing w:after="200" w:line="276" w:lineRule="auto"/>
      <w:jc w:val="both"/>
    </w:pPr>
    <w:rPr>
      <w:rFonts w:ascii="Courier New" w:eastAsia="Calibri" w:hAnsi="Courier New" w:cs="Courier New"/>
      <w:sz w:val="20"/>
      <w:szCs w:val="20"/>
      <w:lang w:eastAsia="zh-CN"/>
    </w:rPr>
  </w:style>
  <w:style w:type="character" w:customStyle="1" w:styleId="affff4">
    <w:name w:val="Обычный (веб) Знак"/>
    <w:qFormat/>
    <w:rsid w:val="00D165B4"/>
    <w:rPr>
      <w:rFonts w:ascii="Times New Roman" w:eastAsia="Times New Roman" w:hAnsi="Times New Roman" w:cs="Times New Roman"/>
      <w:sz w:val="24"/>
      <w:szCs w:val="24"/>
      <w:lang w:eastAsia="ar-SA"/>
    </w:rPr>
  </w:style>
  <w:style w:type="character" w:customStyle="1" w:styleId="113">
    <w:name w:val="Заголовок 1 Знак1"/>
    <w:qFormat/>
    <w:locked/>
    <w:rsid w:val="00D165B4"/>
    <w:rPr>
      <w:rFonts w:ascii="Arial" w:eastAsia="Calibri" w:hAnsi="Arial" w:cs="Arial"/>
      <w:b/>
      <w:bCs/>
      <w:sz w:val="32"/>
      <w:szCs w:val="32"/>
    </w:rPr>
  </w:style>
  <w:style w:type="character" w:customStyle="1" w:styleId="WW8Num6z5">
    <w:name w:val="WW8Num6z5"/>
    <w:qFormat/>
    <w:rsid w:val="00D165B4"/>
  </w:style>
  <w:style w:type="character" w:customStyle="1" w:styleId="ListLabel1">
    <w:name w:val="ListLabel 1"/>
    <w:qFormat/>
    <w:rsid w:val="00D165B4"/>
    <w:rPr>
      <w:b/>
      <w:i w:val="0"/>
      <w:color w:val="00000A"/>
      <w:sz w:val="24"/>
    </w:rPr>
  </w:style>
  <w:style w:type="character" w:customStyle="1" w:styleId="ListLabel2">
    <w:name w:val="ListLabel 2"/>
    <w:qFormat/>
    <w:rsid w:val="00D165B4"/>
    <w:rPr>
      <w:b/>
      <w:i w:val="0"/>
      <w:color w:val="00000A"/>
    </w:rPr>
  </w:style>
  <w:style w:type="character" w:customStyle="1" w:styleId="ListLabel3">
    <w:name w:val="ListLabel 3"/>
    <w:qFormat/>
    <w:rsid w:val="00D165B4"/>
    <w:rPr>
      <w:rFonts w:cs="Times New Roman"/>
    </w:rPr>
  </w:style>
  <w:style w:type="paragraph" w:customStyle="1" w:styleId="1ff5">
    <w:name w:val="Заголовок1"/>
    <w:basedOn w:val="a0"/>
    <w:next w:val="a6"/>
    <w:qFormat/>
    <w:rsid w:val="00D165B4"/>
    <w:pPr>
      <w:keepNext/>
      <w:suppressAutoHyphens/>
      <w:spacing w:before="240" w:after="120"/>
    </w:pPr>
    <w:rPr>
      <w:rFonts w:ascii="Liberation Sans" w:eastAsia="Microsoft YaHei" w:hAnsi="Liberation Sans" w:cs="Mangal"/>
      <w:sz w:val="28"/>
      <w:szCs w:val="28"/>
    </w:rPr>
  </w:style>
  <w:style w:type="paragraph" w:styleId="affff5">
    <w:name w:val="List"/>
    <w:basedOn w:val="a6"/>
    <w:rsid w:val="00D165B4"/>
    <w:pPr>
      <w:suppressAutoHyphens/>
      <w:spacing w:line="276" w:lineRule="auto"/>
    </w:pPr>
    <w:rPr>
      <w:rFonts w:ascii="Calibri" w:eastAsia="Calibri" w:hAnsi="Calibri" w:cs="Mangal"/>
      <w:sz w:val="20"/>
      <w:szCs w:val="22"/>
      <w:lang w:eastAsia="en-US"/>
    </w:rPr>
  </w:style>
  <w:style w:type="paragraph" w:styleId="1ff6">
    <w:name w:val="index 1"/>
    <w:basedOn w:val="a0"/>
    <w:next w:val="a0"/>
    <w:autoRedefine/>
    <w:uiPriority w:val="99"/>
    <w:unhideWhenUsed/>
    <w:rsid w:val="00D165B4"/>
    <w:pPr>
      <w:suppressAutoHyphens/>
      <w:ind w:left="240" w:hanging="240"/>
    </w:pPr>
  </w:style>
  <w:style w:type="paragraph" w:styleId="affff6">
    <w:name w:val="index heading"/>
    <w:basedOn w:val="a0"/>
    <w:qFormat/>
    <w:rsid w:val="00D165B4"/>
    <w:pPr>
      <w:suppressLineNumbers/>
      <w:suppressAutoHyphens/>
    </w:pPr>
    <w:rPr>
      <w:rFonts w:cs="Mangal"/>
    </w:rPr>
  </w:style>
  <w:style w:type="paragraph" w:customStyle="1" w:styleId="caaieiaie1">
    <w:name w:val="caaieiaie 1"/>
    <w:basedOn w:val="a0"/>
    <w:qFormat/>
    <w:rsid w:val="00D165B4"/>
    <w:pPr>
      <w:keepNext/>
      <w:suppressAutoHyphens/>
      <w:ind w:left="567"/>
      <w:jc w:val="center"/>
    </w:pPr>
    <w:rPr>
      <w:b/>
      <w:sz w:val="32"/>
      <w:szCs w:val="20"/>
    </w:rPr>
  </w:style>
  <w:style w:type="paragraph" w:customStyle="1" w:styleId="WW-20">
    <w:name w:val="WW-Основной текст 2"/>
    <w:basedOn w:val="a0"/>
    <w:qFormat/>
    <w:rsid w:val="00D165B4"/>
    <w:pPr>
      <w:widowControl w:val="0"/>
      <w:suppressAutoHyphens/>
      <w:spacing w:after="120" w:line="480" w:lineRule="auto"/>
    </w:pPr>
    <w:rPr>
      <w:lang w:eastAsia="ar-SA"/>
    </w:rPr>
  </w:style>
  <w:style w:type="paragraph" w:customStyle="1" w:styleId="Style8">
    <w:name w:val="Style8"/>
    <w:basedOn w:val="a0"/>
    <w:qFormat/>
    <w:rsid w:val="00D165B4"/>
    <w:pPr>
      <w:widowControl w:val="0"/>
      <w:suppressAutoHyphens/>
    </w:pPr>
  </w:style>
  <w:style w:type="paragraph" w:customStyle="1" w:styleId="affff7">
    <w:name w:val="Приложение"/>
    <w:basedOn w:val="a"/>
    <w:qFormat/>
    <w:rsid w:val="00D165B4"/>
    <w:pPr>
      <w:numPr>
        <w:numId w:val="0"/>
      </w:numPr>
      <w:suppressAutoHyphens/>
      <w:autoSpaceDE/>
      <w:autoSpaceDN/>
      <w:adjustRightInd/>
      <w:ind w:left="8080"/>
      <w:jc w:val="right"/>
    </w:pPr>
    <w:rPr>
      <w:lang w:eastAsia="zh-CN"/>
    </w:rPr>
  </w:style>
  <w:style w:type="paragraph" w:customStyle="1" w:styleId="230">
    <w:name w:val="Основной текст 23"/>
    <w:basedOn w:val="a0"/>
    <w:qFormat/>
    <w:rsid w:val="00D165B4"/>
    <w:pPr>
      <w:suppressAutoHyphens/>
      <w:spacing w:after="120" w:line="480" w:lineRule="auto"/>
    </w:pPr>
    <w:rPr>
      <w:rFonts w:ascii="Calibri" w:eastAsia="Calibri" w:hAnsi="Calibri" w:cs="Calibri"/>
      <w:sz w:val="22"/>
      <w:szCs w:val="22"/>
      <w:lang w:eastAsia="zh-CN"/>
    </w:rPr>
  </w:style>
  <w:style w:type="paragraph" w:customStyle="1" w:styleId="WW-">
    <w:name w:val="WW-Заголовок"/>
    <w:basedOn w:val="a0"/>
    <w:qFormat/>
    <w:rsid w:val="00D165B4"/>
    <w:pPr>
      <w:keepNext/>
      <w:suppressAutoHyphens/>
      <w:spacing w:before="240" w:after="120"/>
    </w:pPr>
    <w:rPr>
      <w:rFonts w:eastAsia="Arial Unicode MS" w:cs="Tahoma"/>
      <w:sz w:val="28"/>
      <w:szCs w:val="28"/>
      <w:lang w:eastAsia="zh-CN"/>
    </w:rPr>
  </w:style>
  <w:style w:type="character" w:customStyle="1" w:styleId="briefproductname">
    <w:name w:val="brief_product_name"/>
    <w:rsid w:val="00D165B4"/>
  </w:style>
  <w:style w:type="paragraph" w:customStyle="1" w:styleId="affff8">
    <w:name w:val="Обычный таблица"/>
    <w:basedOn w:val="a0"/>
    <w:rsid w:val="00D165B4"/>
    <w:pPr>
      <w:suppressAutoHyphens/>
    </w:pPr>
    <w:rPr>
      <w:sz w:val="18"/>
      <w:szCs w:val="18"/>
      <w:lang w:eastAsia="zh-CN"/>
    </w:rPr>
  </w:style>
  <w:style w:type="paragraph" w:customStyle="1" w:styleId="xl63">
    <w:name w:val="xl63"/>
    <w:basedOn w:val="a0"/>
    <w:rsid w:val="00D165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a0"/>
    <w:rsid w:val="00D165B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0"/>
    <w:rsid w:val="00D165B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0"/>
    <w:rsid w:val="00D165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0"/>
    <w:rsid w:val="00D165B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0"/>
    <w:rsid w:val="00D165B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9">
    <w:name w:val="xl69"/>
    <w:basedOn w:val="a0"/>
    <w:rsid w:val="00D165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table" w:styleId="-10">
    <w:name w:val="Table Web 1"/>
    <w:basedOn w:val="a2"/>
    <w:rsid w:val="00D165B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rsid w:val="00D165B4"/>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9">
    <w:name w:val="Table Elegant"/>
    <w:basedOn w:val="a2"/>
    <w:rsid w:val="00D165B4"/>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andard">
    <w:name w:val="Standard"/>
    <w:rsid w:val="00D165B4"/>
    <w:pPr>
      <w:suppressAutoHyphens/>
      <w:autoSpaceDN w:val="0"/>
      <w:textAlignment w:val="baseline"/>
    </w:pPr>
    <w:rPr>
      <w:kern w:val="3"/>
      <w:sz w:val="24"/>
      <w:szCs w:val="24"/>
    </w:rPr>
  </w:style>
  <w:style w:type="paragraph" w:customStyle="1" w:styleId="affffa">
    <w:name w:val="Шапка приложения"/>
    <w:basedOn w:val="a0"/>
    <w:link w:val="affffb"/>
    <w:qFormat/>
    <w:rsid w:val="00D165B4"/>
    <w:pPr>
      <w:jc w:val="right"/>
    </w:pPr>
    <w:rPr>
      <w:rFonts w:ascii="Verdana" w:hAnsi="Verdana"/>
      <w:b/>
      <w:sz w:val="18"/>
      <w:szCs w:val="18"/>
      <w:lang w:val="x-none" w:eastAsia="x-none"/>
    </w:rPr>
  </w:style>
  <w:style w:type="character" w:customStyle="1" w:styleId="affffb">
    <w:name w:val="Шапка приложения Знак"/>
    <w:link w:val="affffa"/>
    <w:rsid w:val="00D165B4"/>
    <w:rPr>
      <w:rFonts w:ascii="Verdana" w:hAnsi="Verdana" w:cs="Arial"/>
      <w:b/>
      <w:sz w:val="18"/>
      <w:szCs w:val="18"/>
    </w:rPr>
  </w:style>
  <w:style w:type="character" w:customStyle="1" w:styleId="19">
    <w:name w:val="Обычный1 Знак"/>
    <w:link w:val="1"/>
    <w:rsid w:val="00D165B4"/>
    <w:rPr>
      <w:sz w:val="24"/>
      <w:lang w:val="en-US" w:eastAsia="ar-SA"/>
    </w:rPr>
  </w:style>
  <w:style w:type="paragraph" w:customStyle="1" w:styleId="Style19">
    <w:name w:val="Style19"/>
    <w:basedOn w:val="a0"/>
    <w:uiPriority w:val="99"/>
    <w:rsid w:val="00D165B4"/>
    <w:pPr>
      <w:widowControl w:val="0"/>
      <w:autoSpaceDE w:val="0"/>
      <w:autoSpaceDN w:val="0"/>
      <w:adjustRightInd w:val="0"/>
      <w:spacing w:line="322" w:lineRule="exact"/>
    </w:pPr>
  </w:style>
  <w:style w:type="character" w:customStyle="1" w:styleId="FontStyle34">
    <w:name w:val="Font Style34"/>
    <w:rsid w:val="00D165B4"/>
    <w:rPr>
      <w:rFonts w:ascii="Times New Roman" w:hAnsi="Times New Roman" w:cs="Times New Roman"/>
      <w:sz w:val="24"/>
      <w:szCs w:val="24"/>
    </w:rPr>
  </w:style>
  <w:style w:type="character" w:customStyle="1" w:styleId="fill">
    <w:name w:val="fill"/>
    <w:rsid w:val="003E10FD"/>
    <w:rPr>
      <w:b/>
      <w:bCs/>
      <w:i/>
      <w:iCs/>
      <w:color w:val="FF0000"/>
    </w:rPr>
  </w:style>
  <w:style w:type="character" w:customStyle="1" w:styleId="affffc">
    <w:name w:val="Заголовок Знак"/>
    <w:uiPriority w:val="10"/>
    <w:rsid w:val="00283DEE"/>
    <w:rPr>
      <w:rFonts w:ascii="Calibri Light" w:eastAsia="Times New Roman" w:hAnsi="Calibri Light" w:cs="Times New Roman"/>
      <w:spacing w:val="-10"/>
      <w:kern w:val="28"/>
      <w:sz w:val="56"/>
      <w:szCs w:val="56"/>
    </w:rPr>
  </w:style>
  <w:style w:type="paragraph" w:customStyle="1" w:styleId="1ff7">
    <w:name w:val="Текст1"/>
    <w:basedOn w:val="a0"/>
    <w:rsid w:val="00210FC6"/>
    <w:pPr>
      <w:suppressAutoHyphens/>
    </w:pPr>
    <w:rPr>
      <w:rFonts w:ascii="Courier New" w:hAnsi="Courier New" w:cs="Courier New"/>
      <w:sz w:val="20"/>
      <w:szCs w:val="20"/>
      <w:lang w:val="x-none" w:eastAsia="ar-SA"/>
    </w:rPr>
  </w:style>
  <w:style w:type="paragraph" w:styleId="affffd">
    <w:name w:val="endnote text"/>
    <w:basedOn w:val="a0"/>
    <w:link w:val="affffe"/>
    <w:uiPriority w:val="99"/>
    <w:rsid w:val="00846022"/>
    <w:rPr>
      <w:sz w:val="20"/>
      <w:szCs w:val="20"/>
    </w:rPr>
  </w:style>
  <w:style w:type="character" w:customStyle="1" w:styleId="affffe">
    <w:name w:val="Текст концевой сноски Знак"/>
    <w:basedOn w:val="a1"/>
    <w:link w:val="affffd"/>
    <w:uiPriority w:val="99"/>
    <w:rsid w:val="00846022"/>
  </w:style>
  <w:style w:type="character" w:styleId="afffff">
    <w:name w:val="endnote reference"/>
    <w:uiPriority w:val="99"/>
    <w:rsid w:val="00846022"/>
    <w:rPr>
      <w:rFonts w:cs="Times New Roman"/>
      <w:vertAlign w:val="superscript"/>
    </w:rPr>
  </w:style>
  <w:style w:type="character" w:customStyle="1" w:styleId="afffff0">
    <w:name w:val="Неразрешенное упоминание"/>
    <w:uiPriority w:val="99"/>
    <w:semiHidden/>
    <w:unhideWhenUsed/>
    <w:rsid w:val="00965DB8"/>
    <w:rPr>
      <w:color w:val="605E5C"/>
      <w:shd w:val="clear" w:color="auto" w:fill="E1DFDD"/>
    </w:rPr>
  </w:style>
  <w:style w:type="paragraph" w:customStyle="1" w:styleId="ConsPlusNonformat">
    <w:name w:val="ConsPlusNonformat"/>
    <w:qFormat/>
    <w:rsid w:val="00C978D7"/>
    <w:pPr>
      <w:widowControl w:val="0"/>
      <w:suppressAutoHyphens/>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3720">
      <w:bodyDiv w:val="1"/>
      <w:marLeft w:val="0"/>
      <w:marRight w:val="0"/>
      <w:marTop w:val="0"/>
      <w:marBottom w:val="0"/>
      <w:divBdr>
        <w:top w:val="none" w:sz="0" w:space="0" w:color="auto"/>
        <w:left w:val="none" w:sz="0" w:space="0" w:color="auto"/>
        <w:bottom w:val="none" w:sz="0" w:space="0" w:color="auto"/>
        <w:right w:val="none" w:sz="0" w:space="0" w:color="auto"/>
      </w:divBdr>
    </w:div>
    <w:div w:id="21368744">
      <w:bodyDiv w:val="1"/>
      <w:marLeft w:val="0"/>
      <w:marRight w:val="0"/>
      <w:marTop w:val="170"/>
      <w:marBottom w:val="170"/>
      <w:divBdr>
        <w:top w:val="none" w:sz="0" w:space="0" w:color="auto"/>
        <w:left w:val="none" w:sz="0" w:space="0" w:color="auto"/>
        <w:bottom w:val="none" w:sz="0" w:space="0" w:color="auto"/>
        <w:right w:val="none" w:sz="0" w:space="0" w:color="auto"/>
      </w:divBdr>
      <w:divsChild>
        <w:div w:id="2047631990">
          <w:marLeft w:val="0"/>
          <w:marRight w:val="0"/>
          <w:marTop w:val="0"/>
          <w:marBottom w:val="0"/>
          <w:divBdr>
            <w:top w:val="none" w:sz="0" w:space="0" w:color="auto"/>
            <w:left w:val="none" w:sz="0" w:space="0" w:color="auto"/>
            <w:bottom w:val="none" w:sz="0" w:space="0" w:color="auto"/>
            <w:right w:val="none" w:sz="0" w:space="0" w:color="auto"/>
          </w:divBdr>
        </w:div>
      </w:divsChild>
    </w:div>
    <w:div w:id="42027314">
      <w:bodyDiv w:val="1"/>
      <w:marLeft w:val="0"/>
      <w:marRight w:val="0"/>
      <w:marTop w:val="235"/>
      <w:marBottom w:val="235"/>
      <w:divBdr>
        <w:top w:val="none" w:sz="0" w:space="0" w:color="auto"/>
        <w:left w:val="none" w:sz="0" w:space="0" w:color="auto"/>
        <w:bottom w:val="none" w:sz="0" w:space="0" w:color="auto"/>
        <w:right w:val="none" w:sz="0" w:space="0" w:color="auto"/>
      </w:divBdr>
      <w:divsChild>
        <w:div w:id="195697793">
          <w:marLeft w:val="0"/>
          <w:marRight w:val="0"/>
          <w:marTop w:val="0"/>
          <w:marBottom w:val="0"/>
          <w:divBdr>
            <w:top w:val="none" w:sz="0" w:space="0" w:color="auto"/>
            <w:left w:val="none" w:sz="0" w:space="0" w:color="auto"/>
            <w:bottom w:val="none" w:sz="0" w:space="0" w:color="auto"/>
            <w:right w:val="none" w:sz="0" w:space="0" w:color="auto"/>
          </w:divBdr>
        </w:div>
      </w:divsChild>
    </w:div>
    <w:div w:id="124281577">
      <w:bodyDiv w:val="1"/>
      <w:marLeft w:val="0"/>
      <w:marRight w:val="0"/>
      <w:marTop w:val="235"/>
      <w:marBottom w:val="235"/>
      <w:divBdr>
        <w:top w:val="none" w:sz="0" w:space="0" w:color="auto"/>
        <w:left w:val="none" w:sz="0" w:space="0" w:color="auto"/>
        <w:bottom w:val="none" w:sz="0" w:space="0" w:color="auto"/>
        <w:right w:val="none" w:sz="0" w:space="0" w:color="auto"/>
      </w:divBdr>
      <w:divsChild>
        <w:div w:id="594437260">
          <w:marLeft w:val="0"/>
          <w:marRight w:val="0"/>
          <w:marTop w:val="0"/>
          <w:marBottom w:val="0"/>
          <w:divBdr>
            <w:top w:val="none" w:sz="0" w:space="0" w:color="auto"/>
            <w:left w:val="none" w:sz="0" w:space="0" w:color="auto"/>
            <w:bottom w:val="none" w:sz="0" w:space="0" w:color="auto"/>
            <w:right w:val="none" w:sz="0" w:space="0" w:color="auto"/>
          </w:divBdr>
        </w:div>
      </w:divsChild>
    </w:div>
    <w:div w:id="195587193">
      <w:bodyDiv w:val="1"/>
      <w:marLeft w:val="0"/>
      <w:marRight w:val="0"/>
      <w:marTop w:val="0"/>
      <w:marBottom w:val="0"/>
      <w:divBdr>
        <w:top w:val="none" w:sz="0" w:space="0" w:color="auto"/>
        <w:left w:val="none" w:sz="0" w:space="0" w:color="auto"/>
        <w:bottom w:val="none" w:sz="0" w:space="0" w:color="auto"/>
        <w:right w:val="none" w:sz="0" w:space="0" w:color="auto"/>
      </w:divBdr>
    </w:div>
    <w:div w:id="210458079">
      <w:bodyDiv w:val="1"/>
      <w:marLeft w:val="0"/>
      <w:marRight w:val="0"/>
      <w:marTop w:val="0"/>
      <w:marBottom w:val="0"/>
      <w:divBdr>
        <w:top w:val="none" w:sz="0" w:space="0" w:color="auto"/>
        <w:left w:val="none" w:sz="0" w:space="0" w:color="auto"/>
        <w:bottom w:val="none" w:sz="0" w:space="0" w:color="auto"/>
        <w:right w:val="none" w:sz="0" w:space="0" w:color="auto"/>
      </w:divBdr>
    </w:div>
    <w:div w:id="215164556">
      <w:bodyDiv w:val="1"/>
      <w:marLeft w:val="0"/>
      <w:marRight w:val="0"/>
      <w:marTop w:val="235"/>
      <w:marBottom w:val="235"/>
      <w:divBdr>
        <w:top w:val="none" w:sz="0" w:space="0" w:color="auto"/>
        <w:left w:val="none" w:sz="0" w:space="0" w:color="auto"/>
        <w:bottom w:val="none" w:sz="0" w:space="0" w:color="auto"/>
        <w:right w:val="none" w:sz="0" w:space="0" w:color="auto"/>
      </w:divBdr>
      <w:divsChild>
        <w:div w:id="549997230">
          <w:marLeft w:val="0"/>
          <w:marRight w:val="0"/>
          <w:marTop w:val="0"/>
          <w:marBottom w:val="0"/>
          <w:divBdr>
            <w:top w:val="none" w:sz="0" w:space="0" w:color="auto"/>
            <w:left w:val="none" w:sz="0" w:space="0" w:color="auto"/>
            <w:bottom w:val="none" w:sz="0" w:space="0" w:color="auto"/>
            <w:right w:val="none" w:sz="0" w:space="0" w:color="auto"/>
          </w:divBdr>
        </w:div>
      </w:divsChild>
    </w:div>
    <w:div w:id="529533992">
      <w:bodyDiv w:val="1"/>
      <w:marLeft w:val="0"/>
      <w:marRight w:val="0"/>
      <w:marTop w:val="0"/>
      <w:marBottom w:val="0"/>
      <w:divBdr>
        <w:top w:val="none" w:sz="0" w:space="0" w:color="auto"/>
        <w:left w:val="none" w:sz="0" w:space="0" w:color="auto"/>
        <w:bottom w:val="none" w:sz="0" w:space="0" w:color="auto"/>
        <w:right w:val="none" w:sz="0" w:space="0" w:color="auto"/>
      </w:divBdr>
    </w:div>
    <w:div w:id="620308825">
      <w:bodyDiv w:val="1"/>
      <w:marLeft w:val="0"/>
      <w:marRight w:val="0"/>
      <w:marTop w:val="235"/>
      <w:marBottom w:val="235"/>
      <w:divBdr>
        <w:top w:val="none" w:sz="0" w:space="0" w:color="auto"/>
        <w:left w:val="none" w:sz="0" w:space="0" w:color="auto"/>
        <w:bottom w:val="none" w:sz="0" w:space="0" w:color="auto"/>
        <w:right w:val="none" w:sz="0" w:space="0" w:color="auto"/>
      </w:divBdr>
      <w:divsChild>
        <w:div w:id="1451781582">
          <w:marLeft w:val="0"/>
          <w:marRight w:val="0"/>
          <w:marTop w:val="0"/>
          <w:marBottom w:val="0"/>
          <w:divBdr>
            <w:top w:val="none" w:sz="0" w:space="0" w:color="auto"/>
            <w:left w:val="none" w:sz="0" w:space="0" w:color="auto"/>
            <w:bottom w:val="none" w:sz="0" w:space="0" w:color="auto"/>
            <w:right w:val="none" w:sz="0" w:space="0" w:color="auto"/>
          </w:divBdr>
        </w:div>
      </w:divsChild>
    </w:div>
    <w:div w:id="1079714071">
      <w:bodyDiv w:val="1"/>
      <w:marLeft w:val="0"/>
      <w:marRight w:val="0"/>
      <w:marTop w:val="0"/>
      <w:marBottom w:val="0"/>
      <w:divBdr>
        <w:top w:val="none" w:sz="0" w:space="0" w:color="auto"/>
        <w:left w:val="none" w:sz="0" w:space="0" w:color="auto"/>
        <w:bottom w:val="none" w:sz="0" w:space="0" w:color="auto"/>
        <w:right w:val="none" w:sz="0" w:space="0" w:color="auto"/>
      </w:divBdr>
    </w:div>
    <w:div w:id="1226725889">
      <w:bodyDiv w:val="1"/>
      <w:marLeft w:val="0"/>
      <w:marRight w:val="0"/>
      <w:marTop w:val="235"/>
      <w:marBottom w:val="235"/>
      <w:divBdr>
        <w:top w:val="none" w:sz="0" w:space="0" w:color="auto"/>
        <w:left w:val="none" w:sz="0" w:space="0" w:color="auto"/>
        <w:bottom w:val="none" w:sz="0" w:space="0" w:color="auto"/>
        <w:right w:val="none" w:sz="0" w:space="0" w:color="auto"/>
      </w:divBdr>
      <w:divsChild>
        <w:div w:id="873007313">
          <w:marLeft w:val="0"/>
          <w:marRight w:val="0"/>
          <w:marTop w:val="0"/>
          <w:marBottom w:val="0"/>
          <w:divBdr>
            <w:top w:val="none" w:sz="0" w:space="0" w:color="auto"/>
            <w:left w:val="none" w:sz="0" w:space="0" w:color="auto"/>
            <w:bottom w:val="none" w:sz="0" w:space="0" w:color="auto"/>
            <w:right w:val="none" w:sz="0" w:space="0" w:color="auto"/>
          </w:divBdr>
        </w:div>
      </w:divsChild>
    </w:div>
    <w:div w:id="1360004876">
      <w:bodyDiv w:val="1"/>
      <w:marLeft w:val="0"/>
      <w:marRight w:val="0"/>
      <w:marTop w:val="0"/>
      <w:marBottom w:val="0"/>
      <w:divBdr>
        <w:top w:val="none" w:sz="0" w:space="0" w:color="auto"/>
        <w:left w:val="none" w:sz="0" w:space="0" w:color="auto"/>
        <w:bottom w:val="none" w:sz="0" w:space="0" w:color="auto"/>
        <w:right w:val="none" w:sz="0" w:space="0" w:color="auto"/>
      </w:divBdr>
    </w:div>
    <w:div w:id="1379008946">
      <w:bodyDiv w:val="1"/>
      <w:marLeft w:val="0"/>
      <w:marRight w:val="0"/>
      <w:marTop w:val="0"/>
      <w:marBottom w:val="0"/>
      <w:divBdr>
        <w:top w:val="none" w:sz="0" w:space="0" w:color="auto"/>
        <w:left w:val="none" w:sz="0" w:space="0" w:color="auto"/>
        <w:bottom w:val="none" w:sz="0" w:space="0" w:color="auto"/>
        <w:right w:val="none" w:sz="0" w:space="0" w:color="auto"/>
      </w:divBdr>
    </w:div>
    <w:div w:id="1541699389">
      <w:bodyDiv w:val="1"/>
      <w:marLeft w:val="0"/>
      <w:marRight w:val="0"/>
      <w:marTop w:val="235"/>
      <w:marBottom w:val="235"/>
      <w:divBdr>
        <w:top w:val="none" w:sz="0" w:space="0" w:color="auto"/>
        <w:left w:val="none" w:sz="0" w:space="0" w:color="auto"/>
        <w:bottom w:val="none" w:sz="0" w:space="0" w:color="auto"/>
        <w:right w:val="none" w:sz="0" w:space="0" w:color="auto"/>
      </w:divBdr>
      <w:divsChild>
        <w:div w:id="223489503">
          <w:marLeft w:val="0"/>
          <w:marRight w:val="0"/>
          <w:marTop w:val="0"/>
          <w:marBottom w:val="0"/>
          <w:divBdr>
            <w:top w:val="none" w:sz="0" w:space="0" w:color="auto"/>
            <w:left w:val="none" w:sz="0" w:space="0" w:color="auto"/>
            <w:bottom w:val="none" w:sz="0" w:space="0" w:color="auto"/>
            <w:right w:val="none" w:sz="0" w:space="0" w:color="auto"/>
          </w:divBdr>
        </w:div>
      </w:divsChild>
    </w:div>
    <w:div w:id="1658416567">
      <w:bodyDiv w:val="1"/>
      <w:marLeft w:val="0"/>
      <w:marRight w:val="0"/>
      <w:marTop w:val="0"/>
      <w:marBottom w:val="0"/>
      <w:divBdr>
        <w:top w:val="none" w:sz="0" w:space="0" w:color="auto"/>
        <w:left w:val="none" w:sz="0" w:space="0" w:color="auto"/>
        <w:bottom w:val="none" w:sz="0" w:space="0" w:color="auto"/>
        <w:right w:val="none" w:sz="0" w:space="0" w:color="auto"/>
      </w:divBdr>
    </w:div>
    <w:div w:id="1925064547">
      <w:bodyDiv w:val="1"/>
      <w:marLeft w:val="0"/>
      <w:marRight w:val="0"/>
      <w:marTop w:val="235"/>
      <w:marBottom w:val="235"/>
      <w:divBdr>
        <w:top w:val="none" w:sz="0" w:space="0" w:color="auto"/>
        <w:left w:val="none" w:sz="0" w:space="0" w:color="auto"/>
        <w:bottom w:val="none" w:sz="0" w:space="0" w:color="auto"/>
        <w:right w:val="none" w:sz="0" w:space="0" w:color="auto"/>
      </w:divBdr>
      <w:divsChild>
        <w:div w:id="1376083464">
          <w:marLeft w:val="0"/>
          <w:marRight w:val="0"/>
          <w:marTop w:val="0"/>
          <w:marBottom w:val="0"/>
          <w:divBdr>
            <w:top w:val="none" w:sz="0" w:space="0" w:color="auto"/>
            <w:left w:val="none" w:sz="0" w:space="0" w:color="auto"/>
            <w:bottom w:val="none" w:sz="0" w:space="0" w:color="auto"/>
            <w:right w:val="none" w:sz="0" w:space="0" w:color="auto"/>
          </w:divBdr>
        </w:div>
      </w:divsChild>
    </w:div>
    <w:div w:id="2043552031">
      <w:bodyDiv w:val="1"/>
      <w:marLeft w:val="0"/>
      <w:marRight w:val="0"/>
      <w:marTop w:val="235"/>
      <w:marBottom w:val="235"/>
      <w:divBdr>
        <w:top w:val="none" w:sz="0" w:space="0" w:color="auto"/>
        <w:left w:val="none" w:sz="0" w:space="0" w:color="auto"/>
        <w:bottom w:val="none" w:sz="0" w:space="0" w:color="auto"/>
        <w:right w:val="none" w:sz="0" w:space="0" w:color="auto"/>
      </w:divBdr>
      <w:divsChild>
        <w:div w:id="533615715">
          <w:marLeft w:val="0"/>
          <w:marRight w:val="0"/>
          <w:marTop w:val="0"/>
          <w:marBottom w:val="0"/>
          <w:divBdr>
            <w:top w:val="none" w:sz="0" w:space="0" w:color="auto"/>
            <w:left w:val="none" w:sz="0" w:space="0" w:color="auto"/>
            <w:bottom w:val="none" w:sz="0" w:space="0" w:color="auto"/>
            <w:right w:val="none" w:sz="0" w:space="0" w:color="auto"/>
          </w:divBdr>
        </w:div>
      </w:divsChild>
    </w:div>
    <w:div w:id="2081635395">
      <w:bodyDiv w:val="1"/>
      <w:marLeft w:val="0"/>
      <w:marRight w:val="0"/>
      <w:marTop w:val="235"/>
      <w:marBottom w:val="235"/>
      <w:divBdr>
        <w:top w:val="none" w:sz="0" w:space="0" w:color="auto"/>
        <w:left w:val="none" w:sz="0" w:space="0" w:color="auto"/>
        <w:bottom w:val="none" w:sz="0" w:space="0" w:color="auto"/>
        <w:right w:val="none" w:sz="0" w:space="0" w:color="auto"/>
      </w:divBdr>
      <w:divsChild>
        <w:div w:id="260066920">
          <w:marLeft w:val="0"/>
          <w:marRight w:val="0"/>
          <w:marTop w:val="0"/>
          <w:marBottom w:val="0"/>
          <w:divBdr>
            <w:top w:val="none" w:sz="0" w:space="0" w:color="auto"/>
            <w:left w:val="none" w:sz="0" w:space="0" w:color="auto"/>
            <w:bottom w:val="none" w:sz="0" w:space="0" w:color="auto"/>
            <w:right w:val="none" w:sz="0" w:space="0" w:color="auto"/>
          </w:divBdr>
        </w:div>
      </w:divsChild>
    </w:div>
    <w:div w:id="2102993202">
      <w:bodyDiv w:val="1"/>
      <w:marLeft w:val="0"/>
      <w:marRight w:val="0"/>
      <w:marTop w:val="235"/>
      <w:marBottom w:val="235"/>
      <w:divBdr>
        <w:top w:val="none" w:sz="0" w:space="0" w:color="auto"/>
        <w:left w:val="none" w:sz="0" w:space="0" w:color="auto"/>
        <w:bottom w:val="none" w:sz="0" w:space="0" w:color="auto"/>
        <w:right w:val="none" w:sz="0" w:space="0" w:color="auto"/>
      </w:divBdr>
      <w:divsChild>
        <w:div w:id="996493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90016E6041F9708E3F4A90EBA5A709DB747CB152AC72791FB79E1EC0D3CC0019D065A015D264E74427H" TargetMode="External"/><Relationship Id="rId13" Type="http://schemas.openxmlformats.org/officeDocument/2006/relationships/hyperlink" Target="consultantplus://offline/ref=04DC95437D445E1F279FCE8C60144531B125F1DD4FA5A5E8D463C661B4G1hE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6001999A951617C3DA4D11C5B0F36F5F1E2132D5C5868DA7C35266A8FAD1D9D4819510B1DF914C9444E86133C454C603681667CF8017D9473sB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96001999A951617C3DA4D11C5B0F36F5F1E2132D5C5868DA7C35266A8FAD1D9D4819510B1DF910C4404E86133C454C603681667CF8017D9473sB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6001999A951617C3DA4D11C5B0F36F5F1E2132D5C5868DA7C35266A8FAD1D9D4819510B1DF914CD4D4E86133C454C603681667CF8017D9473sBI" TargetMode="External"/><Relationship Id="rId14" Type="http://schemas.openxmlformats.org/officeDocument/2006/relationships/hyperlink" Target="garantF1://10002892.30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F2A0F-9888-46B3-BA40-AAC9B38FE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8258</Words>
  <Characters>47076</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бюджетное образовательное учреждение дополнительного профессионального образования</vt:lpstr>
    </vt:vector>
  </TitlesOfParts>
  <Company>прокуратура курган</Company>
  <LinksUpToDate>false</LinksUpToDate>
  <CharactersWithSpaces>55224</CharactersWithSpaces>
  <SharedDoc>false</SharedDoc>
  <HLinks>
    <vt:vector size="36" baseType="variant">
      <vt:variant>
        <vt:i4>4784130</vt:i4>
      </vt:variant>
      <vt:variant>
        <vt:i4>15</vt:i4>
      </vt:variant>
      <vt:variant>
        <vt:i4>0</vt:i4>
      </vt:variant>
      <vt:variant>
        <vt:i4>5</vt:i4>
      </vt:variant>
      <vt:variant>
        <vt:lpwstr>garantf1://10002892.3037/</vt:lpwstr>
      </vt:variant>
      <vt:variant>
        <vt:lpwstr/>
      </vt:variant>
      <vt:variant>
        <vt:i4>4915291</vt:i4>
      </vt:variant>
      <vt:variant>
        <vt:i4>12</vt:i4>
      </vt:variant>
      <vt:variant>
        <vt:i4>0</vt:i4>
      </vt:variant>
      <vt:variant>
        <vt:i4>5</vt:i4>
      </vt:variant>
      <vt:variant>
        <vt:lpwstr>consultantplus://offline/ref=04DC95437D445E1F279FCE8C60144531B125F1DD4FA5A5E8D463C661B4G1hEH</vt:lpwstr>
      </vt:variant>
      <vt:variant>
        <vt:lpwstr/>
      </vt:variant>
      <vt:variant>
        <vt:i4>3276900</vt:i4>
      </vt:variant>
      <vt:variant>
        <vt:i4>9</vt:i4>
      </vt:variant>
      <vt:variant>
        <vt:i4>0</vt:i4>
      </vt:variant>
      <vt:variant>
        <vt:i4>5</vt:i4>
      </vt:variant>
      <vt:variant>
        <vt:lpwstr>consultantplus://offline/ref=96001999A951617C3DA4D11C5B0F36F5F1E2132D5C5868DA7C35266A8FAD1D9D4819510B1DF914C9444E86133C454C603681667CF8017D9473sBI</vt:lpwstr>
      </vt:variant>
      <vt:variant>
        <vt:lpwstr/>
      </vt:variant>
      <vt:variant>
        <vt:i4>3276905</vt:i4>
      </vt:variant>
      <vt:variant>
        <vt:i4>6</vt:i4>
      </vt:variant>
      <vt:variant>
        <vt:i4>0</vt:i4>
      </vt:variant>
      <vt:variant>
        <vt:i4>5</vt:i4>
      </vt:variant>
      <vt:variant>
        <vt:lpwstr>consultantplus://offline/ref=96001999A951617C3DA4D11C5B0F36F5F1E2132D5C5868DA7C35266A8FAD1D9D4819510B1DF910C4404E86133C454C603681667CF8017D9473sBI</vt:lpwstr>
      </vt:variant>
      <vt:variant>
        <vt:lpwstr/>
      </vt:variant>
      <vt:variant>
        <vt:i4>3276905</vt:i4>
      </vt:variant>
      <vt:variant>
        <vt:i4>3</vt:i4>
      </vt:variant>
      <vt:variant>
        <vt:i4>0</vt:i4>
      </vt:variant>
      <vt:variant>
        <vt:i4>5</vt:i4>
      </vt:variant>
      <vt:variant>
        <vt:lpwstr>consultantplus://offline/ref=96001999A951617C3DA4D11C5B0F36F5F1E2132D5C5868DA7C35266A8FAD1D9D4819510B1DF914CD4D4E86133C454C603681667CF8017D9473sBI</vt:lpwstr>
      </vt:variant>
      <vt:variant>
        <vt:lpwstr/>
      </vt:variant>
      <vt:variant>
        <vt:i4>8126563</vt:i4>
      </vt:variant>
      <vt:variant>
        <vt:i4>0</vt:i4>
      </vt:variant>
      <vt:variant>
        <vt:i4>0</vt:i4>
      </vt:variant>
      <vt:variant>
        <vt:i4>5</vt:i4>
      </vt:variant>
      <vt:variant>
        <vt:lpwstr>consultantplus://offline/ref=0190016E6041F9708E3F4A90EBA5A709DB747CB152AC72791FB79E1EC0D3CC0019D065A015D264E74427H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бюджетное образовательное учреждение дополнительного профессионального образования</dc:title>
  <dc:subject/>
  <dc:creator>прок</dc:creator>
  <cp:keywords/>
  <cp:lastModifiedBy>Максим Олегович Сафронов</cp:lastModifiedBy>
  <cp:revision>3</cp:revision>
  <cp:lastPrinted>2022-12-28T12:16:00Z</cp:lastPrinted>
  <dcterms:created xsi:type="dcterms:W3CDTF">2026-05-26T07:25:00Z</dcterms:created>
  <dcterms:modified xsi:type="dcterms:W3CDTF">2026-08-28T07:53:00Z</dcterms:modified>
</cp:coreProperties>
</file>