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176DD" w14:textId="77777777" w:rsidR="00510310" w:rsidRPr="00FB5ECF" w:rsidRDefault="00510310" w:rsidP="00607655">
      <w:pPr>
        <w:jc w:val="center"/>
        <w:rPr>
          <w:rFonts w:ascii="XO Thames" w:hAnsi="XO Thames"/>
          <w:sz w:val="24"/>
          <w:szCs w:val="24"/>
        </w:rPr>
      </w:pPr>
    </w:p>
    <w:p w14:paraId="7DB4A20E" w14:textId="77777777" w:rsidR="00A42FEC" w:rsidRPr="00FB5ECF" w:rsidRDefault="00A42FEC" w:rsidP="00607655">
      <w:pPr>
        <w:jc w:val="center"/>
        <w:rPr>
          <w:rFonts w:ascii="XO Thames" w:hAnsi="XO Thames"/>
          <w:sz w:val="24"/>
          <w:szCs w:val="24"/>
        </w:rPr>
      </w:pPr>
      <w:r w:rsidRPr="00FB5ECF">
        <w:rPr>
          <w:rFonts w:ascii="XO Thames" w:hAnsi="XO Thames"/>
          <w:sz w:val="24"/>
          <w:szCs w:val="24"/>
        </w:rPr>
        <w:t>Государственный контракт</w:t>
      </w:r>
    </w:p>
    <w:p w14:paraId="15B9EA86" w14:textId="77777777" w:rsidR="00A42FEC" w:rsidRPr="00FB5ECF" w:rsidRDefault="00A42FEC" w:rsidP="00607655">
      <w:pPr>
        <w:jc w:val="center"/>
        <w:rPr>
          <w:rFonts w:ascii="XO Thames" w:hAnsi="XO Thames"/>
          <w:sz w:val="24"/>
          <w:szCs w:val="24"/>
        </w:rPr>
      </w:pPr>
      <w:r w:rsidRPr="00FB5ECF">
        <w:rPr>
          <w:rFonts w:ascii="XO Thames" w:hAnsi="XO Thames"/>
          <w:sz w:val="24"/>
          <w:szCs w:val="24"/>
        </w:rPr>
        <w:t xml:space="preserve">на оказание услуг </w:t>
      </w:r>
      <w:r w:rsidR="00423BC8" w:rsidRPr="00FB5ECF">
        <w:rPr>
          <w:rFonts w:ascii="XO Thames" w:hAnsi="XO Thames"/>
          <w:sz w:val="24"/>
          <w:szCs w:val="24"/>
        </w:rPr>
        <w:t>связи</w:t>
      </w:r>
      <w:r w:rsidR="00607655" w:rsidRPr="00FB5ECF">
        <w:rPr>
          <w:rFonts w:ascii="XO Thames" w:hAnsi="XO Thames"/>
          <w:sz w:val="24"/>
          <w:szCs w:val="24"/>
        </w:rPr>
        <w:t xml:space="preserve"> для государственных нужд</w:t>
      </w:r>
    </w:p>
    <w:p w14:paraId="1866DED7" w14:textId="77777777" w:rsidR="00A42FEC" w:rsidRPr="00FB5ECF" w:rsidRDefault="00A42FEC" w:rsidP="00A42FEC">
      <w:pPr>
        <w:ind w:firstLine="708"/>
        <w:jc w:val="both"/>
        <w:rPr>
          <w:rFonts w:ascii="XO Thames" w:hAnsi="XO Thames"/>
          <w:sz w:val="24"/>
          <w:szCs w:val="24"/>
        </w:rPr>
      </w:pPr>
      <w:r w:rsidRPr="00FB5ECF">
        <w:rPr>
          <w:rFonts w:ascii="XO Thames" w:hAnsi="XO Thames"/>
          <w:sz w:val="24"/>
          <w:szCs w:val="24"/>
        </w:rPr>
        <w:tab/>
      </w:r>
      <w:r w:rsidRPr="00FB5ECF">
        <w:rPr>
          <w:rFonts w:ascii="XO Thames" w:hAnsi="XO Thames"/>
          <w:sz w:val="24"/>
          <w:szCs w:val="24"/>
        </w:rPr>
        <w:tab/>
      </w:r>
      <w:r w:rsidRPr="00FB5ECF">
        <w:rPr>
          <w:rFonts w:ascii="XO Thames" w:hAnsi="XO Thames"/>
          <w:sz w:val="24"/>
          <w:szCs w:val="24"/>
        </w:rPr>
        <w:tab/>
      </w:r>
      <w:r w:rsidRPr="00FB5ECF">
        <w:rPr>
          <w:rFonts w:ascii="XO Thames" w:hAnsi="XO Thames"/>
          <w:sz w:val="24"/>
          <w:szCs w:val="24"/>
        </w:rPr>
        <w:tab/>
      </w:r>
      <w:r w:rsidRPr="00FB5ECF">
        <w:rPr>
          <w:rFonts w:ascii="XO Thames" w:hAnsi="XO Thames"/>
          <w:sz w:val="24"/>
          <w:szCs w:val="24"/>
        </w:rPr>
        <w:tab/>
        <w:t>№ ________</w:t>
      </w:r>
    </w:p>
    <w:p w14:paraId="3D7F8E82" w14:textId="77777777" w:rsidR="00C01029" w:rsidRPr="00FB5ECF" w:rsidRDefault="00C01029" w:rsidP="00A42FEC">
      <w:pPr>
        <w:jc w:val="both"/>
        <w:rPr>
          <w:rFonts w:ascii="XO Thames" w:hAnsi="XO Thames"/>
          <w:sz w:val="24"/>
          <w:szCs w:val="24"/>
        </w:rPr>
      </w:pPr>
    </w:p>
    <w:p w14:paraId="618AF81A" w14:textId="37B3CDE8" w:rsidR="00A42FEC" w:rsidRPr="00FB5ECF" w:rsidRDefault="00A42FEC" w:rsidP="00A42FEC">
      <w:pPr>
        <w:jc w:val="both"/>
        <w:rPr>
          <w:rFonts w:ascii="XO Thames" w:hAnsi="XO Thames"/>
          <w:sz w:val="24"/>
          <w:szCs w:val="24"/>
        </w:rPr>
      </w:pPr>
      <w:r w:rsidRPr="00FB5ECF">
        <w:rPr>
          <w:rFonts w:ascii="XO Thames" w:hAnsi="XO Thames"/>
          <w:sz w:val="24"/>
          <w:szCs w:val="24"/>
        </w:rPr>
        <w:t>г. Архангельск</w:t>
      </w:r>
      <w:r w:rsidRPr="00FB5ECF">
        <w:rPr>
          <w:rFonts w:ascii="XO Thames" w:hAnsi="XO Thames"/>
          <w:sz w:val="24"/>
          <w:szCs w:val="24"/>
        </w:rPr>
        <w:tab/>
      </w:r>
      <w:r w:rsidRPr="00FB5ECF">
        <w:rPr>
          <w:rFonts w:ascii="XO Thames" w:hAnsi="XO Thames"/>
          <w:sz w:val="24"/>
          <w:szCs w:val="24"/>
        </w:rPr>
        <w:tab/>
      </w:r>
      <w:r w:rsidRPr="00FB5ECF">
        <w:rPr>
          <w:rFonts w:ascii="XO Thames" w:hAnsi="XO Thames"/>
          <w:sz w:val="24"/>
          <w:szCs w:val="24"/>
        </w:rPr>
        <w:tab/>
      </w:r>
      <w:r w:rsidRPr="00FB5ECF">
        <w:rPr>
          <w:rFonts w:ascii="XO Thames" w:hAnsi="XO Thames"/>
          <w:sz w:val="24"/>
          <w:szCs w:val="24"/>
        </w:rPr>
        <w:tab/>
        <w:t xml:space="preserve">                         </w:t>
      </w:r>
      <w:r w:rsidR="008E1668" w:rsidRPr="00FB5ECF">
        <w:rPr>
          <w:rFonts w:ascii="XO Thames" w:hAnsi="XO Thames"/>
          <w:sz w:val="24"/>
          <w:szCs w:val="24"/>
        </w:rPr>
        <w:t xml:space="preserve">      </w:t>
      </w:r>
      <w:r w:rsidR="00C96CB9" w:rsidRPr="00FB5ECF">
        <w:rPr>
          <w:rFonts w:ascii="XO Thames" w:hAnsi="XO Thames"/>
          <w:sz w:val="24"/>
          <w:szCs w:val="24"/>
        </w:rPr>
        <w:t xml:space="preserve">           </w:t>
      </w:r>
      <w:r w:rsidRPr="00FB5ECF">
        <w:rPr>
          <w:rFonts w:ascii="XO Thames" w:hAnsi="XO Thames"/>
          <w:sz w:val="24"/>
          <w:szCs w:val="24"/>
        </w:rPr>
        <w:t>«____» __________20</w:t>
      </w:r>
      <w:r w:rsidR="00443339" w:rsidRPr="00FB5ECF">
        <w:rPr>
          <w:rFonts w:ascii="XO Thames" w:hAnsi="XO Thames"/>
          <w:sz w:val="24"/>
          <w:szCs w:val="24"/>
        </w:rPr>
        <w:t>2</w:t>
      </w:r>
      <w:r w:rsidR="0060343F">
        <w:rPr>
          <w:rFonts w:ascii="XO Thames" w:hAnsi="XO Thames"/>
          <w:sz w:val="24"/>
          <w:szCs w:val="24"/>
        </w:rPr>
        <w:t>6</w:t>
      </w:r>
      <w:r w:rsidRPr="00FB5ECF">
        <w:rPr>
          <w:rFonts w:ascii="XO Thames" w:hAnsi="XO Thames"/>
          <w:sz w:val="24"/>
          <w:szCs w:val="24"/>
        </w:rPr>
        <w:t xml:space="preserve"> г.</w:t>
      </w:r>
    </w:p>
    <w:p w14:paraId="2B5CE659" w14:textId="77777777" w:rsidR="00A42FEC" w:rsidRPr="00FB5ECF" w:rsidRDefault="00A42FEC" w:rsidP="00784CA3">
      <w:pPr>
        <w:ind w:firstLine="567"/>
        <w:jc w:val="both"/>
        <w:rPr>
          <w:rFonts w:ascii="XO Thames" w:hAnsi="XO Thames"/>
          <w:sz w:val="24"/>
          <w:szCs w:val="24"/>
        </w:rPr>
      </w:pPr>
    </w:p>
    <w:p w14:paraId="315AA826" w14:textId="77777777" w:rsidR="00510310" w:rsidRPr="00FB5ECF" w:rsidRDefault="00510310" w:rsidP="00784CA3">
      <w:pPr>
        <w:ind w:firstLine="567"/>
        <w:jc w:val="both"/>
        <w:rPr>
          <w:rFonts w:ascii="XO Thames" w:hAnsi="XO Thames"/>
          <w:sz w:val="24"/>
          <w:szCs w:val="24"/>
        </w:rPr>
      </w:pPr>
    </w:p>
    <w:p w14:paraId="456A624B" w14:textId="53149BE6" w:rsidR="00FB1F81" w:rsidRPr="006D1062" w:rsidRDefault="00FB1F81" w:rsidP="00FB1F81">
      <w:pPr>
        <w:pStyle w:val="a9"/>
        <w:ind w:left="0" w:firstLine="709"/>
        <w:jc w:val="both"/>
        <w:rPr>
          <w:rFonts w:ascii="XO Thames" w:hAnsi="XO Thames"/>
          <w:sz w:val="24"/>
          <w:szCs w:val="24"/>
        </w:rPr>
      </w:pPr>
      <w:bookmarkStart w:id="0" w:name="_Hlk196487974"/>
      <w:r w:rsidRPr="006D1062">
        <w:rPr>
          <w:rFonts w:ascii="XO Thames" w:hAnsi="XO Thames"/>
          <w:sz w:val="24"/>
          <w:szCs w:val="24"/>
        </w:rPr>
        <w:t xml:space="preserve">Управление Федеральной службы исполнения наказаний по Архангельской области, выступающее от имени Российской Федерации, в лице _______________________________________________________________________________,  действующего на основании ______________________________________________________, именуемое в дальнейшем «Государственный заказчик», с одной стороны, и </w:t>
      </w:r>
      <w:r w:rsidR="0060343F">
        <w:rPr>
          <w:rFonts w:ascii="XO Thames" w:hAnsi="XO Thames"/>
          <w:sz w:val="24"/>
          <w:szCs w:val="24"/>
        </w:rPr>
        <w:t xml:space="preserve">____________________, </w:t>
      </w:r>
      <w:r w:rsidRPr="006D1062">
        <w:rPr>
          <w:rFonts w:ascii="XO Thames" w:hAnsi="XO Thames"/>
          <w:sz w:val="24"/>
          <w:szCs w:val="24"/>
        </w:rPr>
        <w:t xml:space="preserve">в </w:t>
      </w:r>
      <w:r w:rsidR="0060343F">
        <w:rPr>
          <w:rFonts w:ascii="XO Thames" w:hAnsi="XO Thames"/>
          <w:sz w:val="24"/>
          <w:szCs w:val="24"/>
        </w:rPr>
        <w:t>________________</w:t>
      </w:r>
      <w:r w:rsidRPr="006D1062">
        <w:rPr>
          <w:rFonts w:ascii="XO Thames" w:hAnsi="XO Thames"/>
          <w:sz w:val="24"/>
          <w:szCs w:val="24"/>
        </w:rPr>
        <w:t xml:space="preserve">, действующего на основании </w:t>
      </w:r>
      <w:r w:rsidR="0060343F">
        <w:rPr>
          <w:rFonts w:ascii="XO Thames" w:hAnsi="XO Thames"/>
          <w:sz w:val="24"/>
          <w:szCs w:val="24"/>
        </w:rPr>
        <w:t>_____________</w:t>
      </w:r>
      <w:r w:rsidRPr="006D1062">
        <w:rPr>
          <w:rFonts w:ascii="XO Thames" w:hAnsi="XO Thames"/>
          <w:sz w:val="24"/>
          <w:szCs w:val="24"/>
        </w:rPr>
        <w:t>, именуемое в дальнейшем «Исполнитель», с другой стороны, в дальнейшем вместе именуемые "Стороны", руководствуясь пунктом 4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пунктом 6 распоряжения Правительства Российской Федерации от 28.04.2018 № 824-р «О создании единого агрегатора торговли»  заключили настоящий Государственный контракт (далее – Контракт) о нижеследующем:</w:t>
      </w:r>
    </w:p>
    <w:bookmarkEnd w:id="0"/>
    <w:p w14:paraId="7F37A3F1" w14:textId="77777777" w:rsidR="005C191F" w:rsidRPr="00FB5ECF" w:rsidRDefault="005C191F" w:rsidP="005C191F">
      <w:pPr>
        <w:pStyle w:val="a9"/>
        <w:ind w:left="0" w:firstLine="709"/>
        <w:jc w:val="both"/>
        <w:rPr>
          <w:rFonts w:ascii="XO Thames" w:hAnsi="XO Thames"/>
          <w:sz w:val="23"/>
          <w:szCs w:val="23"/>
        </w:rPr>
      </w:pPr>
    </w:p>
    <w:p w14:paraId="2B4470C9" w14:textId="77777777" w:rsidR="00A42FEC" w:rsidRPr="00FB5ECF" w:rsidRDefault="00A42FEC" w:rsidP="004D0A37">
      <w:pPr>
        <w:pStyle w:val="a9"/>
        <w:numPr>
          <w:ilvl w:val="0"/>
          <w:numId w:val="6"/>
        </w:numPr>
        <w:jc w:val="center"/>
        <w:rPr>
          <w:rFonts w:ascii="XO Thames" w:hAnsi="XO Thames"/>
          <w:b/>
          <w:sz w:val="24"/>
          <w:szCs w:val="24"/>
        </w:rPr>
      </w:pPr>
      <w:r w:rsidRPr="00FB5ECF">
        <w:rPr>
          <w:rFonts w:ascii="XO Thames" w:hAnsi="XO Thames"/>
          <w:b/>
          <w:sz w:val="24"/>
          <w:szCs w:val="24"/>
        </w:rPr>
        <w:t xml:space="preserve"> Предмет Контракта</w:t>
      </w:r>
    </w:p>
    <w:p w14:paraId="7BA78976" w14:textId="6D266D0E" w:rsidR="001319F1" w:rsidRPr="00FB5ECF" w:rsidRDefault="001319F1" w:rsidP="008B34F5">
      <w:pPr>
        <w:pStyle w:val="a9"/>
        <w:numPr>
          <w:ilvl w:val="1"/>
          <w:numId w:val="6"/>
        </w:numPr>
        <w:tabs>
          <w:tab w:val="left" w:pos="1276"/>
        </w:tabs>
        <w:ind w:left="0" w:firstLine="720"/>
        <w:jc w:val="both"/>
        <w:rPr>
          <w:rFonts w:ascii="XO Thames" w:hAnsi="XO Thames"/>
          <w:color w:val="FF0000"/>
          <w:sz w:val="24"/>
          <w:szCs w:val="24"/>
        </w:rPr>
      </w:pPr>
      <w:r w:rsidRPr="00FB5ECF">
        <w:rPr>
          <w:rFonts w:ascii="XO Thames" w:hAnsi="XO Thames"/>
          <w:sz w:val="24"/>
          <w:szCs w:val="24"/>
        </w:rPr>
        <w:t xml:space="preserve">Исполнитель обязуется оказать Государственному заказчику </w:t>
      </w:r>
      <w:r w:rsidR="00096AB6" w:rsidRPr="00FB5ECF">
        <w:rPr>
          <w:rFonts w:ascii="XO Thames" w:hAnsi="XO Thames"/>
          <w:sz w:val="24"/>
          <w:szCs w:val="24"/>
        </w:rPr>
        <w:t>услуги</w:t>
      </w:r>
      <w:r w:rsidR="00CB0EAB" w:rsidRPr="00FB5ECF">
        <w:rPr>
          <w:rFonts w:ascii="XO Thames" w:hAnsi="XO Thames"/>
          <w:sz w:val="24"/>
          <w:szCs w:val="24"/>
        </w:rPr>
        <w:t xml:space="preserve"> сотовой </w:t>
      </w:r>
      <w:r w:rsidR="00C93C1D" w:rsidRPr="00FB5ECF">
        <w:rPr>
          <w:rFonts w:ascii="XO Thames" w:hAnsi="XO Thames"/>
          <w:sz w:val="24"/>
          <w:szCs w:val="24"/>
        </w:rPr>
        <w:t xml:space="preserve">радиотелефонной </w:t>
      </w:r>
      <w:r w:rsidR="00096AB6" w:rsidRPr="00FB5ECF">
        <w:rPr>
          <w:rFonts w:ascii="XO Thames" w:hAnsi="XO Thames"/>
          <w:sz w:val="24"/>
          <w:szCs w:val="24"/>
        </w:rPr>
        <w:t xml:space="preserve">связи </w:t>
      </w:r>
      <w:r w:rsidR="00CB0EAB" w:rsidRPr="00FB5ECF">
        <w:rPr>
          <w:rFonts w:ascii="XO Thames" w:hAnsi="XO Thames"/>
          <w:sz w:val="24"/>
          <w:szCs w:val="24"/>
        </w:rPr>
        <w:t>для</w:t>
      </w:r>
      <w:r w:rsidR="00096AB6" w:rsidRPr="00FB5ECF">
        <w:rPr>
          <w:rFonts w:ascii="XO Thames" w:hAnsi="XO Thames"/>
          <w:sz w:val="24"/>
          <w:szCs w:val="24"/>
        </w:rPr>
        <w:t xml:space="preserve"> </w:t>
      </w:r>
      <w:r w:rsidR="00741E37" w:rsidRPr="00FB5ECF">
        <w:rPr>
          <w:rFonts w:ascii="XO Thames" w:hAnsi="XO Thames"/>
          <w:sz w:val="24"/>
          <w:szCs w:val="24"/>
        </w:rPr>
        <w:t>организации</w:t>
      </w:r>
      <w:r w:rsidR="00096AB6" w:rsidRPr="00FB5ECF">
        <w:rPr>
          <w:rFonts w:ascii="XO Thames" w:hAnsi="XO Thames"/>
          <w:sz w:val="24"/>
          <w:szCs w:val="24"/>
        </w:rPr>
        <w:t xml:space="preserve"> доступа к сети интернет</w:t>
      </w:r>
      <w:r w:rsidR="003359EA" w:rsidRPr="00FB5ECF">
        <w:rPr>
          <w:rFonts w:ascii="XO Thames" w:hAnsi="XO Thames"/>
          <w:sz w:val="24"/>
          <w:szCs w:val="24"/>
        </w:rPr>
        <w:t xml:space="preserve"> по технологии </w:t>
      </w:r>
      <w:r w:rsidR="003359EA" w:rsidRPr="00FB5ECF">
        <w:rPr>
          <w:rFonts w:ascii="XO Thames" w:hAnsi="XO Thames"/>
          <w:sz w:val="24"/>
          <w:szCs w:val="24"/>
          <w:lang w:val="en-US"/>
        </w:rPr>
        <w:t>HSDPA</w:t>
      </w:r>
      <w:r w:rsidR="00096AB6" w:rsidRPr="00FB5ECF">
        <w:rPr>
          <w:rFonts w:ascii="XO Thames" w:hAnsi="XO Thames"/>
          <w:sz w:val="24"/>
          <w:szCs w:val="24"/>
        </w:rPr>
        <w:t xml:space="preserve"> для нужд </w:t>
      </w:r>
      <w:r w:rsidR="008D59C6" w:rsidRPr="00FB5ECF">
        <w:rPr>
          <w:rFonts w:ascii="XO Thames" w:hAnsi="XO Thames"/>
          <w:sz w:val="24"/>
          <w:szCs w:val="24"/>
        </w:rPr>
        <w:t>ФКУЗ МСЧ-29</w:t>
      </w:r>
      <w:r w:rsidR="00DE68CC" w:rsidRPr="00FB5ECF">
        <w:rPr>
          <w:rFonts w:ascii="XO Thames" w:hAnsi="XO Thames"/>
          <w:sz w:val="24"/>
          <w:szCs w:val="24"/>
        </w:rPr>
        <w:t xml:space="preserve"> </w:t>
      </w:r>
      <w:r w:rsidR="008B34F5" w:rsidRPr="00FB5ECF">
        <w:rPr>
          <w:rFonts w:ascii="XO Thames" w:hAnsi="XO Thames"/>
          <w:sz w:val="24"/>
          <w:szCs w:val="24"/>
        </w:rPr>
        <w:t xml:space="preserve">ФСИН России </w:t>
      </w:r>
      <w:r w:rsidR="00096AB6" w:rsidRPr="00FB5ECF">
        <w:rPr>
          <w:rFonts w:ascii="XO Thames" w:hAnsi="XO Thames"/>
          <w:sz w:val="24"/>
          <w:szCs w:val="24"/>
        </w:rPr>
        <w:t>(далее – услуги) в соответствии с Техническим заданием (Приложение № 1 к Контракту).</w:t>
      </w:r>
    </w:p>
    <w:p w14:paraId="655167C8" w14:textId="165693ED" w:rsidR="005208A6" w:rsidRPr="00FB5ECF" w:rsidRDefault="005208A6" w:rsidP="001319F1">
      <w:pPr>
        <w:pStyle w:val="a9"/>
        <w:numPr>
          <w:ilvl w:val="1"/>
          <w:numId w:val="6"/>
        </w:numPr>
        <w:tabs>
          <w:tab w:val="left" w:pos="1276"/>
        </w:tabs>
        <w:ind w:left="0" w:firstLine="720"/>
        <w:jc w:val="both"/>
        <w:rPr>
          <w:rFonts w:ascii="XO Thames" w:hAnsi="XO Thames"/>
          <w:sz w:val="24"/>
          <w:szCs w:val="24"/>
        </w:rPr>
      </w:pPr>
      <w:r w:rsidRPr="00FB5ECF">
        <w:rPr>
          <w:rFonts w:ascii="XO Thames" w:hAnsi="XO Thames"/>
          <w:sz w:val="24"/>
          <w:szCs w:val="24"/>
        </w:rPr>
        <w:t>Объем оказываемых услуг по настоящему Контракту определяется в пределах лимитов бюджетных обязательств, установленных Государственному заказчику</w:t>
      </w:r>
      <w:r w:rsidR="00E052F1" w:rsidRPr="00FB5ECF">
        <w:rPr>
          <w:rFonts w:ascii="XO Thames" w:hAnsi="XO Thames"/>
          <w:sz w:val="24"/>
          <w:szCs w:val="24"/>
        </w:rPr>
        <w:t xml:space="preserve"> на </w:t>
      </w:r>
      <w:r w:rsidR="0015062A" w:rsidRPr="00FB5ECF">
        <w:rPr>
          <w:rFonts w:ascii="XO Thames" w:hAnsi="XO Thames"/>
          <w:sz w:val="24"/>
          <w:szCs w:val="24"/>
        </w:rPr>
        <w:t>202</w:t>
      </w:r>
      <w:r w:rsidR="0060343F">
        <w:rPr>
          <w:rFonts w:ascii="XO Thames" w:hAnsi="XO Thames"/>
          <w:sz w:val="24"/>
          <w:szCs w:val="24"/>
        </w:rPr>
        <w:t>6</w:t>
      </w:r>
      <w:r w:rsidR="00C93C1D" w:rsidRPr="00FB5ECF">
        <w:rPr>
          <w:rFonts w:ascii="XO Thames" w:hAnsi="XO Thames"/>
          <w:sz w:val="24"/>
          <w:szCs w:val="24"/>
        </w:rPr>
        <w:t>-202</w:t>
      </w:r>
      <w:r w:rsidR="0060343F">
        <w:rPr>
          <w:rFonts w:ascii="XO Thames" w:hAnsi="XO Thames"/>
          <w:sz w:val="24"/>
          <w:szCs w:val="24"/>
        </w:rPr>
        <w:t>7</w:t>
      </w:r>
      <w:r w:rsidR="0015062A" w:rsidRPr="00FB5ECF">
        <w:rPr>
          <w:rFonts w:ascii="XO Thames" w:hAnsi="XO Thames"/>
          <w:sz w:val="24"/>
          <w:szCs w:val="24"/>
        </w:rPr>
        <w:t xml:space="preserve"> год</w:t>
      </w:r>
      <w:r w:rsidR="00C93C1D" w:rsidRPr="00FB5ECF">
        <w:rPr>
          <w:rFonts w:ascii="XO Thames" w:hAnsi="XO Thames"/>
          <w:sz w:val="24"/>
          <w:szCs w:val="24"/>
        </w:rPr>
        <w:t>ы</w:t>
      </w:r>
      <w:r w:rsidRPr="00FB5ECF">
        <w:rPr>
          <w:rFonts w:ascii="XO Thames" w:hAnsi="XO Thames"/>
          <w:sz w:val="24"/>
          <w:szCs w:val="24"/>
        </w:rPr>
        <w:t>.</w:t>
      </w:r>
    </w:p>
    <w:p w14:paraId="7F073D7E" w14:textId="6C510CEE" w:rsidR="00121113" w:rsidRPr="00FB5ECF" w:rsidRDefault="00121113" w:rsidP="008B34F5">
      <w:pPr>
        <w:pStyle w:val="a9"/>
        <w:numPr>
          <w:ilvl w:val="1"/>
          <w:numId w:val="6"/>
        </w:numPr>
        <w:tabs>
          <w:tab w:val="left" w:pos="1276"/>
        </w:tabs>
        <w:jc w:val="both"/>
        <w:rPr>
          <w:rFonts w:ascii="XO Thames" w:hAnsi="XO Thames"/>
          <w:sz w:val="24"/>
          <w:szCs w:val="24"/>
        </w:rPr>
      </w:pPr>
      <w:r w:rsidRPr="00FB5ECF">
        <w:rPr>
          <w:rFonts w:ascii="XO Thames" w:hAnsi="XO Thames"/>
          <w:sz w:val="24"/>
          <w:szCs w:val="24"/>
        </w:rPr>
        <w:t xml:space="preserve">ИКЗ </w:t>
      </w:r>
      <w:r w:rsidR="00FA36EC" w:rsidRPr="004903F9">
        <w:rPr>
          <w:rFonts w:ascii="XO Thames" w:hAnsi="XO Thames"/>
          <w:sz w:val="24"/>
          <w:szCs w:val="24"/>
          <w:u w:val="single"/>
        </w:rPr>
        <w:t>261290105821829010100100040000000000</w:t>
      </w:r>
      <w:r w:rsidR="00FA36EC" w:rsidRPr="004903F9">
        <w:rPr>
          <w:rFonts w:ascii="XO Thames" w:hAnsi="XO Thames"/>
          <w:sz w:val="24"/>
          <w:szCs w:val="24"/>
        </w:rPr>
        <w:t>.</w:t>
      </w:r>
      <w:r w:rsidR="008B34F5" w:rsidRPr="00FB5ECF">
        <w:rPr>
          <w:rFonts w:ascii="XO Thames" w:hAnsi="XO Thames"/>
          <w:sz w:val="24"/>
          <w:szCs w:val="24"/>
        </w:rPr>
        <w:t>.</w:t>
      </w:r>
    </w:p>
    <w:p w14:paraId="53CF02CF" w14:textId="77777777" w:rsidR="00A42FEC" w:rsidRPr="00FB5ECF" w:rsidRDefault="00A42FEC" w:rsidP="001121F3">
      <w:pPr>
        <w:pStyle w:val="a9"/>
        <w:tabs>
          <w:tab w:val="left" w:pos="1276"/>
        </w:tabs>
        <w:jc w:val="both"/>
        <w:rPr>
          <w:rFonts w:ascii="XO Thames" w:hAnsi="XO Thames"/>
          <w:sz w:val="24"/>
          <w:szCs w:val="24"/>
        </w:rPr>
      </w:pPr>
    </w:p>
    <w:p w14:paraId="47AB98BD" w14:textId="77777777" w:rsidR="00A42FEC" w:rsidRPr="00FB5ECF" w:rsidRDefault="00A42FEC" w:rsidP="004D0A37">
      <w:pPr>
        <w:pStyle w:val="a9"/>
        <w:numPr>
          <w:ilvl w:val="0"/>
          <w:numId w:val="6"/>
        </w:numPr>
        <w:jc w:val="center"/>
        <w:rPr>
          <w:rFonts w:ascii="XO Thames" w:hAnsi="XO Thames"/>
          <w:b/>
          <w:sz w:val="24"/>
          <w:szCs w:val="24"/>
        </w:rPr>
      </w:pPr>
      <w:r w:rsidRPr="00FB5ECF">
        <w:rPr>
          <w:rFonts w:ascii="XO Thames" w:hAnsi="XO Thames"/>
          <w:b/>
          <w:sz w:val="24"/>
          <w:szCs w:val="24"/>
        </w:rPr>
        <w:t>Цены и порядок расчетов</w:t>
      </w:r>
    </w:p>
    <w:p w14:paraId="3F0ECEA4" w14:textId="21DAF7FC" w:rsidR="0015062A" w:rsidRPr="00FB5ECF" w:rsidRDefault="00A42FEC" w:rsidP="0015062A">
      <w:pPr>
        <w:pStyle w:val="a9"/>
        <w:numPr>
          <w:ilvl w:val="1"/>
          <w:numId w:val="6"/>
        </w:numPr>
        <w:tabs>
          <w:tab w:val="left" w:pos="1276"/>
        </w:tabs>
        <w:ind w:left="0" w:firstLine="567"/>
        <w:jc w:val="both"/>
        <w:rPr>
          <w:rStyle w:val="FontStyle42"/>
          <w:rFonts w:ascii="XO Thames" w:hAnsi="XO Thames"/>
        </w:rPr>
      </w:pPr>
      <w:r w:rsidRPr="00FB5ECF">
        <w:rPr>
          <w:rStyle w:val="FontStyle42"/>
          <w:rFonts w:ascii="XO Thames" w:hAnsi="XO Thames"/>
        </w:rPr>
        <w:t xml:space="preserve">Цена Контракта составляет </w:t>
      </w:r>
      <w:r w:rsidR="00FA36EC">
        <w:rPr>
          <w:rStyle w:val="FontStyle42"/>
          <w:rFonts w:ascii="XO Thames" w:hAnsi="XO Thames"/>
        </w:rPr>
        <w:t>________________</w:t>
      </w:r>
      <w:r w:rsidR="00FB1F81">
        <w:rPr>
          <w:rStyle w:val="FontStyle42"/>
          <w:rFonts w:ascii="XO Thames" w:hAnsi="XO Thames"/>
        </w:rPr>
        <w:t xml:space="preserve"> (</w:t>
      </w:r>
      <w:r w:rsidR="00FA36EC">
        <w:rPr>
          <w:rStyle w:val="FontStyle42"/>
          <w:rFonts w:ascii="XO Thames" w:hAnsi="XO Thames"/>
        </w:rPr>
        <w:t>_______________</w:t>
      </w:r>
      <w:r w:rsidR="00FB1F81">
        <w:rPr>
          <w:rStyle w:val="FontStyle42"/>
          <w:rFonts w:ascii="XO Thames" w:hAnsi="XO Thames"/>
        </w:rPr>
        <w:t xml:space="preserve"> ) </w:t>
      </w:r>
      <w:r w:rsidRPr="00FB5ECF">
        <w:rPr>
          <w:rStyle w:val="FontStyle42"/>
          <w:rFonts w:ascii="XO Thames" w:hAnsi="XO Thames"/>
        </w:rPr>
        <w:t>рубл</w:t>
      </w:r>
      <w:r w:rsidR="00866EB9" w:rsidRPr="00FB5ECF">
        <w:rPr>
          <w:rStyle w:val="FontStyle42"/>
          <w:rFonts w:ascii="XO Thames" w:hAnsi="XO Thames"/>
        </w:rPr>
        <w:t>ей</w:t>
      </w:r>
      <w:r w:rsidR="00E83C9C" w:rsidRPr="00FB5ECF">
        <w:rPr>
          <w:rStyle w:val="FontStyle42"/>
          <w:rFonts w:ascii="XO Thames" w:hAnsi="XO Thames"/>
        </w:rPr>
        <w:t xml:space="preserve"> </w:t>
      </w:r>
      <w:r w:rsidR="00FA36EC">
        <w:rPr>
          <w:rStyle w:val="FontStyle42"/>
          <w:rFonts w:ascii="XO Thames" w:hAnsi="XO Thames"/>
        </w:rPr>
        <w:t>___</w:t>
      </w:r>
      <w:r w:rsidR="00E83C9C" w:rsidRPr="00FB5ECF">
        <w:rPr>
          <w:rStyle w:val="FontStyle42"/>
          <w:rFonts w:ascii="XO Thames" w:hAnsi="XO Thames"/>
        </w:rPr>
        <w:t xml:space="preserve"> </w:t>
      </w:r>
      <w:r w:rsidRPr="00FB5ECF">
        <w:rPr>
          <w:rStyle w:val="FontStyle42"/>
          <w:rFonts w:ascii="XO Thames" w:hAnsi="XO Thames"/>
        </w:rPr>
        <w:t>копе</w:t>
      </w:r>
      <w:r w:rsidR="002A42F2" w:rsidRPr="00FB5ECF">
        <w:rPr>
          <w:rStyle w:val="FontStyle42"/>
          <w:rFonts w:ascii="XO Thames" w:hAnsi="XO Thames"/>
        </w:rPr>
        <w:t>е</w:t>
      </w:r>
      <w:r w:rsidR="00784CA3" w:rsidRPr="00FB5ECF">
        <w:rPr>
          <w:rStyle w:val="FontStyle42"/>
          <w:rFonts w:ascii="XO Thames" w:hAnsi="XO Thames"/>
        </w:rPr>
        <w:t xml:space="preserve">к, с учетом НДС </w:t>
      </w:r>
      <w:r w:rsidR="00FA36EC">
        <w:rPr>
          <w:rStyle w:val="FontStyle42"/>
          <w:rFonts w:ascii="XO Thames" w:hAnsi="XO Thames"/>
        </w:rPr>
        <w:t>___</w:t>
      </w:r>
      <w:r w:rsidR="00784CA3" w:rsidRPr="00FB5ECF">
        <w:rPr>
          <w:rStyle w:val="FontStyle42"/>
          <w:rFonts w:ascii="XO Thames" w:hAnsi="XO Thames"/>
        </w:rPr>
        <w:t xml:space="preserve"> </w:t>
      </w:r>
      <w:r w:rsidRPr="00FB5ECF">
        <w:rPr>
          <w:rStyle w:val="FontStyle42"/>
          <w:rFonts w:ascii="XO Thames" w:hAnsi="XO Thames"/>
        </w:rPr>
        <w:t xml:space="preserve">%, с учетом всех расходов связанных с исполнением </w:t>
      </w:r>
      <w:r w:rsidR="00070583" w:rsidRPr="00FB5ECF">
        <w:rPr>
          <w:rStyle w:val="FontStyle42"/>
          <w:rFonts w:ascii="XO Thames" w:hAnsi="XO Thames"/>
        </w:rPr>
        <w:t>Контракт</w:t>
      </w:r>
      <w:r w:rsidRPr="00FB5ECF">
        <w:rPr>
          <w:rStyle w:val="FontStyle42"/>
          <w:rFonts w:ascii="XO Thames" w:hAnsi="XO Thames"/>
        </w:rPr>
        <w:t xml:space="preserve">а, в том числе расходы на уплату налогов, сборов и других обязательных платежей, которые будут оплачиваться Исполнителем в соответствии с условиями </w:t>
      </w:r>
      <w:r w:rsidR="00070583" w:rsidRPr="00FB5ECF">
        <w:rPr>
          <w:rStyle w:val="FontStyle42"/>
          <w:rFonts w:ascii="XO Thames" w:hAnsi="XO Thames"/>
        </w:rPr>
        <w:t>Контракт</w:t>
      </w:r>
      <w:r w:rsidRPr="00FB5ECF">
        <w:rPr>
          <w:rStyle w:val="FontStyle42"/>
          <w:rFonts w:ascii="XO Thames" w:hAnsi="XO Thames"/>
        </w:rPr>
        <w:t xml:space="preserve">а, а также все дополнительные расходы, возникающие в процессе исполнения </w:t>
      </w:r>
      <w:r w:rsidR="00070583" w:rsidRPr="00FB5ECF">
        <w:rPr>
          <w:rStyle w:val="FontStyle42"/>
          <w:rFonts w:ascii="XO Thames" w:hAnsi="XO Thames"/>
        </w:rPr>
        <w:t>Контракт</w:t>
      </w:r>
      <w:r w:rsidRPr="00FB5ECF">
        <w:rPr>
          <w:rStyle w:val="FontStyle42"/>
          <w:rFonts w:ascii="XO Thames" w:hAnsi="XO Thames"/>
        </w:rPr>
        <w:t>а.</w:t>
      </w:r>
      <w:r w:rsidR="008F7235" w:rsidRPr="00FB5ECF">
        <w:rPr>
          <w:rStyle w:val="FontStyle42"/>
          <w:rFonts w:ascii="XO Thames" w:hAnsi="XO Thames"/>
        </w:rPr>
        <w:t xml:space="preserve"> </w:t>
      </w:r>
    </w:p>
    <w:p w14:paraId="02A5E54F" w14:textId="77777777" w:rsidR="00510310" w:rsidRPr="00FB5ECF" w:rsidRDefault="00510310" w:rsidP="00510310">
      <w:pPr>
        <w:pStyle w:val="a9"/>
        <w:numPr>
          <w:ilvl w:val="1"/>
          <w:numId w:val="6"/>
        </w:numPr>
        <w:tabs>
          <w:tab w:val="left" w:pos="1276"/>
        </w:tabs>
        <w:ind w:left="0" w:firstLine="567"/>
        <w:jc w:val="both"/>
        <w:rPr>
          <w:rStyle w:val="FontStyle42"/>
          <w:rFonts w:ascii="XO Thames" w:hAnsi="XO Thames"/>
        </w:rPr>
      </w:pPr>
      <w:r w:rsidRPr="00FB5ECF">
        <w:rPr>
          <w:rStyle w:val="FontStyle42"/>
          <w:rFonts w:ascii="XO Thames" w:hAnsi="XO Thames"/>
        </w:rPr>
        <w:t>Исполнитель ежемесячно до 15 числа месяца, следующего за расчетным представляет Государственному заказчику счет, счет-фактуру и Акт оказанных услуг.</w:t>
      </w:r>
    </w:p>
    <w:p w14:paraId="781DE0C1" w14:textId="77777777" w:rsidR="003359EA" w:rsidRPr="00FB5ECF" w:rsidRDefault="003359EA" w:rsidP="003359EA">
      <w:pPr>
        <w:pStyle w:val="a9"/>
        <w:numPr>
          <w:ilvl w:val="1"/>
          <w:numId w:val="6"/>
        </w:numPr>
        <w:tabs>
          <w:tab w:val="left" w:pos="1276"/>
        </w:tabs>
        <w:ind w:left="0" w:firstLine="567"/>
        <w:jc w:val="both"/>
        <w:rPr>
          <w:rFonts w:ascii="XO Thames" w:hAnsi="XO Thames"/>
          <w:sz w:val="24"/>
          <w:szCs w:val="24"/>
        </w:rPr>
      </w:pPr>
      <w:r w:rsidRPr="00FB5ECF">
        <w:rPr>
          <w:rFonts w:ascii="XO Thames" w:hAnsi="XO Thames"/>
          <w:sz w:val="24"/>
          <w:szCs w:val="24"/>
        </w:rPr>
        <w:t>Расчеты за оказанные услуги производятся в форме безналичного расчета денежными средствами, выделяемыми из федерального бюджета, в течение 10 (десяти) рабочих дней с даты подписания Государственным заказчиком акта.</w:t>
      </w:r>
    </w:p>
    <w:p w14:paraId="2D4443B3" w14:textId="4763BC4F" w:rsidR="003359EA" w:rsidRPr="00FB5ECF" w:rsidRDefault="003359EA" w:rsidP="003359EA">
      <w:pPr>
        <w:pStyle w:val="a9"/>
        <w:tabs>
          <w:tab w:val="left" w:pos="1276"/>
        </w:tabs>
        <w:ind w:left="0" w:firstLine="709"/>
        <w:jc w:val="both"/>
        <w:rPr>
          <w:rFonts w:ascii="XO Thames" w:hAnsi="XO Thames"/>
          <w:sz w:val="24"/>
          <w:szCs w:val="24"/>
        </w:rPr>
      </w:pPr>
      <w:r w:rsidRPr="00FB5ECF">
        <w:rPr>
          <w:rFonts w:ascii="XO Thames" w:hAnsi="XO Thames"/>
          <w:sz w:val="24"/>
          <w:szCs w:val="24"/>
        </w:rPr>
        <w:t>В декабре 202</w:t>
      </w:r>
      <w:r w:rsidR="0060343F">
        <w:rPr>
          <w:rFonts w:ascii="XO Thames" w:hAnsi="XO Thames"/>
          <w:sz w:val="24"/>
          <w:szCs w:val="24"/>
        </w:rPr>
        <w:t>6</w:t>
      </w:r>
      <w:r w:rsidRPr="00FB5ECF">
        <w:rPr>
          <w:rFonts w:ascii="XO Thames" w:hAnsi="XO Thames"/>
          <w:sz w:val="24"/>
          <w:szCs w:val="24"/>
        </w:rPr>
        <w:t xml:space="preserve"> год</w:t>
      </w:r>
      <w:r w:rsidR="00FB5ECF">
        <w:rPr>
          <w:rFonts w:ascii="XO Thames" w:hAnsi="XO Thames"/>
          <w:sz w:val="24"/>
          <w:szCs w:val="24"/>
        </w:rPr>
        <w:t>а</w:t>
      </w:r>
      <w:r w:rsidRPr="00FB5ECF">
        <w:rPr>
          <w:rFonts w:ascii="XO Thames" w:hAnsi="XO Thames"/>
          <w:sz w:val="24"/>
          <w:szCs w:val="24"/>
        </w:rPr>
        <w:t xml:space="preserve"> условие об оплате поставленного товара, выполненной работы, оказанных услуг, оказание которых приходится: </w:t>
      </w:r>
    </w:p>
    <w:p w14:paraId="2EE5FFF9" w14:textId="77777777" w:rsidR="003359EA" w:rsidRPr="00FB5ECF" w:rsidRDefault="003359EA" w:rsidP="003359EA">
      <w:pPr>
        <w:pStyle w:val="a9"/>
        <w:tabs>
          <w:tab w:val="left" w:pos="1276"/>
        </w:tabs>
        <w:ind w:left="0" w:firstLine="709"/>
        <w:jc w:val="both"/>
        <w:rPr>
          <w:rFonts w:ascii="XO Thames" w:hAnsi="XO Thames"/>
          <w:sz w:val="24"/>
          <w:szCs w:val="24"/>
        </w:rPr>
      </w:pPr>
      <w:r w:rsidRPr="00FB5ECF">
        <w:rPr>
          <w:rFonts w:ascii="XO Thames" w:hAnsi="XO Thames"/>
          <w:sz w:val="24"/>
          <w:szCs w:val="24"/>
        </w:rPr>
        <w:t xml:space="preserve">- на дату с 1 по 20 декабря финансового года включительно, - не позднее чем за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указанный финансовый год, либо в очередном финансовом году в пределах лимитов бюджетных обязательств, доведенных до получателей средств федерального бюджета на очередной финансовый год; </w:t>
      </w:r>
    </w:p>
    <w:p w14:paraId="4899B40C" w14:textId="77777777" w:rsidR="003359EA" w:rsidRPr="00FB5ECF" w:rsidRDefault="003359EA" w:rsidP="003359EA">
      <w:pPr>
        <w:pStyle w:val="a9"/>
        <w:tabs>
          <w:tab w:val="left" w:pos="1276"/>
        </w:tabs>
        <w:ind w:left="0" w:firstLine="709"/>
        <w:jc w:val="both"/>
        <w:rPr>
          <w:rFonts w:ascii="XO Thames" w:hAnsi="XO Thames"/>
          <w:sz w:val="24"/>
          <w:szCs w:val="24"/>
        </w:rPr>
      </w:pPr>
      <w:r w:rsidRPr="00FB5ECF">
        <w:rPr>
          <w:rFonts w:ascii="XO Thames" w:hAnsi="XO Thames"/>
          <w:sz w:val="24"/>
          <w:szCs w:val="24"/>
        </w:rPr>
        <w:t xml:space="preserve">- на дату с 21 по 31 декабря финансового года включительно, - в текущем или очередном финансовом году в пределах лимитов бюджетных обязательств, доведенных до получателя средств федерального бюджета на текущий или очередной финансовый год. </w:t>
      </w:r>
    </w:p>
    <w:p w14:paraId="4B9CF9DD" w14:textId="683C7E70" w:rsidR="003359EA" w:rsidRPr="00FB5ECF" w:rsidRDefault="003359EA" w:rsidP="003359EA">
      <w:pPr>
        <w:pStyle w:val="a9"/>
        <w:numPr>
          <w:ilvl w:val="1"/>
          <w:numId w:val="6"/>
        </w:numPr>
        <w:tabs>
          <w:tab w:val="left" w:pos="1276"/>
        </w:tabs>
        <w:ind w:left="0" w:firstLine="567"/>
        <w:jc w:val="both"/>
        <w:rPr>
          <w:rFonts w:ascii="XO Thames" w:hAnsi="XO Thames"/>
          <w:sz w:val="24"/>
          <w:szCs w:val="24"/>
        </w:rPr>
      </w:pPr>
      <w:r w:rsidRPr="00FB5ECF">
        <w:rPr>
          <w:rFonts w:ascii="XO Thames" w:hAnsi="XO Thames"/>
          <w:sz w:val="24"/>
          <w:szCs w:val="24"/>
        </w:rPr>
        <w:t>В декабре 202</w:t>
      </w:r>
      <w:r w:rsidR="0060343F">
        <w:rPr>
          <w:rFonts w:ascii="XO Thames" w:hAnsi="XO Thames"/>
          <w:sz w:val="24"/>
          <w:szCs w:val="24"/>
        </w:rPr>
        <w:t>6</w:t>
      </w:r>
      <w:r w:rsidRPr="00FB5ECF">
        <w:rPr>
          <w:rFonts w:ascii="XO Thames" w:hAnsi="XO Thames"/>
          <w:sz w:val="24"/>
          <w:szCs w:val="24"/>
        </w:rPr>
        <w:t xml:space="preserve"> года Государственный заказчик производит авансовый платеж на основании выставленного счета в размере не более 15 % от цены контракта.</w:t>
      </w:r>
    </w:p>
    <w:p w14:paraId="602A7464" w14:textId="77777777" w:rsidR="003359EA" w:rsidRPr="00FB5ECF" w:rsidRDefault="003359EA" w:rsidP="003359EA">
      <w:pPr>
        <w:pStyle w:val="a9"/>
        <w:numPr>
          <w:ilvl w:val="1"/>
          <w:numId w:val="6"/>
        </w:numPr>
        <w:tabs>
          <w:tab w:val="left" w:pos="1276"/>
        </w:tabs>
        <w:ind w:left="0" w:firstLine="567"/>
        <w:jc w:val="both"/>
        <w:rPr>
          <w:rFonts w:ascii="XO Thames" w:hAnsi="XO Thames"/>
          <w:sz w:val="24"/>
          <w:szCs w:val="24"/>
        </w:rPr>
      </w:pPr>
      <w:r w:rsidRPr="00FB5ECF">
        <w:rPr>
          <w:rFonts w:ascii="XO Thames" w:hAnsi="XO Thames"/>
          <w:sz w:val="24"/>
          <w:szCs w:val="24"/>
        </w:rPr>
        <w:lastRenderedPageBreak/>
        <w:t>Обязательства Государственного заказчика по оплате оказанных Услуг считаются выполненными в день списания денежных средств со счета Государственного заказчика.</w:t>
      </w:r>
    </w:p>
    <w:p w14:paraId="57C009C0" w14:textId="77777777" w:rsidR="003359EA" w:rsidRPr="00FB5ECF" w:rsidRDefault="003359EA" w:rsidP="003359EA">
      <w:pPr>
        <w:pStyle w:val="a9"/>
        <w:numPr>
          <w:ilvl w:val="1"/>
          <w:numId w:val="6"/>
        </w:numPr>
        <w:tabs>
          <w:tab w:val="left" w:pos="1276"/>
        </w:tabs>
        <w:ind w:left="0" w:firstLine="567"/>
        <w:jc w:val="both"/>
        <w:rPr>
          <w:rFonts w:ascii="XO Thames" w:hAnsi="XO Thames"/>
          <w:sz w:val="24"/>
          <w:szCs w:val="24"/>
        </w:rPr>
      </w:pPr>
      <w:r w:rsidRPr="00FB5ECF">
        <w:rPr>
          <w:rFonts w:ascii="XO Thames" w:hAnsi="XO Thames"/>
          <w:sz w:val="24"/>
          <w:szCs w:val="24"/>
        </w:rPr>
        <w:t>Сумма, 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0B6C29EB" w14:textId="77777777" w:rsidR="009E3E8A" w:rsidRPr="00FB5ECF" w:rsidRDefault="009E3E8A" w:rsidP="00A42FEC">
      <w:pPr>
        <w:pStyle w:val="ConsPlusNormal"/>
        <w:ind w:firstLine="567"/>
        <w:jc w:val="both"/>
        <w:rPr>
          <w:rFonts w:ascii="XO Thames" w:hAnsi="XO Thames" w:cs="Times New Roman"/>
          <w:noProof/>
          <w:sz w:val="24"/>
          <w:szCs w:val="24"/>
        </w:rPr>
      </w:pPr>
    </w:p>
    <w:p w14:paraId="4F90CA87" w14:textId="77777777" w:rsidR="00A42FEC" w:rsidRPr="00FB5ECF" w:rsidRDefault="00A42FEC" w:rsidP="004D0A37">
      <w:pPr>
        <w:pStyle w:val="ad"/>
        <w:numPr>
          <w:ilvl w:val="0"/>
          <w:numId w:val="6"/>
        </w:numPr>
        <w:spacing w:after="0"/>
        <w:jc w:val="center"/>
        <w:rPr>
          <w:rStyle w:val="FontStyle42"/>
          <w:rFonts w:ascii="XO Thames" w:hAnsi="XO Thames"/>
          <w:b/>
        </w:rPr>
      </w:pPr>
      <w:r w:rsidRPr="00FB5ECF">
        <w:rPr>
          <w:rFonts w:ascii="XO Thames" w:hAnsi="XO Thames"/>
          <w:b/>
          <w:sz w:val="24"/>
          <w:szCs w:val="24"/>
        </w:rPr>
        <w:t>Срок оказания услуг</w:t>
      </w:r>
    </w:p>
    <w:p w14:paraId="00B672B1" w14:textId="4562D445" w:rsidR="00121113" w:rsidRPr="00FB5ECF" w:rsidRDefault="00A42FEC" w:rsidP="00121113">
      <w:pPr>
        <w:pStyle w:val="a9"/>
        <w:numPr>
          <w:ilvl w:val="1"/>
          <w:numId w:val="6"/>
        </w:numPr>
        <w:tabs>
          <w:tab w:val="left" w:pos="1276"/>
        </w:tabs>
        <w:ind w:left="0" w:firstLine="567"/>
        <w:jc w:val="both"/>
        <w:rPr>
          <w:rFonts w:ascii="XO Thames" w:hAnsi="XO Thames"/>
          <w:sz w:val="24"/>
          <w:szCs w:val="24"/>
        </w:rPr>
      </w:pPr>
      <w:r w:rsidRPr="00FB5ECF">
        <w:rPr>
          <w:rStyle w:val="FontStyle42"/>
          <w:rFonts w:ascii="XO Thames" w:hAnsi="XO Thames"/>
        </w:rPr>
        <w:t xml:space="preserve">Срок оказания услуг: </w:t>
      </w:r>
      <w:r w:rsidR="000D53A2" w:rsidRPr="00FB5ECF">
        <w:rPr>
          <w:rFonts w:ascii="XO Thames" w:hAnsi="XO Thames"/>
          <w:sz w:val="24"/>
          <w:szCs w:val="24"/>
        </w:rPr>
        <w:t xml:space="preserve">с </w:t>
      </w:r>
      <w:r w:rsidR="00B62F4B">
        <w:rPr>
          <w:rFonts w:ascii="XO Thames" w:hAnsi="XO Thames"/>
          <w:sz w:val="24"/>
          <w:szCs w:val="24"/>
        </w:rPr>
        <w:t xml:space="preserve">даты заключения контракта </w:t>
      </w:r>
      <w:r w:rsidR="00057ED7" w:rsidRPr="00FB5ECF">
        <w:rPr>
          <w:rFonts w:ascii="XO Thames" w:hAnsi="XO Thames"/>
          <w:sz w:val="24"/>
          <w:szCs w:val="24"/>
        </w:rPr>
        <w:t xml:space="preserve">по </w:t>
      </w:r>
      <w:r w:rsidR="009A31A8" w:rsidRPr="00FB5ECF">
        <w:rPr>
          <w:rFonts w:ascii="XO Thames" w:hAnsi="XO Thames"/>
          <w:sz w:val="24"/>
          <w:szCs w:val="24"/>
        </w:rPr>
        <w:t>3</w:t>
      </w:r>
      <w:r w:rsidR="0060343F">
        <w:rPr>
          <w:rFonts w:ascii="XO Thames" w:hAnsi="XO Thames"/>
          <w:sz w:val="24"/>
          <w:szCs w:val="24"/>
        </w:rPr>
        <w:t>1</w:t>
      </w:r>
      <w:r w:rsidR="00057ED7" w:rsidRPr="00FB5ECF">
        <w:rPr>
          <w:rFonts w:ascii="XO Thames" w:hAnsi="XO Thames"/>
          <w:sz w:val="24"/>
          <w:szCs w:val="24"/>
        </w:rPr>
        <w:t>.</w:t>
      </w:r>
      <w:r w:rsidR="00C93C1D" w:rsidRPr="00FB5ECF">
        <w:rPr>
          <w:rFonts w:ascii="XO Thames" w:hAnsi="XO Thames"/>
          <w:sz w:val="24"/>
          <w:szCs w:val="24"/>
        </w:rPr>
        <w:t>0</w:t>
      </w:r>
      <w:r w:rsidR="0060343F">
        <w:rPr>
          <w:rFonts w:ascii="XO Thames" w:hAnsi="XO Thames"/>
          <w:sz w:val="24"/>
          <w:szCs w:val="24"/>
        </w:rPr>
        <w:t>5</w:t>
      </w:r>
      <w:r w:rsidR="00057ED7" w:rsidRPr="00FB5ECF">
        <w:rPr>
          <w:rFonts w:ascii="XO Thames" w:hAnsi="XO Thames"/>
          <w:sz w:val="24"/>
          <w:szCs w:val="24"/>
        </w:rPr>
        <w:t>.202</w:t>
      </w:r>
      <w:r w:rsidR="0060343F">
        <w:rPr>
          <w:rFonts w:ascii="XO Thames" w:hAnsi="XO Thames"/>
          <w:sz w:val="24"/>
          <w:szCs w:val="24"/>
        </w:rPr>
        <w:t>7</w:t>
      </w:r>
      <w:r w:rsidR="00121113" w:rsidRPr="00FB5ECF">
        <w:rPr>
          <w:rFonts w:ascii="XO Thames" w:hAnsi="XO Thames"/>
          <w:sz w:val="24"/>
          <w:szCs w:val="24"/>
        </w:rPr>
        <w:t>.</w:t>
      </w:r>
    </w:p>
    <w:p w14:paraId="725A9503" w14:textId="77777777" w:rsidR="00121113" w:rsidRPr="00FB5ECF" w:rsidRDefault="00121113" w:rsidP="00121113">
      <w:pPr>
        <w:tabs>
          <w:tab w:val="left" w:pos="1276"/>
        </w:tabs>
        <w:jc w:val="both"/>
        <w:rPr>
          <w:rFonts w:ascii="XO Thames" w:hAnsi="XO Thames"/>
          <w:sz w:val="24"/>
          <w:szCs w:val="24"/>
        </w:rPr>
      </w:pPr>
    </w:p>
    <w:p w14:paraId="18139472" w14:textId="607B01B1" w:rsidR="00A42FEC" w:rsidRPr="00FB5ECF" w:rsidRDefault="00A42FEC" w:rsidP="004D0A37">
      <w:pPr>
        <w:widowControl w:val="0"/>
        <w:numPr>
          <w:ilvl w:val="0"/>
          <w:numId w:val="5"/>
        </w:numPr>
        <w:tabs>
          <w:tab w:val="left" w:pos="540"/>
        </w:tabs>
        <w:ind w:left="540"/>
        <w:jc w:val="center"/>
        <w:rPr>
          <w:rFonts w:ascii="XO Thames" w:hAnsi="XO Thames"/>
          <w:b/>
          <w:sz w:val="24"/>
          <w:szCs w:val="24"/>
        </w:rPr>
      </w:pPr>
      <w:r w:rsidRPr="00FB5ECF">
        <w:rPr>
          <w:rFonts w:ascii="XO Thames" w:hAnsi="XO Thames"/>
          <w:b/>
          <w:sz w:val="24"/>
          <w:szCs w:val="24"/>
        </w:rPr>
        <w:t xml:space="preserve">Права и обязанности </w:t>
      </w:r>
      <w:r w:rsidR="00070583" w:rsidRPr="00FB5ECF">
        <w:rPr>
          <w:rFonts w:ascii="XO Thames" w:hAnsi="XO Thames"/>
          <w:b/>
          <w:sz w:val="24"/>
          <w:szCs w:val="24"/>
        </w:rPr>
        <w:t>Сторон</w:t>
      </w:r>
    </w:p>
    <w:p w14:paraId="42329E46" w14:textId="77777777" w:rsidR="00A42FEC" w:rsidRPr="00FB5ECF" w:rsidRDefault="00A42FEC" w:rsidP="004D0A37">
      <w:pPr>
        <w:pStyle w:val="a9"/>
        <w:widowControl w:val="0"/>
        <w:numPr>
          <w:ilvl w:val="1"/>
          <w:numId w:val="5"/>
        </w:numPr>
        <w:tabs>
          <w:tab w:val="left" w:pos="540"/>
        </w:tabs>
        <w:jc w:val="both"/>
        <w:rPr>
          <w:rFonts w:ascii="XO Thames" w:hAnsi="XO Thames"/>
          <w:b/>
          <w:sz w:val="24"/>
          <w:szCs w:val="24"/>
        </w:rPr>
      </w:pPr>
      <w:r w:rsidRPr="00FB5ECF">
        <w:rPr>
          <w:rFonts w:ascii="XO Thames" w:hAnsi="XO Thames"/>
          <w:b/>
          <w:bCs/>
          <w:sz w:val="24"/>
          <w:szCs w:val="24"/>
        </w:rPr>
        <w:t xml:space="preserve">Государственный заказчик </w:t>
      </w:r>
      <w:r w:rsidRPr="00FB5ECF">
        <w:rPr>
          <w:rFonts w:ascii="XO Thames" w:hAnsi="XO Thames"/>
          <w:b/>
          <w:sz w:val="24"/>
          <w:szCs w:val="24"/>
        </w:rPr>
        <w:t>обязуется:</w:t>
      </w:r>
    </w:p>
    <w:p w14:paraId="2AEEBA7F" w14:textId="15187A3A" w:rsidR="007E4DC0" w:rsidRPr="00FB5ECF" w:rsidRDefault="00A42FEC" w:rsidP="004D0A37">
      <w:pPr>
        <w:pStyle w:val="a9"/>
        <w:numPr>
          <w:ilvl w:val="2"/>
          <w:numId w:val="5"/>
        </w:numPr>
        <w:ind w:left="0" w:firstLine="720"/>
        <w:jc w:val="both"/>
        <w:rPr>
          <w:rFonts w:ascii="XO Thames" w:hAnsi="XO Thames"/>
          <w:sz w:val="24"/>
          <w:szCs w:val="24"/>
        </w:rPr>
      </w:pPr>
      <w:r w:rsidRPr="00FB5ECF">
        <w:rPr>
          <w:rFonts w:ascii="XO Thames" w:hAnsi="XO Thames"/>
          <w:sz w:val="24"/>
          <w:szCs w:val="24"/>
        </w:rPr>
        <w:t xml:space="preserve">Оплатить оказанные Исполнителем и сданные по </w:t>
      </w:r>
      <w:r w:rsidR="00870BA6" w:rsidRPr="00FB5ECF">
        <w:rPr>
          <w:rFonts w:ascii="XO Thames" w:hAnsi="XO Thames"/>
          <w:sz w:val="24"/>
          <w:szCs w:val="24"/>
        </w:rPr>
        <w:t>а</w:t>
      </w:r>
      <w:r w:rsidRPr="00FB5ECF">
        <w:rPr>
          <w:rFonts w:ascii="XO Thames" w:hAnsi="XO Thames"/>
          <w:sz w:val="24"/>
          <w:szCs w:val="24"/>
        </w:rPr>
        <w:t xml:space="preserve">кту </w:t>
      </w:r>
      <w:r w:rsidR="0024073E" w:rsidRPr="00FB5ECF">
        <w:rPr>
          <w:rFonts w:ascii="XO Thames" w:hAnsi="XO Thames"/>
          <w:sz w:val="24"/>
          <w:szCs w:val="24"/>
        </w:rPr>
        <w:t>оказанных</w:t>
      </w:r>
      <w:r w:rsidRPr="00FB5ECF">
        <w:rPr>
          <w:rFonts w:ascii="XO Thames" w:hAnsi="XO Thames"/>
          <w:sz w:val="24"/>
          <w:szCs w:val="24"/>
        </w:rPr>
        <w:t xml:space="preserve"> </w:t>
      </w:r>
      <w:r w:rsidR="00870BA6" w:rsidRPr="00FB5ECF">
        <w:rPr>
          <w:rFonts w:ascii="XO Thames" w:hAnsi="XO Thames"/>
          <w:sz w:val="24"/>
          <w:szCs w:val="24"/>
        </w:rPr>
        <w:t>у</w:t>
      </w:r>
      <w:r w:rsidRPr="00FB5ECF">
        <w:rPr>
          <w:rFonts w:ascii="XO Thames" w:hAnsi="XO Thames"/>
          <w:sz w:val="24"/>
          <w:szCs w:val="24"/>
        </w:rPr>
        <w:t>слуг в размерах и в сроки, установленные настоящим Контрактом.</w:t>
      </w:r>
    </w:p>
    <w:p w14:paraId="23757686" w14:textId="77777777" w:rsidR="007E4DC0" w:rsidRPr="00FB5ECF" w:rsidRDefault="00A42FEC" w:rsidP="004D0A37">
      <w:pPr>
        <w:pStyle w:val="a9"/>
        <w:numPr>
          <w:ilvl w:val="2"/>
          <w:numId w:val="5"/>
        </w:numPr>
        <w:ind w:left="0" w:firstLine="720"/>
        <w:jc w:val="both"/>
        <w:rPr>
          <w:rFonts w:ascii="XO Thames" w:hAnsi="XO Thames"/>
          <w:sz w:val="24"/>
          <w:szCs w:val="24"/>
        </w:rPr>
      </w:pPr>
      <w:r w:rsidRPr="00FB5ECF">
        <w:rPr>
          <w:rFonts w:ascii="XO Thames" w:hAnsi="XO Thames"/>
          <w:noProof/>
          <w:sz w:val="24"/>
          <w:szCs w:val="24"/>
        </w:rPr>
        <w:t>Обеспечить приемку услуг в соответствии с условиями раздела 5 Контракта.</w:t>
      </w:r>
    </w:p>
    <w:p w14:paraId="6C50CB18" w14:textId="77777777" w:rsidR="007E4DC0" w:rsidRPr="00FB5ECF" w:rsidRDefault="00A42FEC" w:rsidP="004D0A37">
      <w:pPr>
        <w:pStyle w:val="a9"/>
        <w:numPr>
          <w:ilvl w:val="2"/>
          <w:numId w:val="5"/>
        </w:numPr>
        <w:ind w:left="0" w:firstLine="720"/>
        <w:jc w:val="both"/>
        <w:rPr>
          <w:rFonts w:ascii="XO Thames" w:hAnsi="XO Thames"/>
          <w:sz w:val="24"/>
          <w:szCs w:val="24"/>
        </w:rPr>
      </w:pPr>
      <w:r w:rsidRPr="00FB5ECF">
        <w:rPr>
          <w:rFonts w:ascii="XO Thames" w:hAnsi="XO Thames"/>
          <w:sz w:val="24"/>
          <w:szCs w:val="24"/>
        </w:rPr>
        <w:t>Выполнять в полном объеме все свои обязательства, предусмотренные</w:t>
      </w:r>
      <w:r w:rsidRPr="00FB5ECF">
        <w:rPr>
          <w:rFonts w:ascii="XO Thames" w:hAnsi="XO Thames"/>
          <w:bCs/>
          <w:iCs/>
          <w:sz w:val="24"/>
          <w:szCs w:val="24"/>
        </w:rPr>
        <w:t xml:space="preserve"> законодательством и настоящим Контрактом.</w:t>
      </w:r>
    </w:p>
    <w:p w14:paraId="728C3E71" w14:textId="77777777" w:rsidR="007E4DC0" w:rsidRPr="00FB5ECF" w:rsidRDefault="00A42FEC" w:rsidP="004D0A37">
      <w:pPr>
        <w:pStyle w:val="a9"/>
        <w:numPr>
          <w:ilvl w:val="2"/>
          <w:numId w:val="5"/>
        </w:numPr>
        <w:ind w:left="0" w:firstLine="720"/>
        <w:jc w:val="both"/>
        <w:rPr>
          <w:rFonts w:ascii="XO Thames" w:hAnsi="XO Thames"/>
          <w:sz w:val="24"/>
          <w:szCs w:val="24"/>
        </w:rPr>
      </w:pPr>
      <w:r w:rsidRPr="00FB5ECF">
        <w:rPr>
          <w:rFonts w:ascii="XO Thames" w:hAnsi="XO Thames"/>
          <w:noProof/>
          <w:sz w:val="24"/>
          <w:szCs w:val="24"/>
        </w:rPr>
        <w:t xml:space="preserve">Направить в уполномоченный на осуществление контроля в сфере </w:t>
      </w:r>
      <w:r w:rsidR="00941A1F" w:rsidRPr="00FB5ECF">
        <w:rPr>
          <w:rFonts w:ascii="XO Thames" w:hAnsi="XO Thames"/>
          <w:noProof/>
          <w:sz w:val="24"/>
          <w:szCs w:val="24"/>
        </w:rPr>
        <w:t xml:space="preserve">закупок </w:t>
      </w:r>
      <w:r w:rsidRPr="00FB5ECF">
        <w:rPr>
          <w:rFonts w:ascii="XO Thames" w:hAnsi="XO Thames"/>
          <w:noProof/>
          <w:sz w:val="24"/>
          <w:szCs w:val="24"/>
        </w:rPr>
        <w:t>федеральный орган исполнительной власти сведения о</w:t>
      </w:r>
      <w:r w:rsidR="00866EB9" w:rsidRPr="00FB5ECF">
        <w:rPr>
          <w:rFonts w:ascii="XO Thames" w:hAnsi="XO Thames"/>
          <w:noProof/>
          <w:sz w:val="24"/>
          <w:szCs w:val="24"/>
        </w:rPr>
        <w:t>б</w:t>
      </w:r>
      <w:r w:rsidRPr="00FB5ECF">
        <w:rPr>
          <w:rFonts w:ascii="XO Thames" w:hAnsi="XO Thames"/>
          <w:noProof/>
          <w:sz w:val="24"/>
          <w:szCs w:val="24"/>
        </w:rPr>
        <w:t xml:space="preserve"> Исполнителе для включения их в реестр недобросовестных поставщиков в случае расторжения Контракта по решению суда в связи с существенным нарушением Исполнителем условий Контракта.</w:t>
      </w:r>
    </w:p>
    <w:p w14:paraId="09447675" w14:textId="77777777" w:rsidR="007E4DC0" w:rsidRPr="00FB5ECF" w:rsidRDefault="00A42FEC" w:rsidP="004D0A37">
      <w:pPr>
        <w:pStyle w:val="a9"/>
        <w:numPr>
          <w:ilvl w:val="2"/>
          <w:numId w:val="5"/>
        </w:numPr>
        <w:ind w:left="0" w:firstLine="720"/>
        <w:jc w:val="both"/>
        <w:rPr>
          <w:rFonts w:ascii="XO Thames" w:hAnsi="XO Thames"/>
          <w:sz w:val="24"/>
          <w:szCs w:val="24"/>
        </w:rPr>
      </w:pPr>
      <w:r w:rsidRPr="00FB5ECF">
        <w:rPr>
          <w:rFonts w:ascii="XO Thames" w:hAnsi="XO Thames"/>
          <w:noProof/>
          <w:sz w:val="24"/>
          <w:szCs w:val="24"/>
        </w:rPr>
        <w:t>Выполнять иные обязанности, предусмотренные законодательством Российской Федерации и Контрактом.</w:t>
      </w:r>
    </w:p>
    <w:p w14:paraId="22810E4B" w14:textId="77777777" w:rsidR="007E4DC0" w:rsidRPr="00FB5ECF" w:rsidRDefault="00A42FEC" w:rsidP="004D0A37">
      <w:pPr>
        <w:pStyle w:val="a9"/>
        <w:numPr>
          <w:ilvl w:val="2"/>
          <w:numId w:val="5"/>
        </w:numPr>
        <w:ind w:left="0" w:firstLine="720"/>
        <w:jc w:val="both"/>
        <w:rPr>
          <w:rFonts w:ascii="XO Thames" w:hAnsi="XO Thames"/>
          <w:sz w:val="24"/>
          <w:szCs w:val="24"/>
        </w:rPr>
      </w:pPr>
      <w:r w:rsidRPr="00FB5ECF">
        <w:rPr>
          <w:rFonts w:ascii="XO Thames" w:hAnsi="XO Thames"/>
          <w:noProof/>
          <w:sz w:val="24"/>
          <w:szCs w:val="24"/>
        </w:rPr>
        <w:t>В целях проверки соответствия оказываемых услуг условиям Контракта проводить экспертизу. Экспертиза проводится Государственным заказчиком своими силами.</w:t>
      </w:r>
    </w:p>
    <w:p w14:paraId="4C0E1808" w14:textId="77777777" w:rsidR="007E4DC0" w:rsidRPr="00FB5ECF" w:rsidRDefault="00A42FEC" w:rsidP="004D0A37">
      <w:pPr>
        <w:pStyle w:val="a9"/>
        <w:numPr>
          <w:ilvl w:val="2"/>
          <w:numId w:val="5"/>
        </w:numPr>
        <w:spacing w:line="252" w:lineRule="auto"/>
        <w:ind w:left="0" w:firstLine="567"/>
        <w:jc w:val="both"/>
        <w:rPr>
          <w:rFonts w:ascii="XO Thames" w:hAnsi="XO Thames"/>
          <w:noProof/>
          <w:sz w:val="24"/>
          <w:szCs w:val="24"/>
        </w:rPr>
      </w:pPr>
      <w:r w:rsidRPr="00FB5ECF">
        <w:rPr>
          <w:rFonts w:ascii="XO Thames" w:hAnsi="XO Thames"/>
          <w:noProof/>
          <w:snapToGrid w:val="0"/>
          <w:sz w:val="24"/>
          <w:szCs w:val="24"/>
        </w:rPr>
        <w:t xml:space="preserve">Взыскивать пеню и штраф, а также требовать возмещения убытков в соответствии с пунктами </w:t>
      </w:r>
      <w:r w:rsidR="000D6EE5" w:rsidRPr="00FB5ECF">
        <w:rPr>
          <w:rFonts w:ascii="XO Thames" w:hAnsi="XO Thames"/>
          <w:noProof/>
          <w:snapToGrid w:val="0"/>
          <w:sz w:val="24"/>
          <w:szCs w:val="24"/>
        </w:rPr>
        <w:t>7.</w:t>
      </w:r>
      <w:r w:rsidR="00AD600C" w:rsidRPr="00FB5ECF">
        <w:rPr>
          <w:rFonts w:ascii="XO Thames" w:hAnsi="XO Thames"/>
          <w:noProof/>
          <w:snapToGrid w:val="0"/>
          <w:sz w:val="24"/>
          <w:szCs w:val="24"/>
        </w:rPr>
        <w:t>5 -</w:t>
      </w:r>
      <w:r w:rsidR="000D6EE5" w:rsidRPr="00FB5ECF">
        <w:rPr>
          <w:rFonts w:ascii="XO Thames" w:hAnsi="XO Thames"/>
          <w:noProof/>
          <w:snapToGrid w:val="0"/>
          <w:sz w:val="24"/>
          <w:szCs w:val="24"/>
        </w:rPr>
        <w:t xml:space="preserve"> 7.7</w:t>
      </w:r>
      <w:r w:rsidRPr="00FB5ECF">
        <w:rPr>
          <w:rFonts w:ascii="XO Thames" w:hAnsi="XO Thames"/>
          <w:noProof/>
          <w:snapToGrid w:val="0"/>
          <w:sz w:val="24"/>
          <w:szCs w:val="24"/>
        </w:rPr>
        <w:t xml:space="preserve"> Контракта.</w:t>
      </w:r>
    </w:p>
    <w:p w14:paraId="53BCBB01" w14:textId="33B196E9" w:rsidR="007E4DC0" w:rsidRPr="00FB5ECF" w:rsidRDefault="007E4DC0" w:rsidP="004D0A37">
      <w:pPr>
        <w:pStyle w:val="a9"/>
        <w:numPr>
          <w:ilvl w:val="2"/>
          <w:numId w:val="5"/>
        </w:numPr>
        <w:spacing w:line="252" w:lineRule="auto"/>
        <w:ind w:left="0" w:firstLine="567"/>
        <w:jc w:val="both"/>
        <w:rPr>
          <w:rFonts w:ascii="XO Thames" w:hAnsi="XO Thames"/>
          <w:noProof/>
          <w:sz w:val="24"/>
          <w:szCs w:val="24"/>
        </w:rPr>
      </w:pPr>
      <w:r w:rsidRPr="00FB5ECF">
        <w:rPr>
          <w:rFonts w:ascii="XO Thames" w:hAnsi="XO Thames"/>
          <w:noProof/>
          <w:sz w:val="24"/>
          <w:szCs w:val="24"/>
        </w:rPr>
        <w:t>Пользоваться услугами исключительно в пределах установленных лимитов бюджетных обязательств. Оплачивать услуги в полном объеме и в сроки, опр</w:t>
      </w:r>
      <w:r w:rsidR="00B85758" w:rsidRPr="00FB5ECF">
        <w:rPr>
          <w:rFonts w:ascii="XO Thames" w:hAnsi="XO Thames"/>
          <w:noProof/>
          <w:sz w:val="24"/>
          <w:szCs w:val="24"/>
        </w:rPr>
        <w:t>еделенные в настоящем Контракте</w:t>
      </w:r>
      <w:r w:rsidRPr="00FB5ECF">
        <w:rPr>
          <w:rFonts w:ascii="XO Thames" w:hAnsi="XO Thames"/>
          <w:noProof/>
          <w:sz w:val="24"/>
          <w:szCs w:val="24"/>
        </w:rPr>
        <w:t>. Осуществлять контроль над расходованием денежных средств, выделенных на услуги, в пределах лимитов бюджетных обязательств.</w:t>
      </w:r>
    </w:p>
    <w:p w14:paraId="0A5EF5E0" w14:textId="23730333" w:rsidR="007E4DC0" w:rsidRPr="00FB5ECF" w:rsidRDefault="007E4DC0" w:rsidP="004D0A37">
      <w:pPr>
        <w:pStyle w:val="a9"/>
        <w:numPr>
          <w:ilvl w:val="2"/>
          <w:numId w:val="5"/>
        </w:numPr>
        <w:spacing w:line="252" w:lineRule="auto"/>
        <w:ind w:left="0" w:firstLine="567"/>
        <w:jc w:val="both"/>
        <w:rPr>
          <w:rFonts w:ascii="XO Thames" w:hAnsi="XO Thames"/>
          <w:noProof/>
          <w:sz w:val="24"/>
          <w:szCs w:val="24"/>
        </w:rPr>
      </w:pPr>
      <w:r w:rsidRPr="00FB5ECF">
        <w:rPr>
          <w:rFonts w:ascii="XO Thames" w:hAnsi="XO Thames"/>
          <w:noProof/>
          <w:sz w:val="24"/>
          <w:szCs w:val="24"/>
        </w:rPr>
        <w:t xml:space="preserve">Письменно уведомлять Исполнителя об изменении наименования юридического лица, юридического и почтового адреса Государственного заказчика в срок, не превышающий </w:t>
      </w:r>
      <w:r w:rsidR="00866EB9" w:rsidRPr="00FB5ECF">
        <w:rPr>
          <w:rFonts w:ascii="XO Thames" w:hAnsi="XO Thames"/>
          <w:noProof/>
          <w:sz w:val="24"/>
          <w:szCs w:val="24"/>
        </w:rPr>
        <w:t>5 (пять)</w:t>
      </w:r>
      <w:r w:rsidRPr="00FB5ECF">
        <w:rPr>
          <w:rFonts w:ascii="XO Thames" w:hAnsi="XO Thames"/>
          <w:noProof/>
          <w:sz w:val="24"/>
          <w:szCs w:val="24"/>
        </w:rPr>
        <w:t xml:space="preserve"> календарных дней с даты введения в действие соответствующих изменений. Письменно уведомить Исполнителя об изменении адреса доставки счетов, счетов-фактур, </w:t>
      </w:r>
      <w:r w:rsidR="00870BA6" w:rsidRPr="00FB5ECF">
        <w:rPr>
          <w:rFonts w:ascii="XO Thames" w:hAnsi="XO Thames"/>
          <w:noProof/>
          <w:sz w:val="24"/>
          <w:szCs w:val="24"/>
        </w:rPr>
        <w:t>а</w:t>
      </w:r>
      <w:r w:rsidRPr="00FB5ECF">
        <w:rPr>
          <w:rFonts w:ascii="XO Thames" w:hAnsi="XO Thames"/>
          <w:noProof/>
          <w:sz w:val="24"/>
          <w:szCs w:val="24"/>
        </w:rPr>
        <w:t>ктов</w:t>
      </w:r>
      <w:r w:rsidR="00870BA6" w:rsidRPr="00FB5ECF">
        <w:rPr>
          <w:rFonts w:ascii="XO Thames" w:hAnsi="XO Thames"/>
          <w:noProof/>
          <w:sz w:val="24"/>
          <w:szCs w:val="24"/>
        </w:rPr>
        <w:t xml:space="preserve"> </w:t>
      </w:r>
      <w:r w:rsidR="00B85758" w:rsidRPr="00FB5ECF">
        <w:rPr>
          <w:rFonts w:ascii="XO Thames" w:hAnsi="XO Thames"/>
          <w:noProof/>
          <w:sz w:val="24"/>
          <w:szCs w:val="24"/>
        </w:rPr>
        <w:t>оказанных</w:t>
      </w:r>
      <w:r w:rsidR="00870BA6" w:rsidRPr="00FB5ECF">
        <w:rPr>
          <w:rFonts w:ascii="XO Thames" w:hAnsi="XO Thames"/>
          <w:noProof/>
          <w:sz w:val="24"/>
          <w:szCs w:val="24"/>
        </w:rPr>
        <w:t xml:space="preserve"> услуг</w:t>
      </w:r>
      <w:r w:rsidRPr="00FB5ECF">
        <w:rPr>
          <w:rFonts w:ascii="XO Thames" w:hAnsi="XO Thames"/>
          <w:noProof/>
          <w:sz w:val="24"/>
          <w:szCs w:val="24"/>
        </w:rPr>
        <w:t xml:space="preserve"> и банковских реквизитов Государственного заказчика в течение 5 (пяти) календарных дней с момента изменения. Уведомление производится по факсу, указанному в п.</w:t>
      </w:r>
      <w:r w:rsidR="00866EB9" w:rsidRPr="00FB5ECF">
        <w:rPr>
          <w:rFonts w:ascii="XO Thames" w:hAnsi="XO Thames"/>
          <w:noProof/>
          <w:sz w:val="24"/>
          <w:szCs w:val="24"/>
        </w:rPr>
        <w:t xml:space="preserve"> </w:t>
      </w:r>
      <w:r w:rsidR="007D0406" w:rsidRPr="00FB5ECF">
        <w:rPr>
          <w:rFonts w:ascii="XO Thames" w:hAnsi="XO Thames"/>
          <w:noProof/>
          <w:sz w:val="24"/>
          <w:szCs w:val="24"/>
        </w:rPr>
        <w:t>14</w:t>
      </w:r>
      <w:r w:rsidRPr="00FB5ECF">
        <w:rPr>
          <w:rFonts w:ascii="XO Thames" w:hAnsi="XO Thames"/>
          <w:noProof/>
          <w:sz w:val="24"/>
          <w:szCs w:val="24"/>
        </w:rPr>
        <w:t xml:space="preserve"> Контракта, с последующей доставкой оригинала уведомления Исполнителя. Уведомление должно быть подписано лицом, уполномоченным на внесение изменения в Контракт.</w:t>
      </w:r>
    </w:p>
    <w:p w14:paraId="780B440D" w14:textId="77777777" w:rsidR="007E4DC0" w:rsidRPr="00FB5ECF" w:rsidRDefault="007E4DC0" w:rsidP="004D0A37">
      <w:pPr>
        <w:pStyle w:val="a9"/>
        <w:numPr>
          <w:ilvl w:val="2"/>
          <w:numId w:val="5"/>
        </w:numPr>
        <w:spacing w:line="252" w:lineRule="auto"/>
        <w:ind w:left="0" w:firstLine="567"/>
        <w:jc w:val="both"/>
        <w:rPr>
          <w:rFonts w:ascii="XO Thames" w:hAnsi="XO Thames"/>
          <w:noProof/>
          <w:sz w:val="24"/>
          <w:szCs w:val="24"/>
        </w:rPr>
      </w:pPr>
      <w:r w:rsidRPr="00FB5ECF">
        <w:rPr>
          <w:rFonts w:ascii="XO Thames" w:hAnsi="XO Thames"/>
          <w:noProof/>
          <w:sz w:val="24"/>
          <w:szCs w:val="24"/>
        </w:rPr>
        <w:t>Извещать Исполнителя обо всех случаях перерывов связи в предоставляемых Государственному заказчику услугах.</w:t>
      </w:r>
    </w:p>
    <w:p w14:paraId="633E90F8" w14:textId="3CE8ECCE" w:rsidR="007E4DC0" w:rsidRPr="00FB5ECF" w:rsidRDefault="007E4DC0" w:rsidP="004D0A37">
      <w:pPr>
        <w:pStyle w:val="a9"/>
        <w:numPr>
          <w:ilvl w:val="2"/>
          <w:numId w:val="5"/>
        </w:numPr>
        <w:spacing w:line="252" w:lineRule="auto"/>
        <w:ind w:left="0" w:firstLine="567"/>
        <w:jc w:val="both"/>
        <w:rPr>
          <w:rFonts w:ascii="XO Thames" w:hAnsi="XO Thames"/>
          <w:noProof/>
          <w:sz w:val="24"/>
          <w:szCs w:val="24"/>
        </w:rPr>
      </w:pPr>
      <w:r w:rsidRPr="00FB5ECF">
        <w:rPr>
          <w:rFonts w:ascii="XO Thames" w:hAnsi="XO Thames"/>
          <w:noProof/>
          <w:sz w:val="24"/>
          <w:szCs w:val="24"/>
        </w:rPr>
        <w:t xml:space="preserve">Принимать услуги и возвращать Исполнителю подписанные со своей стороны уполномоченными лицами оригиналы </w:t>
      </w:r>
      <w:r w:rsidR="00870BA6" w:rsidRPr="00FB5ECF">
        <w:rPr>
          <w:rFonts w:ascii="XO Thames" w:hAnsi="XO Thames"/>
          <w:noProof/>
          <w:sz w:val="24"/>
          <w:szCs w:val="24"/>
        </w:rPr>
        <w:t>а</w:t>
      </w:r>
      <w:r w:rsidRPr="00FB5ECF">
        <w:rPr>
          <w:rFonts w:ascii="XO Thames" w:hAnsi="XO Thames"/>
          <w:noProof/>
          <w:sz w:val="24"/>
          <w:szCs w:val="24"/>
        </w:rPr>
        <w:t>ктов</w:t>
      </w:r>
      <w:r w:rsidR="00870BA6" w:rsidRPr="00FB5ECF">
        <w:rPr>
          <w:rFonts w:ascii="XO Thames" w:hAnsi="XO Thames"/>
          <w:noProof/>
          <w:sz w:val="24"/>
          <w:szCs w:val="24"/>
        </w:rPr>
        <w:t xml:space="preserve"> </w:t>
      </w:r>
      <w:r w:rsidR="0024073E" w:rsidRPr="00FB5ECF">
        <w:rPr>
          <w:rFonts w:ascii="XO Thames" w:hAnsi="XO Thames"/>
          <w:noProof/>
          <w:sz w:val="24"/>
          <w:szCs w:val="24"/>
        </w:rPr>
        <w:t>оказанных</w:t>
      </w:r>
      <w:r w:rsidR="00870BA6" w:rsidRPr="00FB5ECF">
        <w:rPr>
          <w:rFonts w:ascii="XO Thames" w:hAnsi="XO Thames"/>
          <w:noProof/>
          <w:sz w:val="24"/>
          <w:szCs w:val="24"/>
        </w:rPr>
        <w:t xml:space="preserve"> услуг</w:t>
      </w:r>
      <w:r w:rsidRPr="00FB5ECF">
        <w:rPr>
          <w:rFonts w:ascii="XO Thames" w:hAnsi="XO Thames"/>
          <w:noProof/>
          <w:sz w:val="24"/>
          <w:szCs w:val="24"/>
        </w:rPr>
        <w:t xml:space="preserve"> в течение 10 (десяти) рабочих дней с момента получения. В том случае если в течение 10 (десяти) рабочих дней со дня начала оказания услуг и (или) окончания </w:t>
      </w:r>
      <w:r w:rsidR="00870BA6" w:rsidRPr="00FB5ECF">
        <w:rPr>
          <w:rFonts w:ascii="XO Thames" w:hAnsi="XO Thames"/>
          <w:noProof/>
          <w:sz w:val="24"/>
          <w:szCs w:val="24"/>
        </w:rPr>
        <w:t>о</w:t>
      </w:r>
      <w:r w:rsidRPr="00FB5ECF">
        <w:rPr>
          <w:rFonts w:ascii="XO Thames" w:hAnsi="XO Thames"/>
          <w:noProof/>
          <w:sz w:val="24"/>
          <w:szCs w:val="24"/>
        </w:rPr>
        <w:t xml:space="preserve">тчетного периода (месяц оказания услуг) Государственный заказчик не подписывает предоставленные Исполнителем </w:t>
      </w:r>
      <w:r w:rsidR="00870BA6" w:rsidRPr="00FB5ECF">
        <w:rPr>
          <w:rFonts w:ascii="XO Thames" w:hAnsi="XO Thames"/>
          <w:noProof/>
          <w:sz w:val="24"/>
          <w:szCs w:val="24"/>
        </w:rPr>
        <w:t>а</w:t>
      </w:r>
      <w:r w:rsidRPr="00FB5ECF">
        <w:rPr>
          <w:rFonts w:ascii="XO Thames" w:hAnsi="XO Thames"/>
          <w:noProof/>
          <w:sz w:val="24"/>
          <w:szCs w:val="24"/>
        </w:rPr>
        <w:t>кты</w:t>
      </w:r>
      <w:r w:rsidR="00870BA6" w:rsidRPr="00FB5ECF">
        <w:rPr>
          <w:rFonts w:ascii="XO Thames" w:hAnsi="XO Thames"/>
          <w:noProof/>
          <w:sz w:val="24"/>
          <w:szCs w:val="24"/>
        </w:rPr>
        <w:t xml:space="preserve"> </w:t>
      </w:r>
      <w:r w:rsidR="0024073E" w:rsidRPr="00FB5ECF">
        <w:rPr>
          <w:rFonts w:ascii="XO Thames" w:hAnsi="XO Thames"/>
          <w:noProof/>
          <w:sz w:val="24"/>
          <w:szCs w:val="24"/>
        </w:rPr>
        <w:t>оказанных</w:t>
      </w:r>
      <w:r w:rsidR="00870BA6" w:rsidRPr="00FB5ECF">
        <w:rPr>
          <w:rFonts w:ascii="XO Thames" w:hAnsi="XO Thames"/>
          <w:noProof/>
          <w:sz w:val="24"/>
          <w:szCs w:val="24"/>
        </w:rPr>
        <w:t xml:space="preserve"> услуг</w:t>
      </w:r>
      <w:r w:rsidRPr="00FB5ECF">
        <w:rPr>
          <w:rFonts w:ascii="XO Thames" w:hAnsi="XO Thames"/>
          <w:noProof/>
          <w:sz w:val="24"/>
          <w:szCs w:val="24"/>
        </w:rPr>
        <w:t xml:space="preserve"> и не предоставляет Исполнителю письменного мотивированного отказа о признании надлежащего исполнения обязательств Исполнителем, Государственный заказчик считается согласившимся с датой, объемом и качеством услуг, указанных в </w:t>
      </w:r>
      <w:r w:rsidR="00870BA6" w:rsidRPr="00FB5ECF">
        <w:rPr>
          <w:rFonts w:ascii="XO Thames" w:hAnsi="XO Thames"/>
          <w:noProof/>
          <w:sz w:val="24"/>
          <w:szCs w:val="24"/>
        </w:rPr>
        <w:t>а</w:t>
      </w:r>
      <w:r w:rsidRPr="00FB5ECF">
        <w:rPr>
          <w:rFonts w:ascii="XO Thames" w:hAnsi="XO Thames"/>
          <w:noProof/>
          <w:sz w:val="24"/>
          <w:szCs w:val="24"/>
        </w:rPr>
        <w:t>ктах</w:t>
      </w:r>
      <w:r w:rsidR="00870BA6" w:rsidRPr="00FB5ECF">
        <w:rPr>
          <w:rFonts w:ascii="XO Thames" w:hAnsi="XO Thames"/>
          <w:noProof/>
          <w:sz w:val="24"/>
          <w:szCs w:val="24"/>
        </w:rPr>
        <w:t xml:space="preserve"> </w:t>
      </w:r>
      <w:r w:rsidR="0024073E" w:rsidRPr="00FB5ECF">
        <w:rPr>
          <w:rFonts w:ascii="XO Thames" w:hAnsi="XO Thames"/>
          <w:noProof/>
          <w:sz w:val="24"/>
          <w:szCs w:val="24"/>
        </w:rPr>
        <w:t>оказанных</w:t>
      </w:r>
      <w:r w:rsidR="00870BA6" w:rsidRPr="00FB5ECF">
        <w:rPr>
          <w:rFonts w:ascii="XO Thames" w:hAnsi="XO Thames"/>
          <w:noProof/>
          <w:sz w:val="24"/>
          <w:szCs w:val="24"/>
        </w:rPr>
        <w:t xml:space="preserve"> услуг</w:t>
      </w:r>
      <w:r w:rsidRPr="00FB5ECF">
        <w:rPr>
          <w:rFonts w:ascii="XO Thames" w:hAnsi="XO Thames"/>
          <w:noProof/>
          <w:sz w:val="24"/>
          <w:szCs w:val="24"/>
        </w:rPr>
        <w:t xml:space="preserve">. При этом Исполнитель вправе требовать оплату счетов на суммы, указанные в </w:t>
      </w:r>
      <w:r w:rsidR="00870BA6" w:rsidRPr="00FB5ECF">
        <w:rPr>
          <w:rFonts w:ascii="XO Thames" w:hAnsi="XO Thames"/>
          <w:noProof/>
          <w:sz w:val="24"/>
          <w:szCs w:val="24"/>
        </w:rPr>
        <w:t>а</w:t>
      </w:r>
      <w:r w:rsidRPr="00FB5ECF">
        <w:rPr>
          <w:rFonts w:ascii="XO Thames" w:hAnsi="XO Thames"/>
          <w:noProof/>
          <w:sz w:val="24"/>
          <w:szCs w:val="24"/>
        </w:rPr>
        <w:t>ктах</w:t>
      </w:r>
      <w:r w:rsidR="00870BA6" w:rsidRPr="00FB5ECF">
        <w:rPr>
          <w:rFonts w:ascii="XO Thames" w:hAnsi="XO Thames"/>
          <w:noProof/>
          <w:sz w:val="24"/>
          <w:szCs w:val="24"/>
        </w:rPr>
        <w:t xml:space="preserve"> </w:t>
      </w:r>
      <w:r w:rsidR="0024073E" w:rsidRPr="00FB5ECF">
        <w:rPr>
          <w:rFonts w:ascii="XO Thames" w:hAnsi="XO Thames"/>
          <w:noProof/>
          <w:sz w:val="24"/>
          <w:szCs w:val="24"/>
        </w:rPr>
        <w:t>оказанных</w:t>
      </w:r>
      <w:r w:rsidR="00870BA6" w:rsidRPr="00FB5ECF">
        <w:rPr>
          <w:rFonts w:ascii="XO Thames" w:hAnsi="XO Thames"/>
          <w:noProof/>
          <w:sz w:val="24"/>
          <w:szCs w:val="24"/>
        </w:rPr>
        <w:t xml:space="preserve"> услуг</w:t>
      </w:r>
      <w:r w:rsidRPr="00FB5ECF">
        <w:rPr>
          <w:rFonts w:ascii="XO Thames" w:hAnsi="XO Thames"/>
          <w:noProof/>
          <w:sz w:val="24"/>
          <w:szCs w:val="24"/>
        </w:rPr>
        <w:t>, а Государственный заказчик обязан оплачивать эти счета в соответствии с условиями Контракта</w:t>
      </w:r>
    </w:p>
    <w:p w14:paraId="724C69CF" w14:textId="26E4CAF0" w:rsidR="007E4DC0" w:rsidRPr="00FB5ECF" w:rsidRDefault="007E4DC0" w:rsidP="004D0A37">
      <w:pPr>
        <w:pStyle w:val="a9"/>
        <w:numPr>
          <w:ilvl w:val="2"/>
          <w:numId w:val="5"/>
        </w:numPr>
        <w:spacing w:line="252" w:lineRule="auto"/>
        <w:ind w:left="0" w:firstLine="567"/>
        <w:jc w:val="both"/>
        <w:rPr>
          <w:rFonts w:ascii="XO Thames" w:hAnsi="XO Thames"/>
          <w:noProof/>
          <w:sz w:val="24"/>
          <w:szCs w:val="24"/>
        </w:rPr>
      </w:pPr>
      <w:r w:rsidRPr="00FB5ECF">
        <w:rPr>
          <w:rFonts w:ascii="XO Thames" w:hAnsi="XO Thames"/>
          <w:noProof/>
          <w:sz w:val="24"/>
          <w:szCs w:val="24"/>
        </w:rPr>
        <w:lastRenderedPageBreak/>
        <w:t xml:space="preserve">В случае одностороннего полного (частичного) отказа от услуг по настоящему Контракту письменно уведомить об этом Исполнителя а также оплатить Исполнителю фактически понесенные расходы за предоставление оказания услуг и стоимость </w:t>
      </w:r>
      <w:r w:rsidR="00B85758" w:rsidRPr="00FB5ECF">
        <w:rPr>
          <w:rFonts w:ascii="XO Thames" w:hAnsi="XO Thames"/>
          <w:noProof/>
          <w:sz w:val="24"/>
          <w:szCs w:val="24"/>
        </w:rPr>
        <w:t>фактически оказанных услуг в размере</w:t>
      </w:r>
      <w:r w:rsidRPr="00FB5ECF">
        <w:rPr>
          <w:rFonts w:ascii="XO Thames" w:hAnsi="XO Thames"/>
          <w:noProof/>
          <w:sz w:val="24"/>
          <w:szCs w:val="24"/>
        </w:rPr>
        <w:t>. Оплата должна быть произведена в течение 5 рабочих дней с момента направления Государс</w:t>
      </w:r>
      <w:r w:rsidR="00885C3D" w:rsidRPr="00FB5ECF">
        <w:rPr>
          <w:rFonts w:ascii="XO Thames" w:hAnsi="XO Thames"/>
          <w:noProof/>
          <w:sz w:val="24"/>
          <w:szCs w:val="24"/>
        </w:rPr>
        <w:t>т</w:t>
      </w:r>
      <w:r w:rsidRPr="00FB5ECF">
        <w:rPr>
          <w:rFonts w:ascii="XO Thames" w:hAnsi="XO Thames"/>
          <w:noProof/>
          <w:sz w:val="24"/>
          <w:szCs w:val="24"/>
        </w:rPr>
        <w:t>венным заказчиком соответствующего уведомления Исполнителю.</w:t>
      </w:r>
    </w:p>
    <w:p w14:paraId="788423BB" w14:textId="77777777" w:rsidR="007E4DC0" w:rsidRPr="00FB5ECF" w:rsidRDefault="007E4DC0" w:rsidP="004D0A37">
      <w:pPr>
        <w:pStyle w:val="a9"/>
        <w:numPr>
          <w:ilvl w:val="2"/>
          <w:numId w:val="5"/>
        </w:numPr>
        <w:spacing w:line="252" w:lineRule="auto"/>
        <w:ind w:left="0" w:firstLine="567"/>
        <w:jc w:val="both"/>
        <w:rPr>
          <w:rFonts w:ascii="XO Thames" w:hAnsi="XO Thames"/>
          <w:noProof/>
          <w:sz w:val="24"/>
          <w:szCs w:val="24"/>
        </w:rPr>
      </w:pPr>
      <w:r w:rsidRPr="00FB5ECF">
        <w:rPr>
          <w:rFonts w:ascii="XO Thames" w:hAnsi="XO Thames"/>
          <w:noProof/>
          <w:sz w:val="24"/>
          <w:szCs w:val="24"/>
        </w:rPr>
        <w:t>Не допускать использования средств связи для преднамеренного создания другим абонентам условий, затрудняющих пользование услугами, а также создания помех для нормального функционирования сети связи.</w:t>
      </w:r>
    </w:p>
    <w:p w14:paraId="005BAEC1" w14:textId="290A3BBA" w:rsidR="007E4DC0" w:rsidRPr="00FB5ECF" w:rsidRDefault="007E4DC0" w:rsidP="004D0A37">
      <w:pPr>
        <w:pStyle w:val="a9"/>
        <w:numPr>
          <w:ilvl w:val="2"/>
          <w:numId w:val="5"/>
        </w:numPr>
        <w:spacing w:line="252" w:lineRule="auto"/>
        <w:ind w:left="0" w:firstLine="567"/>
        <w:jc w:val="both"/>
        <w:rPr>
          <w:rFonts w:ascii="XO Thames" w:hAnsi="XO Thames"/>
          <w:noProof/>
          <w:sz w:val="24"/>
          <w:szCs w:val="24"/>
        </w:rPr>
      </w:pPr>
      <w:r w:rsidRPr="00FB5ECF">
        <w:rPr>
          <w:rFonts w:ascii="XO Thames" w:hAnsi="XO Thames"/>
          <w:noProof/>
          <w:sz w:val="24"/>
          <w:szCs w:val="24"/>
        </w:rPr>
        <w:t xml:space="preserve">Не использовать пользовательское (оконечное) устройство и (или) выделенный абонентский номер для оказания услуг связи третьим лицам, в том числе путем организации шлюзов для доступа к сети связи, </w:t>
      </w:r>
      <w:r w:rsidRPr="00FB5ECF">
        <w:rPr>
          <w:rFonts w:ascii="XO Thames" w:hAnsi="XO Thames"/>
          <w:noProof/>
          <w:sz w:val="24"/>
          <w:szCs w:val="24"/>
          <w:lang w:val="en-US"/>
        </w:rPr>
        <w:t>I</w:t>
      </w:r>
      <w:r w:rsidRPr="00FB5ECF">
        <w:rPr>
          <w:rFonts w:ascii="XO Thames" w:hAnsi="XO Thames"/>
          <w:noProof/>
          <w:sz w:val="24"/>
          <w:szCs w:val="24"/>
        </w:rPr>
        <w:t>Р-телефонии и т.п.</w:t>
      </w:r>
    </w:p>
    <w:p w14:paraId="08A21695" w14:textId="77777777" w:rsidR="00096AB6" w:rsidRPr="00FB5ECF" w:rsidRDefault="00096AB6" w:rsidP="00096AB6">
      <w:pPr>
        <w:pStyle w:val="a9"/>
        <w:spacing w:line="252" w:lineRule="auto"/>
        <w:ind w:left="567"/>
        <w:jc w:val="both"/>
        <w:rPr>
          <w:rFonts w:ascii="XO Thames" w:hAnsi="XO Thames"/>
          <w:noProof/>
          <w:sz w:val="24"/>
          <w:szCs w:val="24"/>
        </w:rPr>
      </w:pPr>
    </w:p>
    <w:p w14:paraId="584BD24B" w14:textId="77777777" w:rsidR="00A42FEC" w:rsidRPr="00FB5ECF" w:rsidRDefault="00A42FEC" w:rsidP="004D0A37">
      <w:pPr>
        <w:pStyle w:val="11"/>
        <w:numPr>
          <w:ilvl w:val="1"/>
          <w:numId w:val="5"/>
        </w:numPr>
        <w:tabs>
          <w:tab w:val="left" w:pos="1134"/>
        </w:tabs>
        <w:spacing w:line="240" w:lineRule="auto"/>
        <w:rPr>
          <w:rFonts w:ascii="XO Thames" w:hAnsi="XO Thames"/>
          <w:b/>
          <w:noProof/>
          <w:szCs w:val="24"/>
        </w:rPr>
      </w:pPr>
      <w:r w:rsidRPr="00FB5ECF">
        <w:rPr>
          <w:rFonts w:ascii="XO Thames" w:hAnsi="XO Thames"/>
          <w:b/>
          <w:noProof/>
          <w:szCs w:val="24"/>
        </w:rPr>
        <w:t>Государственный заказчик вправе:</w:t>
      </w:r>
    </w:p>
    <w:p w14:paraId="6FCF5937" w14:textId="77777777" w:rsidR="00A42FEC" w:rsidRPr="00FB5ECF" w:rsidRDefault="00A42FEC" w:rsidP="004D0A37">
      <w:pPr>
        <w:pStyle w:val="11"/>
        <w:numPr>
          <w:ilvl w:val="2"/>
          <w:numId w:val="5"/>
        </w:numPr>
        <w:tabs>
          <w:tab w:val="left" w:pos="1134"/>
        </w:tabs>
        <w:spacing w:line="240" w:lineRule="auto"/>
        <w:ind w:left="0" w:firstLine="567"/>
        <w:rPr>
          <w:rFonts w:ascii="XO Thames" w:hAnsi="XO Thames"/>
          <w:color w:val="000000"/>
          <w:szCs w:val="24"/>
        </w:rPr>
      </w:pPr>
      <w:r w:rsidRPr="00FB5ECF">
        <w:rPr>
          <w:rFonts w:ascii="XO Thames" w:hAnsi="XO Thames"/>
          <w:color w:val="000000"/>
          <w:szCs w:val="24"/>
        </w:rPr>
        <w:t>Требовать от Исполнителя надлежащего оказания услуг, соответствующего качеству, объемам, срокам и иным требованиям, предусмотренным настоящим Контрактом.</w:t>
      </w:r>
    </w:p>
    <w:p w14:paraId="009E96A2" w14:textId="77777777" w:rsidR="00A42FEC" w:rsidRPr="00FB5ECF" w:rsidRDefault="00A42FEC" w:rsidP="004D0A37">
      <w:pPr>
        <w:pStyle w:val="11"/>
        <w:numPr>
          <w:ilvl w:val="2"/>
          <w:numId w:val="5"/>
        </w:numPr>
        <w:tabs>
          <w:tab w:val="left" w:pos="1134"/>
        </w:tabs>
        <w:spacing w:line="240" w:lineRule="auto"/>
        <w:ind w:left="0" w:firstLine="567"/>
        <w:rPr>
          <w:rFonts w:ascii="XO Thames" w:hAnsi="XO Thames"/>
          <w:color w:val="000000"/>
          <w:szCs w:val="24"/>
        </w:rPr>
      </w:pPr>
      <w:r w:rsidRPr="00FB5ECF">
        <w:rPr>
          <w:rFonts w:ascii="XO Thames" w:hAnsi="XO Thames"/>
          <w:color w:val="000000"/>
          <w:szCs w:val="24"/>
        </w:rPr>
        <w:t>Требовать от Исполнителя передачи недостающих или замены, ненадлежащим образом оформленных, отчетных документов, материалов и иной документации, подтверждающих оказание услуг.</w:t>
      </w:r>
    </w:p>
    <w:p w14:paraId="5F057DDF" w14:textId="77777777" w:rsidR="00A42FEC" w:rsidRPr="00FB5ECF" w:rsidRDefault="00A42FEC" w:rsidP="004D0A37">
      <w:pPr>
        <w:pStyle w:val="11"/>
        <w:numPr>
          <w:ilvl w:val="2"/>
          <w:numId w:val="5"/>
        </w:numPr>
        <w:tabs>
          <w:tab w:val="left" w:pos="1134"/>
        </w:tabs>
        <w:spacing w:line="240" w:lineRule="auto"/>
        <w:ind w:left="0" w:firstLine="567"/>
        <w:rPr>
          <w:rFonts w:ascii="XO Thames" w:hAnsi="XO Thames"/>
          <w:color w:val="000000"/>
          <w:szCs w:val="24"/>
        </w:rPr>
      </w:pPr>
      <w:r w:rsidRPr="00FB5ECF">
        <w:rPr>
          <w:rFonts w:ascii="XO Thames" w:hAnsi="XO Thames"/>
          <w:color w:val="000000"/>
          <w:szCs w:val="24"/>
        </w:rPr>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Исполнителем обязательств и представленных Исполнителем отчетных документов и материалов.</w:t>
      </w:r>
    </w:p>
    <w:p w14:paraId="70BAB69E" w14:textId="77777777" w:rsidR="007E4DC0" w:rsidRPr="00FB5ECF" w:rsidRDefault="00A42FEC" w:rsidP="004D0A37">
      <w:pPr>
        <w:pStyle w:val="11"/>
        <w:numPr>
          <w:ilvl w:val="2"/>
          <w:numId w:val="5"/>
        </w:numPr>
        <w:tabs>
          <w:tab w:val="left" w:pos="1134"/>
        </w:tabs>
        <w:spacing w:line="240" w:lineRule="auto"/>
        <w:ind w:left="0" w:firstLine="567"/>
        <w:rPr>
          <w:rFonts w:ascii="XO Thames" w:hAnsi="XO Thames"/>
          <w:color w:val="000000"/>
          <w:szCs w:val="24"/>
        </w:rPr>
      </w:pPr>
      <w:r w:rsidRPr="00FB5ECF">
        <w:rPr>
          <w:rFonts w:ascii="XO Thames" w:hAnsi="XO Thames"/>
          <w:color w:val="000000"/>
          <w:szCs w:val="24"/>
        </w:rPr>
        <w:t>Определять лиц, непосредственно участвующих в контроле за осуществлением оказания услуг Исполнителем и (или) участвующих в сдаче-приемке услуг по количеству и качеству.</w:t>
      </w:r>
    </w:p>
    <w:p w14:paraId="45FCB233" w14:textId="3D11B94C" w:rsidR="007E4DC0" w:rsidRPr="00FB5ECF" w:rsidRDefault="007E4DC0" w:rsidP="004D0A37">
      <w:pPr>
        <w:pStyle w:val="11"/>
        <w:numPr>
          <w:ilvl w:val="2"/>
          <w:numId w:val="5"/>
        </w:numPr>
        <w:tabs>
          <w:tab w:val="left" w:pos="1134"/>
        </w:tabs>
        <w:spacing w:line="240" w:lineRule="auto"/>
        <w:ind w:left="0" w:firstLine="567"/>
        <w:rPr>
          <w:rFonts w:ascii="XO Thames" w:hAnsi="XO Thames"/>
          <w:color w:val="000000"/>
          <w:szCs w:val="24"/>
        </w:rPr>
      </w:pPr>
      <w:r w:rsidRPr="00FB5ECF">
        <w:rPr>
          <w:rFonts w:ascii="XO Thames" w:hAnsi="XO Thames"/>
          <w:color w:val="000000"/>
          <w:szCs w:val="24"/>
        </w:rPr>
        <w:t>Получать от Исполнителя информацию, необходимую для исполнения настоящего Контракта, в том числе информацию о реквизи</w:t>
      </w:r>
      <w:r w:rsidR="00885C3D" w:rsidRPr="00FB5ECF">
        <w:rPr>
          <w:rFonts w:ascii="XO Thames" w:hAnsi="XO Thames"/>
          <w:color w:val="000000"/>
          <w:szCs w:val="24"/>
        </w:rPr>
        <w:t xml:space="preserve">тах Исполнителя, режиме работы </w:t>
      </w:r>
      <w:r w:rsidRPr="00FB5ECF">
        <w:rPr>
          <w:rFonts w:ascii="XO Thames" w:hAnsi="XO Thames"/>
          <w:color w:val="000000"/>
          <w:szCs w:val="24"/>
        </w:rPr>
        <w:t>и оказываемых услугах, о состоянии лицевого счета Государственного заказчика.</w:t>
      </w:r>
    </w:p>
    <w:p w14:paraId="0A4D3076" w14:textId="77777777" w:rsidR="007E4DC0" w:rsidRPr="00FB5ECF" w:rsidRDefault="007E4DC0" w:rsidP="004D0A37">
      <w:pPr>
        <w:pStyle w:val="11"/>
        <w:numPr>
          <w:ilvl w:val="2"/>
          <w:numId w:val="5"/>
        </w:numPr>
        <w:tabs>
          <w:tab w:val="left" w:pos="1134"/>
        </w:tabs>
        <w:spacing w:line="240" w:lineRule="auto"/>
        <w:ind w:left="0" w:firstLine="567"/>
        <w:rPr>
          <w:rFonts w:ascii="XO Thames" w:hAnsi="XO Thames"/>
          <w:color w:val="000000"/>
          <w:szCs w:val="24"/>
        </w:rPr>
      </w:pPr>
      <w:r w:rsidRPr="00FB5ECF">
        <w:rPr>
          <w:rFonts w:ascii="XO Thames" w:hAnsi="XO Thames"/>
          <w:color w:val="000000"/>
          <w:szCs w:val="24"/>
        </w:rPr>
        <w:t>Требовать устранения неисправностей, препятствующих пользованию услугами, в сроки, установленные действующими нормативными актами.</w:t>
      </w:r>
    </w:p>
    <w:p w14:paraId="4E48E1DA" w14:textId="07B513CF" w:rsidR="007E4DC0" w:rsidRPr="00FB5ECF" w:rsidRDefault="007E4DC0" w:rsidP="004D0A37">
      <w:pPr>
        <w:pStyle w:val="11"/>
        <w:numPr>
          <w:ilvl w:val="2"/>
          <w:numId w:val="5"/>
        </w:numPr>
        <w:tabs>
          <w:tab w:val="left" w:pos="1134"/>
        </w:tabs>
        <w:spacing w:line="240" w:lineRule="auto"/>
        <w:ind w:left="0" w:firstLine="567"/>
        <w:rPr>
          <w:rFonts w:ascii="XO Thames" w:hAnsi="XO Thames"/>
          <w:color w:val="000000"/>
          <w:szCs w:val="24"/>
        </w:rPr>
      </w:pPr>
      <w:r w:rsidRPr="00FB5ECF">
        <w:rPr>
          <w:rFonts w:ascii="XO Thames" w:hAnsi="XO Thames"/>
          <w:color w:val="000000"/>
          <w:szCs w:val="24"/>
        </w:rPr>
        <w:t xml:space="preserve">Запрашивать у Исполнителя направление в адрес Государственного заказчика </w:t>
      </w:r>
      <w:r w:rsidR="00870BA6" w:rsidRPr="00FB5ECF">
        <w:rPr>
          <w:rFonts w:ascii="XO Thames" w:hAnsi="XO Thames"/>
          <w:color w:val="000000"/>
          <w:szCs w:val="24"/>
        </w:rPr>
        <w:t>а</w:t>
      </w:r>
      <w:r w:rsidRPr="00FB5ECF">
        <w:rPr>
          <w:rFonts w:ascii="XO Thames" w:hAnsi="XO Thames"/>
          <w:color w:val="000000"/>
          <w:szCs w:val="24"/>
        </w:rPr>
        <w:t>ктов</w:t>
      </w:r>
      <w:r w:rsidR="00870BA6" w:rsidRPr="00FB5ECF">
        <w:rPr>
          <w:rFonts w:ascii="XO Thames" w:hAnsi="XO Thames"/>
          <w:color w:val="000000"/>
          <w:szCs w:val="24"/>
        </w:rPr>
        <w:t xml:space="preserve"> </w:t>
      </w:r>
      <w:r w:rsidR="0024073E" w:rsidRPr="00FB5ECF">
        <w:rPr>
          <w:rFonts w:ascii="XO Thames" w:hAnsi="XO Thames"/>
          <w:color w:val="000000"/>
          <w:szCs w:val="24"/>
        </w:rPr>
        <w:t>оказанных</w:t>
      </w:r>
      <w:r w:rsidRPr="00FB5ECF">
        <w:rPr>
          <w:rFonts w:ascii="XO Thames" w:hAnsi="XO Thames"/>
          <w:color w:val="000000"/>
          <w:szCs w:val="24"/>
        </w:rPr>
        <w:t xml:space="preserve"> услуг.</w:t>
      </w:r>
    </w:p>
    <w:p w14:paraId="5D0D50DE" w14:textId="77777777" w:rsidR="007E4DC0" w:rsidRPr="00FB5ECF" w:rsidRDefault="00B876F0" w:rsidP="004D0A37">
      <w:pPr>
        <w:pStyle w:val="11"/>
        <w:numPr>
          <w:ilvl w:val="2"/>
          <w:numId w:val="5"/>
        </w:numPr>
        <w:tabs>
          <w:tab w:val="left" w:pos="1134"/>
        </w:tabs>
        <w:spacing w:line="240" w:lineRule="auto"/>
        <w:ind w:left="0" w:firstLine="567"/>
        <w:rPr>
          <w:rFonts w:ascii="XO Thames" w:hAnsi="XO Thames"/>
          <w:color w:val="000000"/>
          <w:szCs w:val="24"/>
        </w:rPr>
      </w:pPr>
      <w:r w:rsidRPr="00FB5ECF">
        <w:rPr>
          <w:rFonts w:ascii="XO Thames" w:hAnsi="XO Thames"/>
          <w:color w:val="000000"/>
          <w:szCs w:val="24"/>
        </w:rPr>
        <w:t xml:space="preserve"> Принять решение об одностороннем отказе от исполнения Контракта в соответствии с гражданским законодательством в случаях, предусмотренных Контрактом.</w:t>
      </w:r>
    </w:p>
    <w:p w14:paraId="62E44B55" w14:textId="77777777" w:rsidR="00B876F0" w:rsidRPr="00FB5ECF" w:rsidRDefault="00B876F0" w:rsidP="00B876F0">
      <w:pPr>
        <w:pStyle w:val="11"/>
        <w:tabs>
          <w:tab w:val="left" w:pos="1134"/>
        </w:tabs>
        <w:spacing w:line="240" w:lineRule="auto"/>
        <w:ind w:left="567" w:firstLine="0"/>
        <w:rPr>
          <w:rFonts w:ascii="XO Thames" w:hAnsi="XO Thames"/>
          <w:color w:val="000000"/>
          <w:szCs w:val="24"/>
        </w:rPr>
      </w:pPr>
    </w:p>
    <w:p w14:paraId="6B2AF14A" w14:textId="77777777" w:rsidR="00A42FEC" w:rsidRPr="00FB5ECF" w:rsidRDefault="00A42FEC" w:rsidP="004D0A37">
      <w:pPr>
        <w:pStyle w:val="ConsPlusNormal"/>
        <w:numPr>
          <w:ilvl w:val="1"/>
          <w:numId w:val="5"/>
        </w:numPr>
        <w:jc w:val="both"/>
        <w:rPr>
          <w:rFonts w:ascii="XO Thames" w:hAnsi="XO Thames" w:cs="Times New Roman"/>
          <w:b/>
          <w:sz w:val="24"/>
          <w:szCs w:val="24"/>
        </w:rPr>
      </w:pPr>
      <w:r w:rsidRPr="00FB5ECF">
        <w:rPr>
          <w:rFonts w:ascii="XO Thames" w:hAnsi="XO Thames" w:cs="Times New Roman"/>
          <w:b/>
          <w:sz w:val="24"/>
          <w:szCs w:val="24"/>
        </w:rPr>
        <w:t>Исполнитель обязуется:</w:t>
      </w:r>
    </w:p>
    <w:p w14:paraId="697795EC" w14:textId="722F2CB1" w:rsidR="00A42FEC" w:rsidRPr="00FB5ECF" w:rsidRDefault="00A42FEC" w:rsidP="004D0A37">
      <w:pPr>
        <w:pStyle w:val="ConsPlusNormal"/>
        <w:numPr>
          <w:ilvl w:val="2"/>
          <w:numId w:val="5"/>
        </w:numPr>
        <w:ind w:left="0" w:firstLine="567"/>
        <w:jc w:val="both"/>
        <w:rPr>
          <w:rFonts w:ascii="XO Thames" w:hAnsi="XO Thames" w:cs="Times New Roman"/>
          <w:color w:val="000000"/>
          <w:sz w:val="24"/>
          <w:szCs w:val="24"/>
        </w:rPr>
      </w:pPr>
      <w:r w:rsidRPr="00FB5ECF">
        <w:rPr>
          <w:rFonts w:ascii="XO Thames" w:hAnsi="XO Thames" w:cs="Times New Roman"/>
          <w:sz w:val="24"/>
          <w:szCs w:val="24"/>
        </w:rPr>
        <w:t xml:space="preserve">Оказывать </w:t>
      </w:r>
      <w:r w:rsidRPr="00FB5ECF">
        <w:rPr>
          <w:rFonts w:ascii="XO Thames" w:hAnsi="XO Thames" w:cs="Times New Roman"/>
          <w:bCs/>
          <w:sz w:val="24"/>
          <w:szCs w:val="24"/>
        </w:rPr>
        <w:t>Государственному заказчику</w:t>
      </w:r>
      <w:r w:rsidRPr="00FB5ECF">
        <w:rPr>
          <w:rFonts w:ascii="XO Thames" w:hAnsi="XO Thames" w:cs="Times New Roman"/>
          <w:sz w:val="24"/>
          <w:szCs w:val="24"/>
        </w:rPr>
        <w:t xml:space="preserve"> услуги в соответствии</w:t>
      </w:r>
      <w:r w:rsidRPr="00FB5ECF">
        <w:rPr>
          <w:rFonts w:ascii="XO Thames" w:hAnsi="XO Thames" w:cs="Times New Roman"/>
          <w:sz w:val="24"/>
          <w:szCs w:val="24"/>
        </w:rPr>
        <w:br/>
        <w:t xml:space="preserve">с </w:t>
      </w:r>
      <w:r w:rsidR="00941A1F" w:rsidRPr="00FB5ECF">
        <w:rPr>
          <w:rFonts w:ascii="XO Thames" w:hAnsi="XO Thames" w:cs="Times New Roman"/>
          <w:sz w:val="24"/>
          <w:szCs w:val="24"/>
        </w:rPr>
        <w:t>Приложени</w:t>
      </w:r>
      <w:r w:rsidR="003359EA" w:rsidRPr="00FB5ECF">
        <w:rPr>
          <w:rFonts w:ascii="XO Thames" w:hAnsi="XO Thames" w:cs="Times New Roman"/>
          <w:sz w:val="24"/>
          <w:szCs w:val="24"/>
        </w:rPr>
        <w:t>ем</w:t>
      </w:r>
      <w:r w:rsidR="00941A1F" w:rsidRPr="00FB5ECF">
        <w:rPr>
          <w:rFonts w:ascii="XO Thames" w:hAnsi="XO Thames" w:cs="Times New Roman"/>
          <w:sz w:val="24"/>
          <w:szCs w:val="24"/>
        </w:rPr>
        <w:t xml:space="preserve"> </w:t>
      </w:r>
      <w:r w:rsidRPr="00FB5ECF">
        <w:rPr>
          <w:rFonts w:ascii="XO Thames" w:hAnsi="XO Thames" w:cs="Times New Roman"/>
          <w:color w:val="000000"/>
          <w:sz w:val="24"/>
          <w:szCs w:val="24"/>
        </w:rPr>
        <w:t>№ 1</w:t>
      </w:r>
      <w:r w:rsidR="00941A1F" w:rsidRPr="00FB5ECF">
        <w:rPr>
          <w:rFonts w:ascii="XO Thames" w:hAnsi="XO Thames" w:cs="Times New Roman"/>
          <w:color w:val="000000"/>
          <w:sz w:val="24"/>
          <w:szCs w:val="24"/>
        </w:rPr>
        <w:t xml:space="preserve"> к Контракту</w:t>
      </w:r>
      <w:r w:rsidRPr="00FB5ECF">
        <w:rPr>
          <w:rFonts w:ascii="XO Thames" w:hAnsi="XO Thames" w:cs="Times New Roman"/>
          <w:color w:val="000000"/>
          <w:sz w:val="24"/>
          <w:szCs w:val="24"/>
        </w:rPr>
        <w:t>.</w:t>
      </w:r>
    </w:p>
    <w:p w14:paraId="2BBF6A42" w14:textId="77777777" w:rsidR="00A42FEC" w:rsidRPr="00FB5ECF" w:rsidRDefault="00A42FEC" w:rsidP="004D0A37">
      <w:pPr>
        <w:pStyle w:val="ConsPlusNormal"/>
        <w:numPr>
          <w:ilvl w:val="2"/>
          <w:numId w:val="5"/>
        </w:numPr>
        <w:ind w:left="0" w:firstLine="567"/>
        <w:jc w:val="both"/>
        <w:rPr>
          <w:rFonts w:ascii="XO Thames" w:hAnsi="XO Thames" w:cs="Times New Roman"/>
          <w:sz w:val="24"/>
          <w:szCs w:val="24"/>
        </w:rPr>
      </w:pPr>
      <w:r w:rsidRPr="00FB5ECF">
        <w:rPr>
          <w:rFonts w:ascii="XO Thames" w:hAnsi="XO Thames" w:cs="Times New Roman"/>
          <w:sz w:val="24"/>
          <w:szCs w:val="24"/>
        </w:rPr>
        <w:t>Предоставлять услуги и обеспечивать семь дней в неделю двадцать четыре часа в сутки, за исключением времени, необходимого для проведения профилактических и/или регламентных работ, приводящих к перерыву связи, но не более чем на 3 часа.</w:t>
      </w:r>
    </w:p>
    <w:p w14:paraId="695C328D" w14:textId="77777777" w:rsidR="00A42FEC" w:rsidRPr="00FB5ECF" w:rsidRDefault="00A42FEC" w:rsidP="004D0A37">
      <w:pPr>
        <w:pStyle w:val="ConsPlusNormal"/>
        <w:numPr>
          <w:ilvl w:val="2"/>
          <w:numId w:val="5"/>
        </w:numPr>
        <w:ind w:left="0" w:firstLine="567"/>
        <w:jc w:val="both"/>
        <w:rPr>
          <w:rFonts w:ascii="XO Thames" w:hAnsi="XO Thames" w:cs="Times New Roman"/>
          <w:sz w:val="24"/>
          <w:szCs w:val="24"/>
        </w:rPr>
      </w:pPr>
      <w:r w:rsidRPr="00FB5ECF">
        <w:rPr>
          <w:rFonts w:ascii="XO Thames" w:hAnsi="XO Thames" w:cs="Times New Roman"/>
          <w:sz w:val="24"/>
          <w:szCs w:val="24"/>
        </w:rPr>
        <w:t>Информировать письменно о проведении профилактических и/или регламентных работ Государственного заказчика не позднее, чем за 24 часа до начала их проведения и восстанавливать оказания услуг не более двенадцати часов в любое время суток.</w:t>
      </w:r>
    </w:p>
    <w:p w14:paraId="110C3D7E" w14:textId="77777777" w:rsidR="00A42FEC" w:rsidRPr="00FB5ECF" w:rsidRDefault="00A42FEC" w:rsidP="004D0A37">
      <w:pPr>
        <w:pStyle w:val="ConsPlusNormal"/>
        <w:numPr>
          <w:ilvl w:val="2"/>
          <w:numId w:val="5"/>
        </w:numPr>
        <w:ind w:left="0" w:firstLine="567"/>
        <w:jc w:val="both"/>
        <w:rPr>
          <w:rFonts w:ascii="XO Thames" w:hAnsi="XO Thames" w:cs="Times New Roman"/>
          <w:sz w:val="24"/>
          <w:szCs w:val="24"/>
        </w:rPr>
      </w:pPr>
      <w:r w:rsidRPr="00FB5ECF">
        <w:rPr>
          <w:rFonts w:ascii="XO Thames" w:hAnsi="XO Thames" w:cs="Times New Roman"/>
          <w:sz w:val="24"/>
          <w:szCs w:val="24"/>
        </w:rPr>
        <w:t>При прерывании оказания услуг, либо при несоответствии характеристики услуги, произвести перерасчёт стоимости услуг за месяц;</w:t>
      </w:r>
    </w:p>
    <w:p w14:paraId="1D9FBE54" w14:textId="77777777" w:rsidR="00A42FEC" w:rsidRPr="00FB5ECF" w:rsidRDefault="00A42FEC" w:rsidP="004D0A37">
      <w:pPr>
        <w:pStyle w:val="ConsPlusNormal"/>
        <w:numPr>
          <w:ilvl w:val="2"/>
          <w:numId w:val="5"/>
        </w:numPr>
        <w:ind w:left="0" w:firstLine="567"/>
        <w:jc w:val="both"/>
        <w:rPr>
          <w:rFonts w:ascii="XO Thames" w:hAnsi="XO Thames" w:cs="Times New Roman"/>
          <w:sz w:val="24"/>
          <w:szCs w:val="24"/>
        </w:rPr>
      </w:pPr>
      <w:r w:rsidRPr="00FB5ECF">
        <w:rPr>
          <w:rFonts w:ascii="XO Thames" w:hAnsi="XO Thames" w:cs="Times New Roman"/>
          <w:sz w:val="24"/>
          <w:szCs w:val="24"/>
        </w:rPr>
        <w:t xml:space="preserve">Иметь единую службу технической </w:t>
      </w:r>
      <w:r w:rsidR="007E4DC0" w:rsidRPr="00FB5ECF">
        <w:rPr>
          <w:rFonts w:ascii="XO Thames" w:hAnsi="XO Thames" w:cs="Times New Roman"/>
          <w:sz w:val="24"/>
          <w:szCs w:val="24"/>
        </w:rPr>
        <w:t>поддержки сети связи</w:t>
      </w:r>
      <w:r w:rsidRPr="00FB5ECF">
        <w:rPr>
          <w:rFonts w:ascii="XO Thames" w:hAnsi="XO Thames" w:cs="Times New Roman"/>
          <w:sz w:val="24"/>
          <w:szCs w:val="24"/>
        </w:rPr>
        <w:t>.</w:t>
      </w:r>
    </w:p>
    <w:p w14:paraId="14554ECC" w14:textId="77777777" w:rsidR="00A42FEC" w:rsidRPr="00FB5ECF" w:rsidRDefault="00A42FEC" w:rsidP="004D0A37">
      <w:pPr>
        <w:pStyle w:val="ConsPlusNormal"/>
        <w:numPr>
          <w:ilvl w:val="2"/>
          <w:numId w:val="5"/>
        </w:numPr>
        <w:ind w:left="0" w:firstLine="567"/>
        <w:jc w:val="both"/>
        <w:rPr>
          <w:rFonts w:ascii="XO Thames" w:hAnsi="XO Thames" w:cs="Times New Roman"/>
          <w:sz w:val="24"/>
          <w:szCs w:val="24"/>
        </w:rPr>
      </w:pPr>
      <w:r w:rsidRPr="00FB5ECF">
        <w:rPr>
          <w:rFonts w:ascii="XO Thames" w:hAnsi="XO Thames" w:cs="Times New Roman"/>
          <w:sz w:val="24"/>
          <w:szCs w:val="24"/>
        </w:rPr>
        <w:t xml:space="preserve">При возникновении неисправностей, которые препятствуют пользованию услугами Исполнитель устранить такие неисправности не позднее, чем через </w:t>
      </w:r>
      <w:r w:rsidR="00A37CF9" w:rsidRPr="00FB5ECF">
        <w:rPr>
          <w:rFonts w:ascii="XO Thames" w:hAnsi="XO Thames" w:cs="Times New Roman"/>
          <w:sz w:val="24"/>
          <w:szCs w:val="24"/>
        </w:rPr>
        <w:t>24</w:t>
      </w:r>
      <w:r w:rsidRPr="00FB5ECF">
        <w:rPr>
          <w:rFonts w:ascii="XO Thames" w:hAnsi="XO Thames" w:cs="Times New Roman"/>
          <w:sz w:val="24"/>
          <w:szCs w:val="24"/>
        </w:rPr>
        <w:t xml:space="preserve"> (</w:t>
      </w:r>
      <w:r w:rsidR="00A37CF9" w:rsidRPr="00FB5ECF">
        <w:rPr>
          <w:rFonts w:ascii="XO Thames" w:hAnsi="XO Thames" w:cs="Times New Roman"/>
          <w:sz w:val="24"/>
          <w:szCs w:val="24"/>
        </w:rPr>
        <w:t>двадцать четыре</w:t>
      </w:r>
      <w:r w:rsidRPr="00FB5ECF">
        <w:rPr>
          <w:rFonts w:ascii="XO Thames" w:hAnsi="XO Thames" w:cs="Times New Roman"/>
          <w:sz w:val="24"/>
          <w:szCs w:val="24"/>
        </w:rPr>
        <w:t>) час</w:t>
      </w:r>
      <w:r w:rsidR="00A37CF9" w:rsidRPr="00FB5ECF">
        <w:rPr>
          <w:rFonts w:ascii="XO Thames" w:hAnsi="XO Thames" w:cs="Times New Roman"/>
          <w:sz w:val="24"/>
          <w:szCs w:val="24"/>
        </w:rPr>
        <w:t>а</w:t>
      </w:r>
      <w:r w:rsidRPr="00FB5ECF">
        <w:rPr>
          <w:rFonts w:ascii="XO Thames" w:hAnsi="XO Thames" w:cs="Times New Roman"/>
          <w:sz w:val="24"/>
          <w:szCs w:val="24"/>
        </w:rPr>
        <w:t xml:space="preserve"> с момента возникновения.</w:t>
      </w:r>
    </w:p>
    <w:p w14:paraId="27BC9704" w14:textId="77777777" w:rsidR="00A42FEC" w:rsidRPr="00FB5ECF" w:rsidRDefault="00A42FEC" w:rsidP="004D0A37">
      <w:pPr>
        <w:pStyle w:val="ConsPlusNormal"/>
        <w:numPr>
          <w:ilvl w:val="2"/>
          <w:numId w:val="5"/>
        </w:numPr>
        <w:ind w:left="0" w:firstLine="567"/>
        <w:jc w:val="both"/>
        <w:rPr>
          <w:rFonts w:ascii="XO Thames" w:hAnsi="XO Thames" w:cs="Times New Roman"/>
          <w:snapToGrid w:val="0"/>
          <w:sz w:val="24"/>
          <w:szCs w:val="24"/>
        </w:rPr>
      </w:pPr>
      <w:r w:rsidRPr="00FB5ECF">
        <w:rPr>
          <w:rFonts w:ascii="XO Thames" w:hAnsi="XO Thames" w:cs="Times New Roman"/>
          <w:snapToGrid w:val="0"/>
          <w:sz w:val="24"/>
          <w:szCs w:val="24"/>
        </w:rPr>
        <w:t xml:space="preserve">В случае нарушения условий Контракта возместить убытки, в порядке и на условиях, предусмотренных </w:t>
      </w:r>
      <w:r w:rsidRPr="00FB5ECF">
        <w:rPr>
          <w:rFonts w:ascii="XO Thames" w:hAnsi="XO Thames" w:cs="Times New Roman"/>
          <w:snapToGrid w:val="0"/>
          <w:sz w:val="24"/>
          <w:szCs w:val="24"/>
          <w:u w:val="single"/>
        </w:rPr>
        <w:t>пунктами 7.5-7.7 Контракта</w:t>
      </w:r>
      <w:r w:rsidRPr="00FB5ECF">
        <w:rPr>
          <w:rFonts w:ascii="XO Thames" w:hAnsi="XO Thames" w:cs="Times New Roman"/>
          <w:snapToGrid w:val="0"/>
          <w:sz w:val="24"/>
          <w:szCs w:val="24"/>
        </w:rPr>
        <w:t>.</w:t>
      </w:r>
    </w:p>
    <w:p w14:paraId="08FA430E" w14:textId="77777777" w:rsidR="007E4DC0" w:rsidRPr="00FB5ECF" w:rsidRDefault="007E4DC0" w:rsidP="004D0A37">
      <w:pPr>
        <w:pStyle w:val="ConsPlusNormal"/>
        <w:numPr>
          <w:ilvl w:val="2"/>
          <w:numId w:val="5"/>
        </w:numPr>
        <w:ind w:left="0" w:firstLine="567"/>
        <w:jc w:val="both"/>
        <w:rPr>
          <w:rFonts w:ascii="XO Thames" w:hAnsi="XO Thames" w:cs="Times New Roman"/>
          <w:snapToGrid w:val="0"/>
          <w:sz w:val="24"/>
          <w:szCs w:val="24"/>
        </w:rPr>
      </w:pPr>
      <w:r w:rsidRPr="00FB5ECF">
        <w:rPr>
          <w:rFonts w:ascii="XO Thames" w:hAnsi="XO Thames" w:cs="Times New Roman"/>
          <w:snapToGrid w:val="0"/>
          <w:sz w:val="24"/>
          <w:szCs w:val="24"/>
        </w:rPr>
        <w:t>Вести учет оказываемых услуг.</w:t>
      </w:r>
    </w:p>
    <w:p w14:paraId="03EB3852" w14:textId="6CE7C810" w:rsidR="00941A1F" w:rsidRPr="00FB5ECF" w:rsidRDefault="00F11DAC" w:rsidP="004D0A37">
      <w:pPr>
        <w:pStyle w:val="ConsPlusNormal"/>
        <w:numPr>
          <w:ilvl w:val="2"/>
          <w:numId w:val="5"/>
        </w:numPr>
        <w:ind w:left="0" w:firstLine="567"/>
        <w:jc w:val="both"/>
        <w:rPr>
          <w:rFonts w:ascii="XO Thames" w:hAnsi="XO Thames" w:cs="Times New Roman"/>
          <w:snapToGrid w:val="0"/>
          <w:sz w:val="24"/>
          <w:szCs w:val="24"/>
        </w:rPr>
      </w:pPr>
      <w:r w:rsidRPr="00FB5ECF">
        <w:rPr>
          <w:rFonts w:ascii="XO Thames" w:hAnsi="XO Thames" w:cs="Times New Roman"/>
          <w:snapToGrid w:val="0"/>
          <w:sz w:val="24"/>
          <w:szCs w:val="24"/>
        </w:rPr>
        <w:t xml:space="preserve">Оформлять и направлять </w:t>
      </w:r>
      <w:r w:rsidR="00070583" w:rsidRPr="00FB5ECF">
        <w:rPr>
          <w:rFonts w:ascii="XO Thames" w:hAnsi="XO Thames" w:cs="Times New Roman"/>
          <w:snapToGrid w:val="0"/>
          <w:sz w:val="24"/>
          <w:szCs w:val="24"/>
        </w:rPr>
        <w:t xml:space="preserve">акты </w:t>
      </w:r>
      <w:r w:rsidR="0024073E" w:rsidRPr="00FB5ECF">
        <w:rPr>
          <w:rFonts w:ascii="XO Thames" w:hAnsi="XO Thames" w:cs="Times New Roman"/>
          <w:snapToGrid w:val="0"/>
          <w:sz w:val="24"/>
          <w:szCs w:val="24"/>
        </w:rPr>
        <w:t>оказанных</w:t>
      </w:r>
      <w:r w:rsidR="00070583" w:rsidRPr="00FB5ECF">
        <w:rPr>
          <w:rFonts w:ascii="XO Thames" w:hAnsi="XO Thames" w:cs="Times New Roman"/>
          <w:snapToGrid w:val="0"/>
          <w:sz w:val="24"/>
          <w:szCs w:val="24"/>
        </w:rPr>
        <w:t xml:space="preserve"> услуг, счет-фактуры и счета</w:t>
      </w:r>
      <w:r w:rsidRPr="00FB5ECF">
        <w:rPr>
          <w:rFonts w:ascii="XO Thames" w:hAnsi="XO Thames" w:cs="Times New Roman"/>
          <w:snapToGrid w:val="0"/>
          <w:sz w:val="24"/>
          <w:szCs w:val="24"/>
        </w:rPr>
        <w:t xml:space="preserve"> </w:t>
      </w:r>
      <w:r w:rsidR="00941A1F" w:rsidRPr="00FB5ECF">
        <w:rPr>
          <w:rFonts w:ascii="XO Thames" w:hAnsi="XO Thames" w:cs="Times New Roman"/>
          <w:snapToGrid w:val="0"/>
          <w:sz w:val="24"/>
          <w:szCs w:val="24"/>
        </w:rPr>
        <w:t xml:space="preserve">по адресу: </w:t>
      </w:r>
      <w:r w:rsidR="00941A1F" w:rsidRPr="00FB5ECF">
        <w:rPr>
          <w:rFonts w:ascii="XO Thames" w:hAnsi="XO Thames" w:cs="Times New Roman"/>
          <w:snapToGrid w:val="0"/>
          <w:sz w:val="24"/>
          <w:szCs w:val="24"/>
        </w:rPr>
        <w:lastRenderedPageBreak/>
        <w:t>г. Архангельск, пр. Троицкий, д. 96</w:t>
      </w:r>
      <w:r w:rsidR="007E4DC0" w:rsidRPr="00FB5ECF">
        <w:rPr>
          <w:rFonts w:ascii="XO Thames" w:hAnsi="XO Thames" w:cs="Times New Roman"/>
          <w:snapToGrid w:val="0"/>
          <w:sz w:val="24"/>
          <w:szCs w:val="24"/>
        </w:rPr>
        <w:t>.</w:t>
      </w:r>
    </w:p>
    <w:p w14:paraId="71DC5929" w14:textId="13E8BF0D" w:rsidR="00941A1F" w:rsidRPr="00FB5ECF" w:rsidRDefault="00941A1F" w:rsidP="00070583">
      <w:pPr>
        <w:pStyle w:val="ConsPlusNormal"/>
        <w:numPr>
          <w:ilvl w:val="2"/>
          <w:numId w:val="5"/>
        </w:numPr>
        <w:ind w:left="0" w:firstLine="567"/>
        <w:jc w:val="both"/>
        <w:rPr>
          <w:rFonts w:ascii="XO Thames" w:hAnsi="XO Thames" w:cs="Times New Roman"/>
          <w:snapToGrid w:val="0"/>
          <w:sz w:val="24"/>
          <w:szCs w:val="24"/>
        </w:rPr>
      </w:pPr>
      <w:r w:rsidRPr="00FB5ECF">
        <w:rPr>
          <w:rFonts w:ascii="XO Thames" w:hAnsi="XO Thames" w:cs="Times New Roman"/>
          <w:snapToGrid w:val="0"/>
          <w:sz w:val="24"/>
          <w:szCs w:val="24"/>
        </w:rPr>
        <w:t xml:space="preserve">В случае изменения банковских реквизитов Исполнитель обязан в течение </w:t>
      </w:r>
      <w:r w:rsidR="00866EB9" w:rsidRPr="00FB5ECF">
        <w:rPr>
          <w:rFonts w:ascii="XO Thames" w:hAnsi="XO Thames" w:cs="Times New Roman"/>
          <w:snapToGrid w:val="0"/>
          <w:sz w:val="24"/>
          <w:szCs w:val="24"/>
        </w:rPr>
        <w:t>5</w:t>
      </w:r>
      <w:r w:rsidRPr="00FB5ECF">
        <w:rPr>
          <w:rFonts w:ascii="XO Thames" w:hAnsi="XO Thames" w:cs="Times New Roman"/>
          <w:snapToGrid w:val="0"/>
          <w:sz w:val="24"/>
          <w:szCs w:val="24"/>
        </w:rPr>
        <w:t xml:space="preserve"> (</w:t>
      </w:r>
      <w:r w:rsidR="00866EB9" w:rsidRPr="00FB5ECF">
        <w:rPr>
          <w:rFonts w:ascii="XO Thames" w:hAnsi="XO Thames" w:cs="Times New Roman"/>
          <w:snapToGrid w:val="0"/>
          <w:sz w:val="24"/>
          <w:szCs w:val="24"/>
        </w:rPr>
        <w:t>пяти</w:t>
      </w:r>
      <w:r w:rsidRPr="00FB5ECF">
        <w:rPr>
          <w:rFonts w:ascii="XO Thames" w:hAnsi="XO Thames" w:cs="Times New Roman"/>
          <w:snapToGrid w:val="0"/>
          <w:sz w:val="24"/>
          <w:szCs w:val="24"/>
        </w:rPr>
        <w:t>)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14:paraId="2D555CA7" w14:textId="77777777" w:rsidR="009E3E8A" w:rsidRPr="00FB5ECF" w:rsidRDefault="009E3E8A" w:rsidP="007E4DC0">
      <w:pPr>
        <w:pStyle w:val="ConsPlusNormal"/>
        <w:jc w:val="both"/>
        <w:rPr>
          <w:rFonts w:ascii="XO Thames" w:hAnsi="XO Thames" w:cs="Times New Roman"/>
          <w:snapToGrid w:val="0"/>
          <w:sz w:val="24"/>
          <w:szCs w:val="24"/>
        </w:rPr>
      </w:pPr>
    </w:p>
    <w:p w14:paraId="3ED035BB" w14:textId="77777777" w:rsidR="00A42FEC" w:rsidRPr="00FB5ECF" w:rsidRDefault="00A42FEC" w:rsidP="004D0A37">
      <w:pPr>
        <w:pStyle w:val="ConsPlusNormal"/>
        <w:numPr>
          <w:ilvl w:val="1"/>
          <w:numId w:val="5"/>
        </w:numPr>
        <w:jc w:val="both"/>
        <w:rPr>
          <w:rFonts w:ascii="XO Thames" w:hAnsi="XO Thames" w:cs="Times New Roman"/>
          <w:b/>
          <w:color w:val="000000"/>
          <w:sz w:val="24"/>
          <w:szCs w:val="24"/>
        </w:rPr>
      </w:pPr>
      <w:r w:rsidRPr="00FB5ECF">
        <w:rPr>
          <w:rFonts w:ascii="XO Thames" w:hAnsi="XO Thames" w:cs="Times New Roman"/>
          <w:b/>
          <w:color w:val="000000"/>
          <w:sz w:val="24"/>
          <w:szCs w:val="24"/>
        </w:rPr>
        <w:t>Исполнитель вправе:</w:t>
      </w:r>
    </w:p>
    <w:p w14:paraId="1B3CDA2F" w14:textId="77777777" w:rsidR="00BA6700" w:rsidRPr="00FB5ECF" w:rsidRDefault="00A42FEC" w:rsidP="004D0A37">
      <w:pPr>
        <w:pStyle w:val="ConsPlusNormal"/>
        <w:numPr>
          <w:ilvl w:val="2"/>
          <w:numId w:val="5"/>
        </w:numPr>
        <w:ind w:left="0" w:firstLine="567"/>
        <w:jc w:val="both"/>
        <w:rPr>
          <w:rFonts w:ascii="XO Thames" w:hAnsi="XO Thames" w:cs="Times New Roman"/>
          <w:snapToGrid w:val="0"/>
          <w:sz w:val="24"/>
          <w:szCs w:val="24"/>
        </w:rPr>
      </w:pPr>
      <w:r w:rsidRPr="00FB5ECF">
        <w:rPr>
          <w:rFonts w:ascii="XO Thames" w:hAnsi="XO Thames" w:cs="Times New Roman"/>
          <w:snapToGrid w:val="0"/>
          <w:sz w:val="24"/>
          <w:szCs w:val="24"/>
        </w:rPr>
        <w:t>Требовать уплату пеней, неустойку, а также возме</w:t>
      </w:r>
      <w:r w:rsidR="00242041" w:rsidRPr="00FB5ECF">
        <w:rPr>
          <w:rFonts w:ascii="XO Thames" w:hAnsi="XO Thames" w:cs="Times New Roman"/>
          <w:snapToGrid w:val="0"/>
          <w:sz w:val="24"/>
          <w:szCs w:val="24"/>
        </w:rPr>
        <w:t xml:space="preserve">щения убытков согласно пунктов </w:t>
      </w:r>
      <w:r w:rsidR="000D6EE5" w:rsidRPr="00FB5ECF">
        <w:rPr>
          <w:rFonts w:ascii="XO Thames" w:hAnsi="XO Thames" w:cs="Times New Roman"/>
          <w:snapToGrid w:val="0"/>
          <w:sz w:val="24"/>
          <w:szCs w:val="24"/>
        </w:rPr>
        <w:t>7</w:t>
      </w:r>
      <w:r w:rsidRPr="00FB5ECF">
        <w:rPr>
          <w:rFonts w:ascii="XO Thames" w:hAnsi="XO Thames" w:cs="Times New Roman"/>
          <w:snapToGrid w:val="0"/>
          <w:sz w:val="24"/>
          <w:szCs w:val="24"/>
        </w:rPr>
        <w:t xml:space="preserve">.3, </w:t>
      </w:r>
      <w:r w:rsidR="000D6EE5" w:rsidRPr="00FB5ECF">
        <w:rPr>
          <w:rFonts w:ascii="XO Thames" w:hAnsi="XO Thames" w:cs="Times New Roman"/>
          <w:snapToGrid w:val="0"/>
          <w:sz w:val="24"/>
          <w:szCs w:val="24"/>
        </w:rPr>
        <w:t>7</w:t>
      </w:r>
      <w:r w:rsidRPr="00FB5ECF">
        <w:rPr>
          <w:rFonts w:ascii="XO Thames" w:hAnsi="XO Thames" w:cs="Times New Roman"/>
          <w:snapToGrid w:val="0"/>
          <w:sz w:val="24"/>
          <w:szCs w:val="24"/>
        </w:rPr>
        <w:t>.4 Контракта.</w:t>
      </w:r>
    </w:p>
    <w:p w14:paraId="088B0C80" w14:textId="77777777" w:rsidR="00BA6700" w:rsidRPr="00FB5ECF" w:rsidRDefault="00BA6700" w:rsidP="004D0A37">
      <w:pPr>
        <w:pStyle w:val="ConsPlusNormal"/>
        <w:numPr>
          <w:ilvl w:val="2"/>
          <w:numId w:val="5"/>
        </w:numPr>
        <w:ind w:left="0" w:firstLine="567"/>
        <w:jc w:val="both"/>
        <w:rPr>
          <w:rFonts w:ascii="XO Thames" w:hAnsi="XO Thames" w:cs="Times New Roman"/>
          <w:snapToGrid w:val="0"/>
          <w:sz w:val="24"/>
          <w:szCs w:val="24"/>
        </w:rPr>
      </w:pPr>
      <w:r w:rsidRPr="00FB5ECF">
        <w:rPr>
          <w:rFonts w:ascii="XO Thames" w:hAnsi="XO Thames" w:cs="Times New Roman"/>
          <w:snapToGrid w:val="0"/>
          <w:sz w:val="24"/>
          <w:szCs w:val="24"/>
        </w:rPr>
        <w:t>Приостанавливать на основании письменного уведомления оказание услуг по настоящему Контракту в случае использования Государственным заказчиком абонентских номеров или выделенных средств связи для предоставления услуг третьим лицам</w:t>
      </w:r>
    </w:p>
    <w:p w14:paraId="596B52A8" w14:textId="77777777" w:rsidR="00BA6700" w:rsidRPr="00FB5ECF" w:rsidRDefault="00BA6700" w:rsidP="004D0A37">
      <w:pPr>
        <w:pStyle w:val="ConsPlusNormal"/>
        <w:numPr>
          <w:ilvl w:val="2"/>
          <w:numId w:val="5"/>
        </w:numPr>
        <w:ind w:left="0" w:firstLine="567"/>
        <w:jc w:val="both"/>
        <w:rPr>
          <w:rFonts w:ascii="XO Thames" w:hAnsi="XO Thames" w:cs="Times New Roman"/>
          <w:snapToGrid w:val="0"/>
          <w:sz w:val="24"/>
          <w:szCs w:val="24"/>
        </w:rPr>
      </w:pPr>
      <w:r w:rsidRPr="00FB5ECF">
        <w:rPr>
          <w:rFonts w:ascii="XO Thames" w:hAnsi="XO Thames" w:cs="Times New Roman"/>
          <w:snapToGrid w:val="0"/>
          <w:sz w:val="24"/>
          <w:szCs w:val="24"/>
        </w:rPr>
        <w:t>Приостанавливать оказание услуг при возникновении чрезвычайных ситуаций природного и техногенного характера, в соответствии со ст.66 Федерального закона</w:t>
      </w:r>
      <w:r w:rsidR="00A362FC" w:rsidRPr="00FB5ECF">
        <w:rPr>
          <w:rFonts w:ascii="XO Thames" w:hAnsi="XO Thames" w:cs="Times New Roman"/>
          <w:snapToGrid w:val="0"/>
          <w:sz w:val="24"/>
          <w:szCs w:val="24"/>
        </w:rPr>
        <w:t xml:space="preserve"> от 07.07.2003 N 126-ФЗ</w:t>
      </w:r>
      <w:r w:rsidRPr="00FB5ECF">
        <w:rPr>
          <w:rFonts w:ascii="XO Thames" w:hAnsi="XO Thames" w:cs="Times New Roman"/>
          <w:snapToGrid w:val="0"/>
          <w:sz w:val="24"/>
          <w:szCs w:val="24"/>
        </w:rPr>
        <w:t xml:space="preserve"> «О связи».</w:t>
      </w:r>
    </w:p>
    <w:p w14:paraId="054ECDCD" w14:textId="4DE6C52C" w:rsidR="00BA6700" w:rsidRPr="00FB5ECF" w:rsidRDefault="00BA6700" w:rsidP="004D0A37">
      <w:pPr>
        <w:pStyle w:val="ConsPlusNormal"/>
        <w:numPr>
          <w:ilvl w:val="2"/>
          <w:numId w:val="5"/>
        </w:numPr>
        <w:ind w:left="0" w:firstLine="567"/>
        <w:jc w:val="both"/>
        <w:rPr>
          <w:rFonts w:ascii="XO Thames" w:hAnsi="XO Thames" w:cs="Times New Roman"/>
          <w:snapToGrid w:val="0"/>
          <w:sz w:val="24"/>
          <w:szCs w:val="24"/>
        </w:rPr>
      </w:pPr>
      <w:r w:rsidRPr="00FB5ECF">
        <w:rPr>
          <w:rFonts w:ascii="XO Thames" w:hAnsi="XO Thames" w:cs="Times New Roman"/>
          <w:snapToGrid w:val="0"/>
          <w:sz w:val="24"/>
          <w:szCs w:val="24"/>
        </w:rPr>
        <w:t>Требовать своевременного подписания Государственным заказчиком</w:t>
      </w:r>
      <w:r w:rsidR="00070583" w:rsidRPr="00FB5ECF">
        <w:rPr>
          <w:rFonts w:ascii="XO Thames" w:hAnsi="XO Thames" w:cs="Times New Roman"/>
          <w:snapToGrid w:val="0"/>
          <w:sz w:val="24"/>
          <w:szCs w:val="24"/>
        </w:rPr>
        <w:t xml:space="preserve"> а</w:t>
      </w:r>
      <w:r w:rsidRPr="00FB5ECF">
        <w:rPr>
          <w:rFonts w:ascii="XO Thames" w:hAnsi="XO Thames" w:cs="Times New Roman"/>
          <w:snapToGrid w:val="0"/>
          <w:sz w:val="24"/>
          <w:szCs w:val="24"/>
        </w:rPr>
        <w:t xml:space="preserve">ктов </w:t>
      </w:r>
      <w:r w:rsidR="0024073E" w:rsidRPr="00FB5ECF">
        <w:rPr>
          <w:rFonts w:ascii="XO Thames" w:hAnsi="XO Thames" w:cs="Times New Roman"/>
          <w:snapToGrid w:val="0"/>
          <w:sz w:val="24"/>
          <w:szCs w:val="24"/>
        </w:rPr>
        <w:t>оказанных</w:t>
      </w:r>
      <w:r w:rsidRPr="00FB5ECF">
        <w:rPr>
          <w:rFonts w:ascii="XO Thames" w:hAnsi="XO Thames" w:cs="Times New Roman"/>
          <w:snapToGrid w:val="0"/>
          <w:sz w:val="24"/>
          <w:szCs w:val="24"/>
        </w:rPr>
        <w:t xml:space="preserve"> услуг, подтверждающих исполнение обязательств по Контракту, на основании представленных Исполнителем отчетных документов и материалов.</w:t>
      </w:r>
    </w:p>
    <w:p w14:paraId="3B39F1FD" w14:textId="4F2C8681" w:rsidR="00BA6700" w:rsidRPr="00FB5ECF" w:rsidRDefault="00BA6700" w:rsidP="004D0A37">
      <w:pPr>
        <w:pStyle w:val="ConsPlusNormal"/>
        <w:numPr>
          <w:ilvl w:val="2"/>
          <w:numId w:val="5"/>
        </w:numPr>
        <w:ind w:left="0" w:firstLine="567"/>
        <w:jc w:val="both"/>
        <w:rPr>
          <w:rFonts w:ascii="XO Thames" w:hAnsi="XO Thames" w:cs="Times New Roman"/>
          <w:snapToGrid w:val="0"/>
          <w:sz w:val="24"/>
          <w:szCs w:val="24"/>
        </w:rPr>
      </w:pPr>
      <w:r w:rsidRPr="00FB5ECF">
        <w:rPr>
          <w:rFonts w:ascii="XO Thames" w:hAnsi="XO Thames" w:cs="Times New Roman"/>
          <w:snapToGrid w:val="0"/>
          <w:sz w:val="24"/>
          <w:szCs w:val="24"/>
        </w:rPr>
        <w:t xml:space="preserve">Требовать своевременной оплаты оказанных услуг в соответствии с подписанными Сторонами </w:t>
      </w:r>
      <w:r w:rsidR="00070583" w:rsidRPr="00FB5ECF">
        <w:rPr>
          <w:rFonts w:ascii="XO Thames" w:hAnsi="XO Thames" w:cs="Times New Roman"/>
          <w:snapToGrid w:val="0"/>
          <w:sz w:val="24"/>
          <w:szCs w:val="24"/>
        </w:rPr>
        <w:t>а</w:t>
      </w:r>
      <w:r w:rsidRPr="00FB5ECF">
        <w:rPr>
          <w:rFonts w:ascii="XO Thames" w:hAnsi="XO Thames" w:cs="Times New Roman"/>
          <w:snapToGrid w:val="0"/>
          <w:sz w:val="24"/>
          <w:szCs w:val="24"/>
        </w:rPr>
        <w:t xml:space="preserve">ктов </w:t>
      </w:r>
      <w:r w:rsidR="0024073E" w:rsidRPr="00FB5ECF">
        <w:rPr>
          <w:rFonts w:ascii="XO Thames" w:hAnsi="XO Thames" w:cs="Times New Roman"/>
          <w:snapToGrid w:val="0"/>
          <w:sz w:val="24"/>
          <w:szCs w:val="24"/>
        </w:rPr>
        <w:t>оказанных</w:t>
      </w:r>
      <w:r w:rsidRPr="00FB5ECF">
        <w:rPr>
          <w:rFonts w:ascii="XO Thames" w:hAnsi="XO Thames" w:cs="Times New Roman"/>
          <w:snapToGrid w:val="0"/>
          <w:sz w:val="24"/>
          <w:szCs w:val="24"/>
        </w:rPr>
        <w:t xml:space="preserve"> услуг при условии поступления средств федерального бюджета на счет Государс</w:t>
      </w:r>
      <w:r w:rsidR="00591870" w:rsidRPr="00FB5ECF">
        <w:rPr>
          <w:rFonts w:ascii="XO Thames" w:hAnsi="XO Thames" w:cs="Times New Roman"/>
          <w:snapToGrid w:val="0"/>
          <w:sz w:val="24"/>
          <w:szCs w:val="24"/>
        </w:rPr>
        <w:t>т</w:t>
      </w:r>
      <w:r w:rsidRPr="00FB5ECF">
        <w:rPr>
          <w:rFonts w:ascii="XO Thames" w:hAnsi="XO Thames" w:cs="Times New Roman"/>
          <w:snapToGrid w:val="0"/>
          <w:sz w:val="24"/>
          <w:szCs w:val="24"/>
        </w:rPr>
        <w:t>венного заказчика.</w:t>
      </w:r>
    </w:p>
    <w:p w14:paraId="39053972" w14:textId="77777777" w:rsidR="000D6EE5" w:rsidRPr="00FB5ECF" w:rsidRDefault="000D6EE5" w:rsidP="000D6EE5">
      <w:pPr>
        <w:pStyle w:val="ConsPlusNormal"/>
        <w:jc w:val="both"/>
        <w:rPr>
          <w:rFonts w:ascii="XO Thames" w:hAnsi="XO Thames" w:cs="Times New Roman"/>
          <w:snapToGrid w:val="0"/>
          <w:sz w:val="24"/>
          <w:szCs w:val="24"/>
        </w:rPr>
      </w:pPr>
    </w:p>
    <w:p w14:paraId="1879AFA5" w14:textId="77777777" w:rsidR="00A42FEC" w:rsidRPr="00FB5ECF" w:rsidRDefault="00A42FEC" w:rsidP="004D0A37">
      <w:pPr>
        <w:pStyle w:val="a9"/>
        <w:numPr>
          <w:ilvl w:val="0"/>
          <w:numId w:val="5"/>
        </w:numPr>
        <w:jc w:val="center"/>
        <w:rPr>
          <w:rStyle w:val="FontStyle41"/>
          <w:rFonts w:ascii="XO Thames" w:hAnsi="XO Thames"/>
        </w:rPr>
      </w:pPr>
      <w:r w:rsidRPr="00FB5ECF">
        <w:rPr>
          <w:rStyle w:val="FontStyle41"/>
          <w:rFonts w:ascii="XO Thames" w:hAnsi="XO Thames"/>
        </w:rPr>
        <w:t>Порядок приемки оказанных услуг</w:t>
      </w:r>
    </w:p>
    <w:p w14:paraId="0F540FA2" w14:textId="405F6777" w:rsidR="00A42FEC" w:rsidRPr="00FB5ECF" w:rsidRDefault="00A42FEC" w:rsidP="004D0A37">
      <w:pPr>
        <w:pStyle w:val="af0"/>
        <w:numPr>
          <w:ilvl w:val="0"/>
          <w:numId w:val="2"/>
        </w:numPr>
        <w:tabs>
          <w:tab w:val="left" w:pos="1134"/>
        </w:tabs>
        <w:suppressAutoHyphens w:val="0"/>
        <w:ind w:left="0" w:firstLine="720"/>
        <w:jc w:val="both"/>
        <w:rPr>
          <w:rStyle w:val="FontStyle42"/>
          <w:rFonts w:ascii="XO Thames" w:hAnsi="XO Thames"/>
        </w:rPr>
      </w:pPr>
      <w:r w:rsidRPr="00FB5ECF">
        <w:rPr>
          <w:rStyle w:val="FontStyle42"/>
          <w:rFonts w:ascii="XO Thames" w:hAnsi="XO Thames"/>
        </w:rPr>
        <w:t>Порядок приемки оказанных услуг:</w:t>
      </w:r>
    </w:p>
    <w:p w14:paraId="26E8604B" w14:textId="20546B72" w:rsidR="00004A23" w:rsidRPr="00FB5ECF" w:rsidRDefault="00A42FEC" w:rsidP="00004A23">
      <w:pPr>
        <w:pStyle w:val="af0"/>
        <w:numPr>
          <w:ilvl w:val="0"/>
          <w:numId w:val="3"/>
        </w:numPr>
        <w:tabs>
          <w:tab w:val="left" w:pos="1418"/>
        </w:tabs>
        <w:suppressAutoHyphens w:val="0"/>
        <w:ind w:left="0" w:firstLine="720"/>
        <w:jc w:val="both"/>
        <w:rPr>
          <w:rStyle w:val="FontStyle42"/>
          <w:rFonts w:ascii="XO Thames" w:hAnsi="XO Thames"/>
        </w:rPr>
      </w:pPr>
      <w:r w:rsidRPr="00FB5ECF">
        <w:rPr>
          <w:rStyle w:val="FontStyle42"/>
          <w:rFonts w:ascii="XO Thames" w:hAnsi="XO Thames"/>
        </w:rPr>
        <w:t xml:space="preserve">Исполнитель предоставляет Государственному заказчику </w:t>
      </w:r>
      <w:r w:rsidR="00070583" w:rsidRPr="00FB5ECF">
        <w:rPr>
          <w:rStyle w:val="FontStyle42"/>
          <w:rFonts w:ascii="XO Thames" w:hAnsi="XO Thames"/>
        </w:rPr>
        <w:t>а</w:t>
      </w:r>
      <w:r w:rsidRPr="00FB5ECF">
        <w:rPr>
          <w:rStyle w:val="FontStyle42"/>
          <w:rFonts w:ascii="XO Thames" w:hAnsi="XO Thames"/>
        </w:rPr>
        <w:t xml:space="preserve">кт </w:t>
      </w:r>
      <w:r w:rsidR="00B85758" w:rsidRPr="00FB5ECF">
        <w:rPr>
          <w:rStyle w:val="FontStyle42"/>
          <w:rFonts w:ascii="XO Thames" w:hAnsi="XO Thames"/>
        </w:rPr>
        <w:t>оказанных</w:t>
      </w:r>
      <w:r w:rsidRPr="00FB5ECF">
        <w:rPr>
          <w:rStyle w:val="FontStyle42"/>
          <w:rFonts w:ascii="XO Thames" w:hAnsi="XO Thames"/>
        </w:rPr>
        <w:t xml:space="preserve"> услуг в двух экземплярах по одному для каждой Стороны, подписанный и заверенный печатью. Государственный заказчик</w:t>
      </w:r>
      <w:r w:rsidR="00CD4F46" w:rsidRPr="00FB5ECF">
        <w:rPr>
          <w:rStyle w:val="FontStyle42"/>
          <w:rFonts w:ascii="XO Thames" w:hAnsi="XO Thames"/>
        </w:rPr>
        <w:t xml:space="preserve"> </w:t>
      </w:r>
      <w:r w:rsidRPr="00FB5ECF">
        <w:rPr>
          <w:rStyle w:val="FontStyle42"/>
          <w:rFonts w:ascii="XO Thames" w:hAnsi="XO Thames"/>
        </w:rPr>
        <w:t xml:space="preserve">в течение 10 (десяти) рабочих дней после его получения в случае отсутствия замечаний подписывает, заверяет печатью и возвращает Исполнителю один экземпляр </w:t>
      </w:r>
      <w:r w:rsidR="00070583" w:rsidRPr="00FB5ECF">
        <w:rPr>
          <w:rStyle w:val="FontStyle42"/>
          <w:rFonts w:ascii="XO Thames" w:hAnsi="XO Thames"/>
        </w:rPr>
        <w:t>а</w:t>
      </w:r>
      <w:r w:rsidRPr="00FB5ECF">
        <w:rPr>
          <w:rStyle w:val="FontStyle42"/>
          <w:rFonts w:ascii="XO Thames" w:hAnsi="XO Thames"/>
        </w:rPr>
        <w:t xml:space="preserve">кта </w:t>
      </w:r>
      <w:r w:rsidR="00B85758" w:rsidRPr="00FB5ECF">
        <w:rPr>
          <w:rStyle w:val="FontStyle42"/>
          <w:rFonts w:ascii="XO Thames" w:hAnsi="XO Thames"/>
        </w:rPr>
        <w:t>оказанных</w:t>
      </w:r>
      <w:r w:rsidRPr="00FB5ECF">
        <w:rPr>
          <w:rStyle w:val="FontStyle42"/>
          <w:rFonts w:ascii="XO Thames" w:hAnsi="XO Thames"/>
        </w:rPr>
        <w:t xml:space="preserve"> услуг или возвращает оба экземпляра с мотивированным (в письменной форме) отказом в приеме услуг.</w:t>
      </w:r>
    </w:p>
    <w:p w14:paraId="70B62FC4" w14:textId="0B2F1C25" w:rsidR="00B85758" w:rsidRPr="00FB5ECF" w:rsidRDefault="00B85758" w:rsidP="00B85758">
      <w:pPr>
        <w:pStyle w:val="af0"/>
        <w:tabs>
          <w:tab w:val="left" w:pos="1418"/>
        </w:tabs>
        <w:suppressAutoHyphens w:val="0"/>
        <w:ind w:firstLine="720"/>
        <w:jc w:val="both"/>
        <w:rPr>
          <w:rStyle w:val="FontStyle42"/>
          <w:rFonts w:ascii="XO Thames" w:hAnsi="XO Thames"/>
        </w:rPr>
      </w:pPr>
      <w:r w:rsidRPr="00FB5ECF">
        <w:rPr>
          <w:rStyle w:val="FontStyle42"/>
          <w:rFonts w:ascii="XO Thames" w:hAnsi="XO Thames"/>
        </w:rPr>
        <w:t>Акты оказанных услуг представляются ежемесячно не позднее 15 числа месяца, следующего за месяцем оказания услуг.</w:t>
      </w:r>
    </w:p>
    <w:p w14:paraId="3CD96EDA" w14:textId="77777777" w:rsidR="00A42FEC" w:rsidRPr="00FB5ECF" w:rsidRDefault="00A42FEC" w:rsidP="004D0A37">
      <w:pPr>
        <w:pStyle w:val="af0"/>
        <w:numPr>
          <w:ilvl w:val="0"/>
          <w:numId w:val="3"/>
        </w:numPr>
        <w:tabs>
          <w:tab w:val="left" w:pos="1418"/>
        </w:tabs>
        <w:suppressAutoHyphens w:val="0"/>
        <w:ind w:left="0" w:firstLine="720"/>
        <w:jc w:val="both"/>
        <w:rPr>
          <w:rStyle w:val="FontStyle42"/>
          <w:rFonts w:ascii="XO Thames" w:hAnsi="XO Thames"/>
        </w:rPr>
      </w:pPr>
      <w:r w:rsidRPr="00FB5ECF">
        <w:rPr>
          <w:rStyle w:val="FontStyle42"/>
          <w:rFonts w:ascii="XO Thames" w:hAnsi="XO Thames"/>
        </w:rPr>
        <w:t>В случае согласия Исполнителя с мотивированным отказом Государственного заказчика Стороны в течение 2 (двух) рабочих дней со дня получения Исполнителем мотивированного отказа составляют протокол с указанием перечня недостатков.</w:t>
      </w:r>
    </w:p>
    <w:p w14:paraId="7C7E7AF5" w14:textId="458923BB" w:rsidR="00A42FEC" w:rsidRPr="00FB5ECF" w:rsidRDefault="00A42FEC" w:rsidP="004D0A37">
      <w:pPr>
        <w:pStyle w:val="af0"/>
        <w:numPr>
          <w:ilvl w:val="0"/>
          <w:numId w:val="3"/>
        </w:numPr>
        <w:tabs>
          <w:tab w:val="left" w:pos="1418"/>
        </w:tabs>
        <w:suppressAutoHyphens w:val="0"/>
        <w:ind w:left="0" w:firstLine="720"/>
        <w:jc w:val="both"/>
        <w:rPr>
          <w:rStyle w:val="FontStyle42"/>
          <w:rFonts w:ascii="XO Thames" w:hAnsi="XO Thames"/>
        </w:rPr>
      </w:pPr>
      <w:r w:rsidRPr="00FB5ECF">
        <w:rPr>
          <w:rStyle w:val="FontStyle42"/>
          <w:rFonts w:ascii="XO Thames" w:hAnsi="XO Thames"/>
        </w:rPr>
        <w:t>На основании пр</w:t>
      </w:r>
      <w:r w:rsidR="00BA6700" w:rsidRPr="00FB5ECF">
        <w:rPr>
          <w:rStyle w:val="FontStyle42"/>
          <w:rFonts w:ascii="XO Thames" w:hAnsi="XO Thames"/>
        </w:rPr>
        <w:t>отокола, указанного в пункте 5.1</w:t>
      </w:r>
      <w:r w:rsidRPr="00FB5ECF">
        <w:rPr>
          <w:rStyle w:val="FontStyle42"/>
          <w:rFonts w:ascii="XO Thames" w:hAnsi="XO Thames"/>
        </w:rPr>
        <w:t>.</w:t>
      </w:r>
      <w:r w:rsidR="0015062A" w:rsidRPr="00FB5ECF">
        <w:rPr>
          <w:rStyle w:val="FontStyle42"/>
          <w:rFonts w:ascii="XO Thames" w:hAnsi="XO Thames"/>
        </w:rPr>
        <w:t>2</w:t>
      </w:r>
      <w:r w:rsidRPr="00FB5ECF">
        <w:rPr>
          <w:rStyle w:val="FontStyle42"/>
          <w:rFonts w:ascii="XO Thames" w:hAnsi="XO Thames"/>
        </w:rPr>
        <w:t xml:space="preserve"> Контракта, Государственным заказчиком взыскиваются пени, неустойка в соответствии с пунктами </w:t>
      </w:r>
      <w:r w:rsidR="000D6EE5" w:rsidRPr="00FB5ECF">
        <w:rPr>
          <w:rStyle w:val="FontStyle42"/>
          <w:rFonts w:ascii="XO Thames" w:hAnsi="XO Thames"/>
        </w:rPr>
        <w:t>7.5-7.7</w:t>
      </w:r>
      <w:r w:rsidRPr="00FB5ECF">
        <w:rPr>
          <w:rStyle w:val="FontStyle42"/>
          <w:rFonts w:ascii="XO Thames" w:hAnsi="XO Thames"/>
        </w:rPr>
        <w:t xml:space="preserve"> Контракта.</w:t>
      </w:r>
    </w:p>
    <w:p w14:paraId="1B3FFA13" w14:textId="77777777" w:rsidR="00A42FEC" w:rsidRPr="00FB5ECF" w:rsidRDefault="00A42FEC" w:rsidP="004D0A37">
      <w:pPr>
        <w:pStyle w:val="af0"/>
        <w:numPr>
          <w:ilvl w:val="0"/>
          <w:numId w:val="3"/>
        </w:numPr>
        <w:tabs>
          <w:tab w:val="left" w:pos="1418"/>
        </w:tabs>
        <w:suppressAutoHyphens w:val="0"/>
        <w:ind w:left="0" w:firstLine="720"/>
        <w:jc w:val="both"/>
        <w:rPr>
          <w:rStyle w:val="FontStyle42"/>
          <w:rFonts w:ascii="XO Thames" w:hAnsi="XO Thames"/>
        </w:rPr>
      </w:pPr>
      <w:r w:rsidRPr="00FB5ECF">
        <w:rPr>
          <w:rStyle w:val="FontStyle42"/>
          <w:rFonts w:ascii="XO Thames" w:hAnsi="XO Thames"/>
        </w:rPr>
        <w:t>В случае несогласия Исполнителя с мотивированным отказом спор подлежит разрешению в Арбитражном суде Архангельской обла</w:t>
      </w:r>
      <w:r w:rsidR="000D6EE5" w:rsidRPr="00FB5ECF">
        <w:rPr>
          <w:rStyle w:val="FontStyle42"/>
          <w:rFonts w:ascii="XO Thames" w:hAnsi="XO Thames"/>
        </w:rPr>
        <w:t>сти в соответствии с разделом 11</w:t>
      </w:r>
      <w:r w:rsidRPr="00FB5ECF">
        <w:rPr>
          <w:rStyle w:val="FontStyle42"/>
          <w:rFonts w:ascii="XO Thames" w:hAnsi="XO Thames"/>
        </w:rPr>
        <w:t xml:space="preserve"> Контракта.</w:t>
      </w:r>
    </w:p>
    <w:p w14:paraId="00696221" w14:textId="1756D5F0" w:rsidR="00A42FEC" w:rsidRPr="00FB5ECF" w:rsidRDefault="00A42FEC" w:rsidP="004D0A37">
      <w:pPr>
        <w:pStyle w:val="af0"/>
        <w:numPr>
          <w:ilvl w:val="0"/>
          <w:numId w:val="3"/>
        </w:numPr>
        <w:tabs>
          <w:tab w:val="left" w:pos="1418"/>
        </w:tabs>
        <w:suppressAutoHyphens w:val="0"/>
        <w:ind w:left="0" w:firstLine="720"/>
        <w:jc w:val="both"/>
        <w:rPr>
          <w:rStyle w:val="FontStyle42"/>
          <w:rFonts w:ascii="XO Thames" w:hAnsi="XO Thames"/>
        </w:rPr>
      </w:pPr>
      <w:r w:rsidRPr="00FB5ECF">
        <w:rPr>
          <w:rStyle w:val="FontStyle42"/>
          <w:rFonts w:ascii="XO Thames" w:hAnsi="XO Thames"/>
        </w:rPr>
        <w:t xml:space="preserve">Подписанный Сторонами </w:t>
      </w:r>
      <w:r w:rsidR="00070583" w:rsidRPr="00FB5ECF">
        <w:rPr>
          <w:rStyle w:val="FontStyle42"/>
          <w:rFonts w:ascii="XO Thames" w:hAnsi="XO Thames"/>
        </w:rPr>
        <w:t>а</w:t>
      </w:r>
      <w:r w:rsidRPr="00FB5ECF">
        <w:rPr>
          <w:rStyle w:val="FontStyle42"/>
          <w:rFonts w:ascii="XO Thames" w:hAnsi="XO Thames"/>
        </w:rPr>
        <w:t xml:space="preserve">кт </w:t>
      </w:r>
      <w:r w:rsidR="00B85758" w:rsidRPr="00FB5ECF">
        <w:rPr>
          <w:rStyle w:val="FontStyle42"/>
          <w:rFonts w:ascii="XO Thames" w:hAnsi="XO Thames"/>
        </w:rPr>
        <w:t>оказанных</w:t>
      </w:r>
      <w:r w:rsidRPr="00FB5ECF">
        <w:rPr>
          <w:rStyle w:val="FontStyle42"/>
          <w:rFonts w:ascii="XO Thames" w:hAnsi="XO Thames"/>
        </w:rPr>
        <w:t xml:space="preserve"> услуг является подтверждением выполнения Исполнителем своих обязательств по Контракту в отчетном периоде, а также основанием для оплаты Государственным заказчиком оказанных Исполнителем услуг.</w:t>
      </w:r>
    </w:p>
    <w:p w14:paraId="1CC070F9" w14:textId="779C3FE2" w:rsidR="0015062A" w:rsidRPr="00FB5ECF" w:rsidRDefault="0015062A" w:rsidP="0015062A">
      <w:pPr>
        <w:pStyle w:val="a9"/>
        <w:tabs>
          <w:tab w:val="left" w:pos="284"/>
        </w:tabs>
        <w:suppressAutoHyphens w:val="0"/>
        <w:contextualSpacing w:val="0"/>
        <w:rPr>
          <w:rFonts w:ascii="XO Thames" w:hAnsi="XO Thames"/>
          <w:b/>
          <w:sz w:val="24"/>
          <w:szCs w:val="24"/>
        </w:rPr>
      </w:pPr>
    </w:p>
    <w:p w14:paraId="65E63A71" w14:textId="6ABE2C90" w:rsidR="00A42FEC" w:rsidRPr="00FB5ECF" w:rsidRDefault="00A42FEC" w:rsidP="004D0A37">
      <w:pPr>
        <w:pStyle w:val="a9"/>
        <w:numPr>
          <w:ilvl w:val="0"/>
          <w:numId w:val="4"/>
        </w:numPr>
        <w:tabs>
          <w:tab w:val="left" w:pos="284"/>
        </w:tabs>
        <w:suppressAutoHyphens w:val="0"/>
        <w:contextualSpacing w:val="0"/>
        <w:jc w:val="center"/>
        <w:rPr>
          <w:rFonts w:ascii="XO Thames" w:hAnsi="XO Thames"/>
          <w:b/>
          <w:sz w:val="24"/>
          <w:szCs w:val="24"/>
        </w:rPr>
      </w:pPr>
      <w:r w:rsidRPr="00FB5ECF">
        <w:rPr>
          <w:rFonts w:ascii="XO Thames" w:hAnsi="XO Thames"/>
          <w:b/>
          <w:sz w:val="24"/>
          <w:szCs w:val="24"/>
        </w:rPr>
        <w:t>Гарантии качества услуг</w:t>
      </w:r>
    </w:p>
    <w:p w14:paraId="4C5CF291" w14:textId="4D6C3EED" w:rsidR="00BA6700" w:rsidRPr="00FB5ECF" w:rsidRDefault="00A42FEC" w:rsidP="004D0A37">
      <w:pPr>
        <w:pStyle w:val="af0"/>
        <w:numPr>
          <w:ilvl w:val="2"/>
          <w:numId w:val="4"/>
        </w:numPr>
        <w:tabs>
          <w:tab w:val="left" w:pos="1418"/>
        </w:tabs>
        <w:suppressAutoHyphens w:val="0"/>
        <w:ind w:left="0" w:firstLine="709"/>
        <w:jc w:val="both"/>
        <w:rPr>
          <w:rStyle w:val="FontStyle42"/>
          <w:rFonts w:ascii="XO Thames" w:hAnsi="XO Thames"/>
        </w:rPr>
      </w:pPr>
      <w:r w:rsidRPr="00FB5ECF">
        <w:rPr>
          <w:rStyle w:val="FontStyle42"/>
          <w:rFonts w:ascii="XO Thames" w:hAnsi="XO Thames"/>
        </w:rPr>
        <w:t>На весь срок действия Контракта Исполнитель гарантирует предоставление услуг в полном объёме и их соо</w:t>
      </w:r>
      <w:r w:rsidR="00BA6700" w:rsidRPr="00FB5ECF">
        <w:rPr>
          <w:rStyle w:val="FontStyle42"/>
          <w:rFonts w:ascii="XO Thames" w:hAnsi="XO Thames"/>
        </w:rPr>
        <w:t>тветствие требованиям и нормам.</w:t>
      </w:r>
    </w:p>
    <w:p w14:paraId="24D29405" w14:textId="60C1D38B" w:rsidR="00A42FEC" w:rsidRPr="00FB5ECF" w:rsidRDefault="00A42FEC" w:rsidP="004D0A37">
      <w:pPr>
        <w:pStyle w:val="af0"/>
        <w:numPr>
          <w:ilvl w:val="2"/>
          <w:numId w:val="4"/>
        </w:numPr>
        <w:tabs>
          <w:tab w:val="left" w:pos="1418"/>
        </w:tabs>
        <w:suppressAutoHyphens w:val="0"/>
        <w:ind w:left="0" w:firstLine="709"/>
        <w:jc w:val="both"/>
        <w:rPr>
          <w:rStyle w:val="FontStyle42"/>
          <w:rFonts w:ascii="XO Thames" w:hAnsi="XO Thames"/>
        </w:rPr>
      </w:pPr>
      <w:r w:rsidRPr="00FB5ECF">
        <w:rPr>
          <w:rStyle w:val="FontStyle42"/>
          <w:rFonts w:ascii="XO Thames" w:hAnsi="XO Thames"/>
        </w:rPr>
        <w:t xml:space="preserve">При возникновении неисправностей, которые препятствуют пользованию услугами Исполнитель гарантирует устранение таких неисправностей не позднее, чем через </w:t>
      </w:r>
      <w:r w:rsidR="00A37CF9" w:rsidRPr="00FB5ECF">
        <w:rPr>
          <w:rStyle w:val="FontStyle42"/>
          <w:rFonts w:ascii="XO Thames" w:hAnsi="XO Thames"/>
        </w:rPr>
        <w:t>24</w:t>
      </w:r>
      <w:r w:rsidRPr="00FB5ECF">
        <w:rPr>
          <w:rStyle w:val="FontStyle42"/>
          <w:rFonts w:ascii="XO Thames" w:hAnsi="XO Thames"/>
        </w:rPr>
        <w:t xml:space="preserve"> (</w:t>
      </w:r>
      <w:r w:rsidR="00A37CF9" w:rsidRPr="00FB5ECF">
        <w:rPr>
          <w:rStyle w:val="FontStyle42"/>
          <w:rFonts w:ascii="XO Thames" w:hAnsi="XO Thames"/>
        </w:rPr>
        <w:t>Двадцать четыре</w:t>
      </w:r>
      <w:r w:rsidRPr="00FB5ECF">
        <w:rPr>
          <w:rStyle w:val="FontStyle42"/>
          <w:rFonts w:ascii="XO Thames" w:hAnsi="XO Thames"/>
        </w:rPr>
        <w:t>) час</w:t>
      </w:r>
      <w:r w:rsidR="00A37CF9" w:rsidRPr="00FB5ECF">
        <w:rPr>
          <w:rStyle w:val="FontStyle42"/>
          <w:rFonts w:ascii="XO Thames" w:hAnsi="XO Thames"/>
        </w:rPr>
        <w:t>а</w:t>
      </w:r>
      <w:r w:rsidRPr="00FB5ECF">
        <w:rPr>
          <w:rStyle w:val="FontStyle42"/>
          <w:rFonts w:ascii="XO Thames" w:hAnsi="XO Thames"/>
        </w:rPr>
        <w:t>.</w:t>
      </w:r>
    </w:p>
    <w:p w14:paraId="06DD6034" w14:textId="77777777" w:rsidR="00096AB6" w:rsidRDefault="00096AB6" w:rsidP="00096AB6">
      <w:pPr>
        <w:pStyle w:val="af0"/>
        <w:tabs>
          <w:tab w:val="left" w:pos="1418"/>
        </w:tabs>
        <w:suppressAutoHyphens w:val="0"/>
        <w:ind w:left="709"/>
        <w:jc w:val="both"/>
        <w:rPr>
          <w:rStyle w:val="FontStyle42"/>
          <w:rFonts w:ascii="XO Thames" w:hAnsi="XO Thames"/>
        </w:rPr>
      </w:pPr>
    </w:p>
    <w:p w14:paraId="3A51DCF9" w14:textId="77777777" w:rsidR="00FB1F81" w:rsidRPr="00FB5ECF" w:rsidRDefault="00FB1F81" w:rsidP="00096AB6">
      <w:pPr>
        <w:pStyle w:val="af0"/>
        <w:tabs>
          <w:tab w:val="left" w:pos="1418"/>
        </w:tabs>
        <w:suppressAutoHyphens w:val="0"/>
        <w:ind w:left="709"/>
        <w:jc w:val="both"/>
        <w:rPr>
          <w:rStyle w:val="FontStyle42"/>
          <w:rFonts w:ascii="XO Thames" w:hAnsi="XO Thames"/>
        </w:rPr>
      </w:pPr>
    </w:p>
    <w:p w14:paraId="3D855A82" w14:textId="77777777" w:rsidR="00A42FEC" w:rsidRPr="00FB5ECF" w:rsidRDefault="00A42FEC" w:rsidP="004D0A37">
      <w:pPr>
        <w:pStyle w:val="ConsPlusNormal"/>
        <w:numPr>
          <w:ilvl w:val="0"/>
          <w:numId w:val="4"/>
        </w:numPr>
        <w:jc w:val="center"/>
        <w:rPr>
          <w:rFonts w:ascii="XO Thames" w:hAnsi="XO Thames" w:cs="Times New Roman"/>
          <w:b/>
          <w:color w:val="000000"/>
          <w:sz w:val="24"/>
          <w:szCs w:val="24"/>
        </w:rPr>
      </w:pPr>
      <w:r w:rsidRPr="00FB5ECF">
        <w:rPr>
          <w:rFonts w:ascii="XO Thames" w:hAnsi="XO Thames" w:cs="Times New Roman"/>
          <w:b/>
          <w:color w:val="000000"/>
          <w:sz w:val="24"/>
          <w:szCs w:val="24"/>
        </w:rPr>
        <w:t>Ответственность Сторон</w:t>
      </w:r>
    </w:p>
    <w:p w14:paraId="3FEE0D23" w14:textId="4DBF83E2" w:rsidR="00121113" w:rsidRPr="00FB5ECF" w:rsidRDefault="00121113" w:rsidP="00121113">
      <w:pPr>
        <w:ind w:firstLine="709"/>
        <w:jc w:val="both"/>
        <w:rPr>
          <w:rFonts w:ascii="XO Thames" w:hAnsi="XO Thames"/>
          <w:bCs/>
          <w:color w:val="000000"/>
          <w:sz w:val="24"/>
          <w:szCs w:val="24"/>
        </w:rPr>
      </w:pPr>
      <w:r w:rsidRPr="00FB5ECF">
        <w:rPr>
          <w:rFonts w:ascii="XO Thames" w:hAnsi="XO Thames"/>
          <w:bCs/>
          <w:color w:val="000000"/>
          <w:sz w:val="24"/>
          <w:szCs w:val="24"/>
        </w:rPr>
        <w:lastRenderedPageBreak/>
        <w:t>7.1. За неисполнение или ненадлежащее исполнение обязательств по настоящему Контракту Стороны несут ответственность в соответствии со ст.34 Федерального закона от 05.04.2013 №</w:t>
      </w:r>
      <w:r w:rsidR="00095AD1" w:rsidRPr="00FB5ECF">
        <w:rPr>
          <w:rFonts w:ascii="XO Thames" w:hAnsi="XO Thames"/>
          <w:bCs/>
          <w:color w:val="000000"/>
          <w:sz w:val="24"/>
          <w:szCs w:val="24"/>
        </w:rPr>
        <w:t xml:space="preserve"> </w:t>
      </w:r>
      <w:r w:rsidRPr="00FB5ECF">
        <w:rPr>
          <w:rFonts w:ascii="XO Thames" w:hAnsi="XO Thames"/>
          <w:bCs/>
          <w:color w:val="000000"/>
          <w:sz w:val="24"/>
          <w:szCs w:val="24"/>
        </w:rPr>
        <w:t xml:space="preserve">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070583" w:rsidRPr="00FB5ECF">
        <w:rPr>
          <w:rFonts w:ascii="XO Thames" w:hAnsi="XO Thames"/>
          <w:bCs/>
          <w:color w:val="000000"/>
          <w:sz w:val="24"/>
          <w:szCs w:val="24"/>
        </w:rPr>
        <w:t>Контракт</w:t>
      </w:r>
      <w:r w:rsidRPr="00FB5ECF">
        <w:rPr>
          <w:rFonts w:ascii="XO Thames" w:hAnsi="XO Thames"/>
          <w:bCs/>
          <w:color w:val="000000"/>
          <w:sz w:val="24"/>
          <w:szCs w:val="24"/>
        </w:rPr>
        <w:t xml:space="preserve">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00070583" w:rsidRPr="00FB5ECF">
        <w:rPr>
          <w:rFonts w:ascii="XO Thames" w:hAnsi="XO Thames"/>
          <w:bCs/>
          <w:color w:val="000000"/>
          <w:sz w:val="24"/>
          <w:szCs w:val="24"/>
        </w:rPr>
        <w:t>Контракт</w:t>
      </w:r>
      <w:r w:rsidRPr="00FB5ECF">
        <w:rPr>
          <w:rFonts w:ascii="XO Thames" w:hAnsi="XO Thames"/>
          <w:bCs/>
          <w:color w:val="000000"/>
          <w:sz w:val="24"/>
          <w:szCs w:val="24"/>
        </w:rPr>
        <w:t xml:space="preserve">ом, о внесении изменений в постановление Правительства Российской Федерации от 15 мая 2017 г. </w:t>
      </w:r>
      <w:r w:rsidR="00095AD1" w:rsidRPr="00FB5ECF">
        <w:rPr>
          <w:rFonts w:ascii="XO Thames" w:hAnsi="XO Thames"/>
          <w:bCs/>
          <w:color w:val="000000"/>
          <w:sz w:val="24"/>
          <w:szCs w:val="24"/>
        </w:rPr>
        <w:t>№</w:t>
      </w:r>
      <w:r w:rsidRPr="00FB5ECF">
        <w:rPr>
          <w:rFonts w:ascii="XO Thames" w:hAnsi="XO Thames"/>
          <w:bCs/>
          <w:color w:val="000000"/>
          <w:sz w:val="24"/>
          <w:szCs w:val="24"/>
        </w:rPr>
        <w:t xml:space="preserve"> 570 и признании утратившим силу постановления Правительства Российской Федерации от 25 ноября 2013 г. </w:t>
      </w:r>
      <w:r w:rsidR="00095AD1" w:rsidRPr="00FB5ECF">
        <w:rPr>
          <w:rFonts w:ascii="XO Thames" w:hAnsi="XO Thames"/>
          <w:bCs/>
          <w:color w:val="000000"/>
          <w:sz w:val="24"/>
          <w:szCs w:val="24"/>
        </w:rPr>
        <w:t>№</w:t>
      </w:r>
      <w:r w:rsidRPr="00FB5ECF">
        <w:rPr>
          <w:rFonts w:ascii="XO Thames" w:hAnsi="XO Thames"/>
          <w:bCs/>
          <w:color w:val="000000"/>
          <w:sz w:val="24"/>
          <w:szCs w:val="24"/>
        </w:rPr>
        <w:t xml:space="preserve"> 1063».</w:t>
      </w:r>
    </w:p>
    <w:p w14:paraId="2A7ABE60" w14:textId="59F04002" w:rsidR="00121113" w:rsidRPr="00FB5ECF" w:rsidRDefault="00121113" w:rsidP="00121113">
      <w:pPr>
        <w:pStyle w:val="a9"/>
        <w:ind w:left="0" w:firstLine="709"/>
        <w:jc w:val="both"/>
        <w:rPr>
          <w:rFonts w:ascii="XO Thames" w:hAnsi="XO Thames"/>
          <w:bCs/>
          <w:color w:val="000000"/>
          <w:sz w:val="24"/>
          <w:szCs w:val="24"/>
        </w:rPr>
      </w:pPr>
      <w:r w:rsidRPr="00FB5ECF">
        <w:rPr>
          <w:rFonts w:ascii="XO Thames" w:hAnsi="XO Thames"/>
          <w:bCs/>
          <w:color w:val="000000"/>
          <w:sz w:val="24"/>
          <w:szCs w:val="24"/>
        </w:rPr>
        <w:t xml:space="preserve">7.2. Возмещение ущерба, убытков и уплата штрафов и пеней не освобождает виновную Сторону от выполнения своих обязательств по настоящему </w:t>
      </w:r>
      <w:r w:rsidR="00070583" w:rsidRPr="00FB5ECF">
        <w:rPr>
          <w:rFonts w:ascii="XO Thames" w:hAnsi="XO Thames"/>
          <w:bCs/>
          <w:color w:val="000000"/>
          <w:sz w:val="24"/>
          <w:szCs w:val="24"/>
        </w:rPr>
        <w:t>Контракт</w:t>
      </w:r>
      <w:r w:rsidRPr="00FB5ECF">
        <w:rPr>
          <w:rFonts w:ascii="XO Thames" w:hAnsi="XO Thames"/>
          <w:bCs/>
          <w:color w:val="000000"/>
          <w:sz w:val="24"/>
          <w:szCs w:val="24"/>
        </w:rPr>
        <w:t>у.</w:t>
      </w:r>
    </w:p>
    <w:p w14:paraId="41E6275E" w14:textId="074D4855" w:rsidR="00121113" w:rsidRPr="00FB5ECF" w:rsidRDefault="00121113" w:rsidP="00121113">
      <w:pPr>
        <w:ind w:firstLine="709"/>
        <w:jc w:val="both"/>
        <w:rPr>
          <w:rFonts w:ascii="XO Thames" w:hAnsi="XO Thames"/>
          <w:bCs/>
          <w:color w:val="000000"/>
          <w:sz w:val="24"/>
          <w:szCs w:val="24"/>
        </w:rPr>
      </w:pPr>
      <w:r w:rsidRPr="00FB5ECF">
        <w:rPr>
          <w:rFonts w:ascii="XO Thames" w:hAnsi="XO Thames"/>
          <w:bCs/>
          <w:color w:val="000000"/>
          <w:sz w:val="24"/>
          <w:szCs w:val="24"/>
        </w:rPr>
        <w:t xml:space="preserve">7.3. В случае просрочки исполнения Государственным заказчиком обязательств, предусмотренных </w:t>
      </w:r>
      <w:r w:rsidR="00070583" w:rsidRPr="00FB5ECF">
        <w:rPr>
          <w:rFonts w:ascii="XO Thames" w:hAnsi="XO Thames"/>
          <w:bCs/>
          <w:color w:val="000000"/>
          <w:sz w:val="24"/>
          <w:szCs w:val="24"/>
        </w:rPr>
        <w:t>Контракт</w:t>
      </w:r>
      <w:r w:rsidRPr="00FB5ECF">
        <w:rPr>
          <w:rFonts w:ascii="XO Thames" w:hAnsi="XO Thames"/>
          <w:bCs/>
          <w:color w:val="000000"/>
          <w:sz w:val="24"/>
          <w:szCs w:val="24"/>
        </w:rPr>
        <w:t xml:space="preserve">ом, а также в иных случаях неисполнения или ненадлежащего исполнения </w:t>
      </w:r>
      <w:r w:rsidR="00095AD1" w:rsidRPr="00FB5ECF">
        <w:rPr>
          <w:rFonts w:ascii="XO Thames" w:hAnsi="XO Thames"/>
          <w:bCs/>
          <w:color w:val="000000"/>
          <w:sz w:val="24"/>
          <w:szCs w:val="24"/>
        </w:rPr>
        <w:t xml:space="preserve">Государственным </w:t>
      </w:r>
      <w:r w:rsidRPr="00FB5ECF">
        <w:rPr>
          <w:rFonts w:ascii="XO Thames" w:hAnsi="XO Thames"/>
          <w:bCs/>
          <w:color w:val="000000"/>
          <w:sz w:val="24"/>
          <w:szCs w:val="24"/>
        </w:rPr>
        <w:t xml:space="preserve">заказчиком обязательств, предусмотренных </w:t>
      </w:r>
      <w:r w:rsidR="00070583" w:rsidRPr="00FB5ECF">
        <w:rPr>
          <w:rFonts w:ascii="XO Thames" w:hAnsi="XO Thames"/>
          <w:bCs/>
          <w:color w:val="000000"/>
          <w:sz w:val="24"/>
          <w:szCs w:val="24"/>
        </w:rPr>
        <w:t>Контракт</w:t>
      </w:r>
      <w:r w:rsidRPr="00FB5ECF">
        <w:rPr>
          <w:rFonts w:ascii="XO Thames" w:hAnsi="XO Thames"/>
          <w:bCs/>
          <w:color w:val="000000"/>
          <w:sz w:val="24"/>
          <w:szCs w:val="24"/>
        </w:rPr>
        <w:t xml:space="preserve">ом, </w:t>
      </w:r>
      <w:r w:rsidR="00095AD1" w:rsidRPr="00FB5ECF">
        <w:rPr>
          <w:rFonts w:ascii="XO Thames" w:hAnsi="XO Thames"/>
          <w:bCs/>
          <w:color w:val="000000"/>
          <w:sz w:val="24"/>
          <w:szCs w:val="24"/>
        </w:rPr>
        <w:t xml:space="preserve"> Исполнитель</w:t>
      </w:r>
      <w:r w:rsidRPr="00FB5ECF">
        <w:rPr>
          <w:rFonts w:ascii="XO Thames" w:hAnsi="XO Thames"/>
          <w:bCs/>
          <w:color w:val="000000"/>
          <w:sz w:val="24"/>
          <w:szCs w:val="24"/>
        </w:rPr>
        <w:t xml:space="preserve"> вправе потребовать уплаты неустоек (штрафов, пеней). </w:t>
      </w:r>
    </w:p>
    <w:p w14:paraId="3581075B" w14:textId="7F2EF47C" w:rsidR="00121113" w:rsidRPr="00FB5ECF" w:rsidRDefault="00121113" w:rsidP="00121113">
      <w:pPr>
        <w:ind w:firstLine="709"/>
        <w:jc w:val="both"/>
        <w:rPr>
          <w:rFonts w:ascii="XO Thames" w:hAnsi="XO Thames"/>
          <w:bCs/>
          <w:color w:val="000000"/>
          <w:sz w:val="24"/>
          <w:szCs w:val="24"/>
        </w:rPr>
      </w:pPr>
      <w:r w:rsidRPr="00FB5ECF">
        <w:rPr>
          <w:rFonts w:ascii="XO Thames" w:hAnsi="XO Thames"/>
          <w:bCs/>
          <w:color w:val="000000"/>
          <w:sz w:val="24"/>
          <w:szCs w:val="24"/>
        </w:rPr>
        <w:t xml:space="preserve">Пеня начисляется за каждый день просрочки исполнения обязательства, предусмотренного </w:t>
      </w:r>
      <w:r w:rsidR="00070583" w:rsidRPr="00FB5ECF">
        <w:rPr>
          <w:rFonts w:ascii="XO Thames" w:hAnsi="XO Thames"/>
          <w:bCs/>
          <w:color w:val="000000"/>
          <w:sz w:val="24"/>
          <w:szCs w:val="24"/>
        </w:rPr>
        <w:t>Контракт</w:t>
      </w:r>
      <w:r w:rsidRPr="00FB5ECF">
        <w:rPr>
          <w:rFonts w:ascii="XO Thames" w:hAnsi="XO Thames"/>
          <w:bCs/>
          <w:color w:val="000000"/>
          <w:sz w:val="24"/>
          <w:szCs w:val="24"/>
        </w:rPr>
        <w:t xml:space="preserve">ом, начиная со дня, следующего после дня истечения установленного </w:t>
      </w:r>
      <w:r w:rsidR="00070583" w:rsidRPr="00FB5ECF">
        <w:rPr>
          <w:rFonts w:ascii="XO Thames" w:hAnsi="XO Thames"/>
          <w:bCs/>
          <w:color w:val="000000"/>
          <w:sz w:val="24"/>
          <w:szCs w:val="24"/>
        </w:rPr>
        <w:t>Контракт</w:t>
      </w:r>
      <w:r w:rsidRPr="00FB5ECF">
        <w:rPr>
          <w:rFonts w:ascii="XO Thames" w:hAnsi="XO Thames"/>
          <w:bCs/>
          <w:color w:val="000000"/>
          <w:sz w:val="24"/>
          <w:szCs w:val="24"/>
        </w:rPr>
        <w:t xml:space="preserve">ом срока исполнения обязательства. Такая пеня устанавливается </w:t>
      </w:r>
      <w:r w:rsidR="00070583" w:rsidRPr="00FB5ECF">
        <w:rPr>
          <w:rFonts w:ascii="XO Thames" w:hAnsi="XO Thames"/>
          <w:bCs/>
          <w:color w:val="000000"/>
          <w:sz w:val="24"/>
          <w:szCs w:val="24"/>
        </w:rPr>
        <w:t>Контракт</w:t>
      </w:r>
      <w:r w:rsidRPr="00FB5ECF">
        <w:rPr>
          <w:rFonts w:ascii="XO Thames" w:hAnsi="XO Thames"/>
          <w:bCs/>
          <w:color w:val="000000"/>
          <w:sz w:val="24"/>
          <w:szCs w:val="24"/>
        </w:rPr>
        <w:t xml:space="preserve">ом в размере одной трехсотой действующей на дату </w:t>
      </w:r>
      <w:r w:rsidRPr="00FB5ECF">
        <w:rPr>
          <w:rFonts w:ascii="XO Thames" w:hAnsi="XO Thames"/>
          <w:color w:val="000000"/>
          <w:sz w:val="24"/>
          <w:szCs w:val="24"/>
        </w:rPr>
        <w:t>уплаты пеней ключевой ставки Центрального банка Российской Федерации от не уплаченной в срок суммы</w:t>
      </w:r>
      <w:r w:rsidRPr="00FB5ECF">
        <w:rPr>
          <w:rFonts w:ascii="XO Thames" w:hAnsi="XO Thames"/>
          <w:bCs/>
          <w:color w:val="000000"/>
          <w:sz w:val="24"/>
          <w:szCs w:val="24"/>
        </w:rPr>
        <w:t xml:space="preserve">. </w:t>
      </w:r>
    </w:p>
    <w:p w14:paraId="32040F77" w14:textId="446A4B0D" w:rsidR="00121113" w:rsidRPr="00FB5ECF" w:rsidRDefault="00121113" w:rsidP="00121113">
      <w:pPr>
        <w:ind w:firstLine="709"/>
        <w:jc w:val="both"/>
        <w:rPr>
          <w:rFonts w:ascii="XO Thames" w:hAnsi="XO Thames"/>
          <w:bCs/>
          <w:color w:val="000000"/>
          <w:sz w:val="24"/>
          <w:szCs w:val="24"/>
        </w:rPr>
      </w:pPr>
      <w:r w:rsidRPr="00FB5ECF">
        <w:rPr>
          <w:rFonts w:ascii="XO Thames" w:hAnsi="XO Thames"/>
          <w:bCs/>
          <w:color w:val="000000"/>
          <w:sz w:val="24"/>
          <w:szCs w:val="24"/>
        </w:rPr>
        <w:t xml:space="preserve">7.4. Штрафы начисляются за ненадлежащее исполнение Государственным заказчиком обязательств, предусмотренных </w:t>
      </w:r>
      <w:r w:rsidR="00070583" w:rsidRPr="00FB5ECF">
        <w:rPr>
          <w:rFonts w:ascii="XO Thames" w:hAnsi="XO Thames"/>
          <w:bCs/>
          <w:color w:val="000000"/>
          <w:sz w:val="24"/>
          <w:szCs w:val="24"/>
        </w:rPr>
        <w:t>Контракт</w:t>
      </w:r>
      <w:r w:rsidRPr="00FB5ECF">
        <w:rPr>
          <w:rFonts w:ascii="XO Thames" w:hAnsi="XO Thames"/>
          <w:bCs/>
          <w:color w:val="000000"/>
          <w:sz w:val="24"/>
          <w:szCs w:val="24"/>
        </w:rPr>
        <w:t xml:space="preserve">ом, за исключением просрочки исполнения обязательств, предусмотренных </w:t>
      </w:r>
      <w:r w:rsidR="00070583" w:rsidRPr="00FB5ECF">
        <w:rPr>
          <w:rFonts w:ascii="XO Thames" w:hAnsi="XO Thames"/>
          <w:bCs/>
          <w:color w:val="000000"/>
          <w:sz w:val="24"/>
          <w:szCs w:val="24"/>
        </w:rPr>
        <w:t>Контракт</w:t>
      </w:r>
      <w:r w:rsidRPr="00FB5ECF">
        <w:rPr>
          <w:rFonts w:ascii="XO Thames" w:hAnsi="XO Thames"/>
          <w:bCs/>
          <w:color w:val="000000"/>
          <w:sz w:val="24"/>
          <w:szCs w:val="24"/>
        </w:rPr>
        <w:t xml:space="preserve">ом. </w:t>
      </w:r>
    </w:p>
    <w:p w14:paraId="60D2272A" w14:textId="4EC0B8EF" w:rsidR="00121113" w:rsidRPr="00FB5ECF" w:rsidRDefault="00121113" w:rsidP="00121113">
      <w:pPr>
        <w:ind w:firstLine="709"/>
        <w:jc w:val="both"/>
        <w:rPr>
          <w:rFonts w:ascii="XO Thames" w:hAnsi="XO Thames"/>
          <w:bCs/>
          <w:color w:val="000000"/>
          <w:sz w:val="24"/>
          <w:szCs w:val="24"/>
        </w:rPr>
      </w:pPr>
      <w:r w:rsidRPr="00FB5ECF">
        <w:rPr>
          <w:rFonts w:ascii="XO Thames" w:hAnsi="XO Thames"/>
          <w:bCs/>
          <w:color w:val="000000"/>
          <w:sz w:val="24"/>
          <w:szCs w:val="24"/>
        </w:rPr>
        <w:t xml:space="preserve">За Каждый факт неисполнения Государственным заказчиком обязательств,                     предусмотренных </w:t>
      </w:r>
      <w:r w:rsidR="00070583" w:rsidRPr="00FB5ECF">
        <w:rPr>
          <w:rFonts w:ascii="XO Thames" w:hAnsi="XO Thames"/>
          <w:bCs/>
          <w:color w:val="000000"/>
          <w:sz w:val="24"/>
          <w:szCs w:val="24"/>
        </w:rPr>
        <w:t>Контракт</w:t>
      </w:r>
      <w:r w:rsidRPr="00FB5ECF">
        <w:rPr>
          <w:rFonts w:ascii="XO Thames" w:hAnsi="XO Thames"/>
          <w:bCs/>
          <w:color w:val="000000"/>
          <w:sz w:val="24"/>
          <w:szCs w:val="24"/>
        </w:rPr>
        <w:t xml:space="preserve">ом, за исключением просрочки исполнения обязательств, размер штрафа устанавливается: </w:t>
      </w:r>
      <w:r w:rsidRPr="00FB5ECF">
        <w:rPr>
          <w:rFonts w:ascii="XO Thames" w:hAnsi="XO Thames"/>
          <w:b/>
          <w:bCs/>
          <w:color w:val="000000"/>
          <w:sz w:val="24"/>
          <w:szCs w:val="24"/>
        </w:rPr>
        <w:t>1000 рублей.</w:t>
      </w:r>
    </w:p>
    <w:p w14:paraId="7935556A" w14:textId="16554C7A" w:rsidR="00121113" w:rsidRPr="00FB5ECF" w:rsidRDefault="00121113" w:rsidP="00121113">
      <w:pPr>
        <w:ind w:firstLine="709"/>
        <w:jc w:val="both"/>
        <w:rPr>
          <w:rFonts w:ascii="XO Thames" w:hAnsi="XO Thames"/>
          <w:bCs/>
          <w:color w:val="000000"/>
          <w:sz w:val="24"/>
          <w:szCs w:val="24"/>
        </w:rPr>
      </w:pPr>
      <w:r w:rsidRPr="00FB5ECF">
        <w:rPr>
          <w:rFonts w:ascii="XO Thames" w:hAnsi="XO Thames"/>
          <w:bCs/>
          <w:color w:val="000000"/>
          <w:sz w:val="24"/>
          <w:szCs w:val="24"/>
        </w:rPr>
        <w:t xml:space="preserve">7.5. В случае просрочки исполнения Исполнителем обязательств (в том числе гарантийного обязательства), предусмотренных </w:t>
      </w:r>
      <w:r w:rsidR="00070583" w:rsidRPr="00FB5ECF">
        <w:rPr>
          <w:rFonts w:ascii="XO Thames" w:hAnsi="XO Thames"/>
          <w:bCs/>
          <w:color w:val="000000"/>
          <w:sz w:val="24"/>
          <w:szCs w:val="24"/>
        </w:rPr>
        <w:t>Контракт</w:t>
      </w:r>
      <w:r w:rsidRPr="00FB5ECF">
        <w:rPr>
          <w:rFonts w:ascii="XO Thames" w:hAnsi="XO Thames"/>
          <w:bCs/>
          <w:color w:val="000000"/>
          <w:sz w:val="24"/>
          <w:szCs w:val="24"/>
        </w:rPr>
        <w:t xml:space="preserve">ом, а также в иных случаях неисполнения или ненадлежащего исполнения Исполнителем обязательств, предусмотренных </w:t>
      </w:r>
      <w:r w:rsidR="00070583" w:rsidRPr="00FB5ECF">
        <w:rPr>
          <w:rFonts w:ascii="XO Thames" w:hAnsi="XO Thames"/>
          <w:bCs/>
          <w:color w:val="000000"/>
          <w:sz w:val="24"/>
          <w:szCs w:val="24"/>
        </w:rPr>
        <w:t>Контракт</w:t>
      </w:r>
      <w:r w:rsidRPr="00FB5ECF">
        <w:rPr>
          <w:rFonts w:ascii="XO Thames" w:hAnsi="XO Thames"/>
          <w:bCs/>
          <w:color w:val="000000"/>
          <w:sz w:val="24"/>
          <w:szCs w:val="24"/>
        </w:rPr>
        <w:t>ом, Государственный заказчик направляет Исполнителю требование об уплате неустоек (штрафов, пеней).</w:t>
      </w:r>
    </w:p>
    <w:p w14:paraId="0E1AB793" w14:textId="520D1F44" w:rsidR="00121113" w:rsidRPr="00FB5ECF" w:rsidRDefault="00121113" w:rsidP="00121113">
      <w:pPr>
        <w:ind w:firstLine="709"/>
        <w:jc w:val="both"/>
        <w:rPr>
          <w:rFonts w:ascii="XO Thames" w:hAnsi="XO Thames"/>
          <w:bCs/>
          <w:color w:val="000000"/>
          <w:sz w:val="24"/>
          <w:szCs w:val="24"/>
        </w:rPr>
      </w:pPr>
      <w:r w:rsidRPr="00FB5ECF">
        <w:rPr>
          <w:rFonts w:ascii="XO Thames" w:hAnsi="XO Thames"/>
          <w:bCs/>
          <w:color w:val="000000"/>
          <w:sz w:val="24"/>
          <w:szCs w:val="24"/>
        </w:rPr>
        <w:t xml:space="preserve">7.6. Пеня начисляется за каждый день просрочки исполнения Исполнителем обязательства, предусмотренного </w:t>
      </w:r>
      <w:r w:rsidR="00070583" w:rsidRPr="00FB5ECF">
        <w:rPr>
          <w:rFonts w:ascii="XO Thames" w:hAnsi="XO Thames"/>
          <w:bCs/>
          <w:color w:val="000000"/>
          <w:sz w:val="24"/>
          <w:szCs w:val="24"/>
        </w:rPr>
        <w:t>Контракт</w:t>
      </w:r>
      <w:r w:rsidRPr="00FB5ECF">
        <w:rPr>
          <w:rFonts w:ascii="XO Thames" w:hAnsi="XO Thames"/>
          <w:bCs/>
          <w:color w:val="000000"/>
          <w:sz w:val="24"/>
          <w:szCs w:val="24"/>
        </w:rPr>
        <w:t xml:space="preserve">ом, начиная со дня, следующего после дня истечения установленного </w:t>
      </w:r>
      <w:r w:rsidR="00070583" w:rsidRPr="00FB5ECF">
        <w:rPr>
          <w:rFonts w:ascii="XO Thames" w:hAnsi="XO Thames"/>
          <w:bCs/>
          <w:color w:val="000000"/>
          <w:sz w:val="24"/>
          <w:szCs w:val="24"/>
        </w:rPr>
        <w:t>Контракт</w:t>
      </w:r>
      <w:r w:rsidRPr="00FB5ECF">
        <w:rPr>
          <w:rFonts w:ascii="XO Thames" w:hAnsi="XO Thames"/>
          <w:bCs/>
          <w:color w:val="000000"/>
          <w:sz w:val="24"/>
          <w:szCs w:val="24"/>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070583" w:rsidRPr="00FB5ECF">
        <w:rPr>
          <w:rFonts w:ascii="XO Thames" w:hAnsi="XO Thames"/>
          <w:bCs/>
          <w:color w:val="000000"/>
          <w:sz w:val="24"/>
          <w:szCs w:val="24"/>
        </w:rPr>
        <w:t>Контракт</w:t>
      </w:r>
      <w:r w:rsidRPr="00FB5ECF">
        <w:rPr>
          <w:rFonts w:ascii="XO Thames" w:hAnsi="XO Thames"/>
          <w:bCs/>
          <w:color w:val="000000"/>
          <w:sz w:val="24"/>
          <w:szCs w:val="24"/>
        </w:rPr>
        <w:t xml:space="preserve">а, уменьшенной на сумму, пропорциональную объему обязательств, предусмотренных </w:t>
      </w:r>
      <w:r w:rsidR="00070583" w:rsidRPr="00FB5ECF">
        <w:rPr>
          <w:rFonts w:ascii="XO Thames" w:hAnsi="XO Thames"/>
          <w:bCs/>
          <w:color w:val="000000"/>
          <w:sz w:val="24"/>
          <w:szCs w:val="24"/>
        </w:rPr>
        <w:t>Контракт</w:t>
      </w:r>
      <w:r w:rsidRPr="00FB5ECF">
        <w:rPr>
          <w:rFonts w:ascii="XO Thames" w:hAnsi="XO Thames"/>
          <w:bCs/>
          <w:color w:val="000000"/>
          <w:sz w:val="24"/>
          <w:szCs w:val="24"/>
        </w:rPr>
        <w:t xml:space="preserve">ом и фактически исполненных </w:t>
      </w:r>
      <w:r w:rsidR="00095AD1" w:rsidRPr="00FB5ECF">
        <w:rPr>
          <w:rFonts w:ascii="XO Thames" w:hAnsi="XO Thames"/>
          <w:bCs/>
          <w:color w:val="000000"/>
          <w:sz w:val="24"/>
          <w:szCs w:val="24"/>
        </w:rPr>
        <w:t>Исполнителем</w:t>
      </w:r>
      <w:r w:rsidRPr="00FB5ECF">
        <w:rPr>
          <w:rFonts w:ascii="XO Thames" w:hAnsi="XO Thames"/>
          <w:bCs/>
          <w:color w:val="000000"/>
          <w:sz w:val="24"/>
          <w:szCs w:val="24"/>
        </w:rPr>
        <w:t>.</w:t>
      </w:r>
    </w:p>
    <w:p w14:paraId="320143D1" w14:textId="49DDD96D" w:rsidR="00121113" w:rsidRPr="00FB5ECF" w:rsidRDefault="00121113" w:rsidP="00121113">
      <w:pPr>
        <w:ind w:firstLine="709"/>
        <w:jc w:val="both"/>
        <w:rPr>
          <w:rFonts w:ascii="XO Thames" w:hAnsi="XO Thames"/>
          <w:b/>
          <w:bCs/>
          <w:color w:val="000000"/>
          <w:sz w:val="24"/>
          <w:szCs w:val="24"/>
        </w:rPr>
      </w:pPr>
      <w:r w:rsidRPr="00FB5ECF">
        <w:rPr>
          <w:rFonts w:ascii="XO Thames" w:hAnsi="XO Thames"/>
          <w:bCs/>
          <w:color w:val="000000"/>
          <w:sz w:val="24"/>
          <w:szCs w:val="24"/>
        </w:rPr>
        <w:t xml:space="preserve">7.7. За каждый факт неисполнения или ненадлежащего исполнения Исполнителем обязательств, предусмотренных </w:t>
      </w:r>
      <w:r w:rsidR="00070583" w:rsidRPr="00FB5ECF">
        <w:rPr>
          <w:rFonts w:ascii="XO Thames" w:hAnsi="XO Thames"/>
          <w:bCs/>
          <w:color w:val="000000"/>
          <w:sz w:val="24"/>
          <w:szCs w:val="24"/>
        </w:rPr>
        <w:t>Контракт</w:t>
      </w:r>
      <w:r w:rsidRPr="00FB5ECF">
        <w:rPr>
          <w:rFonts w:ascii="XO Thames" w:hAnsi="XO Thames"/>
          <w:bCs/>
          <w:color w:val="000000"/>
          <w:sz w:val="24"/>
          <w:szCs w:val="24"/>
        </w:rPr>
        <w:t xml:space="preserve">ом, за исключением просрочки исполнения обязательств (в том числе гарантийного обязательства), предусмотренных </w:t>
      </w:r>
      <w:r w:rsidR="00070583" w:rsidRPr="00FB5ECF">
        <w:rPr>
          <w:rFonts w:ascii="XO Thames" w:hAnsi="XO Thames"/>
          <w:bCs/>
          <w:color w:val="000000"/>
          <w:sz w:val="24"/>
          <w:szCs w:val="24"/>
        </w:rPr>
        <w:t>Контракт</w:t>
      </w:r>
      <w:r w:rsidRPr="00FB5ECF">
        <w:rPr>
          <w:rFonts w:ascii="XO Thames" w:hAnsi="XO Thames"/>
          <w:bCs/>
          <w:color w:val="000000"/>
          <w:sz w:val="24"/>
          <w:szCs w:val="24"/>
        </w:rPr>
        <w:t xml:space="preserve">ом, размер штрафа устанавливается: </w:t>
      </w:r>
      <w:r w:rsidRPr="00FB5ECF">
        <w:rPr>
          <w:rFonts w:ascii="XO Thames" w:hAnsi="XO Thames"/>
          <w:b/>
          <w:bCs/>
          <w:color w:val="000000"/>
          <w:sz w:val="24"/>
          <w:szCs w:val="24"/>
        </w:rPr>
        <w:t xml:space="preserve">10 процентов цены </w:t>
      </w:r>
      <w:r w:rsidR="00070583" w:rsidRPr="00FB5ECF">
        <w:rPr>
          <w:rFonts w:ascii="XO Thames" w:hAnsi="XO Thames"/>
          <w:b/>
          <w:bCs/>
          <w:color w:val="000000"/>
          <w:sz w:val="24"/>
          <w:szCs w:val="24"/>
        </w:rPr>
        <w:t>Контракт</w:t>
      </w:r>
      <w:r w:rsidRPr="00FB5ECF">
        <w:rPr>
          <w:rFonts w:ascii="XO Thames" w:hAnsi="XO Thames"/>
          <w:b/>
          <w:bCs/>
          <w:color w:val="000000"/>
          <w:sz w:val="24"/>
          <w:szCs w:val="24"/>
        </w:rPr>
        <w:t>а.</w:t>
      </w:r>
    </w:p>
    <w:p w14:paraId="7593725A" w14:textId="2B3B4250" w:rsidR="00121113" w:rsidRPr="00FB5ECF" w:rsidRDefault="00121113" w:rsidP="00121113">
      <w:pPr>
        <w:ind w:firstLine="709"/>
        <w:jc w:val="both"/>
        <w:rPr>
          <w:rFonts w:ascii="XO Thames" w:hAnsi="XO Thames"/>
          <w:bCs/>
          <w:color w:val="000000"/>
          <w:sz w:val="24"/>
          <w:szCs w:val="24"/>
        </w:rPr>
      </w:pPr>
      <w:r w:rsidRPr="00FB5ECF">
        <w:rPr>
          <w:rFonts w:ascii="XO Thames" w:hAnsi="XO Thames"/>
          <w:bCs/>
          <w:color w:val="000000"/>
          <w:sz w:val="24"/>
          <w:szCs w:val="24"/>
        </w:rPr>
        <w:t xml:space="preserve">7.8. При расторжении </w:t>
      </w:r>
      <w:r w:rsidR="00070583" w:rsidRPr="00FB5ECF">
        <w:rPr>
          <w:rFonts w:ascii="XO Thames" w:hAnsi="XO Thames"/>
          <w:bCs/>
          <w:color w:val="000000"/>
          <w:sz w:val="24"/>
          <w:szCs w:val="24"/>
        </w:rPr>
        <w:t>Контракт</w:t>
      </w:r>
      <w:r w:rsidRPr="00FB5ECF">
        <w:rPr>
          <w:rFonts w:ascii="XO Thames" w:hAnsi="XO Thames"/>
          <w:bCs/>
          <w:color w:val="000000"/>
          <w:sz w:val="24"/>
          <w:szCs w:val="24"/>
        </w:rPr>
        <w:t xml:space="preserve">а в связи с односторонним отказом </w:t>
      </w:r>
      <w:r w:rsidR="00070583" w:rsidRPr="00FB5ECF">
        <w:rPr>
          <w:rFonts w:ascii="XO Thames" w:hAnsi="XO Thames"/>
          <w:bCs/>
          <w:color w:val="000000"/>
          <w:sz w:val="24"/>
          <w:szCs w:val="24"/>
        </w:rPr>
        <w:t>Сторон</w:t>
      </w:r>
      <w:r w:rsidRPr="00FB5ECF">
        <w:rPr>
          <w:rFonts w:ascii="XO Thames" w:hAnsi="XO Thames"/>
          <w:bCs/>
          <w:color w:val="000000"/>
          <w:sz w:val="24"/>
          <w:szCs w:val="24"/>
        </w:rPr>
        <w:t xml:space="preserve">ы </w:t>
      </w:r>
      <w:r w:rsidR="00070583" w:rsidRPr="00FB5ECF">
        <w:rPr>
          <w:rFonts w:ascii="XO Thames" w:hAnsi="XO Thames"/>
          <w:bCs/>
          <w:color w:val="000000"/>
          <w:sz w:val="24"/>
          <w:szCs w:val="24"/>
        </w:rPr>
        <w:t>Контракт</w:t>
      </w:r>
      <w:r w:rsidRPr="00FB5ECF">
        <w:rPr>
          <w:rFonts w:ascii="XO Thames" w:hAnsi="XO Thames"/>
          <w:bCs/>
          <w:color w:val="000000"/>
          <w:sz w:val="24"/>
          <w:szCs w:val="24"/>
        </w:rPr>
        <w:t xml:space="preserve">а от исполнения </w:t>
      </w:r>
      <w:r w:rsidR="00070583" w:rsidRPr="00FB5ECF">
        <w:rPr>
          <w:rFonts w:ascii="XO Thames" w:hAnsi="XO Thames"/>
          <w:bCs/>
          <w:color w:val="000000"/>
          <w:sz w:val="24"/>
          <w:szCs w:val="24"/>
        </w:rPr>
        <w:t>Контракт</w:t>
      </w:r>
      <w:r w:rsidRPr="00FB5ECF">
        <w:rPr>
          <w:rFonts w:ascii="XO Thames" w:hAnsi="XO Thames"/>
          <w:bCs/>
          <w:color w:val="000000"/>
          <w:sz w:val="24"/>
          <w:szCs w:val="24"/>
        </w:rPr>
        <w:t xml:space="preserve">а другая </w:t>
      </w:r>
      <w:r w:rsidR="00070583" w:rsidRPr="00FB5ECF">
        <w:rPr>
          <w:rFonts w:ascii="XO Thames" w:hAnsi="XO Thames"/>
          <w:bCs/>
          <w:color w:val="000000"/>
          <w:sz w:val="24"/>
          <w:szCs w:val="24"/>
        </w:rPr>
        <w:t>Сторон</w:t>
      </w:r>
      <w:r w:rsidRPr="00FB5ECF">
        <w:rPr>
          <w:rFonts w:ascii="XO Thames" w:hAnsi="XO Thames"/>
          <w:bCs/>
          <w:color w:val="000000"/>
          <w:sz w:val="24"/>
          <w:szCs w:val="24"/>
        </w:rPr>
        <w:t xml:space="preserve">а </w:t>
      </w:r>
      <w:r w:rsidR="00070583" w:rsidRPr="00FB5ECF">
        <w:rPr>
          <w:rFonts w:ascii="XO Thames" w:hAnsi="XO Thames"/>
          <w:bCs/>
          <w:color w:val="000000"/>
          <w:sz w:val="24"/>
          <w:szCs w:val="24"/>
        </w:rPr>
        <w:t>Контракт</w:t>
      </w:r>
      <w:r w:rsidRPr="00FB5ECF">
        <w:rPr>
          <w:rFonts w:ascii="XO Thames" w:hAnsi="XO Thames"/>
          <w:bCs/>
          <w:color w:val="000000"/>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070583" w:rsidRPr="00FB5ECF">
        <w:rPr>
          <w:rFonts w:ascii="XO Thames" w:hAnsi="XO Thames"/>
          <w:bCs/>
          <w:color w:val="000000"/>
          <w:sz w:val="24"/>
          <w:szCs w:val="24"/>
        </w:rPr>
        <w:t>Контракт</w:t>
      </w:r>
      <w:r w:rsidRPr="00FB5ECF">
        <w:rPr>
          <w:rFonts w:ascii="XO Thames" w:hAnsi="XO Thames"/>
          <w:bCs/>
          <w:color w:val="000000"/>
          <w:sz w:val="24"/>
          <w:szCs w:val="24"/>
        </w:rPr>
        <w:t>а.</w:t>
      </w:r>
    </w:p>
    <w:p w14:paraId="3496E733" w14:textId="0F2C7813" w:rsidR="00121113" w:rsidRPr="00FB5ECF" w:rsidRDefault="00121113" w:rsidP="00121113">
      <w:pPr>
        <w:ind w:firstLine="709"/>
        <w:jc w:val="both"/>
        <w:rPr>
          <w:rFonts w:ascii="XO Thames" w:hAnsi="XO Thames"/>
          <w:bCs/>
          <w:color w:val="000000"/>
          <w:sz w:val="24"/>
          <w:szCs w:val="24"/>
        </w:rPr>
      </w:pPr>
      <w:r w:rsidRPr="00FB5ECF">
        <w:rPr>
          <w:rFonts w:ascii="XO Thames" w:hAnsi="XO Thames"/>
          <w:bCs/>
          <w:color w:val="000000"/>
          <w:sz w:val="24"/>
          <w:szCs w:val="24"/>
        </w:rPr>
        <w:t xml:space="preserve">7.9.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070583" w:rsidRPr="00FB5ECF">
        <w:rPr>
          <w:rFonts w:ascii="XO Thames" w:hAnsi="XO Thames"/>
          <w:bCs/>
          <w:color w:val="000000"/>
          <w:sz w:val="24"/>
          <w:szCs w:val="24"/>
        </w:rPr>
        <w:t>Контракт</w:t>
      </w:r>
      <w:r w:rsidRPr="00FB5ECF">
        <w:rPr>
          <w:rFonts w:ascii="XO Thames" w:hAnsi="XO Thames"/>
          <w:bCs/>
          <w:color w:val="000000"/>
          <w:sz w:val="24"/>
          <w:szCs w:val="24"/>
        </w:rPr>
        <w:t xml:space="preserve">ом, произошло вследствие непреодолимой силы или по вине другой </w:t>
      </w:r>
      <w:r w:rsidR="00070583" w:rsidRPr="00FB5ECF">
        <w:rPr>
          <w:rFonts w:ascii="XO Thames" w:hAnsi="XO Thames"/>
          <w:bCs/>
          <w:color w:val="000000"/>
          <w:sz w:val="24"/>
          <w:szCs w:val="24"/>
        </w:rPr>
        <w:t>Сторон</w:t>
      </w:r>
      <w:r w:rsidRPr="00FB5ECF">
        <w:rPr>
          <w:rFonts w:ascii="XO Thames" w:hAnsi="XO Thames"/>
          <w:bCs/>
          <w:color w:val="000000"/>
          <w:sz w:val="24"/>
          <w:szCs w:val="24"/>
        </w:rPr>
        <w:t>ы.</w:t>
      </w:r>
    </w:p>
    <w:p w14:paraId="1C3056C9" w14:textId="530C76CE" w:rsidR="00121113" w:rsidRPr="00FB5ECF" w:rsidRDefault="00121113" w:rsidP="00121113">
      <w:pPr>
        <w:ind w:firstLine="709"/>
        <w:jc w:val="both"/>
        <w:rPr>
          <w:rFonts w:ascii="XO Thames" w:hAnsi="XO Thames"/>
          <w:bCs/>
          <w:color w:val="000000"/>
          <w:sz w:val="24"/>
          <w:szCs w:val="24"/>
        </w:rPr>
      </w:pPr>
      <w:r w:rsidRPr="00FB5ECF">
        <w:rPr>
          <w:rFonts w:ascii="XO Thames" w:hAnsi="XO Thames"/>
          <w:bCs/>
          <w:color w:val="000000"/>
          <w:sz w:val="24"/>
          <w:szCs w:val="24"/>
        </w:rPr>
        <w:t xml:space="preserve">7.10. Вред, причиненный третьим лицам по вине Исполнителя при исполнении обязательств по </w:t>
      </w:r>
      <w:r w:rsidR="00070583" w:rsidRPr="00FB5ECF">
        <w:rPr>
          <w:rFonts w:ascii="XO Thames" w:hAnsi="XO Thames"/>
          <w:bCs/>
          <w:color w:val="000000"/>
          <w:sz w:val="24"/>
          <w:szCs w:val="24"/>
        </w:rPr>
        <w:t>Контракт</w:t>
      </w:r>
      <w:r w:rsidRPr="00FB5ECF">
        <w:rPr>
          <w:rFonts w:ascii="XO Thames" w:hAnsi="XO Thames"/>
          <w:bCs/>
          <w:color w:val="000000"/>
          <w:sz w:val="24"/>
          <w:szCs w:val="24"/>
        </w:rPr>
        <w:t>у, возмещается за его счет.</w:t>
      </w:r>
    </w:p>
    <w:p w14:paraId="1FEB833B" w14:textId="5C5C0CEC" w:rsidR="003359EA" w:rsidRPr="00FB5ECF" w:rsidRDefault="003359EA" w:rsidP="003359EA">
      <w:pPr>
        <w:pStyle w:val="af0"/>
        <w:tabs>
          <w:tab w:val="left" w:pos="1418"/>
        </w:tabs>
        <w:suppressAutoHyphens w:val="0"/>
        <w:ind w:firstLine="709"/>
        <w:jc w:val="both"/>
        <w:rPr>
          <w:rFonts w:ascii="XO Thames" w:hAnsi="XO Thames"/>
          <w:sz w:val="24"/>
          <w:szCs w:val="24"/>
        </w:rPr>
      </w:pPr>
      <w:r w:rsidRPr="00FB5ECF">
        <w:rPr>
          <w:rFonts w:ascii="XO Thames" w:hAnsi="XO Thames"/>
          <w:sz w:val="24"/>
          <w:szCs w:val="24"/>
        </w:rPr>
        <w:lastRenderedPageBreak/>
        <w:t xml:space="preserve">7.11.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p>
    <w:p w14:paraId="29163A1D" w14:textId="77777777" w:rsidR="003359EA" w:rsidRPr="00FB5ECF" w:rsidRDefault="003359EA" w:rsidP="003359EA">
      <w:pPr>
        <w:pStyle w:val="af0"/>
        <w:tabs>
          <w:tab w:val="left" w:pos="1418"/>
        </w:tabs>
        <w:suppressAutoHyphens w:val="0"/>
        <w:ind w:left="709"/>
        <w:jc w:val="both"/>
        <w:rPr>
          <w:rFonts w:ascii="XO Thames" w:hAnsi="XO Thames"/>
          <w:sz w:val="24"/>
          <w:szCs w:val="24"/>
        </w:rPr>
      </w:pPr>
      <w:r w:rsidRPr="00FB5ECF">
        <w:rPr>
          <w:rFonts w:ascii="XO Thames" w:hAnsi="XO Thames"/>
          <w:sz w:val="24"/>
          <w:szCs w:val="24"/>
        </w:rPr>
        <w:t xml:space="preserve">а) 1000 рублей, если цена контракта не превышает 3 млн. рублей; </w:t>
      </w:r>
    </w:p>
    <w:p w14:paraId="54C02F8B" w14:textId="77777777" w:rsidR="003359EA" w:rsidRPr="00FB5ECF" w:rsidRDefault="003359EA" w:rsidP="003359EA">
      <w:pPr>
        <w:pStyle w:val="af0"/>
        <w:tabs>
          <w:tab w:val="left" w:pos="1418"/>
        </w:tabs>
        <w:suppressAutoHyphens w:val="0"/>
        <w:ind w:left="709"/>
        <w:jc w:val="both"/>
        <w:rPr>
          <w:rFonts w:ascii="XO Thames" w:hAnsi="XO Thames"/>
          <w:sz w:val="24"/>
          <w:szCs w:val="24"/>
        </w:rPr>
      </w:pPr>
      <w:r w:rsidRPr="00FB5ECF">
        <w:rPr>
          <w:rFonts w:ascii="XO Thames" w:hAnsi="XO Thames"/>
          <w:sz w:val="24"/>
          <w:szCs w:val="24"/>
        </w:rPr>
        <w:t>б) 5000 рублей, если цена контракта составляет от 3 млн. рублей до 50 млн. рублей (включительно).</w:t>
      </w:r>
    </w:p>
    <w:p w14:paraId="28353CF7" w14:textId="77777777" w:rsidR="00E83C9C" w:rsidRPr="00FB5ECF" w:rsidRDefault="00E83C9C" w:rsidP="00E83C9C">
      <w:pPr>
        <w:ind w:firstLine="567"/>
        <w:jc w:val="both"/>
        <w:rPr>
          <w:rFonts w:ascii="XO Thames" w:hAnsi="XO Thames"/>
          <w:bCs/>
          <w:color w:val="000000"/>
          <w:sz w:val="24"/>
          <w:szCs w:val="24"/>
        </w:rPr>
      </w:pPr>
    </w:p>
    <w:p w14:paraId="548D18CB" w14:textId="77777777" w:rsidR="00A42FEC" w:rsidRPr="00FB5ECF" w:rsidRDefault="00A42FEC" w:rsidP="004D0A37">
      <w:pPr>
        <w:pStyle w:val="a9"/>
        <w:numPr>
          <w:ilvl w:val="0"/>
          <w:numId w:val="4"/>
        </w:numPr>
        <w:jc w:val="center"/>
        <w:rPr>
          <w:rFonts w:ascii="XO Thames" w:hAnsi="XO Thames"/>
          <w:b/>
          <w:bCs/>
          <w:color w:val="000000"/>
          <w:sz w:val="24"/>
          <w:szCs w:val="24"/>
        </w:rPr>
      </w:pPr>
      <w:r w:rsidRPr="00FB5ECF">
        <w:rPr>
          <w:rFonts w:ascii="XO Thames" w:hAnsi="XO Thames"/>
          <w:b/>
          <w:bCs/>
          <w:color w:val="000000"/>
          <w:sz w:val="24"/>
          <w:szCs w:val="24"/>
        </w:rPr>
        <w:t xml:space="preserve">Экспертиза </w:t>
      </w:r>
    </w:p>
    <w:p w14:paraId="43FD0826" w14:textId="18625F0A" w:rsidR="00A42FEC" w:rsidRPr="00FB5ECF" w:rsidRDefault="00A42FEC" w:rsidP="004D0A37">
      <w:pPr>
        <w:pStyle w:val="a9"/>
        <w:numPr>
          <w:ilvl w:val="1"/>
          <w:numId w:val="4"/>
        </w:numPr>
        <w:ind w:left="0" w:firstLine="709"/>
        <w:jc w:val="both"/>
        <w:rPr>
          <w:rFonts w:ascii="XO Thames" w:hAnsi="XO Thames"/>
          <w:bCs/>
          <w:color w:val="000000"/>
          <w:sz w:val="24"/>
          <w:szCs w:val="24"/>
        </w:rPr>
      </w:pPr>
      <w:r w:rsidRPr="00FB5ECF">
        <w:rPr>
          <w:rFonts w:ascii="XO Thames" w:hAnsi="XO Thames"/>
          <w:bCs/>
          <w:color w:val="000000"/>
          <w:sz w:val="24"/>
          <w:szCs w:val="24"/>
        </w:rPr>
        <w:t>В целях проверки соответствия оказанных Исполнителем услуг условиям Контракта Государственным заказчиком проводится экспертиза. Экспертиза проводится Государственным заказчиком своими силами.</w:t>
      </w:r>
    </w:p>
    <w:p w14:paraId="10E4C998" w14:textId="280739F7" w:rsidR="000D53A2" w:rsidRPr="00FB5ECF" w:rsidRDefault="000D53A2" w:rsidP="000D53A2">
      <w:pPr>
        <w:pStyle w:val="a9"/>
        <w:ind w:left="709"/>
        <w:jc w:val="both"/>
        <w:rPr>
          <w:rFonts w:ascii="XO Thames" w:hAnsi="XO Thames"/>
          <w:bCs/>
          <w:color w:val="000000"/>
          <w:sz w:val="24"/>
          <w:szCs w:val="24"/>
        </w:rPr>
      </w:pPr>
    </w:p>
    <w:p w14:paraId="28948305" w14:textId="77777777" w:rsidR="00A42FEC" w:rsidRPr="00FB5ECF" w:rsidRDefault="00A42FEC" w:rsidP="004D0A37">
      <w:pPr>
        <w:pStyle w:val="a9"/>
        <w:numPr>
          <w:ilvl w:val="0"/>
          <w:numId w:val="4"/>
        </w:numPr>
        <w:jc w:val="center"/>
        <w:rPr>
          <w:rFonts w:ascii="XO Thames" w:hAnsi="XO Thames"/>
          <w:b/>
          <w:bCs/>
          <w:color w:val="000000"/>
          <w:sz w:val="24"/>
          <w:szCs w:val="24"/>
        </w:rPr>
      </w:pPr>
      <w:r w:rsidRPr="00FB5ECF">
        <w:rPr>
          <w:rFonts w:ascii="XO Thames" w:hAnsi="XO Thames"/>
          <w:b/>
          <w:bCs/>
          <w:color w:val="000000"/>
          <w:sz w:val="24"/>
          <w:szCs w:val="24"/>
        </w:rPr>
        <w:t>Форс-мажорные обстоятельства</w:t>
      </w:r>
    </w:p>
    <w:p w14:paraId="64732112" w14:textId="77777777" w:rsidR="00A42FEC" w:rsidRPr="00FB5ECF" w:rsidRDefault="00A42FEC" w:rsidP="004D0A37">
      <w:pPr>
        <w:pStyle w:val="a9"/>
        <w:numPr>
          <w:ilvl w:val="1"/>
          <w:numId w:val="4"/>
        </w:numPr>
        <w:ind w:left="0" w:firstLine="709"/>
        <w:jc w:val="both"/>
        <w:rPr>
          <w:rFonts w:ascii="XO Thames" w:hAnsi="XO Thames"/>
          <w:bCs/>
          <w:color w:val="000000"/>
          <w:sz w:val="24"/>
          <w:szCs w:val="24"/>
        </w:rPr>
      </w:pPr>
      <w:r w:rsidRPr="00FB5ECF">
        <w:rPr>
          <w:rFonts w:ascii="XO Thames" w:hAnsi="XO Thames"/>
          <w:bCs/>
          <w:color w:val="000000"/>
          <w:sz w:val="24"/>
          <w:szCs w:val="24"/>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2FC8899B" w14:textId="77777777" w:rsidR="00A42FEC" w:rsidRPr="00FB5ECF" w:rsidRDefault="00A42FEC" w:rsidP="00BA6700">
      <w:pPr>
        <w:pStyle w:val="a9"/>
        <w:ind w:left="0" w:firstLine="709"/>
        <w:jc w:val="both"/>
        <w:rPr>
          <w:rFonts w:ascii="XO Thames" w:hAnsi="XO Thames"/>
          <w:bCs/>
          <w:color w:val="000000"/>
          <w:sz w:val="24"/>
          <w:szCs w:val="24"/>
        </w:rPr>
      </w:pPr>
      <w:r w:rsidRPr="00FB5ECF">
        <w:rPr>
          <w:rFonts w:ascii="XO Thames" w:hAnsi="XO Thames"/>
          <w:bCs/>
          <w:color w:val="000000"/>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B53BF86" w14:textId="77777777" w:rsidR="00A42FEC" w:rsidRPr="00FB5ECF" w:rsidRDefault="00A42FEC" w:rsidP="004D0A37">
      <w:pPr>
        <w:pStyle w:val="a9"/>
        <w:numPr>
          <w:ilvl w:val="1"/>
          <w:numId w:val="4"/>
        </w:numPr>
        <w:ind w:left="0" w:firstLine="709"/>
        <w:jc w:val="both"/>
        <w:rPr>
          <w:rFonts w:ascii="XO Thames" w:hAnsi="XO Thames"/>
          <w:bCs/>
          <w:color w:val="000000"/>
          <w:sz w:val="24"/>
          <w:szCs w:val="24"/>
        </w:rPr>
      </w:pPr>
      <w:r w:rsidRPr="00FB5ECF">
        <w:rPr>
          <w:rFonts w:ascii="XO Thames" w:hAnsi="XO Thames"/>
          <w:bCs/>
          <w:color w:val="000000"/>
          <w:sz w:val="24"/>
          <w:szCs w:val="24"/>
        </w:rPr>
        <w:t>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6E744B5" w14:textId="77777777" w:rsidR="00A42FEC" w:rsidRPr="00FB5ECF" w:rsidRDefault="00A42FEC" w:rsidP="004D0A37">
      <w:pPr>
        <w:pStyle w:val="a9"/>
        <w:numPr>
          <w:ilvl w:val="1"/>
          <w:numId w:val="4"/>
        </w:numPr>
        <w:ind w:left="0" w:firstLine="709"/>
        <w:jc w:val="both"/>
        <w:rPr>
          <w:rFonts w:ascii="XO Thames" w:hAnsi="XO Thames"/>
          <w:bCs/>
          <w:color w:val="000000"/>
          <w:sz w:val="24"/>
          <w:szCs w:val="24"/>
        </w:rPr>
      </w:pPr>
      <w:r w:rsidRPr="00FB5ECF">
        <w:rPr>
          <w:rFonts w:ascii="XO Thames" w:hAnsi="XO Thames"/>
          <w:bCs/>
          <w:color w:val="000000"/>
          <w:sz w:val="24"/>
          <w:szCs w:val="24"/>
        </w:rPr>
        <w:t>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4143A31A" w14:textId="77777777" w:rsidR="00A42FEC" w:rsidRPr="00FB5ECF" w:rsidRDefault="00A42FEC" w:rsidP="004D0A37">
      <w:pPr>
        <w:pStyle w:val="a9"/>
        <w:numPr>
          <w:ilvl w:val="1"/>
          <w:numId w:val="4"/>
        </w:numPr>
        <w:ind w:left="0" w:firstLine="709"/>
        <w:jc w:val="both"/>
        <w:rPr>
          <w:rFonts w:ascii="XO Thames" w:hAnsi="XO Thames"/>
          <w:bCs/>
          <w:color w:val="000000"/>
          <w:sz w:val="24"/>
          <w:szCs w:val="24"/>
        </w:rPr>
      </w:pPr>
      <w:r w:rsidRPr="00FB5ECF">
        <w:rPr>
          <w:rFonts w:ascii="XO Thames" w:hAnsi="XO Thames"/>
          <w:bCs/>
          <w:color w:val="000000"/>
          <w:sz w:val="24"/>
          <w:szCs w:val="24"/>
        </w:rPr>
        <w:t>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5AD503FF" w14:textId="77777777" w:rsidR="00A42FEC" w:rsidRPr="00FB5ECF" w:rsidRDefault="00A42FEC" w:rsidP="004D0A37">
      <w:pPr>
        <w:pStyle w:val="a9"/>
        <w:numPr>
          <w:ilvl w:val="1"/>
          <w:numId w:val="4"/>
        </w:numPr>
        <w:ind w:left="0" w:firstLine="709"/>
        <w:jc w:val="both"/>
        <w:rPr>
          <w:rFonts w:ascii="XO Thames" w:hAnsi="XO Thames"/>
          <w:bCs/>
          <w:color w:val="000000"/>
          <w:sz w:val="24"/>
          <w:szCs w:val="24"/>
        </w:rPr>
      </w:pPr>
      <w:r w:rsidRPr="00FB5ECF">
        <w:rPr>
          <w:rFonts w:ascii="XO Thames" w:hAnsi="XO Thames"/>
          <w:bCs/>
          <w:color w:val="000000"/>
          <w:sz w:val="24"/>
          <w:szCs w:val="24"/>
        </w:rPr>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39072887" w14:textId="0686B136" w:rsidR="00A42FEC" w:rsidRPr="00FB5ECF" w:rsidRDefault="00A42FEC" w:rsidP="004D0A37">
      <w:pPr>
        <w:pStyle w:val="a9"/>
        <w:numPr>
          <w:ilvl w:val="1"/>
          <w:numId w:val="4"/>
        </w:numPr>
        <w:ind w:left="0" w:firstLine="709"/>
        <w:jc w:val="both"/>
        <w:rPr>
          <w:rFonts w:ascii="XO Thames" w:hAnsi="XO Thames"/>
          <w:bCs/>
          <w:color w:val="000000"/>
          <w:sz w:val="24"/>
          <w:szCs w:val="24"/>
        </w:rPr>
      </w:pPr>
      <w:r w:rsidRPr="00FB5ECF">
        <w:rPr>
          <w:rFonts w:ascii="XO Thames" w:hAnsi="XO Thames"/>
          <w:bCs/>
          <w:color w:val="000000"/>
          <w:sz w:val="24"/>
          <w:szCs w:val="24"/>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784920C8" w14:textId="77777777" w:rsidR="0015062A" w:rsidRPr="00FB5ECF" w:rsidRDefault="0015062A" w:rsidP="0015062A">
      <w:pPr>
        <w:pStyle w:val="a9"/>
        <w:ind w:left="709"/>
        <w:jc w:val="both"/>
        <w:rPr>
          <w:rFonts w:ascii="XO Thames" w:hAnsi="XO Thames"/>
          <w:bCs/>
          <w:color w:val="000000"/>
          <w:sz w:val="24"/>
          <w:szCs w:val="24"/>
        </w:rPr>
      </w:pPr>
    </w:p>
    <w:p w14:paraId="62AA832E" w14:textId="7B868042" w:rsidR="00A42FEC" w:rsidRPr="00FA36EC" w:rsidRDefault="00A42FEC" w:rsidP="004D0A37">
      <w:pPr>
        <w:pStyle w:val="a9"/>
        <w:numPr>
          <w:ilvl w:val="0"/>
          <w:numId w:val="4"/>
        </w:numPr>
        <w:autoSpaceDE w:val="0"/>
        <w:autoSpaceDN w:val="0"/>
        <w:adjustRightInd w:val="0"/>
        <w:jc w:val="center"/>
        <w:rPr>
          <w:rFonts w:ascii="XO Thames" w:hAnsi="XO Thames"/>
          <w:b/>
          <w:sz w:val="24"/>
          <w:szCs w:val="24"/>
        </w:rPr>
      </w:pPr>
      <w:r w:rsidRPr="00FA36EC">
        <w:rPr>
          <w:rFonts w:ascii="XO Thames" w:hAnsi="XO Thames"/>
          <w:b/>
          <w:sz w:val="24"/>
          <w:szCs w:val="24"/>
        </w:rPr>
        <w:t>Изменение, расторжение Контракта</w:t>
      </w:r>
    </w:p>
    <w:p w14:paraId="4ACCDBEA" w14:textId="77777777" w:rsidR="00FA36EC" w:rsidRPr="00FA36EC" w:rsidRDefault="00FA36EC" w:rsidP="00FA36EC">
      <w:pPr>
        <w:autoSpaceDE w:val="0"/>
        <w:autoSpaceDN w:val="0"/>
        <w:adjustRightInd w:val="0"/>
        <w:ind w:firstLine="709"/>
        <w:jc w:val="both"/>
        <w:rPr>
          <w:rFonts w:ascii="XO Thames" w:hAnsi="XO Thames"/>
          <w:sz w:val="24"/>
          <w:szCs w:val="24"/>
        </w:rPr>
      </w:pPr>
      <w:r w:rsidRPr="00FA36EC">
        <w:rPr>
          <w:rFonts w:ascii="XO Thames" w:hAnsi="XO Thames"/>
          <w:sz w:val="24"/>
          <w:szCs w:val="24"/>
        </w:rPr>
        <w:t xml:space="preserve">10.1. Контракт может быть изменен по соглашению Сторон в случаях, предусмотренных Гражданским кодексом Российской Федерации и Федеральным законом от </w:t>
      </w:r>
      <w:r w:rsidRPr="00FA36EC">
        <w:rPr>
          <w:rFonts w:ascii="XO Thames" w:hAnsi="XO Thames"/>
          <w:color w:val="000000"/>
          <w:sz w:val="24"/>
          <w:szCs w:val="24"/>
        </w:rPr>
        <w:t>05.04.2013 № 44-ФЗ «О контрактной системе в сфере закупок товаров, работ, услуг для обеспечения государственных и муниципальных нужд»</w:t>
      </w:r>
      <w:r w:rsidRPr="00FA36EC">
        <w:rPr>
          <w:rFonts w:ascii="XO Thames" w:hAnsi="XO Thames"/>
          <w:sz w:val="24"/>
          <w:szCs w:val="24"/>
        </w:rPr>
        <w:t>.</w:t>
      </w:r>
    </w:p>
    <w:p w14:paraId="301D7D98" w14:textId="77777777" w:rsidR="00FA36EC" w:rsidRPr="00FA36EC" w:rsidRDefault="00FA36EC" w:rsidP="00FA36EC">
      <w:pPr>
        <w:pStyle w:val="ConsPlusNormal"/>
        <w:ind w:firstLine="709"/>
        <w:jc w:val="both"/>
        <w:rPr>
          <w:rFonts w:ascii="XO Thames" w:hAnsi="XO Thames" w:cs="Times New Roman"/>
          <w:color w:val="000000"/>
          <w:sz w:val="24"/>
          <w:szCs w:val="24"/>
        </w:rPr>
      </w:pPr>
      <w:r w:rsidRPr="00FA36EC">
        <w:rPr>
          <w:rFonts w:ascii="XO Thames" w:hAnsi="XO Thames" w:cs="Times New Roman"/>
          <w:sz w:val="24"/>
          <w:szCs w:val="24"/>
        </w:rPr>
        <w:t xml:space="preserve">10.2. </w:t>
      </w:r>
      <w:r w:rsidRPr="00FA36EC">
        <w:rPr>
          <w:rFonts w:ascii="XO Thames" w:hAnsi="XO Thames" w:cs="Times New Roman"/>
          <w:color w:val="000000"/>
          <w:sz w:val="24"/>
          <w:szCs w:val="24"/>
        </w:rPr>
        <w:t>Все изменения оформляются в письменном виде путем подписания Сторонами соглашений к Контракту. Все приложения и Соглашения являются неотъемлемой частью Контракта. Соглашения вступают в силу с момента подписания Сторонами.</w:t>
      </w:r>
    </w:p>
    <w:p w14:paraId="76680509" w14:textId="77777777" w:rsidR="00FA36EC" w:rsidRPr="00FA36EC" w:rsidRDefault="00FA36EC" w:rsidP="00FA36EC">
      <w:pPr>
        <w:autoSpaceDE w:val="0"/>
        <w:autoSpaceDN w:val="0"/>
        <w:adjustRightInd w:val="0"/>
        <w:ind w:firstLine="709"/>
        <w:jc w:val="both"/>
        <w:rPr>
          <w:rFonts w:ascii="XO Thames" w:hAnsi="XO Thames"/>
          <w:sz w:val="24"/>
          <w:szCs w:val="24"/>
        </w:rPr>
      </w:pPr>
      <w:r w:rsidRPr="00FA36EC">
        <w:rPr>
          <w:rFonts w:ascii="XO Thames" w:hAnsi="XO Thames"/>
          <w:sz w:val="24"/>
          <w:szCs w:val="24"/>
        </w:rPr>
        <w:t>10.3. Контракт может быть расторгнут в порядке, установленном законодательством Российской Федерации, исключительно по следующим основаниям:</w:t>
      </w:r>
    </w:p>
    <w:p w14:paraId="0F961BCA" w14:textId="77777777" w:rsidR="00FA36EC" w:rsidRPr="00FA36EC" w:rsidRDefault="00FA36EC" w:rsidP="00FA36EC">
      <w:pPr>
        <w:autoSpaceDE w:val="0"/>
        <w:autoSpaceDN w:val="0"/>
        <w:adjustRightInd w:val="0"/>
        <w:ind w:firstLine="709"/>
        <w:jc w:val="both"/>
        <w:rPr>
          <w:rFonts w:ascii="XO Thames" w:hAnsi="XO Thames"/>
          <w:sz w:val="24"/>
          <w:szCs w:val="24"/>
        </w:rPr>
      </w:pPr>
      <w:r w:rsidRPr="00FA36EC">
        <w:rPr>
          <w:rFonts w:ascii="XO Thames" w:hAnsi="XO Thames"/>
          <w:sz w:val="24"/>
          <w:szCs w:val="24"/>
        </w:rPr>
        <w:lastRenderedPageBreak/>
        <w:t xml:space="preserve">10.3.1. в случае одностороннего отказа стороны от исполнения Контракта </w:t>
      </w:r>
      <w:r w:rsidRPr="00FA36EC">
        <w:rPr>
          <w:rFonts w:ascii="XO Thames" w:hAnsi="XO Thames"/>
          <w:sz w:val="24"/>
          <w:szCs w:val="24"/>
        </w:rPr>
        <w:br/>
        <w:t>в соответствии с действующим законодательством;</w:t>
      </w:r>
    </w:p>
    <w:p w14:paraId="0CB4CF0E" w14:textId="77777777" w:rsidR="00FA36EC" w:rsidRPr="00FA36EC" w:rsidRDefault="00FA36EC" w:rsidP="00FA36EC">
      <w:pPr>
        <w:autoSpaceDE w:val="0"/>
        <w:autoSpaceDN w:val="0"/>
        <w:adjustRightInd w:val="0"/>
        <w:ind w:firstLine="709"/>
        <w:jc w:val="both"/>
        <w:rPr>
          <w:rFonts w:ascii="XO Thames" w:hAnsi="XO Thames"/>
          <w:sz w:val="24"/>
          <w:szCs w:val="24"/>
        </w:rPr>
      </w:pPr>
      <w:r w:rsidRPr="00FA36EC">
        <w:rPr>
          <w:rFonts w:ascii="XO Thames" w:hAnsi="XO Thames"/>
          <w:sz w:val="24"/>
          <w:szCs w:val="24"/>
        </w:rPr>
        <w:t>10.3.2. по соглашению Сторон;</w:t>
      </w:r>
    </w:p>
    <w:p w14:paraId="0F78082F" w14:textId="77777777" w:rsidR="00FA36EC" w:rsidRPr="00FA36EC" w:rsidRDefault="00FA36EC" w:rsidP="00FA36EC">
      <w:pPr>
        <w:autoSpaceDE w:val="0"/>
        <w:autoSpaceDN w:val="0"/>
        <w:adjustRightInd w:val="0"/>
        <w:ind w:firstLine="709"/>
        <w:jc w:val="both"/>
        <w:rPr>
          <w:rFonts w:ascii="XO Thames" w:hAnsi="XO Thames"/>
          <w:sz w:val="24"/>
          <w:szCs w:val="24"/>
        </w:rPr>
      </w:pPr>
      <w:r w:rsidRPr="00FA36EC">
        <w:rPr>
          <w:rFonts w:ascii="XO Thames" w:hAnsi="XO Thames"/>
          <w:sz w:val="24"/>
          <w:szCs w:val="24"/>
        </w:rPr>
        <w:t>10.3.3.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14:paraId="0ADE9A1E" w14:textId="77777777" w:rsidR="00FA36EC" w:rsidRPr="00FA36EC" w:rsidRDefault="00FA36EC" w:rsidP="00FA36EC">
      <w:pPr>
        <w:autoSpaceDE w:val="0"/>
        <w:autoSpaceDN w:val="0"/>
        <w:adjustRightInd w:val="0"/>
        <w:ind w:firstLine="709"/>
        <w:jc w:val="both"/>
        <w:rPr>
          <w:rFonts w:ascii="XO Thames" w:hAnsi="XO Thames"/>
          <w:sz w:val="24"/>
          <w:szCs w:val="24"/>
        </w:rPr>
      </w:pPr>
      <w:r w:rsidRPr="00FA36EC">
        <w:rPr>
          <w:rFonts w:ascii="XO Thames" w:hAnsi="XO Thames"/>
          <w:sz w:val="24"/>
          <w:szCs w:val="24"/>
        </w:rPr>
        <w:t xml:space="preserve">10.4. При исполнении контракта (за исключением случаев, предусмотренных </w:t>
      </w:r>
      <w:hyperlink r:id="rId8" w:history="1">
        <w:r w:rsidRPr="00FA36EC">
          <w:rPr>
            <w:rStyle w:val="a4"/>
            <w:rFonts w:ascii="XO Thames" w:hAnsi="XO Thames"/>
            <w:sz w:val="24"/>
            <w:szCs w:val="24"/>
          </w:rPr>
          <w:t>подпунктом "в" пункта 1</w:t>
        </w:r>
      </w:hyperlink>
      <w:r w:rsidRPr="00FA36EC">
        <w:rPr>
          <w:rFonts w:ascii="XO Thames" w:hAnsi="XO Thames"/>
          <w:sz w:val="24"/>
          <w:szCs w:val="24"/>
        </w:rPr>
        <w:t xml:space="preserve">, </w:t>
      </w:r>
      <w:hyperlink r:id="rId9" w:history="1">
        <w:r w:rsidRPr="00FA36EC">
          <w:rPr>
            <w:rStyle w:val="a4"/>
            <w:rFonts w:ascii="XO Thames" w:hAnsi="XO Thames"/>
            <w:sz w:val="24"/>
            <w:szCs w:val="24"/>
          </w:rPr>
          <w:t>подпунктом "б" пункта 2</w:t>
        </w:r>
      </w:hyperlink>
      <w:r w:rsidRPr="00FA36EC">
        <w:rPr>
          <w:rFonts w:ascii="XO Thames" w:hAnsi="XO Thames"/>
          <w:sz w:val="24"/>
          <w:szCs w:val="24"/>
        </w:rPr>
        <w:t xml:space="preserve">, </w:t>
      </w:r>
      <w:hyperlink r:id="rId10" w:history="1">
        <w:r w:rsidRPr="00FA36EC">
          <w:rPr>
            <w:rStyle w:val="a4"/>
            <w:rFonts w:ascii="XO Thames" w:hAnsi="XO Thames"/>
            <w:sz w:val="24"/>
            <w:szCs w:val="24"/>
          </w:rPr>
          <w:t>подпунктом "в" пункта 3 части 4 статьи 14</w:t>
        </w:r>
      </w:hyperlink>
      <w:r w:rsidRPr="00FA36EC">
        <w:rPr>
          <w:rFonts w:ascii="XO Thames" w:hAnsi="XO Thames"/>
          <w:sz w:val="24"/>
          <w:szCs w:val="24"/>
        </w:rPr>
        <w:t xml:space="preserve"> </w:t>
      </w:r>
      <w:r w:rsidRPr="00FA36EC">
        <w:rPr>
          <w:rFonts w:ascii="XO Thames" w:hAnsi="XO Thames"/>
          <w:noProof/>
          <w:sz w:val="24"/>
          <w:szCs w:val="24"/>
        </w:rPr>
        <w:t>Федерального закона от 05.04.2013 № 44-ФЗ</w:t>
      </w:r>
      <w:r w:rsidRPr="00FA36EC">
        <w:rPr>
          <w:rFonts w:ascii="XO Thames" w:hAnsi="XO Thames"/>
          <w:sz w:val="24"/>
          <w:szCs w:val="24"/>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w:t>
      </w:r>
      <w:r w:rsidRPr="00FA36EC">
        <w:rPr>
          <w:rFonts w:ascii="XO Thames" w:hAnsi="XO Thames"/>
          <w:sz w:val="24"/>
          <w:szCs w:val="24"/>
        </w:rPr>
        <w:br/>
        <w:t xml:space="preserve">и соответствующими техническими и функциональными характеристиками, указанными в контракте. </w:t>
      </w:r>
    </w:p>
    <w:p w14:paraId="18CB165E" w14:textId="77777777" w:rsidR="00FA36EC" w:rsidRPr="00FA36EC" w:rsidRDefault="00FA36EC" w:rsidP="00FA36EC">
      <w:pPr>
        <w:autoSpaceDE w:val="0"/>
        <w:autoSpaceDN w:val="0"/>
        <w:adjustRightInd w:val="0"/>
        <w:ind w:firstLine="709"/>
        <w:jc w:val="both"/>
        <w:rPr>
          <w:rFonts w:ascii="XO Thames" w:hAnsi="XO Thames"/>
          <w:sz w:val="24"/>
          <w:szCs w:val="24"/>
        </w:rPr>
      </w:pPr>
      <w:r w:rsidRPr="00FA36EC">
        <w:rPr>
          <w:rFonts w:ascii="XO Thames" w:hAnsi="XO Thames"/>
          <w:sz w:val="24"/>
          <w:szCs w:val="24"/>
        </w:rPr>
        <w:t xml:space="preserve">10.5. Изменение существенных условий Контракта при его исполнении </w:t>
      </w:r>
      <w:r w:rsidRPr="00FA36EC">
        <w:rPr>
          <w:rFonts w:ascii="XO Thames" w:hAnsi="XO Thames"/>
          <w:sz w:val="24"/>
          <w:szCs w:val="24"/>
        </w:rPr>
        <w:br/>
        <w:t>не допускается, за исключением их изменения по соглашению Сторон в следующих случаях:</w:t>
      </w:r>
    </w:p>
    <w:p w14:paraId="4225C0BB" w14:textId="77777777" w:rsidR="00FA36EC" w:rsidRPr="00FA36EC" w:rsidRDefault="00FA36EC" w:rsidP="00FA36EC">
      <w:pPr>
        <w:pStyle w:val="af0"/>
        <w:ind w:firstLine="709"/>
        <w:jc w:val="both"/>
        <w:rPr>
          <w:rFonts w:ascii="XO Thames" w:hAnsi="XO Thames"/>
          <w:sz w:val="24"/>
          <w:szCs w:val="24"/>
        </w:rPr>
      </w:pPr>
      <w:r w:rsidRPr="00FA36EC">
        <w:rPr>
          <w:rFonts w:ascii="XO Thames" w:hAnsi="XO Thames"/>
          <w:sz w:val="24"/>
          <w:szCs w:val="24"/>
        </w:rPr>
        <w:t>10.5.1.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3D5FA2B2" w14:textId="77777777" w:rsidR="00FA36EC" w:rsidRPr="00FA36EC" w:rsidRDefault="00FA36EC" w:rsidP="00FA36EC">
      <w:pPr>
        <w:pStyle w:val="af0"/>
        <w:ind w:firstLine="709"/>
        <w:jc w:val="both"/>
        <w:rPr>
          <w:rFonts w:ascii="XO Thames" w:hAnsi="XO Thames"/>
          <w:sz w:val="24"/>
          <w:szCs w:val="24"/>
        </w:rPr>
      </w:pPr>
      <w:r w:rsidRPr="00FA36EC">
        <w:rPr>
          <w:rFonts w:ascii="XO Thames" w:hAnsi="XO Thames"/>
          <w:sz w:val="24"/>
          <w:szCs w:val="24"/>
        </w:rPr>
        <w:t>10.5.2.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8F15B8F" w14:textId="77777777" w:rsidR="00FA36EC" w:rsidRPr="00FA36EC" w:rsidRDefault="00FA36EC" w:rsidP="00FA36EC">
      <w:pPr>
        <w:autoSpaceDE w:val="0"/>
        <w:autoSpaceDN w:val="0"/>
        <w:adjustRightInd w:val="0"/>
        <w:ind w:firstLine="709"/>
        <w:jc w:val="both"/>
        <w:rPr>
          <w:rFonts w:ascii="XO Thames" w:hAnsi="XO Thames"/>
          <w:noProof/>
          <w:sz w:val="24"/>
          <w:szCs w:val="24"/>
        </w:rPr>
      </w:pPr>
      <w:r w:rsidRPr="00FA36EC">
        <w:rPr>
          <w:rFonts w:ascii="XO Thames" w:hAnsi="XO Thames"/>
          <w:noProof/>
          <w:sz w:val="24"/>
          <w:szCs w:val="24"/>
        </w:rPr>
        <w:t xml:space="preserve">10.6. Государственный заказчик </w:t>
      </w:r>
      <w:r w:rsidRPr="00FA36EC">
        <w:rPr>
          <w:rFonts w:ascii="XO Thames" w:eastAsia="Calibri" w:hAnsi="XO Thames"/>
          <w:sz w:val="24"/>
          <w:szCs w:val="24"/>
          <w:lang w:eastAsia="en-US"/>
        </w:rPr>
        <w:t xml:space="preserve">вправе принять решение об одностороннем отказе </w:t>
      </w:r>
      <w:r w:rsidRPr="00FA36EC">
        <w:rPr>
          <w:rFonts w:ascii="XO Thames" w:eastAsia="Calibri" w:hAnsi="XO Thames"/>
          <w:sz w:val="24"/>
          <w:szCs w:val="24"/>
          <w:lang w:eastAsia="en-US"/>
        </w:rPr>
        <w:br/>
        <w:t>от исполнения Контракта в соответствии с гражданским законодательством</w:t>
      </w:r>
      <w:r w:rsidRPr="00FA36EC">
        <w:rPr>
          <w:rFonts w:ascii="XO Thames" w:hAnsi="XO Thames"/>
          <w:noProof/>
          <w:sz w:val="24"/>
          <w:szCs w:val="24"/>
        </w:rPr>
        <w:t xml:space="preserve"> в случае:</w:t>
      </w:r>
    </w:p>
    <w:p w14:paraId="7E524F11" w14:textId="77777777" w:rsidR="00FA36EC" w:rsidRPr="00FA36EC" w:rsidRDefault="00FA36EC" w:rsidP="00FA36EC">
      <w:pPr>
        <w:suppressAutoHyphens w:val="0"/>
        <w:autoSpaceDE w:val="0"/>
        <w:autoSpaceDN w:val="0"/>
        <w:adjustRightInd w:val="0"/>
        <w:ind w:firstLine="709"/>
        <w:jc w:val="both"/>
        <w:rPr>
          <w:rFonts w:ascii="XO Thames" w:eastAsia="Calibri" w:hAnsi="XO Thames"/>
          <w:sz w:val="24"/>
          <w:szCs w:val="24"/>
          <w:lang w:eastAsia="ru-RU"/>
        </w:rPr>
      </w:pPr>
      <w:r w:rsidRPr="00FA36EC">
        <w:rPr>
          <w:rFonts w:ascii="XO Thames" w:eastAsia="Calibri" w:hAnsi="XO Thames"/>
          <w:sz w:val="24"/>
          <w:szCs w:val="24"/>
          <w:lang w:eastAsia="ru-RU"/>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36B04260" w14:textId="77777777" w:rsidR="00FA36EC" w:rsidRPr="00FA36EC" w:rsidRDefault="00FA36EC" w:rsidP="00FA36EC">
      <w:pPr>
        <w:suppressAutoHyphens w:val="0"/>
        <w:autoSpaceDE w:val="0"/>
        <w:autoSpaceDN w:val="0"/>
        <w:adjustRightInd w:val="0"/>
        <w:ind w:firstLine="709"/>
        <w:jc w:val="both"/>
        <w:rPr>
          <w:rFonts w:ascii="XO Thames" w:eastAsia="Calibri" w:hAnsi="XO Thames"/>
          <w:sz w:val="24"/>
          <w:szCs w:val="24"/>
          <w:lang w:eastAsia="ru-RU"/>
        </w:rPr>
      </w:pPr>
      <w:r w:rsidRPr="00FA36EC">
        <w:rPr>
          <w:rFonts w:ascii="XO Thames" w:eastAsia="Calibri" w:hAnsi="XO Thames"/>
          <w:sz w:val="24"/>
          <w:szCs w:val="24"/>
          <w:lang w:eastAsia="ru-RU"/>
        </w:rPr>
        <w:t>неоднократного нарушения сроков поставки товаров.</w:t>
      </w:r>
    </w:p>
    <w:p w14:paraId="22EF38D0" w14:textId="79680E8B" w:rsidR="00FA36EC" w:rsidRPr="00FA36EC" w:rsidRDefault="00FA36EC" w:rsidP="00FA36EC">
      <w:pPr>
        <w:pStyle w:val="11"/>
        <w:spacing w:line="240" w:lineRule="auto"/>
        <w:ind w:right="-71" w:firstLine="709"/>
        <w:contextualSpacing/>
        <w:rPr>
          <w:rFonts w:ascii="XO Thames" w:hAnsi="XO Thames"/>
          <w:noProof/>
          <w:szCs w:val="24"/>
        </w:rPr>
      </w:pPr>
      <w:r w:rsidRPr="00FA36EC">
        <w:rPr>
          <w:rFonts w:ascii="XO Thames" w:hAnsi="XO Thames"/>
          <w:noProof/>
          <w:szCs w:val="24"/>
        </w:rPr>
        <w:t xml:space="preserve">неисполнения или ненадлежащего исполнения </w:t>
      </w:r>
      <w:r w:rsidR="00B62F4B">
        <w:rPr>
          <w:rFonts w:ascii="XO Thames" w:hAnsi="XO Thames"/>
          <w:noProof/>
          <w:szCs w:val="24"/>
        </w:rPr>
        <w:t>Исполнителем</w:t>
      </w:r>
      <w:r w:rsidRPr="00FA36EC">
        <w:rPr>
          <w:rFonts w:ascii="XO Thames" w:hAnsi="XO Thames"/>
          <w:noProof/>
          <w:szCs w:val="24"/>
        </w:rPr>
        <w:t xml:space="preserve"> иных обязательств, предусмотренных действующим законодательством Российской Федерации и Контрактом.</w:t>
      </w:r>
    </w:p>
    <w:p w14:paraId="4E635888" w14:textId="3FF8AC59" w:rsidR="00FA36EC" w:rsidRPr="00FA36EC" w:rsidRDefault="00FA36EC" w:rsidP="00FA36EC">
      <w:pPr>
        <w:autoSpaceDE w:val="0"/>
        <w:autoSpaceDN w:val="0"/>
        <w:adjustRightInd w:val="0"/>
        <w:ind w:firstLine="709"/>
        <w:jc w:val="both"/>
        <w:rPr>
          <w:rFonts w:ascii="XO Thames" w:hAnsi="XO Thames"/>
          <w:noProof/>
          <w:sz w:val="24"/>
          <w:szCs w:val="24"/>
        </w:rPr>
      </w:pPr>
      <w:r w:rsidRPr="00FA36EC">
        <w:rPr>
          <w:rFonts w:ascii="XO Thames" w:hAnsi="XO Thames"/>
          <w:noProof/>
          <w:sz w:val="24"/>
          <w:szCs w:val="24"/>
        </w:rPr>
        <w:t>10.7. </w:t>
      </w:r>
      <w:r w:rsidR="00B62F4B">
        <w:rPr>
          <w:rFonts w:ascii="XO Thames" w:hAnsi="XO Thames"/>
          <w:noProof/>
          <w:sz w:val="24"/>
          <w:szCs w:val="24"/>
        </w:rPr>
        <w:t>Исполнитель</w:t>
      </w:r>
      <w:r w:rsidRPr="00FA36EC">
        <w:rPr>
          <w:rFonts w:ascii="XO Thames" w:hAnsi="XO Thames"/>
          <w:noProof/>
          <w:sz w:val="24"/>
          <w:szCs w:val="24"/>
        </w:rPr>
        <w:t xml:space="preserve"> </w:t>
      </w:r>
      <w:r w:rsidRPr="00FA36EC">
        <w:rPr>
          <w:rFonts w:ascii="XO Thames" w:eastAsia="Calibri" w:hAnsi="XO Thames"/>
          <w:sz w:val="24"/>
          <w:szCs w:val="24"/>
          <w:lang w:eastAsia="en-US"/>
        </w:rPr>
        <w:t>вправе принять решение об одностороннем отказе от исполнения Контракта в соответствии с гражданским законодательством</w:t>
      </w:r>
      <w:r w:rsidRPr="00FA36EC">
        <w:rPr>
          <w:rFonts w:ascii="XO Thames" w:hAnsi="XO Thames"/>
          <w:noProof/>
          <w:sz w:val="24"/>
          <w:szCs w:val="24"/>
        </w:rPr>
        <w:t xml:space="preserve"> в случае неисполнения (ненадлежащего исполнения) Государственным заказчиком обязательств, предусмотренных  Контрактом. </w:t>
      </w:r>
    </w:p>
    <w:p w14:paraId="5448327F" w14:textId="44F5796D" w:rsidR="00FA36EC" w:rsidRPr="00FA36EC" w:rsidRDefault="00FA36EC" w:rsidP="00FA36EC">
      <w:pPr>
        <w:pStyle w:val="5"/>
        <w:spacing w:line="240" w:lineRule="auto"/>
        <w:ind w:right="-71" w:firstLine="709"/>
        <w:contextualSpacing/>
        <w:rPr>
          <w:rFonts w:ascii="XO Thames" w:hAnsi="XO Thames"/>
          <w:noProof/>
          <w:szCs w:val="24"/>
        </w:rPr>
      </w:pPr>
      <w:r w:rsidRPr="00FA36EC">
        <w:rPr>
          <w:rFonts w:ascii="XO Thames" w:hAnsi="XO Thames"/>
          <w:noProof/>
          <w:szCs w:val="24"/>
        </w:rPr>
        <w:t xml:space="preserve">10.8. В случае расторжения Контракта по любым основаниям Государственный заказчик обязан оплатить </w:t>
      </w:r>
      <w:r w:rsidR="00B62F4B">
        <w:rPr>
          <w:rFonts w:ascii="XO Thames" w:hAnsi="XO Thames"/>
          <w:noProof/>
          <w:szCs w:val="24"/>
        </w:rPr>
        <w:t>Исполнителю</w:t>
      </w:r>
      <w:r w:rsidRPr="00FA36EC">
        <w:rPr>
          <w:rFonts w:ascii="XO Thames" w:hAnsi="XO Thames"/>
          <w:noProof/>
          <w:szCs w:val="24"/>
        </w:rPr>
        <w:t xml:space="preserve"> стоимость Товара надлежащего качества </w:t>
      </w:r>
      <w:r w:rsidRPr="00FA36EC">
        <w:rPr>
          <w:rFonts w:ascii="XO Thames" w:hAnsi="XO Thames"/>
          <w:noProof/>
          <w:szCs w:val="24"/>
        </w:rPr>
        <w:br/>
        <w:t>и соответствующего требованиям Государственного заказчика, фактически поставленного на момент расторжения Контракта.</w:t>
      </w:r>
    </w:p>
    <w:p w14:paraId="70C60AD9" w14:textId="77777777" w:rsidR="00FA36EC" w:rsidRPr="00FA36EC" w:rsidRDefault="00FA36EC" w:rsidP="00FA36EC">
      <w:pPr>
        <w:autoSpaceDE w:val="0"/>
        <w:autoSpaceDN w:val="0"/>
        <w:adjustRightInd w:val="0"/>
        <w:ind w:firstLine="709"/>
        <w:jc w:val="both"/>
        <w:rPr>
          <w:rFonts w:ascii="XO Thames" w:hAnsi="XO Thames"/>
          <w:noProof/>
          <w:sz w:val="24"/>
          <w:szCs w:val="24"/>
        </w:rPr>
      </w:pPr>
      <w:r w:rsidRPr="00FA36EC">
        <w:rPr>
          <w:rFonts w:ascii="XO Thames" w:hAnsi="XO Thames"/>
          <w:noProof/>
          <w:sz w:val="24"/>
          <w:szCs w:val="24"/>
        </w:rPr>
        <w:t>10.9.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71F35484" w14:textId="77777777" w:rsidR="00FA36EC" w:rsidRPr="00FA36EC" w:rsidRDefault="00FA36EC" w:rsidP="00FA36EC">
      <w:pPr>
        <w:autoSpaceDE w:val="0"/>
        <w:autoSpaceDN w:val="0"/>
        <w:adjustRightInd w:val="0"/>
        <w:ind w:left="360"/>
        <w:jc w:val="center"/>
        <w:rPr>
          <w:rFonts w:ascii="XO Thames" w:hAnsi="XO Thames"/>
          <w:b/>
          <w:sz w:val="24"/>
          <w:szCs w:val="24"/>
        </w:rPr>
      </w:pPr>
    </w:p>
    <w:p w14:paraId="600D42BF" w14:textId="77777777" w:rsidR="00A42FEC" w:rsidRPr="00FA36EC" w:rsidRDefault="00A42FEC" w:rsidP="004D0A37">
      <w:pPr>
        <w:pStyle w:val="ConsPlusNormal"/>
        <w:numPr>
          <w:ilvl w:val="0"/>
          <w:numId w:val="4"/>
        </w:numPr>
        <w:jc w:val="center"/>
        <w:rPr>
          <w:rFonts w:ascii="XO Thames" w:hAnsi="XO Thames" w:cs="Times New Roman"/>
          <w:b/>
          <w:color w:val="000000"/>
          <w:sz w:val="24"/>
          <w:szCs w:val="24"/>
        </w:rPr>
      </w:pPr>
      <w:r w:rsidRPr="00FA36EC">
        <w:rPr>
          <w:rFonts w:ascii="XO Thames" w:hAnsi="XO Thames" w:cs="Times New Roman"/>
          <w:b/>
          <w:color w:val="000000"/>
          <w:sz w:val="24"/>
          <w:szCs w:val="24"/>
        </w:rPr>
        <w:t>Порядок разрешения споров, претензии Сторон</w:t>
      </w:r>
    </w:p>
    <w:p w14:paraId="3C121525" w14:textId="77777777" w:rsidR="00C93C1D" w:rsidRPr="00FA36EC" w:rsidRDefault="00C93C1D" w:rsidP="00C93C1D">
      <w:pPr>
        <w:pStyle w:val="a9"/>
        <w:numPr>
          <w:ilvl w:val="1"/>
          <w:numId w:val="4"/>
        </w:numPr>
        <w:autoSpaceDE w:val="0"/>
        <w:autoSpaceDN w:val="0"/>
        <w:adjustRightInd w:val="0"/>
        <w:ind w:left="142" w:firstLine="567"/>
        <w:jc w:val="both"/>
        <w:rPr>
          <w:rFonts w:ascii="XO Thames" w:hAnsi="XO Thames"/>
          <w:sz w:val="24"/>
          <w:szCs w:val="24"/>
        </w:rPr>
      </w:pPr>
      <w:r w:rsidRPr="00FA36EC">
        <w:rPr>
          <w:rFonts w:ascii="XO Thames" w:hAnsi="XO Thames"/>
          <w:sz w:val="24"/>
          <w:szCs w:val="24"/>
        </w:rPr>
        <w:t xml:space="preserve">Все споры и разногласия, возникающие при исполнении Контракта, решаются Сторонами путем переговоров. </w:t>
      </w:r>
    </w:p>
    <w:p w14:paraId="1CC2114C" w14:textId="35987308" w:rsidR="00C93C1D" w:rsidRPr="00FA36EC" w:rsidRDefault="00C93C1D" w:rsidP="00C93C1D">
      <w:pPr>
        <w:pStyle w:val="a9"/>
        <w:numPr>
          <w:ilvl w:val="1"/>
          <w:numId w:val="4"/>
        </w:numPr>
        <w:autoSpaceDE w:val="0"/>
        <w:autoSpaceDN w:val="0"/>
        <w:adjustRightInd w:val="0"/>
        <w:ind w:left="142" w:firstLine="567"/>
        <w:jc w:val="both"/>
        <w:rPr>
          <w:rFonts w:ascii="XO Thames" w:hAnsi="XO Thames"/>
          <w:sz w:val="24"/>
          <w:szCs w:val="24"/>
        </w:rPr>
      </w:pPr>
      <w:r w:rsidRPr="00FA36EC">
        <w:rPr>
          <w:rFonts w:ascii="XO Thames" w:hAnsi="XO Thames"/>
          <w:sz w:val="24"/>
          <w:szCs w:val="24"/>
        </w:rPr>
        <w:t>Досудебный порядок урегулирования споров, предусматривающий направление претензии контрагенту, является обязательным.</w:t>
      </w:r>
    </w:p>
    <w:p w14:paraId="5C1E56D1" w14:textId="2FFEBDC5" w:rsidR="00C93C1D" w:rsidRPr="00FA36EC" w:rsidRDefault="00C93C1D" w:rsidP="00C93C1D">
      <w:pPr>
        <w:pStyle w:val="a9"/>
        <w:numPr>
          <w:ilvl w:val="1"/>
          <w:numId w:val="4"/>
        </w:numPr>
        <w:autoSpaceDE w:val="0"/>
        <w:autoSpaceDN w:val="0"/>
        <w:adjustRightInd w:val="0"/>
        <w:ind w:left="142" w:firstLine="567"/>
        <w:jc w:val="both"/>
        <w:rPr>
          <w:rFonts w:ascii="XO Thames" w:hAnsi="XO Thames"/>
          <w:sz w:val="24"/>
          <w:szCs w:val="24"/>
        </w:rPr>
      </w:pPr>
      <w:r w:rsidRPr="00FA36EC">
        <w:rPr>
          <w:rFonts w:ascii="XO Thames" w:hAnsi="XO Thames"/>
          <w:sz w:val="24"/>
          <w:szCs w:val="24"/>
        </w:rPr>
        <w:lastRenderedPageBreak/>
        <w:t xml:space="preserve">Сторона, которой предъявлена претензия, обязана рассмотреть такую претензию в течение 20 (двадцати) календарных дней с момента ее получения и сообщить о своем решении другой Стороне путем направления ответа в письменной форме. Претензии могут быть направлены в адрес Государственного заказчика по электронному адресу teletaip@29.fsin.gov.ru, в адрес исполнителя </w:t>
      </w:r>
      <w:r w:rsidR="0060343F" w:rsidRPr="00FA36EC">
        <w:rPr>
          <w:rFonts w:ascii="XO Thames" w:hAnsi="XO Thames"/>
          <w:sz w:val="24"/>
          <w:szCs w:val="24"/>
        </w:rPr>
        <w:t>______________________</w:t>
      </w:r>
      <w:r w:rsidR="005C191F" w:rsidRPr="00FA36EC">
        <w:rPr>
          <w:rFonts w:ascii="XO Thames" w:hAnsi="XO Thames"/>
          <w:sz w:val="24"/>
          <w:szCs w:val="24"/>
        </w:rPr>
        <w:t>.</w:t>
      </w:r>
    </w:p>
    <w:p w14:paraId="12F57156" w14:textId="7AE47DA9" w:rsidR="00C93C1D" w:rsidRPr="00FB5ECF" w:rsidRDefault="00C93C1D" w:rsidP="00C93C1D">
      <w:pPr>
        <w:pStyle w:val="a9"/>
        <w:numPr>
          <w:ilvl w:val="1"/>
          <w:numId w:val="4"/>
        </w:numPr>
        <w:autoSpaceDE w:val="0"/>
        <w:autoSpaceDN w:val="0"/>
        <w:adjustRightInd w:val="0"/>
        <w:ind w:left="142" w:firstLine="567"/>
        <w:jc w:val="both"/>
        <w:rPr>
          <w:rFonts w:ascii="XO Thames" w:hAnsi="XO Thames"/>
          <w:sz w:val="24"/>
          <w:szCs w:val="24"/>
        </w:rPr>
      </w:pPr>
      <w:r w:rsidRPr="00FA36EC">
        <w:rPr>
          <w:rFonts w:ascii="XO Thames" w:hAnsi="XO Thames"/>
          <w:sz w:val="24"/>
          <w:szCs w:val="24"/>
        </w:rPr>
        <w:t>При невозможности достижения соглашения Сторон споры и разногласия, возникающие при исполнении Контракта, подлежат разрешению в Арбитражном суде Архангельской</w:t>
      </w:r>
      <w:r w:rsidRPr="00FB5ECF">
        <w:rPr>
          <w:rFonts w:ascii="XO Thames" w:hAnsi="XO Thames"/>
          <w:sz w:val="24"/>
          <w:szCs w:val="24"/>
        </w:rPr>
        <w:t xml:space="preserve"> области.</w:t>
      </w:r>
    </w:p>
    <w:p w14:paraId="1FECDA1B" w14:textId="77777777" w:rsidR="0015062A" w:rsidRPr="00FB5ECF" w:rsidRDefault="0015062A" w:rsidP="0015062A">
      <w:pPr>
        <w:pStyle w:val="ConsPlusNormal"/>
        <w:ind w:left="709" w:firstLine="0"/>
        <w:jc w:val="both"/>
        <w:rPr>
          <w:rFonts w:ascii="XO Thames" w:hAnsi="XO Thames" w:cs="Times New Roman"/>
          <w:sz w:val="24"/>
          <w:szCs w:val="24"/>
        </w:rPr>
      </w:pPr>
    </w:p>
    <w:p w14:paraId="58843A1B" w14:textId="77777777" w:rsidR="00A917FD" w:rsidRPr="00FB5ECF" w:rsidRDefault="00A917FD" w:rsidP="004D0A37">
      <w:pPr>
        <w:pStyle w:val="a9"/>
        <w:numPr>
          <w:ilvl w:val="0"/>
          <w:numId w:val="4"/>
        </w:numPr>
        <w:jc w:val="center"/>
        <w:rPr>
          <w:rFonts w:ascii="XO Thames" w:hAnsi="XO Thames"/>
          <w:b/>
          <w:sz w:val="24"/>
          <w:szCs w:val="24"/>
        </w:rPr>
      </w:pPr>
      <w:r w:rsidRPr="00FB5ECF">
        <w:rPr>
          <w:rFonts w:ascii="XO Thames" w:hAnsi="XO Thames"/>
          <w:b/>
          <w:sz w:val="24"/>
          <w:szCs w:val="24"/>
        </w:rPr>
        <w:t>Срок действия Государственного контракта</w:t>
      </w:r>
    </w:p>
    <w:p w14:paraId="3C7DD787" w14:textId="7CFE9225" w:rsidR="003359EA" w:rsidRPr="00FB5ECF" w:rsidRDefault="00B876F0" w:rsidP="003359EA">
      <w:pPr>
        <w:ind w:firstLine="708"/>
        <w:jc w:val="both"/>
        <w:rPr>
          <w:rFonts w:ascii="XO Thames" w:hAnsi="XO Thames"/>
          <w:color w:val="000000"/>
          <w:sz w:val="24"/>
          <w:szCs w:val="24"/>
        </w:rPr>
      </w:pPr>
      <w:r w:rsidRPr="00FB5ECF">
        <w:rPr>
          <w:rFonts w:ascii="XO Thames" w:hAnsi="XO Thames"/>
          <w:sz w:val="24"/>
          <w:szCs w:val="24"/>
        </w:rPr>
        <w:t xml:space="preserve">12.1 </w:t>
      </w:r>
      <w:r w:rsidR="003359EA" w:rsidRPr="00FB5ECF">
        <w:rPr>
          <w:rFonts w:ascii="XO Thames" w:hAnsi="XO Thames"/>
          <w:sz w:val="24"/>
          <w:szCs w:val="24"/>
        </w:rPr>
        <w:t>С момента заключения контракта до 31.12.202</w:t>
      </w:r>
      <w:r w:rsidR="0060343F">
        <w:rPr>
          <w:rFonts w:ascii="XO Thames" w:hAnsi="XO Thames"/>
          <w:sz w:val="24"/>
          <w:szCs w:val="24"/>
        </w:rPr>
        <w:t>7</w:t>
      </w:r>
      <w:r w:rsidR="003359EA" w:rsidRPr="00FB5ECF">
        <w:rPr>
          <w:rFonts w:ascii="XO Thames" w:hAnsi="XO Thames"/>
          <w:sz w:val="24"/>
          <w:szCs w:val="24"/>
        </w:rPr>
        <w:t>. Дата окончания исполнения контракта 31.12.202</w:t>
      </w:r>
      <w:r w:rsidR="0060343F">
        <w:rPr>
          <w:rFonts w:ascii="XO Thames" w:hAnsi="XO Thames"/>
          <w:sz w:val="24"/>
          <w:szCs w:val="24"/>
        </w:rPr>
        <w:t>7</w:t>
      </w:r>
      <w:r w:rsidR="003359EA" w:rsidRPr="00FB5ECF">
        <w:rPr>
          <w:rFonts w:ascii="XO Thames" w:hAnsi="XO Thames"/>
          <w:sz w:val="24"/>
          <w:szCs w:val="24"/>
        </w:rPr>
        <w:t>.</w:t>
      </w:r>
    </w:p>
    <w:p w14:paraId="086CE8CB" w14:textId="77777777" w:rsidR="005C191F" w:rsidRPr="00FB5ECF" w:rsidRDefault="005C191F" w:rsidP="003359EA">
      <w:pPr>
        <w:ind w:firstLine="708"/>
        <w:jc w:val="both"/>
        <w:rPr>
          <w:rFonts w:ascii="XO Thames" w:hAnsi="XO Thames"/>
          <w:color w:val="000000"/>
          <w:sz w:val="24"/>
          <w:szCs w:val="24"/>
        </w:rPr>
      </w:pPr>
    </w:p>
    <w:p w14:paraId="77C1F980" w14:textId="77777777" w:rsidR="00A42FEC" w:rsidRPr="00FB5ECF" w:rsidRDefault="00A42FEC" w:rsidP="004D0A37">
      <w:pPr>
        <w:pStyle w:val="a9"/>
        <w:numPr>
          <w:ilvl w:val="0"/>
          <w:numId w:val="4"/>
        </w:numPr>
        <w:spacing w:line="252" w:lineRule="auto"/>
        <w:ind w:right="-71"/>
        <w:jc w:val="center"/>
        <w:rPr>
          <w:rFonts w:ascii="XO Thames" w:hAnsi="XO Thames"/>
          <w:b/>
          <w:sz w:val="24"/>
          <w:szCs w:val="24"/>
        </w:rPr>
      </w:pPr>
      <w:r w:rsidRPr="00FB5ECF">
        <w:rPr>
          <w:rFonts w:ascii="XO Thames" w:hAnsi="XO Thames"/>
          <w:b/>
          <w:sz w:val="24"/>
          <w:szCs w:val="24"/>
        </w:rPr>
        <w:t>Прочие условия</w:t>
      </w:r>
    </w:p>
    <w:p w14:paraId="678DA99F" w14:textId="77777777" w:rsidR="00BA6700" w:rsidRPr="00FB5ECF" w:rsidRDefault="00BA6700" w:rsidP="004D0A37">
      <w:pPr>
        <w:pStyle w:val="a9"/>
        <w:numPr>
          <w:ilvl w:val="1"/>
          <w:numId w:val="4"/>
        </w:numPr>
        <w:spacing w:line="252" w:lineRule="auto"/>
        <w:ind w:left="0" w:right="-71" w:firstLine="709"/>
        <w:jc w:val="both"/>
        <w:rPr>
          <w:rFonts w:ascii="XO Thames" w:hAnsi="XO Thames"/>
          <w:sz w:val="24"/>
          <w:szCs w:val="24"/>
        </w:rPr>
      </w:pPr>
      <w:r w:rsidRPr="00FB5ECF">
        <w:rPr>
          <w:rFonts w:ascii="XO Thames" w:hAnsi="XO Thames"/>
          <w:sz w:val="24"/>
          <w:szCs w:val="24"/>
        </w:rPr>
        <w:t>Контракт составлен в двух подлинных экземплярах по одному для каждой из Сторон.</w:t>
      </w:r>
    </w:p>
    <w:p w14:paraId="40B117FF" w14:textId="77777777" w:rsidR="00A42FEC" w:rsidRPr="00FB5ECF" w:rsidRDefault="00A42FEC" w:rsidP="004D0A37">
      <w:pPr>
        <w:pStyle w:val="a9"/>
        <w:numPr>
          <w:ilvl w:val="1"/>
          <w:numId w:val="4"/>
        </w:numPr>
        <w:spacing w:line="252" w:lineRule="auto"/>
        <w:ind w:left="0" w:right="-71" w:firstLine="709"/>
        <w:jc w:val="both"/>
        <w:rPr>
          <w:rFonts w:ascii="XO Thames" w:hAnsi="XO Thames"/>
          <w:sz w:val="24"/>
          <w:szCs w:val="24"/>
        </w:rPr>
      </w:pPr>
      <w:r w:rsidRPr="00FB5ECF">
        <w:rPr>
          <w:rFonts w:ascii="XO Thames" w:hAnsi="XO Thames"/>
          <w:sz w:val="24"/>
          <w:szCs w:val="24"/>
        </w:rPr>
        <w:t xml:space="preserve">В случае изменения юридических адресов, банковских и отгрузочных реквизитов Сторона обязана сообщить об этом другой Стороне в течение </w:t>
      </w:r>
      <w:r w:rsidR="00ED17E4" w:rsidRPr="00FB5ECF">
        <w:rPr>
          <w:rFonts w:ascii="XO Thames" w:hAnsi="XO Thames"/>
          <w:sz w:val="24"/>
          <w:szCs w:val="24"/>
        </w:rPr>
        <w:t>5</w:t>
      </w:r>
      <w:r w:rsidRPr="00FB5ECF">
        <w:rPr>
          <w:rFonts w:ascii="XO Thames" w:hAnsi="XO Thames"/>
          <w:sz w:val="24"/>
          <w:szCs w:val="24"/>
        </w:rPr>
        <w:t xml:space="preserve"> (</w:t>
      </w:r>
      <w:r w:rsidR="00ED17E4" w:rsidRPr="00FB5ECF">
        <w:rPr>
          <w:rFonts w:ascii="XO Thames" w:hAnsi="XO Thames"/>
          <w:sz w:val="24"/>
          <w:szCs w:val="24"/>
        </w:rPr>
        <w:t>пяти</w:t>
      </w:r>
      <w:r w:rsidRPr="00FB5ECF">
        <w:rPr>
          <w:rFonts w:ascii="XO Thames" w:hAnsi="XO Thames"/>
          <w:sz w:val="24"/>
          <w:szCs w:val="24"/>
        </w:rPr>
        <w:t>) рабоч</w:t>
      </w:r>
      <w:r w:rsidR="00ED17E4" w:rsidRPr="00FB5ECF">
        <w:rPr>
          <w:rFonts w:ascii="XO Thames" w:hAnsi="XO Thames"/>
          <w:sz w:val="24"/>
          <w:szCs w:val="24"/>
        </w:rPr>
        <w:t>их</w:t>
      </w:r>
      <w:r w:rsidRPr="00FB5ECF">
        <w:rPr>
          <w:rFonts w:ascii="XO Thames" w:hAnsi="XO Thames"/>
          <w:sz w:val="24"/>
          <w:szCs w:val="24"/>
        </w:rPr>
        <w:t xml:space="preserve"> дн</w:t>
      </w:r>
      <w:r w:rsidR="00ED17E4" w:rsidRPr="00FB5ECF">
        <w:rPr>
          <w:rFonts w:ascii="XO Thames" w:hAnsi="XO Thames"/>
          <w:sz w:val="24"/>
          <w:szCs w:val="24"/>
        </w:rPr>
        <w:t>ей</w:t>
      </w:r>
      <w:r w:rsidRPr="00FB5ECF">
        <w:rPr>
          <w:rFonts w:ascii="XO Thames" w:hAnsi="XO Thames"/>
          <w:sz w:val="24"/>
          <w:szCs w:val="24"/>
        </w:rPr>
        <w:t xml:space="preserve"> в письменной форме.</w:t>
      </w:r>
    </w:p>
    <w:p w14:paraId="424BA1EA" w14:textId="77777777" w:rsidR="00BA6700" w:rsidRPr="00FB5ECF" w:rsidRDefault="00BA6700" w:rsidP="00AC137B">
      <w:pPr>
        <w:pStyle w:val="a9"/>
        <w:numPr>
          <w:ilvl w:val="1"/>
          <w:numId w:val="4"/>
        </w:numPr>
        <w:spacing w:line="252" w:lineRule="auto"/>
        <w:ind w:left="0" w:right="-71" w:firstLine="709"/>
        <w:jc w:val="both"/>
        <w:rPr>
          <w:rFonts w:ascii="XO Thames" w:hAnsi="XO Thames"/>
          <w:sz w:val="24"/>
          <w:szCs w:val="24"/>
        </w:rPr>
      </w:pPr>
      <w:r w:rsidRPr="00FB5ECF">
        <w:rPr>
          <w:rFonts w:ascii="XO Thames" w:hAnsi="XO Thames"/>
          <w:sz w:val="24"/>
          <w:szCs w:val="24"/>
        </w:rPr>
        <w:t>Все изменения и дополнения к настоящему Контракту действительны, если они оформлены в письменной форме и подписаны обеими Сторонами. Изменения и дополнения к настоящему Контракту вносятся путем подписания Дополнительных соглашений к настоящему Контракту. Изменения и дополнения в ранее подписанные Дополнительные соглашения к настоящему Контракту вносятся путем подписания Дополнительных соглашений с учетом изменений и дополнений с указанием новой даты заключения Дополнительных соглашений, если в Дополнительных соглашениях не указан иной порядок внесения изменений и дополнений.</w:t>
      </w:r>
    </w:p>
    <w:p w14:paraId="1CDD06FF" w14:textId="77777777" w:rsidR="00A42FEC" w:rsidRPr="00FB5ECF" w:rsidRDefault="00A42FEC" w:rsidP="004D0A37">
      <w:pPr>
        <w:pStyle w:val="a9"/>
        <w:numPr>
          <w:ilvl w:val="1"/>
          <w:numId w:val="4"/>
        </w:numPr>
        <w:spacing w:line="252" w:lineRule="auto"/>
        <w:ind w:left="0" w:right="-71" w:firstLine="709"/>
        <w:jc w:val="both"/>
        <w:rPr>
          <w:rFonts w:ascii="XO Thames" w:hAnsi="XO Thames"/>
          <w:sz w:val="24"/>
          <w:szCs w:val="24"/>
        </w:rPr>
      </w:pPr>
      <w:r w:rsidRPr="00FB5ECF">
        <w:rPr>
          <w:rFonts w:ascii="XO Thames" w:hAnsi="XO Thames"/>
          <w:sz w:val="24"/>
          <w:szCs w:val="24"/>
        </w:rPr>
        <w:t>Во всем остальном, что не предусмотрено Контрактом, Стороны руководствуются законодательством Российской Федерации.</w:t>
      </w:r>
    </w:p>
    <w:p w14:paraId="666216D6" w14:textId="77777777" w:rsidR="00BA6700" w:rsidRPr="00FB5ECF" w:rsidRDefault="00BA6700" w:rsidP="00BA6700">
      <w:pPr>
        <w:pStyle w:val="a9"/>
        <w:ind w:left="2119"/>
        <w:rPr>
          <w:rFonts w:ascii="XO Thames" w:hAnsi="XO Thames"/>
          <w:b/>
          <w:sz w:val="24"/>
          <w:szCs w:val="24"/>
        </w:rPr>
      </w:pPr>
    </w:p>
    <w:p w14:paraId="5C130467" w14:textId="3E2742F4" w:rsidR="00A42FEC" w:rsidRPr="00FB5ECF" w:rsidRDefault="00A42FEC" w:rsidP="004D0A37">
      <w:pPr>
        <w:pStyle w:val="a9"/>
        <w:numPr>
          <w:ilvl w:val="0"/>
          <w:numId w:val="4"/>
        </w:numPr>
        <w:ind w:firstLine="708"/>
        <w:jc w:val="center"/>
        <w:rPr>
          <w:rFonts w:ascii="XO Thames" w:hAnsi="XO Thames"/>
          <w:sz w:val="24"/>
          <w:szCs w:val="24"/>
        </w:rPr>
      </w:pPr>
      <w:r w:rsidRPr="00FB5ECF">
        <w:rPr>
          <w:rFonts w:ascii="XO Thames" w:hAnsi="XO Thames"/>
          <w:b/>
          <w:sz w:val="24"/>
          <w:szCs w:val="24"/>
        </w:rPr>
        <w:t>Юридические адреса</w:t>
      </w:r>
      <w:r w:rsidR="00B639DB" w:rsidRPr="00FB5ECF">
        <w:rPr>
          <w:rFonts w:ascii="XO Thames" w:hAnsi="XO Thames"/>
          <w:b/>
          <w:sz w:val="24"/>
          <w:szCs w:val="24"/>
        </w:rPr>
        <w:t xml:space="preserve"> и</w:t>
      </w:r>
      <w:r w:rsidRPr="00FB5ECF">
        <w:rPr>
          <w:rFonts w:ascii="XO Thames" w:hAnsi="XO Thames"/>
          <w:b/>
          <w:sz w:val="24"/>
          <w:szCs w:val="24"/>
        </w:rPr>
        <w:t xml:space="preserve"> банковские реквизиты Сторон</w:t>
      </w:r>
      <w:r w:rsidRPr="00FB5ECF">
        <w:rPr>
          <w:rFonts w:ascii="XO Thames" w:hAnsi="XO Thames"/>
          <w:sz w:val="24"/>
          <w:szCs w:val="24"/>
        </w:rPr>
        <w:t xml:space="preserve"> </w:t>
      </w:r>
    </w:p>
    <w:p w14:paraId="582D7A3A" w14:textId="77777777" w:rsidR="00096AB6" w:rsidRPr="00FB5ECF" w:rsidRDefault="00096AB6" w:rsidP="00096AB6">
      <w:pPr>
        <w:pStyle w:val="a9"/>
        <w:ind w:left="1428"/>
        <w:rPr>
          <w:rFonts w:ascii="XO Thames" w:hAnsi="XO Thames"/>
          <w:sz w:val="24"/>
          <w:szCs w:val="24"/>
        </w:rPr>
      </w:pPr>
    </w:p>
    <w:p w14:paraId="609CDC80" w14:textId="13AE5698" w:rsidR="00A42FEC" w:rsidRPr="00FB5ECF" w:rsidRDefault="00A42FEC" w:rsidP="00A42FEC">
      <w:pPr>
        <w:snapToGrid w:val="0"/>
        <w:jc w:val="both"/>
        <w:rPr>
          <w:rFonts w:ascii="XO Thames" w:hAnsi="XO Thames"/>
          <w:sz w:val="24"/>
          <w:szCs w:val="24"/>
        </w:rPr>
      </w:pPr>
      <w:r w:rsidRPr="00FB5ECF">
        <w:rPr>
          <w:rFonts w:ascii="XO Thames" w:hAnsi="XO Thames"/>
          <w:sz w:val="24"/>
          <w:szCs w:val="24"/>
        </w:rPr>
        <w:t xml:space="preserve">Государственный </w:t>
      </w:r>
      <w:r w:rsidR="00ED17E4" w:rsidRPr="00FB5ECF">
        <w:rPr>
          <w:rFonts w:ascii="XO Thames" w:hAnsi="XO Thames"/>
          <w:sz w:val="24"/>
          <w:szCs w:val="24"/>
        </w:rPr>
        <w:t>з</w:t>
      </w:r>
      <w:r w:rsidRPr="00FB5ECF">
        <w:rPr>
          <w:rFonts w:ascii="XO Thames" w:hAnsi="XO Thames"/>
          <w:sz w:val="24"/>
          <w:szCs w:val="24"/>
        </w:rPr>
        <w:t>аказчик</w:t>
      </w:r>
      <w:r w:rsidRPr="00FB5ECF">
        <w:rPr>
          <w:rFonts w:ascii="XO Thames" w:hAnsi="XO Thames"/>
          <w:sz w:val="24"/>
          <w:szCs w:val="24"/>
        </w:rPr>
        <w:tab/>
      </w:r>
      <w:r w:rsidRPr="00FB5ECF">
        <w:rPr>
          <w:rFonts w:ascii="XO Thames" w:hAnsi="XO Thames"/>
          <w:sz w:val="24"/>
          <w:szCs w:val="24"/>
        </w:rPr>
        <w:tab/>
      </w:r>
      <w:r w:rsidRPr="00FB5ECF">
        <w:rPr>
          <w:rFonts w:ascii="XO Thames" w:hAnsi="XO Thames"/>
          <w:sz w:val="24"/>
          <w:szCs w:val="24"/>
        </w:rPr>
        <w:tab/>
      </w:r>
      <w:r w:rsidR="00C0574C" w:rsidRPr="00FB5ECF">
        <w:rPr>
          <w:rFonts w:ascii="XO Thames" w:hAnsi="XO Thames"/>
          <w:sz w:val="24"/>
          <w:szCs w:val="24"/>
        </w:rPr>
        <w:t xml:space="preserve">            </w:t>
      </w:r>
      <w:r w:rsidR="00096AB6" w:rsidRPr="00FB5ECF">
        <w:rPr>
          <w:rFonts w:ascii="XO Thames" w:hAnsi="XO Thames"/>
          <w:sz w:val="24"/>
          <w:szCs w:val="24"/>
        </w:rPr>
        <w:t xml:space="preserve">   </w:t>
      </w:r>
      <w:r w:rsidR="008E1668" w:rsidRPr="00FB5ECF">
        <w:rPr>
          <w:rFonts w:ascii="XO Thames" w:hAnsi="XO Thames"/>
          <w:sz w:val="24"/>
          <w:szCs w:val="24"/>
        </w:rPr>
        <w:t>Исполнитель</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61"/>
      </w:tblGrid>
      <w:tr w:rsidR="00A42FEC" w:rsidRPr="0060343F" w14:paraId="5AF0ED78" w14:textId="77777777" w:rsidTr="00096AB6">
        <w:tc>
          <w:tcPr>
            <w:tcW w:w="4673" w:type="dxa"/>
          </w:tcPr>
          <w:p w14:paraId="582A7712" w14:textId="77777777" w:rsidR="00FA36EC" w:rsidRPr="00FA36EC" w:rsidRDefault="00FA36EC" w:rsidP="00FA36EC">
            <w:pPr>
              <w:rPr>
                <w:rFonts w:ascii="XO Thames" w:hAnsi="XO Thames"/>
                <w:sz w:val="24"/>
                <w:szCs w:val="24"/>
              </w:rPr>
            </w:pPr>
            <w:r w:rsidRPr="00FA36EC">
              <w:rPr>
                <w:rFonts w:ascii="XO Thames" w:hAnsi="XO Thames"/>
                <w:sz w:val="24"/>
                <w:szCs w:val="24"/>
              </w:rPr>
              <w:t>УФСИН России по Архангельской области</w:t>
            </w:r>
          </w:p>
          <w:p w14:paraId="7026CB0C" w14:textId="77777777" w:rsidR="00FA36EC" w:rsidRPr="00FA36EC" w:rsidRDefault="00FA36EC" w:rsidP="00FA36EC">
            <w:pPr>
              <w:rPr>
                <w:rFonts w:ascii="XO Thames" w:hAnsi="XO Thames"/>
                <w:sz w:val="24"/>
                <w:szCs w:val="24"/>
              </w:rPr>
            </w:pPr>
            <w:r w:rsidRPr="00FA36EC">
              <w:rPr>
                <w:rFonts w:ascii="XO Thames" w:hAnsi="XO Thames"/>
                <w:sz w:val="24"/>
                <w:szCs w:val="24"/>
              </w:rPr>
              <w:t xml:space="preserve">163000, г. Архангельск, пр. Троицкий, </w:t>
            </w:r>
          </w:p>
          <w:p w14:paraId="1B487F93" w14:textId="77777777" w:rsidR="00FA36EC" w:rsidRPr="00FA36EC" w:rsidRDefault="00FA36EC" w:rsidP="00FA36EC">
            <w:pPr>
              <w:rPr>
                <w:rFonts w:ascii="XO Thames" w:hAnsi="XO Thames"/>
                <w:sz w:val="24"/>
                <w:szCs w:val="24"/>
              </w:rPr>
            </w:pPr>
            <w:r w:rsidRPr="00FA36EC">
              <w:rPr>
                <w:rFonts w:ascii="XO Thames" w:hAnsi="XO Thames"/>
                <w:sz w:val="24"/>
                <w:szCs w:val="24"/>
              </w:rPr>
              <w:t>д. 96</w:t>
            </w:r>
          </w:p>
          <w:p w14:paraId="4752F9C0" w14:textId="77777777" w:rsidR="00FA36EC" w:rsidRPr="00FA36EC" w:rsidRDefault="00FA36EC" w:rsidP="00FA36EC">
            <w:pPr>
              <w:rPr>
                <w:rFonts w:ascii="XO Thames" w:hAnsi="XO Thames"/>
                <w:sz w:val="24"/>
                <w:szCs w:val="24"/>
              </w:rPr>
            </w:pPr>
            <w:r w:rsidRPr="00FA36EC">
              <w:rPr>
                <w:rFonts w:ascii="XO Thames" w:hAnsi="XO Thames"/>
                <w:sz w:val="24"/>
                <w:szCs w:val="24"/>
              </w:rPr>
              <w:t>Казначейский счет: 03211643000000013244</w:t>
            </w:r>
            <w:r w:rsidRPr="00FA36EC">
              <w:rPr>
                <w:rFonts w:ascii="XO Thames" w:hAnsi="XO Thames"/>
                <w:sz w:val="24"/>
                <w:szCs w:val="24"/>
              </w:rPr>
              <w:tab/>
            </w:r>
          </w:p>
          <w:p w14:paraId="5544224D" w14:textId="77777777" w:rsidR="00FA36EC" w:rsidRPr="00FA36EC" w:rsidRDefault="00FA36EC" w:rsidP="00FA36EC">
            <w:pPr>
              <w:rPr>
                <w:rFonts w:ascii="XO Thames" w:hAnsi="XO Thames"/>
                <w:sz w:val="24"/>
                <w:szCs w:val="24"/>
              </w:rPr>
            </w:pPr>
            <w:r w:rsidRPr="00FA36EC">
              <w:rPr>
                <w:rFonts w:ascii="XO Thames" w:hAnsi="XO Thames"/>
                <w:sz w:val="24"/>
                <w:szCs w:val="24"/>
              </w:rPr>
              <w:t>Единый казначейский счет: 40102810745370000024</w:t>
            </w:r>
          </w:p>
          <w:p w14:paraId="31E4BEDD" w14:textId="77777777" w:rsidR="00FA36EC" w:rsidRPr="00FA36EC" w:rsidRDefault="00FA36EC" w:rsidP="00FA36EC">
            <w:pPr>
              <w:rPr>
                <w:rFonts w:ascii="XO Thames" w:hAnsi="XO Thames"/>
                <w:sz w:val="24"/>
                <w:szCs w:val="24"/>
              </w:rPr>
            </w:pPr>
            <w:r w:rsidRPr="00FA36EC">
              <w:rPr>
                <w:rFonts w:ascii="XO Thames" w:hAnsi="XO Thames"/>
                <w:sz w:val="24"/>
                <w:szCs w:val="24"/>
              </w:rPr>
              <w:t xml:space="preserve">Банк получателя: ОКЦ № 1 ВВГУ Банка России//УФК по Нижегородской области </w:t>
            </w:r>
          </w:p>
          <w:p w14:paraId="2F7AE46D" w14:textId="77777777" w:rsidR="00FA36EC" w:rsidRPr="00FA36EC" w:rsidRDefault="00FA36EC" w:rsidP="00FA36EC">
            <w:pPr>
              <w:rPr>
                <w:rFonts w:ascii="XO Thames" w:hAnsi="XO Thames"/>
                <w:sz w:val="24"/>
                <w:szCs w:val="24"/>
              </w:rPr>
            </w:pPr>
            <w:r w:rsidRPr="00FA36EC">
              <w:rPr>
                <w:rFonts w:ascii="XO Thames" w:hAnsi="XO Thames"/>
                <w:sz w:val="24"/>
                <w:szCs w:val="24"/>
              </w:rPr>
              <w:t>г. Нижний Новгород</w:t>
            </w:r>
          </w:p>
          <w:p w14:paraId="1899EFA9" w14:textId="77777777" w:rsidR="00FA36EC" w:rsidRPr="00FA36EC" w:rsidRDefault="00FA36EC" w:rsidP="00FA36EC">
            <w:pPr>
              <w:rPr>
                <w:rFonts w:ascii="XO Thames" w:hAnsi="XO Thames"/>
                <w:sz w:val="24"/>
                <w:szCs w:val="24"/>
              </w:rPr>
            </w:pPr>
            <w:r w:rsidRPr="00FA36EC">
              <w:rPr>
                <w:rFonts w:ascii="XO Thames" w:hAnsi="XO Thames"/>
                <w:sz w:val="24"/>
                <w:szCs w:val="24"/>
              </w:rPr>
              <w:t>Получатель: УФК по Архангельской области и Ненецкому автономному округу (Архангельская область) (Управление Федеральной службы исполнения наказаний по Архангельской области л/с 03241288490)</w:t>
            </w:r>
          </w:p>
          <w:p w14:paraId="648BD380" w14:textId="77777777" w:rsidR="00FA36EC" w:rsidRPr="00FA36EC" w:rsidRDefault="00FA36EC" w:rsidP="00FA36EC">
            <w:pPr>
              <w:rPr>
                <w:rFonts w:ascii="XO Thames" w:hAnsi="XO Thames"/>
                <w:sz w:val="24"/>
                <w:szCs w:val="24"/>
              </w:rPr>
            </w:pPr>
            <w:r w:rsidRPr="00FA36EC">
              <w:rPr>
                <w:rFonts w:ascii="XO Thames" w:hAnsi="XO Thames"/>
                <w:sz w:val="24"/>
                <w:szCs w:val="24"/>
              </w:rPr>
              <w:t>ИНН: 2901058218</w:t>
            </w:r>
          </w:p>
          <w:p w14:paraId="633DBCAD" w14:textId="77777777" w:rsidR="00FA36EC" w:rsidRPr="00FA36EC" w:rsidRDefault="00FA36EC" w:rsidP="00FA36EC">
            <w:pPr>
              <w:rPr>
                <w:rFonts w:ascii="XO Thames" w:hAnsi="XO Thames"/>
                <w:sz w:val="24"/>
                <w:szCs w:val="24"/>
              </w:rPr>
            </w:pPr>
            <w:r w:rsidRPr="00FA36EC">
              <w:rPr>
                <w:rFonts w:ascii="XO Thames" w:hAnsi="XO Thames"/>
                <w:sz w:val="24"/>
                <w:szCs w:val="24"/>
              </w:rPr>
              <w:t>КПП: 290101001</w:t>
            </w:r>
          </w:p>
          <w:p w14:paraId="527C1742" w14:textId="77777777" w:rsidR="00FA36EC" w:rsidRPr="00FA36EC" w:rsidRDefault="00FA36EC" w:rsidP="00FA36EC">
            <w:pPr>
              <w:rPr>
                <w:rFonts w:ascii="XO Thames" w:hAnsi="XO Thames"/>
                <w:sz w:val="24"/>
                <w:szCs w:val="24"/>
              </w:rPr>
            </w:pPr>
            <w:r w:rsidRPr="00FA36EC">
              <w:rPr>
                <w:rFonts w:ascii="XO Thames" w:hAnsi="XO Thames"/>
                <w:sz w:val="24"/>
                <w:szCs w:val="24"/>
              </w:rPr>
              <w:t>БИК: 012202102</w:t>
            </w:r>
          </w:p>
          <w:p w14:paraId="7D9513B8" w14:textId="77777777" w:rsidR="00FA36EC" w:rsidRPr="00FA36EC" w:rsidRDefault="00FA36EC" w:rsidP="00FA36EC">
            <w:pPr>
              <w:rPr>
                <w:rFonts w:ascii="XO Thames" w:hAnsi="XO Thames"/>
                <w:sz w:val="24"/>
                <w:szCs w:val="24"/>
              </w:rPr>
            </w:pPr>
            <w:r w:rsidRPr="00FA36EC">
              <w:rPr>
                <w:rFonts w:ascii="XO Thames" w:hAnsi="XO Thames"/>
                <w:sz w:val="24"/>
                <w:szCs w:val="24"/>
              </w:rPr>
              <w:t>ОКПО 08551745</w:t>
            </w:r>
          </w:p>
          <w:p w14:paraId="5B226464" w14:textId="77777777" w:rsidR="00FA36EC" w:rsidRPr="00FA36EC" w:rsidRDefault="00FA36EC" w:rsidP="00FA36EC">
            <w:pPr>
              <w:rPr>
                <w:rFonts w:ascii="XO Thames" w:hAnsi="XO Thames"/>
                <w:sz w:val="24"/>
                <w:szCs w:val="24"/>
              </w:rPr>
            </w:pPr>
            <w:r w:rsidRPr="00FA36EC">
              <w:rPr>
                <w:rFonts w:ascii="XO Thames" w:hAnsi="XO Thames"/>
                <w:sz w:val="24"/>
                <w:szCs w:val="24"/>
              </w:rPr>
              <w:t xml:space="preserve">Реквизиты счета для уплаты неустоек (штрафов, пеней) </w:t>
            </w:r>
          </w:p>
          <w:p w14:paraId="5172358E" w14:textId="77777777" w:rsidR="00FA36EC" w:rsidRPr="00FA36EC" w:rsidRDefault="00FA36EC" w:rsidP="00FA36EC">
            <w:pPr>
              <w:rPr>
                <w:rFonts w:ascii="XO Thames" w:hAnsi="XO Thames"/>
                <w:sz w:val="24"/>
                <w:szCs w:val="24"/>
              </w:rPr>
            </w:pPr>
            <w:r w:rsidRPr="00FA36EC">
              <w:rPr>
                <w:rFonts w:ascii="XO Thames" w:hAnsi="XO Thames"/>
                <w:sz w:val="24"/>
                <w:szCs w:val="24"/>
              </w:rPr>
              <w:lastRenderedPageBreak/>
              <w:t>Получатель:  УФК по Архангельской области и Ненецкому автономному округу (Управление Федеральной службы исполнения наказаний по Архангельской области л/с 04241288490)</w:t>
            </w:r>
          </w:p>
          <w:p w14:paraId="257D71A3" w14:textId="77777777" w:rsidR="00FA36EC" w:rsidRPr="00FA36EC" w:rsidRDefault="00FA36EC" w:rsidP="00FA36EC">
            <w:pPr>
              <w:rPr>
                <w:rFonts w:ascii="XO Thames" w:hAnsi="XO Thames"/>
                <w:sz w:val="24"/>
                <w:szCs w:val="24"/>
              </w:rPr>
            </w:pPr>
            <w:r w:rsidRPr="00FA36EC">
              <w:rPr>
                <w:rFonts w:ascii="XO Thames" w:hAnsi="XO Thames"/>
                <w:sz w:val="24"/>
                <w:szCs w:val="24"/>
              </w:rPr>
              <w:t xml:space="preserve">Банк получателя: ОТДЕЛЕНИЕ АРХАНГЕЛЬСК БАНКА РОССИИ//УФК по Архангельской области и Ненецкому автономному округу г. Архангельск </w:t>
            </w:r>
          </w:p>
          <w:p w14:paraId="587D4704" w14:textId="77777777" w:rsidR="00FA36EC" w:rsidRPr="00FA36EC" w:rsidRDefault="00FA36EC" w:rsidP="00FA36EC">
            <w:pPr>
              <w:rPr>
                <w:rFonts w:ascii="XO Thames" w:hAnsi="XO Thames"/>
                <w:sz w:val="24"/>
                <w:szCs w:val="24"/>
              </w:rPr>
            </w:pPr>
            <w:r w:rsidRPr="00FA36EC">
              <w:rPr>
                <w:rFonts w:ascii="XO Thames" w:hAnsi="XO Thames"/>
                <w:sz w:val="24"/>
                <w:szCs w:val="24"/>
              </w:rPr>
              <w:t>БИК: 011117401</w:t>
            </w:r>
          </w:p>
          <w:p w14:paraId="591A4542" w14:textId="77777777" w:rsidR="00FA36EC" w:rsidRPr="00FA36EC" w:rsidRDefault="00FA36EC" w:rsidP="00FA36EC">
            <w:pPr>
              <w:rPr>
                <w:rFonts w:ascii="XO Thames" w:hAnsi="XO Thames"/>
                <w:sz w:val="24"/>
                <w:szCs w:val="24"/>
              </w:rPr>
            </w:pPr>
            <w:r w:rsidRPr="00FA36EC">
              <w:rPr>
                <w:rFonts w:ascii="XO Thames" w:hAnsi="XO Thames"/>
                <w:sz w:val="24"/>
                <w:szCs w:val="24"/>
              </w:rPr>
              <w:t>Казначейский счет: 03100643000000012400</w:t>
            </w:r>
          </w:p>
          <w:p w14:paraId="5FDFE8E4" w14:textId="77777777" w:rsidR="00FA36EC" w:rsidRPr="00FA36EC" w:rsidRDefault="00FA36EC" w:rsidP="00FA36EC">
            <w:pPr>
              <w:rPr>
                <w:rFonts w:ascii="XO Thames" w:hAnsi="XO Thames"/>
                <w:sz w:val="24"/>
                <w:szCs w:val="24"/>
              </w:rPr>
            </w:pPr>
            <w:r w:rsidRPr="00FA36EC">
              <w:rPr>
                <w:rFonts w:ascii="XO Thames" w:hAnsi="XO Thames"/>
                <w:sz w:val="24"/>
                <w:szCs w:val="24"/>
              </w:rPr>
              <w:t>Единый казначейский счет: 40102810045370000016</w:t>
            </w:r>
          </w:p>
          <w:p w14:paraId="6AA0EE77" w14:textId="2BF64C98" w:rsidR="007653E7" w:rsidRPr="00FB5ECF" w:rsidRDefault="00FA36EC" w:rsidP="00FA36EC">
            <w:pPr>
              <w:rPr>
                <w:rFonts w:ascii="XO Thames" w:hAnsi="XO Thames"/>
                <w:sz w:val="24"/>
                <w:szCs w:val="24"/>
              </w:rPr>
            </w:pPr>
            <w:r w:rsidRPr="00FA36EC">
              <w:rPr>
                <w:rFonts w:ascii="XO Thames" w:hAnsi="XO Thames"/>
                <w:sz w:val="24"/>
                <w:szCs w:val="24"/>
              </w:rPr>
              <w:t>КБК: 32011607010019000140</w:t>
            </w:r>
          </w:p>
        </w:tc>
        <w:tc>
          <w:tcPr>
            <w:tcW w:w="4961" w:type="dxa"/>
          </w:tcPr>
          <w:p w14:paraId="681DD13D" w14:textId="5D13DCE5" w:rsidR="00C51E42" w:rsidRPr="00FB5ECF" w:rsidRDefault="00C51E42" w:rsidP="00FB1F81">
            <w:pPr>
              <w:ind w:left="150"/>
              <w:jc w:val="both"/>
              <w:rPr>
                <w:rFonts w:ascii="XO Thames" w:hAnsi="XO Thames"/>
                <w:sz w:val="24"/>
                <w:szCs w:val="24"/>
                <w:lang w:val="en-US"/>
              </w:rPr>
            </w:pPr>
          </w:p>
        </w:tc>
      </w:tr>
    </w:tbl>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9"/>
        <w:gridCol w:w="4830"/>
      </w:tblGrid>
      <w:tr w:rsidR="00ED17E4" w:rsidRPr="00FB5ECF" w14:paraId="7250294A" w14:textId="77777777" w:rsidTr="00121113">
        <w:tc>
          <w:tcPr>
            <w:tcW w:w="5098" w:type="dxa"/>
          </w:tcPr>
          <w:p w14:paraId="50EB3197" w14:textId="77777777" w:rsidR="00CB0EAB" w:rsidRPr="00FB5ECF" w:rsidRDefault="00CB0EAB" w:rsidP="00ED17E4">
            <w:pPr>
              <w:rPr>
                <w:rFonts w:ascii="XO Thames" w:hAnsi="XO Thames"/>
                <w:b/>
                <w:sz w:val="24"/>
                <w:szCs w:val="24"/>
                <w:u w:val="single"/>
                <w:lang w:val="en-US"/>
              </w:rPr>
            </w:pPr>
          </w:p>
          <w:p w14:paraId="67D30C67" w14:textId="4CC23154" w:rsidR="00ED17E4" w:rsidRPr="00FB5ECF" w:rsidRDefault="00ED17E4" w:rsidP="00ED17E4">
            <w:pPr>
              <w:rPr>
                <w:rFonts w:ascii="XO Thames" w:hAnsi="XO Thames"/>
                <w:b/>
                <w:sz w:val="24"/>
                <w:szCs w:val="24"/>
                <w:u w:val="single"/>
                <w:lang w:val="en-US"/>
              </w:rPr>
            </w:pPr>
            <w:r w:rsidRPr="00FB5ECF">
              <w:rPr>
                <w:rFonts w:ascii="XO Thames" w:hAnsi="XO Thames"/>
                <w:b/>
                <w:sz w:val="24"/>
                <w:szCs w:val="24"/>
                <w:u w:val="single"/>
              </w:rPr>
              <w:t>Государственный заказчик</w:t>
            </w:r>
            <w:r w:rsidRPr="00FB5ECF">
              <w:rPr>
                <w:rFonts w:ascii="XO Thames" w:hAnsi="XO Thames"/>
                <w:b/>
                <w:sz w:val="24"/>
                <w:szCs w:val="24"/>
                <w:u w:val="single"/>
                <w:lang w:val="en-US"/>
              </w:rPr>
              <w:t>:</w:t>
            </w:r>
          </w:p>
        </w:tc>
        <w:tc>
          <w:tcPr>
            <w:tcW w:w="5107" w:type="dxa"/>
          </w:tcPr>
          <w:p w14:paraId="5783287F" w14:textId="77777777" w:rsidR="00CB0EAB" w:rsidRPr="00FB5ECF" w:rsidRDefault="00CB0EAB" w:rsidP="00ED17E4">
            <w:pPr>
              <w:rPr>
                <w:rFonts w:ascii="XO Thames" w:hAnsi="XO Thames"/>
                <w:b/>
                <w:sz w:val="24"/>
                <w:szCs w:val="24"/>
                <w:u w:val="single"/>
              </w:rPr>
            </w:pPr>
          </w:p>
          <w:p w14:paraId="268FB645" w14:textId="2ED5B4BB" w:rsidR="00ED17E4" w:rsidRPr="00FB5ECF" w:rsidRDefault="00ED17E4" w:rsidP="00ED17E4">
            <w:pPr>
              <w:rPr>
                <w:rFonts w:ascii="XO Thames" w:hAnsi="XO Thames"/>
                <w:b/>
                <w:sz w:val="24"/>
                <w:szCs w:val="24"/>
                <w:u w:val="single"/>
                <w:lang w:val="en-US"/>
              </w:rPr>
            </w:pPr>
            <w:r w:rsidRPr="00FB5ECF">
              <w:rPr>
                <w:rFonts w:ascii="XO Thames" w:hAnsi="XO Thames"/>
                <w:b/>
                <w:sz w:val="24"/>
                <w:szCs w:val="24"/>
                <w:u w:val="single"/>
              </w:rPr>
              <w:t>Исполнитель</w:t>
            </w:r>
            <w:r w:rsidRPr="00FB5ECF">
              <w:rPr>
                <w:rFonts w:ascii="XO Thames" w:hAnsi="XO Thames"/>
                <w:b/>
                <w:sz w:val="24"/>
                <w:szCs w:val="24"/>
                <w:u w:val="single"/>
                <w:lang w:val="en-US"/>
              </w:rPr>
              <w:t>:</w:t>
            </w:r>
          </w:p>
        </w:tc>
      </w:tr>
      <w:tr w:rsidR="00ED17E4" w:rsidRPr="00FB5ECF" w14:paraId="40F6C058" w14:textId="77777777" w:rsidTr="00121113">
        <w:tc>
          <w:tcPr>
            <w:tcW w:w="5098" w:type="dxa"/>
          </w:tcPr>
          <w:p w14:paraId="084CECE1" w14:textId="77777777" w:rsidR="00ED17E4" w:rsidRPr="00FB5ECF" w:rsidRDefault="00ED17E4" w:rsidP="00ED17E4">
            <w:pPr>
              <w:rPr>
                <w:rFonts w:ascii="XO Thames" w:hAnsi="XO Thames"/>
                <w:sz w:val="24"/>
                <w:szCs w:val="24"/>
              </w:rPr>
            </w:pPr>
          </w:p>
        </w:tc>
        <w:tc>
          <w:tcPr>
            <w:tcW w:w="5107" w:type="dxa"/>
          </w:tcPr>
          <w:p w14:paraId="0A2823EC" w14:textId="77777777" w:rsidR="00ED17E4" w:rsidRPr="00FB5ECF" w:rsidRDefault="00ED17E4" w:rsidP="00ED17E4">
            <w:pPr>
              <w:rPr>
                <w:rFonts w:ascii="XO Thames" w:hAnsi="XO Thames"/>
                <w:sz w:val="24"/>
                <w:szCs w:val="24"/>
              </w:rPr>
            </w:pPr>
          </w:p>
        </w:tc>
      </w:tr>
      <w:tr w:rsidR="000D53A2" w:rsidRPr="00FB5ECF" w14:paraId="199E6F5E" w14:textId="77777777" w:rsidTr="00121113">
        <w:tc>
          <w:tcPr>
            <w:tcW w:w="5098" w:type="dxa"/>
          </w:tcPr>
          <w:p w14:paraId="553DBEDE" w14:textId="722911E9" w:rsidR="000D53A2" w:rsidRPr="00FB5ECF" w:rsidRDefault="000D53A2" w:rsidP="000D53A2">
            <w:pPr>
              <w:rPr>
                <w:rFonts w:ascii="XO Thames" w:hAnsi="XO Thames"/>
                <w:sz w:val="24"/>
                <w:szCs w:val="24"/>
              </w:rPr>
            </w:pPr>
            <w:r w:rsidRPr="00FB5ECF">
              <w:rPr>
                <w:rFonts w:ascii="XO Thames" w:hAnsi="XO Thames"/>
                <w:sz w:val="24"/>
                <w:szCs w:val="24"/>
              </w:rPr>
              <w:t>_________________</w:t>
            </w:r>
            <w:r w:rsidRPr="00FB5ECF">
              <w:rPr>
                <w:rFonts w:ascii="XO Thames" w:hAnsi="XO Thames"/>
                <w:sz w:val="24"/>
                <w:szCs w:val="24"/>
                <w:lang w:val="en-US"/>
              </w:rPr>
              <w:t xml:space="preserve"> </w:t>
            </w:r>
            <w:r w:rsidRPr="00FB5ECF">
              <w:rPr>
                <w:rFonts w:ascii="XO Thames" w:hAnsi="XO Thames"/>
                <w:sz w:val="24"/>
                <w:szCs w:val="24"/>
              </w:rPr>
              <w:t>/_________________ /</w:t>
            </w:r>
          </w:p>
        </w:tc>
        <w:tc>
          <w:tcPr>
            <w:tcW w:w="5107" w:type="dxa"/>
          </w:tcPr>
          <w:p w14:paraId="3CD02EC1" w14:textId="3874B5E6" w:rsidR="000D53A2" w:rsidRPr="00FB5ECF" w:rsidRDefault="000D53A2" w:rsidP="000D53A2">
            <w:pPr>
              <w:rPr>
                <w:rFonts w:ascii="XO Thames" w:hAnsi="XO Thames"/>
                <w:sz w:val="24"/>
                <w:szCs w:val="24"/>
              </w:rPr>
            </w:pPr>
            <w:r w:rsidRPr="00FB5ECF">
              <w:rPr>
                <w:rFonts w:ascii="XO Thames" w:hAnsi="XO Thames"/>
                <w:sz w:val="24"/>
                <w:szCs w:val="24"/>
              </w:rPr>
              <w:t>_________________</w:t>
            </w:r>
            <w:r w:rsidRPr="00FB5ECF">
              <w:rPr>
                <w:rFonts w:ascii="XO Thames" w:hAnsi="XO Thames"/>
                <w:sz w:val="24"/>
                <w:szCs w:val="24"/>
                <w:lang w:val="en-US"/>
              </w:rPr>
              <w:t xml:space="preserve"> </w:t>
            </w:r>
            <w:r w:rsidR="005C191F" w:rsidRPr="00FB5ECF">
              <w:rPr>
                <w:rFonts w:ascii="XO Thames" w:hAnsi="XO Thames"/>
                <w:sz w:val="24"/>
                <w:szCs w:val="24"/>
              </w:rPr>
              <w:t>/</w:t>
            </w:r>
            <w:r w:rsidR="00FB1F81">
              <w:rPr>
                <w:rFonts w:ascii="XO Thames" w:hAnsi="XO Thames"/>
                <w:sz w:val="24"/>
                <w:szCs w:val="24"/>
              </w:rPr>
              <w:t>__________________</w:t>
            </w:r>
            <w:r w:rsidR="005C191F" w:rsidRPr="00FB5ECF">
              <w:rPr>
                <w:rFonts w:ascii="XO Thames" w:hAnsi="XO Thames"/>
                <w:sz w:val="24"/>
                <w:szCs w:val="24"/>
              </w:rPr>
              <w:t xml:space="preserve"> </w:t>
            </w:r>
            <w:r w:rsidRPr="00FB5ECF">
              <w:rPr>
                <w:rFonts w:ascii="XO Thames" w:hAnsi="XO Thames"/>
                <w:sz w:val="24"/>
                <w:szCs w:val="24"/>
              </w:rPr>
              <w:t>/</w:t>
            </w:r>
          </w:p>
        </w:tc>
      </w:tr>
      <w:tr w:rsidR="000D53A2" w:rsidRPr="00FB5ECF" w14:paraId="1723A561" w14:textId="77777777" w:rsidTr="00121113">
        <w:tc>
          <w:tcPr>
            <w:tcW w:w="5098" w:type="dxa"/>
          </w:tcPr>
          <w:p w14:paraId="6E232709" w14:textId="41AC084B" w:rsidR="000D53A2" w:rsidRPr="00FB5ECF" w:rsidRDefault="000D53A2" w:rsidP="000D53A2">
            <w:pPr>
              <w:rPr>
                <w:rFonts w:ascii="XO Thames" w:hAnsi="XO Thames"/>
                <w:sz w:val="24"/>
                <w:szCs w:val="24"/>
              </w:rPr>
            </w:pPr>
          </w:p>
        </w:tc>
        <w:tc>
          <w:tcPr>
            <w:tcW w:w="5107" w:type="dxa"/>
          </w:tcPr>
          <w:p w14:paraId="559D85D2" w14:textId="6C277B24" w:rsidR="000D53A2" w:rsidRPr="00FB5ECF" w:rsidRDefault="000D53A2" w:rsidP="000D53A2">
            <w:pPr>
              <w:rPr>
                <w:rFonts w:ascii="XO Thames" w:hAnsi="XO Thames"/>
                <w:sz w:val="24"/>
                <w:szCs w:val="24"/>
              </w:rPr>
            </w:pPr>
          </w:p>
        </w:tc>
      </w:tr>
    </w:tbl>
    <w:p w14:paraId="43046CDD" w14:textId="77777777" w:rsidR="00994155" w:rsidRPr="00FB5ECF" w:rsidRDefault="00994155" w:rsidP="00762FC7">
      <w:pPr>
        <w:pStyle w:val="xl35"/>
        <w:pBdr>
          <w:bottom w:val="none" w:sz="0" w:space="0" w:color="auto"/>
          <w:right w:val="none" w:sz="0" w:space="0" w:color="auto"/>
        </w:pBdr>
        <w:spacing w:before="0" w:beforeAutospacing="0" w:after="0" w:afterAutospacing="0"/>
        <w:textAlignment w:val="auto"/>
        <w:rPr>
          <w:rFonts w:ascii="XO Thames" w:hAnsi="XO Thames"/>
          <w:b/>
          <w:bCs/>
        </w:rPr>
        <w:sectPr w:rsidR="00994155" w:rsidRPr="00FB5ECF" w:rsidSect="00096AB6">
          <w:headerReference w:type="default" r:id="rId11"/>
          <w:footerReference w:type="default" r:id="rId12"/>
          <w:pgSz w:w="11906" w:h="16838"/>
          <w:pgMar w:top="709" w:right="707" w:bottom="426" w:left="1560" w:header="709" w:footer="0" w:gutter="0"/>
          <w:cols w:space="708"/>
          <w:titlePg/>
          <w:docGrid w:linePitch="381"/>
        </w:sectPr>
      </w:pPr>
    </w:p>
    <w:p w14:paraId="5E2FADCB" w14:textId="77777777" w:rsidR="009A31A8" w:rsidRPr="00FB5ECF" w:rsidRDefault="00762FC7" w:rsidP="00672222">
      <w:pPr>
        <w:pStyle w:val="xl35"/>
        <w:pBdr>
          <w:bottom w:val="none" w:sz="0" w:space="0" w:color="auto"/>
          <w:right w:val="none" w:sz="0" w:space="0" w:color="auto"/>
        </w:pBdr>
        <w:spacing w:before="0" w:beforeAutospacing="0" w:after="0" w:afterAutospacing="0"/>
        <w:jc w:val="right"/>
        <w:textAlignment w:val="auto"/>
        <w:rPr>
          <w:rFonts w:ascii="XO Thames" w:hAnsi="XO Thames"/>
          <w:bCs/>
        </w:rPr>
      </w:pPr>
      <w:r w:rsidRPr="00FB5ECF">
        <w:rPr>
          <w:rFonts w:ascii="XO Thames" w:hAnsi="XO Thames"/>
          <w:bCs/>
        </w:rPr>
        <w:lastRenderedPageBreak/>
        <w:t>Приложение №</w:t>
      </w:r>
      <w:r w:rsidR="00F57111" w:rsidRPr="00FB5ECF">
        <w:rPr>
          <w:rFonts w:ascii="XO Thames" w:hAnsi="XO Thames"/>
          <w:bCs/>
        </w:rPr>
        <w:t>1</w:t>
      </w:r>
    </w:p>
    <w:p w14:paraId="59D031A0" w14:textId="77777777" w:rsidR="00672222" w:rsidRPr="00FB5ECF" w:rsidRDefault="00070583" w:rsidP="00672222">
      <w:pPr>
        <w:pStyle w:val="xl35"/>
        <w:pBdr>
          <w:bottom w:val="none" w:sz="0" w:space="0" w:color="auto"/>
          <w:right w:val="none" w:sz="0" w:space="0" w:color="auto"/>
        </w:pBdr>
        <w:spacing w:before="0" w:beforeAutospacing="0" w:after="0" w:afterAutospacing="0"/>
        <w:jc w:val="right"/>
        <w:textAlignment w:val="auto"/>
        <w:rPr>
          <w:rFonts w:ascii="XO Thames" w:hAnsi="XO Thames"/>
        </w:rPr>
      </w:pPr>
      <w:r w:rsidRPr="00FB5ECF">
        <w:rPr>
          <w:rFonts w:ascii="XO Thames" w:hAnsi="XO Thames"/>
        </w:rPr>
        <w:t>к Г</w:t>
      </w:r>
      <w:r w:rsidR="00762FC7" w:rsidRPr="00FB5ECF">
        <w:rPr>
          <w:rFonts w:ascii="XO Thames" w:hAnsi="XO Thames"/>
        </w:rPr>
        <w:t xml:space="preserve">осударственному контракту </w:t>
      </w:r>
    </w:p>
    <w:p w14:paraId="171E6782" w14:textId="6BA2A63C" w:rsidR="00762FC7" w:rsidRPr="00FB5ECF" w:rsidRDefault="00762FC7" w:rsidP="00672222">
      <w:pPr>
        <w:pStyle w:val="xl35"/>
        <w:pBdr>
          <w:bottom w:val="none" w:sz="0" w:space="0" w:color="auto"/>
          <w:right w:val="none" w:sz="0" w:space="0" w:color="auto"/>
        </w:pBdr>
        <w:spacing w:before="0" w:beforeAutospacing="0" w:after="0" w:afterAutospacing="0"/>
        <w:jc w:val="right"/>
        <w:textAlignment w:val="auto"/>
        <w:rPr>
          <w:rFonts w:ascii="XO Thames" w:hAnsi="XO Thames"/>
        </w:rPr>
      </w:pPr>
      <w:bookmarkStart w:id="1" w:name="_GoBack"/>
      <w:bookmarkEnd w:id="1"/>
      <w:r w:rsidRPr="00FB5ECF">
        <w:rPr>
          <w:rFonts w:ascii="XO Thames" w:hAnsi="XO Thames"/>
        </w:rPr>
        <w:t>от ___________ №______________</w:t>
      </w:r>
    </w:p>
    <w:p w14:paraId="2E8800B6" w14:textId="38AA7A28" w:rsidR="003C7AAA" w:rsidRPr="00FB5ECF" w:rsidRDefault="003C7AAA" w:rsidP="00762FC7">
      <w:pPr>
        <w:jc w:val="center"/>
        <w:rPr>
          <w:rFonts w:ascii="XO Thames" w:hAnsi="XO Thames"/>
          <w:sz w:val="24"/>
          <w:szCs w:val="24"/>
        </w:rPr>
      </w:pPr>
    </w:p>
    <w:p w14:paraId="7F1D13D0" w14:textId="77777777" w:rsidR="00672222" w:rsidRPr="00FB5ECF" w:rsidRDefault="00672222" w:rsidP="00762FC7">
      <w:pPr>
        <w:jc w:val="center"/>
        <w:rPr>
          <w:rFonts w:ascii="XO Thames" w:hAnsi="XO Thames"/>
          <w:sz w:val="24"/>
          <w:szCs w:val="24"/>
        </w:rPr>
      </w:pPr>
    </w:p>
    <w:p w14:paraId="36C2FF6E" w14:textId="77777777" w:rsidR="00DE68CC" w:rsidRPr="00FB5ECF" w:rsidRDefault="00DE68CC" w:rsidP="00DE68CC">
      <w:pPr>
        <w:jc w:val="center"/>
        <w:rPr>
          <w:rFonts w:ascii="XO Thames" w:hAnsi="XO Thames"/>
          <w:sz w:val="24"/>
          <w:szCs w:val="24"/>
        </w:rPr>
      </w:pPr>
      <w:r w:rsidRPr="00FB5ECF">
        <w:rPr>
          <w:rFonts w:ascii="XO Thames" w:hAnsi="XO Thames"/>
          <w:sz w:val="24"/>
          <w:szCs w:val="24"/>
        </w:rPr>
        <w:t>Техническое задание</w:t>
      </w:r>
    </w:p>
    <w:p w14:paraId="71CDEAEF" w14:textId="538B0930" w:rsidR="00DE68CC" w:rsidRPr="00FB5ECF" w:rsidRDefault="00DE68CC" w:rsidP="00DE68CC">
      <w:pPr>
        <w:jc w:val="center"/>
        <w:rPr>
          <w:rFonts w:ascii="XO Thames" w:hAnsi="XO Thames"/>
          <w:sz w:val="24"/>
          <w:szCs w:val="24"/>
        </w:rPr>
      </w:pPr>
      <w:r w:rsidRPr="00FB5ECF">
        <w:rPr>
          <w:rFonts w:ascii="XO Thames" w:hAnsi="XO Thames"/>
          <w:sz w:val="24"/>
          <w:szCs w:val="24"/>
        </w:rPr>
        <w:t xml:space="preserve">на оказание услуг </w:t>
      </w:r>
      <w:r w:rsidR="004F0F2D" w:rsidRPr="00FB5ECF">
        <w:rPr>
          <w:rFonts w:ascii="XO Thames" w:hAnsi="XO Thames"/>
          <w:sz w:val="24"/>
          <w:szCs w:val="24"/>
        </w:rPr>
        <w:t xml:space="preserve">сотовой связи для </w:t>
      </w:r>
      <w:r w:rsidR="003359EA" w:rsidRPr="00FB5ECF">
        <w:rPr>
          <w:rFonts w:ascii="XO Thames" w:hAnsi="XO Thames"/>
          <w:sz w:val="24"/>
          <w:szCs w:val="24"/>
        </w:rPr>
        <w:t xml:space="preserve">организации </w:t>
      </w:r>
      <w:r w:rsidR="004F0F2D" w:rsidRPr="00FB5ECF">
        <w:rPr>
          <w:rFonts w:ascii="XO Thames" w:hAnsi="XO Thames"/>
          <w:sz w:val="24"/>
          <w:szCs w:val="24"/>
        </w:rPr>
        <w:t>доступа к сети интернет</w:t>
      </w:r>
      <w:r w:rsidR="003359EA" w:rsidRPr="00FB5ECF">
        <w:rPr>
          <w:rFonts w:ascii="XO Thames" w:hAnsi="XO Thames"/>
          <w:sz w:val="24"/>
          <w:szCs w:val="24"/>
        </w:rPr>
        <w:t xml:space="preserve"> по технологии </w:t>
      </w:r>
      <w:r w:rsidR="003359EA" w:rsidRPr="00FB5ECF">
        <w:rPr>
          <w:rFonts w:ascii="XO Thames" w:hAnsi="XO Thames"/>
          <w:sz w:val="24"/>
          <w:szCs w:val="24"/>
          <w:lang w:val="en-US"/>
        </w:rPr>
        <w:t>HSDPA</w:t>
      </w:r>
      <w:r w:rsidRPr="00FB5ECF">
        <w:rPr>
          <w:rFonts w:ascii="XO Thames" w:hAnsi="XO Thames"/>
          <w:sz w:val="24"/>
          <w:szCs w:val="24"/>
        </w:rPr>
        <w:t xml:space="preserve"> для нужд</w:t>
      </w:r>
      <w:r w:rsidR="003359EA" w:rsidRPr="00FB5ECF">
        <w:rPr>
          <w:rFonts w:ascii="XO Thames" w:hAnsi="XO Thames"/>
          <w:sz w:val="24"/>
          <w:szCs w:val="24"/>
        </w:rPr>
        <w:t xml:space="preserve"> ФКУЗ МСЧ-29</w:t>
      </w:r>
      <w:r w:rsidRPr="00FB5ECF">
        <w:rPr>
          <w:rFonts w:ascii="XO Thames" w:hAnsi="XO Thames"/>
          <w:sz w:val="24"/>
          <w:szCs w:val="24"/>
        </w:rPr>
        <w:t xml:space="preserve"> ФСИН России</w:t>
      </w:r>
    </w:p>
    <w:p w14:paraId="03BADA13" w14:textId="77777777" w:rsidR="00DE68CC" w:rsidRPr="00FB5ECF" w:rsidRDefault="00DE68CC" w:rsidP="00DE68CC">
      <w:pPr>
        <w:rPr>
          <w:rFonts w:ascii="XO Thames" w:hAnsi="XO Thames"/>
          <w:sz w:val="24"/>
          <w:szCs w:val="24"/>
        </w:rPr>
      </w:pPr>
    </w:p>
    <w:p w14:paraId="324CB922" w14:textId="77777777" w:rsidR="00DE68CC" w:rsidRPr="00FB5ECF" w:rsidRDefault="00DE68CC" w:rsidP="00DE68CC">
      <w:pPr>
        <w:jc w:val="both"/>
        <w:rPr>
          <w:rFonts w:ascii="XO Thames" w:hAnsi="XO Thames"/>
          <w:sz w:val="24"/>
          <w:szCs w:val="24"/>
        </w:rPr>
      </w:pPr>
      <w:r w:rsidRPr="00FB5ECF">
        <w:rPr>
          <w:rFonts w:ascii="XO Thames" w:hAnsi="XO Thames"/>
          <w:sz w:val="24"/>
          <w:szCs w:val="24"/>
        </w:rPr>
        <w:t>1.</w:t>
      </w:r>
      <w:r w:rsidRPr="00FB5ECF">
        <w:rPr>
          <w:rFonts w:ascii="XO Thames" w:hAnsi="XO Thames"/>
          <w:sz w:val="24"/>
          <w:szCs w:val="24"/>
        </w:rPr>
        <w:tab/>
        <w:t>Место, срок, и условия оказания услуг:</w:t>
      </w:r>
    </w:p>
    <w:p w14:paraId="446729F7" w14:textId="77777777" w:rsidR="00DE68CC" w:rsidRPr="00FB5ECF" w:rsidRDefault="00DE68CC" w:rsidP="00DE68CC">
      <w:pPr>
        <w:jc w:val="both"/>
        <w:rPr>
          <w:rFonts w:ascii="XO Thames" w:hAnsi="XO Thames"/>
          <w:sz w:val="24"/>
          <w:szCs w:val="24"/>
        </w:rPr>
      </w:pPr>
      <w:r w:rsidRPr="00FB5ECF">
        <w:rPr>
          <w:rFonts w:ascii="XO Thames" w:hAnsi="XO Thames"/>
          <w:sz w:val="24"/>
          <w:szCs w:val="24"/>
        </w:rPr>
        <w:t>1.1.</w:t>
      </w:r>
      <w:r w:rsidRPr="00FB5ECF">
        <w:rPr>
          <w:rFonts w:ascii="XO Thames" w:hAnsi="XO Thames"/>
          <w:sz w:val="24"/>
          <w:szCs w:val="24"/>
        </w:rPr>
        <w:tab/>
        <w:t>Место оказания услуг: согласно Таблицы 1 Технического задания.</w:t>
      </w:r>
    </w:p>
    <w:p w14:paraId="557DCD4D" w14:textId="6C5617C5" w:rsidR="00DE68CC" w:rsidRPr="00FB5ECF" w:rsidRDefault="00DE68CC" w:rsidP="00DE68CC">
      <w:pPr>
        <w:jc w:val="both"/>
        <w:rPr>
          <w:rFonts w:ascii="XO Thames" w:hAnsi="XO Thames"/>
          <w:sz w:val="24"/>
          <w:szCs w:val="24"/>
        </w:rPr>
      </w:pPr>
      <w:r w:rsidRPr="00FB5ECF">
        <w:rPr>
          <w:rFonts w:ascii="XO Thames" w:hAnsi="XO Thames"/>
          <w:sz w:val="24"/>
          <w:szCs w:val="24"/>
        </w:rPr>
        <w:t>1.</w:t>
      </w:r>
      <w:r w:rsidR="00BF6D66" w:rsidRPr="00FB5ECF">
        <w:rPr>
          <w:rFonts w:ascii="XO Thames" w:hAnsi="XO Thames"/>
          <w:sz w:val="24"/>
          <w:szCs w:val="24"/>
        </w:rPr>
        <w:t>2</w:t>
      </w:r>
      <w:r w:rsidRPr="00FB5ECF">
        <w:rPr>
          <w:rFonts w:ascii="XO Thames" w:hAnsi="XO Thames"/>
          <w:sz w:val="24"/>
          <w:szCs w:val="24"/>
        </w:rPr>
        <w:t>.</w:t>
      </w:r>
      <w:r w:rsidRPr="00FB5ECF">
        <w:rPr>
          <w:rFonts w:ascii="XO Thames" w:hAnsi="XO Thames"/>
          <w:sz w:val="24"/>
          <w:szCs w:val="24"/>
        </w:rPr>
        <w:tab/>
        <w:t>Наличие лицензии на оказание услуг подвижной радиотелефонной связи.</w:t>
      </w:r>
    </w:p>
    <w:p w14:paraId="5639DF0F" w14:textId="77777777" w:rsidR="00DE68CC" w:rsidRPr="00FB5ECF" w:rsidRDefault="00DE68CC" w:rsidP="00DE68CC">
      <w:pPr>
        <w:jc w:val="both"/>
        <w:rPr>
          <w:rFonts w:ascii="XO Thames" w:hAnsi="XO Thames"/>
          <w:sz w:val="24"/>
          <w:szCs w:val="24"/>
        </w:rPr>
      </w:pPr>
      <w:r w:rsidRPr="00FB5ECF">
        <w:rPr>
          <w:rFonts w:ascii="XO Thames" w:hAnsi="XO Thames"/>
          <w:sz w:val="24"/>
          <w:szCs w:val="24"/>
        </w:rPr>
        <w:t>2.</w:t>
      </w:r>
      <w:r w:rsidRPr="00FB5ECF">
        <w:rPr>
          <w:rFonts w:ascii="XO Thames" w:hAnsi="XO Thames"/>
          <w:sz w:val="24"/>
          <w:szCs w:val="24"/>
        </w:rPr>
        <w:tab/>
        <w:t>Требования к оказываемым услугам:</w:t>
      </w:r>
    </w:p>
    <w:p w14:paraId="052F255C" w14:textId="77777777" w:rsidR="00DE68CC" w:rsidRPr="00FB5ECF" w:rsidRDefault="00DE68CC" w:rsidP="00DE68CC">
      <w:pPr>
        <w:jc w:val="both"/>
        <w:rPr>
          <w:rFonts w:ascii="XO Thames" w:hAnsi="XO Thames"/>
          <w:sz w:val="24"/>
          <w:szCs w:val="24"/>
        </w:rPr>
      </w:pPr>
      <w:r w:rsidRPr="00FB5ECF">
        <w:rPr>
          <w:rFonts w:ascii="XO Thames" w:hAnsi="XO Thames"/>
          <w:sz w:val="24"/>
          <w:szCs w:val="24"/>
        </w:rPr>
        <w:t>-</w:t>
      </w:r>
      <w:r w:rsidRPr="00FB5ECF">
        <w:rPr>
          <w:rFonts w:ascii="XO Thames" w:hAnsi="XO Thames"/>
          <w:sz w:val="24"/>
          <w:szCs w:val="24"/>
        </w:rPr>
        <w:tab/>
        <w:t>Исполнитель должен обеспечить зону покрытия HSDPA в местах оказания услуг связи, указанных в таблице 1.</w:t>
      </w:r>
    </w:p>
    <w:p w14:paraId="7CB8E4E7" w14:textId="77777777" w:rsidR="00DE68CC" w:rsidRPr="00FB5ECF" w:rsidRDefault="00DE68CC" w:rsidP="00DE68CC">
      <w:pPr>
        <w:jc w:val="both"/>
        <w:rPr>
          <w:rFonts w:ascii="XO Thames" w:hAnsi="XO Thames"/>
          <w:sz w:val="24"/>
          <w:szCs w:val="24"/>
        </w:rPr>
      </w:pPr>
      <w:r w:rsidRPr="00FB5ECF">
        <w:rPr>
          <w:rFonts w:ascii="XO Thames" w:hAnsi="XO Thames"/>
          <w:sz w:val="24"/>
          <w:szCs w:val="24"/>
        </w:rPr>
        <w:t>-</w:t>
      </w:r>
      <w:r w:rsidRPr="00FB5ECF">
        <w:rPr>
          <w:rFonts w:ascii="XO Thames" w:hAnsi="XO Thames"/>
          <w:sz w:val="24"/>
          <w:szCs w:val="24"/>
        </w:rPr>
        <w:tab/>
        <w:t>Исполнитель предоставляет SIM карты для организации связи, совместимые с 3</w:t>
      </w:r>
      <w:r w:rsidRPr="00FB5ECF">
        <w:rPr>
          <w:rFonts w:ascii="XO Thames" w:hAnsi="XO Thames"/>
          <w:sz w:val="24"/>
          <w:szCs w:val="24"/>
          <w:lang w:val="en-US"/>
        </w:rPr>
        <w:t>G</w:t>
      </w:r>
      <w:r w:rsidRPr="00FB5ECF">
        <w:rPr>
          <w:rFonts w:ascii="XO Thames" w:hAnsi="XO Thames"/>
          <w:sz w:val="24"/>
          <w:szCs w:val="24"/>
        </w:rPr>
        <w:t xml:space="preserve"> модемами ПАО «Мегафон» </w:t>
      </w:r>
      <w:r w:rsidRPr="00FB5ECF">
        <w:rPr>
          <w:rFonts w:ascii="XO Thames" w:hAnsi="XO Thames"/>
          <w:sz w:val="24"/>
          <w:szCs w:val="24"/>
          <w:lang w:val="en-US"/>
        </w:rPr>
        <w:t>HUAWEI</w:t>
      </w:r>
      <w:r w:rsidRPr="00FB5ECF">
        <w:rPr>
          <w:rFonts w:ascii="XO Thames" w:hAnsi="XO Thames"/>
          <w:sz w:val="24"/>
          <w:szCs w:val="24"/>
        </w:rPr>
        <w:t xml:space="preserve"> </w:t>
      </w:r>
      <w:r w:rsidRPr="00FB5ECF">
        <w:rPr>
          <w:rFonts w:ascii="XO Thames" w:hAnsi="XO Thames"/>
          <w:sz w:val="24"/>
          <w:szCs w:val="24"/>
          <w:lang w:val="en-US"/>
        </w:rPr>
        <w:t>E</w:t>
      </w:r>
      <w:r w:rsidRPr="00FB5ECF">
        <w:rPr>
          <w:rFonts w:ascii="XO Thames" w:hAnsi="XO Thames"/>
          <w:sz w:val="24"/>
          <w:szCs w:val="24"/>
        </w:rPr>
        <w:t>352</w:t>
      </w:r>
      <w:r w:rsidRPr="00FB5ECF">
        <w:rPr>
          <w:rFonts w:ascii="XO Thames" w:hAnsi="XO Thames"/>
          <w:sz w:val="24"/>
          <w:szCs w:val="24"/>
          <w:lang w:val="en-US"/>
        </w:rPr>
        <w:t>b</w:t>
      </w:r>
      <w:r w:rsidRPr="00FB5ECF">
        <w:rPr>
          <w:rFonts w:ascii="XO Thames" w:hAnsi="XO Thames"/>
          <w:sz w:val="24"/>
          <w:szCs w:val="24"/>
        </w:rPr>
        <w:t xml:space="preserve">. В случае предоставления </w:t>
      </w:r>
      <w:r w:rsidRPr="00FB5ECF">
        <w:rPr>
          <w:rFonts w:ascii="XO Thames" w:hAnsi="XO Thames"/>
          <w:sz w:val="24"/>
          <w:szCs w:val="24"/>
          <w:lang w:val="en-US"/>
        </w:rPr>
        <w:t>SIM</w:t>
      </w:r>
      <w:r w:rsidRPr="00FB5ECF">
        <w:rPr>
          <w:rFonts w:ascii="XO Thames" w:hAnsi="XO Thames"/>
          <w:sz w:val="24"/>
          <w:szCs w:val="24"/>
        </w:rPr>
        <w:t xml:space="preserve"> карт не совместимых с указанными модемами исполнитель предоставляет 3</w:t>
      </w:r>
      <w:r w:rsidRPr="00FB5ECF">
        <w:rPr>
          <w:rFonts w:ascii="XO Thames" w:hAnsi="XO Thames"/>
          <w:sz w:val="24"/>
          <w:szCs w:val="24"/>
          <w:lang w:val="en-US"/>
        </w:rPr>
        <w:t>G</w:t>
      </w:r>
      <w:r w:rsidRPr="00FB5ECF">
        <w:rPr>
          <w:rFonts w:ascii="XO Thames" w:hAnsi="XO Thames"/>
          <w:sz w:val="24"/>
          <w:szCs w:val="24"/>
        </w:rPr>
        <w:t xml:space="preserve"> модемы для организации связи на все время действия контракта. </w:t>
      </w:r>
    </w:p>
    <w:p w14:paraId="5C3271BF" w14:textId="77777777" w:rsidR="00DE68CC" w:rsidRPr="00FB5ECF" w:rsidRDefault="00DE68CC" w:rsidP="00DE68CC">
      <w:pPr>
        <w:jc w:val="both"/>
        <w:rPr>
          <w:rFonts w:ascii="XO Thames" w:hAnsi="XO Thames"/>
          <w:sz w:val="24"/>
          <w:szCs w:val="24"/>
        </w:rPr>
      </w:pPr>
      <w:r w:rsidRPr="00FB5ECF">
        <w:rPr>
          <w:rFonts w:ascii="XO Thames" w:hAnsi="XO Thames"/>
          <w:sz w:val="24"/>
          <w:szCs w:val="24"/>
        </w:rPr>
        <w:t>-</w:t>
      </w:r>
      <w:r w:rsidRPr="00FB5ECF">
        <w:rPr>
          <w:rFonts w:ascii="XO Thames" w:hAnsi="XO Thames"/>
          <w:sz w:val="24"/>
          <w:szCs w:val="24"/>
        </w:rPr>
        <w:tab/>
        <w:t>Исходящие от Получателя IP-пакеты не должны подвергаться каким- либо изменениям, кроме стандартного изменения значения поля TTL. В том числе запрещается использование технологий типа «прозрачного проксирования».</w:t>
      </w:r>
    </w:p>
    <w:p w14:paraId="164281BC" w14:textId="77777777" w:rsidR="00DE68CC" w:rsidRPr="00FB5ECF" w:rsidRDefault="00DE68CC" w:rsidP="00DE68CC">
      <w:pPr>
        <w:jc w:val="both"/>
        <w:rPr>
          <w:rFonts w:ascii="XO Thames" w:hAnsi="XO Thames"/>
          <w:sz w:val="24"/>
          <w:szCs w:val="24"/>
        </w:rPr>
      </w:pPr>
      <w:r w:rsidRPr="00FB5ECF">
        <w:rPr>
          <w:rFonts w:ascii="XO Thames" w:hAnsi="XO Thames"/>
          <w:sz w:val="24"/>
          <w:szCs w:val="24"/>
        </w:rPr>
        <w:t>-</w:t>
      </w:r>
      <w:r w:rsidRPr="00FB5ECF">
        <w:rPr>
          <w:rFonts w:ascii="XO Thames" w:hAnsi="XO Thames"/>
          <w:sz w:val="24"/>
          <w:szCs w:val="24"/>
        </w:rPr>
        <w:tab/>
        <w:t>Доступ к услуге должен быть круглосуточным, время простоя не по вине Государственного заказчика должно быть не более 0,7% от общего периода оказания услуг.</w:t>
      </w:r>
    </w:p>
    <w:p w14:paraId="1077B881" w14:textId="77777777" w:rsidR="00DE68CC" w:rsidRPr="00FB5ECF" w:rsidRDefault="00DE68CC" w:rsidP="00DE68CC">
      <w:pPr>
        <w:jc w:val="both"/>
        <w:rPr>
          <w:rFonts w:ascii="XO Thames" w:hAnsi="XO Thames"/>
          <w:sz w:val="24"/>
          <w:szCs w:val="24"/>
        </w:rPr>
      </w:pPr>
      <w:r w:rsidRPr="00FB5ECF">
        <w:rPr>
          <w:rFonts w:ascii="XO Thames" w:hAnsi="XO Thames"/>
          <w:sz w:val="24"/>
          <w:szCs w:val="24"/>
        </w:rPr>
        <w:t>-</w:t>
      </w:r>
      <w:r w:rsidRPr="00FB5ECF">
        <w:rPr>
          <w:rFonts w:ascii="XO Thames" w:hAnsi="XO Thames"/>
          <w:sz w:val="24"/>
          <w:szCs w:val="24"/>
        </w:rPr>
        <w:tab/>
        <w:t>Исполнитель должен предоставлять круглосуточную техническую поддержку по телефону.</w:t>
      </w:r>
    </w:p>
    <w:p w14:paraId="5BEDF0F9" w14:textId="77777777" w:rsidR="00DE68CC" w:rsidRPr="00FB5ECF" w:rsidRDefault="00DE68CC" w:rsidP="00DE68CC">
      <w:pPr>
        <w:jc w:val="both"/>
        <w:rPr>
          <w:rFonts w:ascii="XO Thames" w:hAnsi="XO Thames"/>
          <w:sz w:val="24"/>
          <w:szCs w:val="24"/>
        </w:rPr>
      </w:pPr>
      <w:r w:rsidRPr="00FB5ECF">
        <w:rPr>
          <w:rFonts w:ascii="XO Thames" w:hAnsi="XO Thames"/>
          <w:sz w:val="24"/>
          <w:szCs w:val="24"/>
        </w:rPr>
        <w:t>-</w:t>
      </w:r>
      <w:r w:rsidRPr="00FB5ECF">
        <w:rPr>
          <w:rFonts w:ascii="XO Thames" w:hAnsi="XO Thames"/>
          <w:sz w:val="24"/>
          <w:szCs w:val="24"/>
        </w:rPr>
        <w:tab/>
        <w:t>Объем входящего и исходящего трафика указаны в таблице 1.</w:t>
      </w:r>
    </w:p>
    <w:p w14:paraId="52425E91" w14:textId="77777777" w:rsidR="00DE68CC" w:rsidRPr="00FB5ECF" w:rsidRDefault="00DE68CC" w:rsidP="00DE68CC">
      <w:pPr>
        <w:jc w:val="both"/>
        <w:rPr>
          <w:rFonts w:ascii="XO Thames" w:hAnsi="XO Thames"/>
          <w:sz w:val="24"/>
          <w:szCs w:val="24"/>
        </w:rPr>
      </w:pPr>
      <w:r w:rsidRPr="00FB5ECF">
        <w:rPr>
          <w:rFonts w:ascii="XO Thames" w:hAnsi="XO Thames"/>
          <w:sz w:val="24"/>
          <w:szCs w:val="24"/>
        </w:rPr>
        <w:t>-</w:t>
      </w:r>
      <w:r w:rsidRPr="00FB5ECF">
        <w:rPr>
          <w:rFonts w:ascii="XO Thames" w:hAnsi="XO Thames"/>
          <w:sz w:val="24"/>
          <w:szCs w:val="24"/>
        </w:rPr>
        <w:tab/>
        <w:t xml:space="preserve">Для оказания услуг по использованию сети Интернет Исполнитель обязан предоставить Государственному заказчику </w:t>
      </w:r>
      <w:r w:rsidRPr="00FB5ECF">
        <w:rPr>
          <w:rFonts w:ascii="XO Thames" w:hAnsi="XO Thames"/>
          <w:sz w:val="24"/>
          <w:szCs w:val="24"/>
          <w:lang w:val="en-US"/>
        </w:rPr>
        <w:t>SIM</w:t>
      </w:r>
      <w:r w:rsidRPr="00FB5ECF">
        <w:rPr>
          <w:rFonts w:ascii="XO Thames" w:hAnsi="XO Thames"/>
          <w:sz w:val="24"/>
          <w:szCs w:val="24"/>
        </w:rPr>
        <w:t xml:space="preserve"> карты и, при необходимости 3</w:t>
      </w:r>
      <w:r w:rsidRPr="00FB5ECF">
        <w:rPr>
          <w:rFonts w:ascii="XO Thames" w:hAnsi="XO Thames"/>
          <w:sz w:val="24"/>
          <w:szCs w:val="24"/>
          <w:lang w:val="en-US"/>
        </w:rPr>
        <w:t>G</w:t>
      </w:r>
      <w:r w:rsidRPr="00FB5ECF">
        <w:rPr>
          <w:rFonts w:ascii="XO Thames" w:hAnsi="XO Thames"/>
          <w:sz w:val="24"/>
          <w:szCs w:val="24"/>
        </w:rPr>
        <w:t xml:space="preserve"> модемы, по адресам, указанным в таблице 1.</w:t>
      </w:r>
    </w:p>
    <w:p w14:paraId="5732BFE9" w14:textId="77777777" w:rsidR="00DE68CC" w:rsidRPr="00FB5ECF" w:rsidRDefault="00DE68CC" w:rsidP="00DE68CC">
      <w:pPr>
        <w:jc w:val="both"/>
        <w:rPr>
          <w:rFonts w:ascii="XO Thames" w:hAnsi="XO Thames"/>
          <w:sz w:val="24"/>
          <w:szCs w:val="24"/>
        </w:rPr>
      </w:pPr>
      <w:r w:rsidRPr="00FB5ECF">
        <w:rPr>
          <w:rFonts w:ascii="XO Thames" w:hAnsi="XO Thames"/>
          <w:sz w:val="24"/>
          <w:szCs w:val="24"/>
        </w:rPr>
        <w:t>-</w:t>
      </w:r>
      <w:r w:rsidRPr="00FB5ECF">
        <w:rPr>
          <w:rFonts w:ascii="XO Thames" w:hAnsi="XO Thames"/>
          <w:sz w:val="24"/>
          <w:szCs w:val="24"/>
        </w:rPr>
        <w:tab/>
        <w:t>Всё предоставляемое Исполнителем техническое оборудование должно соответствовать обязательным требованиям, предъявляемым к оборудованию в соответствии с законодательством РФ.</w:t>
      </w:r>
    </w:p>
    <w:p w14:paraId="50F92250" w14:textId="77777777" w:rsidR="00DE68CC" w:rsidRPr="00FB5ECF" w:rsidRDefault="00DE68CC" w:rsidP="00DE68CC">
      <w:pPr>
        <w:jc w:val="both"/>
        <w:rPr>
          <w:rFonts w:ascii="XO Thames" w:hAnsi="XO Thames"/>
          <w:sz w:val="24"/>
          <w:szCs w:val="24"/>
        </w:rPr>
      </w:pPr>
      <w:r w:rsidRPr="00FB5ECF">
        <w:rPr>
          <w:rFonts w:ascii="XO Thames" w:hAnsi="XO Thames"/>
          <w:sz w:val="24"/>
          <w:szCs w:val="24"/>
        </w:rPr>
        <w:t>3.</w:t>
      </w:r>
      <w:r w:rsidRPr="00FB5ECF">
        <w:rPr>
          <w:rFonts w:ascii="XO Thames" w:hAnsi="XO Thames"/>
          <w:sz w:val="24"/>
          <w:szCs w:val="24"/>
        </w:rPr>
        <w:tab/>
        <w:t>Требования к качеству:</w:t>
      </w:r>
    </w:p>
    <w:p w14:paraId="00A63AA5" w14:textId="77777777" w:rsidR="00DE68CC" w:rsidRPr="00FB5ECF" w:rsidRDefault="00DE68CC" w:rsidP="00DE68CC">
      <w:pPr>
        <w:jc w:val="both"/>
        <w:rPr>
          <w:rFonts w:ascii="XO Thames" w:hAnsi="XO Thames"/>
          <w:sz w:val="24"/>
          <w:szCs w:val="24"/>
        </w:rPr>
      </w:pPr>
      <w:r w:rsidRPr="00FB5ECF">
        <w:rPr>
          <w:rFonts w:ascii="XO Thames" w:hAnsi="XO Thames"/>
          <w:sz w:val="24"/>
          <w:szCs w:val="24"/>
        </w:rPr>
        <w:t>3.1.</w:t>
      </w:r>
      <w:r w:rsidRPr="00FB5ECF">
        <w:rPr>
          <w:rFonts w:ascii="XO Thames" w:hAnsi="XO Thames"/>
          <w:sz w:val="24"/>
          <w:szCs w:val="24"/>
        </w:rPr>
        <w:tab/>
        <w:t>Время работы в сети Интернет должно обеспечиваться из расчёта: 24 часа в сутки, 7 дней в неделю;</w:t>
      </w:r>
    </w:p>
    <w:p w14:paraId="04248EC8" w14:textId="77777777" w:rsidR="00DE68CC" w:rsidRPr="00FB5ECF" w:rsidRDefault="00DE68CC" w:rsidP="00DE68CC">
      <w:pPr>
        <w:jc w:val="both"/>
        <w:rPr>
          <w:rFonts w:ascii="XO Thames" w:hAnsi="XO Thames"/>
          <w:sz w:val="24"/>
          <w:szCs w:val="24"/>
        </w:rPr>
      </w:pPr>
      <w:r w:rsidRPr="00FB5ECF">
        <w:rPr>
          <w:rFonts w:ascii="XO Thames" w:hAnsi="XO Thames"/>
          <w:sz w:val="24"/>
          <w:szCs w:val="24"/>
        </w:rPr>
        <w:t>3.2.</w:t>
      </w:r>
      <w:r w:rsidRPr="00FB5ECF">
        <w:rPr>
          <w:rFonts w:ascii="XO Thames" w:hAnsi="XO Thames"/>
          <w:sz w:val="24"/>
          <w:szCs w:val="24"/>
        </w:rPr>
        <w:tab/>
        <w:t>При прерывании оказания услуг, либо при несоответствии характеристики и скорости доступа услуги, Исполнитель обязан произвести перерасчёт стоимости услуг за месяц;</w:t>
      </w:r>
    </w:p>
    <w:p w14:paraId="09864309" w14:textId="77777777" w:rsidR="00DE68CC" w:rsidRPr="00FB5ECF" w:rsidRDefault="00DE68CC" w:rsidP="00DE68CC">
      <w:pPr>
        <w:jc w:val="both"/>
        <w:rPr>
          <w:rFonts w:ascii="XO Thames" w:hAnsi="XO Thames"/>
          <w:sz w:val="24"/>
          <w:szCs w:val="24"/>
        </w:rPr>
      </w:pPr>
      <w:r w:rsidRPr="00FB5ECF">
        <w:rPr>
          <w:rFonts w:ascii="XO Thames" w:hAnsi="XO Thames"/>
          <w:sz w:val="24"/>
          <w:szCs w:val="24"/>
        </w:rPr>
        <w:t>3.3.</w:t>
      </w:r>
      <w:r w:rsidRPr="00FB5ECF">
        <w:rPr>
          <w:rFonts w:ascii="XO Thames" w:hAnsi="XO Thames"/>
          <w:sz w:val="24"/>
          <w:szCs w:val="24"/>
        </w:rPr>
        <w:tab/>
        <w:t>У Исполнителя должна быть единая служба технической поддержки сети связи, с помощью которой обеспечивается решение проблем использования сети Интернет.</w:t>
      </w:r>
    </w:p>
    <w:p w14:paraId="7EC66DF7" w14:textId="77777777" w:rsidR="00DE68CC" w:rsidRPr="00FB5ECF" w:rsidRDefault="00DE68CC" w:rsidP="00DE68CC">
      <w:pPr>
        <w:rPr>
          <w:rFonts w:ascii="XO Thames" w:hAnsi="XO Thames"/>
          <w:sz w:val="24"/>
          <w:szCs w:val="24"/>
        </w:rPr>
      </w:pPr>
    </w:p>
    <w:p w14:paraId="1D75986C" w14:textId="77777777" w:rsidR="00DE68CC" w:rsidRPr="00FB5ECF" w:rsidRDefault="00DE68CC" w:rsidP="00DE68CC">
      <w:pPr>
        <w:jc w:val="right"/>
        <w:rPr>
          <w:rFonts w:ascii="XO Thames" w:hAnsi="XO Thames"/>
          <w:sz w:val="24"/>
          <w:szCs w:val="24"/>
        </w:rPr>
      </w:pPr>
      <w:r w:rsidRPr="00FB5ECF">
        <w:rPr>
          <w:rFonts w:ascii="XO Thames" w:hAnsi="XO Thames"/>
          <w:sz w:val="24"/>
          <w:szCs w:val="24"/>
        </w:rPr>
        <w:br w:type="page"/>
      </w:r>
    </w:p>
    <w:p w14:paraId="43651E4F" w14:textId="77777777" w:rsidR="00DE68CC" w:rsidRPr="00FB5ECF" w:rsidRDefault="00DE68CC" w:rsidP="00DE68CC">
      <w:pPr>
        <w:jc w:val="right"/>
        <w:rPr>
          <w:rFonts w:ascii="XO Thames" w:hAnsi="XO Thames"/>
          <w:sz w:val="24"/>
          <w:szCs w:val="24"/>
        </w:rPr>
      </w:pPr>
      <w:r w:rsidRPr="00FB5ECF">
        <w:rPr>
          <w:rFonts w:ascii="XO Thames" w:hAnsi="XO Thames"/>
          <w:sz w:val="24"/>
          <w:szCs w:val="24"/>
        </w:rPr>
        <w:lastRenderedPageBreak/>
        <w:t>Таблица 1</w:t>
      </w:r>
    </w:p>
    <w:p w14:paraId="19488396" w14:textId="77777777" w:rsidR="00DE68CC" w:rsidRPr="00FB5ECF" w:rsidRDefault="00DE68CC" w:rsidP="00DE68CC">
      <w:pPr>
        <w:jc w:val="center"/>
        <w:rPr>
          <w:rFonts w:ascii="XO Thames" w:hAnsi="XO Thames"/>
          <w:sz w:val="24"/>
          <w:szCs w:val="24"/>
        </w:rPr>
      </w:pPr>
      <w:r w:rsidRPr="00FB5ECF">
        <w:rPr>
          <w:rFonts w:ascii="XO Thames" w:hAnsi="XO Thames"/>
          <w:sz w:val="24"/>
          <w:szCs w:val="24"/>
        </w:rPr>
        <w:t>Перечень объектов Государственного заказчика</w:t>
      </w:r>
    </w:p>
    <w:p w14:paraId="0DECBE87" w14:textId="2EF248C9" w:rsidR="00DE68CC" w:rsidRPr="00FB5ECF" w:rsidRDefault="00DE68CC" w:rsidP="00DE68CC">
      <w:pPr>
        <w:jc w:val="center"/>
        <w:rPr>
          <w:rFonts w:ascii="XO Thames" w:hAnsi="XO Thames"/>
          <w:sz w:val="24"/>
          <w:szCs w:val="24"/>
        </w:rPr>
      </w:pPr>
    </w:p>
    <w:p w14:paraId="1FDF0B0F" w14:textId="4851C446" w:rsidR="008D59C6" w:rsidRPr="00FB5ECF" w:rsidRDefault="008D59C6" w:rsidP="00DE68CC">
      <w:pPr>
        <w:jc w:val="center"/>
        <w:rPr>
          <w:rFonts w:ascii="XO Thames" w:hAnsi="XO Thames"/>
          <w:sz w:val="24"/>
          <w:szCs w:val="24"/>
        </w:rPr>
      </w:pPr>
    </w:p>
    <w:tbl>
      <w:tblPr>
        <w:tblW w:w="10199" w:type="dxa"/>
        <w:tblInd w:w="-5" w:type="dxa"/>
        <w:tblLayout w:type="fixed"/>
        <w:tblCellMar>
          <w:left w:w="10" w:type="dxa"/>
          <w:right w:w="10" w:type="dxa"/>
        </w:tblCellMar>
        <w:tblLook w:val="04A0" w:firstRow="1" w:lastRow="0" w:firstColumn="1" w:lastColumn="0" w:noHBand="0" w:noVBand="1"/>
      </w:tblPr>
      <w:tblGrid>
        <w:gridCol w:w="461"/>
        <w:gridCol w:w="2359"/>
        <w:gridCol w:w="851"/>
        <w:gridCol w:w="1699"/>
        <w:gridCol w:w="1421"/>
        <w:gridCol w:w="1699"/>
        <w:gridCol w:w="1709"/>
      </w:tblGrid>
      <w:tr w:rsidR="008D59C6" w:rsidRPr="00FB5ECF" w14:paraId="6F7037E0" w14:textId="77777777" w:rsidTr="008D59C6">
        <w:trPr>
          <w:trHeight w:hRule="exact" w:val="499"/>
        </w:trPr>
        <w:tc>
          <w:tcPr>
            <w:tcW w:w="461" w:type="dxa"/>
            <w:vMerge w:val="restart"/>
            <w:tcBorders>
              <w:top w:val="single" w:sz="4" w:space="0" w:color="auto"/>
              <w:left w:val="single" w:sz="4" w:space="0" w:color="auto"/>
              <w:bottom w:val="nil"/>
              <w:right w:val="nil"/>
            </w:tcBorders>
            <w:shd w:val="clear" w:color="auto" w:fill="FFFFFF"/>
            <w:vAlign w:val="center"/>
            <w:hideMark/>
          </w:tcPr>
          <w:p w14:paraId="3073A39E" w14:textId="77777777" w:rsidR="008D59C6" w:rsidRPr="00FB5ECF" w:rsidRDefault="008D59C6">
            <w:pPr>
              <w:jc w:val="center"/>
              <w:rPr>
                <w:rFonts w:ascii="XO Thames" w:hAnsi="XO Thames"/>
                <w:sz w:val="22"/>
                <w:lang w:bidi="ru-RU"/>
              </w:rPr>
            </w:pPr>
            <w:r w:rsidRPr="00FB5ECF">
              <w:rPr>
                <w:rFonts w:ascii="XO Thames" w:hAnsi="XO Thames"/>
                <w:bCs/>
                <w:sz w:val="22"/>
                <w:lang w:bidi="ru-RU"/>
              </w:rPr>
              <w:t>№ п/ п</w:t>
            </w:r>
          </w:p>
        </w:tc>
        <w:tc>
          <w:tcPr>
            <w:tcW w:w="2359" w:type="dxa"/>
            <w:vMerge w:val="restart"/>
            <w:tcBorders>
              <w:top w:val="single" w:sz="4" w:space="0" w:color="auto"/>
              <w:left w:val="single" w:sz="4" w:space="0" w:color="auto"/>
              <w:bottom w:val="nil"/>
              <w:right w:val="nil"/>
            </w:tcBorders>
            <w:shd w:val="clear" w:color="auto" w:fill="FFFFFF"/>
            <w:vAlign w:val="center"/>
            <w:hideMark/>
          </w:tcPr>
          <w:p w14:paraId="5F58A582" w14:textId="77777777" w:rsidR="008D59C6" w:rsidRPr="00FB5ECF" w:rsidRDefault="008D59C6">
            <w:pPr>
              <w:jc w:val="center"/>
              <w:rPr>
                <w:rFonts w:ascii="XO Thames" w:hAnsi="XO Thames"/>
                <w:sz w:val="22"/>
                <w:lang w:bidi="ru-RU"/>
              </w:rPr>
            </w:pPr>
            <w:r w:rsidRPr="00FB5ECF">
              <w:rPr>
                <w:rFonts w:ascii="XO Thames" w:hAnsi="XO Thames"/>
                <w:bCs/>
                <w:sz w:val="22"/>
                <w:lang w:bidi="ru-RU"/>
              </w:rPr>
              <w:t>Место подключения</w:t>
            </w:r>
          </w:p>
        </w:tc>
        <w:tc>
          <w:tcPr>
            <w:tcW w:w="851" w:type="dxa"/>
            <w:tcBorders>
              <w:top w:val="single" w:sz="4" w:space="0" w:color="auto"/>
              <w:left w:val="single" w:sz="4" w:space="0" w:color="auto"/>
              <w:bottom w:val="nil"/>
              <w:right w:val="nil"/>
            </w:tcBorders>
            <w:shd w:val="clear" w:color="auto" w:fill="FFFFFF"/>
            <w:vAlign w:val="center"/>
          </w:tcPr>
          <w:p w14:paraId="66D26682" w14:textId="77777777" w:rsidR="008D59C6" w:rsidRPr="00FB5ECF" w:rsidRDefault="008D59C6">
            <w:pPr>
              <w:ind w:left="-770" w:right="-675"/>
              <w:jc w:val="center"/>
              <w:rPr>
                <w:rFonts w:ascii="XO Thames" w:hAnsi="XO Thames"/>
                <w:sz w:val="22"/>
                <w:lang w:bidi="ru-RU"/>
              </w:rPr>
            </w:pPr>
          </w:p>
        </w:tc>
        <w:tc>
          <w:tcPr>
            <w:tcW w:w="6528" w:type="dxa"/>
            <w:gridSpan w:val="4"/>
            <w:tcBorders>
              <w:top w:val="single" w:sz="4" w:space="0" w:color="auto"/>
              <w:left w:val="single" w:sz="4" w:space="0" w:color="auto"/>
              <w:bottom w:val="nil"/>
              <w:right w:val="single" w:sz="4" w:space="0" w:color="auto"/>
            </w:tcBorders>
            <w:shd w:val="clear" w:color="auto" w:fill="FFFFFF"/>
            <w:vAlign w:val="center"/>
            <w:hideMark/>
          </w:tcPr>
          <w:p w14:paraId="30B373DA" w14:textId="77777777" w:rsidR="008D59C6" w:rsidRPr="00FB5ECF" w:rsidRDefault="008D59C6">
            <w:pPr>
              <w:ind w:left="79" w:firstLine="141"/>
              <w:jc w:val="center"/>
              <w:rPr>
                <w:rFonts w:ascii="XO Thames" w:hAnsi="XO Thames"/>
                <w:sz w:val="22"/>
                <w:lang w:bidi="ru-RU"/>
              </w:rPr>
            </w:pPr>
            <w:r w:rsidRPr="00FB5ECF">
              <w:rPr>
                <w:rFonts w:ascii="XO Thames" w:hAnsi="XO Thames"/>
                <w:bCs/>
                <w:sz w:val="22"/>
                <w:lang w:bidi="ru-RU"/>
              </w:rPr>
              <w:t>Условия оказания услуг</w:t>
            </w:r>
          </w:p>
        </w:tc>
      </w:tr>
      <w:tr w:rsidR="008D59C6" w:rsidRPr="00FB5ECF" w14:paraId="2B6A76A0" w14:textId="77777777" w:rsidTr="008D59C6">
        <w:trPr>
          <w:trHeight w:hRule="exact" w:val="1632"/>
        </w:trPr>
        <w:tc>
          <w:tcPr>
            <w:tcW w:w="461" w:type="dxa"/>
            <w:vMerge/>
            <w:tcBorders>
              <w:top w:val="single" w:sz="4" w:space="0" w:color="auto"/>
              <w:left w:val="single" w:sz="4" w:space="0" w:color="auto"/>
              <w:bottom w:val="nil"/>
              <w:right w:val="nil"/>
            </w:tcBorders>
            <w:vAlign w:val="center"/>
            <w:hideMark/>
          </w:tcPr>
          <w:p w14:paraId="3F1C89BB" w14:textId="77777777" w:rsidR="008D59C6" w:rsidRPr="00FB5ECF" w:rsidRDefault="008D59C6">
            <w:pPr>
              <w:suppressAutoHyphens w:val="0"/>
              <w:rPr>
                <w:rFonts w:ascii="XO Thames" w:hAnsi="XO Thames"/>
                <w:sz w:val="22"/>
                <w:lang w:bidi="ru-RU"/>
              </w:rPr>
            </w:pPr>
          </w:p>
        </w:tc>
        <w:tc>
          <w:tcPr>
            <w:tcW w:w="2359" w:type="dxa"/>
            <w:vMerge/>
            <w:tcBorders>
              <w:top w:val="single" w:sz="4" w:space="0" w:color="auto"/>
              <w:left w:val="single" w:sz="4" w:space="0" w:color="auto"/>
              <w:bottom w:val="nil"/>
              <w:right w:val="nil"/>
            </w:tcBorders>
            <w:vAlign w:val="center"/>
            <w:hideMark/>
          </w:tcPr>
          <w:p w14:paraId="44DCA06D" w14:textId="77777777" w:rsidR="008D59C6" w:rsidRPr="00FB5ECF" w:rsidRDefault="008D59C6">
            <w:pPr>
              <w:suppressAutoHyphens w:val="0"/>
              <w:rPr>
                <w:rFonts w:ascii="XO Thames" w:hAnsi="XO Thames"/>
                <w:sz w:val="22"/>
                <w:lang w:bidi="ru-RU"/>
              </w:rPr>
            </w:pPr>
          </w:p>
        </w:tc>
        <w:tc>
          <w:tcPr>
            <w:tcW w:w="851" w:type="dxa"/>
            <w:tcBorders>
              <w:top w:val="single" w:sz="4" w:space="0" w:color="auto"/>
              <w:left w:val="single" w:sz="4" w:space="0" w:color="auto"/>
              <w:bottom w:val="nil"/>
              <w:right w:val="nil"/>
            </w:tcBorders>
            <w:shd w:val="clear" w:color="auto" w:fill="FFFFFF"/>
            <w:vAlign w:val="center"/>
            <w:hideMark/>
          </w:tcPr>
          <w:p w14:paraId="5F03591A" w14:textId="77777777" w:rsidR="008D59C6" w:rsidRPr="00FB5ECF" w:rsidRDefault="008D59C6">
            <w:pPr>
              <w:ind w:right="-675"/>
              <w:rPr>
                <w:rFonts w:ascii="XO Thames" w:hAnsi="XO Thames"/>
                <w:sz w:val="22"/>
                <w:lang w:bidi="ru-RU"/>
              </w:rPr>
            </w:pPr>
            <w:r w:rsidRPr="00FB5ECF">
              <w:rPr>
                <w:rFonts w:ascii="XO Thames" w:hAnsi="XO Thames"/>
                <w:bCs/>
                <w:sz w:val="22"/>
                <w:lang w:bidi="ru-RU"/>
              </w:rPr>
              <w:t>Кол-во</w:t>
            </w:r>
          </w:p>
        </w:tc>
        <w:tc>
          <w:tcPr>
            <w:tcW w:w="1699" w:type="dxa"/>
            <w:tcBorders>
              <w:top w:val="single" w:sz="4" w:space="0" w:color="auto"/>
              <w:left w:val="single" w:sz="4" w:space="0" w:color="auto"/>
              <w:bottom w:val="nil"/>
              <w:right w:val="nil"/>
            </w:tcBorders>
            <w:shd w:val="clear" w:color="auto" w:fill="FFFFFF"/>
            <w:vAlign w:val="center"/>
            <w:hideMark/>
          </w:tcPr>
          <w:p w14:paraId="1E7E1CAE" w14:textId="77777777" w:rsidR="008D59C6" w:rsidRPr="00FB5ECF" w:rsidRDefault="008D59C6">
            <w:pPr>
              <w:ind w:left="79" w:right="185" w:firstLine="141"/>
              <w:jc w:val="center"/>
              <w:rPr>
                <w:rFonts w:ascii="XO Thames" w:hAnsi="XO Thames"/>
                <w:sz w:val="22"/>
                <w:lang w:bidi="ru-RU"/>
              </w:rPr>
            </w:pPr>
            <w:r w:rsidRPr="00FB5ECF">
              <w:rPr>
                <w:rFonts w:ascii="XO Thames" w:hAnsi="XO Thames"/>
                <w:bCs/>
                <w:sz w:val="22"/>
                <w:lang w:bidi="ru-RU"/>
              </w:rPr>
              <w:t>Объем трафика, включенного в абонентскую плату, не менее Гб</w:t>
            </w:r>
          </w:p>
        </w:tc>
        <w:tc>
          <w:tcPr>
            <w:tcW w:w="1421" w:type="dxa"/>
            <w:tcBorders>
              <w:top w:val="single" w:sz="4" w:space="0" w:color="auto"/>
              <w:left w:val="single" w:sz="4" w:space="0" w:color="auto"/>
              <w:bottom w:val="nil"/>
              <w:right w:val="nil"/>
            </w:tcBorders>
            <w:shd w:val="clear" w:color="auto" w:fill="FFFFFF"/>
            <w:vAlign w:val="center"/>
            <w:hideMark/>
          </w:tcPr>
          <w:p w14:paraId="671EF7B4" w14:textId="77777777" w:rsidR="008D59C6" w:rsidRPr="00FB5ECF" w:rsidRDefault="008D59C6">
            <w:pPr>
              <w:ind w:left="79" w:right="36" w:firstLine="5"/>
              <w:jc w:val="center"/>
              <w:rPr>
                <w:rFonts w:ascii="XO Thames" w:hAnsi="XO Thames"/>
                <w:sz w:val="22"/>
                <w:lang w:bidi="ru-RU"/>
              </w:rPr>
            </w:pPr>
            <w:r w:rsidRPr="00FB5ECF">
              <w:rPr>
                <w:rFonts w:ascii="XO Thames" w:hAnsi="XO Thames"/>
                <w:bCs/>
                <w:sz w:val="22"/>
                <w:lang w:bidi="ru-RU"/>
              </w:rPr>
              <w:t>Скорость передачи не менее, Мбит/сек.</w:t>
            </w:r>
          </w:p>
        </w:tc>
        <w:tc>
          <w:tcPr>
            <w:tcW w:w="1699" w:type="dxa"/>
            <w:tcBorders>
              <w:top w:val="single" w:sz="4" w:space="0" w:color="auto"/>
              <w:left w:val="single" w:sz="4" w:space="0" w:color="auto"/>
              <w:bottom w:val="nil"/>
              <w:right w:val="nil"/>
            </w:tcBorders>
            <w:shd w:val="clear" w:color="auto" w:fill="FFFFFF"/>
            <w:vAlign w:val="center"/>
            <w:hideMark/>
          </w:tcPr>
          <w:p w14:paraId="2A11B2F2" w14:textId="77777777" w:rsidR="008D59C6" w:rsidRPr="00FB5ECF" w:rsidRDefault="008D59C6">
            <w:pPr>
              <w:ind w:left="79" w:right="186" w:hanging="2"/>
              <w:jc w:val="center"/>
              <w:rPr>
                <w:rFonts w:ascii="XO Thames" w:hAnsi="XO Thames"/>
                <w:sz w:val="22"/>
                <w:lang w:bidi="ru-RU"/>
              </w:rPr>
            </w:pPr>
            <w:r w:rsidRPr="00FB5ECF">
              <w:rPr>
                <w:rFonts w:ascii="XO Thames" w:hAnsi="XO Thames"/>
                <w:bCs/>
                <w:sz w:val="22"/>
                <w:lang w:bidi="ru-RU"/>
              </w:rPr>
              <w:t>Объем трафика на максимальной скорости</w:t>
            </w:r>
          </w:p>
        </w:tc>
        <w:tc>
          <w:tcPr>
            <w:tcW w:w="1709" w:type="dxa"/>
            <w:tcBorders>
              <w:top w:val="single" w:sz="4" w:space="0" w:color="auto"/>
              <w:left w:val="single" w:sz="4" w:space="0" w:color="auto"/>
              <w:bottom w:val="nil"/>
              <w:right w:val="single" w:sz="4" w:space="0" w:color="auto"/>
            </w:tcBorders>
            <w:shd w:val="clear" w:color="auto" w:fill="FFFFFF"/>
            <w:vAlign w:val="center"/>
            <w:hideMark/>
          </w:tcPr>
          <w:p w14:paraId="040ABFBD" w14:textId="77777777" w:rsidR="008D59C6" w:rsidRPr="00FB5ECF" w:rsidRDefault="008D59C6">
            <w:pPr>
              <w:ind w:left="79" w:right="196" w:firstLine="3"/>
              <w:jc w:val="center"/>
              <w:rPr>
                <w:rFonts w:ascii="XO Thames" w:hAnsi="XO Thames"/>
                <w:sz w:val="22"/>
                <w:lang w:bidi="ru-RU"/>
              </w:rPr>
            </w:pPr>
            <w:r w:rsidRPr="00FB5ECF">
              <w:rPr>
                <w:rFonts w:ascii="XO Thames" w:hAnsi="XO Thames"/>
                <w:bCs/>
                <w:sz w:val="22"/>
                <w:lang w:bidi="ru-RU"/>
              </w:rPr>
              <w:t xml:space="preserve">Услуга внешний статический </w:t>
            </w:r>
            <w:r w:rsidRPr="00FB5ECF">
              <w:rPr>
                <w:rFonts w:ascii="XO Thames" w:hAnsi="XO Thames"/>
                <w:bCs/>
                <w:sz w:val="22"/>
                <w:lang w:bidi="en-US"/>
              </w:rPr>
              <w:t>IP</w:t>
            </w:r>
            <w:r w:rsidRPr="00FB5ECF">
              <w:rPr>
                <w:rFonts w:ascii="XO Thames" w:hAnsi="XO Thames"/>
                <w:bCs/>
                <w:sz w:val="22"/>
              </w:rPr>
              <w:t xml:space="preserve"> </w:t>
            </w:r>
            <w:r w:rsidRPr="00FB5ECF">
              <w:rPr>
                <w:rFonts w:ascii="XO Thames" w:hAnsi="XO Thames"/>
                <w:bCs/>
                <w:sz w:val="22"/>
                <w:lang w:bidi="ru-RU"/>
              </w:rPr>
              <w:t>адрес</w:t>
            </w:r>
          </w:p>
        </w:tc>
      </w:tr>
      <w:tr w:rsidR="008D59C6" w:rsidRPr="00FB5ECF" w14:paraId="52FDC35C" w14:textId="77777777" w:rsidTr="008D59C6">
        <w:trPr>
          <w:trHeight w:hRule="exact" w:val="2049"/>
        </w:trPr>
        <w:tc>
          <w:tcPr>
            <w:tcW w:w="461" w:type="dxa"/>
            <w:tcBorders>
              <w:top w:val="single" w:sz="4" w:space="0" w:color="auto"/>
              <w:left w:val="single" w:sz="4" w:space="0" w:color="auto"/>
              <w:bottom w:val="nil"/>
              <w:right w:val="nil"/>
            </w:tcBorders>
            <w:shd w:val="clear" w:color="auto" w:fill="FFFFFF"/>
            <w:vAlign w:val="center"/>
            <w:hideMark/>
          </w:tcPr>
          <w:p w14:paraId="2E559E1C" w14:textId="77777777" w:rsidR="008D59C6" w:rsidRPr="00FB5ECF" w:rsidRDefault="008D59C6">
            <w:pPr>
              <w:jc w:val="center"/>
              <w:rPr>
                <w:rFonts w:ascii="XO Thames" w:hAnsi="XO Thames"/>
                <w:sz w:val="22"/>
                <w:lang w:bidi="ru-RU"/>
              </w:rPr>
            </w:pPr>
            <w:r w:rsidRPr="00FB5ECF">
              <w:rPr>
                <w:rFonts w:ascii="XO Thames" w:hAnsi="XO Thames"/>
                <w:bCs/>
                <w:sz w:val="22"/>
                <w:lang w:bidi="ru-RU"/>
              </w:rPr>
              <w:t>1</w:t>
            </w:r>
          </w:p>
        </w:tc>
        <w:tc>
          <w:tcPr>
            <w:tcW w:w="2359" w:type="dxa"/>
            <w:tcBorders>
              <w:top w:val="single" w:sz="4" w:space="0" w:color="auto"/>
              <w:left w:val="single" w:sz="4" w:space="0" w:color="auto"/>
              <w:bottom w:val="nil"/>
              <w:right w:val="nil"/>
            </w:tcBorders>
            <w:shd w:val="clear" w:color="auto" w:fill="FFFFFF"/>
            <w:vAlign w:val="center"/>
            <w:hideMark/>
          </w:tcPr>
          <w:p w14:paraId="259F64AD" w14:textId="39CC521C" w:rsidR="008D59C6" w:rsidRPr="00FB5ECF" w:rsidRDefault="00FB5ECF">
            <w:pPr>
              <w:rPr>
                <w:rFonts w:ascii="XO Thames" w:hAnsi="XO Thames"/>
                <w:sz w:val="22"/>
                <w:lang w:bidi="ru-RU"/>
              </w:rPr>
            </w:pPr>
            <w:r>
              <w:rPr>
                <w:rFonts w:ascii="XO Thames" w:hAnsi="XO Thames"/>
                <w:bCs/>
                <w:sz w:val="22"/>
                <w:lang w:bidi="ru-RU"/>
              </w:rPr>
              <w:t>ЗП-1 филиала «Больница» ФКУЗ МСЧ-29 ФСИН России, Архангельская область, г. Котлас</w:t>
            </w:r>
          </w:p>
        </w:tc>
        <w:tc>
          <w:tcPr>
            <w:tcW w:w="851" w:type="dxa"/>
            <w:tcBorders>
              <w:top w:val="single" w:sz="4" w:space="0" w:color="auto"/>
              <w:left w:val="single" w:sz="4" w:space="0" w:color="auto"/>
              <w:bottom w:val="nil"/>
              <w:right w:val="nil"/>
            </w:tcBorders>
            <w:shd w:val="clear" w:color="auto" w:fill="FFFFFF"/>
            <w:vAlign w:val="center"/>
            <w:hideMark/>
          </w:tcPr>
          <w:p w14:paraId="6EE605C7" w14:textId="77777777" w:rsidR="008D59C6" w:rsidRPr="00FB5ECF" w:rsidRDefault="008D59C6">
            <w:pPr>
              <w:ind w:left="-770" w:right="-675" w:firstLine="1040"/>
              <w:rPr>
                <w:rFonts w:ascii="XO Thames" w:hAnsi="XO Thames"/>
                <w:sz w:val="22"/>
                <w:lang w:bidi="ru-RU"/>
              </w:rPr>
            </w:pPr>
            <w:r w:rsidRPr="00FB5ECF">
              <w:rPr>
                <w:rFonts w:ascii="XO Thames" w:hAnsi="XO Thames"/>
                <w:bCs/>
                <w:sz w:val="22"/>
                <w:lang w:bidi="ru-RU"/>
              </w:rPr>
              <w:t>1</w:t>
            </w:r>
          </w:p>
        </w:tc>
        <w:tc>
          <w:tcPr>
            <w:tcW w:w="1699" w:type="dxa"/>
            <w:tcBorders>
              <w:top w:val="single" w:sz="4" w:space="0" w:color="auto"/>
              <w:left w:val="single" w:sz="4" w:space="0" w:color="auto"/>
              <w:bottom w:val="nil"/>
              <w:right w:val="nil"/>
            </w:tcBorders>
            <w:shd w:val="clear" w:color="auto" w:fill="FFFFFF"/>
            <w:vAlign w:val="center"/>
            <w:hideMark/>
          </w:tcPr>
          <w:p w14:paraId="0978A7B2" w14:textId="2CBB0671" w:rsidR="008D59C6" w:rsidRPr="00FB5ECF" w:rsidRDefault="00FB5ECF">
            <w:pPr>
              <w:ind w:left="79" w:right="125" w:firstLine="60"/>
              <w:jc w:val="center"/>
              <w:rPr>
                <w:rFonts w:ascii="XO Thames" w:hAnsi="XO Thames"/>
                <w:sz w:val="22"/>
                <w:lang w:bidi="ru-RU"/>
              </w:rPr>
            </w:pPr>
            <w:r>
              <w:rPr>
                <w:rFonts w:ascii="XO Thames" w:hAnsi="XO Thames"/>
                <w:bCs/>
                <w:sz w:val="22"/>
                <w:lang w:bidi="ru-RU"/>
              </w:rPr>
              <w:t>30</w:t>
            </w:r>
          </w:p>
        </w:tc>
        <w:tc>
          <w:tcPr>
            <w:tcW w:w="1421" w:type="dxa"/>
            <w:tcBorders>
              <w:top w:val="single" w:sz="4" w:space="0" w:color="auto"/>
              <w:left w:val="single" w:sz="4" w:space="0" w:color="auto"/>
              <w:bottom w:val="nil"/>
              <w:right w:val="nil"/>
            </w:tcBorders>
            <w:shd w:val="clear" w:color="auto" w:fill="FFFFFF"/>
            <w:vAlign w:val="center"/>
            <w:hideMark/>
          </w:tcPr>
          <w:p w14:paraId="74C609A3" w14:textId="77777777" w:rsidR="008D59C6" w:rsidRPr="00FB5ECF" w:rsidRDefault="008D59C6">
            <w:pPr>
              <w:ind w:left="79" w:right="125" w:firstLine="60"/>
              <w:jc w:val="center"/>
              <w:rPr>
                <w:rFonts w:ascii="XO Thames" w:hAnsi="XO Thames"/>
                <w:sz w:val="22"/>
                <w:lang w:bidi="ru-RU"/>
              </w:rPr>
            </w:pPr>
            <w:r w:rsidRPr="00FB5ECF">
              <w:rPr>
                <w:rFonts w:ascii="XO Thames" w:hAnsi="XO Thames"/>
                <w:bCs/>
                <w:sz w:val="22"/>
                <w:lang w:bidi="ru-RU"/>
              </w:rPr>
              <w:t>Не</w:t>
            </w:r>
          </w:p>
          <w:p w14:paraId="6C6CB856" w14:textId="77777777" w:rsidR="008D59C6" w:rsidRPr="00FB5ECF" w:rsidRDefault="008D59C6">
            <w:pPr>
              <w:ind w:left="79" w:right="125" w:firstLine="60"/>
              <w:jc w:val="center"/>
              <w:rPr>
                <w:rFonts w:ascii="XO Thames" w:hAnsi="XO Thames"/>
                <w:sz w:val="22"/>
                <w:lang w:bidi="ru-RU"/>
              </w:rPr>
            </w:pPr>
            <w:r w:rsidRPr="00FB5ECF">
              <w:rPr>
                <w:rFonts w:ascii="XO Thames" w:hAnsi="XO Thames"/>
                <w:bCs/>
                <w:sz w:val="22"/>
                <w:lang w:bidi="ru-RU"/>
              </w:rPr>
              <w:t>ограничена</w:t>
            </w:r>
          </w:p>
        </w:tc>
        <w:tc>
          <w:tcPr>
            <w:tcW w:w="1699" w:type="dxa"/>
            <w:tcBorders>
              <w:top w:val="single" w:sz="4" w:space="0" w:color="auto"/>
              <w:left w:val="single" w:sz="4" w:space="0" w:color="auto"/>
              <w:bottom w:val="nil"/>
              <w:right w:val="nil"/>
            </w:tcBorders>
            <w:shd w:val="clear" w:color="auto" w:fill="FFFFFF"/>
            <w:vAlign w:val="center"/>
            <w:hideMark/>
          </w:tcPr>
          <w:p w14:paraId="21E89A7A" w14:textId="6E96536D" w:rsidR="008D59C6" w:rsidRPr="00FB5ECF" w:rsidRDefault="008D59C6">
            <w:pPr>
              <w:ind w:left="79" w:right="125" w:firstLine="60"/>
              <w:jc w:val="center"/>
              <w:rPr>
                <w:rFonts w:ascii="XO Thames" w:hAnsi="XO Thames"/>
                <w:sz w:val="22"/>
                <w:lang w:bidi="ru-RU"/>
              </w:rPr>
            </w:pPr>
            <w:r w:rsidRPr="00FB5ECF">
              <w:rPr>
                <w:rFonts w:ascii="XO Thames" w:hAnsi="XO Thames"/>
                <w:bCs/>
                <w:sz w:val="22"/>
                <w:lang w:bidi="ru-RU"/>
              </w:rPr>
              <w:t xml:space="preserve">не менее </w:t>
            </w:r>
            <w:r w:rsidR="00FB5ECF">
              <w:rPr>
                <w:rFonts w:ascii="XO Thames" w:hAnsi="XO Thames"/>
                <w:bCs/>
                <w:sz w:val="22"/>
                <w:lang w:bidi="ru-RU"/>
              </w:rPr>
              <w:t>30</w:t>
            </w:r>
            <w:r w:rsidRPr="00FB5ECF">
              <w:rPr>
                <w:rFonts w:ascii="XO Thames" w:hAnsi="XO Thames"/>
                <w:bCs/>
                <w:sz w:val="22"/>
                <w:lang w:bidi="ru-RU"/>
              </w:rPr>
              <w:t xml:space="preserve"> ГБ в месяц</w:t>
            </w:r>
          </w:p>
        </w:tc>
        <w:tc>
          <w:tcPr>
            <w:tcW w:w="1709" w:type="dxa"/>
            <w:tcBorders>
              <w:top w:val="single" w:sz="4" w:space="0" w:color="auto"/>
              <w:left w:val="single" w:sz="4" w:space="0" w:color="auto"/>
              <w:bottom w:val="nil"/>
              <w:right w:val="single" w:sz="4" w:space="0" w:color="auto"/>
            </w:tcBorders>
            <w:shd w:val="clear" w:color="auto" w:fill="FFFFFF"/>
            <w:vAlign w:val="center"/>
            <w:hideMark/>
          </w:tcPr>
          <w:p w14:paraId="737B0F10" w14:textId="77777777" w:rsidR="008D59C6" w:rsidRPr="00FB5ECF" w:rsidRDefault="008D59C6">
            <w:pPr>
              <w:ind w:left="79" w:right="125" w:firstLine="60"/>
              <w:jc w:val="center"/>
              <w:rPr>
                <w:rFonts w:ascii="XO Thames" w:hAnsi="XO Thames"/>
                <w:sz w:val="22"/>
                <w:lang w:bidi="ru-RU"/>
              </w:rPr>
            </w:pPr>
            <w:r w:rsidRPr="00FB5ECF">
              <w:rPr>
                <w:rFonts w:ascii="XO Thames" w:hAnsi="XO Thames"/>
                <w:sz w:val="22"/>
                <w:lang w:bidi="ru-RU"/>
              </w:rPr>
              <w:t>есть</w:t>
            </w:r>
          </w:p>
        </w:tc>
      </w:tr>
      <w:tr w:rsidR="008D59C6" w:rsidRPr="00FB5ECF" w14:paraId="201AD0E1" w14:textId="77777777" w:rsidTr="008D59C6">
        <w:trPr>
          <w:trHeight w:hRule="exact" w:val="2033"/>
        </w:trPr>
        <w:tc>
          <w:tcPr>
            <w:tcW w:w="461" w:type="dxa"/>
            <w:tcBorders>
              <w:top w:val="single" w:sz="4" w:space="0" w:color="auto"/>
              <w:left w:val="single" w:sz="4" w:space="0" w:color="auto"/>
              <w:bottom w:val="single" w:sz="4" w:space="0" w:color="auto"/>
              <w:right w:val="nil"/>
            </w:tcBorders>
            <w:shd w:val="clear" w:color="auto" w:fill="FFFFFF"/>
            <w:vAlign w:val="center"/>
            <w:hideMark/>
          </w:tcPr>
          <w:p w14:paraId="6C3C85A6" w14:textId="77777777" w:rsidR="008D59C6" w:rsidRPr="00FB5ECF" w:rsidRDefault="008D59C6">
            <w:pPr>
              <w:jc w:val="center"/>
              <w:rPr>
                <w:rFonts w:ascii="XO Thames" w:hAnsi="XO Thames"/>
                <w:sz w:val="22"/>
                <w:lang w:bidi="ru-RU"/>
              </w:rPr>
            </w:pPr>
            <w:r w:rsidRPr="00FB5ECF">
              <w:rPr>
                <w:rFonts w:ascii="XO Thames" w:hAnsi="XO Thames"/>
                <w:bCs/>
                <w:sz w:val="22"/>
                <w:lang w:bidi="ru-RU"/>
              </w:rPr>
              <w:t>2</w:t>
            </w:r>
          </w:p>
        </w:tc>
        <w:tc>
          <w:tcPr>
            <w:tcW w:w="2359" w:type="dxa"/>
            <w:tcBorders>
              <w:top w:val="single" w:sz="4" w:space="0" w:color="auto"/>
              <w:left w:val="single" w:sz="4" w:space="0" w:color="auto"/>
              <w:bottom w:val="single" w:sz="4" w:space="0" w:color="auto"/>
              <w:right w:val="nil"/>
            </w:tcBorders>
            <w:shd w:val="clear" w:color="auto" w:fill="FFFFFF"/>
            <w:vAlign w:val="center"/>
            <w:hideMark/>
          </w:tcPr>
          <w:p w14:paraId="68E01A5A" w14:textId="77777777" w:rsidR="008D59C6" w:rsidRPr="00FB5ECF" w:rsidRDefault="008D59C6">
            <w:pPr>
              <w:rPr>
                <w:rFonts w:ascii="XO Thames" w:hAnsi="XO Thames"/>
                <w:sz w:val="22"/>
                <w:lang w:bidi="ru-RU"/>
              </w:rPr>
            </w:pPr>
            <w:r w:rsidRPr="00FB5ECF">
              <w:rPr>
                <w:rFonts w:ascii="XO Thames" w:hAnsi="XO Thames"/>
                <w:bCs/>
                <w:sz w:val="22"/>
                <w:lang w:bidi="ru-RU"/>
              </w:rPr>
              <w:t>филиал «Центр медицинской и социальной реабилитации №3» ФКУЗ МСЧ-29 ФСИН России, Плесецкий район, п. Североонежск</w:t>
            </w:r>
          </w:p>
        </w:tc>
        <w:tc>
          <w:tcPr>
            <w:tcW w:w="851" w:type="dxa"/>
            <w:tcBorders>
              <w:top w:val="single" w:sz="4" w:space="0" w:color="auto"/>
              <w:left w:val="single" w:sz="4" w:space="0" w:color="auto"/>
              <w:bottom w:val="single" w:sz="4" w:space="0" w:color="auto"/>
              <w:right w:val="nil"/>
            </w:tcBorders>
            <w:shd w:val="clear" w:color="auto" w:fill="FFFFFF"/>
            <w:vAlign w:val="center"/>
            <w:hideMark/>
          </w:tcPr>
          <w:p w14:paraId="785FE202" w14:textId="77777777" w:rsidR="008D59C6" w:rsidRPr="00FB5ECF" w:rsidRDefault="008D59C6">
            <w:pPr>
              <w:ind w:left="-770" w:right="-675" w:firstLine="1040"/>
              <w:rPr>
                <w:rFonts w:ascii="XO Thames" w:hAnsi="XO Thames"/>
                <w:sz w:val="22"/>
                <w:lang w:bidi="ru-RU"/>
              </w:rPr>
            </w:pPr>
            <w:r w:rsidRPr="00FB5ECF">
              <w:rPr>
                <w:rFonts w:ascii="XO Thames" w:hAnsi="XO Thames"/>
                <w:bCs/>
                <w:sz w:val="22"/>
                <w:lang w:bidi="ru-RU"/>
              </w:rPr>
              <w:t>1</w:t>
            </w:r>
          </w:p>
        </w:tc>
        <w:tc>
          <w:tcPr>
            <w:tcW w:w="1699" w:type="dxa"/>
            <w:tcBorders>
              <w:top w:val="single" w:sz="4" w:space="0" w:color="auto"/>
              <w:left w:val="single" w:sz="4" w:space="0" w:color="auto"/>
              <w:bottom w:val="single" w:sz="4" w:space="0" w:color="auto"/>
              <w:right w:val="nil"/>
            </w:tcBorders>
            <w:shd w:val="clear" w:color="auto" w:fill="FFFFFF"/>
            <w:vAlign w:val="center"/>
            <w:hideMark/>
          </w:tcPr>
          <w:p w14:paraId="116E5579" w14:textId="7DE3D75C" w:rsidR="008D59C6" w:rsidRPr="00FB5ECF" w:rsidRDefault="00FB5ECF">
            <w:pPr>
              <w:ind w:left="79" w:right="125" w:firstLine="60"/>
              <w:jc w:val="center"/>
              <w:rPr>
                <w:rFonts w:ascii="XO Thames" w:hAnsi="XO Thames"/>
                <w:sz w:val="22"/>
                <w:lang w:bidi="ru-RU"/>
              </w:rPr>
            </w:pPr>
            <w:r>
              <w:rPr>
                <w:rFonts w:ascii="XO Thames" w:hAnsi="XO Thames"/>
                <w:bCs/>
                <w:sz w:val="22"/>
                <w:lang w:bidi="ru-RU"/>
              </w:rPr>
              <w:t>30</w:t>
            </w:r>
          </w:p>
        </w:tc>
        <w:tc>
          <w:tcPr>
            <w:tcW w:w="1421" w:type="dxa"/>
            <w:tcBorders>
              <w:top w:val="single" w:sz="4" w:space="0" w:color="auto"/>
              <w:left w:val="single" w:sz="4" w:space="0" w:color="auto"/>
              <w:bottom w:val="single" w:sz="4" w:space="0" w:color="auto"/>
              <w:right w:val="nil"/>
            </w:tcBorders>
            <w:shd w:val="clear" w:color="auto" w:fill="FFFFFF"/>
            <w:vAlign w:val="center"/>
            <w:hideMark/>
          </w:tcPr>
          <w:p w14:paraId="50D1C86A" w14:textId="77777777" w:rsidR="008D59C6" w:rsidRPr="00FB5ECF" w:rsidRDefault="008D59C6">
            <w:pPr>
              <w:ind w:left="79" w:right="125" w:firstLine="60"/>
              <w:jc w:val="center"/>
              <w:rPr>
                <w:rFonts w:ascii="XO Thames" w:hAnsi="XO Thames"/>
                <w:sz w:val="22"/>
                <w:lang w:bidi="ru-RU"/>
              </w:rPr>
            </w:pPr>
            <w:r w:rsidRPr="00FB5ECF">
              <w:rPr>
                <w:rFonts w:ascii="XO Thames" w:hAnsi="XO Thames"/>
                <w:bCs/>
                <w:sz w:val="22"/>
                <w:lang w:bidi="ru-RU"/>
              </w:rPr>
              <w:t>Не</w:t>
            </w:r>
          </w:p>
          <w:p w14:paraId="1B0272F6" w14:textId="77777777" w:rsidR="008D59C6" w:rsidRPr="00FB5ECF" w:rsidRDefault="008D59C6">
            <w:pPr>
              <w:ind w:left="79" w:right="125" w:firstLine="60"/>
              <w:jc w:val="center"/>
              <w:rPr>
                <w:rFonts w:ascii="XO Thames" w:hAnsi="XO Thames"/>
                <w:sz w:val="22"/>
                <w:lang w:bidi="ru-RU"/>
              </w:rPr>
            </w:pPr>
            <w:r w:rsidRPr="00FB5ECF">
              <w:rPr>
                <w:rFonts w:ascii="XO Thames" w:hAnsi="XO Thames"/>
                <w:bCs/>
                <w:sz w:val="22"/>
                <w:lang w:bidi="ru-RU"/>
              </w:rPr>
              <w:t>ограничена</w:t>
            </w:r>
          </w:p>
        </w:tc>
        <w:tc>
          <w:tcPr>
            <w:tcW w:w="1699" w:type="dxa"/>
            <w:tcBorders>
              <w:top w:val="single" w:sz="4" w:space="0" w:color="auto"/>
              <w:left w:val="single" w:sz="4" w:space="0" w:color="auto"/>
              <w:bottom w:val="single" w:sz="4" w:space="0" w:color="auto"/>
              <w:right w:val="nil"/>
            </w:tcBorders>
            <w:shd w:val="clear" w:color="auto" w:fill="FFFFFF"/>
            <w:vAlign w:val="center"/>
            <w:hideMark/>
          </w:tcPr>
          <w:p w14:paraId="480102C9" w14:textId="2C9EF325" w:rsidR="008D59C6" w:rsidRPr="00FB5ECF" w:rsidRDefault="008D59C6">
            <w:pPr>
              <w:ind w:left="79" w:right="125" w:firstLine="60"/>
              <w:jc w:val="center"/>
              <w:rPr>
                <w:rFonts w:ascii="XO Thames" w:hAnsi="XO Thames"/>
                <w:sz w:val="22"/>
                <w:lang w:bidi="ru-RU"/>
              </w:rPr>
            </w:pPr>
            <w:r w:rsidRPr="00FB5ECF">
              <w:rPr>
                <w:rFonts w:ascii="XO Thames" w:hAnsi="XO Thames"/>
                <w:bCs/>
                <w:sz w:val="22"/>
                <w:lang w:bidi="ru-RU"/>
              </w:rPr>
              <w:t xml:space="preserve">не менее </w:t>
            </w:r>
            <w:r w:rsidR="00FB5ECF">
              <w:rPr>
                <w:rFonts w:ascii="XO Thames" w:hAnsi="XO Thames"/>
                <w:bCs/>
                <w:sz w:val="22"/>
                <w:lang w:bidi="ru-RU"/>
              </w:rPr>
              <w:t>30</w:t>
            </w:r>
            <w:r w:rsidRPr="00FB5ECF">
              <w:rPr>
                <w:rFonts w:ascii="XO Thames" w:hAnsi="XO Thames"/>
                <w:bCs/>
                <w:sz w:val="22"/>
                <w:lang w:bidi="ru-RU"/>
              </w:rPr>
              <w:t xml:space="preserve"> ГБ в месяц</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D4B46E" w14:textId="77777777" w:rsidR="008D59C6" w:rsidRPr="00FB5ECF" w:rsidRDefault="008D59C6">
            <w:pPr>
              <w:ind w:left="79" w:right="125" w:firstLine="60"/>
              <w:jc w:val="center"/>
              <w:rPr>
                <w:rFonts w:ascii="XO Thames" w:hAnsi="XO Thames"/>
                <w:sz w:val="22"/>
                <w:lang w:bidi="ru-RU"/>
              </w:rPr>
            </w:pPr>
            <w:r w:rsidRPr="00FB5ECF">
              <w:rPr>
                <w:rFonts w:ascii="XO Thames" w:hAnsi="XO Thames"/>
                <w:sz w:val="22"/>
                <w:lang w:bidi="ru-RU"/>
              </w:rPr>
              <w:t>есть</w:t>
            </w:r>
          </w:p>
        </w:tc>
      </w:tr>
    </w:tbl>
    <w:p w14:paraId="03E3911E" w14:textId="10DEA90F" w:rsidR="008D59C6" w:rsidRPr="00FB5ECF" w:rsidRDefault="008D59C6" w:rsidP="00DE68CC">
      <w:pPr>
        <w:jc w:val="center"/>
        <w:rPr>
          <w:rFonts w:ascii="XO Thames" w:hAnsi="XO Thames"/>
          <w:sz w:val="24"/>
          <w:szCs w:val="24"/>
        </w:rPr>
      </w:pPr>
    </w:p>
    <w:p w14:paraId="49085B99" w14:textId="4B5863B0" w:rsidR="008D59C6" w:rsidRPr="00FB5ECF" w:rsidRDefault="008D59C6" w:rsidP="00DE68CC">
      <w:pPr>
        <w:jc w:val="center"/>
        <w:rPr>
          <w:rFonts w:ascii="XO Thames" w:hAnsi="XO Thames"/>
          <w:sz w:val="24"/>
          <w:szCs w:val="24"/>
        </w:rPr>
      </w:pPr>
    </w:p>
    <w:p w14:paraId="18F52384" w14:textId="7010578A" w:rsidR="008D59C6" w:rsidRPr="00FB5ECF" w:rsidRDefault="008D59C6" w:rsidP="00DE68CC">
      <w:pPr>
        <w:jc w:val="center"/>
        <w:rPr>
          <w:rFonts w:ascii="XO Thames" w:hAnsi="XO Thames"/>
          <w:sz w:val="24"/>
          <w:szCs w:val="24"/>
        </w:rPr>
      </w:pPr>
    </w:p>
    <w:p w14:paraId="526CD922" w14:textId="77777777" w:rsidR="00C93C1D" w:rsidRPr="00FB5ECF" w:rsidRDefault="00C93C1D" w:rsidP="00096AB6">
      <w:pPr>
        <w:pStyle w:val="xl35"/>
        <w:pBdr>
          <w:bottom w:val="none" w:sz="0" w:space="0" w:color="auto"/>
          <w:right w:val="none" w:sz="0" w:space="0" w:color="auto"/>
        </w:pBdr>
        <w:spacing w:before="0" w:beforeAutospacing="0" w:after="0" w:afterAutospacing="0"/>
        <w:jc w:val="left"/>
        <w:textAlignment w:val="auto"/>
        <w:rPr>
          <w:rFonts w:ascii="XO Thames" w:hAnsi="XO Thames"/>
          <w:b/>
          <w:bCs/>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107"/>
      </w:tblGrid>
      <w:tr w:rsidR="00096AB6" w:rsidRPr="00FB5ECF" w14:paraId="3F2F0E45" w14:textId="77777777" w:rsidTr="00DB467C">
        <w:tc>
          <w:tcPr>
            <w:tcW w:w="5098" w:type="dxa"/>
          </w:tcPr>
          <w:p w14:paraId="7044A420" w14:textId="77777777" w:rsidR="00096AB6" w:rsidRPr="00FB5ECF" w:rsidRDefault="00096AB6" w:rsidP="00DB467C">
            <w:pPr>
              <w:rPr>
                <w:rFonts w:ascii="XO Thames" w:hAnsi="XO Thames"/>
                <w:b/>
                <w:sz w:val="24"/>
                <w:szCs w:val="24"/>
                <w:u w:val="single"/>
                <w:lang w:val="en-US"/>
              </w:rPr>
            </w:pPr>
            <w:r w:rsidRPr="00FB5ECF">
              <w:rPr>
                <w:rFonts w:ascii="XO Thames" w:hAnsi="XO Thames"/>
                <w:b/>
                <w:sz w:val="24"/>
                <w:szCs w:val="24"/>
                <w:u w:val="single"/>
              </w:rPr>
              <w:t>Государственный заказчик</w:t>
            </w:r>
            <w:r w:rsidRPr="00FB5ECF">
              <w:rPr>
                <w:rFonts w:ascii="XO Thames" w:hAnsi="XO Thames"/>
                <w:b/>
                <w:sz w:val="24"/>
                <w:szCs w:val="24"/>
                <w:u w:val="single"/>
                <w:lang w:val="en-US"/>
              </w:rPr>
              <w:t>:</w:t>
            </w:r>
          </w:p>
        </w:tc>
        <w:tc>
          <w:tcPr>
            <w:tcW w:w="5107" w:type="dxa"/>
          </w:tcPr>
          <w:p w14:paraId="14594169" w14:textId="77777777" w:rsidR="00096AB6" w:rsidRPr="00FB5ECF" w:rsidRDefault="00096AB6" w:rsidP="00DB467C">
            <w:pPr>
              <w:rPr>
                <w:rFonts w:ascii="XO Thames" w:hAnsi="XO Thames"/>
                <w:b/>
                <w:sz w:val="24"/>
                <w:szCs w:val="24"/>
                <w:u w:val="single"/>
                <w:lang w:val="en-US"/>
              </w:rPr>
            </w:pPr>
            <w:r w:rsidRPr="00FB5ECF">
              <w:rPr>
                <w:rFonts w:ascii="XO Thames" w:hAnsi="XO Thames"/>
                <w:b/>
                <w:sz w:val="24"/>
                <w:szCs w:val="24"/>
                <w:u w:val="single"/>
              </w:rPr>
              <w:t>Исполнитель</w:t>
            </w:r>
            <w:r w:rsidRPr="00FB5ECF">
              <w:rPr>
                <w:rFonts w:ascii="XO Thames" w:hAnsi="XO Thames"/>
                <w:b/>
                <w:sz w:val="24"/>
                <w:szCs w:val="24"/>
                <w:u w:val="single"/>
                <w:lang w:val="en-US"/>
              </w:rPr>
              <w:t>:</w:t>
            </w:r>
          </w:p>
        </w:tc>
      </w:tr>
      <w:tr w:rsidR="00096AB6" w:rsidRPr="00FB5ECF" w14:paraId="7790972A" w14:textId="77777777" w:rsidTr="00DB467C">
        <w:tc>
          <w:tcPr>
            <w:tcW w:w="5098" w:type="dxa"/>
          </w:tcPr>
          <w:p w14:paraId="0B433E98" w14:textId="77777777" w:rsidR="00096AB6" w:rsidRPr="00FB5ECF" w:rsidRDefault="00096AB6" w:rsidP="00DB467C">
            <w:pPr>
              <w:rPr>
                <w:rFonts w:ascii="XO Thames" w:hAnsi="XO Thames"/>
                <w:sz w:val="24"/>
                <w:szCs w:val="24"/>
              </w:rPr>
            </w:pPr>
          </w:p>
        </w:tc>
        <w:tc>
          <w:tcPr>
            <w:tcW w:w="5107" w:type="dxa"/>
          </w:tcPr>
          <w:p w14:paraId="2DC4F24F" w14:textId="77777777" w:rsidR="00096AB6" w:rsidRPr="00FB5ECF" w:rsidRDefault="00096AB6" w:rsidP="00DB467C">
            <w:pPr>
              <w:rPr>
                <w:rFonts w:ascii="XO Thames" w:hAnsi="XO Thames"/>
                <w:sz w:val="24"/>
                <w:szCs w:val="24"/>
              </w:rPr>
            </w:pPr>
          </w:p>
        </w:tc>
      </w:tr>
      <w:tr w:rsidR="00096AB6" w:rsidRPr="00FB5ECF" w14:paraId="6812D70A" w14:textId="77777777" w:rsidTr="00DB467C">
        <w:tc>
          <w:tcPr>
            <w:tcW w:w="5098" w:type="dxa"/>
          </w:tcPr>
          <w:p w14:paraId="010417A1" w14:textId="77777777" w:rsidR="00096AB6" w:rsidRPr="00FB5ECF" w:rsidRDefault="00096AB6" w:rsidP="00DB467C">
            <w:pPr>
              <w:rPr>
                <w:rFonts w:ascii="XO Thames" w:hAnsi="XO Thames"/>
                <w:sz w:val="24"/>
                <w:szCs w:val="24"/>
              </w:rPr>
            </w:pPr>
            <w:r w:rsidRPr="00FB5ECF">
              <w:rPr>
                <w:rFonts w:ascii="XO Thames" w:hAnsi="XO Thames"/>
                <w:sz w:val="24"/>
                <w:szCs w:val="24"/>
              </w:rPr>
              <w:t>_________________</w:t>
            </w:r>
            <w:r w:rsidRPr="00FB5ECF">
              <w:rPr>
                <w:rFonts w:ascii="XO Thames" w:hAnsi="XO Thames"/>
                <w:sz w:val="24"/>
                <w:szCs w:val="24"/>
                <w:lang w:val="en-US"/>
              </w:rPr>
              <w:t xml:space="preserve"> </w:t>
            </w:r>
            <w:r w:rsidRPr="00FB5ECF">
              <w:rPr>
                <w:rFonts w:ascii="XO Thames" w:hAnsi="XO Thames"/>
                <w:sz w:val="24"/>
                <w:szCs w:val="24"/>
              </w:rPr>
              <w:t>/_________________ /</w:t>
            </w:r>
          </w:p>
        </w:tc>
        <w:tc>
          <w:tcPr>
            <w:tcW w:w="5107" w:type="dxa"/>
          </w:tcPr>
          <w:p w14:paraId="150B2839" w14:textId="6F77172E" w:rsidR="00096AB6" w:rsidRPr="00FB5ECF" w:rsidRDefault="00096AB6" w:rsidP="00DB467C">
            <w:pPr>
              <w:rPr>
                <w:rFonts w:ascii="XO Thames" w:hAnsi="XO Thames"/>
                <w:sz w:val="24"/>
                <w:szCs w:val="24"/>
              </w:rPr>
            </w:pPr>
            <w:r w:rsidRPr="00FB5ECF">
              <w:rPr>
                <w:rFonts w:ascii="XO Thames" w:hAnsi="XO Thames"/>
                <w:sz w:val="24"/>
                <w:szCs w:val="24"/>
              </w:rPr>
              <w:t>_________________</w:t>
            </w:r>
            <w:r w:rsidRPr="00FB5ECF">
              <w:rPr>
                <w:rFonts w:ascii="XO Thames" w:hAnsi="XO Thames"/>
                <w:sz w:val="24"/>
                <w:szCs w:val="24"/>
                <w:lang w:val="en-US"/>
              </w:rPr>
              <w:t xml:space="preserve"> </w:t>
            </w:r>
            <w:r w:rsidR="005C191F" w:rsidRPr="00FB5ECF">
              <w:rPr>
                <w:rFonts w:ascii="XO Thames" w:hAnsi="XO Thames"/>
                <w:sz w:val="24"/>
                <w:szCs w:val="24"/>
              </w:rPr>
              <w:t>/</w:t>
            </w:r>
            <w:r w:rsidR="00FB1F81">
              <w:rPr>
                <w:rFonts w:ascii="XO Thames" w:hAnsi="XO Thames"/>
                <w:sz w:val="24"/>
                <w:szCs w:val="24"/>
              </w:rPr>
              <w:t>__________________</w:t>
            </w:r>
            <w:r w:rsidR="005C191F" w:rsidRPr="00FB5ECF">
              <w:rPr>
                <w:rFonts w:ascii="XO Thames" w:hAnsi="XO Thames"/>
                <w:sz w:val="24"/>
                <w:szCs w:val="24"/>
              </w:rPr>
              <w:t xml:space="preserve"> </w:t>
            </w:r>
            <w:r w:rsidRPr="00FB5ECF">
              <w:rPr>
                <w:rFonts w:ascii="XO Thames" w:hAnsi="XO Thames"/>
                <w:sz w:val="24"/>
                <w:szCs w:val="24"/>
              </w:rPr>
              <w:t>/</w:t>
            </w:r>
          </w:p>
        </w:tc>
      </w:tr>
    </w:tbl>
    <w:p w14:paraId="6A536A5B" w14:textId="77777777" w:rsidR="00D74624" w:rsidRPr="00FB5ECF" w:rsidRDefault="00D74624" w:rsidP="00096AB6">
      <w:pPr>
        <w:pStyle w:val="af7"/>
        <w:spacing w:before="0" w:after="0"/>
        <w:rPr>
          <w:rFonts w:ascii="XO Thames" w:hAnsi="XO Thames"/>
          <w:b w:val="0"/>
          <w:bCs/>
          <w:sz w:val="24"/>
          <w:szCs w:val="24"/>
        </w:rPr>
      </w:pPr>
    </w:p>
    <w:sectPr w:rsidR="00D74624" w:rsidRPr="00FB5ECF" w:rsidSect="00981D0D">
      <w:pgSz w:w="11906" w:h="16838"/>
      <w:pgMar w:top="851" w:right="567" w:bottom="709" w:left="1134"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40EAB" w14:textId="77777777" w:rsidR="006E4DE4" w:rsidRDefault="006E4DE4" w:rsidP="007C4B5B">
      <w:r>
        <w:separator/>
      </w:r>
    </w:p>
  </w:endnote>
  <w:endnote w:type="continuationSeparator" w:id="0">
    <w:p w14:paraId="785DBDDC" w14:textId="77777777" w:rsidR="006E4DE4" w:rsidRDefault="006E4DE4" w:rsidP="007C4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XO Thames">
    <w:panose1 w:val="02020603050405020304"/>
    <w:charset w:val="CC"/>
    <w:family w:val="roman"/>
    <w:pitch w:val="variable"/>
    <w:sig w:usb0="800006FF" w:usb1="0000285A" w:usb2="00000000" w:usb3="00000000" w:csb0="0000001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A9D14" w14:textId="77777777" w:rsidR="001319F1" w:rsidRDefault="001319F1">
    <w:pPr>
      <w:pStyle w:val="a7"/>
      <w:ind w:right="360"/>
      <w:rPr>
        <w:sz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BC240" w14:textId="77777777" w:rsidR="006E4DE4" w:rsidRDefault="006E4DE4" w:rsidP="007C4B5B">
      <w:r>
        <w:separator/>
      </w:r>
    </w:p>
  </w:footnote>
  <w:footnote w:type="continuationSeparator" w:id="0">
    <w:p w14:paraId="2795CD9E" w14:textId="77777777" w:rsidR="006E4DE4" w:rsidRDefault="006E4DE4" w:rsidP="007C4B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AB973" w14:textId="77777777" w:rsidR="001319F1" w:rsidRDefault="001319F1">
    <w:pPr>
      <w:pStyle w:val="a5"/>
    </w:pPr>
    <w:r>
      <w:rPr>
        <w:noProof/>
        <w:lang w:eastAsia="ru-RU"/>
      </w:rPr>
      <mc:AlternateContent>
        <mc:Choice Requires="wps">
          <w:drawing>
            <wp:anchor distT="0" distB="0" distL="0" distR="0" simplePos="0" relativeHeight="251657728" behindDoc="0" locked="0" layoutInCell="1" allowOverlap="1" wp14:anchorId="4BA9707A" wp14:editId="3E4CCCB1">
              <wp:simplePos x="0" y="0"/>
              <wp:positionH relativeFrom="margin">
                <wp:align>center</wp:align>
              </wp:positionH>
              <wp:positionV relativeFrom="paragraph">
                <wp:posOffset>635</wp:posOffset>
              </wp:positionV>
              <wp:extent cx="266700" cy="126365"/>
              <wp:effectExtent l="9525" t="635" r="0" b="635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263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556A02" w14:textId="5BB8BE90" w:rsidR="001319F1" w:rsidRDefault="001319F1">
                          <w:pPr>
                            <w:pStyle w:val="a5"/>
                          </w:pPr>
                          <w:r>
                            <w:rPr>
                              <w:rStyle w:val="a3"/>
                            </w:rPr>
                            <w:fldChar w:fldCharType="begin"/>
                          </w:r>
                          <w:r>
                            <w:rPr>
                              <w:rStyle w:val="a3"/>
                            </w:rPr>
                            <w:instrText xml:space="preserve"> PAGE </w:instrText>
                          </w:r>
                          <w:r>
                            <w:rPr>
                              <w:rStyle w:val="a3"/>
                            </w:rPr>
                            <w:fldChar w:fldCharType="separate"/>
                          </w:r>
                          <w:r w:rsidR="001F0456">
                            <w:rPr>
                              <w:rStyle w:val="a3"/>
                              <w:noProof/>
                            </w:rPr>
                            <w:t>9</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9707A" id="_x0000_t202" coordsize="21600,21600" o:spt="202" path="m,l,21600r21600,l21600,xe">
              <v:stroke joinstyle="miter"/>
              <v:path gradientshapeok="t" o:connecttype="rect"/>
            </v:shapetype>
            <v:shape id="Text Box 2" o:spid="_x0000_s1026" type="#_x0000_t202" style="position:absolute;margin-left:0;margin-top:.05pt;width:21pt;height:9.9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" stroked="f">
              <v:fill opacity="0"/>
              <v:textbox inset="0,0,0,0">
                <w:txbxContent>
                  <w:p w14:paraId="23556A02" w14:textId="5BB8BE90" w:rsidR="001319F1" w:rsidRDefault="001319F1">
                    <w:pPr>
                      <w:pStyle w:val="a5"/>
                    </w:pPr>
                    <w:r>
                      <w:rPr>
                        <w:rStyle w:val="a3"/>
                      </w:rPr>
                      <w:fldChar w:fldCharType="begin"/>
                    </w:r>
                    <w:r>
                      <w:rPr>
                        <w:rStyle w:val="a3"/>
                      </w:rPr>
                      <w:instrText xml:space="preserve"> PAGE </w:instrText>
                    </w:r>
                    <w:r>
                      <w:rPr>
                        <w:rStyle w:val="a3"/>
                      </w:rPr>
                      <w:fldChar w:fldCharType="separate"/>
                    </w:r>
                    <w:r w:rsidR="001F0456">
                      <w:rPr>
                        <w:rStyle w:val="a3"/>
                        <w:noProof/>
                      </w:rPr>
                      <w:t>9</w:t>
                    </w:r>
                    <w:r>
                      <w:rPr>
                        <w:rStyle w:val="a3"/>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203C07CA"/>
    <w:lvl w:ilvl="0">
      <w:start w:val="1"/>
      <w:numFmt w:val="bullet"/>
      <w:lvlText w:val=""/>
      <w:lvlJc w:val="left"/>
      <w:pPr>
        <w:ind w:left="1637"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86"/>
        </w:tabs>
        <w:ind w:left="786" w:hanging="360"/>
      </w:pPr>
    </w:lvl>
  </w:abstractNum>
  <w:abstractNum w:abstractNumId="2" w15:restartNumberingAfterBreak="0">
    <w:nsid w:val="00000003"/>
    <w:multiLevelType w:val="multilevel"/>
    <w:tmpl w:val="A51E0390"/>
    <w:lvl w:ilvl="0">
      <w:start w:val="4"/>
      <w:numFmt w:val="decimal"/>
      <w:lvlText w:val="%1."/>
      <w:lvlJc w:val="left"/>
      <w:pPr>
        <w:tabs>
          <w:tab w:val="num" w:pos="720"/>
        </w:tabs>
        <w:ind w:left="720" w:hanging="360"/>
      </w:pPr>
    </w:lvl>
    <w:lvl w:ilvl="1">
      <w:start w:val="1"/>
      <w:numFmt w:val="decimal"/>
      <w:isLgl/>
      <w:lvlText w:val="%1.%2."/>
      <w:lvlJc w:val="left"/>
      <w:pPr>
        <w:ind w:left="1260" w:hanging="720"/>
      </w:pPr>
      <w:rPr>
        <w:rFonts w:hint="default"/>
      </w:rPr>
    </w:lvl>
    <w:lvl w:ilvl="2">
      <w:start w:val="1"/>
      <w:numFmt w:val="decimal"/>
      <w:isLgl/>
      <w:lvlText w:val="%1.%2.%3."/>
      <w:lvlJc w:val="left"/>
      <w:pPr>
        <w:ind w:left="5682"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3" w15:restartNumberingAfterBreak="0">
    <w:nsid w:val="07980ED2"/>
    <w:multiLevelType w:val="multilevel"/>
    <w:tmpl w:val="6330882C"/>
    <w:lvl w:ilvl="0">
      <w:start w:val="6"/>
      <w:numFmt w:val="decimal"/>
      <w:lvlText w:val="%1."/>
      <w:lvlJc w:val="left"/>
      <w:pPr>
        <w:ind w:left="720" w:hanging="360"/>
      </w:pPr>
      <w:rPr>
        <w:rFonts w:hint="default"/>
        <w:b/>
      </w:rPr>
    </w:lvl>
    <w:lvl w:ilvl="1">
      <w:start w:val="1"/>
      <w:numFmt w:val="decimal"/>
      <w:isLgl/>
      <w:lvlText w:val="%1.%2."/>
      <w:lvlJc w:val="left"/>
      <w:pPr>
        <w:ind w:left="2119" w:hanging="1410"/>
      </w:pPr>
      <w:rPr>
        <w:rFonts w:hint="default"/>
      </w:rPr>
    </w:lvl>
    <w:lvl w:ilvl="2">
      <w:start w:val="1"/>
      <w:numFmt w:val="bullet"/>
      <w:lvlText w:val=""/>
      <w:lvlJc w:val="left"/>
      <w:pPr>
        <w:ind w:left="2468" w:hanging="1410"/>
      </w:pPr>
      <w:rPr>
        <w:rFonts w:ascii="Symbol" w:hAnsi="Symbol" w:hint="default"/>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6D52378"/>
    <w:multiLevelType w:val="multilevel"/>
    <w:tmpl w:val="B46AE910"/>
    <w:lvl w:ilvl="0">
      <w:start w:val="1"/>
      <w:numFmt w:val="decimal"/>
      <w:lvlText w:val="%1"/>
      <w:lvlJc w:val="left"/>
      <w:pPr>
        <w:ind w:left="420" w:hanging="420"/>
      </w:pPr>
      <w:rPr>
        <w:rFonts w:hint="default"/>
        <w:color w:val="auto"/>
      </w:rPr>
    </w:lvl>
    <w:lvl w:ilvl="1">
      <w:start w:val="11"/>
      <w:numFmt w:val="decimal"/>
      <w:lvlText w:val="%1.%2"/>
      <w:lvlJc w:val="left"/>
      <w:pPr>
        <w:ind w:left="987" w:hanging="42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15:restartNumberingAfterBreak="0">
    <w:nsid w:val="21806FD5"/>
    <w:multiLevelType w:val="hybridMultilevel"/>
    <w:tmpl w:val="06C03350"/>
    <w:lvl w:ilvl="0" w:tplc="5F9AF35C">
      <w:start w:val="1"/>
      <w:numFmt w:val="decimal"/>
      <w:lvlText w:val="5.1.%1."/>
      <w:lvlJc w:val="left"/>
      <w:pPr>
        <w:ind w:left="2629" w:hanging="360"/>
      </w:pPr>
      <w:rPr>
        <w:rFonts w:hint="default"/>
      </w:rPr>
    </w:lvl>
    <w:lvl w:ilvl="1" w:tplc="04190019">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7" w15:restartNumberingAfterBreak="0">
    <w:nsid w:val="30B3056F"/>
    <w:multiLevelType w:val="multilevel"/>
    <w:tmpl w:val="CEAC409C"/>
    <w:lvl w:ilvl="0">
      <w:start w:val="6"/>
      <w:numFmt w:val="decimal"/>
      <w:lvlText w:val="%1."/>
      <w:lvlJc w:val="left"/>
      <w:pPr>
        <w:ind w:left="360" w:hanging="360"/>
      </w:pPr>
      <w:rPr>
        <w:rFonts w:hint="default"/>
        <w:b/>
      </w:rPr>
    </w:lvl>
    <w:lvl w:ilvl="1">
      <w:start w:val="1"/>
      <w:numFmt w:val="decimal"/>
      <w:isLgl/>
      <w:lvlText w:val="%1.%2."/>
      <w:lvlJc w:val="left"/>
      <w:pPr>
        <w:ind w:left="2119" w:hanging="1410"/>
      </w:pPr>
      <w:rPr>
        <w:rFonts w:hint="default"/>
      </w:rPr>
    </w:lvl>
    <w:lvl w:ilvl="2">
      <w:start w:val="1"/>
      <w:numFmt w:val="decimal"/>
      <w:isLgl/>
      <w:lvlText w:val="%1.%2.%3."/>
      <w:lvlJc w:val="left"/>
      <w:pPr>
        <w:ind w:left="2468" w:hanging="1410"/>
      </w:pPr>
      <w:rPr>
        <w:rFonts w:hint="default"/>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472A5B0D"/>
    <w:multiLevelType w:val="multilevel"/>
    <w:tmpl w:val="561858F0"/>
    <w:lvl w:ilvl="0">
      <w:start w:val="1"/>
      <w:numFmt w:val="decimal"/>
      <w:lvlText w:val="%1."/>
      <w:lvlJc w:val="left"/>
      <w:pPr>
        <w:ind w:left="927" w:hanging="360"/>
      </w:pPr>
      <w:rPr>
        <w:rFonts w:hint="default"/>
      </w:rPr>
    </w:lvl>
    <w:lvl w:ilvl="1">
      <w:start w:val="1"/>
      <w:numFmt w:val="decimal"/>
      <w:isLgl/>
      <w:lvlText w:val="%1.%2."/>
      <w:lvlJc w:val="left"/>
      <w:pPr>
        <w:ind w:left="1890" w:hanging="1170"/>
      </w:pPr>
      <w:rPr>
        <w:rFonts w:hint="default"/>
        <w:color w:val="auto"/>
      </w:rPr>
    </w:lvl>
    <w:lvl w:ilvl="2">
      <w:start w:val="1"/>
      <w:numFmt w:val="decimal"/>
      <w:isLgl/>
      <w:lvlText w:val="%1.%2.%3."/>
      <w:lvlJc w:val="left"/>
      <w:pPr>
        <w:ind w:left="2043" w:hanging="1170"/>
      </w:pPr>
      <w:rPr>
        <w:rFonts w:hint="default"/>
      </w:rPr>
    </w:lvl>
    <w:lvl w:ilvl="3">
      <w:start w:val="1"/>
      <w:numFmt w:val="decimal"/>
      <w:isLgl/>
      <w:lvlText w:val="%1.%2.%3.%4."/>
      <w:lvlJc w:val="left"/>
      <w:pPr>
        <w:ind w:left="2196" w:hanging="1170"/>
      </w:pPr>
      <w:rPr>
        <w:rFonts w:hint="default"/>
      </w:rPr>
    </w:lvl>
    <w:lvl w:ilvl="4">
      <w:start w:val="1"/>
      <w:numFmt w:val="decimal"/>
      <w:isLgl/>
      <w:lvlText w:val="%1.%2.%3.%4.%5."/>
      <w:lvlJc w:val="left"/>
      <w:pPr>
        <w:ind w:left="2349" w:hanging="1170"/>
      </w:pPr>
      <w:rPr>
        <w:rFonts w:hint="default"/>
      </w:rPr>
    </w:lvl>
    <w:lvl w:ilvl="5">
      <w:start w:val="1"/>
      <w:numFmt w:val="decimal"/>
      <w:isLgl/>
      <w:lvlText w:val="%1.%2.%3.%4.%5.%6."/>
      <w:lvlJc w:val="left"/>
      <w:pPr>
        <w:ind w:left="2502" w:hanging="117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9" w15:restartNumberingAfterBreak="0">
    <w:nsid w:val="494F0F50"/>
    <w:multiLevelType w:val="multilevel"/>
    <w:tmpl w:val="675A4C28"/>
    <w:lvl w:ilvl="0">
      <w:start w:val="10"/>
      <w:numFmt w:val="decimal"/>
      <w:lvlText w:val="%1"/>
      <w:lvlJc w:val="left"/>
      <w:pPr>
        <w:ind w:left="600" w:hanging="600"/>
      </w:pPr>
      <w:rPr>
        <w:rFonts w:hint="default"/>
      </w:rPr>
    </w:lvl>
    <w:lvl w:ilvl="1">
      <w:start w:val="3"/>
      <w:numFmt w:val="decimal"/>
      <w:lvlText w:val="%1.%2"/>
      <w:lvlJc w:val="left"/>
      <w:pPr>
        <w:ind w:left="1129" w:hanging="60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307" w:hanging="72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3725" w:hanging="108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143" w:hanging="1440"/>
      </w:pPr>
      <w:rPr>
        <w:rFonts w:hint="default"/>
      </w:rPr>
    </w:lvl>
    <w:lvl w:ilvl="8">
      <w:start w:val="1"/>
      <w:numFmt w:val="decimal"/>
      <w:lvlText w:val="%1.%2.%3.%4.%5.%6.%7.%8.%9"/>
      <w:lvlJc w:val="left"/>
      <w:pPr>
        <w:ind w:left="6032" w:hanging="1800"/>
      </w:pPr>
      <w:rPr>
        <w:rFonts w:hint="default"/>
      </w:rPr>
    </w:lvl>
  </w:abstractNum>
  <w:abstractNum w:abstractNumId="10" w15:restartNumberingAfterBreak="0">
    <w:nsid w:val="50E77035"/>
    <w:multiLevelType w:val="hybridMultilevel"/>
    <w:tmpl w:val="EF9A8B5E"/>
    <w:lvl w:ilvl="0" w:tplc="387449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58FD2819"/>
    <w:multiLevelType w:val="hybridMultilevel"/>
    <w:tmpl w:val="4F780394"/>
    <w:lvl w:ilvl="0" w:tplc="76E6F8F4">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320C67"/>
    <w:multiLevelType w:val="hybridMultilevel"/>
    <w:tmpl w:val="18ACE6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C3B5175"/>
    <w:multiLevelType w:val="hybridMultilevel"/>
    <w:tmpl w:val="60FC36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EBA6A20"/>
    <w:multiLevelType w:val="multilevel"/>
    <w:tmpl w:val="20A4A390"/>
    <w:lvl w:ilvl="0">
      <w:start w:val="10"/>
      <w:numFmt w:val="decimal"/>
      <w:lvlText w:val="%1"/>
      <w:lvlJc w:val="left"/>
      <w:pPr>
        <w:ind w:left="600" w:hanging="600"/>
      </w:pPr>
      <w:rPr>
        <w:rFonts w:hint="default"/>
      </w:rPr>
    </w:lvl>
    <w:lvl w:ilvl="1">
      <w:start w:val="3"/>
      <w:numFmt w:val="decimal"/>
      <w:lvlText w:val="%1.%2"/>
      <w:lvlJc w:val="left"/>
      <w:pPr>
        <w:ind w:left="1129" w:hanging="60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307" w:hanging="72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3725" w:hanging="108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143" w:hanging="1440"/>
      </w:pPr>
      <w:rPr>
        <w:rFonts w:hint="default"/>
      </w:rPr>
    </w:lvl>
    <w:lvl w:ilvl="8">
      <w:start w:val="1"/>
      <w:numFmt w:val="decimal"/>
      <w:lvlText w:val="%1.%2.%3.%4.%5.%6.%7.%8.%9"/>
      <w:lvlJc w:val="left"/>
      <w:pPr>
        <w:ind w:left="6032" w:hanging="1800"/>
      </w:pPr>
      <w:rPr>
        <w:rFonts w:hint="default"/>
      </w:rPr>
    </w:lvl>
  </w:abstractNum>
  <w:num w:numId="1">
    <w:abstractNumId w:val="5"/>
  </w:num>
  <w:num w:numId="2">
    <w:abstractNumId w:val="11"/>
  </w:num>
  <w:num w:numId="3">
    <w:abstractNumId w:val="6"/>
  </w:num>
  <w:num w:numId="4">
    <w:abstractNumId w:val="7"/>
  </w:num>
  <w:num w:numId="5">
    <w:abstractNumId w:val="2"/>
  </w:num>
  <w:num w:numId="6">
    <w:abstractNumId w:val="8"/>
  </w:num>
  <w:num w:numId="7">
    <w:abstractNumId w:val="10"/>
  </w:num>
  <w:num w:numId="8">
    <w:abstractNumId w:val="12"/>
  </w:num>
  <w:num w:numId="9">
    <w:abstractNumId w:val="4"/>
  </w:num>
  <w:num w:numId="10">
    <w:abstractNumId w:val="0"/>
  </w:num>
  <w:num w:numId="11">
    <w:abstractNumId w:val="3"/>
  </w:num>
  <w:num w:numId="12">
    <w:abstractNumId w:val="14"/>
  </w:num>
  <w:num w:numId="13">
    <w:abstractNumId w:val="9"/>
  </w:num>
  <w:num w:numId="1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0FE"/>
    <w:rsid w:val="00004A23"/>
    <w:rsid w:val="000071E1"/>
    <w:rsid w:val="0002312E"/>
    <w:rsid w:val="00030ECE"/>
    <w:rsid w:val="00036794"/>
    <w:rsid w:val="00037773"/>
    <w:rsid w:val="00046697"/>
    <w:rsid w:val="00057ED7"/>
    <w:rsid w:val="000607A7"/>
    <w:rsid w:val="0006279A"/>
    <w:rsid w:val="00070583"/>
    <w:rsid w:val="00073140"/>
    <w:rsid w:val="000741FB"/>
    <w:rsid w:val="00095AD1"/>
    <w:rsid w:val="00096AB6"/>
    <w:rsid w:val="000978A5"/>
    <w:rsid w:val="000A18F6"/>
    <w:rsid w:val="000A5784"/>
    <w:rsid w:val="000A77DE"/>
    <w:rsid w:val="000C6834"/>
    <w:rsid w:val="000D53A2"/>
    <w:rsid w:val="000D6ED2"/>
    <w:rsid w:val="000D6EE5"/>
    <w:rsid w:val="000E4292"/>
    <w:rsid w:val="000E52D0"/>
    <w:rsid w:val="000F3F24"/>
    <w:rsid w:val="000F61DD"/>
    <w:rsid w:val="000F7584"/>
    <w:rsid w:val="00100E5C"/>
    <w:rsid w:val="0011196B"/>
    <w:rsid w:val="001121F3"/>
    <w:rsid w:val="001125BD"/>
    <w:rsid w:val="00114DBF"/>
    <w:rsid w:val="00117529"/>
    <w:rsid w:val="00121113"/>
    <w:rsid w:val="0012760C"/>
    <w:rsid w:val="001319F1"/>
    <w:rsid w:val="0013351D"/>
    <w:rsid w:val="0014005A"/>
    <w:rsid w:val="00145766"/>
    <w:rsid w:val="0015062A"/>
    <w:rsid w:val="001520B6"/>
    <w:rsid w:val="001520EE"/>
    <w:rsid w:val="00156298"/>
    <w:rsid w:val="001600A9"/>
    <w:rsid w:val="00161513"/>
    <w:rsid w:val="00161A52"/>
    <w:rsid w:val="00170FBE"/>
    <w:rsid w:val="0017498C"/>
    <w:rsid w:val="0017577E"/>
    <w:rsid w:val="00185C04"/>
    <w:rsid w:val="001A49B7"/>
    <w:rsid w:val="001B6701"/>
    <w:rsid w:val="001F0456"/>
    <w:rsid w:val="002013FB"/>
    <w:rsid w:val="002250FA"/>
    <w:rsid w:val="0024073E"/>
    <w:rsid w:val="00242041"/>
    <w:rsid w:val="00242EDE"/>
    <w:rsid w:val="00257E96"/>
    <w:rsid w:val="00261ECC"/>
    <w:rsid w:val="0027545E"/>
    <w:rsid w:val="002905C9"/>
    <w:rsid w:val="002915D7"/>
    <w:rsid w:val="00295B50"/>
    <w:rsid w:val="00295F60"/>
    <w:rsid w:val="002A42F2"/>
    <w:rsid w:val="002E311B"/>
    <w:rsid w:val="002F4953"/>
    <w:rsid w:val="003007FF"/>
    <w:rsid w:val="003041EC"/>
    <w:rsid w:val="00305811"/>
    <w:rsid w:val="00305DB9"/>
    <w:rsid w:val="00307151"/>
    <w:rsid w:val="00314792"/>
    <w:rsid w:val="00334C44"/>
    <w:rsid w:val="003359EA"/>
    <w:rsid w:val="00355079"/>
    <w:rsid w:val="003A3B03"/>
    <w:rsid w:val="003B009B"/>
    <w:rsid w:val="003B2AB3"/>
    <w:rsid w:val="003B2FBF"/>
    <w:rsid w:val="003B3CE9"/>
    <w:rsid w:val="003C1894"/>
    <w:rsid w:val="003C3858"/>
    <w:rsid w:val="003C7AAA"/>
    <w:rsid w:val="003E379F"/>
    <w:rsid w:val="003E4704"/>
    <w:rsid w:val="003F09C6"/>
    <w:rsid w:val="003F4A26"/>
    <w:rsid w:val="0040566E"/>
    <w:rsid w:val="00406935"/>
    <w:rsid w:val="004071B7"/>
    <w:rsid w:val="00407860"/>
    <w:rsid w:val="00423BC8"/>
    <w:rsid w:val="00435CC4"/>
    <w:rsid w:val="00443339"/>
    <w:rsid w:val="00470481"/>
    <w:rsid w:val="00494868"/>
    <w:rsid w:val="00495594"/>
    <w:rsid w:val="004B104E"/>
    <w:rsid w:val="004C3F04"/>
    <w:rsid w:val="004C5C12"/>
    <w:rsid w:val="004D0A37"/>
    <w:rsid w:val="004E4076"/>
    <w:rsid w:val="004F0F2D"/>
    <w:rsid w:val="004F5238"/>
    <w:rsid w:val="004F7D07"/>
    <w:rsid w:val="00503E05"/>
    <w:rsid w:val="00506AC7"/>
    <w:rsid w:val="00510310"/>
    <w:rsid w:val="00511499"/>
    <w:rsid w:val="005143AF"/>
    <w:rsid w:val="005208A6"/>
    <w:rsid w:val="005213FA"/>
    <w:rsid w:val="00523E29"/>
    <w:rsid w:val="00523F12"/>
    <w:rsid w:val="005556FF"/>
    <w:rsid w:val="00561D34"/>
    <w:rsid w:val="00565B3D"/>
    <w:rsid w:val="0057124C"/>
    <w:rsid w:val="00576C69"/>
    <w:rsid w:val="00591870"/>
    <w:rsid w:val="005A4624"/>
    <w:rsid w:val="005C191F"/>
    <w:rsid w:val="005C430B"/>
    <w:rsid w:val="005C5890"/>
    <w:rsid w:val="005D0B21"/>
    <w:rsid w:val="005D1A9C"/>
    <w:rsid w:val="005D4996"/>
    <w:rsid w:val="005E3A7C"/>
    <w:rsid w:val="005E41FB"/>
    <w:rsid w:val="005F6947"/>
    <w:rsid w:val="0060343F"/>
    <w:rsid w:val="00607655"/>
    <w:rsid w:val="00616033"/>
    <w:rsid w:val="00625E98"/>
    <w:rsid w:val="006263C3"/>
    <w:rsid w:val="006315A2"/>
    <w:rsid w:val="006431CF"/>
    <w:rsid w:val="006521DC"/>
    <w:rsid w:val="006522F4"/>
    <w:rsid w:val="0065703D"/>
    <w:rsid w:val="00672222"/>
    <w:rsid w:val="0067256A"/>
    <w:rsid w:val="00685871"/>
    <w:rsid w:val="006A0EB3"/>
    <w:rsid w:val="006B2432"/>
    <w:rsid w:val="006B275B"/>
    <w:rsid w:val="006C393C"/>
    <w:rsid w:val="006D2E36"/>
    <w:rsid w:val="006E1561"/>
    <w:rsid w:val="006E4DE4"/>
    <w:rsid w:val="006F0142"/>
    <w:rsid w:val="006F5AEF"/>
    <w:rsid w:val="007021F0"/>
    <w:rsid w:val="00704068"/>
    <w:rsid w:val="00704D87"/>
    <w:rsid w:val="00715638"/>
    <w:rsid w:val="007257E0"/>
    <w:rsid w:val="007265CB"/>
    <w:rsid w:val="00741E37"/>
    <w:rsid w:val="00746228"/>
    <w:rsid w:val="007568B9"/>
    <w:rsid w:val="007579F6"/>
    <w:rsid w:val="00762FC7"/>
    <w:rsid w:val="007653E7"/>
    <w:rsid w:val="007820FE"/>
    <w:rsid w:val="00784CA3"/>
    <w:rsid w:val="00787A89"/>
    <w:rsid w:val="00797EED"/>
    <w:rsid w:val="007A700A"/>
    <w:rsid w:val="007B3BC7"/>
    <w:rsid w:val="007B6021"/>
    <w:rsid w:val="007B6D76"/>
    <w:rsid w:val="007C4B5B"/>
    <w:rsid w:val="007D0149"/>
    <w:rsid w:val="007D0406"/>
    <w:rsid w:val="007D0C4F"/>
    <w:rsid w:val="007D0EEB"/>
    <w:rsid w:val="007D154E"/>
    <w:rsid w:val="007D3E9E"/>
    <w:rsid w:val="007D3FBB"/>
    <w:rsid w:val="007D4812"/>
    <w:rsid w:val="007D7F11"/>
    <w:rsid w:val="007E42B4"/>
    <w:rsid w:val="007E4DC0"/>
    <w:rsid w:val="007F0ED8"/>
    <w:rsid w:val="00810130"/>
    <w:rsid w:val="00816198"/>
    <w:rsid w:val="00834EF7"/>
    <w:rsid w:val="00836FFC"/>
    <w:rsid w:val="0085294A"/>
    <w:rsid w:val="00861DBF"/>
    <w:rsid w:val="00866EB9"/>
    <w:rsid w:val="0087069E"/>
    <w:rsid w:val="00870BA6"/>
    <w:rsid w:val="00873700"/>
    <w:rsid w:val="0088429E"/>
    <w:rsid w:val="00885C3D"/>
    <w:rsid w:val="008912E0"/>
    <w:rsid w:val="00891ED0"/>
    <w:rsid w:val="008A07EA"/>
    <w:rsid w:val="008A7986"/>
    <w:rsid w:val="008B34F5"/>
    <w:rsid w:val="008B7FD5"/>
    <w:rsid w:val="008C185C"/>
    <w:rsid w:val="008D0E60"/>
    <w:rsid w:val="008D477F"/>
    <w:rsid w:val="008D59C6"/>
    <w:rsid w:val="008E05FB"/>
    <w:rsid w:val="008E1668"/>
    <w:rsid w:val="008F7235"/>
    <w:rsid w:val="00904B89"/>
    <w:rsid w:val="009365F4"/>
    <w:rsid w:val="00937D97"/>
    <w:rsid w:val="00941A1F"/>
    <w:rsid w:val="009708E1"/>
    <w:rsid w:val="00977722"/>
    <w:rsid w:val="00981D0D"/>
    <w:rsid w:val="00987EA2"/>
    <w:rsid w:val="00993B54"/>
    <w:rsid w:val="00994155"/>
    <w:rsid w:val="009A31A8"/>
    <w:rsid w:val="009A61C8"/>
    <w:rsid w:val="009B0016"/>
    <w:rsid w:val="009B2842"/>
    <w:rsid w:val="009B2A40"/>
    <w:rsid w:val="009C2692"/>
    <w:rsid w:val="009C2708"/>
    <w:rsid w:val="009D4C30"/>
    <w:rsid w:val="009E2B8A"/>
    <w:rsid w:val="009E340B"/>
    <w:rsid w:val="009E3E8A"/>
    <w:rsid w:val="009E50AD"/>
    <w:rsid w:val="00A03A65"/>
    <w:rsid w:val="00A16F4C"/>
    <w:rsid w:val="00A362FC"/>
    <w:rsid w:val="00A37CF9"/>
    <w:rsid w:val="00A40F6A"/>
    <w:rsid w:val="00A42FEC"/>
    <w:rsid w:val="00A46517"/>
    <w:rsid w:val="00A54BD0"/>
    <w:rsid w:val="00A84D99"/>
    <w:rsid w:val="00A917FD"/>
    <w:rsid w:val="00AA2329"/>
    <w:rsid w:val="00AB7489"/>
    <w:rsid w:val="00AC3946"/>
    <w:rsid w:val="00AD02FF"/>
    <w:rsid w:val="00AD600C"/>
    <w:rsid w:val="00AE785F"/>
    <w:rsid w:val="00B01A0D"/>
    <w:rsid w:val="00B06437"/>
    <w:rsid w:val="00B0652A"/>
    <w:rsid w:val="00B155A7"/>
    <w:rsid w:val="00B25E92"/>
    <w:rsid w:val="00B26D37"/>
    <w:rsid w:val="00B32392"/>
    <w:rsid w:val="00B42FD9"/>
    <w:rsid w:val="00B44A56"/>
    <w:rsid w:val="00B4756F"/>
    <w:rsid w:val="00B61D87"/>
    <w:rsid w:val="00B62F4B"/>
    <w:rsid w:val="00B639DB"/>
    <w:rsid w:val="00B660A6"/>
    <w:rsid w:val="00B832DD"/>
    <w:rsid w:val="00B85758"/>
    <w:rsid w:val="00B85DEF"/>
    <w:rsid w:val="00B876F0"/>
    <w:rsid w:val="00BA0E8A"/>
    <w:rsid w:val="00BA1BA4"/>
    <w:rsid w:val="00BA3D5D"/>
    <w:rsid w:val="00BA6700"/>
    <w:rsid w:val="00BC25F5"/>
    <w:rsid w:val="00BC281B"/>
    <w:rsid w:val="00BC4AD6"/>
    <w:rsid w:val="00BC68BA"/>
    <w:rsid w:val="00BC7BDD"/>
    <w:rsid w:val="00BD3787"/>
    <w:rsid w:val="00BD4194"/>
    <w:rsid w:val="00BD65C8"/>
    <w:rsid w:val="00BE0528"/>
    <w:rsid w:val="00BF0A71"/>
    <w:rsid w:val="00BF44D6"/>
    <w:rsid w:val="00BF6D66"/>
    <w:rsid w:val="00C01029"/>
    <w:rsid w:val="00C02E61"/>
    <w:rsid w:val="00C0574C"/>
    <w:rsid w:val="00C0687B"/>
    <w:rsid w:val="00C10A22"/>
    <w:rsid w:val="00C10F02"/>
    <w:rsid w:val="00C14296"/>
    <w:rsid w:val="00C14EFF"/>
    <w:rsid w:val="00C15A0C"/>
    <w:rsid w:val="00C203E7"/>
    <w:rsid w:val="00C23B1C"/>
    <w:rsid w:val="00C51E42"/>
    <w:rsid w:val="00C53B6F"/>
    <w:rsid w:val="00C64CD3"/>
    <w:rsid w:val="00C66CE1"/>
    <w:rsid w:val="00C67ECA"/>
    <w:rsid w:val="00C70F1C"/>
    <w:rsid w:val="00C933A8"/>
    <w:rsid w:val="00C93C1D"/>
    <w:rsid w:val="00C9608C"/>
    <w:rsid w:val="00C96CB9"/>
    <w:rsid w:val="00CA40B9"/>
    <w:rsid w:val="00CA5EAE"/>
    <w:rsid w:val="00CB0EAB"/>
    <w:rsid w:val="00CB169A"/>
    <w:rsid w:val="00CB2C22"/>
    <w:rsid w:val="00CC110F"/>
    <w:rsid w:val="00CC2D68"/>
    <w:rsid w:val="00CD06CB"/>
    <w:rsid w:val="00CD451B"/>
    <w:rsid w:val="00CD4F46"/>
    <w:rsid w:val="00CE5EE0"/>
    <w:rsid w:val="00CF0A16"/>
    <w:rsid w:val="00CF4FED"/>
    <w:rsid w:val="00CF51B4"/>
    <w:rsid w:val="00CF5D29"/>
    <w:rsid w:val="00D225AB"/>
    <w:rsid w:val="00D34810"/>
    <w:rsid w:val="00D34C69"/>
    <w:rsid w:val="00D40E59"/>
    <w:rsid w:val="00D74192"/>
    <w:rsid w:val="00D74624"/>
    <w:rsid w:val="00D756D5"/>
    <w:rsid w:val="00D87CA1"/>
    <w:rsid w:val="00D90E87"/>
    <w:rsid w:val="00DA29FB"/>
    <w:rsid w:val="00DA409F"/>
    <w:rsid w:val="00DC0ECF"/>
    <w:rsid w:val="00DC2BCF"/>
    <w:rsid w:val="00DD5CDC"/>
    <w:rsid w:val="00DD6351"/>
    <w:rsid w:val="00DE68CC"/>
    <w:rsid w:val="00DF3F3A"/>
    <w:rsid w:val="00E00708"/>
    <w:rsid w:val="00E052F1"/>
    <w:rsid w:val="00E1244E"/>
    <w:rsid w:val="00E22AC7"/>
    <w:rsid w:val="00E23712"/>
    <w:rsid w:val="00E4151E"/>
    <w:rsid w:val="00E660A5"/>
    <w:rsid w:val="00E675F6"/>
    <w:rsid w:val="00E70253"/>
    <w:rsid w:val="00E83C9C"/>
    <w:rsid w:val="00E90B1F"/>
    <w:rsid w:val="00E965C2"/>
    <w:rsid w:val="00EB020D"/>
    <w:rsid w:val="00ED04D9"/>
    <w:rsid w:val="00ED17E4"/>
    <w:rsid w:val="00ED2816"/>
    <w:rsid w:val="00ED3EA6"/>
    <w:rsid w:val="00F03ACB"/>
    <w:rsid w:val="00F05E1A"/>
    <w:rsid w:val="00F06B6B"/>
    <w:rsid w:val="00F075FC"/>
    <w:rsid w:val="00F10D7D"/>
    <w:rsid w:val="00F11DAC"/>
    <w:rsid w:val="00F17B02"/>
    <w:rsid w:val="00F2313F"/>
    <w:rsid w:val="00F26C74"/>
    <w:rsid w:val="00F31298"/>
    <w:rsid w:val="00F41362"/>
    <w:rsid w:val="00F5022F"/>
    <w:rsid w:val="00F57111"/>
    <w:rsid w:val="00F75A62"/>
    <w:rsid w:val="00F86788"/>
    <w:rsid w:val="00FA0F0E"/>
    <w:rsid w:val="00FA36EC"/>
    <w:rsid w:val="00FA4207"/>
    <w:rsid w:val="00FA5CCC"/>
    <w:rsid w:val="00FB1F81"/>
    <w:rsid w:val="00FB5ECF"/>
    <w:rsid w:val="00FC2996"/>
    <w:rsid w:val="00FD6497"/>
    <w:rsid w:val="00FE3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0858CCB"/>
  <w15:docId w15:val="{99B3347B-5D44-4009-9F8E-C78ACD7B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11B"/>
    <w:pPr>
      <w:suppressAutoHyphens/>
    </w:pPr>
    <w:rPr>
      <w:rFonts w:ascii="Times New Roman" w:eastAsia="Times New Roman" w:hAnsi="Times New Roman"/>
      <w:sz w:val="28"/>
      <w:szCs w:val="28"/>
      <w:lang w:eastAsia="ar-SA"/>
    </w:rPr>
  </w:style>
  <w:style w:type="paragraph" w:styleId="1">
    <w:name w:val="heading 1"/>
    <w:basedOn w:val="a"/>
    <w:next w:val="a"/>
    <w:link w:val="10"/>
    <w:uiPriority w:val="9"/>
    <w:qFormat/>
    <w:rsid w:val="007820FE"/>
    <w:pPr>
      <w:keepNext/>
      <w:spacing w:before="240" w:after="60"/>
      <w:outlineLvl w:val="0"/>
    </w:pPr>
    <w:rPr>
      <w:rFonts w:ascii="Cambria" w:hAnsi="Cambria"/>
      <w:b/>
      <w:bCs/>
      <w:kern w:val="32"/>
      <w:sz w:val="32"/>
      <w:szCs w:val="32"/>
    </w:rPr>
  </w:style>
  <w:style w:type="paragraph" w:styleId="3">
    <w:name w:val="heading 3"/>
    <w:basedOn w:val="a"/>
    <w:next w:val="a"/>
    <w:link w:val="30"/>
    <w:qFormat/>
    <w:rsid w:val="007820FE"/>
    <w:pPr>
      <w:suppressAutoHyphens w:val="0"/>
      <w:spacing w:before="240" w:after="60"/>
      <w:ind w:left="34"/>
      <w:outlineLvl w:val="2"/>
    </w:pPr>
    <w:rPr>
      <w:rFonts w:ascii="Arial" w:hAnsi="Arial" w:cs="Arial"/>
      <w:b/>
      <w:bCs/>
      <w:sz w:val="26"/>
      <w:szCs w:val="26"/>
      <w:lang w:eastAsia="ru-RU"/>
    </w:rPr>
  </w:style>
  <w:style w:type="paragraph" w:styleId="8">
    <w:name w:val="heading 8"/>
    <w:basedOn w:val="a"/>
    <w:next w:val="a"/>
    <w:link w:val="80"/>
    <w:uiPriority w:val="9"/>
    <w:semiHidden/>
    <w:unhideWhenUsed/>
    <w:qFormat/>
    <w:rsid w:val="007820FE"/>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20FE"/>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7820FE"/>
    <w:rPr>
      <w:rFonts w:ascii="Arial" w:eastAsia="Times New Roman" w:hAnsi="Arial" w:cs="Arial"/>
      <w:b/>
      <w:bCs/>
      <w:sz w:val="26"/>
      <w:szCs w:val="26"/>
      <w:lang w:eastAsia="ru-RU"/>
    </w:rPr>
  </w:style>
  <w:style w:type="character" w:customStyle="1" w:styleId="80">
    <w:name w:val="Заголовок 8 Знак"/>
    <w:basedOn w:val="a0"/>
    <w:link w:val="8"/>
    <w:uiPriority w:val="9"/>
    <w:semiHidden/>
    <w:rsid w:val="007820FE"/>
    <w:rPr>
      <w:rFonts w:ascii="Calibri" w:eastAsia="Times New Roman" w:hAnsi="Calibri" w:cs="Times New Roman"/>
      <w:i/>
      <w:iCs/>
      <w:sz w:val="24"/>
      <w:szCs w:val="24"/>
      <w:lang w:eastAsia="ar-SA"/>
    </w:rPr>
  </w:style>
  <w:style w:type="character" w:styleId="a3">
    <w:name w:val="page number"/>
    <w:basedOn w:val="a0"/>
    <w:semiHidden/>
    <w:rsid w:val="007820FE"/>
  </w:style>
  <w:style w:type="character" w:styleId="a4">
    <w:name w:val="Hyperlink"/>
    <w:basedOn w:val="a0"/>
    <w:rsid w:val="007820FE"/>
    <w:rPr>
      <w:color w:val="0000FF"/>
      <w:u w:val="single"/>
    </w:rPr>
  </w:style>
  <w:style w:type="paragraph" w:customStyle="1" w:styleId="Iacaaiea">
    <w:name w:val="Iacaaiea"/>
    <w:basedOn w:val="a"/>
    <w:rsid w:val="007820FE"/>
    <w:pPr>
      <w:tabs>
        <w:tab w:val="left" w:pos="426"/>
      </w:tabs>
      <w:spacing w:before="120" w:line="360" w:lineRule="atLeast"/>
      <w:jc w:val="center"/>
    </w:pPr>
    <w:rPr>
      <w:rFonts w:eastAsia="Arial"/>
      <w:b/>
      <w:bCs/>
      <w:sz w:val="22"/>
      <w:szCs w:val="22"/>
    </w:rPr>
  </w:style>
  <w:style w:type="paragraph" w:styleId="a5">
    <w:name w:val="header"/>
    <w:basedOn w:val="a"/>
    <w:link w:val="a6"/>
    <w:uiPriority w:val="99"/>
    <w:rsid w:val="007820FE"/>
    <w:pPr>
      <w:tabs>
        <w:tab w:val="center" w:pos="4153"/>
        <w:tab w:val="right" w:pos="8306"/>
      </w:tabs>
    </w:pPr>
    <w:rPr>
      <w:sz w:val="20"/>
      <w:szCs w:val="20"/>
    </w:rPr>
  </w:style>
  <w:style w:type="character" w:customStyle="1" w:styleId="a6">
    <w:name w:val="Верхний колонтитул Знак"/>
    <w:basedOn w:val="a0"/>
    <w:link w:val="a5"/>
    <w:uiPriority w:val="99"/>
    <w:rsid w:val="007820FE"/>
    <w:rPr>
      <w:rFonts w:ascii="Times New Roman" w:eastAsia="Times New Roman" w:hAnsi="Times New Roman" w:cs="Times New Roman"/>
      <w:sz w:val="20"/>
      <w:szCs w:val="20"/>
      <w:lang w:eastAsia="ar-SA"/>
    </w:rPr>
  </w:style>
  <w:style w:type="paragraph" w:styleId="a7">
    <w:name w:val="footer"/>
    <w:basedOn w:val="a"/>
    <w:link w:val="a8"/>
    <w:rsid w:val="007820FE"/>
    <w:pPr>
      <w:tabs>
        <w:tab w:val="center" w:pos="4153"/>
        <w:tab w:val="right" w:pos="8306"/>
      </w:tabs>
    </w:pPr>
    <w:rPr>
      <w:sz w:val="20"/>
      <w:szCs w:val="20"/>
    </w:rPr>
  </w:style>
  <w:style w:type="character" w:customStyle="1" w:styleId="a8">
    <w:name w:val="Нижний колонтитул Знак"/>
    <w:basedOn w:val="a0"/>
    <w:link w:val="a7"/>
    <w:rsid w:val="007820FE"/>
    <w:rPr>
      <w:rFonts w:ascii="Times New Roman" w:eastAsia="Times New Roman" w:hAnsi="Times New Roman" w:cs="Times New Roman"/>
      <w:sz w:val="20"/>
      <w:szCs w:val="20"/>
      <w:lang w:eastAsia="ar-SA"/>
    </w:rPr>
  </w:style>
  <w:style w:type="paragraph" w:customStyle="1" w:styleId="ConsPlusNormal">
    <w:name w:val="ConsPlusNormal"/>
    <w:link w:val="ConsPlusNormal0"/>
    <w:rsid w:val="007820FE"/>
    <w:pPr>
      <w:widowControl w:val="0"/>
      <w:suppressAutoHyphens/>
      <w:autoSpaceDE w:val="0"/>
      <w:ind w:firstLine="720"/>
    </w:pPr>
    <w:rPr>
      <w:rFonts w:ascii="Arial" w:eastAsia="Arial" w:hAnsi="Arial" w:cs="Arial"/>
      <w:lang w:eastAsia="ar-SA"/>
    </w:rPr>
  </w:style>
  <w:style w:type="character" w:customStyle="1" w:styleId="ConsPlusNormal0">
    <w:name w:val="ConsPlusNormal Знак"/>
    <w:basedOn w:val="a0"/>
    <w:link w:val="ConsPlusNormal"/>
    <w:locked/>
    <w:rsid w:val="007820FE"/>
    <w:rPr>
      <w:rFonts w:ascii="Arial" w:eastAsia="Arial" w:hAnsi="Arial" w:cs="Arial"/>
      <w:lang w:val="ru-RU" w:eastAsia="ar-SA" w:bidi="ar-SA"/>
    </w:rPr>
  </w:style>
  <w:style w:type="paragraph" w:styleId="a9">
    <w:name w:val="List Paragraph"/>
    <w:aliases w:val="Абзац2,Абзац 2"/>
    <w:basedOn w:val="a"/>
    <w:qFormat/>
    <w:rsid w:val="007820FE"/>
    <w:pPr>
      <w:ind w:left="720"/>
      <w:contextualSpacing/>
    </w:pPr>
  </w:style>
  <w:style w:type="paragraph" w:styleId="31">
    <w:name w:val="Body Text Indent 3"/>
    <w:basedOn w:val="a"/>
    <w:link w:val="32"/>
    <w:unhideWhenUsed/>
    <w:rsid w:val="007820FE"/>
    <w:pPr>
      <w:suppressAutoHyphens w:val="0"/>
      <w:spacing w:after="120"/>
      <w:ind w:left="283"/>
    </w:pPr>
    <w:rPr>
      <w:sz w:val="16"/>
      <w:szCs w:val="16"/>
      <w:lang w:eastAsia="ru-RU"/>
    </w:rPr>
  </w:style>
  <w:style w:type="character" w:customStyle="1" w:styleId="32">
    <w:name w:val="Основной текст с отступом 3 Знак"/>
    <w:basedOn w:val="a0"/>
    <w:link w:val="31"/>
    <w:rsid w:val="007820FE"/>
    <w:rPr>
      <w:rFonts w:ascii="Times New Roman" w:eastAsia="Times New Roman" w:hAnsi="Times New Roman" w:cs="Times New Roman"/>
      <w:sz w:val="16"/>
      <w:szCs w:val="16"/>
      <w:lang w:eastAsia="ru-RU"/>
    </w:rPr>
  </w:style>
  <w:style w:type="table" w:styleId="aa">
    <w:name w:val="Table Grid"/>
    <w:basedOn w:val="a1"/>
    <w:uiPriority w:val="39"/>
    <w:rsid w:val="007820F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link w:val="12"/>
    <w:uiPriority w:val="99"/>
    <w:rsid w:val="007820FE"/>
    <w:pPr>
      <w:widowControl w:val="0"/>
      <w:spacing w:line="300" w:lineRule="auto"/>
      <w:ind w:firstLine="720"/>
      <w:jc w:val="both"/>
    </w:pPr>
    <w:rPr>
      <w:rFonts w:ascii="Times New Roman" w:eastAsia="Times New Roman" w:hAnsi="Times New Roman"/>
      <w:snapToGrid w:val="0"/>
      <w:sz w:val="24"/>
      <w:szCs w:val="22"/>
    </w:rPr>
  </w:style>
  <w:style w:type="character" w:customStyle="1" w:styleId="12">
    <w:name w:val="Обычный1 Знак"/>
    <w:link w:val="11"/>
    <w:uiPriority w:val="99"/>
    <w:locked/>
    <w:rsid w:val="007820FE"/>
    <w:rPr>
      <w:rFonts w:ascii="Times New Roman" w:eastAsia="Times New Roman" w:hAnsi="Times New Roman"/>
      <w:snapToGrid w:val="0"/>
      <w:sz w:val="24"/>
      <w:szCs w:val="22"/>
      <w:lang w:eastAsia="ru-RU" w:bidi="ar-SA"/>
    </w:rPr>
  </w:style>
  <w:style w:type="paragraph" w:customStyle="1" w:styleId="2">
    <w:name w:val="Обычный2"/>
    <w:rsid w:val="007820FE"/>
    <w:pPr>
      <w:widowControl w:val="0"/>
      <w:spacing w:line="300" w:lineRule="auto"/>
      <w:ind w:firstLine="720"/>
      <w:jc w:val="both"/>
    </w:pPr>
    <w:rPr>
      <w:rFonts w:ascii="Times New Roman" w:eastAsia="Times New Roman" w:hAnsi="Times New Roman"/>
      <w:snapToGrid w:val="0"/>
      <w:sz w:val="24"/>
    </w:rPr>
  </w:style>
  <w:style w:type="paragraph" w:styleId="ab">
    <w:name w:val="Body Text"/>
    <w:basedOn w:val="a"/>
    <w:link w:val="ac"/>
    <w:uiPriority w:val="99"/>
    <w:semiHidden/>
    <w:unhideWhenUsed/>
    <w:rsid w:val="007820FE"/>
    <w:pPr>
      <w:spacing w:after="120"/>
    </w:pPr>
  </w:style>
  <w:style w:type="character" w:customStyle="1" w:styleId="ac">
    <w:name w:val="Основной текст Знак"/>
    <w:basedOn w:val="a0"/>
    <w:link w:val="ab"/>
    <w:uiPriority w:val="99"/>
    <w:semiHidden/>
    <w:rsid w:val="007820FE"/>
    <w:rPr>
      <w:rFonts w:ascii="Times New Roman" w:eastAsia="Times New Roman" w:hAnsi="Times New Roman" w:cs="Times New Roman"/>
      <w:sz w:val="28"/>
      <w:szCs w:val="28"/>
      <w:lang w:eastAsia="ar-SA"/>
    </w:rPr>
  </w:style>
  <w:style w:type="paragraph" w:styleId="20">
    <w:name w:val="Body Text 2"/>
    <w:basedOn w:val="a"/>
    <w:link w:val="21"/>
    <w:uiPriority w:val="99"/>
    <w:semiHidden/>
    <w:unhideWhenUsed/>
    <w:rsid w:val="007820FE"/>
    <w:pPr>
      <w:spacing w:after="120" w:line="480" w:lineRule="auto"/>
    </w:pPr>
  </w:style>
  <w:style w:type="character" w:customStyle="1" w:styleId="21">
    <w:name w:val="Основной текст 2 Знак"/>
    <w:basedOn w:val="a0"/>
    <w:link w:val="20"/>
    <w:uiPriority w:val="99"/>
    <w:semiHidden/>
    <w:rsid w:val="007820FE"/>
    <w:rPr>
      <w:rFonts w:ascii="Times New Roman" w:eastAsia="Times New Roman" w:hAnsi="Times New Roman" w:cs="Times New Roman"/>
      <w:sz w:val="28"/>
      <w:szCs w:val="28"/>
      <w:lang w:eastAsia="ar-SA"/>
    </w:rPr>
  </w:style>
  <w:style w:type="paragraph" w:styleId="33">
    <w:name w:val="Body Text 3"/>
    <w:basedOn w:val="a"/>
    <w:link w:val="34"/>
    <w:uiPriority w:val="99"/>
    <w:semiHidden/>
    <w:unhideWhenUsed/>
    <w:rsid w:val="007820FE"/>
    <w:pPr>
      <w:spacing w:after="120"/>
    </w:pPr>
    <w:rPr>
      <w:sz w:val="16"/>
      <w:szCs w:val="16"/>
    </w:rPr>
  </w:style>
  <w:style w:type="character" w:customStyle="1" w:styleId="34">
    <w:name w:val="Основной текст 3 Знак"/>
    <w:basedOn w:val="a0"/>
    <w:link w:val="33"/>
    <w:uiPriority w:val="99"/>
    <w:semiHidden/>
    <w:rsid w:val="007820FE"/>
    <w:rPr>
      <w:rFonts w:ascii="Times New Roman" w:eastAsia="Times New Roman" w:hAnsi="Times New Roman" w:cs="Times New Roman"/>
      <w:sz w:val="16"/>
      <w:szCs w:val="16"/>
      <w:lang w:eastAsia="ar-SA"/>
    </w:rPr>
  </w:style>
  <w:style w:type="paragraph" w:styleId="ad">
    <w:name w:val="Body Text Indent"/>
    <w:basedOn w:val="a"/>
    <w:link w:val="ae"/>
    <w:rsid w:val="007820FE"/>
    <w:pPr>
      <w:widowControl w:val="0"/>
      <w:shd w:val="clear" w:color="auto" w:fill="FFFFFF"/>
      <w:suppressAutoHyphens w:val="0"/>
      <w:spacing w:after="120"/>
      <w:ind w:left="283" w:firstLine="709"/>
      <w:jc w:val="both"/>
    </w:pPr>
    <w:rPr>
      <w:sz w:val="22"/>
      <w:szCs w:val="22"/>
      <w:lang w:eastAsia="ru-RU"/>
    </w:rPr>
  </w:style>
  <w:style w:type="character" w:customStyle="1" w:styleId="ae">
    <w:name w:val="Основной текст с отступом Знак"/>
    <w:basedOn w:val="a0"/>
    <w:link w:val="ad"/>
    <w:rsid w:val="007820FE"/>
    <w:rPr>
      <w:rFonts w:ascii="Times New Roman" w:eastAsia="Times New Roman" w:hAnsi="Times New Roman" w:cs="Times New Roman"/>
      <w:shd w:val="clear" w:color="auto" w:fill="FFFFFF"/>
      <w:lang w:eastAsia="ru-RU"/>
    </w:rPr>
  </w:style>
  <w:style w:type="paragraph" w:styleId="af">
    <w:name w:val="Block Text"/>
    <w:basedOn w:val="a"/>
    <w:uiPriority w:val="99"/>
    <w:rsid w:val="007820FE"/>
    <w:pPr>
      <w:suppressAutoHyphens w:val="0"/>
      <w:spacing w:after="120"/>
      <w:ind w:left="1440" w:right="1440"/>
    </w:pPr>
    <w:rPr>
      <w:sz w:val="24"/>
      <w:szCs w:val="24"/>
      <w:lang w:eastAsia="ru-RU"/>
    </w:rPr>
  </w:style>
  <w:style w:type="paragraph" w:customStyle="1" w:styleId="ConsNormal">
    <w:name w:val="ConsNormal"/>
    <w:link w:val="ConsNormal0"/>
    <w:rsid w:val="007820FE"/>
    <w:pPr>
      <w:widowControl w:val="0"/>
      <w:ind w:right="19772" w:firstLine="720"/>
    </w:pPr>
    <w:rPr>
      <w:rFonts w:ascii="Arial" w:eastAsia="Times New Roman" w:hAnsi="Arial"/>
      <w:snapToGrid w:val="0"/>
    </w:rPr>
  </w:style>
  <w:style w:type="character" w:customStyle="1" w:styleId="ConsNormal0">
    <w:name w:val="ConsNormal Знак"/>
    <w:basedOn w:val="a0"/>
    <w:link w:val="ConsNormal"/>
    <w:rsid w:val="007820FE"/>
    <w:rPr>
      <w:rFonts w:ascii="Arial" w:eastAsia="Times New Roman" w:hAnsi="Arial"/>
      <w:snapToGrid w:val="0"/>
      <w:lang w:val="ru-RU" w:eastAsia="ru-RU" w:bidi="ar-SA"/>
    </w:rPr>
  </w:style>
  <w:style w:type="paragraph" w:customStyle="1" w:styleId="35">
    <w:name w:val="Стиль3 Знак Знак"/>
    <w:basedOn w:val="2"/>
    <w:next w:val="a"/>
    <w:rsid w:val="007820FE"/>
    <w:pPr>
      <w:tabs>
        <w:tab w:val="num" w:pos="227"/>
      </w:tabs>
      <w:adjustRightInd w:val="0"/>
      <w:spacing w:line="240" w:lineRule="auto"/>
      <w:ind w:firstLine="0"/>
      <w:textAlignment w:val="baseline"/>
    </w:pPr>
    <w:rPr>
      <w:snapToGrid/>
    </w:rPr>
  </w:style>
  <w:style w:type="paragraph" w:styleId="22">
    <w:name w:val="Body Text Indent 2"/>
    <w:basedOn w:val="a"/>
    <w:link w:val="23"/>
    <w:uiPriority w:val="99"/>
    <w:semiHidden/>
    <w:unhideWhenUsed/>
    <w:rsid w:val="007820FE"/>
    <w:pPr>
      <w:spacing w:after="120" w:line="480" w:lineRule="auto"/>
      <w:ind w:left="283"/>
    </w:pPr>
  </w:style>
  <w:style w:type="character" w:customStyle="1" w:styleId="23">
    <w:name w:val="Основной текст с отступом 2 Знак"/>
    <w:basedOn w:val="a0"/>
    <w:link w:val="22"/>
    <w:uiPriority w:val="99"/>
    <w:semiHidden/>
    <w:rsid w:val="007820FE"/>
    <w:rPr>
      <w:rFonts w:ascii="Times New Roman" w:eastAsia="Times New Roman" w:hAnsi="Times New Roman" w:cs="Times New Roman"/>
      <w:sz w:val="28"/>
      <w:szCs w:val="28"/>
      <w:lang w:eastAsia="ar-SA"/>
    </w:rPr>
  </w:style>
  <w:style w:type="paragraph" w:customStyle="1" w:styleId="210">
    <w:name w:val="Основной текст 21"/>
    <w:basedOn w:val="a"/>
    <w:rsid w:val="007820FE"/>
    <w:pPr>
      <w:ind w:left="360"/>
    </w:pPr>
    <w:rPr>
      <w:sz w:val="24"/>
      <w:szCs w:val="24"/>
    </w:rPr>
  </w:style>
  <w:style w:type="paragraph" w:styleId="af0">
    <w:name w:val="No Spacing"/>
    <w:aliases w:val="Таблицы"/>
    <w:link w:val="af1"/>
    <w:uiPriority w:val="1"/>
    <w:qFormat/>
    <w:rsid w:val="007820FE"/>
    <w:pPr>
      <w:suppressAutoHyphens/>
    </w:pPr>
    <w:rPr>
      <w:rFonts w:ascii="Times New Roman" w:eastAsia="Times New Roman" w:hAnsi="Times New Roman"/>
      <w:sz w:val="28"/>
      <w:szCs w:val="28"/>
      <w:lang w:eastAsia="ar-SA"/>
    </w:rPr>
  </w:style>
  <w:style w:type="paragraph" w:customStyle="1" w:styleId="Default">
    <w:name w:val="Default"/>
    <w:rsid w:val="007820FE"/>
    <w:pPr>
      <w:autoSpaceDE w:val="0"/>
      <w:autoSpaceDN w:val="0"/>
      <w:adjustRightInd w:val="0"/>
    </w:pPr>
    <w:rPr>
      <w:rFonts w:ascii="Times New Roman" w:eastAsia="Times New Roman" w:hAnsi="Times New Roman"/>
      <w:color w:val="000000"/>
      <w:sz w:val="24"/>
      <w:szCs w:val="24"/>
    </w:rPr>
  </w:style>
  <w:style w:type="paragraph" w:styleId="af2">
    <w:name w:val="Normal (Web)"/>
    <w:basedOn w:val="a"/>
    <w:uiPriority w:val="99"/>
    <w:rsid w:val="007820FE"/>
    <w:pPr>
      <w:suppressAutoHyphens w:val="0"/>
      <w:spacing w:before="100" w:beforeAutospacing="1" w:after="100" w:afterAutospacing="1"/>
    </w:pPr>
    <w:rPr>
      <w:sz w:val="24"/>
      <w:szCs w:val="24"/>
      <w:lang w:eastAsia="ru-RU"/>
    </w:rPr>
  </w:style>
  <w:style w:type="character" w:styleId="af3">
    <w:name w:val="Strong"/>
    <w:basedOn w:val="a0"/>
    <w:qFormat/>
    <w:rsid w:val="007820FE"/>
    <w:rPr>
      <w:b/>
      <w:bCs/>
    </w:rPr>
  </w:style>
  <w:style w:type="paragraph" w:customStyle="1" w:styleId="13">
    <w:name w:val="Без интервала1"/>
    <w:rsid w:val="007820FE"/>
    <w:rPr>
      <w:sz w:val="22"/>
      <w:szCs w:val="22"/>
    </w:rPr>
  </w:style>
  <w:style w:type="paragraph" w:customStyle="1" w:styleId="5">
    <w:name w:val="Обычный5"/>
    <w:rsid w:val="007820FE"/>
    <w:pPr>
      <w:widowControl w:val="0"/>
      <w:spacing w:line="300" w:lineRule="auto"/>
      <w:ind w:firstLine="720"/>
      <w:jc w:val="both"/>
    </w:pPr>
    <w:rPr>
      <w:rFonts w:ascii="Times New Roman" w:eastAsia="Times New Roman" w:hAnsi="Times New Roman"/>
      <w:snapToGrid w:val="0"/>
      <w:sz w:val="24"/>
    </w:rPr>
  </w:style>
  <w:style w:type="paragraph" w:customStyle="1" w:styleId="-">
    <w:name w:val="Контракт-раздел"/>
    <w:basedOn w:val="a"/>
    <w:next w:val="-0"/>
    <w:rsid w:val="007820FE"/>
    <w:pPr>
      <w:keepNext/>
      <w:numPr>
        <w:numId w:val="1"/>
      </w:numPr>
      <w:tabs>
        <w:tab w:val="left" w:pos="540"/>
      </w:tabs>
      <w:spacing w:before="360" w:after="120"/>
      <w:jc w:val="center"/>
      <w:outlineLvl w:val="3"/>
    </w:pPr>
    <w:rPr>
      <w:b/>
      <w:bCs/>
      <w:caps/>
      <w:smallCaps/>
      <w:sz w:val="24"/>
      <w:szCs w:val="24"/>
      <w:lang w:eastAsia="ru-RU"/>
    </w:rPr>
  </w:style>
  <w:style w:type="paragraph" w:customStyle="1" w:styleId="-0">
    <w:name w:val="Контракт-пункт"/>
    <w:basedOn w:val="a"/>
    <w:rsid w:val="007820FE"/>
    <w:pPr>
      <w:numPr>
        <w:ilvl w:val="1"/>
        <w:numId w:val="1"/>
      </w:numPr>
      <w:tabs>
        <w:tab w:val="clear" w:pos="2471"/>
        <w:tab w:val="num" w:pos="1391"/>
      </w:tabs>
      <w:suppressAutoHyphens w:val="0"/>
      <w:ind w:left="1391"/>
      <w:jc w:val="both"/>
    </w:pPr>
    <w:rPr>
      <w:sz w:val="24"/>
      <w:szCs w:val="24"/>
      <w:lang w:eastAsia="ru-RU"/>
    </w:rPr>
  </w:style>
  <w:style w:type="paragraph" w:customStyle="1" w:styleId="-1">
    <w:name w:val="Контракт-подпункт"/>
    <w:basedOn w:val="a"/>
    <w:rsid w:val="007820FE"/>
    <w:pPr>
      <w:numPr>
        <w:ilvl w:val="2"/>
        <w:numId w:val="1"/>
      </w:numPr>
      <w:suppressAutoHyphens w:val="0"/>
      <w:jc w:val="both"/>
    </w:pPr>
    <w:rPr>
      <w:sz w:val="24"/>
      <w:szCs w:val="24"/>
      <w:lang w:eastAsia="ru-RU"/>
    </w:rPr>
  </w:style>
  <w:style w:type="paragraph" w:customStyle="1" w:styleId="-2">
    <w:name w:val="Контракт-подподпункт"/>
    <w:basedOn w:val="a"/>
    <w:rsid w:val="007820FE"/>
    <w:pPr>
      <w:numPr>
        <w:ilvl w:val="3"/>
        <w:numId w:val="1"/>
      </w:numPr>
      <w:suppressAutoHyphens w:val="0"/>
      <w:jc w:val="both"/>
    </w:pPr>
    <w:rPr>
      <w:sz w:val="24"/>
      <w:szCs w:val="24"/>
      <w:lang w:eastAsia="ru-RU"/>
    </w:rPr>
  </w:style>
  <w:style w:type="paragraph" w:customStyle="1" w:styleId="110">
    <w:name w:val="Обычный11"/>
    <w:uiPriority w:val="99"/>
    <w:rsid w:val="007820FE"/>
    <w:pPr>
      <w:widowControl w:val="0"/>
      <w:spacing w:line="300" w:lineRule="auto"/>
      <w:ind w:firstLine="720"/>
      <w:jc w:val="both"/>
    </w:pPr>
    <w:rPr>
      <w:rFonts w:ascii="Times New Roman" w:eastAsia="Times New Roman" w:hAnsi="Times New Roman"/>
      <w:sz w:val="24"/>
    </w:rPr>
  </w:style>
  <w:style w:type="paragraph" w:styleId="af4">
    <w:name w:val="Balloon Text"/>
    <w:basedOn w:val="a"/>
    <w:link w:val="af5"/>
    <w:uiPriority w:val="99"/>
    <w:semiHidden/>
    <w:unhideWhenUsed/>
    <w:rsid w:val="001B6701"/>
    <w:rPr>
      <w:rFonts w:ascii="Tahoma" w:hAnsi="Tahoma" w:cs="Tahoma"/>
      <w:sz w:val="16"/>
      <w:szCs w:val="16"/>
    </w:rPr>
  </w:style>
  <w:style w:type="character" w:customStyle="1" w:styleId="af5">
    <w:name w:val="Текст выноски Знак"/>
    <w:basedOn w:val="a0"/>
    <w:link w:val="af4"/>
    <w:uiPriority w:val="99"/>
    <w:semiHidden/>
    <w:rsid w:val="001B6701"/>
    <w:rPr>
      <w:rFonts w:ascii="Tahoma" w:eastAsia="Times New Roman" w:hAnsi="Tahoma" w:cs="Tahoma"/>
      <w:sz w:val="16"/>
      <w:szCs w:val="16"/>
      <w:lang w:eastAsia="ar-SA"/>
    </w:rPr>
  </w:style>
  <w:style w:type="character" w:customStyle="1" w:styleId="af6">
    <w:name w:val="Цветовое выделение"/>
    <w:rsid w:val="002013FB"/>
    <w:rPr>
      <w:b/>
      <w:color w:val="auto"/>
    </w:rPr>
  </w:style>
  <w:style w:type="paragraph" w:styleId="af7">
    <w:name w:val="Title"/>
    <w:basedOn w:val="a"/>
    <w:link w:val="af8"/>
    <w:qFormat/>
    <w:rsid w:val="003007FF"/>
    <w:pPr>
      <w:suppressAutoHyphens w:val="0"/>
      <w:spacing w:before="240" w:after="60"/>
      <w:jc w:val="center"/>
      <w:outlineLvl w:val="0"/>
    </w:pPr>
    <w:rPr>
      <w:rFonts w:ascii="Arial" w:hAnsi="Arial"/>
      <w:b/>
      <w:kern w:val="28"/>
      <w:sz w:val="32"/>
      <w:szCs w:val="20"/>
      <w:lang w:eastAsia="ru-RU"/>
    </w:rPr>
  </w:style>
  <w:style w:type="character" w:customStyle="1" w:styleId="af8">
    <w:name w:val="Заголовок Знак"/>
    <w:basedOn w:val="a0"/>
    <w:link w:val="af7"/>
    <w:rsid w:val="003007FF"/>
    <w:rPr>
      <w:rFonts w:ascii="Arial" w:eastAsia="Times New Roman" w:hAnsi="Arial"/>
      <w:b/>
      <w:kern w:val="28"/>
      <w:sz w:val="32"/>
    </w:rPr>
  </w:style>
  <w:style w:type="paragraph" w:customStyle="1" w:styleId="14">
    <w:name w:val="Основной текст с отступом1"/>
    <w:basedOn w:val="a"/>
    <w:rsid w:val="00170FBE"/>
    <w:pPr>
      <w:suppressAutoHyphens w:val="0"/>
      <w:ind w:left="705"/>
      <w:jc w:val="both"/>
    </w:pPr>
    <w:rPr>
      <w:rFonts w:ascii="Arial" w:hAnsi="Arial"/>
      <w:lang w:eastAsia="ru-RU"/>
    </w:rPr>
  </w:style>
  <w:style w:type="paragraph" w:customStyle="1" w:styleId="111">
    <w:name w:val="Пункт 1.1."/>
    <w:basedOn w:val="a"/>
    <w:rsid w:val="0087069E"/>
    <w:pPr>
      <w:suppressAutoHyphens w:val="0"/>
      <w:jc w:val="both"/>
    </w:pPr>
    <w:rPr>
      <w:bCs/>
      <w:noProof/>
      <w:sz w:val="22"/>
      <w:szCs w:val="22"/>
      <w:lang w:eastAsia="ru-RU"/>
    </w:rPr>
  </w:style>
  <w:style w:type="table" w:customStyle="1" w:styleId="24">
    <w:name w:val="Сетка таблицы2"/>
    <w:basedOn w:val="a1"/>
    <w:next w:val="aa"/>
    <w:uiPriority w:val="39"/>
    <w:rsid w:val="003F09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2">
    <w:name w:val="Font Style42"/>
    <w:basedOn w:val="a0"/>
    <w:uiPriority w:val="99"/>
    <w:rsid w:val="00A42FEC"/>
    <w:rPr>
      <w:rFonts w:ascii="Times New Roman" w:hAnsi="Times New Roman" w:cs="Times New Roman"/>
      <w:sz w:val="24"/>
      <w:szCs w:val="24"/>
    </w:rPr>
  </w:style>
  <w:style w:type="paragraph" w:customStyle="1" w:styleId="Normal1">
    <w:name w:val="Normal1"/>
    <w:link w:val="Normal"/>
    <w:rsid w:val="00A42FEC"/>
    <w:pPr>
      <w:widowControl w:val="0"/>
      <w:suppressAutoHyphens/>
      <w:spacing w:line="300" w:lineRule="auto"/>
      <w:ind w:firstLine="720"/>
    </w:pPr>
    <w:rPr>
      <w:rFonts w:ascii="Times New Roman" w:eastAsia="Arial" w:hAnsi="Times New Roman"/>
      <w:sz w:val="22"/>
      <w:lang w:eastAsia="ar-SA"/>
    </w:rPr>
  </w:style>
  <w:style w:type="character" w:customStyle="1" w:styleId="Normal">
    <w:name w:val="Normal Знак"/>
    <w:basedOn w:val="a0"/>
    <w:link w:val="Normal1"/>
    <w:locked/>
    <w:rsid w:val="00A42FEC"/>
    <w:rPr>
      <w:rFonts w:ascii="Times New Roman" w:eastAsia="Arial" w:hAnsi="Times New Roman"/>
      <w:sz w:val="22"/>
      <w:lang w:val="ru-RU" w:eastAsia="ar-SA" w:bidi="ar-SA"/>
    </w:rPr>
  </w:style>
  <w:style w:type="character" w:customStyle="1" w:styleId="FontStyle41">
    <w:name w:val="Font Style41"/>
    <w:basedOn w:val="a0"/>
    <w:uiPriority w:val="99"/>
    <w:rsid w:val="00A42FEC"/>
    <w:rPr>
      <w:rFonts w:ascii="Times New Roman" w:hAnsi="Times New Roman" w:cs="Times New Roman"/>
      <w:b/>
      <w:bCs/>
      <w:sz w:val="24"/>
      <w:szCs w:val="24"/>
    </w:rPr>
  </w:style>
  <w:style w:type="paragraph" w:customStyle="1" w:styleId="15">
    <w:name w:val="Абзац списка1"/>
    <w:basedOn w:val="a"/>
    <w:rsid w:val="00A42FEC"/>
    <w:pPr>
      <w:ind w:left="720"/>
      <w:contextualSpacing/>
    </w:pPr>
    <w:rPr>
      <w:rFonts w:eastAsia="Calibri"/>
    </w:rPr>
  </w:style>
  <w:style w:type="paragraph" w:customStyle="1" w:styleId="25">
    <w:name w:val="Абзац списка2"/>
    <w:basedOn w:val="a"/>
    <w:rsid w:val="007D4812"/>
    <w:pPr>
      <w:ind w:left="720"/>
      <w:contextualSpacing/>
    </w:pPr>
    <w:rPr>
      <w:rFonts w:eastAsia="Calibri"/>
    </w:rPr>
  </w:style>
  <w:style w:type="character" w:customStyle="1" w:styleId="26">
    <w:name w:val="Основной текст (2)_"/>
    <w:basedOn w:val="a0"/>
    <w:rsid w:val="005208A6"/>
    <w:rPr>
      <w:rFonts w:ascii="Times New Roman" w:eastAsia="Times New Roman" w:hAnsi="Times New Roman" w:cs="Times New Roman"/>
      <w:b w:val="0"/>
      <w:bCs w:val="0"/>
      <w:i w:val="0"/>
      <w:iCs w:val="0"/>
      <w:smallCaps w:val="0"/>
      <w:strike w:val="0"/>
      <w:sz w:val="15"/>
      <w:szCs w:val="15"/>
      <w:u w:val="none"/>
    </w:rPr>
  </w:style>
  <w:style w:type="character" w:customStyle="1" w:styleId="27">
    <w:name w:val="Основной текст (2)"/>
    <w:basedOn w:val="26"/>
    <w:rsid w:val="005208A6"/>
    <w:rPr>
      <w:rFonts w:ascii="Times New Roman" w:eastAsia="Times New Roman" w:hAnsi="Times New Roman" w:cs="Times New Roman"/>
      <w:b w:val="0"/>
      <w:bCs w:val="0"/>
      <w:i w:val="0"/>
      <w:iCs w:val="0"/>
      <w:smallCaps w:val="0"/>
      <w:strike w:val="0"/>
      <w:color w:val="000000"/>
      <w:spacing w:val="0"/>
      <w:w w:val="100"/>
      <w:position w:val="0"/>
      <w:sz w:val="15"/>
      <w:szCs w:val="15"/>
      <w:u w:val="single"/>
      <w:lang w:val="ru-RU" w:eastAsia="ru-RU" w:bidi="ru-RU"/>
    </w:rPr>
  </w:style>
  <w:style w:type="character" w:customStyle="1" w:styleId="28">
    <w:name w:val="Основной текст (2) + Курсив"/>
    <w:basedOn w:val="26"/>
    <w:rsid w:val="005208A6"/>
    <w:rPr>
      <w:rFonts w:ascii="Times New Roman" w:eastAsia="Times New Roman" w:hAnsi="Times New Roman" w:cs="Times New Roman"/>
      <w:b w:val="0"/>
      <w:bCs w:val="0"/>
      <w:i/>
      <w:iCs/>
      <w:smallCaps w:val="0"/>
      <w:strike w:val="0"/>
      <w:color w:val="000000"/>
      <w:spacing w:val="0"/>
      <w:w w:val="100"/>
      <w:position w:val="0"/>
      <w:sz w:val="15"/>
      <w:szCs w:val="15"/>
      <w:u w:val="single"/>
      <w:lang w:val="en-US" w:eastAsia="en-US" w:bidi="en-US"/>
    </w:rPr>
  </w:style>
  <w:style w:type="character" w:customStyle="1" w:styleId="50">
    <w:name w:val="Основной текст (5)_"/>
    <w:basedOn w:val="a0"/>
    <w:link w:val="51"/>
    <w:rsid w:val="00784CA3"/>
    <w:rPr>
      <w:rFonts w:ascii="Times New Roman" w:eastAsia="Times New Roman" w:hAnsi="Times New Roman"/>
      <w:b/>
      <w:bCs/>
      <w:sz w:val="15"/>
      <w:szCs w:val="15"/>
      <w:shd w:val="clear" w:color="auto" w:fill="FFFFFF"/>
    </w:rPr>
  </w:style>
  <w:style w:type="paragraph" w:customStyle="1" w:styleId="51">
    <w:name w:val="Основной текст (5)"/>
    <w:basedOn w:val="a"/>
    <w:link w:val="50"/>
    <w:rsid w:val="00784CA3"/>
    <w:pPr>
      <w:widowControl w:val="0"/>
      <w:shd w:val="clear" w:color="auto" w:fill="FFFFFF"/>
      <w:suppressAutoHyphens w:val="0"/>
      <w:spacing w:before="360" w:after="120" w:line="192" w:lineRule="exact"/>
      <w:jc w:val="both"/>
    </w:pPr>
    <w:rPr>
      <w:b/>
      <w:bCs/>
      <w:sz w:val="15"/>
      <w:szCs w:val="15"/>
      <w:lang w:eastAsia="ru-RU"/>
    </w:rPr>
  </w:style>
  <w:style w:type="character" w:customStyle="1" w:styleId="52">
    <w:name w:val="Основной текст (5) + Не полужирный"/>
    <w:basedOn w:val="50"/>
    <w:rsid w:val="00784CA3"/>
    <w:rPr>
      <w:rFonts w:ascii="Times New Roman" w:eastAsia="Times New Roman" w:hAnsi="Times New Roman"/>
      <w:b/>
      <w:bCs/>
      <w:color w:val="000000"/>
      <w:spacing w:val="0"/>
      <w:w w:val="100"/>
      <w:position w:val="0"/>
      <w:sz w:val="15"/>
      <w:szCs w:val="15"/>
      <w:shd w:val="clear" w:color="auto" w:fill="FFFFFF"/>
      <w:lang w:val="ru-RU" w:eastAsia="ru-RU" w:bidi="ru-RU"/>
    </w:rPr>
  </w:style>
  <w:style w:type="character" w:customStyle="1" w:styleId="29">
    <w:name w:val="Основной текст (2) + Полужирный"/>
    <w:basedOn w:val="26"/>
    <w:rsid w:val="00784CA3"/>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265pt">
    <w:name w:val="Основной текст (2) + 6;5 pt"/>
    <w:basedOn w:val="26"/>
    <w:rsid w:val="007E4DC0"/>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af9">
    <w:name w:val="Колонтитул_"/>
    <w:basedOn w:val="a0"/>
    <w:link w:val="afa"/>
    <w:rsid w:val="00BA6700"/>
    <w:rPr>
      <w:rFonts w:ascii="Consolas" w:eastAsia="Consolas" w:hAnsi="Consolas" w:cs="Consolas"/>
      <w:sz w:val="15"/>
      <w:szCs w:val="15"/>
      <w:shd w:val="clear" w:color="auto" w:fill="FFFFFF"/>
    </w:rPr>
  </w:style>
  <w:style w:type="paragraph" w:customStyle="1" w:styleId="afa">
    <w:name w:val="Колонтитул"/>
    <w:basedOn w:val="a"/>
    <w:link w:val="af9"/>
    <w:rsid w:val="00BA6700"/>
    <w:pPr>
      <w:widowControl w:val="0"/>
      <w:shd w:val="clear" w:color="auto" w:fill="FFFFFF"/>
      <w:suppressAutoHyphens w:val="0"/>
      <w:spacing w:line="0" w:lineRule="atLeast"/>
    </w:pPr>
    <w:rPr>
      <w:rFonts w:ascii="Consolas" w:eastAsia="Consolas" w:hAnsi="Consolas" w:cs="Consolas"/>
      <w:sz w:val="15"/>
      <w:szCs w:val="15"/>
      <w:lang w:eastAsia="ru-RU"/>
    </w:rPr>
  </w:style>
  <w:style w:type="character" w:customStyle="1" w:styleId="6">
    <w:name w:val="Основной текст (6)_"/>
    <w:basedOn w:val="a0"/>
    <w:link w:val="60"/>
    <w:rsid w:val="00BA6700"/>
    <w:rPr>
      <w:rFonts w:ascii="Times New Roman" w:eastAsia="Times New Roman" w:hAnsi="Times New Roman"/>
      <w:b/>
      <w:bCs/>
      <w:shd w:val="clear" w:color="auto" w:fill="FFFFFF"/>
    </w:rPr>
  </w:style>
  <w:style w:type="paragraph" w:customStyle="1" w:styleId="60">
    <w:name w:val="Основной текст (6)"/>
    <w:basedOn w:val="a"/>
    <w:link w:val="6"/>
    <w:rsid w:val="00BA6700"/>
    <w:pPr>
      <w:widowControl w:val="0"/>
      <w:shd w:val="clear" w:color="auto" w:fill="FFFFFF"/>
      <w:suppressAutoHyphens w:val="0"/>
      <w:spacing w:before="180" w:after="300" w:line="0" w:lineRule="atLeast"/>
      <w:jc w:val="both"/>
    </w:pPr>
    <w:rPr>
      <w:b/>
      <w:bCs/>
      <w:sz w:val="20"/>
      <w:szCs w:val="20"/>
      <w:lang w:eastAsia="ru-RU"/>
    </w:rPr>
  </w:style>
  <w:style w:type="character" w:customStyle="1" w:styleId="2a">
    <w:name w:val="Подпись к таблице (2)"/>
    <w:basedOn w:val="a0"/>
    <w:rsid w:val="00C23B1C"/>
    <w:rPr>
      <w:rFonts w:ascii="Times New Roman" w:eastAsia="Times New Roman" w:hAnsi="Times New Roman" w:cs="Times New Roman"/>
      <w:b/>
      <w:bCs/>
      <w:i w:val="0"/>
      <w:iCs w:val="0"/>
      <w:smallCaps w:val="0"/>
      <w:strike w:val="0"/>
      <w:color w:val="000000"/>
      <w:spacing w:val="0"/>
      <w:w w:val="100"/>
      <w:position w:val="0"/>
      <w:sz w:val="15"/>
      <w:szCs w:val="15"/>
      <w:u w:val="single"/>
      <w:lang w:val="ru-RU" w:eastAsia="ru-RU" w:bidi="ru-RU"/>
    </w:rPr>
  </w:style>
  <w:style w:type="paragraph" w:customStyle="1" w:styleId="xl35">
    <w:name w:val="xl35"/>
    <w:basedOn w:val="a"/>
    <w:rsid w:val="007D0406"/>
    <w:pPr>
      <w:pBdr>
        <w:bottom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ConsNonformat">
    <w:name w:val="ConsNonformat"/>
    <w:rsid w:val="00762FC7"/>
    <w:pPr>
      <w:widowControl w:val="0"/>
    </w:pPr>
    <w:rPr>
      <w:rFonts w:ascii="Courier New" w:eastAsia="Times New Roman" w:hAnsi="Courier New" w:cs="Courier New"/>
    </w:rPr>
  </w:style>
  <w:style w:type="character" w:styleId="afb">
    <w:name w:val="FollowedHyperlink"/>
    <w:basedOn w:val="a0"/>
    <w:uiPriority w:val="99"/>
    <w:semiHidden/>
    <w:unhideWhenUsed/>
    <w:rsid w:val="00D74192"/>
    <w:rPr>
      <w:color w:val="954F72"/>
      <w:u w:val="single"/>
    </w:rPr>
  </w:style>
  <w:style w:type="paragraph" w:customStyle="1" w:styleId="msonormal0">
    <w:name w:val="msonormal"/>
    <w:basedOn w:val="a"/>
    <w:rsid w:val="00D74192"/>
    <w:pPr>
      <w:suppressAutoHyphens w:val="0"/>
      <w:spacing w:before="100" w:beforeAutospacing="1" w:after="100" w:afterAutospacing="1"/>
    </w:pPr>
    <w:rPr>
      <w:sz w:val="24"/>
      <w:szCs w:val="24"/>
      <w:lang w:eastAsia="ru-RU"/>
    </w:rPr>
  </w:style>
  <w:style w:type="paragraph" w:customStyle="1" w:styleId="xl64">
    <w:name w:val="xl64"/>
    <w:basedOn w:val="a"/>
    <w:rsid w:val="00D74192"/>
    <w:pPr>
      <w:suppressAutoHyphens w:val="0"/>
      <w:spacing w:before="100" w:beforeAutospacing="1" w:after="100" w:afterAutospacing="1"/>
      <w:jc w:val="center"/>
      <w:textAlignment w:val="center"/>
    </w:pPr>
    <w:rPr>
      <w:sz w:val="24"/>
      <w:szCs w:val="24"/>
      <w:lang w:eastAsia="ru-RU"/>
    </w:rPr>
  </w:style>
  <w:style w:type="paragraph" w:customStyle="1" w:styleId="xl65">
    <w:name w:val="xl65"/>
    <w:basedOn w:val="a"/>
    <w:rsid w:val="00D74192"/>
    <w:pPr>
      <w:suppressAutoHyphens w:val="0"/>
      <w:spacing w:before="100" w:beforeAutospacing="1" w:after="100" w:afterAutospacing="1"/>
      <w:textAlignment w:val="center"/>
    </w:pPr>
    <w:rPr>
      <w:sz w:val="24"/>
      <w:szCs w:val="24"/>
      <w:lang w:eastAsia="ru-RU"/>
    </w:rPr>
  </w:style>
  <w:style w:type="paragraph" w:customStyle="1" w:styleId="xl66">
    <w:name w:val="xl66"/>
    <w:basedOn w:val="a"/>
    <w:rsid w:val="00D74192"/>
    <w:pPr>
      <w:pBdr>
        <w:bottom w:val="single" w:sz="4" w:space="0" w:color="auto"/>
        <w:right w:val="single" w:sz="4" w:space="0" w:color="auto"/>
      </w:pBdr>
      <w:suppressAutoHyphens w:val="0"/>
      <w:spacing w:before="100" w:beforeAutospacing="1" w:after="100" w:afterAutospacing="1"/>
      <w:jc w:val="center"/>
      <w:textAlignment w:val="center"/>
    </w:pPr>
    <w:rPr>
      <w:b/>
      <w:bCs/>
      <w:color w:val="000000"/>
      <w:sz w:val="16"/>
      <w:szCs w:val="16"/>
      <w:lang w:eastAsia="ru-RU"/>
    </w:rPr>
  </w:style>
  <w:style w:type="paragraph" w:customStyle="1" w:styleId="xl67">
    <w:name w:val="xl67"/>
    <w:basedOn w:val="a"/>
    <w:rsid w:val="00D7419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16"/>
      <w:szCs w:val="16"/>
      <w:lang w:eastAsia="ru-RU"/>
    </w:rPr>
  </w:style>
  <w:style w:type="paragraph" w:customStyle="1" w:styleId="xl68">
    <w:name w:val="xl68"/>
    <w:basedOn w:val="a"/>
    <w:rsid w:val="00D74192"/>
    <w:pPr>
      <w:pBdr>
        <w:left w:val="single" w:sz="4" w:space="0" w:color="auto"/>
        <w:bottom w:val="single" w:sz="4" w:space="0" w:color="auto"/>
      </w:pBdr>
      <w:suppressAutoHyphens w:val="0"/>
      <w:spacing w:before="100" w:beforeAutospacing="1" w:after="100" w:afterAutospacing="1"/>
      <w:jc w:val="center"/>
      <w:textAlignment w:val="center"/>
    </w:pPr>
    <w:rPr>
      <w:b/>
      <w:bCs/>
      <w:color w:val="000000"/>
      <w:sz w:val="16"/>
      <w:szCs w:val="16"/>
      <w:lang w:eastAsia="ru-RU"/>
    </w:rPr>
  </w:style>
  <w:style w:type="paragraph" w:customStyle="1" w:styleId="xl69">
    <w:name w:val="xl69"/>
    <w:basedOn w:val="a"/>
    <w:rsid w:val="00D74192"/>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eastAsia="ru-RU"/>
    </w:rPr>
  </w:style>
  <w:style w:type="paragraph" w:customStyle="1" w:styleId="xl70">
    <w:name w:val="xl70"/>
    <w:basedOn w:val="a"/>
    <w:rsid w:val="00D7419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eastAsia="ru-RU"/>
    </w:rPr>
  </w:style>
  <w:style w:type="paragraph" w:customStyle="1" w:styleId="xl71">
    <w:name w:val="xl71"/>
    <w:basedOn w:val="a"/>
    <w:rsid w:val="00D7419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72">
    <w:name w:val="xl72"/>
    <w:basedOn w:val="a"/>
    <w:rsid w:val="00D7419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eastAsia="ru-RU"/>
    </w:rPr>
  </w:style>
  <w:style w:type="paragraph" w:customStyle="1" w:styleId="xl73">
    <w:name w:val="xl73"/>
    <w:basedOn w:val="a"/>
    <w:rsid w:val="00D7419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eastAsia="ru-RU"/>
    </w:rPr>
  </w:style>
  <w:style w:type="paragraph" w:customStyle="1" w:styleId="xl74">
    <w:name w:val="xl74"/>
    <w:basedOn w:val="a"/>
    <w:rsid w:val="00D7419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color w:val="000000"/>
      <w:sz w:val="16"/>
      <w:szCs w:val="16"/>
      <w:lang w:eastAsia="ru-RU"/>
    </w:rPr>
  </w:style>
  <w:style w:type="paragraph" w:customStyle="1" w:styleId="xl75">
    <w:name w:val="xl75"/>
    <w:basedOn w:val="a"/>
    <w:rsid w:val="00D7419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4"/>
      <w:szCs w:val="24"/>
      <w:lang w:eastAsia="ru-RU"/>
    </w:rPr>
  </w:style>
  <w:style w:type="paragraph" w:customStyle="1" w:styleId="xl76">
    <w:name w:val="xl76"/>
    <w:basedOn w:val="a"/>
    <w:rsid w:val="00D7419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color w:val="000000"/>
      <w:sz w:val="16"/>
      <w:szCs w:val="16"/>
      <w:lang w:eastAsia="ru-RU"/>
    </w:rPr>
  </w:style>
  <w:style w:type="paragraph" w:customStyle="1" w:styleId="xl77">
    <w:name w:val="xl77"/>
    <w:basedOn w:val="a"/>
    <w:rsid w:val="00D7419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6"/>
      <w:szCs w:val="16"/>
      <w:lang w:eastAsia="ru-RU"/>
    </w:rPr>
  </w:style>
  <w:style w:type="paragraph" w:customStyle="1" w:styleId="xl78">
    <w:name w:val="xl78"/>
    <w:basedOn w:val="a"/>
    <w:rsid w:val="00D7419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sz w:val="16"/>
      <w:szCs w:val="16"/>
      <w:lang w:eastAsia="ru-RU"/>
    </w:rPr>
  </w:style>
  <w:style w:type="character" w:customStyle="1" w:styleId="af1">
    <w:name w:val="Без интервала Знак"/>
    <w:aliases w:val="Таблицы Знак"/>
    <w:link w:val="af0"/>
    <w:uiPriority w:val="1"/>
    <w:locked/>
    <w:rsid w:val="00FA36EC"/>
    <w:rPr>
      <w:rFonts w:ascii="Times New Roman" w:eastAsia="Times New Roman" w:hAnsi="Times New Roman"/>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0975">
      <w:bodyDiv w:val="1"/>
      <w:marLeft w:val="0"/>
      <w:marRight w:val="0"/>
      <w:marTop w:val="0"/>
      <w:marBottom w:val="0"/>
      <w:divBdr>
        <w:top w:val="none" w:sz="0" w:space="0" w:color="auto"/>
        <w:left w:val="none" w:sz="0" w:space="0" w:color="auto"/>
        <w:bottom w:val="none" w:sz="0" w:space="0" w:color="auto"/>
        <w:right w:val="none" w:sz="0" w:space="0" w:color="auto"/>
      </w:divBdr>
    </w:div>
    <w:div w:id="41054949">
      <w:bodyDiv w:val="1"/>
      <w:marLeft w:val="0"/>
      <w:marRight w:val="0"/>
      <w:marTop w:val="0"/>
      <w:marBottom w:val="0"/>
      <w:divBdr>
        <w:top w:val="none" w:sz="0" w:space="0" w:color="auto"/>
        <w:left w:val="none" w:sz="0" w:space="0" w:color="auto"/>
        <w:bottom w:val="none" w:sz="0" w:space="0" w:color="auto"/>
        <w:right w:val="none" w:sz="0" w:space="0" w:color="auto"/>
      </w:divBdr>
    </w:div>
    <w:div w:id="101458116">
      <w:bodyDiv w:val="1"/>
      <w:marLeft w:val="0"/>
      <w:marRight w:val="0"/>
      <w:marTop w:val="0"/>
      <w:marBottom w:val="0"/>
      <w:divBdr>
        <w:top w:val="none" w:sz="0" w:space="0" w:color="auto"/>
        <w:left w:val="none" w:sz="0" w:space="0" w:color="auto"/>
        <w:bottom w:val="none" w:sz="0" w:space="0" w:color="auto"/>
        <w:right w:val="none" w:sz="0" w:space="0" w:color="auto"/>
      </w:divBdr>
    </w:div>
    <w:div w:id="592713941">
      <w:bodyDiv w:val="1"/>
      <w:marLeft w:val="0"/>
      <w:marRight w:val="0"/>
      <w:marTop w:val="0"/>
      <w:marBottom w:val="0"/>
      <w:divBdr>
        <w:top w:val="none" w:sz="0" w:space="0" w:color="auto"/>
        <w:left w:val="none" w:sz="0" w:space="0" w:color="auto"/>
        <w:bottom w:val="none" w:sz="0" w:space="0" w:color="auto"/>
        <w:right w:val="none" w:sz="0" w:space="0" w:color="auto"/>
      </w:divBdr>
    </w:div>
    <w:div w:id="769012594">
      <w:bodyDiv w:val="1"/>
      <w:marLeft w:val="0"/>
      <w:marRight w:val="0"/>
      <w:marTop w:val="0"/>
      <w:marBottom w:val="0"/>
      <w:divBdr>
        <w:top w:val="none" w:sz="0" w:space="0" w:color="auto"/>
        <w:left w:val="none" w:sz="0" w:space="0" w:color="auto"/>
        <w:bottom w:val="none" w:sz="0" w:space="0" w:color="auto"/>
        <w:right w:val="none" w:sz="0" w:space="0" w:color="auto"/>
      </w:divBdr>
    </w:div>
    <w:div w:id="779834798">
      <w:bodyDiv w:val="1"/>
      <w:marLeft w:val="0"/>
      <w:marRight w:val="0"/>
      <w:marTop w:val="0"/>
      <w:marBottom w:val="0"/>
      <w:divBdr>
        <w:top w:val="none" w:sz="0" w:space="0" w:color="auto"/>
        <w:left w:val="none" w:sz="0" w:space="0" w:color="auto"/>
        <w:bottom w:val="none" w:sz="0" w:space="0" w:color="auto"/>
        <w:right w:val="none" w:sz="0" w:space="0" w:color="auto"/>
      </w:divBdr>
    </w:div>
    <w:div w:id="988024408">
      <w:bodyDiv w:val="1"/>
      <w:marLeft w:val="0"/>
      <w:marRight w:val="0"/>
      <w:marTop w:val="0"/>
      <w:marBottom w:val="0"/>
      <w:divBdr>
        <w:top w:val="none" w:sz="0" w:space="0" w:color="auto"/>
        <w:left w:val="none" w:sz="0" w:space="0" w:color="auto"/>
        <w:bottom w:val="none" w:sz="0" w:space="0" w:color="auto"/>
        <w:right w:val="none" w:sz="0" w:space="0" w:color="auto"/>
      </w:divBdr>
    </w:div>
    <w:div w:id="1048456315">
      <w:bodyDiv w:val="1"/>
      <w:marLeft w:val="0"/>
      <w:marRight w:val="0"/>
      <w:marTop w:val="0"/>
      <w:marBottom w:val="0"/>
      <w:divBdr>
        <w:top w:val="none" w:sz="0" w:space="0" w:color="auto"/>
        <w:left w:val="none" w:sz="0" w:space="0" w:color="auto"/>
        <w:bottom w:val="none" w:sz="0" w:space="0" w:color="auto"/>
        <w:right w:val="none" w:sz="0" w:space="0" w:color="auto"/>
      </w:divBdr>
    </w:div>
    <w:div w:id="1303580555">
      <w:bodyDiv w:val="1"/>
      <w:marLeft w:val="0"/>
      <w:marRight w:val="0"/>
      <w:marTop w:val="0"/>
      <w:marBottom w:val="0"/>
      <w:divBdr>
        <w:top w:val="none" w:sz="0" w:space="0" w:color="auto"/>
        <w:left w:val="none" w:sz="0" w:space="0" w:color="auto"/>
        <w:bottom w:val="none" w:sz="0" w:space="0" w:color="auto"/>
        <w:right w:val="none" w:sz="0" w:space="0" w:color="auto"/>
      </w:divBdr>
    </w:div>
    <w:div w:id="1338314567">
      <w:bodyDiv w:val="1"/>
      <w:marLeft w:val="0"/>
      <w:marRight w:val="0"/>
      <w:marTop w:val="0"/>
      <w:marBottom w:val="0"/>
      <w:divBdr>
        <w:top w:val="none" w:sz="0" w:space="0" w:color="auto"/>
        <w:left w:val="none" w:sz="0" w:space="0" w:color="auto"/>
        <w:bottom w:val="none" w:sz="0" w:space="0" w:color="auto"/>
        <w:right w:val="none" w:sz="0" w:space="0" w:color="auto"/>
      </w:divBdr>
    </w:div>
    <w:div w:id="1378696932">
      <w:bodyDiv w:val="1"/>
      <w:marLeft w:val="0"/>
      <w:marRight w:val="0"/>
      <w:marTop w:val="0"/>
      <w:marBottom w:val="0"/>
      <w:divBdr>
        <w:top w:val="none" w:sz="0" w:space="0" w:color="auto"/>
        <w:left w:val="none" w:sz="0" w:space="0" w:color="auto"/>
        <w:bottom w:val="none" w:sz="0" w:space="0" w:color="auto"/>
        <w:right w:val="none" w:sz="0" w:space="0" w:color="auto"/>
      </w:divBdr>
    </w:div>
    <w:div w:id="1446801691">
      <w:bodyDiv w:val="1"/>
      <w:marLeft w:val="0"/>
      <w:marRight w:val="0"/>
      <w:marTop w:val="0"/>
      <w:marBottom w:val="0"/>
      <w:divBdr>
        <w:top w:val="none" w:sz="0" w:space="0" w:color="auto"/>
        <w:left w:val="none" w:sz="0" w:space="0" w:color="auto"/>
        <w:bottom w:val="none" w:sz="0" w:space="0" w:color="auto"/>
        <w:right w:val="none" w:sz="0" w:space="0" w:color="auto"/>
      </w:divBdr>
    </w:div>
    <w:div w:id="1695112619">
      <w:bodyDiv w:val="1"/>
      <w:marLeft w:val="0"/>
      <w:marRight w:val="0"/>
      <w:marTop w:val="0"/>
      <w:marBottom w:val="0"/>
      <w:divBdr>
        <w:top w:val="none" w:sz="0" w:space="0" w:color="auto"/>
        <w:left w:val="none" w:sz="0" w:space="0" w:color="auto"/>
        <w:bottom w:val="none" w:sz="0" w:space="0" w:color="auto"/>
        <w:right w:val="none" w:sz="0" w:space="0" w:color="auto"/>
      </w:divBdr>
    </w:div>
    <w:div w:id="1855218532">
      <w:bodyDiv w:val="1"/>
      <w:marLeft w:val="0"/>
      <w:marRight w:val="0"/>
      <w:marTop w:val="0"/>
      <w:marBottom w:val="0"/>
      <w:divBdr>
        <w:top w:val="none" w:sz="0" w:space="0" w:color="auto"/>
        <w:left w:val="none" w:sz="0" w:space="0" w:color="auto"/>
        <w:bottom w:val="none" w:sz="0" w:space="0" w:color="auto"/>
        <w:right w:val="none" w:sz="0" w:space="0" w:color="auto"/>
      </w:divBdr>
    </w:div>
    <w:div w:id="190194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154&amp;dst=12383&amp;field=134&amp;date=22.01.202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466154&amp;dst=12390&amp;field=134&amp;date=22.01.2025" TargetMode="External"/><Relationship Id="rId4" Type="http://schemas.openxmlformats.org/officeDocument/2006/relationships/settings" Target="settings.xml"/><Relationship Id="rId9" Type="http://schemas.openxmlformats.org/officeDocument/2006/relationships/hyperlink" Target="https://login.consultant.ru/link/?req=doc&amp;base=LAW&amp;n=466154&amp;dst=12386&amp;field=134&amp;date=22.01.202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9EFF2D-83B6-4AB9-897C-20B855C52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11</Pages>
  <Words>4641</Words>
  <Characters>26458</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31037</CharactersWithSpaces>
  <SharedDoc>false</SharedDoc>
  <HLinks>
    <vt:vector size="300" baseType="variant">
      <vt:variant>
        <vt:i4>3211366</vt:i4>
      </vt:variant>
      <vt:variant>
        <vt:i4>147</vt:i4>
      </vt:variant>
      <vt:variant>
        <vt:i4>0</vt:i4>
      </vt:variant>
      <vt:variant>
        <vt:i4>5</vt:i4>
      </vt:variant>
      <vt:variant>
        <vt:lpwstr>consultantplus://offline/ref=1853F2BC8A095F9A37134A96BE7FBD2E3098F7D7E71F056C8D05059996299428007BD4B84AEC1E89wABCL</vt:lpwstr>
      </vt:variant>
      <vt:variant>
        <vt:lpwstr/>
      </vt:variant>
      <vt:variant>
        <vt:i4>6291513</vt:i4>
      </vt:variant>
      <vt:variant>
        <vt:i4>144</vt:i4>
      </vt:variant>
      <vt:variant>
        <vt:i4>0</vt:i4>
      </vt:variant>
      <vt:variant>
        <vt:i4>5</vt:i4>
      </vt:variant>
      <vt:variant>
        <vt:lpwstr>consultantplus://offline/ref=9EE667CE8BE29EC56B980307CA62AD1ACD99A5D3A790F68A3B6994D7D74175150B00F1E590F63DU0M</vt:lpwstr>
      </vt:variant>
      <vt:variant>
        <vt:lpwstr/>
      </vt:variant>
      <vt:variant>
        <vt:i4>6291516</vt:i4>
      </vt:variant>
      <vt:variant>
        <vt:i4>141</vt:i4>
      </vt:variant>
      <vt:variant>
        <vt:i4>0</vt:i4>
      </vt:variant>
      <vt:variant>
        <vt:i4>5</vt:i4>
      </vt:variant>
      <vt:variant>
        <vt:lpwstr>consultantplus://offline/ref=9EE667CE8BE29EC56B980307CA62AD1ACD99A5D3A790F68A3B6994D7D74175150B00F1E590F43DU7M</vt:lpwstr>
      </vt:variant>
      <vt:variant>
        <vt:lpwstr/>
      </vt:variant>
      <vt:variant>
        <vt:i4>393296</vt:i4>
      </vt:variant>
      <vt:variant>
        <vt:i4>138</vt:i4>
      </vt:variant>
      <vt:variant>
        <vt:i4>0</vt:i4>
      </vt:variant>
      <vt:variant>
        <vt:i4>5</vt:i4>
      </vt:variant>
      <vt:variant>
        <vt:lpwstr>consultantplus://offline/ref=9EE667CE8BE29EC56B980307CA62AD1ACD98AED1A891F68A3B6994D7D74175150B00F1E1903FU4M</vt:lpwstr>
      </vt:variant>
      <vt:variant>
        <vt:lpwstr/>
      </vt:variant>
      <vt:variant>
        <vt:i4>3473517</vt:i4>
      </vt:variant>
      <vt:variant>
        <vt:i4>135</vt:i4>
      </vt:variant>
      <vt:variant>
        <vt:i4>0</vt:i4>
      </vt:variant>
      <vt:variant>
        <vt:i4>5</vt:i4>
      </vt:variant>
      <vt:variant>
        <vt:lpwstr>consultantplus://offline/ref=26AAC6AA899A7A3CE1417BD2247B56AF09D94F8063A2D035C85AEEF1C640D165BD762CA560BE2992Z611L</vt:lpwstr>
      </vt:variant>
      <vt:variant>
        <vt:lpwstr/>
      </vt:variant>
      <vt:variant>
        <vt:i4>3473466</vt:i4>
      </vt:variant>
      <vt:variant>
        <vt:i4>132</vt:i4>
      </vt:variant>
      <vt:variant>
        <vt:i4>0</vt:i4>
      </vt:variant>
      <vt:variant>
        <vt:i4>5</vt:i4>
      </vt:variant>
      <vt:variant>
        <vt:lpwstr>consultantplus://offline/ref=26AAC6AA899A7A3CE1417BD2247B56AF09D94F8063A2D035C85AEEF1C640D165BD762CA560BE2995Z61AL</vt:lpwstr>
      </vt:variant>
      <vt:variant>
        <vt:lpwstr/>
      </vt:variant>
      <vt:variant>
        <vt:i4>6619159</vt:i4>
      </vt:variant>
      <vt:variant>
        <vt:i4>129</vt:i4>
      </vt:variant>
      <vt:variant>
        <vt:i4>0</vt:i4>
      </vt:variant>
      <vt:variant>
        <vt:i4>5</vt:i4>
      </vt:variant>
      <vt:variant>
        <vt:lpwstr>mailto:GOZ-GZ29@yandex.ru</vt:lpwstr>
      </vt:variant>
      <vt:variant>
        <vt:lpwstr/>
      </vt:variant>
      <vt:variant>
        <vt:i4>3670114</vt:i4>
      </vt:variant>
      <vt:variant>
        <vt:i4>126</vt:i4>
      </vt:variant>
      <vt:variant>
        <vt:i4>0</vt:i4>
      </vt:variant>
      <vt:variant>
        <vt:i4>5</vt:i4>
      </vt:variant>
      <vt:variant>
        <vt:lpwstr>consultantplus://offline/ref=DF5264EFB422007A3FFEC64B31911D3E7CD991F131E70A511B74E8E80301FC4E286C021EC530CCA5Z6B3G</vt:lpwstr>
      </vt:variant>
      <vt:variant>
        <vt:lpwstr/>
      </vt:variant>
      <vt:variant>
        <vt:i4>3670114</vt:i4>
      </vt:variant>
      <vt:variant>
        <vt:i4>123</vt:i4>
      </vt:variant>
      <vt:variant>
        <vt:i4>0</vt:i4>
      </vt:variant>
      <vt:variant>
        <vt:i4>5</vt:i4>
      </vt:variant>
      <vt:variant>
        <vt:lpwstr>consultantplus://offline/ref=DF5264EFB422007A3FFEC64B31911D3E7CD991F131E70A511B74E8E80301FC4E286C021EC530CCA3Z6B5G</vt:lpwstr>
      </vt:variant>
      <vt:variant>
        <vt:lpwstr/>
      </vt:variant>
      <vt:variant>
        <vt:i4>7798845</vt:i4>
      </vt:variant>
      <vt:variant>
        <vt:i4>120</vt:i4>
      </vt:variant>
      <vt:variant>
        <vt:i4>0</vt:i4>
      </vt:variant>
      <vt:variant>
        <vt:i4>5</vt:i4>
      </vt:variant>
      <vt:variant>
        <vt:lpwstr>consultantplus://offline/ref=31A69801238F136160F20812E7D5D0997718F705BEAF0D4564F6B10B63F97D78542170886E4CCCABm0dDL</vt:lpwstr>
      </vt:variant>
      <vt:variant>
        <vt:lpwstr/>
      </vt:variant>
      <vt:variant>
        <vt:i4>7667813</vt:i4>
      </vt:variant>
      <vt:variant>
        <vt:i4>117</vt:i4>
      </vt:variant>
      <vt:variant>
        <vt:i4>0</vt:i4>
      </vt:variant>
      <vt:variant>
        <vt:i4>5</vt:i4>
      </vt:variant>
      <vt:variant>
        <vt:lpwstr>consultantplus://offline/ref=31A69801238F136160F20812E7D5D0997719FA0CB2A00D4564F6B10B63F97D785421708A6F4BmCd5L</vt:lpwstr>
      </vt:variant>
      <vt:variant>
        <vt:lpwstr/>
      </vt:variant>
      <vt:variant>
        <vt:i4>2752560</vt:i4>
      </vt:variant>
      <vt:variant>
        <vt:i4>114</vt:i4>
      </vt:variant>
      <vt:variant>
        <vt:i4>0</vt:i4>
      </vt:variant>
      <vt:variant>
        <vt:i4>5</vt:i4>
      </vt:variant>
      <vt:variant>
        <vt:lpwstr>consultantplus://offline/ref=EE78E80287977E446C126998320A0AA4A651136ABD66383A41AE9FDA8043142E6270A4991DA3BD2EJDoCM</vt:lpwstr>
      </vt:variant>
      <vt:variant>
        <vt:lpwstr/>
      </vt:variant>
      <vt:variant>
        <vt:i4>2752616</vt:i4>
      </vt:variant>
      <vt:variant>
        <vt:i4>111</vt:i4>
      </vt:variant>
      <vt:variant>
        <vt:i4>0</vt:i4>
      </vt:variant>
      <vt:variant>
        <vt:i4>5</vt:i4>
      </vt:variant>
      <vt:variant>
        <vt:lpwstr>consultantplus://offline/ref=EE78E80287977E446C126998320A0AA4A651136ABD66383A41AE9FDA8043142E6270A4991DA3BD28JDoFM</vt:lpwstr>
      </vt:variant>
      <vt:variant>
        <vt:lpwstr/>
      </vt:variant>
      <vt:variant>
        <vt:i4>5439490</vt:i4>
      </vt:variant>
      <vt:variant>
        <vt:i4>108</vt:i4>
      </vt:variant>
      <vt:variant>
        <vt:i4>0</vt:i4>
      </vt:variant>
      <vt:variant>
        <vt:i4>5</vt:i4>
      </vt:variant>
      <vt:variant>
        <vt:lpwstr/>
      </vt:variant>
      <vt:variant>
        <vt:lpwstr>Par2</vt:lpwstr>
      </vt:variant>
      <vt:variant>
        <vt:i4>2752614</vt:i4>
      </vt:variant>
      <vt:variant>
        <vt:i4>105</vt:i4>
      </vt:variant>
      <vt:variant>
        <vt:i4>0</vt:i4>
      </vt:variant>
      <vt:variant>
        <vt:i4>5</vt:i4>
      </vt:variant>
      <vt:variant>
        <vt:lpwstr>consultantplus://offline/ref=EE78E80287977E446C126998320A0AA4A651136ABD66383A41AE9FDA8043142E6270A4991DA3B02FJDoBM</vt:lpwstr>
      </vt:variant>
      <vt:variant>
        <vt:lpwstr/>
      </vt:variant>
      <vt:variant>
        <vt:i4>2752616</vt:i4>
      </vt:variant>
      <vt:variant>
        <vt:i4>102</vt:i4>
      </vt:variant>
      <vt:variant>
        <vt:i4>0</vt:i4>
      </vt:variant>
      <vt:variant>
        <vt:i4>5</vt:i4>
      </vt:variant>
      <vt:variant>
        <vt:lpwstr>consultantplus://offline/ref=EE78E80287977E446C126998320A0AA4A651136ABD66383A41AE9FDA8043142E6270A4991DA3BD2FJDo8M</vt:lpwstr>
      </vt:variant>
      <vt:variant>
        <vt:lpwstr/>
      </vt:variant>
      <vt:variant>
        <vt:i4>2752566</vt:i4>
      </vt:variant>
      <vt:variant>
        <vt:i4>99</vt:i4>
      </vt:variant>
      <vt:variant>
        <vt:i4>0</vt:i4>
      </vt:variant>
      <vt:variant>
        <vt:i4>5</vt:i4>
      </vt:variant>
      <vt:variant>
        <vt:lpwstr>consultantplus://offline/ref=EE78E80287977E446C126998320A0AA4A651136ABD66383A41AE9FDA8043142E6270A4991DA3BD28JDo8M</vt:lpwstr>
      </vt:variant>
      <vt:variant>
        <vt:lpwstr/>
      </vt:variant>
      <vt:variant>
        <vt:i4>2752560</vt:i4>
      </vt:variant>
      <vt:variant>
        <vt:i4>96</vt:i4>
      </vt:variant>
      <vt:variant>
        <vt:i4>0</vt:i4>
      </vt:variant>
      <vt:variant>
        <vt:i4>5</vt:i4>
      </vt:variant>
      <vt:variant>
        <vt:lpwstr>consultantplus://offline/ref=EE78E80287977E446C126998320A0AA4A651136ABD66383A41AE9FDA8043142E6270A4991DA3BD2EJDoCM</vt:lpwstr>
      </vt:variant>
      <vt:variant>
        <vt:lpwstr/>
      </vt:variant>
      <vt:variant>
        <vt:i4>5505026</vt:i4>
      </vt:variant>
      <vt:variant>
        <vt:i4>93</vt:i4>
      </vt:variant>
      <vt:variant>
        <vt:i4>0</vt:i4>
      </vt:variant>
      <vt:variant>
        <vt:i4>5</vt:i4>
      </vt:variant>
      <vt:variant>
        <vt:lpwstr/>
      </vt:variant>
      <vt:variant>
        <vt:lpwstr>Par5</vt:lpwstr>
      </vt:variant>
      <vt:variant>
        <vt:i4>5439490</vt:i4>
      </vt:variant>
      <vt:variant>
        <vt:i4>90</vt:i4>
      </vt:variant>
      <vt:variant>
        <vt:i4>0</vt:i4>
      </vt:variant>
      <vt:variant>
        <vt:i4>5</vt:i4>
      </vt:variant>
      <vt:variant>
        <vt:lpwstr/>
      </vt:variant>
      <vt:variant>
        <vt:lpwstr>Par2</vt:lpwstr>
      </vt:variant>
      <vt:variant>
        <vt:i4>5373954</vt:i4>
      </vt:variant>
      <vt:variant>
        <vt:i4>87</vt:i4>
      </vt:variant>
      <vt:variant>
        <vt:i4>0</vt:i4>
      </vt:variant>
      <vt:variant>
        <vt:i4>5</vt:i4>
      </vt:variant>
      <vt:variant>
        <vt:lpwstr/>
      </vt:variant>
      <vt:variant>
        <vt:lpwstr>Par3</vt:lpwstr>
      </vt:variant>
      <vt:variant>
        <vt:i4>2752617</vt:i4>
      </vt:variant>
      <vt:variant>
        <vt:i4>84</vt:i4>
      </vt:variant>
      <vt:variant>
        <vt:i4>0</vt:i4>
      </vt:variant>
      <vt:variant>
        <vt:i4>5</vt:i4>
      </vt:variant>
      <vt:variant>
        <vt:lpwstr>consultantplus://offline/ref=76FE95B038EEFEE31C6F765D3D3D70941C53F00052D6F042A08369B00AF5153B99E6FC7BDAD68C3B29k8M</vt:lpwstr>
      </vt:variant>
      <vt:variant>
        <vt:lpwstr/>
      </vt:variant>
      <vt:variant>
        <vt:i4>5439490</vt:i4>
      </vt:variant>
      <vt:variant>
        <vt:i4>81</vt:i4>
      </vt:variant>
      <vt:variant>
        <vt:i4>0</vt:i4>
      </vt:variant>
      <vt:variant>
        <vt:i4>5</vt:i4>
      </vt:variant>
      <vt:variant>
        <vt:lpwstr/>
      </vt:variant>
      <vt:variant>
        <vt:lpwstr>Par2</vt:lpwstr>
      </vt:variant>
      <vt:variant>
        <vt:i4>5439490</vt:i4>
      </vt:variant>
      <vt:variant>
        <vt:i4>78</vt:i4>
      </vt:variant>
      <vt:variant>
        <vt:i4>0</vt:i4>
      </vt:variant>
      <vt:variant>
        <vt:i4>5</vt:i4>
      </vt:variant>
      <vt:variant>
        <vt:lpwstr/>
      </vt:variant>
      <vt:variant>
        <vt:lpwstr>Par2</vt:lpwstr>
      </vt:variant>
      <vt:variant>
        <vt:i4>5308418</vt:i4>
      </vt:variant>
      <vt:variant>
        <vt:i4>75</vt:i4>
      </vt:variant>
      <vt:variant>
        <vt:i4>0</vt:i4>
      </vt:variant>
      <vt:variant>
        <vt:i4>5</vt:i4>
      </vt:variant>
      <vt:variant>
        <vt:lpwstr/>
      </vt:variant>
      <vt:variant>
        <vt:lpwstr>Par0</vt:lpwstr>
      </vt:variant>
      <vt:variant>
        <vt:i4>2752566</vt:i4>
      </vt:variant>
      <vt:variant>
        <vt:i4>72</vt:i4>
      </vt:variant>
      <vt:variant>
        <vt:i4>0</vt:i4>
      </vt:variant>
      <vt:variant>
        <vt:i4>5</vt:i4>
      </vt:variant>
      <vt:variant>
        <vt:lpwstr>consultantplus://offline/ref=76FE95B038EEFEE31C6F765D3D3D70941C53F00052D6F042A08369B00AF5153B99E6FC7BDAD6813C29k4M</vt:lpwstr>
      </vt:variant>
      <vt:variant>
        <vt:lpwstr/>
      </vt:variant>
      <vt:variant>
        <vt:i4>2752566</vt:i4>
      </vt:variant>
      <vt:variant>
        <vt:i4>69</vt:i4>
      </vt:variant>
      <vt:variant>
        <vt:i4>0</vt:i4>
      </vt:variant>
      <vt:variant>
        <vt:i4>5</vt:i4>
      </vt:variant>
      <vt:variant>
        <vt:lpwstr>consultantplus://offline/ref=76FE95B038EEFEE31C6F765D3D3D70941C53F00052D6F042A08369B00AF5153B99E6FC7BDAD6813B29k5M</vt:lpwstr>
      </vt:variant>
      <vt:variant>
        <vt:lpwstr/>
      </vt:variant>
      <vt:variant>
        <vt:i4>2752567</vt:i4>
      </vt:variant>
      <vt:variant>
        <vt:i4>66</vt:i4>
      </vt:variant>
      <vt:variant>
        <vt:i4>0</vt:i4>
      </vt:variant>
      <vt:variant>
        <vt:i4>5</vt:i4>
      </vt:variant>
      <vt:variant>
        <vt:lpwstr>consultantplus://offline/ref=76FE95B038EEFEE31C6F765D3D3D70941C53F00052D6F042A08369B00AF5153B99E6FC7BDAD6813B29k4M</vt:lpwstr>
      </vt:variant>
      <vt:variant>
        <vt:lpwstr/>
      </vt:variant>
      <vt:variant>
        <vt:i4>2752617</vt:i4>
      </vt:variant>
      <vt:variant>
        <vt:i4>63</vt:i4>
      </vt:variant>
      <vt:variant>
        <vt:i4>0</vt:i4>
      </vt:variant>
      <vt:variant>
        <vt:i4>5</vt:i4>
      </vt:variant>
      <vt:variant>
        <vt:lpwstr>consultantplus://offline/ref=76FE95B038EEFEE31C6F765D3D3D70941C53F00052D6F042A08369B00AF5153B99E6FC7BDAD68C3B29k8M</vt:lpwstr>
      </vt:variant>
      <vt:variant>
        <vt:lpwstr/>
      </vt:variant>
      <vt:variant>
        <vt:i4>2293870</vt:i4>
      </vt:variant>
      <vt:variant>
        <vt:i4>60</vt:i4>
      </vt:variant>
      <vt:variant>
        <vt:i4>0</vt:i4>
      </vt:variant>
      <vt:variant>
        <vt:i4>5</vt:i4>
      </vt:variant>
      <vt:variant>
        <vt:lpwstr>consultantplus://offline/ref=213854356041C14EF21279F7463C2D72BF577B767E480B3AD3A3989A0810BAFCD6CF60478DC95CF94324M</vt:lpwstr>
      </vt:variant>
      <vt:variant>
        <vt:lpwstr/>
      </vt:variant>
      <vt:variant>
        <vt:i4>2490424</vt:i4>
      </vt:variant>
      <vt:variant>
        <vt:i4>57</vt:i4>
      </vt:variant>
      <vt:variant>
        <vt:i4>0</vt:i4>
      </vt:variant>
      <vt:variant>
        <vt:i4>5</vt:i4>
      </vt:variant>
      <vt:variant>
        <vt:lpwstr>consultantplus://offline/ref=26AD7F3C6DE485AC479B012E4B3A522CBFCA4D0C986B7427ED9746502826E61DDBEC68C65A67934AC9c9L</vt:lpwstr>
      </vt:variant>
      <vt:variant>
        <vt:lpwstr/>
      </vt:variant>
      <vt:variant>
        <vt:i4>2490421</vt:i4>
      </vt:variant>
      <vt:variant>
        <vt:i4>54</vt:i4>
      </vt:variant>
      <vt:variant>
        <vt:i4>0</vt:i4>
      </vt:variant>
      <vt:variant>
        <vt:i4>5</vt:i4>
      </vt:variant>
      <vt:variant>
        <vt:lpwstr>consultantplus://offline/ref=26AD7F3C6DE485AC479B012E4B3A522CBFCA4E0F9C687427ED9746502826E61DDBEC68C65A66904FC9c4L</vt:lpwstr>
      </vt:variant>
      <vt:variant>
        <vt:lpwstr/>
      </vt:variant>
      <vt:variant>
        <vt:i4>2490417</vt:i4>
      </vt:variant>
      <vt:variant>
        <vt:i4>51</vt:i4>
      </vt:variant>
      <vt:variant>
        <vt:i4>0</vt:i4>
      </vt:variant>
      <vt:variant>
        <vt:i4>5</vt:i4>
      </vt:variant>
      <vt:variant>
        <vt:lpwstr>consultantplus://offline/ref=26AD7F3C6DE485AC479B012E4B3A522CBFCA4E0F9C687427ED9746502826E61DDBEC68C65A67964AC9c0L</vt:lpwstr>
      </vt:variant>
      <vt:variant>
        <vt:lpwstr/>
      </vt:variant>
      <vt:variant>
        <vt:i4>2490421</vt:i4>
      </vt:variant>
      <vt:variant>
        <vt:i4>48</vt:i4>
      </vt:variant>
      <vt:variant>
        <vt:i4>0</vt:i4>
      </vt:variant>
      <vt:variant>
        <vt:i4>5</vt:i4>
      </vt:variant>
      <vt:variant>
        <vt:lpwstr>consultantplus://offline/ref=26AD7F3C6DE485AC479B012E4B3A522CBFCA4E0F9C687427ED9746502826E61DDBEC68C65A66904FC9c4L</vt:lpwstr>
      </vt:variant>
      <vt:variant>
        <vt:lpwstr/>
      </vt:variant>
      <vt:variant>
        <vt:i4>2490464</vt:i4>
      </vt:variant>
      <vt:variant>
        <vt:i4>45</vt:i4>
      </vt:variant>
      <vt:variant>
        <vt:i4>0</vt:i4>
      </vt:variant>
      <vt:variant>
        <vt:i4>5</vt:i4>
      </vt:variant>
      <vt:variant>
        <vt:lpwstr>consultantplus://offline/ref=26AD7F3C6DE485AC479B012E4B3A522CBFCA4E0F9C687427ED9746502826E61DDBEC68C65A679649C9c9L</vt:lpwstr>
      </vt:variant>
      <vt:variant>
        <vt:lpwstr/>
      </vt:variant>
      <vt:variant>
        <vt:i4>3407917</vt:i4>
      </vt:variant>
      <vt:variant>
        <vt:i4>42</vt:i4>
      </vt:variant>
      <vt:variant>
        <vt:i4>0</vt:i4>
      </vt:variant>
      <vt:variant>
        <vt:i4>5</vt:i4>
      </vt:variant>
      <vt:variant>
        <vt:lpwstr>http://www.sberbank-ast.ru/</vt:lpwstr>
      </vt:variant>
      <vt:variant>
        <vt:lpwstr/>
      </vt:variant>
      <vt:variant>
        <vt:i4>3211373</vt:i4>
      </vt:variant>
      <vt:variant>
        <vt:i4>39</vt:i4>
      </vt:variant>
      <vt:variant>
        <vt:i4>0</vt:i4>
      </vt:variant>
      <vt:variant>
        <vt:i4>5</vt:i4>
      </vt:variant>
      <vt:variant>
        <vt:lpwstr>consultantplus://offline/ref=1853F2BC8A095F9A37134A96BE7FBD2E3098F7D7E71F056C8D05059996299428007BD4B84AED1A8AwAB3L</vt:lpwstr>
      </vt:variant>
      <vt:variant>
        <vt:lpwstr/>
      </vt:variant>
      <vt:variant>
        <vt:i4>3211319</vt:i4>
      </vt:variant>
      <vt:variant>
        <vt:i4>36</vt:i4>
      </vt:variant>
      <vt:variant>
        <vt:i4>0</vt:i4>
      </vt:variant>
      <vt:variant>
        <vt:i4>5</vt:i4>
      </vt:variant>
      <vt:variant>
        <vt:lpwstr>consultantplus://offline/ref=1853F2BC8A095F9A37134A96BE7FBD2E3098F7D7E71F056C8D05059996299428007BD4B84AEC1E89wAB2L</vt:lpwstr>
      </vt:variant>
      <vt:variant>
        <vt:lpwstr/>
      </vt:variant>
      <vt:variant>
        <vt:i4>3211366</vt:i4>
      </vt:variant>
      <vt:variant>
        <vt:i4>33</vt:i4>
      </vt:variant>
      <vt:variant>
        <vt:i4>0</vt:i4>
      </vt:variant>
      <vt:variant>
        <vt:i4>5</vt:i4>
      </vt:variant>
      <vt:variant>
        <vt:lpwstr>consultantplus://offline/ref=1853F2BC8A095F9A37134A96BE7FBD2E3098F7D7E71F056C8D05059996299428007BD4B84AEC1E89wABCL</vt:lpwstr>
      </vt:variant>
      <vt:variant>
        <vt:lpwstr/>
      </vt:variant>
      <vt:variant>
        <vt:i4>3801151</vt:i4>
      </vt:variant>
      <vt:variant>
        <vt:i4>30</vt:i4>
      </vt:variant>
      <vt:variant>
        <vt:i4>0</vt:i4>
      </vt:variant>
      <vt:variant>
        <vt:i4>5</vt:i4>
      </vt:variant>
      <vt:variant>
        <vt:lpwstr>consultantplus://offline/ref=F9B6D9784CAFF6EF4E1EF1B5ED203F0755CB1F7F30611F84D407EDB1CB528A651DA49BA7B1C1771Fs4J2K</vt:lpwstr>
      </vt:variant>
      <vt:variant>
        <vt:lpwstr/>
      </vt:variant>
      <vt:variant>
        <vt:i4>3801149</vt:i4>
      </vt:variant>
      <vt:variant>
        <vt:i4>27</vt:i4>
      </vt:variant>
      <vt:variant>
        <vt:i4>0</vt:i4>
      </vt:variant>
      <vt:variant>
        <vt:i4>5</vt:i4>
      </vt:variant>
      <vt:variant>
        <vt:lpwstr>consultantplus://offline/ref=F9B6D9784CAFF6EF4E1EF1B5ED203F0755CB1F7F30611F84D407EDB1CB528A651DA49BA7B1C1771Es4J3K</vt:lpwstr>
      </vt:variant>
      <vt:variant>
        <vt:lpwstr/>
      </vt:variant>
      <vt:variant>
        <vt:i4>7471161</vt:i4>
      </vt:variant>
      <vt:variant>
        <vt:i4>24</vt:i4>
      </vt:variant>
      <vt:variant>
        <vt:i4>0</vt:i4>
      </vt:variant>
      <vt:variant>
        <vt:i4>5</vt:i4>
      </vt:variant>
      <vt:variant>
        <vt:lpwstr>consultantplus://offline/ref=B1A1F4C403A261C4DD49E38D3CDBBBCA3A5CA768FB9DB5EBF5995C89F4E0F49268CE66786C38B554B4aAM</vt:lpwstr>
      </vt:variant>
      <vt:variant>
        <vt:lpwstr/>
      </vt:variant>
      <vt:variant>
        <vt:i4>7471214</vt:i4>
      </vt:variant>
      <vt:variant>
        <vt:i4>21</vt:i4>
      </vt:variant>
      <vt:variant>
        <vt:i4>0</vt:i4>
      </vt:variant>
      <vt:variant>
        <vt:i4>5</vt:i4>
      </vt:variant>
      <vt:variant>
        <vt:lpwstr>consultantplus://offline/ref=B1A1F4C403A261C4DD49E38D3CDBBBCA3A5CA768FB9DB5EBF5995C89F4E0F49268CE66786C38B557B4a5M</vt:lpwstr>
      </vt:variant>
      <vt:variant>
        <vt:lpwstr/>
      </vt:variant>
      <vt:variant>
        <vt:i4>2949180</vt:i4>
      </vt:variant>
      <vt:variant>
        <vt:i4>18</vt:i4>
      </vt:variant>
      <vt:variant>
        <vt:i4>0</vt:i4>
      </vt:variant>
      <vt:variant>
        <vt:i4>5</vt:i4>
      </vt:variant>
      <vt:variant>
        <vt:lpwstr>consultantplus://offline/ref=1EDCF1F10B094B84D83EBC852BB00137F12CE6AE40B1F2BB89C656F08EB74B6A8F6DC96AB9CFd4d0F</vt:lpwstr>
      </vt:variant>
      <vt:variant>
        <vt:lpwstr/>
      </vt:variant>
      <vt:variant>
        <vt:i4>2949177</vt:i4>
      </vt:variant>
      <vt:variant>
        <vt:i4>15</vt:i4>
      </vt:variant>
      <vt:variant>
        <vt:i4>0</vt:i4>
      </vt:variant>
      <vt:variant>
        <vt:i4>5</vt:i4>
      </vt:variant>
      <vt:variant>
        <vt:lpwstr>consultantplus://offline/ref=1EDCF1F10B094B84D83EBC852BB00137F12CE6AE40B1F2BB89C656F08EB74B6A8F6DC96AB9CDd4d7F</vt:lpwstr>
      </vt:variant>
      <vt:variant>
        <vt:lpwstr/>
      </vt:variant>
      <vt:variant>
        <vt:i4>5111897</vt:i4>
      </vt:variant>
      <vt:variant>
        <vt:i4>12</vt:i4>
      </vt:variant>
      <vt:variant>
        <vt:i4>0</vt:i4>
      </vt:variant>
      <vt:variant>
        <vt:i4>5</vt:i4>
      </vt:variant>
      <vt:variant>
        <vt:lpwstr>consultantplus://offline/ref=1EDCF1F10B094B84D83EBC852BB00137F12DEDAC4FB0F2BB89C656F08EB74B6A8F6DC96EB9dCdDF</vt:lpwstr>
      </vt:variant>
      <vt:variant>
        <vt:lpwstr/>
      </vt:variant>
      <vt:variant>
        <vt:i4>1704031</vt:i4>
      </vt:variant>
      <vt:variant>
        <vt:i4>9</vt:i4>
      </vt:variant>
      <vt:variant>
        <vt:i4>0</vt:i4>
      </vt:variant>
      <vt:variant>
        <vt:i4>5</vt:i4>
      </vt:variant>
      <vt:variant>
        <vt:lpwstr>https://www.sberbank-ast.ru/</vt:lpwstr>
      </vt:variant>
      <vt:variant>
        <vt:lpwstr/>
      </vt:variant>
      <vt:variant>
        <vt:i4>8257636</vt:i4>
      </vt:variant>
      <vt:variant>
        <vt:i4>6</vt:i4>
      </vt:variant>
      <vt:variant>
        <vt:i4>0</vt:i4>
      </vt:variant>
      <vt:variant>
        <vt:i4>5</vt:i4>
      </vt:variant>
      <vt:variant>
        <vt:lpwstr>consultantplus://offline/ref=0F2D246C6B31E233EBF778B112ABD4C451A01A8BF9BA8957FD1BE1C06849A52AE3A3E67611D814CAwDu0I</vt:lpwstr>
      </vt:variant>
      <vt:variant>
        <vt:lpwstr/>
      </vt:variant>
      <vt:variant>
        <vt:i4>3604587</vt:i4>
      </vt:variant>
      <vt:variant>
        <vt:i4>3</vt:i4>
      </vt:variant>
      <vt:variant>
        <vt:i4>0</vt:i4>
      </vt:variant>
      <vt:variant>
        <vt:i4>5</vt:i4>
      </vt:variant>
      <vt:variant>
        <vt:lpwstr>consultantplus://offline/ref=2008529249B0CBD1C876D14C85509F7E2EEE5C8814786B5091C492490B6DD7E4F3591AFE01FBx3bBL</vt:lpwstr>
      </vt:variant>
      <vt:variant>
        <vt:lpwstr/>
      </vt:variant>
      <vt:variant>
        <vt:i4>3604587</vt:i4>
      </vt:variant>
      <vt:variant>
        <vt:i4>0</vt:i4>
      </vt:variant>
      <vt:variant>
        <vt:i4>0</vt:i4>
      </vt:variant>
      <vt:variant>
        <vt:i4>5</vt:i4>
      </vt:variant>
      <vt:variant>
        <vt:lpwstr>consultantplus://offline/ref=2008529249B0CBD1C876D14C85509F7E2EEE5C8814786B5091C492490B6DD7E4F3591AFE01FBx3bBL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Гос_закупки 1</dc:creator>
  <cp:keywords/>
  <cp:lastModifiedBy>Нкодиа Е.С.</cp:lastModifiedBy>
  <cp:revision>73</cp:revision>
  <cp:lastPrinted>2025-04-28T08:54:00Z</cp:lastPrinted>
  <dcterms:created xsi:type="dcterms:W3CDTF">2018-04-24T07:58:00Z</dcterms:created>
  <dcterms:modified xsi:type="dcterms:W3CDTF">2026-05-26T09:22:00Z</dcterms:modified>
</cp:coreProperties>
</file>