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12D7" w14:textId="77777777" w:rsidR="00891260" w:rsidRPr="005C27FD" w:rsidRDefault="00891260" w:rsidP="00891260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color w:val="FF0000"/>
          <w:kern w:val="32"/>
          <w:sz w:val="24"/>
          <w:szCs w:val="24"/>
          <w:lang w:val="x-none"/>
        </w:rPr>
      </w:pPr>
      <w:r w:rsidRPr="005C27FD">
        <w:rPr>
          <w:rFonts w:ascii="Times New Roman" w:hAnsi="Times New Roman"/>
          <w:b/>
          <w:bCs/>
          <w:color w:val="FF0000"/>
          <w:kern w:val="32"/>
          <w:sz w:val="24"/>
          <w:szCs w:val="24"/>
          <w:lang w:val="x-none"/>
        </w:rPr>
        <w:t>ВНИМАТЕЛЬНО ЧИТАТЬ ТЕХНИЧЕСКОЕ ЗАДАНИЕ!!!!!</w:t>
      </w:r>
    </w:p>
    <w:p w14:paraId="494F9B7F" w14:textId="77777777" w:rsidR="00891260" w:rsidRPr="005C27FD" w:rsidRDefault="00891260" w:rsidP="00891260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color w:val="FF0000"/>
          <w:kern w:val="32"/>
          <w:sz w:val="24"/>
          <w:szCs w:val="24"/>
        </w:rPr>
      </w:pPr>
      <w:r w:rsidRPr="005C27FD">
        <w:rPr>
          <w:rFonts w:ascii="Times New Roman" w:hAnsi="Times New Roman"/>
          <w:b/>
          <w:bCs/>
          <w:color w:val="FF0000"/>
          <w:kern w:val="32"/>
          <w:sz w:val="24"/>
          <w:szCs w:val="24"/>
          <w:lang w:val="x-none"/>
        </w:rPr>
        <w:t>Обязательно!</w:t>
      </w:r>
    </w:p>
    <w:p w14:paraId="0E0D255D" w14:textId="77777777" w:rsidR="00891260" w:rsidRPr="005C27FD" w:rsidRDefault="00891260" w:rsidP="00891260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color w:val="FF0000"/>
          <w:kern w:val="32"/>
          <w:sz w:val="24"/>
          <w:szCs w:val="24"/>
          <w:lang w:val="x-none"/>
        </w:rPr>
      </w:pPr>
      <w:r w:rsidRPr="005C27FD">
        <w:rPr>
          <w:rFonts w:ascii="Times New Roman" w:hAnsi="Times New Roman"/>
          <w:b/>
          <w:bCs/>
          <w:color w:val="FF0000"/>
          <w:kern w:val="32"/>
          <w:sz w:val="24"/>
          <w:szCs w:val="24"/>
          <w:lang w:val="x-none"/>
        </w:rPr>
        <w:t>Победитель закупочной сессии присылает заполненную таблицу по спецификации со страной происхождения Товара (Приложение № 1), карточку участника с реквизитами и информацию об НДС</w:t>
      </w:r>
      <w:r w:rsidRPr="005C27FD">
        <w:rPr>
          <w:rFonts w:ascii="Times New Roman" w:hAnsi="Times New Roman"/>
          <w:b/>
          <w:bCs/>
          <w:color w:val="FF0000"/>
          <w:kern w:val="32"/>
          <w:sz w:val="24"/>
          <w:szCs w:val="24"/>
        </w:rPr>
        <w:t xml:space="preserve"> на адрес: </w:t>
      </w:r>
      <w:r w:rsidRPr="005C27FD">
        <w:rPr>
          <w:rFonts w:ascii="Times New Roman" w:hAnsi="Times New Roman"/>
          <w:b/>
          <w:bCs/>
          <w:color w:val="FF0000"/>
          <w:kern w:val="32"/>
          <w:sz w:val="24"/>
          <w:szCs w:val="24"/>
          <w:lang w:val="x-none"/>
        </w:rPr>
        <w:t xml:space="preserve"> </w:t>
      </w:r>
      <w:proofErr w:type="spellStart"/>
      <w:r w:rsidRPr="005C27FD">
        <w:rPr>
          <w:rFonts w:ascii="Times New Roman" w:hAnsi="Times New Roman"/>
          <w:b/>
          <w:bCs/>
          <w:color w:val="0070C0"/>
          <w:kern w:val="32"/>
          <w:sz w:val="24"/>
          <w:szCs w:val="24"/>
          <w:lang w:val="en-US"/>
        </w:rPr>
        <w:t>karpovamv</w:t>
      </w:r>
      <w:proofErr w:type="spellEnd"/>
      <w:r w:rsidRPr="005C27FD">
        <w:rPr>
          <w:rFonts w:ascii="Times New Roman" w:hAnsi="Times New Roman"/>
          <w:b/>
          <w:bCs/>
          <w:color w:val="0070C0"/>
          <w:kern w:val="32"/>
          <w:sz w:val="24"/>
          <w:szCs w:val="24"/>
        </w:rPr>
        <w:t>73@</w:t>
      </w:r>
      <w:proofErr w:type="spellStart"/>
      <w:r w:rsidRPr="005C27FD">
        <w:rPr>
          <w:rFonts w:ascii="Times New Roman" w:hAnsi="Times New Roman"/>
          <w:b/>
          <w:bCs/>
          <w:color w:val="0070C0"/>
          <w:kern w:val="32"/>
          <w:sz w:val="24"/>
          <w:szCs w:val="24"/>
          <w:lang w:val="en-US"/>
        </w:rPr>
        <w:t>gmail</w:t>
      </w:r>
      <w:proofErr w:type="spellEnd"/>
      <w:r w:rsidRPr="005C27FD">
        <w:rPr>
          <w:rFonts w:ascii="Times New Roman" w:hAnsi="Times New Roman"/>
          <w:b/>
          <w:bCs/>
          <w:color w:val="0070C0"/>
          <w:kern w:val="32"/>
          <w:sz w:val="24"/>
          <w:szCs w:val="24"/>
        </w:rPr>
        <w:t>.</w:t>
      </w:r>
      <w:r w:rsidRPr="005C27FD">
        <w:rPr>
          <w:rFonts w:ascii="Times New Roman" w:hAnsi="Times New Roman"/>
          <w:b/>
          <w:bCs/>
          <w:color w:val="0070C0"/>
          <w:kern w:val="32"/>
          <w:sz w:val="24"/>
          <w:szCs w:val="24"/>
          <w:lang w:val="en-US"/>
        </w:rPr>
        <w:t>com</w:t>
      </w:r>
      <w:r w:rsidRPr="005C27FD">
        <w:rPr>
          <w:rFonts w:ascii="Times New Roman" w:hAnsi="Times New Roman"/>
          <w:color w:val="2F5496"/>
          <w:sz w:val="24"/>
          <w:szCs w:val="24"/>
        </w:rPr>
        <w:t xml:space="preserve"> </w:t>
      </w:r>
      <w:r w:rsidRPr="005C27FD">
        <w:rPr>
          <w:rFonts w:ascii="Times New Roman" w:hAnsi="Times New Roman"/>
          <w:b/>
          <w:bCs/>
          <w:color w:val="FF0000"/>
          <w:kern w:val="32"/>
          <w:sz w:val="24"/>
          <w:szCs w:val="24"/>
          <w:lang w:val="x-none"/>
        </w:rPr>
        <w:t>после итогового протокола закупочной сессии!</w:t>
      </w:r>
    </w:p>
    <w:p w14:paraId="295F2C8A" w14:textId="77777777" w:rsidR="00891260" w:rsidRPr="005C27FD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hAnsi="PT Astra Serif"/>
          <w:b/>
          <w:lang w:val="x-none"/>
        </w:rPr>
      </w:pPr>
    </w:p>
    <w:p w14:paraId="433C761C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hAnsi="PT Astra Serif"/>
          <w:b/>
        </w:rPr>
      </w:pPr>
      <w:r w:rsidRPr="00AA2DF4">
        <w:rPr>
          <w:rFonts w:ascii="PT Astra Serif" w:hAnsi="PT Astra Serif"/>
          <w:b/>
        </w:rPr>
        <w:t xml:space="preserve">Договор № </w:t>
      </w:r>
    </w:p>
    <w:p w14:paraId="018BF10F" w14:textId="77777777" w:rsidR="00891260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hAnsi="PT Astra Serif"/>
          <w:b/>
        </w:rPr>
      </w:pPr>
      <w:r w:rsidRPr="00AA2DF4">
        <w:rPr>
          <w:rFonts w:ascii="PT Astra Serif" w:hAnsi="PT Astra Serif"/>
          <w:b/>
        </w:rPr>
        <w:t>на выполнение работ</w:t>
      </w:r>
    </w:p>
    <w:p w14:paraId="70AB7A9A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hAnsi="PT Astra Serif"/>
          <w:b/>
        </w:rPr>
      </w:pPr>
    </w:p>
    <w:p w14:paraId="7D8B61F3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hAnsi="PT Astra Serif"/>
          <w:b/>
        </w:rPr>
      </w:pPr>
    </w:p>
    <w:p w14:paraId="6739A455" w14:textId="77777777" w:rsidR="00891260" w:rsidRPr="00AA2DF4" w:rsidRDefault="00891260" w:rsidP="00891260">
      <w:pPr>
        <w:spacing w:after="0" w:line="240" w:lineRule="auto"/>
        <w:jc w:val="both"/>
        <w:rPr>
          <w:rFonts w:ascii="PT Astra Serif" w:eastAsia="MS Mincho" w:hAnsi="PT Astra Serif"/>
        </w:rPr>
      </w:pPr>
      <w:r w:rsidRPr="00AA2DF4">
        <w:rPr>
          <w:rFonts w:ascii="PT Astra Serif" w:eastAsia="MS Mincho" w:hAnsi="PT Astra Serif"/>
        </w:rPr>
        <w:t xml:space="preserve">  г. Новоульяновск                                                                                                      </w:t>
      </w:r>
      <w:proofErr w:type="gramStart"/>
      <w:r w:rsidRPr="00AA2DF4">
        <w:rPr>
          <w:rFonts w:ascii="PT Astra Serif" w:eastAsia="MS Mincho" w:hAnsi="PT Astra Serif"/>
        </w:rPr>
        <w:t>"  "</w:t>
      </w:r>
      <w:proofErr w:type="gramEnd"/>
      <w:r w:rsidRPr="00AA2DF4">
        <w:rPr>
          <w:rFonts w:ascii="PT Astra Serif" w:eastAsia="MS Mincho" w:hAnsi="PT Astra Serif"/>
        </w:rPr>
        <w:t xml:space="preserve"> </w:t>
      </w:r>
      <w:r>
        <w:rPr>
          <w:rFonts w:ascii="PT Astra Serif" w:eastAsia="MS Mincho" w:hAnsi="PT Astra Serif"/>
        </w:rPr>
        <w:t xml:space="preserve">  июня</w:t>
      </w:r>
      <w:r w:rsidRPr="00AA2DF4">
        <w:rPr>
          <w:rFonts w:ascii="PT Astra Serif" w:eastAsia="MS Mincho" w:hAnsi="PT Astra Serif"/>
        </w:rPr>
        <w:t xml:space="preserve">  202</w:t>
      </w:r>
      <w:r>
        <w:rPr>
          <w:rFonts w:ascii="PT Astra Serif" w:eastAsia="MS Mincho" w:hAnsi="PT Astra Serif"/>
        </w:rPr>
        <w:t>6</w:t>
      </w:r>
      <w:r w:rsidRPr="00AA2DF4">
        <w:rPr>
          <w:rFonts w:ascii="PT Astra Serif" w:eastAsia="MS Mincho" w:hAnsi="PT Astra Serif"/>
        </w:rPr>
        <w:t xml:space="preserve"> г.</w:t>
      </w:r>
    </w:p>
    <w:p w14:paraId="296230DD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08"/>
        <w:jc w:val="both"/>
        <w:textAlignment w:val="baseline"/>
        <w:rPr>
          <w:rFonts w:ascii="PT Astra Serif" w:hAnsi="PT Astra Serif"/>
          <w:b/>
        </w:rPr>
      </w:pPr>
    </w:p>
    <w:p w14:paraId="36F95BE9" w14:textId="77777777" w:rsidR="00891260" w:rsidRPr="00AA2DF4" w:rsidRDefault="00891260" w:rsidP="00891260">
      <w:pPr>
        <w:spacing w:after="0" w:line="240" w:lineRule="auto"/>
        <w:jc w:val="both"/>
        <w:rPr>
          <w:rFonts w:ascii="PT Astra Serif" w:hAnsi="PT Astra Serif"/>
        </w:rPr>
      </w:pPr>
      <w:r w:rsidRPr="00F83482">
        <w:rPr>
          <w:rFonts w:ascii="PT Astra Serif" w:eastAsia="Calibri" w:hAnsi="PT Astra Serif" w:cs="Calibri"/>
          <w:b/>
          <w:bCs/>
          <w:lang w:eastAsia="en-US"/>
        </w:rPr>
        <w:t>Муниципальное автономное учреждение дополнительного образования спортивная школа «Цементник»</w:t>
      </w:r>
      <w:r w:rsidRPr="00F83482">
        <w:rPr>
          <w:rFonts w:ascii="PT Astra Serif" w:eastAsia="Calibri" w:hAnsi="PT Astra Serif" w:cs="Calibri"/>
          <w:lang w:eastAsia="en-US"/>
        </w:rPr>
        <w:t xml:space="preserve">, именуемое в дальнейшем «Заказчик», в лице директора </w:t>
      </w:r>
      <w:proofErr w:type="spellStart"/>
      <w:r w:rsidRPr="00F83482">
        <w:rPr>
          <w:rFonts w:ascii="PT Astra Serif" w:eastAsia="Calibri" w:hAnsi="PT Astra Serif" w:cs="Calibri"/>
          <w:lang w:eastAsia="en-US"/>
        </w:rPr>
        <w:t>Повлюкова</w:t>
      </w:r>
      <w:proofErr w:type="spellEnd"/>
      <w:r w:rsidRPr="00F83482">
        <w:rPr>
          <w:rFonts w:ascii="PT Astra Serif" w:eastAsia="Calibri" w:hAnsi="PT Astra Serif" w:cs="Calibri"/>
          <w:lang w:eastAsia="en-US"/>
        </w:rPr>
        <w:t xml:space="preserve"> Валерия Юрьевича, действующей  на основании Устава, в соответствии с 223-ФЗ «О закупке товаров, работ, услуг отдельными видами юридических лиц» с одной стороны, и _______________________________________, именуемое в дальнейшем «Поставщик», в лице _______________________________,  действующего на  основании Устава, с другой стороны, именуемые  в дальнейшем «Стороны», заключили настоящий договор (далее - договор) о нижеследующем:</w:t>
      </w:r>
    </w:p>
    <w:p w14:paraId="1747DA61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outlineLvl w:val="0"/>
        <w:rPr>
          <w:rFonts w:ascii="PT Astra Serif" w:hAnsi="PT Astra Serif"/>
          <w:b/>
        </w:rPr>
      </w:pPr>
    </w:p>
    <w:p w14:paraId="3A9181D2" w14:textId="77777777" w:rsidR="00891260" w:rsidRPr="00AA2DF4" w:rsidRDefault="00891260" w:rsidP="0089126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PT Astra Serif" w:hAnsi="PT Astra Serif"/>
          <w:b/>
        </w:rPr>
      </w:pPr>
      <w:r w:rsidRPr="00AA2DF4">
        <w:rPr>
          <w:rFonts w:ascii="PT Astra Serif" w:hAnsi="PT Astra Serif"/>
          <w:b/>
        </w:rPr>
        <w:t>Предмет договора</w:t>
      </w:r>
    </w:p>
    <w:p w14:paraId="7B2E332C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outlineLvl w:val="0"/>
        <w:rPr>
          <w:rFonts w:ascii="PT Astra Serif" w:hAnsi="PT Astra Serif"/>
          <w:b/>
        </w:rPr>
      </w:pPr>
    </w:p>
    <w:p w14:paraId="366E0FAD" w14:textId="77777777" w:rsidR="00891260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AA2DF4">
        <w:rPr>
          <w:rFonts w:ascii="PT Astra Serif" w:hAnsi="PT Astra Serif"/>
        </w:rPr>
        <w:t xml:space="preserve">1.1. Подрядчик обязуется выполнить промывку и опрессовку системы отопления зданий </w:t>
      </w:r>
    </w:p>
    <w:p w14:paraId="375C40E1" w14:textId="77777777" w:rsidR="00891260" w:rsidRPr="00911909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bCs/>
        </w:rPr>
      </w:pPr>
      <w:r>
        <w:rPr>
          <w:rFonts w:ascii="PT Astra Serif" w:hAnsi="PT Astra Serif"/>
        </w:rPr>
        <w:t>(</w:t>
      </w:r>
      <w:r w:rsidRPr="000118C5">
        <w:rPr>
          <w:rFonts w:ascii="PT Astra Serif" w:hAnsi="PT Astra Serif"/>
          <w:b/>
          <w:bCs/>
        </w:rPr>
        <w:t>ФОК «</w:t>
      </w:r>
      <w:r>
        <w:rPr>
          <w:rFonts w:ascii="PT Astra Serif" w:hAnsi="PT Astra Serif"/>
          <w:b/>
          <w:bCs/>
        </w:rPr>
        <w:t>Дружба</w:t>
      </w:r>
      <w:r w:rsidRPr="000118C5">
        <w:rPr>
          <w:rFonts w:ascii="PT Astra Serif" w:hAnsi="PT Astra Serif"/>
          <w:b/>
          <w:bCs/>
        </w:rPr>
        <w:t>»)</w:t>
      </w:r>
      <w:r w:rsidRPr="00AA2DF4">
        <w:rPr>
          <w:rFonts w:ascii="PT Astra Serif" w:hAnsi="PT Astra Serif"/>
        </w:rPr>
        <w:t xml:space="preserve"> </w:t>
      </w:r>
      <w:r w:rsidRPr="00911909">
        <w:rPr>
          <w:rFonts w:ascii="PT Astra Serif" w:hAnsi="PT Astra Serif"/>
          <w:b/>
          <w:bCs/>
        </w:rPr>
        <w:t>по адресу: 43330</w:t>
      </w:r>
      <w:r>
        <w:rPr>
          <w:rFonts w:ascii="PT Astra Serif" w:hAnsi="PT Astra Serif"/>
          <w:b/>
          <w:bCs/>
        </w:rPr>
        <w:t>0</w:t>
      </w:r>
      <w:r w:rsidRPr="00911909">
        <w:rPr>
          <w:rFonts w:ascii="PT Astra Serif" w:hAnsi="PT Astra Serif"/>
          <w:b/>
          <w:bCs/>
        </w:rPr>
        <w:t>, Ульяновская обл., г. Новоульяновск, ул. Комсомольская, д.2Б,</w:t>
      </w:r>
      <w:r w:rsidRPr="00911909">
        <w:rPr>
          <w:b/>
          <w:bCs/>
        </w:rPr>
        <w:t xml:space="preserve"> </w:t>
      </w:r>
    </w:p>
    <w:p w14:paraId="6931DA31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911909">
        <w:rPr>
          <w:rFonts w:ascii="PT Astra Serif" w:hAnsi="PT Astra Serif"/>
          <w:b/>
          <w:bCs/>
        </w:rPr>
        <w:t>(ФОК «Строитель») по адресу: 43330</w:t>
      </w:r>
      <w:r>
        <w:rPr>
          <w:rFonts w:ascii="PT Astra Serif" w:hAnsi="PT Astra Serif"/>
          <w:b/>
          <w:bCs/>
        </w:rPr>
        <w:t>0</w:t>
      </w:r>
      <w:r w:rsidRPr="00911909">
        <w:rPr>
          <w:rFonts w:ascii="PT Astra Serif" w:hAnsi="PT Astra Serif"/>
          <w:b/>
          <w:bCs/>
        </w:rPr>
        <w:t>, Ульяновская обл., г. Новоульяновск, ул. Комсомольская, д.1Д</w:t>
      </w:r>
      <w:r>
        <w:rPr>
          <w:rFonts w:ascii="PT Astra Serif" w:hAnsi="PT Astra Serif"/>
        </w:rPr>
        <w:t>,</w:t>
      </w:r>
      <w:r w:rsidRPr="00AA2DF4">
        <w:rPr>
          <w:rFonts w:ascii="PT Astra Serif" w:hAnsi="PT Astra Serif"/>
        </w:rPr>
        <w:t xml:space="preserve"> в соответствии с условиями настоящего договора и (приложение № 1 к </w:t>
      </w:r>
      <w:r>
        <w:rPr>
          <w:rFonts w:ascii="PT Astra Serif" w:hAnsi="PT Astra Serif"/>
        </w:rPr>
        <w:t>Д</w:t>
      </w:r>
      <w:r w:rsidRPr="00AA2DF4">
        <w:rPr>
          <w:rFonts w:ascii="PT Astra Serif" w:hAnsi="PT Astra Serif"/>
        </w:rPr>
        <w:t>оговору), а Заказчик обязуется создать Исполнителю необходимые условия для выполнения работ, принять их результат и уплатить обусловленную настоящим Договором цену.</w:t>
      </w:r>
    </w:p>
    <w:p w14:paraId="388C7D91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AA2DF4">
        <w:rPr>
          <w:rFonts w:ascii="PT Astra Serif" w:hAnsi="PT Astra Serif"/>
        </w:rPr>
        <w:t>1.2. Работы считаются выполненными надлежащим образом с момента подписания акта приемки-передачи выполненных работ обеими Сторонами.</w:t>
      </w:r>
    </w:p>
    <w:p w14:paraId="00B9EF82" w14:textId="77777777" w:rsidR="00891260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E14C2E">
        <w:rPr>
          <w:rFonts w:ascii="Times New Roman" w:hAnsi="Times New Roman"/>
        </w:rPr>
        <w:t xml:space="preserve">1.3. Срок выполнения работ –с момента </w:t>
      </w:r>
      <w:r>
        <w:rPr>
          <w:rFonts w:ascii="Times New Roman" w:hAnsi="Times New Roman"/>
        </w:rPr>
        <w:t>заключения договора по 31.08.2026 г</w:t>
      </w:r>
      <w:r w:rsidRPr="00E14C2E">
        <w:rPr>
          <w:rFonts w:ascii="Times New Roman" w:hAnsi="Times New Roman"/>
        </w:rPr>
        <w:t>.</w:t>
      </w:r>
    </w:p>
    <w:p w14:paraId="7825FACE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</w:p>
    <w:p w14:paraId="6413B3F6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PT Astra Serif" w:hAnsi="PT Astra Serif"/>
          <w:b/>
        </w:rPr>
      </w:pPr>
      <w:bookmarkStart w:id="0" w:name="Par25"/>
      <w:bookmarkEnd w:id="0"/>
    </w:p>
    <w:p w14:paraId="62EBC4CC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PT Astra Serif" w:hAnsi="PT Astra Serif"/>
          <w:b/>
        </w:rPr>
      </w:pPr>
      <w:r w:rsidRPr="00AA2DF4">
        <w:rPr>
          <w:rFonts w:ascii="PT Astra Serif" w:hAnsi="PT Astra Serif"/>
          <w:b/>
        </w:rPr>
        <w:t>2. Цена Договора и порядок расчетов</w:t>
      </w:r>
    </w:p>
    <w:p w14:paraId="09E9BD8C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PT Astra Serif" w:hAnsi="PT Astra Serif"/>
          <w:b/>
        </w:rPr>
      </w:pPr>
    </w:p>
    <w:p w14:paraId="67196BDD" w14:textId="77777777" w:rsidR="00891260" w:rsidRPr="00AA2DF4" w:rsidRDefault="00891260" w:rsidP="00891260">
      <w:pPr>
        <w:pStyle w:val="a6"/>
        <w:tabs>
          <w:tab w:val="left" w:pos="426"/>
        </w:tabs>
        <w:rPr>
          <w:rFonts w:ascii="PT Astra Serif" w:eastAsia="Times New Roman" w:hAnsi="PT Astra Serif"/>
          <w:sz w:val="22"/>
          <w:szCs w:val="22"/>
          <w:lang w:val="ru-RU"/>
        </w:rPr>
      </w:pPr>
      <w:r w:rsidRPr="00AA2DF4">
        <w:rPr>
          <w:rFonts w:ascii="PT Astra Serif" w:hAnsi="PT Astra Serif"/>
          <w:sz w:val="22"/>
          <w:szCs w:val="22"/>
        </w:rPr>
        <w:t xml:space="preserve">2.1. </w:t>
      </w:r>
      <w:r w:rsidRPr="00AA2DF4">
        <w:rPr>
          <w:rFonts w:ascii="PT Astra Serif" w:eastAsia="Times New Roman" w:hAnsi="PT Astra Serif"/>
          <w:sz w:val="22"/>
          <w:szCs w:val="22"/>
        </w:rPr>
        <w:t xml:space="preserve">Общая стоимость  работ  по настоящему Договору составляет </w:t>
      </w:r>
      <w:r w:rsidRPr="00AA2DF4">
        <w:rPr>
          <w:rFonts w:ascii="PT Astra Serif" w:eastAsia="Times New Roman" w:hAnsi="PT Astra Serif"/>
          <w:b/>
          <w:sz w:val="22"/>
          <w:szCs w:val="22"/>
          <w:lang w:val="ru-RU"/>
        </w:rPr>
        <w:t>________________</w:t>
      </w:r>
      <w:r w:rsidRPr="00AA2DF4">
        <w:rPr>
          <w:rFonts w:ascii="PT Astra Serif" w:eastAsia="Times New Roman" w:hAnsi="PT Astra Serif"/>
          <w:sz w:val="22"/>
          <w:szCs w:val="22"/>
        </w:rPr>
        <w:t xml:space="preserve"> (</w:t>
      </w:r>
      <w:r w:rsidRPr="00AA2DF4">
        <w:rPr>
          <w:rFonts w:ascii="PT Astra Serif" w:eastAsia="Times New Roman" w:hAnsi="PT Astra Serif"/>
          <w:sz w:val="22"/>
          <w:szCs w:val="22"/>
          <w:lang w:val="ru-RU"/>
        </w:rPr>
        <w:t>____________</w:t>
      </w:r>
      <w:r w:rsidRPr="00AA2DF4">
        <w:rPr>
          <w:rFonts w:ascii="PT Astra Serif" w:eastAsia="Times New Roman" w:hAnsi="PT Astra Serif"/>
          <w:sz w:val="22"/>
          <w:szCs w:val="22"/>
        </w:rPr>
        <w:t xml:space="preserve"> рублей)  </w:t>
      </w:r>
      <w:r w:rsidRPr="00AA2DF4">
        <w:rPr>
          <w:rFonts w:ascii="PT Astra Serif" w:eastAsia="Times New Roman" w:hAnsi="PT Astra Serif"/>
          <w:sz w:val="22"/>
          <w:szCs w:val="22"/>
          <w:lang w:val="ru-RU"/>
        </w:rPr>
        <w:t>____</w:t>
      </w:r>
      <w:r w:rsidRPr="00AA2DF4">
        <w:rPr>
          <w:rFonts w:ascii="PT Astra Serif" w:eastAsia="Times New Roman" w:hAnsi="PT Astra Serif"/>
          <w:sz w:val="22"/>
          <w:szCs w:val="22"/>
        </w:rPr>
        <w:t xml:space="preserve">копеек,  </w:t>
      </w:r>
      <w:r w:rsidRPr="00AA2DF4">
        <w:rPr>
          <w:rFonts w:ascii="PT Astra Serif" w:eastAsia="Times New Roman" w:hAnsi="PT Astra Serif"/>
          <w:sz w:val="22"/>
          <w:szCs w:val="22"/>
          <w:lang w:val="ru-RU"/>
        </w:rPr>
        <w:t>НДС не облагается .</w:t>
      </w:r>
    </w:p>
    <w:p w14:paraId="554BEC7A" w14:textId="77777777" w:rsidR="00891260" w:rsidRPr="00AA2DF4" w:rsidRDefault="00891260" w:rsidP="00891260">
      <w:pPr>
        <w:spacing w:after="0" w:line="240" w:lineRule="auto"/>
        <w:jc w:val="both"/>
        <w:rPr>
          <w:rFonts w:ascii="PT Astra Serif" w:eastAsia="Calibri" w:hAnsi="PT Astra Serif"/>
        </w:rPr>
      </w:pPr>
      <w:r w:rsidRPr="00AA2DF4">
        <w:rPr>
          <w:rFonts w:ascii="PT Astra Serif" w:hAnsi="PT Astra Serif"/>
        </w:rPr>
        <w:t>2.2.  Цена Договора является твёрдой и определяется на весь срок исполнения Договора.</w:t>
      </w:r>
    </w:p>
    <w:p w14:paraId="5CBBF370" w14:textId="77777777" w:rsidR="00891260" w:rsidRPr="00AA2DF4" w:rsidRDefault="00891260" w:rsidP="00891260">
      <w:pPr>
        <w:spacing w:after="0" w:line="240" w:lineRule="auto"/>
        <w:jc w:val="both"/>
        <w:rPr>
          <w:rFonts w:ascii="PT Astra Serif" w:hAnsi="PT Astra Serif"/>
        </w:rPr>
      </w:pPr>
      <w:r w:rsidRPr="00AA2DF4">
        <w:rPr>
          <w:rFonts w:ascii="PT Astra Serif" w:hAnsi="PT Astra Serif"/>
        </w:rPr>
        <w:t>2.3. Оплата осуществляется по факту выполненных работ путём перечисления суммы платежа на расчетный счет Исполнителя в соответствии с выставленным счетом, актом выполненных работ и счет - фактурой. Форма оплаты - платёжным поручением в рублях. Срок оплаты – 7 рабочих дней с момента окончания выполнения работ.</w:t>
      </w:r>
    </w:p>
    <w:p w14:paraId="3176F7D7" w14:textId="77777777" w:rsidR="00891260" w:rsidRPr="00AA2DF4" w:rsidRDefault="00891260" w:rsidP="00891260">
      <w:pPr>
        <w:spacing w:after="0" w:line="240" w:lineRule="auto"/>
        <w:jc w:val="both"/>
        <w:rPr>
          <w:rFonts w:ascii="PT Astra Serif" w:hAnsi="PT Astra Serif"/>
        </w:rPr>
      </w:pPr>
      <w:r w:rsidRPr="00AA2DF4">
        <w:rPr>
          <w:rFonts w:ascii="PT Astra Serif" w:hAnsi="PT Astra Serif"/>
        </w:rPr>
        <w:t>2</w:t>
      </w:r>
      <w:r w:rsidRPr="00AA2DF4">
        <w:rPr>
          <w:rFonts w:ascii="PT Astra Serif" w:hAnsi="PT Astra Serif"/>
          <w:spacing w:val="19"/>
        </w:rPr>
        <w:t xml:space="preserve">.4. </w:t>
      </w:r>
      <w:r w:rsidRPr="00AA2DF4">
        <w:rPr>
          <w:rFonts w:ascii="PT Astra Serif" w:hAnsi="PT Astra Serif"/>
          <w:spacing w:val="3"/>
        </w:rPr>
        <w:t xml:space="preserve">Датой оплаты является дата поступления денежных средств, указанных в </w:t>
      </w:r>
      <w:r w:rsidRPr="00AA2DF4">
        <w:rPr>
          <w:rFonts w:ascii="PT Astra Serif" w:hAnsi="PT Astra Serif"/>
        </w:rPr>
        <w:t>п. 2.1. настоящего Договора, на расчетный счет Исполнителя.</w:t>
      </w:r>
    </w:p>
    <w:p w14:paraId="3C0EB904" w14:textId="77777777" w:rsidR="00891260" w:rsidRPr="00AA2DF4" w:rsidRDefault="00891260" w:rsidP="00891260">
      <w:pPr>
        <w:spacing w:after="0" w:line="240" w:lineRule="auto"/>
        <w:jc w:val="both"/>
        <w:rPr>
          <w:rFonts w:ascii="PT Astra Serif" w:hAnsi="PT Astra Serif"/>
        </w:rPr>
      </w:pPr>
      <w:r w:rsidRPr="00AA2DF4">
        <w:rPr>
          <w:rFonts w:ascii="PT Astra Serif" w:hAnsi="PT Astra Serif"/>
        </w:rPr>
        <w:t>2.5. Источник финансирования – денежные средства от приносящей доход деятельности на 202</w:t>
      </w:r>
      <w:r>
        <w:rPr>
          <w:rFonts w:ascii="PT Astra Serif" w:hAnsi="PT Astra Serif"/>
        </w:rPr>
        <w:t>6</w:t>
      </w:r>
      <w:r w:rsidRPr="00AA2DF4">
        <w:rPr>
          <w:rFonts w:ascii="PT Astra Serif" w:hAnsi="PT Astra Serif"/>
        </w:rPr>
        <w:t xml:space="preserve"> год.</w:t>
      </w:r>
    </w:p>
    <w:p w14:paraId="1BDC93FD" w14:textId="77777777" w:rsidR="00891260" w:rsidRPr="00AA2DF4" w:rsidRDefault="00891260" w:rsidP="00891260">
      <w:pPr>
        <w:spacing w:after="0" w:line="240" w:lineRule="auto"/>
        <w:jc w:val="both"/>
        <w:rPr>
          <w:rFonts w:ascii="PT Astra Serif" w:hAnsi="PT Astra Serif"/>
        </w:rPr>
      </w:pPr>
    </w:p>
    <w:p w14:paraId="782619F6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PT Astra Serif" w:hAnsi="PT Astra Serif"/>
          <w:b/>
        </w:rPr>
      </w:pPr>
      <w:r w:rsidRPr="00AA2DF4">
        <w:rPr>
          <w:rFonts w:ascii="PT Astra Serif" w:hAnsi="PT Astra Serif"/>
          <w:b/>
        </w:rPr>
        <w:t>3. Права и обязанности сторон</w:t>
      </w:r>
      <w:bookmarkStart w:id="1" w:name="Par26"/>
      <w:bookmarkEnd w:id="1"/>
    </w:p>
    <w:p w14:paraId="68BEF664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  <w:b/>
        </w:rPr>
      </w:pPr>
      <w:r w:rsidRPr="00AA2DF4">
        <w:rPr>
          <w:rFonts w:ascii="PT Astra Serif" w:hAnsi="PT Astra Serif"/>
          <w:b/>
        </w:rPr>
        <w:t>3.1. Исполнитель обязан:</w:t>
      </w:r>
    </w:p>
    <w:p w14:paraId="00FF3645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AA2DF4">
        <w:rPr>
          <w:rFonts w:ascii="PT Astra Serif" w:hAnsi="PT Astra Serif"/>
        </w:rPr>
        <w:lastRenderedPageBreak/>
        <w:t>3.1.1. Выполнить работы надлежащего качества, соответствующие действующим СНиП и ТУ, в объеме и в сроки, предусмотренные настоящим Договором и сдать результат работ Заказчику в установленный срок.</w:t>
      </w:r>
    </w:p>
    <w:p w14:paraId="59D1A3AC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AA2DF4">
        <w:rPr>
          <w:rFonts w:ascii="PT Astra Serif" w:hAnsi="PT Astra Serif"/>
        </w:rPr>
        <w:t>3.1.2. Немедленно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 иных обстоятельств, угрожающих годности или прочности результатов выполняемой работы либо создающих невозможность ее завершения в срок.</w:t>
      </w:r>
    </w:p>
    <w:p w14:paraId="5A80D693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AA2DF4">
        <w:rPr>
          <w:rFonts w:ascii="PT Astra Serif" w:hAnsi="PT Astra Serif"/>
        </w:rPr>
        <w:t>3.1.3. Исполнять полученные в ходе выполнения работ указания Заказчика, не противоречащие настоящему Договору и не представляющие собой вмешательство в оперативно-хозяйственную деятельность Исполнителя.</w:t>
      </w:r>
    </w:p>
    <w:p w14:paraId="1BB4A996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  <w:b/>
        </w:rPr>
      </w:pPr>
      <w:r w:rsidRPr="00AA2DF4">
        <w:rPr>
          <w:rFonts w:ascii="PT Astra Serif" w:hAnsi="PT Astra Serif"/>
          <w:b/>
        </w:rPr>
        <w:t>3.2. Заказчик обязан:</w:t>
      </w:r>
    </w:p>
    <w:p w14:paraId="7CDA8D58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AA2DF4">
        <w:rPr>
          <w:rFonts w:ascii="PT Astra Serif" w:hAnsi="PT Astra Serif"/>
        </w:rPr>
        <w:t xml:space="preserve">3.2.1. Обеспечить доступ Исполнителя на объект заказчика, указанный в </w:t>
      </w:r>
      <w:hyperlink r:id="rId5" w:anchor="Par25" w:history="1">
        <w:r w:rsidRPr="00AA2DF4">
          <w:rPr>
            <w:rStyle w:val="a3"/>
            <w:rFonts w:ascii="PT Astra Serif" w:hAnsi="PT Astra Serif"/>
            <w:color w:val="auto"/>
            <w:u w:val="none"/>
          </w:rPr>
          <w:t>п. 1.1</w:t>
        </w:r>
      </w:hyperlink>
      <w:r w:rsidRPr="00AA2DF4">
        <w:rPr>
          <w:rFonts w:ascii="PT Astra Serif" w:hAnsi="PT Astra Serif"/>
        </w:rPr>
        <w:t>. настоящего Договора.</w:t>
      </w:r>
    </w:p>
    <w:p w14:paraId="676D6F77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AA2DF4">
        <w:rPr>
          <w:rFonts w:ascii="PT Astra Serif" w:hAnsi="PT Astra Serif"/>
        </w:rPr>
        <w:t>3.2.2. Принять выполненные работы в порядке и сроки, предусмотренные настоящим Договором.</w:t>
      </w:r>
    </w:p>
    <w:p w14:paraId="6C5A03DE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AA2DF4">
        <w:rPr>
          <w:rFonts w:ascii="PT Astra Serif" w:hAnsi="PT Astra Serif"/>
        </w:rPr>
        <w:t>3.2.3. Оплатить выполненные работы в размере, сроки и порядке, предусмотренные</w:t>
      </w:r>
    </w:p>
    <w:p w14:paraId="54533B1B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AA2DF4">
        <w:rPr>
          <w:rFonts w:ascii="PT Astra Serif" w:hAnsi="PT Astra Serif"/>
        </w:rPr>
        <w:t>настоящим Договором.</w:t>
      </w:r>
    </w:p>
    <w:p w14:paraId="180F6489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  <w:b/>
        </w:rPr>
      </w:pPr>
      <w:r w:rsidRPr="00AA2DF4">
        <w:rPr>
          <w:rFonts w:ascii="PT Astra Serif" w:hAnsi="PT Astra Serif"/>
          <w:b/>
        </w:rPr>
        <w:t>3.3. Заказчик вправе:</w:t>
      </w:r>
    </w:p>
    <w:p w14:paraId="21909A90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AA2DF4">
        <w:rPr>
          <w:rFonts w:ascii="PT Astra Serif" w:hAnsi="PT Astra Serif"/>
        </w:rPr>
        <w:t>3.3.1. Во всякое время проверять ход и качество работы, выполняемой Исполнителем, не вмешиваясь в его оперативно-хозяйственную деятельность.</w:t>
      </w:r>
    </w:p>
    <w:p w14:paraId="43864208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AA2DF4">
        <w:rPr>
          <w:rFonts w:ascii="PT Astra Serif" w:hAnsi="PT Astra Serif"/>
        </w:rPr>
        <w:t>3.3.2. Отказаться от исполнения Договора и потребовать возмещения убытков, если Исполнитель не приступает своевременно к исполнению настоящего Договора или выполняет работу настолько медленно, что окончание ее к сроку становится явно невозможным.</w:t>
      </w:r>
    </w:p>
    <w:p w14:paraId="109FFDD5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AA2DF4">
        <w:rPr>
          <w:rFonts w:ascii="PT Astra Serif" w:hAnsi="PT Astra Serif"/>
        </w:rPr>
        <w:t>3.3.3. Назначить Исполнителю разумный срок для устранения недостатков, и при неисполнении Исполнителем в назначенный срок этого требования отказаться от настоящего Договора либо устранить недостатки своими силами, или поручить устранение недостатков третьему лицу с отнесением расходов на Исполнителя, а также потребовать возмещения убытков, если во время выполнения работы станет очевидным, что она не будет выполнена надлежащим образом.</w:t>
      </w:r>
    </w:p>
    <w:p w14:paraId="64D98E72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</w:p>
    <w:p w14:paraId="093AA2DA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</w:p>
    <w:p w14:paraId="29864D34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PT Astra Serif" w:hAnsi="PT Astra Serif"/>
          <w:b/>
        </w:rPr>
      </w:pPr>
      <w:bookmarkStart w:id="2" w:name="Par41"/>
      <w:bookmarkEnd w:id="2"/>
      <w:r w:rsidRPr="00AA2DF4">
        <w:rPr>
          <w:rFonts w:ascii="PT Astra Serif" w:hAnsi="PT Astra Serif"/>
          <w:b/>
        </w:rPr>
        <w:t>4. Порядок приемки работ</w:t>
      </w:r>
    </w:p>
    <w:p w14:paraId="204C8CB9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PT Astra Serif" w:hAnsi="PT Astra Serif"/>
          <w:b/>
        </w:rPr>
      </w:pPr>
    </w:p>
    <w:p w14:paraId="33BF5DF7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AA2DF4">
        <w:rPr>
          <w:rFonts w:ascii="PT Astra Serif" w:hAnsi="PT Astra Serif"/>
        </w:rPr>
        <w:t>4.1. Заказчик обязан принять выполненные работы, за исключением случаев, когда он в соответствии с требованиями, установленными в законе, вправе потребовать безвозмездного устранения недостатков в разумный срок или отказаться от исполнения договора. Работы считаются принятыми с момента подписания сторонами акта приемки выполненных работ.</w:t>
      </w:r>
    </w:p>
    <w:p w14:paraId="4F848E84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AA2DF4">
        <w:rPr>
          <w:rFonts w:ascii="PT Astra Serif" w:hAnsi="PT Astra Serif"/>
        </w:rPr>
        <w:t>4.2. Акт приемки подписывается сторонами. При отказе от подписания акта кем-либо из сторон об этом делается отметка в акте. Основания для отказа излагаются отказавшимся лицом в акте либо для этого составляется отдельный документ.</w:t>
      </w:r>
    </w:p>
    <w:p w14:paraId="2B5C4A3A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</w:p>
    <w:p w14:paraId="0E98589B" w14:textId="77777777" w:rsidR="00891260" w:rsidRPr="00AA2DF4" w:rsidRDefault="00891260" w:rsidP="00891260">
      <w:pPr>
        <w:tabs>
          <w:tab w:val="left" w:pos="570"/>
        </w:tabs>
        <w:autoSpaceDE w:val="0"/>
        <w:spacing w:after="0" w:line="240" w:lineRule="auto"/>
        <w:ind w:left="570" w:hanging="570"/>
        <w:jc w:val="center"/>
        <w:rPr>
          <w:rFonts w:ascii="PT Astra Serif" w:hAnsi="PT Astra Serif"/>
          <w:b/>
          <w:bCs/>
        </w:rPr>
      </w:pPr>
    </w:p>
    <w:p w14:paraId="058BFB5E" w14:textId="77777777" w:rsidR="00891260" w:rsidRPr="00AA2DF4" w:rsidRDefault="00891260" w:rsidP="00891260">
      <w:pPr>
        <w:tabs>
          <w:tab w:val="left" w:pos="570"/>
        </w:tabs>
        <w:autoSpaceDE w:val="0"/>
        <w:spacing w:after="0" w:line="240" w:lineRule="auto"/>
        <w:ind w:left="570" w:hanging="570"/>
        <w:jc w:val="center"/>
        <w:rPr>
          <w:rFonts w:ascii="PT Astra Serif" w:hAnsi="PT Astra Serif"/>
          <w:b/>
          <w:bCs/>
        </w:rPr>
      </w:pPr>
      <w:r w:rsidRPr="00AA2DF4">
        <w:rPr>
          <w:rFonts w:ascii="PT Astra Serif" w:hAnsi="PT Astra Serif"/>
          <w:b/>
          <w:bCs/>
        </w:rPr>
        <w:t>5. Ответственность Сторон</w:t>
      </w:r>
    </w:p>
    <w:p w14:paraId="6636FC72" w14:textId="77777777" w:rsidR="00891260" w:rsidRPr="00AA2DF4" w:rsidRDefault="00891260" w:rsidP="00891260">
      <w:pPr>
        <w:tabs>
          <w:tab w:val="left" w:pos="570"/>
        </w:tabs>
        <w:autoSpaceDE w:val="0"/>
        <w:spacing w:after="0" w:line="240" w:lineRule="auto"/>
        <w:ind w:left="570" w:hanging="570"/>
        <w:jc w:val="center"/>
        <w:rPr>
          <w:rFonts w:ascii="PT Astra Serif" w:eastAsia="Calibri" w:hAnsi="PT Astra Serif"/>
          <w:b/>
          <w:bCs/>
          <w:lang w:eastAsia="en-US"/>
        </w:rPr>
      </w:pPr>
    </w:p>
    <w:p w14:paraId="667F7D33" w14:textId="77777777" w:rsidR="00891260" w:rsidRPr="00AA2DF4" w:rsidRDefault="00891260" w:rsidP="00891260">
      <w:pPr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  <w:r w:rsidRPr="00AA2DF4">
        <w:rPr>
          <w:rFonts w:ascii="PT Astra Serif" w:hAnsi="PT Astra Serif"/>
        </w:rPr>
        <w:t>5.1. Стороны несут ответственность за нарушение условий договора в соответствии с Постановлением Правительства Российской Федерации от 30.08.2017 года № 1042 и настоящим договором.</w:t>
      </w:r>
    </w:p>
    <w:p w14:paraId="43F2FAEC" w14:textId="77777777" w:rsidR="00891260" w:rsidRPr="00AA2DF4" w:rsidRDefault="00891260" w:rsidP="00891260">
      <w:pPr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  <w:r w:rsidRPr="00AA2DF4">
        <w:rPr>
          <w:rFonts w:ascii="PT Astra Serif" w:hAnsi="PT Astra Serif"/>
        </w:rPr>
        <w:t>5.2. За неисполнение или ненадлежащее исполнение обязательств, предусмотренных договором, Стороны несут ответственность в соответствии с действующим законодательством Российской Федерации.</w:t>
      </w:r>
    </w:p>
    <w:p w14:paraId="5B911111" w14:textId="77777777" w:rsidR="00891260" w:rsidRPr="00AA2DF4" w:rsidRDefault="00891260" w:rsidP="00891260">
      <w:pPr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14:paraId="67489124" w14:textId="77777777" w:rsidR="00891260" w:rsidRPr="00AA2DF4" w:rsidRDefault="00891260" w:rsidP="00891260">
      <w:pPr>
        <w:spacing w:after="0" w:line="240" w:lineRule="auto"/>
        <w:ind w:firstLine="720"/>
        <w:jc w:val="center"/>
        <w:rPr>
          <w:rFonts w:ascii="PT Astra Serif" w:hAnsi="PT Astra Serif"/>
          <w:b/>
        </w:rPr>
      </w:pPr>
    </w:p>
    <w:p w14:paraId="65F4F55B" w14:textId="77777777" w:rsidR="00891260" w:rsidRPr="00AA2DF4" w:rsidRDefault="00891260" w:rsidP="00891260">
      <w:pPr>
        <w:spacing w:after="0" w:line="240" w:lineRule="auto"/>
        <w:ind w:firstLine="720"/>
        <w:jc w:val="center"/>
        <w:rPr>
          <w:rFonts w:ascii="PT Astra Serif" w:hAnsi="PT Astra Serif"/>
          <w:b/>
        </w:rPr>
      </w:pPr>
      <w:r w:rsidRPr="00AA2DF4">
        <w:rPr>
          <w:rFonts w:ascii="PT Astra Serif" w:hAnsi="PT Astra Serif"/>
          <w:b/>
        </w:rPr>
        <w:t>6. Порядок разрешения споров</w:t>
      </w:r>
    </w:p>
    <w:p w14:paraId="017597C1" w14:textId="77777777" w:rsidR="00891260" w:rsidRPr="00AA2DF4" w:rsidRDefault="00891260" w:rsidP="00891260">
      <w:pPr>
        <w:spacing w:after="0" w:line="240" w:lineRule="auto"/>
        <w:ind w:firstLine="720"/>
        <w:jc w:val="center"/>
        <w:rPr>
          <w:rFonts w:ascii="PT Astra Serif" w:hAnsi="PT Astra Serif"/>
          <w:b/>
        </w:rPr>
      </w:pPr>
    </w:p>
    <w:p w14:paraId="174B659D" w14:textId="77777777" w:rsidR="00891260" w:rsidRPr="00AA2DF4" w:rsidRDefault="00891260" w:rsidP="00891260">
      <w:pPr>
        <w:widowControl w:val="0"/>
        <w:autoSpaceDE w:val="0"/>
        <w:spacing w:after="0" w:line="240" w:lineRule="auto"/>
        <w:jc w:val="both"/>
        <w:rPr>
          <w:rFonts w:ascii="PT Astra Serif" w:hAnsi="PT Astra Serif"/>
        </w:rPr>
      </w:pPr>
      <w:r w:rsidRPr="00AA2DF4">
        <w:rPr>
          <w:rFonts w:ascii="PT Astra Serif" w:hAnsi="PT Astra Serif"/>
        </w:rPr>
        <w:t>6.1. Все споры, возникающие между Сторонами по настоящему Договору, разрешаются путем переговоров, а также в претензионном порядке в течение 30 дней</w:t>
      </w:r>
      <w:r w:rsidRPr="00AA2DF4">
        <w:rPr>
          <w:rFonts w:ascii="PT Astra Serif" w:hAnsi="PT Astra Serif"/>
          <w:shd w:val="clear" w:color="auto" w:fill="FFFFFF"/>
        </w:rPr>
        <w:t>.</w:t>
      </w:r>
    </w:p>
    <w:p w14:paraId="4285E8BD" w14:textId="77777777" w:rsidR="00891260" w:rsidRPr="00AA2DF4" w:rsidRDefault="00891260" w:rsidP="00891260">
      <w:pPr>
        <w:spacing w:after="0" w:line="240" w:lineRule="auto"/>
        <w:jc w:val="both"/>
        <w:rPr>
          <w:rFonts w:ascii="PT Astra Serif" w:hAnsi="PT Astra Serif"/>
          <w:shd w:val="clear" w:color="auto" w:fill="FFFFFF"/>
        </w:rPr>
      </w:pPr>
      <w:r w:rsidRPr="00AA2DF4">
        <w:rPr>
          <w:rFonts w:ascii="PT Astra Serif" w:hAnsi="PT Astra Serif"/>
        </w:rPr>
        <w:t>6.2. При невозможности разрешения споров мирным путем они подлежат рассмотрению</w:t>
      </w:r>
      <w:r w:rsidRPr="00AA2DF4">
        <w:rPr>
          <w:rFonts w:ascii="PT Astra Serif" w:hAnsi="PT Astra Serif"/>
          <w:shd w:val="clear" w:color="auto" w:fill="FFFFFF"/>
        </w:rPr>
        <w:t xml:space="preserve"> в Арбитражном суде Ульяновской области в установленном законодательством Российской Федерации порядке</w:t>
      </w:r>
    </w:p>
    <w:p w14:paraId="263E828D" w14:textId="77777777" w:rsidR="00891260" w:rsidRPr="00AA2DF4" w:rsidRDefault="00891260" w:rsidP="00891260">
      <w:pPr>
        <w:spacing w:after="0" w:line="240" w:lineRule="auto"/>
        <w:jc w:val="both"/>
        <w:rPr>
          <w:rFonts w:ascii="PT Astra Serif" w:hAnsi="PT Astra Serif"/>
          <w:shd w:val="clear" w:color="auto" w:fill="FFFFFF"/>
        </w:rPr>
      </w:pPr>
    </w:p>
    <w:p w14:paraId="47231BF6" w14:textId="77777777" w:rsidR="00891260" w:rsidRPr="00AA2DF4" w:rsidRDefault="00891260" w:rsidP="00891260">
      <w:pPr>
        <w:spacing w:after="0" w:line="240" w:lineRule="auto"/>
        <w:jc w:val="both"/>
        <w:rPr>
          <w:rFonts w:ascii="PT Astra Serif" w:hAnsi="PT Astra Serif"/>
          <w:b/>
        </w:rPr>
      </w:pPr>
    </w:p>
    <w:p w14:paraId="28F483CF" w14:textId="77777777" w:rsidR="00891260" w:rsidRPr="00AA2DF4" w:rsidRDefault="00891260" w:rsidP="00891260">
      <w:pPr>
        <w:widowControl w:val="0"/>
        <w:spacing w:after="0" w:line="240" w:lineRule="auto"/>
        <w:ind w:firstLine="567"/>
        <w:jc w:val="center"/>
        <w:rPr>
          <w:rFonts w:ascii="PT Astra Serif" w:hAnsi="PT Astra Serif"/>
          <w:b/>
          <w:bCs/>
        </w:rPr>
      </w:pPr>
      <w:r w:rsidRPr="00AA2DF4">
        <w:rPr>
          <w:rFonts w:ascii="PT Astra Serif" w:hAnsi="PT Astra Serif"/>
          <w:b/>
          <w:bCs/>
        </w:rPr>
        <w:t>7. Изменения и расторжение Договора</w:t>
      </w:r>
    </w:p>
    <w:p w14:paraId="47717510" w14:textId="77777777" w:rsidR="00891260" w:rsidRPr="00AA2DF4" w:rsidRDefault="00891260" w:rsidP="00891260">
      <w:pPr>
        <w:widowControl w:val="0"/>
        <w:spacing w:after="0" w:line="240" w:lineRule="auto"/>
        <w:ind w:firstLine="567"/>
        <w:jc w:val="center"/>
        <w:rPr>
          <w:rFonts w:ascii="PT Astra Serif" w:hAnsi="PT Astra Serif"/>
          <w:b/>
          <w:bCs/>
        </w:rPr>
      </w:pPr>
    </w:p>
    <w:p w14:paraId="66A4D0FC" w14:textId="77777777" w:rsidR="00891260" w:rsidRPr="00AA2DF4" w:rsidRDefault="00891260" w:rsidP="00891260">
      <w:pPr>
        <w:pStyle w:val="WW-"/>
        <w:spacing w:after="0" w:line="240" w:lineRule="auto"/>
        <w:rPr>
          <w:rFonts w:ascii="PT Astra Serif" w:hAnsi="PT Astra Serif" w:cs="Times New Roman"/>
          <w:sz w:val="22"/>
          <w:szCs w:val="22"/>
        </w:rPr>
      </w:pPr>
      <w:r w:rsidRPr="00AA2DF4">
        <w:rPr>
          <w:rFonts w:ascii="PT Astra Serif" w:hAnsi="PT Astra Serif" w:cs="Times New Roman"/>
          <w:sz w:val="22"/>
          <w:szCs w:val="22"/>
        </w:rPr>
        <w:t>7.1. Изменение существенных условий Договора при его исполнении не допускается, за исключением их изменения по соглашению сторон в следующих случаях:</w:t>
      </w:r>
    </w:p>
    <w:p w14:paraId="5BF23C25" w14:textId="77777777" w:rsidR="00891260" w:rsidRPr="00AA2DF4" w:rsidRDefault="00891260" w:rsidP="00891260">
      <w:pPr>
        <w:pStyle w:val="WW-"/>
        <w:spacing w:after="0" w:line="240" w:lineRule="auto"/>
        <w:rPr>
          <w:rFonts w:ascii="PT Astra Serif" w:hAnsi="PT Astra Serif" w:cs="Times New Roman"/>
          <w:sz w:val="22"/>
          <w:szCs w:val="22"/>
        </w:rPr>
      </w:pPr>
      <w:r w:rsidRPr="00AA2DF4">
        <w:rPr>
          <w:rFonts w:ascii="PT Astra Serif" w:hAnsi="PT Astra Serif" w:cs="Times New Roman"/>
          <w:sz w:val="22"/>
          <w:szCs w:val="22"/>
        </w:rPr>
        <w:t>- в случаях, предусмотренных пунктом 6 статьи 161 Бюджетного кодекса Российской Федерации, при уменьшении ранее доведённых до Заказчика как получателя бюджетных средств лимитов бюджетных обязательств. При этом Заказчик в ходе исполнения Договора обеспечивает согласование новых условий договора, в том числе цены и (или) сроков исполнения договора и (или) количества товара, объёма работы или услуги, предусмотренных договором.</w:t>
      </w:r>
    </w:p>
    <w:p w14:paraId="76FA4728" w14:textId="77777777" w:rsidR="00891260" w:rsidRPr="00AA2DF4" w:rsidRDefault="00891260" w:rsidP="00891260">
      <w:pPr>
        <w:pStyle w:val="WW-"/>
        <w:spacing w:after="0" w:line="240" w:lineRule="auto"/>
        <w:rPr>
          <w:rFonts w:ascii="PT Astra Serif" w:hAnsi="PT Astra Serif" w:cs="Times New Roman"/>
          <w:sz w:val="22"/>
          <w:szCs w:val="22"/>
        </w:rPr>
      </w:pPr>
      <w:r w:rsidRPr="00AA2DF4">
        <w:rPr>
          <w:rFonts w:ascii="PT Astra Serif" w:hAnsi="PT Astra Serif" w:cs="Times New Roman"/>
          <w:sz w:val="22"/>
          <w:szCs w:val="22"/>
        </w:rPr>
        <w:t>7.2. При исполнении Договора не допускается перемена Исполнителя, за исключением случая, если новый Исполнитель является правопреемником Исполнителя по такому Договору вследствие реорганизации юридического лица в форме преобразования, слияния или присоединения.</w:t>
      </w:r>
    </w:p>
    <w:p w14:paraId="7A88C310" w14:textId="77777777" w:rsidR="00891260" w:rsidRPr="00AA2DF4" w:rsidRDefault="00891260" w:rsidP="00891260">
      <w:pPr>
        <w:pStyle w:val="WW-"/>
        <w:spacing w:after="0" w:line="240" w:lineRule="auto"/>
        <w:rPr>
          <w:rFonts w:ascii="PT Astra Serif" w:hAnsi="PT Astra Serif" w:cs="Times New Roman"/>
          <w:sz w:val="22"/>
          <w:szCs w:val="22"/>
        </w:rPr>
      </w:pPr>
      <w:r w:rsidRPr="00AA2DF4">
        <w:rPr>
          <w:rFonts w:ascii="PT Astra Serif" w:hAnsi="PT Astra Serif" w:cs="Times New Roman"/>
          <w:sz w:val="22"/>
          <w:szCs w:val="22"/>
        </w:rPr>
        <w:t>7.3. В случае перемены Заказчика права и обязанности Заказчика, предусмотренные Договором, переходят к новому Заказчику.</w:t>
      </w:r>
    </w:p>
    <w:p w14:paraId="6BB02EA0" w14:textId="77777777" w:rsidR="00891260" w:rsidRPr="00AA2DF4" w:rsidRDefault="00891260" w:rsidP="00891260">
      <w:pPr>
        <w:pStyle w:val="WW-"/>
        <w:spacing w:after="0" w:line="240" w:lineRule="auto"/>
        <w:rPr>
          <w:rFonts w:ascii="PT Astra Serif" w:hAnsi="PT Astra Serif" w:cs="Times New Roman"/>
          <w:sz w:val="22"/>
          <w:szCs w:val="22"/>
        </w:rPr>
      </w:pPr>
      <w:r w:rsidRPr="00AA2DF4">
        <w:rPr>
          <w:rFonts w:ascii="PT Astra Serif" w:hAnsi="PT Astra Serif" w:cs="Times New Roman"/>
          <w:sz w:val="22"/>
          <w:szCs w:val="22"/>
        </w:rPr>
        <w:t xml:space="preserve">7.4.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 </w:t>
      </w:r>
    </w:p>
    <w:p w14:paraId="60F9AD07" w14:textId="77777777" w:rsidR="00891260" w:rsidRPr="00AA2DF4" w:rsidRDefault="00891260" w:rsidP="00891260">
      <w:pPr>
        <w:pStyle w:val="WW-"/>
        <w:widowControl w:val="0"/>
        <w:spacing w:after="0" w:line="240" w:lineRule="auto"/>
        <w:rPr>
          <w:rFonts w:ascii="PT Astra Serif" w:hAnsi="PT Astra Serif" w:cs="Times New Roman"/>
          <w:b/>
          <w:bCs/>
          <w:sz w:val="22"/>
          <w:szCs w:val="22"/>
          <w:shd w:val="clear" w:color="auto" w:fill="FFFFFF"/>
        </w:rPr>
      </w:pPr>
      <w:r w:rsidRPr="00AA2DF4">
        <w:rPr>
          <w:rFonts w:ascii="PT Astra Serif" w:hAnsi="PT Astra Serif" w:cs="Times New Roman"/>
          <w:sz w:val="22"/>
          <w:szCs w:val="22"/>
          <w:shd w:val="clear" w:color="auto" w:fill="FFFFFF"/>
        </w:rPr>
        <w:t>7.5.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656FDDF3" w14:textId="77777777" w:rsidR="00891260" w:rsidRPr="00AA2DF4" w:rsidRDefault="00891260" w:rsidP="00891260">
      <w:pPr>
        <w:widowControl w:val="0"/>
        <w:spacing w:after="0" w:line="240" w:lineRule="auto"/>
        <w:ind w:firstLine="567"/>
        <w:jc w:val="center"/>
        <w:rPr>
          <w:rFonts w:ascii="PT Astra Serif" w:hAnsi="PT Astra Serif"/>
          <w:b/>
          <w:bCs/>
        </w:rPr>
      </w:pPr>
    </w:p>
    <w:p w14:paraId="0FA2AF83" w14:textId="77777777" w:rsidR="00891260" w:rsidRPr="00AA2DF4" w:rsidRDefault="00891260" w:rsidP="00891260">
      <w:pPr>
        <w:widowControl w:val="0"/>
        <w:spacing w:after="0" w:line="240" w:lineRule="auto"/>
        <w:ind w:firstLine="567"/>
        <w:jc w:val="center"/>
        <w:rPr>
          <w:rFonts w:ascii="PT Astra Serif" w:hAnsi="PT Astra Serif"/>
          <w:b/>
          <w:bCs/>
        </w:rPr>
      </w:pPr>
      <w:r w:rsidRPr="00AA2DF4">
        <w:rPr>
          <w:rFonts w:ascii="PT Astra Serif" w:hAnsi="PT Astra Serif"/>
          <w:b/>
          <w:bCs/>
        </w:rPr>
        <w:t>8. Срок действия Договора</w:t>
      </w:r>
    </w:p>
    <w:p w14:paraId="6F33EE35" w14:textId="77777777" w:rsidR="00891260" w:rsidRPr="00AA2DF4" w:rsidRDefault="00891260" w:rsidP="00891260">
      <w:pPr>
        <w:widowControl w:val="0"/>
        <w:spacing w:after="0" w:line="240" w:lineRule="auto"/>
        <w:ind w:firstLine="567"/>
        <w:jc w:val="center"/>
        <w:rPr>
          <w:rFonts w:ascii="PT Astra Serif" w:hAnsi="PT Astra Serif"/>
          <w:b/>
          <w:bCs/>
        </w:rPr>
      </w:pPr>
    </w:p>
    <w:p w14:paraId="36465B3E" w14:textId="77777777" w:rsidR="00891260" w:rsidRDefault="00891260" w:rsidP="00891260">
      <w:pPr>
        <w:widowControl w:val="0"/>
        <w:autoSpaceDE w:val="0"/>
        <w:spacing w:after="0" w:line="240" w:lineRule="auto"/>
        <w:jc w:val="both"/>
        <w:rPr>
          <w:rFonts w:ascii="PT Astra Serif" w:hAnsi="PT Astra Serif"/>
        </w:rPr>
      </w:pPr>
      <w:r w:rsidRPr="00AA2DF4">
        <w:rPr>
          <w:rFonts w:ascii="PT Astra Serif" w:hAnsi="PT Astra Serif"/>
        </w:rPr>
        <w:t xml:space="preserve">8.1. </w:t>
      </w:r>
      <w:r w:rsidRPr="0080694A">
        <w:rPr>
          <w:rFonts w:ascii="PT Astra Serif" w:hAnsi="PT Astra Serif"/>
        </w:rPr>
        <w:t>Договор вступает в силу со дня подписания его Сторонами и действует до «31» декабря 2026 г., а в части расчетов – до полного исполнения обязательств сторонами.</w:t>
      </w:r>
    </w:p>
    <w:p w14:paraId="44273A42" w14:textId="77777777" w:rsidR="00891260" w:rsidRPr="00AA2DF4" w:rsidRDefault="00891260" w:rsidP="00891260">
      <w:pPr>
        <w:widowControl w:val="0"/>
        <w:autoSpaceDE w:val="0"/>
        <w:spacing w:after="0" w:line="240" w:lineRule="auto"/>
        <w:jc w:val="both"/>
        <w:rPr>
          <w:rFonts w:ascii="PT Astra Serif" w:hAnsi="PT Astra Serif"/>
        </w:rPr>
      </w:pPr>
      <w:r w:rsidRPr="00AA2DF4">
        <w:rPr>
          <w:rFonts w:ascii="PT Astra Serif" w:hAnsi="PT Astra Serif"/>
        </w:rPr>
        <w:t>8.2. Истечение срока действия Договора не прекращает обязательств по оплате товара, обязательств по возмещению убытков и выплате неустойки.</w:t>
      </w:r>
    </w:p>
    <w:p w14:paraId="2FF2BC8F" w14:textId="77777777" w:rsidR="00891260" w:rsidRPr="00AA2DF4" w:rsidRDefault="00891260" w:rsidP="00891260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b/>
          <w:bCs/>
        </w:rPr>
      </w:pPr>
    </w:p>
    <w:p w14:paraId="0E3897D6" w14:textId="77777777" w:rsidR="00891260" w:rsidRPr="00AA2DF4" w:rsidRDefault="00891260" w:rsidP="00891260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b/>
          <w:bCs/>
        </w:rPr>
      </w:pPr>
    </w:p>
    <w:p w14:paraId="2C25B713" w14:textId="77777777" w:rsidR="00891260" w:rsidRPr="00AA2DF4" w:rsidRDefault="00891260" w:rsidP="00891260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b/>
          <w:bCs/>
        </w:rPr>
      </w:pPr>
      <w:r w:rsidRPr="00AA2DF4">
        <w:rPr>
          <w:rFonts w:ascii="PT Astra Serif" w:hAnsi="PT Astra Serif"/>
          <w:b/>
          <w:bCs/>
        </w:rPr>
        <w:t>9.</w:t>
      </w:r>
      <w:r>
        <w:rPr>
          <w:rFonts w:ascii="PT Astra Serif" w:hAnsi="PT Astra Serif"/>
          <w:b/>
          <w:bCs/>
        </w:rPr>
        <w:t>Г</w:t>
      </w:r>
      <w:r w:rsidRPr="00AA2DF4">
        <w:rPr>
          <w:rFonts w:ascii="PT Astra Serif" w:hAnsi="PT Astra Serif"/>
          <w:b/>
          <w:bCs/>
        </w:rPr>
        <w:t>арантии</w:t>
      </w:r>
    </w:p>
    <w:p w14:paraId="3DED0E92" w14:textId="77777777" w:rsidR="00891260" w:rsidRPr="00AA2DF4" w:rsidRDefault="00891260" w:rsidP="00891260">
      <w:pPr>
        <w:widowControl w:val="0"/>
        <w:autoSpaceDE w:val="0"/>
        <w:spacing w:after="0" w:line="240" w:lineRule="auto"/>
        <w:rPr>
          <w:rFonts w:ascii="PT Astra Serif" w:hAnsi="PT Astra Serif"/>
          <w:b/>
          <w:bCs/>
        </w:rPr>
      </w:pPr>
    </w:p>
    <w:p w14:paraId="4A54D97F" w14:textId="77777777" w:rsidR="00891260" w:rsidRPr="00AA2DF4" w:rsidRDefault="00891260" w:rsidP="00891260">
      <w:pPr>
        <w:widowControl w:val="0"/>
        <w:autoSpaceDE w:val="0"/>
        <w:spacing w:after="0" w:line="240" w:lineRule="auto"/>
        <w:rPr>
          <w:rFonts w:ascii="PT Astra Serif" w:hAnsi="PT Astra Serif"/>
        </w:rPr>
      </w:pPr>
      <w:r w:rsidRPr="00AA2DF4">
        <w:rPr>
          <w:rFonts w:ascii="PT Astra Serif" w:hAnsi="PT Astra Serif"/>
        </w:rPr>
        <w:t>9.1. Подрядчик гарантирует:</w:t>
      </w:r>
    </w:p>
    <w:p w14:paraId="3428AA8A" w14:textId="77777777" w:rsidR="00891260" w:rsidRPr="00AA2DF4" w:rsidRDefault="00891260" w:rsidP="00891260">
      <w:pPr>
        <w:widowControl w:val="0"/>
        <w:autoSpaceDE w:val="0"/>
        <w:spacing w:after="0" w:line="240" w:lineRule="auto"/>
        <w:rPr>
          <w:rFonts w:ascii="PT Astra Serif" w:hAnsi="PT Astra Serif"/>
        </w:rPr>
      </w:pPr>
      <w:r w:rsidRPr="00AA2DF4">
        <w:rPr>
          <w:rFonts w:ascii="PT Astra Serif" w:hAnsi="PT Astra Serif"/>
        </w:rPr>
        <w:t>9.1.1. Качество оказания услуг, предусмотренных в п.п.1.1. настоящего договора</w:t>
      </w:r>
    </w:p>
    <w:p w14:paraId="17233BF7" w14:textId="77777777" w:rsidR="00891260" w:rsidRPr="00AA2DF4" w:rsidRDefault="00891260" w:rsidP="00891260">
      <w:pPr>
        <w:widowControl w:val="0"/>
        <w:autoSpaceDE w:val="0"/>
        <w:spacing w:after="0" w:line="240" w:lineRule="auto"/>
        <w:rPr>
          <w:rFonts w:ascii="PT Astra Serif" w:hAnsi="PT Astra Serif"/>
          <w:b/>
          <w:bCs/>
        </w:rPr>
      </w:pPr>
      <w:r w:rsidRPr="00AA2DF4">
        <w:rPr>
          <w:rFonts w:ascii="PT Astra Serif" w:hAnsi="PT Astra Serif"/>
        </w:rPr>
        <w:t>9.1.2. Своевременное устранение недостатков выявленных при приемке работ.</w:t>
      </w:r>
    </w:p>
    <w:p w14:paraId="3DC01F50" w14:textId="77777777" w:rsidR="00891260" w:rsidRPr="00AA2DF4" w:rsidRDefault="00891260" w:rsidP="00891260">
      <w:pPr>
        <w:spacing w:after="0" w:line="240" w:lineRule="auto"/>
        <w:jc w:val="center"/>
        <w:rPr>
          <w:rFonts w:ascii="PT Astra Serif" w:hAnsi="PT Astra Serif"/>
          <w:b/>
        </w:rPr>
      </w:pPr>
    </w:p>
    <w:p w14:paraId="0E7E1CD4" w14:textId="77777777" w:rsidR="00891260" w:rsidRPr="00AA2DF4" w:rsidRDefault="00891260" w:rsidP="00891260">
      <w:pPr>
        <w:spacing w:after="0" w:line="240" w:lineRule="auto"/>
        <w:jc w:val="center"/>
        <w:rPr>
          <w:rFonts w:ascii="PT Astra Serif" w:hAnsi="PT Astra Serif"/>
          <w:b/>
        </w:rPr>
      </w:pPr>
      <w:r w:rsidRPr="00AA2DF4">
        <w:rPr>
          <w:rFonts w:ascii="PT Astra Serif" w:hAnsi="PT Astra Serif"/>
          <w:b/>
        </w:rPr>
        <w:t>10. Заключительные положения</w:t>
      </w:r>
    </w:p>
    <w:p w14:paraId="17249F8D" w14:textId="77777777" w:rsidR="00891260" w:rsidRPr="00AA2DF4" w:rsidRDefault="00891260" w:rsidP="00891260">
      <w:pPr>
        <w:spacing w:after="0" w:line="240" w:lineRule="auto"/>
        <w:jc w:val="center"/>
        <w:rPr>
          <w:rFonts w:ascii="PT Astra Serif" w:hAnsi="PT Astra Serif"/>
          <w:b/>
        </w:rPr>
      </w:pPr>
    </w:p>
    <w:p w14:paraId="73098FFA" w14:textId="77777777" w:rsidR="00891260" w:rsidRPr="00AA2DF4" w:rsidRDefault="00891260" w:rsidP="00891260">
      <w:pPr>
        <w:spacing w:after="0" w:line="240" w:lineRule="auto"/>
        <w:rPr>
          <w:rFonts w:ascii="PT Astra Serif" w:hAnsi="PT Astra Serif"/>
          <w:b/>
        </w:rPr>
      </w:pPr>
      <w:r w:rsidRPr="00AA2DF4">
        <w:rPr>
          <w:rFonts w:ascii="PT Astra Serif" w:hAnsi="PT Astra Serif"/>
        </w:rPr>
        <w:t>10.1. Если иное не предусмотрено настоящим Договором, изменения и дополнения к</w:t>
      </w:r>
    </w:p>
    <w:p w14:paraId="50E56D05" w14:textId="77777777" w:rsidR="00891260" w:rsidRPr="00AA2DF4" w:rsidRDefault="00891260" w:rsidP="00891260">
      <w:pPr>
        <w:spacing w:after="0" w:line="240" w:lineRule="auto"/>
        <w:jc w:val="both"/>
        <w:rPr>
          <w:rFonts w:ascii="PT Astra Serif" w:hAnsi="PT Astra Serif"/>
        </w:rPr>
      </w:pPr>
      <w:r w:rsidRPr="00AA2DF4">
        <w:rPr>
          <w:rFonts w:ascii="PT Astra Serif" w:hAnsi="PT Astra Serif"/>
        </w:rPr>
        <w:t xml:space="preserve">настоящему Договору будут считаться действительными и рассматриваться как его неотъемлемая часть, если они совершены в письменной форме, подписаны уполномоченными представителями Сторон и содержат прямую ссылку на данный Договор. </w:t>
      </w:r>
    </w:p>
    <w:p w14:paraId="0C9434C2" w14:textId="77777777" w:rsidR="00891260" w:rsidRPr="00AA2DF4" w:rsidRDefault="00891260" w:rsidP="00891260">
      <w:pPr>
        <w:suppressAutoHyphens/>
        <w:spacing w:after="0" w:line="240" w:lineRule="auto"/>
        <w:jc w:val="both"/>
        <w:rPr>
          <w:rFonts w:ascii="PT Astra Serif" w:hAnsi="PT Astra Serif"/>
          <w:lang w:eastAsia="zh-CN"/>
        </w:rPr>
      </w:pPr>
      <w:r w:rsidRPr="00AA2DF4">
        <w:rPr>
          <w:rFonts w:ascii="PT Astra Serif" w:hAnsi="PT Astra Serif"/>
          <w:lang w:eastAsia="zh-CN"/>
        </w:rPr>
        <w:t xml:space="preserve">10.2. Настоящий Договор составлен в 2-х экземплярах, имеющих одинаковую юридическую силу, по одному для каждой из Сторон. </w:t>
      </w:r>
    </w:p>
    <w:p w14:paraId="2CB8A515" w14:textId="77777777" w:rsidR="00891260" w:rsidRPr="00AA2DF4" w:rsidRDefault="00891260" w:rsidP="00891260">
      <w:pPr>
        <w:suppressAutoHyphens/>
        <w:spacing w:after="0" w:line="240" w:lineRule="auto"/>
        <w:ind w:left="567" w:hanging="567"/>
        <w:jc w:val="both"/>
        <w:rPr>
          <w:rFonts w:ascii="PT Astra Serif" w:hAnsi="PT Astra Serif"/>
          <w:lang w:eastAsia="zh-CN"/>
        </w:rPr>
      </w:pPr>
      <w:r w:rsidRPr="00AA2DF4">
        <w:rPr>
          <w:rFonts w:ascii="PT Astra Serif" w:hAnsi="PT Astra Serif"/>
          <w:lang w:eastAsia="zh-CN"/>
        </w:rPr>
        <w:t>10.3. В случае изменения адреса или платёжных реквизитов, Стороны обязаны в 3-хдневный</w:t>
      </w:r>
    </w:p>
    <w:p w14:paraId="42A1EFB8" w14:textId="77777777" w:rsidR="00891260" w:rsidRPr="00AA2DF4" w:rsidRDefault="00891260" w:rsidP="00891260">
      <w:pPr>
        <w:suppressAutoHyphens/>
        <w:spacing w:after="0" w:line="240" w:lineRule="auto"/>
        <w:ind w:left="567" w:hanging="567"/>
        <w:jc w:val="both"/>
        <w:rPr>
          <w:rFonts w:ascii="PT Astra Serif" w:hAnsi="PT Astra Serif"/>
          <w:lang w:eastAsia="zh-CN"/>
        </w:rPr>
      </w:pPr>
      <w:r w:rsidRPr="00AA2DF4">
        <w:rPr>
          <w:rFonts w:ascii="PT Astra Serif" w:hAnsi="PT Astra Serif"/>
          <w:lang w:eastAsia="zh-CN"/>
        </w:rPr>
        <w:t xml:space="preserve">срок уведомить об этом друг друга. </w:t>
      </w:r>
    </w:p>
    <w:p w14:paraId="59763E8F" w14:textId="77777777" w:rsidR="00891260" w:rsidRPr="00AA2DF4" w:rsidRDefault="00891260" w:rsidP="00891260">
      <w:pPr>
        <w:suppressAutoHyphens/>
        <w:spacing w:before="60" w:after="0" w:line="240" w:lineRule="auto"/>
        <w:ind w:left="567" w:hanging="567"/>
        <w:jc w:val="both"/>
        <w:rPr>
          <w:rFonts w:ascii="PT Astra Serif" w:hAnsi="PT Astra Serif" w:cs="Courier"/>
          <w:b/>
          <w:bCs/>
          <w:lang w:eastAsia="zh-CN"/>
        </w:rPr>
      </w:pPr>
      <w:r w:rsidRPr="00AA2DF4">
        <w:rPr>
          <w:rFonts w:ascii="PT Astra Serif" w:hAnsi="PT Astra Serif" w:cs="Courier"/>
          <w:b/>
          <w:bCs/>
          <w:lang w:eastAsia="zh-CN"/>
        </w:rPr>
        <w:t xml:space="preserve">                           </w:t>
      </w:r>
    </w:p>
    <w:p w14:paraId="284AD030" w14:textId="77777777" w:rsidR="00891260" w:rsidRPr="00AA2DF4" w:rsidRDefault="00891260" w:rsidP="00891260">
      <w:pPr>
        <w:suppressAutoHyphens/>
        <w:spacing w:before="60" w:after="0" w:line="240" w:lineRule="auto"/>
        <w:ind w:left="567" w:hanging="567"/>
        <w:jc w:val="center"/>
        <w:rPr>
          <w:rFonts w:ascii="PT Astra Serif" w:hAnsi="PT Astra Serif" w:cs="Courier"/>
          <w:b/>
          <w:bCs/>
          <w:lang w:eastAsia="zh-CN"/>
        </w:rPr>
      </w:pPr>
      <w:r w:rsidRPr="00AA2DF4">
        <w:rPr>
          <w:rFonts w:ascii="PT Astra Serif" w:hAnsi="PT Astra Serif" w:cs="Courier"/>
          <w:b/>
          <w:bCs/>
          <w:lang w:eastAsia="zh-CN"/>
        </w:rPr>
        <w:t>11. Антикоррупционные условия (оговорки)</w:t>
      </w:r>
    </w:p>
    <w:p w14:paraId="59218BEA" w14:textId="77777777" w:rsidR="00891260" w:rsidRPr="00AA2DF4" w:rsidRDefault="00891260" w:rsidP="00891260">
      <w:pPr>
        <w:suppressAutoHyphens/>
        <w:spacing w:before="60" w:after="0" w:line="240" w:lineRule="auto"/>
        <w:ind w:left="567" w:hanging="567"/>
        <w:jc w:val="both"/>
        <w:rPr>
          <w:rFonts w:ascii="PT Astra Serif" w:hAnsi="PT Astra Serif" w:cs="Courier"/>
          <w:b/>
          <w:lang w:eastAsia="zh-CN"/>
        </w:rPr>
      </w:pPr>
    </w:p>
    <w:p w14:paraId="77017EF9" w14:textId="77777777" w:rsidR="00891260" w:rsidRPr="00AA2DF4" w:rsidRDefault="00891260" w:rsidP="00891260">
      <w:pPr>
        <w:spacing w:after="0" w:line="240" w:lineRule="auto"/>
        <w:jc w:val="both"/>
        <w:rPr>
          <w:rFonts w:ascii="PT Astra Serif" w:hAnsi="PT Astra Serif"/>
        </w:rPr>
      </w:pPr>
      <w:r w:rsidRPr="00AA2DF4">
        <w:rPr>
          <w:rFonts w:ascii="PT Astra Serif" w:hAnsi="PT Astra Serif"/>
        </w:rPr>
        <w:t>11.1. Заказчик и Подрядчик заявляют, что они разрабатывают и осуществляют меры, направленные на соблюдение антикоррупционного законодательства, профилактику и предупреждение коррупции.</w:t>
      </w:r>
    </w:p>
    <w:p w14:paraId="0F71170A" w14:textId="77777777" w:rsidR="00891260" w:rsidRPr="00AA2DF4" w:rsidRDefault="00891260" w:rsidP="00891260">
      <w:pPr>
        <w:spacing w:after="0" w:line="240" w:lineRule="auto"/>
        <w:jc w:val="both"/>
        <w:rPr>
          <w:rFonts w:ascii="PT Astra Serif" w:hAnsi="PT Astra Serif"/>
        </w:rPr>
      </w:pPr>
      <w:r w:rsidRPr="00AA2DF4">
        <w:rPr>
          <w:rFonts w:ascii="PT Astra Serif" w:hAnsi="PT Astra Serif"/>
        </w:rPr>
        <w:t>11.2. Заказчик   и Подрядчик гарантируют, что на дату вступления в силу настоящего договора ни они сами, ни их руководство или работники не предлагали, не обещали, не предоставляли, не разрешали, не требовали и не принимали каких-либо неправомерных денежных или иных преимуществ, каким-либо образом, связанных с исполнением настоящего договора, а также не совершат подобные действия в будущем.</w:t>
      </w:r>
    </w:p>
    <w:p w14:paraId="008D826D" w14:textId="77777777" w:rsidR="00891260" w:rsidRPr="00AA2DF4" w:rsidRDefault="00891260" w:rsidP="00891260">
      <w:pPr>
        <w:spacing w:after="0" w:line="240" w:lineRule="auto"/>
        <w:jc w:val="both"/>
        <w:rPr>
          <w:rFonts w:ascii="PT Astra Serif" w:hAnsi="PT Astra Serif"/>
        </w:rPr>
      </w:pPr>
      <w:r w:rsidRPr="00AA2DF4">
        <w:rPr>
          <w:rFonts w:ascii="PT Astra Serif" w:hAnsi="PT Astra Serif"/>
        </w:rPr>
        <w:t>11.3.</w:t>
      </w:r>
      <w:r>
        <w:rPr>
          <w:rFonts w:ascii="PT Astra Serif" w:hAnsi="PT Astra Serif"/>
        </w:rPr>
        <w:t xml:space="preserve"> </w:t>
      </w:r>
      <w:r w:rsidRPr="00AA2DF4">
        <w:rPr>
          <w:rFonts w:ascii="PT Astra Serif" w:hAnsi="PT Astra Serif"/>
        </w:rPr>
        <w:t>Заказчик и Подрядчик гарантируют, что не осуществляли иные действия, нарушающие требования антикоррупционного законодательства, и что ими были предприняты разумные меры для недопущения подобных действий со стороны третьих лиц, находящихся под их контролем или определяющим влиянием.</w:t>
      </w:r>
    </w:p>
    <w:p w14:paraId="4FD12E05" w14:textId="77777777" w:rsidR="00891260" w:rsidRPr="00AA2DF4" w:rsidRDefault="00891260" w:rsidP="00891260">
      <w:pPr>
        <w:suppressAutoHyphens/>
        <w:spacing w:after="0" w:line="240" w:lineRule="auto"/>
        <w:jc w:val="both"/>
        <w:rPr>
          <w:rFonts w:ascii="PT Astra Serif" w:hAnsi="PT Astra Serif"/>
          <w:lang w:eastAsia="zh-CN"/>
        </w:rPr>
      </w:pPr>
    </w:p>
    <w:p w14:paraId="26DF45EB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PT Astra Serif" w:hAnsi="PT Astra Serif"/>
          <w:b/>
        </w:rPr>
      </w:pPr>
      <w:r w:rsidRPr="00AA2DF4">
        <w:rPr>
          <w:rFonts w:ascii="PT Astra Serif" w:hAnsi="PT Astra Serif"/>
          <w:b/>
        </w:rPr>
        <w:t>12. Обстоятельства непреодолимой силы</w:t>
      </w:r>
    </w:p>
    <w:p w14:paraId="5E8A0DFA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PT Astra Serif" w:hAnsi="PT Astra Serif"/>
          <w:b/>
        </w:rPr>
      </w:pPr>
    </w:p>
    <w:p w14:paraId="71472634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AA2DF4">
        <w:rPr>
          <w:rFonts w:ascii="PT Astra Serif" w:hAnsi="PT Astra Serif"/>
        </w:rPr>
        <w:t xml:space="preserve">12.1.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 (а именно: наводнения, землетрясения или иного стихийного бедствия), пожара, военных действий и прочих обстоятельств непреодолимой силы, </w:t>
      </w:r>
      <w:proofErr w:type="gramStart"/>
      <w:r w:rsidRPr="00AA2DF4">
        <w:rPr>
          <w:rFonts w:ascii="PT Astra Serif" w:hAnsi="PT Astra Serif"/>
        </w:rPr>
        <w:t>и</w:t>
      </w:r>
      <w:proofErr w:type="gramEnd"/>
      <w:r w:rsidRPr="00AA2DF4">
        <w:rPr>
          <w:rFonts w:ascii="PT Astra Serif" w:hAnsi="PT Astra Serif"/>
        </w:rPr>
        <w:t xml:space="preserve"> если эти обстоятельства непосредственно повлияли на исполнение настоящего Договора.</w:t>
      </w:r>
    </w:p>
    <w:p w14:paraId="519198CB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AA2DF4">
        <w:rPr>
          <w:rFonts w:ascii="PT Astra Serif" w:hAnsi="PT Astra Serif"/>
        </w:rPr>
        <w:t>12.2.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599F7FFB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hAnsi="PT Astra Serif"/>
          <w:b/>
        </w:rPr>
      </w:pPr>
    </w:p>
    <w:p w14:paraId="56FDB106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hAnsi="PT Astra Serif"/>
          <w:b/>
        </w:rPr>
      </w:pPr>
      <w:r w:rsidRPr="00AA2DF4">
        <w:rPr>
          <w:rFonts w:ascii="PT Astra Serif" w:hAnsi="PT Astra Serif"/>
          <w:b/>
        </w:rPr>
        <w:t>13. Юридические адреса и банковские реквизиты сторон</w:t>
      </w: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5"/>
        <w:gridCol w:w="284"/>
        <w:gridCol w:w="5241"/>
      </w:tblGrid>
      <w:tr w:rsidR="00891260" w:rsidRPr="00AA2DF4" w14:paraId="74F9BDE0" w14:textId="77777777" w:rsidTr="00721AF6">
        <w:trPr>
          <w:cantSplit/>
        </w:trPr>
        <w:tc>
          <w:tcPr>
            <w:tcW w:w="4675" w:type="dxa"/>
            <w:shd w:val="clear" w:color="auto" w:fill="FFFFFF"/>
          </w:tcPr>
          <w:p w14:paraId="5D7D2226" w14:textId="77777777" w:rsidR="00891260" w:rsidRPr="00AA2DF4" w:rsidRDefault="00891260" w:rsidP="0025047E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84" w:type="dxa"/>
            <w:shd w:val="clear" w:color="auto" w:fill="FFFFFF"/>
          </w:tcPr>
          <w:p w14:paraId="2493E605" w14:textId="77777777" w:rsidR="00891260" w:rsidRPr="00AA2DF4" w:rsidRDefault="00891260" w:rsidP="0025047E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5241" w:type="dxa"/>
            <w:shd w:val="clear" w:color="auto" w:fill="FFFFFF"/>
          </w:tcPr>
          <w:p w14:paraId="58EC1BF7" w14:textId="77777777" w:rsidR="00891260" w:rsidRPr="00AA2DF4" w:rsidRDefault="00891260" w:rsidP="0025047E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</w:p>
        </w:tc>
      </w:tr>
    </w:tbl>
    <w:p w14:paraId="2BF630D7" w14:textId="77777777" w:rsidR="00891260" w:rsidRPr="00AA2DF4" w:rsidRDefault="00891260" w:rsidP="0089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hAnsi="PT Astra Serif"/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4963"/>
      </w:tblGrid>
      <w:tr w:rsidR="00891260" w:rsidRPr="00AA2DF4" w14:paraId="56D89597" w14:textId="77777777" w:rsidTr="00E86B48">
        <w:trPr>
          <w:trHeight w:val="3301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C6254" w14:textId="77777777" w:rsidR="00891260" w:rsidRPr="00AA2DF4" w:rsidRDefault="00891260" w:rsidP="0025047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84"/>
              <w:jc w:val="center"/>
              <w:textAlignment w:val="baseline"/>
              <w:rPr>
                <w:rFonts w:ascii="PT Astra Serif" w:hAnsi="PT Astra Serif"/>
                <w:b/>
                <w:bCs/>
              </w:rPr>
            </w:pPr>
            <w:r w:rsidRPr="00AA2DF4">
              <w:rPr>
                <w:rFonts w:ascii="PT Astra Serif" w:hAnsi="PT Astra Serif"/>
                <w:b/>
                <w:bCs/>
              </w:rPr>
              <w:t>«ПОДРЯДЧИК»:</w:t>
            </w:r>
          </w:p>
          <w:p w14:paraId="3C14E929" w14:textId="77777777" w:rsidR="00891260" w:rsidRPr="00AA2DF4" w:rsidRDefault="00891260" w:rsidP="0025047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84"/>
              <w:jc w:val="center"/>
              <w:textAlignment w:val="baseline"/>
              <w:rPr>
                <w:rFonts w:ascii="PT Astra Serif" w:hAnsi="PT Astra Serif"/>
                <w:bCs/>
              </w:rPr>
            </w:pPr>
          </w:p>
          <w:p w14:paraId="0941B007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380A9FC3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0A9FBD8E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2D37AF87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4C5597B2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0AA976B6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223BDEF0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6DE46737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6E589480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5745E584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2F82CBE6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47D51351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5452DF52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0A4E1EEA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7204AD7A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3880238C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26E08003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0D9BB7E1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29E9DC7A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0BBBEE78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43B82345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0A2DF851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209C04A2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1C6A8016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3CC09F8A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44B538EA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7755434B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A2DF4">
              <w:rPr>
                <w:rFonts w:ascii="PT Astra Serif" w:hAnsi="PT Astra Serif"/>
              </w:rPr>
              <w:t>_____________________ /                  /</w:t>
            </w:r>
          </w:p>
          <w:p w14:paraId="1D038FBB" w14:textId="77777777" w:rsidR="00891260" w:rsidRPr="00AA2DF4" w:rsidRDefault="00891260" w:rsidP="0025047E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DB999" w14:textId="77777777" w:rsidR="00891260" w:rsidRPr="00AA2DF4" w:rsidRDefault="00891260" w:rsidP="0025047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AA2DF4">
              <w:rPr>
                <w:rFonts w:ascii="PT Astra Serif" w:hAnsi="PT Astra Serif"/>
                <w:b/>
                <w:bCs/>
              </w:rPr>
              <w:lastRenderedPageBreak/>
              <w:t>«ЗАКАЗЧИК»:</w:t>
            </w:r>
          </w:p>
          <w:p w14:paraId="1FB5F30F" w14:textId="77777777" w:rsidR="00891260" w:rsidRPr="00AA2DF4" w:rsidRDefault="00891260" w:rsidP="0025047E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223A3D13" w14:textId="77777777" w:rsidR="00891260" w:rsidRPr="005C27FD" w:rsidRDefault="00891260" w:rsidP="0025047E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5C27FD">
              <w:rPr>
                <w:rFonts w:ascii="PT Astra Serif" w:hAnsi="PT Astra Serif"/>
                <w:b/>
              </w:rPr>
              <w:t>Муниципальное автономное учреждение дополнительного образования</w:t>
            </w:r>
          </w:p>
          <w:p w14:paraId="2F45C557" w14:textId="77777777" w:rsidR="00891260" w:rsidRPr="005C27FD" w:rsidRDefault="00891260" w:rsidP="0025047E">
            <w:pPr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5C27FD">
              <w:rPr>
                <w:rFonts w:ascii="PT Astra Serif" w:hAnsi="PT Astra Serif"/>
                <w:b/>
              </w:rPr>
              <w:t>спортивная школа «Цементник»</w:t>
            </w:r>
          </w:p>
          <w:p w14:paraId="22B0605E" w14:textId="77777777" w:rsidR="00891260" w:rsidRPr="005C27FD" w:rsidRDefault="00891260" w:rsidP="0025047E">
            <w:pPr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</w:rPr>
            </w:pPr>
            <w:r w:rsidRPr="005C27FD">
              <w:rPr>
                <w:rFonts w:ascii="PT Astra Serif" w:hAnsi="PT Astra Serif"/>
                <w:bCs/>
              </w:rPr>
              <w:t>Юридический (почтовый) адрес: 433300, Ульяновская область, г. Новоульяновск, ул.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5C27FD">
              <w:rPr>
                <w:rFonts w:ascii="PT Astra Serif" w:hAnsi="PT Astra Serif"/>
                <w:bCs/>
              </w:rPr>
              <w:t>Мира, д.10</w:t>
            </w:r>
          </w:p>
          <w:p w14:paraId="636DADBE" w14:textId="77777777" w:rsidR="00891260" w:rsidRPr="005C27FD" w:rsidRDefault="00891260" w:rsidP="0025047E">
            <w:pPr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</w:rPr>
            </w:pPr>
            <w:r w:rsidRPr="005C27FD">
              <w:rPr>
                <w:rFonts w:ascii="PT Astra Serif" w:hAnsi="PT Astra Serif"/>
                <w:bCs/>
              </w:rPr>
              <w:t xml:space="preserve">Местонахождения учреждения: </w:t>
            </w:r>
          </w:p>
          <w:p w14:paraId="01AF49B0" w14:textId="77777777" w:rsidR="00891260" w:rsidRPr="005C27FD" w:rsidRDefault="00891260" w:rsidP="0025047E">
            <w:pPr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</w:rPr>
            </w:pPr>
            <w:r w:rsidRPr="005C27FD">
              <w:rPr>
                <w:rFonts w:ascii="PT Astra Serif" w:hAnsi="PT Astra Serif"/>
                <w:bCs/>
              </w:rPr>
              <w:t>- 433300, Ульяновская область, г. Новоульяновск, ул. Мира, д.10</w:t>
            </w:r>
          </w:p>
          <w:p w14:paraId="3CAA9B7C" w14:textId="77777777" w:rsidR="00891260" w:rsidRPr="005C27FD" w:rsidRDefault="00891260" w:rsidP="0025047E">
            <w:pPr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</w:rPr>
            </w:pPr>
            <w:r w:rsidRPr="005C27FD">
              <w:rPr>
                <w:rFonts w:ascii="PT Astra Serif" w:hAnsi="PT Astra Serif"/>
                <w:bCs/>
              </w:rPr>
              <w:t>Тел\факс 8(84255)7-56-89</w:t>
            </w:r>
          </w:p>
          <w:p w14:paraId="781BC6E0" w14:textId="77777777" w:rsidR="00891260" w:rsidRPr="005C27FD" w:rsidRDefault="00891260" w:rsidP="0025047E">
            <w:pPr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</w:rPr>
            </w:pPr>
            <w:r w:rsidRPr="005C27FD">
              <w:rPr>
                <w:rFonts w:ascii="PT Astra Serif" w:hAnsi="PT Astra Serif"/>
                <w:bCs/>
              </w:rPr>
              <w:t>E-mail: cementnik2014@yandex.ru</w:t>
            </w:r>
          </w:p>
          <w:p w14:paraId="5CA9869F" w14:textId="77777777" w:rsidR="00891260" w:rsidRPr="005C27FD" w:rsidRDefault="00891260" w:rsidP="0025047E">
            <w:pPr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</w:rPr>
            </w:pPr>
            <w:r w:rsidRPr="005C27FD">
              <w:rPr>
                <w:rFonts w:ascii="PT Astra Serif" w:hAnsi="PT Astra Serif"/>
                <w:bCs/>
              </w:rPr>
              <w:t>ИНН</w:t>
            </w:r>
            <w:r w:rsidRPr="005C27FD">
              <w:rPr>
                <w:rFonts w:ascii="PT Astra Serif" w:hAnsi="PT Astra Serif"/>
                <w:bCs/>
              </w:rPr>
              <w:tab/>
              <w:t>7321315125</w:t>
            </w:r>
          </w:p>
          <w:p w14:paraId="6E9E565A" w14:textId="77777777" w:rsidR="00891260" w:rsidRPr="005C27FD" w:rsidRDefault="00891260" w:rsidP="0025047E">
            <w:pPr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</w:rPr>
            </w:pPr>
            <w:r w:rsidRPr="005C27FD">
              <w:rPr>
                <w:rFonts w:ascii="PT Astra Serif" w:hAnsi="PT Astra Serif"/>
                <w:bCs/>
              </w:rPr>
              <w:t>КПП</w:t>
            </w:r>
            <w:r w:rsidRPr="005C27FD">
              <w:rPr>
                <w:rFonts w:ascii="PT Astra Serif" w:hAnsi="PT Astra Serif"/>
                <w:bCs/>
              </w:rPr>
              <w:tab/>
              <w:t>732101001</w:t>
            </w:r>
          </w:p>
          <w:p w14:paraId="4B63BDAB" w14:textId="77777777" w:rsidR="00891260" w:rsidRPr="005C27FD" w:rsidRDefault="00891260" w:rsidP="0025047E">
            <w:pPr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</w:rPr>
            </w:pPr>
            <w:r w:rsidRPr="005C27FD">
              <w:rPr>
                <w:rFonts w:ascii="PT Astra Serif" w:hAnsi="PT Astra Serif"/>
                <w:bCs/>
              </w:rPr>
              <w:t>БИК</w:t>
            </w:r>
            <w:r w:rsidRPr="005C27FD">
              <w:rPr>
                <w:rFonts w:ascii="PT Astra Serif" w:hAnsi="PT Astra Serif"/>
                <w:bCs/>
              </w:rPr>
              <w:tab/>
              <w:t>017308101</w:t>
            </w:r>
          </w:p>
          <w:p w14:paraId="4C703671" w14:textId="77777777" w:rsidR="00891260" w:rsidRPr="005C27FD" w:rsidRDefault="00891260" w:rsidP="0025047E">
            <w:pPr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</w:rPr>
            </w:pPr>
            <w:r w:rsidRPr="005C27FD">
              <w:rPr>
                <w:rFonts w:ascii="PT Astra Serif" w:hAnsi="PT Astra Serif"/>
                <w:bCs/>
              </w:rPr>
              <w:t>Наименование банка</w:t>
            </w:r>
            <w:r w:rsidRPr="005C27FD">
              <w:rPr>
                <w:rFonts w:ascii="PT Astra Serif" w:hAnsi="PT Astra Serif"/>
                <w:bCs/>
              </w:rPr>
              <w:tab/>
              <w:t>ОТДЕЛЕНИЕ УЛЬЯНОВСК БАНКА РОССИИ//УФК по Ульяновской области г Ульяновск</w:t>
            </w:r>
          </w:p>
          <w:p w14:paraId="07E5676B" w14:textId="77777777" w:rsidR="00891260" w:rsidRPr="005C27FD" w:rsidRDefault="00891260" w:rsidP="0025047E">
            <w:pPr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</w:rPr>
            </w:pPr>
            <w:r w:rsidRPr="005C27FD">
              <w:rPr>
                <w:rFonts w:ascii="PT Astra Serif" w:hAnsi="PT Astra Serif"/>
                <w:bCs/>
              </w:rPr>
              <w:t>Номер счета банка (номер банковского счета, входящего в состав Единого казначейского счета (ЕКС))</w:t>
            </w:r>
            <w:r w:rsidRPr="005C27FD">
              <w:rPr>
                <w:rFonts w:ascii="PT Astra Serif" w:hAnsi="PT Astra Serif"/>
                <w:bCs/>
              </w:rPr>
              <w:tab/>
              <w:t>40102810645370000061</w:t>
            </w:r>
          </w:p>
          <w:p w14:paraId="06BD2999" w14:textId="77777777" w:rsidR="00891260" w:rsidRPr="005C27FD" w:rsidRDefault="00891260" w:rsidP="0025047E">
            <w:pPr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</w:rPr>
            </w:pPr>
            <w:r w:rsidRPr="005C27FD">
              <w:rPr>
                <w:rFonts w:ascii="PT Astra Serif" w:hAnsi="PT Astra Serif"/>
                <w:bCs/>
              </w:rPr>
              <w:t>Получатель</w:t>
            </w:r>
            <w:r w:rsidRPr="005C27FD">
              <w:rPr>
                <w:rFonts w:ascii="PT Astra Serif" w:hAnsi="PT Astra Serif"/>
                <w:bCs/>
              </w:rPr>
              <w:tab/>
              <w:t>Муниципальное автономное учреждение спортивная школа "Цементник" л/с 30686U55040 (или 31686U55040)</w:t>
            </w:r>
          </w:p>
          <w:p w14:paraId="21F18F20" w14:textId="77777777" w:rsidR="00891260" w:rsidRPr="005C27FD" w:rsidRDefault="00891260" w:rsidP="0025047E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PT Astra Serif" w:hAnsi="PT Astra Serif"/>
                <w:bCs/>
              </w:rPr>
            </w:pPr>
            <w:r w:rsidRPr="005C27FD">
              <w:rPr>
                <w:rFonts w:ascii="PT Astra Serif" w:hAnsi="PT Astra Serif"/>
                <w:bCs/>
              </w:rPr>
              <w:t>Номер счета получателя (номер казначейского счета)</w:t>
            </w:r>
            <w:r w:rsidRPr="005C27FD">
              <w:rPr>
                <w:rFonts w:ascii="PT Astra Serif" w:hAnsi="PT Astra Serif"/>
                <w:bCs/>
              </w:rPr>
              <w:tab/>
              <w:t>03234643737150006800</w:t>
            </w:r>
          </w:p>
          <w:p w14:paraId="4B0C8F79" w14:textId="77777777" w:rsidR="00891260" w:rsidRPr="00F83482" w:rsidRDefault="00891260" w:rsidP="0025047E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3BE8EE6C" w14:textId="77777777" w:rsidR="00891260" w:rsidRPr="00F83482" w:rsidRDefault="00891260" w:rsidP="0025047E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83482">
              <w:rPr>
                <w:rFonts w:ascii="PT Astra Serif" w:hAnsi="PT Astra Serif"/>
              </w:rPr>
              <w:t>Директор______________ /</w:t>
            </w:r>
            <w:proofErr w:type="spellStart"/>
            <w:r w:rsidRPr="00F83482">
              <w:rPr>
                <w:rFonts w:ascii="PT Astra Serif" w:hAnsi="PT Astra Serif"/>
              </w:rPr>
              <w:t>Повлюков</w:t>
            </w:r>
            <w:proofErr w:type="spellEnd"/>
            <w:r w:rsidRPr="00F83482">
              <w:rPr>
                <w:rFonts w:ascii="PT Astra Serif" w:hAnsi="PT Astra Serif"/>
              </w:rPr>
              <w:t xml:space="preserve"> В.Ю./      </w:t>
            </w:r>
          </w:p>
          <w:p w14:paraId="720F7A6D" w14:textId="77777777" w:rsidR="00891260" w:rsidRPr="00AA2DF4" w:rsidRDefault="00891260" w:rsidP="0025047E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F83482">
              <w:rPr>
                <w:rFonts w:ascii="PT Astra Serif" w:hAnsi="PT Astra Serif"/>
              </w:rPr>
              <w:lastRenderedPageBreak/>
              <w:t xml:space="preserve">   М.П.</w:t>
            </w:r>
          </w:p>
        </w:tc>
      </w:tr>
    </w:tbl>
    <w:p w14:paraId="4DEFB492" w14:textId="77777777" w:rsidR="00891260" w:rsidRPr="00AA2DF4" w:rsidRDefault="00891260" w:rsidP="00891260">
      <w:pPr>
        <w:spacing w:line="240" w:lineRule="auto"/>
        <w:rPr>
          <w:rFonts w:ascii="PT Astra Serif" w:hAnsi="PT Astra Serif"/>
        </w:rPr>
      </w:pPr>
      <w:bookmarkStart w:id="3" w:name="_GoBack"/>
      <w:bookmarkEnd w:id="3"/>
    </w:p>
    <w:p w14:paraId="7FEF2265" w14:textId="77777777" w:rsidR="00891260" w:rsidRPr="00AA2DF4" w:rsidRDefault="00891260" w:rsidP="00891260">
      <w:pPr>
        <w:spacing w:line="240" w:lineRule="auto"/>
        <w:rPr>
          <w:rFonts w:ascii="PT Astra Serif" w:hAnsi="PT Astra Serif"/>
        </w:rPr>
      </w:pPr>
    </w:p>
    <w:p w14:paraId="14078956" w14:textId="77777777" w:rsidR="00891260" w:rsidRPr="00AA2DF4" w:rsidRDefault="00891260" w:rsidP="00891260">
      <w:pPr>
        <w:spacing w:line="240" w:lineRule="auto"/>
        <w:rPr>
          <w:rFonts w:ascii="PT Astra Serif" w:hAnsi="PT Astra Serif"/>
        </w:rPr>
      </w:pPr>
    </w:p>
    <w:p w14:paraId="002C5979" w14:textId="77777777" w:rsidR="00891260" w:rsidRPr="00AA2DF4" w:rsidRDefault="00891260" w:rsidP="00891260">
      <w:pPr>
        <w:spacing w:line="100" w:lineRule="atLeast"/>
        <w:jc w:val="right"/>
        <w:rPr>
          <w:rFonts w:ascii="PT Astra Serif" w:hAnsi="PT Astra Serif"/>
        </w:rPr>
      </w:pPr>
      <w:r w:rsidRPr="00AA2DF4">
        <w:rPr>
          <w:rFonts w:ascii="PT Astra Serif" w:hAnsi="PT Astra Serif"/>
        </w:rPr>
        <w:br w:type="page"/>
      </w:r>
    </w:p>
    <w:p w14:paraId="40713765" w14:textId="77777777" w:rsidR="00891260" w:rsidRPr="00AA2DF4" w:rsidRDefault="00891260" w:rsidP="00891260">
      <w:pPr>
        <w:spacing w:line="100" w:lineRule="atLeast"/>
        <w:jc w:val="right"/>
        <w:rPr>
          <w:rFonts w:ascii="PT Astra Serif" w:hAnsi="PT Astra Serif"/>
        </w:rPr>
      </w:pPr>
    </w:p>
    <w:p w14:paraId="5266FFA0" w14:textId="77777777" w:rsidR="00891260" w:rsidRPr="00C66A93" w:rsidRDefault="00891260" w:rsidP="00891260">
      <w:pPr>
        <w:pStyle w:val="a9"/>
        <w:jc w:val="right"/>
        <w:rPr>
          <w:rFonts w:ascii="PT Astra Serif" w:eastAsia="Times New Roman" w:hAnsi="PT Astra Serif" w:cs="Times New Roman"/>
          <w:lang w:eastAsia="ru-RU"/>
        </w:rPr>
      </w:pPr>
      <w:r w:rsidRPr="00C66A93">
        <w:rPr>
          <w:rFonts w:ascii="PT Astra Serif" w:eastAsia="Times New Roman" w:hAnsi="PT Astra Serif" w:cs="Times New Roman"/>
          <w:lang w:eastAsia="ru-RU"/>
        </w:rPr>
        <w:t>Приложение № 1</w:t>
      </w:r>
    </w:p>
    <w:p w14:paraId="54696E7F" w14:textId="77777777" w:rsidR="00891260" w:rsidRPr="00C66A93" w:rsidRDefault="00891260" w:rsidP="00891260">
      <w:pPr>
        <w:pStyle w:val="a9"/>
        <w:jc w:val="right"/>
        <w:rPr>
          <w:rFonts w:ascii="PT Astra Serif" w:eastAsia="Times New Roman" w:hAnsi="PT Astra Serif" w:cs="Times New Roman"/>
          <w:lang w:eastAsia="ru-RU"/>
        </w:rPr>
      </w:pPr>
      <w:r w:rsidRPr="00C66A93">
        <w:rPr>
          <w:rFonts w:ascii="PT Astra Serif" w:eastAsia="Times New Roman" w:hAnsi="PT Astra Serif" w:cs="Times New Roman"/>
          <w:lang w:eastAsia="ru-RU"/>
        </w:rPr>
        <w:t>к договору на выполнение работ</w:t>
      </w:r>
    </w:p>
    <w:p w14:paraId="6BC0E204" w14:textId="77777777" w:rsidR="00891260" w:rsidRPr="00C66A93" w:rsidRDefault="00891260" w:rsidP="00891260">
      <w:pPr>
        <w:pStyle w:val="a9"/>
        <w:jc w:val="right"/>
        <w:rPr>
          <w:rFonts w:ascii="PT Astra Serif" w:eastAsia="Times New Roman" w:hAnsi="PT Astra Serif" w:cs="Times New Roman"/>
          <w:lang w:eastAsia="ru-RU"/>
        </w:rPr>
      </w:pPr>
      <w:r w:rsidRPr="00C66A93">
        <w:rPr>
          <w:rFonts w:ascii="PT Astra Serif" w:eastAsia="Times New Roman" w:hAnsi="PT Astra Serif" w:cs="Times New Roman"/>
          <w:lang w:eastAsia="ru-RU"/>
        </w:rPr>
        <w:t xml:space="preserve">№         от  </w:t>
      </w:r>
      <w:proofErr w:type="gramStart"/>
      <w:r w:rsidRPr="00C66A93">
        <w:rPr>
          <w:rFonts w:ascii="PT Astra Serif" w:eastAsia="Times New Roman" w:hAnsi="PT Astra Serif" w:cs="Times New Roman"/>
          <w:lang w:eastAsia="ru-RU"/>
        </w:rPr>
        <w:t xml:space="preserve">   «</w:t>
      </w:r>
      <w:proofErr w:type="gramEnd"/>
      <w:r w:rsidRPr="00C66A93">
        <w:rPr>
          <w:rFonts w:ascii="PT Astra Serif" w:eastAsia="Times New Roman" w:hAnsi="PT Astra Serif" w:cs="Times New Roman"/>
          <w:lang w:eastAsia="ru-RU"/>
        </w:rPr>
        <w:t xml:space="preserve">   »   ию</w:t>
      </w:r>
      <w:r>
        <w:rPr>
          <w:rFonts w:ascii="PT Astra Serif" w:eastAsia="Times New Roman" w:hAnsi="PT Astra Serif" w:cs="Times New Roman"/>
          <w:lang w:eastAsia="ru-RU"/>
        </w:rPr>
        <w:t>н</w:t>
      </w:r>
      <w:r w:rsidRPr="00C66A93">
        <w:rPr>
          <w:rFonts w:ascii="PT Astra Serif" w:eastAsia="Times New Roman" w:hAnsi="PT Astra Serif" w:cs="Times New Roman"/>
          <w:lang w:eastAsia="ru-RU"/>
        </w:rPr>
        <w:t>я  202</w:t>
      </w:r>
      <w:r>
        <w:rPr>
          <w:rFonts w:ascii="PT Astra Serif" w:eastAsia="Times New Roman" w:hAnsi="PT Astra Serif" w:cs="Times New Roman"/>
          <w:lang w:eastAsia="ru-RU"/>
        </w:rPr>
        <w:t>6</w:t>
      </w:r>
      <w:r w:rsidRPr="00C66A93">
        <w:rPr>
          <w:rFonts w:ascii="PT Astra Serif" w:eastAsia="Times New Roman" w:hAnsi="PT Astra Serif" w:cs="Times New Roman"/>
          <w:lang w:eastAsia="ru-RU"/>
        </w:rPr>
        <w:t xml:space="preserve"> г.</w:t>
      </w:r>
    </w:p>
    <w:p w14:paraId="61AB9229" w14:textId="77777777" w:rsidR="00891260" w:rsidRPr="00AA2DF4" w:rsidRDefault="00891260" w:rsidP="00891260">
      <w:pPr>
        <w:spacing w:line="100" w:lineRule="atLeast"/>
        <w:rPr>
          <w:rFonts w:ascii="PT Astra Serif" w:eastAsia="Andale Sans UI" w:hAnsi="PT Astra Serif"/>
          <w:lang w:eastAsia="fa-IR" w:bidi="fa-IR"/>
        </w:rPr>
      </w:pPr>
    </w:p>
    <w:p w14:paraId="0E131F84" w14:textId="77777777" w:rsidR="00891260" w:rsidRPr="00AA2DF4" w:rsidRDefault="00891260" w:rsidP="00891260">
      <w:pPr>
        <w:spacing w:line="100" w:lineRule="atLeast"/>
        <w:jc w:val="center"/>
        <w:rPr>
          <w:rFonts w:ascii="PT Astra Serif" w:eastAsia="Andale Sans UI" w:hAnsi="PT Astra Serif"/>
          <w:b/>
          <w:lang w:eastAsia="fa-IR" w:bidi="fa-IR"/>
        </w:rPr>
      </w:pPr>
      <w:r w:rsidRPr="00AA2DF4">
        <w:rPr>
          <w:rFonts w:ascii="PT Astra Serif" w:eastAsia="Andale Sans UI" w:hAnsi="PT Astra Serif"/>
          <w:b/>
          <w:lang w:eastAsia="fa-IR" w:bidi="fa-IR"/>
        </w:rPr>
        <w:t>Спецификация</w:t>
      </w:r>
    </w:p>
    <w:p w14:paraId="0EACBEA8" w14:textId="77777777" w:rsidR="00891260" w:rsidRPr="00AA2DF4" w:rsidRDefault="00891260" w:rsidP="00891260">
      <w:pPr>
        <w:spacing w:line="100" w:lineRule="atLeast"/>
        <w:rPr>
          <w:rFonts w:ascii="PT Astra Serif" w:eastAsia="Andale Sans UI" w:hAnsi="PT Astra Serif"/>
          <w:lang w:eastAsia="fa-IR" w:bidi="fa-IR"/>
        </w:rPr>
      </w:pPr>
    </w:p>
    <w:tbl>
      <w:tblPr>
        <w:tblW w:w="5521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"/>
        <w:gridCol w:w="4863"/>
        <w:gridCol w:w="1381"/>
        <w:gridCol w:w="1476"/>
        <w:gridCol w:w="939"/>
        <w:gridCol w:w="1213"/>
      </w:tblGrid>
      <w:tr w:rsidR="00891260" w:rsidRPr="00AA2DF4" w14:paraId="38B00913" w14:textId="77777777" w:rsidTr="00911909">
        <w:tc>
          <w:tcPr>
            <w:tcW w:w="245" w:type="pct"/>
          </w:tcPr>
          <w:p w14:paraId="141AF33F" w14:textId="77777777" w:rsidR="00891260" w:rsidRPr="00AA2DF4" w:rsidRDefault="00891260" w:rsidP="0025047E">
            <w:pPr>
              <w:pStyle w:val="a8"/>
              <w:ind w:left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№</w:t>
            </w:r>
          </w:p>
        </w:tc>
        <w:tc>
          <w:tcPr>
            <w:tcW w:w="2441" w:type="pct"/>
          </w:tcPr>
          <w:p w14:paraId="68F284E9" w14:textId="77777777" w:rsidR="00891260" w:rsidRPr="00AA2DF4" w:rsidRDefault="00891260" w:rsidP="0025047E">
            <w:pPr>
              <w:pStyle w:val="a8"/>
              <w:ind w:left="0"/>
              <w:jc w:val="center"/>
              <w:rPr>
                <w:rFonts w:ascii="PT Astra Serif" w:hAnsi="PT Astra Serif"/>
                <w:b/>
              </w:rPr>
            </w:pPr>
            <w:r w:rsidRPr="00AA2DF4">
              <w:rPr>
                <w:rFonts w:ascii="PT Astra Serif" w:hAnsi="PT Astra Serif"/>
                <w:b/>
              </w:rPr>
              <w:t>Наименование работ, услуг</w:t>
            </w:r>
          </w:p>
        </w:tc>
        <w:tc>
          <w:tcPr>
            <w:tcW w:w="553" w:type="pct"/>
          </w:tcPr>
          <w:p w14:paraId="3AE1D45C" w14:textId="77777777" w:rsidR="00891260" w:rsidRPr="00AA2DF4" w:rsidRDefault="00891260" w:rsidP="0025047E">
            <w:pPr>
              <w:pStyle w:val="a8"/>
              <w:ind w:left="0"/>
              <w:jc w:val="center"/>
              <w:rPr>
                <w:rFonts w:ascii="PT Astra Serif" w:hAnsi="PT Astra Serif"/>
                <w:b/>
              </w:rPr>
            </w:pPr>
            <w:r w:rsidRPr="000118C5"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606" w:type="pct"/>
          </w:tcPr>
          <w:p w14:paraId="049C8E9D" w14:textId="77777777" w:rsidR="00891260" w:rsidRPr="00AA2DF4" w:rsidRDefault="00891260" w:rsidP="0025047E">
            <w:pPr>
              <w:pStyle w:val="a8"/>
              <w:ind w:left="0"/>
              <w:jc w:val="center"/>
              <w:rPr>
                <w:rFonts w:ascii="PT Astra Serif" w:hAnsi="PT Astra Serif"/>
                <w:b/>
              </w:rPr>
            </w:pPr>
            <w:r w:rsidRPr="00AA2DF4">
              <w:rPr>
                <w:rFonts w:ascii="PT Astra Serif" w:hAnsi="PT Astra Serif"/>
                <w:b/>
              </w:rPr>
              <w:t>Количество</w:t>
            </w:r>
          </w:p>
        </w:tc>
        <w:tc>
          <w:tcPr>
            <w:tcW w:w="511" w:type="pct"/>
          </w:tcPr>
          <w:p w14:paraId="0517D190" w14:textId="77777777" w:rsidR="00891260" w:rsidRPr="00AA2DF4" w:rsidRDefault="00891260" w:rsidP="0025047E">
            <w:pPr>
              <w:pStyle w:val="a8"/>
              <w:ind w:left="0"/>
              <w:jc w:val="center"/>
              <w:rPr>
                <w:rFonts w:ascii="PT Astra Serif" w:hAnsi="PT Astra Serif"/>
                <w:b/>
              </w:rPr>
            </w:pPr>
            <w:r w:rsidRPr="00AA2DF4">
              <w:rPr>
                <w:rFonts w:ascii="PT Astra Serif" w:hAnsi="PT Astra Serif"/>
                <w:b/>
              </w:rPr>
              <w:t>Цена, руб.</w:t>
            </w:r>
          </w:p>
        </w:tc>
        <w:tc>
          <w:tcPr>
            <w:tcW w:w="645" w:type="pct"/>
          </w:tcPr>
          <w:p w14:paraId="7DCF4173" w14:textId="77777777" w:rsidR="00891260" w:rsidRPr="00AA2DF4" w:rsidRDefault="00891260" w:rsidP="0025047E">
            <w:pPr>
              <w:pStyle w:val="a8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AA2DF4">
              <w:rPr>
                <w:rFonts w:ascii="PT Astra Serif" w:hAnsi="PT Astra Serif"/>
                <w:b/>
              </w:rPr>
              <w:t xml:space="preserve">Итого, сумма </w:t>
            </w:r>
          </w:p>
          <w:p w14:paraId="130EC534" w14:textId="77777777" w:rsidR="00891260" w:rsidRPr="00AA2DF4" w:rsidRDefault="00891260" w:rsidP="0025047E">
            <w:pPr>
              <w:pStyle w:val="a8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</w:t>
            </w:r>
            <w:r w:rsidRPr="00AA2DF4">
              <w:rPr>
                <w:rFonts w:ascii="PT Astra Serif" w:hAnsi="PT Astra Serif"/>
                <w:b/>
              </w:rPr>
              <w:t>уб</w:t>
            </w:r>
            <w:r>
              <w:rPr>
                <w:rFonts w:ascii="PT Astra Serif" w:hAnsi="PT Astra Serif"/>
                <w:b/>
              </w:rPr>
              <w:t>лей с НДС/без НДС</w:t>
            </w:r>
          </w:p>
        </w:tc>
      </w:tr>
      <w:tr w:rsidR="00891260" w:rsidRPr="00AA2DF4" w14:paraId="48BC4026" w14:textId="77777777" w:rsidTr="00911909">
        <w:trPr>
          <w:trHeight w:val="499"/>
        </w:trPr>
        <w:tc>
          <w:tcPr>
            <w:tcW w:w="245" w:type="pct"/>
          </w:tcPr>
          <w:p w14:paraId="5458E5AF" w14:textId="77777777" w:rsidR="00891260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14:paraId="717044DC" w14:textId="77777777" w:rsidR="00891260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14:paraId="7B0EA767" w14:textId="77777777" w:rsidR="00891260" w:rsidRPr="00AA2DF4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41" w:type="pct"/>
          </w:tcPr>
          <w:p w14:paraId="7C390171" w14:textId="77777777" w:rsidR="00891260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F83482">
              <w:rPr>
                <w:rFonts w:ascii="PT Astra Serif" w:hAnsi="PT Astra Serif"/>
              </w:rPr>
              <w:t>ромывк</w:t>
            </w:r>
            <w:r>
              <w:rPr>
                <w:rFonts w:ascii="PT Astra Serif" w:hAnsi="PT Astra Serif"/>
              </w:rPr>
              <w:t>а</w:t>
            </w:r>
            <w:r w:rsidRPr="00F83482">
              <w:rPr>
                <w:rFonts w:ascii="PT Astra Serif" w:hAnsi="PT Astra Serif"/>
              </w:rPr>
              <w:t xml:space="preserve"> и опрессовк</w:t>
            </w:r>
            <w:r>
              <w:rPr>
                <w:rFonts w:ascii="PT Astra Serif" w:hAnsi="PT Astra Serif"/>
              </w:rPr>
              <w:t>а</w:t>
            </w:r>
            <w:r w:rsidRPr="00F83482">
              <w:rPr>
                <w:rFonts w:ascii="PT Astra Serif" w:hAnsi="PT Astra Serif"/>
              </w:rPr>
              <w:t xml:space="preserve"> системы отопления зданий </w:t>
            </w:r>
          </w:p>
          <w:p w14:paraId="31F942F7" w14:textId="77777777" w:rsidR="00891260" w:rsidRPr="00911909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</w:t>
            </w:r>
            <w:r w:rsidRPr="00F83482">
              <w:rPr>
                <w:rFonts w:ascii="PT Astra Serif" w:hAnsi="PT Astra Serif"/>
                <w:b/>
                <w:bCs/>
              </w:rPr>
              <w:t>ФОК «</w:t>
            </w:r>
            <w:r>
              <w:rPr>
                <w:rFonts w:ascii="PT Astra Serif" w:hAnsi="PT Astra Serif"/>
                <w:b/>
                <w:bCs/>
              </w:rPr>
              <w:t>Дружба</w:t>
            </w:r>
            <w:r w:rsidRPr="00F83482">
              <w:rPr>
                <w:rFonts w:ascii="PT Astra Serif" w:hAnsi="PT Astra Serif"/>
                <w:b/>
                <w:bCs/>
              </w:rPr>
              <w:t>»</w:t>
            </w:r>
            <w:r w:rsidRPr="00F83482">
              <w:rPr>
                <w:rFonts w:ascii="PT Astra Serif" w:hAnsi="PT Astra Serif"/>
              </w:rPr>
              <w:t>)</w:t>
            </w:r>
            <w:r w:rsidRPr="00AA2DF4">
              <w:rPr>
                <w:rFonts w:ascii="PT Astra Serif" w:hAnsi="PT Astra Serif"/>
              </w:rPr>
              <w:t xml:space="preserve"> </w:t>
            </w:r>
            <w:r w:rsidRPr="00911909">
              <w:rPr>
                <w:rFonts w:ascii="PT Astra Serif" w:hAnsi="PT Astra Serif"/>
              </w:rPr>
              <w:t xml:space="preserve">по адресу: </w:t>
            </w:r>
          </w:p>
          <w:p w14:paraId="428ABB66" w14:textId="77777777" w:rsidR="00891260" w:rsidRPr="00911909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11909">
              <w:rPr>
                <w:rFonts w:ascii="PT Astra Serif" w:hAnsi="PT Astra Serif"/>
              </w:rPr>
              <w:t>43330</w:t>
            </w:r>
            <w:r>
              <w:rPr>
                <w:rFonts w:ascii="PT Astra Serif" w:hAnsi="PT Astra Serif"/>
              </w:rPr>
              <w:t>0</w:t>
            </w:r>
            <w:r w:rsidRPr="00911909">
              <w:rPr>
                <w:rFonts w:ascii="PT Astra Serif" w:hAnsi="PT Astra Serif"/>
              </w:rPr>
              <w:t xml:space="preserve">, Ульяновская обл.,   </w:t>
            </w:r>
          </w:p>
          <w:p w14:paraId="5F43FE56" w14:textId="77777777" w:rsidR="00891260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11909">
              <w:rPr>
                <w:rFonts w:ascii="PT Astra Serif" w:hAnsi="PT Astra Serif"/>
              </w:rPr>
              <w:t>г. Новоульяновск, ул. Комсомольская, д.2Б</w:t>
            </w:r>
          </w:p>
          <w:p w14:paraId="4E81119E" w14:textId="77777777" w:rsidR="00891260" w:rsidRPr="00AA2DF4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53" w:type="pct"/>
          </w:tcPr>
          <w:p w14:paraId="488DB536" w14:textId="77777777" w:rsidR="00891260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14:paraId="7F6DB826" w14:textId="77777777" w:rsidR="00891260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14:paraId="2F3E7A59" w14:textId="77777777" w:rsidR="00891260" w:rsidRPr="00AA2DF4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7276">
              <w:rPr>
                <w:rFonts w:ascii="PT Astra Serif" w:hAnsi="PT Astra Serif"/>
              </w:rPr>
              <w:t>м²</w:t>
            </w:r>
          </w:p>
        </w:tc>
        <w:tc>
          <w:tcPr>
            <w:tcW w:w="606" w:type="pct"/>
          </w:tcPr>
          <w:p w14:paraId="0AE87B95" w14:textId="77777777" w:rsidR="00891260" w:rsidRDefault="00891260" w:rsidP="0025047E">
            <w:pPr>
              <w:pStyle w:val="a8"/>
              <w:ind w:left="0"/>
              <w:jc w:val="center"/>
              <w:rPr>
                <w:rFonts w:ascii="PT Astra Serif" w:hAnsi="PT Astra Serif"/>
              </w:rPr>
            </w:pPr>
          </w:p>
          <w:p w14:paraId="13D9AF0A" w14:textId="77777777" w:rsidR="00891260" w:rsidRPr="00AA2DF4" w:rsidRDefault="00891260" w:rsidP="0025047E">
            <w:pPr>
              <w:pStyle w:val="a8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1 418 </w:t>
            </w:r>
            <w:r w:rsidRPr="00327276">
              <w:rPr>
                <w:rFonts w:ascii="PT Astra Serif" w:hAnsi="PT Astra Serif"/>
              </w:rPr>
              <w:t>м²</w:t>
            </w:r>
          </w:p>
        </w:tc>
        <w:tc>
          <w:tcPr>
            <w:tcW w:w="511" w:type="pct"/>
          </w:tcPr>
          <w:p w14:paraId="211CD70B" w14:textId="77777777" w:rsidR="00891260" w:rsidRPr="00AA2DF4" w:rsidRDefault="00891260" w:rsidP="0025047E">
            <w:pPr>
              <w:pStyle w:val="a8"/>
              <w:ind w:left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45" w:type="pct"/>
          </w:tcPr>
          <w:p w14:paraId="6A72949D" w14:textId="77777777" w:rsidR="00891260" w:rsidRPr="00AA2DF4" w:rsidRDefault="00891260" w:rsidP="0025047E">
            <w:pPr>
              <w:pStyle w:val="a8"/>
              <w:ind w:left="0"/>
              <w:jc w:val="center"/>
              <w:rPr>
                <w:rFonts w:ascii="PT Astra Serif" w:hAnsi="PT Astra Serif"/>
                <w:b/>
              </w:rPr>
            </w:pPr>
          </w:p>
        </w:tc>
      </w:tr>
      <w:tr w:rsidR="00891260" w:rsidRPr="00AA2DF4" w14:paraId="1DA736AE" w14:textId="77777777" w:rsidTr="00911909">
        <w:trPr>
          <w:trHeight w:val="499"/>
        </w:trPr>
        <w:tc>
          <w:tcPr>
            <w:tcW w:w="245" w:type="pct"/>
          </w:tcPr>
          <w:p w14:paraId="78F5C7F8" w14:textId="77777777" w:rsidR="00891260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14:paraId="080570F4" w14:textId="77777777" w:rsidR="00891260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  <w:p w14:paraId="53CAFDDB" w14:textId="77777777" w:rsidR="00891260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1" w:type="pct"/>
          </w:tcPr>
          <w:p w14:paraId="2D79A3C2" w14:textId="77777777" w:rsidR="00891260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F83482">
              <w:rPr>
                <w:rFonts w:ascii="PT Astra Serif" w:hAnsi="PT Astra Serif"/>
              </w:rPr>
              <w:t>ромывк</w:t>
            </w:r>
            <w:r>
              <w:rPr>
                <w:rFonts w:ascii="PT Astra Serif" w:hAnsi="PT Astra Serif"/>
              </w:rPr>
              <w:t>а</w:t>
            </w:r>
            <w:r w:rsidRPr="00F83482">
              <w:rPr>
                <w:rFonts w:ascii="PT Astra Serif" w:hAnsi="PT Astra Serif"/>
              </w:rPr>
              <w:t xml:space="preserve"> и опрессовк</w:t>
            </w:r>
            <w:r>
              <w:rPr>
                <w:rFonts w:ascii="PT Astra Serif" w:hAnsi="PT Astra Serif"/>
              </w:rPr>
              <w:t>а</w:t>
            </w:r>
            <w:r w:rsidRPr="00F83482">
              <w:rPr>
                <w:rFonts w:ascii="PT Astra Serif" w:hAnsi="PT Astra Serif"/>
              </w:rPr>
              <w:t xml:space="preserve"> системы отопления зданий </w:t>
            </w:r>
          </w:p>
          <w:p w14:paraId="2E8C2437" w14:textId="77777777" w:rsidR="00891260" w:rsidRPr="00911909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</w:t>
            </w:r>
            <w:r w:rsidRPr="00F83482">
              <w:rPr>
                <w:rFonts w:ascii="PT Astra Serif" w:hAnsi="PT Astra Serif"/>
                <w:b/>
                <w:bCs/>
              </w:rPr>
              <w:t>ФОК «Строитель»</w:t>
            </w:r>
            <w:r w:rsidRPr="00F83482">
              <w:rPr>
                <w:rFonts w:ascii="PT Astra Serif" w:hAnsi="PT Astra Serif"/>
              </w:rPr>
              <w:t>)</w:t>
            </w:r>
            <w:r>
              <w:t xml:space="preserve"> </w:t>
            </w:r>
            <w:r w:rsidRPr="00911909">
              <w:rPr>
                <w:rFonts w:ascii="PT Astra Serif" w:hAnsi="PT Astra Serif"/>
              </w:rPr>
              <w:t>по адресу:</w:t>
            </w:r>
          </w:p>
          <w:p w14:paraId="51562A8C" w14:textId="77777777" w:rsidR="00891260" w:rsidRPr="00911909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11909">
              <w:rPr>
                <w:rFonts w:ascii="PT Astra Serif" w:hAnsi="PT Astra Serif"/>
              </w:rPr>
              <w:t>43330</w:t>
            </w:r>
            <w:r>
              <w:rPr>
                <w:rFonts w:ascii="PT Astra Serif" w:hAnsi="PT Astra Serif"/>
              </w:rPr>
              <w:t>0</w:t>
            </w:r>
            <w:r w:rsidRPr="00911909">
              <w:rPr>
                <w:rFonts w:ascii="PT Astra Serif" w:hAnsi="PT Astra Serif"/>
              </w:rPr>
              <w:t>, Ульяновская обл.,</w:t>
            </w:r>
          </w:p>
          <w:p w14:paraId="71AB0B28" w14:textId="77777777" w:rsidR="00891260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11909">
              <w:rPr>
                <w:rFonts w:ascii="PT Astra Serif" w:hAnsi="PT Astra Serif"/>
              </w:rPr>
              <w:t>г. Новоульяновск, ул. Комсомольская, д.1Д</w:t>
            </w:r>
          </w:p>
          <w:p w14:paraId="49D7F69D" w14:textId="77777777" w:rsidR="00891260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53" w:type="pct"/>
          </w:tcPr>
          <w:p w14:paraId="7D1CD340" w14:textId="77777777" w:rsidR="00891260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14:paraId="55E145DF" w14:textId="77777777" w:rsidR="00891260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14:paraId="3E424D29" w14:textId="77777777" w:rsidR="00891260" w:rsidRDefault="00891260" w:rsidP="0025047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11909">
              <w:rPr>
                <w:rFonts w:ascii="PT Astra Serif" w:hAnsi="PT Astra Serif"/>
              </w:rPr>
              <w:t>м²</w:t>
            </w:r>
          </w:p>
        </w:tc>
        <w:tc>
          <w:tcPr>
            <w:tcW w:w="606" w:type="pct"/>
          </w:tcPr>
          <w:p w14:paraId="1096ECDF" w14:textId="77777777" w:rsidR="00891260" w:rsidRDefault="00891260" w:rsidP="0025047E">
            <w:pPr>
              <w:pStyle w:val="a8"/>
              <w:ind w:left="0"/>
              <w:jc w:val="center"/>
              <w:rPr>
                <w:rFonts w:ascii="PT Astra Serif" w:hAnsi="PT Astra Serif"/>
              </w:rPr>
            </w:pPr>
          </w:p>
          <w:p w14:paraId="0909EBBA" w14:textId="77777777" w:rsidR="00891260" w:rsidRDefault="00891260" w:rsidP="0025047E">
            <w:pPr>
              <w:pStyle w:val="a8"/>
              <w:ind w:left="0"/>
              <w:jc w:val="center"/>
              <w:rPr>
                <w:rFonts w:ascii="PT Astra Serif" w:hAnsi="PT Astra Serif"/>
              </w:rPr>
            </w:pPr>
            <w:r w:rsidRPr="00911909">
              <w:rPr>
                <w:rFonts w:ascii="PT Astra Serif" w:hAnsi="PT Astra Serif"/>
              </w:rPr>
              <w:t>1 541 м²</w:t>
            </w:r>
          </w:p>
        </w:tc>
        <w:tc>
          <w:tcPr>
            <w:tcW w:w="511" w:type="pct"/>
          </w:tcPr>
          <w:p w14:paraId="5CA4E156" w14:textId="77777777" w:rsidR="00891260" w:rsidRPr="00AA2DF4" w:rsidRDefault="00891260" w:rsidP="0025047E">
            <w:pPr>
              <w:pStyle w:val="a8"/>
              <w:ind w:left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45" w:type="pct"/>
          </w:tcPr>
          <w:p w14:paraId="3C6584DF" w14:textId="77777777" w:rsidR="00891260" w:rsidRPr="00AA2DF4" w:rsidRDefault="00891260" w:rsidP="0025047E">
            <w:pPr>
              <w:pStyle w:val="a8"/>
              <w:ind w:left="0"/>
              <w:jc w:val="center"/>
              <w:rPr>
                <w:rFonts w:ascii="PT Astra Serif" w:hAnsi="PT Astra Serif"/>
                <w:b/>
              </w:rPr>
            </w:pPr>
          </w:p>
        </w:tc>
      </w:tr>
      <w:tr w:rsidR="00891260" w:rsidRPr="00AA2DF4" w14:paraId="42E491FA" w14:textId="77777777" w:rsidTr="00911909">
        <w:tc>
          <w:tcPr>
            <w:tcW w:w="4355" w:type="pct"/>
            <w:gridSpan w:val="5"/>
          </w:tcPr>
          <w:p w14:paraId="32E9789E" w14:textId="77777777" w:rsidR="00891260" w:rsidRPr="00AA2DF4" w:rsidRDefault="00891260" w:rsidP="0025047E">
            <w:pPr>
              <w:pStyle w:val="a8"/>
              <w:ind w:left="0"/>
              <w:jc w:val="both"/>
              <w:rPr>
                <w:rFonts w:ascii="PT Astra Serif" w:hAnsi="PT Astra Serif"/>
              </w:rPr>
            </w:pPr>
            <w:r w:rsidRPr="00AA2DF4">
              <w:rPr>
                <w:rFonts w:ascii="PT Astra Serif" w:hAnsi="PT Astra Serif"/>
                <w:b/>
              </w:rPr>
              <w:t xml:space="preserve">ВСЕГО </w:t>
            </w:r>
          </w:p>
        </w:tc>
        <w:tc>
          <w:tcPr>
            <w:tcW w:w="645" w:type="pct"/>
          </w:tcPr>
          <w:p w14:paraId="41C52335" w14:textId="77777777" w:rsidR="00891260" w:rsidRPr="00AA2DF4" w:rsidRDefault="00891260" w:rsidP="0025047E">
            <w:pPr>
              <w:pStyle w:val="a8"/>
              <w:ind w:left="0"/>
              <w:jc w:val="center"/>
              <w:rPr>
                <w:rFonts w:ascii="PT Astra Serif" w:hAnsi="PT Astra Serif"/>
                <w:b/>
              </w:rPr>
            </w:pPr>
          </w:p>
        </w:tc>
      </w:tr>
    </w:tbl>
    <w:p w14:paraId="55C108F9" w14:textId="77777777" w:rsidR="00891260" w:rsidRPr="00AA2DF4" w:rsidRDefault="00891260" w:rsidP="00891260">
      <w:pPr>
        <w:spacing w:line="240" w:lineRule="auto"/>
        <w:rPr>
          <w:rFonts w:ascii="PT Astra Serif" w:hAnsi="PT Astra Serif"/>
        </w:rPr>
      </w:pPr>
    </w:p>
    <w:tbl>
      <w:tblPr>
        <w:tblW w:w="9920" w:type="dxa"/>
        <w:jc w:val="center"/>
        <w:tblLayout w:type="fixed"/>
        <w:tblLook w:val="0000" w:firstRow="0" w:lastRow="0" w:firstColumn="0" w:lastColumn="0" w:noHBand="0" w:noVBand="0"/>
      </w:tblPr>
      <w:tblGrid>
        <w:gridCol w:w="4960"/>
        <w:gridCol w:w="4960"/>
      </w:tblGrid>
      <w:tr w:rsidR="00891260" w:rsidRPr="00AA2DF4" w14:paraId="67CF7512" w14:textId="77777777" w:rsidTr="00FD1DFA">
        <w:trPr>
          <w:jc w:val="center"/>
        </w:trPr>
        <w:tc>
          <w:tcPr>
            <w:tcW w:w="4960" w:type="dxa"/>
          </w:tcPr>
          <w:p w14:paraId="69821A89" w14:textId="77777777" w:rsidR="00891260" w:rsidRPr="00AA2DF4" w:rsidRDefault="00891260" w:rsidP="0025047E">
            <w:pPr>
              <w:contextualSpacing/>
              <w:rPr>
                <w:rFonts w:ascii="PT Astra Serif" w:hAnsi="PT Astra Serif"/>
                <w:b/>
              </w:rPr>
            </w:pPr>
          </w:p>
          <w:p w14:paraId="3F40F10E" w14:textId="77777777" w:rsidR="00891260" w:rsidRPr="00AA2DF4" w:rsidRDefault="00891260" w:rsidP="0025047E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AA2DF4">
              <w:rPr>
                <w:rFonts w:ascii="PT Astra Serif" w:hAnsi="PT Astra Serif"/>
                <w:b/>
              </w:rPr>
              <w:t>ЗАКАЗЧИК:</w:t>
            </w:r>
          </w:p>
          <w:p w14:paraId="396C8685" w14:textId="77777777" w:rsidR="00891260" w:rsidRPr="00AA2DF4" w:rsidRDefault="00891260" w:rsidP="0025047E">
            <w:pPr>
              <w:rPr>
                <w:rFonts w:ascii="PT Astra Serif" w:hAnsi="PT Astra Serif"/>
              </w:rPr>
            </w:pPr>
          </w:p>
        </w:tc>
        <w:tc>
          <w:tcPr>
            <w:tcW w:w="4960" w:type="dxa"/>
          </w:tcPr>
          <w:p w14:paraId="13716D64" w14:textId="77777777" w:rsidR="00891260" w:rsidRPr="00AA2DF4" w:rsidRDefault="00891260" w:rsidP="0025047E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  <w:p w14:paraId="017E5D57" w14:textId="77777777" w:rsidR="00891260" w:rsidRPr="00AA2DF4" w:rsidRDefault="00891260" w:rsidP="0025047E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AA2DF4">
              <w:rPr>
                <w:rFonts w:ascii="PT Astra Serif" w:hAnsi="PT Astra Serif"/>
                <w:b/>
              </w:rPr>
              <w:t>ПОДРЯДЧИК:</w:t>
            </w:r>
          </w:p>
        </w:tc>
      </w:tr>
      <w:tr w:rsidR="00891260" w:rsidRPr="00AA2DF4" w14:paraId="1D8ACD1B" w14:textId="77777777" w:rsidTr="00FD1DFA">
        <w:trPr>
          <w:jc w:val="center"/>
        </w:trPr>
        <w:tc>
          <w:tcPr>
            <w:tcW w:w="4960" w:type="dxa"/>
          </w:tcPr>
          <w:p w14:paraId="1CCB22A9" w14:textId="77777777" w:rsidR="00891260" w:rsidRPr="00F83482" w:rsidRDefault="00891260" w:rsidP="0025047E">
            <w:pPr>
              <w:spacing w:after="120" w:line="240" w:lineRule="auto"/>
              <w:rPr>
                <w:rFonts w:ascii="Times New Roman" w:hAnsi="Times New Roman"/>
                <w:b/>
                <w:iCs/>
                <w:lang w:eastAsia="en-US"/>
              </w:rPr>
            </w:pPr>
            <w:r w:rsidRPr="00F83482">
              <w:rPr>
                <w:rFonts w:ascii="Times New Roman" w:hAnsi="Times New Roman"/>
                <w:b/>
                <w:iCs/>
                <w:lang w:eastAsia="en-US"/>
              </w:rPr>
              <w:t>МАУ ДО СШ «Цементник»</w:t>
            </w:r>
          </w:p>
          <w:p w14:paraId="37FD7AA5" w14:textId="77777777" w:rsidR="00891260" w:rsidRPr="00F83482" w:rsidRDefault="00891260" w:rsidP="0025047E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256F033" w14:textId="77777777" w:rsidR="00891260" w:rsidRPr="00F83482" w:rsidRDefault="00891260" w:rsidP="0025047E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83482">
              <w:rPr>
                <w:rFonts w:ascii="Times New Roman" w:hAnsi="Times New Roman"/>
                <w:color w:val="000000"/>
              </w:rPr>
              <w:t>_________________ /</w:t>
            </w:r>
            <w:proofErr w:type="spellStart"/>
            <w:r w:rsidRPr="00F83482">
              <w:rPr>
                <w:rFonts w:ascii="Times New Roman" w:hAnsi="Times New Roman"/>
                <w:color w:val="000000"/>
              </w:rPr>
              <w:t>Повлюков</w:t>
            </w:r>
            <w:proofErr w:type="spellEnd"/>
            <w:r w:rsidRPr="00F83482">
              <w:rPr>
                <w:rFonts w:ascii="Times New Roman" w:hAnsi="Times New Roman"/>
                <w:color w:val="000000"/>
              </w:rPr>
              <w:t xml:space="preserve"> В.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83482">
              <w:rPr>
                <w:rFonts w:ascii="Times New Roman" w:hAnsi="Times New Roman"/>
                <w:color w:val="000000"/>
              </w:rPr>
              <w:t xml:space="preserve">Ю./ </w:t>
            </w:r>
          </w:p>
          <w:p w14:paraId="2C49895A" w14:textId="77777777" w:rsidR="00891260" w:rsidRPr="00F83482" w:rsidRDefault="00891260" w:rsidP="0025047E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rFonts w:ascii="Times New Roman" w:hAnsi="Times New Roman"/>
              </w:rPr>
            </w:pPr>
            <w:r w:rsidRPr="00F83482">
              <w:rPr>
                <w:rFonts w:ascii="Times New Roman" w:hAnsi="Times New Roman"/>
              </w:rPr>
              <w:t>«___» _________________ 202</w:t>
            </w:r>
            <w:r>
              <w:rPr>
                <w:rFonts w:ascii="Times New Roman" w:hAnsi="Times New Roman"/>
              </w:rPr>
              <w:t>6</w:t>
            </w:r>
            <w:r w:rsidRPr="00F83482">
              <w:rPr>
                <w:rFonts w:ascii="Times New Roman" w:hAnsi="Times New Roman"/>
              </w:rPr>
              <w:t>г.</w:t>
            </w:r>
          </w:p>
          <w:p w14:paraId="1C271DB6" w14:textId="77777777" w:rsidR="00891260" w:rsidRPr="00AA2DF4" w:rsidRDefault="00891260" w:rsidP="0025047E">
            <w:pPr>
              <w:ind w:right="-111"/>
              <w:contextualSpacing/>
              <w:jc w:val="both"/>
              <w:rPr>
                <w:rFonts w:ascii="PT Astra Serif" w:hAnsi="PT Astra Serif"/>
                <w:color w:val="000000"/>
              </w:rPr>
            </w:pPr>
            <w:r w:rsidRPr="00F83482">
              <w:rPr>
                <w:rFonts w:ascii="Times New Roman" w:hAnsi="Times New Roman"/>
                <w:color w:val="000000"/>
              </w:rPr>
              <w:t>М.П.</w:t>
            </w:r>
          </w:p>
          <w:p w14:paraId="23AB84B1" w14:textId="77777777" w:rsidR="00891260" w:rsidRPr="00AA2DF4" w:rsidRDefault="00891260" w:rsidP="0025047E">
            <w:pPr>
              <w:ind w:right="-111"/>
              <w:contextualSpacing/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4960" w:type="dxa"/>
          </w:tcPr>
          <w:p w14:paraId="060E4F46" w14:textId="77777777" w:rsidR="00891260" w:rsidRPr="00AA2DF4" w:rsidRDefault="00891260" w:rsidP="0025047E">
            <w:pPr>
              <w:shd w:val="clear" w:color="auto" w:fill="FFFFFF"/>
              <w:contextualSpacing/>
              <w:jc w:val="both"/>
              <w:rPr>
                <w:rFonts w:ascii="PT Astra Serif" w:hAnsi="PT Astra Serif"/>
              </w:rPr>
            </w:pPr>
          </w:p>
          <w:p w14:paraId="6E03E327" w14:textId="77777777" w:rsidR="00891260" w:rsidRPr="00AA2DF4" w:rsidRDefault="00891260" w:rsidP="0025047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 w:rsidRPr="00AA2DF4">
              <w:rPr>
                <w:rFonts w:ascii="PT Astra Serif" w:hAnsi="PT Astra Serif"/>
              </w:rPr>
              <w:t>___________________ /_______________/</w:t>
            </w:r>
          </w:p>
          <w:p w14:paraId="262E4E40" w14:textId="77777777" w:rsidR="00891260" w:rsidRPr="00AA2DF4" w:rsidRDefault="00891260" w:rsidP="0025047E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rFonts w:ascii="PT Astra Serif" w:hAnsi="PT Astra Serif"/>
              </w:rPr>
            </w:pPr>
            <w:r w:rsidRPr="00AA2DF4">
              <w:rPr>
                <w:rFonts w:ascii="PT Astra Serif" w:hAnsi="PT Astra Serif"/>
              </w:rPr>
              <w:t>«___» _______________________ 20__ г.</w:t>
            </w:r>
          </w:p>
          <w:p w14:paraId="597CA31F" w14:textId="77777777" w:rsidR="00891260" w:rsidRPr="00AA2DF4" w:rsidRDefault="00891260" w:rsidP="0025047E">
            <w:pPr>
              <w:shd w:val="clear" w:color="auto" w:fill="FFFFFF"/>
              <w:contextualSpacing/>
              <w:jc w:val="both"/>
              <w:rPr>
                <w:rFonts w:ascii="PT Astra Serif" w:hAnsi="PT Astra Serif"/>
              </w:rPr>
            </w:pPr>
            <w:r w:rsidRPr="00AA2DF4">
              <w:rPr>
                <w:rFonts w:ascii="PT Astra Serif" w:hAnsi="PT Astra Serif"/>
              </w:rPr>
              <w:t>М.П.</w:t>
            </w:r>
          </w:p>
        </w:tc>
      </w:tr>
    </w:tbl>
    <w:p w14:paraId="70EB4D69" w14:textId="77777777" w:rsidR="00891260" w:rsidRPr="00AA2DF4" w:rsidRDefault="00891260" w:rsidP="00891260">
      <w:pPr>
        <w:spacing w:line="240" w:lineRule="auto"/>
        <w:rPr>
          <w:rFonts w:ascii="PT Astra Serif" w:hAnsi="PT Astra Serif"/>
        </w:rPr>
      </w:pPr>
    </w:p>
    <w:p w14:paraId="6DF1EB2A" w14:textId="77777777" w:rsidR="00121FB0" w:rsidRDefault="00121FB0"/>
    <w:sectPr w:rsidR="00121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A5BDA"/>
    <w:multiLevelType w:val="hybridMultilevel"/>
    <w:tmpl w:val="FDC29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60"/>
    <w:rsid w:val="00121FB0"/>
    <w:rsid w:val="0089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26BD"/>
  <w15:chartTrackingRefBased/>
  <w15:docId w15:val="{099879A0-CDA0-4767-BEB4-4323002F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2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91260"/>
    <w:rPr>
      <w:color w:val="000080"/>
      <w:u w:val="single"/>
    </w:rPr>
  </w:style>
  <w:style w:type="paragraph" w:styleId="a4">
    <w:basedOn w:val="a"/>
    <w:next w:val="a5"/>
    <w:uiPriority w:val="99"/>
    <w:unhideWhenUsed/>
    <w:rsid w:val="008912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1"/>
    <w:uiPriority w:val="99"/>
    <w:unhideWhenUsed/>
    <w:rsid w:val="00891260"/>
    <w:pPr>
      <w:spacing w:after="0" w:line="240" w:lineRule="auto"/>
      <w:jc w:val="both"/>
    </w:pPr>
    <w:rPr>
      <w:rFonts w:eastAsia="Calibri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uiPriority w:val="99"/>
    <w:semiHidden/>
    <w:rsid w:val="00891260"/>
    <w:rPr>
      <w:rFonts w:ascii="Calibri" w:eastAsia="Times New Roman" w:hAnsi="Calibri" w:cs="Times New Roman"/>
      <w:lang w:eastAsia="ru-RU"/>
    </w:rPr>
  </w:style>
  <w:style w:type="paragraph" w:customStyle="1" w:styleId="WW-">
    <w:name w:val="WW-Текст"/>
    <w:basedOn w:val="a"/>
    <w:uiPriority w:val="99"/>
    <w:semiHidden/>
    <w:qFormat/>
    <w:rsid w:val="00891260"/>
    <w:pPr>
      <w:suppressAutoHyphens/>
      <w:jc w:val="both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1">
    <w:name w:val="Основной текст Знак1"/>
    <w:link w:val="a6"/>
    <w:uiPriority w:val="99"/>
    <w:locked/>
    <w:rsid w:val="00891260"/>
    <w:rPr>
      <w:rFonts w:ascii="Calibri" w:eastAsia="Calibri" w:hAnsi="Calibri" w:cs="Times New Roman"/>
      <w:sz w:val="28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891260"/>
    <w:pPr>
      <w:ind w:left="720"/>
      <w:contextualSpacing/>
    </w:pPr>
  </w:style>
  <w:style w:type="paragraph" w:styleId="a9">
    <w:name w:val="No Spacing"/>
    <w:uiPriority w:val="1"/>
    <w:qFormat/>
    <w:rsid w:val="0089126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semiHidden/>
    <w:unhideWhenUsed/>
    <w:rsid w:val="008912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&#1044;&#1054;&#1043;&#1054;&#1042;&#1054;&#1056;&#1067;%202019%20&#1043;&#1054;&#1044;\&#1044;&#1054;&#1043;&#1054;&#1042;&#1054;&#1056;&#1040;%202018\&#1044;&#1054;&#1043;&#1054;&#1042;&#1054;&#1056;&#1040;%202017\&#1044;&#1054;&#1043;&#1054;&#1042;&#1054;&#1056;%20&#1053;&#1045;&#1054;%20&#1057;&#1058;&#1056;&#1054;&#1049;%20&#1056;&#1045;&#1052;&#1054;&#1053;&#1058;%20&#1042;&#1045;&#1053;&#1058;&#1048;&#1051;&#1071;&#1062;&#1048;&#1048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1772</Words>
  <Characters>10104</Characters>
  <Application>Microsoft Office Word</Application>
  <DocSecurity>0</DocSecurity>
  <Lines>84</Lines>
  <Paragraphs>23</Paragraphs>
  <ScaleCrop>false</ScaleCrop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2026-06-15T04:52:00Z</dcterms:created>
  <dcterms:modified xsi:type="dcterms:W3CDTF">2026-06-15T04:53:00Z</dcterms:modified>
</cp:coreProperties>
</file>