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01DC0" w14:textId="77777777" w:rsidR="00CA2FAA" w:rsidRPr="00034CED" w:rsidRDefault="0067355C" w:rsidP="00CA2F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4CED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8234C60" w14:textId="77E5D42F" w:rsidR="00F72A41" w:rsidRPr="00034CED" w:rsidRDefault="00F72A41" w:rsidP="00CA2F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4CED">
        <w:rPr>
          <w:rFonts w:ascii="Times New Roman" w:hAnsi="Times New Roman" w:cs="Times New Roman"/>
          <w:sz w:val="24"/>
          <w:szCs w:val="24"/>
        </w:rPr>
        <w:t>к договору №___/26-У</w:t>
      </w:r>
    </w:p>
    <w:p w14:paraId="6202067F" w14:textId="3B96A7D2" w:rsidR="00CA2FAA" w:rsidRPr="00034CED" w:rsidRDefault="00E323B5" w:rsidP="00CA2F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4CED">
        <w:rPr>
          <w:rFonts w:ascii="Times New Roman" w:hAnsi="Times New Roman" w:cs="Times New Roman"/>
          <w:sz w:val="24"/>
          <w:szCs w:val="24"/>
        </w:rPr>
        <w:t>от «</w:t>
      </w:r>
      <w:r w:rsidR="00F72A41" w:rsidRPr="00034CED">
        <w:rPr>
          <w:rFonts w:ascii="Times New Roman" w:hAnsi="Times New Roman" w:cs="Times New Roman"/>
          <w:sz w:val="24"/>
          <w:szCs w:val="24"/>
        </w:rPr>
        <w:t>___» июня 2</w:t>
      </w:r>
      <w:r w:rsidR="00CA2FAA" w:rsidRPr="00034CED">
        <w:rPr>
          <w:rFonts w:ascii="Times New Roman" w:hAnsi="Times New Roman" w:cs="Times New Roman"/>
          <w:sz w:val="24"/>
          <w:szCs w:val="24"/>
        </w:rPr>
        <w:t>02</w:t>
      </w:r>
      <w:r w:rsidR="00EE61B4" w:rsidRPr="00034CED">
        <w:rPr>
          <w:rFonts w:ascii="Times New Roman" w:hAnsi="Times New Roman" w:cs="Times New Roman"/>
          <w:sz w:val="24"/>
          <w:szCs w:val="24"/>
        </w:rPr>
        <w:t>6</w:t>
      </w:r>
      <w:r w:rsidR="00CA2FAA" w:rsidRPr="00034CED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02C01560" w14:textId="77777777" w:rsidR="00B74499" w:rsidRPr="00034CED" w:rsidRDefault="00B74499" w:rsidP="00B74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0B22F" w14:textId="77777777" w:rsidR="00B74499" w:rsidRPr="00034CED" w:rsidRDefault="00540B39" w:rsidP="00B74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CE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BC0724C" w14:textId="24379193" w:rsidR="005022DA" w:rsidRPr="00034CED" w:rsidRDefault="00481B53" w:rsidP="00A72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CE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323B5" w:rsidRPr="00034CED">
        <w:rPr>
          <w:rFonts w:ascii="Times New Roman" w:hAnsi="Times New Roman" w:cs="Times New Roman"/>
          <w:b/>
          <w:sz w:val="24"/>
          <w:szCs w:val="24"/>
        </w:rPr>
        <w:t>выполнение работ по</w:t>
      </w:r>
      <w:r w:rsidR="00900298" w:rsidRPr="00034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B75" w:rsidRPr="00034CED">
        <w:rPr>
          <w:rFonts w:ascii="Times New Roman" w:hAnsi="Times New Roman" w:cs="Times New Roman"/>
          <w:b/>
          <w:sz w:val="24"/>
          <w:szCs w:val="24"/>
        </w:rPr>
        <w:t>м</w:t>
      </w:r>
      <w:r w:rsidR="005022DA" w:rsidRPr="00034CED">
        <w:rPr>
          <w:rFonts w:ascii="Times New Roman" w:hAnsi="Times New Roman" w:cs="Times New Roman"/>
          <w:b/>
          <w:sz w:val="24"/>
          <w:szCs w:val="24"/>
        </w:rPr>
        <w:t xml:space="preserve">онтажу </w:t>
      </w:r>
      <w:r w:rsidR="00D827E3" w:rsidRPr="00034CED">
        <w:rPr>
          <w:rFonts w:ascii="Times New Roman" w:hAnsi="Times New Roman" w:cs="Times New Roman"/>
          <w:b/>
          <w:sz w:val="24"/>
          <w:szCs w:val="24"/>
        </w:rPr>
        <w:t>бойлера OLB 35 FR в здании «</w:t>
      </w:r>
      <w:r w:rsidR="005022DA" w:rsidRPr="00034CED">
        <w:rPr>
          <w:rFonts w:ascii="Times New Roman" w:hAnsi="Times New Roman" w:cs="Times New Roman"/>
          <w:b/>
          <w:sz w:val="24"/>
          <w:szCs w:val="24"/>
        </w:rPr>
        <w:t>Визитерский центр в строении 1 в 2-х уровнях</w:t>
      </w:r>
      <w:r w:rsidR="00D827E3" w:rsidRPr="00034CED">
        <w:rPr>
          <w:rFonts w:ascii="Times New Roman" w:hAnsi="Times New Roman" w:cs="Times New Roman"/>
          <w:b/>
          <w:sz w:val="24"/>
          <w:szCs w:val="24"/>
        </w:rPr>
        <w:t>»</w:t>
      </w:r>
      <w:r w:rsidR="005022DA" w:rsidRPr="00034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B75" w:rsidRPr="00034CED">
        <w:rPr>
          <w:rFonts w:ascii="Times New Roman" w:hAnsi="Times New Roman" w:cs="Times New Roman"/>
          <w:b/>
          <w:sz w:val="24"/>
          <w:szCs w:val="24"/>
        </w:rPr>
        <w:t>ко</w:t>
      </w:r>
      <w:r w:rsidR="005022DA" w:rsidRPr="00034CED">
        <w:rPr>
          <w:rFonts w:ascii="Times New Roman" w:hAnsi="Times New Roman" w:cs="Times New Roman"/>
          <w:b/>
          <w:sz w:val="24"/>
          <w:szCs w:val="24"/>
        </w:rPr>
        <w:t>рдон Долина Гейзеров</w:t>
      </w:r>
    </w:p>
    <w:p w14:paraId="40ED8116" w14:textId="77777777" w:rsidR="00E02438" w:rsidRPr="00034CED" w:rsidRDefault="00E02438" w:rsidP="00E02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DFAA9" w14:textId="77777777" w:rsidR="004B4143" w:rsidRPr="00034CED" w:rsidRDefault="003B21AE" w:rsidP="003B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CED">
        <w:rPr>
          <w:rFonts w:ascii="Times New Roman" w:hAnsi="Times New Roman" w:cs="Times New Roman"/>
          <w:sz w:val="24"/>
          <w:szCs w:val="24"/>
        </w:rPr>
        <w:t>Состав и содержание работы</w:t>
      </w: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6946"/>
      </w:tblGrid>
      <w:tr w:rsidR="00C82E32" w:rsidRPr="00034CED" w14:paraId="17A0D3AD" w14:textId="77777777" w:rsidTr="00A72469">
        <w:tc>
          <w:tcPr>
            <w:tcW w:w="568" w:type="dxa"/>
          </w:tcPr>
          <w:p w14:paraId="66062525" w14:textId="77777777" w:rsidR="00C82E32" w:rsidRPr="00034CED" w:rsidRDefault="00C82E32" w:rsidP="00C82E32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14CBF11C" w14:textId="77777777" w:rsidR="00C82E32" w:rsidRPr="00034CED" w:rsidRDefault="00C82E32" w:rsidP="00C8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946" w:type="dxa"/>
          </w:tcPr>
          <w:p w14:paraId="6EED6B87" w14:textId="77777777" w:rsidR="005022DA" w:rsidRPr="00034CED" w:rsidRDefault="005022DA" w:rsidP="0050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здание "Визитерский центр в строении 1 в 2-х уровнях"</w:t>
            </w:r>
          </w:p>
          <w:p w14:paraId="25430844" w14:textId="77777777" w:rsidR="00481B53" w:rsidRPr="00034CED" w:rsidRDefault="005022DA" w:rsidP="004E7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инв.</w:t>
            </w:r>
            <w:r w:rsidR="004E7413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000000001020674</w:t>
            </w:r>
            <w:r w:rsidR="00E96761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(далее-Объект)</w:t>
            </w:r>
          </w:p>
        </w:tc>
      </w:tr>
      <w:tr w:rsidR="00C82E32" w:rsidRPr="00034CED" w14:paraId="2055A328" w14:textId="77777777" w:rsidTr="00A72469">
        <w:tc>
          <w:tcPr>
            <w:tcW w:w="568" w:type="dxa"/>
          </w:tcPr>
          <w:p w14:paraId="0FE54574" w14:textId="77777777" w:rsidR="00C82E32" w:rsidRPr="00034CED" w:rsidRDefault="00C82E32" w:rsidP="00AC7350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69A6300E" w14:textId="77777777" w:rsidR="00C82E32" w:rsidRPr="00034CED" w:rsidRDefault="00C82E32" w:rsidP="00C8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6946" w:type="dxa"/>
          </w:tcPr>
          <w:p w14:paraId="278E7CC7" w14:textId="77777777" w:rsidR="00481B53" w:rsidRPr="00034CED" w:rsidRDefault="005022DA" w:rsidP="0055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Кордон Долина гейзеров - Камчатский край, Елизовский район. Географические координаты: 160°8'9,62"в. д.  54°26'10,34"с. ш.; 238 квартал, </w:t>
            </w:r>
            <w:proofErr w:type="spellStart"/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Семячикское</w:t>
            </w:r>
            <w:proofErr w:type="spellEnd"/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лесничество; </w:t>
            </w:r>
            <w:proofErr w:type="spellStart"/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Узон</w:t>
            </w:r>
            <w:proofErr w:type="spellEnd"/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-Гейзерный административно-хозяйственный участок</w:t>
            </w:r>
            <w:bookmarkEnd w:id="0"/>
          </w:p>
        </w:tc>
      </w:tr>
      <w:tr w:rsidR="00C82E32" w:rsidRPr="00034CED" w14:paraId="08B9C124" w14:textId="77777777" w:rsidTr="00A72469">
        <w:tc>
          <w:tcPr>
            <w:tcW w:w="568" w:type="dxa"/>
          </w:tcPr>
          <w:p w14:paraId="1060E63D" w14:textId="77777777" w:rsidR="00C82E32" w:rsidRPr="00034CED" w:rsidRDefault="00C82E32" w:rsidP="00AC7350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706D682E" w14:textId="77777777" w:rsidR="00C82E32" w:rsidRPr="00034CED" w:rsidRDefault="00C82E32" w:rsidP="00C8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Основание для выполнения работ, источник финансирования.</w:t>
            </w:r>
          </w:p>
        </w:tc>
        <w:tc>
          <w:tcPr>
            <w:tcW w:w="6946" w:type="dxa"/>
          </w:tcPr>
          <w:p w14:paraId="3042AB7E" w14:textId="17D844F4" w:rsidR="00C82E32" w:rsidRPr="00034CED" w:rsidRDefault="00F72A41" w:rsidP="00C8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Средства бюджетного учреждения</w:t>
            </w:r>
          </w:p>
        </w:tc>
      </w:tr>
      <w:tr w:rsidR="00C82E32" w:rsidRPr="00034CED" w14:paraId="1386EA6B" w14:textId="77777777" w:rsidTr="00A72469">
        <w:tc>
          <w:tcPr>
            <w:tcW w:w="568" w:type="dxa"/>
          </w:tcPr>
          <w:p w14:paraId="593336AD" w14:textId="77777777" w:rsidR="00C82E32" w:rsidRPr="00034CED" w:rsidRDefault="00C82E32" w:rsidP="00AC7350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1CC57852" w14:textId="17CBA7F9" w:rsidR="00C82E32" w:rsidRPr="00034CED" w:rsidRDefault="00C82E32" w:rsidP="00C8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946" w:type="dxa"/>
          </w:tcPr>
          <w:p w14:paraId="5EA5A3B9" w14:textId="36CF0DA2" w:rsidR="00C82E32" w:rsidRPr="00034CED" w:rsidRDefault="00C82E32" w:rsidP="00D82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ФГБУ «</w:t>
            </w:r>
            <w:proofErr w:type="spellStart"/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Кроноцкий</w:t>
            </w:r>
            <w:proofErr w:type="spellEnd"/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заповедник»</w:t>
            </w:r>
          </w:p>
        </w:tc>
      </w:tr>
      <w:tr w:rsidR="00C82E32" w:rsidRPr="00034CED" w14:paraId="639585E6" w14:textId="77777777" w:rsidTr="00A72469">
        <w:tc>
          <w:tcPr>
            <w:tcW w:w="568" w:type="dxa"/>
          </w:tcPr>
          <w:p w14:paraId="39DBC82A" w14:textId="77777777" w:rsidR="00C82E32" w:rsidRPr="00034CED" w:rsidRDefault="00C82E32" w:rsidP="00AC7350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3F9ABD10" w14:textId="7E17E7D7" w:rsidR="00C82E32" w:rsidRPr="00034CED" w:rsidRDefault="00C82E32" w:rsidP="00C8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946" w:type="dxa"/>
          </w:tcPr>
          <w:p w14:paraId="2E53E56E" w14:textId="4534927C" w:rsidR="00C82E32" w:rsidRPr="00034CED" w:rsidRDefault="00F72A41" w:rsidP="003A4A91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 результатам закупочной сессии на ЕАТ</w:t>
            </w:r>
          </w:p>
        </w:tc>
      </w:tr>
      <w:tr w:rsidR="00C82E32" w:rsidRPr="00034CED" w14:paraId="3F3C9E81" w14:textId="77777777" w:rsidTr="00A72469">
        <w:trPr>
          <w:trHeight w:val="425"/>
        </w:trPr>
        <w:tc>
          <w:tcPr>
            <w:tcW w:w="568" w:type="dxa"/>
          </w:tcPr>
          <w:p w14:paraId="7A3EB9B1" w14:textId="77777777" w:rsidR="00C82E32" w:rsidRPr="00034CED" w:rsidRDefault="00C82E32" w:rsidP="00AC7350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5366C624" w14:textId="77777777" w:rsidR="00C82E32" w:rsidRPr="00034CED" w:rsidRDefault="00C82E32" w:rsidP="00C8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6946" w:type="dxa"/>
          </w:tcPr>
          <w:p w14:paraId="28CC433F" w14:textId="77777777" w:rsidR="00C82E32" w:rsidRPr="00034CED" w:rsidRDefault="004E7413" w:rsidP="005022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22DA" w:rsidRPr="00034CED">
              <w:rPr>
                <w:rFonts w:ascii="Times New Roman" w:hAnsi="Times New Roman" w:cs="Times New Roman"/>
                <w:sz w:val="24"/>
                <w:szCs w:val="24"/>
              </w:rPr>
              <w:t>стройство системы отопления, ГВС, ХВС</w:t>
            </w:r>
          </w:p>
        </w:tc>
      </w:tr>
      <w:tr w:rsidR="00C82E32" w:rsidRPr="00034CED" w14:paraId="0D2200B0" w14:textId="77777777" w:rsidTr="00A72469">
        <w:tc>
          <w:tcPr>
            <w:tcW w:w="568" w:type="dxa"/>
          </w:tcPr>
          <w:p w14:paraId="139993CE" w14:textId="77777777" w:rsidR="00C82E32" w:rsidRPr="00034CED" w:rsidRDefault="00C82E32" w:rsidP="00AC7350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05C8109E" w14:textId="77777777" w:rsidR="00C82E32" w:rsidRPr="00034CED" w:rsidRDefault="00D80E25" w:rsidP="00D80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  <w:r w:rsidR="00C82E32" w:rsidRPr="00034C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14:paraId="67323B83" w14:textId="77777777" w:rsidR="00362E69" w:rsidRPr="00034CED" w:rsidRDefault="005022DA" w:rsidP="005022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Монтаж бойлера </w:t>
            </w:r>
            <w:r w:rsidR="000A5E4D" w:rsidRPr="00034CED">
              <w:rPr>
                <w:rFonts w:ascii="Times New Roman" w:hAnsi="Times New Roman" w:cs="Times New Roman"/>
                <w:sz w:val="24"/>
                <w:szCs w:val="24"/>
              </w:rPr>
              <w:t>OLB 35 FR</w:t>
            </w:r>
          </w:p>
        </w:tc>
      </w:tr>
      <w:tr w:rsidR="00C82E32" w:rsidRPr="00034CED" w14:paraId="74FD235E" w14:textId="77777777" w:rsidTr="00A72469">
        <w:trPr>
          <w:trHeight w:val="1628"/>
        </w:trPr>
        <w:tc>
          <w:tcPr>
            <w:tcW w:w="568" w:type="dxa"/>
          </w:tcPr>
          <w:p w14:paraId="6C810938" w14:textId="77777777" w:rsidR="00C82E32" w:rsidRPr="00034CED" w:rsidRDefault="00C82E32" w:rsidP="00AC7350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2D4BACC5" w14:textId="77777777" w:rsidR="00C82E32" w:rsidRPr="00034CED" w:rsidRDefault="00C82E32" w:rsidP="00C8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Стадия работ</w:t>
            </w:r>
          </w:p>
        </w:tc>
        <w:tc>
          <w:tcPr>
            <w:tcW w:w="6946" w:type="dxa"/>
          </w:tcPr>
          <w:p w14:paraId="4B2FCC1F" w14:textId="77777777" w:rsidR="005022DA" w:rsidRPr="00034CED" w:rsidRDefault="000A5E4D" w:rsidP="00A72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Необходимо произвести:</w:t>
            </w:r>
          </w:p>
          <w:p w14:paraId="03B690D7" w14:textId="77777777" w:rsidR="000A5E4D" w:rsidRPr="00034CED" w:rsidRDefault="00DD2385" w:rsidP="00A72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="000A5E4D" w:rsidRPr="00034CED">
              <w:rPr>
                <w:rFonts w:ascii="Times New Roman" w:hAnsi="Times New Roman" w:cs="Times New Roman"/>
                <w:sz w:val="24"/>
                <w:szCs w:val="24"/>
              </w:rPr>
              <w:t>емонтаж отопительного двухконтурного к</w:t>
            </w:r>
            <w:r w:rsidR="00186675" w:rsidRPr="00034CED">
              <w:rPr>
                <w:rFonts w:ascii="Times New Roman" w:hAnsi="Times New Roman" w:cs="Times New Roman"/>
                <w:sz w:val="24"/>
                <w:szCs w:val="24"/>
              </w:rPr>
              <w:t>отла OLB 35 FR (инв. № 10134220</w:t>
            </w:r>
            <w:r w:rsidR="000A5E4D" w:rsidRPr="00034C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6675" w:rsidRPr="00034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5E4D" w:rsidRPr="00034CED">
              <w:rPr>
                <w:rFonts w:ascii="Times New Roman" w:hAnsi="Times New Roman" w:cs="Times New Roman"/>
                <w:sz w:val="24"/>
                <w:szCs w:val="24"/>
              </w:rPr>
              <w:t>0083)</w:t>
            </w:r>
          </w:p>
          <w:p w14:paraId="0DDF37D7" w14:textId="1D6E3B14" w:rsidR="000A5E4D" w:rsidRPr="00034CED" w:rsidRDefault="000A5E4D" w:rsidP="00A72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2385" w:rsidRPr="00034C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3EF8" w:rsidRPr="00034CED">
              <w:rPr>
                <w:rFonts w:ascii="Times New Roman" w:hAnsi="Times New Roman" w:cs="Times New Roman"/>
                <w:sz w:val="24"/>
                <w:szCs w:val="24"/>
              </w:rPr>
              <w:t>онтаж, бойлера OLB 35 FR</w:t>
            </w:r>
            <w:r w:rsidR="00D827E3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(находящийся в собственности у Заказчика)</w:t>
            </w:r>
          </w:p>
          <w:p w14:paraId="476DDB44" w14:textId="77777777" w:rsidR="005022DA" w:rsidRPr="00034CED" w:rsidRDefault="000A5E4D" w:rsidP="00A72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6242" w:rsidRPr="00034CED">
              <w:rPr>
                <w:rFonts w:ascii="Times New Roman" w:hAnsi="Times New Roman" w:cs="Times New Roman"/>
                <w:sz w:val="24"/>
                <w:szCs w:val="24"/>
              </w:rPr>
              <w:t>замена теплоносителя в</w:t>
            </w:r>
            <w:r w:rsidR="005022DA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D96242" w:rsidRPr="00034C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022DA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отопления, ГВС, ХВС</w:t>
            </w:r>
          </w:p>
          <w:p w14:paraId="5C81A754" w14:textId="77777777" w:rsidR="00362E69" w:rsidRPr="00034CED" w:rsidRDefault="000A5E4D" w:rsidP="00A724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-пуско-наладочные работы</w:t>
            </w:r>
            <w:r w:rsidR="00AC2B75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</w:tr>
      <w:tr w:rsidR="00C82E32" w:rsidRPr="00034CED" w14:paraId="04A96372" w14:textId="77777777" w:rsidTr="00A72469">
        <w:tc>
          <w:tcPr>
            <w:tcW w:w="568" w:type="dxa"/>
          </w:tcPr>
          <w:p w14:paraId="2E42D5E5" w14:textId="77777777" w:rsidR="00C82E32" w:rsidRPr="00034CED" w:rsidRDefault="00C82E32" w:rsidP="000652FB">
            <w:pPr>
              <w:pStyle w:val="a3"/>
              <w:numPr>
                <w:ilvl w:val="0"/>
                <w:numId w:val="1"/>
              </w:numPr>
              <w:spacing w:after="0"/>
              <w:ind w:left="306"/>
              <w:jc w:val="left"/>
            </w:pPr>
          </w:p>
        </w:tc>
        <w:tc>
          <w:tcPr>
            <w:tcW w:w="3260" w:type="dxa"/>
          </w:tcPr>
          <w:p w14:paraId="551478B3" w14:textId="77777777" w:rsidR="00C82E32" w:rsidRPr="00034CED" w:rsidRDefault="00E51B99" w:rsidP="008E4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8E4055" w:rsidRPr="00034CED">
              <w:rPr>
                <w:rFonts w:ascii="Times New Roman" w:hAnsi="Times New Roman" w:cs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6946" w:type="dxa"/>
          </w:tcPr>
          <w:p w14:paraId="0D6741F3" w14:textId="77777777" w:rsidR="00E54073" w:rsidRPr="00034CED" w:rsidRDefault="00E54073" w:rsidP="00E54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"Работ": </w:t>
            </w:r>
            <w:r w:rsidR="007457BA" w:rsidRPr="00034CED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</w:t>
            </w: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9AF5D" w14:textId="77777777" w:rsidR="00A04671" w:rsidRPr="00034CED" w:rsidRDefault="00E54073" w:rsidP="00043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Дата окончания "Работ": «30» сентября 2026 г.</w:t>
            </w:r>
          </w:p>
        </w:tc>
      </w:tr>
      <w:tr w:rsidR="008E4055" w:rsidRPr="00034CED" w14:paraId="5209DBFA" w14:textId="77777777" w:rsidTr="00DD2385">
        <w:tc>
          <w:tcPr>
            <w:tcW w:w="568" w:type="dxa"/>
            <w:tcBorders>
              <w:bottom w:val="single" w:sz="4" w:space="0" w:color="auto"/>
            </w:tcBorders>
          </w:tcPr>
          <w:p w14:paraId="7158CC07" w14:textId="77777777" w:rsidR="008E4055" w:rsidRPr="00034CED" w:rsidRDefault="00DC7A92" w:rsidP="00DC7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6980A8C" w14:textId="77777777" w:rsidR="008E4055" w:rsidRPr="00034CED" w:rsidRDefault="008E4055" w:rsidP="00DC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Гарантия качества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1D98D2D" w14:textId="77777777" w:rsidR="00362E69" w:rsidRPr="00034CED" w:rsidRDefault="00DC7A92" w:rsidP="00DC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Качество материалов, оборудования и комплектующих изделий, применяемых для выполнения работ, должно соответствовать государственным стандартам, техническим условиям, и иметь соответствующие сертификаты, технические паспорта и другие документы, удостоверяющие их качество.</w:t>
            </w:r>
          </w:p>
        </w:tc>
      </w:tr>
      <w:tr w:rsidR="00E51B99" w:rsidRPr="00034CED" w14:paraId="05FB8C06" w14:textId="77777777" w:rsidTr="00DD23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D7C" w14:textId="77777777" w:rsidR="00E51B99" w:rsidRPr="00034CED" w:rsidRDefault="00DC7A92" w:rsidP="00DC7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BD2" w14:textId="0B5B3A17" w:rsidR="00E51B99" w:rsidRPr="00034CED" w:rsidRDefault="00E51B99" w:rsidP="00D82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 w:rsidR="00D827E3" w:rsidRPr="00034CED">
              <w:rPr>
                <w:rFonts w:ascii="Times New Roman" w:hAnsi="Times New Roman" w:cs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EBD" w14:textId="452818AB" w:rsidR="000652FB" w:rsidRPr="00034CED" w:rsidRDefault="00D827E3" w:rsidP="0074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 результатам закупочной сессии на ЕАТ</w:t>
            </w:r>
          </w:p>
        </w:tc>
      </w:tr>
    </w:tbl>
    <w:tbl>
      <w:tblPr>
        <w:tblStyle w:val="14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3260"/>
        <w:gridCol w:w="6946"/>
      </w:tblGrid>
      <w:tr w:rsidR="003F3CC1" w:rsidRPr="00034CED" w14:paraId="659CB868" w14:textId="77777777" w:rsidTr="00DD2385">
        <w:tc>
          <w:tcPr>
            <w:tcW w:w="568" w:type="dxa"/>
            <w:tcBorders>
              <w:top w:val="single" w:sz="4" w:space="0" w:color="auto"/>
            </w:tcBorders>
          </w:tcPr>
          <w:p w14:paraId="1E3780F9" w14:textId="77777777" w:rsidR="003F3CC1" w:rsidRPr="00034CED" w:rsidRDefault="00DC7A92" w:rsidP="00DC7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25B8C2D" w14:textId="77777777" w:rsidR="003F3CC1" w:rsidRPr="00034CED" w:rsidRDefault="003F3CC1" w:rsidP="003F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к гарантийному обслуживанию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1D1D6B46" w14:textId="77777777" w:rsidR="003F3CC1" w:rsidRPr="00034CED" w:rsidRDefault="003F3CC1" w:rsidP="003F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требует, чтобы </w:t>
            </w:r>
            <w:r w:rsidR="00807F66" w:rsidRPr="00034CED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обеспечил гарантийное обслуживание поставляемого товара без дополнительных расходов со стороны Заказчика.</w:t>
            </w:r>
          </w:p>
          <w:p w14:paraId="0CA91681" w14:textId="77777777" w:rsidR="003F3CC1" w:rsidRPr="00034CED" w:rsidRDefault="003F3CC1" w:rsidP="003F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Срок гарантийного обслуживания - 1 год с момента поставки товара.</w:t>
            </w:r>
          </w:p>
          <w:p w14:paraId="4DD0FD92" w14:textId="77777777" w:rsidR="003F3CC1" w:rsidRPr="00034CED" w:rsidRDefault="00807F66" w:rsidP="003F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="003F3CC1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гарантийного срока должен осуществлять за свой счет</w:t>
            </w:r>
            <w:r w:rsidR="00CD3E97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CC1" w:rsidRPr="00034CED">
              <w:rPr>
                <w:rFonts w:ascii="Times New Roman" w:hAnsi="Times New Roman" w:cs="Times New Roman"/>
                <w:sz w:val="24"/>
                <w:szCs w:val="24"/>
              </w:rPr>
              <w:t>гарантийный ремонт</w:t>
            </w:r>
            <w:r w:rsidR="00CD3E97" w:rsidRPr="00034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3CC1" w:rsidRPr="00034CED" w14:paraId="5D3BC346" w14:textId="77777777" w:rsidTr="00A72469">
        <w:tc>
          <w:tcPr>
            <w:tcW w:w="568" w:type="dxa"/>
          </w:tcPr>
          <w:p w14:paraId="485B5CFA" w14:textId="77777777" w:rsidR="003F3CC1" w:rsidRPr="00034CED" w:rsidRDefault="00DC7A92" w:rsidP="00DC7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740AAB93" w14:textId="77777777" w:rsidR="003F3CC1" w:rsidRPr="00034CED" w:rsidRDefault="003F3CC1" w:rsidP="003F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Условия комплектации и доставки материалами и оборудованием.</w:t>
            </w:r>
          </w:p>
        </w:tc>
        <w:tc>
          <w:tcPr>
            <w:tcW w:w="6946" w:type="dxa"/>
          </w:tcPr>
          <w:p w14:paraId="58650E8D" w14:textId="77777777" w:rsidR="003F3CC1" w:rsidRPr="00034CED" w:rsidRDefault="003F3CC1" w:rsidP="00DC7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Комплектация материалами в рамках настоящего технического задания осуществляет</w:t>
            </w:r>
            <w:r w:rsidR="000804A0" w:rsidRPr="00034CED">
              <w:rPr>
                <w:rFonts w:ascii="Times New Roman" w:hAnsi="Times New Roman" w:cs="Times New Roman"/>
                <w:sz w:val="24"/>
                <w:szCs w:val="24"/>
              </w:rPr>
              <w:t>ся «</w:t>
            </w:r>
            <w:r w:rsidR="00A72469" w:rsidRPr="00034CED">
              <w:rPr>
                <w:rFonts w:ascii="Times New Roman" w:hAnsi="Times New Roman" w:cs="Times New Roman"/>
                <w:sz w:val="24"/>
                <w:szCs w:val="24"/>
              </w:rPr>
              <w:t>Заказчиком</w:t>
            </w:r>
            <w:r w:rsidR="000804A0" w:rsidRPr="00034CED">
              <w:rPr>
                <w:rFonts w:ascii="Times New Roman" w:hAnsi="Times New Roman" w:cs="Times New Roman"/>
                <w:sz w:val="24"/>
                <w:szCs w:val="24"/>
              </w:rPr>
              <w:t>» в 100% объеме, за исключением узлов и оборудования пришедших в негодность в результате предыдущей эксплуатации.</w:t>
            </w:r>
          </w:p>
          <w:p w14:paraId="37EC23A5" w14:textId="77777777" w:rsidR="003F3CC1" w:rsidRPr="00034CED" w:rsidRDefault="003F3CC1" w:rsidP="00DD2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Доставка материалов, оборудования, доставка рабо</w:t>
            </w:r>
            <w:r w:rsidR="00BB796D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чих на место работ к </w:t>
            </w: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Объекту с г. </w:t>
            </w:r>
            <w:r w:rsidR="00DD2385" w:rsidRPr="00034CED">
              <w:rPr>
                <w:rFonts w:ascii="Times New Roman" w:hAnsi="Times New Roman" w:cs="Times New Roman"/>
                <w:sz w:val="24"/>
                <w:szCs w:val="24"/>
              </w:rPr>
              <w:t>Елизово</w:t>
            </w: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Заказчиком в 100% объеме.</w:t>
            </w:r>
          </w:p>
          <w:p w14:paraId="65ED5752" w14:textId="55E3B309" w:rsidR="00CD3E97" w:rsidRPr="00034CED" w:rsidRDefault="00CD3E97" w:rsidP="00C23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Доставка материалов, оборудования, доставка рабочих на место работ к Объекту с г. Елизово в период гарантийного обслуживания осуществляется Заказчиком в 100% объеме.</w:t>
            </w:r>
          </w:p>
        </w:tc>
      </w:tr>
      <w:tr w:rsidR="003F3CC1" w:rsidRPr="00034CED" w14:paraId="1F61E005" w14:textId="77777777" w:rsidTr="00A72469">
        <w:tc>
          <w:tcPr>
            <w:tcW w:w="568" w:type="dxa"/>
          </w:tcPr>
          <w:p w14:paraId="58BF3024" w14:textId="77777777" w:rsidR="003F3CC1" w:rsidRPr="00034CED" w:rsidRDefault="00DC7A92" w:rsidP="00DC7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</w:tcPr>
          <w:p w14:paraId="39A6BB81" w14:textId="77777777" w:rsidR="003F3CC1" w:rsidRPr="00034CED" w:rsidRDefault="003F3CC1" w:rsidP="003F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выполняемых работ</w:t>
            </w:r>
          </w:p>
        </w:tc>
        <w:tc>
          <w:tcPr>
            <w:tcW w:w="6946" w:type="dxa"/>
          </w:tcPr>
          <w:p w14:paraId="4C742951" w14:textId="4BB34CE6" w:rsidR="003F3CC1" w:rsidRPr="00034CED" w:rsidRDefault="003F3CC1" w:rsidP="003F3CC1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выполняемых работ должны удовлетворять требованиям действующих строительных норм и правил (СНиП), государственным стандартам, ТУ, технической документации и другим нормативным актам. В случае обнаружения дефектов после приемки выполненных работ - исправление дефектов производится </w:t>
            </w:r>
            <w:r w:rsidR="00807F66" w:rsidRPr="00034CED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договором сроки за счет </w:t>
            </w:r>
            <w:r w:rsidR="00807F66" w:rsidRPr="00034CED">
              <w:rPr>
                <w:rFonts w:ascii="Times New Roman" w:hAnsi="Times New Roman" w:cs="Times New Roman"/>
                <w:sz w:val="24"/>
                <w:szCs w:val="24"/>
              </w:rPr>
              <w:t>Подрядчика</w:t>
            </w: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3CC1" w:rsidRPr="00034CED" w14:paraId="71ABB008" w14:textId="77777777" w:rsidTr="00A72469">
        <w:tc>
          <w:tcPr>
            <w:tcW w:w="568" w:type="dxa"/>
          </w:tcPr>
          <w:p w14:paraId="08DBE042" w14:textId="77777777" w:rsidR="003F3CC1" w:rsidRPr="00034CED" w:rsidRDefault="00DC7A92" w:rsidP="00DC7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7636FF8B" w14:textId="77777777" w:rsidR="003F3CC1" w:rsidRPr="00034CED" w:rsidRDefault="003F3CC1" w:rsidP="003F3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выполняемых работ.</w:t>
            </w:r>
          </w:p>
        </w:tc>
        <w:tc>
          <w:tcPr>
            <w:tcW w:w="6946" w:type="dxa"/>
          </w:tcPr>
          <w:p w14:paraId="36F660D9" w14:textId="77777777" w:rsidR="003F3CC1" w:rsidRPr="00034CED" w:rsidRDefault="003F3CC1" w:rsidP="003F3CC1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работ должны осуществляться при соблюдении законодательства Российской Федерации об охране труда. В т. ч. все работы необходимо выполнять, соблюдая СП 48.13330.2019 «Организация строительства. Актуализированная редакция СНиП 12-01-2004», СП 12-135-2003 «Безопасность труда в строительстве».</w:t>
            </w:r>
          </w:p>
          <w:p w14:paraId="24EE274C" w14:textId="77777777" w:rsidR="003F3CC1" w:rsidRPr="00034CED" w:rsidRDefault="00540B39" w:rsidP="003F3CC1">
            <w:pPr>
              <w:framePr w:hSpace="180" w:wrap="around" w:vAnchor="text" w:hAnchor="margin" w:xAlign="center" w:y="595"/>
              <w:ind w:right="176"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  <w:r w:rsidR="003F3CC1" w:rsidRPr="00034CED">
              <w:rPr>
                <w:rFonts w:ascii="Times New Roman" w:hAnsi="Times New Roman" w:cs="Times New Roman"/>
                <w:sz w:val="24"/>
                <w:szCs w:val="24"/>
              </w:rPr>
              <w:t xml:space="preserve"> обязан предусмотреть меры и методы по соблюдению техники безопасности при выполнении работ. Также учесть мероприятия по охране окружающей среды, санитарно-эпидемиологические правила согласно действующих норм СанПиН 2.1.2.2645-10, и противопожарной безопасности, согласно ППБ 05-86 «Правила пожарной безопасности при производстве строительно-монтажных работ», а также иных нормативных правовых актов, установленных Перечнем видов нормативных правовых актов, утвержденных постановлением Правительства Российской Федерации от 23 мая </w:t>
            </w:r>
            <w:smartTag w:uri="urn:schemas-microsoft-com:office:smarttags" w:element="metricconverter">
              <w:smartTagPr>
                <w:attr w:name="ProductID" w:val="2000 г"/>
              </w:smartTagPr>
              <w:r w:rsidR="003F3CC1" w:rsidRPr="00034CED">
                <w:rPr>
                  <w:rFonts w:ascii="Times New Roman" w:hAnsi="Times New Roman" w:cs="Times New Roman"/>
                  <w:sz w:val="24"/>
                  <w:szCs w:val="24"/>
                </w:rPr>
                <w:t>2000 г</w:t>
              </w:r>
            </w:smartTag>
            <w:r w:rsidR="003F3CC1" w:rsidRPr="00034CED">
              <w:rPr>
                <w:rFonts w:ascii="Times New Roman" w:hAnsi="Times New Roman" w:cs="Times New Roman"/>
                <w:sz w:val="24"/>
                <w:szCs w:val="24"/>
              </w:rPr>
              <w:t>. № 399 «О нормативных правовых актах, содержащих государственные нормативные требования охраны труда».</w:t>
            </w:r>
          </w:p>
          <w:p w14:paraId="5F664681" w14:textId="77777777" w:rsidR="003F3CC1" w:rsidRPr="00034CED" w:rsidRDefault="003F3CC1" w:rsidP="00DC7A92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Производить очистку прилегающей территории от строительного мусора, образовавшегося в результате выполнения работ</w:t>
            </w:r>
            <w:r w:rsidR="00DC7A92" w:rsidRPr="00034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8D15B2" w14:textId="77777777" w:rsidR="00C82E32" w:rsidRPr="00034CED" w:rsidRDefault="00C82E32" w:rsidP="00A72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CED">
        <w:rPr>
          <w:rFonts w:ascii="Times New Roman" w:hAnsi="Times New Roman" w:cs="Times New Roman"/>
          <w:sz w:val="24"/>
          <w:szCs w:val="24"/>
        </w:rPr>
        <w:t>Подготовил:</w:t>
      </w:r>
    </w:p>
    <w:p w14:paraId="598631FE" w14:textId="04128EEB" w:rsidR="00C82E32" w:rsidRPr="00034CED" w:rsidRDefault="003A4A91" w:rsidP="00A72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CED">
        <w:rPr>
          <w:rFonts w:ascii="Times New Roman" w:hAnsi="Times New Roman" w:cs="Times New Roman"/>
          <w:sz w:val="24"/>
          <w:szCs w:val="24"/>
        </w:rPr>
        <w:t>Главный</w:t>
      </w:r>
      <w:r w:rsidR="009332D5" w:rsidRPr="00034CED">
        <w:rPr>
          <w:rFonts w:ascii="Times New Roman" w:hAnsi="Times New Roman" w:cs="Times New Roman"/>
          <w:sz w:val="24"/>
          <w:szCs w:val="24"/>
        </w:rPr>
        <w:t xml:space="preserve"> инжене</w:t>
      </w:r>
      <w:r w:rsidR="00EB573E" w:rsidRPr="00034CED">
        <w:rPr>
          <w:rFonts w:ascii="Times New Roman" w:hAnsi="Times New Roman" w:cs="Times New Roman"/>
          <w:sz w:val="24"/>
          <w:szCs w:val="24"/>
        </w:rPr>
        <w:t>р</w:t>
      </w:r>
      <w:r w:rsidR="00CA2FAA" w:rsidRPr="00034CED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0C7B64" w:rsidRPr="00034CED">
        <w:rPr>
          <w:rFonts w:ascii="Times New Roman" w:hAnsi="Times New Roman" w:cs="Times New Roman"/>
          <w:sz w:val="24"/>
          <w:szCs w:val="24"/>
        </w:rPr>
        <w:t>/</w:t>
      </w:r>
      <w:r w:rsidR="00CA2FAA" w:rsidRPr="00034CED">
        <w:rPr>
          <w:rFonts w:ascii="Times New Roman" w:hAnsi="Times New Roman" w:cs="Times New Roman"/>
          <w:sz w:val="24"/>
          <w:szCs w:val="24"/>
        </w:rPr>
        <w:t>С.В. Галушко</w:t>
      </w:r>
      <w:r w:rsidR="000C7B64" w:rsidRPr="00034CED">
        <w:rPr>
          <w:rFonts w:ascii="Times New Roman" w:hAnsi="Times New Roman" w:cs="Times New Roman"/>
          <w:sz w:val="24"/>
          <w:szCs w:val="24"/>
        </w:rPr>
        <w:t>/</w:t>
      </w:r>
    </w:p>
    <w:p w14:paraId="0C38BF6F" w14:textId="77777777" w:rsidR="00C82E32" w:rsidRPr="00034CED" w:rsidRDefault="00B202D1" w:rsidP="00A72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CED">
        <w:rPr>
          <w:rFonts w:ascii="Times New Roman" w:hAnsi="Times New Roman" w:cs="Times New Roman"/>
          <w:sz w:val="24"/>
          <w:szCs w:val="24"/>
        </w:rPr>
        <w:t>по строительству</w:t>
      </w:r>
    </w:p>
    <w:p w14:paraId="7814B6D9" w14:textId="77777777" w:rsidR="00587737" w:rsidRPr="00034CED" w:rsidRDefault="00587737" w:rsidP="0058773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9540" w:type="dxa"/>
        <w:tblInd w:w="-176" w:type="dxa"/>
        <w:tblLook w:val="04A0" w:firstRow="1" w:lastRow="0" w:firstColumn="1" w:lastColumn="0" w:noHBand="0" w:noVBand="1"/>
      </w:tblPr>
      <w:tblGrid>
        <w:gridCol w:w="3828"/>
        <w:gridCol w:w="2585"/>
        <w:gridCol w:w="3127"/>
      </w:tblGrid>
      <w:tr w:rsidR="00587737" w:rsidRPr="00034CED" w14:paraId="28D679AB" w14:textId="77777777" w:rsidTr="00C2349E">
        <w:trPr>
          <w:trHeight w:val="80"/>
        </w:trPr>
        <w:tc>
          <w:tcPr>
            <w:tcW w:w="3828" w:type="dxa"/>
          </w:tcPr>
          <w:p w14:paraId="4DB7A582" w14:textId="77777777" w:rsidR="00587737" w:rsidRPr="00034CED" w:rsidRDefault="00587737" w:rsidP="00B1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19553DAD" w14:textId="77777777" w:rsidR="000C7B64" w:rsidRPr="00034CED" w:rsidRDefault="000C7B64" w:rsidP="000C7B64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ФГБУ «Кроноцкий государственный заповедник»</w:t>
            </w:r>
          </w:p>
          <w:p w14:paraId="2C35D408" w14:textId="2B4FFB36" w:rsidR="00C2349E" w:rsidRPr="00034CED" w:rsidRDefault="00C2349E" w:rsidP="00A72469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34CB4D" w14:textId="5C3DCEFA" w:rsidR="00587737" w:rsidRPr="00034CED" w:rsidRDefault="00587737" w:rsidP="00B1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 w:rsidR="00C2349E" w:rsidRPr="00034C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_____________/</w:t>
            </w:r>
          </w:p>
          <w:p w14:paraId="1A68001F" w14:textId="77777777" w:rsidR="00587737" w:rsidRPr="00034CED" w:rsidRDefault="00587737" w:rsidP="00B1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14:paraId="22D9731D" w14:textId="77777777" w:rsidR="00587737" w:rsidRPr="00034CED" w:rsidRDefault="00587737" w:rsidP="00B137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B21EED0" w14:textId="77777777" w:rsidR="00587737" w:rsidRPr="00034CED" w:rsidRDefault="00587737" w:rsidP="000C7B64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FD35BC8" w14:textId="77777777" w:rsidR="00587737" w:rsidRPr="00034CED" w:rsidRDefault="00540B39" w:rsidP="000C7B64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  <w:p w14:paraId="51C1EDE2" w14:textId="77777777" w:rsidR="00FB69FB" w:rsidRPr="00034CED" w:rsidRDefault="00FB69FB" w:rsidP="000C7B64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CFE70C" w14:textId="1B8E8A3F" w:rsidR="0000415B" w:rsidRPr="00034CED" w:rsidRDefault="0000415B" w:rsidP="000C7B64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5A6336" w14:textId="77777777" w:rsidR="00C2349E" w:rsidRPr="00034CED" w:rsidRDefault="00C2349E" w:rsidP="000C7B64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348CD8" w14:textId="59DD3758" w:rsidR="00587737" w:rsidRPr="00034CED" w:rsidRDefault="00A72469" w:rsidP="000C7B64">
            <w:pPr>
              <w:pStyle w:val="21"/>
              <w:widowControl w:val="0"/>
              <w:tabs>
                <w:tab w:val="left" w:pos="5947"/>
                <w:tab w:val="left" w:pos="6703"/>
              </w:tabs>
              <w:adjustRightInd w:val="0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</w:pPr>
            <w:r w:rsidRPr="00034CED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>_</w:t>
            </w:r>
            <w:r w:rsidR="003E680A" w:rsidRPr="00034CED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>________</w:t>
            </w:r>
            <w:r w:rsidR="00587737" w:rsidRPr="00034CED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>/</w:t>
            </w:r>
            <w:r w:rsidR="00C2349E" w:rsidRPr="00034CED"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</w:rPr>
              <w:t>____________</w:t>
            </w:r>
            <w:r w:rsidR="000C7B64" w:rsidRPr="00034CED">
              <w:rPr>
                <w:rFonts w:eastAsiaTheme="minorEastAsia"/>
                <w:b w:val="0"/>
                <w:bCs w:val="0"/>
                <w:sz w:val="24"/>
                <w:szCs w:val="24"/>
              </w:rPr>
              <w:t>/</w:t>
            </w:r>
          </w:p>
          <w:p w14:paraId="780C041F" w14:textId="77777777" w:rsidR="00587737" w:rsidRPr="00034CED" w:rsidRDefault="00587737" w:rsidP="000C7B64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  <w:p w14:paraId="0007084F" w14:textId="77777777" w:rsidR="00587737" w:rsidRPr="00034CED" w:rsidRDefault="00587737" w:rsidP="000C7B64">
            <w:pPr>
              <w:tabs>
                <w:tab w:val="left" w:pos="5947"/>
                <w:tab w:val="left" w:pos="67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066D17" w14:textId="77777777" w:rsidR="00E02438" w:rsidRPr="00034CED" w:rsidRDefault="00E02438" w:rsidP="00D84921">
      <w:pPr>
        <w:tabs>
          <w:tab w:val="left" w:pos="5947"/>
          <w:tab w:val="left" w:pos="67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sectPr w:rsidR="00E02438" w:rsidRPr="00034CED" w:rsidSect="00716956">
      <w:footerReference w:type="default" r:id="rId8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162C" w14:textId="77777777" w:rsidR="0019694A" w:rsidRDefault="0019694A" w:rsidP="00E35B63">
      <w:pPr>
        <w:spacing w:after="0" w:line="240" w:lineRule="auto"/>
      </w:pPr>
      <w:r>
        <w:separator/>
      </w:r>
    </w:p>
  </w:endnote>
  <w:endnote w:type="continuationSeparator" w:id="0">
    <w:p w14:paraId="5E3BCB8B" w14:textId="77777777" w:rsidR="0019694A" w:rsidRDefault="0019694A" w:rsidP="00E3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264203"/>
      <w:docPartObj>
        <w:docPartGallery w:val="Page Numbers (Bottom of Page)"/>
        <w:docPartUnique/>
      </w:docPartObj>
    </w:sdtPr>
    <w:sdtEndPr/>
    <w:sdtContent>
      <w:p w14:paraId="6E3066FF" w14:textId="49C59612" w:rsidR="00254577" w:rsidRDefault="0025457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4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EC254B" w14:textId="77777777" w:rsidR="00254577" w:rsidRDefault="002545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1A62F" w14:textId="77777777" w:rsidR="0019694A" w:rsidRDefault="0019694A" w:rsidP="00E35B63">
      <w:pPr>
        <w:spacing w:after="0" w:line="240" w:lineRule="auto"/>
      </w:pPr>
      <w:r>
        <w:separator/>
      </w:r>
    </w:p>
  </w:footnote>
  <w:footnote w:type="continuationSeparator" w:id="0">
    <w:p w14:paraId="591BC0DF" w14:textId="77777777" w:rsidR="0019694A" w:rsidRDefault="0019694A" w:rsidP="00E35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ascii="Times New Roman" w:hAnsi="Times New Roman" w:cs="Times New Roman"/>
        <w:b w:val="0"/>
        <w:sz w:val="24"/>
        <w:szCs w:val="24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rFonts w:ascii="Times New Roman" w:hAnsi="Times New Roman" w:cs="Times New Roman"/>
        <w:b w:val="0"/>
        <w:sz w:val="24"/>
        <w:szCs w:val="24"/>
        <w:lang w:val="ru-RU"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ABB5250"/>
    <w:multiLevelType w:val="multilevel"/>
    <w:tmpl w:val="BC3C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8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EF3765"/>
    <w:multiLevelType w:val="multilevel"/>
    <w:tmpl w:val="98021D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3439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0C2F4E"/>
    <w:multiLevelType w:val="hybridMultilevel"/>
    <w:tmpl w:val="14E4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61A6B"/>
    <w:multiLevelType w:val="hybridMultilevel"/>
    <w:tmpl w:val="6260607E"/>
    <w:lvl w:ilvl="0" w:tplc="0419000F">
      <w:start w:val="1"/>
      <w:numFmt w:val="decimal"/>
      <w:lvlText w:val="%1."/>
      <w:lvlJc w:val="left"/>
      <w:pPr>
        <w:ind w:left="61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E79CE"/>
    <w:multiLevelType w:val="hybridMultilevel"/>
    <w:tmpl w:val="A24E0420"/>
    <w:lvl w:ilvl="0" w:tplc="BDEC9A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D"/>
    <w:rsid w:val="00001840"/>
    <w:rsid w:val="0000415B"/>
    <w:rsid w:val="00005E71"/>
    <w:rsid w:val="0001686E"/>
    <w:rsid w:val="00022006"/>
    <w:rsid w:val="00022061"/>
    <w:rsid w:val="00026595"/>
    <w:rsid w:val="00034CED"/>
    <w:rsid w:val="00035E45"/>
    <w:rsid w:val="00037137"/>
    <w:rsid w:val="000422C1"/>
    <w:rsid w:val="00042F62"/>
    <w:rsid w:val="00043926"/>
    <w:rsid w:val="00051370"/>
    <w:rsid w:val="00053700"/>
    <w:rsid w:val="000652FB"/>
    <w:rsid w:val="000701E2"/>
    <w:rsid w:val="000721FD"/>
    <w:rsid w:val="0007628F"/>
    <w:rsid w:val="000804A0"/>
    <w:rsid w:val="0008541F"/>
    <w:rsid w:val="000855D4"/>
    <w:rsid w:val="000939C3"/>
    <w:rsid w:val="000A5997"/>
    <w:rsid w:val="000A5E4D"/>
    <w:rsid w:val="000B42FC"/>
    <w:rsid w:val="000B7247"/>
    <w:rsid w:val="000C279C"/>
    <w:rsid w:val="000C7B64"/>
    <w:rsid w:val="000D4188"/>
    <w:rsid w:val="000D6A2D"/>
    <w:rsid w:val="00101887"/>
    <w:rsid w:val="00112B2E"/>
    <w:rsid w:val="00135C6D"/>
    <w:rsid w:val="00142FC6"/>
    <w:rsid w:val="00162A3C"/>
    <w:rsid w:val="00165F65"/>
    <w:rsid w:val="0016605B"/>
    <w:rsid w:val="0017199A"/>
    <w:rsid w:val="00186675"/>
    <w:rsid w:val="00191182"/>
    <w:rsid w:val="0019694A"/>
    <w:rsid w:val="001A240A"/>
    <w:rsid w:val="001A746F"/>
    <w:rsid w:val="001B2850"/>
    <w:rsid w:val="001B445A"/>
    <w:rsid w:val="001B4DBE"/>
    <w:rsid w:val="001B5A8C"/>
    <w:rsid w:val="001C71DC"/>
    <w:rsid w:val="001C7F0A"/>
    <w:rsid w:val="001D35AC"/>
    <w:rsid w:val="001D464C"/>
    <w:rsid w:val="001E5E60"/>
    <w:rsid w:val="001F473C"/>
    <w:rsid w:val="002036BE"/>
    <w:rsid w:val="00207A51"/>
    <w:rsid w:val="00210030"/>
    <w:rsid w:val="00211940"/>
    <w:rsid w:val="00212856"/>
    <w:rsid w:val="00221736"/>
    <w:rsid w:val="00224169"/>
    <w:rsid w:val="002414CC"/>
    <w:rsid w:val="00244CDA"/>
    <w:rsid w:val="00245622"/>
    <w:rsid w:val="002459E0"/>
    <w:rsid w:val="00254577"/>
    <w:rsid w:val="00254CFE"/>
    <w:rsid w:val="00255ED3"/>
    <w:rsid w:val="00261F5F"/>
    <w:rsid w:val="00264E18"/>
    <w:rsid w:val="002702C7"/>
    <w:rsid w:val="00270AF0"/>
    <w:rsid w:val="002931DC"/>
    <w:rsid w:val="002932AF"/>
    <w:rsid w:val="002A0077"/>
    <w:rsid w:val="002C3CF3"/>
    <w:rsid w:val="002C63EC"/>
    <w:rsid w:val="002D7270"/>
    <w:rsid w:val="002E1927"/>
    <w:rsid w:val="002E3492"/>
    <w:rsid w:val="002E4EFF"/>
    <w:rsid w:val="002F1125"/>
    <w:rsid w:val="002F5F4D"/>
    <w:rsid w:val="00300537"/>
    <w:rsid w:val="00300A04"/>
    <w:rsid w:val="0030247E"/>
    <w:rsid w:val="003033F5"/>
    <w:rsid w:val="00303400"/>
    <w:rsid w:val="0031098F"/>
    <w:rsid w:val="00310AA0"/>
    <w:rsid w:val="00314D4A"/>
    <w:rsid w:val="0033704F"/>
    <w:rsid w:val="00337729"/>
    <w:rsid w:val="00343CBC"/>
    <w:rsid w:val="003513D0"/>
    <w:rsid w:val="00356DBD"/>
    <w:rsid w:val="003611EE"/>
    <w:rsid w:val="003614DA"/>
    <w:rsid w:val="00362E69"/>
    <w:rsid w:val="003711FB"/>
    <w:rsid w:val="003769A4"/>
    <w:rsid w:val="00384234"/>
    <w:rsid w:val="00384E8F"/>
    <w:rsid w:val="00387390"/>
    <w:rsid w:val="003875B5"/>
    <w:rsid w:val="00391B60"/>
    <w:rsid w:val="0039381B"/>
    <w:rsid w:val="0039656B"/>
    <w:rsid w:val="003A2D23"/>
    <w:rsid w:val="003A4A91"/>
    <w:rsid w:val="003B21AE"/>
    <w:rsid w:val="003D0D5F"/>
    <w:rsid w:val="003E680A"/>
    <w:rsid w:val="003F033D"/>
    <w:rsid w:val="003F3724"/>
    <w:rsid w:val="003F3CC1"/>
    <w:rsid w:val="003F5FE5"/>
    <w:rsid w:val="004006A6"/>
    <w:rsid w:val="0040527D"/>
    <w:rsid w:val="00407E05"/>
    <w:rsid w:val="00410B94"/>
    <w:rsid w:val="00417637"/>
    <w:rsid w:val="004201BE"/>
    <w:rsid w:val="00422033"/>
    <w:rsid w:val="00427570"/>
    <w:rsid w:val="00443F7F"/>
    <w:rsid w:val="00481B53"/>
    <w:rsid w:val="0049190B"/>
    <w:rsid w:val="004A0B67"/>
    <w:rsid w:val="004A20E0"/>
    <w:rsid w:val="004A27C9"/>
    <w:rsid w:val="004A317E"/>
    <w:rsid w:val="004A659B"/>
    <w:rsid w:val="004B032B"/>
    <w:rsid w:val="004B4143"/>
    <w:rsid w:val="004B5AF0"/>
    <w:rsid w:val="004B6FF6"/>
    <w:rsid w:val="004C37A3"/>
    <w:rsid w:val="004D05AF"/>
    <w:rsid w:val="004D3CFE"/>
    <w:rsid w:val="004D77AF"/>
    <w:rsid w:val="004E6808"/>
    <w:rsid w:val="004E7413"/>
    <w:rsid w:val="005022DA"/>
    <w:rsid w:val="0050248A"/>
    <w:rsid w:val="00514598"/>
    <w:rsid w:val="00522026"/>
    <w:rsid w:val="005310BB"/>
    <w:rsid w:val="00531558"/>
    <w:rsid w:val="005363FD"/>
    <w:rsid w:val="005377DD"/>
    <w:rsid w:val="00540B39"/>
    <w:rsid w:val="00543A36"/>
    <w:rsid w:val="00550430"/>
    <w:rsid w:val="0055324D"/>
    <w:rsid w:val="00570AB5"/>
    <w:rsid w:val="0057192E"/>
    <w:rsid w:val="005725A8"/>
    <w:rsid w:val="0057493B"/>
    <w:rsid w:val="00574F0E"/>
    <w:rsid w:val="00582E8F"/>
    <w:rsid w:val="005834A6"/>
    <w:rsid w:val="00583AE5"/>
    <w:rsid w:val="00587737"/>
    <w:rsid w:val="0059661B"/>
    <w:rsid w:val="005B722A"/>
    <w:rsid w:val="005E16B8"/>
    <w:rsid w:val="005F4627"/>
    <w:rsid w:val="005F4F02"/>
    <w:rsid w:val="006146DB"/>
    <w:rsid w:val="0061508F"/>
    <w:rsid w:val="0061526A"/>
    <w:rsid w:val="0061683F"/>
    <w:rsid w:val="006206E3"/>
    <w:rsid w:val="00621958"/>
    <w:rsid w:val="00622FC4"/>
    <w:rsid w:val="0062527F"/>
    <w:rsid w:val="00636109"/>
    <w:rsid w:val="0063683D"/>
    <w:rsid w:val="00645ACF"/>
    <w:rsid w:val="00653066"/>
    <w:rsid w:val="006549BB"/>
    <w:rsid w:val="00654B8C"/>
    <w:rsid w:val="00661733"/>
    <w:rsid w:val="00664B8B"/>
    <w:rsid w:val="00664C1F"/>
    <w:rsid w:val="006716FA"/>
    <w:rsid w:val="0067355C"/>
    <w:rsid w:val="006757B7"/>
    <w:rsid w:val="006810DF"/>
    <w:rsid w:val="006821A9"/>
    <w:rsid w:val="006909D3"/>
    <w:rsid w:val="0069398C"/>
    <w:rsid w:val="006A3C6F"/>
    <w:rsid w:val="006A7333"/>
    <w:rsid w:val="006A77F1"/>
    <w:rsid w:val="006A7AAC"/>
    <w:rsid w:val="006B1AC2"/>
    <w:rsid w:val="006B2CC2"/>
    <w:rsid w:val="006B72A9"/>
    <w:rsid w:val="006C2B50"/>
    <w:rsid w:val="006C53A7"/>
    <w:rsid w:val="006E3426"/>
    <w:rsid w:val="006F4E3F"/>
    <w:rsid w:val="006F7D39"/>
    <w:rsid w:val="00710E1B"/>
    <w:rsid w:val="007136C5"/>
    <w:rsid w:val="00716956"/>
    <w:rsid w:val="00717DE8"/>
    <w:rsid w:val="007211C5"/>
    <w:rsid w:val="00725E07"/>
    <w:rsid w:val="00725FF8"/>
    <w:rsid w:val="007457BA"/>
    <w:rsid w:val="00745E2C"/>
    <w:rsid w:val="00745FC5"/>
    <w:rsid w:val="0074797D"/>
    <w:rsid w:val="00760EC8"/>
    <w:rsid w:val="00762FC2"/>
    <w:rsid w:val="00772F06"/>
    <w:rsid w:val="0077491F"/>
    <w:rsid w:val="00775537"/>
    <w:rsid w:val="00787565"/>
    <w:rsid w:val="007905C1"/>
    <w:rsid w:val="0079067B"/>
    <w:rsid w:val="00795B68"/>
    <w:rsid w:val="007A2437"/>
    <w:rsid w:val="007A7275"/>
    <w:rsid w:val="007A7339"/>
    <w:rsid w:val="007B09BB"/>
    <w:rsid w:val="007B67D8"/>
    <w:rsid w:val="007C19CB"/>
    <w:rsid w:val="007C3EE2"/>
    <w:rsid w:val="007C551C"/>
    <w:rsid w:val="007C6DEC"/>
    <w:rsid w:val="007E516F"/>
    <w:rsid w:val="007E5D8B"/>
    <w:rsid w:val="0080555C"/>
    <w:rsid w:val="00807F66"/>
    <w:rsid w:val="00814078"/>
    <w:rsid w:val="0081668C"/>
    <w:rsid w:val="00822B6D"/>
    <w:rsid w:val="00824633"/>
    <w:rsid w:val="00836CCA"/>
    <w:rsid w:val="008413CD"/>
    <w:rsid w:val="0084454D"/>
    <w:rsid w:val="008529EC"/>
    <w:rsid w:val="00854E56"/>
    <w:rsid w:val="008756D7"/>
    <w:rsid w:val="00882FE5"/>
    <w:rsid w:val="00886818"/>
    <w:rsid w:val="008A0A24"/>
    <w:rsid w:val="008A7D58"/>
    <w:rsid w:val="008B405E"/>
    <w:rsid w:val="008B650E"/>
    <w:rsid w:val="008C56A7"/>
    <w:rsid w:val="008C7C60"/>
    <w:rsid w:val="008D0BE7"/>
    <w:rsid w:val="008D0F72"/>
    <w:rsid w:val="008D554E"/>
    <w:rsid w:val="008E4055"/>
    <w:rsid w:val="008F71F3"/>
    <w:rsid w:val="00900298"/>
    <w:rsid w:val="00900860"/>
    <w:rsid w:val="0090309B"/>
    <w:rsid w:val="009034A5"/>
    <w:rsid w:val="0091703E"/>
    <w:rsid w:val="00926465"/>
    <w:rsid w:val="00927836"/>
    <w:rsid w:val="00927CE6"/>
    <w:rsid w:val="00930588"/>
    <w:rsid w:val="00931BAE"/>
    <w:rsid w:val="009332D5"/>
    <w:rsid w:val="00935883"/>
    <w:rsid w:val="00951C3C"/>
    <w:rsid w:val="00957FE9"/>
    <w:rsid w:val="00962DA2"/>
    <w:rsid w:val="009729FD"/>
    <w:rsid w:val="00983584"/>
    <w:rsid w:val="0099041D"/>
    <w:rsid w:val="00997504"/>
    <w:rsid w:val="009A10F8"/>
    <w:rsid w:val="009A3D39"/>
    <w:rsid w:val="009B67E5"/>
    <w:rsid w:val="009C3BB8"/>
    <w:rsid w:val="009F5C78"/>
    <w:rsid w:val="00A04671"/>
    <w:rsid w:val="00A16EB4"/>
    <w:rsid w:val="00A20FB3"/>
    <w:rsid w:val="00A213F7"/>
    <w:rsid w:val="00A2295F"/>
    <w:rsid w:val="00A2592D"/>
    <w:rsid w:val="00A4757B"/>
    <w:rsid w:val="00A47B9B"/>
    <w:rsid w:val="00A57B5D"/>
    <w:rsid w:val="00A72469"/>
    <w:rsid w:val="00A85E4D"/>
    <w:rsid w:val="00A86A1A"/>
    <w:rsid w:val="00A90907"/>
    <w:rsid w:val="00A96044"/>
    <w:rsid w:val="00AA21EE"/>
    <w:rsid w:val="00AA6F19"/>
    <w:rsid w:val="00AB0CE8"/>
    <w:rsid w:val="00AB3741"/>
    <w:rsid w:val="00AB6BEC"/>
    <w:rsid w:val="00AB7FD5"/>
    <w:rsid w:val="00AC2B75"/>
    <w:rsid w:val="00AC53A0"/>
    <w:rsid w:val="00AC555C"/>
    <w:rsid w:val="00AC7350"/>
    <w:rsid w:val="00AD4628"/>
    <w:rsid w:val="00AD6D7D"/>
    <w:rsid w:val="00AE659B"/>
    <w:rsid w:val="00AF1828"/>
    <w:rsid w:val="00AF4605"/>
    <w:rsid w:val="00AF50D9"/>
    <w:rsid w:val="00AF760B"/>
    <w:rsid w:val="00B07E3A"/>
    <w:rsid w:val="00B12CD0"/>
    <w:rsid w:val="00B14381"/>
    <w:rsid w:val="00B202D1"/>
    <w:rsid w:val="00B34893"/>
    <w:rsid w:val="00B34BC6"/>
    <w:rsid w:val="00B40673"/>
    <w:rsid w:val="00B45940"/>
    <w:rsid w:val="00B47EF7"/>
    <w:rsid w:val="00B60398"/>
    <w:rsid w:val="00B6739C"/>
    <w:rsid w:val="00B74499"/>
    <w:rsid w:val="00B9095E"/>
    <w:rsid w:val="00B97C44"/>
    <w:rsid w:val="00BA1B6C"/>
    <w:rsid w:val="00BA3026"/>
    <w:rsid w:val="00BA333D"/>
    <w:rsid w:val="00BA3D0E"/>
    <w:rsid w:val="00BB7432"/>
    <w:rsid w:val="00BB796D"/>
    <w:rsid w:val="00BC35E2"/>
    <w:rsid w:val="00BE21CC"/>
    <w:rsid w:val="00BE26D1"/>
    <w:rsid w:val="00BE3363"/>
    <w:rsid w:val="00BE6807"/>
    <w:rsid w:val="00BE7F39"/>
    <w:rsid w:val="00C036D3"/>
    <w:rsid w:val="00C06287"/>
    <w:rsid w:val="00C14E96"/>
    <w:rsid w:val="00C15EBF"/>
    <w:rsid w:val="00C162C2"/>
    <w:rsid w:val="00C17053"/>
    <w:rsid w:val="00C20CDD"/>
    <w:rsid w:val="00C21858"/>
    <w:rsid w:val="00C2349E"/>
    <w:rsid w:val="00C269A1"/>
    <w:rsid w:val="00C2740C"/>
    <w:rsid w:val="00C317D2"/>
    <w:rsid w:val="00C40998"/>
    <w:rsid w:val="00C56831"/>
    <w:rsid w:val="00C66581"/>
    <w:rsid w:val="00C70F5B"/>
    <w:rsid w:val="00C75C90"/>
    <w:rsid w:val="00C82E32"/>
    <w:rsid w:val="00C85382"/>
    <w:rsid w:val="00C922DA"/>
    <w:rsid w:val="00C941D6"/>
    <w:rsid w:val="00C94FE5"/>
    <w:rsid w:val="00C9554D"/>
    <w:rsid w:val="00CA2FAA"/>
    <w:rsid w:val="00CA57FC"/>
    <w:rsid w:val="00CB66A7"/>
    <w:rsid w:val="00CD005F"/>
    <w:rsid w:val="00CD382E"/>
    <w:rsid w:val="00CD3E97"/>
    <w:rsid w:val="00CE04DB"/>
    <w:rsid w:val="00CE6EB6"/>
    <w:rsid w:val="00D00C5D"/>
    <w:rsid w:val="00D01651"/>
    <w:rsid w:val="00D03BD8"/>
    <w:rsid w:val="00D059BD"/>
    <w:rsid w:val="00D16711"/>
    <w:rsid w:val="00D16A48"/>
    <w:rsid w:val="00D23046"/>
    <w:rsid w:val="00D2450D"/>
    <w:rsid w:val="00D35E4E"/>
    <w:rsid w:val="00D37AE6"/>
    <w:rsid w:val="00D41642"/>
    <w:rsid w:val="00D44722"/>
    <w:rsid w:val="00D50098"/>
    <w:rsid w:val="00D617A3"/>
    <w:rsid w:val="00D61CCE"/>
    <w:rsid w:val="00D65981"/>
    <w:rsid w:val="00D75BB1"/>
    <w:rsid w:val="00D80E25"/>
    <w:rsid w:val="00D827E3"/>
    <w:rsid w:val="00D84921"/>
    <w:rsid w:val="00D92E5C"/>
    <w:rsid w:val="00D95052"/>
    <w:rsid w:val="00D96242"/>
    <w:rsid w:val="00D96FFA"/>
    <w:rsid w:val="00DB6D8E"/>
    <w:rsid w:val="00DC4E5D"/>
    <w:rsid w:val="00DC7A92"/>
    <w:rsid w:val="00DD2385"/>
    <w:rsid w:val="00DD34FE"/>
    <w:rsid w:val="00DD4C21"/>
    <w:rsid w:val="00DD5AF2"/>
    <w:rsid w:val="00DE00E2"/>
    <w:rsid w:val="00DE088A"/>
    <w:rsid w:val="00DE4214"/>
    <w:rsid w:val="00DF09F3"/>
    <w:rsid w:val="00DF3B3C"/>
    <w:rsid w:val="00DF4A34"/>
    <w:rsid w:val="00DF5995"/>
    <w:rsid w:val="00E02438"/>
    <w:rsid w:val="00E032E3"/>
    <w:rsid w:val="00E05546"/>
    <w:rsid w:val="00E12AF1"/>
    <w:rsid w:val="00E14A6A"/>
    <w:rsid w:val="00E20EB4"/>
    <w:rsid w:val="00E233AF"/>
    <w:rsid w:val="00E243EA"/>
    <w:rsid w:val="00E323B5"/>
    <w:rsid w:val="00E35B63"/>
    <w:rsid w:val="00E51B99"/>
    <w:rsid w:val="00E5229D"/>
    <w:rsid w:val="00E5368C"/>
    <w:rsid w:val="00E53E45"/>
    <w:rsid w:val="00E54073"/>
    <w:rsid w:val="00E56725"/>
    <w:rsid w:val="00E60D8B"/>
    <w:rsid w:val="00E679E3"/>
    <w:rsid w:val="00E828B6"/>
    <w:rsid w:val="00E83EF8"/>
    <w:rsid w:val="00E95C9C"/>
    <w:rsid w:val="00E96761"/>
    <w:rsid w:val="00EA0183"/>
    <w:rsid w:val="00EA25AB"/>
    <w:rsid w:val="00EB573E"/>
    <w:rsid w:val="00EB79F6"/>
    <w:rsid w:val="00ED2271"/>
    <w:rsid w:val="00ED2856"/>
    <w:rsid w:val="00ED602C"/>
    <w:rsid w:val="00EE14C0"/>
    <w:rsid w:val="00EE61B4"/>
    <w:rsid w:val="00EF699F"/>
    <w:rsid w:val="00F004EE"/>
    <w:rsid w:val="00F00B76"/>
    <w:rsid w:val="00F11184"/>
    <w:rsid w:val="00F16E7C"/>
    <w:rsid w:val="00F25759"/>
    <w:rsid w:val="00F30729"/>
    <w:rsid w:val="00F41C5F"/>
    <w:rsid w:val="00F462FC"/>
    <w:rsid w:val="00F60925"/>
    <w:rsid w:val="00F63666"/>
    <w:rsid w:val="00F65C0C"/>
    <w:rsid w:val="00F67CFA"/>
    <w:rsid w:val="00F72A41"/>
    <w:rsid w:val="00F7427A"/>
    <w:rsid w:val="00F9035E"/>
    <w:rsid w:val="00F94DBF"/>
    <w:rsid w:val="00FA0120"/>
    <w:rsid w:val="00FA1D2D"/>
    <w:rsid w:val="00FA2EFD"/>
    <w:rsid w:val="00FA77C3"/>
    <w:rsid w:val="00FB25E3"/>
    <w:rsid w:val="00FB3DEB"/>
    <w:rsid w:val="00FB69FB"/>
    <w:rsid w:val="00FE0438"/>
    <w:rsid w:val="00FE39CD"/>
    <w:rsid w:val="00FE4E54"/>
    <w:rsid w:val="00FE57E7"/>
    <w:rsid w:val="00FF02A2"/>
    <w:rsid w:val="00FF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73506"/>
  <w15:docId w15:val="{D8FCE3B3-9672-46D0-B108-9A339DD3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F5B"/>
  </w:style>
  <w:style w:type="paragraph" w:styleId="1">
    <w:name w:val="heading 1"/>
    <w:basedOn w:val="a"/>
    <w:next w:val="a"/>
    <w:link w:val="10"/>
    <w:uiPriority w:val="9"/>
    <w:qFormat/>
    <w:rsid w:val="00D23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14381"/>
    <w:pPr>
      <w:keepNext/>
      <w:tabs>
        <w:tab w:val="left" w:pos="360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50D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uiPriority w:val="99"/>
    <w:locked/>
    <w:rsid w:val="00D2450D"/>
    <w:rPr>
      <w:rFonts w:cs="Times New Roman"/>
      <w:b/>
      <w:bCs/>
      <w:kern w:val="28"/>
      <w:sz w:val="36"/>
      <w:szCs w:val="36"/>
    </w:rPr>
  </w:style>
  <w:style w:type="table" w:styleId="a4">
    <w:name w:val="Table Grid"/>
    <w:basedOn w:val="a1"/>
    <w:uiPriority w:val="39"/>
    <w:rsid w:val="00D2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B63"/>
  </w:style>
  <w:style w:type="paragraph" w:styleId="a7">
    <w:name w:val="footer"/>
    <w:basedOn w:val="a"/>
    <w:link w:val="a8"/>
    <w:uiPriority w:val="99"/>
    <w:unhideWhenUsed/>
    <w:rsid w:val="00E3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B63"/>
  </w:style>
  <w:style w:type="paragraph" w:styleId="a9">
    <w:name w:val="Body Text"/>
    <w:basedOn w:val="a"/>
    <w:link w:val="aa"/>
    <w:rsid w:val="00C162C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C162C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162C2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C162C2"/>
    <w:rPr>
      <w:rFonts w:ascii="Times New Roman" w:hAnsi="Times New Roman" w:cs="Times New Roman"/>
      <w:smallCaps/>
      <w:sz w:val="24"/>
      <w:szCs w:val="24"/>
    </w:rPr>
  </w:style>
  <w:style w:type="character" w:customStyle="1" w:styleId="FontStyle14">
    <w:name w:val="Font Style14"/>
    <w:basedOn w:val="a0"/>
    <w:uiPriority w:val="99"/>
    <w:rsid w:val="00C162C2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nhideWhenUsed/>
    <w:rsid w:val="001D35A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D35AC"/>
    <w:rPr>
      <w:color w:val="800080"/>
      <w:u w:val="single"/>
    </w:rPr>
  </w:style>
  <w:style w:type="paragraph" w:customStyle="1" w:styleId="font5">
    <w:name w:val="font5"/>
    <w:basedOn w:val="a"/>
    <w:rsid w:val="001D35A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font6">
    <w:name w:val="font6"/>
    <w:basedOn w:val="a"/>
    <w:rsid w:val="001D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1D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1D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1D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xl64">
    <w:name w:val="xl64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"/>
    <w:rsid w:val="001D35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</w:rPr>
  </w:style>
  <w:style w:type="paragraph" w:customStyle="1" w:styleId="xl72">
    <w:name w:val="xl72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77">
    <w:name w:val="xl77"/>
    <w:basedOn w:val="a"/>
    <w:rsid w:val="001D35A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a"/>
    <w:rsid w:val="001D35A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1D35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1D35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1D35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</w:rPr>
  </w:style>
  <w:style w:type="paragraph" w:customStyle="1" w:styleId="xl95">
    <w:name w:val="xl95"/>
    <w:basedOn w:val="a"/>
    <w:rsid w:val="001D3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D3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1D35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0">
    <w:name w:val="xl100"/>
    <w:basedOn w:val="a"/>
    <w:rsid w:val="001D35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1D35A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</w:rPr>
  </w:style>
  <w:style w:type="paragraph" w:customStyle="1" w:styleId="xl102">
    <w:name w:val="xl102"/>
    <w:basedOn w:val="a"/>
    <w:rsid w:val="001D35A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104">
    <w:name w:val="xl104"/>
    <w:basedOn w:val="a"/>
    <w:rsid w:val="001D3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A0B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604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B1438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3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 Indent"/>
    <w:basedOn w:val="a"/>
    <w:link w:val="af0"/>
    <w:uiPriority w:val="99"/>
    <w:unhideWhenUsed/>
    <w:rsid w:val="00D059B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059BD"/>
  </w:style>
  <w:style w:type="paragraph" w:customStyle="1" w:styleId="Style5">
    <w:name w:val="Style5"/>
    <w:basedOn w:val="a"/>
    <w:uiPriority w:val="99"/>
    <w:rsid w:val="00E032E3"/>
    <w:pPr>
      <w:widowControl w:val="0"/>
      <w:autoSpaceDE w:val="0"/>
      <w:autoSpaceDN w:val="0"/>
      <w:adjustRightInd w:val="0"/>
      <w:spacing w:after="0" w:line="20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550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0430"/>
  </w:style>
  <w:style w:type="character" w:styleId="af2">
    <w:name w:val="Strong"/>
    <w:basedOn w:val="a0"/>
    <w:uiPriority w:val="22"/>
    <w:qFormat/>
    <w:rsid w:val="00550430"/>
    <w:rPr>
      <w:b/>
      <w:bCs/>
    </w:rPr>
  </w:style>
  <w:style w:type="paragraph" w:customStyle="1" w:styleId="ConsNormal">
    <w:name w:val="ConsNormal"/>
    <w:rsid w:val="00654B8C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pytarget">
    <w:name w:val="copy_target"/>
    <w:basedOn w:val="a0"/>
    <w:rsid w:val="00DF4A34"/>
  </w:style>
  <w:style w:type="paragraph" w:customStyle="1" w:styleId="21">
    <w:name w:val="заголовок 2"/>
    <w:basedOn w:val="a"/>
    <w:next w:val="a"/>
    <w:rsid w:val="00AB0CE8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(2)_"/>
    <w:basedOn w:val="a0"/>
    <w:link w:val="23"/>
    <w:rsid w:val="00745FC5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2Calibri10pt">
    <w:name w:val="Основной текст (2) + Calibri;10 pt;Полужирный"/>
    <w:basedOn w:val="22"/>
    <w:rsid w:val="00745FC5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745FC5"/>
    <w:pPr>
      <w:widowControl w:val="0"/>
      <w:shd w:val="clear" w:color="auto" w:fill="FFFFFF"/>
      <w:spacing w:after="720"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12">
    <w:name w:val="Обычный1"/>
    <w:rsid w:val="006A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F60925"/>
    <w:rPr>
      <w:i/>
      <w:iCs/>
    </w:rPr>
  </w:style>
  <w:style w:type="paragraph" w:customStyle="1" w:styleId="FR1">
    <w:name w:val="FR1"/>
    <w:rsid w:val="008B650E"/>
    <w:pPr>
      <w:widowControl w:val="0"/>
      <w:spacing w:after="0" w:line="360" w:lineRule="auto"/>
      <w:ind w:left="170" w:right="400" w:hanging="1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2D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105pt">
    <w:name w:val="Основной текст (2) + 10;5 pt;Не полужирный"/>
    <w:basedOn w:val="22"/>
    <w:rsid w:val="005725A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3">
    <w:name w:val="Body Text 3"/>
    <w:basedOn w:val="a"/>
    <w:link w:val="30"/>
    <w:rsid w:val="009C3BB8"/>
    <w:pPr>
      <w:spacing w:after="120" w:line="240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9C3BB8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030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0pt">
    <w:name w:val="Основной текст + Интервал 0 pt"/>
    <w:basedOn w:val="a0"/>
    <w:rsid w:val="00DD5AF2"/>
  </w:style>
  <w:style w:type="character" w:customStyle="1" w:styleId="24">
    <w:name w:val="Основной текст (2) + Не полужирный"/>
    <w:basedOn w:val="a0"/>
    <w:rsid w:val="00DD5AF2"/>
  </w:style>
  <w:style w:type="character" w:customStyle="1" w:styleId="90">
    <w:name w:val="Заголовок 9 Знак"/>
    <w:basedOn w:val="a0"/>
    <w:link w:val="9"/>
    <w:rsid w:val="006810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5">
    <w:name w:val="Body Text 2"/>
    <w:basedOn w:val="a"/>
    <w:link w:val="26"/>
    <w:uiPriority w:val="99"/>
    <w:unhideWhenUsed/>
    <w:rsid w:val="00B7449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B74499"/>
  </w:style>
  <w:style w:type="paragraph" w:styleId="af4">
    <w:name w:val="annotation text"/>
    <w:basedOn w:val="a"/>
    <w:link w:val="af5"/>
    <w:semiHidden/>
    <w:unhideWhenUsed/>
    <w:rsid w:val="00745E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semiHidden/>
    <w:rsid w:val="00745E2C"/>
    <w:rPr>
      <w:rFonts w:ascii="Calibri" w:eastAsia="Calibri" w:hAnsi="Calibri" w:cs="Times New Roman"/>
      <w:sz w:val="20"/>
      <w:szCs w:val="20"/>
      <w:lang w:eastAsia="en-US"/>
    </w:rPr>
  </w:style>
  <w:style w:type="character" w:styleId="af6">
    <w:name w:val="annotation reference"/>
    <w:semiHidden/>
    <w:unhideWhenUsed/>
    <w:rsid w:val="00745E2C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45E2C"/>
    <w:pPr>
      <w:spacing w:after="200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745E2C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uv3um">
    <w:name w:val="uv3um"/>
    <w:basedOn w:val="a0"/>
    <w:rsid w:val="00362E69"/>
  </w:style>
  <w:style w:type="character" w:customStyle="1" w:styleId="af9">
    <w:name w:val="Основной текст_"/>
    <w:basedOn w:val="a0"/>
    <w:link w:val="13"/>
    <w:rsid w:val="00900298"/>
    <w:rPr>
      <w:rFonts w:ascii="Times New Roman" w:eastAsia="Times New Roman" w:hAnsi="Times New Roman" w:cs="Times New Roman"/>
      <w:color w:val="433439"/>
    </w:rPr>
  </w:style>
  <w:style w:type="paragraph" w:customStyle="1" w:styleId="13">
    <w:name w:val="Основной текст1"/>
    <w:basedOn w:val="a"/>
    <w:link w:val="af9"/>
    <w:rsid w:val="0090029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433439"/>
    </w:rPr>
  </w:style>
  <w:style w:type="table" w:customStyle="1" w:styleId="14">
    <w:name w:val="Сетка таблицы1"/>
    <w:basedOn w:val="a1"/>
    <w:next w:val="a4"/>
    <w:uiPriority w:val="39"/>
    <w:rsid w:val="003F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BDA8-0659-4049-9E3C-BE496A3E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Кайсина Мария Васильевна</cp:lastModifiedBy>
  <cp:revision>46</cp:revision>
  <cp:lastPrinted>2025-07-14T21:47:00Z</cp:lastPrinted>
  <dcterms:created xsi:type="dcterms:W3CDTF">2023-12-05T05:28:00Z</dcterms:created>
  <dcterms:modified xsi:type="dcterms:W3CDTF">2026-06-15T12:17:00Z</dcterms:modified>
</cp:coreProperties>
</file>