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C3A" w:rsidRPr="00A622E3" w:rsidRDefault="006F7C3A" w:rsidP="006F7C3A">
      <w:pPr>
        <w:widowControl w:val="0"/>
        <w:autoSpaceDE w:val="0"/>
        <w:autoSpaceDN w:val="0"/>
        <w:spacing w:after="0" w:line="240" w:lineRule="auto"/>
        <w:jc w:val="right"/>
        <w:rPr>
          <w:rFonts w:ascii="PT Astra Serif" w:eastAsia="Times New Roman" w:hAnsi="PT Astra Serif"/>
          <w:color w:val="0070C0"/>
          <w:sz w:val="16"/>
          <w:szCs w:val="16"/>
          <w:lang w:eastAsia="ru-RU"/>
        </w:rPr>
      </w:pPr>
      <w:r w:rsidRPr="00A622E3">
        <w:rPr>
          <w:rFonts w:ascii="PT Astra Serif" w:eastAsia="Times New Roman" w:hAnsi="PT Astra Serif"/>
          <w:color w:val="0070C0"/>
          <w:sz w:val="16"/>
          <w:szCs w:val="16"/>
          <w:lang w:eastAsia="ru-RU"/>
        </w:rPr>
        <w:t>Типовой контракт 1400700000520017</w:t>
      </w:r>
    </w:p>
    <w:p w:rsidR="00832235" w:rsidRPr="00A622E3" w:rsidRDefault="008E723F" w:rsidP="00177ABB">
      <w:pPr>
        <w:spacing w:after="0" w:line="240" w:lineRule="auto"/>
        <w:jc w:val="center"/>
        <w:rPr>
          <w:rFonts w:ascii="PT Astra Serif" w:hAnsi="PT Astra Serif"/>
        </w:rPr>
      </w:pPr>
      <w:r w:rsidRPr="00A622E3">
        <w:rPr>
          <w:rFonts w:ascii="PT Astra Serif" w:hAnsi="PT Astra Serif"/>
        </w:rPr>
        <w:t>Проект государственного</w:t>
      </w:r>
      <w:r w:rsidR="00987A73" w:rsidRPr="00A622E3">
        <w:rPr>
          <w:rFonts w:ascii="PT Astra Serif" w:hAnsi="PT Astra Serif"/>
        </w:rPr>
        <w:t xml:space="preserve"> контракт</w:t>
      </w:r>
      <w:r w:rsidRPr="00A622E3">
        <w:rPr>
          <w:rFonts w:ascii="PT Astra Serif" w:hAnsi="PT Astra Serif"/>
        </w:rPr>
        <w:t>а</w:t>
      </w:r>
      <w:r w:rsidR="00987A73" w:rsidRPr="00A622E3">
        <w:rPr>
          <w:rFonts w:ascii="PT Astra Serif" w:hAnsi="PT Astra Serif"/>
        </w:rPr>
        <w:t xml:space="preserve"> № ____ </w:t>
      </w:r>
      <w:r w:rsidR="00987A73" w:rsidRPr="00A622E3">
        <w:rPr>
          <w:rFonts w:ascii="PT Astra Serif" w:hAnsi="PT Astra Serif"/>
        </w:rPr>
        <w:br/>
        <w:t xml:space="preserve">на оказание услуг по </w:t>
      </w:r>
      <w:r w:rsidR="0058091A" w:rsidRPr="00A622E3">
        <w:rPr>
          <w:rFonts w:ascii="PT Astra Serif" w:hAnsi="PT Astra Serif"/>
        </w:rPr>
        <w:t>испытанию и перемотке пожарных рукавов</w:t>
      </w:r>
    </w:p>
    <w:p w:rsidR="00987A73" w:rsidRPr="00A622E3" w:rsidRDefault="00832235" w:rsidP="00A622E3">
      <w:pPr>
        <w:spacing w:after="0" w:line="240" w:lineRule="auto"/>
        <w:jc w:val="center"/>
        <w:rPr>
          <w:rFonts w:ascii="PT Astra Serif" w:hAnsi="PT Astra Serif"/>
        </w:rPr>
      </w:pPr>
      <w:r w:rsidRPr="00A622E3">
        <w:rPr>
          <w:rFonts w:ascii="PT Astra Serif" w:hAnsi="PT Astra Serif"/>
        </w:rPr>
        <w:t xml:space="preserve"> </w:t>
      </w:r>
      <w:r w:rsidR="00987A73" w:rsidRPr="00A622E3">
        <w:rPr>
          <w:rFonts w:ascii="PT Astra Serif" w:hAnsi="PT Astra Serif"/>
        </w:rPr>
        <w:t>(Идентификационный код закупки №</w:t>
      </w:r>
      <w:r w:rsidR="0039405B" w:rsidRPr="00A622E3">
        <w:rPr>
          <w:rFonts w:ascii="PT Astra Serif" w:hAnsi="PT Astra Serif"/>
        </w:rPr>
        <w:t xml:space="preserve"> </w:t>
      </w:r>
      <w:r w:rsidR="00A622E3" w:rsidRPr="00A622E3">
        <w:rPr>
          <w:rFonts w:ascii="PT Astra Serif" w:hAnsi="PT Astra Serif" w:cs="Tahoma"/>
          <w:bCs/>
          <w:color w:val="000000"/>
          <w:sz w:val="20"/>
          <w:szCs w:val="20"/>
        </w:rPr>
        <w:t>26 1 2511032133 251101001 0008 000 0000 000</w:t>
      </w:r>
      <w:r w:rsidR="00A622E3" w:rsidRPr="00A622E3">
        <w:rPr>
          <w:rFonts w:ascii="PT Astra Serif" w:hAnsi="PT Astra Serif"/>
          <w:bCs/>
          <w:color w:val="000000"/>
          <w:szCs w:val="40"/>
        </w:rPr>
        <w:t>)</w:t>
      </w: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4649"/>
        <w:gridCol w:w="4769"/>
      </w:tblGrid>
      <w:tr w:rsidR="00987A73" w:rsidRPr="00A622E3" w:rsidTr="00C25D01">
        <w:tc>
          <w:tcPr>
            <w:tcW w:w="4649" w:type="dxa"/>
            <w:tcBorders>
              <w:top w:val="nil"/>
              <w:left w:val="nil"/>
              <w:bottom w:val="nil"/>
              <w:right w:val="nil"/>
            </w:tcBorders>
          </w:tcPr>
          <w:p w:rsidR="00772231" w:rsidRDefault="00772231" w:rsidP="00772231">
            <w:pPr>
              <w:pStyle w:val="ConsPlusNormal"/>
              <w:rPr>
                <w:rFonts w:ascii="PT Astra Serif" w:hAnsi="PT Astra Serif"/>
                <w:szCs w:val="20"/>
              </w:rPr>
            </w:pPr>
          </w:p>
          <w:p w:rsidR="00987A73" w:rsidRPr="00A622E3" w:rsidRDefault="00772231" w:rsidP="00772231">
            <w:pPr>
              <w:pStyle w:val="ConsPlusNormal"/>
              <w:rPr>
                <w:rFonts w:ascii="PT Astra Serif" w:hAnsi="PT Astra Serif"/>
                <w:szCs w:val="20"/>
              </w:rPr>
            </w:pPr>
            <w:r>
              <w:rPr>
                <w:rFonts w:ascii="PT Astra Serif" w:hAnsi="PT Astra Serif"/>
                <w:szCs w:val="20"/>
              </w:rPr>
              <w:t>«</w:t>
            </w:r>
            <w:r w:rsidR="00987A73" w:rsidRPr="00A622E3">
              <w:rPr>
                <w:rFonts w:ascii="PT Astra Serif" w:hAnsi="PT Astra Serif"/>
                <w:szCs w:val="20"/>
              </w:rPr>
              <w:t>__</w:t>
            </w:r>
            <w:r>
              <w:rPr>
                <w:rFonts w:ascii="PT Astra Serif" w:hAnsi="PT Astra Serif"/>
                <w:szCs w:val="20"/>
              </w:rPr>
              <w:t xml:space="preserve">» </w:t>
            </w:r>
            <w:r w:rsidR="00987A73" w:rsidRPr="00A622E3">
              <w:rPr>
                <w:rFonts w:ascii="PT Astra Serif" w:hAnsi="PT Astra Serif"/>
                <w:szCs w:val="20"/>
              </w:rPr>
              <w:t xml:space="preserve"> __________ 202</w:t>
            </w:r>
            <w:r w:rsidR="00B9493B" w:rsidRPr="00A622E3">
              <w:rPr>
                <w:rFonts w:ascii="PT Astra Serif" w:hAnsi="PT Astra Serif"/>
                <w:szCs w:val="20"/>
              </w:rPr>
              <w:t>6</w:t>
            </w:r>
            <w:r w:rsidR="00987A73" w:rsidRPr="00A622E3">
              <w:rPr>
                <w:rFonts w:ascii="PT Astra Serif" w:hAnsi="PT Astra Serif"/>
                <w:szCs w:val="20"/>
              </w:rPr>
              <w:t xml:space="preserve"> г. </w:t>
            </w:r>
          </w:p>
        </w:tc>
        <w:tc>
          <w:tcPr>
            <w:tcW w:w="4769" w:type="dxa"/>
            <w:tcBorders>
              <w:top w:val="nil"/>
              <w:left w:val="nil"/>
              <w:bottom w:val="nil"/>
              <w:right w:val="nil"/>
            </w:tcBorders>
          </w:tcPr>
          <w:p w:rsidR="00987A73" w:rsidRPr="00A622E3" w:rsidRDefault="00987A73" w:rsidP="00C25D01">
            <w:pPr>
              <w:pStyle w:val="ConsPlusNormal"/>
              <w:ind w:right="-405"/>
              <w:jc w:val="center"/>
              <w:rPr>
                <w:rFonts w:ascii="PT Astra Serif" w:hAnsi="PT Astra Serif"/>
                <w:szCs w:val="20"/>
              </w:rPr>
            </w:pPr>
            <w:r w:rsidRPr="00A622E3">
              <w:rPr>
                <w:rFonts w:ascii="PT Astra Serif" w:hAnsi="PT Astra Serif"/>
                <w:szCs w:val="20"/>
              </w:rPr>
              <w:t xml:space="preserve">                                                      г. Уссурийск </w:t>
            </w:r>
          </w:p>
        </w:tc>
      </w:tr>
    </w:tbl>
    <w:p w:rsidR="00987A73" w:rsidRPr="00A622E3" w:rsidRDefault="00987A73">
      <w:pPr>
        <w:pStyle w:val="ConsPlusNormal"/>
        <w:jc w:val="both"/>
        <w:rPr>
          <w:rFonts w:ascii="PT Astra Serif" w:hAnsi="PT Astra Serif"/>
        </w:rPr>
      </w:pPr>
    </w:p>
    <w:p w:rsidR="008E723F" w:rsidRPr="00A622E3" w:rsidRDefault="008E723F" w:rsidP="001F693A">
      <w:pPr>
        <w:pStyle w:val="ConsPlusNormal"/>
        <w:spacing w:line="276" w:lineRule="auto"/>
        <w:ind w:firstLine="540"/>
        <w:jc w:val="both"/>
        <w:rPr>
          <w:rFonts w:ascii="PT Astra Serif" w:hAnsi="PT Astra Serif"/>
          <w:sz w:val="20"/>
        </w:rPr>
      </w:pPr>
      <w:r w:rsidRPr="00A622E3">
        <w:rPr>
          <w:rFonts w:ascii="PT Astra Serif" w:hAnsi="PT Astra Serif"/>
          <w:szCs w:val="24"/>
        </w:rPr>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именуемое «Государственный заказчик», выступая от имени Российской Федерации, в целях обеспечения государственных нужд, </w:t>
      </w:r>
      <w:r w:rsidRPr="00A622E3">
        <w:rPr>
          <w:rFonts w:ascii="PT Astra Serif" w:hAnsi="PT Astra Serif"/>
          <w:szCs w:val="24"/>
          <w:lang w:eastAsia="ar-SA"/>
        </w:rPr>
        <w:t xml:space="preserve">в лице </w:t>
      </w:r>
      <w:r w:rsidRPr="00A622E3">
        <w:rPr>
          <w:rFonts w:ascii="PT Astra Serif" w:hAnsi="PT Astra Serif"/>
          <w:szCs w:val="24"/>
        </w:rPr>
        <w:t>__________________</w:t>
      </w:r>
      <w:r w:rsidRPr="00A622E3">
        <w:rPr>
          <w:rFonts w:ascii="PT Astra Serif" w:hAnsi="PT Astra Serif"/>
          <w:szCs w:val="24"/>
          <w:lang w:eastAsia="ar-SA"/>
        </w:rPr>
        <w:t xml:space="preserve">, действующего на основании Устава, </w:t>
      </w:r>
      <w:r w:rsidR="00C9625F" w:rsidRPr="00A622E3">
        <w:rPr>
          <w:rFonts w:ascii="PT Astra Serif" w:hAnsi="PT Astra Serif"/>
          <w:szCs w:val="24"/>
          <w:lang w:eastAsia="ar-SA"/>
        </w:rPr>
        <w:t xml:space="preserve">приказа ФСИН России от 27.04.2022 </w:t>
      </w:r>
      <w:bookmarkStart w:id="0" w:name="_Hlk163576482"/>
      <w:r w:rsidR="00C9625F" w:rsidRPr="00A622E3">
        <w:rPr>
          <w:rFonts w:ascii="PT Astra Serif" w:hAnsi="PT Astra Serif"/>
        </w:rPr>
        <w:t xml:space="preserve">№ 251 </w:t>
      </w:r>
      <w:bookmarkEnd w:id="0"/>
      <w:r w:rsidR="00BA661E" w:rsidRPr="00A622E3">
        <w:rPr>
          <w:rFonts w:ascii="PT Astra Serif" w:eastAsia="Calibri" w:hAnsi="PT Astra Serif"/>
          <w:lang w:eastAsia="en-US"/>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A622E3">
        <w:rPr>
          <w:rFonts w:ascii="PT Astra Serif" w:hAnsi="PT Astra Serif"/>
          <w:szCs w:val="24"/>
        </w:rPr>
        <w:t>, с одной стороны, и _________________, действующий на основании _____________, именуемое в дальнейшем «Исполнитель», вместе именуемые в дальнейшем «Стороны», руководствуясь п.5 ч.1 ст.93 Федерального закона от 05.04.2013 №</w:t>
      </w:r>
      <w:r w:rsidR="0039405B" w:rsidRPr="00A622E3">
        <w:rPr>
          <w:rFonts w:ascii="PT Astra Serif" w:hAnsi="PT Astra Serif"/>
          <w:szCs w:val="24"/>
        </w:rPr>
        <w:t xml:space="preserve"> </w:t>
      </w:r>
      <w:r w:rsidRPr="00A622E3">
        <w:rPr>
          <w:rFonts w:ascii="PT Astra Serif" w:hAnsi="PT Astra Serif"/>
          <w:szCs w:val="24"/>
        </w:rPr>
        <w:t>44-ФЗ «О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№______ от __________ заключили настоящий государственный контракт (далее – Контракт)  о нижеследующем:</w:t>
      </w:r>
    </w:p>
    <w:p w:rsidR="00987A73" w:rsidRPr="00A622E3" w:rsidRDefault="00987A73">
      <w:pPr>
        <w:pStyle w:val="ConsPlusNormal"/>
        <w:jc w:val="center"/>
        <w:outlineLvl w:val="1"/>
        <w:rPr>
          <w:rFonts w:ascii="PT Astra Serif" w:hAnsi="PT Astra Serif"/>
        </w:rPr>
      </w:pPr>
      <w:r w:rsidRPr="00A622E3">
        <w:rPr>
          <w:rFonts w:ascii="PT Astra Serif" w:hAnsi="PT Astra Serif"/>
        </w:rPr>
        <w:t>I. Предмет Контракта</w:t>
      </w:r>
    </w:p>
    <w:p w:rsidR="00987A73" w:rsidRPr="00A622E3" w:rsidRDefault="00987A73">
      <w:pPr>
        <w:pStyle w:val="ConsPlusNormal"/>
        <w:jc w:val="both"/>
        <w:rPr>
          <w:rFonts w:ascii="PT Astra Serif" w:hAnsi="PT Astra Serif"/>
        </w:rPr>
      </w:pPr>
    </w:p>
    <w:p w:rsidR="00987A73" w:rsidRPr="00A622E3" w:rsidRDefault="00987A73">
      <w:pPr>
        <w:pStyle w:val="ConsPlusNormal"/>
        <w:ind w:firstLine="540"/>
        <w:jc w:val="both"/>
        <w:rPr>
          <w:rFonts w:ascii="PT Astra Serif" w:hAnsi="PT Astra Serif"/>
        </w:rPr>
      </w:pPr>
      <w:bookmarkStart w:id="1" w:name="P27"/>
      <w:bookmarkEnd w:id="1"/>
      <w:r w:rsidRPr="00A622E3">
        <w:rPr>
          <w:rFonts w:ascii="PT Astra Serif" w:hAnsi="PT Astra Serif"/>
        </w:rPr>
        <w:t>1.1. «Исполнитель» по заданию «</w:t>
      </w:r>
      <w:r w:rsidR="00902724" w:rsidRPr="00A622E3">
        <w:rPr>
          <w:rFonts w:ascii="PT Astra Serif" w:hAnsi="PT Astra Serif"/>
        </w:rPr>
        <w:t>Государственного з</w:t>
      </w:r>
      <w:r w:rsidRPr="00A622E3">
        <w:rPr>
          <w:rFonts w:ascii="PT Astra Serif" w:hAnsi="PT Astra Serif"/>
        </w:rPr>
        <w:t xml:space="preserve">аказчика» обязуется в установленный Контрактом срок оказать услуги по </w:t>
      </w:r>
      <w:r w:rsidR="001111BD" w:rsidRPr="00A622E3">
        <w:rPr>
          <w:rFonts w:ascii="PT Astra Serif" w:hAnsi="PT Astra Serif"/>
        </w:rPr>
        <w:t>испытанию и перемотке пожарных рукавов</w:t>
      </w:r>
      <w:r w:rsidRPr="00A622E3">
        <w:rPr>
          <w:rFonts w:ascii="PT Astra Serif" w:hAnsi="PT Astra Serif"/>
        </w:rPr>
        <w:t xml:space="preserve"> (далее - услуги), </w:t>
      </w:r>
      <w:r w:rsidR="00772231">
        <w:rPr>
          <w:rFonts w:ascii="PT Astra Serif" w:hAnsi="PT Astra Serif"/>
        </w:rPr>
        <w:br/>
      </w:r>
      <w:r w:rsidRPr="00A622E3">
        <w:rPr>
          <w:rFonts w:ascii="PT Astra Serif" w:hAnsi="PT Astra Serif"/>
        </w:rPr>
        <w:t>а «</w:t>
      </w:r>
      <w:r w:rsidR="00902724" w:rsidRPr="00A622E3">
        <w:rPr>
          <w:rFonts w:ascii="PT Astra Serif" w:hAnsi="PT Astra Serif"/>
        </w:rPr>
        <w:t>Государственный з</w:t>
      </w:r>
      <w:r w:rsidRPr="00A622E3">
        <w:rPr>
          <w:rFonts w:ascii="PT Astra Serif" w:hAnsi="PT Astra Serif"/>
        </w:rPr>
        <w:t>аказчик» обязуется принять оказанные услуги и оплатить их.</w:t>
      </w:r>
    </w:p>
    <w:p w:rsidR="00832235" w:rsidRPr="00A622E3" w:rsidRDefault="00832235">
      <w:pPr>
        <w:pStyle w:val="ConsPlusNormal"/>
        <w:jc w:val="center"/>
        <w:outlineLvl w:val="1"/>
        <w:rPr>
          <w:rFonts w:ascii="PT Astra Serif" w:hAnsi="PT Astra Serif"/>
        </w:rPr>
      </w:pPr>
    </w:p>
    <w:p w:rsidR="00987A73" w:rsidRPr="00A622E3" w:rsidRDefault="00987A73">
      <w:pPr>
        <w:pStyle w:val="ConsPlusNormal"/>
        <w:jc w:val="center"/>
        <w:outlineLvl w:val="1"/>
        <w:rPr>
          <w:rFonts w:ascii="PT Astra Serif" w:hAnsi="PT Astra Serif"/>
        </w:rPr>
      </w:pPr>
      <w:r w:rsidRPr="00A622E3">
        <w:rPr>
          <w:rFonts w:ascii="PT Astra Serif" w:hAnsi="PT Astra Serif"/>
        </w:rPr>
        <w:t>II. Условия оказания услуг</w:t>
      </w:r>
      <w:r w:rsidR="00772231">
        <w:rPr>
          <w:rFonts w:ascii="PT Astra Serif" w:hAnsi="PT Astra Serif"/>
        </w:rPr>
        <w:t>и</w:t>
      </w:r>
    </w:p>
    <w:p w:rsidR="00987A73" w:rsidRPr="00A622E3" w:rsidRDefault="00987A73">
      <w:pPr>
        <w:pStyle w:val="ConsPlusNormal"/>
        <w:ind w:firstLine="540"/>
        <w:jc w:val="both"/>
        <w:rPr>
          <w:rFonts w:ascii="PT Astra Serif" w:hAnsi="PT Astra Serif"/>
        </w:rPr>
      </w:pPr>
      <w:r w:rsidRPr="00A622E3">
        <w:rPr>
          <w:rFonts w:ascii="PT Astra Serif" w:hAnsi="PT Astra Serif"/>
        </w:rPr>
        <w:t>2.1. Услуги оказываются «Исполнителем» в соответствии с требованиями Спецификаци</w:t>
      </w:r>
      <w:r w:rsidR="00772231">
        <w:rPr>
          <w:rFonts w:ascii="PT Astra Serif" w:hAnsi="PT Astra Serif"/>
        </w:rPr>
        <w:t xml:space="preserve">и (приложение № 1 к Контракту) и Технического задания (Приложение 2) </w:t>
      </w:r>
      <w:r w:rsidRPr="00A622E3">
        <w:rPr>
          <w:rFonts w:ascii="PT Astra Serif" w:hAnsi="PT Astra Serif"/>
        </w:rPr>
        <w:t>являющ</w:t>
      </w:r>
      <w:r w:rsidR="00772231">
        <w:rPr>
          <w:rFonts w:ascii="PT Astra Serif" w:hAnsi="PT Astra Serif"/>
        </w:rPr>
        <w:t>их</w:t>
      </w:r>
      <w:r w:rsidRPr="00A622E3">
        <w:rPr>
          <w:rFonts w:ascii="PT Astra Serif" w:hAnsi="PT Astra Serif"/>
        </w:rPr>
        <w:t>ся неотъемлемой частью Контракта.</w:t>
      </w:r>
    </w:p>
    <w:p w:rsidR="00987A73" w:rsidRPr="00A622E3" w:rsidRDefault="00987A73">
      <w:pPr>
        <w:pStyle w:val="ConsPlusNormal"/>
        <w:jc w:val="both"/>
        <w:rPr>
          <w:rFonts w:ascii="PT Astra Serif" w:hAnsi="PT Astra Serif"/>
        </w:rPr>
      </w:pPr>
    </w:p>
    <w:p w:rsidR="00832235" w:rsidRDefault="00987A73" w:rsidP="00FA0007">
      <w:pPr>
        <w:pStyle w:val="ConsPlusNormal"/>
        <w:jc w:val="center"/>
        <w:outlineLvl w:val="1"/>
        <w:rPr>
          <w:rFonts w:ascii="PT Astra Serif" w:hAnsi="PT Astra Serif"/>
        </w:rPr>
      </w:pPr>
      <w:r w:rsidRPr="00A622E3">
        <w:rPr>
          <w:rFonts w:ascii="PT Astra Serif" w:hAnsi="PT Astra Serif"/>
        </w:rPr>
        <w:t>III. Взаимодействие Сторон</w:t>
      </w:r>
    </w:p>
    <w:p w:rsidR="00987A73" w:rsidRPr="00A622E3" w:rsidRDefault="00987A73">
      <w:pPr>
        <w:pStyle w:val="ConsPlusNormal"/>
        <w:ind w:firstLine="540"/>
        <w:jc w:val="both"/>
        <w:rPr>
          <w:rFonts w:ascii="PT Astra Serif" w:hAnsi="PT Astra Serif"/>
        </w:rPr>
      </w:pPr>
      <w:r w:rsidRPr="00A622E3">
        <w:rPr>
          <w:rFonts w:ascii="PT Astra Serif" w:hAnsi="PT Astra Serif"/>
        </w:rPr>
        <w:t>3.1. «Исполнитель» вправе:</w:t>
      </w:r>
    </w:p>
    <w:p w:rsidR="00987A73" w:rsidRPr="00A622E3" w:rsidRDefault="00987A73" w:rsidP="005032E4">
      <w:pPr>
        <w:pStyle w:val="ConsPlusNormal"/>
        <w:ind w:firstLine="539"/>
        <w:jc w:val="both"/>
        <w:rPr>
          <w:rFonts w:ascii="PT Astra Serif" w:hAnsi="PT Astra Serif"/>
        </w:rPr>
      </w:pPr>
      <w:r w:rsidRPr="00A622E3">
        <w:rPr>
          <w:rFonts w:ascii="PT Astra Serif" w:hAnsi="PT Astra Serif"/>
        </w:rPr>
        <w:t xml:space="preserve">а) </w:t>
      </w:r>
      <w:bookmarkStart w:id="2" w:name="P40"/>
      <w:bookmarkEnd w:id="2"/>
      <w:r w:rsidRPr="00A622E3">
        <w:rPr>
          <w:rFonts w:ascii="PT Astra Serif" w:hAnsi="PT Astra Serif"/>
        </w:rPr>
        <w:t>требовать своевременной оплаты на условиях, установленных Контрактом, надлежащим образом оказанных и принятых «</w:t>
      </w:r>
      <w:r w:rsidR="00902724" w:rsidRPr="00A622E3">
        <w:rPr>
          <w:rFonts w:ascii="PT Astra Serif" w:hAnsi="PT Astra Serif"/>
        </w:rPr>
        <w:t>Государственным з</w:t>
      </w:r>
      <w:r w:rsidRPr="00A622E3">
        <w:rPr>
          <w:rFonts w:ascii="PT Astra Serif" w:hAnsi="PT Astra Serif"/>
        </w:rPr>
        <w:t>аказчиком» услуг;</w:t>
      </w:r>
    </w:p>
    <w:p w:rsidR="00772231" w:rsidRDefault="00987A73" w:rsidP="005032E4">
      <w:pPr>
        <w:pStyle w:val="ConsPlusNormal"/>
        <w:ind w:firstLine="539"/>
        <w:jc w:val="both"/>
        <w:rPr>
          <w:rFonts w:ascii="PT Astra Serif" w:hAnsi="PT Astra Serif"/>
        </w:rPr>
      </w:pPr>
      <w:r w:rsidRPr="00A622E3">
        <w:rPr>
          <w:rFonts w:ascii="PT Astra Serif" w:hAnsi="PT Astra Serif"/>
        </w:rPr>
        <w:t xml:space="preserve">б) принять решение об одностороннем отказе от исполнения настоящего Контракта </w:t>
      </w:r>
      <w:r w:rsidR="00772231">
        <w:rPr>
          <w:rFonts w:ascii="PT Astra Serif" w:hAnsi="PT Astra Serif"/>
        </w:rPr>
        <w:br/>
      </w:r>
      <w:r w:rsidRPr="00A622E3">
        <w:rPr>
          <w:rFonts w:ascii="PT Astra Serif" w:hAnsi="PT Astra Serif"/>
        </w:rPr>
        <w:t>в соответствии с гражданским законодательством Российской Федерации</w:t>
      </w:r>
      <w:r w:rsidR="001F106A" w:rsidRPr="00A622E3">
        <w:rPr>
          <w:rFonts w:ascii="PT Astra Serif" w:hAnsi="PT Astra Serif"/>
        </w:rPr>
        <w:t xml:space="preserve"> и Федеральны</w:t>
      </w:r>
      <w:r w:rsidR="00772231">
        <w:rPr>
          <w:rFonts w:ascii="PT Astra Serif" w:hAnsi="PT Astra Serif"/>
        </w:rPr>
        <w:t>м</w:t>
      </w:r>
      <w:r w:rsidR="001F106A" w:rsidRPr="00A622E3">
        <w:rPr>
          <w:rFonts w:ascii="PT Astra Serif" w:hAnsi="PT Astra Serif"/>
        </w:rPr>
        <w:t xml:space="preserve"> закон</w:t>
      </w:r>
      <w:r w:rsidR="00772231">
        <w:rPr>
          <w:rFonts w:ascii="PT Astra Serif" w:hAnsi="PT Astra Serif"/>
        </w:rPr>
        <w:t>ом</w:t>
      </w:r>
      <w:r w:rsidR="001F106A" w:rsidRPr="00A622E3">
        <w:rPr>
          <w:rFonts w:ascii="PT Astra Serif" w:hAnsi="PT Astra Serif"/>
        </w:rPr>
        <w:t xml:space="preserve"> </w:t>
      </w:r>
      <w:r w:rsidR="00772231" w:rsidRPr="00A622E3">
        <w:rPr>
          <w:rFonts w:ascii="PT Astra Serif" w:hAnsi="PT Astra Serif"/>
        </w:rPr>
        <w:t>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772231">
        <w:rPr>
          <w:rFonts w:ascii="PT Astra Serif" w:hAnsi="PT Astra Serif"/>
        </w:rPr>
        <w:t>)</w:t>
      </w:r>
    </w:p>
    <w:p w:rsidR="00987A73" w:rsidRPr="00A622E3" w:rsidRDefault="00987A73" w:rsidP="005032E4">
      <w:pPr>
        <w:pStyle w:val="ConsPlusNormal"/>
        <w:ind w:firstLine="539"/>
        <w:jc w:val="both"/>
        <w:rPr>
          <w:rFonts w:ascii="PT Astra Serif" w:hAnsi="PT Astra Serif"/>
        </w:rPr>
      </w:pPr>
      <w:r w:rsidRPr="00A622E3">
        <w:rPr>
          <w:rFonts w:ascii="PT Astra Serif" w:hAnsi="PT Astra Serif"/>
        </w:rPr>
        <w:t>в) по согласованию с «</w:t>
      </w:r>
      <w:r w:rsidR="00902724" w:rsidRPr="00A622E3">
        <w:rPr>
          <w:rFonts w:ascii="PT Astra Serif" w:hAnsi="PT Astra Serif"/>
        </w:rPr>
        <w:t>Государственным з</w:t>
      </w:r>
      <w:r w:rsidRPr="00A622E3">
        <w:rPr>
          <w:rFonts w:ascii="PT Astra Serif" w:hAnsi="PT Astra Serif"/>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w:t>
      </w:r>
      <w:r w:rsidR="00772231">
        <w:rPr>
          <w:rFonts w:ascii="PT Astra Serif" w:hAnsi="PT Astra Serif"/>
        </w:rPr>
        <w:br/>
      </w:r>
      <w:r w:rsidRPr="00A622E3">
        <w:rPr>
          <w:rFonts w:ascii="PT Astra Serif" w:hAnsi="PT Astra Serif"/>
        </w:rPr>
        <w:t>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w:t>
      </w:r>
      <w:r w:rsidR="00772231">
        <w:rPr>
          <w:rFonts w:ascii="PT Astra Serif" w:hAnsi="PT Astra Serif"/>
        </w:rPr>
        <w:t xml:space="preserve">ии со </w:t>
      </w:r>
      <w:r w:rsidRPr="00772231">
        <w:rPr>
          <w:rFonts w:ascii="PT Astra Serif" w:hAnsi="PT Astra Serif"/>
        </w:rPr>
        <w:t>стать</w:t>
      </w:r>
      <w:r w:rsidR="00772231" w:rsidRPr="00772231">
        <w:rPr>
          <w:rFonts w:ascii="PT Astra Serif" w:hAnsi="PT Astra Serif"/>
        </w:rPr>
        <w:t>ей</w:t>
      </w:r>
      <w:r w:rsidRPr="00772231">
        <w:rPr>
          <w:rFonts w:ascii="PT Astra Serif" w:hAnsi="PT Astra Serif"/>
        </w:rPr>
        <w:t xml:space="preserve"> </w:t>
      </w:r>
      <w:r w:rsidR="00772231" w:rsidRPr="00772231">
        <w:rPr>
          <w:rFonts w:ascii="PT Astra Serif" w:hAnsi="PT Astra Serif"/>
        </w:rPr>
        <w:t>14</w:t>
      </w:r>
      <w:r w:rsidR="00772231">
        <w:rPr>
          <w:rFonts w:ascii="PT Astra Serif" w:hAnsi="PT Astra Serif"/>
          <w:color w:val="0000FF"/>
        </w:rPr>
        <w:t xml:space="preserve">   </w:t>
      </w:r>
      <w:r w:rsidRPr="00A622E3">
        <w:rPr>
          <w:rFonts w:ascii="PT Astra Serif" w:hAnsi="PT Astra Serif"/>
        </w:rPr>
        <w:t xml:space="preserve"> Федерального закона</w:t>
      </w:r>
      <w:r w:rsidR="00772231">
        <w:rPr>
          <w:rFonts w:ascii="PT Astra Serif" w:hAnsi="PT Astra Serif"/>
        </w:rPr>
        <w:t xml:space="preserve"> №44-ФЗ</w:t>
      </w:r>
      <w:r w:rsidRPr="00A622E3">
        <w:rPr>
          <w:rFonts w:ascii="PT Astra Serif" w:hAnsi="PT Astra Serif"/>
        </w:rPr>
        <w:t>;</w:t>
      </w:r>
    </w:p>
    <w:p w:rsidR="00987A73" w:rsidRPr="00A622E3" w:rsidRDefault="00987A73" w:rsidP="00D26C52">
      <w:pPr>
        <w:pStyle w:val="ConsPlusNormal"/>
        <w:ind w:firstLine="539"/>
        <w:jc w:val="both"/>
        <w:rPr>
          <w:rFonts w:ascii="PT Astra Serif" w:hAnsi="PT Astra Serif"/>
        </w:rPr>
      </w:pPr>
      <w:r w:rsidRPr="00A622E3">
        <w:rPr>
          <w:rFonts w:ascii="PT Astra Serif" w:hAnsi="PT Astra Serif"/>
        </w:rPr>
        <w:t xml:space="preserve">г) требовать возмещения убытков, уплаты неустоек (штрафов, пеней) в соответствии с </w:t>
      </w:r>
      <w:hyperlink w:anchor="P176" w:history="1">
        <w:r w:rsidRPr="00A622E3">
          <w:rPr>
            <w:rFonts w:ascii="PT Astra Serif" w:hAnsi="PT Astra Serif"/>
          </w:rPr>
          <w:t xml:space="preserve">разделом </w:t>
        </w:r>
        <w:r w:rsidRPr="00A622E3">
          <w:rPr>
            <w:rFonts w:ascii="PT Astra Serif" w:hAnsi="PT Astra Serif"/>
            <w:lang w:val="en-US"/>
          </w:rPr>
          <w:t>VII</w:t>
        </w:r>
        <w:r w:rsidRPr="00A622E3">
          <w:rPr>
            <w:rFonts w:ascii="PT Astra Serif" w:hAnsi="PT Astra Serif"/>
          </w:rPr>
          <w:t>I</w:t>
        </w:r>
      </w:hyperlink>
      <w:r w:rsidRPr="00A622E3">
        <w:rPr>
          <w:rFonts w:ascii="PT Astra Serif" w:hAnsi="PT Astra Serif"/>
        </w:rPr>
        <w:t xml:space="preserve"> настоящего Контракта.</w:t>
      </w:r>
      <w:bookmarkStart w:id="3" w:name="P44"/>
      <w:bookmarkStart w:id="4" w:name="P45"/>
      <w:bookmarkEnd w:id="3"/>
      <w:bookmarkEnd w:id="4"/>
    </w:p>
    <w:p w:rsidR="00772231" w:rsidRDefault="00772231" w:rsidP="005032E4">
      <w:pPr>
        <w:pStyle w:val="ConsPlusNormal"/>
        <w:ind w:firstLine="539"/>
        <w:jc w:val="both"/>
        <w:rPr>
          <w:rFonts w:ascii="PT Astra Serif" w:hAnsi="PT Astra Serif"/>
        </w:rPr>
      </w:pPr>
    </w:p>
    <w:p w:rsidR="00987A73" w:rsidRPr="00A622E3" w:rsidRDefault="00987A73" w:rsidP="005032E4">
      <w:pPr>
        <w:pStyle w:val="ConsPlusNormal"/>
        <w:ind w:firstLine="539"/>
        <w:jc w:val="both"/>
        <w:rPr>
          <w:rFonts w:ascii="PT Astra Serif" w:hAnsi="PT Astra Serif"/>
        </w:rPr>
      </w:pPr>
      <w:r w:rsidRPr="00A622E3">
        <w:rPr>
          <w:rFonts w:ascii="PT Astra Serif" w:hAnsi="PT Astra Serif"/>
        </w:rPr>
        <w:t xml:space="preserve">3.2. «Исполнитель» обязан: </w:t>
      </w:r>
    </w:p>
    <w:p w:rsidR="00987A73" w:rsidRPr="00A622E3" w:rsidRDefault="00987A73" w:rsidP="005032E4">
      <w:pPr>
        <w:pStyle w:val="ConsPlusNormal"/>
        <w:ind w:firstLine="539"/>
        <w:jc w:val="both"/>
        <w:rPr>
          <w:rFonts w:ascii="PT Astra Serif" w:hAnsi="PT Astra Serif"/>
        </w:rPr>
      </w:pPr>
      <w:r w:rsidRPr="00A622E3">
        <w:rPr>
          <w:rFonts w:ascii="PT Astra Serif" w:hAnsi="PT Astra Serif"/>
        </w:rPr>
        <w:t>а) оказать услуги в соответствии со спецификацией, в предусмотренный Контрактом срок;</w:t>
      </w:r>
    </w:p>
    <w:p w:rsidR="00987A73" w:rsidRPr="00A622E3" w:rsidRDefault="00987A73" w:rsidP="005032E4">
      <w:pPr>
        <w:pStyle w:val="ConsPlusNormal"/>
        <w:ind w:firstLine="539"/>
        <w:jc w:val="both"/>
        <w:rPr>
          <w:rFonts w:ascii="PT Astra Serif" w:hAnsi="PT Astra Serif"/>
        </w:rPr>
      </w:pPr>
      <w:r w:rsidRPr="00A622E3">
        <w:rPr>
          <w:rFonts w:ascii="PT Astra Serif" w:hAnsi="PT Astra Serif"/>
        </w:rPr>
        <w:t>б) предоставлять «</w:t>
      </w:r>
      <w:r w:rsidR="00902724" w:rsidRPr="00A622E3">
        <w:rPr>
          <w:rFonts w:ascii="PT Astra Serif" w:hAnsi="PT Astra Serif"/>
        </w:rPr>
        <w:t>Государственному з</w:t>
      </w:r>
      <w:r w:rsidRPr="00A622E3">
        <w:rPr>
          <w:rFonts w:ascii="PT Astra Serif" w:hAnsi="PT Astra Serif"/>
        </w:rPr>
        <w:t>аказчику» по его требованию документы, относящиеся к предмету настоящего Контракта, а также своевременно предоставлять «</w:t>
      </w:r>
      <w:r w:rsidR="00902724" w:rsidRPr="00A622E3">
        <w:rPr>
          <w:rFonts w:ascii="PT Astra Serif" w:hAnsi="PT Astra Serif"/>
        </w:rPr>
        <w:t>Государственному з</w:t>
      </w:r>
      <w:r w:rsidRPr="00A622E3">
        <w:rPr>
          <w:rFonts w:ascii="PT Astra Serif" w:hAnsi="PT Astra Serif"/>
        </w:rPr>
        <w:t xml:space="preserve">аказчику» достоверную информацию о ходе исполнения своих обязательств, в том числе </w:t>
      </w:r>
      <w:r w:rsidR="00772231">
        <w:rPr>
          <w:rFonts w:ascii="PT Astra Serif" w:hAnsi="PT Astra Serif"/>
        </w:rPr>
        <w:br/>
      </w:r>
      <w:r w:rsidRPr="00A622E3">
        <w:rPr>
          <w:rFonts w:ascii="PT Astra Serif" w:hAnsi="PT Astra Serif"/>
        </w:rPr>
        <w:lastRenderedPageBreak/>
        <w:t>о сложностях, возникающих при исполнении Контракта;</w:t>
      </w:r>
    </w:p>
    <w:p w:rsidR="00987A73" w:rsidRPr="00A622E3" w:rsidRDefault="00987A73" w:rsidP="00A67DA8">
      <w:pPr>
        <w:pStyle w:val="ConsPlusNormal"/>
        <w:ind w:firstLine="539"/>
        <w:jc w:val="both"/>
        <w:rPr>
          <w:rFonts w:ascii="PT Astra Serif" w:hAnsi="PT Astra Serif"/>
        </w:rPr>
      </w:pPr>
      <w:r w:rsidRPr="00A622E3">
        <w:rPr>
          <w:rFonts w:ascii="PT Astra Serif" w:hAnsi="PT Astra Serif"/>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902724" w:rsidRPr="00A622E3">
        <w:rPr>
          <w:rFonts w:ascii="PT Astra Serif" w:hAnsi="PT Astra Serif"/>
        </w:rPr>
        <w:t>Государственному з</w:t>
      </w:r>
      <w:r w:rsidRPr="00A622E3">
        <w:rPr>
          <w:rFonts w:ascii="PT Astra Serif" w:hAnsi="PT Astra Serif"/>
        </w:rPr>
        <w:t>аказчику» по почте заказным письмом с уведомлением о вручении по адресу «</w:t>
      </w:r>
      <w:r w:rsidR="00902724" w:rsidRPr="00A622E3">
        <w:rPr>
          <w:rFonts w:ascii="PT Astra Serif" w:hAnsi="PT Astra Serif"/>
        </w:rPr>
        <w:t>Государственного з</w:t>
      </w:r>
      <w:r w:rsidRPr="00A622E3">
        <w:rPr>
          <w:rFonts w:ascii="PT Astra Serif" w:hAnsi="PT Astra Serif"/>
        </w:rPr>
        <w:t>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получения «Исполнителем» подтверждения о его вручении «</w:t>
      </w:r>
      <w:r w:rsidR="00902724" w:rsidRPr="00A622E3">
        <w:rPr>
          <w:rFonts w:ascii="PT Astra Serif" w:hAnsi="PT Astra Serif"/>
        </w:rPr>
        <w:t>Государственному з</w:t>
      </w:r>
      <w:r w:rsidRPr="00A622E3">
        <w:rPr>
          <w:rFonts w:ascii="PT Astra Serif" w:hAnsi="PT Astra Serif"/>
        </w:rPr>
        <w:t>аказчику»;</w:t>
      </w:r>
    </w:p>
    <w:p w:rsidR="00987A73" w:rsidRPr="00A622E3" w:rsidRDefault="00987A73" w:rsidP="005032E4">
      <w:pPr>
        <w:pStyle w:val="ConsPlusNormal"/>
        <w:ind w:firstLine="539"/>
        <w:jc w:val="both"/>
        <w:rPr>
          <w:rFonts w:ascii="PT Astra Serif" w:hAnsi="PT Astra Serif"/>
        </w:rPr>
      </w:pPr>
      <w:bookmarkStart w:id="5" w:name="P48"/>
      <w:bookmarkEnd w:id="5"/>
      <w:r w:rsidRPr="00A622E3">
        <w:rPr>
          <w:rFonts w:ascii="PT Astra Serif" w:hAnsi="PT Astra Serif"/>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87A73" w:rsidRPr="00A622E3" w:rsidRDefault="00987A73" w:rsidP="00A67DA8">
      <w:pPr>
        <w:pStyle w:val="ConsPlusNormal"/>
        <w:ind w:firstLine="539"/>
        <w:jc w:val="both"/>
        <w:rPr>
          <w:rFonts w:ascii="PT Astra Serif" w:hAnsi="PT Astra Serif"/>
        </w:rPr>
      </w:pPr>
      <w:r w:rsidRPr="00A622E3">
        <w:rPr>
          <w:rFonts w:ascii="PT Astra Serif" w:hAnsi="PT Astra Serif"/>
        </w:rPr>
        <w:t>д) обеспечить за свой счет устранение недостатков, выявленных при приемке «</w:t>
      </w:r>
      <w:r w:rsidR="00902724" w:rsidRPr="00A622E3">
        <w:rPr>
          <w:rFonts w:ascii="PT Astra Serif" w:hAnsi="PT Astra Serif"/>
        </w:rPr>
        <w:t>Государственным з</w:t>
      </w:r>
      <w:r w:rsidRPr="00A622E3">
        <w:rPr>
          <w:rFonts w:ascii="PT Astra Serif" w:hAnsi="PT Astra Serif"/>
        </w:rPr>
        <w:t>аказчиком» услуг</w:t>
      </w:r>
      <w:r w:rsidR="00772231">
        <w:rPr>
          <w:rFonts w:ascii="PT Astra Serif" w:hAnsi="PT Astra Serif"/>
        </w:rPr>
        <w:t>и</w:t>
      </w:r>
      <w:r w:rsidRPr="00A622E3">
        <w:rPr>
          <w:rFonts w:ascii="PT Astra Serif" w:hAnsi="PT Astra Serif"/>
        </w:rPr>
        <w:t>.</w:t>
      </w:r>
      <w:bookmarkStart w:id="6" w:name="P51"/>
      <w:bookmarkStart w:id="7" w:name="P53"/>
      <w:bookmarkEnd w:id="6"/>
      <w:bookmarkEnd w:id="7"/>
    </w:p>
    <w:p w:rsidR="00987A73" w:rsidRPr="00A622E3" w:rsidRDefault="00987A73" w:rsidP="001B54F5">
      <w:pPr>
        <w:pStyle w:val="4"/>
        <w:shd w:val="clear" w:color="auto" w:fill="auto"/>
        <w:tabs>
          <w:tab w:val="left" w:pos="0"/>
          <w:tab w:val="left" w:pos="550"/>
        </w:tabs>
        <w:jc w:val="both"/>
        <w:rPr>
          <w:rFonts w:ascii="PT Astra Serif" w:hAnsi="PT Astra Serif"/>
          <w:sz w:val="22"/>
          <w:szCs w:val="22"/>
        </w:rPr>
      </w:pPr>
      <w:r w:rsidRPr="00A622E3">
        <w:rPr>
          <w:rFonts w:ascii="PT Astra Serif" w:hAnsi="PT Astra Serif"/>
          <w:sz w:val="22"/>
          <w:szCs w:val="22"/>
        </w:rPr>
        <w:tab/>
        <w:t xml:space="preserve">е) соответствовать </w:t>
      </w:r>
      <w:proofErr w:type="gramStart"/>
      <w:r w:rsidRPr="00A622E3">
        <w:rPr>
          <w:rFonts w:ascii="PT Astra Serif" w:hAnsi="PT Astra Serif"/>
          <w:sz w:val="22"/>
          <w:szCs w:val="22"/>
        </w:rPr>
        <w:t>требованиям</w:t>
      </w:r>
      <w:proofErr w:type="gramEnd"/>
      <w:r w:rsidRPr="00A622E3">
        <w:rPr>
          <w:rFonts w:ascii="PT Astra Serif" w:hAnsi="PT Astra Serif"/>
          <w:sz w:val="22"/>
          <w:szCs w:val="22"/>
        </w:rPr>
        <w:t xml:space="preserve"> указанны</w:t>
      </w:r>
      <w:r w:rsidR="00772231">
        <w:rPr>
          <w:rFonts w:ascii="PT Astra Serif" w:hAnsi="PT Astra Serif"/>
          <w:sz w:val="22"/>
          <w:szCs w:val="22"/>
        </w:rPr>
        <w:t>м</w:t>
      </w:r>
      <w:r w:rsidRPr="00A622E3">
        <w:rPr>
          <w:rFonts w:ascii="PT Astra Serif" w:hAnsi="PT Astra Serif"/>
          <w:sz w:val="22"/>
          <w:szCs w:val="22"/>
        </w:rPr>
        <w:t xml:space="preserve"> в ч.1 ст.31</w:t>
      </w:r>
      <w:r w:rsidRPr="00A622E3">
        <w:rPr>
          <w:rFonts w:ascii="PT Astra Serif" w:hAnsi="PT Astra Serif"/>
          <w:sz w:val="22"/>
          <w:szCs w:val="22"/>
          <w:lang w:eastAsia="en-US"/>
        </w:rPr>
        <w:t xml:space="preserve"> Федерального закона </w:t>
      </w:r>
      <w:r w:rsidR="00772231">
        <w:rPr>
          <w:rFonts w:ascii="PT Astra Serif" w:hAnsi="PT Astra Serif"/>
          <w:sz w:val="22"/>
          <w:szCs w:val="22"/>
          <w:lang w:eastAsia="ar-SA"/>
        </w:rPr>
        <w:t>№44-ФЗ</w:t>
      </w:r>
      <w:r w:rsidRPr="00A622E3">
        <w:rPr>
          <w:rFonts w:ascii="PT Astra Serif" w:hAnsi="PT Astra Serif"/>
          <w:sz w:val="22"/>
          <w:szCs w:val="22"/>
          <w:lang w:eastAsia="ar-SA"/>
        </w:rPr>
        <w:t>.</w:t>
      </w:r>
    </w:p>
    <w:p w:rsidR="00772231" w:rsidRDefault="00772231" w:rsidP="00A67DA8">
      <w:pPr>
        <w:pStyle w:val="ConsPlusNormal"/>
        <w:ind w:firstLine="539"/>
        <w:jc w:val="both"/>
        <w:rPr>
          <w:rFonts w:ascii="PT Astra Serif" w:hAnsi="PT Astra Serif"/>
        </w:rPr>
      </w:pPr>
    </w:p>
    <w:p w:rsidR="00987A73" w:rsidRPr="00A622E3" w:rsidRDefault="00987A73" w:rsidP="00A67DA8">
      <w:pPr>
        <w:pStyle w:val="ConsPlusNormal"/>
        <w:ind w:firstLine="539"/>
        <w:jc w:val="both"/>
        <w:rPr>
          <w:rFonts w:ascii="PT Astra Serif" w:hAnsi="PT Astra Serif"/>
        </w:rPr>
      </w:pPr>
      <w:r w:rsidRPr="00A622E3">
        <w:rPr>
          <w:rFonts w:ascii="PT Astra Serif" w:hAnsi="PT Astra Serif"/>
        </w:rPr>
        <w:t>3.3. «</w:t>
      </w:r>
      <w:r w:rsidR="00902724" w:rsidRPr="00A622E3">
        <w:rPr>
          <w:rFonts w:ascii="PT Astra Serif" w:hAnsi="PT Astra Serif"/>
        </w:rPr>
        <w:t>Государственный з</w:t>
      </w:r>
      <w:r w:rsidRPr="00A622E3">
        <w:rPr>
          <w:rFonts w:ascii="PT Astra Serif" w:hAnsi="PT Astra Serif"/>
        </w:rPr>
        <w:t>аказчик» вправе:</w:t>
      </w:r>
    </w:p>
    <w:p w:rsidR="00987A73" w:rsidRPr="00A622E3" w:rsidRDefault="00987A73" w:rsidP="005032E4">
      <w:pPr>
        <w:pStyle w:val="ConsPlusNormal"/>
        <w:ind w:firstLine="539"/>
        <w:jc w:val="both"/>
        <w:rPr>
          <w:rFonts w:ascii="PT Astra Serif" w:hAnsi="PT Astra Serif"/>
        </w:rPr>
      </w:pPr>
      <w:r w:rsidRPr="00A622E3">
        <w:rPr>
          <w:rFonts w:ascii="PT Astra Serif" w:hAnsi="PT Astra Serif"/>
        </w:rPr>
        <w:t>а) требовать от «Исполнителя» надлежащего исполнения обязательств, установленных Контрактом;</w:t>
      </w:r>
    </w:p>
    <w:p w:rsidR="00987A73" w:rsidRPr="00A622E3" w:rsidRDefault="00987A73" w:rsidP="006E0D65">
      <w:pPr>
        <w:pStyle w:val="ConsPlusNormal"/>
        <w:ind w:firstLine="539"/>
        <w:jc w:val="both"/>
        <w:rPr>
          <w:rFonts w:ascii="PT Astra Serif" w:hAnsi="PT Astra Serif"/>
        </w:rPr>
      </w:pPr>
      <w:bookmarkStart w:id="8" w:name="P64"/>
      <w:bookmarkEnd w:id="8"/>
      <w:r w:rsidRPr="00A622E3">
        <w:rPr>
          <w:rFonts w:ascii="PT Astra Serif" w:hAnsi="PT Astra Serif"/>
        </w:rPr>
        <w:t>б) требовать от «Исполнителя» своевременного устранения недостатков, выявленных в ходе приемки;</w:t>
      </w:r>
    </w:p>
    <w:p w:rsidR="00987A73" w:rsidRPr="00A622E3" w:rsidRDefault="00987A73" w:rsidP="006E0D65">
      <w:pPr>
        <w:pStyle w:val="ConsPlusNormal"/>
        <w:ind w:firstLine="539"/>
        <w:jc w:val="both"/>
        <w:rPr>
          <w:rFonts w:ascii="PT Astra Serif" w:hAnsi="PT Astra Serif"/>
        </w:rPr>
      </w:pPr>
      <w:r w:rsidRPr="00A622E3">
        <w:rPr>
          <w:rFonts w:ascii="PT Astra Serif" w:hAnsi="PT Astra Serif"/>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987A73" w:rsidRPr="00A622E3" w:rsidRDefault="00987A73" w:rsidP="006E0D65">
      <w:pPr>
        <w:pStyle w:val="ConsPlusNormal"/>
        <w:ind w:firstLine="539"/>
        <w:jc w:val="both"/>
        <w:rPr>
          <w:rFonts w:ascii="PT Astra Serif" w:hAnsi="PT Astra Serif"/>
        </w:rPr>
      </w:pPr>
      <w:r w:rsidRPr="00A622E3">
        <w:rPr>
          <w:rFonts w:ascii="PT Astra Serif" w:hAnsi="PT Astra Serif"/>
        </w:rPr>
        <w:t>г) требовать возмещения убытков в соответствии с разделом VIII настоящего Контракта, причиненных по вине «Исполнителя»;</w:t>
      </w:r>
    </w:p>
    <w:p w:rsidR="00987A73" w:rsidRPr="00A622E3" w:rsidRDefault="00987A73" w:rsidP="006E0D65">
      <w:pPr>
        <w:pStyle w:val="ConsPlusNormal"/>
        <w:ind w:firstLine="539"/>
        <w:jc w:val="both"/>
        <w:rPr>
          <w:rFonts w:ascii="PT Astra Serif" w:hAnsi="PT Astra Serif"/>
        </w:rPr>
      </w:pPr>
      <w:bookmarkStart w:id="9" w:name="P67"/>
      <w:bookmarkEnd w:id="9"/>
      <w:r w:rsidRPr="00A622E3">
        <w:rPr>
          <w:rFonts w:ascii="PT Astra Serif" w:hAnsi="PT Astra Serif"/>
        </w:rPr>
        <w:t xml:space="preserve">д) предложить увеличить или уменьшить в процессе исполнения настоящего Контракта объем оказанных услуг, предусмотренных Контрактом, не более чем на </w:t>
      </w:r>
      <w:r w:rsidR="003E4592" w:rsidRPr="00A622E3">
        <w:rPr>
          <w:rFonts w:ascii="PT Astra Serif" w:hAnsi="PT Astra Serif"/>
        </w:rPr>
        <w:t>10 (</w:t>
      </w:r>
      <w:r w:rsidRPr="00A622E3">
        <w:rPr>
          <w:rFonts w:ascii="PT Astra Serif" w:hAnsi="PT Astra Serif"/>
        </w:rPr>
        <w:t>десять</w:t>
      </w:r>
      <w:r w:rsidR="003E4592" w:rsidRPr="00A622E3">
        <w:rPr>
          <w:rFonts w:ascii="PT Astra Serif" w:hAnsi="PT Astra Serif"/>
        </w:rPr>
        <w:t>)</w:t>
      </w:r>
      <w:r w:rsidRPr="00A622E3">
        <w:rPr>
          <w:rFonts w:ascii="PT Astra Serif" w:hAnsi="PT Astra Serif"/>
        </w:rPr>
        <w:t xml:space="preserve"> процентов в порядке и на условиях, установленных Федеральным </w:t>
      </w:r>
      <w:hyperlink r:id="rId9" w:history="1">
        <w:r w:rsidRPr="00A622E3">
          <w:rPr>
            <w:rFonts w:ascii="PT Astra Serif" w:hAnsi="PT Astra Serif"/>
          </w:rPr>
          <w:t>законом</w:t>
        </w:r>
      </w:hyperlink>
      <w:r w:rsidRPr="00A622E3">
        <w:rPr>
          <w:rFonts w:ascii="PT Astra Serif" w:hAnsi="PT Astra Serif"/>
        </w:rPr>
        <w:t xml:space="preserve"> № 44-ФЗ;</w:t>
      </w:r>
    </w:p>
    <w:p w:rsidR="00987A73" w:rsidRPr="00A622E3" w:rsidRDefault="00987A73" w:rsidP="006E0D65">
      <w:pPr>
        <w:pStyle w:val="ConsPlusNormal"/>
        <w:ind w:firstLine="539"/>
        <w:jc w:val="both"/>
        <w:rPr>
          <w:rFonts w:ascii="PT Astra Serif" w:hAnsi="PT Astra Serif"/>
        </w:rPr>
      </w:pPr>
      <w:bookmarkStart w:id="10" w:name="P68"/>
      <w:bookmarkEnd w:id="10"/>
      <w:r w:rsidRPr="00A622E3">
        <w:rPr>
          <w:rFonts w:ascii="PT Astra Serif" w:hAnsi="PT Astra Serif"/>
        </w:rPr>
        <w:t>е) принять решение об одностороннем отказе от исполнения настоящего Контракта в соответствии с гражданским законодательством</w:t>
      </w:r>
      <w:r w:rsidR="003E4592" w:rsidRPr="00A622E3">
        <w:rPr>
          <w:rFonts w:ascii="PT Astra Serif" w:hAnsi="PT Astra Serif"/>
        </w:rPr>
        <w:t xml:space="preserve"> и Федеральны</w:t>
      </w:r>
      <w:r w:rsidR="00772231">
        <w:rPr>
          <w:rFonts w:ascii="PT Astra Serif" w:hAnsi="PT Astra Serif"/>
        </w:rPr>
        <w:t>м</w:t>
      </w:r>
      <w:r w:rsidR="003E4592" w:rsidRPr="00A622E3">
        <w:rPr>
          <w:rFonts w:ascii="PT Astra Serif" w:hAnsi="PT Astra Serif"/>
        </w:rPr>
        <w:t xml:space="preserve"> закон</w:t>
      </w:r>
      <w:r w:rsidR="00772231">
        <w:rPr>
          <w:rFonts w:ascii="PT Astra Serif" w:hAnsi="PT Astra Serif"/>
        </w:rPr>
        <w:t>ом</w:t>
      </w:r>
      <w:r w:rsidR="003E4592" w:rsidRPr="00A622E3">
        <w:rPr>
          <w:rFonts w:ascii="PT Astra Serif" w:hAnsi="PT Astra Serif"/>
        </w:rPr>
        <w:t xml:space="preserve"> № 44-ФЗ</w:t>
      </w:r>
      <w:r w:rsidRPr="00A622E3">
        <w:rPr>
          <w:rFonts w:ascii="PT Astra Serif" w:hAnsi="PT Astra Serif"/>
        </w:rPr>
        <w:t>;</w:t>
      </w:r>
    </w:p>
    <w:p w:rsidR="00987A73" w:rsidRPr="00A622E3" w:rsidRDefault="00987A73" w:rsidP="00A67DA8">
      <w:pPr>
        <w:pStyle w:val="ConsPlusNormal"/>
        <w:ind w:firstLine="539"/>
        <w:jc w:val="both"/>
        <w:rPr>
          <w:rFonts w:ascii="PT Astra Serif" w:hAnsi="PT Astra Serif"/>
        </w:rPr>
      </w:pPr>
      <w:bookmarkStart w:id="11" w:name="P69"/>
      <w:bookmarkEnd w:id="11"/>
      <w:r w:rsidRPr="00A622E3">
        <w:rPr>
          <w:rFonts w:ascii="PT Astra Serif" w:hAnsi="PT Astra Serif"/>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772231" w:rsidRDefault="00772231" w:rsidP="00A67DA8">
      <w:pPr>
        <w:pStyle w:val="ConsPlusNormal"/>
        <w:ind w:firstLine="539"/>
        <w:jc w:val="both"/>
        <w:rPr>
          <w:rFonts w:ascii="PT Astra Serif" w:hAnsi="PT Astra Serif"/>
        </w:rPr>
      </w:pPr>
    </w:p>
    <w:p w:rsidR="00987A73" w:rsidRPr="00A622E3" w:rsidRDefault="00987A73" w:rsidP="00A67DA8">
      <w:pPr>
        <w:pStyle w:val="ConsPlusNormal"/>
        <w:ind w:firstLine="539"/>
        <w:jc w:val="both"/>
        <w:rPr>
          <w:rFonts w:ascii="PT Astra Serif" w:hAnsi="PT Astra Serif"/>
        </w:rPr>
      </w:pPr>
      <w:r w:rsidRPr="00A622E3">
        <w:rPr>
          <w:rFonts w:ascii="PT Astra Serif" w:hAnsi="PT Astra Serif"/>
        </w:rPr>
        <w:t>3.4. «</w:t>
      </w:r>
      <w:r w:rsidR="00902724" w:rsidRPr="00A622E3">
        <w:rPr>
          <w:rFonts w:ascii="PT Astra Serif" w:hAnsi="PT Astra Serif"/>
        </w:rPr>
        <w:t>Государственный з</w:t>
      </w:r>
      <w:r w:rsidRPr="00A622E3">
        <w:rPr>
          <w:rFonts w:ascii="PT Astra Serif" w:hAnsi="PT Astra Serif"/>
        </w:rPr>
        <w:t>аказчик» обязан:</w:t>
      </w:r>
    </w:p>
    <w:p w:rsidR="00987A73" w:rsidRPr="00A622E3" w:rsidRDefault="00987A73" w:rsidP="006E0D65">
      <w:pPr>
        <w:pStyle w:val="ConsPlusNormal"/>
        <w:ind w:firstLine="539"/>
        <w:jc w:val="both"/>
        <w:rPr>
          <w:rFonts w:ascii="PT Astra Serif" w:hAnsi="PT Astra Serif"/>
        </w:rPr>
      </w:pPr>
      <w:bookmarkStart w:id="12" w:name="P71"/>
      <w:bookmarkEnd w:id="12"/>
      <w:r w:rsidRPr="00A622E3">
        <w:rPr>
          <w:rFonts w:ascii="PT Astra Serif" w:hAnsi="PT Astra Serif"/>
        </w:rPr>
        <w:t>а) принять и оплатить оказанные услуги в соответствии с Контрактом;</w:t>
      </w:r>
    </w:p>
    <w:p w:rsidR="00987A73" w:rsidRPr="00A622E3" w:rsidRDefault="00987A73" w:rsidP="006E0D65">
      <w:pPr>
        <w:pStyle w:val="ConsPlusNormal"/>
        <w:ind w:firstLine="539"/>
        <w:jc w:val="both"/>
        <w:rPr>
          <w:rFonts w:ascii="PT Astra Serif" w:hAnsi="PT Astra Serif"/>
        </w:rPr>
      </w:pPr>
      <w:r w:rsidRPr="00A622E3">
        <w:rPr>
          <w:rFonts w:ascii="PT Astra Serif" w:hAnsi="PT Astra Serif"/>
        </w:rPr>
        <w:t>б) обеспечить контроль за исполнением Контракта;</w:t>
      </w:r>
    </w:p>
    <w:p w:rsidR="00987A73" w:rsidRPr="00A622E3" w:rsidRDefault="00987A73" w:rsidP="006E0D65">
      <w:pPr>
        <w:pStyle w:val="ConsPlusNormal"/>
        <w:ind w:firstLine="539"/>
        <w:jc w:val="both"/>
        <w:rPr>
          <w:rFonts w:ascii="PT Astra Serif" w:hAnsi="PT Astra Serif"/>
        </w:rPr>
      </w:pPr>
      <w:bookmarkStart w:id="13" w:name="P73"/>
      <w:bookmarkStart w:id="14" w:name="P74"/>
      <w:bookmarkEnd w:id="13"/>
      <w:bookmarkEnd w:id="14"/>
      <w:r w:rsidRPr="00A622E3">
        <w:rPr>
          <w:rFonts w:ascii="PT Astra Serif" w:hAnsi="PT Astra Serif"/>
        </w:rP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уведомление о принятом решении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02724" w:rsidRPr="00A622E3">
        <w:rPr>
          <w:rFonts w:ascii="PT Astra Serif" w:hAnsi="PT Astra Serif"/>
        </w:rPr>
        <w:t>Государственным з</w:t>
      </w:r>
      <w:r w:rsidRPr="00A622E3">
        <w:rPr>
          <w:rFonts w:ascii="PT Astra Serif" w:hAnsi="PT Astra Serif"/>
        </w:rPr>
        <w:t xml:space="preserve">аказчиком» подтверждения о его вручении «Исполнителю»; </w:t>
      </w:r>
    </w:p>
    <w:p w:rsidR="00987A73" w:rsidRPr="00A622E3" w:rsidRDefault="001F106A" w:rsidP="00597F27">
      <w:pPr>
        <w:pStyle w:val="ConsPlusNormal"/>
        <w:ind w:firstLine="540"/>
        <w:jc w:val="both"/>
        <w:rPr>
          <w:rFonts w:ascii="PT Astra Serif" w:hAnsi="PT Astra Serif"/>
        </w:rPr>
      </w:pPr>
      <w:r w:rsidRPr="00A622E3">
        <w:rPr>
          <w:rFonts w:ascii="PT Astra Serif" w:hAnsi="PT Astra Serif"/>
        </w:rPr>
        <w:t>г</w:t>
      </w:r>
      <w:r w:rsidR="00987A73" w:rsidRPr="00A622E3">
        <w:rPr>
          <w:rFonts w:ascii="PT Astra Serif" w:hAnsi="PT Astra Serif"/>
        </w:rPr>
        <w:t xml:space="preserve">) провести экспертизу оказанных услуг для проверки их соответствия условиям Контракта в соответствии с Федеральным </w:t>
      </w:r>
      <w:hyperlink r:id="rId10" w:history="1">
        <w:r w:rsidR="00987A73" w:rsidRPr="00A622E3">
          <w:rPr>
            <w:rFonts w:ascii="PT Astra Serif" w:hAnsi="PT Astra Serif"/>
          </w:rPr>
          <w:t>законом</w:t>
        </w:r>
      </w:hyperlink>
      <w:r w:rsidR="00987A73" w:rsidRPr="00A622E3">
        <w:rPr>
          <w:rFonts w:ascii="PT Astra Serif" w:hAnsi="PT Astra Serif"/>
        </w:rPr>
        <w:t xml:space="preserve"> № 44-ФЗ;</w:t>
      </w:r>
    </w:p>
    <w:p w:rsidR="00987A73" w:rsidRPr="00A622E3" w:rsidRDefault="001F106A" w:rsidP="001B54F5">
      <w:pPr>
        <w:pStyle w:val="ConsPlusNormal"/>
        <w:ind w:firstLine="539"/>
        <w:jc w:val="both"/>
        <w:rPr>
          <w:rFonts w:ascii="PT Astra Serif" w:hAnsi="PT Astra Serif"/>
        </w:rPr>
      </w:pPr>
      <w:r w:rsidRPr="00A622E3">
        <w:rPr>
          <w:rFonts w:ascii="PT Astra Serif" w:hAnsi="PT Astra Serif"/>
        </w:rPr>
        <w:t>д</w:t>
      </w:r>
      <w:r w:rsidR="00987A73" w:rsidRPr="00A622E3">
        <w:rPr>
          <w:rFonts w:ascii="PT Astra Serif" w:hAnsi="PT Astra Serif"/>
        </w:rPr>
        <w:t>) требовать уплаты неустоек (штрафов, пеней) в соответствии с разделом VIII настоящего Контракта.</w:t>
      </w:r>
    </w:p>
    <w:p w:rsidR="00734432" w:rsidRDefault="00987A73">
      <w:pPr>
        <w:pStyle w:val="ConsPlusNormal"/>
        <w:jc w:val="center"/>
        <w:outlineLvl w:val="1"/>
        <w:rPr>
          <w:rFonts w:ascii="PT Astra Serif" w:hAnsi="PT Astra Serif"/>
        </w:rPr>
      </w:pPr>
      <w:r w:rsidRPr="00A622E3">
        <w:rPr>
          <w:rFonts w:ascii="PT Astra Serif" w:hAnsi="PT Astra Serif"/>
        </w:rPr>
        <w:t>IV. Место и сроки оказания услуг</w:t>
      </w:r>
    </w:p>
    <w:p w:rsidR="00772231" w:rsidRPr="00A622E3" w:rsidRDefault="00772231">
      <w:pPr>
        <w:pStyle w:val="ConsPlusNormal"/>
        <w:jc w:val="center"/>
        <w:outlineLvl w:val="1"/>
        <w:rPr>
          <w:rFonts w:ascii="PT Astra Serif" w:hAnsi="PT Astra Serif"/>
        </w:rPr>
      </w:pPr>
    </w:p>
    <w:p w:rsidR="00072DDC" w:rsidRPr="00A622E3" w:rsidRDefault="00987A73" w:rsidP="00072DDC">
      <w:pPr>
        <w:pStyle w:val="ConsPlusNormal"/>
        <w:spacing w:line="240" w:lineRule="atLeast"/>
        <w:ind w:right="282" w:firstLine="709"/>
        <w:jc w:val="both"/>
        <w:rPr>
          <w:rFonts w:ascii="PT Astra Serif" w:hAnsi="PT Astra Serif"/>
          <w:lang w:eastAsia="ar-SA"/>
        </w:rPr>
      </w:pPr>
      <w:bookmarkStart w:id="15" w:name="P80"/>
      <w:bookmarkStart w:id="16" w:name="P83"/>
      <w:bookmarkEnd w:id="15"/>
      <w:bookmarkEnd w:id="16"/>
      <w:r w:rsidRPr="00A622E3">
        <w:rPr>
          <w:rFonts w:ascii="PT Astra Serif" w:hAnsi="PT Astra Serif"/>
        </w:rPr>
        <w:t xml:space="preserve">4.1.Услуги оказываются </w:t>
      </w:r>
      <w:r w:rsidR="00072DDC" w:rsidRPr="00A622E3">
        <w:rPr>
          <w:rFonts w:ascii="PT Astra Serif" w:hAnsi="PT Astra Serif"/>
          <w:lang w:eastAsia="ar-SA"/>
        </w:rPr>
        <w:t xml:space="preserve">с момента вступление в силу Контракта и до </w:t>
      </w:r>
      <w:r w:rsidR="00A622E3" w:rsidRPr="00A622E3">
        <w:rPr>
          <w:rFonts w:ascii="PT Astra Serif" w:hAnsi="PT Astra Serif"/>
          <w:lang w:eastAsia="ar-SA"/>
        </w:rPr>
        <w:t>0</w:t>
      </w:r>
      <w:r w:rsidR="00B9493B" w:rsidRPr="00A622E3">
        <w:rPr>
          <w:rFonts w:ascii="PT Astra Serif" w:hAnsi="PT Astra Serif"/>
          <w:lang w:eastAsia="ar-SA"/>
        </w:rPr>
        <w:t>5.0</w:t>
      </w:r>
      <w:r w:rsidR="00A622E3" w:rsidRPr="00A622E3">
        <w:rPr>
          <w:rFonts w:ascii="PT Astra Serif" w:hAnsi="PT Astra Serif"/>
          <w:lang w:eastAsia="ar-SA"/>
        </w:rPr>
        <w:t>6</w:t>
      </w:r>
      <w:r w:rsidR="00072DDC" w:rsidRPr="00A622E3">
        <w:rPr>
          <w:rFonts w:ascii="PT Astra Serif" w:hAnsi="PT Astra Serif"/>
          <w:lang w:eastAsia="ar-SA"/>
        </w:rPr>
        <w:t>.202</w:t>
      </w:r>
      <w:r w:rsidR="00B9493B" w:rsidRPr="00A622E3">
        <w:rPr>
          <w:rFonts w:ascii="PT Astra Serif" w:hAnsi="PT Astra Serif"/>
          <w:lang w:eastAsia="ar-SA"/>
        </w:rPr>
        <w:t>6</w:t>
      </w:r>
      <w:r w:rsidR="00072DDC" w:rsidRPr="00A622E3">
        <w:rPr>
          <w:rFonts w:ascii="PT Astra Serif" w:hAnsi="PT Astra Serif"/>
          <w:lang w:eastAsia="ar-SA"/>
        </w:rPr>
        <w:t xml:space="preserve"> включительно.</w:t>
      </w:r>
    </w:p>
    <w:p w:rsidR="00987A73" w:rsidRPr="00A622E3" w:rsidRDefault="00987A73" w:rsidP="00072DDC">
      <w:pPr>
        <w:shd w:val="clear" w:color="auto" w:fill="FFFFFF"/>
        <w:spacing w:after="0"/>
        <w:ind w:firstLine="539"/>
        <w:jc w:val="both"/>
        <w:rPr>
          <w:rFonts w:ascii="PT Astra Serif" w:hAnsi="PT Astra Serif"/>
        </w:rPr>
      </w:pPr>
      <w:r w:rsidRPr="00A622E3">
        <w:rPr>
          <w:rFonts w:ascii="PT Astra Serif" w:hAnsi="PT Astra Serif"/>
        </w:rPr>
        <w:t>4.2. Датой исполнения «Исполнителем» обязательств по Контракту считается дата подписания Сторонами акта сдачи-приемки оказанных услуг</w:t>
      </w:r>
      <w:r w:rsidR="00C558F5" w:rsidRPr="00A622E3">
        <w:rPr>
          <w:rFonts w:ascii="PT Astra Serif" w:hAnsi="PT Astra Serif"/>
        </w:rPr>
        <w:t xml:space="preserve"> или универсального передаточного документа (УПД)</w:t>
      </w:r>
      <w:r w:rsidRPr="00A622E3">
        <w:rPr>
          <w:rFonts w:ascii="PT Astra Serif" w:hAnsi="PT Astra Serif"/>
        </w:rPr>
        <w:t>, выполненных без замечаний.</w:t>
      </w:r>
    </w:p>
    <w:p w:rsidR="004E4552" w:rsidRPr="00A622E3" w:rsidRDefault="00987A73" w:rsidP="004E4552">
      <w:pPr>
        <w:pStyle w:val="21"/>
        <w:widowControl w:val="0"/>
        <w:autoSpaceDE w:val="0"/>
        <w:spacing w:after="0" w:line="240" w:lineRule="auto"/>
        <w:ind w:left="0" w:firstLine="567"/>
        <w:jc w:val="both"/>
        <w:rPr>
          <w:rFonts w:ascii="PT Astra Serif" w:hAnsi="PT Astra Serif"/>
          <w:color w:val="FF0000"/>
          <w:sz w:val="22"/>
        </w:rPr>
      </w:pPr>
      <w:r w:rsidRPr="00A622E3">
        <w:rPr>
          <w:rFonts w:ascii="PT Astra Serif" w:hAnsi="PT Astra Serif"/>
        </w:rPr>
        <w:t xml:space="preserve">4.3. </w:t>
      </w:r>
      <w:r w:rsidRPr="00FE3B52">
        <w:rPr>
          <w:rFonts w:ascii="PT Astra Serif" w:hAnsi="PT Astra Serif"/>
          <w:sz w:val="22"/>
          <w:szCs w:val="22"/>
        </w:rPr>
        <w:t>Место</w:t>
      </w:r>
      <w:r w:rsidRPr="00A622E3">
        <w:rPr>
          <w:rFonts w:ascii="PT Astra Serif" w:hAnsi="PT Astra Serif"/>
        </w:rPr>
        <w:t xml:space="preserve"> </w:t>
      </w:r>
      <w:r w:rsidR="004E4552" w:rsidRPr="00A622E3">
        <w:rPr>
          <w:rFonts w:ascii="PT Astra Serif" w:hAnsi="PT Astra Serif"/>
          <w:sz w:val="22"/>
        </w:rPr>
        <w:t>оказания услуг</w:t>
      </w:r>
      <w:r w:rsidR="00FE3B52">
        <w:rPr>
          <w:rFonts w:ascii="PT Astra Serif" w:hAnsi="PT Astra Serif"/>
          <w:sz w:val="22"/>
        </w:rPr>
        <w:t>и</w:t>
      </w:r>
      <w:r w:rsidR="004E4552" w:rsidRPr="00A622E3">
        <w:rPr>
          <w:rFonts w:ascii="PT Astra Serif" w:hAnsi="PT Astra Serif"/>
          <w:sz w:val="22"/>
        </w:rPr>
        <w:t>: по месту фактического нахождения</w:t>
      </w:r>
      <w:r w:rsidR="00FE3B52">
        <w:rPr>
          <w:rFonts w:ascii="PT Astra Serif" w:hAnsi="PT Astra Serif"/>
          <w:sz w:val="22"/>
        </w:rPr>
        <w:t xml:space="preserve"> «Государственного заказчика»</w:t>
      </w:r>
      <w:r w:rsidR="004E4552" w:rsidRPr="00A622E3">
        <w:rPr>
          <w:rFonts w:ascii="PT Astra Serif" w:hAnsi="PT Astra Serif"/>
          <w:sz w:val="22"/>
        </w:rPr>
        <w:t>, по адресу: г. Уссурийск, ул. Целинная 5-А, ул. Целинная 6-А., ул. Целинная 1.</w:t>
      </w:r>
    </w:p>
    <w:p w:rsidR="00987A73" w:rsidRDefault="00987A73" w:rsidP="00700DE0">
      <w:pPr>
        <w:pStyle w:val="ConsPlusNormal"/>
        <w:ind w:firstLine="539"/>
        <w:jc w:val="center"/>
        <w:rPr>
          <w:rFonts w:ascii="PT Astra Serif" w:hAnsi="PT Astra Serif"/>
        </w:rPr>
      </w:pPr>
      <w:r w:rsidRPr="00A622E3">
        <w:rPr>
          <w:rFonts w:ascii="PT Astra Serif" w:hAnsi="PT Astra Serif"/>
        </w:rPr>
        <w:lastRenderedPageBreak/>
        <w:t>V. Порядок сдачи и приемки оказанных услуг</w:t>
      </w:r>
    </w:p>
    <w:p w:rsidR="00FE3B52" w:rsidRPr="00A622E3" w:rsidRDefault="00FE3B52" w:rsidP="00700DE0">
      <w:pPr>
        <w:pStyle w:val="ConsPlusNormal"/>
        <w:ind w:firstLine="539"/>
        <w:jc w:val="center"/>
        <w:rPr>
          <w:rFonts w:ascii="PT Astra Serif" w:hAnsi="PT Astra Serif"/>
        </w:rPr>
      </w:pPr>
    </w:p>
    <w:p w:rsidR="00987A73" w:rsidRPr="00A622E3" w:rsidRDefault="00987A73" w:rsidP="004A381E">
      <w:pPr>
        <w:pStyle w:val="ConsPlusNormal"/>
        <w:ind w:firstLine="539"/>
        <w:jc w:val="both"/>
        <w:rPr>
          <w:rFonts w:ascii="PT Astra Serif" w:hAnsi="PT Astra Serif"/>
        </w:rPr>
      </w:pPr>
      <w:bookmarkStart w:id="17" w:name="P89"/>
      <w:bookmarkStart w:id="18" w:name="P94"/>
      <w:bookmarkEnd w:id="17"/>
      <w:bookmarkEnd w:id="18"/>
      <w:r w:rsidRPr="00A622E3">
        <w:rPr>
          <w:rFonts w:ascii="PT Astra Serif" w:hAnsi="PT Astra Serif"/>
        </w:rPr>
        <w:t>5.</w:t>
      </w:r>
      <w:r w:rsidR="00FE3B52">
        <w:rPr>
          <w:rFonts w:ascii="PT Astra Serif" w:hAnsi="PT Astra Serif"/>
        </w:rPr>
        <w:t>1</w:t>
      </w:r>
      <w:r w:rsidRPr="00A622E3">
        <w:rPr>
          <w:rFonts w:ascii="PT Astra Serif" w:hAnsi="PT Astra Serif"/>
        </w:rPr>
        <w:t>. Для проверки предоставленных «Исполнителем» результатов, предусмотренных Контрактом, в части их соответствия условиям Контракта «</w:t>
      </w:r>
      <w:r w:rsidR="00650DC3" w:rsidRPr="00A622E3">
        <w:rPr>
          <w:rFonts w:ascii="PT Astra Serif" w:hAnsi="PT Astra Serif"/>
        </w:rPr>
        <w:t>Государственный з</w:t>
      </w:r>
      <w:r w:rsidRPr="00A622E3">
        <w:rPr>
          <w:rFonts w:ascii="PT Astra Serif" w:hAnsi="PT Astra Serif"/>
        </w:rPr>
        <w:t xml:space="preserve">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A622E3">
          <w:rPr>
            <w:rFonts w:ascii="PT Astra Serif" w:hAnsi="PT Astra Serif"/>
          </w:rPr>
          <w:t>законом</w:t>
        </w:r>
      </w:hyperlink>
      <w:r w:rsidRPr="00A622E3">
        <w:rPr>
          <w:rFonts w:ascii="PT Astra Serif" w:hAnsi="PT Astra Serif"/>
        </w:rPr>
        <w:t xml:space="preserve"> №</w:t>
      </w:r>
      <w:r w:rsidR="00650DC3" w:rsidRPr="00A622E3">
        <w:rPr>
          <w:rFonts w:ascii="PT Astra Serif" w:hAnsi="PT Astra Serif"/>
        </w:rPr>
        <w:t xml:space="preserve"> 44-ФЗ, в течение 3</w:t>
      </w:r>
      <w:r w:rsidR="00701BAD" w:rsidRPr="00A622E3">
        <w:rPr>
          <w:rFonts w:ascii="PT Astra Serif" w:hAnsi="PT Astra Serif"/>
        </w:rPr>
        <w:t xml:space="preserve"> (трех) рабочих</w:t>
      </w:r>
      <w:r w:rsidR="00650DC3" w:rsidRPr="00A622E3">
        <w:rPr>
          <w:rFonts w:ascii="PT Astra Serif" w:hAnsi="PT Astra Serif"/>
        </w:rPr>
        <w:t xml:space="preserve"> дней с даты получения акта сдачи-приёмки оказанных </w:t>
      </w:r>
      <w:r w:rsidR="0076756D" w:rsidRPr="00A622E3">
        <w:rPr>
          <w:rFonts w:ascii="PT Astra Serif" w:hAnsi="PT Astra Serif"/>
        </w:rPr>
        <w:t>услуг</w:t>
      </w:r>
      <w:r w:rsidR="002F11EC" w:rsidRPr="00A622E3">
        <w:rPr>
          <w:rFonts w:ascii="PT Astra Serif" w:hAnsi="PT Astra Serif"/>
        </w:rPr>
        <w:t xml:space="preserve"> или универсального передаточного документа (УПД)</w:t>
      </w:r>
      <w:r w:rsidR="0076756D" w:rsidRPr="00A622E3">
        <w:rPr>
          <w:rFonts w:ascii="PT Astra Serif" w:hAnsi="PT Astra Serif"/>
        </w:rPr>
        <w:t>.</w:t>
      </w:r>
    </w:p>
    <w:p w:rsidR="00987A73" w:rsidRPr="00A622E3" w:rsidRDefault="00987A73" w:rsidP="002F11EC">
      <w:pPr>
        <w:pStyle w:val="ConsPlusNormal"/>
        <w:ind w:firstLine="539"/>
        <w:jc w:val="both"/>
        <w:rPr>
          <w:rFonts w:ascii="PT Astra Serif" w:hAnsi="PT Astra Serif"/>
        </w:rPr>
      </w:pPr>
      <w:bookmarkStart w:id="19" w:name="P96"/>
      <w:bookmarkEnd w:id="19"/>
      <w:r w:rsidRPr="00A622E3">
        <w:rPr>
          <w:rFonts w:ascii="PT Astra Serif" w:hAnsi="PT Astra Serif"/>
        </w:rPr>
        <w:t>5.</w:t>
      </w:r>
      <w:r w:rsidR="00FE3B52">
        <w:rPr>
          <w:rFonts w:ascii="PT Astra Serif" w:hAnsi="PT Astra Serif"/>
        </w:rPr>
        <w:t>2</w:t>
      </w:r>
      <w:r w:rsidRPr="00A622E3">
        <w:rPr>
          <w:rFonts w:ascii="PT Astra Serif" w:hAnsi="PT Astra Serif"/>
        </w:rPr>
        <w:t xml:space="preserve">. </w:t>
      </w:r>
      <w:proofErr w:type="gramStart"/>
      <w:r w:rsidRPr="00A622E3">
        <w:rPr>
          <w:rFonts w:ascii="PT Astra Serif" w:hAnsi="PT Astra Serif"/>
        </w:rPr>
        <w:t>«</w:t>
      </w:r>
      <w:r w:rsidR="0076756D" w:rsidRPr="00A622E3">
        <w:rPr>
          <w:rFonts w:ascii="PT Astra Serif" w:hAnsi="PT Astra Serif"/>
        </w:rPr>
        <w:t>Государственный з</w:t>
      </w:r>
      <w:r w:rsidRPr="00A622E3">
        <w:rPr>
          <w:rFonts w:ascii="PT Astra Serif" w:hAnsi="PT Astra Serif"/>
        </w:rPr>
        <w:t xml:space="preserve">аказчик» в течение </w:t>
      </w:r>
      <w:r w:rsidR="00701BAD" w:rsidRPr="00A622E3">
        <w:rPr>
          <w:rFonts w:ascii="PT Astra Serif" w:hAnsi="PT Astra Serif"/>
        </w:rPr>
        <w:t>3 (</w:t>
      </w:r>
      <w:r w:rsidRPr="00A622E3">
        <w:rPr>
          <w:rFonts w:ascii="PT Astra Serif" w:hAnsi="PT Astra Serif"/>
        </w:rPr>
        <w:t>трёх</w:t>
      </w:r>
      <w:r w:rsidR="00701BAD" w:rsidRPr="00A622E3">
        <w:rPr>
          <w:rFonts w:ascii="PT Astra Serif" w:hAnsi="PT Astra Serif"/>
        </w:rPr>
        <w:t>) рабочих</w:t>
      </w:r>
      <w:r w:rsidRPr="00A622E3">
        <w:rPr>
          <w:rFonts w:ascii="PT Astra Serif" w:hAnsi="PT Astra Serif"/>
        </w:rPr>
        <w:t xml:space="preserve"> дней с даты получения акта сдачи-приемки оказанных услуг</w:t>
      </w:r>
      <w:r w:rsidR="002F11EC" w:rsidRPr="00A622E3">
        <w:rPr>
          <w:rFonts w:ascii="PT Astra Serif" w:hAnsi="PT Astra Serif"/>
        </w:rPr>
        <w:t xml:space="preserve"> или универсального передаточного документа (УПД)</w:t>
      </w:r>
      <w:r w:rsidRPr="00A622E3">
        <w:rPr>
          <w:rFonts w:ascii="PT Astra Serif" w:hAnsi="PT Astra Serif"/>
        </w:rPr>
        <w:t>,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отказ от приемки</w:t>
      </w:r>
      <w:proofErr w:type="gramEnd"/>
      <w:r w:rsidRPr="00A622E3">
        <w:rPr>
          <w:rFonts w:ascii="PT Astra Serif" w:hAnsi="PT Astra Serif"/>
        </w:rPr>
        <w:t xml:space="preserve"> оказанной услуги </w:t>
      </w:r>
      <w:r w:rsidR="00FE3B52">
        <w:rPr>
          <w:rFonts w:ascii="PT Astra Serif" w:hAnsi="PT Astra Serif"/>
        </w:rPr>
        <w:br/>
      </w:r>
      <w:r w:rsidRPr="00A622E3">
        <w:rPr>
          <w:rFonts w:ascii="PT Astra Serif" w:hAnsi="PT Astra Serif"/>
        </w:rPr>
        <w:t>с перечнем выявленных недостатков и с указанием сроков их устранения.</w:t>
      </w:r>
    </w:p>
    <w:p w:rsidR="00987A73" w:rsidRPr="00A622E3" w:rsidRDefault="00987A73" w:rsidP="004A381E">
      <w:pPr>
        <w:pStyle w:val="ConsPlusNormal"/>
        <w:ind w:firstLine="539"/>
        <w:jc w:val="both"/>
        <w:rPr>
          <w:rFonts w:ascii="PT Astra Serif" w:hAnsi="PT Astra Serif"/>
        </w:rPr>
      </w:pPr>
      <w:r w:rsidRPr="00A622E3">
        <w:rPr>
          <w:rFonts w:ascii="PT Astra Serif" w:hAnsi="PT Astra Serif"/>
        </w:rPr>
        <w:t>5.</w:t>
      </w:r>
      <w:r w:rsidR="00FE3B52">
        <w:rPr>
          <w:rFonts w:ascii="PT Astra Serif" w:hAnsi="PT Astra Serif"/>
        </w:rPr>
        <w:t>3</w:t>
      </w:r>
      <w:r w:rsidRPr="00A622E3">
        <w:rPr>
          <w:rFonts w:ascii="PT Astra Serif" w:hAnsi="PT Astra Serif"/>
        </w:rPr>
        <w:t>. «</w:t>
      </w:r>
      <w:r w:rsidR="0076756D" w:rsidRPr="00A622E3">
        <w:rPr>
          <w:rFonts w:ascii="PT Astra Serif" w:hAnsi="PT Astra Serif"/>
        </w:rPr>
        <w:t>Государственный з</w:t>
      </w:r>
      <w:r w:rsidRPr="00A622E3">
        <w:rPr>
          <w:rFonts w:ascii="PT Astra Serif" w:hAnsi="PT Astra Serif"/>
        </w:rPr>
        <w:t xml:space="preserve">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w:t>
      </w:r>
      <w:r w:rsidR="00FE3B52">
        <w:rPr>
          <w:rFonts w:ascii="PT Astra Serif" w:hAnsi="PT Astra Serif"/>
        </w:rPr>
        <w:br/>
      </w:r>
      <w:r w:rsidRPr="00A622E3">
        <w:rPr>
          <w:rFonts w:ascii="PT Astra Serif" w:hAnsi="PT Astra Serif"/>
        </w:rPr>
        <w:t>не препятствует приемке этих услуг и устранено «Исполнителем».</w:t>
      </w:r>
    </w:p>
    <w:p w:rsidR="00987A73" w:rsidRPr="00A622E3" w:rsidRDefault="00987A73" w:rsidP="004A381E">
      <w:pPr>
        <w:pStyle w:val="ConsPlusNormal"/>
        <w:ind w:firstLine="539"/>
        <w:jc w:val="both"/>
        <w:rPr>
          <w:rFonts w:ascii="PT Astra Serif" w:hAnsi="PT Astra Serif"/>
        </w:rPr>
      </w:pPr>
      <w:r w:rsidRPr="00A622E3">
        <w:rPr>
          <w:rFonts w:ascii="PT Astra Serif" w:hAnsi="PT Astra Serif"/>
        </w:rPr>
        <w:t>5.</w:t>
      </w:r>
      <w:r w:rsidR="00FE3B52">
        <w:rPr>
          <w:rFonts w:ascii="PT Astra Serif" w:hAnsi="PT Astra Serif"/>
        </w:rPr>
        <w:t>4</w:t>
      </w:r>
      <w:r w:rsidRPr="00A622E3">
        <w:rPr>
          <w:rFonts w:ascii="PT Astra Serif" w:hAnsi="PT Astra Serif"/>
        </w:rPr>
        <w:t>. Выявленные недостатки устраняются «Исполнителем» за его счет.</w:t>
      </w:r>
    </w:p>
    <w:p w:rsidR="00987A73" w:rsidRPr="00A622E3" w:rsidRDefault="00987A73">
      <w:pPr>
        <w:pStyle w:val="ConsPlusNormal"/>
        <w:jc w:val="both"/>
        <w:rPr>
          <w:rFonts w:ascii="PT Astra Serif" w:hAnsi="PT Astra Serif"/>
          <w:sz w:val="10"/>
        </w:rPr>
      </w:pPr>
    </w:p>
    <w:p w:rsidR="00987A73" w:rsidRDefault="00987A73" w:rsidP="003A0E44">
      <w:pPr>
        <w:pStyle w:val="ConsPlusNormal"/>
        <w:jc w:val="center"/>
        <w:outlineLvl w:val="1"/>
        <w:rPr>
          <w:rFonts w:ascii="PT Astra Serif" w:hAnsi="PT Astra Serif"/>
        </w:rPr>
      </w:pPr>
      <w:r w:rsidRPr="00A622E3">
        <w:rPr>
          <w:rFonts w:ascii="PT Astra Serif" w:hAnsi="PT Astra Serif"/>
        </w:rPr>
        <w:t xml:space="preserve">VI. Цена Контракта и порядок расчетов </w:t>
      </w:r>
    </w:p>
    <w:p w:rsidR="00FE3B52" w:rsidRPr="00A622E3" w:rsidRDefault="00FE3B52" w:rsidP="003A0E44">
      <w:pPr>
        <w:pStyle w:val="ConsPlusNormal"/>
        <w:jc w:val="center"/>
        <w:outlineLvl w:val="1"/>
        <w:rPr>
          <w:rFonts w:ascii="PT Astra Serif" w:hAnsi="PT Astra Serif"/>
        </w:rPr>
      </w:pPr>
    </w:p>
    <w:p w:rsidR="00F1458F" w:rsidRPr="00A622E3" w:rsidRDefault="00987A73" w:rsidP="00F1458F">
      <w:pPr>
        <w:pStyle w:val="ac"/>
        <w:widowControl w:val="0"/>
        <w:ind w:right="-83" w:firstLine="567"/>
        <w:rPr>
          <w:rFonts w:ascii="PT Astra Serif" w:hAnsi="PT Astra Serif"/>
          <w:bCs/>
          <w:sz w:val="22"/>
          <w:szCs w:val="24"/>
        </w:rPr>
      </w:pPr>
      <w:bookmarkStart w:id="20" w:name="P103"/>
      <w:bookmarkStart w:id="21" w:name="P105"/>
      <w:bookmarkEnd w:id="20"/>
      <w:bookmarkEnd w:id="21"/>
      <w:r w:rsidRPr="00A622E3">
        <w:rPr>
          <w:rFonts w:ascii="PT Astra Serif" w:hAnsi="PT Astra Serif"/>
          <w:sz w:val="22"/>
        </w:rPr>
        <w:t xml:space="preserve">6.1. </w:t>
      </w:r>
      <w:proofErr w:type="gramStart"/>
      <w:r w:rsidR="008E723F" w:rsidRPr="00A622E3">
        <w:rPr>
          <w:rFonts w:ascii="PT Astra Serif" w:hAnsi="PT Astra Serif"/>
          <w:sz w:val="22"/>
        </w:rPr>
        <w:t>Цена Контракта составляет ____ (_________) рублей _</w:t>
      </w:r>
      <w:r w:rsidR="00FE3B52">
        <w:rPr>
          <w:rFonts w:ascii="PT Astra Serif" w:hAnsi="PT Astra Serif"/>
          <w:sz w:val="22"/>
        </w:rPr>
        <w:t>___ копеек, в том числе НДС ____</w:t>
      </w:r>
      <w:r w:rsidR="00FE3B52">
        <w:rPr>
          <w:rFonts w:ascii="PT Astra Serif" w:hAnsi="PT Astra Serif"/>
          <w:sz w:val="22"/>
        </w:rPr>
        <w:br/>
      </w:r>
      <w:r w:rsidR="008E723F" w:rsidRPr="00A622E3">
        <w:rPr>
          <w:rFonts w:ascii="PT Astra Serif" w:hAnsi="PT Astra Serif"/>
          <w:sz w:val="22"/>
        </w:rPr>
        <w:t>(НДС не облагается)</w:t>
      </w:r>
      <w:r w:rsidR="00F1458F" w:rsidRPr="00A622E3">
        <w:rPr>
          <w:rFonts w:ascii="PT Astra Serif" w:hAnsi="PT Astra Serif"/>
          <w:sz w:val="22"/>
        </w:rPr>
        <w:t>, в</w:t>
      </w:r>
      <w:r w:rsidR="00F1458F" w:rsidRPr="00A622E3">
        <w:rPr>
          <w:rFonts w:ascii="PT Astra Serif" w:hAnsi="PT Astra Serif"/>
          <w:bCs/>
          <w:sz w:val="22"/>
          <w:szCs w:val="24"/>
        </w:rPr>
        <w:t xml:space="preserve"> соответствии с налоговым законодательством Российской Федерации).</w:t>
      </w:r>
      <w:proofErr w:type="gramEnd"/>
    </w:p>
    <w:p w:rsidR="00987A73" w:rsidRPr="00A622E3" w:rsidRDefault="00987A73" w:rsidP="004A381E">
      <w:pPr>
        <w:pStyle w:val="ConsPlusNormal"/>
        <w:ind w:firstLine="539"/>
        <w:jc w:val="both"/>
        <w:rPr>
          <w:rFonts w:ascii="PT Astra Serif" w:hAnsi="PT Astra Serif"/>
        </w:rPr>
      </w:pPr>
      <w:bookmarkStart w:id="22" w:name="P106"/>
      <w:bookmarkStart w:id="23" w:name="P108"/>
      <w:bookmarkEnd w:id="22"/>
      <w:bookmarkEnd w:id="23"/>
      <w:r w:rsidRPr="00A622E3">
        <w:rPr>
          <w:rFonts w:ascii="PT Astra Serif" w:hAnsi="PT Astra Serif"/>
        </w:rPr>
        <w:t>6.2. Сумма, подлежащая уплате «</w:t>
      </w:r>
      <w:r w:rsidR="0076756D" w:rsidRPr="00A622E3">
        <w:rPr>
          <w:rFonts w:ascii="PT Astra Serif" w:hAnsi="PT Astra Serif"/>
        </w:rPr>
        <w:t>Государственным з</w:t>
      </w:r>
      <w:r w:rsidRPr="00A622E3">
        <w:rPr>
          <w:rFonts w:ascii="PT Astra Serif" w:hAnsi="PT Astra Serif"/>
        </w:rPr>
        <w:t>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6756D" w:rsidRPr="00A622E3">
        <w:rPr>
          <w:rFonts w:ascii="PT Astra Serif" w:hAnsi="PT Astra Serif"/>
        </w:rPr>
        <w:t>Государственным з</w:t>
      </w:r>
      <w:r w:rsidRPr="00A622E3">
        <w:rPr>
          <w:rFonts w:ascii="PT Astra Serif" w:hAnsi="PT Astra Serif"/>
        </w:rPr>
        <w:t>аказчиком».</w:t>
      </w:r>
    </w:p>
    <w:p w:rsidR="00987A73" w:rsidRPr="00A622E3" w:rsidRDefault="00987A73" w:rsidP="007E7A60">
      <w:pPr>
        <w:pStyle w:val="ConsPlusNormal"/>
        <w:ind w:firstLine="539"/>
        <w:jc w:val="both"/>
        <w:rPr>
          <w:rFonts w:ascii="PT Astra Serif" w:hAnsi="PT Astra Serif"/>
        </w:rPr>
      </w:pPr>
      <w:bookmarkStart w:id="24" w:name="P109"/>
      <w:bookmarkEnd w:id="24"/>
      <w:r w:rsidRPr="00A622E3">
        <w:rPr>
          <w:rFonts w:ascii="PT Astra Serif" w:hAnsi="PT Astra Serif"/>
        </w:rPr>
        <w:t>6.3. Цена Контракта включает в себя все расходы, связанные с выполнением «Исполнителем» обязательств по Контракту, стоимость услуг,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87A73" w:rsidRPr="00A622E3" w:rsidRDefault="00987A73" w:rsidP="007E7A60">
      <w:pPr>
        <w:pStyle w:val="ConsPlusNormal"/>
        <w:ind w:firstLine="539"/>
        <w:jc w:val="both"/>
        <w:rPr>
          <w:rFonts w:ascii="PT Astra Serif" w:hAnsi="PT Astra Serif"/>
        </w:rPr>
      </w:pPr>
      <w:bookmarkStart w:id="25" w:name="P110"/>
      <w:bookmarkEnd w:id="25"/>
      <w:r w:rsidRPr="00A622E3">
        <w:rPr>
          <w:rFonts w:ascii="PT Astra Serif" w:hAnsi="PT Astra Serif"/>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A622E3">
          <w:rPr>
            <w:rFonts w:ascii="PT Astra Serif" w:hAnsi="PT Astra Serif"/>
          </w:rPr>
          <w:t>законом</w:t>
        </w:r>
      </w:hyperlink>
      <w:r w:rsidRPr="00A622E3">
        <w:rPr>
          <w:rFonts w:ascii="PT Astra Serif" w:hAnsi="PT Astra Serif"/>
        </w:rPr>
        <w:t xml:space="preserve"> № 44-ФЗ и настоящим Контрактом.</w:t>
      </w:r>
    </w:p>
    <w:p w:rsidR="00987A73" w:rsidRPr="00A622E3" w:rsidRDefault="00987A73" w:rsidP="007E7A60">
      <w:pPr>
        <w:pStyle w:val="ConsPlusNormal"/>
        <w:ind w:firstLine="539"/>
        <w:jc w:val="both"/>
        <w:rPr>
          <w:rFonts w:ascii="PT Astra Serif" w:hAnsi="PT Astra Serif"/>
        </w:rPr>
      </w:pPr>
      <w:bookmarkStart w:id="26" w:name="P111"/>
      <w:bookmarkEnd w:id="26"/>
      <w:r w:rsidRPr="00A622E3">
        <w:rPr>
          <w:rFonts w:ascii="PT Astra Serif" w:hAnsi="PT Astra Serif"/>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987A73" w:rsidRPr="00A622E3" w:rsidRDefault="00987A73" w:rsidP="007E7A60">
      <w:pPr>
        <w:pStyle w:val="ConsPlusNormal"/>
        <w:ind w:firstLine="539"/>
        <w:jc w:val="both"/>
        <w:rPr>
          <w:rFonts w:ascii="PT Astra Serif" w:hAnsi="PT Astra Serif"/>
        </w:rPr>
      </w:pPr>
      <w:bookmarkStart w:id="27" w:name="P112"/>
      <w:bookmarkEnd w:id="27"/>
      <w:r w:rsidRPr="00A622E3">
        <w:rPr>
          <w:rFonts w:ascii="PT Astra Serif" w:hAnsi="PT Astra Serif"/>
        </w:rPr>
        <w:t>6.5. Источник финансирования Контракта - средства Федерального бюджета на 202</w:t>
      </w:r>
      <w:r w:rsidR="00B9493B" w:rsidRPr="00A622E3">
        <w:rPr>
          <w:rFonts w:ascii="PT Astra Serif" w:hAnsi="PT Astra Serif"/>
        </w:rPr>
        <w:t>6</w:t>
      </w:r>
      <w:r w:rsidRPr="00A622E3">
        <w:rPr>
          <w:rFonts w:ascii="PT Astra Serif" w:hAnsi="PT Astra Serif"/>
        </w:rPr>
        <w:t xml:space="preserve"> год. </w:t>
      </w:r>
    </w:p>
    <w:p w:rsidR="00987A73" w:rsidRPr="00A622E3" w:rsidRDefault="00987A73" w:rsidP="002F11EC">
      <w:pPr>
        <w:pStyle w:val="ConsPlusNormal"/>
        <w:ind w:firstLine="539"/>
        <w:jc w:val="both"/>
        <w:rPr>
          <w:rFonts w:ascii="PT Astra Serif" w:hAnsi="PT Astra Serif"/>
        </w:rPr>
      </w:pPr>
      <w:bookmarkStart w:id="28" w:name="P113"/>
      <w:bookmarkEnd w:id="28"/>
      <w:r w:rsidRPr="00A622E3">
        <w:rPr>
          <w:rFonts w:ascii="PT Astra Serif" w:hAnsi="PT Astra Serif"/>
        </w:rPr>
        <w:t>6.6. Расчёты между «</w:t>
      </w:r>
      <w:r w:rsidR="0076756D" w:rsidRPr="00A622E3">
        <w:rPr>
          <w:rFonts w:ascii="PT Astra Serif" w:hAnsi="PT Astra Serif"/>
        </w:rPr>
        <w:t>Государственным з</w:t>
      </w:r>
      <w:r w:rsidRPr="00A622E3">
        <w:rPr>
          <w:rFonts w:ascii="PT Astra Serif" w:hAnsi="PT Astra Serif"/>
        </w:rPr>
        <w:t>аказчиком» и «Исполнителем» за оказанные услуги производятся в течение 10 (десяти) рабочих дней с даты подписания Сторонами акта сдачи-приёмки оказанных услуг (этапа оказания услуги)</w:t>
      </w:r>
      <w:r w:rsidR="002F11EC" w:rsidRPr="00A622E3">
        <w:rPr>
          <w:rFonts w:ascii="PT Astra Serif" w:hAnsi="PT Astra Serif"/>
        </w:rPr>
        <w:t xml:space="preserve"> или универсального передаточного документа (УПД)</w:t>
      </w:r>
      <w:r w:rsidRPr="00A622E3">
        <w:rPr>
          <w:rFonts w:ascii="PT Astra Serif" w:hAnsi="PT Astra Serif"/>
        </w:rPr>
        <w:t>, выполненных без замечаний.</w:t>
      </w:r>
    </w:p>
    <w:p w:rsidR="00987A73" w:rsidRPr="00A622E3" w:rsidRDefault="00987A73" w:rsidP="0061484F">
      <w:pPr>
        <w:pStyle w:val="ConsPlusNormal"/>
        <w:ind w:firstLine="539"/>
        <w:jc w:val="both"/>
        <w:rPr>
          <w:rFonts w:ascii="PT Astra Serif" w:hAnsi="PT Astra Serif"/>
        </w:rPr>
      </w:pPr>
      <w:bookmarkStart w:id="29" w:name="P122"/>
      <w:bookmarkEnd w:id="29"/>
      <w:r w:rsidRPr="00A622E3">
        <w:rPr>
          <w:rFonts w:ascii="PT Astra Serif" w:hAnsi="PT Astra Serif"/>
        </w:rPr>
        <w:t>6.7. Оплата по Контракту осуществляется по безналичному расчету платежным поручени</w:t>
      </w:r>
      <w:r w:rsidR="002E61BF">
        <w:rPr>
          <w:rFonts w:ascii="PT Astra Serif" w:hAnsi="PT Astra Serif"/>
        </w:rPr>
        <w:t>е</w:t>
      </w:r>
      <w:r w:rsidRPr="00A622E3">
        <w:rPr>
          <w:rFonts w:ascii="PT Astra Serif" w:hAnsi="PT Astra Serif"/>
        </w:rPr>
        <w:t>м путем перечисления «</w:t>
      </w:r>
      <w:r w:rsidR="0076756D" w:rsidRPr="00A622E3">
        <w:rPr>
          <w:rFonts w:ascii="PT Astra Serif" w:hAnsi="PT Astra Serif"/>
        </w:rPr>
        <w:t>Государственным з</w:t>
      </w:r>
      <w:r w:rsidRPr="00A622E3">
        <w:rPr>
          <w:rFonts w:ascii="PT Astra Serif" w:hAnsi="PT Astra Serif"/>
        </w:rPr>
        <w:t xml:space="preserve">аказчиком» денежных средств на расчетный счет «Исполнителя», указанный в Контракте. В случае изменения расчетного счета «Исполнитель» обязан в течение </w:t>
      </w:r>
      <w:r w:rsidR="00701BAD" w:rsidRPr="00A622E3">
        <w:rPr>
          <w:rFonts w:ascii="PT Astra Serif" w:hAnsi="PT Astra Serif"/>
        </w:rPr>
        <w:t>1 (</w:t>
      </w:r>
      <w:r w:rsidRPr="00A622E3">
        <w:rPr>
          <w:rFonts w:ascii="PT Astra Serif" w:hAnsi="PT Astra Serif"/>
        </w:rPr>
        <w:t>одного</w:t>
      </w:r>
      <w:r w:rsidR="00701BAD" w:rsidRPr="00A622E3">
        <w:rPr>
          <w:rFonts w:ascii="PT Astra Serif" w:hAnsi="PT Astra Serif"/>
        </w:rPr>
        <w:t>)</w:t>
      </w:r>
      <w:r w:rsidRPr="00A622E3">
        <w:rPr>
          <w:rFonts w:ascii="PT Astra Serif" w:hAnsi="PT Astra Serif"/>
        </w:rPr>
        <w:t xml:space="preserve"> рабочего дня с момента изменения расчетного счета в письменной форме сообщить об этом «</w:t>
      </w:r>
      <w:r w:rsidR="00AF48F0" w:rsidRPr="00A622E3">
        <w:rPr>
          <w:rFonts w:ascii="PT Astra Serif" w:hAnsi="PT Astra Serif"/>
        </w:rPr>
        <w:t>Государственному з</w:t>
      </w:r>
      <w:r w:rsidRPr="00A622E3">
        <w:rPr>
          <w:rFonts w:ascii="PT Astra Serif" w:hAnsi="PT Astra Serif"/>
        </w:rPr>
        <w:t>аказчику», указав новые реквизиты расчетного счета. В противном случае все риски, связанные с перечислением «</w:t>
      </w:r>
      <w:r w:rsidR="0076756D" w:rsidRPr="00A622E3">
        <w:rPr>
          <w:rFonts w:ascii="PT Astra Serif" w:hAnsi="PT Astra Serif"/>
        </w:rPr>
        <w:t>Государственным з</w:t>
      </w:r>
      <w:r w:rsidRPr="00A622E3">
        <w:rPr>
          <w:rFonts w:ascii="PT Astra Serif" w:hAnsi="PT Astra Serif"/>
        </w:rPr>
        <w:t>аказчиком» денежных средств на указанный в настоящем Контракте счет «Исполнителя», несет «Исполнитель».</w:t>
      </w:r>
      <w:bookmarkStart w:id="30" w:name="P123"/>
      <w:bookmarkStart w:id="31" w:name="P125"/>
      <w:bookmarkEnd w:id="30"/>
      <w:bookmarkEnd w:id="31"/>
    </w:p>
    <w:p w:rsidR="00987A73" w:rsidRPr="00A622E3" w:rsidRDefault="00987A73" w:rsidP="0061484F">
      <w:pPr>
        <w:pStyle w:val="ConsPlusNormal"/>
        <w:ind w:firstLine="539"/>
        <w:jc w:val="both"/>
        <w:rPr>
          <w:rFonts w:ascii="PT Astra Serif" w:hAnsi="PT Astra Serif"/>
        </w:rPr>
      </w:pPr>
      <w:r w:rsidRPr="00A622E3">
        <w:rPr>
          <w:rFonts w:ascii="PT Astra Serif" w:hAnsi="PT Astra Serif"/>
        </w:rPr>
        <w:t xml:space="preserve">6.8. Обязательства по оплате считаются выполненными в день списания денежных средств со счёта </w:t>
      </w:r>
      <w:r w:rsidR="0076756D" w:rsidRPr="00A622E3">
        <w:rPr>
          <w:rFonts w:ascii="PT Astra Serif" w:hAnsi="PT Astra Serif"/>
        </w:rPr>
        <w:t>«Г</w:t>
      </w:r>
      <w:r w:rsidRPr="00A622E3">
        <w:rPr>
          <w:rFonts w:ascii="PT Astra Serif" w:hAnsi="PT Astra Serif"/>
        </w:rPr>
        <w:t>осударственного заказчика</w:t>
      </w:r>
      <w:r w:rsidR="0076756D" w:rsidRPr="00A622E3">
        <w:rPr>
          <w:rFonts w:ascii="PT Astra Serif" w:hAnsi="PT Astra Serif"/>
        </w:rPr>
        <w:t>»</w:t>
      </w:r>
      <w:r w:rsidRPr="00A622E3">
        <w:rPr>
          <w:rFonts w:ascii="PT Astra Serif" w:hAnsi="PT Astra Serif"/>
        </w:rPr>
        <w:t>.</w:t>
      </w:r>
    </w:p>
    <w:p w:rsidR="00FE3B52" w:rsidRDefault="00FE3B52">
      <w:pPr>
        <w:pStyle w:val="ConsPlusNormal"/>
        <w:jc w:val="center"/>
        <w:outlineLvl w:val="1"/>
        <w:rPr>
          <w:rFonts w:ascii="PT Astra Serif" w:hAnsi="PT Astra Serif"/>
        </w:rPr>
      </w:pPr>
      <w:bookmarkStart w:id="32" w:name="P143"/>
      <w:bookmarkEnd w:id="32"/>
    </w:p>
    <w:p w:rsidR="00987A73" w:rsidRPr="00A622E3" w:rsidRDefault="00987A73">
      <w:pPr>
        <w:pStyle w:val="ConsPlusNormal"/>
        <w:jc w:val="center"/>
        <w:outlineLvl w:val="1"/>
        <w:rPr>
          <w:rFonts w:ascii="PT Astra Serif" w:hAnsi="PT Astra Serif"/>
        </w:rPr>
      </w:pPr>
      <w:r w:rsidRPr="00A622E3">
        <w:rPr>
          <w:rFonts w:ascii="PT Astra Serif" w:hAnsi="PT Astra Serif"/>
        </w:rPr>
        <w:t xml:space="preserve">VII. Гарантийные обязательства </w:t>
      </w:r>
    </w:p>
    <w:p w:rsidR="00987A73" w:rsidRPr="00A622E3" w:rsidRDefault="00987A73" w:rsidP="00F13549">
      <w:pPr>
        <w:pStyle w:val="ConsPlusNormal"/>
        <w:ind w:firstLine="539"/>
        <w:jc w:val="both"/>
        <w:rPr>
          <w:rFonts w:ascii="PT Astra Serif" w:hAnsi="PT Astra Serif"/>
        </w:rPr>
      </w:pPr>
      <w:r w:rsidRPr="00A622E3">
        <w:rPr>
          <w:rFonts w:ascii="PT Astra Serif" w:hAnsi="PT Astra Serif"/>
        </w:rPr>
        <w:t>7.1. «Исполнитель» гарантирует «</w:t>
      </w:r>
      <w:r w:rsidR="0076756D" w:rsidRPr="00A622E3">
        <w:rPr>
          <w:rFonts w:ascii="PT Astra Serif" w:hAnsi="PT Astra Serif"/>
        </w:rPr>
        <w:t>Г</w:t>
      </w:r>
      <w:r w:rsidR="00EA4650" w:rsidRPr="00A622E3">
        <w:rPr>
          <w:rFonts w:ascii="PT Astra Serif" w:hAnsi="PT Astra Serif"/>
        </w:rPr>
        <w:t>осударственному з</w:t>
      </w:r>
      <w:r w:rsidRPr="00A622E3">
        <w:rPr>
          <w:rFonts w:ascii="PT Astra Serif" w:hAnsi="PT Astra Serif"/>
        </w:rPr>
        <w:t>аказчику» качество оказанных услуг в соответствии с требованиями, предусмотренными Контрактом.</w:t>
      </w:r>
    </w:p>
    <w:p w:rsidR="00987A73" w:rsidRDefault="00987A73" w:rsidP="00A15855">
      <w:pPr>
        <w:pStyle w:val="ConsPlusNormal"/>
        <w:jc w:val="center"/>
        <w:outlineLvl w:val="1"/>
        <w:rPr>
          <w:rFonts w:ascii="PT Astra Serif" w:hAnsi="PT Astra Serif"/>
        </w:rPr>
      </w:pPr>
      <w:bookmarkStart w:id="33" w:name="P147"/>
      <w:bookmarkStart w:id="34" w:name="P158"/>
      <w:bookmarkStart w:id="35" w:name="P176"/>
      <w:bookmarkEnd w:id="33"/>
      <w:bookmarkEnd w:id="34"/>
      <w:bookmarkEnd w:id="35"/>
      <w:r w:rsidRPr="00A622E3">
        <w:rPr>
          <w:rFonts w:ascii="PT Astra Serif" w:hAnsi="PT Astra Serif"/>
          <w:lang w:val="en-US"/>
        </w:rPr>
        <w:lastRenderedPageBreak/>
        <w:t>VII</w:t>
      </w:r>
      <w:r w:rsidRPr="00A622E3">
        <w:rPr>
          <w:rFonts w:ascii="PT Astra Serif" w:hAnsi="PT Astra Serif"/>
        </w:rPr>
        <w:t>I. Ответственность Сторон</w:t>
      </w:r>
    </w:p>
    <w:p w:rsidR="00FE3B52" w:rsidRPr="00A622E3" w:rsidRDefault="00FE3B52" w:rsidP="00A15855">
      <w:pPr>
        <w:pStyle w:val="ConsPlusNormal"/>
        <w:jc w:val="center"/>
        <w:outlineLvl w:val="1"/>
        <w:rPr>
          <w:rFonts w:ascii="PT Astra Serif" w:hAnsi="PT Astra Serif"/>
        </w:rPr>
      </w:pP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8.1.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 xml:space="preserve">8.2. В случае неисполнения «Исполнителем» условий оказания услуг предусмотренных </w:t>
      </w:r>
      <w:r>
        <w:rPr>
          <w:rFonts w:ascii="PT Astra Serif" w:hAnsi="PT Astra Serif"/>
        </w:rPr>
        <w:br/>
      </w:r>
      <w:r w:rsidRPr="00FE3B52">
        <w:rPr>
          <w:rFonts w:ascii="PT Astra Serif" w:hAnsi="PT Astra Serif"/>
        </w:rPr>
        <w:t>в Контракте «Государственный заказчик» вправе обратиться в суд с требованием о расторжении Контракта.</w:t>
      </w:r>
    </w:p>
    <w:p w:rsidR="00FE3B52" w:rsidRPr="00FE3B52" w:rsidRDefault="00FE3B52" w:rsidP="00FE3B52">
      <w:pPr>
        <w:pStyle w:val="ConsPlusNormal"/>
        <w:ind w:firstLine="540"/>
        <w:jc w:val="both"/>
        <w:rPr>
          <w:rFonts w:ascii="PT Astra Serif" w:hAnsi="PT Astra Serif"/>
        </w:rPr>
      </w:pPr>
      <w:bookmarkStart w:id="36" w:name="P180"/>
      <w:bookmarkEnd w:id="36"/>
      <w:r w:rsidRPr="00FE3B52">
        <w:rPr>
          <w:rFonts w:ascii="PT Astra Serif" w:hAnsi="PT Astra Serif"/>
        </w:rPr>
        <w:t>8.3.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 xml:space="preserve">8.4. </w:t>
      </w:r>
      <w:proofErr w:type="gramStart"/>
      <w:r w:rsidRPr="00FE3B52">
        <w:rPr>
          <w:rFonts w:ascii="PT Astra Serif" w:hAnsi="PT Astra Serif"/>
        </w:rPr>
        <w:t xml:space="preserve">В случае просрочки исполнения «Исполнителем» обязательств, предусмотренных настоящим Контрактом, «Исполнитель» уплачивает «Государственному заказчику» пени. </w:t>
      </w:r>
      <w:proofErr w:type="gramEnd"/>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FE3B52" w:rsidRPr="00FE3B52" w:rsidRDefault="00FE3B52" w:rsidP="00FE3B52">
      <w:pPr>
        <w:pStyle w:val="ConsPlusNormal"/>
        <w:ind w:firstLine="540"/>
        <w:jc w:val="both"/>
        <w:rPr>
          <w:rFonts w:ascii="PT Astra Serif" w:hAnsi="PT Astra Serif"/>
        </w:rPr>
      </w:pPr>
      <w:bookmarkStart w:id="37" w:name="P182"/>
      <w:bookmarkEnd w:id="37"/>
      <w:r w:rsidRPr="00FE3B52">
        <w:rPr>
          <w:rFonts w:ascii="PT Astra Serif" w:hAnsi="PT Astra Serif"/>
        </w:rPr>
        <w:t xml:space="preserve">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w:t>
      </w:r>
      <w:r>
        <w:rPr>
          <w:rFonts w:ascii="PT Astra Serif" w:hAnsi="PT Astra Serif"/>
        </w:rPr>
        <w:br/>
      </w:r>
      <w:r w:rsidRPr="00FE3B52">
        <w:rPr>
          <w:rFonts w:ascii="PT Astra Serif" w:hAnsi="PT Astra Serif"/>
        </w:rPr>
        <w:t xml:space="preserve">от 30.08.2017 № 1042 _____ (________) рублей __ копеек, </w:t>
      </w:r>
      <w:bookmarkStart w:id="38" w:name="P183"/>
      <w:bookmarkEnd w:id="38"/>
      <w:r w:rsidRPr="00FE3B52">
        <w:rPr>
          <w:rFonts w:ascii="PT Astra Serif" w:hAnsi="PT Astra Serif"/>
        </w:rPr>
        <w:t>что составляет 10 (десять)% цены Контракта.</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 xml:space="preserve">8.6.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w:t>
      </w:r>
      <w:r>
        <w:rPr>
          <w:rFonts w:ascii="PT Astra Serif" w:hAnsi="PT Astra Serif"/>
        </w:rPr>
        <w:br/>
      </w:r>
      <w:r w:rsidRPr="00FE3B52">
        <w:rPr>
          <w:rFonts w:ascii="PT Astra Serif" w:hAnsi="PT Astra Serif"/>
        </w:rPr>
        <w:t>от 30.08.2017 № 1042 в размере 1000 (одна тысяча) рублей 00 копеек.</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 xml:space="preserve">8.7.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w:t>
      </w:r>
      <w:r>
        <w:rPr>
          <w:rFonts w:ascii="PT Astra Serif" w:hAnsi="PT Astra Serif"/>
        </w:rPr>
        <w:br/>
      </w:r>
      <w:r w:rsidRPr="00FE3B52">
        <w:rPr>
          <w:rFonts w:ascii="PT Astra Serif" w:hAnsi="PT Astra Serif"/>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 xml:space="preserve">8.8.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w:t>
      </w:r>
      <w:bookmarkStart w:id="39" w:name="P187"/>
      <w:bookmarkEnd w:id="39"/>
      <w:r w:rsidRPr="00FE3B52">
        <w:rPr>
          <w:rFonts w:ascii="PT Astra Serif" w:hAnsi="PT Astra Serif"/>
        </w:rPr>
        <w:t>в размере 1000 (одна тысяча) рублей 00 копеек.</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8.9. Применение неустойки (штрафа, пени) не освобождает Стороны от исполнения обязательств по настоящему Контракту.</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8.10.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E3B52" w:rsidRPr="00FE3B52" w:rsidRDefault="00FE3B52" w:rsidP="00FE3B52">
      <w:pPr>
        <w:pStyle w:val="ConsPlusNormal"/>
        <w:ind w:firstLine="540"/>
        <w:jc w:val="both"/>
        <w:rPr>
          <w:rFonts w:ascii="PT Astra Serif" w:hAnsi="PT Astra Serif"/>
        </w:rPr>
      </w:pPr>
      <w:r w:rsidRPr="00FE3B52">
        <w:rPr>
          <w:rFonts w:ascii="PT Astra Serif" w:hAnsi="PT Astra Serif"/>
        </w:rPr>
        <w:t xml:space="preserve">8.12. Сторона освобождается от уплаты неустойки (штрафа, пени), если докажет, </w:t>
      </w:r>
      <w:r>
        <w:rPr>
          <w:rFonts w:ascii="PT Astra Serif" w:hAnsi="PT Astra Serif"/>
        </w:rPr>
        <w:br/>
      </w:r>
      <w:r w:rsidRPr="00FE3B52">
        <w:rPr>
          <w:rFonts w:ascii="PT Astra Serif" w:hAnsi="PT Astra Serif"/>
        </w:rP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в соответствии </w:t>
      </w:r>
      <w:r>
        <w:rPr>
          <w:rFonts w:ascii="PT Astra Serif" w:hAnsi="PT Astra Serif"/>
        </w:rPr>
        <w:br/>
      </w:r>
      <w:r w:rsidRPr="00FE3B52">
        <w:rPr>
          <w:rFonts w:ascii="PT Astra Serif" w:hAnsi="PT Astra Serif"/>
        </w:rPr>
        <w:t>со ст. № 34 Федерального закона № 44-ФЗ.</w:t>
      </w:r>
    </w:p>
    <w:p w:rsidR="00AB2800" w:rsidRPr="00A622E3" w:rsidRDefault="00AB2800">
      <w:pPr>
        <w:pStyle w:val="ConsPlusNormal"/>
        <w:jc w:val="center"/>
        <w:outlineLvl w:val="1"/>
        <w:rPr>
          <w:rFonts w:ascii="PT Astra Serif" w:hAnsi="PT Astra Serif"/>
        </w:rPr>
      </w:pPr>
    </w:p>
    <w:p w:rsidR="00987A73" w:rsidRDefault="00987A73" w:rsidP="00A15855">
      <w:pPr>
        <w:pStyle w:val="ConsPlusNormal"/>
        <w:jc w:val="center"/>
        <w:outlineLvl w:val="1"/>
        <w:rPr>
          <w:rFonts w:ascii="PT Astra Serif" w:hAnsi="PT Astra Serif"/>
        </w:rPr>
      </w:pPr>
      <w:r w:rsidRPr="00A622E3">
        <w:rPr>
          <w:rFonts w:ascii="PT Astra Serif" w:hAnsi="PT Astra Serif"/>
          <w:lang w:val="en-US"/>
        </w:rPr>
        <w:t>I</w:t>
      </w:r>
      <w:r w:rsidRPr="00A622E3">
        <w:rPr>
          <w:rFonts w:ascii="PT Astra Serif" w:hAnsi="PT Astra Serif"/>
        </w:rPr>
        <w:t>X. Обстоятельства непреодолимой силы</w:t>
      </w:r>
    </w:p>
    <w:p w:rsidR="00987A73" w:rsidRPr="00A622E3" w:rsidRDefault="00987A73">
      <w:pPr>
        <w:pStyle w:val="ConsPlusNormal"/>
        <w:ind w:firstLine="540"/>
        <w:jc w:val="both"/>
        <w:rPr>
          <w:rFonts w:ascii="PT Astra Serif" w:hAnsi="PT Astra Serif"/>
        </w:rPr>
      </w:pPr>
      <w:r w:rsidRPr="00A622E3">
        <w:rPr>
          <w:rFonts w:ascii="PT Astra Serif" w:hAnsi="PT Astra Serif"/>
        </w:rPr>
        <w:t xml:space="preserve">9.1. Стороны не несут ответственность за полное или частичное неисполнение </w:t>
      </w:r>
      <w:r w:rsidRPr="00A622E3">
        <w:rPr>
          <w:rFonts w:ascii="PT Astra Serif" w:hAnsi="PT Astra Serif"/>
        </w:rPr>
        <w:lastRenderedPageBreak/>
        <w:t xml:space="preserve">предусмотренных настоящим Контрактом обязательств, если такое неисполнение связано </w:t>
      </w:r>
      <w:r w:rsidR="00FE3B52">
        <w:rPr>
          <w:rFonts w:ascii="PT Astra Serif" w:hAnsi="PT Astra Serif"/>
        </w:rPr>
        <w:br/>
      </w:r>
      <w:r w:rsidRPr="00A622E3">
        <w:rPr>
          <w:rFonts w:ascii="PT Astra Serif" w:hAnsi="PT Astra Serif"/>
        </w:rPr>
        <w:t>с обстоятельствами непреодолимой силы.</w:t>
      </w:r>
    </w:p>
    <w:p w:rsidR="00987A73" w:rsidRPr="00A622E3" w:rsidRDefault="00987A73" w:rsidP="009F4D0B">
      <w:pPr>
        <w:pStyle w:val="ConsPlusNormal"/>
        <w:ind w:firstLine="539"/>
        <w:jc w:val="both"/>
        <w:rPr>
          <w:rFonts w:ascii="PT Astra Serif" w:hAnsi="PT Astra Serif"/>
        </w:rPr>
      </w:pPr>
      <w:r w:rsidRPr="00A622E3">
        <w:rPr>
          <w:rFonts w:ascii="PT Astra Serif" w:hAnsi="PT Astra Serif"/>
        </w:rPr>
        <w:t>9.2. Сторона, для которой создалась невозможность исполнения обязательств по Контракту вследствие обстоятельств непреодолимой силы, не позднее</w:t>
      </w:r>
      <w:r w:rsidR="00701BAD" w:rsidRPr="00A622E3">
        <w:rPr>
          <w:rFonts w:ascii="PT Astra Serif" w:hAnsi="PT Astra Serif"/>
        </w:rPr>
        <w:t xml:space="preserve"> 3</w:t>
      </w:r>
      <w:r w:rsidRPr="00A622E3">
        <w:rPr>
          <w:rFonts w:ascii="PT Astra Serif" w:hAnsi="PT Astra Serif"/>
        </w:rPr>
        <w:t xml:space="preserve"> </w:t>
      </w:r>
      <w:r w:rsidR="00701BAD" w:rsidRPr="00A622E3">
        <w:rPr>
          <w:rFonts w:ascii="PT Astra Serif" w:hAnsi="PT Astra Serif"/>
        </w:rPr>
        <w:t>(</w:t>
      </w:r>
      <w:r w:rsidRPr="00A622E3">
        <w:rPr>
          <w:rFonts w:ascii="PT Astra Serif" w:hAnsi="PT Astra Serif"/>
        </w:rPr>
        <w:t>трёх</w:t>
      </w:r>
      <w:r w:rsidR="00701BAD" w:rsidRPr="00A622E3">
        <w:rPr>
          <w:rFonts w:ascii="PT Astra Serif" w:hAnsi="PT Astra Serif"/>
        </w:rPr>
        <w:t>) рабочих</w:t>
      </w:r>
      <w:r w:rsidRPr="00A622E3">
        <w:rPr>
          <w:rFonts w:ascii="PT Astra Serif" w:hAnsi="PT Astra Serif"/>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87A73" w:rsidRPr="00A622E3" w:rsidRDefault="00987A73" w:rsidP="009F4D0B">
      <w:pPr>
        <w:pStyle w:val="ConsPlusNormal"/>
        <w:ind w:firstLine="539"/>
        <w:jc w:val="both"/>
        <w:rPr>
          <w:rFonts w:ascii="PT Astra Serif" w:hAnsi="PT Astra Serif"/>
        </w:rPr>
      </w:pPr>
      <w:r w:rsidRPr="00A622E3">
        <w:rPr>
          <w:rFonts w:ascii="PT Astra Serif" w:hAnsi="PT Astra Serif"/>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987A73" w:rsidRPr="00A622E3" w:rsidRDefault="00987A73" w:rsidP="009F4D0B">
      <w:pPr>
        <w:pStyle w:val="ConsPlusNormal"/>
        <w:ind w:firstLine="539"/>
        <w:jc w:val="both"/>
        <w:rPr>
          <w:rFonts w:ascii="PT Astra Serif" w:hAnsi="PT Astra Serif"/>
        </w:rPr>
      </w:pPr>
      <w:r w:rsidRPr="00A622E3">
        <w:rPr>
          <w:rFonts w:ascii="PT Astra Serif" w:hAnsi="PT Astra Serif"/>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87A73" w:rsidRPr="00A622E3" w:rsidRDefault="00987A73">
      <w:pPr>
        <w:pStyle w:val="ConsPlusNormal"/>
        <w:jc w:val="both"/>
        <w:rPr>
          <w:rFonts w:ascii="PT Astra Serif" w:hAnsi="PT Astra Serif"/>
        </w:rPr>
      </w:pPr>
    </w:p>
    <w:p w:rsidR="00987A73" w:rsidRPr="00A622E3" w:rsidRDefault="00987A73" w:rsidP="00A15855">
      <w:pPr>
        <w:pStyle w:val="ConsPlusNormal"/>
        <w:jc w:val="center"/>
        <w:outlineLvl w:val="1"/>
        <w:rPr>
          <w:rFonts w:ascii="PT Astra Serif" w:hAnsi="PT Astra Serif"/>
        </w:rPr>
      </w:pPr>
      <w:r w:rsidRPr="00A622E3">
        <w:rPr>
          <w:rFonts w:ascii="PT Astra Serif" w:hAnsi="PT Astra Serif"/>
        </w:rPr>
        <w:t>X. Рассмотрение и разрешение споров</w:t>
      </w:r>
    </w:p>
    <w:p w:rsidR="003C174B" w:rsidRPr="00A622E3" w:rsidRDefault="00987A73" w:rsidP="003C174B">
      <w:pPr>
        <w:widowControl w:val="0"/>
        <w:spacing w:after="0" w:line="240" w:lineRule="auto"/>
        <w:ind w:firstLine="567"/>
        <w:jc w:val="both"/>
        <w:rPr>
          <w:rFonts w:ascii="PT Astra Serif" w:hAnsi="PT Astra Serif"/>
        </w:rPr>
      </w:pPr>
      <w:r w:rsidRPr="00A622E3">
        <w:rPr>
          <w:rFonts w:ascii="PT Astra Serif" w:hAnsi="PT Astra Serif"/>
        </w:rPr>
        <w:t>10.1. Все споры и разногласия, которые могут возникнуть из настоящего Контракта между Сторонами, будут разрешаться путем переговоров.</w:t>
      </w:r>
      <w:r w:rsidR="003C174B" w:rsidRPr="00A622E3">
        <w:rPr>
          <w:rFonts w:ascii="PT Astra Serif" w:hAnsi="PT Astra Serif"/>
        </w:rPr>
        <w:t> Досудебный претензионный порядок урегулирования споров обязателен.</w:t>
      </w:r>
    </w:p>
    <w:p w:rsidR="00987A73" w:rsidRPr="00A622E3" w:rsidRDefault="00987A73" w:rsidP="009F4D0B">
      <w:pPr>
        <w:pStyle w:val="ConsPlusNormal"/>
        <w:ind w:firstLine="539"/>
        <w:jc w:val="both"/>
        <w:rPr>
          <w:rFonts w:ascii="PT Astra Serif" w:hAnsi="PT Astra Serif"/>
        </w:rPr>
      </w:pPr>
      <w:r w:rsidRPr="00A622E3">
        <w:rPr>
          <w:rFonts w:ascii="PT Astra Serif" w:hAnsi="PT Astra Serif"/>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87A73" w:rsidRPr="00A622E3" w:rsidRDefault="00987A73" w:rsidP="009F4D0B">
      <w:pPr>
        <w:pStyle w:val="ConsPlusNormal"/>
        <w:ind w:firstLine="539"/>
        <w:jc w:val="both"/>
        <w:rPr>
          <w:rFonts w:ascii="PT Astra Serif" w:hAnsi="PT Astra Serif"/>
        </w:rPr>
      </w:pPr>
      <w:r w:rsidRPr="00A622E3">
        <w:rPr>
          <w:rFonts w:ascii="PT Astra Serif" w:hAnsi="PT Astra Serif"/>
        </w:rPr>
        <w:t>Срок рассмотрения претензии не может превышать 7 (семи)</w:t>
      </w:r>
      <w:r w:rsidR="0039405B" w:rsidRPr="00A622E3">
        <w:rPr>
          <w:rFonts w:ascii="PT Astra Serif" w:hAnsi="PT Astra Serif"/>
        </w:rPr>
        <w:t xml:space="preserve"> </w:t>
      </w:r>
      <w:r w:rsidRPr="00A622E3">
        <w:rPr>
          <w:rFonts w:ascii="PT Astra Serif" w:hAnsi="PT Astra Serif"/>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87A73" w:rsidRPr="00A622E3" w:rsidRDefault="00987A73" w:rsidP="009F4D0B">
      <w:pPr>
        <w:pStyle w:val="ConsPlusNormal"/>
        <w:ind w:firstLine="539"/>
        <w:jc w:val="both"/>
        <w:rPr>
          <w:rFonts w:ascii="PT Astra Serif" w:hAnsi="PT Astra Serif"/>
        </w:rPr>
      </w:pPr>
      <w:r w:rsidRPr="00A622E3">
        <w:rPr>
          <w:rFonts w:ascii="PT Astra Serif" w:hAnsi="PT Astra Serif"/>
        </w:rPr>
        <w:t>10.3. При не урегулировании Сторонами спора в досудебном порядке спор разрешается в Арбитражном суде Приморского края.</w:t>
      </w:r>
    </w:p>
    <w:p w:rsidR="00987A73" w:rsidRPr="00A622E3" w:rsidRDefault="00987A73" w:rsidP="009F4D0B">
      <w:pPr>
        <w:pStyle w:val="ConsPlusNormal"/>
        <w:ind w:firstLine="539"/>
        <w:jc w:val="both"/>
        <w:rPr>
          <w:rFonts w:ascii="PT Astra Serif" w:hAnsi="PT Astra Serif"/>
        </w:rPr>
      </w:pPr>
    </w:p>
    <w:p w:rsidR="00987A73" w:rsidRPr="00A622E3" w:rsidRDefault="00987A73" w:rsidP="00A15855">
      <w:pPr>
        <w:pStyle w:val="ConsPlusNormal"/>
        <w:jc w:val="center"/>
        <w:outlineLvl w:val="1"/>
        <w:rPr>
          <w:rFonts w:ascii="PT Astra Serif" w:hAnsi="PT Astra Serif"/>
        </w:rPr>
      </w:pPr>
      <w:r w:rsidRPr="00A622E3">
        <w:rPr>
          <w:rFonts w:ascii="PT Astra Serif" w:hAnsi="PT Astra Serif"/>
        </w:rPr>
        <w:t>XI. Срок действия Контракта</w:t>
      </w:r>
    </w:p>
    <w:p w:rsidR="00987A73" w:rsidRPr="00A622E3" w:rsidRDefault="00987A73" w:rsidP="001F18BE">
      <w:pPr>
        <w:pStyle w:val="ConsPlusNormal"/>
        <w:ind w:firstLine="539"/>
        <w:jc w:val="both"/>
        <w:rPr>
          <w:rFonts w:ascii="PT Astra Serif" w:hAnsi="PT Astra Serif"/>
        </w:rPr>
      </w:pPr>
      <w:bookmarkStart w:id="40" w:name="P209"/>
      <w:bookmarkEnd w:id="40"/>
      <w:r w:rsidRPr="00A622E3">
        <w:rPr>
          <w:rFonts w:ascii="PT Astra Serif" w:hAnsi="PT Astra Serif"/>
        </w:rPr>
        <w:t>11.1. Настоящий Контра</w:t>
      </w:r>
      <w:proofErr w:type="gramStart"/>
      <w:r w:rsidRPr="00A622E3">
        <w:rPr>
          <w:rFonts w:ascii="PT Astra Serif" w:hAnsi="PT Astra Serif"/>
        </w:rPr>
        <w:t>кт вст</w:t>
      </w:r>
      <w:proofErr w:type="gramEnd"/>
      <w:r w:rsidRPr="00A622E3">
        <w:rPr>
          <w:rFonts w:ascii="PT Astra Serif" w:hAnsi="PT Astra Serif"/>
        </w:rPr>
        <w:t xml:space="preserve">упает в силу с момента его подписания обеими Сторонами и действует </w:t>
      </w:r>
      <w:r w:rsidR="00A15855" w:rsidRPr="00A622E3">
        <w:rPr>
          <w:rFonts w:ascii="PT Astra Serif" w:hAnsi="PT Astra Serif"/>
        </w:rPr>
        <w:t>до</w:t>
      </w:r>
      <w:r w:rsidRPr="00A622E3">
        <w:rPr>
          <w:rFonts w:ascii="PT Astra Serif" w:hAnsi="PT Astra Serif"/>
        </w:rPr>
        <w:t xml:space="preserve"> 3</w:t>
      </w:r>
      <w:r w:rsidR="007C2109" w:rsidRPr="00A622E3">
        <w:rPr>
          <w:rFonts w:ascii="PT Astra Serif" w:hAnsi="PT Astra Serif"/>
        </w:rPr>
        <w:t>0</w:t>
      </w:r>
      <w:r w:rsidRPr="00A622E3">
        <w:rPr>
          <w:rFonts w:ascii="PT Astra Serif" w:hAnsi="PT Astra Serif"/>
        </w:rPr>
        <w:t xml:space="preserve"> декабря 202</w:t>
      </w:r>
      <w:r w:rsidR="00B9493B" w:rsidRPr="00A622E3">
        <w:rPr>
          <w:rFonts w:ascii="PT Astra Serif" w:hAnsi="PT Astra Serif"/>
        </w:rPr>
        <w:t>6</w:t>
      </w:r>
      <w:r w:rsidRPr="00A622E3">
        <w:rPr>
          <w:rFonts w:ascii="PT Astra Serif" w:hAnsi="PT Astra Serif"/>
        </w:rPr>
        <w:t xml:space="preserve"> года. Окончание срока действия Контракта не влечёт прекращения неисполненных обязательств Сторон по Контракту.</w:t>
      </w:r>
    </w:p>
    <w:p w:rsidR="00987A73" w:rsidRPr="00A622E3" w:rsidRDefault="00987A73" w:rsidP="001F18BE">
      <w:pPr>
        <w:pStyle w:val="ConsPlusNormal"/>
        <w:ind w:firstLine="539"/>
        <w:jc w:val="both"/>
        <w:rPr>
          <w:rFonts w:ascii="PT Astra Serif" w:hAnsi="PT Astra Serif"/>
        </w:rPr>
      </w:pPr>
    </w:p>
    <w:p w:rsidR="00987A73" w:rsidRPr="00A622E3" w:rsidRDefault="00987A73">
      <w:pPr>
        <w:pStyle w:val="ConsPlusNormal"/>
        <w:jc w:val="center"/>
        <w:outlineLvl w:val="1"/>
        <w:rPr>
          <w:rFonts w:ascii="PT Astra Serif" w:hAnsi="PT Astra Serif"/>
        </w:rPr>
      </w:pPr>
      <w:bookmarkStart w:id="41" w:name="P211"/>
      <w:bookmarkEnd w:id="41"/>
      <w:r w:rsidRPr="00A622E3">
        <w:rPr>
          <w:rFonts w:ascii="PT Astra Serif" w:hAnsi="PT Astra Serif"/>
        </w:rPr>
        <w:t>X</w:t>
      </w:r>
      <w:r w:rsidRPr="00A622E3">
        <w:rPr>
          <w:rFonts w:ascii="PT Astra Serif" w:hAnsi="PT Astra Serif"/>
          <w:lang w:val="en-US"/>
        </w:rPr>
        <w:t>II</w:t>
      </w:r>
      <w:r w:rsidRPr="00A622E3">
        <w:rPr>
          <w:rFonts w:ascii="PT Astra Serif" w:hAnsi="PT Astra Serif"/>
        </w:rPr>
        <w:t xml:space="preserve">. Иные положения </w:t>
      </w:r>
    </w:p>
    <w:p w:rsidR="004A7A6D" w:rsidRPr="004A7A6D" w:rsidRDefault="004A7A6D" w:rsidP="004A7A6D">
      <w:pPr>
        <w:widowControl w:val="0"/>
        <w:autoSpaceDE w:val="0"/>
        <w:autoSpaceDN w:val="0"/>
        <w:spacing w:after="0" w:line="276" w:lineRule="auto"/>
        <w:ind w:firstLine="567"/>
        <w:jc w:val="both"/>
        <w:rPr>
          <w:rFonts w:ascii="PT Astra Serif" w:eastAsia="Times New Roman" w:hAnsi="PT Astra Serif"/>
          <w:i/>
          <w:lang w:eastAsia="ru-RU"/>
        </w:rPr>
      </w:pPr>
      <w:r w:rsidRPr="004A7A6D">
        <w:rPr>
          <w:rFonts w:ascii="PT Astra Serif" w:eastAsia="Times New Roman" w:hAnsi="PT Astra Serif"/>
          <w:lang w:eastAsia="ru-RU"/>
        </w:rPr>
        <w:t xml:space="preserve">12.1. </w:t>
      </w:r>
      <w:r w:rsidRPr="004A7A6D">
        <w:rPr>
          <w:rFonts w:ascii="PT Astra Serif" w:eastAsia="Times New Roman" w:hAnsi="PT Astra Serif"/>
          <w:i/>
          <w:lang w:eastAsia="ru-RU"/>
        </w:rPr>
        <w:t>Настоящий Контракт составлен в двух подлинных экземплярах, идентичных по содержанию и имеющих одинаковую юридическую силу, по одному экземпляру для каждой из Сторон.</w:t>
      </w:r>
    </w:p>
    <w:p w:rsidR="004A7A6D" w:rsidRPr="004A7A6D" w:rsidRDefault="004A7A6D" w:rsidP="004A7A6D">
      <w:pPr>
        <w:widowControl w:val="0"/>
        <w:tabs>
          <w:tab w:val="left" w:pos="720"/>
        </w:tabs>
        <w:spacing w:after="0" w:line="276" w:lineRule="auto"/>
        <w:ind w:right="-55" w:firstLine="720"/>
        <w:jc w:val="both"/>
        <w:rPr>
          <w:rFonts w:ascii="PT Astra Serif" w:hAnsi="PT Astra Serif"/>
          <w:i/>
          <w:color w:val="000000"/>
        </w:rPr>
      </w:pPr>
      <w:r w:rsidRPr="004A7A6D">
        <w:rPr>
          <w:rFonts w:ascii="PT Astra Serif" w:hAnsi="PT Astra Serif"/>
          <w:i/>
        </w:rPr>
        <w:t>Настоящий Контракт подписан Сторонами посредством усиленной электронной подписи и имеет равную юридическую силу для каждой из Сторон,</w:t>
      </w:r>
      <w:r w:rsidRPr="004A7A6D">
        <w:rPr>
          <w:rFonts w:ascii="PT Astra Serif" w:hAnsi="PT Astra Serif"/>
          <w:i/>
          <w:color w:val="000000"/>
        </w:rPr>
        <w:t xml:space="preserve"> а в случае не состоявшейся закупочной сессии на бумажном носителе.</w:t>
      </w:r>
    </w:p>
    <w:p w:rsidR="004A7A6D" w:rsidRPr="004A7A6D" w:rsidRDefault="004A7A6D" w:rsidP="004A7A6D">
      <w:pPr>
        <w:widowControl w:val="0"/>
        <w:autoSpaceDE w:val="0"/>
        <w:autoSpaceDN w:val="0"/>
        <w:spacing w:after="0" w:line="276" w:lineRule="auto"/>
        <w:ind w:firstLine="539"/>
        <w:jc w:val="both"/>
        <w:rPr>
          <w:rFonts w:ascii="PT Astra Serif" w:eastAsia="Times New Roman" w:hAnsi="PT Astra Serif"/>
          <w:lang w:eastAsia="ru-RU"/>
        </w:rPr>
      </w:pPr>
      <w:r w:rsidRPr="004A7A6D">
        <w:rPr>
          <w:rFonts w:ascii="PT Astra Serif" w:eastAsia="Times New Roman" w:hAnsi="PT Astra Serif"/>
          <w:lang w:eastAsia="ru-RU"/>
        </w:rPr>
        <w:t xml:space="preserve">12.2. В случае изменения у какой-либо из Сторон местонахождения, наименования, </w:t>
      </w:r>
      <w:r w:rsidRPr="004A7A6D">
        <w:rPr>
          <w:rFonts w:ascii="PT Astra Serif" w:eastAsia="Times New Roman" w:hAnsi="PT Astra Serif"/>
          <w:lang w:eastAsia="ru-RU"/>
        </w:rPr>
        <w:br/>
        <w:t xml:space="preserve">а также в случае реорганизации она обязана в течение 3 (трёх) рабочих дней </w:t>
      </w:r>
      <w:proofErr w:type="gramStart"/>
      <w:r w:rsidRPr="004A7A6D">
        <w:rPr>
          <w:rFonts w:ascii="PT Astra Serif" w:eastAsia="Times New Roman" w:hAnsi="PT Astra Serif"/>
          <w:lang w:eastAsia="ru-RU"/>
        </w:rPr>
        <w:t>с даты внесения</w:t>
      </w:r>
      <w:proofErr w:type="gramEnd"/>
      <w:r w:rsidRPr="004A7A6D">
        <w:rPr>
          <w:rFonts w:ascii="PT Astra Serif" w:eastAsia="Times New Roman" w:hAnsi="PT Astra Serif"/>
          <w:lang w:eastAsia="ru-RU"/>
        </w:rPr>
        <w:t xml:space="preserve"> в единый государственный реестр юридических лиц указанных изменений письменно известить об этом другую Сторону.</w:t>
      </w:r>
    </w:p>
    <w:p w:rsidR="004A7A6D" w:rsidRPr="004A7A6D" w:rsidRDefault="004A7A6D" w:rsidP="004A7A6D">
      <w:pPr>
        <w:widowControl w:val="0"/>
        <w:autoSpaceDE w:val="0"/>
        <w:autoSpaceDN w:val="0"/>
        <w:spacing w:after="0" w:line="276" w:lineRule="auto"/>
        <w:ind w:firstLine="539"/>
        <w:jc w:val="both"/>
        <w:rPr>
          <w:rFonts w:ascii="PT Astra Serif" w:eastAsia="Times New Roman" w:hAnsi="PT Astra Serif"/>
          <w:lang w:eastAsia="ru-RU"/>
        </w:rPr>
      </w:pPr>
      <w:r w:rsidRPr="004A7A6D">
        <w:rPr>
          <w:rFonts w:ascii="PT Astra Serif" w:eastAsia="Times New Roman" w:hAnsi="PT Astra Serif"/>
          <w:lang w:eastAsia="ru-RU"/>
        </w:rPr>
        <w:t xml:space="preserve">12.3. Любые изменения, дополнения и приложения к Контракту, выполненные </w:t>
      </w:r>
      <w:r w:rsidRPr="004A7A6D">
        <w:rPr>
          <w:rFonts w:ascii="PT Astra Serif" w:eastAsia="Times New Roman" w:hAnsi="PT Astra Serif"/>
          <w:lang w:eastAsia="ru-RU"/>
        </w:rPr>
        <w:br/>
        <w:t>в письменной форме и подписанные каждой из Сторон, являются его неотъемлемой частью.</w:t>
      </w:r>
    </w:p>
    <w:p w:rsidR="004A7A6D" w:rsidRPr="004A7A6D" w:rsidRDefault="004A7A6D" w:rsidP="004A7A6D">
      <w:pPr>
        <w:widowControl w:val="0"/>
        <w:tabs>
          <w:tab w:val="left" w:pos="0"/>
        </w:tabs>
        <w:spacing w:after="0" w:line="276" w:lineRule="auto"/>
        <w:ind w:firstLine="567"/>
        <w:jc w:val="both"/>
        <w:rPr>
          <w:rFonts w:ascii="PT Astra Serif" w:eastAsia="Times New Roman" w:hAnsi="PT Astra Serif"/>
          <w:color w:val="00000A"/>
          <w:lang w:eastAsia="ru-RU"/>
        </w:rPr>
      </w:pPr>
      <w:r w:rsidRPr="004A7A6D">
        <w:rPr>
          <w:rFonts w:ascii="PT Astra Serif" w:hAnsi="PT Astra Serif"/>
        </w:rPr>
        <w:t>12.4.</w:t>
      </w:r>
      <w:r w:rsidRPr="004A7A6D">
        <w:rPr>
          <w:rFonts w:ascii="PT Astra Serif" w:eastAsia="Times New Roman" w:hAnsi="PT Astra Serif"/>
          <w:color w:val="00000A"/>
          <w:lang w:eastAsia="ru-RU"/>
        </w:rPr>
        <w:t>Контракт может быть изменен по соглашению Сторон в случаях, предусмотренных Федеральным законом № 44-ФЗ и Гражданским кодексом Российской Федерации.</w:t>
      </w:r>
    </w:p>
    <w:p w:rsidR="004A7A6D" w:rsidRPr="004A7A6D" w:rsidRDefault="004A7A6D" w:rsidP="004A7A6D">
      <w:pPr>
        <w:widowControl w:val="0"/>
        <w:autoSpaceDE w:val="0"/>
        <w:autoSpaceDN w:val="0"/>
        <w:spacing w:after="0" w:line="276" w:lineRule="auto"/>
        <w:ind w:firstLine="567"/>
        <w:jc w:val="both"/>
        <w:rPr>
          <w:rFonts w:ascii="PT Astra Serif" w:eastAsia="Times New Roman" w:hAnsi="PT Astra Serif"/>
          <w:lang w:eastAsia="ru-RU"/>
        </w:rPr>
      </w:pPr>
      <w:r w:rsidRPr="004A7A6D">
        <w:rPr>
          <w:rFonts w:ascii="PT Astra Serif" w:hAnsi="PT Astra Serif"/>
        </w:rPr>
        <w:t xml:space="preserve">12.5. </w:t>
      </w:r>
      <w:r w:rsidRPr="004A7A6D">
        <w:rPr>
          <w:rFonts w:ascii="PT Astra Serif" w:eastAsia="Times New Roman" w:hAnsi="PT Astra Serif"/>
          <w:lang w:eastAsia="ru-RU"/>
        </w:rPr>
        <w:t xml:space="preserve">Изменение существенных условий Контракта при его исполнении </w:t>
      </w:r>
      <w:r w:rsidRPr="004A7A6D">
        <w:rPr>
          <w:rFonts w:ascii="PT Astra Serif" w:eastAsia="Times New Roman" w:hAnsi="PT Astra Serif"/>
          <w:lang w:eastAsia="ru-RU"/>
        </w:rPr>
        <w:br/>
        <w:t xml:space="preserve">не допускается, за исключением их изменения по соглашению Сторон в случаях Федеральным </w:t>
      </w:r>
      <w:hyperlink r:id="rId13" w:history="1">
        <w:r w:rsidRPr="004A7A6D">
          <w:rPr>
            <w:rFonts w:ascii="PT Astra Serif" w:eastAsia="Times New Roman" w:hAnsi="PT Astra Serif"/>
            <w:color w:val="000000"/>
            <w:lang w:eastAsia="ru-RU"/>
          </w:rPr>
          <w:t>законом</w:t>
        </w:r>
      </w:hyperlink>
      <w:r w:rsidRPr="004A7A6D">
        <w:rPr>
          <w:rFonts w:ascii="PT Astra Serif" w:eastAsia="Times New Roman" w:hAnsi="PT Astra Serif"/>
          <w:color w:val="000000"/>
          <w:lang w:eastAsia="ru-RU"/>
        </w:rPr>
        <w:t xml:space="preserve"> </w:t>
      </w:r>
      <w:r w:rsidRPr="004A7A6D">
        <w:rPr>
          <w:rFonts w:ascii="PT Astra Serif" w:eastAsia="Times New Roman" w:hAnsi="PT Astra Serif"/>
          <w:lang w:eastAsia="ru-RU"/>
        </w:rPr>
        <w:t>№ 44-ФЗ.</w:t>
      </w:r>
    </w:p>
    <w:p w:rsidR="004A7A6D" w:rsidRPr="004A7A6D" w:rsidRDefault="004A7A6D" w:rsidP="004A7A6D">
      <w:pPr>
        <w:widowControl w:val="0"/>
        <w:autoSpaceDE w:val="0"/>
        <w:autoSpaceDN w:val="0"/>
        <w:spacing w:after="0" w:line="276" w:lineRule="auto"/>
        <w:ind w:firstLine="539"/>
        <w:jc w:val="both"/>
        <w:rPr>
          <w:rFonts w:ascii="PT Astra Serif" w:eastAsia="Times New Roman" w:hAnsi="PT Astra Serif"/>
          <w:lang w:eastAsia="ru-RU"/>
        </w:rPr>
      </w:pPr>
      <w:r w:rsidRPr="004A7A6D">
        <w:rPr>
          <w:rFonts w:ascii="PT Astra Serif" w:eastAsia="Times New Roman" w:hAnsi="PT Astra Serif"/>
          <w:lang w:eastAsia="ru-RU"/>
        </w:rPr>
        <w:t xml:space="preserve">12.6. При исполнении Контракта не допускается перемена «Исполнителя», </w:t>
      </w:r>
      <w:r w:rsidRPr="004A7A6D">
        <w:rPr>
          <w:rFonts w:ascii="PT Astra Serif" w:eastAsia="Times New Roman" w:hAnsi="PT Astra Serif"/>
          <w:lang w:eastAsia="ru-RU"/>
        </w:rPr>
        <w:b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4A7A6D" w:rsidRPr="004A7A6D" w:rsidRDefault="004A7A6D" w:rsidP="004A7A6D">
      <w:pPr>
        <w:widowControl w:val="0"/>
        <w:tabs>
          <w:tab w:val="left" w:pos="0"/>
        </w:tabs>
        <w:spacing w:after="0" w:line="276" w:lineRule="auto"/>
        <w:ind w:firstLine="567"/>
        <w:jc w:val="both"/>
        <w:rPr>
          <w:rFonts w:ascii="PT Astra Serif" w:hAnsi="PT Astra Serif"/>
          <w:lang w:eastAsia="ru-RU"/>
        </w:rPr>
      </w:pPr>
      <w:r w:rsidRPr="004A7A6D">
        <w:rPr>
          <w:rFonts w:ascii="PT Astra Serif" w:hAnsi="PT Astra Serif"/>
          <w:lang w:eastAsia="ru-RU"/>
        </w:rPr>
        <w:lastRenderedPageBreak/>
        <w:t>«Исполнитель» подтверждает, что соответствует требованиям указанных в ч. 1 ст.31</w:t>
      </w:r>
      <w:r w:rsidRPr="004A7A6D">
        <w:rPr>
          <w:rFonts w:ascii="PT Astra Serif" w:hAnsi="PT Astra Serif"/>
        </w:rPr>
        <w:t xml:space="preserve"> Федерального закона </w:t>
      </w:r>
      <w:r w:rsidRPr="004A7A6D">
        <w:rPr>
          <w:rFonts w:ascii="PT Astra Serif" w:hAnsi="PT Astra Serif"/>
          <w:color w:val="000000"/>
          <w:lang w:eastAsia="ar-SA"/>
        </w:rPr>
        <w:t>№ 44-ФЗ.</w:t>
      </w:r>
    </w:p>
    <w:p w:rsidR="004A7A6D" w:rsidRPr="004A7A6D" w:rsidRDefault="004A7A6D" w:rsidP="004A7A6D">
      <w:pPr>
        <w:widowControl w:val="0"/>
        <w:autoSpaceDE w:val="0"/>
        <w:autoSpaceDN w:val="0"/>
        <w:spacing w:after="0" w:line="276" w:lineRule="auto"/>
        <w:ind w:firstLine="539"/>
        <w:jc w:val="both"/>
        <w:rPr>
          <w:rFonts w:ascii="PT Astra Serif" w:eastAsia="Times New Roman" w:hAnsi="PT Astra Serif"/>
          <w:lang w:eastAsia="ru-RU"/>
        </w:rPr>
      </w:pPr>
      <w:r w:rsidRPr="004A7A6D">
        <w:rPr>
          <w:rFonts w:ascii="PT Astra Serif" w:eastAsia="Times New Roman" w:hAnsi="PT Astra Serif"/>
          <w:lang w:eastAsia="ru-RU"/>
        </w:rPr>
        <w:t>12.7.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A7A6D" w:rsidRPr="004A7A6D" w:rsidRDefault="004A7A6D" w:rsidP="004A7A6D">
      <w:pPr>
        <w:widowControl w:val="0"/>
        <w:autoSpaceDE w:val="0"/>
        <w:autoSpaceDN w:val="0"/>
        <w:spacing w:after="0" w:line="276" w:lineRule="auto"/>
        <w:ind w:firstLine="567"/>
        <w:jc w:val="both"/>
        <w:rPr>
          <w:rFonts w:ascii="PT Astra Serif" w:eastAsia="Times New Roman" w:hAnsi="PT Astra Serif"/>
          <w:lang w:eastAsia="ru-RU"/>
        </w:rPr>
      </w:pPr>
      <w:r w:rsidRPr="004A7A6D">
        <w:rPr>
          <w:rFonts w:ascii="PT Astra Serif" w:eastAsia="Times New Roman" w:hAnsi="PT Astra Serif"/>
          <w:lang w:eastAsia="ru-RU"/>
        </w:rPr>
        <w:t xml:space="preserve">12.8. </w:t>
      </w:r>
      <w:proofErr w:type="gramStart"/>
      <w:r w:rsidRPr="004A7A6D">
        <w:rPr>
          <w:rFonts w:ascii="PT Astra Serif" w:eastAsia="Times New Roman" w:hAnsi="PT Astra Serif"/>
          <w:lang w:eastAsia="ru-RU"/>
        </w:rPr>
        <w:t>Контракт</w:t>
      </w:r>
      <w:proofErr w:type="gramEnd"/>
      <w:r w:rsidRPr="004A7A6D">
        <w:rPr>
          <w:rFonts w:ascii="PT Astra Serif" w:eastAsia="Times New Roman" w:hAnsi="PT Astra Serif"/>
          <w:lang w:eastAsia="ru-RU"/>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w:t>
      </w:r>
      <w:r w:rsidRPr="004A7A6D">
        <w:rPr>
          <w:rFonts w:ascii="PT Astra Serif" w:eastAsia="Times New Roman" w:hAnsi="PT Astra Serif"/>
          <w:lang w:eastAsia="ru-RU"/>
        </w:rPr>
        <w:br/>
        <w:t>с гражданским законодательством и</w:t>
      </w:r>
      <w:r w:rsidRPr="004A7A6D">
        <w:rPr>
          <w:rFonts w:ascii="PT Astra Serif" w:eastAsia="Times New Roman" w:hAnsi="PT Astra Serif"/>
        </w:rPr>
        <w:t xml:space="preserve"> Федеральным законом </w:t>
      </w:r>
      <w:r w:rsidRPr="004A7A6D">
        <w:rPr>
          <w:rFonts w:ascii="PT Astra Serif" w:eastAsia="Times New Roman" w:hAnsi="PT Astra Serif"/>
          <w:color w:val="000000"/>
          <w:lang w:eastAsia="ar-SA"/>
        </w:rPr>
        <w:t>№ 44-ФЗ</w:t>
      </w:r>
      <w:r w:rsidRPr="004A7A6D">
        <w:rPr>
          <w:rFonts w:ascii="PT Astra Serif" w:eastAsia="Times New Roman" w:hAnsi="PT Astra Serif"/>
          <w:lang w:eastAsia="ru-RU"/>
        </w:rPr>
        <w:t>.</w:t>
      </w:r>
    </w:p>
    <w:p w:rsidR="004A7A6D" w:rsidRPr="004A7A6D" w:rsidRDefault="004A7A6D" w:rsidP="004A7A6D">
      <w:pPr>
        <w:widowControl w:val="0"/>
        <w:autoSpaceDE w:val="0"/>
        <w:autoSpaceDN w:val="0"/>
        <w:spacing w:after="0" w:line="276" w:lineRule="auto"/>
        <w:ind w:firstLine="539"/>
        <w:jc w:val="both"/>
        <w:rPr>
          <w:rFonts w:ascii="PT Astra Serif" w:eastAsia="Times New Roman" w:hAnsi="PT Astra Serif"/>
          <w:lang w:eastAsia="ru-RU"/>
        </w:rPr>
      </w:pPr>
      <w:r w:rsidRPr="004A7A6D">
        <w:rPr>
          <w:rFonts w:ascii="PT Astra Serif" w:eastAsia="Times New Roman" w:hAnsi="PT Astra Serif"/>
          <w:lang w:eastAsia="ru-RU"/>
        </w:rPr>
        <w:t>12.9. Во всем, что не оговорено в настоящем Контракте, Стороны руководствуются действующим законодательством Российской Федерации.</w:t>
      </w:r>
    </w:p>
    <w:p w:rsidR="004A7A6D" w:rsidRPr="004A7A6D" w:rsidRDefault="004A7A6D" w:rsidP="004A7A6D">
      <w:pPr>
        <w:spacing w:after="0" w:line="276" w:lineRule="auto"/>
        <w:ind w:firstLine="567"/>
        <w:jc w:val="both"/>
        <w:rPr>
          <w:rFonts w:ascii="PT Astra Serif" w:hAnsi="PT Astra Serif" w:cs="Calibri"/>
          <w:lang w:eastAsia="ru-RU"/>
        </w:rPr>
      </w:pPr>
      <w:r w:rsidRPr="004A7A6D">
        <w:rPr>
          <w:rFonts w:ascii="PT Astra Serif" w:hAnsi="PT Astra Serif" w:cs="Calibri"/>
          <w:lang w:eastAsia="ru-RU"/>
        </w:rPr>
        <w:t xml:space="preserve">12.10. После исполнения </w:t>
      </w:r>
      <w:r w:rsidRPr="004A7A6D">
        <w:rPr>
          <w:rFonts w:ascii="PT Astra Serif" w:hAnsi="PT Astra Serif"/>
          <w:lang w:eastAsia="ru-RU"/>
        </w:rPr>
        <w:t xml:space="preserve">обязательств по Контракту, Стороны обязуются подписать акт сверки взаимных расчетов. </w:t>
      </w:r>
      <w:r w:rsidRPr="004A7A6D">
        <w:rPr>
          <w:rFonts w:ascii="PT Astra Serif" w:hAnsi="PT Astra Serif" w:cs="Calibri"/>
          <w:color w:val="000000"/>
          <w:lang w:eastAsia="ru-RU"/>
        </w:rPr>
        <w:t>В случае неполучения «Государственным заказчиком» от «Исполнителя» в течени</w:t>
      </w:r>
      <w:proofErr w:type="gramStart"/>
      <w:r w:rsidRPr="004A7A6D">
        <w:rPr>
          <w:rFonts w:ascii="PT Astra Serif" w:hAnsi="PT Astra Serif" w:cs="Calibri"/>
          <w:color w:val="000000"/>
          <w:lang w:eastAsia="ru-RU"/>
        </w:rPr>
        <w:t>и</w:t>
      </w:r>
      <w:proofErr w:type="gramEnd"/>
      <w:r w:rsidRPr="004A7A6D">
        <w:rPr>
          <w:rFonts w:ascii="PT Astra Serif" w:hAnsi="PT Astra Serif" w:cs="Calibri"/>
          <w:color w:val="000000"/>
          <w:lang w:eastAsia="ru-RU"/>
        </w:rPr>
        <w:t xml:space="preserve"> 15 (пятнадцати) рабочих дней после предоставления акта сверки взаимных расчетов, подписанный акт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«Государственного заказчика».</w:t>
      </w:r>
    </w:p>
    <w:p w:rsidR="00987A73" w:rsidRPr="00A622E3" w:rsidRDefault="00987A73" w:rsidP="00851E6D">
      <w:pPr>
        <w:pStyle w:val="ConsPlusNormal"/>
        <w:jc w:val="center"/>
        <w:outlineLvl w:val="1"/>
        <w:rPr>
          <w:rFonts w:ascii="PT Astra Serif" w:hAnsi="PT Astra Serif"/>
        </w:rPr>
      </w:pPr>
    </w:p>
    <w:p w:rsidR="00987A73" w:rsidRPr="00A622E3" w:rsidRDefault="00987A73" w:rsidP="00851E6D">
      <w:pPr>
        <w:pStyle w:val="ConsPlusNormal"/>
        <w:jc w:val="center"/>
        <w:outlineLvl w:val="1"/>
        <w:rPr>
          <w:rFonts w:ascii="PT Astra Serif" w:hAnsi="PT Astra Serif"/>
        </w:rPr>
      </w:pPr>
      <w:r w:rsidRPr="00A622E3">
        <w:rPr>
          <w:rFonts w:ascii="PT Astra Serif" w:hAnsi="PT Astra Serif"/>
        </w:rPr>
        <w:t>X</w:t>
      </w:r>
      <w:r w:rsidRPr="00A622E3">
        <w:rPr>
          <w:rFonts w:ascii="PT Astra Serif" w:hAnsi="PT Astra Serif"/>
          <w:lang w:val="en-US"/>
        </w:rPr>
        <w:t>I</w:t>
      </w:r>
      <w:r w:rsidRPr="00A622E3">
        <w:rPr>
          <w:rFonts w:ascii="PT Astra Serif" w:hAnsi="PT Astra Serif"/>
        </w:rPr>
        <w:t>II. Перечень приложений</w:t>
      </w:r>
    </w:p>
    <w:p w:rsidR="00987A73" w:rsidRPr="00A622E3" w:rsidRDefault="00987A73" w:rsidP="00A53AD2">
      <w:pPr>
        <w:pStyle w:val="ConsPlusNormal"/>
        <w:ind w:firstLine="567"/>
        <w:jc w:val="both"/>
        <w:outlineLvl w:val="1"/>
        <w:rPr>
          <w:rFonts w:ascii="PT Astra Serif" w:hAnsi="PT Astra Serif"/>
        </w:rPr>
      </w:pPr>
      <w:r w:rsidRPr="00A622E3">
        <w:rPr>
          <w:rFonts w:ascii="PT Astra Serif" w:hAnsi="PT Astra Serif"/>
        </w:rPr>
        <w:t>13.1. Неотъемлемой частью настоящего Контракта являются следующие приложения:</w:t>
      </w:r>
    </w:p>
    <w:p w:rsidR="00987A73" w:rsidRDefault="00987A73" w:rsidP="00A53AD2">
      <w:pPr>
        <w:pStyle w:val="ConsPlusNormal"/>
        <w:ind w:firstLine="567"/>
        <w:jc w:val="both"/>
        <w:rPr>
          <w:rFonts w:ascii="PT Astra Serif" w:hAnsi="PT Astra Serif"/>
        </w:rPr>
      </w:pPr>
      <w:r w:rsidRPr="00A622E3">
        <w:rPr>
          <w:rFonts w:ascii="PT Astra Serif" w:hAnsi="PT Astra Serif"/>
          <w:color w:val="000000"/>
        </w:rPr>
        <w:t xml:space="preserve">№1 – </w:t>
      </w:r>
      <w:r w:rsidR="008452F3" w:rsidRPr="00A622E3">
        <w:rPr>
          <w:rFonts w:ascii="PT Astra Serif" w:hAnsi="PT Astra Serif"/>
        </w:rPr>
        <w:t>Спецификация;</w:t>
      </w:r>
    </w:p>
    <w:p w:rsidR="004A7A6D" w:rsidRPr="00A622E3" w:rsidRDefault="004A7A6D" w:rsidP="00A53AD2">
      <w:pPr>
        <w:pStyle w:val="ConsPlusNormal"/>
        <w:ind w:firstLine="567"/>
        <w:jc w:val="both"/>
        <w:rPr>
          <w:rFonts w:ascii="PT Astra Serif" w:hAnsi="PT Astra Serif"/>
        </w:rPr>
      </w:pPr>
      <w:r w:rsidRPr="00A622E3">
        <w:rPr>
          <w:rFonts w:ascii="PT Astra Serif" w:hAnsi="PT Astra Serif"/>
          <w:color w:val="000000"/>
        </w:rPr>
        <w:t>№</w:t>
      </w:r>
      <w:r>
        <w:rPr>
          <w:rFonts w:ascii="PT Astra Serif" w:hAnsi="PT Astra Serif"/>
          <w:color w:val="000000"/>
        </w:rPr>
        <w:t>2</w:t>
      </w:r>
      <w:r w:rsidRPr="00A622E3">
        <w:rPr>
          <w:rFonts w:ascii="PT Astra Serif" w:hAnsi="PT Astra Serif"/>
          <w:color w:val="000000"/>
        </w:rPr>
        <w:t xml:space="preserve"> – </w:t>
      </w:r>
      <w:r>
        <w:rPr>
          <w:rFonts w:ascii="PT Astra Serif" w:hAnsi="PT Astra Serif"/>
        </w:rPr>
        <w:t>Техническое задание;</w:t>
      </w:r>
    </w:p>
    <w:p w:rsidR="008452F3" w:rsidRDefault="008452F3" w:rsidP="00A53AD2">
      <w:pPr>
        <w:pStyle w:val="ConsPlusNormal"/>
        <w:ind w:firstLine="567"/>
        <w:jc w:val="both"/>
        <w:rPr>
          <w:rFonts w:ascii="PT Astra Serif" w:hAnsi="PT Astra Serif"/>
        </w:rPr>
      </w:pPr>
      <w:r w:rsidRPr="00A622E3">
        <w:rPr>
          <w:rFonts w:ascii="PT Astra Serif" w:hAnsi="PT Astra Serif"/>
        </w:rPr>
        <w:t xml:space="preserve">№ </w:t>
      </w:r>
      <w:r w:rsidR="004A7A6D">
        <w:rPr>
          <w:rFonts w:ascii="PT Astra Serif" w:hAnsi="PT Astra Serif"/>
        </w:rPr>
        <w:t>3</w:t>
      </w:r>
      <w:r w:rsidRPr="00A622E3">
        <w:rPr>
          <w:rFonts w:ascii="PT Astra Serif" w:hAnsi="PT Astra Serif"/>
        </w:rPr>
        <w:t xml:space="preserve"> – </w:t>
      </w:r>
      <w:r w:rsidR="004A7A6D" w:rsidRPr="004A7A6D">
        <w:rPr>
          <w:rFonts w:ascii="PT Astra Serif" w:hAnsi="PT Astra Serif"/>
        </w:rPr>
        <w:t>Лицензия/ Выписка из реестра лицензий</w:t>
      </w:r>
    </w:p>
    <w:p w:rsidR="004A7A6D" w:rsidRPr="00A622E3" w:rsidRDefault="004A7A6D" w:rsidP="00A53AD2">
      <w:pPr>
        <w:pStyle w:val="ConsPlusNormal"/>
        <w:ind w:firstLine="567"/>
        <w:jc w:val="both"/>
        <w:rPr>
          <w:rFonts w:ascii="PT Astra Serif" w:hAnsi="PT Astra Serif"/>
        </w:rPr>
      </w:pPr>
    </w:p>
    <w:p w:rsidR="00987A73" w:rsidRDefault="00987A73" w:rsidP="001B54F5">
      <w:pPr>
        <w:pStyle w:val="ConsPlusNormal"/>
        <w:jc w:val="center"/>
        <w:outlineLvl w:val="1"/>
        <w:rPr>
          <w:rFonts w:ascii="PT Astra Serif" w:hAnsi="PT Astra Serif"/>
        </w:rPr>
      </w:pPr>
      <w:r w:rsidRPr="00A622E3">
        <w:rPr>
          <w:rFonts w:ascii="PT Astra Serif" w:hAnsi="PT Astra Serif"/>
        </w:rPr>
        <w:t>XI</w:t>
      </w:r>
      <w:r w:rsidRPr="00A622E3">
        <w:rPr>
          <w:rFonts w:ascii="PT Astra Serif" w:hAnsi="PT Astra Serif"/>
          <w:lang w:val="en-US"/>
        </w:rPr>
        <w:t>V</w:t>
      </w:r>
      <w:r w:rsidRPr="00A622E3">
        <w:rPr>
          <w:rFonts w:ascii="PT Astra Serif" w:hAnsi="PT Astra Serif"/>
        </w:rPr>
        <w:t>. Адреса и банковские реквизиты Сторон</w:t>
      </w:r>
    </w:p>
    <w:p w:rsidR="004A7A6D" w:rsidRPr="00A622E3" w:rsidRDefault="004A7A6D" w:rsidP="001B54F5">
      <w:pPr>
        <w:pStyle w:val="ConsPlusNormal"/>
        <w:jc w:val="center"/>
        <w:outlineLvl w:val="1"/>
        <w:rPr>
          <w:rFonts w:ascii="PT Astra Serif" w:hAnsi="PT Astra Serif"/>
        </w:rPr>
      </w:pP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2575"/>
        <w:gridCol w:w="260"/>
        <w:gridCol w:w="2125"/>
        <w:gridCol w:w="2694"/>
      </w:tblGrid>
      <w:tr w:rsidR="004A7A6D" w:rsidRPr="004A7A6D" w:rsidTr="00806F5A">
        <w:trPr>
          <w:jc w:val="center"/>
        </w:trPr>
        <w:tc>
          <w:tcPr>
            <w:tcW w:w="4668" w:type="dxa"/>
            <w:gridSpan w:val="2"/>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jc w:val="center"/>
              <w:rPr>
                <w:rFonts w:ascii="Times New Roman" w:hAnsi="Times New Roman"/>
                <w:b/>
                <w:color w:val="000000"/>
                <w:lang w:eastAsia="ar-SA"/>
              </w:rPr>
            </w:pPr>
            <w:bookmarkStart w:id="42" w:name="P290"/>
            <w:bookmarkEnd w:id="42"/>
            <w:r w:rsidRPr="004A7A6D">
              <w:rPr>
                <w:rFonts w:ascii="Times New Roman" w:hAnsi="Times New Roman"/>
                <w:b/>
                <w:color w:val="000000"/>
                <w:lang w:eastAsia="ar-SA"/>
              </w:rPr>
              <w:t>«Государственный заказчик»:</w:t>
            </w:r>
          </w:p>
        </w:tc>
        <w:tc>
          <w:tcPr>
            <w:tcW w:w="260" w:type="dxa"/>
            <w:tcBorders>
              <w:top w:val="nil"/>
              <w:left w:val="single" w:sz="4" w:space="0" w:color="auto"/>
              <w:bottom w:val="nil"/>
              <w:right w:val="single" w:sz="4" w:space="0" w:color="auto"/>
            </w:tcBorders>
          </w:tcPr>
          <w:p w:rsidR="004A7A6D" w:rsidRPr="004A7A6D" w:rsidRDefault="004A7A6D" w:rsidP="004A7A6D">
            <w:pPr>
              <w:suppressAutoHyphens/>
              <w:spacing w:after="0" w:line="240" w:lineRule="auto"/>
              <w:jc w:val="center"/>
              <w:rPr>
                <w:rFonts w:ascii="Times New Roman" w:hAnsi="Times New Roman"/>
                <w:lang w:eastAsia="ar-SA"/>
              </w:rPr>
            </w:pPr>
          </w:p>
        </w:tc>
        <w:tc>
          <w:tcPr>
            <w:tcW w:w="4819" w:type="dxa"/>
            <w:gridSpan w:val="2"/>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jc w:val="center"/>
              <w:rPr>
                <w:rFonts w:ascii="Times New Roman" w:hAnsi="Times New Roman"/>
                <w:b/>
                <w:lang w:eastAsia="ar-SA"/>
              </w:rPr>
            </w:pPr>
            <w:r w:rsidRPr="004A7A6D">
              <w:rPr>
                <w:rFonts w:ascii="Times New Roman" w:hAnsi="Times New Roman"/>
                <w:b/>
                <w:lang w:eastAsia="ar-SA"/>
              </w:rPr>
              <w:t>«Исполнитель»:</w:t>
            </w:r>
          </w:p>
        </w:tc>
      </w:tr>
      <w:tr w:rsidR="004A7A6D" w:rsidRPr="004A7A6D" w:rsidTr="00806F5A">
        <w:trPr>
          <w:jc w:val="center"/>
        </w:trPr>
        <w:tc>
          <w:tcPr>
            <w:tcW w:w="4668" w:type="dxa"/>
            <w:gridSpan w:val="2"/>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jc w:val="center"/>
              <w:rPr>
                <w:rFonts w:ascii="Times New Roman" w:hAnsi="Times New Roman"/>
                <w:b/>
                <w:color w:val="000000"/>
                <w:sz w:val="18"/>
                <w:szCs w:val="18"/>
                <w:lang w:eastAsia="ar-SA"/>
              </w:rPr>
            </w:pPr>
            <w:r w:rsidRPr="004A7A6D">
              <w:rPr>
                <w:rFonts w:ascii="Times New Roman" w:hAnsi="Times New Roman"/>
                <w:bCs/>
                <w:sz w:val="18"/>
                <w:szCs w:val="18"/>
                <w:lang w:eastAsia="ar-SA"/>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w:t>
            </w:r>
          </w:p>
        </w:tc>
        <w:tc>
          <w:tcPr>
            <w:tcW w:w="260" w:type="dxa"/>
            <w:tcBorders>
              <w:top w:val="nil"/>
              <w:left w:val="single" w:sz="4" w:space="0" w:color="auto"/>
              <w:bottom w:val="nil"/>
              <w:right w:val="single" w:sz="4" w:space="0" w:color="auto"/>
            </w:tcBorders>
          </w:tcPr>
          <w:p w:rsidR="004A7A6D" w:rsidRPr="004A7A6D" w:rsidRDefault="004A7A6D" w:rsidP="004A7A6D">
            <w:pPr>
              <w:suppressAutoHyphens/>
              <w:spacing w:after="0" w:line="240" w:lineRule="auto"/>
              <w:jc w:val="center"/>
              <w:rPr>
                <w:rFonts w:ascii="Times New Roman" w:hAnsi="Times New Roman"/>
                <w:lang w:eastAsia="ar-SA"/>
              </w:rPr>
            </w:pPr>
          </w:p>
        </w:tc>
        <w:tc>
          <w:tcPr>
            <w:tcW w:w="4819" w:type="dxa"/>
            <w:gridSpan w:val="2"/>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jc w:val="center"/>
              <w:rPr>
                <w:rFonts w:ascii="Times New Roman" w:hAnsi="Times New Roman"/>
                <w:b/>
                <w:lang w:eastAsia="ar-SA"/>
              </w:rPr>
            </w:pPr>
          </w:p>
        </w:tc>
      </w:tr>
      <w:tr w:rsidR="004A7A6D" w:rsidRPr="004A7A6D" w:rsidTr="00806F5A">
        <w:trPr>
          <w:trHeight w:val="1514"/>
          <w:jc w:val="center"/>
        </w:trPr>
        <w:tc>
          <w:tcPr>
            <w:tcW w:w="2093"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 xml:space="preserve">Юридический адрес:  </w:t>
            </w:r>
          </w:p>
          <w:p w:rsidR="004A7A6D" w:rsidRPr="004A7A6D" w:rsidRDefault="004A7A6D" w:rsidP="004A7A6D">
            <w:pPr>
              <w:suppressAutoHyphens/>
              <w:spacing w:after="0" w:line="240" w:lineRule="auto"/>
              <w:rPr>
                <w:rFonts w:ascii="Times New Roman" w:hAnsi="Times New Roman"/>
                <w:color w:val="000000"/>
                <w:sz w:val="18"/>
                <w:szCs w:val="18"/>
                <w:lang w:eastAsia="ar-SA"/>
              </w:rPr>
            </w:pPr>
          </w:p>
          <w:p w:rsidR="004A7A6D" w:rsidRPr="004A7A6D" w:rsidRDefault="004A7A6D" w:rsidP="004A7A6D">
            <w:pPr>
              <w:suppressAutoHyphens/>
              <w:spacing w:after="0" w:line="240" w:lineRule="auto"/>
              <w:rPr>
                <w:rFonts w:ascii="Times New Roman" w:hAnsi="Times New Roman"/>
                <w:color w:val="000000"/>
                <w:sz w:val="18"/>
                <w:szCs w:val="18"/>
                <w:lang w:eastAsia="ar-SA"/>
              </w:rPr>
            </w:pPr>
          </w:p>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 xml:space="preserve">Почтовый адрес:                                              </w:t>
            </w:r>
          </w:p>
        </w:tc>
        <w:tc>
          <w:tcPr>
            <w:tcW w:w="257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692519, Приморский край, г. Уссурийск,</w:t>
            </w:r>
          </w:p>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ул. Целинная 5-А</w:t>
            </w:r>
          </w:p>
          <w:p w:rsidR="004A7A6D" w:rsidRPr="004A7A6D" w:rsidRDefault="004A7A6D" w:rsidP="004A7A6D">
            <w:pPr>
              <w:suppressAutoHyphens/>
              <w:spacing w:after="0" w:line="240" w:lineRule="auto"/>
              <w:rPr>
                <w:rFonts w:ascii="Times New Roman" w:hAnsi="Times New Roman"/>
                <w:color w:val="000000"/>
                <w:sz w:val="18"/>
                <w:szCs w:val="18"/>
                <w:lang w:eastAsia="ar-SA"/>
              </w:rPr>
            </w:pPr>
          </w:p>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 xml:space="preserve">692519, Приморский край, г. Уссурийск, </w:t>
            </w:r>
          </w:p>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ул. Целинная, 5-А,</w:t>
            </w:r>
          </w:p>
        </w:tc>
        <w:tc>
          <w:tcPr>
            <w:tcW w:w="260" w:type="dxa"/>
            <w:tcBorders>
              <w:top w:val="nil"/>
              <w:left w:val="single" w:sz="4" w:space="0" w:color="auto"/>
              <w:bottom w:val="nil"/>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12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694"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ind w:left="-33" w:right="-66"/>
              <w:rPr>
                <w:rFonts w:ascii="Times New Roman" w:hAnsi="Times New Roman"/>
                <w:lang w:eastAsia="ar-SA"/>
              </w:rPr>
            </w:pPr>
          </w:p>
        </w:tc>
      </w:tr>
      <w:tr w:rsidR="004A7A6D" w:rsidRPr="004A7A6D" w:rsidTr="00806F5A">
        <w:trPr>
          <w:jc w:val="center"/>
        </w:trPr>
        <w:tc>
          <w:tcPr>
            <w:tcW w:w="4668" w:type="dxa"/>
            <w:gridSpan w:val="2"/>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b/>
                <w:color w:val="000000"/>
                <w:sz w:val="18"/>
                <w:szCs w:val="18"/>
                <w:lang w:eastAsia="ar-SA"/>
              </w:rPr>
              <w:t>Банковские реквизиты:</w:t>
            </w:r>
          </w:p>
        </w:tc>
        <w:tc>
          <w:tcPr>
            <w:tcW w:w="260" w:type="dxa"/>
            <w:tcBorders>
              <w:top w:val="nil"/>
              <w:left w:val="single" w:sz="4" w:space="0" w:color="auto"/>
              <w:bottom w:val="nil"/>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4819" w:type="dxa"/>
            <w:gridSpan w:val="2"/>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b/>
                <w:lang w:eastAsia="ar-SA"/>
              </w:rPr>
            </w:pPr>
            <w:r w:rsidRPr="004A7A6D">
              <w:rPr>
                <w:rFonts w:ascii="Times New Roman" w:hAnsi="Times New Roman"/>
                <w:b/>
                <w:lang w:eastAsia="ar-SA"/>
              </w:rPr>
              <w:t>Банковские реквизиты:</w:t>
            </w:r>
          </w:p>
        </w:tc>
      </w:tr>
      <w:tr w:rsidR="004A7A6D" w:rsidRPr="004A7A6D" w:rsidTr="00806F5A">
        <w:trPr>
          <w:jc w:val="center"/>
        </w:trPr>
        <w:tc>
          <w:tcPr>
            <w:tcW w:w="2093"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ИНН/КПП</w:t>
            </w:r>
          </w:p>
        </w:tc>
        <w:tc>
          <w:tcPr>
            <w:tcW w:w="257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pacing w:after="0" w:line="240" w:lineRule="auto"/>
              <w:ind w:right="-84"/>
              <w:rPr>
                <w:rFonts w:ascii="Times New Roman" w:hAnsi="Times New Roman"/>
                <w:color w:val="000000"/>
                <w:sz w:val="18"/>
                <w:szCs w:val="18"/>
              </w:rPr>
            </w:pPr>
            <w:r w:rsidRPr="004A7A6D">
              <w:rPr>
                <w:rFonts w:ascii="Times New Roman" w:hAnsi="Times New Roman"/>
                <w:color w:val="000000"/>
                <w:sz w:val="18"/>
                <w:szCs w:val="18"/>
              </w:rPr>
              <w:t>2511032133 / 251101001</w:t>
            </w:r>
          </w:p>
        </w:tc>
        <w:tc>
          <w:tcPr>
            <w:tcW w:w="260" w:type="dxa"/>
            <w:tcBorders>
              <w:top w:val="nil"/>
              <w:left w:val="single" w:sz="4" w:space="0" w:color="auto"/>
              <w:bottom w:val="nil"/>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12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694"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r>
      <w:tr w:rsidR="004A7A6D" w:rsidRPr="004A7A6D" w:rsidTr="00806F5A">
        <w:trPr>
          <w:jc w:val="center"/>
        </w:trPr>
        <w:tc>
          <w:tcPr>
            <w:tcW w:w="2093"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pacing w:after="0" w:line="240" w:lineRule="auto"/>
              <w:rPr>
                <w:rFonts w:ascii="Times New Roman" w:hAnsi="Times New Roman"/>
                <w:color w:val="000000"/>
                <w:sz w:val="18"/>
                <w:szCs w:val="18"/>
              </w:rPr>
            </w:pPr>
            <w:r w:rsidRPr="004A7A6D">
              <w:rPr>
                <w:rFonts w:ascii="Times New Roman" w:hAnsi="Times New Roman"/>
                <w:sz w:val="18"/>
                <w:szCs w:val="18"/>
                <w:lang w:eastAsia="ru-RU"/>
              </w:rPr>
              <w:t>03201444000 в отделе №11 УФК по Приморскому краю</w:t>
            </w:r>
          </w:p>
        </w:tc>
        <w:tc>
          <w:tcPr>
            <w:tcW w:w="260" w:type="dxa"/>
            <w:tcBorders>
              <w:top w:val="nil"/>
              <w:left w:val="single" w:sz="4" w:space="0" w:color="auto"/>
              <w:bottom w:val="nil"/>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12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694"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widowControl w:val="0"/>
              <w:autoSpaceDE w:val="0"/>
              <w:autoSpaceDN w:val="0"/>
              <w:adjustRightInd w:val="0"/>
              <w:spacing w:after="0" w:line="240" w:lineRule="auto"/>
              <w:rPr>
                <w:rFonts w:ascii="Times New Roman" w:hAnsi="Times New Roman"/>
                <w:lang w:eastAsia="ru-RU"/>
              </w:rPr>
            </w:pPr>
          </w:p>
        </w:tc>
      </w:tr>
      <w:tr w:rsidR="004A7A6D" w:rsidRPr="004A7A6D" w:rsidTr="00806F5A">
        <w:trPr>
          <w:jc w:val="center"/>
        </w:trPr>
        <w:tc>
          <w:tcPr>
            <w:tcW w:w="2093"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pacing w:after="0" w:line="240" w:lineRule="auto"/>
              <w:ind w:right="-131"/>
              <w:rPr>
                <w:rFonts w:ascii="Times New Roman" w:hAnsi="Times New Roman"/>
                <w:color w:val="000000"/>
                <w:sz w:val="18"/>
                <w:szCs w:val="18"/>
                <w:lang w:eastAsia="ru-RU"/>
              </w:rPr>
            </w:pPr>
            <w:r w:rsidRPr="004A7A6D">
              <w:rPr>
                <w:rFonts w:ascii="Times New Roman" w:hAnsi="Times New Roman"/>
                <w:color w:val="000000"/>
                <w:sz w:val="18"/>
                <w:szCs w:val="18"/>
                <w:lang w:eastAsia="ru-RU"/>
              </w:rPr>
              <w:t>Корреспондентский счет</w:t>
            </w:r>
          </w:p>
          <w:p w:rsidR="004A7A6D" w:rsidRPr="004A7A6D" w:rsidRDefault="004A7A6D" w:rsidP="004A7A6D">
            <w:pPr>
              <w:spacing w:after="0" w:line="240" w:lineRule="auto"/>
              <w:rPr>
                <w:rFonts w:ascii="Times New Roman" w:hAnsi="Times New Roman"/>
                <w:color w:val="000000"/>
                <w:sz w:val="18"/>
                <w:szCs w:val="18"/>
                <w:lang w:eastAsia="ru-RU"/>
              </w:rPr>
            </w:pPr>
            <w:r w:rsidRPr="004A7A6D">
              <w:rPr>
                <w:rFonts w:ascii="Times New Roman" w:hAnsi="Times New Roman"/>
                <w:color w:val="000000"/>
                <w:sz w:val="18"/>
                <w:szCs w:val="18"/>
                <w:lang w:eastAsia="ru-RU"/>
              </w:rPr>
              <w:t>Расчетный счёт</w:t>
            </w:r>
          </w:p>
          <w:p w:rsidR="004A7A6D" w:rsidRPr="004A7A6D" w:rsidRDefault="004A7A6D" w:rsidP="004A7A6D">
            <w:pPr>
              <w:spacing w:after="0" w:line="240" w:lineRule="auto"/>
              <w:rPr>
                <w:rFonts w:ascii="Times New Roman" w:hAnsi="Times New Roman"/>
                <w:color w:val="000000"/>
                <w:sz w:val="18"/>
                <w:szCs w:val="18"/>
                <w:lang w:eastAsia="ru-RU"/>
              </w:rPr>
            </w:pPr>
          </w:p>
          <w:p w:rsidR="004A7A6D" w:rsidRPr="004A7A6D" w:rsidRDefault="004A7A6D" w:rsidP="004A7A6D">
            <w:pPr>
              <w:spacing w:after="0" w:line="240" w:lineRule="auto"/>
              <w:rPr>
                <w:rFonts w:ascii="Times New Roman" w:hAnsi="Times New Roman"/>
                <w:color w:val="000000"/>
                <w:sz w:val="18"/>
                <w:szCs w:val="18"/>
                <w:lang w:eastAsia="ru-RU"/>
              </w:rPr>
            </w:pPr>
          </w:p>
          <w:p w:rsidR="004A7A6D" w:rsidRPr="004A7A6D" w:rsidRDefault="004A7A6D" w:rsidP="004A7A6D">
            <w:pPr>
              <w:spacing w:after="0" w:line="240" w:lineRule="auto"/>
              <w:rPr>
                <w:rFonts w:ascii="Times New Roman" w:hAnsi="Times New Roman"/>
                <w:color w:val="000000"/>
                <w:sz w:val="18"/>
                <w:szCs w:val="18"/>
                <w:lang w:eastAsia="ru-RU"/>
              </w:rPr>
            </w:pPr>
          </w:p>
          <w:p w:rsidR="004A7A6D" w:rsidRPr="004A7A6D" w:rsidRDefault="004A7A6D" w:rsidP="004A7A6D">
            <w:pPr>
              <w:spacing w:after="0" w:line="240" w:lineRule="auto"/>
              <w:rPr>
                <w:rFonts w:ascii="Times New Roman" w:hAnsi="Times New Roman"/>
                <w:color w:val="000000"/>
                <w:sz w:val="18"/>
                <w:szCs w:val="18"/>
                <w:lang w:eastAsia="ru-RU"/>
              </w:rPr>
            </w:pPr>
          </w:p>
          <w:p w:rsidR="004A7A6D" w:rsidRPr="004A7A6D" w:rsidRDefault="004A7A6D" w:rsidP="004A7A6D">
            <w:pPr>
              <w:spacing w:after="0" w:line="240" w:lineRule="auto"/>
              <w:rPr>
                <w:rFonts w:ascii="Times New Roman" w:hAnsi="Times New Roman"/>
                <w:color w:val="000000"/>
                <w:sz w:val="18"/>
                <w:szCs w:val="18"/>
                <w:lang w:eastAsia="ru-RU"/>
              </w:rPr>
            </w:pPr>
          </w:p>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ru-RU"/>
              </w:rPr>
              <w:t>БИК</w:t>
            </w:r>
          </w:p>
        </w:tc>
        <w:tc>
          <w:tcPr>
            <w:tcW w:w="257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pacing w:after="0" w:line="240" w:lineRule="auto"/>
              <w:rPr>
                <w:rFonts w:ascii="Times New Roman" w:hAnsi="Times New Roman"/>
                <w:color w:val="000000"/>
                <w:sz w:val="18"/>
                <w:szCs w:val="18"/>
              </w:rPr>
            </w:pPr>
            <w:r w:rsidRPr="004A7A6D">
              <w:rPr>
                <w:rFonts w:ascii="Times New Roman" w:hAnsi="Times New Roman"/>
                <w:color w:val="000000"/>
                <w:sz w:val="18"/>
                <w:szCs w:val="18"/>
              </w:rPr>
              <w:t>40102810545370000012</w:t>
            </w:r>
          </w:p>
          <w:p w:rsidR="004A7A6D" w:rsidRPr="004A7A6D" w:rsidRDefault="004A7A6D" w:rsidP="004A7A6D">
            <w:pPr>
              <w:suppressAutoHyphens/>
              <w:spacing w:after="0" w:line="240" w:lineRule="auto"/>
              <w:rPr>
                <w:rFonts w:ascii="PT Astra Serif" w:eastAsia="Times New Roman" w:hAnsi="PT Astra Serif"/>
                <w:color w:val="000000"/>
                <w:sz w:val="20"/>
                <w:szCs w:val="20"/>
                <w:lang w:eastAsia="ar-SA"/>
              </w:rPr>
            </w:pPr>
            <w:r w:rsidRPr="004A7A6D">
              <w:rPr>
                <w:rFonts w:ascii="PT Astra Serif" w:eastAsia="Times New Roman" w:hAnsi="PT Astra Serif"/>
                <w:color w:val="000000"/>
                <w:sz w:val="20"/>
                <w:szCs w:val="20"/>
                <w:lang w:eastAsia="ar-SA"/>
              </w:rPr>
              <w:t>03211643000000012000, в ОКЦ № 1 ДГУ БАНКА РОССИИ //УФК по Приморскому краю г. Владивосток</w:t>
            </w:r>
          </w:p>
          <w:p w:rsidR="004A7A6D" w:rsidRPr="004A7A6D" w:rsidRDefault="004A7A6D" w:rsidP="004A7A6D">
            <w:pPr>
              <w:spacing w:after="0" w:line="240" w:lineRule="auto"/>
              <w:rPr>
                <w:rFonts w:ascii="Times New Roman" w:hAnsi="Times New Roman"/>
                <w:color w:val="000000"/>
                <w:sz w:val="18"/>
                <w:szCs w:val="18"/>
              </w:rPr>
            </w:pPr>
            <w:r w:rsidRPr="004A7A6D">
              <w:rPr>
                <w:rFonts w:ascii="Times New Roman" w:hAnsi="Times New Roman"/>
                <w:color w:val="000000"/>
                <w:sz w:val="18"/>
                <w:szCs w:val="18"/>
              </w:rPr>
              <w:t>010507002</w:t>
            </w:r>
          </w:p>
        </w:tc>
        <w:tc>
          <w:tcPr>
            <w:tcW w:w="260" w:type="dxa"/>
            <w:tcBorders>
              <w:top w:val="nil"/>
              <w:left w:val="single" w:sz="4" w:space="0" w:color="auto"/>
              <w:bottom w:val="nil"/>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12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694"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widowControl w:val="0"/>
              <w:autoSpaceDE w:val="0"/>
              <w:autoSpaceDN w:val="0"/>
              <w:adjustRightInd w:val="0"/>
              <w:spacing w:after="0" w:line="240" w:lineRule="auto"/>
              <w:rPr>
                <w:rFonts w:ascii="Times New Roman" w:hAnsi="Times New Roman"/>
                <w:lang w:eastAsia="ru-RU"/>
              </w:rPr>
            </w:pPr>
          </w:p>
        </w:tc>
      </w:tr>
      <w:tr w:rsidR="004A7A6D" w:rsidRPr="004A7A6D" w:rsidTr="00806F5A">
        <w:trPr>
          <w:jc w:val="center"/>
        </w:trPr>
        <w:tc>
          <w:tcPr>
            <w:tcW w:w="2093"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 xml:space="preserve">Телефон, факс, </w:t>
            </w:r>
            <w:proofErr w:type="spellStart"/>
            <w:r w:rsidRPr="004A7A6D">
              <w:rPr>
                <w:rFonts w:ascii="Times New Roman" w:hAnsi="Times New Roman"/>
                <w:color w:val="000000"/>
                <w:sz w:val="18"/>
                <w:szCs w:val="18"/>
                <w:lang w:eastAsia="ar-SA"/>
              </w:rPr>
              <w:t>эл</w:t>
            </w:r>
            <w:proofErr w:type="gramStart"/>
            <w:r w:rsidRPr="004A7A6D">
              <w:rPr>
                <w:rFonts w:ascii="Times New Roman" w:hAnsi="Times New Roman"/>
                <w:color w:val="000000"/>
                <w:sz w:val="18"/>
                <w:szCs w:val="18"/>
                <w:lang w:eastAsia="ar-SA"/>
              </w:rPr>
              <w:t>.п</w:t>
            </w:r>
            <w:proofErr w:type="gramEnd"/>
            <w:r w:rsidRPr="004A7A6D">
              <w:rPr>
                <w:rFonts w:ascii="Times New Roman" w:hAnsi="Times New Roman"/>
                <w:color w:val="000000"/>
                <w:sz w:val="18"/>
                <w:szCs w:val="18"/>
                <w:lang w:eastAsia="ar-SA"/>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 xml:space="preserve">8(4234) 32-59-50, </w:t>
            </w:r>
          </w:p>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eastAsia="ar-SA"/>
              </w:rPr>
              <w:t>32-59-50</w:t>
            </w:r>
          </w:p>
          <w:p w:rsidR="004A7A6D" w:rsidRPr="004A7A6D" w:rsidRDefault="004A7A6D" w:rsidP="004A7A6D">
            <w:pPr>
              <w:suppressAutoHyphens/>
              <w:spacing w:after="0" w:line="240" w:lineRule="auto"/>
              <w:rPr>
                <w:rFonts w:ascii="Times New Roman" w:hAnsi="Times New Roman"/>
                <w:color w:val="000000"/>
                <w:sz w:val="18"/>
                <w:szCs w:val="18"/>
                <w:lang w:eastAsia="ar-SA"/>
              </w:rPr>
            </w:pPr>
            <w:r w:rsidRPr="004A7A6D">
              <w:rPr>
                <w:rFonts w:ascii="Times New Roman" w:hAnsi="Times New Roman"/>
                <w:color w:val="000000"/>
                <w:sz w:val="18"/>
                <w:szCs w:val="18"/>
                <w:lang w:val="en-US" w:eastAsia="ar-SA"/>
              </w:rPr>
              <w:t>dmuc@25.fsin.gov.ru</w:t>
            </w:r>
          </w:p>
        </w:tc>
        <w:tc>
          <w:tcPr>
            <w:tcW w:w="260" w:type="dxa"/>
            <w:tcBorders>
              <w:top w:val="nil"/>
              <w:left w:val="single" w:sz="4" w:space="0" w:color="auto"/>
              <w:bottom w:val="nil"/>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125"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suppressAutoHyphens/>
              <w:spacing w:after="0" w:line="240" w:lineRule="auto"/>
              <w:rPr>
                <w:rFonts w:ascii="Times New Roman" w:hAnsi="Times New Roman"/>
                <w:lang w:eastAsia="ar-SA"/>
              </w:rPr>
            </w:pPr>
          </w:p>
        </w:tc>
        <w:tc>
          <w:tcPr>
            <w:tcW w:w="2694" w:type="dxa"/>
            <w:tcBorders>
              <w:top w:val="single" w:sz="4" w:space="0" w:color="auto"/>
              <w:left w:val="single" w:sz="4" w:space="0" w:color="auto"/>
              <w:bottom w:val="single" w:sz="4" w:space="0" w:color="auto"/>
              <w:right w:val="single" w:sz="4" w:space="0" w:color="auto"/>
            </w:tcBorders>
          </w:tcPr>
          <w:p w:rsidR="004A7A6D" w:rsidRPr="004A7A6D" w:rsidRDefault="004A7A6D" w:rsidP="004A7A6D">
            <w:pPr>
              <w:widowControl w:val="0"/>
              <w:autoSpaceDE w:val="0"/>
              <w:autoSpaceDN w:val="0"/>
              <w:adjustRightInd w:val="0"/>
              <w:spacing w:after="0" w:line="240" w:lineRule="auto"/>
              <w:rPr>
                <w:rFonts w:ascii="Times New Roman" w:hAnsi="Times New Roman"/>
                <w:lang w:eastAsia="ru-RU"/>
              </w:rPr>
            </w:pPr>
          </w:p>
        </w:tc>
      </w:tr>
    </w:tbl>
    <w:p w:rsidR="00987A73" w:rsidRPr="00A622E3" w:rsidRDefault="00987A73" w:rsidP="001B54F5">
      <w:pPr>
        <w:pStyle w:val="ConsPlusNormal"/>
        <w:jc w:val="both"/>
        <w:rPr>
          <w:rFonts w:ascii="PT Astra Serif" w:hAnsi="PT Astra Serif"/>
        </w:rPr>
      </w:pPr>
    </w:p>
    <w:p w:rsidR="00987A73" w:rsidRPr="00A622E3" w:rsidRDefault="00987A73">
      <w:pPr>
        <w:pStyle w:val="ConsPlusNormal"/>
        <w:jc w:val="both"/>
        <w:rPr>
          <w:rFonts w:ascii="PT Astra Serif" w:hAnsi="PT Astra Serif"/>
        </w:rPr>
      </w:pPr>
    </w:p>
    <w:tbl>
      <w:tblPr>
        <w:tblW w:w="4965" w:type="pct"/>
        <w:tblInd w:w="-23" w:type="dxa"/>
        <w:tblCellMar>
          <w:top w:w="102" w:type="dxa"/>
          <w:left w:w="62" w:type="dxa"/>
          <w:bottom w:w="102" w:type="dxa"/>
          <w:right w:w="62" w:type="dxa"/>
        </w:tblCellMar>
        <w:tblLook w:val="00A0" w:firstRow="1" w:lastRow="0" w:firstColumn="1" w:lastColumn="0" w:noHBand="0" w:noVBand="0"/>
      </w:tblPr>
      <w:tblGrid>
        <w:gridCol w:w="4475"/>
        <w:gridCol w:w="359"/>
        <w:gridCol w:w="4719"/>
      </w:tblGrid>
      <w:tr w:rsidR="008E723F" w:rsidRPr="00A622E3" w:rsidTr="00902724">
        <w:tc>
          <w:tcPr>
            <w:tcW w:w="2342" w:type="pct"/>
            <w:tcBorders>
              <w:top w:val="nil"/>
              <w:left w:val="nil"/>
              <w:bottom w:val="nil"/>
              <w:right w:val="nil"/>
            </w:tcBorders>
          </w:tcPr>
          <w:p w:rsidR="008E723F" w:rsidRPr="00A622E3" w:rsidRDefault="008452F3" w:rsidP="00B73804">
            <w:pPr>
              <w:pStyle w:val="ConsPlusNormal"/>
              <w:jc w:val="center"/>
              <w:rPr>
                <w:rFonts w:ascii="PT Astra Serif" w:hAnsi="PT Astra Serif"/>
                <w:szCs w:val="20"/>
              </w:rPr>
            </w:pPr>
            <w:r w:rsidRPr="00A622E3">
              <w:rPr>
                <w:rFonts w:ascii="PT Astra Serif" w:hAnsi="PT Astra Serif"/>
                <w:szCs w:val="20"/>
              </w:rPr>
              <w:t>ГОСУДАРС</w:t>
            </w:r>
            <w:r w:rsidR="00B73804" w:rsidRPr="00A622E3">
              <w:rPr>
                <w:rFonts w:ascii="PT Astra Serif" w:hAnsi="PT Astra Serif"/>
                <w:szCs w:val="20"/>
              </w:rPr>
              <w:t>Т</w:t>
            </w:r>
            <w:r w:rsidRPr="00A622E3">
              <w:rPr>
                <w:rFonts w:ascii="PT Astra Serif" w:hAnsi="PT Astra Serif"/>
                <w:szCs w:val="20"/>
              </w:rPr>
              <w:t xml:space="preserve">ВЕННЫЙ </w:t>
            </w:r>
            <w:r w:rsidR="008E723F" w:rsidRPr="00A622E3">
              <w:rPr>
                <w:rFonts w:ascii="PT Astra Serif" w:hAnsi="PT Astra Serif"/>
                <w:szCs w:val="20"/>
              </w:rPr>
              <w:t>ЗАКАЗЧИК:</w:t>
            </w:r>
          </w:p>
        </w:tc>
        <w:tc>
          <w:tcPr>
            <w:tcW w:w="188" w:type="pct"/>
            <w:tcBorders>
              <w:top w:val="nil"/>
              <w:left w:val="nil"/>
              <w:bottom w:val="nil"/>
              <w:right w:val="nil"/>
            </w:tcBorders>
          </w:tcPr>
          <w:p w:rsidR="008E723F" w:rsidRPr="00A622E3" w:rsidRDefault="008E723F" w:rsidP="00902724">
            <w:pPr>
              <w:pStyle w:val="ConsPlusNormal"/>
              <w:rPr>
                <w:rFonts w:ascii="PT Astra Serif" w:hAnsi="PT Astra Serif"/>
                <w:szCs w:val="20"/>
              </w:rPr>
            </w:pPr>
          </w:p>
        </w:tc>
        <w:tc>
          <w:tcPr>
            <w:tcW w:w="2470" w:type="pct"/>
            <w:tcBorders>
              <w:top w:val="nil"/>
              <w:left w:val="nil"/>
              <w:bottom w:val="nil"/>
              <w:right w:val="nil"/>
            </w:tcBorders>
          </w:tcPr>
          <w:p w:rsidR="008E723F" w:rsidRPr="00A622E3" w:rsidRDefault="008E723F" w:rsidP="00902724">
            <w:pPr>
              <w:pStyle w:val="ConsPlusNormal"/>
              <w:jc w:val="center"/>
              <w:rPr>
                <w:rFonts w:ascii="PT Astra Serif" w:hAnsi="PT Astra Serif"/>
                <w:szCs w:val="20"/>
              </w:rPr>
            </w:pPr>
            <w:r w:rsidRPr="00A622E3">
              <w:rPr>
                <w:rFonts w:ascii="PT Astra Serif" w:hAnsi="PT Astra Serif"/>
                <w:szCs w:val="20"/>
              </w:rPr>
              <w:t>ИСПОЛНИТЕЛЬ:</w:t>
            </w:r>
          </w:p>
        </w:tc>
      </w:tr>
    </w:tbl>
    <w:p w:rsidR="004737A1" w:rsidRPr="00A622E3" w:rsidRDefault="004737A1" w:rsidP="00FA0007">
      <w:pPr>
        <w:pStyle w:val="ConsPlusNormal"/>
        <w:jc w:val="right"/>
        <w:outlineLvl w:val="1"/>
        <w:rPr>
          <w:rFonts w:ascii="PT Astra Serif" w:hAnsi="PT Astra Serif"/>
          <w:sz w:val="18"/>
          <w:szCs w:val="18"/>
        </w:rPr>
      </w:pPr>
    </w:p>
    <w:p w:rsidR="004737A1" w:rsidRPr="00A622E3" w:rsidRDefault="004737A1" w:rsidP="00FA0007">
      <w:pPr>
        <w:pStyle w:val="ConsPlusNormal"/>
        <w:jc w:val="right"/>
        <w:outlineLvl w:val="1"/>
        <w:rPr>
          <w:rFonts w:ascii="PT Astra Serif" w:hAnsi="PT Astra Serif"/>
          <w:sz w:val="18"/>
          <w:szCs w:val="18"/>
        </w:rPr>
      </w:pPr>
    </w:p>
    <w:p w:rsidR="004737A1" w:rsidRPr="00A622E3" w:rsidRDefault="004737A1" w:rsidP="00FA0007">
      <w:pPr>
        <w:pStyle w:val="ConsPlusNormal"/>
        <w:jc w:val="right"/>
        <w:outlineLvl w:val="1"/>
        <w:rPr>
          <w:rFonts w:ascii="PT Astra Serif" w:hAnsi="PT Astra Serif"/>
          <w:sz w:val="18"/>
          <w:szCs w:val="18"/>
        </w:rPr>
      </w:pPr>
    </w:p>
    <w:p w:rsidR="004737A1" w:rsidRPr="00A622E3" w:rsidRDefault="004737A1" w:rsidP="00FA0007">
      <w:pPr>
        <w:pStyle w:val="ConsPlusNormal"/>
        <w:jc w:val="right"/>
        <w:outlineLvl w:val="1"/>
        <w:rPr>
          <w:rFonts w:ascii="PT Astra Serif" w:hAnsi="PT Astra Serif"/>
          <w:sz w:val="18"/>
          <w:szCs w:val="18"/>
        </w:rPr>
      </w:pPr>
    </w:p>
    <w:p w:rsidR="00987A73" w:rsidRPr="00A622E3" w:rsidRDefault="00987A73" w:rsidP="00FA0007">
      <w:pPr>
        <w:pStyle w:val="ConsPlusNormal"/>
        <w:jc w:val="right"/>
        <w:outlineLvl w:val="1"/>
        <w:rPr>
          <w:rFonts w:ascii="PT Astra Serif" w:hAnsi="PT Astra Serif"/>
          <w:sz w:val="18"/>
          <w:szCs w:val="18"/>
        </w:rPr>
      </w:pPr>
      <w:r w:rsidRPr="00A622E3">
        <w:rPr>
          <w:rFonts w:ascii="PT Astra Serif" w:hAnsi="PT Astra Serif"/>
          <w:sz w:val="18"/>
          <w:szCs w:val="18"/>
        </w:rPr>
        <w:lastRenderedPageBreak/>
        <w:t xml:space="preserve">  Приложение № 1</w:t>
      </w:r>
    </w:p>
    <w:p w:rsidR="00987A73" w:rsidRPr="00A622E3" w:rsidRDefault="00987A73" w:rsidP="00FA0007">
      <w:pPr>
        <w:pStyle w:val="ConsPlusNormal"/>
        <w:jc w:val="right"/>
        <w:rPr>
          <w:rFonts w:ascii="PT Astra Serif" w:hAnsi="PT Astra Serif"/>
          <w:sz w:val="18"/>
          <w:szCs w:val="18"/>
        </w:rPr>
      </w:pPr>
      <w:r w:rsidRPr="00A622E3">
        <w:rPr>
          <w:rFonts w:ascii="PT Astra Serif" w:hAnsi="PT Astra Serif"/>
          <w:sz w:val="18"/>
          <w:szCs w:val="18"/>
        </w:rPr>
        <w:t xml:space="preserve">к </w:t>
      </w:r>
      <w:r w:rsidR="008E723F" w:rsidRPr="00A622E3">
        <w:rPr>
          <w:rFonts w:ascii="PT Astra Serif" w:hAnsi="PT Astra Serif"/>
          <w:sz w:val="18"/>
          <w:szCs w:val="18"/>
        </w:rPr>
        <w:t xml:space="preserve">проекту </w:t>
      </w:r>
      <w:r w:rsidRPr="00A622E3">
        <w:rPr>
          <w:rFonts w:ascii="PT Astra Serif" w:hAnsi="PT Astra Serif"/>
          <w:sz w:val="18"/>
          <w:szCs w:val="18"/>
        </w:rPr>
        <w:t>государственно</w:t>
      </w:r>
      <w:r w:rsidR="008E723F" w:rsidRPr="00A622E3">
        <w:rPr>
          <w:rFonts w:ascii="PT Astra Serif" w:hAnsi="PT Astra Serif"/>
          <w:sz w:val="18"/>
          <w:szCs w:val="18"/>
        </w:rPr>
        <w:t>го</w:t>
      </w:r>
      <w:r w:rsidRPr="00A622E3">
        <w:rPr>
          <w:rFonts w:ascii="PT Astra Serif" w:hAnsi="PT Astra Serif"/>
          <w:sz w:val="18"/>
          <w:szCs w:val="18"/>
        </w:rPr>
        <w:t xml:space="preserve"> контракт</w:t>
      </w:r>
      <w:r w:rsidR="008E723F" w:rsidRPr="00A622E3">
        <w:rPr>
          <w:rFonts w:ascii="PT Astra Serif" w:hAnsi="PT Astra Serif"/>
          <w:sz w:val="18"/>
          <w:szCs w:val="18"/>
        </w:rPr>
        <w:t>а</w:t>
      </w:r>
      <w:r w:rsidRPr="00A622E3">
        <w:rPr>
          <w:rFonts w:ascii="PT Astra Serif" w:hAnsi="PT Astra Serif"/>
          <w:sz w:val="18"/>
          <w:szCs w:val="18"/>
        </w:rPr>
        <w:t xml:space="preserve"> на оказание</w:t>
      </w:r>
    </w:p>
    <w:p w:rsidR="00987A73" w:rsidRPr="00A622E3" w:rsidRDefault="00987A73" w:rsidP="009B3C9A">
      <w:pPr>
        <w:pStyle w:val="ConsPlusNormal"/>
        <w:jc w:val="right"/>
        <w:rPr>
          <w:rFonts w:ascii="PT Astra Serif" w:hAnsi="PT Astra Serif"/>
          <w:sz w:val="18"/>
        </w:rPr>
      </w:pPr>
      <w:r w:rsidRPr="00A622E3">
        <w:rPr>
          <w:rFonts w:ascii="PT Astra Serif" w:hAnsi="PT Astra Serif"/>
          <w:sz w:val="18"/>
          <w:szCs w:val="18"/>
        </w:rPr>
        <w:t>услуг по</w:t>
      </w:r>
      <w:r w:rsidRPr="00A622E3">
        <w:rPr>
          <w:rFonts w:ascii="PT Astra Serif" w:hAnsi="PT Astra Serif"/>
          <w:sz w:val="18"/>
        </w:rPr>
        <w:t xml:space="preserve"> испытанию</w:t>
      </w:r>
      <w:r w:rsidR="0058091A" w:rsidRPr="00A622E3">
        <w:rPr>
          <w:rFonts w:ascii="PT Astra Serif" w:hAnsi="PT Astra Serif"/>
        </w:rPr>
        <w:t xml:space="preserve"> </w:t>
      </w:r>
      <w:r w:rsidR="0058091A" w:rsidRPr="00A622E3">
        <w:rPr>
          <w:rFonts w:ascii="PT Astra Serif" w:hAnsi="PT Astra Serif"/>
          <w:sz w:val="18"/>
        </w:rPr>
        <w:t>и перемотке пожарных рукавов</w:t>
      </w:r>
    </w:p>
    <w:p w:rsidR="00987A73" w:rsidRPr="00A622E3" w:rsidRDefault="00987A73" w:rsidP="00851E6D">
      <w:pPr>
        <w:pStyle w:val="ConsPlusNormal"/>
        <w:jc w:val="right"/>
        <w:rPr>
          <w:rFonts w:ascii="PT Astra Serif" w:hAnsi="PT Astra Serif"/>
          <w:sz w:val="18"/>
          <w:szCs w:val="18"/>
        </w:rPr>
      </w:pPr>
      <w:r w:rsidRPr="00A622E3">
        <w:rPr>
          <w:rFonts w:ascii="PT Astra Serif" w:hAnsi="PT Astra Serif"/>
          <w:sz w:val="18"/>
          <w:szCs w:val="18"/>
        </w:rPr>
        <w:t xml:space="preserve">                                                                                      от ________________________________ № __________</w:t>
      </w:r>
    </w:p>
    <w:p w:rsidR="00987A73" w:rsidRPr="00A622E3" w:rsidRDefault="00987A73" w:rsidP="00851E6D">
      <w:pPr>
        <w:pStyle w:val="ConsPlusNormal"/>
        <w:jc w:val="right"/>
        <w:rPr>
          <w:rFonts w:ascii="PT Astra Serif" w:hAnsi="PT Astra Serif"/>
        </w:rPr>
      </w:pPr>
    </w:p>
    <w:tbl>
      <w:tblPr>
        <w:tblW w:w="5027" w:type="pct"/>
        <w:tblInd w:w="-69" w:type="dxa"/>
        <w:tblCellMar>
          <w:top w:w="102" w:type="dxa"/>
          <w:left w:w="62" w:type="dxa"/>
          <w:bottom w:w="102" w:type="dxa"/>
          <w:right w:w="62" w:type="dxa"/>
        </w:tblCellMar>
        <w:tblLook w:val="00A0" w:firstRow="1" w:lastRow="0" w:firstColumn="1" w:lastColumn="0" w:noHBand="0" w:noVBand="0"/>
      </w:tblPr>
      <w:tblGrid>
        <w:gridCol w:w="9412"/>
        <w:gridCol w:w="130"/>
        <w:gridCol w:w="130"/>
      </w:tblGrid>
      <w:tr w:rsidR="00987A73" w:rsidRPr="00A622E3" w:rsidTr="00EF5663">
        <w:tc>
          <w:tcPr>
            <w:tcW w:w="4866" w:type="pct"/>
            <w:tcBorders>
              <w:top w:val="nil"/>
              <w:left w:val="nil"/>
              <w:bottom w:val="nil"/>
              <w:right w:val="nil"/>
            </w:tcBorders>
          </w:tcPr>
          <w:p w:rsidR="00987A73" w:rsidRPr="00A622E3" w:rsidRDefault="00987A73" w:rsidP="00165275">
            <w:pPr>
              <w:spacing w:after="0" w:line="240" w:lineRule="auto"/>
              <w:jc w:val="center"/>
              <w:rPr>
                <w:rFonts w:ascii="PT Astra Serif" w:hAnsi="PT Astra Serif"/>
                <w:color w:val="000000"/>
                <w:lang w:eastAsia="ru-RU"/>
              </w:rPr>
            </w:pPr>
            <w:bookmarkStart w:id="43" w:name="P417"/>
            <w:bookmarkEnd w:id="43"/>
            <w:r w:rsidRPr="00A622E3">
              <w:rPr>
                <w:rFonts w:ascii="PT Astra Serif" w:hAnsi="PT Astra Serif"/>
                <w:color w:val="000000"/>
                <w:lang w:eastAsia="ru-RU"/>
              </w:rPr>
              <w:t>Спецификация</w:t>
            </w:r>
          </w:p>
          <w:p w:rsidR="00987A73" w:rsidRPr="00A622E3" w:rsidRDefault="00987A73" w:rsidP="00165275">
            <w:pPr>
              <w:spacing w:after="0" w:line="240" w:lineRule="auto"/>
              <w:jc w:val="center"/>
              <w:rPr>
                <w:rFonts w:ascii="PT Astra Serif" w:hAnsi="PT Astra Serif"/>
                <w:color w:val="000000"/>
                <w:lang w:eastAsia="ru-RU"/>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5"/>
              <w:gridCol w:w="2965"/>
              <w:gridCol w:w="1134"/>
              <w:gridCol w:w="1276"/>
              <w:gridCol w:w="1417"/>
              <w:gridCol w:w="1941"/>
            </w:tblGrid>
            <w:tr w:rsidR="00987A73" w:rsidRPr="00A622E3" w:rsidTr="004A7A6D">
              <w:tc>
                <w:tcPr>
                  <w:tcW w:w="545" w:type="dxa"/>
                  <w:tcBorders>
                    <w:top w:val="single" w:sz="4" w:space="0" w:color="auto"/>
                    <w:left w:val="single" w:sz="4" w:space="0" w:color="auto"/>
                    <w:bottom w:val="single" w:sz="4" w:space="0" w:color="auto"/>
                    <w:right w:val="single" w:sz="4" w:space="0" w:color="auto"/>
                  </w:tcBorders>
                  <w:vAlign w:val="center"/>
                </w:tcPr>
                <w:p w:rsidR="00987A73" w:rsidRPr="00A622E3" w:rsidRDefault="00987A73" w:rsidP="004A7A6D">
                  <w:pPr>
                    <w:spacing w:after="0" w:line="240" w:lineRule="auto"/>
                    <w:jc w:val="center"/>
                    <w:rPr>
                      <w:rFonts w:ascii="PT Astra Serif" w:hAnsi="PT Astra Serif"/>
                    </w:rPr>
                  </w:pPr>
                  <w:r w:rsidRPr="00A622E3">
                    <w:rPr>
                      <w:rFonts w:ascii="PT Astra Serif" w:hAnsi="PT Astra Serif"/>
                    </w:rPr>
                    <w:t>№ п/п</w:t>
                  </w:r>
                </w:p>
              </w:tc>
              <w:tc>
                <w:tcPr>
                  <w:tcW w:w="2965" w:type="dxa"/>
                  <w:tcBorders>
                    <w:top w:val="single" w:sz="4" w:space="0" w:color="auto"/>
                    <w:left w:val="single" w:sz="4" w:space="0" w:color="auto"/>
                    <w:bottom w:val="single" w:sz="4" w:space="0" w:color="auto"/>
                    <w:right w:val="single" w:sz="4" w:space="0" w:color="auto"/>
                  </w:tcBorders>
                  <w:vAlign w:val="center"/>
                </w:tcPr>
                <w:p w:rsidR="00987A73" w:rsidRPr="00A622E3" w:rsidRDefault="00987A73" w:rsidP="004A7A6D">
                  <w:pPr>
                    <w:spacing w:after="0" w:line="240" w:lineRule="auto"/>
                    <w:jc w:val="center"/>
                    <w:rPr>
                      <w:rFonts w:ascii="PT Astra Serif" w:hAnsi="PT Astra Serif"/>
                    </w:rPr>
                  </w:pPr>
                  <w:r w:rsidRPr="00A622E3">
                    <w:rPr>
                      <w:rFonts w:ascii="PT Astra Serif" w:hAnsi="PT Astra Serif"/>
                    </w:rPr>
                    <w:t>Наименование услуг</w:t>
                  </w:r>
                </w:p>
              </w:tc>
              <w:tc>
                <w:tcPr>
                  <w:tcW w:w="1134" w:type="dxa"/>
                  <w:tcBorders>
                    <w:top w:val="single" w:sz="4" w:space="0" w:color="auto"/>
                    <w:left w:val="single" w:sz="4" w:space="0" w:color="auto"/>
                    <w:bottom w:val="single" w:sz="4" w:space="0" w:color="auto"/>
                    <w:right w:val="single" w:sz="4" w:space="0" w:color="auto"/>
                  </w:tcBorders>
                  <w:vAlign w:val="center"/>
                </w:tcPr>
                <w:p w:rsidR="00987A73" w:rsidRPr="00A622E3" w:rsidRDefault="00987A73" w:rsidP="004A7A6D">
                  <w:pPr>
                    <w:spacing w:after="0" w:line="240" w:lineRule="auto"/>
                    <w:jc w:val="center"/>
                    <w:rPr>
                      <w:rFonts w:ascii="PT Astra Serif" w:hAnsi="PT Astra Serif"/>
                    </w:rPr>
                  </w:pPr>
                  <w:bookmarkStart w:id="44" w:name="_GoBack"/>
                  <w:bookmarkEnd w:id="44"/>
                  <w:r w:rsidRPr="00A622E3">
                    <w:rPr>
                      <w:rFonts w:ascii="PT Astra Serif" w:hAnsi="PT Astra Serif"/>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rsidR="00987A73" w:rsidRPr="00A622E3" w:rsidRDefault="00987A73" w:rsidP="004A7A6D">
                  <w:pPr>
                    <w:spacing w:after="0" w:line="240" w:lineRule="auto"/>
                    <w:jc w:val="center"/>
                    <w:rPr>
                      <w:rFonts w:ascii="PT Astra Serif" w:hAnsi="PT Astra Serif"/>
                    </w:rPr>
                  </w:pPr>
                  <w:r w:rsidRPr="00A622E3">
                    <w:rPr>
                      <w:rFonts w:ascii="PT Astra Serif" w:hAnsi="PT Astra Serif"/>
                    </w:rPr>
                    <w:t>Кол-во</w:t>
                  </w:r>
                </w:p>
              </w:tc>
              <w:tc>
                <w:tcPr>
                  <w:tcW w:w="1417" w:type="dxa"/>
                  <w:tcBorders>
                    <w:top w:val="single" w:sz="4" w:space="0" w:color="auto"/>
                    <w:left w:val="single" w:sz="4" w:space="0" w:color="auto"/>
                    <w:bottom w:val="single" w:sz="4" w:space="0" w:color="auto"/>
                    <w:right w:val="single" w:sz="4" w:space="0" w:color="auto"/>
                  </w:tcBorders>
                  <w:vAlign w:val="center"/>
                </w:tcPr>
                <w:p w:rsidR="00987A73" w:rsidRPr="00A622E3" w:rsidRDefault="00987A73" w:rsidP="00D03A46">
                  <w:pPr>
                    <w:spacing w:after="0" w:line="240" w:lineRule="auto"/>
                    <w:jc w:val="center"/>
                    <w:rPr>
                      <w:rFonts w:ascii="PT Astra Serif" w:hAnsi="PT Astra Serif"/>
                    </w:rPr>
                  </w:pPr>
                  <w:r w:rsidRPr="00A622E3">
                    <w:rPr>
                      <w:rFonts w:ascii="PT Astra Serif" w:hAnsi="PT Astra Serif"/>
                    </w:rPr>
                    <w:t xml:space="preserve">Стоимость за </w:t>
                  </w:r>
                  <w:r w:rsidR="004A7A6D">
                    <w:rPr>
                      <w:rFonts w:ascii="PT Astra Serif" w:hAnsi="PT Astra Serif"/>
                    </w:rPr>
                    <w:t>усл</w:t>
                  </w:r>
                  <w:r w:rsidR="00D03A46">
                    <w:rPr>
                      <w:rFonts w:ascii="PT Astra Serif" w:hAnsi="PT Astra Serif"/>
                    </w:rPr>
                    <w:t>угу</w:t>
                  </w:r>
                  <w:proofErr w:type="gramStart"/>
                  <w:r w:rsidRPr="00A622E3">
                    <w:rPr>
                      <w:rFonts w:ascii="PT Astra Serif" w:hAnsi="PT Astra Serif"/>
                    </w:rPr>
                    <w:t xml:space="preserve">., </w:t>
                  </w:r>
                  <w:proofErr w:type="gramEnd"/>
                  <w:r w:rsidRPr="00A622E3">
                    <w:rPr>
                      <w:rFonts w:ascii="PT Astra Serif" w:hAnsi="PT Astra Serif"/>
                    </w:rPr>
                    <w:t>руб.</w:t>
                  </w:r>
                </w:p>
              </w:tc>
              <w:tc>
                <w:tcPr>
                  <w:tcW w:w="1941" w:type="dxa"/>
                  <w:tcBorders>
                    <w:top w:val="single" w:sz="4" w:space="0" w:color="auto"/>
                    <w:left w:val="single" w:sz="4" w:space="0" w:color="auto"/>
                    <w:bottom w:val="single" w:sz="4" w:space="0" w:color="auto"/>
                    <w:right w:val="single" w:sz="4" w:space="0" w:color="auto"/>
                  </w:tcBorders>
                  <w:vAlign w:val="center"/>
                </w:tcPr>
                <w:p w:rsidR="00987A73" w:rsidRPr="00A622E3" w:rsidRDefault="00987A73" w:rsidP="004A7A6D">
                  <w:pPr>
                    <w:spacing w:after="0" w:line="240" w:lineRule="auto"/>
                    <w:ind w:right="34"/>
                    <w:jc w:val="center"/>
                    <w:rPr>
                      <w:rFonts w:ascii="PT Astra Serif" w:hAnsi="PT Astra Serif"/>
                    </w:rPr>
                  </w:pPr>
                  <w:r w:rsidRPr="00A622E3">
                    <w:rPr>
                      <w:rFonts w:ascii="PT Astra Serif" w:hAnsi="PT Astra Serif"/>
                    </w:rPr>
                    <w:t>Итого, руб.</w:t>
                  </w:r>
                </w:p>
              </w:tc>
            </w:tr>
            <w:tr w:rsidR="0058091A" w:rsidRPr="00A622E3" w:rsidTr="004A7A6D">
              <w:tc>
                <w:tcPr>
                  <w:tcW w:w="545" w:type="dxa"/>
                  <w:tcBorders>
                    <w:top w:val="single" w:sz="4" w:space="0" w:color="auto"/>
                    <w:left w:val="single" w:sz="4" w:space="0" w:color="auto"/>
                    <w:bottom w:val="single" w:sz="4" w:space="0" w:color="auto"/>
                    <w:right w:val="single" w:sz="4" w:space="0" w:color="auto"/>
                  </w:tcBorders>
                  <w:vAlign w:val="center"/>
                </w:tcPr>
                <w:p w:rsidR="0058091A" w:rsidRPr="00A622E3" w:rsidRDefault="0058091A" w:rsidP="004A7A6D">
                  <w:pPr>
                    <w:spacing w:after="0" w:line="240" w:lineRule="auto"/>
                    <w:jc w:val="center"/>
                    <w:rPr>
                      <w:rFonts w:ascii="PT Astra Serif" w:hAnsi="PT Astra Serif"/>
                    </w:rPr>
                  </w:pPr>
                  <w:r w:rsidRPr="00A622E3">
                    <w:rPr>
                      <w:rFonts w:ascii="PT Astra Serif" w:hAnsi="PT Astra Serif"/>
                    </w:rPr>
                    <w:t>1</w:t>
                  </w:r>
                </w:p>
              </w:tc>
              <w:tc>
                <w:tcPr>
                  <w:tcW w:w="2965" w:type="dxa"/>
                  <w:tcBorders>
                    <w:top w:val="single" w:sz="4" w:space="0" w:color="auto"/>
                    <w:left w:val="single" w:sz="4" w:space="0" w:color="auto"/>
                    <w:bottom w:val="single" w:sz="4" w:space="0" w:color="auto"/>
                    <w:right w:val="single" w:sz="4" w:space="0" w:color="auto"/>
                  </w:tcBorders>
                  <w:vAlign w:val="center"/>
                </w:tcPr>
                <w:p w:rsidR="0058091A" w:rsidRPr="004A7A6D" w:rsidRDefault="00701BAD" w:rsidP="004A7A6D">
                  <w:pPr>
                    <w:spacing w:after="0" w:line="240" w:lineRule="auto"/>
                    <w:jc w:val="center"/>
                    <w:rPr>
                      <w:rFonts w:ascii="PT Astra Serif" w:hAnsi="PT Astra Serif"/>
                      <w:vertAlign w:val="superscript"/>
                    </w:rPr>
                  </w:pPr>
                  <w:r w:rsidRPr="00A622E3">
                    <w:rPr>
                      <w:rFonts w:ascii="PT Astra Serif" w:hAnsi="PT Astra Serif"/>
                    </w:rPr>
                    <w:t>Услуги по и</w:t>
                  </w:r>
                  <w:r w:rsidR="0058091A" w:rsidRPr="00A622E3">
                    <w:rPr>
                      <w:rFonts w:ascii="PT Astra Serif" w:hAnsi="PT Astra Serif"/>
                    </w:rPr>
                    <w:t>спытани</w:t>
                  </w:r>
                  <w:r w:rsidRPr="00A622E3">
                    <w:rPr>
                      <w:rFonts w:ascii="PT Astra Serif" w:hAnsi="PT Astra Serif"/>
                    </w:rPr>
                    <w:t>ю</w:t>
                  </w:r>
                  <w:r w:rsidR="0058091A" w:rsidRPr="00A622E3">
                    <w:rPr>
                      <w:rFonts w:ascii="PT Astra Serif" w:hAnsi="PT Astra Serif"/>
                    </w:rPr>
                    <w:t xml:space="preserve"> и перемотк</w:t>
                  </w:r>
                  <w:r w:rsidRPr="00A622E3">
                    <w:rPr>
                      <w:rFonts w:ascii="PT Astra Serif" w:hAnsi="PT Astra Serif"/>
                    </w:rPr>
                    <w:t>е</w:t>
                  </w:r>
                  <w:r w:rsidR="0058091A" w:rsidRPr="00A622E3">
                    <w:rPr>
                      <w:rFonts w:ascii="PT Astra Serif" w:hAnsi="PT Astra Serif"/>
                    </w:rPr>
                    <w:t xml:space="preserve"> пожарных рукавов</w:t>
                  </w:r>
                  <w:r w:rsidR="002E61BF">
                    <w:rPr>
                      <w:rFonts w:ascii="PT Astra Serif" w:hAnsi="PT Astra Serif"/>
                    </w:rPr>
                    <w:t xml:space="preserve"> (11 штук)</w:t>
                  </w:r>
                </w:p>
              </w:tc>
              <w:tc>
                <w:tcPr>
                  <w:tcW w:w="1134" w:type="dxa"/>
                  <w:tcBorders>
                    <w:top w:val="single" w:sz="4" w:space="0" w:color="auto"/>
                    <w:left w:val="single" w:sz="4" w:space="0" w:color="auto"/>
                    <w:bottom w:val="single" w:sz="4" w:space="0" w:color="auto"/>
                    <w:right w:val="single" w:sz="4" w:space="0" w:color="auto"/>
                  </w:tcBorders>
                  <w:vAlign w:val="center"/>
                </w:tcPr>
                <w:p w:rsidR="0058091A" w:rsidRPr="00A622E3" w:rsidRDefault="002E61BF" w:rsidP="002E61BF">
                  <w:pPr>
                    <w:spacing w:after="0" w:line="240" w:lineRule="auto"/>
                    <w:jc w:val="center"/>
                    <w:rPr>
                      <w:rFonts w:ascii="PT Astra Serif" w:hAnsi="PT Astra Serif"/>
                    </w:rPr>
                  </w:pPr>
                  <w:r>
                    <w:rPr>
                      <w:rFonts w:ascii="PT Astra Serif" w:hAnsi="PT Astra Serif"/>
                    </w:rPr>
                    <w:t>услуга</w:t>
                  </w:r>
                </w:p>
              </w:tc>
              <w:tc>
                <w:tcPr>
                  <w:tcW w:w="1276" w:type="dxa"/>
                  <w:tcBorders>
                    <w:top w:val="single" w:sz="4" w:space="0" w:color="auto"/>
                    <w:left w:val="single" w:sz="4" w:space="0" w:color="auto"/>
                    <w:bottom w:val="single" w:sz="4" w:space="0" w:color="auto"/>
                    <w:right w:val="single" w:sz="4" w:space="0" w:color="auto"/>
                  </w:tcBorders>
                  <w:vAlign w:val="center"/>
                </w:tcPr>
                <w:p w:rsidR="0058091A" w:rsidRPr="00A622E3" w:rsidRDefault="0058091A" w:rsidP="002E61BF">
                  <w:pPr>
                    <w:spacing w:after="0" w:line="240" w:lineRule="auto"/>
                    <w:jc w:val="center"/>
                    <w:rPr>
                      <w:rFonts w:ascii="PT Astra Serif" w:hAnsi="PT Astra Serif"/>
                    </w:rPr>
                  </w:pPr>
                  <w:r w:rsidRPr="00A622E3">
                    <w:rPr>
                      <w:rFonts w:ascii="PT Astra Serif" w:hAnsi="PT Astra Serif"/>
                    </w:rPr>
                    <w:t>1</w:t>
                  </w:r>
                </w:p>
              </w:tc>
              <w:tc>
                <w:tcPr>
                  <w:tcW w:w="1417" w:type="dxa"/>
                  <w:tcBorders>
                    <w:top w:val="single" w:sz="4" w:space="0" w:color="auto"/>
                    <w:left w:val="single" w:sz="4" w:space="0" w:color="auto"/>
                    <w:bottom w:val="single" w:sz="4" w:space="0" w:color="auto"/>
                    <w:right w:val="single" w:sz="4" w:space="0" w:color="auto"/>
                  </w:tcBorders>
                  <w:vAlign w:val="center"/>
                </w:tcPr>
                <w:p w:rsidR="0058091A" w:rsidRPr="00A622E3" w:rsidRDefault="0058091A" w:rsidP="004A7A6D">
                  <w:pPr>
                    <w:spacing w:after="0" w:line="240" w:lineRule="auto"/>
                    <w:jc w:val="center"/>
                    <w:rPr>
                      <w:rFonts w:ascii="PT Astra Serif" w:hAnsi="PT Astra Serif"/>
                    </w:rPr>
                  </w:pPr>
                </w:p>
              </w:tc>
              <w:tc>
                <w:tcPr>
                  <w:tcW w:w="1941" w:type="dxa"/>
                  <w:tcBorders>
                    <w:top w:val="single" w:sz="4" w:space="0" w:color="auto"/>
                    <w:left w:val="single" w:sz="4" w:space="0" w:color="auto"/>
                    <w:bottom w:val="single" w:sz="4" w:space="0" w:color="auto"/>
                    <w:right w:val="single" w:sz="4" w:space="0" w:color="auto"/>
                  </w:tcBorders>
                  <w:vAlign w:val="center"/>
                </w:tcPr>
                <w:p w:rsidR="0058091A" w:rsidRPr="00A622E3" w:rsidRDefault="0058091A" w:rsidP="004A7A6D">
                  <w:pPr>
                    <w:spacing w:after="0" w:line="240" w:lineRule="auto"/>
                    <w:jc w:val="center"/>
                    <w:rPr>
                      <w:rFonts w:ascii="PT Astra Serif" w:hAnsi="PT Astra Serif"/>
                    </w:rPr>
                  </w:pPr>
                </w:p>
              </w:tc>
            </w:tr>
            <w:tr w:rsidR="00987A73" w:rsidRPr="00A622E3" w:rsidTr="004C3329">
              <w:tc>
                <w:tcPr>
                  <w:tcW w:w="7337" w:type="dxa"/>
                  <w:gridSpan w:val="5"/>
                  <w:tcBorders>
                    <w:top w:val="single" w:sz="4" w:space="0" w:color="auto"/>
                    <w:left w:val="single" w:sz="4" w:space="0" w:color="auto"/>
                    <w:bottom w:val="single" w:sz="4" w:space="0" w:color="auto"/>
                    <w:right w:val="single" w:sz="4" w:space="0" w:color="auto"/>
                  </w:tcBorders>
                </w:tcPr>
                <w:p w:rsidR="00987A73" w:rsidRPr="00A622E3" w:rsidRDefault="00987A73" w:rsidP="004A7A6D">
                  <w:pPr>
                    <w:spacing w:after="0" w:line="240" w:lineRule="auto"/>
                    <w:rPr>
                      <w:rFonts w:ascii="PT Astra Serif" w:hAnsi="PT Astra Serif"/>
                    </w:rPr>
                  </w:pPr>
                  <w:r w:rsidRPr="00A622E3">
                    <w:rPr>
                      <w:rFonts w:ascii="PT Astra Serif" w:hAnsi="PT Astra Serif"/>
                      <w:b/>
                    </w:rPr>
                    <w:t>Всего, руб.</w:t>
                  </w:r>
                </w:p>
              </w:tc>
              <w:tc>
                <w:tcPr>
                  <w:tcW w:w="1941" w:type="dxa"/>
                  <w:tcBorders>
                    <w:top w:val="single" w:sz="4" w:space="0" w:color="auto"/>
                    <w:left w:val="single" w:sz="4" w:space="0" w:color="auto"/>
                    <w:bottom w:val="single" w:sz="4" w:space="0" w:color="auto"/>
                    <w:right w:val="single" w:sz="4" w:space="0" w:color="auto"/>
                  </w:tcBorders>
                  <w:vAlign w:val="center"/>
                </w:tcPr>
                <w:p w:rsidR="00987A73" w:rsidRPr="00A622E3" w:rsidRDefault="00987A73" w:rsidP="00D27A21">
                  <w:pPr>
                    <w:spacing w:after="0" w:line="240" w:lineRule="auto"/>
                    <w:jc w:val="center"/>
                    <w:rPr>
                      <w:rFonts w:ascii="PT Astra Serif" w:hAnsi="PT Astra Serif"/>
                    </w:rPr>
                  </w:pPr>
                </w:p>
              </w:tc>
            </w:tr>
          </w:tbl>
          <w:p w:rsidR="00987A73" w:rsidRPr="00A622E3" w:rsidRDefault="00987A73" w:rsidP="00165275">
            <w:pPr>
              <w:spacing w:after="0" w:line="240" w:lineRule="auto"/>
              <w:rPr>
                <w:rFonts w:ascii="PT Astra Serif" w:hAnsi="PT Astra Serif"/>
                <w:color w:val="000000"/>
                <w:lang w:eastAsia="ru-RU"/>
              </w:rPr>
            </w:pPr>
          </w:p>
          <w:p w:rsidR="00987A73" w:rsidRPr="00A622E3" w:rsidRDefault="001F693A" w:rsidP="00EF5663">
            <w:pPr>
              <w:pStyle w:val="ConsPlusNormal"/>
              <w:ind w:firstLine="539"/>
              <w:jc w:val="both"/>
              <w:rPr>
                <w:rFonts w:ascii="PT Astra Serif" w:hAnsi="PT Astra Serif"/>
              </w:rPr>
            </w:pPr>
            <w:r w:rsidRPr="00A622E3">
              <w:rPr>
                <w:rFonts w:ascii="PT Astra Serif" w:hAnsi="PT Astra Serif"/>
              </w:rPr>
              <w:t>Цена Контракта составляет</w:t>
            </w:r>
            <w:proofErr w:type="gramStart"/>
            <w:r w:rsidRPr="00A622E3">
              <w:rPr>
                <w:rFonts w:ascii="PT Astra Serif" w:hAnsi="PT Astra Serif"/>
              </w:rPr>
              <w:t xml:space="preserve"> ____ (_________) </w:t>
            </w:r>
            <w:proofErr w:type="gramEnd"/>
            <w:r w:rsidRPr="00A622E3">
              <w:rPr>
                <w:rFonts w:ascii="PT Astra Serif" w:hAnsi="PT Astra Serif"/>
              </w:rPr>
              <w:t>рублей ____ копеек, в том числе НДС/(НДС не облагается), в</w:t>
            </w:r>
            <w:r w:rsidRPr="00A622E3">
              <w:rPr>
                <w:rFonts w:ascii="PT Astra Serif" w:hAnsi="PT Astra Serif"/>
                <w:bCs/>
                <w:szCs w:val="24"/>
              </w:rPr>
              <w:t xml:space="preserve"> соответствии с налоговым законодательством Российской Федерации</w:t>
            </w:r>
            <w:r w:rsidRPr="00A622E3">
              <w:rPr>
                <w:rFonts w:ascii="PT Astra Serif" w:hAnsi="PT Astra Serif"/>
                <w:color w:val="000000"/>
              </w:rPr>
              <w:t xml:space="preserve"> </w:t>
            </w:r>
          </w:p>
          <w:p w:rsidR="00987A73" w:rsidRPr="00A622E3" w:rsidRDefault="00987A73" w:rsidP="00165275">
            <w:pPr>
              <w:spacing w:after="0" w:line="240" w:lineRule="auto"/>
              <w:jc w:val="both"/>
              <w:rPr>
                <w:rFonts w:ascii="PT Astra Serif" w:hAnsi="PT Astra Serif"/>
                <w:color w:val="000000"/>
                <w:lang w:eastAsia="ru-RU"/>
              </w:rPr>
            </w:pPr>
          </w:p>
          <w:p w:rsidR="00987A73" w:rsidRPr="00A622E3" w:rsidRDefault="00987A73" w:rsidP="0046168C">
            <w:pPr>
              <w:spacing w:after="0" w:line="240" w:lineRule="auto"/>
              <w:ind w:firstLine="636"/>
              <w:jc w:val="both"/>
              <w:rPr>
                <w:rFonts w:ascii="PT Astra Serif" w:hAnsi="PT Astra Serif"/>
                <w:color w:val="000000"/>
                <w:lang w:eastAsia="ru-RU"/>
              </w:rPr>
            </w:pPr>
          </w:p>
        </w:tc>
        <w:tc>
          <w:tcPr>
            <w:tcW w:w="67" w:type="pct"/>
            <w:tcBorders>
              <w:top w:val="nil"/>
              <w:left w:val="nil"/>
              <w:bottom w:val="nil"/>
              <w:right w:val="nil"/>
            </w:tcBorders>
          </w:tcPr>
          <w:p w:rsidR="00987A73" w:rsidRPr="00A622E3" w:rsidRDefault="00987A73">
            <w:pPr>
              <w:pStyle w:val="ConsPlusNormal"/>
              <w:rPr>
                <w:rFonts w:ascii="PT Astra Serif" w:hAnsi="PT Astra Serif"/>
                <w:szCs w:val="20"/>
              </w:rPr>
            </w:pPr>
          </w:p>
        </w:tc>
        <w:tc>
          <w:tcPr>
            <w:tcW w:w="67" w:type="pct"/>
            <w:tcBorders>
              <w:top w:val="nil"/>
              <w:left w:val="nil"/>
              <w:bottom w:val="nil"/>
              <w:right w:val="nil"/>
            </w:tcBorders>
          </w:tcPr>
          <w:p w:rsidR="00987A73" w:rsidRPr="00A622E3" w:rsidRDefault="00987A73">
            <w:pPr>
              <w:pStyle w:val="ConsPlusNormal"/>
              <w:jc w:val="center"/>
              <w:rPr>
                <w:rFonts w:ascii="PT Astra Serif" w:hAnsi="PT Astra Serif"/>
                <w:szCs w:val="20"/>
              </w:rPr>
            </w:pPr>
          </w:p>
        </w:tc>
      </w:tr>
    </w:tbl>
    <w:p w:rsidR="00987A73" w:rsidRPr="00A622E3" w:rsidRDefault="00987A73">
      <w:pPr>
        <w:pStyle w:val="ConsPlusNormal"/>
        <w:jc w:val="both"/>
        <w:rPr>
          <w:rFonts w:ascii="PT Astra Serif" w:hAnsi="PT Astra Serif"/>
        </w:rPr>
      </w:pPr>
      <w:bookmarkStart w:id="45" w:name="P441"/>
      <w:bookmarkStart w:id="46" w:name="P483"/>
      <w:bookmarkEnd w:id="45"/>
      <w:bookmarkEnd w:id="46"/>
    </w:p>
    <w:tbl>
      <w:tblPr>
        <w:tblW w:w="4965" w:type="pct"/>
        <w:tblInd w:w="-23" w:type="dxa"/>
        <w:tblCellMar>
          <w:top w:w="102" w:type="dxa"/>
          <w:left w:w="62" w:type="dxa"/>
          <w:bottom w:w="102" w:type="dxa"/>
          <w:right w:w="62" w:type="dxa"/>
        </w:tblCellMar>
        <w:tblLook w:val="00A0" w:firstRow="1" w:lastRow="0" w:firstColumn="1" w:lastColumn="0" w:noHBand="0" w:noVBand="0"/>
      </w:tblPr>
      <w:tblGrid>
        <w:gridCol w:w="4475"/>
        <w:gridCol w:w="359"/>
        <w:gridCol w:w="4719"/>
      </w:tblGrid>
      <w:tr w:rsidR="008E723F" w:rsidRPr="00A622E3" w:rsidTr="00902724">
        <w:tc>
          <w:tcPr>
            <w:tcW w:w="2342" w:type="pct"/>
            <w:tcBorders>
              <w:top w:val="nil"/>
              <w:left w:val="nil"/>
              <w:bottom w:val="nil"/>
              <w:right w:val="nil"/>
            </w:tcBorders>
          </w:tcPr>
          <w:p w:rsidR="008E723F" w:rsidRPr="00A622E3" w:rsidRDefault="00B73804" w:rsidP="00902724">
            <w:pPr>
              <w:pStyle w:val="ConsPlusNormal"/>
              <w:jc w:val="center"/>
              <w:rPr>
                <w:rFonts w:ascii="PT Astra Serif" w:hAnsi="PT Astra Serif"/>
                <w:szCs w:val="20"/>
              </w:rPr>
            </w:pPr>
            <w:r w:rsidRPr="00A622E3">
              <w:rPr>
                <w:rFonts w:ascii="PT Astra Serif" w:hAnsi="PT Astra Serif"/>
                <w:szCs w:val="20"/>
              </w:rPr>
              <w:t xml:space="preserve">ГОСУДАРСТВЕННЫЙ </w:t>
            </w:r>
            <w:r w:rsidR="008E723F" w:rsidRPr="00A622E3">
              <w:rPr>
                <w:rFonts w:ascii="PT Astra Serif" w:hAnsi="PT Astra Serif"/>
                <w:szCs w:val="20"/>
              </w:rPr>
              <w:t>ЗАКАЗЧИК:</w:t>
            </w:r>
          </w:p>
        </w:tc>
        <w:tc>
          <w:tcPr>
            <w:tcW w:w="188" w:type="pct"/>
            <w:tcBorders>
              <w:top w:val="nil"/>
              <w:left w:val="nil"/>
              <w:bottom w:val="nil"/>
              <w:right w:val="nil"/>
            </w:tcBorders>
          </w:tcPr>
          <w:p w:rsidR="008E723F" w:rsidRPr="00A622E3" w:rsidRDefault="008E723F" w:rsidP="00902724">
            <w:pPr>
              <w:pStyle w:val="ConsPlusNormal"/>
              <w:rPr>
                <w:rFonts w:ascii="PT Astra Serif" w:hAnsi="PT Astra Serif"/>
                <w:szCs w:val="20"/>
              </w:rPr>
            </w:pPr>
          </w:p>
        </w:tc>
        <w:tc>
          <w:tcPr>
            <w:tcW w:w="2470" w:type="pct"/>
            <w:tcBorders>
              <w:top w:val="nil"/>
              <w:left w:val="nil"/>
              <w:bottom w:val="nil"/>
              <w:right w:val="nil"/>
            </w:tcBorders>
          </w:tcPr>
          <w:p w:rsidR="008E723F" w:rsidRPr="00A622E3" w:rsidRDefault="008E723F" w:rsidP="00902724">
            <w:pPr>
              <w:pStyle w:val="ConsPlusNormal"/>
              <w:jc w:val="center"/>
              <w:rPr>
                <w:rFonts w:ascii="PT Astra Serif" w:hAnsi="PT Astra Serif"/>
                <w:szCs w:val="20"/>
              </w:rPr>
            </w:pPr>
            <w:r w:rsidRPr="00A622E3">
              <w:rPr>
                <w:rFonts w:ascii="PT Astra Serif" w:hAnsi="PT Astra Serif"/>
                <w:szCs w:val="20"/>
              </w:rPr>
              <w:t>ИСПОЛНИТЕЛЬ:</w:t>
            </w:r>
          </w:p>
        </w:tc>
      </w:tr>
    </w:tbl>
    <w:p w:rsidR="00987A73" w:rsidRDefault="00987A73">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EB1622" w:rsidRDefault="00EB1622">
      <w:pPr>
        <w:pStyle w:val="ConsPlusNormal"/>
        <w:jc w:val="both"/>
        <w:rPr>
          <w:rFonts w:ascii="PT Astra Serif" w:hAnsi="PT Astra Serif"/>
        </w:rPr>
      </w:pPr>
    </w:p>
    <w:p w:rsidR="0046168C" w:rsidRDefault="0046168C">
      <w:pPr>
        <w:spacing w:after="0" w:line="240" w:lineRule="auto"/>
        <w:rPr>
          <w:rFonts w:ascii="PT Astra Serif" w:eastAsia="Times New Roman" w:hAnsi="PT Astra Serif"/>
          <w:sz w:val="20"/>
          <w:szCs w:val="20"/>
          <w:lang w:eastAsia="ru-RU"/>
        </w:rPr>
      </w:pPr>
      <w:r>
        <w:rPr>
          <w:rFonts w:ascii="PT Astra Serif" w:hAnsi="PT Astra Serif"/>
          <w:sz w:val="20"/>
          <w:szCs w:val="20"/>
        </w:rPr>
        <w:br w:type="page"/>
      </w:r>
    </w:p>
    <w:p w:rsidR="00EB1622" w:rsidRPr="00EB1622" w:rsidRDefault="00EB1622" w:rsidP="00EB1622">
      <w:pPr>
        <w:pStyle w:val="ConsPlusNormal"/>
        <w:ind w:left="5103"/>
        <w:jc w:val="right"/>
        <w:rPr>
          <w:rFonts w:ascii="PT Astra Serif" w:hAnsi="PT Astra Serif"/>
          <w:sz w:val="20"/>
          <w:szCs w:val="20"/>
        </w:rPr>
      </w:pPr>
      <w:r w:rsidRPr="00EB1622">
        <w:rPr>
          <w:rFonts w:ascii="PT Astra Serif" w:hAnsi="PT Astra Serif"/>
          <w:sz w:val="20"/>
          <w:szCs w:val="20"/>
        </w:rPr>
        <w:lastRenderedPageBreak/>
        <w:t xml:space="preserve">Приложение № </w:t>
      </w:r>
      <w:r>
        <w:rPr>
          <w:rFonts w:ascii="PT Astra Serif" w:hAnsi="PT Astra Serif"/>
          <w:sz w:val="20"/>
          <w:szCs w:val="20"/>
        </w:rPr>
        <w:t>2</w:t>
      </w:r>
    </w:p>
    <w:p w:rsidR="00EB1622" w:rsidRPr="00EB1622" w:rsidRDefault="00EB1622" w:rsidP="00EB1622">
      <w:pPr>
        <w:pStyle w:val="ConsPlusNormal"/>
        <w:ind w:left="5103"/>
        <w:jc w:val="both"/>
        <w:rPr>
          <w:rFonts w:ascii="PT Astra Serif" w:hAnsi="PT Astra Serif"/>
          <w:sz w:val="20"/>
          <w:szCs w:val="20"/>
        </w:rPr>
      </w:pPr>
      <w:r w:rsidRPr="00EB1622">
        <w:rPr>
          <w:rFonts w:ascii="PT Astra Serif" w:hAnsi="PT Astra Serif"/>
          <w:sz w:val="20"/>
          <w:szCs w:val="20"/>
        </w:rPr>
        <w:t>к проекту государственного контракта на оказание</w:t>
      </w:r>
    </w:p>
    <w:p w:rsidR="00EB1622" w:rsidRPr="00EB1622" w:rsidRDefault="00EB1622" w:rsidP="00EB1622">
      <w:pPr>
        <w:pStyle w:val="ConsPlusNormal"/>
        <w:ind w:left="5103"/>
        <w:jc w:val="both"/>
        <w:rPr>
          <w:rFonts w:ascii="PT Astra Serif" w:hAnsi="PT Astra Serif"/>
          <w:sz w:val="20"/>
          <w:szCs w:val="20"/>
        </w:rPr>
      </w:pPr>
      <w:r w:rsidRPr="00EB1622">
        <w:rPr>
          <w:rFonts w:ascii="PT Astra Serif" w:hAnsi="PT Astra Serif"/>
          <w:sz w:val="20"/>
          <w:szCs w:val="20"/>
        </w:rPr>
        <w:t>услуг по испытанию и перемотке пожарных рукавов</w:t>
      </w:r>
      <w:r>
        <w:rPr>
          <w:rFonts w:ascii="PT Astra Serif" w:hAnsi="PT Astra Serif"/>
          <w:sz w:val="20"/>
          <w:szCs w:val="20"/>
        </w:rPr>
        <w:t xml:space="preserve"> </w:t>
      </w:r>
      <w:proofErr w:type="gramStart"/>
      <w:r>
        <w:rPr>
          <w:rFonts w:ascii="PT Astra Serif" w:hAnsi="PT Astra Serif"/>
          <w:sz w:val="20"/>
          <w:szCs w:val="20"/>
        </w:rPr>
        <w:t>от</w:t>
      </w:r>
      <w:proofErr w:type="gramEnd"/>
      <w:r>
        <w:rPr>
          <w:rFonts w:ascii="PT Astra Serif" w:hAnsi="PT Astra Serif"/>
          <w:sz w:val="20"/>
          <w:szCs w:val="20"/>
        </w:rPr>
        <w:t xml:space="preserve"> _________________________ № _____</w:t>
      </w:r>
    </w:p>
    <w:p w:rsidR="00EB1622" w:rsidRDefault="00EB1622" w:rsidP="00EB1622">
      <w:pPr>
        <w:suppressAutoHyphens/>
        <w:autoSpaceDE w:val="0"/>
        <w:autoSpaceDN w:val="0"/>
        <w:adjustRightInd w:val="0"/>
        <w:spacing w:after="0" w:line="240" w:lineRule="auto"/>
        <w:jc w:val="center"/>
        <w:rPr>
          <w:rFonts w:ascii="Times New Roman" w:eastAsia="SimSun" w:hAnsi="Times New Roman"/>
          <w:b/>
          <w:bCs/>
          <w:lang w:eastAsia="zh-CN"/>
        </w:rPr>
      </w:pPr>
    </w:p>
    <w:p w:rsidR="00EB1622" w:rsidRPr="00F6049C" w:rsidRDefault="00EB1622" w:rsidP="00EB1622">
      <w:pPr>
        <w:suppressAutoHyphens/>
        <w:autoSpaceDE w:val="0"/>
        <w:autoSpaceDN w:val="0"/>
        <w:adjustRightInd w:val="0"/>
        <w:spacing w:after="0" w:line="240" w:lineRule="auto"/>
        <w:jc w:val="center"/>
        <w:rPr>
          <w:rFonts w:ascii="Times New Roman" w:eastAsia="SimSun" w:hAnsi="Times New Roman"/>
          <w:b/>
          <w:bCs/>
          <w:lang w:eastAsia="zh-CN"/>
        </w:rPr>
      </w:pPr>
      <w:r w:rsidRPr="00F6049C">
        <w:rPr>
          <w:rFonts w:ascii="Times New Roman" w:eastAsia="SimSun" w:hAnsi="Times New Roman"/>
          <w:b/>
          <w:bCs/>
          <w:lang w:eastAsia="zh-CN"/>
        </w:rPr>
        <w:t>ТЕХНИЧЕСКОЕ ЗАДАНИЕ</w:t>
      </w:r>
    </w:p>
    <w:p w:rsidR="00EB1622" w:rsidRPr="00F6049C" w:rsidRDefault="00EB1622" w:rsidP="00EB1622">
      <w:pPr>
        <w:pStyle w:val="ConsPlusNormal"/>
        <w:jc w:val="center"/>
        <w:rPr>
          <w:rFonts w:ascii="Times New Roman" w:hAnsi="Times New Roman"/>
        </w:rPr>
      </w:pPr>
      <w:r w:rsidRPr="00F6049C">
        <w:rPr>
          <w:rFonts w:ascii="Times New Roman" w:eastAsia="SimSun" w:hAnsi="Times New Roman"/>
          <w:b/>
          <w:bCs/>
          <w:lang w:eastAsia="zh-CN"/>
        </w:rPr>
        <w:t>на оказание услуг</w:t>
      </w:r>
      <w:r>
        <w:rPr>
          <w:rFonts w:ascii="Times New Roman" w:eastAsia="SimSun" w:hAnsi="Times New Roman"/>
          <w:b/>
          <w:bCs/>
          <w:lang w:eastAsia="zh-CN"/>
        </w:rPr>
        <w:t>и</w:t>
      </w:r>
      <w:r w:rsidRPr="00F6049C">
        <w:rPr>
          <w:rFonts w:ascii="Times New Roman" w:eastAsia="SimSun" w:hAnsi="Times New Roman"/>
          <w:b/>
          <w:bCs/>
          <w:lang w:eastAsia="zh-CN"/>
        </w:rPr>
        <w:t xml:space="preserve"> по </w:t>
      </w:r>
      <w:r w:rsidRPr="00EB1622">
        <w:rPr>
          <w:rFonts w:ascii="Times New Roman" w:eastAsia="SimSun" w:hAnsi="Times New Roman"/>
          <w:b/>
          <w:bCs/>
          <w:lang w:eastAsia="zh-CN"/>
        </w:rPr>
        <w:t>испытанию и перемотке пожарных рукавов</w:t>
      </w:r>
    </w:p>
    <w:p w:rsidR="00EB1622" w:rsidRPr="00F6049C" w:rsidRDefault="00EB1622" w:rsidP="00EB1622">
      <w:pPr>
        <w:widowControl w:val="0"/>
        <w:snapToGrid w:val="0"/>
        <w:spacing w:after="200" w:line="276" w:lineRule="auto"/>
        <w:ind w:left="1276"/>
        <w:contextualSpacing/>
        <w:rPr>
          <w:rFonts w:ascii="Times New Roman" w:eastAsia="Times New Roman" w:hAnsi="Times New Roman"/>
          <w:b/>
          <w:lang w:eastAsia="ru-RU"/>
        </w:rPr>
      </w:pPr>
    </w:p>
    <w:p w:rsidR="00EB1622" w:rsidRPr="00F6049C" w:rsidRDefault="00EB1622" w:rsidP="00EB1622">
      <w:pPr>
        <w:numPr>
          <w:ilvl w:val="0"/>
          <w:numId w:val="1"/>
        </w:numPr>
        <w:spacing w:after="0" w:line="240" w:lineRule="auto"/>
        <w:ind w:left="0" w:firstLine="709"/>
        <w:jc w:val="both"/>
        <w:rPr>
          <w:rFonts w:ascii="Times New Roman" w:eastAsia="Times New Roman" w:hAnsi="Times New Roman"/>
          <w:b/>
          <w:lang w:eastAsia="ru-RU"/>
        </w:rPr>
      </w:pPr>
      <w:r w:rsidRPr="00F6049C">
        <w:rPr>
          <w:rFonts w:ascii="Times New Roman" w:eastAsia="Times New Roman" w:hAnsi="Times New Roman"/>
          <w:b/>
          <w:lang w:eastAsia="ru-RU"/>
        </w:rPr>
        <w:t>Место оказания услуг</w:t>
      </w:r>
      <w:r>
        <w:rPr>
          <w:rFonts w:ascii="Times New Roman" w:eastAsia="Times New Roman" w:hAnsi="Times New Roman"/>
          <w:b/>
          <w:lang w:eastAsia="ru-RU"/>
        </w:rPr>
        <w:t>и</w:t>
      </w:r>
      <w:r w:rsidRPr="00F6049C">
        <w:rPr>
          <w:rFonts w:ascii="Times New Roman" w:eastAsia="Times New Roman" w:hAnsi="Times New Roman"/>
          <w:b/>
          <w:lang w:eastAsia="ru-RU"/>
        </w:rPr>
        <w:t>:</w:t>
      </w:r>
      <w:r>
        <w:rPr>
          <w:rFonts w:ascii="Times New Roman" w:eastAsia="Times New Roman" w:hAnsi="Times New Roman"/>
          <w:b/>
          <w:lang w:eastAsia="ru-RU"/>
        </w:rPr>
        <w:t xml:space="preserve"> </w:t>
      </w:r>
      <w:r>
        <w:rPr>
          <w:rFonts w:ascii="Times New Roman" w:eastAsia="Times New Roman" w:hAnsi="Times New Roman"/>
          <w:lang w:eastAsia="ru-RU"/>
        </w:rPr>
        <w:t>Приморский край, город Уссурийск, улица Целинная 5а</w:t>
      </w:r>
      <w:r w:rsidR="0046168C" w:rsidRPr="0046168C">
        <w:rPr>
          <w:rFonts w:ascii="Times New Roman" w:eastAsia="Times New Roman" w:hAnsi="Times New Roman"/>
          <w:lang w:eastAsia="ru-RU"/>
        </w:rPr>
        <w:t>, ул</w:t>
      </w:r>
      <w:r w:rsidR="0046168C">
        <w:rPr>
          <w:rFonts w:ascii="Times New Roman" w:eastAsia="Times New Roman" w:hAnsi="Times New Roman"/>
          <w:lang w:eastAsia="ru-RU"/>
        </w:rPr>
        <w:t>. Целинная 6а, ул. Целинная 1</w:t>
      </w:r>
      <w:r w:rsidR="0046168C" w:rsidRPr="0046168C">
        <w:rPr>
          <w:rFonts w:ascii="Times New Roman" w:eastAsia="Times New Roman" w:hAnsi="Times New Roman"/>
          <w:lang w:eastAsia="ru-RU"/>
        </w:rPr>
        <w:t xml:space="preserve"> </w:t>
      </w:r>
      <w:r>
        <w:rPr>
          <w:rFonts w:ascii="Times New Roman" w:eastAsia="Times New Roman" w:hAnsi="Times New Roman"/>
          <w:lang w:eastAsia="ru-RU"/>
        </w:rPr>
        <w:t>(территория ФКУ ДПО ДМУЦ ФСИН России)</w:t>
      </w:r>
      <w:r w:rsidR="0046168C">
        <w:rPr>
          <w:rFonts w:ascii="Times New Roman" w:eastAsia="Times New Roman" w:hAnsi="Times New Roman"/>
          <w:lang w:eastAsia="ru-RU"/>
        </w:rPr>
        <w:t>.</w:t>
      </w:r>
    </w:p>
    <w:p w:rsidR="00EB1622" w:rsidRDefault="00EB1622" w:rsidP="00EB1622">
      <w:pPr>
        <w:numPr>
          <w:ilvl w:val="0"/>
          <w:numId w:val="1"/>
        </w:numPr>
        <w:spacing w:after="0" w:line="240" w:lineRule="auto"/>
        <w:ind w:left="0" w:firstLine="709"/>
        <w:jc w:val="both"/>
        <w:rPr>
          <w:rFonts w:ascii="Times New Roman" w:eastAsia="Times New Roman" w:hAnsi="Times New Roman"/>
          <w:b/>
          <w:lang w:eastAsia="ru-RU"/>
        </w:rPr>
      </w:pPr>
      <w:r w:rsidRPr="00F6049C">
        <w:rPr>
          <w:rFonts w:ascii="Times New Roman" w:eastAsia="Times New Roman" w:hAnsi="Times New Roman"/>
          <w:b/>
          <w:lang w:eastAsia="ru-RU"/>
        </w:rPr>
        <w:t>Общие требования:</w:t>
      </w:r>
    </w:p>
    <w:p w:rsidR="0046168C" w:rsidRDefault="0046168C" w:rsidP="0046168C">
      <w:pPr>
        <w:spacing w:after="0" w:line="240" w:lineRule="auto"/>
        <w:ind w:left="709"/>
        <w:jc w:val="both"/>
        <w:rPr>
          <w:rFonts w:ascii="Times New Roman" w:eastAsia="SimSun" w:hAnsi="Times New Roman"/>
          <w:bCs/>
          <w:lang w:eastAsia="zh-CN"/>
        </w:rPr>
      </w:pPr>
      <w:r>
        <w:rPr>
          <w:rFonts w:ascii="Times New Roman" w:eastAsia="Times New Roman" w:hAnsi="Times New Roman"/>
          <w:lang w:eastAsia="ru-RU"/>
        </w:rPr>
        <w:t xml:space="preserve">Общее количество пожарных рукавов подлежащих  </w:t>
      </w:r>
      <w:r w:rsidRPr="0046168C">
        <w:rPr>
          <w:rFonts w:ascii="Times New Roman" w:eastAsia="SimSun" w:hAnsi="Times New Roman"/>
          <w:bCs/>
          <w:lang w:eastAsia="zh-CN"/>
        </w:rPr>
        <w:t>испытанию и перемотке</w:t>
      </w:r>
      <w:r>
        <w:rPr>
          <w:rFonts w:ascii="Times New Roman" w:eastAsia="SimSun" w:hAnsi="Times New Roman"/>
          <w:bCs/>
          <w:lang w:eastAsia="zh-CN"/>
        </w:rPr>
        <w:t xml:space="preserve"> – 11 штук.</w:t>
      </w:r>
    </w:p>
    <w:tbl>
      <w:tblPr>
        <w:tblStyle w:val="af"/>
        <w:tblW w:w="0" w:type="auto"/>
        <w:tblInd w:w="108" w:type="dxa"/>
        <w:tblLook w:val="04A0" w:firstRow="1" w:lastRow="0" w:firstColumn="1" w:lastColumn="0" w:noHBand="0" w:noVBand="1"/>
      </w:tblPr>
      <w:tblGrid>
        <w:gridCol w:w="851"/>
        <w:gridCol w:w="3969"/>
        <w:gridCol w:w="2533"/>
        <w:gridCol w:w="2251"/>
      </w:tblGrid>
      <w:tr w:rsidR="00B904D0" w:rsidTr="00B904D0">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 </w:t>
            </w:r>
            <w:proofErr w:type="gramStart"/>
            <w:r>
              <w:rPr>
                <w:rFonts w:ascii="Times New Roman" w:eastAsia="Times New Roman" w:hAnsi="Times New Roman"/>
                <w:lang w:eastAsia="ru-RU"/>
              </w:rPr>
              <w:t>п</w:t>
            </w:r>
            <w:proofErr w:type="gramEnd"/>
            <w:r>
              <w:rPr>
                <w:rFonts w:ascii="Times New Roman" w:eastAsia="Times New Roman" w:hAnsi="Times New Roman"/>
                <w:lang w:eastAsia="ru-RU"/>
              </w:rPr>
              <w:t>/п</w:t>
            </w:r>
          </w:p>
        </w:tc>
        <w:tc>
          <w:tcPr>
            <w:tcW w:w="3969"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Место расположения</w:t>
            </w:r>
          </w:p>
        </w:tc>
        <w:tc>
          <w:tcPr>
            <w:tcW w:w="2533"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Инвентарный номер</w:t>
            </w:r>
          </w:p>
        </w:tc>
        <w:tc>
          <w:tcPr>
            <w:tcW w:w="22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Примечание</w:t>
            </w: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3969"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здание учебно-курсового комбината </w:t>
            </w:r>
          </w:p>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1 этаж </w:t>
            </w:r>
          </w:p>
        </w:tc>
        <w:tc>
          <w:tcPr>
            <w:tcW w:w="2533" w:type="dxa"/>
            <w:vAlign w:val="center"/>
          </w:tcPr>
          <w:p w:rsidR="00B904D0" w:rsidRDefault="00B904D0" w:rsidP="00F36B1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МЦ1105360439</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rPr>
          <w:trHeight w:val="309"/>
        </w:trPr>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3969"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учебный корпус 1 этаж</w:t>
            </w:r>
          </w:p>
        </w:tc>
        <w:tc>
          <w:tcPr>
            <w:tcW w:w="2533" w:type="dxa"/>
            <w:vAlign w:val="center"/>
          </w:tcPr>
          <w:p w:rsidR="00B904D0" w:rsidRDefault="00B904D0" w:rsidP="00F36B10">
            <w:pPr>
              <w:spacing w:after="0" w:line="240" w:lineRule="auto"/>
              <w:jc w:val="center"/>
            </w:pPr>
            <w:r w:rsidRPr="00E66083">
              <w:rPr>
                <w:rFonts w:ascii="Times New Roman" w:eastAsia="Times New Roman" w:hAnsi="Times New Roman"/>
                <w:lang w:eastAsia="ru-RU"/>
              </w:rPr>
              <w:t>МЦ1105360439</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3969"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учебный корпус 2 этаж</w:t>
            </w:r>
          </w:p>
        </w:tc>
        <w:tc>
          <w:tcPr>
            <w:tcW w:w="2533" w:type="dxa"/>
            <w:vAlign w:val="center"/>
          </w:tcPr>
          <w:p w:rsidR="00B904D0" w:rsidRDefault="00B904D0" w:rsidP="00F36B10">
            <w:pPr>
              <w:spacing w:after="0" w:line="240" w:lineRule="auto"/>
              <w:jc w:val="center"/>
            </w:pPr>
            <w:r w:rsidRPr="00E66083">
              <w:rPr>
                <w:rFonts w:ascii="Times New Roman" w:eastAsia="Times New Roman" w:hAnsi="Times New Roman"/>
                <w:lang w:eastAsia="ru-RU"/>
              </w:rPr>
              <w:t>МЦ1105360439</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3969"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учебный корпус 3 этаж</w:t>
            </w:r>
          </w:p>
        </w:tc>
        <w:tc>
          <w:tcPr>
            <w:tcW w:w="2533" w:type="dxa"/>
            <w:vAlign w:val="center"/>
          </w:tcPr>
          <w:p w:rsidR="00B904D0" w:rsidRDefault="00B904D0" w:rsidP="00F36B10">
            <w:pPr>
              <w:spacing w:after="0" w:line="240" w:lineRule="auto"/>
              <w:jc w:val="center"/>
            </w:pPr>
            <w:r w:rsidRPr="00E66083">
              <w:rPr>
                <w:rFonts w:ascii="Times New Roman" w:eastAsia="Times New Roman" w:hAnsi="Times New Roman"/>
                <w:lang w:eastAsia="ru-RU"/>
              </w:rPr>
              <w:t>МЦ1105360439</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w:t>
            </w:r>
          </w:p>
        </w:tc>
        <w:tc>
          <w:tcPr>
            <w:tcW w:w="3969" w:type="dxa"/>
          </w:tcPr>
          <w:p w:rsidR="00B904D0" w:rsidRDefault="00A2459D"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гараж, 1 этаж</w:t>
            </w:r>
          </w:p>
        </w:tc>
        <w:tc>
          <w:tcPr>
            <w:tcW w:w="2533" w:type="dxa"/>
            <w:vAlign w:val="center"/>
          </w:tcPr>
          <w:p w:rsidR="00B904D0" w:rsidRDefault="00B904D0" w:rsidP="00F36B10">
            <w:pPr>
              <w:spacing w:after="0" w:line="240" w:lineRule="auto"/>
              <w:jc w:val="center"/>
            </w:pPr>
            <w:r w:rsidRPr="00E66083">
              <w:rPr>
                <w:rFonts w:ascii="Times New Roman" w:eastAsia="Times New Roman" w:hAnsi="Times New Roman"/>
                <w:lang w:eastAsia="ru-RU"/>
              </w:rPr>
              <w:t>МЦ110536</w:t>
            </w:r>
            <w:r w:rsidR="00A2459D">
              <w:rPr>
                <w:rFonts w:ascii="Times New Roman" w:eastAsia="Times New Roman" w:hAnsi="Times New Roman"/>
                <w:lang w:eastAsia="ru-RU"/>
              </w:rPr>
              <w:t>2003</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3969" w:type="dxa"/>
          </w:tcPr>
          <w:p w:rsidR="00B904D0" w:rsidRDefault="00A2459D"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общежития, 1 этаж</w:t>
            </w:r>
          </w:p>
        </w:tc>
        <w:tc>
          <w:tcPr>
            <w:tcW w:w="2533" w:type="dxa"/>
            <w:vAlign w:val="center"/>
          </w:tcPr>
          <w:p w:rsidR="00B904D0" w:rsidRDefault="00B904D0" w:rsidP="00F36B10">
            <w:pPr>
              <w:spacing w:after="0" w:line="240" w:lineRule="auto"/>
              <w:jc w:val="center"/>
            </w:pPr>
            <w:r w:rsidRPr="00E66083">
              <w:rPr>
                <w:rFonts w:ascii="Times New Roman" w:eastAsia="Times New Roman" w:hAnsi="Times New Roman"/>
                <w:lang w:eastAsia="ru-RU"/>
              </w:rPr>
              <w:t>МЦ1105360439</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w:t>
            </w:r>
          </w:p>
        </w:tc>
        <w:tc>
          <w:tcPr>
            <w:tcW w:w="3969" w:type="dxa"/>
          </w:tcPr>
          <w:p w:rsidR="00B904D0" w:rsidRDefault="00A2459D" w:rsidP="00A2459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общежития, 2 этаж</w:t>
            </w:r>
          </w:p>
        </w:tc>
        <w:tc>
          <w:tcPr>
            <w:tcW w:w="2533" w:type="dxa"/>
            <w:vAlign w:val="center"/>
          </w:tcPr>
          <w:p w:rsidR="00B904D0" w:rsidRDefault="00B904D0" w:rsidP="00F36B10">
            <w:pPr>
              <w:spacing w:after="0" w:line="240" w:lineRule="auto"/>
              <w:jc w:val="center"/>
            </w:pPr>
            <w:r w:rsidRPr="00E66083">
              <w:rPr>
                <w:rFonts w:ascii="Times New Roman" w:eastAsia="Times New Roman" w:hAnsi="Times New Roman"/>
                <w:lang w:eastAsia="ru-RU"/>
              </w:rPr>
              <w:t>МЦ1105360439</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3969" w:type="dxa"/>
          </w:tcPr>
          <w:p w:rsidR="00B904D0" w:rsidRDefault="00A2459D" w:rsidP="00A2459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общежития, 3 этаж</w:t>
            </w:r>
          </w:p>
        </w:tc>
        <w:tc>
          <w:tcPr>
            <w:tcW w:w="2533" w:type="dxa"/>
            <w:vAlign w:val="center"/>
          </w:tcPr>
          <w:p w:rsidR="00B904D0" w:rsidRDefault="00B904D0" w:rsidP="00F36B10">
            <w:pPr>
              <w:spacing w:after="0" w:line="240" w:lineRule="auto"/>
              <w:jc w:val="center"/>
            </w:pPr>
            <w:r w:rsidRPr="00E66083">
              <w:rPr>
                <w:rFonts w:ascii="Times New Roman" w:eastAsia="Times New Roman" w:hAnsi="Times New Roman"/>
                <w:lang w:eastAsia="ru-RU"/>
              </w:rPr>
              <w:t>МЦ1105360439</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w:t>
            </w:r>
          </w:p>
        </w:tc>
        <w:tc>
          <w:tcPr>
            <w:tcW w:w="3969" w:type="dxa"/>
          </w:tcPr>
          <w:p w:rsidR="00B904D0" w:rsidRDefault="00A2459D" w:rsidP="00A2459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общежития, 4этаж</w:t>
            </w:r>
          </w:p>
        </w:tc>
        <w:tc>
          <w:tcPr>
            <w:tcW w:w="2533" w:type="dxa"/>
            <w:vAlign w:val="center"/>
          </w:tcPr>
          <w:p w:rsidR="00B904D0" w:rsidRDefault="00B904D0" w:rsidP="00F36B10">
            <w:pPr>
              <w:spacing w:after="0" w:line="240" w:lineRule="auto"/>
              <w:jc w:val="center"/>
            </w:pPr>
            <w:r w:rsidRPr="00E66083">
              <w:rPr>
                <w:rFonts w:ascii="Times New Roman" w:eastAsia="Times New Roman" w:hAnsi="Times New Roman"/>
                <w:lang w:eastAsia="ru-RU"/>
              </w:rPr>
              <w:t>МЦ1105360439</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w:t>
            </w:r>
          </w:p>
        </w:tc>
        <w:tc>
          <w:tcPr>
            <w:tcW w:w="3969" w:type="dxa"/>
          </w:tcPr>
          <w:p w:rsidR="00B904D0" w:rsidRDefault="00A2459D" w:rsidP="00A2459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общежития, 5 этаж</w:t>
            </w:r>
          </w:p>
        </w:tc>
        <w:tc>
          <w:tcPr>
            <w:tcW w:w="2533" w:type="dxa"/>
            <w:vAlign w:val="center"/>
          </w:tcPr>
          <w:p w:rsidR="00B904D0" w:rsidRDefault="00A2459D" w:rsidP="00F36B10">
            <w:pPr>
              <w:spacing w:after="0" w:line="240" w:lineRule="auto"/>
              <w:jc w:val="center"/>
              <w:rPr>
                <w:rFonts w:ascii="Times New Roman" w:eastAsia="Times New Roman" w:hAnsi="Times New Roman"/>
                <w:lang w:eastAsia="ru-RU"/>
              </w:rPr>
            </w:pPr>
            <w:r w:rsidRPr="00E66083">
              <w:rPr>
                <w:rFonts w:ascii="Times New Roman" w:eastAsia="Times New Roman" w:hAnsi="Times New Roman"/>
                <w:lang w:eastAsia="ru-RU"/>
              </w:rPr>
              <w:t>МЦ1105360439</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r w:rsidR="00B904D0" w:rsidTr="00A2459D">
        <w:tc>
          <w:tcPr>
            <w:tcW w:w="851" w:type="dxa"/>
          </w:tcPr>
          <w:p w:rsidR="00B904D0" w:rsidRDefault="00B904D0" w:rsidP="00B904D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11</w:t>
            </w:r>
          </w:p>
        </w:tc>
        <w:tc>
          <w:tcPr>
            <w:tcW w:w="3969" w:type="dxa"/>
          </w:tcPr>
          <w:p w:rsidR="00B904D0" w:rsidRDefault="00A2459D" w:rsidP="00A2459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Здание административное Культурный центр, 1 этаж</w:t>
            </w:r>
          </w:p>
        </w:tc>
        <w:tc>
          <w:tcPr>
            <w:tcW w:w="2533" w:type="dxa"/>
            <w:vAlign w:val="center"/>
          </w:tcPr>
          <w:p w:rsidR="00B904D0" w:rsidRDefault="00A2459D" w:rsidP="00F36B10">
            <w:pPr>
              <w:spacing w:after="0" w:line="240" w:lineRule="auto"/>
              <w:jc w:val="center"/>
              <w:rPr>
                <w:rFonts w:ascii="Times New Roman" w:eastAsia="Times New Roman" w:hAnsi="Times New Roman"/>
                <w:lang w:eastAsia="ru-RU"/>
              </w:rPr>
            </w:pPr>
            <w:r w:rsidRPr="00E66083">
              <w:rPr>
                <w:rFonts w:ascii="Times New Roman" w:eastAsia="Times New Roman" w:hAnsi="Times New Roman"/>
                <w:lang w:eastAsia="ru-RU"/>
              </w:rPr>
              <w:t>МЦ110536</w:t>
            </w:r>
            <w:r>
              <w:rPr>
                <w:rFonts w:ascii="Times New Roman" w:eastAsia="Times New Roman" w:hAnsi="Times New Roman"/>
                <w:lang w:eastAsia="ru-RU"/>
              </w:rPr>
              <w:t>2003</w:t>
            </w:r>
          </w:p>
        </w:tc>
        <w:tc>
          <w:tcPr>
            <w:tcW w:w="2251" w:type="dxa"/>
          </w:tcPr>
          <w:p w:rsidR="00B904D0" w:rsidRDefault="00B904D0" w:rsidP="00B904D0">
            <w:pPr>
              <w:spacing w:after="0" w:line="240" w:lineRule="auto"/>
              <w:jc w:val="center"/>
              <w:rPr>
                <w:rFonts w:ascii="Times New Roman" w:eastAsia="Times New Roman" w:hAnsi="Times New Roman"/>
                <w:lang w:eastAsia="ru-RU"/>
              </w:rPr>
            </w:pPr>
          </w:p>
        </w:tc>
      </w:tr>
    </w:tbl>
    <w:p w:rsidR="0046168C" w:rsidRPr="0046168C" w:rsidRDefault="002B2991" w:rsidP="0046168C">
      <w:pPr>
        <w:spacing w:after="200" w:line="276" w:lineRule="auto"/>
        <w:ind w:firstLine="709"/>
        <w:contextualSpacing/>
        <w:jc w:val="both"/>
        <w:rPr>
          <w:rFonts w:ascii="Times New Roman" w:eastAsia="Times New Roman" w:hAnsi="Times New Roman"/>
          <w:lang w:eastAsia="ru-RU"/>
        </w:rPr>
      </w:pPr>
      <w:r>
        <w:rPr>
          <w:rFonts w:ascii="Times New Roman" w:eastAsia="Times New Roman" w:hAnsi="Times New Roman"/>
          <w:lang w:eastAsia="ru-RU"/>
        </w:rPr>
        <w:t>Пожар</w:t>
      </w:r>
      <w:r w:rsidR="0046168C" w:rsidRPr="0046168C">
        <w:rPr>
          <w:rFonts w:ascii="Times New Roman" w:eastAsia="Times New Roman" w:hAnsi="Times New Roman"/>
          <w:lang w:eastAsia="ru-RU"/>
        </w:rPr>
        <w:t>ные рукава испытывают от насоса пожарного автомобиля или от другого источника подачи воды, создающего требуемый напор. При испытании рукава укладывают на горизонтальной площадке по 5-6 шт. в одну линию или наматывают на барабан специальной конструкции. Диаметр барабана должен быть не менее 2 м. Льняные рукава перед испытанием замачивают (медленно заполняют водой и выдерживают под давлением 0,2-0,4 МПа (2-4 кгс/см</w:t>
      </w:r>
      <w:proofErr w:type="gramStart"/>
      <w:r w:rsidR="0046168C" w:rsidRPr="0046168C">
        <w:rPr>
          <w:rFonts w:ascii="Times New Roman" w:eastAsia="Times New Roman" w:hAnsi="Times New Roman"/>
          <w:lang w:eastAsia="ru-RU"/>
        </w:rPr>
        <w:t>2</w:t>
      </w:r>
      <w:proofErr w:type="gramEnd"/>
      <w:r w:rsidR="0046168C" w:rsidRPr="0046168C">
        <w:rPr>
          <w:rFonts w:ascii="Times New Roman" w:eastAsia="Times New Roman" w:hAnsi="Times New Roman"/>
          <w:lang w:eastAsia="ru-RU"/>
        </w:rPr>
        <w:t>) в течение 5 мин.</w:t>
      </w:r>
    </w:p>
    <w:p w:rsidR="0046168C" w:rsidRPr="0046168C" w:rsidRDefault="0046168C" w:rsidP="0046168C">
      <w:pPr>
        <w:spacing w:after="200" w:line="276" w:lineRule="auto"/>
        <w:ind w:firstLine="709"/>
        <w:contextualSpacing/>
        <w:jc w:val="both"/>
        <w:rPr>
          <w:rFonts w:ascii="Times New Roman" w:eastAsia="Times New Roman" w:hAnsi="Times New Roman"/>
          <w:lang w:eastAsia="ru-RU"/>
        </w:rPr>
      </w:pPr>
      <w:r w:rsidRPr="0046168C">
        <w:rPr>
          <w:rFonts w:ascii="Times New Roman" w:eastAsia="Times New Roman" w:hAnsi="Times New Roman"/>
          <w:lang w:eastAsia="ru-RU"/>
        </w:rPr>
        <w:t xml:space="preserve">После замачивания приступают к гидравлическому испытанию. Перед началом испытания на конце рукавной линии устанавливают заглушку с краном (или ручной </w:t>
      </w:r>
      <w:proofErr w:type="spellStart"/>
      <w:r w:rsidRPr="0046168C">
        <w:rPr>
          <w:rFonts w:ascii="Times New Roman" w:eastAsia="Times New Roman" w:hAnsi="Times New Roman"/>
          <w:lang w:eastAsia="ru-RU"/>
        </w:rPr>
        <w:t>перекрывной</w:t>
      </w:r>
      <w:proofErr w:type="spellEnd"/>
      <w:r w:rsidRPr="0046168C">
        <w:rPr>
          <w:rFonts w:ascii="Times New Roman" w:eastAsia="Times New Roman" w:hAnsi="Times New Roman"/>
          <w:lang w:eastAsia="ru-RU"/>
        </w:rPr>
        <w:t xml:space="preserve"> ствол, разветвление и т.п.) для выпуска воздуха при заполнении линии водой. </w:t>
      </w:r>
    </w:p>
    <w:p w:rsidR="0046168C" w:rsidRPr="0046168C" w:rsidRDefault="0046168C" w:rsidP="0046168C">
      <w:pPr>
        <w:spacing w:after="200" w:line="276" w:lineRule="auto"/>
        <w:ind w:firstLine="709"/>
        <w:contextualSpacing/>
        <w:jc w:val="both"/>
        <w:rPr>
          <w:rFonts w:ascii="Times New Roman" w:eastAsia="Times New Roman" w:hAnsi="Times New Roman"/>
          <w:lang w:eastAsia="ru-RU"/>
        </w:rPr>
      </w:pPr>
      <w:r w:rsidRPr="0046168C">
        <w:rPr>
          <w:rFonts w:ascii="Times New Roman" w:eastAsia="Times New Roman" w:hAnsi="Times New Roman"/>
          <w:lang w:eastAsia="ru-RU"/>
        </w:rPr>
        <w:t>После удаления воздуха и заполнения рукавов водой постепенно в течение 2 мин, поднимают давление до предельно допустимого (в соответствии с инструкцией эксплуатации рукавов) и выдерживают рукава в течение 2 мин.</w:t>
      </w:r>
    </w:p>
    <w:p w:rsidR="0046168C" w:rsidRPr="0046168C" w:rsidRDefault="0046168C" w:rsidP="0046168C">
      <w:pPr>
        <w:spacing w:after="200" w:line="276" w:lineRule="auto"/>
        <w:ind w:firstLine="709"/>
        <w:contextualSpacing/>
        <w:jc w:val="both"/>
        <w:rPr>
          <w:rFonts w:ascii="Times New Roman" w:eastAsia="Times New Roman" w:hAnsi="Times New Roman"/>
          <w:lang w:eastAsia="ru-RU"/>
        </w:rPr>
      </w:pPr>
      <w:r w:rsidRPr="0046168C">
        <w:rPr>
          <w:rFonts w:ascii="Times New Roman" w:eastAsia="Times New Roman" w:hAnsi="Times New Roman"/>
          <w:lang w:eastAsia="ru-RU"/>
        </w:rPr>
        <w:t>Затем давление снижают до нуля и снова постепенно поднимают его, выдерживают рукав под испытательным давлением в течение мин. Рабочее и испытательное давление для напорных рукавов различных групп установлено инструкцией. Рукава, подвергшиеся гидравлическому испытанию, не должны пропускать воду в местах навязки соединительных головок и иметь разрывы ткани чехла или свищи.</w:t>
      </w:r>
    </w:p>
    <w:p w:rsidR="0046168C" w:rsidRPr="0046168C" w:rsidRDefault="0046168C" w:rsidP="0046168C">
      <w:pPr>
        <w:spacing w:after="200" w:line="276" w:lineRule="auto"/>
        <w:ind w:firstLine="709"/>
        <w:contextualSpacing/>
        <w:jc w:val="both"/>
        <w:rPr>
          <w:rFonts w:ascii="Times New Roman" w:eastAsia="Times New Roman" w:hAnsi="Times New Roman"/>
          <w:lang w:eastAsia="ru-RU"/>
        </w:rPr>
      </w:pPr>
      <w:r w:rsidRPr="0046168C">
        <w:rPr>
          <w:rFonts w:ascii="Times New Roman" w:eastAsia="Times New Roman" w:hAnsi="Times New Roman"/>
          <w:lang w:eastAsia="ru-RU"/>
        </w:rPr>
        <w:t>По окончанию услуги «Исполнитель» передает «Государственному заказчику» акт проверки технического состояния пожарных рукавов, по результатам испытаний и перемотки.</w:t>
      </w:r>
    </w:p>
    <w:p w:rsidR="0046168C" w:rsidRDefault="0046168C" w:rsidP="0046168C">
      <w:pPr>
        <w:spacing w:after="200" w:line="276" w:lineRule="auto"/>
        <w:ind w:firstLine="709"/>
        <w:contextualSpacing/>
        <w:jc w:val="both"/>
        <w:rPr>
          <w:rFonts w:ascii="Times New Roman" w:eastAsia="Times New Roman" w:hAnsi="Times New Roman"/>
          <w:lang w:eastAsia="ru-RU"/>
        </w:rPr>
      </w:pPr>
      <w:r w:rsidRPr="0046168C">
        <w:rPr>
          <w:rFonts w:ascii="Times New Roman" w:eastAsia="Times New Roman" w:hAnsi="Times New Roman"/>
          <w:lang w:eastAsia="ru-RU"/>
        </w:rPr>
        <w:t>«Исполнитель» оказывает услуги на</w:t>
      </w:r>
      <w:r>
        <w:rPr>
          <w:rFonts w:ascii="Times New Roman" w:eastAsia="Times New Roman" w:hAnsi="Times New Roman"/>
          <w:lang w:eastAsia="ru-RU"/>
        </w:rPr>
        <w:t xml:space="preserve"> основании лицензии от ________</w:t>
      </w:r>
      <w:r w:rsidRPr="0046168C">
        <w:rPr>
          <w:rFonts w:ascii="Times New Roman" w:eastAsia="Times New Roman" w:hAnsi="Times New Roman"/>
          <w:lang w:eastAsia="ru-RU"/>
        </w:rPr>
        <w:t>__</w:t>
      </w:r>
      <w:r>
        <w:rPr>
          <w:rFonts w:ascii="Times New Roman" w:eastAsia="Times New Roman" w:hAnsi="Times New Roman"/>
          <w:lang w:eastAsia="ru-RU"/>
        </w:rPr>
        <w:t>__</w:t>
      </w:r>
      <w:r w:rsidRPr="0046168C">
        <w:rPr>
          <w:rFonts w:ascii="Times New Roman" w:eastAsia="Times New Roman" w:hAnsi="Times New Roman"/>
          <w:lang w:eastAsia="ru-RU"/>
        </w:rPr>
        <w:t xml:space="preserve">_20___г. </w:t>
      </w:r>
      <w:r>
        <w:rPr>
          <w:rFonts w:ascii="Times New Roman" w:eastAsia="Times New Roman" w:hAnsi="Times New Roman"/>
          <w:lang w:eastAsia="ru-RU"/>
        </w:rPr>
        <w:t>№ _</w:t>
      </w:r>
      <w:r w:rsidRPr="0046168C">
        <w:rPr>
          <w:rFonts w:ascii="Times New Roman" w:eastAsia="Times New Roman" w:hAnsi="Times New Roman"/>
          <w:lang w:eastAsia="ru-RU"/>
        </w:rPr>
        <w:t>___.</w:t>
      </w:r>
    </w:p>
    <w:p w:rsidR="00EB1622" w:rsidRPr="00F6049C" w:rsidRDefault="0046168C" w:rsidP="00EB1622">
      <w:pPr>
        <w:tabs>
          <w:tab w:val="left" w:pos="851"/>
        </w:tabs>
        <w:spacing w:after="0" w:line="240" w:lineRule="auto"/>
        <w:ind w:firstLine="709"/>
        <w:rPr>
          <w:rFonts w:ascii="Times New Roman" w:eastAsia="Times New Roman" w:hAnsi="Times New Roman"/>
          <w:b/>
          <w:lang w:eastAsia="ru-RU"/>
        </w:rPr>
      </w:pPr>
      <w:r>
        <w:rPr>
          <w:rFonts w:ascii="Times New Roman" w:eastAsia="Times New Roman" w:hAnsi="Times New Roman"/>
          <w:b/>
          <w:lang w:eastAsia="ru-RU"/>
        </w:rPr>
        <w:t>3</w:t>
      </w:r>
      <w:r w:rsidR="00EB1622" w:rsidRPr="00F6049C">
        <w:rPr>
          <w:rFonts w:ascii="Times New Roman" w:eastAsia="Times New Roman" w:hAnsi="Times New Roman"/>
          <w:b/>
          <w:lang w:eastAsia="ru-RU"/>
        </w:rPr>
        <w:t>. Требования к качеству услуг</w:t>
      </w:r>
    </w:p>
    <w:p w:rsidR="00EB1622" w:rsidRPr="00F6049C" w:rsidRDefault="0046168C" w:rsidP="00EB1622">
      <w:pPr>
        <w:spacing w:after="0" w:line="240" w:lineRule="auto"/>
        <w:ind w:firstLine="708"/>
        <w:jc w:val="both"/>
        <w:rPr>
          <w:rFonts w:ascii="Times New Roman" w:eastAsia="SimSun" w:hAnsi="Times New Roman"/>
          <w:lang w:eastAsia="ru-RU"/>
        </w:rPr>
      </w:pPr>
      <w:r>
        <w:rPr>
          <w:rFonts w:ascii="Times New Roman" w:eastAsia="SimSun" w:hAnsi="Times New Roman"/>
          <w:lang w:eastAsia="ru-RU"/>
        </w:rPr>
        <w:t xml:space="preserve">Качество, </w:t>
      </w:r>
      <w:r w:rsidR="00EB1622" w:rsidRPr="00F6049C">
        <w:rPr>
          <w:rFonts w:ascii="Times New Roman" w:eastAsia="SimSun" w:hAnsi="Times New Roman"/>
          <w:lang w:eastAsia="ru-RU"/>
        </w:rPr>
        <w:t>характеристики услуг</w:t>
      </w:r>
      <w:r w:rsidR="00EB1622">
        <w:rPr>
          <w:rFonts w:ascii="Times New Roman" w:eastAsia="SimSun" w:hAnsi="Times New Roman"/>
          <w:lang w:eastAsia="ru-RU"/>
        </w:rPr>
        <w:t>и</w:t>
      </w:r>
      <w:r w:rsidR="00EB1622" w:rsidRPr="00F6049C">
        <w:rPr>
          <w:rFonts w:ascii="Times New Roman" w:eastAsia="SimSun" w:hAnsi="Times New Roman"/>
          <w:lang w:eastAsia="ru-RU"/>
        </w:rPr>
        <w:t xml:space="preserve"> и иные показатели должны соответствовать действующему законодательству Российской Федерации, ГОСТам, НПБ, утвержденным в отношении данных видов услуг, в том числе:</w:t>
      </w:r>
    </w:p>
    <w:p w:rsidR="00EB1622" w:rsidRPr="00F6049C" w:rsidRDefault="00EB1622" w:rsidP="00EB1622">
      <w:pPr>
        <w:spacing w:after="0" w:line="240" w:lineRule="auto"/>
        <w:ind w:firstLine="708"/>
        <w:jc w:val="both"/>
        <w:rPr>
          <w:rFonts w:ascii="Times New Roman" w:eastAsia="SimSun" w:hAnsi="Times New Roman"/>
          <w:lang w:eastAsia="ru-RU"/>
        </w:rPr>
      </w:pPr>
      <w:r w:rsidRPr="00F6049C">
        <w:rPr>
          <w:rFonts w:ascii="Times New Roman" w:eastAsia="SimSun" w:hAnsi="Times New Roman"/>
          <w:lang w:eastAsia="ru-RU"/>
        </w:rPr>
        <w:t>- Федеральному закону от 22.07.2008 № 123-ФЗ «Технический регламент о требованиях пожарной безопасности»;</w:t>
      </w:r>
    </w:p>
    <w:p w:rsidR="00EB1622" w:rsidRPr="00F6049C" w:rsidRDefault="00EB1622" w:rsidP="00EB1622">
      <w:pPr>
        <w:spacing w:after="0" w:line="240" w:lineRule="auto"/>
        <w:ind w:firstLine="708"/>
        <w:jc w:val="both"/>
        <w:rPr>
          <w:rFonts w:ascii="Times New Roman" w:eastAsia="SimSun" w:hAnsi="Times New Roman"/>
          <w:lang w:eastAsia="ru-RU"/>
        </w:rPr>
      </w:pPr>
      <w:r w:rsidRPr="00F6049C">
        <w:rPr>
          <w:rFonts w:ascii="Times New Roman" w:eastAsia="SimSun" w:hAnsi="Times New Roman"/>
          <w:lang w:eastAsia="ru-RU"/>
        </w:rPr>
        <w:t>- Федеральному закону от 21.12.1994 № 69-ФЗ «О пожарной безопасности»;</w:t>
      </w:r>
    </w:p>
    <w:p w:rsidR="00EB1622" w:rsidRPr="00F6049C" w:rsidRDefault="00EB1622" w:rsidP="00EB1622">
      <w:pPr>
        <w:spacing w:after="0" w:line="240" w:lineRule="auto"/>
        <w:ind w:firstLine="708"/>
        <w:jc w:val="both"/>
        <w:rPr>
          <w:rFonts w:ascii="Times New Roman" w:eastAsia="SimSun" w:hAnsi="Times New Roman"/>
          <w:lang w:eastAsia="ru-RU"/>
        </w:rPr>
      </w:pPr>
      <w:r w:rsidRPr="00F6049C">
        <w:rPr>
          <w:rFonts w:ascii="Times New Roman" w:eastAsia="SimSun" w:hAnsi="Times New Roman"/>
          <w:lang w:eastAsia="ru-RU"/>
        </w:rPr>
        <w:t>- Постановлению Правительства РФ от 16.09.2020 № 1479 «Об утверждении правил противопожарного режима в Российской Федерации»;</w:t>
      </w:r>
    </w:p>
    <w:p w:rsidR="00EB1622" w:rsidRPr="00F6049C" w:rsidRDefault="00EB1622" w:rsidP="00EB1622">
      <w:pPr>
        <w:spacing w:after="0" w:line="240" w:lineRule="auto"/>
        <w:ind w:firstLine="708"/>
        <w:jc w:val="both"/>
        <w:rPr>
          <w:rFonts w:ascii="Times New Roman" w:eastAsia="SimSun" w:hAnsi="Times New Roman"/>
          <w:lang w:eastAsia="ru-RU"/>
        </w:rPr>
      </w:pPr>
      <w:r w:rsidRPr="00F6049C">
        <w:rPr>
          <w:rFonts w:ascii="Times New Roman" w:eastAsia="SimSun" w:hAnsi="Times New Roman"/>
          <w:lang w:eastAsia="ru-RU"/>
        </w:rPr>
        <w:lastRenderedPageBreak/>
        <w:t>- ГОСТ 12.4.009 – 83 «Система стандартов безопасности труда. Пожарная техника для защиты объектов. Основные виды. Размещение и обслуживание»;</w:t>
      </w:r>
    </w:p>
    <w:p w:rsidR="00EB1622" w:rsidRPr="00F6049C" w:rsidRDefault="00EB1622" w:rsidP="00EB1622">
      <w:pPr>
        <w:spacing w:after="0" w:line="240" w:lineRule="auto"/>
        <w:ind w:firstLine="708"/>
        <w:jc w:val="both"/>
        <w:rPr>
          <w:rFonts w:ascii="Times New Roman" w:eastAsia="SimSun" w:hAnsi="Times New Roman"/>
          <w:lang w:eastAsia="ru-RU"/>
        </w:rPr>
      </w:pPr>
      <w:r w:rsidRPr="00F6049C">
        <w:rPr>
          <w:rFonts w:ascii="Times New Roman" w:eastAsia="SimSun" w:hAnsi="Times New Roman"/>
          <w:lang w:eastAsia="ru-RU"/>
        </w:rPr>
        <w:t>- Руководства</w:t>
      </w:r>
      <w:r w:rsidR="0046168C">
        <w:rPr>
          <w:rFonts w:ascii="Times New Roman" w:eastAsia="SimSun" w:hAnsi="Times New Roman"/>
          <w:lang w:eastAsia="ru-RU"/>
        </w:rPr>
        <w:t xml:space="preserve"> </w:t>
      </w:r>
      <w:r w:rsidRPr="00F6049C">
        <w:rPr>
          <w:rFonts w:ascii="Times New Roman" w:eastAsia="SimSun" w:hAnsi="Times New Roman"/>
          <w:lang w:eastAsia="ru-RU"/>
        </w:rPr>
        <w:t>(инструкции) по эксплуатации. Паспорта. Технические описания на конкретный тип оборудования.</w:t>
      </w:r>
    </w:p>
    <w:p w:rsidR="00EB1622" w:rsidRDefault="00EB1622" w:rsidP="00EB1622">
      <w:pPr>
        <w:spacing w:after="0" w:line="240" w:lineRule="auto"/>
        <w:jc w:val="both"/>
        <w:rPr>
          <w:rFonts w:ascii="Times New Roman" w:eastAsia="SimSun" w:hAnsi="Times New Roman"/>
          <w:lang w:eastAsia="ru-RU"/>
        </w:rPr>
      </w:pPr>
    </w:p>
    <w:p w:rsidR="0046168C" w:rsidRDefault="0046168C" w:rsidP="00EB1622">
      <w:pPr>
        <w:spacing w:after="0" w:line="240" w:lineRule="auto"/>
        <w:jc w:val="both"/>
        <w:rPr>
          <w:rFonts w:ascii="Times New Roman" w:eastAsia="SimSun" w:hAnsi="Times New Roman"/>
          <w:lang w:eastAsia="ru-RU"/>
        </w:rPr>
      </w:pPr>
    </w:p>
    <w:p w:rsidR="0046168C" w:rsidRDefault="0046168C" w:rsidP="00EB1622">
      <w:pPr>
        <w:spacing w:after="0" w:line="240" w:lineRule="auto"/>
        <w:jc w:val="both"/>
        <w:rPr>
          <w:rFonts w:ascii="Times New Roman" w:eastAsia="SimSun" w:hAnsi="Times New Roman"/>
          <w:lang w:eastAsia="ru-RU"/>
        </w:rPr>
      </w:pPr>
    </w:p>
    <w:tbl>
      <w:tblPr>
        <w:tblW w:w="4965" w:type="pct"/>
        <w:tblInd w:w="-23" w:type="dxa"/>
        <w:tblCellMar>
          <w:top w:w="102" w:type="dxa"/>
          <w:left w:w="62" w:type="dxa"/>
          <w:bottom w:w="102" w:type="dxa"/>
          <w:right w:w="62" w:type="dxa"/>
        </w:tblCellMar>
        <w:tblLook w:val="00A0" w:firstRow="1" w:lastRow="0" w:firstColumn="1" w:lastColumn="0" w:noHBand="0" w:noVBand="0"/>
      </w:tblPr>
      <w:tblGrid>
        <w:gridCol w:w="4475"/>
        <w:gridCol w:w="359"/>
        <w:gridCol w:w="4719"/>
      </w:tblGrid>
      <w:tr w:rsidR="0046168C" w:rsidRPr="0046168C" w:rsidTr="00806F5A">
        <w:tc>
          <w:tcPr>
            <w:tcW w:w="2342" w:type="pct"/>
            <w:tcBorders>
              <w:top w:val="nil"/>
              <w:left w:val="nil"/>
              <w:bottom w:val="nil"/>
              <w:right w:val="nil"/>
            </w:tcBorders>
          </w:tcPr>
          <w:p w:rsidR="0046168C" w:rsidRPr="0046168C" w:rsidRDefault="0046168C" w:rsidP="0046168C">
            <w:pPr>
              <w:spacing w:after="0" w:line="360" w:lineRule="exact"/>
              <w:jc w:val="both"/>
              <w:rPr>
                <w:rFonts w:ascii="Times New Roman" w:eastAsia="SimSun" w:hAnsi="Times New Roman"/>
                <w:lang w:eastAsia="ru-RU"/>
              </w:rPr>
            </w:pPr>
            <w:r>
              <w:rPr>
                <w:rFonts w:ascii="Times New Roman" w:eastAsia="SimSun" w:hAnsi="Times New Roman"/>
                <w:lang w:eastAsia="ru-RU"/>
              </w:rPr>
              <w:t xml:space="preserve">            </w:t>
            </w:r>
            <w:r w:rsidRPr="0046168C">
              <w:rPr>
                <w:rFonts w:ascii="Times New Roman" w:eastAsia="SimSun" w:hAnsi="Times New Roman"/>
                <w:lang w:eastAsia="ru-RU"/>
              </w:rPr>
              <w:t>ГОСУДАРСТВЕННЫЙ ЗАКАЗЧИК:</w:t>
            </w:r>
          </w:p>
        </w:tc>
        <w:tc>
          <w:tcPr>
            <w:tcW w:w="188" w:type="pct"/>
            <w:tcBorders>
              <w:top w:val="nil"/>
              <w:left w:val="nil"/>
              <w:bottom w:val="nil"/>
              <w:right w:val="nil"/>
            </w:tcBorders>
          </w:tcPr>
          <w:p w:rsidR="0046168C" w:rsidRPr="0046168C" w:rsidRDefault="0046168C" w:rsidP="0046168C">
            <w:pPr>
              <w:spacing w:after="0" w:line="360" w:lineRule="exact"/>
              <w:jc w:val="both"/>
              <w:rPr>
                <w:rFonts w:ascii="Times New Roman" w:eastAsia="SimSun" w:hAnsi="Times New Roman"/>
                <w:lang w:eastAsia="ru-RU"/>
              </w:rPr>
            </w:pPr>
          </w:p>
        </w:tc>
        <w:tc>
          <w:tcPr>
            <w:tcW w:w="2470" w:type="pct"/>
            <w:tcBorders>
              <w:top w:val="nil"/>
              <w:left w:val="nil"/>
              <w:bottom w:val="nil"/>
              <w:right w:val="nil"/>
            </w:tcBorders>
          </w:tcPr>
          <w:p w:rsidR="0046168C" w:rsidRPr="0046168C" w:rsidRDefault="0046168C" w:rsidP="0046168C">
            <w:pPr>
              <w:spacing w:after="0" w:line="360" w:lineRule="exact"/>
              <w:jc w:val="both"/>
              <w:rPr>
                <w:rFonts w:ascii="Times New Roman" w:eastAsia="SimSun" w:hAnsi="Times New Roman"/>
                <w:lang w:eastAsia="ru-RU"/>
              </w:rPr>
            </w:pPr>
            <w:r>
              <w:rPr>
                <w:rFonts w:ascii="Times New Roman" w:eastAsia="SimSun" w:hAnsi="Times New Roman"/>
                <w:lang w:eastAsia="ru-RU"/>
              </w:rPr>
              <w:t xml:space="preserve">                          </w:t>
            </w:r>
            <w:r w:rsidRPr="0046168C">
              <w:rPr>
                <w:rFonts w:ascii="Times New Roman" w:eastAsia="SimSun" w:hAnsi="Times New Roman"/>
                <w:lang w:eastAsia="ru-RU"/>
              </w:rPr>
              <w:t>ИСПОЛНИТЕЛЬ:</w:t>
            </w:r>
          </w:p>
        </w:tc>
      </w:tr>
    </w:tbl>
    <w:p w:rsidR="00EB1622" w:rsidRDefault="00EB1622" w:rsidP="00EB1622">
      <w:pPr>
        <w:spacing w:after="0" w:line="240" w:lineRule="auto"/>
        <w:rPr>
          <w:rFonts w:ascii="Times New Roman" w:eastAsia="Times New Roman" w:hAnsi="Times New Roman"/>
          <w:sz w:val="18"/>
          <w:szCs w:val="18"/>
          <w:lang w:eastAsia="ru-RU"/>
        </w:rPr>
      </w:pPr>
    </w:p>
    <w:p w:rsidR="00EB1622" w:rsidRPr="00A622E3" w:rsidRDefault="00EB1622">
      <w:pPr>
        <w:pStyle w:val="ConsPlusNormal"/>
        <w:jc w:val="both"/>
        <w:rPr>
          <w:rFonts w:ascii="PT Astra Serif" w:hAnsi="PT Astra Serif"/>
        </w:rPr>
      </w:pPr>
    </w:p>
    <w:sectPr w:rsidR="00EB1622" w:rsidRPr="00A622E3" w:rsidSect="00772231">
      <w:headerReference w:type="default" r:id="rId14"/>
      <w:pgSz w:w="11906" w:h="16838"/>
      <w:pgMar w:top="993"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40B" w:rsidRDefault="0022640B" w:rsidP="00850FE5">
      <w:pPr>
        <w:spacing w:after="0" w:line="240" w:lineRule="auto"/>
      </w:pPr>
      <w:r>
        <w:separator/>
      </w:r>
    </w:p>
  </w:endnote>
  <w:endnote w:type="continuationSeparator" w:id="0">
    <w:p w:rsidR="0022640B" w:rsidRDefault="0022640B" w:rsidP="00850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40B" w:rsidRDefault="0022640B" w:rsidP="00850FE5">
      <w:pPr>
        <w:spacing w:after="0" w:line="240" w:lineRule="auto"/>
      </w:pPr>
      <w:r>
        <w:separator/>
      </w:r>
    </w:p>
  </w:footnote>
  <w:footnote w:type="continuationSeparator" w:id="0">
    <w:p w:rsidR="0022640B" w:rsidRDefault="0022640B" w:rsidP="00850F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91A" w:rsidRDefault="00C46C5E" w:rsidP="0061484F">
    <w:pPr>
      <w:pStyle w:val="a4"/>
      <w:jc w:val="center"/>
    </w:pPr>
    <w:r>
      <w:fldChar w:fldCharType="begin"/>
    </w:r>
    <w:r>
      <w:instrText xml:space="preserve"> PAGE   \* MERGEFORMAT </w:instrText>
    </w:r>
    <w:r>
      <w:fldChar w:fldCharType="separate"/>
    </w:r>
    <w:r w:rsidR="00D03A46">
      <w:rPr>
        <w:noProof/>
      </w:rPr>
      <w:t>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843ABD"/>
    <w:multiLevelType w:val="multilevel"/>
    <w:tmpl w:val="B526F25E"/>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52C2"/>
    <w:rsid w:val="00006806"/>
    <w:rsid w:val="00011E6B"/>
    <w:rsid w:val="000168E1"/>
    <w:rsid w:val="00017F4C"/>
    <w:rsid w:val="000304E3"/>
    <w:rsid w:val="00072DDC"/>
    <w:rsid w:val="00076F73"/>
    <w:rsid w:val="000B5C21"/>
    <w:rsid w:val="000C6EC1"/>
    <w:rsid w:val="000D6670"/>
    <w:rsid w:val="000D7B07"/>
    <w:rsid w:val="000E0D8B"/>
    <w:rsid w:val="000F368F"/>
    <w:rsid w:val="001111BD"/>
    <w:rsid w:val="00115303"/>
    <w:rsid w:val="001259B1"/>
    <w:rsid w:val="00156DFC"/>
    <w:rsid w:val="00165275"/>
    <w:rsid w:val="001726E8"/>
    <w:rsid w:val="001731C8"/>
    <w:rsid w:val="00176A0C"/>
    <w:rsid w:val="00177ABB"/>
    <w:rsid w:val="00181FB2"/>
    <w:rsid w:val="001968B0"/>
    <w:rsid w:val="001B3216"/>
    <w:rsid w:val="001B54F5"/>
    <w:rsid w:val="001D2B84"/>
    <w:rsid w:val="001D4CB5"/>
    <w:rsid w:val="001F106A"/>
    <w:rsid w:val="001F18BE"/>
    <w:rsid w:val="001F693A"/>
    <w:rsid w:val="00212E0C"/>
    <w:rsid w:val="002133EC"/>
    <w:rsid w:val="00216645"/>
    <w:rsid w:val="0022640B"/>
    <w:rsid w:val="00226ADA"/>
    <w:rsid w:val="002461D6"/>
    <w:rsid w:val="002641C9"/>
    <w:rsid w:val="00267DB3"/>
    <w:rsid w:val="002831F4"/>
    <w:rsid w:val="002873D6"/>
    <w:rsid w:val="00295B00"/>
    <w:rsid w:val="002A7BC2"/>
    <w:rsid w:val="002B2991"/>
    <w:rsid w:val="002D4548"/>
    <w:rsid w:val="002E61BF"/>
    <w:rsid w:val="002F11EC"/>
    <w:rsid w:val="0031771E"/>
    <w:rsid w:val="003343CF"/>
    <w:rsid w:val="003456C1"/>
    <w:rsid w:val="003579B3"/>
    <w:rsid w:val="00371046"/>
    <w:rsid w:val="0039405B"/>
    <w:rsid w:val="003969C0"/>
    <w:rsid w:val="003A0E44"/>
    <w:rsid w:val="003A768C"/>
    <w:rsid w:val="003B32F3"/>
    <w:rsid w:val="003B6D00"/>
    <w:rsid w:val="003C174B"/>
    <w:rsid w:val="003C410B"/>
    <w:rsid w:val="003C4DF0"/>
    <w:rsid w:val="003C4E71"/>
    <w:rsid w:val="003C778F"/>
    <w:rsid w:val="003D3A4B"/>
    <w:rsid w:val="003E4592"/>
    <w:rsid w:val="00420C10"/>
    <w:rsid w:val="004552C2"/>
    <w:rsid w:val="004554A4"/>
    <w:rsid w:val="0046168C"/>
    <w:rsid w:val="004737A1"/>
    <w:rsid w:val="004A381E"/>
    <w:rsid w:val="004A7A6D"/>
    <w:rsid w:val="004B6F8D"/>
    <w:rsid w:val="004C02C9"/>
    <w:rsid w:val="004C3329"/>
    <w:rsid w:val="004C69D6"/>
    <w:rsid w:val="004E15DD"/>
    <w:rsid w:val="004E44A5"/>
    <w:rsid w:val="004E4552"/>
    <w:rsid w:val="005032E4"/>
    <w:rsid w:val="00505265"/>
    <w:rsid w:val="005062B6"/>
    <w:rsid w:val="00510C12"/>
    <w:rsid w:val="00521D43"/>
    <w:rsid w:val="00566AE5"/>
    <w:rsid w:val="0058091A"/>
    <w:rsid w:val="00593A38"/>
    <w:rsid w:val="00597F27"/>
    <w:rsid w:val="005C558D"/>
    <w:rsid w:val="005C6F58"/>
    <w:rsid w:val="005E29AB"/>
    <w:rsid w:val="005F5B55"/>
    <w:rsid w:val="00601B10"/>
    <w:rsid w:val="0061484F"/>
    <w:rsid w:val="00632E38"/>
    <w:rsid w:val="00640C8B"/>
    <w:rsid w:val="006476CE"/>
    <w:rsid w:val="00650DC3"/>
    <w:rsid w:val="0067102E"/>
    <w:rsid w:val="00673E99"/>
    <w:rsid w:val="00674610"/>
    <w:rsid w:val="006A6D50"/>
    <w:rsid w:val="006D0613"/>
    <w:rsid w:val="006E0D65"/>
    <w:rsid w:val="006F7C3A"/>
    <w:rsid w:val="00700DE0"/>
    <w:rsid w:val="00701BAD"/>
    <w:rsid w:val="00702838"/>
    <w:rsid w:val="00713205"/>
    <w:rsid w:val="00722CE5"/>
    <w:rsid w:val="00734432"/>
    <w:rsid w:val="0076756D"/>
    <w:rsid w:val="00772231"/>
    <w:rsid w:val="007967C8"/>
    <w:rsid w:val="007A5840"/>
    <w:rsid w:val="007C2109"/>
    <w:rsid w:val="007D1C07"/>
    <w:rsid w:val="007D4CDC"/>
    <w:rsid w:val="007D4F8E"/>
    <w:rsid w:val="007E3599"/>
    <w:rsid w:val="007E7A60"/>
    <w:rsid w:val="007F480D"/>
    <w:rsid w:val="00830753"/>
    <w:rsid w:val="00832235"/>
    <w:rsid w:val="008452F3"/>
    <w:rsid w:val="00850FE5"/>
    <w:rsid w:val="00851E6D"/>
    <w:rsid w:val="00862A10"/>
    <w:rsid w:val="00891816"/>
    <w:rsid w:val="00895C63"/>
    <w:rsid w:val="008B07FC"/>
    <w:rsid w:val="008B278D"/>
    <w:rsid w:val="008E6C00"/>
    <w:rsid w:val="008E723F"/>
    <w:rsid w:val="00902724"/>
    <w:rsid w:val="009220BF"/>
    <w:rsid w:val="00971F06"/>
    <w:rsid w:val="00973C42"/>
    <w:rsid w:val="00987A73"/>
    <w:rsid w:val="009962D9"/>
    <w:rsid w:val="009A0F19"/>
    <w:rsid w:val="009B3C9A"/>
    <w:rsid w:val="009B4659"/>
    <w:rsid w:val="009C516B"/>
    <w:rsid w:val="009D18BA"/>
    <w:rsid w:val="009D79D7"/>
    <w:rsid w:val="009E134F"/>
    <w:rsid w:val="009F4D0B"/>
    <w:rsid w:val="00A15855"/>
    <w:rsid w:val="00A21D90"/>
    <w:rsid w:val="00A2459D"/>
    <w:rsid w:val="00A4132B"/>
    <w:rsid w:val="00A53AD2"/>
    <w:rsid w:val="00A54086"/>
    <w:rsid w:val="00A6046F"/>
    <w:rsid w:val="00A622E3"/>
    <w:rsid w:val="00A67DA8"/>
    <w:rsid w:val="00A81B14"/>
    <w:rsid w:val="00A82923"/>
    <w:rsid w:val="00AA00B9"/>
    <w:rsid w:val="00AB2800"/>
    <w:rsid w:val="00AB64B2"/>
    <w:rsid w:val="00AC48AF"/>
    <w:rsid w:val="00AF48F0"/>
    <w:rsid w:val="00B2793E"/>
    <w:rsid w:val="00B54FD4"/>
    <w:rsid w:val="00B55760"/>
    <w:rsid w:val="00B64C09"/>
    <w:rsid w:val="00B6735D"/>
    <w:rsid w:val="00B73804"/>
    <w:rsid w:val="00B73B7E"/>
    <w:rsid w:val="00B80AA8"/>
    <w:rsid w:val="00B85026"/>
    <w:rsid w:val="00B904D0"/>
    <w:rsid w:val="00B9493B"/>
    <w:rsid w:val="00B95001"/>
    <w:rsid w:val="00BA661E"/>
    <w:rsid w:val="00BB18C9"/>
    <w:rsid w:val="00BD06E6"/>
    <w:rsid w:val="00BD60A2"/>
    <w:rsid w:val="00BE73D2"/>
    <w:rsid w:val="00BF55E3"/>
    <w:rsid w:val="00BF5BE7"/>
    <w:rsid w:val="00C07893"/>
    <w:rsid w:val="00C22DC9"/>
    <w:rsid w:val="00C25D01"/>
    <w:rsid w:val="00C307C6"/>
    <w:rsid w:val="00C32DB0"/>
    <w:rsid w:val="00C41545"/>
    <w:rsid w:val="00C46C5E"/>
    <w:rsid w:val="00C5506B"/>
    <w:rsid w:val="00C558F5"/>
    <w:rsid w:val="00C62051"/>
    <w:rsid w:val="00C6623F"/>
    <w:rsid w:val="00C72F6F"/>
    <w:rsid w:val="00C9625F"/>
    <w:rsid w:val="00CA02C8"/>
    <w:rsid w:val="00CA659E"/>
    <w:rsid w:val="00CC0CBD"/>
    <w:rsid w:val="00CD4637"/>
    <w:rsid w:val="00CE3D04"/>
    <w:rsid w:val="00D03A46"/>
    <w:rsid w:val="00D26C52"/>
    <w:rsid w:val="00D27A21"/>
    <w:rsid w:val="00D30513"/>
    <w:rsid w:val="00D42D0D"/>
    <w:rsid w:val="00D565C5"/>
    <w:rsid w:val="00D7762B"/>
    <w:rsid w:val="00D85C96"/>
    <w:rsid w:val="00D903AA"/>
    <w:rsid w:val="00DA35AD"/>
    <w:rsid w:val="00DC274A"/>
    <w:rsid w:val="00DE33D4"/>
    <w:rsid w:val="00E570BB"/>
    <w:rsid w:val="00E85275"/>
    <w:rsid w:val="00E90223"/>
    <w:rsid w:val="00E90B65"/>
    <w:rsid w:val="00EA4650"/>
    <w:rsid w:val="00EA7459"/>
    <w:rsid w:val="00EB1622"/>
    <w:rsid w:val="00EB68D0"/>
    <w:rsid w:val="00EB6B70"/>
    <w:rsid w:val="00EC2F61"/>
    <w:rsid w:val="00ED4C0E"/>
    <w:rsid w:val="00EE05A2"/>
    <w:rsid w:val="00EE4EEE"/>
    <w:rsid w:val="00EF4108"/>
    <w:rsid w:val="00EF5663"/>
    <w:rsid w:val="00EF5777"/>
    <w:rsid w:val="00EF5D13"/>
    <w:rsid w:val="00F001C5"/>
    <w:rsid w:val="00F02991"/>
    <w:rsid w:val="00F13549"/>
    <w:rsid w:val="00F1458F"/>
    <w:rsid w:val="00F36B10"/>
    <w:rsid w:val="00F46B96"/>
    <w:rsid w:val="00F66669"/>
    <w:rsid w:val="00F91C79"/>
    <w:rsid w:val="00FA0007"/>
    <w:rsid w:val="00FD64AD"/>
    <w:rsid w:val="00FE3B52"/>
    <w:rsid w:val="00FF5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622"/>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552C2"/>
    <w:pPr>
      <w:widowControl w:val="0"/>
      <w:autoSpaceDE w:val="0"/>
      <w:autoSpaceDN w:val="0"/>
    </w:pPr>
    <w:rPr>
      <w:rFonts w:eastAsia="Times New Roman"/>
    </w:rPr>
  </w:style>
  <w:style w:type="paragraph" w:customStyle="1" w:styleId="ConsPlusNonformat">
    <w:name w:val="ConsPlusNonformat"/>
    <w:uiPriority w:val="99"/>
    <w:rsid w:val="004552C2"/>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4552C2"/>
    <w:pPr>
      <w:widowControl w:val="0"/>
      <w:autoSpaceDE w:val="0"/>
      <w:autoSpaceDN w:val="0"/>
    </w:pPr>
    <w:rPr>
      <w:rFonts w:eastAsia="Times New Roman" w:cs="Calibri"/>
      <w:b/>
      <w:szCs w:val="20"/>
    </w:rPr>
  </w:style>
  <w:style w:type="paragraph" w:customStyle="1" w:styleId="ConsPlusCell">
    <w:name w:val="ConsPlusCell"/>
    <w:uiPriority w:val="99"/>
    <w:rsid w:val="004552C2"/>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4552C2"/>
    <w:pPr>
      <w:widowControl w:val="0"/>
      <w:autoSpaceDE w:val="0"/>
      <w:autoSpaceDN w:val="0"/>
    </w:pPr>
    <w:rPr>
      <w:rFonts w:eastAsia="Times New Roman" w:cs="Calibri"/>
      <w:szCs w:val="20"/>
    </w:rPr>
  </w:style>
  <w:style w:type="paragraph" w:customStyle="1" w:styleId="ConsPlusTitlePage">
    <w:name w:val="ConsPlusTitlePage"/>
    <w:uiPriority w:val="99"/>
    <w:rsid w:val="004552C2"/>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4552C2"/>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4552C2"/>
    <w:pPr>
      <w:widowControl w:val="0"/>
      <w:autoSpaceDE w:val="0"/>
      <w:autoSpaceDN w:val="0"/>
    </w:pPr>
    <w:rPr>
      <w:rFonts w:ascii="Arial" w:eastAsia="Times New Roman" w:hAnsi="Arial" w:cs="Arial"/>
      <w:sz w:val="20"/>
      <w:szCs w:val="20"/>
    </w:rPr>
  </w:style>
  <w:style w:type="character" w:styleId="a3">
    <w:name w:val="Hyperlink"/>
    <w:basedOn w:val="a0"/>
    <w:uiPriority w:val="99"/>
    <w:semiHidden/>
    <w:rsid w:val="00F66669"/>
    <w:rPr>
      <w:rFonts w:cs="Times New Roman"/>
      <w:color w:val="0065DD"/>
      <w:u w:val="none"/>
      <w:effect w:val="none"/>
      <w:shd w:val="clear" w:color="auto" w:fill="auto"/>
    </w:rPr>
  </w:style>
  <w:style w:type="paragraph" w:styleId="a4">
    <w:name w:val="header"/>
    <w:basedOn w:val="a"/>
    <w:link w:val="a5"/>
    <w:uiPriority w:val="99"/>
    <w:rsid w:val="00850FE5"/>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850FE5"/>
    <w:rPr>
      <w:rFonts w:cs="Times New Roman"/>
    </w:rPr>
  </w:style>
  <w:style w:type="paragraph" w:styleId="a6">
    <w:name w:val="footer"/>
    <w:basedOn w:val="a"/>
    <w:link w:val="a7"/>
    <w:uiPriority w:val="99"/>
    <w:semiHidden/>
    <w:rsid w:val="00850FE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850FE5"/>
    <w:rPr>
      <w:rFonts w:cs="Times New Roman"/>
    </w:rPr>
  </w:style>
  <w:style w:type="character" w:customStyle="1" w:styleId="ConsPlusNormal0">
    <w:name w:val="ConsPlusNormal Знак"/>
    <w:link w:val="ConsPlusNormal"/>
    <w:uiPriority w:val="99"/>
    <w:locked/>
    <w:rsid w:val="002D4548"/>
    <w:rPr>
      <w:rFonts w:eastAsia="Times New Roman"/>
      <w:sz w:val="22"/>
      <w:lang w:val="ru-RU" w:eastAsia="ru-RU"/>
    </w:rPr>
  </w:style>
  <w:style w:type="paragraph" w:customStyle="1" w:styleId="1">
    <w:name w:val="Без интервала1"/>
    <w:aliases w:val="Выделение текста"/>
    <w:link w:val="a8"/>
    <w:uiPriority w:val="99"/>
    <w:rsid w:val="002D4548"/>
    <w:rPr>
      <w:lang w:eastAsia="en-US"/>
    </w:rPr>
  </w:style>
  <w:style w:type="character" w:customStyle="1" w:styleId="a8">
    <w:name w:val="Без интервала Знак"/>
    <w:aliases w:val="Выделение текста Знак"/>
    <w:link w:val="1"/>
    <w:uiPriority w:val="99"/>
    <w:locked/>
    <w:rsid w:val="002D4548"/>
    <w:rPr>
      <w:sz w:val="22"/>
      <w:lang w:val="ru-RU" w:eastAsia="en-US"/>
    </w:rPr>
  </w:style>
  <w:style w:type="paragraph" w:customStyle="1" w:styleId="4">
    <w:name w:val="Основной текст4"/>
    <w:basedOn w:val="a"/>
    <w:link w:val="a9"/>
    <w:uiPriority w:val="99"/>
    <w:rsid w:val="001B54F5"/>
    <w:pPr>
      <w:widowControl w:val="0"/>
      <w:shd w:val="clear" w:color="auto" w:fill="FFFFFF"/>
      <w:spacing w:after="0" w:line="240" w:lineRule="auto"/>
    </w:pPr>
    <w:rPr>
      <w:color w:val="00000A"/>
      <w:sz w:val="20"/>
      <w:szCs w:val="20"/>
      <w:lang w:eastAsia="ru-RU"/>
    </w:rPr>
  </w:style>
  <w:style w:type="character" w:customStyle="1" w:styleId="a9">
    <w:name w:val="Основной текст_"/>
    <w:link w:val="4"/>
    <w:uiPriority w:val="99"/>
    <w:locked/>
    <w:rsid w:val="001B54F5"/>
    <w:rPr>
      <w:color w:val="00000A"/>
      <w:lang w:val="ru-RU" w:eastAsia="ru-RU"/>
    </w:rPr>
  </w:style>
  <w:style w:type="paragraph" w:styleId="aa">
    <w:name w:val="Balloon Text"/>
    <w:basedOn w:val="a"/>
    <w:link w:val="ab"/>
    <w:uiPriority w:val="99"/>
    <w:semiHidden/>
    <w:rsid w:val="00A6046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locked/>
    <w:rsid w:val="00A6046F"/>
    <w:rPr>
      <w:rFonts w:ascii="Segoe UI" w:hAnsi="Segoe UI" w:cs="Segoe UI"/>
      <w:sz w:val="18"/>
      <w:szCs w:val="18"/>
      <w:lang w:eastAsia="en-US"/>
    </w:rPr>
  </w:style>
  <w:style w:type="paragraph" w:customStyle="1" w:styleId="21">
    <w:name w:val="Основной текст с отступом 21"/>
    <w:basedOn w:val="a"/>
    <w:uiPriority w:val="99"/>
    <w:rsid w:val="004E15DD"/>
    <w:pPr>
      <w:suppressAutoHyphens/>
      <w:spacing w:after="120" w:line="480" w:lineRule="auto"/>
      <w:ind w:left="283"/>
    </w:pPr>
    <w:rPr>
      <w:rFonts w:ascii="Times New Roman" w:eastAsia="Times New Roman" w:hAnsi="Times New Roman"/>
      <w:sz w:val="24"/>
      <w:szCs w:val="24"/>
      <w:lang w:eastAsia="ar-SA"/>
    </w:rPr>
  </w:style>
  <w:style w:type="paragraph" w:styleId="ac">
    <w:name w:val="Body Text Indent"/>
    <w:basedOn w:val="a"/>
    <w:link w:val="ad"/>
    <w:rsid w:val="00F1458F"/>
    <w:pPr>
      <w:spacing w:after="0" w:line="240" w:lineRule="auto"/>
      <w:ind w:firstLine="709"/>
      <w:jc w:val="both"/>
    </w:pPr>
    <w:rPr>
      <w:rFonts w:ascii="Times New Roman" w:eastAsia="Times New Roman" w:hAnsi="Times New Roman"/>
      <w:sz w:val="24"/>
      <w:szCs w:val="20"/>
    </w:rPr>
  </w:style>
  <w:style w:type="character" w:customStyle="1" w:styleId="ad">
    <w:name w:val="Основной текст с отступом Знак"/>
    <w:basedOn w:val="a0"/>
    <w:link w:val="ac"/>
    <w:rsid w:val="00F1458F"/>
    <w:rPr>
      <w:rFonts w:ascii="Times New Roman" w:eastAsia="Times New Roman" w:hAnsi="Times New Roman"/>
      <w:sz w:val="24"/>
      <w:szCs w:val="20"/>
      <w:lang w:eastAsia="en-US"/>
    </w:rPr>
  </w:style>
  <w:style w:type="paragraph" w:customStyle="1" w:styleId="10">
    <w:name w:val="Обычный1"/>
    <w:uiPriority w:val="99"/>
    <w:rsid w:val="00115303"/>
    <w:pPr>
      <w:contextualSpacing/>
    </w:pPr>
    <w:rPr>
      <w:rFonts w:ascii="Times New Roman" w:eastAsia="Times New Roman" w:hAnsi="Times New Roman"/>
    </w:rPr>
  </w:style>
  <w:style w:type="paragraph" w:styleId="ae">
    <w:name w:val="No Spacing"/>
    <w:uiPriority w:val="99"/>
    <w:qFormat/>
    <w:rsid w:val="004737A1"/>
    <w:rPr>
      <w:rFonts w:cs="Calibri"/>
    </w:rPr>
  </w:style>
  <w:style w:type="table" w:styleId="af">
    <w:name w:val="Table Grid"/>
    <w:basedOn w:val="a1"/>
    <w:locked/>
    <w:rsid w:val="00B904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09266">
      <w:bodyDiv w:val="1"/>
      <w:marLeft w:val="0"/>
      <w:marRight w:val="0"/>
      <w:marTop w:val="0"/>
      <w:marBottom w:val="0"/>
      <w:divBdr>
        <w:top w:val="none" w:sz="0" w:space="0" w:color="auto"/>
        <w:left w:val="none" w:sz="0" w:space="0" w:color="auto"/>
        <w:bottom w:val="none" w:sz="0" w:space="0" w:color="auto"/>
        <w:right w:val="none" w:sz="0" w:space="0" w:color="auto"/>
      </w:divBdr>
    </w:div>
    <w:div w:id="117329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B997AD42D6A9263A984734B46BE9586622EE01DF4AD62872D6BF89B1D7050C42BF3A8CFDF60CE962B0A5EECA1x8B3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B997AD42D6A9263A984734B46BE9586622EE01DF4AD62872D6BF89B1D7050C42BF3A8CFDF60CE962B0A5EECA1x8B3J"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B997AD42D6A9263A984734B46BE9586622EE01DF4AD62872D6BF89B1D7050C42BF3A8CFDF60CE962B0A5EECA1x8B3J" TargetMode="External"/><Relationship Id="rId4" Type="http://schemas.microsoft.com/office/2007/relationships/stylesWithEffects" Target="stylesWithEffects.xml"/><Relationship Id="rId9" Type="http://schemas.openxmlformats.org/officeDocument/2006/relationships/hyperlink" Target="consultantplus://offline/ref=3B997AD42D6A9263A984734B46BE9586622EE01DF4AD62872D6BF89B1D7050C42BF3A8CFDF60CE962B0A5EECA1x8B3J"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7D0D5-D170-45D1-8E04-0C04A7A6B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9</Pages>
  <Words>3916</Words>
  <Characters>22323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Пользователь Windows</cp:lastModifiedBy>
  <cp:revision>44</cp:revision>
  <cp:lastPrinted>2026-04-07T08:17:00Z</cp:lastPrinted>
  <dcterms:created xsi:type="dcterms:W3CDTF">2023-08-10T00:34:00Z</dcterms:created>
  <dcterms:modified xsi:type="dcterms:W3CDTF">2026-04-07T08:17:00Z</dcterms:modified>
</cp:coreProperties>
</file>