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15" w:rsidRPr="006303C0" w:rsidRDefault="00F90815" w:rsidP="00F90815">
      <w:pPr>
        <w:pBdr>
          <w:top w:val="nil"/>
          <w:left w:val="nil"/>
          <w:bottom w:val="nil"/>
          <w:right w:val="nil"/>
          <w:between w:val="nil"/>
        </w:pBdr>
        <w:jc w:val="center"/>
        <w:rPr>
          <w:b/>
          <w:color w:val="000000" w:themeColor="text1"/>
          <w:sz w:val="22"/>
          <w:szCs w:val="22"/>
        </w:rPr>
      </w:pPr>
      <w:r>
        <w:rPr>
          <w:b/>
          <w:color w:val="000000" w:themeColor="text1"/>
          <w:sz w:val="22"/>
          <w:szCs w:val="22"/>
        </w:rPr>
        <w:t xml:space="preserve">  </w:t>
      </w:r>
      <w:r w:rsidRPr="006303C0">
        <w:rPr>
          <w:b/>
          <w:color w:val="000000" w:themeColor="text1"/>
          <w:sz w:val="22"/>
          <w:szCs w:val="22"/>
        </w:rPr>
        <w:t xml:space="preserve">Договор № </w:t>
      </w:r>
      <w:sdt>
        <w:sdtPr>
          <w:rPr>
            <w:color w:val="000000" w:themeColor="text1"/>
            <w:sz w:val="22"/>
            <w:szCs w:val="22"/>
          </w:rPr>
          <w:tag w:val="goog_rdk_0"/>
          <w:id w:val="-1134789358"/>
        </w:sdtPr>
        <w:sdtEndPr/>
        <w:sdtContent>
          <w:r w:rsidRPr="006303C0">
            <w:rPr>
              <w:b/>
              <w:color w:val="000000" w:themeColor="text1"/>
              <w:sz w:val="22"/>
              <w:szCs w:val="22"/>
            </w:rPr>
            <w:t>_____</w:t>
          </w:r>
          <w:proofErr w:type="gramStart"/>
          <w:r w:rsidRPr="006303C0">
            <w:rPr>
              <w:b/>
              <w:color w:val="000000" w:themeColor="text1"/>
              <w:sz w:val="22"/>
              <w:szCs w:val="22"/>
            </w:rPr>
            <w:t>_-</w:t>
          </w:r>
          <w:proofErr w:type="gramEnd"/>
          <w:r w:rsidRPr="006303C0">
            <w:rPr>
              <w:b/>
              <w:color w:val="000000" w:themeColor="text1"/>
              <w:sz w:val="22"/>
              <w:szCs w:val="22"/>
            </w:rPr>
            <w:t>МА-В</w:t>
          </w:r>
        </w:sdtContent>
      </w:sdt>
    </w:p>
    <w:p w:rsidR="00F90815" w:rsidRPr="006303C0" w:rsidRDefault="00F90815" w:rsidP="00F90815">
      <w:pPr>
        <w:jc w:val="center"/>
        <w:rPr>
          <w:b/>
          <w:color w:val="000000" w:themeColor="text1"/>
          <w:sz w:val="22"/>
          <w:szCs w:val="22"/>
        </w:rPr>
      </w:pPr>
      <w:r w:rsidRPr="006303C0">
        <w:rPr>
          <w:b/>
          <w:color w:val="000000" w:themeColor="text1"/>
          <w:sz w:val="22"/>
          <w:szCs w:val="22"/>
        </w:rPr>
        <w:t xml:space="preserve">на оказание услуг по созданию архитектурной концепции выставки под рабочим названием «Александр </w:t>
      </w:r>
      <w:proofErr w:type="spellStart"/>
      <w:r w:rsidRPr="006303C0">
        <w:rPr>
          <w:b/>
          <w:color w:val="000000" w:themeColor="text1"/>
          <w:sz w:val="22"/>
          <w:szCs w:val="22"/>
        </w:rPr>
        <w:t>Витберг</w:t>
      </w:r>
      <w:proofErr w:type="spellEnd"/>
      <w:r w:rsidRPr="006303C0">
        <w:rPr>
          <w:b/>
          <w:color w:val="000000" w:themeColor="text1"/>
          <w:sz w:val="22"/>
          <w:szCs w:val="22"/>
        </w:rPr>
        <w:t xml:space="preserve">. Архитектор. Художник. Масон» </w:t>
      </w:r>
      <w:r w:rsidRPr="006303C0">
        <w:rPr>
          <w:b/>
          <w:color w:val="000000" w:themeColor="text1"/>
          <w:sz w:val="22"/>
          <w:szCs w:val="22"/>
        </w:rPr>
        <w:br/>
      </w:r>
    </w:p>
    <w:p w:rsidR="00F90815" w:rsidRPr="006303C0" w:rsidRDefault="00F90815" w:rsidP="00F90815">
      <w:pPr>
        <w:pBdr>
          <w:top w:val="nil"/>
          <w:left w:val="nil"/>
          <w:bottom w:val="nil"/>
          <w:right w:val="nil"/>
          <w:between w:val="nil"/>
        </w:pBdr>
        <w:rPr>
          <w:color w:val="000000" w:themeColor="text1"/>
          <w:sz w:val="22"/>
          <w:szCs w:val="22"/>
        </w:rPr>
      </w:pPr>
      <w:r w:rsidRPr="006303C0">
        <w:rPr>
          <w:color w:val="000000" w:themeColor="text1"/>
          <w:sz w:val="22"/>
          <w:szCs w:val="22"/>
        </w:rPr>
        <w:t xml:space="preserve">г. Москва    </w:t>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t xml:space="preserve">                               «____» </w:t>
      </w:r>
      <w:r>
        <w:rPr>
          <w:color w:val="000000" w:themeColor="text1"/>
          <w:sz w:val="22"/>
          <w:szCs w:val="22"/>
        </w:rPr>
        <w:t>апреля</w:t>
      </w:r>
      <w:r w:rsidRPr="006303C0">
        <w:rPr>
          <w:color w:val="000000" w:themeColor="text1"/>
          <w:sz w:val="22"/>
          <w:szCs w:val="22"/>
        </w:rPr>
        <w:t xml:space="preserve"> 2026 года </w:t>
      </w:r>
    </w:p>
    <w:p w:rsidR="00F90815" w:rsidRPr="006303C0" w:rsidRDefault="00F90815" w:rsidP="00F90815">
      <w:pPr>
        <w:ind w:firstLine="709"/>
        <w:jc w:val="both"/>
        <w:rPr>
          <w:b/>
          <w:color w:val="000000" w:themeColor="text1"/>
          <w:sz w:val="22"/>
          <w:szCs w:val="22"/>
        </w:rPr>
      </w:pPr>
    </w:p>
    <w:p w:rsidR="00F90815" w:rsidRPr="006303C0" w:rsidRDefault="00F90815" w:rsidP="00F90815">
      <w:pPr>
        <w:pBdr>
          <w:top w:val="nil"/>
          <w:left w:val="nil"/>
          <w:bottom w:val="nil"/>
          <w:right w:val="nil"/>
          <w:between w:val="nil"/>
        </w:pBdr>
        <w:ind w:firstLine="708"/>
        <w:jc w:val="both"/>
        <w:rPr>
          <w:color w:val="000000" w:themeColor="text1"/>
          <w:sz w:val="22"/>
          <w:szCs w:val="22"/>
        </w:rPr>
      </w:pPr>
      <w:proofErr w:type="gramStart"/>
      <w:r w:rsidRPr="006303C0">
        <w:rPr>
          <w:color w:val="000000" w:themeColor="text1"/>
          <w:sz w:val="22"/>
          <w:szCs w:val="22"/>
        </w:rPr>
        <w:t>Федеральное государственное бюджетное учреждение культуры «Государственный научно-исследовательский музей архитектуры имени А.В. Щусева»</w:t>
      </w:r>
      <w:r w:rsidRPr="006303C0">
        <w:rPr>
          <w:b/>
          <w:color w:val="000000" w:themeColor="text1"/>
          <w:sz w:val="22"/>
          <w:szCs w:val="22"/>
        </w:rPr>
        <w:t xml:space="preserve">, </w:t>
      </w:r>
      <w:r w:rsidRPr="006303C0">
        <w:rPr>
          <w:color w:val="000000" w:themeColor="text1"/>
          <w:sz w:val="22"/>
          <w:szCs w:val="22"/>
        </w:rPr>
        <w:t xml:space="preserve">именуемое в дальнейшем </w:t>
      </w:r>
      <w:r w:rsidRPr="006303C0">
        <w:rPr>
          <w:b/>
          <w:color w:val="000000" w:themeColor="text1"/>
          <w:sz w:val="22"/>
          <w:szCs w:val="22"/>
        </w:rPr>
        <w:t>«Заказчик»,</w:t>
      </w:r>
      <w:r w:rsidRPr="006303C0">
        <w:rPr>
          <w:color w:val="000000" w:themeColor="text1"/>
          <w:sz w:val="22"/>
          <w:szCs w:val="22"/>
        </w:rPr>
        <w:t xml:space="preserve"> в лице директора </w:t>
      </w:r>
      <w:proofErr w:type="spellStart"/>
      <w:r w:rsidRPr="006303C0">
        <w:rPr>
          <w:color w:val="000000" w:themeColor="text1"/>
          <w:sz w:val="22"/>
          <w:szCs w:val="22"/>
        </w:rPr>
        <w:t>Шашковой</w:t>
      </w:r>
      <w:proofErr w:type="spellEnd"/>
      <w:r w:rsidRPr="006303C0">
        <w:rPr>
          <w:color w:val="000000" w:themeColor="text1"/>
          <w:sz w:val="22"/>
          <w:szCs w:val="22"/>
        </w:rPr>
        <w:t xml:space="preserve"> Натальи Олеговны, действующей на основании Устава, с одной стороны, и </w:t>
      </w:r>
      <w:r>
        <w:rPr>
          <w:color w:val="000000" w:themeColor="text1"/>
          <w:sz w:val="22"/>
          <w:szCs w:val="22"/>
        </w:rPr>
        <w:t>___________________________</w:t>
      </w:r>
      <w:r w:rsidRPr="006303C0">
        <w:rPr>
          <w:color w:val="000000" w:themeColor="text1"/>
          <w:sz w:val="22"/>
          <w:szCs w:val="22"/>
        </w:rPr>
        <w:t xml:space="preserve">, именуемый в дальнейшем </w:t>
      </w:r>
      <w:r w:rsidRPr="006303C0">
        <w:rPr>
          <w:b/>
          <w:color w:val="000000" w:themeColor="text1"/>
          <w:sz w:val="22"/>
          <w:szCs w:val="22"/>
        </w:rPr>
        <w:t>«Исполнитель»</w:t>
      </w:r>
      <w:r w:rsidRPr="006303C0">
        <w:rPr>
          <w:color w:val="000000" w:themeColor="text1"/>
          <w:sz w:val="22"/>
          <w:szCs w:val="22"/>
        </w:rPr>
        <w:t xml:space="preserve">, с другой стороны, вместе именуемые </w:t>
      </w:r>
      <w:r w:rsidRPr="006303C0">
        <w:rPr>
          <w:b/>
          <w:color w:val="000000" w:themeColor="text1"/>
          <w:sz w:val="22"/>
          <w:szCs w:val="22"/>
        </w:rPr>
        <w:t>«Стороны»</w:t>
      </w:r>
      <w:r w:rsidRPr="006303C0">
        <w:rPr>
          <w:color w:val="000000" w:themeColor="text1"/>
          <w:sz w:val="22"/>
          <w:szCs w:val="22"/>
        </w:rPr>
        <w:t xml:space="preserve"> и каждый в отдельности </w:t>
      </w:r>
      <w:r w:rsidRPr="006303C0">
        <w:rPr>
          <w:b/>
          <w:color w:val="000000" w:themeColor="text1"/>
          <w:sz w:val="22"/>
          <w:szCs w:val="22"/>
        </w:rPr>
        <w:t>«Сторона»</w:t>
      </w:r>
      <w:r w:rsidRPr="006303C0">
        <w:rPr>
          <w:color w:val="000000" w:themeColor="text1"/>
          <w:sz w:val="22"/>
          <w:szCs w:val="22"/>
        </w:rPr>
        <w:t xml:space="preserve">, заключили настоящий Договор о нижеследующем: </w:t>
      </w:r>
      <w:proofErr w:type="gramEnd"/>
    </w:p>
    <w:p w:rsidR="00F90815" w:rsidRPr="006303C0" w:rsidRDefault="00F90815" w:rsidP="00F90815">
      <w:pPr>
        <w:pBdr>
          <w:top w:val="nil"/>
          <w:left w:val="nil"/>
          <w:bottom w:val="nil"/>
          <w:right w:val="nil"/>
          <w:between w:val="nil"/>
        </w:pBdr>
        <w:ind w:firstLine="708"/>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1. Предмет Договора</w:t>
      </w:r>
    </w:p>
    <w:p w:rsidR="00F90815" w:rsidRPr="006303C0" w:rsidRDefault="00F90815" w:rsidP="00F90815">
      <w:pPr>
        <w:jc w:val="center"/>
        <w:rPr>
          <w:b/>
          <w:color w:val="000000" w:themeColor="text1"/>
          <w:sz w:val="22"/>
          <w:szCs w:val="22"/>
        </w:rPr>
      </w:pPr>
    </w:p>
    <w:p w:rsidR="00F90815" w:rsidRPr="006303C0" w:rsidRDefault="00F90815" w:rsidP="00F90815">
      <w:pPr>
        <w:shd w:val="clear" w:color="auto" w:fill="FFFFFF"/>
        <w:jc w:val="both"/>
        <w:rPr>
          <w:color w:val="000000" w:themeColor="text1"/>
          <w:sz w:val="22"/>
          <w:szCs w:val="22"/>
        </w:rPr>
      </w:pPr>
      <w:r w:rsidRPr="006303C0">
        <w:rPr>
          <w:color w:val="000000" w:themeColor="text1"/>
          <w:sz w:val="22"/>
          <w:szCs w:val="22"/>
        </w:rPr>
        <w:tab/>
      </w:r>
      <w:r w:rsidRPr="006303C0">
        <w:rPr>
          <w:b/>
          <w:color w:val="000000" w:themeColor="text1"/>
          <w:sz w:val="22"/>
          <w:szCs w:val="22"/>
        </w:rPr>
        <w:t>1.1.</w:t>
      </w:r>
      <w:r w:rsidRPr="006303C0">
        <w:rPr>
          <w:color w:val="000000" w:themeColor="text1"/>
          <w:sz w:val="22"/>
          <w:szCs w:val="22"/>
        </w:rPr>
        <w:t xml:space="preserve"> Исполнитель обязуется по заданию Заказчика </w:t>
      </w:r>
      <w:r w:rsidRPr="006303C0">
        <w:rPr>
          <w:b/>
          <w:color w:val="000000" w:themeColor="text1"/>
          <w:sz w:val="22"/>
          <w:szCs w:val="22"/>
        </w:rPr>
        <w:t xml:space="preserve">оказать услуги по </w:t>
      </w:r>
      <w:r>
        <w:rPr>
          <w:b/>
          <w:color w:val="000000" w:themeColor="text1"/>
          <w:sz w:val="22"/>
          <w:szCs w:val="22"/>
        </w:rPr>
        <w:t xml:space="preserve">разработке авторского </w:t>
      </w:r>
      <w:proofErr w:type="gramStart"/>
      <w:r>
        <w:rPr>
          <w:b/>
          <w:color w:val="000000" w:themeColor="text1"/>
          <w:sz w:val="22"/>
          <w:szCs w:val="22"/>
        </w:rPr>
        <w:t>дизайн-проекта</w:t>
      </w:r>
      <w:proofErr w:type="gramEnd"/>
      <w:r>
        <w:rPr>
          <w:b/>
          <w:color w:val="000000" w:themeColor="text1"/>
          <w:sz w:val="22"/>
          <w:szCs w:val="22"/>
        </w:rPr>
        <w:t xml:space="preserve"> </w:t>
      </w:r>
      <w:r w:rsidRPr="006303C0">
        <w:rPr>
          <w:color w:val="000000" w:themeColor="text1"/>
          <w:sz w:val="22"/>
          <w:szCs w:val="22"/>
        </w:rPr>
        <w:t>(</w:t>
      </w:r>
      <w:r w:rsidRPr="006303C0">
        <w:rPr>
          <w:b/>
          <w:color w:val="000000" w:themeColor="text1"/>
          <w:sz w:val="22"/>
          <w:szCs w:val="22"/>
        </w:rPr>
        <w:t xml:space="preserve">предварительных планировок, эскизов объемно-пространственного решения оформления пространства) </w:t>
      </w:r>
      <w:r>
        <w:rPr>
          <w:b/>
          <w:color w:val="000000" w:themeColor="text1"/>
          <w:sz w:val="22"/>
          <w:szCs w:val="22"/>
        </w:rPr>
        <w:t xml:space="preserve">выставки </w:t>
      </w:r>
      <w:r w:rsidRPr="006303C0">
        <w:rPr>
          <w:b/>
          <w:color w:val="000000" w:themeColor="text1"/>
          <w:sz w:val="22"/>
          <w:szCs w:val="22"/>
        </w:rPr>
        <w:t xml:space="preserve">под рабочим названием «Александр </w:t>
      </w:r>
      <w:proofErr w:type="spellStart"/>
      <w:r w:rsidRPr="006303C0">
        <w:rPr>
          <w:b/>
          <w:color w:val="000000" w:themeColor="text1"/>
          <w:sz w:val="22"/>
          <w:szCs w:val="22"/>
        </w:rPr>
        <w:t>Витберг</w:t>
      </w:r>
      <w:proofErr w:type="spellEnd"/>
      <w:r w:rsidRPr="006303C0">
        <w:rPr>
          <w:b/>
          <w:color w:val="000000" w:themeColor="text1"/>
          <w:sz w:val="22"/>
          <w:szCs w:val="22"/>
        </w:rPr>
        <w:t xml:space="preserve">. Архитектор. Художник. Масон» </w:t>
      </w:r>
      <w:r w:rsidRPr="006303C0">
        <w:rPr>
          <w:color w:val="000000" w:themeColor="text1"/>
          <w:sz w:val="22"/>
          <w:szCs w:val="22"/>
        </w:rPr>
        <w:t>(далее – Услуги, Выставка), в соответствии с Техническим заданием (Приложение 1 к Договору), являющимся неотъемлемой частью Договора, а Заказчик обязуется принять результат надлежащим образом оказанных Услуг и оплатить их в порядке и на условиях, предусмотренных Договором. Условия настоящего Договора применяются к отношениям Сторон, возникшим до даты подписания Договора, в соответствии с п. 2 ст. 425 Гражданского кодекса Российской Федерации (часть первая) от 30.11.1994 № 51-ФЗ.</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1.1.1.</w:t>
      </w:r>
      <w:r w:rsidRPr="006303C0">
        <w:rPr>
          <w:color w:val="000000" w:themeColor="text1"/>
          <w:sz w:val="22"/>
          <w:szCs w:val="22"/>
        </w:rPr>
        <w:t xml:space="preserve"> Место проведения Выставки: ФГБУК «Государственный научно-исследовательский музей архитектуры им. А.В. Щусева», город Москва, ул. Воздвиженка, дом 5/25с1, выставочные залы «Анфилада».</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1.1.2.</w:t>
      </w:r>
      <w:r w:rsidRPr="006303C0">
        <w:rPr>
          <w:color w:val="000000" w:themeColor="text1"/>
          <w:sz w:val="22"/>
          <w:szCs w:val="22"/>
        </w:rPr>
        <w:t xml:space="preserve"> Дата открытия выставки: 28 октября 2026 г.</w:t>
      </w:r>
    </w:p>
    <w:p w:rsidR="00F90815" w:rsidRPr="006303C0" w:rsidRDefault="00F90815" w:rsidP="00F90815">
      <w:pPr>
        <w:ind w:firstLine="709"/>
        <w:jc w:val="both"/>
        <w:rPr>
          <w:color w:val="000000" w:themeColor="text1"/>
          <w:sz w:val="22"/>
          <w:szCs w:val="22"/>
        </w:rPr>
      </w:pPr>
      <w:r w:rsidRPr="006303C0">
        <w:rPr>
          <w:color w:val="000000" w:themeColor="text1"/>
          <w:sz w:val="22"/>
          <w:szCs w:val="22"/>
        </w:rPr>
        <w:t>1.1.3. Данный Договор заключается в рамках проведения закупки, ИКЗ: 261770406079277040100100050000000244.</w:t>
      </w:r>
    </w:p>
    <w:p w:rsidR="00F90815" w:rsidRPr="006303C0" w:rsidRDefault="00F90815" w:rsidP="00F90815">
      <w:pPr>
        <w:ind w:firstLine="709"/>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2. Цена договора и порядок расчетов</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2.1.</w:t>
      </w:r>
      <w:r w:rsidRPr="006303C0">
        <w:rPr>
          <w:color w:val="000000" w:themeColor="text1"/>
          <w:sz w:val="22"/>
          <w:szCs w:val="22"/>
        </w:rPr>
        <w:t xml:space="preserve"> Стоимость услуг (цена Договора) Исполнителя составляет </w:t>
      </w:r>
      <w:r>
        <w:rPr>
          <w:b/>
          <w:bCs/>
          <w:color w:val="000000" w:themeColor="text1"/>
          <w:sz w:val="22"/>
          <w:szCs w:val="22"/>
        </w:rPr>
        <w:t>_________________</w:t>
      </w:r>
      <w:r w:rsidRPr="006303C0">
        <w:rPr>
          <w:b/>
          <w:bCs/>
          <w:color w:val="000000" w:themeColor="text1"/>
          <w:sz w:val="22"/>
          <w:szCs w:val="22"/>
        </w:rPr>
        <w:t xml:space="preserve"> (</w:t>
      </w:r>
      <w:r>
        <w:rPr>
          <w:b/>
          <w:bCs/>
          <w:color w:val="000000" w:themeColor="text1"/>
          <w:sz w:val="22"/>
          <w:szCs w:val="22"/>
        </w:rPr>
        <w:t>__________________________</w:t>
      </w:r>
      <w:r w:rsidRPr="006303C0">
        <w:rPr>
          <w:b/>
          <w:bCs/>
          <w:color w:val="000000" w:themeColor="text1"/>
          <w:sz w:val="22"/>
          <w:szCs w:val="22"/>
        </w:rPr>
        <w:t xml:space="preserve">) рублей </w:t>
      </w:r>
      <w:r>
        <w:rPr>
          <w:b/>
          <w:bCs/>
          <w:color w:val="000000" w:themeColor="text1"/>
          <w:sz w:val="22"/>
          <w:szCs w:val="22"/>
        </w:rPr>
        <w:t>_______________</w:t>
      </w:r>
      <w:r w:rsidRPr="006303C0">
        <w:rPr>
          <w:b/>
          <w:bCs/>
          <w:color w:val="000000" w:themeColor="text1"/>
          <w:sz w:val="22"/>
          <w:szCs w:val="22"/>
        </w:rPr>
        <w:t xml:space="preserve"> копеек</w:t>
      </w:r>
      <w:r w:rsidRPr="006303C0">
        <w:rPr>
          <w:color w:val="000000" w:themeColor="text1"/>
          <w:sz w:val="22"/>
          <w:szCs w:val="22"/>
        </w:rPr>
        <w:t xml:space="preserve">, НДС </w:t>
      </w:r>
      <w:r>
        <w:rPr>
          <w:color w:val="000000" w:themeColor="text1"/>
          <w:sz w:val="22"/>
          <w:szCs w:val="22"/>
        </w:rPr>
        <w:t>______________</w:t>
      </w:r>
      <w:r w:rsidRPr="006303C0">
        <w:rPr>
          <w:color w:val="000000" w:themeColor="text1"/>
          <w:sz w:val="22"/>
          <w:szCs w:val="22"/>
        </w:rPr>
        <w:t xml:space="preserve">. Цена Договора определена в Спецификации – Приложение №2, являющееся неотъемлемой частью Договора. Цена Договора включает в себя все затраты, издержки и иные расходы Исполнителя, в том числе сопутствующие, связанные с исполнением настоящего Договора. </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2.2.</w:t>
      </w:r>
      <w:r w:rsidRPr="006303C0">
        <w:rPr>
          <w:color w:val="000000" w:themeColor="text1"/>
          <w:sz w:val="22"/>
          <w:szCs w:val="22"/>
        </w:rPr>
        <w:t xml:space="preserve"> Цена Договора является твердой, определена на весь срок исполнения Договора </w:t>
      </w:r>
      <w:r w:rsidRPr="006303C0">
        <w:rPr>
          <w:color w:val="000000" w:themeColor="text1"/>
          <w:sz w:val="22"/>
          <w:szCs w:val="22"/>
        </w:rPr>
        <w:br/>
        <w:t xml:space="preserve">и не может изменяться в ходе его исполнения. </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2.3.</w:t>
      </w:r>
      <w:r w:rsidRPr="006303C0">
        <w:rPr>
          <w:color w:val="000000" w:themeColor="text1"/>
          <w:sz w:val="22"/>
          <w:szCs w:val="22"/>
        </w:rPr>
        <w:t> Оплата по Договора осуществляется Заказчиком в следующем порядке:</w:t>
      </w:r>
    </w:p>
    <w:p w:rsidR="00F90815" w:rsidRPr="006303C0" w:rsidRDefault="00F90815" w:rsidP="00F90815">
      <w:pPr>
        <w:ind w:firstLine="708"/>
        <w:jc w:val="both"/>
        <w:rPr>
          <w:color w:val="000000" w:themeColor="text1"/>
          <w:sz w:val="22"/>
          <w:szCs w:val="22"/>
        </w:rPr>
      </w:pPr>
      <w:r w:rsidRPr="006303C0">
        <w:rPr>
          <w:color w:val="000000" w:themeColor="text1"/>
          <w:sz w:val="22"/>
          <w:szCs w:val="22"/>
        </w:rPr>
        <w:t xml:space="preserve">- в течение 7 (семи) рабочих дней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универсального передаточного документа (УПД) и передачи оригинала счета Заказчику Исполнителем, но не ранее выставления счета Исполнителем;</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2.3.1.</w:t>
      </w:r>
      <w:r w:rsidRPr="006303C0">
        <w:rPr>
          <w:color w:val="000000" w:themeColor="text1"/>
          <w:sz w:val="22"/>
          <w:szCs w:val="22"/>
        </w:rPr>
        <w:t xml:space="preserve"> Заказчик оплачивает услуги, оказанные Исполнителем на основании </w:t>
      </w:r>
      <w:proofErr w:type="gramStart"/>
      <w:r w:rsidRPr="006303C0">
        <w:rPr>
          <w:color w:val="000000" w:themeColor="text1"/>
          <w:sz w:val="22"/>
          <w:szCs w:val="22"/>
        </w:rPr>
        <w:t>представляемого</w:t>
      </w:r>
      <w:proofErr w:type="gramEnd"/>
      <w:r w:rsidRPr="006303C0">
        <w:rPr>
          <w:color w:val="000000" w:themeColor="text1"/>
          <w:sz w:val="22"/>
          <w:szCs w:val="22"/>
        </w:rPr>
        <w:t xml:space="preserve"> Исполнителем </w:t>
      </w:r>
      <w:bookmarkStart w:id="0" w:name="_Hlk202881377"/>
      <w:r w:rsidRPr="006303C0">
        <w:rPr>
          <w:color w:val="000000" w:themeColor="text1"/>
          <w:sz w:val="22"/>
          <w:szCs w:val="22"/>
        </w:rPr>
        <w:t>УПД</w:t>
      </w:r>
      <w:bookmarkEnd w:id="0"/>
      <w:r w:rsidRPr="006303C0">
        <w:rPr>
          <w:color w:val="000000" w:themeColor="text1"/>
          <w:sz w:val="22"/>
          <w:szCs w:val="22"/>
        </w:rPr>
        <w:t xml:space="preserve">, указанных в Спецификации (Приложение №2 к данному договору). Оплата осуществляется путем перевода соответствующей денежной суммы на банковский счет Исполнителя (реквизиты указаны в пункте 13 Договора) в течение 7 (семи) рабочих дней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УПД.</w:t>
      </w:r>
    </w:p>
    <w:p w:rsidR="00F90815" w:rsidRPr="006303C0" w:rsidRDefault="00F90815" w:rsidP="00F90815">
      <w:pPr>
        <w:ind w:firstLine="567"/>
        <w:jc w:val="both"/>
        <w:rPr>
          <w:color w:val="000000" w:themeColor="text1"/>
          <w:sz w:val="22"/>
          <w:szCs w:val="22"/>
        </w:rPr>
      </w:pPr>
      <w:r w:rsidRPr="006303C0">
        <w:rPr>
          <w:b/>
          <w:color w:val="000000" w:themeColor="text1"/>
          <w:sz w:val="22"/>
          <w:szCs w:val="22"/>
        </w:rPr>
        <w:t>2.3.2.</w:t>
      </w:r>
      <w:r w:rsidRPr="006303C0">
        <w:rPr>
          <w:color w:val="000000" w:themeColor="text1"/>
          <w:sz w:val="22"/>
          <w:szCs w:val="22"/>
        </w:rPr>
        <w:t xml:space="preserve"> В момент подписания УПД Исполнитель в полном объеме передает Заказчику исключительные права на результаты интеллектуальной деятельности (как предусмотренные Договором, так и не предусмотренные). Исполнитель не вправе использовать полученные им результаты работ для собственных нужд. Вознаграждение за передачу исключительных прав включено в цену Договора и составляет 1000 (одна тысяча) рублей.</w:t>
      </w:r>
    </w:p>
    <w:p w:rsidR="00F90815" w:rsidRPr="006303C0" w:rsidRDefault="00F90815" w:rsidP="00F90815">
      <w:pPr>
        <w:ind w:firstLine="567"/>
        <w:jc w:val="center"/>
        <w:rPr>
          <w:b/>
          <w:color w:val="000000" w:themeColor="text1"/>
          <w:sz w:val="22"/>
          <w:szCs w:val="22"/>
        </w:rPr>
      </w:pPr>
    </w:p>
    <w:p w:rsidR="00F90815" w:rsidRPr="006303C0" w:rsidRDefault="00F90815" w:rsidP="00F90815">
      <w:pPr>
        <w:ind w:firstLine="567"/>
        <w:jc w:val="center"/>
        <w:rPr>
          <w:b/>
          <w:color w:val="000000" w:themeColor="text1"/>
          <w:sz w:val="22"/>
          <w:szCs w:val="22"/>
        </w:rPr>
      </w:pPr>
      <w:r w:rsidRPr="006303C0">
        <w:rPr>
          <w:b/>
          <w:color w:val="000000" w:themeColor="text1"/>
          <w:sz w:val="22"/>
          <w:szCs w:val="22"/>
        </w:rPr>
        <w:t>3. Сроки оказания услуг</w:t>
      </w:r>
    </w:p>
    <w:p w:rsidR="00F90815" w:rsidRDefault="00F90815" w:rsidP="00F90815">
      <w:pPr>
        <w:ind w:firstLine="567"/>
        <w:jc w:val="both"/>
        <w:rPr>
          <w:color w:val="000000" w:themeColor="text1"/>
          <w:sz w:val="22"/>
          <w:szCs w:val="22"/>
        </w:rPr>
      </w:pPr>
      <w:r w:rsidRPr="006303C0">
        <w:rPr>
          <w:b/>
          <w:color w:val="000000" w:themeColor="text1"/>
          <w:sz w:val="22"/>
          <w:szCs w:val="22"/>
        </w:rPr>
        <w:t>3.1.</w:t>
      </w:r>
      <w:r w:rsidRPr="006303C0">
        <w:rPr>
          <w:color w:val="000000" w:themeColor="text1"/>
          <w:sz w:val="22"/>
          <w:szCs w:val="22"/>
        </w:rPr>
        <w:t> Исполнитель осуществляет оказание Услуг</w:t>
      </w:r>
      <w:r w:rsidRPr="006303C0">
        <w:rPr>
          <w:b/>
          <w:color w:val="000000" w:themeColor="text1"/>
          <w:sz w:val="22"/>
          <w:szCs w:val="22"/>
        </w:rPr>
        <w:t xml:space="preserve"> </w:t>
      </w:r>
      <w:r w:rsidRPr="006303C0">
        <w:rPr>
          <w:color w:val="000000" w:themeColor="text1"/>
          <w:sz w:val="22"/>
          <w:szCs w:val="22"/>
        </w:rPr>
        <w:t xml:space="preserve">c даты предоставления Заказчиком исходных данных по </w:t>
      </w:r>
      <w:r>
        <w:rPr>
          <w:b/>
          <w:bCs/>
          <w:color w:val="000000" w:themeColor="text1"/>
          <w:sz w:val="22"/>
          <w:szCs w:val="22"/>
        </w:rPr>
        <w:t>29</w:t>
      </w:r>
      <w:r w:rsidRPr="006303C0">
        <w:rPr>
          <w:b/>
          <w:bCs/>
          <w:color w:val="000000" w:themeColor="text1"/>
          <w:sz w:val="22"/>
          <w:szCs w:val="22"/>
        </w:rPr>
        <w:t xml:space="preserve"> </w:t>
      </w:r>
      <w:r>
        <w:rPr>
          <w:b/>
          <w:bCs/>
          <w:color w:val="000000" w:themeColor="text1"/>
          <w:sz w:val="22"/>
          <w:szCs w:val="22"/>
        </w:rPr>
        <w:t>мая</w:t>
      </w:r>
      <w:r w:rsidRPr="006303C0">
        <w:rPr>
          <w:b/>
          <w:bCs/>
          <w:color w:val="000000" w:themeColor="text1"/>
          <w:sz w:val="22"/>
          <w:szCs w:val="22"/>
        </w:rPr>
        <w:t xml:space="preserve"> 2026 г. </w:t>
      </w:r>
      <w:r w:rsidRPr="006303C0">
        <w:rPr>
          <w:color w:val="000000" w:themeColor="text1"/>
          <w:sz w:val="22"/>
          <w:szCs w:val="22"/>
        </w:rPr>
        <w:t>(включительно).</w:t>
      </w:r>
    </w:p>
    <w:p w:rsidR="00F90815" w:rsidRPr="006303C0" w:rsidRDefault="00F90815" w:rsidP="00F90815">
      <w:pPr>
        <w:ind w:firstLine="567"/>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4. Порядок сдачи-приемки оказанных услуг</w:t>
      </w:r>
    </w:p>
    <w:p w:rsidR="00F90815" w:rsidRPr="006303C0" w:rsidRDefault="00F90815" w:rsidP="00F90815">
      <w:pPr>
        <w:ind w:firstLine="567"/>
        <w:jc w:val="both"/>
        <w:rPr>
          <w:color w:val="000000" w:themeColor="text1"/>
          <w:sz w:val="22"/>
          <w:szCs w:val="22"/>
        </w:rPr>
      </w:pPr>
      <w:r w:rsidRPr="006303C0">
        <w:rPr>
          <w:b/>
          <w:color w:val="000000" w:themeColor="text1"/>
          <w:sz w:val="22"/>
          <w:szCs w:val="22"/>
        </w:rPr>
        <w:lastRenderedPageBreak/>
        <w:t>4.1.</w:t>
      </w:r>
      <w:r w:rsidRPr="006303C0">
        <w:rPr>
          <w:color w:val="000000" w:themeColor="text1"/>
          <w:sz w:val="22"/>
          <w:szCs w:val="22"/>
        </w:rPr>
        <w:t xml:space="preserve"> Исполнитель оказывает Услуги в надлежащем объеме и соответствующего качества, </w:t>
      </w:r>
      <w:proofErr w:type="gramStart"/>
      <w:r w:rsidRPr="006303C0">
        <w:rPr>
          <w:color w:val="000000" w:themeColor="text1"/>
          <w:sz w:val="22"/>
          <w:szCs w:val="22"/>
        </w:rPr>
        <w:t>предусмотренными</w:t>
      </w:r>
      <w:proofErr w:type="gramEnd"/>
      <w:r w:rsidRPr="006303C0">
        <w:rPr>
          <w:color w:val="000000" w:themeColor="text1"/>
          <w:sz w:val="22"/>
          <w:szCs w:val="22"/>
        </w:rPr>
        <w:t xml:space="preserve"> Договором.</w:t>
      </w:r>
    </w:p>
    <w:p w:rsidR="00F90815" w:rsidRPr="006303C0" w:rsidRDefault="00F90815" w:rsidP="00F90815">
      <w:pPr>
        <w:ind w:firstLine="567"/>
        <w:jc w:val="both"/>
        <w:rPr>
          <w:color w:val="000000" w:themeColor="text1"/>
          <w:sz w:val="22"/>
          <w:szCs w:val="22"/>
        </w:rPr>
      </w:pPr>
      <w:r w:rsidRPr="006303C0">
        <w:rPr>
          <w:b/>
          <w:color w:val="000000" w:themeColor="text1"/>
          <w:sz w:val="22"/>
          <w:szCs w:val="22"/>
        </w:rPr>
        <w:t>4.2.</w:t>
      </w:r>
      <w:r w:rsidRPr="006303C0">
        <w:rPr>
          <w:color w:val="000000" w:themeColor="text1"/>
          <w:sz w:val="22"/>
          <w:szCs w:val="22"/>
        </w:rPr>
        <w:t xml:space="preserve"> Не позднее рабочего дня, следующего за днем окончания оказания Услуг, Исполнитель представляет Заказчику </w:t>
      </w:r>
      <w:bookmarkStart w:id="1" w:name="_Hlk202881914"/>
      <w:r w:rsidRPr="006303C0">
        <w:rPr>
          <w:color w:val="000000" w:themeColor="text1"/>
          <w:sz w:val="22"/>
          <w:szCs w:val="22"/>
        </w:rPr>
        <w:t>универсальный передаточный документ (УПД)</w:t>
      </w:r>
      <w:bookmarkEnd w:id="1"/>
      <w:r w:rsidRPr="006303C0">
        <w:rPr>
          <w:color w:val="000000" w:themeColor="text1"/>
          <w:sz w:val="22"/>
          <w:szCs w:val="22"/>
        </w:rPr>
        <w:t xml:space="preserve"> и результаты оказания услуг, подписанный Исполнителем, в 2 (двух) экземплярах. </w:t>
      </w:r>
    </w:p>
    <w:p w:rsidR="00F90815" w:rsidRPr="006303C0" w:rsidRDefault="00F90815" w:rsidP="00F90815">
      <w:pPr>
        <w:ind w:firstLine="567"/>
        <w:jc w:val="both"/>
        <w:rPr>
          <w:color w:val="000000" w:themeColor="text1"/>
          <w:sz w:val="22"/>
          <w:szCs w:val="22"/>
        </w:rPr>
      </w:pPr>
      <w:r w:rsidRPr="006303C0">
        <w:rPr>
          <w:b/>
          <w:color w:val="000000" w:themeColor="text1"/>
          <w:sz w:val="22"/>
          <w:szCs w:val="22"/>
        </w:rPr>
        <w:t>4.3.</w:t>
      </w:r>
      <w:r w:rsidRPr="006303C0">
        <w:rPr>
          <w:color w:val="000000" w:themeColor="text1"/>
          <w:sz w:val="22"/>
          <w:szCs w:val="22"/>
        </w:rPr>
        <w:t xml:space="preserve"> Не позднее 5 (пяти) рабочих дней после получения от Исполнителя документов, указанных в пункте 4.2. </w:t>
      </w:r>
      <w:proofErr w:type="gramStart"/>
      <w:r w:rsidRPr="006303C0">
        <w:rPr>
          <w:color w:val="000000" w:themeColor="text1"/>
          <w:sz w:val="22"/>
          <w:szCs w:val="22"/>
        </w:rPr>
        <w:t>Договора,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приложений к нему, и направляет письмом-претензию с перечнем несоответствий выполненных услуг, либо отдает нарочно Исполнителю подписанный Заказчиком УПД в 1 (одном) экземпляре, либо запрос о предоставлении разъяснений касательно результатов оказанных услуг, или мотивированный отказ от принятия</w:t>
      </w:r>
      <w:proofErr w:type="gramEnd"/>
      <w:r w:rsidRPr="006303C0">
        <w:rPr>
          <w:color w:val="000000" w:themeColor="text1"/>
          <w:sz w:val="22"/>
          <w:szCs w:val="22"/>
        </w:rPr>
        <w:t xml:space="preserve"> результатов оказанных услуг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мотивированном отказе, составленном Заказчиком, устранить указанные недостатки за свой счет.</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4.4.</w:t>
      </w:r>
      <w:r w:rsidRPr="006303C0">
        <w:rPr>
          <w:color w:val="000000" w:themeColor="text1"/>
          <w:sz w:val="22"/>
          <w:szCs w:val="22"/>
        </w:rPr>
        <w:t> </w:t>
      </w:r>
      <w:proofErr w:type="gramStart"/>
      <w:r w:rsidRPr="006303C0">
        <w:rPr>
          <w:color w:val="000000" w:themeColor="text1"/>
          <w:sz w:val="22"/>
          <w:szCs w:val="22"/>
        </w:rPr>
        <w:t xml:space="preserve">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w:t>
      </w:r>
      <w:r w:rsidRPr="006303C0">
        <w:rPr>
          <w:color w:val="000000" w:themeColor="text1"/>
          <w:sz w:val="22"/>
          <w:szCs w:val="22"/>
        </w:rPr>
        <w:br/>
        <w:t>в отношении оказанных услуг, или мотивированного отказа от принятия результатов оказанных услуг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услуг или в срок, установленный</w:t>
      </w:r>
      <w:proofErr w:type="gramEnd"/>
      <w:r w:rsidRPr="006303C0">
        <w:rPr>
          <w:color w:val="000000" w:themeColor="text1"/>
          <w:sz w:val="22"/>
          <w:szCs w:val="22"/>
        </w:rPr>
        <w:t xml:space="preserve"> мотивированным отказом, содержащим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УПД в 2 (двух) экземплярах для принятия Заказчиком оказанных услуг.</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4.5.</w:t>
      </w:r>
      <w:r w:rsidRPr="006303C0">
        <w:rPr>
          <w:color w:val="000000" w:themeColor="text1"/>
          <w:sz w:val="22"/>
          <w:szCs w:val="22"/>
        </w:rPr>
        <w:t> </w:t>
      </w:r>
      <w:proofErr w:type="gramStart"/>
      <w:r w:rsidRPr="006303C0">
        <w:rPr>
          <w:color w:val="000000" w:themeColor="text1"/>
          <w:sz w:val="22"/>
          <w:szCs w:val="22"/>
        </w:rPr>
        <w:t xml:space="preserve">В случае если по результатам рассмотрения отчета об устранении недостатков </w:t>
      </w:r>
      <w:r w:rsidRPr="006303C0">
        <w:rPr>
          <w:color w:val="000000" w:themeColor="text1"/>
          <w:sz w:val="22"/>
          <w:szCs w:val="22"/>
        </w:rPr>
        <w:br/>
        <w:t xml:space="preserve">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w:t>
      </w:r>
      <w:r w:rsidRPr="006303C0">
        <w:rPr>
          <w:color w:val="000000" w:themeColor="text1"/>
          <w:sz w:val="22"/>
          <w:szCs w:val="22"/>
        </w:rPr>
        <w:br/>
        <w:t>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УПД, один из которых направляет Исполнителю в порядке</w:t>
      </w:r>
      <w:proofErr w:type="gramEnd"/>
      <w:r w:rsidRPr="006303C0">
        <w:rPr>
          <w:color w:val="000000" w:themeColor="text1"/>
          <w:sz w:val="22"/>
          <w:szCs w:val="22"/>
        </w:rPr>
        <w:t>, предусмотренном в настоящем Договоре.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4.6.</w:t>
      </w:r>
      <w:r w:rsidRPr="006303C0">
        <w:rPr>
          <w:color w:val="000000" w:themeColor="text1"/>
          <w:sz w:val="22"/>
          <w:szCs w:val="22"/>
        </w:rPr>
        <w:t> Подписанные Заказчиком и Исполнителем УПД и отчетные документы являются основанием для оплаты Исполнителю оказанных услуг.</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4.7.</w:t>
      </w:r>
      <w:r w:rsidRPr="006303C0">
        <w:rPr>
          <w:color w:val="000000" w:themeColor="text1"/>
          <w:sz w:val="22"/>
          <w:szCs w:val="22"/>
        </w:rPr>
        <w:t xml:space="preserve"> Согласование Сторонами промежуточных результатов работ производится Сторонами посредством электронной почты на адреса, указанные в пункте 12.2. Договора, при этом такое согласование промежуточных результатов работ не является приемкой оказанных Услуг по Договору.</w:t>
      </w:r>
    </w:p>
    <w:p w:rsidR="00F90815" w:rsidRPr="006303C0" w:rsidRDefault="00F90815" w:rsidP="00F90815">
      <w:pPr>
        <w:ind w:firstLine="708"/>
        <w:jc w:val="both"/>
        <w:rPr>
          <w:color w:val="000000" w:themeColor="text1"/>
          <w:sz w:val="22"/>
          <w:szCs w:val="22"/>
        </w:rPr>
      </w:pPr>
      <w:r w:rsidRPr="006303C0">
        <w:rPr>
          <w:b/>
          <w:bCs/>
          <w:color w:val="000000" w:themeColor="text1"/>
          <w:sz w:val="22"/>
          <w:szCs w:val="22"/>
        </w:rPr>
        <w:t>4.8.</w:t>
      </w:r>
      <w:r w:rsidRPr="006303C0">
        <w:rPr>
          <w:color w:val="000000" w:themeColor="text1"/>
          <w:sz w:val="22"/>
          <w:szCs w:val="22"/>
        </w:rPr>
        <w:t xml:space="preserve"> Заказчик осуществляет согласование промежуточного результата услуг в течение </w:t>
      </w:r>
      <w:r w:rsidRPr="006303C0">
        <w:rPr>
          <w:color w:val="000000" w:themeColor="text1"/>
          <w:sz w:val="22"/>
          <w:szCs w:val="22"/>
        </w:rPr>
        <w:br/>
        <w:t xml:space="preserve">5 (пяти) рабочих дней </w:t>
      </w:r>
      <w:proofErr w:type="gramStart"/>
      <w:r w:rsidRPr="006303C0">
        <w:rPr>
          <w:color w:val="000000" w:themeColor="text1"/>
          <w:sz w:val="22"/>
          <w:szCs w:val="22"/>
        </w:rPr>
        <w:t>с даты получения</w:t>
      </w:r>
      <w:proofErr w:type="gramEnd"/>
      <w:r w:rsidRPr="006303C0">
        <w:rPr>
          <w:color w:val="000000" w:themeColor="text1"/>
          <w:sz w:val="22"/>
          <w:szCs w:val="22"/>
        </w:rPr>
        <w:t xml:space="preserve"> от Исполнителя запроса о согласовании.</w:t>
      </w:r>
    </w:p>
    <w:p w:rsidR="00F90815" w:rsidRPr="006303C0" w:rsidRDefault="00F90815" w:rsidP="00F90815">
      <w:pPr>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5. Права и обязанности Сторон</w:t>
      </w:r>
    </w:p>
    <w:p w:rsidR="00F90815" w:rsidRPr="006303C0" w:rsidRDefault="00F90815" w:rsidP="00F90815">
      <w:pPr>
        <w:ind w:firstLine="708"/>
        <w:jc w:val="both"/>
        <w:rPr>
          <w:b/>
          <w:color w:val="000000" w:themeColor="text1"/>
          <w:sz w:val="22"/>
          <w:szCs w:val="22"/>
        </w:rPr>
      </w:pPr>
      <w:r w:rsidRPr="006303C0">
        <w:rPr>
          <w:b/>
          <w:color w:val="000000" w:themeColor="text1"/>
          <w:sz w:val="22"/>
          <w:szCs w:val="22"/>
        </w:rPr>
        <w:t>5.1. Заказчик вправе: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5.1.1.</w:t>
      </w:r>
      <w:r w:rsidRPr="006303C0">
        <w:rPr>
          <w:color w:val="000000" w:themeColor="text1"/>
          <w:sz w:val="22"/>
          <w:szCs w:val="22"/>
        </w:rPr>
        <w:t>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5.1.2.</w:t>
      </w:r>
      <w:r w:rsidRPr="006303C0">
        <w:rPr>
          <w:color w:val="000000" w:themeColor="text1"/>
          <w:sz w:val="22"/>
          <w:szCs w:val="22"/>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w:t>
      </w:r>
      <w:r w:rsidRPr="006303C0">
        <w:rPr>
          <w:color w:val="000000" w:themeColor="text1"/>
          <w:sz w:val="22"/>
          <w:szCs w:val="22"/>
        </w:rPr>
        <w:br/>
        <w:t>в соответствии c настоящим Договором и приложений к нему.</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5.1.3.</w:t>
      </w:r>
      <w:r w:rsidRPr="006303C0">
        <w:rPr>
          <w:color w:val="000000" w:themeColor="text1"/>
          <w:sz w:val="22"/>
          <w:szCs w:val="22"/>
        </w:rPr>
        <w:t> Письменно запрашивать информацию о ходе оказываемых услуг. На данный запрос Исполнитель предоставляет ответ в письменной форме в течение 1 (одного) рабочего дня. Стороны договорились, что получение информации о ходе оказываемых услуг возможно по адресам электронных почт, указанных в Договоре.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5.1.4.</w:t>
      </w:r>
      <w:r w:rsidRPr="006303C0">
        <w:rPr>
          <w:color w:val="000000" w:themeColor="text1"/>
          <w:sz w:val="22"/>
          <w:szCs w:val="22"/>
        </w:rPr>
        <w:t xml:space="preserve"> Осуществлять </w:t>
      </w:r>
      <w:proofErr w:type="gramStart"/>
      <w:r w:rsidRPr="006303C0">
        <w:rPr>
          <w:color w:val="000000" w:themeColor="text1"/>
          <w:sz w:val="22"/>
          <w:szCs w:val="22"/>
        </w:rPr>
        <w:t>контроль за</w:t>
      </w:r>
      <w:proofErr w:type="gramEnd"/>
      <w:r w:rsidRPr="006303C0">
        <w:rPr>
          <w:color w:val="000000" w:themeColor="text1"/>
          <w:sz w:val="22"/>
          <w:szCs w:val="22"/>
        </w:rPr>
        <w:t xml:space="preserve"> объемом и сроками оказания услуг.</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5.1.5.</w:t>
      </w:r>
      <w:r w:rsidRPr="006303C0">
        <w:rPr>
          <w:color w:val="000000" w:themeColor="text1"/>
          <w:sz w:val="22"/>
          <w:szCs w:val="22"/>
        </w:rPr>
        <w:t> Ссылаться на недостатки услуг (также выявленные после окончания срока действия Договора), в том числе в части объема и стоимости этих услуг.</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5.1.6.</w:t>
      </w:r>
      <w:r w:rsidRPr="006303C0">
        <w:rPr>
          <w:color w:val="000000" w:themeColor="text1"/>
          <w:sz w:val="22"/>
          <w:szCs w:val="22"/>
        </w:rPr>
        <w:t xml:space="preserve"> Сообщать в письменной форме Исполнителю о недостатках, обнаруженных </w:t>
      </w:r>
      <w:r w:rsidRPr="006303C0">
        <w:rPr>
          <w:color w:val="000000" w:themeColor="text1"/>
          <w:sz w:val="22"/>
          <w:szCs w:val="22"/>
        </w:rPr>
        <w:br/>
        <w:t>в ходе оказания услуг.</w:t>
      </w:r>
    </w:p>
    <w:p w:rsidR="00F90815" w:rsidRPr="006303C0" w:rsidRDefault="00F90815" w:rsidP="00F90815">
      <w:pPr>
        <w:ind w:firstLine="708"/>
        <w:jc w:val="both"/>
        <w:rPr>
          <w:color w:val="000000" w:themeColor="text1"/>
          <w:sz w:val="22"/>
          <w:szCs w:val="22"/>
        </w:rPr>
      </w:pPr>
    </w:p>
    <w:p w:rsidR="00F90815" w:rsidRPr="006303C0" w:rsidRDefault="00F90815" w:rsidP="00F90815">
      <w:pPr>
        <w:ind w:firstLine="708"/>
        <w:jc w:val="both"/>
        <w:rPr>
          <w:b/>
          <w:color w:val="000000" w:themeColor="text1"/>
          <w:sz w:val="22"/>
          <w:szCs w:val="22"/>
        </w:rPr>
      </w:pPr>
      <w:r w:rsidRPr="006303C0">
        <w:rPr>
          <w:b/>
          <w:color w:val="000000" w:themeColor="text1"/>
          <w:sz w:val="22"/>
          <w:szCs w:val="22"/>
        </w:rPr>
        <w:t>5.2. Заказчик обязан:</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lastRenderedPageBreak/>
        <w:t>5.2.1.</w:t>
      </w:r>
      <w:r w:rsidRPr="006303C0">
        <w:rPr>
          <w:color w:val="000000" w:themeColor="text1"/>
          <w:sz w:val="22"/>
          <w:szCs w:val="22"/>
        </w:rPr>
        <w:t xml:space="preserve"> Своевременно принять и оплатить надлежащим образом оказанные услуги </w:t>
      </w:r>
      <w:r w:rsidRPr="006303C0">
        <w:rPr>
          <w:color w:val="000000" w:themeColor="text1"/>
          <w:sz w:val="22"/>
          <w:szCs w:val="22"/>
        </w:rPr>
        <w:br/>
        <w:t>в соответствии с настоящим Договором.</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5.2.2.</w:t>
      </w:r>
      <w:r w:rsidRPr="006303C0">
        <w:rPr>
          <w:color w:val="000000" w:themeColor="text1"/>
          <w:sz w:val="22"/>
          <w:szCs w:val="22"/>
        </w:rPr>
        <w:t xml:space="preserve"> Заказчик обязан предоставить в течение 1 (одного) рабочего дня </w:t>
      </w:r>
      <w:proofErr w:type="gramStart"/>
      <w:r w:rsidRPr="006303C0">
        <w:rPr>
          <w:color w:val="000000" w:themeColor="text1"/>
          <w:sz w:val="22"/>
          <w:szCs w:val="22"/>
        </w:rPr>
        <w:t>с даты заключения</w:t>
      </w:r>
      <w:proofErr w:type="gramEnd"/>
      <w:r w:rsidRPr="006303C0">
        <w:rPr>
          <w:color w:val="000000" w:themeColor="text1"/>
          <w:sz w:val="22"/>
          <w:szCs w:val="22"/>
        </w:rPr>
        <w:t xml:space="preserve"> Договора, данные, необходимые для оказания услуги, указанные в пункте 5 Технического задания в срок, указанный в Техническом задании, а также обеспечить Исполнителю своевременный доступ на площадку, где будут производиться работы. Исходные данные Заказчик предоставляет по акту, составленному в произвольной форме.</w:t>
      </w:r>
    </w:p>
    <w:p w:rsidR="00F90815" w:rsidRPr="006303C0" w:rsidRDefault="00F90815" w:rsidP="00F90815">
      <w:pPr>
        <w:ind w:firstLine="708"/>
        <w:jc w:val="both"/>
        <w:rPr>
          <w:b/>
          <w:color w:val="000000" w:themeColor="text1"/>
          <w:sz w:val="22"/>
          <w:szCs w:val="22"/>
        </w:rPr>
      </w:pPr>
      <w:r w:rsidRPr="006303C0">
        <w:rPr>
          <w:b/>
          <w:color w:val="000000" w:themeColor="text1"/>
          <w:sz w:val="22"/>
          <w:szCs w:val="22"/>
        </w:rPr>
        <w:t>5.3. Исполнитель вправе: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5.3.1.</w:t>
      </w:r>
      <w:r w:rsidRPr="006303C0">
        <w:rPr>
          <w:color w:val="000000" w:themeColor="text1"/>
          <w:sz w:val="22"/>
          <w:szCs w:val="22"/>
        </w:rPr>
        <w:t> Требовать своевременного подписания Заказчиком УПД по настоящему Договору на основании представленных Исполнителем отчетных документов.</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5.3.2.</w:t>
      </w:r>
      <w:r w:rsidRPr="006303C0">
        <w:rPr>
          <w:color w:val="000000" w:themeColor="text1"/>
          <w:sz w:val="22"/>
          <w:szCs w:val="22"/>
        </w:rPr>
        <w:t> Требовать своевременной оплаты оказанных услуг в соответствии с пунктом 2 Договора.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5.3.3.</w:t>
      </w:r>
      <w:r w:rsidRPr="006303C0">
        <w:rPr>
          <w:color w:val="000000" w:themeColor="text1"/>
          <w:sz w:val="22"/>
          <w:szCs w:val="22"/>
        </w:rPr>
        <w:t> Письменно запрашивать у Заказчика разъяснения и уточнения относительно оказания услуг в рамках настоящего Договора.</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5.3.4.</w:t>
      </w:r>
      <w:r w:rsidRPr="006303C0">
        <w:rPr>
          <w:color w:val="000000" w:themeColor="text1"/>
          <w:sz w:val="22"/>
          <w:szCs w:val="22"/>
        </w:rPr>
        <w:t xml:space="preserve"> </w:t>
      </w:r>
      <w:proofErr w:type="gramStart"/>
      <w:r w:rsidRPr="006303C0">
        <w:rPr>
          <w:color w:val="000000" w:themeColor="text1"/>
          <w:sz w:val="22"/>
          <w:szCs w:val="22"/>
        </w:rPr>
        <w:t>Исполнитель вправе использовать в некоммерческих и рекламных целях результаты оказанных Услуг, в том числе макеты, черновики, проекты и т.п., а именно воспроизводить, распространять, осуществлять публичный показ, публичное исполнение, доведение до всеобщего сведения) исключительно по предварительному письменному согласованию с Заказчиком, в том числе в портфолио Исполнителя, для демонстрации потенциальным клиентам, на интернет-сайте, в социальных сетях (</w:t>
      </w:r>
      <w:proofErr w:type="spellStart"/>
      <w:r w:rsidRPr="006303C0">
        <w:rPr>
          <w:color w:val="000000" w:themeColor="text1"/>
          <w:sz w:val="22"/>
          <w:szCs w:val="22"/>
        </w:rPr>
        <w:t>Вконтакте</w:t>
      </w:r>
      <w:proofErr w:type="spellEnd"/>
      <w:r w:rsidRPr="006303C0">
        <w:rPr>
          <w:color w:val="000000" w:themeColor="text1"/>
          <w:sz w:val="22"/>
          <w:szCs w:val="22"/>
        </w:rPr>
        <w:t xml:space="preserve"> и т.п.), на</w:t>
      </w:r>
      <w:proofErr w:type="gramEnd"/>
      <w:r w:rsidRPr="006303C0">
        <w:rPr>
          <w:color w:val="000000" w:themeColor="text1"/>
          <w:sz w:val="22"/>
          <w:szCs w:val="22"/>
        </w:rPr>
        <w:t xml:space="preserve"> </w:t>
      </w:r>
      <w:proofErr w:type="gramStart"/>
      <w:r w:rsidRPr="006303C0">
        <w:rPr>
          <w:color w:val="000000" w:themeColor="text1"/>
          <w:sz w:val="22"/>
          <w:szCs w:val="22"/>
        </w:rPr>
        <w:t>выставках</w:t>
      </w:r>
      <w:proofErr w:type="gramEnd"/>
      <w:r w:rsidRPr="006303C0">
        <w:rPr>
          <w:color w:val="000000" w:themeColor="text1"/>
          <w:sz w:val="22"/>
          <w:szCs w:val="22"/>
        </w:rPr>
        <w:t>, в презентациях и частном и публичном доступе.</w:t>
      </w:r>
    </w:p>
    <w:p w:rsidR="00F90815" w:rsidRPr="006303C0" w:rsidRDefault="00F90815" w:rsidP="00F90815">
      <w:pPr>
        <w:ind w:firstLine="709"/>
        <w:jc w:val="both"/>
        <w:rPr>
          <w:b/>
          <w:color w:val="000000" w:themeColor="text1"/>
          <w:sz w:val="22"/>
          <w:szCs w:val="22"/>
        </w:rPr>
      </w:pPr>
      <w:r w:rsidRPr="006303C0">
        <w:rPr>
          <w:b/>
          <w:color w:val="000000" w:themeColor="text1"/>
          <w:sz w:val="22"/>
          <w:szCs w:val="22"/>
        </w:rPr>
        <w:t>5.4. Исполнитель обязан:</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5.4.1.</w:t>
      </w:r>
      <w:r w:rsidRPr="006303C0">
        <w:rPr>
          <w:color w:val="000000" w:themeColor="text1"/>
          <w:sz w:val="22"/>
          <w:szCs w:val="22"/>
        </w:rPr>
        <w:t xml:space="preserve"> Своевременно и надлежащим образом оказать услуги в соответствии </w:t>
      </w:r>
      <w:r w:rsidRPr="006303C0">
        <w:rPr>
          <w:color w:val="000000" w:themeColor="text1"/>
          <w:sz w:val="22"/>
          <w:szCs w:val="22"/>
        </w:rPr>
        <w:br/>
        <w:t>с требованиями Договора и приложениям к нему и представить Заказчику отчетную документацию по итогам исполнения настоящего Договора.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5.4.2.</w:t>
      </w:r>
      <w:r w:rsidRPr="006303C0">
        <w:rPr>
          <w:color w:val="000000" w:themeColor="text1"/>
          <w:sz w:val="22"/>
          <w:szCs w:val="22"/>
        </w:rPr>
        <w:t> Обеспечивать соответствие результатов услуг требованиям качества, требованиям сертификации, лицензирования, установленным действующим законодательством Российской Федерации (если применимо).</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5.4.3.</w:t>
      </w:r>
      <w:r w:rsidRPr="006303C0">
        <w:rPr>
          <w:color w:val="000000" w:themeColor="text1"/>
          <w:sz w:val="22"/>
          <w:szCs w:val="22"/>
        </w:rPr>
        <w:t xml:space="preserve"> Письменно информировать Заказчика об изменении своих реквизитов и адреса (места нахождения) в срок не позднее 5 дней со дня соответствующего изменения. В случае непредставления в установленный срок уведомления об изменении реквизитов и адреса (места нахождения) Исполнителя актуальными будут считаться реквизиты и адрес (</w:t>
      </w:r>
      <w:proofErr w:type="gramStart"/>
      <w:r w:rsidRPr="006303C0">
        <w:rPr>
          <w:color w:val="000000" w:themeColor="text1"/>
          <w:sz w:val="22"/>
          <w:szCs w:val="22"/>
        </w:rPr>
        <w:t>место нахождение</w:t>
      </w:r>
      <w:proofErr w:type="gramEnd"/>
      <w:r w:rsidRPr="006303C0">
        <w:rPr>
          <w:color w:val="000000" w:themeColor="text1"/>
          <w:sz w:val="22"/>
          <w:szCs w:val="22"/>
        </w:rPr>
        <w:t>), указанные в настоящем Договоре.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5.4.4.</w:t>
      </w:r>
      <w:r w:rsidRPr="006303C0">
        <w:rPr>
          <w:color w:val="000000" w:themeColor="text1"/>
          <w:sz w:val="22"/>
          <w:szCs w:val="22"/>
        </w:rPr>
        <w:t> </w:t>
      </w:r>
      <w:proofErr w:type="gramStart"/>
      <w:r w:rsidRPr="006303C0">
        <w:rPr>
          <w:color w:val="000000" w:themeColor="text1"/>
          <w:sz w:val="22"/>
          <w:szCs w:val="22"/>
        </w:rPr>
        <w:t xml:space="preserve">Сохранять в тайне и не разглашать третьим лицам (в том числе не публиковать </w:t>
      </w:r>
      <w:r w:rsidRPr="006303C0">
        <w:rPr>
          <w:color w:val="000000" w:themeColor="text1"/>
          <w:sz w:val="22"/>
          <w:szCs w:val="22"/>
        </w:rPr>
        <w:br/>
        <w:t xml:space="preserve">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w:t>
      </w:r>
      <w:r w:rsidRPr="006303C0">
        <w:rPr>
          <w:color w:val="000000" w:themeColor="text1"/>
          <w:sz w:val="22"/>
          <w:szCs w:val="22"/>
        </w:rPr>
        <w:br/>
        <w:t>к взаимоотношениям Сторон, не обнародованную или иным способом не переданную для свободного доступа и ставшую известной</w:t>
      </w:r>
      <w:proofErr w:type="gramEnd"/>
      <w:r w:rsidRPr="006303C0">
        <w:rPr>
          <w:color w:val="000000" w:themeColor="text1"/>
          <w:sz w:val="22"/>
          <w:szCs w:val="22"/>
        </w:rPr>
        <w:t xml:space="preserve"> Исполнителю </w:t>
      </w:r>
      <w:proofErr w:type="gramStart"/>
      <w:r w:rsidRPr="006303C0">
        <w:rPr>
          <w:color w:val="000000" w:themeColor="text1"/>
          <w:sz w:val="22"/>
          <w:szCs w:val="22"/>
        </w:rPr>
        <w:t>в ходя</w:t>
      </w:r>
      <w:proofErr w:type="gramEnd"/>
      <w:r w:rsidRPr="006303C0">
        <w:rPr>
          <w:color w:val="000000" w:themeColor="text1"/>
          <w:sz w:val="22"/>
          <w:szCs w:val="22"/>
        </w:rPr>
        <w:t xml:space="preserve"> исполнения настоящего Договора, за исключением случаев, прямо предусмотренных Договором.</w:t>
      </w:r>
    </w:p>
    <w:p w:rsidR="00F90815" w:rsidRPr="006303C0" w:rsidRDefault="00F90815" w:rsidP="00F90815">
      <w:pPr>
        <w:ind w:firstLine="709"/>
        <w:jc w:val="both"/>
        <w:rPr>
          <w:color w:val="000000" w:themeColor="text1"/>
          <w:sz w:val="22"/>
          <w:szCs w:val="22"/>
        </w:rPr>
      </w:pPr>
      <w:r w:rsidRPr="006303C0">
        <w:rPr>
          <w:b/>
          <w:bCs/>
          <w:color w:val="000000" w:themeColor="text1"/>
          <w:sz w:val="22"/>
          <w:szCs w:val="22"/>
        </w:rPr>
        <w:t>5.4.5.</w:t>
      </w:r>
      <w:r w:rsidRPr="006303C0">
        <w:rPr>
          <w:color w:val="000000" w:themeColor="text1"/>
          <w:sz w:val="22"/>
          <w:szCs w:val="22"/>
        </w:rPr>
        <w:t xml:space="preserve">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w:t>
      </w:r>
      <w:r w:rsidRPr="006303C0">
        <w:rPr>
          <w:color w:val="000000" w:themeColor="text1"/>
          <w:sz w:val="22"/>
          <w:szCs w:val="22"/>
        </w:rPr>
        <w:br/>
        <w:t>в целях исполнения настоящего Договора.</w:t>
      </w:r>
    </w:p>
    <w:p w:rsidR="00F90815" w:rsidRPr="006303C0" w:rsidRDefault="00F90815" w:rsidP="00F90815">
      <w:pPr>
        <w:ind w:firstLine="709"/>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6. Гарантии</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6.1.</w:t>
      </w:r>
      <w:r w:rsidRPr="006303C0">
        <w:rPr>
          <w:color w:val="000000" w:themeColor="text1"/>
          <w:sz w:val="22"/>
          <w:szCs w:val="22"/>
        </w:rPr>
        <w:t>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6.2.</w:t>
      </w:r>
      <w:r w:rsidRPr="006303C0">
        <w:rPr>
          <w:color w:val="000000" w:themeColor="text1"/>
          <w:sz w:val="22"/>
          <w:szCs w:val="22"/>
        </w:rPr>
        <w:t> Срок предоставления гарантии качества услуг – в течение срока действия Договора.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6.3.</w:t>
      </w:r>
      <w:r w:rsidRPr="006303C0">
        <w:rPr>
          <w:color w:val="000000" w:themeColor="text1"/>
          <w:sz w:val="22"/>
          <w:szCs w:val="22"/>
        </w:rPr>
        <w:t> Вред, причиненный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6.4.</w:t>
      </w:r>
      <w:r w:rsidRPr="006303C0">
        <w:rPr>
          <w:color w:val="000000" w:themeColor="text1"/>
          <w:sz w:val="22"/>
          <w:szCs w:val="22"/>
        </w:rPr>
        <w:t xml:space="preserve"> Исполнитель гарантирует своевременное предоставление необходимой </w:t>
      </w:r>
      <w:r w:rsidRPr="006303C0">
        <w:rPr>
          <w:color w:val="000000" w:themeColor="text1"/>
          <w:sz w:val="22"/>
          <w:szCs w:val="22"/>
        </w:rPr>
        <w:br/>
        <w:t>и достоверной информации об оказываемых услугах.</w:t>
      </w:r>
    </w:p>
    <w:p w:rsidR="00F90815" w:rsidRPr="006303C0" w:rsidRDefault="00F90815" w:rsidP="00F90815">
      <w:pPr>
        <w:ind w:firstLine="708"/>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7. Ответственность Сторон</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7.1.</w:t>
      </w:r>
      <w:r w:rsidRPr="006303C0">
        <w:rPr>
          <w:color w:val="000000" w:themeColor="text1"/>
          <w:sz w:val="22"/>
          <w:szCs w:val="22"/>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w:t>
      </w:r>
      <w:r w:rsidRPr="006303C0">
        <w:rPr>
          <w:color w:val="000000" w:themeColor="text1"/>
          <w:sz w:val="22"/>
          <w:szCs w:val="22"/>
        </w:rPr>
        <w:br/>
        <w:t>в соответствии с действующим законодательством Российской Федерации.</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7.2.</w:t>
      </w:r>
      <w:r w:rsidRPr="006303C0">
        <w:rPr>
          <w:color w:val="000000" w:themeColor="text1"/>
          <w:sz w:val="22"/>
          <w:szCs w:val="22"/>
        </w:rPr>
        <w:t xml:space="preserve"> Размер штрафа устанавливается настоящим </w:t>
      </w:r>
      <w:proofErr w:type="gramStart"/>
      <w:r w:rsidRPr="006303C0">
        <w:rPr>
          <w:color w:val="000000" w:themeColor="text1"/>
          <w:sz w:val="22"/>
          <w:szCs w:val="22"/>
        </w:rPr>
        <w:t>Договоре</w:t>
      </w:r>
      <w:proofErr w:type="gramEnd"/>
      <w:r w:rsidRPr="006303C0">
        <w:rPr>
          <w:color w:val="000000" w:themeColor="text1"/>
          <w:sz w:val="22"/>
          <w:szCs w:val="22"/>
        </w:rPr>
        <w:t xml:space="preserve"> в порядке, установленном пунктами 7.3 – 7.4, в виде фиксированной суммы, в том числе рассчитываемой как процент Цены Договора (далее – Цена Договора).</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lastRenderedPageBreak/>
        <w:t>7.3.</w:t>
      </w:r>
      <w:r w:rsidRPr="006303C0">
        <w:rPr>
          <w:color w:val="000000" w:themeColor="text1"/>
          <w:sz w:val="22"/>
          <w:szCs w:val="22"/>
        </w:rPr>
        <w:t>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w:t>
      </w:r>
      <w:r w:rsidRPr="006303C0">
        <w:rPr>
          <w:i/>
          <w:color w:val="000000" w:themeColor="text1"/>
          <w:sz w:val="22"/>
          <w:szCs w:val="22"/>
        </w:rPr>
        <w:t>,</w:t>
      </w:r>
      <w:r w:rsidRPr="006303C0">
        <w:rPr>
          <w:color w:val="000000" w:themeColor="text1"/>
          <w:sz w:val="22"/>
          <w:szCs w:val="22"/>
        </w:rPr>
        <w:t xml:space="preserve"> предусмотренных Договором, размер штрафа устанавливается в виде фиксированной суммы, определяемой в следующем порядке:</w:t>
      </w:r>
    </w:p>
    <w:p w:rsidR="00F90815" w:rsidRPr="006303C0" w:rsidRDefault="00F90815" w:rsidP="00F90815">
      <w:pPr>
        <w:pBdr>
          <w:top w:val="nil"/>
          <w:left w:val="nil"/>
          <w:bottom w:val="nil"/>
          <w:right w:val="nil"/>
          <w:between w:val="nil"/>
        </w:pBdr>
        <w:shd w:val="clear" w:color="auto" w:fill="FFFFFF"/>
        <w:ind w:firstLine="707"/>
        <w:jc w:val="both"/>
        <w:rPr>
          <w:b/>
          <w:color w:val="000000" w:themeColor="text1"/>
          <w:sz w:val="22"/>
          <w:szCs w:val="22"/>
        </w:rPr>
      </w:pPr>
      <w:r w:rsidRPr="006303C0">
        <w:rPr>
          <w:b/>
          <w:color w:val="000000" w:themeColor="text1"/>
          <w:sz w:val="22"/>
          <w:szCs w:val="22"/>
        </w:rPr>
        <w:t xml:space="preserve">7.3.1. </w:t>
      </w:r>
      <w:r w:rsidRPr="006303C0">
        <w:rPr>
          <w:color w:val="000000" w:themeColor="text1"/>
          <w:sz w:val="22"/>
          <w:szCs w:val="22"/>
        </w:rPr>
        <w:t>10 (десять) процентов от Цены Договора.</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7.4.</w:t>
      </w:r>
      <w:r w:rsidRPr="006303C0">
        <w:rPr>
          <w:color w:val="000000" w:themeColor="text1"/>
          <w:sz w:val="22"/>
          <w:szCs w:val="22"/>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1 000 (Одна тысяча) рублей 00 копеек.</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7.5.</w:t>
      </w:r>
      <w:r w:rsidRPr="006303C0">
        <w:rPr>
          <w:color w:val="000000" w:themeColor="text1"/>
          <w:sz w:val="22"/>
          <w:szCs w:val="22"/>
        </w:rPr>
        <w:t>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Договора и фактически исполненных Исполнителем.</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7.6.</w:t>
      </w:r>
      <w:r w:rsidRPr="006303C0">
        <w:rPr>
          <w:color w:val="000000" w:themeColor="text1"/>
          <w:sz w:val="22"/>
          <w:szCs w:val="22"/>
        </w:rPr>
        <w:t xml:space="preserve"> Общая сумма начисленной неустойки (штрафов, пени) за неисполнение или ненадлежащее исполнение Исполнителем обязательств, предусмотренных Договором, </w:t>
      </w:r>
      <w:r w:rsidRPr="006303C0">
        <w:rPr>
          <w:color w:val="000000" w:themeColor="text1"/>
          <w:sz w:val="22"/>
          <w:szCs w:val="22"/>
        </w:rPr>
        <w:br/>
        <w:t>не может превышать Цену Договора.</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7.7.</w:t>
      </w:r>
      <w:r w:rsidRPr="006303C0">
        <w:rPr>
          <w:color w:val="000000" w:themeColor="text1"/>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7.8.</w:t>
      </w:r>
      <w:r w:rsidRPr="006303C0">
        <w:rPr>
          <w:color w:val="000000" w:themeColor="text1"/>
          <w:sz w:val="22"/>
          <w:szCs w:val="22"/>
        </w:rPr>
        <w:t>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90815" w:rsidRPr="006303C0" w:rsidRDefault="00F90815" w:rsidP="00F90815">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7.9.</w:t>
      </w:r>
      <w:r w:rsidRPr="006303C0">
        <w:rPr>
          <w:color w:val="000000" w:themeColor="text1"/>
          <w:sz w:val="22"/>
          <w:szCs w:val="22"/>
        </w:rPr>
        <w:t xml:space="preserve"> Уплата Исполнителем неустойки или применение иной формы ответственности </w:t>
      </w:r>
      <w:r w:rsidRPr="006303C0">
        <w:rPr>
          <w:color w:val="000000" w:themeColor="text1"/>
          <w:sz w:val="22"/>
          <w:szCs w:val="22"/>
        </w:rPr>
        <w:br/>
        <w:t>не освобождает его от исполнения обязательств по настоящему Договору.</w:t>
      </w:r>
    </w:p>
    <w:p w:rsidR="00F90815" w:rsidRPr="006303C0" w:rsidRDefault="00F90815" w:rsidP="00F90815">
      <w:pPr>
        <w:ind w:firstLine="707"/>
        <w:jc w:val="both"/>
        <w:rPr>
          <w:color w:val="000000" w:themeColor="text1"/>
          <w:sz w:val="22"/>
          <w:szCs w:val="22"/>
        </w:rPr>
      </w:pPr>
      <w:r w:rsidRPr="006303C0">
        <w:rPr>
          <w:b/>
          <w:color w:val="000000" w:themeColor="text1"/>
          <w:sz w:val="22"/>
          <w:szCs w:val="22"/>
        </w:rPr>
        <w:t>7.10.</w:t>
      </w:r>
      <w:r w:rsidRPr="006303C0">
        <w:rPr>
          <w:color w:val="000000" w:themeColor="text1"/>
          <w:sz w:val="22"/>
          <w:szCs w:val="22"/>
        </w:rPr>
        <w:t xml:space="preserve"> В качестве подтверждения фактов неисполнения и (или) ненадлежащего исполнения обязательств, Заказчик может предъявлять </w:t>
      </w:r>
      <w:proofErr w:type="gramStart"/>
      <w:r w:rsidRPr="006303C0">
        <w:rPr>
          <w:color w:val="000000" w:themeColor="text1"/>
          <w:sz w:val="22"/>
          <w:szCs w:val="22"/>
        </w:rPr>
        <w:t>фото-и</w:t>
      </w:r>
      <w:proofErr w:type="gramEnd"/>
      <w:r w:rsidRPr="006303C0">
        <w:rPr>
          <w:color w:val="000000" w:themeColor="text1"/>
          <w:sz w:val="22"/>
          <w:szCs w:val="22"/>
        </w:rPr>
        <w:t xml:space="preserve"> видеоматериалы, в том числе сделанные Заказчиком, являющиеся основанием для взыскания неустойки или применения иной формы ответственности в соответствии с действующим законодательством.</w:t>
      </w:r>
    </w:p>
    <w:p w:rsidR="00F90815" w:rsidRPr="006303C0" w:rsidRDefault="00F90815" w:rsidP="00F90815">
      <w:pPr>
        <w:ind w:firstLine="707"/>
        <w:jc w:val="both"/>
        <w:rPr>
          <w:b/>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8. Порядок изменения и расторжения Договора</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8.1.</w:t>
      </w:r>
      <w:r w:rsidRPr="006303C0">
        <w:rPr>
          <w:color w:val="000000" w:themeColor="text1"/>
          <w:sz w:val="22"/>
          <w:szCs w:val="22"/>
        </w:rPr>
        <w:t> Настоящий Договор может быть расторгнут:</w:t>
      </w:r>
    </w:p>
    <w:p w:rsidR="00F90815" w:rsidRPr="006303C0" w:rsidRDefault="00F90815" w:rsidP="00F90815">
      <w:pPr>
        <w:ind w:firstLine="567"/>
        <w:jc w:val="both"/>
        <w:rPr>
          <w:color w:val="000000" w:themeColor="text1"/>
          <w:sz w:val="22"/>
          <w:szCs w:val="22"/>
        </w:rPr>
      </w:pPr>
      <w:r w:rsidRPr="006303C0">
        <w:rPr>
          <w:color w:val="000000" w:themeColor="text1"/>
          <w:sz w:val="22"/>
          <w:szCs w:val="22"/>
        </w:rPr>
        <w:t>- по соглашению Сторон;</w:t>
      </w:r>
    </w:p>
    <w:p w:rsidR="00F90815" w:rsidRPr="006303C0" w:rsidRDefault="00F90815" w:rsidP="00F90815">
      <w:pPr>
        <w:ind w:firstLine="567"/>
        <w:jc w:val="both"/>
        <w:rPr>
          <w:color w:val="000000" w:themeColor="text1"/>
          <w:sz w:val="22"/>
          <w:szCs w:val="22"/>
        </w:rPr>
      </w:pPr>
      <w:r w:rsidRPr="006303C0">
        <w:rPr>
          <w:color w:val="000000" w:themeColor="text1"/>
          <w:sz w:val="22"/>
          <w:szCs w:val="22"/>
        </w:rPr>
        <w:t>- в судебном порядке;</w:t>
      </w:r>
    </w:p>
    <w:p w:rsidR="00F90815" w:rsidRPr="006303C0" w:rsidRDefault="00F90815" w:rsidP="00F90815">
      <w:pPr>
        <w:ind w:firstLine="567"/>
        <w:jc w:val="both"/>
        <w:rPr>
          <w:color w:val="000000" w:themeColor="text1"/>
          <w:sz w:val="22"/>
          <w:szCs w:val="22"/>
        </w:rPr>
      </w:pPr>
      <w:r w:rsidRPr="006303C0">
        <w:rPr>
          <w:color w:val="000000" w:themeColor="text1"/>
          <w:sz w:val="22"/>
          <w:szCs w:val="22"/>
        </w:rPr>
        <w:t>- в одностороннем порядке в соответствии с действующим законодательством РФ.</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8.2.</w:t>
      </w:r>
      <w:r w:rsidRPr="006303C0">
        <w:rPr>
          <w:color w:val="000000" w:themeColor="text1"/>
          <w:sz w:val="22"/>
          <w:szCs w:val="22"/>
        </w:rPr>
        <w:t xml:space="preserve"> Заказчик вправе обратиться </w:t>
      </w:r>
      <w:proofErr w:type="gramStart"/>
      <w:r w:rsidRPr="006303C0">
        <w:rPr>
          <w:color w:val="000000" w:themeColor="text1"/>
          <w:sz w:val="22"/>
          <w:szCs w:val="22"/>
        </w:rPr>
        <w:t>в суд в установленном действующим законодательством РФ порядке с требованием о расторжении Договора при существенном нарушении</w:t>
      </w:r>
      <w:proofErr w:type="gramEnd"/>
      <w:r w:rsidRPr="006303C0">
        <w:rPr>
          <w:color w:val="000000" w:themeColor="text1"/>
          <w:sz w:val="22"/>
          <w:szCs w:val="22"/>
        </w:rPr>
        <w:t xml:space="preserve"> Договора Исполнителем.</w:t>
      </w:r>
    </w:p>
    <w:p w:rsidR="00F90815" w:rsidRPr="006303C0" w:rsidRDefault="00F90815" w:rsidP="00F90815">
      <w:pPr>
        <w:ind w:firstLine="709"/>
        <w:jc w:val="both"/>
        <w:rPr>
          <w:color w:val="000000" w:themeColor="text1"/>
          <w:sz w:val="22"/>
          <w:szCs w:val="22"/>
        </w:rPr>
      </w:pPr>
      <w:r w:rsidRPr="006303C0">
        <w:rPr>
          <w:b/>
          <w:color w:val="000000" w:themeColor="text1"/>
          <w:sz w:val="22"/>
          <w:szCs w:val="22"/>
        </w:rPr>
        <w:t>8.3.</w:t>
      </w:r>
      <w:r w:rsidRPr="006303C0">
        <w:rPr>
          <w:color w:val="000000" w:themeColor="text1"/>
          <w:sz w:val="22"/>
          <w:szCs w:val="22"/>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6303C0">
        <w:rPr>
          <w:color w:val="000000" w:themeColor="text1"/>
          <w:sz w:val="22"/>
          <w:szCs w:val="22"/>
        </w:rPr>
        <w:t>с даты</w:t>
      </w:r>
      <w:proofErr w:type="gramEnd"/>
      <w:r w:rsidRPr="006303C0">
        <w:rPr>
          <w:color w:val="000000" w:themeColor="text1"/>
          <w:sz w:val="22"/>
          <w:szCs w:val="22"/>
        </w:rPr>
        <w:t xml:space="preserve"> его получения.</w:t>
      </w:r>
    </w:p>
    <w:p w:rsidR="00F90815" w:rsidRPr="006303C0" w:rsidRDefault="00F90815" w:rsidP="00F90815">
      <w:pPr>
        <w:ind w:firstLine="709"/>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9. Обстоятельства непреодолимой силы</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9.1.</w:t>
      </w:r>
      <w:r w:rsidRPr="006303C0">
        <w:rPr>
          <w:color w:val="000000" w:themeColor="text1"/>
          <w:sz w:val="22"/>
          <w:szCs w:val="22"/>
        </w:rPr>
        <w:t> </w:t>
      </w:r>
      <w:proofErr w:type="gramStart"/>
      <w:r w:rsidRPr="006303C0">
        <w:rPr>
          <w:color w:val="000000" w:themeColor="text1"/>
          <w:sz w:val="22"/>
          <w:szCs w:val="22"/>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6303C0">
        <w:rPr>
          <w:color w:val="000000" w:themeColor="text1"/>
          <w:sz w:val="22"/>
          <w:szCs w:val="22"/>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Договору,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9.2.</w:t>
      </w:r>
      <w:r w:rsidRPr="006303C0">
        <w:rPr>
          <w:color w:val="000000" w:themeColor="text1"/>
          <w:sz w:val="22"/>
          <w:szCs w:val="22"/>
        </w:rPr>
        <w:t> </w:t>
      </w:r>
      <w:proofErr w:type="gramStart"/>
      <w:r w:rsidRPr="006303C0">
        <w:rPr>
          <w:color w:val="000000" w:themeColor="text1"/>
          <w:sz w:val="22"/>
          <w:szCs w:val="22"/>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Pr="006303C0">
        <w:rPr>
          <w:color w:val="000000" w:themeColor="text1"/>
          <w:sz w:val="22"/>
          <w:szCs w:val="22"/>
        </w:rPr>
        <w:br/>
        <w:t xml:space="preserve">в течение 5 (пяти) календарных дней с даты возникновения таких обстоятельств уведомить </w:t>
      </w:r>
      <w:r w:rsidRPr="006303C0">
        <w:rPr>
          <w:color w:val="000000" w:themeColor="text1"/>
          <w:sz w:val="22"/>
          <w:szCs w:val="22"/>
        </w:rPr>
        <w:br/>
        <w:t>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9.3.</w:t>
      </w:r>
      <w:r w:rsidRPr="006303C0">
        <w:rPr>
          <w:color w:val="000000" w:themeColor="text1"/>
          <w:sz w:val="22"/>
          <w:szCs w:val="22"/>
        </w:rPr>
        <w:t xml:space="preserve">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w:t>
      </w:r>
      <w:r w:rsidRPr="006303C0">
        <w:rPr>
          <w:color w:val="000000" w:themeColor="text1"/>
          <w:sz w:val="22"/>
          <w:szCs w:val="22"/>
        </w:rPr>
        <w:lastRenderedPageBreak/>
        <w:t>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F90815" w:rsidRPr="006303C0" w:rsidRDefault="00F90815" w:rsidP="00F90815">
      <w:pPr>
        <w:ind w:firstLine="708"/>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10. Порядок урегулирования споров</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10.1.</w:t>
      </w:r>
      <w:r w:rsidRPr="006303C0">
        <w:rPr>
          <w:color w:val="000000" w:themeColor="text1"/>
          <w:sz w:val="22"/>
          <w:szCs w:val="22"/>
        </w:rPr>
        <w:t xml:space="preserve">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6303C0">
        <w:rPr>
          <w:color w:val="000000" w:themeColor="text1"/>
          <w:sz w:val="22"/>
          <w:szCs w:val="22"/>
        </w:rPr>
        <w:t>предпринимают усилия</w:t>
      </w:r>
      <w:proofErr w:type="gramEnd"/>
      <w:r w:rsidRPr="006303C0">
        <w:rPr>
          <w:color w:val="000000" w:themeColor="text1"/>
          <w:sz w:val="22"/>
          <w:szCs w:val="22"/>
        </w:rPr>
        <w:t xml:space="preserve"> </w:t>
      </w:r>
      <w:r w:rsidRPr="006303C0">
        <w:rPr>
          <w:color w:val="000000" w:themeColor="text1"/>
          <w:sz w:val="22"/>
          <w:szCs w:val="22"/>
        </w:rPr>
        <w:br/>
        <w:t>для урегулирования таких противоречий, претензий и разногласий путем переговоров.</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10.2.</w:t>
      </w:r>
      <w:r w:rsidRPr="006303C0">
        <w:rPr>
          <w:color w:val="000000" w:themeColor="text1"/>
          <w:sz w:val="22"/>
          <w:szCs w:val="22"/>
        </w:rPr>
        <w:t>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10.3.</w:t>
      </w:r>
      <w:r w:rsidRPr="006303C0">
        <w:rPr>
          <w:color w:val="000000" w:themeColor="text1"/>
          <w:sz w:val="22"/>
          <w:szCs w:val="22"/>
        </w:rPr>
        <w:t> До передачи спора на разрешение в суд общей юрисдикции города Москвы Стороны принимают меры к его урегулированию в претензионном порядке.</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10.3.1.</w:t>
      </w:r>
      <w:r w:rsidRPr="006303C0">
        <w:rPr>
          <w:color w:val="000000" w:themeColor="text1"/>
          <w:sz w:val="22"/>
          <w:szCs w:val="22"/>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w:t>
      </w:r>
      <w:proofErr w:type="gramStart"/>
      <w:r w:rsidRPr="006303C0">
        <w:rPr>
          <w:color w:val="000000" w:themeColor="text1"/>
          <w:sz w:val="22"/>
          <w:szCs w:val="22"/>
        </w:rPr>
        <w:t>с даты</w:t>
      </w:r>
      <w:proofErr w:type="gramEnd"/>
      <w:r w:rsidRPr="006303C0">
        <w:rPr>
          <w:color w:val="000000" w:themeColor="text1"/>
          <w:sz w:val="22"/>
          <w:szCs w:val="22"/>
        </w:rPr>
        <w:t xml:space="preserve"> ее получения. Оставление претензии без ответа в установленный срок означает признание требований претензии.</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10.3.2.</w:t>
      </w:r>
      <w:r w:rsidRPr="006303C0">
        <w:rPr>
          <w:color w:val="000000" w:themeColor="text1"/>
          <w:sz w:val="22"/>
          <w:szCs w:val="22"/>
        </w:rPr>
        <w:t> </w:t>
      </w:r>
      <w:proofErr w:type="gramStart"/>
      <w:r w:rsidRPr="006303C0">
        <w:rPr>
          <w:color w:val="000000" w:themeColor="text1"/>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10.3.3.</w:t>
      </w:r>
      <w:r w:rsidRPr="006303C0">
        <w:rPr>
          <w:color w:val="000000" w:themeColor="text1"/>
          <w:sz w:val="22"/>
          <w:szCs w:val="22"/>
        </w:rPr>
        <w:t> Если претензионные требования подлежат денежной оценке, в претензии указывается и требуемая сумма, и ее полный и обоснованный расчет.</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10.3.4.</w:t>
      </w:r>
      <w:r w:rsidRPr="006303C0">
        <w:rPr>
          <w:color w:val="000000" w:themeColor="text1"/>
          <w:sz w:val="22"/>
          <w:szCs w:val="22"/>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Pr="006303C0">
        <w:rPr>
          <w:color w:val="000000" w:themeColor="text1"/>
          <w:sz w:val="22"/>
          <w:szCs w:val="22"/>
        </w:rPr>
        <w:br/>
        <w:t>из них.</w:t>
      </w:r>
    </w:p>
    <w:p w:rsidR="00F90815" w:rsidRPr="006303C0" w:rsidRDefault="00F90815" w:rsidP="00F90815">
      <w:pPr>
        <w:ind w:firstLine="708"/>
        <w:jc w:val="both"/>
        <w:rPr>
          <w:color w:val="000000" w:themeColor="text1"/>
          <w:sz w:val="22"/>
          <w:szCs w:val="22"/>
        </w:rPr>
      </w:pPr>
      <w:r w:rsidRPr="006303C0">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10.4.</w:t>
      </w:r>
      <w:r w:rsidRPr="006303C0">
        <w:rPr>
          <w:color w:val="000000" w:themeColor="text1"/>
          <w:sz w:val="22"/>
          <w:szCs w:val="22"/>
        </w:rPr>
        <w:t xml:space="preserve"> В случае невыполнения Сторонами своих обязательств и </w:t>
      </w:r>
      <w:proofErr w:type="gramStart"/>
      <w:r w:rsidRPr="006303C0">
        <w:rPr>
          <w:color w:val="000000" w:themeColor="text1"/>
          <w:sz w:val="22"/>
          <w:szCs w:val="22"/>
        </w:rPr>
        <w:t>не достижения</w:t>
      </w:r>
      <w:proofErr w:type="gramEnd"/>
      <w:r w:rsidRPr="006303C0">
        <w:rPr>
          <w:color w:val="000000" w:themeColor="text1"/>
          <w:sz w:val="22"/>
          <w:szCs w:val="22"/>
        </w:rPr>
        <w:t xml:space="preserve"> взаимного согласия споры по настоящему Договору разрешаются в суде общей юрисдикции города Москвы по месту нахождения истца.</w:t>
      </w:r>
    </w:p>
    <w:p w:rsidR="00F90815" w:rsidRPr="006303C0" w:rsidRDefault="00F90815" w:rsidP="00F90815">
      <w:pPr>
        <w:ind w:firstLine="708"/>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11. Срок действия, порядок изменения Договора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11.1.</w:t>
      </w:r>
      <w:r w:rsidRPr="006303C0">
        <w:rPr>
          <w:color w:val="000000" w:themeColor="text1"/>
          <w:sz w:val="22"/>
          <w:szCs w:val="22"/>
        </w:rPr>
        <w:t xml:space="preserve"> Договор вступает в силу со дня его подписания Сторонами и </w:t>
      </w:r>
      <w:r w:rsidRPr="006303C0">
        <w:rPr>
          <w:b/>
          <w:color w:val="000000" w:themeColor="text1"/>
          <w:sz w:val="22"/>
          <w:szCs w:val="22"/>
        </w:rPr>
        <w:t xml:space="preserve">действует </w:t>
      </w:r>
      <w:r w:rsidRPr="006303C0">
        <w:rPr>
          <w:b/>
          <w:color w:val="000000" w:themeColor="text1"/>
          <w:sz w:val="22"/>
          <w:szCs w:val="22"/>
        </w:rPr>
        <w:br/>
        <w:t>по 31 августа 2025 г. включительно.</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11.2.</w:t>
      </w:r>
      <w:r w:rsidRPr="006303C0">
        <w:rPr>
          <w:color w:val="000000" w:themeColor="text1"/>
          <w:sz w:val="22"/>
          <w:szCs w:val="22"/>
        </w:rPr>
        <w:t xml:space="preserve"> Истечение срока действия Договора влечет прекращение обязательств </w:t>
      </w:r>
      <w:r w:rsidRPr="006303C0">
        <w:rPr>
          <w:color w:val="000000" w:themeColor="text1"/>
          <w:sz w:val="22"/>
          <w:szCs w:val="22"/>
        </w:rPr>
        <w:br/>
        <w:t xml:space="preserve">по Договору (за исключением предусмотренных договором гарантийных обязательств </w:t>
      </w:r>
      <w:r w:rsidRPr="006303C0">
        <w:rPr>
          <w:color w:val="000000" w:themeColor="text1"/>
          <w:sz w:val="22"/>
          <w:szCs w:val="22"/>
        </w:rPr>
        <w:br/>
        <w:t>и обязательств заказчика по оплате услуг, оказанных в течение срока действия договора).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11.3. </w:t>
      </w:r>
      <w:r w:rsidRPr="006303C0">
        <w:rPr>
          <w:color w:val="000000" w:themeColor="text1"/>
          <w:sz w:val="22"/>
          <w:szCs w:val="22"/>
        </w:rPr>
        <w:t>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F90815" w:rsidRPr="006303C0" w:rsidRDefault="00F90815" w:rsidP="00F90815">
      <w:pPr>
        <w:ind w:firstLine="708"/>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12. Прочие условия</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12.1.</w:t>
      </w:r>
      <w:r w:rsidRPr="006303C0">
        <w:rPr>
          <w:color w:val="000000" w:themeColor="text1"/>
          <w:sz w:val="22"/>
          <w:szCs w:val="22"/>
        </w:rPr>
        <w:t xml:space="preserve"> Все уведомления Сторон, связанные с исполнением настоящего Договора, направляются в письменной форме по почте заказным письмом по адресу (месту нахождения) Стороны, указанному в пункте 13 Договора, или нарочно. Дополнительно могут использоваться средства факсимильной связи 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w:t>
      </w:r>
      <w:r w:rsidRPr="006303C0">
        <w:rPr>
          <w:color w:val="000000" w:themeColor="text1"/>
          <w:sz w:val="22"/>
          <w:szCs w:val="22"/>
        </w:rPr>
        <w:br/>
        <w:t>в день получения оригинала.</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12.2.</w:t>
      </w:r>
      <w:r w:rsidRPr="006303C0">
        <w:rPr>
          <w:color w:val="000000" w:themeColor="text1"/>
          <w:sz w:val="22"/>
          <w:szCs w:val="22"/>
        </w:rPr>
        <w:t xml:space="preserve"> Стороны осуществляют переписку и взаимодействие в рамках Договора </w:t>
      </w:r>
      <w:r w:rsidRPr="006303C0">
        <w:rPr>
          <w:color w:val="000000" w:themeColor="text1"/>
          <w:sz w:val="22"/>
          <w:szCs w:val="22"/>
        </w:rPr>
        <w:br/>
        <w:t>по электронной почте, а также договариваются использовать следующие адреса электронной почты:</w:t>
      </w:r>
    </w:p>
    <w:p w:rsidR="00F90815" w:rsidRPr="006303C0" w:rsidRDefault="00F90815" w:rsidP="00F90815">
      <w:pPr>
        <w:ind w:firstLine="708"/>
        <w:jc w:val="both"/>
        <w:rPr>
          <w:color w:val="000000" w:themeColor="text1"/>
          <w:sz w:val="22"/>
          <w:szCs w:val="22"/>
        </w:rPr>
      </w:pPr>
      <w:r w:rsidRPr="006303C0">
        <w:rPr>
          <w:color w:val="000000" w:themeColor="text1"/>
          <w:sz w:val="22"/>
          <w:szCs w:val="22"/>
        </w:rPr>
        <w:t>Со стороны Заказчика: info@muar.ru,</w:t>
      </w:r>
    </w:p>
    <w:p w:rsidR="00F90815" w:rsidRPr="006303C0" w:rsidRDefault="00F90815" w:rsidP="00F90815">
      <w:pPr>
        <w:ind w:firstLine="708"/>
        <w:jc w:val="both"/>
        <w:rPr>
          <w:color w:val="000000" w:themeColor="text1"/>
          <w:sz w:val="22"/>
          <w:szCs w:val="22"/>
        </w:rPr>
      </w:pPr>
      <w:r w:rsidRPr="006303C0">
        <w:rPr>
          <w:color w:val="000000" w:themeColor="text1"/>
          <w:sz w:val="22"/>
          <w:szCs w:val="22"/>
        </w:rPr>
        <w:t>Со стороны Исполнителя:</w:t>
      </w:r>
      <w:r>
        <w:rPr>
          <w:color w:val="000000" w:themeColor="text1"/>
          <w:sz w:val="22"/>
          <w:szCs w:val="22"/>
        </w:rPr>
        <w:t xml:space="preserve"> </w:t>
      </w:r>
      <w:r w:rsidRPr="00EA3E7E">
        <w:rPr>
          <w:color w:val="000000" w:themeColor="text1"/>
          <w:sz w:val="22"/>
          <w:szCs w:val="22"/>
        </w:rPr>
        <w:t>f.mayya@gmail.com</w:t>
      </w:r>
      <w:r>
        <w:rPr>
          <w:color w:val="000000" w:themeColor="text1"/>
          <w:sz w:val="22"/>
          <w:szCs w:val="22"/>
        </w:rPr>
        <w:t>.</w:t>
      </w:r>
      <w:r w:rsidRPr="006303C0">
        <w:rPr>
          <w:color w:val="000000" w:themeColor="text1"/>
          <w:sz w:val="22"/>
          <w:szCs w:val="22"/>
        </w:rPr>
        <w:t xml:space="preserve"> </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12.3.</w:t>
      </w:r>
      <w:r w:rsidRPr="006303C0">
        <w:rPr>
          <w:color w:val="000000" w:themeColor="text1"/>
          <w:sz w:val="22"/>
          <w:szCs w:val="22"/>
        </w:rPr>
        <w:t xml:space="preserve"> Изменение данных адресов электронной почты производится посредством подписания Сторонами дополнительного соглашения к Договору.</w:t>
      </w:r>
    </w:p>
    <w:p w:rsidR="00F90815" w:rsidRPr="006303C0" w:rsidRDefault="00F90815" w:rsidP="00F90815">
      <w:pPr>
        <w:ind w:firstLine="708"/>
        <w:jc w:val="both"/>
        <w:rPr>
          <w:color w:val="000000" w:themeColor="text1"/>
          <w:sz w:val="22"/>
          <w:szCs w:val="22"/>
        </w:rPr>
      </w:pPr>
      <w:r w:rsidRPr="006303C0">
        <w:rPr>
          <w:b/>
          <w:color w:val="000000" w:themeColor="text1"/>
          <w:sz w:val="22"/>
          <w:szCs w:val="22"/>
        </w:rPr>
        <w:t>12.4.</w:t>
      </w:r>
      <w:r w:rsidRPr="006303C0">
        <w:rPr>
          <w:color w:val="000000" w:themeColor="text1"/>
          <w:sz w:val="22"/>
          <w:szCs w:val="22"/>
        </w:rPr>
        <w:t> Все приложения, изменения и дополнения к Договору являются его неотъемлемой частью.</w:t>
      </w:r>
    </w:p>
    <w:p w:rsidR="00F90815" w:rsidRPr="006303C0" w:rsidRDefault="00F90815" w:rsidP="00F90815">
      <w:pPr>
        <w:ind w:firstLine="567"/>
        <w:rPr>
          <w:color w:val="000000" w:themeColor="text1"/>
          <w:sz w:val="22"/>
          <w:szCs w:val="22"/>
        </w:rPr>
      </w:pPr>
      <w:r w:rsidRPr="006303C0">
        <w:rPr>
          <w:color w:val="000000" w:themeColor="text1"/>
          <w:sz w:val="22"/>
          <w:szCs w:val="22"/>
        </w:rPr>
        <w:t>Приложение №1 «Техническое задание»</w:t>
      </w:r>
    </w:p>
    <w:p w:rsidR="00F90815" w:rsidRPr="006303C0" w:rsidRDefault="00F90815" w:rsidP="00F90815">
      <w:pPr>
        <w:ind w:firstLine="567"/>
        <w:rPr>
          <w:color w:val="000000" w:themeColor="text1"/>
          <w:sz w:val="22"/>
          <w:szCs w:val="22"/>
        </w:rPr>
      </w:pPr>
      <w:r w:rsidRPr="006303C0">
        <w:rPr>
          <w:color w:val="000000" w:themeColor="text1"/>
          <w:sz w:val="22"/>
          <w:szCs w:val="22"/>
        </w:rPr>
        <w:t>Приложение №2 «Спецификация»</w:t>
      </w:r>
    </w:p>
    <w:p w:rsidR="00F90815" w:rsidRPr="006303C0" w:rsidRDefault="00F90815" w:rsidP="00F90815">
      <w:pPr>
        <w:ind w:firstLine="567"/>
        <w:jc w:val="both"/>
        <w:rPr>
          <w:color w:val="000000" w:themeColor="text1"/>
          <w:sz w:val="22"/>
          <w:szCs w:val="22"/>
        </w:rPr>
      </w:pPr>
      <w:r w:rsidRPr="006303C0">
        <w:rPr>
          <w:b/>
          <w:color w:val="000000" w:themeColor="text1"/>
          <w:sz w:val="22"/>
          <w:szCs w:val="22"/>
        </w:rPr>
        <w:lastRenderedPageBreak/>
        <w:t>12.5.</w:t>
      </w:r>
      <w:r w:rsidRPr="006303C0">
        <w:rPr>
          <w:color w:val="000000" w:themeColor="text1"/>
          <w:sz w:val="22"/>
          <w:szCs w:val="22"/>
        </w:rPr>
        <w:t xml:space="preserve"> Договор составлен в 2 (двух) экземплярах, по одному для каждой из Сторон, имеющих одинаковую юридическую силу. </w:t>
      </w:r>
    </w:p>
    <w:p w:rsidR="00F90815" w:rsidRPr="006303C0" w:rsidRDefault="00F90815" w:rsidP="00F90815">
      <w:pPr>
        <w:rPr>
          <w:b/>
          <w:color w:val="000000" w:themeColor="text1"/>
          <w:sz w:val="22"/>
          <w:szCs w:val="22"/>
        </w:rPr>
      </w:pPr>
    </w:p>
    <w:p w:rsidR="00F90815" w:rsidRPr="006303C0" w:rsidRDefault="00F90815" w:rsidP="00F90815">
      <w:pPr>
        <w:ind w:firstLine="567"/>
        <w:jc w:val="center"/>
        <w:rPr>
          <w:b/>
          <w:color w:val="000000" w:themeColor="text1"/>
          <w:sz w:val="22"/>
          <w:szCs w:val="22"/>
        </w:rPr>
      </w:pPr>
      <w:r w:rsidRPr="006303C0">
        <w:rPr>
          <w:b/>
          <w:color w:val="000000" w:themeColor="text1"/>
          <w:sz w:val="22"/>
          <w:szCs w:val="22"/>
        </w:rPr>
        <w:t>13. Адреса, реквизиты и подписи сторон</w:t>
      </w:r>
    </w:p>
    <w:tbl>
      <w:tblPr>
        <w:tblW w:w="0" w:type="auto"/>
        <w:tblInd w:w="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90"/>
        <w:gridCol w:w="5458"/>
      </w:tblGrid>
      <w:tr w:rsidR="00F90815" w:rsidRPr="006303C0" w:rsidTr="003F52C8">
        <w:trPr>
          <w:trHeight w:val="2875"/>
        </w:trPr>
        <w:tc>
          <w:tcPr>
            <w:tcW w:w="4890" w:type="dxa"/>
            <w:tcBorders>
              <w:top w:val="nil"/>
              <w:left w:val="nil"/>
              <w:bottom w:val="nil"/>
              <w:right w:val="nil"/>
            </w:tcBorders>
            <w:shd w:val="clear" w:color="auto" w:fill="auto"/>
            <w:tcMar>
              <w:top w:w="80" w:type="dxa"/>
              <w:left w:w="656" w:type="dxa"/>
              <w:bottom w:w="80" w:type="dxa"/>
              <w:right w:w="80" w:type="dxa"/>
            </w:tcMar>
          </w:tcPr>
          <w:sdt>
            <w:sdtPr>
              <w:rPr>
                <w:color w:val="000000" w:themeColor="text1"/>
                <w:sz w:val="22"/>
                <w:szCs w:val="22"/>
              </w:rPr>
              <w:tag w:val="goog_rdk_5"/>
              <w:id w:val="-1740248881"/>
            </w:sdtPr>
            <w:sdtEndPr/>
            <w:sdtContent>
              <w:p w:rsidR="00F90815" w:rsidRPr="006303C0" w:rsidRDefault="00F90815" w:rsidP="003F52C8">
                <w:pPr>
                  <w:keepNext/>
                  <w:jc w:val="both"/>
                  <w:rPr>
                    <w:b/>
                    <w:color w:val="000000" w:themeColor="text1"/>
                    <w:sz w:val="22"/>
                    <w:szCs w:val="22"/>
                  </w:rPr>
                </w:pPr>
                <w:r w:rsidRPr="006303C0">
                  <w:rPr>
                    <w:b/>
                    <w:color w:val="000000" w:themeColor="text1"/>
                    <w:sz w:val="22"/>
                    <w:szCs w:val="22"/>
                  </w:rPr>
                  <w:t>Заказчик</w:t>
                </w:r>
                <w:sdt>
                  <w:sdtPr>
                    <w:rPr>
                      <w:color w:val="000000" w:themeColor="text1"/>
                      <w:sz w:val="22"/>
                      <w:szCs w:val="22"/>
                    </w:rPr>
                    <w:tag w:val="goog_rdk_4"/>
                    <w:id w:val="-2075810785"/>
                  </w:sdtPr>
                  <w:sdtEndPr/>
                  <w:sdtContent/>
                </w:sdt>
              </w:p>
            </w:sdtContent>
          </w:sdt>
          <w:p w:rsidR="00F90815" w:rsidRPr="006303C0" w:rsidRDefault="00F90815" w:rsidP="003F52C8">
            <w:pPr>
              <w:rPr>
                <w:b/>
                <w:color w:val="000000" w:themeColor="text1"/>
                <w:sz w:val="22"/>
                <w:szCs w:val="22"/>
              </w:rPr>
            </w:pPr>
            <w:r w:rsidRPr="006303C0">
              <w:rPr>
                <w:b/>
                <w:color w:val="000000" w:themeColor="text1"/>
                <w:sz w:val="22"/>
                <w:szCs w:val="22"/>
              </w:rPr>
              <w:t>Федеральное государственное бюджетное учреждение культуры «Государственный научно-исследовательский музей архитектуры имени А.В. Щусева</w:t>
            </w:r>
          </w:p>
          <w:p w:rsidR="00F90815" w:rsidRPr="006303C0" w:rsidRDefault="00F90815" w:rsidP="003F52C8">
            <w:pPr>
              <w:rPr>
                <w:color w:val="000000" w:themeColor="text1"/>
                <w:sz w:val="22"/>
                <w:szCs w:val="22"/>
              </w:rPr>
            </w:pPr>
            <w:r w:rsidRPr="006303C0">
              <w:rPr>
                <w:color w:val="000000" w:themeColor="text1"/>
                <w:sz w:val="22"/>
                <w:szCs w:val="22"/>
              </w:rPr>
              <w:t>ИНН 7704060792</w:t>
            </w:r>
          </w:p>
          <w:p w:rsidR="00F90815" w:rsidRPr="006303C0" w:rsidRDefault="00F90815" w:rsidP="003F52C8">
            <w:pPr>
              <w:rPr>
                <w:color w:val="000000" w:themeColor="text1"/>
                <w:sz w:val="22"/>
                <w:szCs w:val="22"/>
              </w:rPr>
            </w:pPr>
            <w:r w:rsidRPr="006303C0">
              <w:rPr>
                <w:color w:val="000000" w:themeColor="text1"/>
                <w:sz w:val="22"/>
                <w:szCs w:val="22"/>
              </w:rPr>
              <w:t>КПП 770401001</w:t>
            </w:r>
          </w:p>
          <w:p w:rsidR="00F90815" w:rsidRPr="006303C0" w:rsidRDefault="00F90815" w:rsidP="003F52C8">
            <w:pPr>
              <w:rPr>
                <w:color w:val="000000" w:themeColor="text1"/>
                <w:sz w:val="22"/>
                <w:szCs w:val="22"/>
              </w:rPr>
            </w:pPr>
            <w:r w:rsidRPr="006303C0">
              <w:rPr>
                <w:color w:val="000000" w:themeColor="text1"/>
                <w:sz w:val="22"/>
                <w:szCs w:val="22"/>
              </w:rPr>
              <w:t>119019, Москва, ул. Воздвиженка, д. 5/25</w:t>
            </w:r>
          </w:p>
          <w:p w:rsidR="00F90815" w:rsidRPr="006303C0" w:rsidRDefault="00F90815" w:rsidP="003F52C8">
            <w:pPr>
              <w:tabs>
                <w:tab w:val="left" w:pos="1335"/>
              </w:tabs>
              <w:rPr>
                <w:color w:val="000000" w:themeColor="text1"/>
                <w:sz w:val="22"/>
                <w:szCs w:val="22"/>
              </w:rPr>
            </w:pPr>
            <w:proofErr w:type="gramStart"/>
            <w:r w:rsidRPr="006303C0">
              <w:rPr>
                <w:color w:val="000000" w:themeColor="text1"/>
                <w:sz w:val="22"/>
                <w:szCs w:val="22"/>
              </w:rPr>
              <w:t>р</w:t>
            </w:r>
            <w:proofErr w:type="gramEnd"/>
            <w:r w:rsidRPr="006303C0">
              <w:rPr>
                <w:color w:val="000000" w:themeColor="text1"/>
                <w:sz w:val="22"/>
                <w:szCs w:val="22"/>
              </w:rPr>
              <w:t>/с 03214643000000017300</w:t>
            </w:r>
          </w:p>
          <w:p w:rsidR="00F90815" w:rsidRPr="006303C0" w:rsidRDefault="00F90815" w:rsidP="003F52C8">
            <w:pPr>
              <w:rPr>
                <w:color w:val="000000" w:themeColor="text1"/>
                <w:sz w:val="22"/>
                <w:szCs w:val="22"/>
              </w:rPr>
            </w:pPr>
            <w:r w:rsidRPr="006303C0">
              <w:rPr>
                <w:color w:val="000000" w:themeColor="text1"/>
                <w:sz w:val="22"/>
                <w:szCs w:val="22"/>
              </w:rPr>
              <w:t>ОКЦ № 1 ГУ Банка России по ЦФО//УФК по г. Москве г. Москва</w:t>
            </w:r>
          </w:p>
          <w:p w:rsidR="00F90815" w:rsidRPr="006303C0" w:rsidRDefault="00F90815" w:rsidP="003F52C8">
            <w:pPr>
              <w:rPr>
                <w:color w:val="000000" w:themeColor="text1"/>
                <w:sz w:val="22"/>
                <w:szCs w:val="22"/>
              </w:rPr>
            </w:pPr>
            <w:r w:rsidRPr="006303C0">
              <w:rPr>
                <w:color w:val="000000" w:themeColor="text1"/>
                <w:sz w:val="22"/>
                <w:szCs w:val="22"/>
              </w:rPr>
              <w:t>ОГРН 1037739191885</w:t>
            </w:r>
          </w:p>
          <w:p w:rsidR="00F90815" w:rsidRPr="006303C0" w:rsidRDefault="00F90815" w:rsidP="003F52C8">
            <w:pPr>
              <w:rPr>
                <w:color w:val="000000" w:themeColor="text1"/>
                <w:sz w:val="22"/>
                <w:szCs w:val="22"/>
              </w:rPr>
            </w:pPr>
            <w:r w:rsidRPr="006303C0">
              <w:rPr>
                <w:color w:val="000000" w:themeColor="text1"/>
                <w:sz w:val="22"/>
                <w:szCs w:val="22"/>
              </w:rPr>
              <w:t>к/с 40102810545370000003</w:t>
            </w:r>
          </w:p>
          <w:p w:rsidR="00F90815" w:rsidRPr="006303C0" w:rsidRDefault="00F90815" w:rsidP="003F52C8">
            <w:pPr>
              <w:rPr>
                <w:color w:val="000000" w:themeColor="text1"/>
                <w:sz w:val="22"/>
                <w:szCs w:val="22"/>
              </w:rPr>
            </w:pPr>
            <w:r w:rsidRPr="006303C0">
              <w:rPr>
                <w:color w:val="000000" w:themeColor="text1"/>
                <w:sz w:val="22"/>
                <w:szCs w:val="22"/>
              </w:rPr>
              <w:t>БИК 004525988</w:t>
            </w:r>
          </w:p>
          <w:p w:rsidR="00F90815" w:rsidRPr="006303C0" w:rsidRDefault="00F90815" w:rsidP="003F52C8">
            <w:pPr>
              <w:rPr>
                <w:color w:val="000000" w:themeColor="text1"/>
                <w:sz w:val="22"/>
                <w:szCs w:val="22"/>
              </w:rPr>
            </w:pPr>
            <w:r w:rsidRPr="006303C0">
              <w:rPr>
                <w:color w:val="000000" w:themeColor="text1"/>
                <w:sz w:val="22"/>
                <w:szCs w:val="22"/>
              </w:rPr>
              <w:t>Телефон 8 (495) 691-21-09</w:t>
            </w:r>
          </w:p>
          <w:p w:rsidR="00F90815" w:rsidRPr="006303C0" w:rsidRDefault="00F90815" w:rsidP="003F52C8">
            <w:pPr>
              <w:rPr>
                <w:color w:val="000000" w:themeColor="text1"/>
                <w:sz w:val="22"/>
                <w:szCs w:val="22"/>
              </w:rPr>
            </w:pPr>
            <w:r w:rsidRPr="006303C0">
              <w:rPr>
                <w:color w:val="000000" w:themeColor="text1"/>
                <w:sz w:val="22"/>
                <w:szCs w:val="22"/>
              </w:rPr>
              <w:t>Факс 8 (495) 690-14-31</w:t>
            </w:r>
          </w:p>
          <w:p w:rsidR="00F90815" w:rsidRPr="006303C0" w:rsidRDefault="00F90815" w:rsidP="003F52C8">
            <w:pPr>
              <w:rPr>
                <w:color w:val="000000" w:themeColor="text1"/>
                <w:sz w:val="22"/>
                <w:szCs w:val="22"/>
              </w:rPr>
            </w:pPr>
            <w:r w:rsidRPr="006303C0">
              <w:rPr>
                <w:color w:val="000000" w:themeColor="text1"/>
                <w:sz w:val="22"/>
                <w:szCs w:val="22"/>
              </w:rPr>
              <w:t>Электронный адрес: info@muar.ru</w:t>
            </w:r>
          </w:p>
          <w:p w:rsidR="00F90815" w:rsidRPr="006303C0" w:rsidRDefault="00F90815" w:rsidP="003F52C8">
            <w:pPr>
              <w:rPr>
                <w:color w:val="000000" w:themeColor="text1"/>
                <w:sz w:val="22"/>
                <w:szCs w:val="22"/>
              </w:rPr>
            </w:pPr>
            <w:r w:rsidRPr="006303C0">
              <w:rPr>
                <w:color w:val="000000" w:themeColor="text1"/>
                <w:sz w:val="22"/>
                <w:szCs w:val="22"/>
              </w:rPr>
              <w:t xml:space="preserve">УФК по г. Москве </w:t>
            </w:r>
          </w:p>
          <w:p w:rsidR="00F90815" w:rsidRPr="006303C0" w:rsidRDefault="00F90815" w:rsidP="003F52C8">
            <w:pPr>
              <w:rPr>
                <w:color w:val="000000" w:themeColor="text1"/>
                <w:sz w:val="22"/>
                <w:szCs w:val="22"/>
              </w:rPr>
            </w:pPr>
            <w:r w:rsidRPr="006303C0">
              <w:rPr>
                <w:color w:val="000000" w:themeColor="text1"/>
                <w:sz w:val="22"/>
                <w:szCs w:val="22"/>
              </w:rPr>
              <w:t xml:space="preserve">Получатель: </w:t>
            </w:r>
            <w:proofErr w:type="gramStart"/>
            <w:r w:rsidRPr="006303C0">
              <w:rPr>
                <w:color w:val="000000" w:themeColor="text1"/>
                <w:sz w:val="22"/>
                <w:szCs w:val="22"/>
              </w:rPr>
              <w:t>л</w:t>
            </w:r>
            <w:proofErr w:type="gramEnd"/>
            <w:r w:rsidRPr="006303C0">
              <w:rPr>
                <w:color w:val="000000" w:themeColor="text1"/>
                <w:sz w:val="22"/>
                <w:szCs w:val="22"/>
              </w:rPr>
              <w:t>/с 20736X29860</w:t>
            </w:r>
          </w:p>
          <w:p w:rsidR="00F90815" w:rsidRPr="006303C0" w:rsidRDefault="00F90815" w:rsidP="003F52C8">
            <w:pPr>
              <w:rPr>
                <w:color w:val="000000" w:themeColor="text1"/>
                <w:sz w:val="22"/>
                <w:szCs w:val="22"/>
              </w:rPr>
            </w:pPr>
          </w:p>
        </w:tc>
        <w:tc>
          <w:tcPr>
            <w:tcW w:w="5458" w:type="dxa"/>
            <w:tcBorders>
              <w:top w:val="nil"/>
              <w:left w:val="nil"/>
              <w:bottom w:val="nil"/>
              <w:right w:val="nil"/>
            </w:tcBorders>
            <w:shd w:val="clear" w:color="auto" w:fill="FFFFFF"/>
            <w:tcMar>
              <w:top w:w="80" w:type="dxa"/>
              <w:left w:w="656" w:type="dxa"/>
              <w:bottom w:w="80" w:type="dxa"/>
              <w:right w:w="80" w:type="dxa"/>
            </w:tcMar>
          </w:tcPr>
          <w:p w:rsidR="00F90815" w:rsidRPr="005E3ED9" w:rsidRDefault="00F90815" w:rsidP="003F52C8">
            <w:pPr>
              <w:rPr>
                <w:b/>
                <w:color w:val="000000" w:themeColor="text1"/>
                <w:sz w:val="22"/>
                <w:szCs w:val="22"/>
              </w:rPr>
            </w:pPr>
            <w:r w:rsidRPr="005E3ED9">
              <w:rPr>
                <w:b/>
                <w:color w:val="000000" w:themeColor="text1"/>
                <w:sz w:val="22"/>
                <w:szCs w:val="22"/>
              </w:rPr>
              <w:t>Исполнитель:</w:t>
            </w:r>
          </w:p>
          <w:p w:rsidR="00F90815" w:rsidRPr="006303C0" w:rsidRDefault="00F90815" w:rsidP="00F90815">
            <w:pPr>
              <w:rPr>
                <w:color w:val="000000" w:themeColor="text1"/>
                <w:sz w:val="22"/>
                <w:szCs w:val="22"/>
              </w:rPr>
            </w:pPr>
          </w:p>
        </w:tc>
      </w:tr>
    </w:tbl>
    <w:p w:rsidR="00F90815" w:rsidRPr="006303C0" w:rsidRDefault="00F90815" w:rsidP="00F90815">
      <w:pPr>
        <w:widowControl w:val="0"/>
        <w:pBdr>
          <w:top w:val="nil"/>
          <w:left w:val="nil"/>
          <w:bottom w:val="nil"/>
          <w:right w:val="nil"/>
          <w:between w:val="nil"/>
        </w:pBdr>
        <w:spacing w:line="276" w:lineRule="auto"/>
        <w:rPr>
          <w:color w:val="000000" w:themeColor="text1"/>
          <w:sz w:val="22"/>
          <w:szCs w:val="22"/>
        </w:rPr>
      </w:pPr>
    </w:p>
    <w:tbl>
      <w:tblPr>
        <w:tblW w:w="10348"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5670"/>
        <w:gridCol w:w="4678"/>
      </w:tblGrid>
      <w:tr w:rsidR="00F90815" w:rsidRPr="006303C0" w:rsidTr="003F52C8">
        <w:trPr>
          <w:trHeight w:val="683"/>
        </w:trPr>
        <w:tc>
          <w:tcPr>
            <w:tcW w:w="5670" w:type="dxa"/>
          </w:tcPr>
          <w:sdt>
            <w:sdtPr>
              <w:rPr>
                <w:color w:val="000000" w:themeColor="text1"/>
              </w:rPr>
              <w:tag w:val="goog_rdk_60"/>
              <w:id w:val="2081547240"/>
            </w:sdtPr>
            <w:sdtEndPr/>
            <w:sdtContent>
              <w:p w:rsidR="00F90815" w:rsidRPr="006303C0" w:rsidRDefault="00DB1026" w:rsidP="003F52C8">
                <w:pPr>
                  <w:rPr>
                    <w:b/>
                    <w:color w:val="000000" w:themeColor="text1"/>
                  </w:rPr>
                </w:pPr>
                <w:sdt>
                  <w:sdtPr>
                    <w:rPr>
                      <w:color w:val="000000" w:themeColor="text1"/>
                    </w:rPr>
                    <w:tag w:val="goog_rdk_59"/>
                    <w:id w:val="-2086290106"/>
                  </w:sdtPr>
                  <w:sdtEndPr/>
                  <w:sdtContent>
                    <w:r w:rsidR="00F90815" w:rsidRPr="006303C0">
                      <w:rPr>
                        <w:b/>
                        <w:color w:val="000000" w:themeColor="text1"/>
                      </w:rPr>
                      <w:t>Заказчик:</w:t>
                    </w:r>
                  </w:sdtContent>
                </w:sdt>
              </w:p>
            </w:sdtContent>
          </w:sdt>
          <w:sdt>
            <w:sdtPr>
              <w:rPr>
                <w:color w:val="000000" w:themeColor="text1"/>
              </w:rPr>
              <w:tag w:val="goog_rdk_62"/>
              <w:id w:val="-489952435"/>
            </w:sdtPr>
            <w:sdtEndPr/>
            <w:sdtContent>
              <w:p w:rsidR="00F90815" w:rsidRPr="006303C0" w:rsidRDefault="00DB1026" w:rsidP="003F52C8">
                <w:pPr>
                  <w:rPr>
                    <w:color w:val="000000" w:themeColor="text1"/>
                  </w:rPr>
                </w:pPr>
                <w:sdt>
                  <w:sdtPr>
                    <w:rPr>
                      <w:color w:val="000000" w:themeColor="text1"/>
                    </w:rPr>
                    <w:tag w:val="goog_rdk_61"/>
                    <w:id w:val="-1561012531"/>
                  </w:sdtPr>
                  <w:sdtEndPr/>
                  <w:sdtContent>
                    <w:r w:rsidR="00F90815" w:rsidRPr="006303C0">
                      <w:rPr>
                        <w:color w:val="000000" w:themeColor="text1"/>
                      </w:rPr>
                      <w:t>Директор</w:t>
                    </w:r>
                  </w:sdtContent>
                </w:sdt>
              </w:p>
            </w:sdtContent>
          </w:sdt>
          <w:sdt>
            <w:sdtPr>
              <w:rPr>
                <w:color w:val="000000" w:themeColor="text1"/>
              </w:rPr>
              <w:tag w:val="goog_rdk_64"/>
              <w:id w:val="1650629839"/>
            </w:sdtPr>
            <w:sdtEndPr/>
            <w:sdtContent>
              <w:p w:rsidR="00F90815" w:rsidRPr="006303C0" w:rsidRDefault="00DB1026" w:rsidP="003F52C8">
                <w:pPr>
                  <w:rPr>
                    <w:color w:val="000000" w:themeColor="text1"/>
                  </w:rPr>
                </w:pPr>
                <w:sdt>
                  <w:sdtPr>
                    <w:rPr>
                      <w:color w:val="000000" w:themeColor="text1"/>
                    </w:rPr>
                    <w:tag w:val="goog_rdk_63"/>
                    <w:id w:val="1181472211"/>
                  </w:sdtPr>
                  <w:sdtEndPr/>
                  <w:sdtContent/>
                </w:sdt>
              </w:p>
            </w:sdtContent>
          </w:sdt>
          <w:sdt>
            <w:sdtPr>
              <w:rPr>
                <w:color w:val="000000" w:themeColor="text1"/>
              </w:rPr>
              <w:tag w:val="goog_rdk_66"/>
              <w:id w:val="843288617"/>
            </w:sdtPr>
            <w:sdtEndPr/>
            <w:sdtContent>
              <w:p w:rsidR="00F90815" w:rsidRPr="006303C0" w:rsidRDefault="00DB1026" w:rsidP="003F52C8">
                <w:pPr>
                  <w:rPr>
                    <w:color w:val="000000" w:themeColor="text1"/>
                  </w:rPr>
                </w:pPr>
                <w:sdt>
                  <w:sdtPr>
                    <w:rPr>
                      <w:color w:val="000000" w:themeColor="text1"/>
                    </w:rPr>
                    <w:tag w:val="goog_rdk_65"/>
                    <w:id w:val="17368661"/>
                  </w:sdtPr>
                  <w:sdtEndPr/>
                  <w:sdtContent/>
                </w:sdt>
              </w:p>
            </w:sdtContent>
          </w:sdt>
          <w:sdt>
            <w:sdtPr>
              <w:rPr>
                <w:color w:val="000000" w:themeColor="text1"/>
              </w:rPr>
              <w:tag w:val="goog_rdk_68"/>
              <w:id w:val="-1228763175"/>
            </w:sdtPr>
            <w:sdtEndPr/>
            <w:sdtContent>
              <w:p w:rsidR="00F90815" w:rsidRPr="006303C0" w:rsidRDefault="00DB1026" w:rsidP="003F52C8">
                <w:pPr>
                  <w:rPr>
                    <w:color w:val="000000" w:themeColor="text1"/>
                  </w:rPr>
                </w:pPr>
                <w:sdt>
                  <w:sdtPr>
                    <w:rPr>
                      <w:color w:val="000000" w:themeColor="text1"/>
                    </w:rPr>
                    <w:tag w:val="goog_rdk_67"/>
                    <w:id w:val="-1062396953"/>
                  </w:sdtPr>
                  <w:sdtEndPr/>
                  <w:sdtContent>
                    <w:r w:rsidR="00F90815" w:rsidRPr="006303C0">
                      <w:rPr>
                        <w:color w:val="000000" w:themeColor="text1"/>
                      </w:rPr>
                      <w:t xml:space="preserve">_____________________ Н.О. </w:t>
                    </w:r>
                    <w:proofErr w:type="spellStart"/>
                    <w:r w:rsidR="00F90815" w:rsidRPr="006303C0">
                      <w:rPr>
                        <w:color w:val="000000" w:themeColor="text1"/>
                      </w:rPr>
                      <w:t>Шашкова</w:t>
                    </w:r>
                    <w:proofErr w:type="spellEnd"/>
                  </w:sdtContent>
                </w:sdt>
              </w:p>
            </w:sdtContent>
          </w:sdt>
          <w:sdt>
            <w:sdtPr>
              <w:rPr>
                <w:color w:val="000000" w:themeColor="text1"/>
              </w:rPr>
              <w:tag w:val="goog_rdk_71"/>
              <w:id w:val="443895794"/>
            </w:sdtPr>
            <w:sdtEndPr/>
            <w:sdtContent>
              <w:p w:rsidR="00F90815" w:rsidRPr="006303C0" w:rsidRDefault="00DB1026" w:rsidP="003F52C8">
                <w:pPr>
                  <w:rPr>
                    <w:b/>
                    <w:color w:val="000000" w:themeColor="text1"/>
                  </w:rPr>
                </w:pPr>
                <w:sdt>
                  <w:sdtPr>
                    <w:rPr>
                      <w:color w:val="000000" w:themeColor="text1"/>
                    </w:rPr>
                    <w:tag w:val="goog_rdk_69"/>
                    <w:id w:val="-788276843"/>
                  </w:sdtPr>
                  <w:sdtEndPr/>
                  <w:sdtContent>
                    <w:r w:rsidR="00F90815" w:rsidRPr="006303C0">
                      <w:rPr>
                        <w:color w:val="000000" w:themeColor="text1"/>
                      </w:rPr>
                      <w:t xml:space="preserve"> М.П.</w:t>
                    </w:r>
                  </w:sdtContent>
                </w:sdt>
                <w:sdt>
                  <w:sdtPr>
                    <w:rPr>
                      <w:color w:val="000000" w:themeColor="text1"/>
                    </w:rPr>
                    <w:tag w:val="goog_rdk_70"/>
                    <w:id w:val="-1889102308"/>
                  </w:sdtPr>
                  <w:sdtEndPr/>
                  <w:sdtContent/>
                </w:sdt>
              </w:p>
            </w:sdtContent>
          </w:sdt>
        </w:tc>
        <w:tc>
          <w:tcPr>
            <w:tcW w:w="4678" w:type="dxa"/>
          </w:tcPr>
          <w:sdt>
            <w:sdtPr>
              <w:rPr>
                <w:color w:val="000000" w:themeColor="text1"/>
              </w:rPr>
              <w:tag w:val="goog_rdk_74"/>
              <w:id w:val="-1983223953"/>
            </w:sdtPr>
            <w:sdtEndPr/>
            <w:sdtContent>
              <w:p w:rsidR="00F90815" w:rsidRPr="006303C0" w:rsidRDefault="00DB1026" w:rsidP="003F52C8">
                <w:pPr>
                  <w:rPr>
                    <w:color w:val="000000" w:themeColor="text1"/>
                  </w:rPr>
                </w:pPr>
                <w:sdt>
                  <w:sdtPr>
                    <w:rPr>
                      <w:color w:val="000000" w:themeColor="text1"/>
                    </w:rPr>
                    <w:tag w:val="goog_rdk_72"/>
                    <w:id w:val="1073322000"/>
                  </w:sdtPr>
                  <w:sdtEndPr/>
                  <w:sdtContent>
                    <w:r w:rsidR="00F90815" w:rsidRPr="006303C0">
                      <w:rPr>
                        <w:b/>
                        <w:color w:val="000000" w:themeColor="text1"/>
                      </w:rPr>
                      <w:t>Исполнитель:</w:t>
                    </w:r>
                  </w:sdtContent>
                </w:sdt>
                <w:sdt>
                  <w:sdtPr>
                    <w:rPr>
                      <w:color w:val="000000" w:themeColor="text1"/>
                    </w:rPr>
                    <w:tag w:val="goog_rdk_73"/>
                    <w:id w:val="-335385700"/>
                  </w:sdtPr>
                  <w:sdtEndPr/>
                  <w:sdtContent>
                    <w:r w:rsidR="00F90815" w:rsidRPr="006303C0">
                      <w:rPr>
                        <w:color w:val="000000" w:themeColor="text1"/>
                      </w:rPr>
                      <w:t xml:space="preserve"> </w:t>
                    </w:r>
                  </w:sdtContent>
                </w:sdt>
              </w:p>
            </w:sdtContent>
          </w:sdt>
          <w:p w:rsidR="00F90815" w:rsidRPr="006303C0" w:rsidRDefault="00F90815" w:rsidP="003F52C8">
            <w:pPr>
              <w:rPr>
                <w:color w:val="000000" w:themeColor="text1"/>
              </w:rPr>
            </w:pPr>
          </w:p>
          <w:sdt>
            <w:sdtPr>
              <w:rPr>
                <w:color w:val="000000" w:themeColor="text1"/>
              </w:rPr>
              <w:tag w:val="goog_rdk_79"/>
              <w:id w:val="-1928414995"/>
            </w:sdtPr>
            <w:sdtEndPr/>
            <w:sdtContent>
              <w:p w:rsidR="00F90815" w:rsidRPr="006303C0" w:rsidRDefault="00DB1026" w:rsidP="003F52C8">
                <w:pPr>
                  <w:rPr>
                    <w:color w:val="000000" w:themeColor="text1"/>
                  </w:rPr>
                </w:pPr>
                <w:sdt>
                  <w:sdtPr>
                    <w:rPr>
                      <w:color w:val="000000" w:themeColor="text1"/>
                    </w:rPr>
                    <w:tag w:val="goog_rdk_78"/>
                    <w:id w:val="1765650747"/>
                  </w:sdtPr>
                  <w:sdtEndPr/>
                  <w:sdtContent/>
                </w:sdt>
              </w:p>
            </w:sdtContent>
          </w:sdt>
          <w:sdt>
            <w:sdtPr>
              <w:rPr>
                <w:color w:val="000000" w:themeColor="text1"/>
              </w:rPr>
              <w:tag w:val="goog_rdk_81"/>
              <w:id w:val="947520580"/>
            </w:sdtPr>
            <w:sdtEndPr/>
            <w:sdtContent>
              <w:p w:rsidR="00F90815" w:rsidRPr="006303C0" w:rsidRDefault="00DB1026" w:rsidP="003F52C8">
                <w:pPr>
                  <w:rPr>
                    <w:color w:val="000000" w:themeColor="text1"/>
                  </w:rPr>
                </w:pPr>
                <w:sdt>
                  <w:sdtPr>
                    <w:rPr>
                      <w:color w:val="000000" w:themeColor="text1"/>
                    </w:rPr>
                    <w:tag w:val="goog_rdk_80"/>
                    <w:id w:val="-1047131399"/>
                    <w:showingPlcHdr/>
                  </w:sdtPr>
                  <w:sdtEndPr/>
                  <w:sdtContent>
                    <w:r w:rsidR="00F90815" w:rsidRPr="006303C0">
                      <w:rPr>
                        <w:color w:val="000000" w:themeColor="text1"/>
                      </w:rPr>
                      <w:t xml:space="preserve">     </w:t>
                    </w:r>
                  </w:sdtContent>
                </w:sdt>
              </w:p>
            </w:sdtContent>
          </w:sdt>
          <w:p w:rsidR="00F90815" w:rsidRPr="006303C0" w:rsidRDefault="00F90815" w:rsidP="003F52C8">
            <w:pPr>
              <w:rPr>
                <w:color w:val="000000" w:themeColor="text1"/>
              </w:rPr>
            </w:pPr>
            <w:r w:rsidRPr="006303C0">
              <w:rPr>
                <w:color w:val="000000" w:themeColor="text1"/>
              </w:rPr>
              <w:t>__________________</w:t>
            </w:r>
            <w:r>
              <w:rPr>
                <w:color w:val="000000" w:themeColor="text1"/>
              </w:rPr>
              <w:t>__________</w:t>
            </w:r>
          </w:p>
          <w:sdt>
            <w:sdtPr>
              <w:rPr>
                <w:color w:val="000000" w:themeColor="text1"/>
              </w:rPr>
              <w:tag w:val="goog_rdk_87"/>
              <w:id w:val="2066283498"/>
            </w:sdtPr>
            <w:sdtEndPr/>
            <w:sdtContent>
              <w:p w:rsidR="00F90815" w:rsidRPr="006303C0" w:rsidRDefault="00DB1026" w:rsidP="003F52C8">
                <w:pPr>
                  <w:rPr>
                    <w:color w:val="000000" w:themeColor="text1"/>
                  </w:rPr>
                </w:pPr>
                <w:sdt>
                  <w:sdtPr>
                    <w:rPr>
                      <w:color w:val="000000" w:themeColor="text1"/>
                    </w:rPr>
                    <w:tag w:val="goog_rdk_85"/>
                    <w:id w:val="1260871691"/>
                  </w:sdtPr>
                  <w:sdtEndPr/>
                  <w:sdtContent>
                    <w:r w:rsidR="00F90815" w:rsidRPr="006303C0">
                      <w:rPr>
                        <w:color w:val="000000" w:themeColor="text1"/>
                      </w:rPr>
                      <w:t>М.П.</w:t>
                    </w:r>
                  </w:sdtContent>
                </w:sdt>
                <w:sdt>
                  <w:sdtPr>
                    <w:rPr>
                      <w:color w:val="000000" w:themeColor="text1"/>
                    </w:rPr>
                    <w:tag w:val="goog_rdk_86"/>
                    <w:id w:val="-674339955"/>
                  </w:sdtPr>
                  <w:sdtEndPr/>
                  <w:sdtContent/>
                </w:sdt>
              </w:p>
            </w:sdtContent>
          </w:sdt>
          <w:sdt>
            <w:sdtPr>
              <w:rPr>
                <w:color w:val="000000" w:themeColor="text1"/>
              </w:rPr>
              <w:tag w:val="goog_rdk_89"/>
              <w:id w:val="-671488264"/>
            </w:sdtPr>
            <w:sdtEndPr/>
            <w:sdtContent>
              <w:p w:rsidR="00F90815" w:rsidRPr="006303C0" w:rsidRDefault="00DB1026" w:rsidP="003F52C8">
                <w:pPr>
                  <w:rPr>
                    <w:b/>
                    <w:color w:val="000000" w:themeColor="text1"/>
                  </w:rPr>
                </w:pPr>
                <w:sdt>
                  <w:sdtPr>
                    <w:rPr>
                      <w:color w:val="000000" w:themeColor="text1"/>
                    </w:rPr>
                    <w:tag w:val="goog_rdk_88"/>
                    <w:id w:val="-1100402861"/>
                    <w:showingPlcHdr/>
                  </w:sdtPr>
                  <w:sdtEndPr/>
                  <w:sdtContent>
                    <w:r w:rsidR="00F90815" w:rsidRPr="006303C0">
                      <w:rPr>
                        <w:color w:val="000000" w:themeColor="text1"/>
                      </w:rPr>
                      <w:t xml:space="preserve">     </w:t>
                    </w:r>
                  </w:sdtContent>
                </w:sdt>
              </w:p>
            </w:sdtContent>
          </w:sdt>
        </w:tc>
      </w:tr>
    </w:tbl>
    <w:p w:rsidR="00F90815" w:rsidRPr="006303C0" w:rsidRDefault="00F90815" w:rsidP="00F90815">
      <w:pPr>
        <w:ind w:left="-142"/>
        <w:rPr>
          <w:b/>
          <w:color w:val="000000" w:themeColor="text1"/>
          <w:sz w:val="22"/>
          <w:szCs w:val="22"/>
        </w:rPr>
      </w:pPr>
    </w:p>
    <w:p w:rsidR="00F90815" w:rsidRPr="006303C0" w:rsidRDefault="00F90815" w:rsidP="00F90815">
      <w:pPr>
        <w:ind w:firstLine="567"/>
        <w:jc w:val="right"/>
        <w:rPr>
          <w:color w:val="000000" w:themeColor="text1"/>
          <w:sz w:val="22"/>
          <w:szCs w:val="22"/>
        </w:rPr>
      </w:pPr>
      <w:r w:rsidRPr="006303C0">
        <w:rPr>
          <w:color w:val="000000" w:themeColor="text1"/>
          <w:sz w:val="22"/>
          <w:szCs w:val="22"/>
        </w:rPr>
        <w:br w:type="page"/>
      </w:r>
      <w:r w:rsidRPr="006303C0">
        <w:rPr>
          <w:color w:val="000000" w:themeColor="text1"/>
          <w:sz w:val="22"/>
          <w:szCs w:val="22"/>
        </w:rPr>
        <w:lastRenderedPageBreak/>
        <w:t>Приложение № 1</w:t>
      </w:r>
    </w:p>
    <w:p w:rsidR="00F90815" w:rsidRPr="006303C0" w:rsidRDefault="00F90815" w:rsidP="00F90815">
      <w:pPr>
        <w:ind w:firstLine="567"/>
        <w:jc w:val="right"/>
        <w:rPr>
          <w:color w:val="000000" w:themeColor="text1"/>
          <w:sz w:val="22"/>
          <w:szCs w:val="22"/>
        </w:rPr>
      </w:pPr>
      <w:r w:rsidRPr="006303C0">
        <w:rPr>
          <w:color w:val="000000" w:themeColor="text1"/>
          <w:sz w:val="22"/>
          <w:szCs w:val="22"/>
        </w:rPr>
        <w:t xml:space="preserve">     к Договору от «____» </w:t>
      </w:r>
      <w:r>
        <w:rPr>
          <w:color w:val="000000" w:themeColor="text1"/>
          <w:sz w:val="22"/>
          <w:szCs w:val="22"/>
        </w:rPr>
        <w:t>мая</w:t>
      </w:r>
      <w:r w:rsidRPr="006303C0">
        <w:rPr>
          <w:color w:val="000000" w:themeColor="text1"/>
          <w:sz w:val="22"/>
          <w:szCs w:val="22"/>
        </w:rPr>
        <w:t xml:space="preserve"> 2026 г. № ___</w:t>
      </w:r>
      <w:proofErr w:type="gramStart"/>
      <w:r w:rsidRPr="006303C0">
        <w:rPr>
          <w:color w:val="000000" w:themeColor="text1"/>
          <w:sz w:val="22"/>
          <w:szCs w:val="22"/>
        </w:rPr>
        <w:t>_-</w:t>
      </w:r>
      <w:proofErr w:type="gramEnd"/>
      <w:r w:rsidRPr="006303C0">
        <w:rPr>
          <w:color w:val="000000" w:themeColor="text1"/>
          <w:sz w:val="22"/>
          <w:szCs w:val="22"/>
        </w:rPr>
        <w:t>МА-В</w:t>
      </w:r>
    </w:p>
    <w:p w:rsidR="00F90815" w:rsidRPr="006303C0" w:rsidRDefault="00F90815" w:rsidP="00F90815">
      <w:pPr>
        <w:jc w:val="center"/>
        <w:rPr>
          <w:b/>
          <w:color w:val="000000" w:themeColor="text1"/>
          <w:sz w:val="22"/>
          <w:szCs w:val="22"/>
        </w:rPr>
      </w:pPr>
    </w:p>
    <w:p w:rsidR="00F90815" w:rsidRPr="006303C0" w:rsidRDefault="00F90815" w:rsidP="00F90815">
      <w:pPr>
        <w:widowControl w:val="0"/>
        <w:pBdr>
          <w:top w:val="nil"/>
          <w:left w:val="nil"/>
          <w:bottom w:val="nil"/>
          <w:right w:val="nil"/>
          <w:between w:val="nil"/>
        </w:pBdr>
        <w:ind w:firstLine="720"/>
        <w:jc w:val="center"/>
        <w:rPr>
          <w:b/>
          <w:color w:val="000000" w:themeColor="text1"/>
          <w:sz w:val="22"/>
          <w:szCs w:val="22"/>
        </w:rPr>
      </w:pPr>
      <w:r w:rsidRPr="006303C0">
        <w:rPr>
          <w:b/>
          <w:color w:val="000000" w:themeColor="text1"/>
          <w:sz w:val="22"/>
          <w:szCs w:val="22"/>
        </w:rPr>
        <w:t>Техническое задание</w:t>
      </w:r>
    </w:p>
    <w:p w:rsidR="00F90815" w:rsidRPr="006303C0" w:rsidRDefault="00F90815" w:rsidP="00F90815">
      <w:pPr>
        <w:widowControl w:val="0"/>
        <w:pBdr>
          <w:top w:val="nil"/>
          <w:left w:val="nil"/>
          <w:bottom w:val="nil"/>
          <w:right w:val="nil"/>
          <w:between w:val="nil"/>
        </w:pBdr>
        <w:ind w:firstLine="720"/>
        <w:jc w:val="center"/>
        <w:rPr>
          <w:color w:val="000000" w:themeColor="text1"/>
          <w:sz w:val="22"/>
          <w:szCs w:val="22"/>
        </w:rPr>
      </w:pPr>
    </w:p>
    <w:p w:rsidR="00F90815" w:rsidRPr="006303C0" w:rsidRDefault="00F90815" w:rsidP="00F90815">
      <w:pPr>
        <w:shd w:val="clear" w:color="auto" w:fill="FFFFFF"/>
        <w:jc w:val="center"/>
        <w:rPr>
          <w:b/>
          <w:color w:val="000000" w:themeColor="text1"/>
          <w:sz w:val="22"/>
          <w:szCs w:val="22"/>
        </w:rPr>
      </w:pPr>
      <w:r w:rsidRPr="006303C0">
        <w:rPr>
          <w:color w:val="000000" w:themeColor="text1"/>
          <w:sz w:val="22"/>
          <w:szCs w:val="22"/>
        </w:rPr>
        <w:t xml:space="preserve">Оказание услуг по созданию архитектурной концепции выставки под рабочим названием </w:t>
      </w:r>
      <w:r w:rsidRPr="006303C0">
        <w:rPr>
          <w:color w:val="000000" w:themeColor="text1"/>
          <w:sz w:val="22"/>
          <w:szCs w:val="22"/>
        </w:rPr>
        <w:br/>
        <w:t xml:space="preserve">«Александр </w:t>
      </w:r>
      <w:proofErr w:type="spellStart"/>
      <w:r w:rsidRPr="006303C0">
        <w:rPr>
          <w:color w:val="000000" w:themeColor="text1"/>
          <w:sz w:val="22"/>
          <w:szCs w:val="22"/>
        </w:rPr>
        <w:t>Витберг</w:t>
      </w:r>
      <w:proofErr w:type="spellEnd"/>
      <w:r w:rsidRPr="006303C0">
        <w:rPr>
          <w:color w:val="000000" w:themeColor="text1"/>
          <w:sz w:val="22"/>
          <w:szCs w:val="22"/>
        </w:rPr>
        <w:t>. Архитектор. Художник. Масон»</w:t>
      </w:r>
    </w:p>
    <w:p w:rsidR="00F90815" w:rsidRPr="006303C0" w:rsidRDefault="00F90815" w:rsidP="00F90815">
      <w:pPr>
        <w:widowControl w:val="0"/>
        <w:pBdr>
          <w:top w:val="nil"/>
          <w:left w:val="nil"/>
          <w:bottom w:val="nil"/>
          <w:right w:val="nil"/>
          <w:between w:val="nil"/>
        </w:pBdr>
        <w:ind w:firstLine="720"/>
        <w:jc w:val="center"/>
        <w:rPr>
          <w:color w:val="000000" w:themeColor="text1"/>
          <w:sz w:val="22"/>
          <w:szCs w:val="22"/>
        </w:rPr>
      </w:pPr>
    </w:p>
    <w:p w:rsidR="00F90815" w:rsidRPr="006303C0" w:rsidRDefault="00F90815" w:rsidP="00F90815">
      <w:pPr>
        <w:rPr>
          <w:color w:val="000000" w:themeColor="text1"/>
          <w:sz w:val="22"/>
          <w:szCs w:val="22"/>
        </w:rPr>
      </w:pPr>
      <w:r w:rsidRPr="006303C0">
        <w:rPr>
          <w:color w:val="000000" w:themeColor="text1"/>
          <w:sz w:val="22"/>
          <w:szCs w:val="22"/>
        </w:rPr>
        <w:t>Общая информация об объекте закупки:</w:t>
      </w:r>
    </w:p>
    <w:p w:rsidR="00F90815" w:rsidRPr="006303C0" w:rsidRDefault="00F90815" w:rsidP="00F90815">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 xml:space="preserve">Оказание услуг по созданию архитектурной концепции выставки под рабочим названием «Александр </w:t>
      </w:r>
      <w:proofErr w:type="spellStart"/>
      <w:r w:rsidRPr="006303C0">
        <w:rPr>
          <w:color w:val="000000" w:themeColor="text1"/>
          <w:sz w:val="22"/>
          <w:szCs w:val="22"/>
        </w:rPr>
        <w:t>Витберг</w:t>
      </w:r>
      <w:proofErr w:type="spellEnd"/>
      <w:r w:rsidRPr="006303C0">
        <w:rPr>
          <w:color w:val="000000" w:themeColor="text1"/>
          <w:sz w:val="22"/>
          <w:szCs w:val="22"/>
        </w:rPr>
        <w:t>. Архитектор. Художник. Масон».</w:t>
      </w:r>
    </w:p>
    <w:p w:rsidR="00F90815" w:rsidRPr="006303C0" w:rsidRDefault="00F90815" w:rsidP="00F90815">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Место проведения Выставки: г. Москва, ул. Воздвиженка 5/25с1, выставочные залы «Анфилада».</w:t>
      </w:r>
    </w:p>
    <w:p w:rsidR="00F90815" w:rsidRPr="006303C0" w:rsidRDefault="00F90815" w:rsidP="00F90815">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Объем услуг указан в пункте 2.2. настоящего технического задания.</w:t>
      </w:r>
    </w:p>
    <w:p w:rsidR="00F90815" w:rsidRPr="006303C0" w:rsidRDefault="00F90815" w:rsidP="00F90815">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 xml:space="preserve">Срок оказания услуг: </w:t>
      </w:r>
      <w:proofErr w:type="gramStart"/>
      <w:r w:rsidRPr="006303C0">
        <w:rPr>
          <w:color w:val="000000" w:themeColor="text1"/>
          <w:sz w:val="22"/>
          <w:szCs w:val="22"/>
        </w:rPr>
        <w:t>с даты заключения</w:t>
      </w:r>
      <w:proofErr w:type="gramEnd"/>
      <w:r w:rsidRPr="006303C0">
        <w:rPr>
          <w:color w:val="000000" w:themeColor="text1"/>
          <w:sz w:val="22"/>
          <w:szCs w:val="22"/>
        </w:rPr>
        <w:t xml:space="preserve"> договора по </w:t>
      </w:r>
      <w:r>
        <w:rPr>
          <w:color w:val="000000" w:themeColor="text1"/>
          <w:sz w:val="22"/>
          <w:szCs w:val="22"/>
        </w:rPr>
        <w:t>29</w:t>
      </w:r>
      <w:r w:rsidRPr="006303C0">
        <w:rPr>
          <w:color w:val="000000" w:themeColor="text1"/>
          <w:sz w:val="22"/>
          <w:szCs w:val="22"/>
        </w:rPr>
        <w:t xml:space="preserve"> ма</w:t>
      </w:r>
      <w:r>
        <w:rPr>
          <w:color w:val="000000" w:themeColor="text1"/>
          <w:sz w:val="22"/>
          <w:szCs w:val="22"/>
        </w:rPr>
        <w:t>я</w:t>
      </w:r>
      <w:r w:rsidRPr="006303C0">
        <w:rPr>
          <w:color w:val="000000" w:themeColor="text1"/>
          <w:sz w:val="22"/>
          <w:szCs w:val="22"/>
        </w:rPr>
        <w:t xml:space="preserve"> 2026 г. (включительно).</w:t>
      </w:r>
    </w:p>
    <w:p w:rsidR="00F90815" w:rsidRPr="006303C0" w:rsidRDefault="00F90815" w:rsidP="00F90815">
      <w:pPr>
        <w:widowControl w:val="0"/>
        <w:pBdr>
          <w:top w:val="nil"/>
          <w:left w:val="nil"/>
          <w:bottom w:val="nil"/>
          <w:right w:val="nil"/>
          <w:between w:val="nil"/>
        </w:pBdr>
        <w:ind w:firstLine="720"/>
        <w:rPr>
          <w:color w:val="000000" w:themeColor="text1"/>
          <w:sz w:val="22"/>
          <w:szCs w:val="22"/>
        </w:rPr>
      </w:pPr>
    </w:p>
    <w:p w:rsidR="00F90815" w:rsidRPr="006303C0" w:rsidRDefault="00F90815" w:rsidP="00F90815">
      <w:pPr>
        <w:jc w:val="both"/>
        <w:rPr>
          <w:b/>
          <w:color w:val="000000" w:themeColor="text1"/>
          <w:sz w:val="22"/>
          <w:szCs w:val="22"/>
        </w:rPr>
      </w:pPr>
      <w:r w:rsidRPr="006303C0">
        <w:rPr>
          <w:b/>
          <w:color w:val="000000" w:themeColor="text1"/>
          <w:sz w:val="22"/>
          <w:szCs w:val="22"/>
        </w:rPr>
        <w:t xml:space="preserve">1. Стандарт услуг </w:t>
      </w:r>
    </w:p>
    <w:p w:rsidR="00F90815" w:rsidRPr="006303C0" w:rsidRDefault="00F90815" w:rsidP="00F90815">
      <w:pPr>
        <w:jc w:val="both"/>
        <w:rPr>
          <w:color w:val="000000" w:themeColor="text1"/>
          <w:sz w:val="22"/>
          <w:szCs w:val="22"/>
        </w:rPr>
      </w:pPr>
      <w:r w:rsidRPr="006303C0">
        <w:rPr>
          <w:color w:val="000000" w:themeColor="text1"/>
          <w:sz w:val="22"/>
          <w:szCs w:val="22"/>
        </w:rPr>
        <w:t>1.1 Исполнитель оказывает услуги по созданию архитектурной концепции выставки (далее – услуги) в объеме, установленном в соответствии с пунктом 2.1. «Перечень оказываемых услуг» настоящего Технического задания, в порядке и на условиях, предусмотренных Договором и настоящим Техническим заданием.</w:t>
      </w:r>
    </w:p>
    <w:p w:rsidR="00F90815" w:rsidRPr="006303C0" w:rsidRDefault="00F90815" w:rsidP="00F90815">
      <w:pPr>
        <w:jc w:val="both"/>
        <w:rPr>
          <w:color w:val="000000" w:themeColor="text1"/>
          <w:sz w:val="22"/>
          <w:szCs w:val="22"/>
        </w:rPr>
      </w:pPr>
      <w:r w:rsidRPr="006303C0">
        <w:rPr>
          <w:color w:val="000000" w:themeColor="text1"/>
          <w:sz w:val="22"/>
          <w:szCs w:val="22"/>
        </w:rPr>
        <w:t xml:space="preserve">1.2. В рамках оказания услуг Исполнитель обязан разработать и согласовать с Заказчиком элементы функциональных зон, навигации, дизайна и состава экспозиции </w:t>
      </w:r>
      <w:proofErr w:type="gramStart"/>
      <w:r w:rsidRPr="006303C0">
        <w:rPr>
          <w:color w:val="000000" w:themeColor="text1"/>
          <w:sz w:val="22"/>
          <w:szCs w:val="22"/>
        </w:rPr>
        <w:t>при</w:t>
      </w:r>
      <w:proofErr w:type="gramEnd"/>
      <w:r w:rsidRPr="006303C0">
        <w:rPr>
          <w:color w:val="000000" w:themeColor="text1"/>
          <w:sz w:val="22"/>
          <w:szCs w:val="22"/>
        </w:rPr>
        <w:t xml:space="preserve"> </w:t>
      </w:r>
      <w:proofErr w:type="gramStart"/>
      <w:r w:rsidRPr="006303C0">
        <w:rPr>
          <w:color w:val="000000" w:themeColor="text1"/>
          <w:sz w:val="22"/>
          <w:szCs w:val="22"/>
        </w:rPr>
        <w:t>подготовки</w:t>
      </w:r>
      <w:proofErr w:type="gramEnd"/>
      <w:r w:rsidRPr="006303C0">
        <w:rPr>
          <w:color w:val="000000" w:themeColor="text1"/>
          <w:sz w:val="22"/>
          <w:szCs w:val="22"/>
        </w:rPr>
        <w:t xml:space="preserve"> архитектурной концепции выставки, включая дизайн-проекты оформления основных зон и помещений с указанием общих планировочных решений, схем размещения оборудования и элементов оформления.</w:t>
      </w:r>
    </w:p>
    <w:p w:rsidR="00F90815" w:rsidRPr="006303C0" w:rsidRDefault="00F90815" w:rsidP="00F90815">
      <w:pPr>
        <w:jc w:val="both"/>
        <w:rPr>
          <w:color w:val="000000" w:themeColor="text1"/>
          <w:sz w:val="22"/>
          <w:szCs w:val="22"/>
        </w:rPr>
      </w:pPr>
      <w:r w:rsidRPr="006303C0">
        <w:rPr>
          <w:color w:val="000000" w:themeColor="text1"/>
          <w:sz w:val="22"/>
          <w:szCs w:val="22"/>
        </w:rPr>
        <w:t>1.3. Разработанные Исполнителем элементы архитектурной концепции выставки должны быть оригинальными, исполнены на основе материалов, не повторяющих уже имеющихся и ранее разработанных концепций.</w:t>
      </w:r>
    </w:p>
    <w:p w:rsidR="00F90815" w:rsidRPr="006303C0" w:rsidRDefault="00F90815" w:rsidP="00F90815">
      <w:pPr>
        <w:jc w:val="both"/>
        <w:rPr>
          <w:color w:val="000000" w:themeColor="text1"/>
          <w:sz w:val="22"/>
          <w:szCs w:val="22"/>
        </w:rPr>
      </w:pPr>
      <w:r w:rsidRPr="006303C0">
        <w:rPr>
          <w:color w:val="000000" w:themeColor="text1"/>
          <w:sz w:val="22"/>
          <w:szCs w:val="22"/>
        </w:rPr>
        <w:t>1.4. В рамках оказания услуг Исполнитель обязан разработать и согласовать с Заказчиком архитектурную концепцию выставки с использованием музейных фондов, предоставленных Заказчиком в рамках п. 5 Технического задания и п. 5.2.2. Договора.</w:t>
      </w:r>
    </w:p>
    <w:p w:rsidR="00F90815" w:rsidRPr="006303C0" w:rsidRDefault="00F90815" w:rsidP="00F90815">
      <w:pPr>
        <w:jc w:val="both"/>
        <w:rPr>
          <w:color w:val="000000" w:themeColor="text1"/>
          <w:sz w:val="22"/>
          <w:szCs w:val="22"/>
        </w:rPr>
      </w:pPr>
      <w:r w:rsidRPr="006303C0">
        <w:rPr>
          <w:color w:val="000000" w:themeColor="text1"/>
          <w:sz w:val="22"/>
          <w:szCs w:val="22"/>
        </w:rPr>
        <w:t>1.5. Исполнитель при разработке архитектурной концепции выставки обязан учитывать особенности работы с особо ценными, сложными объектами культурного наследия, оказания услуг в условиях памятника культуры, а также учитывать потребности маломобильных групп населения. При разработке концепций необходимо учитывать статус объекта (места проведения работ).</w:t>
      </w:r>
    </w:p>
    <w:p w:rsidR="00F90815" w:rsidRPr="006303C0" w:rsidRDefault="00F90815" w:rsidP="00F90815">
      <w:pPr>
        <w:jc w:val="both"/>
        <w:rPr>
          <w:color w:val="000000" w:themeColor="text1"/>
          <w:sz w:val="22"/>
          <w:szCs w:val="22"/>
        </w:rPr>
      </w:pPr>
      <w:r w:rsidRPr="006303C0">
        <w:rPr>
          <w:color w:val="000000" w:themeColor="text1"/>
          <w:sz w:val="22"/>
          <w:szCs w:val="22"/>
        </w:rPr>
        <w:t xml:space="preserve">1.6. Исключительные права на результаты интеллектуальной деятельности, созданные </w:t>
      </w:r>
      <w:r w:rsidRPr="006303C0">
        <w:rPr>
          <w:color w:val="000000" w:themeColor="text1"/>
          <w:sz w:val="22"/>
          <w:szCs w:val="22"/>
        </w:rPr>
        <w:br/>
        <w:t xml:space="preserve">в процессе оказания услуг по настоящему Техническому заданию, принадлежат Заказчику. Права на результаты интеллектуальной деятельности, созданные в процессе оказания услуг, переходят к Заказчику в полном объеме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универсального передаточного документа (УПД).</w:t>
      </w:r>
    </w:p>
    <w:p w:rsidR="00F90815" w:rsidRPr="006303C0" w:rsidRDefault="00F90815" w:rsidP="00F90815">
      <w:pPr>
        <w:jc w:val="both"/>
        <w:rPr>
          <w:color w:val="000000" w:themeColor="text1"/>
          <w:sz w:val="22"/>
          <w:szCs w:val="22"/>
        </w:rPr>
      </w:pPr>
    </w:p>
    <w:p w:rsidR="00F90815" w:rsidRPr="006303C0" w:rsidRDefault="00F90815" w:rsidP="00F90815">
      <w:pPr>
        <w:pStyle w:val="1"/>
        <w:rPr>
          <w:color w:val="000000" w:themeColor="text1"/>
          <w:sz w:val="22"/>
          <w:szCs w:val="22"/>
        </w:rPr>
      </w:pPr>
      <w:r w:rsidRPr="006303C0">
        <w:rPr>
          <w:color w:val="000000" w:themeColor="text1"/>
          <w:sz w:val="22"/>
          <w:szCs w:val="22"/>
        </w:rPr>
        <w:t>Состав услуг</w:t>
      </w:r>
    </w:p>
    <w:p w:rsidR="00F90815" w:rsidRPr="006303C0" w:rsidRDefault="00F90815" w:rsidP="00F90815">
      <w:pPr>
        <w:rPr>
          <w:color w:val="000000" w:themeColor="text1"/>
          <w:sz w:val="22"/>
          <w:szCs w:val="22"/>
        </w:rPr>
      </w:pPr>
      <w:r w:rsidRPr="006303C0">
        <w:rPr>
          <w:color w:val="000000" w:themeColor="text1"/>
          <w:sz w:val="22"/>
          <w:szCs w:val="22"/>
        </w:rPr>
        <w:t>2.1. Перечень оказываемых услуг:</w:t>
      </w:r>
    </w:p>
    <w:tbl>
      <w:tblPr>
        <w:tblW w:w="100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
        <w:gridCol w:w="6007"/>
        <w:gridCol w:w="850"/>
        <w:gridCol w:w="665"/>
        <w:gridCol w:w="2019"/>
      </w:tblGrid>
      <w:tr w:rsidR="00F90815" w:rsidRPr="006303C0" w:rsidTr="003F52C8">
        <w:trPr>
          <w:trHeight w:val="425"/>
          <w:jc w:val="center"/>
        </w:trPr>
        <w:tc>
          <w:tcPr>
            <w:tcW w:w="5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90815" w:rsidRPr="006303C0" w:rsidRDefault="00F90815" w:rsidP="003F52C8">
            <w:pPr>
              <w:jc w:val="center"/>
              <w:rPr>
                <w:b/>
                <w:color w:val="000000" w:themeColor="text1"/>
                <w:sz w:val="22"/>
                <w:szCs w:val="22"/>
              </w:rPr>
            </w:pPr>
            <w:r w:rsidRPr="006303C0">
              <w:rPr>
                <w:b/>
                <w:color w:val="000000" w:themeColor="text1"/>
                <w:sz w:val="22"/>
                <w:szCs w:val="22"/>
              </w:rPr>
              <w:t xml:space="preserve">№ </w:t>
            </w:r>
            <w:proofErr w:type="gramStart"/>
            <w:r w:rsidRPr="006303C0">
              <w:rPr>
                <w:b/>
                <w:color w:val="000000" w:themeColor="text1"/>
                <w:sz w:val="22"/>
                <w:szCs w:val="22"/>
              </w:rPr>
              <w:t>п</w:t>
            </w:r>
            <w:proofErr w:type="gramEnd"/>
            <w:r w:rsidRPr="006303C0">
              <w:rPr>
                <w:b/>
                <w:color w:val="000000" w:themeColor="text1"/>
                <w:sz w:val="22"/>
                <w:szCs w:val="22"/>
              </w:rPr>
              <w:t>/п</w:t>
            </w:r>
          </w:p>
        </w:tc>
        <w:tc>
          <w:tcPr>
            <w:tcW w:w="60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90815" w:rsidRPr="006303C0" w:rsidRDefault="00F90815" w:rsidP="003F52C8">
            <w:pPr>
              <w:jc w:val="center"/>
              <w:rPr>
                <w:b/>
                <w:color w:val="000000" w:themeColor="text1"/>
                <w:sz w:val="22"/>
                <w:szCs w:val="22"/>
              </w:rPr>
            </w:pPr>
            <w:r w:rsidRPr="006303C0">
              <w:rPr>
                <w:b/>
                <w:color w:val="000000" w:themeColor="text1"/>
                <w:sz w:val="22"/>
                <w:szCs w:val="22"/>
              </w:rPr>
              <w:t>Наименование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90815" w:rsidRPr="006303C0" w:rsidRDefault="00F90815" w:rsidP="003F52C8">
            <w:pPr>
              <w:jc w:val="center"/>
              <w:rPr>
                <w:b/>
                <w:color w:val="000000" w:themeColor="text1"/>
                <w:sz w:val="22"/>
                <w:szCs w:val="22"/>
              </w:rPr>
            </w:pPr>
            <w:r w:rsidRPr="006303C0">
              <w:rPr>
                <w:b/>
                <w:color w:val="000000" w:themeColor="text1"/>
                <w:sz w:val="22"/>
                <w:szCs w:val="22"/>
              </w:rPr>
              <w:t>Ед. изм.</w:t>
            </w:r>
          </w:p>
        </w:tc>
        <w:tc>
          <w:tcPr>
            <w:tcW w:w="6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90815" w:rsidRPr="006303C0" w:rsidRDefault="00F90815" w:rsidP="003F52C8">
            <w:pPr>
              <w:jc w:val="center"/>
              <w:rPr>
                <w:b/>
                <w:color w:val="000000" w:themeColor="text1"/>
                <w:sz w:val="22"/>
                <w:szCs w:val="22"/>
              </w:rPr>
            </w:pPr>
            <w:r w:rsidRPr="006303C0">
              <w:rPr>
                <w:b/>
                <w:color w:val="000000" w:themeColor="text1"/>
                <w:sz w:val="22"/>
                <w:szCs w:val="22"/>
              </w:rPr>
              <w:t>Кол-во</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rsidR="00F90815" w:rsidRPr="006303C0" w:rsidRDefault="00F90815" w:rsidP="003F52C8">
            <w:pPr>
              <w:jc w:val="center"/>
              <w:rPr>
                <w:b/>
                <w:color w:val="000000" w:themeColor="text1"/>
                <w:sz w:val="22"/>
                <w:szCs w:val="22"/>
              </w:rPr>
            </w:pPr>
            <w:r w:rsidRPr="006303C0">
              <w:rPr>
                <w:b/>
                <w:color w:val="000000" w:themeColor="text1"/>
                <w:sz w:val="22"/>
                <w:szCs w:val="22"/>
              </w:rPr>
              <w:t>Срок выполнения</w:t>
            </w:r>
          </w:p>
        </w:tc>
      </w:tr>
      <w:tr w:rsidR="00F90815" w:rsidRPr="006303C0" w:rsidTr="003F52C8">
        <w:trPr>
          <w:trHeight w:val="2037"/>
          <w:jc w:val="center"/>
        </w:trPr>
        <w:tc>
          <w:tcPr>
            <w:tcW w:w="5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jc w:val="center"/>
              <w:rPr>
                <w:color w:val="000000" w:themeColor="text1"/>
                <w:sz w:val="22"/>
                <w:szCs w:val="22"/>
              </w:rPr>
            </w:pPr>
            <w:r w:rsidRPr="006303C0">
              <w:rPr>
                <w:color w:val="000000" w:themeColor="text1"/>
                <w:sz w:val="22"/>
                <w:szCs w:val="22"/>
              </w:rPr>
              <w:t>1.</w:t>
            </w:r>
          </w:p>
        </w:tc>
        <w:tc>
          <w:tcPr>
            <w:tcW w:w="60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rPr>
                <w:color w:val="000000" w:themeColor="text1"/>
                <w:sz w:val="22"/>
                <w:szCs w:val="22"/>
              </w:rPr>
            </w:pPr>
            <w:r>
              <w:rPr>
                <w:color w:val="000000" w:themeColor="text1"/>
                <w:sz w:val="22"/>
                <w:szCs w:val="22"/>
              </w:rPr>
              <w:t>1.1. Подготовка</w:t>
            </w:r>
            <w:r w:rsidRPr="006303C0">
              <w:rPr>
                <w:color w:val="000000" w:themeColor="text1"/>
                <w:sz w:val="22"/>
                <w:szCs w:val="22"/>
              </w:rPr>
              <w:t>:</w:t>
            </w:r>
          </w:p>
          <w:p w:rsidR="00F90815" w:rsidRPr="006303C0" w:rsidRDefault="00F90815" w:rsidP="003F52C8">
            <w:pPr>
              <w:rPr>
                <w:color w:val="000000" w:themeColor="text1"/>
                <w:sz w:val="22"/>
                <w:szCs w:val="22"/>
              </w:rPr>
            </w:pPr>
            <w:r w:rsidRPr="006303C0">
              <w:rPr>
                <w:color w:val="000000" w:themeColor="text1"/>
                <w:sz w:val="22"/>
                <w:szCs w:val="22"/>
              </w:rPr>
              <w:t xml:space="preserve">• изучение и </w:t>
            </w:r>
            <w:r>
              <w:rPr>
                <w:color w:val="000000" w:themeColor="text1"/>
                <w:sz w:val="22"/>
                <w:szCs w:val="22"/>
              </w:rPr>
              <w:t>сбор</w:t>
            </w:r>
            <w:r w:rsidRPr="006303C0">
              <w:rPr>
                <w:color w:val="000000" w:themeColor="text1"/>
                <w:sz w:val="22"/>
                <w:szCs w:val="22"/>
              </w:rPr>
              <w:t xml:space="preserve"> необходимых материалов и документов;</w:t>
            </w:r>
          </w:p>
          <w:p w:rsidR="00F90815" w:rsidRPr="006303C0" w:rsidRDefault="00F90815" w:rsidP="003F52C8">
            <w:pPr>
              <w:rPr>
                <w:color w:val="000000" w:themeColor="text1"/>
                <w:sz w:val="22"/>
                <w:szCs w:val="22"/>
              </w:rPr>
            </w:pPr>
            <w:r w:rsidRPr="006303C0">
              <w:rPr>
                <w:color w:val="000000" w:themeColor="text1"/>
                <w:sz w:val="22"/>
                <w:szCs w:val="22"/>
              </w:rPr>
              <w:t>• анализ особенностей объекта проектирования</w:t>
            </w:r>
            <w:r>
              <w:rPr>
                <w:color w:val="000000" w:themeColor="text1"/>
                <w:sz w:val="22"/>
                <w:szCs w:val="22"/>
              </w:rPr>
              <w:t>, в том числе особенностей системы пожарной безопасности</w:t>
            </w:r>
            <w:r w:rsidRPr="006303C0">
              <w:rPr>
                <w:color w:val="000000" w:themeColor="text1"/>
                <w:sz w:val="22"/>
                <w:szCs w:val="22"/>
              </w:rPr>
              <w:t>;</w:t>
            </w:r>
          </w:p>
          <w:p w:rsidR="00F90815" w:rsidRPr="006303C0" w:rsidRDefault="00F90815" w:rsidP="003F52C8">
            <w:pPr>
              <w:rPr>
                <w:color w:val="000000" w:themeColor="text1"/>
                <w:sz w:val="22"/>
                <w:szCs w:val="22"/>
              </w:rPr>
            </w:pPr>
            <w:r w:rsidRPr="006303C0">
              <w:rPr>
                <w:color w:val="000000" w:themeColor="text1"/>
                <w:sz w:val="22"/>
                <w:szCs w:val="22"/>
              </w:rPr>
              <w:t xml:space="preserve">• </w:t>
            </w:r>
            <w:r>
              <w:rPr>
                <w:color w:val="000000" w:themeColor="text1"/>
                <w:sz w:val="22"/>
                <w:szCs w:val="22"/>
              </w:rPr>
              <w:t>создание обмерных чертежей и 3Д-модели пространства залов</w:t>
            </w:r>
            <w:r w:rsidRPr="006303C0">
              <w:rPr>
                <w:color w:val="000000" w:themeColor="text1"/>
                <w:sz w:val="22"/>
                <w:szCs w:val="22"/>
              </w:rPr>
              <w:t>;</w:t>
            </w:r>
          </w:p>
          <w:p w:rsidR="00F90815" w:rsidRDefault="00F90815" w:rsidP="003F52C8">
            <w:pPr>
              <w:rPr>
                <w:color w:val="000000" w:themeColor="text1"/>
                <w:sz w:val="22"/>
                <w:szCs w:val="22"/>
              </w:rPr>
            </w:pPr>
            <w:r w:rsidRPr="006303C0">
              <w:rPr>
                <w:color w:val="000000" w:themeColor="text1"/>
                <w:sz w:val="22"/>
                <w:szCs w:val="22"/>
              </w:rPr>
              <w:t xml:space="preserve">• изучение </w:t>
            </w:r>
            <w:r>
              <w:rPr>
                <w:color w:val="000000" w:themeColor="text1"/>
                <w:sz w:val="22"/>
                <w:szCs w:val="22"/>
              </w:rPr>
              <w:t>исходных списков экспонатов;</w:t>
            </w:r>
          </w:p>
          <w:p w:rsidR="00F90815" w:rsidRDefault="00F90815" w:rsidP="003F52C8">
            <w:pPr>
              <w:rPr>
                <w:color w:val="000000" w:themeColor="text1"/>
                <w:sz w:val="22"/>
                <w:szCs w:val="22"/>
              </w:rPr>
            </w:pPr>
          </w:p>
          <w:p w:rsidR="00F90815" w:rsidRDefault="00F90815" w:rsidP="003F52C8">
            <w:pPr>
              <w:rPr>
                <w:color w:val="000000" w:themeColor="text1"/>
                <w:sz w:val="22"/>
                <w:szCs w:val="22"/>
              </w:rPr>
            </w:pPr>
            <w:r>
              <w:rPr>
                <w:color w:val="000000" w:themeColor="text1"/>
                <w:sz w:val="22"/>
                <w:szCs w:val="22"/>
              </w:rPr>
              <w:t>1.2. Создание предварительной концепции выставки:</w:t>
            </w:r>
          </w:p>
          <w:p w:rsidR="00F90815" w:rsidRDefault="00F90815" w:rsidP="003F52C8">
            <w:pPr>
              <w:rPr>
                <w:color w:val="000000" w:themeColor="text1"/>
                <w:sz w:val="22"/>
                <w:szCs w:val="22"/>
              </w:rPr>
            </w:pPr>
            <w:r w:rsidRPr="006303C0">
              <w:rPr>
                <w:color w:val="000000" w:themeColor="text1"/>
                <w:sz w:val="22"/>
                <w:szCs w:val="22"/>
              </w:rPr>
              <w:t>•</w:t>
            </w:r>
            <w:r>
              <w:rPr>
                <w:color w:val="000000" w:themeColor="text1"/>
                <w:sz w:val="22"/>
                <w:szCs w:val="22"/>
              </w:rPr>
              <w:t xml:space="preserve"> определение стилистического, колористического направления, общего впечатления от выставочного пространства.</w:t>
            </w:r>
          </w:p>
          <w:p w:rsidR="00863FED" w:rsidRPr="006303C0" w:rsidRDefault="00863FED" w:rsidP="00863FED">
            <w:pPr>
              <w:rPr>
                <w:color w:val="000000" w:themeColor="text1"/>
                <w:sz w:val="22"/>
                <w:szCs w:val="22"/>
              </w:rPr>
            </w:pPr>
            <w:r>
              <w:rPr>
                <w:color w:val="000000" w:themeColor="text1"/>
                <w:sz w:val="22"/>
                <w:szCs w:val="22"/>
              </w:rPr>
              <w:t xml:space="preserve">1.3. </w:t>
            </w:r>
            <w:r w:rsidRPr="006303C0">
              <w:rPr>
                <w:color w:val="000000" w:themeColor="text1"/>
                <w:sz w:val="22"/>
                <w:szCs w:val="22"/>
              </w:rPr>
              <w:t>Создание эскизов</w:t>
            </w:r>
            <w:r>
              <w:rPr>
                <w:color w:val="000000" w:themeColor="text1"/>
                <w:sz w:val="22"/>
                <w:szCs w:val="22"/>
              </w:rPr>
              <w:t xml:space="preserve"> </w:t>
            </w:r>
            <w:r w:rsidRPr="006303C0">
              <w:rPr>
                <w:color w:val="000000" w:themeColor="text1"/>
                <w:sz w:val="22"/>
                <w:szCs w:val="22"/>
              </w:rPr>
              <w:t>объемно-пространственно</w:t>
            </w:r>
            <w:r>
              <w:rPr>
                <w:color w:val="000000" w:themeColor="text1"/>
                <w:sz w:val="22"/>
                <w:szCs w:val="22"/>
              </w:rPr>
              <w:t>го</w:t>
            </w:r>
            <w:r w:rsidRPr="006303C0">
              <w:rPr>
                <w:color w:val="000000" w:themeColor="text1"/>
                <w:sz w:val="22"/>
                <w:szCs w:val="22"/>
              </w:rPr>
              <w:t xml:space="preserve"> решени</w:t>
            </w:r>
            <w:r>
              <w:rPr>
                <w:color w:val="000000" w:themeColor="text1"/>
                <w:sz w:val="22"/>
                <w:szCs w:val="22"/>
              </w:rPr>
              <w:t>я</w:t>
            </w:r>
            <w:r w:rsidRPr="006303C0">
              <w:rPr>
                <w:color w:val="000000" w:themeColor="text1"/>
                <w:sz w:val="22"/>
                <w:szCs w:val="22"/>
              </w:rPr>
              <w:t xml:space="preserve"> оформления </w:t>
            </w:r>
            <w:r>
              <w:rPr>
                <w:color w:val="000000" w:themeColor="text1"/>
                <w:sz w:val="22"/>
                <w:szCs w:val="22"/>
              </w:rPr>
              <w:t>выставки</w:t>
            </w:r>
            <w:r w:rsidRPr="006303C0">
              <w:rPr>
                <w:color w:val="000000" w:themeColor="text1"/>
                <w:sz w:val="22"/>
                <w:szCs w:val="22"/>
              </w:rPr>
              <w:t>:</w:t>
            </w:r>
          </w:p>
          <w:p w:rsidR="00863FED" w:rsidRPr="006303C0" w:rsidRDefault="00863FED" w:rsidP="00863FED">
            <w:pPr>
              <w:rPr>
                <w:color w:val="000000" w:themeColor="text1"/>
                <w:sz w:val="22"/>
                <w:szCs w:val="22"/>
              </w:rPr>
            </w:pPr>
          </w:p>
          <w:p w:rsidR="00863FED" w:rsidRPr="006303C0" w:rsidRDefault="00863FED" w:rsidP="00863FED">
            <w:pPr>
              <w:rPr>
                <w:color w:val="000000" w:themeColor="text1"/>
                <w:sz w:val="22"/>
                <w:szCs w:val="22"/>
              </w:rPr>
            </w:pPr>
            <w:r w:rsidRPr="006303C0">
              <w:rPr>
                <w:color w:val="000000" w:themeColor="text1"/>
                <w:sz w:val="22"/>
                <w:szCs w:val="22"/>
              </w:rPr>
              <w:t>•</w:t>
            </w:r>
            <w:r>
              <w:rPr>
                <w:color w:val="000000" w:themeColor="text1"/>
                <w:sz w:val="22"/>
                <w:szCs w:val="22"/>
              </w:rPr>
              <w:t xml:space="preserve"> </w:t>
            </w:r>
            <w:r w:rsidRPr="006303C0">
              <w:rPr>
                <w:color w:val="000000" w:themeColor="text1"/>
                <w:sz w:val="22"/>
                <w:szCs w:val="22"/>
              </w:rPr>
              <w:t>разработка объемно-пространственно</w:t>
            </w:r>
            <w:r>
              <w:rPr>
                <w:color w:val="000000" w:themeColor="text1"/>
                <w:sz w:val="22"/>
                <w:szCs w:val="22"/>
              </w:rPr>
              <w:t>го</w:t>
            </w:r>
            <w:r w:rsidRPr="006303C0">
              <w:rPr>
                <w:color w:val="000000" w:themeColor="text1"/>
                <w:sz w:val="22"/>
                <w:szCs w:val="22"/>
              </w:rPr>
              <w:t xml:space="preserve"> решени</w:t>
            </w:r>
            <w:r>
              <w:rPr>
                <w:color w:val="000000" w:themeColor="text1"/>
                <w:sz w:val="22"/>
                <w:szCs w:val="22"/>
              </w:rPr>
              <w:t>я</w:t>
            </w:r>
            <w:r w:rsidRPr="006303C0">
              <w:rPr>
                <w:color w:val="000000" w:themeColor="text1"/>
                <w:sz w:val="22"/>
                <w:szCs w:val="22"/>
              </w:rPr>
              <w:t xml:space="preserve"> </w:t>
            </w:r>
            <w:r>
              <w:rPr>
                <w:color w:val="000000" w:themeColor="text1"/>
                <w:sz w:val="22"/>
                <w:szCs w:val="22"/>
              </w:rPr>
              <w:t>ключевых композиционных элементов (учитывая особенности системы противопожарной безопасности, включая необходимость сохранения доступа к аварийным выходам и средствам пожаротушения)</w:t>
            </w:r>
            <w:r w:rsidRPr="006303C0">
              <w:rPr>
                <w:color w:val="000000" w:themeColor="text1"/>
                <w:sz w:val="22"/>
                <w:szCs w:val="22"/>
              </w:rPr>
              <w:t>;</w:t>
            </w:r>
          </w:p>
          <w:p w:rsidR="00863FED" w:rsidRPr="006303C0" w:rsidRDefault="00863FED" w:rsidP="00863FED">
            <w:pPr>
              <w:rPr>
                <w:color w:val="000000" w:themeColor="text1"/>
                <w:sz w:val="22"/>
                <w:szCs w:val="22"/>
              </w:rPr>
            </w:pPr>
            <w:r w:rsidRPr="006303C0">
              <w:rPr>
                <w:color w:val="000000" w:themeColor="text1"/>
                <w:sz w:val="22"/>
                <w:szCs w:val="22"/>
              </w:rPr>
              <w:t>•разработка предварительно</w:t>
            </w:r>
            <w:r>
              <w:rPr>
                <w:color w:val="000000" w:themeColor="text1"/>
                <w:sz w:val="22"/>
                <w:szCs w:val="22"/>
              </w:rPr>
              <w:t>го плана экспозиции,</w:t>
            </w:r>
            <w:r w:rsidRPr="006303C0">
              <w:rPr>
                <w:color w:val="000000" w:themeColor="text1"/>
                <w:sz w:val="22"/>
                <w:szCs w:val="22"/>
              </w:rPr>
              <w:t xml:space="preserve"> схемы движения </w:t>
            </w:r>
            <w:r>
              <w:rPr>
                <w:color w:val="000000" w:themeColor="text1"/>
                <w:sz w:val="22"/>
                <w:szCs w:val="22"/>
              </w:rPr>
              <w:t>по экспозиции</w:t>
            </w:r>
            <w:r w:rsidRPr="006303C0">
              <w:rPr>
                <w:color w:val="000000" w:themeColor="text1"/>
                <w:sz w:val="22"/>
                <w:szCs w:val="22"/>
              </w:rPr>
              <w:t>;</w:t>
            </w:r>
          </w:p>
          <w:p w:rsidR="00863FED" w:rsidRPr="006303C0" w:rsidRDefault="00863FED" w:rsidP="00863FED">
            <w:pPr>
              <w:rPr>
                <w:color w:val="000000" w:themeColor="text1"/>
                <w:sz w:val="22"/>
                <w:szCs w:val="22"/>
              </w:rPr>
            </w:pPr>
            <w:r w:rsidRPr="006303C0">
              <w:rPr>
                <w:color w:val="000000" w:themeColor="text1"/>
                <w:sz w:val="22"/>
                <w:szCs w:val="22"/>
              </w:rPr>
              <w:t xml:space="preserve">•обсуждение предварительных </w:t>
            </w:r>
            <w:r>
              <w:rPr>
                <w:color w:val="000000" w:themeColor="text1"/>
                <w:sz w:val="22"/>
                <w:szCs w:val="22"/>
              </w:rPr>
              <w:t>эскизов</w:t>
            </w:r>
            <w:r w:rsidRPr="006303C0">
              <w:rPr>
                <w:color w:val="000000" w:themeColor="text1"/>
                <w:sz w:val="22"/>
                <w:szCs w:val="22"/>
              </w:rPr>
              <w:t xml:space="preserve"> с представителями Заказчика</w:t>
            </w:r>
            <w:r>
              <w:rPr>
                <w:color w:val="000000" w:themeColor="text1"/>
                <w:sz w:val="22"/>
                <w:szCs w:val="22"/>
              </w:rPr>
              <w:t xml:space="preserve">, </w:t>
            </w:r>
            <w:r w:rsidRPr="006303C0">
              <w:rPr>
                <w:color w:val="000000" w:themeColor="text1"/>
                <w:sz w:val="22"/>
                <w:szCs w:val="22"/>
              </w:rPr>
              <w:t xml:space="preserve">выбор </w:t>
            </w:r>
            <w:r>
              <w:rPr>
                <w:color w:val="000000" w:themeColor="text1"/>
                <w:sz w:val="22"/>
                <w:szCs w:val="22"/>
              </w:rPr>
              <w:t>основной</w:t>
            </w:r>
            <w:r w:rsidRPr="006303C0">
              <w:rPr>
                <w:color w:val="000000" w:themeColor="text1"/>
                <w:sz w:val="22"/>
                <w:szCs w:val="22"/>
              </w:rPr>
              <w:t xml:space="preserve"> концепции для дальнейшей разработки</w:t>
            </w: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jc w:val="center"/>
              <w:rPr>
                <w:color w:val="000000" w:themeColor="text1"/>
                <w:sz w:val="22"/>
                <w:szCs w:val="22"/>
              </w:rPr>
            </w:pPr>
            <w:r w:rsidRPr="006303C0">
              <w:rPr>
                <w:color w:val="000000" w:themeColor="text1"/>
                <w:sz w:val="22"/>
                <w:szCs w:val="22"/>
              </w:rPr>
              <w:lastRenderedPageBreak/>
              <w:t>услуга</w:t>
            </w:r>
          </w:p>
        </w:tc>
        <w:tc>
          <w:tcPr>
            <w:tcW w:w="6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jc w:val="center"/>
              <w:rPr>
                <w:color w:val="000000" w:themeColor="text1"/>
                <w:sz w:val="22"/>
                <w:szCs w:val="22"/>
              </w:rPr>
            </w:pPr>
            <w:r w:rsidRPr="006303C0">
              <w:rPr>
                <w:color w:val="000000" w:themeColor="text1"/>
                <w:sz w:val="22"/>
                <w:szCs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rsidR="00863FED" w:rsidRPr="00863FED" w:rsidRDefault="00863FED" w:rsidP="00863FED">
            <w:pPr>
              <w:jc w:val="center"/>
              <w:rPr>
                <w:color w:val="000000" w:themeColor="text1"/>
                <w:sz w:val="22"/>
                <w:szCs w:val="22"/>
              </w:rPr>
            </w:pPr>
            <w:r w:rsidRPr="00863FED">
              <w:rPr>
                <w:color w:val="000000" w:themeColor="text1"/>
                <w:sz w:val="22"/>
                <w:szCs w:val="22"/>
              </w:rPr>
              <w:t xml:space="preserve">до </w:t>
            </w:r>
          </w:p>
          <w:p w:rsidR="00F90815" w:rsidRPr="006303C0" w:rsidRDefault="00863FED" w:rsidP="00863FED">
            <w:pPr>
              <w:jc w:val="center"/>
              <w:rPr>
                <w:color w:val="000000" w:themeColor="text1"/>
                <w:sz w:val="22"/>
                <w:szCs w:val="22"/>
              </w:rPr>
            </w:pPr>
            <w:r w:rsidRPr="00863FED">
              <w:rPr>
                <w:color w:val="000000" w:themeColor="text1"/>
                <w:sz w:val="22"/>
                <w:szCs w:val="22"/>
              </w:rPr>
              <w:t>29 мая 2026 г. (включительно)</w:t>
            </w:r>
          </w:p>
        </w:tc>
      </w:tr>
    </w:tbl>
    <w:p w:rsidR="00F90815" w:rsidRPr="006303C0" w:rsidRDefault="00F90815" w:rsidP="00F90815">
      <w:pPr>
        <w:jc w:val="both"/>
        <w:rPr>
          <w:color w:val="000000" w:themeColor="text1"/>
          <w:sz w:val="22"/>
          <w:szCs w:val="22"/>
        </w:rPr>
      </w:pPr>
      <w:bookmarkStart w:id="2" w:name="_GoBack"/>
      <w:bookmarkEnd w:id="2"/>
    </w:p>
    <w:p w:rsidR="00F90815" w:rsidRPr="006303C0" w:rsidRDefault="00F90815" w:rsidP="00F90815">
      <w:pPr>
        <w:jc w:val="both"/>
        <w:rPr>
          <w:color w:val="000000" w:themeColor="text1"/>
          <w:sz w:val="22"/>
          <w:szCs w:val="22"/>
        </w:rPr>
      </w:pPr>
      <w:r w:rsidRPr="006303C0">
        <w:rPr>
          <w:color w:val="000000" w:themeColor="text1"/>
          <w:sz w:val="22"/>
          <w:szCs w:val="22"/>
        </w:rPr>
        <w:t xml:space="preserve">2.2. Исполнителем оформляется универсальный передаточный документ (УПД) по результатам оказанных услуг в соответствии с условиями Договора и предоставляется в адрес Заказчика официальным сопроводительным письмом. </w:t>
      </w:r>
    </w:p>
    <w:p w:rsidR="00F90815" w:rsidRPr="006303C0" w:rsidRDefault="00F90815" w:rsidP="00F90815">
      <w:pPr>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3. Требования к используемым материалам и оборудованию</w:t>
      </w:r>
    </w:p>
    <w:p w:rsidR="00F90815" w:rsidRPr="006303C0" w:rsidRDefault="00F90815" w:rsidP="00F90815">
      <w:pPr>
        <w:jc w:val="both"/>
        <w:rPr>
          <w:color w:val="000000" w:themeColor="text1"/>
          <w:sz w:val="22"/>
          <w:szCs w:val="22"/>
        </w:rPr>
      </w:pPr>
      <w:r w:rsidRPr="006303C0">
        <w:rPr>
          <w:color w:val="000000" w:themeColor="text1"/>
          <w:sz w:val="22"/>
          <w:szCs w:val="22"/>
        </w:rPr>
        <w:t>3.1. Предложенные Исполнителем материалы, изделия и оборудование должны соответствовать требованиям безопасности, функциональным и качественным характеристикам в соответствии с действующими государственными и международными стандартами и актами, указанными в Техническом задании.</w:t>
      </w:r>
    </w:p>
    <w:p w:rsidR="00F90815" w:rsidRPr="006303C0" w:rsidRDefault="00F90815" w:rsidP="00F90815">
      <w:pPr>
        <w:jc w:val="both"/>
        <w:rPr>
          <w:color w:val="000000" w:themeColor="text1"/>
          <w:sz w:val="22"/>
          <w:szCs w:val="22"/>
        </w:rPr>
      </w:pPr>
    </w:p>
    <w:p w:rsidR="00F90815" w:rsidRPr="006303C0" w:rsidRDefault="00F90815" w:rsidP="00F90815">
      <w:pPr>
        <w:jc w:val="center"/>
        <w:rPr>
          <w:b/>
          <w:color w:val="000000" w:themeColor="text1"/>
          <w:sz w:val="22"/>
          <w:szCs w:val="22"/>
        </w:rPr>
      </w:pPr>
      <w:r w:rsidRPr="006303C0">
        <w:rPr>
          <w:b/>
          <w:color w:val="000000" w:themeColor="text1"/>
          <w:sz w:val="22"/>
          <w:szCs w:val="22"/>
        </w:rPr>
        <w:t>4. Перечень нормативных правовых и нормативных технических актов</w:t>
      </w:r>
    </w:p>
    <w:p w:rsidR="00F90815" w:rsidRPr="006303C0" w:rsidRDefault="00F90815" w:rsidP="00F90815">
      <w:pPr>
        <w:jc w:val="both"/>
        <w:rPr>
          <w:color w:val="000000" w:themeColor="text1"/>
          <w:sz w:val="22"/>
          <w:szCs w:val="22"/>
        </w:rPr>
      </w:pPr>
      <w:r w:rsidRPr="006303C0">
        <w:rPr>
          <w:color w:val="000000" w:themeColor="text1"/>
          <w:sz w:val="22"/>
          <w:szCs w:val="22"/>
        </w:rPr>
        <w:t>4.1. Федеральный закон от 21.12.1994 N 69-ФЗ "О пожарной безопасности".</w:t>
      </w:r>
    </w:p>
    <w:p w:rsidR="00F90815" w:rsidRPr="006303C0" w:rsidRDefault="00F90815" w:rsidP="00F90815">
      <w:pPr>
        <w:jc w:val="both"/>
        <w:rPr>
          <w:color w:val="000000" w:themeColor="text1"/>
          <w:sz w:val="22"/>
          <w:szCs w:val="22"/>
        </w:rPr>
      </w:pPr>
      <w:r w:rsidRPr="006303C0">
        <w:rPr>
          <w:color w:val="000000" w:themeColor="text1"/>
          <w:sz w:val="22"/>
          <w:szCs w:val="22"/>
        </w:rPr>
        <w:t>4.2 Федеральный закон от 26.05.1996 N 54-ФЗ "О Музейном фонде Российской Федерации и музеях в Российской Федерации".</w:t>
      </w:r>
    </w:p>
    <w:p w:rsidR="00F90815" w:rsidRPr="006303C0" w:rsidRDefault="00F90815" w:rsidP="00F90815">
      <w:pPr>
        <w:jc w:val="both"/>
        <w:rPr>
          <w:b/>
          <w:color w:val="000000" w:themeColor="text1"/>
          <w:sz w:val="22"/>
          <w:szCs w:val="22"/>
        </w:rPr>
      </w:pPr>
      <w:r w:rsidRPr="006303C0">
        <w:rPr>
          <w:color w:val="000000" w:themeColor="text1"/>
          <w:sz w:val="22"/>
          <w:szCs w:val="22"/>
        </w:rPr>
        <w:t>4.3. Приказ Минкультуры России от 23.07.2020 N 827 (ред. от 24.11.2020)</w:t>
      </w:r>
      <w:r w:rsidRPr="006303C0">
        <w:rPr>
          <w:color w:val="000000" w:themeColor="text1"/>
          <w:sz w:val="22"/>
          <w:szCs w:val="22"/>
        </w:rPr>
        <w:br/>
        <w:t xml:space="preserve">"Об утверждении Единых правил организации комплектования, учета, хранения </w:t>
      </w:r>
      <w:r w:rsidRPr="006303C0">
        <w:rPr>
          <w:color w:val="000000" w:themeColor="text1"/>
          <w:sz w:val="22"/>
          <w:szCs w:val="22"/>
        </w:rPr>
        <w:br/>
        <w:t xml:space="preserve">и использования музейных предметов и музейных коллекций" </w:t>
      </w:r>
    </w:p>
    <w:p w:rsidR="00F90815" w:rsidRPr="006303C0" w:rsidRDefault="00F90815" w:rsidP="00F90815">
      <w:pPr>
        <w:jc w:val="both"/>
        <w:rPr>
          <w:color w:val="000000" w:themeColor="text1"/>
          <w:sz w:val="22"/>
          <w:szCs w:val="22"/>
        </w:rPr>
      </w:pPr>
      <w:r w:rsidRPr="006303C0">
        <w:rPr>
          <w:color w:val="000000" w:themeColor="text1"/>
          <w:sz w:val="22"/>
          <w:szCs w:val="22"/>
        </w:rPr>
        <w:t>4.4. Федеральный закон от 25.06.2002 N 73-ФЗ "Об объектах культурного наследия (памятниках истории и культуры) народов Российской Федерации и другие.</w:t>
      </w:r>
    </w:p>
    <w:p w:rsidR="00F90815" w:rsidRPr="006303C0" w:rsidRDefault="00F90815" w:rsidP="00F90815">
      <w:pPr>
        <w:jc w:val="both"/>
        <w:rPr>
          <w:color w:val="000000" w:themeColor="text1"/>
          <w:sz w:val="22"/>
          <w:szCs w:val="22"/>
        </w:rPr>
      </w:pPr>
      <w:r w:rsidRPr="006303C0">
        <w:rPr>
          <w:color w:val="000000" w:themeColor="text1"/>
          <w:sz w:val="22"/>
          <w:szCs w:val="22"/>
        </w:rPr>
        <w:t>4.5. Иные нормативно-правовые акты.</w:t>
      </w:r>
    </w:p>
    <w:p w:rsidR="00F90815" w:rsidRPr="006303C0" w:rsidRDefault="00F90815" w:rsidP="00F90815">
      <w:pPr>
        <w:jc w:val="both"/>
        <w:rPr>
          <w:color w:val="000000" w:themeColor="text1"/>
          <w:sz w:val="22"/>
          <w:szCs w:val="22"/>
        </w:rPr>
      </w:pPr>
    </w:p>
    <w:p w:rsidR="00F90815" w:rsidRPr="006303C0" w:rsidRDefault="00F90815" w:rsidP="00F90815">
      <w:pPr>
        <w:ind w:left="702"/>
        <w:jc w:val="center"/>
        <w:rPr>
          <w:b/>
          <w:color w:val="000000" w:themeColor="text1"/>
          <w:sz w:val="22"/>
          <w:szCs w:val="22"/>
        </w:rPr>
      </w:pPr>
      <w:r w:rsidRPr="006303C0">
        <w:rPr>
          <w:b/>
          <w:color w:val="000000" w:themeColor="text1"/>
          <w:sz w:val="22"/>
          <w:szCs w:val="22"/>
        </w:rPr>
        <w:t>5. Перечень исходных данных, передаваемый Заказчиком Исполнителю:</w:t>
      </w:r>
    </w:p>
    <w:p w:rsidR="00F90815" w:rsidRPr="006303C0" w:rsidRDefault="00F90815" w:rsidP="00F90815">
      <w:pPr>
        <w:jc w:val="both"/>
        <w:rPr>
          <w:color w:val="000000" w:themeColor="text1"/>
          <w:sz w:val="22"/>
          <w:szCs w:val="22"/>
        </w:rPr>
      </w:pPr>
      <w:r w:rsidRPr="006303C0">
        <w:rPr>
          <w:color w:val="000000" w:themeColor="text1"/>
          <w:sz w:val="22"/>
          <w:szCs w:val="22"/>
        </w:rPr>
        <w:t>- Поэтажные планы БТИ помещений с указанием точек подключения электричества, где планируется организация выставки;</w:t>
      </w:r>
    </w:p>
    <w:p w:rsidR="00F90815" w:rsidRPr="006303C0" w:rsidRDefault="00F90815" w:rsidP="00F90815">
      <w:pPr>
        <w:jc w:val="both"/>
        <w:rPr>
          <w:color w:val="000000" w:themeColor="text1"/>
          <w:sz w:val="22"/>
          <w:szCs w:val="22"/>
        </w:rPr>
      </w:pPr>
      <w:r w:rsidRPr="006303C0">
        <w:rPr>
          <w:color w:val="000000" w:themeColor="text1"/>
          <w:sz w:val="22"/>
          <w:szCs w:val="22"/>
        </w:rPr>
        <w:t>- План эвакуации из здания и помещений при пожаре с указанием размещения пожарной сигнализации;</w:t>
      </w:r>
    </w:p>
    <w:p w:rsidR="00F90815" w:rsidRPr="006303C0" w:rsidRDefault="00F90815" w:rsidP="00F90815">
      <w:pPr>
        <w:jc w:val="both"/>
        <w:rPr>
          <w:color w:val="000000" w:themeColor="text1"/>
          <w:sz w:val="22"/>
          <w:szCs w:val="22"/>
        </w:rPr>
      </w:pPr>
      <w:r w:rsidRPr="006303C0">
        <w:rPr>
          <w:color w:val="000000" w:themeColor="text1"/>
          <w:sz w:val="22"/>
          <w:szCs w:val="22"/>
        </w:rPr>
        <w:t>- Тематико-экспозиционный план будущей выставки;</w:t>
      </w:r>
    </w:p>
    <w:p w:rsidR="00F90815" w:rsidRPr="006303C0" w:rsidRDefault="00F90815" w:rsidP="00F90815">
      <w:pPr>
        <w:jc w:val="both"/>
        <w:rPr>
          <w:color w:val="000000" w:themeColor="text1"/>
          <w:sz w:val="22"/>
          <w:szCs w:val="22"/>
        </w:rPr>
      </w:pPr>
      <w:r w:rsidRPr="006303C0">
        <w:rPr>
          <w:color w:val="000000" w:themeColor="text1"/>
          <w:sz w:val="22"/>
          <w:szCs w:val="22"/>
        </w:rPr>
        <w:t>- Полный перечень экспонатов с указанием габаритных размеров и описанием.</w:t>
      </w:r>
    </w:p>
    <w:p w:rsidR="00F90815" w:rsidRPr="006303C0" w:rsidRDefault="00F90815" w:rsidP="00F90815">
      <w:pPr>
        <w:jc w:val="both"/>
        <w:rPr>
          <w:color w:val="000000" w:themeColor="text1"/>
          <w:sz w:val="22"/>
          <w:szCs w:val="22"/>
        </w:rPr>
      </w:pPr>
      <w:r w:rsidRPr="006303C0">
        <w:rPr>
          <w:color w:val="000000" w:themeColor="text1"/>
          <w:sz w:val="22"/>
          <w:szCs w:val="22"/>
        </w:rPr>
        <w:tab/>
        <w:t>Заказчик передает исходные данные в соответствии с п. 5.2.2. Договора.</w:t>
      </w:r>
    </w:p>
    <w:p w:rsidR="00F90815" w:rsidRPr="006303C0" w:rsidRDefault="00F90815" w:rsidP="00F90815">
      <w:pPr>
        <w:jc w:val="both"/>
        <w:rPr>
          <w:color w:val="000000" w:themeColor="text1"/>
          <w:sz w:val="22"/>
          <w:szCs w:val="22"/>
        </w:rPr>
      </w:pPr>
    </w:p>
    <w:tbl>
      <w:tblPr>
        <w:tblW w:w="971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070"/>
        <w:gridCol w:w="4643"/>
      </w:tblGrid>
      <w:tr w:rsidR="00F90815" w:rsidRPr="006303C0" w:rsidTr="003F52C8">
        <w:trPr>
          <w:trHeight w:val="2650"/>
        </w:trPr>
        <w:tc>
          <w:tcPr>
            <w:tcW w:w="5070" w:type="dxa"/>
            <w:shd w:val="clear" w:color="auto" w:fill="auto"/>
          </w:tcPr>
          <w:sdt>
            <w:sdtPr>
              <w:rPr>
                <w:color w:val="000000" w:themeColor="text1"/>
              </w:rPr>
              <w:tag w:val="goog_rdk_92"/>
              <w:id w:val="-2142109901"/>
            </w:sdtPr>
            <w:sdtEndPr/>
            <w:sdtContent>
              <w:p w:rsidR="00F90815" w:rsidRPr="006303C0" w:rsidRDefault="00DB1026" w:rsidP="003F52C8">
                <w:pPr>
                  <w:shd w:val="clear" w:color="auto" w:fill="FFFFFF"/>
                  <w:rPr>
                    <w:color w:val="000000" w:themeColor="text1"/>
                  </w:rPr>
                </w:pPr>
                <w:sdt>
                  <w:sdtPr>
                    <w:rPr>
                      <w:color w:val="000000" w:themeColor="text1"/>
                    </w:rPr>
                    <w:tag w:val="goog_rdk_90"/>
                    <w:id w:val="747536829"/>
                  </w:sdtPr>
                  <w:sdtEndPr/>
                  <w:sdtContent>
                    <w:r w:rsidR="00F90815" w:rsidRPr="006303C0">
                      <w:rPr>
                        <w:b/>
                        <w:color w:val="000000" w:themeColor="text1"/>
                      </w:rPr>
                      <w:t>Заказчик:</w:t>
                    </w:r>
                  </w:sdtContent>
                </w:sdt>
                <w:sdt>
                  <w:sdtPr>
                    <w:rPr>
                      <w:color w:val="000000" w:themeColor="text1"/>
                    </w:rPr>
                    <w:tag w:val="goog_rdk_91"/>
                    <w:id w:val="-1895964674"/>
                  </w:sdtPr>
                  <w:sdtEndPr/>
                  <w:sdtContent>
                    <w:r w:rsidR="00F90815" w:rsidRPr="006303C0">
                      <w:rPr>
                        <w:color w:val="000000" w:themeColor="text1"/>
                      </w:rPr>
                      <w:t xml:space="preserve"> </w:t>
                    </w:r>
                  </w:sdtContent>
                </w:sdt>
              </w:p>
            </w:sdtContent>
          </w:sdt>
          <w:sdt>
            <w:sdtPr>
              <w:rPr>
                <w:color w:val="000000" w:themeColor="text1"/>
              </w:rPr>
              <w:tag w:val="goog_rdk_94"/>
              <w:id w:val="-494792014"/>
            </w:sdtPr>
            <w:sdtEndPr/>
            <w:sdtContent>
              <w:p w:rsidR="00F90815" w:rsidRPr="006303C0" w:rsidRDefault="00DB1026" w:rsidP="003F52C8">
                <w:pPr>
                  <w:shd w:val="clear" w:color="auto" w:fill="FFFFFF"/>
                  <w:rPr>
                    <w:color w:val="000000" w:themeColor="text1"/>
                  </w:rPr>
                </w:pPr>
                <w:sdt>
                  <w:sdtPr>
                    <w:rPr>
                      <w:color w:val="000000" w:themeColor="text1"/>
                    </w:rPr>
                    <w:tag w:val="goog_rdk_93"/>
                    <w:id w:val="-1442845244"/>
                  </w:sdtPr>
                  <w:sdtEndPr/>
                  <w:sdtContent>
                    <w:r w:rsidR="00F90815" w:rsidRPr="006303C0">
                      <w:rPr>
                        <w:color w:val="000000" w:themeColor="text1"/>
                      </w:rPr>
                      <w:t>Директор</w:t>
                    </w:r>
                  </w:sdtContent>
                </w:sdt>
              </w:p>
            </w:sdtContent>
          </w:sdt>
          <w:sdt>
            <w:sdtPr>
              <w:rPr>
                <w:color w:val="000000" w:themeColor="text1"/>
              </w:rPr>
              <w:tag w:val="goog_rdk_96"/>
              <w:id w:val="-115141596"/>
            </w:sdtPr>
            <w:sdtEndPr/>
            <w:sdtContent>
              <w:p w:rsidR="00F90815" w:rsidRPr="006303C0" w:rsidRDefault="00DB1026" w:rsidP="003F52C8">
                <w:pPr>
                  <w:shd w:val="clear" w:color="auto" w:fill="FFFFFF"/>
                  <w:rPr>
                    <w:color w:val="000000" w:themeColor="text1"/>
                  </w:rPr>
                </w:pPr>
                <w:sdt>
                  <w:sdtPr>
                    <w:rPr>
                      <w:color w:val="000000" w:themeColor="text1"/>
                    </w:rPr>
                    <w:tag w:val="goog_rdk_95"/>
                    <w:id w:val="-1785103236"/>
                  </w:sdtPr>
                  <w:sdtEndPr/>
                  <w:sdtContent>
                    <w:r w:rsidR="00F90815" w:rsidRPr="006303C0">
                      <w:rPr>
                        <w:color w:val="000000" w:themeColor="text1"/>
                      </w:rPr>
                      <w:t>ФГБУК «Государственный научно-исследовательский музей архитектуры</w:t>
                    </w:r>
                    <w:r w:rsidR="00F90815" w:rsidRPr="006303C0">
                      <w:rPr>
                        <w:color w:val="000000" w:themeColor="text1"/>
                      </w:rPr>
                      <w:br/>
                      <w:t>им. А.В. Щусева</w:t>
                    </w:r>
                  </w:sdtContent>
                </w:sdt>
              </w:p>
            </w:sdtContent>
          </w:sdt>
          <w:sdt>
            <w:sdtPr>
              <w:rPr>
                <w:color w:val="000000" w:themeColor="text1"/>
              </w:rPr>
              <w:tag w:val="goog_rdk_98"/>
              <w:id w:val="1080941358"/>
            </w:sdtPr>
            <w:sdtEndPr/>
            <w:sdtContent>
              <w:p w:rsidR="00F90815" w:rsidRPr="006303C0" w:rsidRDefault="00DB1026" w:rsidP="003F52C8">
                <w:pPr>
                  <w:shd w:val="clear" w:color="auto" w:fill="FFFFFF"/>
                  <w:rPr>
                    <w:color w:val="000000" w:themeColor="text1"/>
                  </w:rPr>
                </w:pPr>
                <w:sdt>
                  <w:sdtPr>
                    <w:rPr>
                      <w:color w:val="000000" w:themeColor="text1"/>
                    </w:rPr>
                    <w:tag w:val="goog_rdk_97"/>
                    <w:id w:val="51965316"/>
                    <w:showingPlcHdr/>
                  </w:sdtPr>
                  <w:sdtEndPr/>
                  <w:sdtContent>
                    <w:r w:rsidR="00F90815" w:rsidRPr="006303C0">
                      <w:rPr>
                        <w:color w:val="000000" w:themeColor="text1"/>
                      </w:rPr>
                      <w:t xml:space="preserve">     </w:t>
                    </w:r>
                  </w:sdtContent>
                </w:sdt>
              </w:p>
            </w:sdtContent>
          </w:sdt>
          <w:sdt>
            <w:sdtPr>
              <w:rPr>
                <w:color w:val="000000" w:themeColor="text1"/>
              </w:rPr>
              <w:tag w:val="goog_rdk_104"/>
              <w:id w:val="-1992325360"/>
            </w:sdtPr>
            <w:sdtEndPr/>
            <w:sdtContent>
              <w:p w:rsidR="00F90815" w:rsidRPr="006303C0" w:rsidRDefault="00DB1026" w:rsidP="003F52C8">
                <w:pPr>
                  <w:shd w:val="clear" w:color="auto" w:fill="FFFFFF"/>
                  <w:rPr>
                    <w:color w:val="000000" w:themeColor="text1"/>
                  </w:rPr>
                </w:pPr>
                <w:sdt>
                  <w:sdtPr>
                    <w:rPr>
                      <w:color w:val="000000" w:themeColor="text1"/>
                    </w:rPr>
                    <w:tag w:val="goog_rdk_103"/>
                    <w:id w:val="556123950"/>
                  </w:sdtPr>
                  <w:sdtEndPr/>
                  <w:sdtContent>
                    <w:r w:rsidR="00F90815" w:rsidRPr="006303C0">
                      <w:rPr>
                        <w:color w:val="000000" w:themeColor="text1"/>
                      </w:rPr>
                      <w:t xml:space="preserve">_________________Н.О. </w:t>
                    </w:r>
                    <w:proofErr w:type="spellStart"/>
                    <w:r w:rsidR="00F90815" w:rsidRPr="006303C0">
                      <w:rPr>
                        <w:color w:val="000000" w:themeColor="text1"/>
                      </w:rPr>
                      <w:t>Шашкова</w:t>
                    </w:r>
                    <w:proofErr w:type="spellEnd"/>
                  </w:sdtContent>
                </w:sdt>
              </w:p>
            </w:sdtContent>
          </w:sdt>
          <w:sdt>
            <w:sdtPr>
              <w:rPr>
                <w:color w:val="000000" w:themeColor="text1"/>
              </w:rPr>
              <w:tag w:val="goog_rdk_107"/>
              <w:id w:val="-187844304"/>
            </w:sdtPr>
            <w:sdtEndPr/>
            <w:sdtContent>
              <w:p w:rsidR="00F90815" w:rsidRPr="006303C0" w:rsidRDefault="00DB1026" w:rsidP="003F52C8">
                <w:pPr>
                  <w:shd w:val="clear" w:color="auto" w:fill="FFFFFF"/>
                  <w:rPr>
                    <w:color w:val="000000" w:themeColor="text1"/>
                  </w:rPr>
                </w:pPr>
                <w:sdt>
                  <w:sdtPr>
                    <w:rPr>
                      <w:color w:val="000000" w:themeColor="text1"/>
                    </w:rPr>
                    <w:tag w:val="goog_rdk_105"/>
                    <w:id w:val="-848479941"/>
                  </w:sdtPr>
                  <w:sdtEndPr/>
                  <w:sdtContent>
                    <w:r w:rsidR="00F90815" w:rsidRPr="006303C0">
                      <w:rPr>
                        <w:color w:val="000000" w:themeColor="text1"/>
                      </w:rPr>
                      <w:t>М.П.</w:t>
                    </w:r>
                  </w:sdtContent>
                </w:sdt>
                <w:sdt>
                  <w:sdtPr>
                    <w:rPr>
                      <w:color w:val="000000" w:themeColor="text1"/>
                    </w:rPr>
                    <w:tag w:val="goog_rdk_106"/>
                    <w:id w:val="-854576063"/>
                  </w:sdtPr>
                  <w:sdtEndPr/>
                  <w:sdtContent/>
                </w:sdt>
              </w:p>
            </w:sdtContent>
          </w:sdt>
        </w:tc>
        <w:tc>
          <w:tcPr>
            <w:tcW w:w="4643" w:type="dxa"/>
            <w:shd w:val="clear" w:color="auto" w:fill="auto"/>
          </w:tcPr>
          <w:sdt>
            <w:sdtPr>
              <w:rPr>
                <w:color w:val="000000" w:themeColor="text1"/>
              </w:rPr>
              <w:tag w:val="goog_rdk_110"/>
              <w:id w:val="997544630"/>
            </w:sdtPr>
            <w:sdtEndPr/>
            <w:sdtContent>
              <w:p w:rsidR="00F90815" w:rsidRPr="006303C0" w:rsidRDefault="00DB1026" w:rsidP="003F52C8">
                <w:pPr>
                  <w:shd w:val="clear" w:color="auto" w:fill="FFFFFF"/>
                  <w:rPr>
                    <w:color w:val="000000" w:themeColor="text1"/>
                  </w:rPr>
                </w:pPr>
                <w:sdt>
                  <w:sdtPr>
                    <w:rPr>
                      <w:color w:val="000000" w:themeColor="text1"/>
                    </w:rPr>
                    <w:tag w:val="goog_rdk_108"/>
                    <w:id w:val="-1200557092"/>
                  </w:sdtPr>
                  <w:sdtEndPr/>
                  <w:sdtContent>
                    <w:r w:rsidR="00F90815" w:rsidRPr="006303C0">
                      <w:rPr>
                        <w:b/>
                        <w:color w:val="000000" w:themeColor="text1"/>
                      </w:rPr>
                      <w:t>Исполнитель:</w:t>
                    </w:r>
                  </w:sdtContent>
                </w:sdt>
                <w:sdt>
                  <w:sdtPr>
                    <w:rPr>
                      <w:color w:val="000000" w:themeColor="text1"/>
                    </w:rPr>
                    <w:tag w:val="goog_rdk_109"/>
                    <w:id w:val="-1135174802"/>
                  </w:sdtPr>
                  <w:sdtEndPr/>
                  <w:sdtContent>
                    <w:r w:rsidR="00F90815" w:rsidRPr="006303C0">
                      <w:rPr>
                        <w:color w:val="000000" w:themeColor="text1"/>
                      </w:rPr>
                      <w:t xml:space="preserve"> </w:t>
                    </w:r>
                  </w:sdtContent>
                </w:sdt>
              </w:p>
            </w:sdtContent>
          </w:sdt>
          <w:p w:rsidR="00F90815" w:rsidRPr="006303C0" w:rsidRDefault="00F90815" w:rsidP="003F52C8">
            <w:pPr>
              <w:shd w:val="clear" w:color="auto" w:fill="FFFFFF"/>
              <w:rPr>
                <w:color w:val="000000" w:themeColor="text1"/>
              </w:rPr>
            </w:pPr>
          </w:p>
          <w:p w:rsidR="00F90815" w:rsidRPr="006303C0" w:rsidRDefault="00F90815" w:rsidP="003F52C8">
            <w:pPr>
              <w:shd w:val="clear" w:color="auto" w:fill="FFFFFF"/>
              <w:rPr>
                <w:color w:val="000000" w:themeColor="text1"/>
              </w:rPr>
            </w:pPr>
          </w:p>
          <w:p w:rsidR="00F90815" w:rsidRPr="006303C0" w:rsidRDefault="00DB1026" w:rsidP="003F52C8">
            <w:pPr>
              <w:shd w:val="clear" w:color="auto" w:fill="FFFFFF"/>
              <w:rPr>
                <w:color w:val="000000" w:themeColor="text1"/>
              </w:rPr>
            </w:pPr>
            <w:sdt>
              <w:sdtPr>
                <w:rPr>
                  <w:color w:val="000000" w:themeColor="text1"/>
                </w:rPr>
                <w:tag w:val="goog_rdk_117"/>
                <w:id w:val="1178626458"/>
              </w:sdtPr>
              <w:sdtEndPr/>
              <w:sdtContent>
                <w:sdt>
                  <w:sdtPr>
                    <w:rPr>
                      <w:color w:val="000000" w:themeColor="text1"/>
                    </w:rPr>
                    <w:tag w:val="goog_rdk_116"/>
                    <w:id w:val="-1380619460"/>
                    <w:showingPlcHdr/>
                  </w:sdtPr>
                  <w:sdtEndPr/>
                  <w:sdtContent>
                    <w:r w:rsidR="00F90815" w:rsidRPr="006303C0">
                      <w:rPr>
                        <w:color w:val="000000" w:themeColor="text1"/>
                      </w:rPr>
                      <w:t xml:space="preserve">     </w:t>
                    </w:r>
                  </w:sdtContent>
                </w:sdt>
              </w:sdtContent>
            </w:sdt>
          </w:p>
          <w:p w:rsidR="00F90815" w:rsidRPr="006303C0" w:rsidRDefault="00F90815" w:rsidP="003F52C8">
            <w:pPr>
              <w:shd w:val="clear" w:color="auto" w:fill="FFFFFF"/>
              <w:rPr>
                <w:color w:val="000000" w:themeColor="text1"/>
              </w:rPr>
            </w:pPr>
          </w:p>
          <w:p w:rsidR="00F90815" w:rsidRPr="006303C0" w:rsidRDefault="00F90815" w:rsidP="003F52C8">
            <w:pPr>
              <w:shd w:val="clear" w:color="auto" w:fill="FFFFFF"/>
              <w:rPr>
                <w:color w:val="000000" w:themeColor="text1"/>
              </w:rPr>
            </w:pPr>
          </w:p>
          <w:p w:rsidR="00F90815" w:rsidRPr="006303C0" w:rsidRDefault="00F90815" w:rsidP="003F52C8">
            <w:pPr>
              <w:shd w:val="clear" w:color="auto" w:fill="FFFFFF"/>
              <w:rPr>
                <w:color w:val="000000" w:themeColor="text1"/>
              </w:rPr>
            </w:pPr>
            <w:r w:rsidRPr="006303C0">
              <w:rPr>
                <w:color w:val="000000" w:themeColor="text1"/>
              </w:rPr>
              <w:t xml:space="preserve">______________________ </w:t>
            </w:r>
            <w:r>
              <w:rPr>
                <w:color w:val="000000" w:themeColor="text1"/>
              </w:rPr>
              <w:t>___________</w:t>
            </w:r>
          </w:p>
          <w:p w:rsidR="00F90815" w:rsidRPr="006303C0" w:rsidRDefault="00DB1026" w:rsidP="003F52C8">
            <w:pPr>
              <w:shd w:val="clear" w:color="auto" w:fill="FFFFFF"/>
              <w:rPr>
                <w:color w:val="000000" w:themeColor="text1"/>
              </w:rPr>
            </w:pPr>
            <w:sdt>
              <w:sdtPr>
                <w:rPr>
                  <w:color w:val="000000" w:themeColor="text1"/>
                </w:rPr>
                <w:tag w:val="goog_rdk_120"/>
                <w:id w:val="-1930503090"/>
              </w:sdtPr>
              <w:sdtEndPr/>
              <w:sdtContent>
                <w:r w:rsidR="00F90815" w:rsidRPr="006303C0">
                  <w:rPr>
                    <w:color w:val="000000" w:themeColor="text1"/>
                  </w:rPr>
                  <w:t>М.П.</w:t>
                </w:r>
              </w:sdtContent>
            </w:sdt>
          </w:p>
          <w:p w:rsidR="00F90815" w:rsidRPr="006303C0" w:rsidRDefault="00DB1026" w:rsidP="003F52C8">
            <w:pPr>
              <w:rPr>
                <w:color w:val="000000" w:themeColor="text1"/>
              </w:rPr>
            </w:pPr>
            <w:sdt>
              <w:sdtPr>
                <w:rPr>
                  <w:color w:val="000000" w:themeColor="text1"/>
                </w:rPr>
                <w:tag w:val="goog_rdk_125"/>
                <w:id w:val="-1332596249"/>
              </w:sdtPr>
              <w:sdtEndPr/>
              <w:sdtContent>
                <w:sdt>
                  <w:sdtPr>
                    <w:rPr>
                      <w:color w:val="000000" w:themeColor="text1"/>
                    </w:rPr>
                    <w:tag w:val="goog_rdk_123"/>
                    <w:id w:val="-1063258224"/>
                  </w:sdtPr>
                  <w:sdtEndPr/>
                  <w:sdtContent>
                    <w:sdt>
                      <w:sdtPr>
                        <w:rPr>
                          <w:color w:val="000000" w:themeColor="text1"/>
                        </w:rPr>
                        <w:tag w:val="goog_rdk_124"/>
                        <w:id w:val="-453629866"/>
                      </w:sdtPr>
                      <w:sdtEndPr/>
                      <w:sdtContent/>
                    </w:sdt>
                  </w:sdtContent>
                </w:sdt>
              </w:sdtContent>
            </w:sdt>
            <w:sdt>
              <w:sdtPr>
                <w:rPr>
                  <w:color w:val="000000" w:themeColor="text1"/>
                </w:rPr>
                <w:tag w:val="goog_rdk_128"/>
                <w:id w:val="1918129075"/>
              </w:sdtPr>
              <w:sdtEndPr/>
              <w:sdtContent>
                <w:sdt>
                  <w:sdtPr>
                    <w:rPr>
                      <w:color w:val="000000" w:themeColor="text1"/>
                    </w:rPr>
                    <w:tag w:val="goog_rdk_126"/>
                    <w:id w:val="-1636166016"/>
                  </w:sdtPr>
                  <w:sdtEndPr/>
                  <w:sdtContent>
                    <w:sdt>
                      <w:sdtPr>
                        <w:rPr>
                          <w:color w:val="000000" w:themeColor="text1"/>
                        </w:rPr>
                        <w:tag w:val="goog_rdk_127"/>
                        <w:id w:val="-946070520"/>
                      </w:sdtPr>
                      <w:sdtEndPr/>
                      <w:sdtContent/>
                    </w:sdt>
                  </w:sdtContent>
                </w:sdt>
              </w:sdtContent>
            </w:sdt>
            <w:sdt>
              <w:sdtPr>
                <w:rPr>
                  <w:color w:val="000000" w:themeColor="text1"/>
                </w:rPr>
                <w:tag w:val="goog_rdk_131"/>
                <w:id w:val="-316956130"/>
              </w:sdtPr>
              <w:sdtEndPr/>
              <w:sdtContent>
                <w:sdt>
                  <w:sdtPr>
                    <w:rPr>
                      <w:color w:val="000000" w:themeColor="text1"/>
                    </w:rPr>
                    <w:tag w:val="goog_rdk_129"/>
                    <w:id w:val="-1682663836"/>
                  </w:sdtPr>
                  <w:sdtEndPr/>
                  <w:sdtContent>
                    <w:sdt>
                      <w:sdtPr>
                        <w:rPr>
                          <w:color w:val="000000" w:themeColor="text1"/>
                        </w:rPr>
                        <w:tag w:val="goog_rdk_130"/>
                        <w:id w:val="1328861795"/>
                      </w:sdtPr>
                      <w:sdtEndPr/>
                      <w:sdtContent/>
                    </w:sdt>
                  </w:sdtContent>
                </w:sdt>
              </w:sdtContent>
            </w:sdt>
            <w:sdt>
              <w:sdtPr>
                <w:rPr>
                  <w:color w:val="000000" w:themeColor="text1"/>
                </w:rPr>
                <w:tag w:val="goog_rdk_134"/>
                <w:id w:val="1599296079"/>
              </w:sdtPr>
              <w:sdtEndPr/>
              <w:sdtContent>
                <w:sdt>
                  <w:sdtPr>
                    <w:rPr>
                      <w:color w:val="000000" w:themeColor="text1"/>
                    </w:rPr>
                    <w:tag w:val="goog_rdk_132"/>
                    <w:id w:val="-1387802481"/>
                  </w:sdtPr>
                  <w:sdtEndPr/>
                  <w:sdtContent>
                    <w:sdt>
                      <w:sdtPr>
                        <w:rPr>
                          <w:color w:val="000000" w:themeColor="text1"/>
                        </w:rPr>
                        <w:tag w:val="goog_rdk_133"/>
                        <w:id w:val="-1003360623"/>
                      </w:sdtPr>
                      <w:sdtEndPr/>
                      <w:sdtContent/>
                    </w:sdt>
                  </w:sdtContent>
                </w:sdt>
              </w:sdtContent>
            </w:sdt>
            <w:sdt>
              <w:sdtPr>
                <w:rPr>
                  <w:color w:val="000000" w:themeColor="text1"/>
                </w:rPr>
                <w:tag w:val="goog_rdk_137"/>
                <w:id w:val="-1310937756"/>
              </w:sdtPr>
              <w:sdtEndPr/>
              <w:sdtContent>
                <w:sdt>
                  <w:sdtPr>
                    <w:rPr>
                      <w:color w:val="000000" w:themeColor="text1"/>
                    </w:rPr>
                    <w:tag w:val="goog_rdk_135"/>
                    <w:id w:val="-1433670365"/>
                  </w:sdtPr>
                  <w:sdtEndPr/>
                  <w:sdtContent>
                    <w:sdt>
                      <w:sdtPr>
                        <w:rPr>
                          <w:color w:val="000000" w:themeColor="text1"/>
                        </w:rPr>
                        <w:tag w:val="goog_rdk_136"/>
                        <w:id w:val="-13923358"/>
                      </w:sdtPr>
                      <w:sdtEndPr/>
                      <w:sdtContent/>
                    </w:sdt>
                  </w:sdtContent>
                </w:sdt>
              </w:sdtContent>
            </w:sdt>
            <w:sdt>
              <w:sdtPr>
                <w:rPr>
                  <w:color w:val="000000" w:themeColor="text1"/>
                </w:rPr>
                <w:tag w:val="goog_rdk_140"/>
                <w:id w:val="812843714"/>
              </w:sdtPr>
              <w:sdtEndPr/>
              <w:sdtContent>
                <w:sdt>
                  <w:sdtPr>
                    <w:rPr>
                      <w:color w:val="000000" w:themeColor="text1"/>
                    </w:rPr>
                    <w:tag w:val="goog_rdk_138"/>
                    <w:id w:val="-1596477888"/>
                  </w:sdtPr>
                  <w:sdtEndPr/>
                  <w:sdtContent>
                    <w:sdt>
                      <w:sdtPr>
                        <w:rPr>
                          <w:color w:val="000000" w:themeColor="text1"/>
                        </w:rPr>
                        <w:tag w:val="goog_rdk_139"/>
                        <w:id w:val="643234747"/>
                      </w:sdtPr>
                      <w:sdtEndPr/>
                      <w:sdtContent/>
                    </w:sdt>
                  </w:sdtContent>
                </w:sdt>
              </w:sdtContent>
            </w:sdt>
            <w:sdt>
              <w:sdtPr>
                <w:rPr>
                  <w:color w:val="000000" w:themeColor="text1"/>
                </w:rPr>
                <w:tag w:val="goog_rdk_144"/>
                <w:id w:val="1034616564"/>
              </w:sdtPr>
              <w:sdtEndPr/>
              <w:sdtContent>
                <w:sdt>
                  <w:sdtPr>
                    <w:rPr>
                      <w:color w:val="000000" w:themeColor="text1"/>
                    </w:rPr>
                    <w:tag w:val="goog_rdk_141"/>
                    <w:id w:val="-1452396363"/>
                  </w:sdtPr>
                  <w:sdtEndPr/>
                  <w:sdtContent>
                    <w:sdt>
                      <w:sdtPr>
                        <w:rPr>
                          <w:color w:val="000000" w:themeColor="text1"/>
                        </w:rPr>
                        <w:tag w:val="goog_rdk_142"/>
                        <w:id w:val="288173953"/>
                        <w:showingPlcHdr/>
                      </w:sdtPr>
                      <w:sdtEndPr/>
                      <w:sdtContent>
                        <w:r w:rsidR="00F90815" w:rsidRPr="006303C0">
                          <w:rPr>
                            <w:color w:val="000000" w:themeColor="text1"/>
                          </w:rPr>
                          <w:t xml:space="preserve">     </w:t>
                        </w:r>
                      </w:sdtContent>
                    </w:sdt>
                  </w:sdtContent>
                </w:sdt>
                <w:sdt>
                  <w:sdtPr>
                    <w:rPr>
                      <w:color w:val="000000" w:themeColor="text1"/>
                    </w:rPr>
                    <w:tag w:val="goog_rdk_143"/>
                    <w:id w:val="-235016588"/>
                    <w:showingPlcHdr/>
                  </w:sdtPr>
                  <w:sdtEndPr/>
                  <w:sdtContent>
                    <w:r w:rsidR="00F90815" w:rsidRPr="006303C0">
                      <w:rPr>
                        <w:color w:val="000000" w:themeColor="text1"/>
                      </w:rPr>
                      <w:t xml:space="preserve">     </w:t>
                    </w:r>
                  </w:sdtContent>
                </w:sdt>
              </w:sdtContent>
            </w:sdt>
          </w:p>
        </w:tc>
      </w:tr>
    </w:tbl>
    <w:p w:rsidR="00F90815" w:rsidRPr="006303C0" w:rsidRDefault="00F90815" w:rsidP="00F90815">
      <w:pPr>
        <w:shd w:val="clear" w:color="auto" w:fill="FFFFFF"/>
        <w:rPr>
          <w:color w:val="000000" w:themeColor="text1"/>
          <w:sz w:val="22"/>
          <w:szCs w:val="22"/>
        </w:rPr>
      </w:pPr>
    </w:p>
    <w:p w:rsidR="00F90815" w:rsidRPr="006303C0" w:rsidRDefault="00F90815" w:rsidP="00F90815">
      <w:pPr>
        <w:shd w:val="clear" w:color="auto" w:fill="FFFFFF"/>
        <w:rPr>
          <w:color w:val="000000" w:themeColor="text1"/>
          <w:sz w:val="22"/>
          <w:szCs w:val="22"/>
        </w:rPr>
      </w:pPr>
    </w:p>
    <w:p w:rsidR="00F90815" w:rsidRPr="006303C0" w:rsidRDefault="00F90815" w:rsidP="00F90815">
      <w:pPr>
        <w:shd w:val="clear" w:color="auto" w:fill="FFFFFF"/>
        <w:rPr>
          <w:color w:val="000000" w:themeColor="text1"/>
          <w:sz w:val="22"/>
          <w:szCs w:val="22"/>
        </w:rPr>
      </w:pPr>
    </w:p>
    <w:p w:rsidR="00F90815" w:rsidRPr="006303C0" w:rsidRDefault="00F90815" w:rsidP="00F90815">
      <w:pPr>
        <w:shd w:val="clear" w:color="auto" w:fill="FFFFFF"/>
        <w:rPr>
          <w:color w:val="000000" w:themeColor="text1"/>
          <w:sz w:val="22"/>
          <w:szCs w:val="22"/>
        </w:rPr>
      </w:pPr>
    </w:p>
    <w:sdt>
      <w:sdtPr>
        <w:rPr>
          <w:color w:val="000000" w:themeColor="text1"/>
          <w:sz w:val="22"/>
          <w:szCs w:val="22"/>
        </w:rPr>
        <w:tag w:val="goog_rdk_146"/>
        <w:id w:val="352844584"/>
      </w:sdtPr>
      <w:sdtEndPr/>
      <w:sdtContent>
        <w:p w:rsidR="00F90815" w:rsidRPr="006303C0" w:rsidRDefault="00F90815" w:rsidP="00F90815">
          <w:pPr>
            <w:shd w:val="clear" w:color="auto" w:fill="FFFFFF"/>
            <w:jc w:val="right"/>
            <w:rPr>
              <w:color w:val="000000" w:themeColor="text1"/>
              <w:sz w:val="22"/>
              <w:szCs w:val="22"/>
            </w:rPr>
          </w:pPr>
          <w:r w:rsidRPr="006303C0">
            <w:rPr>
              <w:color w:val="000000" w:themeColor="text1"/>
              <w:sz w:val="22"/>
              <w:szCs w:val="22"/>
            </w:rPr>
            <w:br w:type="page"/>
          </w:r>
        </w:p>
        <w:p w:rsidR="00F90815" w:rsidRPr="006303C0" w:rsidRDefault="00F90815" w:rsidP="00F90815">
          <w:pPr>
            <w:shd w:val="clear" w:color="auto" w:fill="FFFFFF"/>
            <w:jc w:val="right"/>
            <w:rPr>
              <w:color w:val="000000" w:themeColor="text1"/>
              <w:sz w:val="22"/>
              <w:szCs w:val="22"/>
            </w:rPr>
          </w:pPr>
          <w:r w:rsidRPr="006303C0">
            <w:rPr>
              <w:color w:val="000000" w:themeColor="text1"/>
              <w:sz w:val="22"/>
              <w:szCs w:val="22"/>
            </w:rPr>
            <w:lastRenderedPageBreak/>
            <w:t>Приложение № 2</w:t>
          </w:r>
        </w:p>
      </w:sdtContent>
    </w:sdt>
    <w:p w:rsidR="00F90815" w:rsidRPr="006303C0" w:rsidRDefault="00F90815" w:rsidP="00F90815">
      <w:pPr>
        <w:shd w:val="clear" w:color="auto" w:fill="FFFFFF"/>
        <w:jc w:val="right"/>
        <w:rPr>
          <w:color w:val="000000" w:themeColor="text1"/>
          <w:sz w:val="22"/>
          <w:szCs w:val="22"/>
        </w:rPr>
      </w:pPr>
      <w:r w:rsidRPr="006303C0">
        <w:rPr>
          <w:color w:val="000000" w:themeColor="text1"/>
          <w:sz w:val="22"/>
          <w:szCs w:val="22"/>
        </w:rPr>
        <w:t xml:space="preserve">     к Договору от «____» </w:t>
      </w:r>
      <w:r>
        <w:rPr>
          <w:color w:val="000000" w:themeColor="text1"/>
          <w:sz w:val="22"/>
          <w:szCs w:val="22"/>
        </w:rPr>
        <w:t>мая</w:t>
      </w:r>
      <w:r w:rsidRPr="006303C0">
        <w:rPr>
          <w:color w:val="000000" w:themeColor="text1"/>
          <w:sz w:val="22"/>
          <w:szCs w:val="22"/>
        </w:rPr>
        <w:t xml:space="preserve"> 2026 г. № ___</w:t>
      </w:r>
      <w:proofErr w:type="gramStart"/>
      <w:r w:rsidRPr="006303C0">
        <w:rPr>
          <w:color w:val="000000" w:themeColor="text1"/>
          <w:sz w:val="22"/>
          <w:szCs w:val="22"/>
        </w:rPr>
        <w:t>_-</w:t>
      </w:r>
      <w:proofErr w:type="gramEnd"/>
      <w:r w:rsidRPr="006303C0">
        <w:rPr>
          <w:color w:val="000000" w:themeColor="text1"/>
          <w:sz w:val="22"/>
          <w:szCs w:val="22"/>
        </w:rPr>
        <w:t>МА-В</w:t>
      </w:r>
    </w:p>
    <w:p w:rsidR="00F90815" w:rsidRPr="006303C0" w:rsidRDefault="00F90815" w:rsidP="00F90815">
      <w:pPr>
        <w:shd w:val="clear" w:color="auto" w:fill="FFFFFF"/>
        <w:jc w:val="center"/>
        <w:rPr>
          <w:color w:val="000000" w:themeColor="text1"/>
          <w:sz w:val="22"/>
          <w:szCs w:val="22"/>
        </w:rPr>
      </w:pPr>
    </w:p>
    <w:p w:rsidR="00F90815" w:rsidRPr="006303C0" w:rsidRDefault="00DB1026" w:rsidP="00F90815">
      <w:pPr>
        <w:shd w:val="clear" w:color="auto" w:fill="FFFFFF"/>
        <w:jc w:val="center"/>
        <w:rPr>
          <w:b/>
          <w:bCs/>
          <w:color w:val="000000" w:themeColor="text1"/>
          <w:sz w:val="22"/>
          <w:szCs w:val="22"/>
        </w:rPr>
      </w:pPr>
      <w:sdt>
        <w:sdtPr>
          <w:rPr>
            <w:b/>
            <w:bCs/>
            <w:color w:val="000000" w:themeColor="text1"/>
            <w:sz w:val="22"/>
            <w:szCs w:val="22"/>
          </w:rPr>
          <w:tag w:val="goog_rdk_148"/>
          <w:id w:val="-1038806600"/>
        </w:sdtPr>
        <w:sdtEndPr/>
        <w:sdtContent>
          <w:r w:rsidR="00F90815" w:rsidRPr="006303C0">
            <w:rPr>
              <w:b/>
              <w:bCs/>
              <w:color w:val="000000" w:themeColor="text1"/>
              <w:sz w:val="22"/>
              <w:szCs w:val="22"/>
            </w:rPr>
            <w:t>Спецификация</w:t>
          </w:r>
        </w:sdtContent>
      </w:sdt>
    </w:p>
    <w:sdt>
      <w:sdtPr>
        <w:rPr>
          <w:color w:val="000000" w:themeColor="text1"/>
          <w:sz w:val="22"/>
          <w:szCs w:val="22"/>
        </w:rPr>
        <w:tag w:val="goog_rdk_149"/>
        <w:id w:val="85584385"/>
      </w:sdtPr>
      <w:sdtEndPr/>
      <w:sdtContent>
        <w:p w:rsidR="00F90815" w:rsidRPr="006303C0" w:rsidRDefault="00DB1026" w:rsidP="00F90815">
          <w:pPr>
            <w:shd w:val="clear" w:color="auto" w:fill="FFFFFF"/>
            <w:jc w:val="center"/>
            <w:rPr>
              <w:color w:val="000000" w:themeColor="text1"/>
              <w:sz w:val="22"/>
              <w:szCs w:val="22"/>
            </w:rPr>
          </w:pPr>
        </w:p>
      </w:sdtContent>
    </w:sdt>
    <w:tbl>
      <w:tblPr>
        <w:tblW w:w="106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80"/>
        <w:gridCol w:w="5839"/>
        <w:gridCol w:w="1559"/>
        <w:gridCol w:w="850"/>
        <w:gridCol w:w="1698"/>
      </w:tblGrid>
      <w:tr w:rsidR="00F90815" w:rsidRPr="006303C0" w:rsidTr="003F52C8">
        <w:trPr>
          <w:trHeight w:val="641"/>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0"/>
              <w:id w:val="-1919633196"/>
            </w:sdtPr>
            <w:sdtEndPr/>
            <w:sdtContent>
              <w:p w:rsidR="00F90815" w:rsidRPr="006303C0" w:rsidRDefault="00F90815" w:rsidP="003F52C8">
                <w:pPr>
                  <w:shd w:val="clear" w:color="auto" w:fill="FFFFFF"/>
                  <w:jc w:val="center"/>
                  <w:rPr>
                    <w:color w:val="000000" w:themeColor="text1"/>
                    <w:sz w:val="22"/>
                    <w:szCs w:val="22"/>
                  </w:rPr>
                </w:pPr>
                <w:r w:rsidRPr="006303C0">
                  <w:rPr>
                    <w:b/>
                    <w:color w:val="000000" w:themeColor="text1"/>
                    <w:sz w:val="22"/>
                    <w:szCs w:val="22"/>
                  </w:rPr>
                  <w:t xml:space="preserve">№ </w:t>
                </w:r>
                <w:proofErr w:type="gramStart"/>
                <w:r w:rsidRPr="006303C0">
                  <w:rPr>
                    <w:b/>
                    <w:color w:val="000000" w:themeColor="text1"/>
                    <w:sz w:val="22"/>
                    <w:szCs w:val="22"/>
                  </w:rPr>
                  <w:t>п</w:t>
                </w:r>
                <w:proofErr w:type="gramEnd"/>
                <w:r w:rsidRPr="006303C0">
                  <w:rPr>
                    <w:b/>
                    <w:color w:val="000000" w:themeColor="text1"/>
                    <w:sz w:val="22"/>
                    <w:szCs w:val="22"/>
                  </w:rPr>
                  <w:t>/п</w:t>
                </w:r>
              </w:p>
            </w:sdtContent>
          </w:sdt>
        </w:tc>
        <w:tc>
          <w:tcPr>
            <w:tcW w:w="58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1"/>
              <w:id w:val="-985094"/>
            </w:sdtPr>
            <w:sdtEndPr/>
            <w:sdtContent>
              <w:p w:rsidR="00F90815" w:rsidRPr="006303C0" w:rsidRDefault="00F90815" w:rsidP="003F52C8">
                <w:pPr>
                  <w:shd w:val="clear" w:color="auto" w:fill="FFFFFF"/>
                  <w:jc w:val="center"/>
                  <w:rPr>
                    <w:color w:val="000000" w:themeColor="text1"/>
                    <w:sz w:val="22"/>
                    <w:szCs w:val="22"/>
                  </w:rPr>
                </w:pPr>
                <w:r w:rsidRPr="006303C0">
                  <w:rPr>
                    <w:b/>
                    <w:color w:val="000000" w:themeColor="text1"/>
                    <w:sz w:val="22"/>
                    <w:szCs w:val="22"/>
                  </w:rPr>
                  <w:t>Наименование</w:t>
                </w:r>
              </w:p>
            </w:sdtContent>
          </w:sdt>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2"/>
              <w:id w:val="-1830748470"/>
            </w:sdtPr>
            <w:sdtEndPr/>
            <w:sdtContent>
              <w:p w:rsidR="00F90815" w:rsidRPr="006303C0" w:rsidRDefault="00F90815" w:rsidP="003F52C8">
                <w:pPr>
                  <w:shd w:val="clear" w:color="auto" w:fill="FFFFFF"/>
                  <w:jc w:val="center"/>
                  <w:rPr>
                    <w:color w:val="000000" w:themeColor="text1"/>
                    <w:sz w:val="22"/>
                    <w:szCs w:val="22"/>
                  </w:rPr>
                </w:pPr>
                <w:r w:rsidRPr="006303C0">
                  <w:rPr>
                    <w:b/>
                    <w:color w:val="000000" w:themeColor="text1"/>
                    <w:sz w:val="22"/>
                    <w:szCs w:val="22"/>
                  </w:rPr>
                  <w:t>Ед. изм.</w:t>
                </w:r>
              </w:p>
            </w:sdtContent>
          </w:sdt>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3"/>
              <w:id w:val="-313252068"/>
            </w:sdtPr>
            <w:sdtEndPr/>
            <w:sdtContent>
              <w:p w:rsidR="00F90815" w:rsidRPr="006303C0" w:rsidRDefault="00F90815" w:rsidP="003F52C8">
                <w:pPr>
                  <w:shd w:val="clear" w:color="auto" w:fill="FFFFFF"/>
                  <w:jc w:val="center"/>
                  <w:rPr>
                    <w:color w:val="000000" w:themeColor="text1"/>
                    <w:sz w:val="22"/>
                    <w:szCs w:val="22"/>
                  </w:rPr>
                </w:pPr>
                <w:r w:rsidRPr="006303C0">
                  <w:rPr>
                    <w:b/>
                    <w:color w:val="000000" w:themeColor="text1"/>
                    <w:sz w:val="22"/>
                    <w:szCs w:val="22"/>
                  </w:rPr>
                  <w:t>Кол-во</w:t>
                </w:r>
              </w:p>
            </w:sdtContent>
          </w:sdt>
        </w:tc>
        <w:tc>
          <w:tcPr>
            <w:tcW w:w="1698" w:type="dxa"/>
            <w:tcBorders>
              <w:top w:val="single" w:sz="4" w:space="0" w:color="000000"/>
              <w:left w:val="single" w:sz="4" w:space="0" w:color="000000"/>
              <w:bottom w:val="single" w:sz="4" w:space="0" w:color="000000"/>
              <w:right w:val="single" w:sz="4" w:space="0" w:color="000000"/>
            </w:tcBorders>
            <w:shd w:val="clear" w:color="auto" w:fill="FFFFFF"/>
          </w:tcPr>
          <w:sdt>
            <w:sdtPr>
              <w:rPr>
                <w:color w:val="000000" w:themeColor="text1"/>
                <w:sz w:val="22"/>
                <w:szCs w:val="22"/>
              </w:rPr>
              <w:tag w:val="goog_rdk_154"/>
              <w:id w:val="-1207092308"/>
            </w:sdtPr>
            <w:sdtEndPr/>
            <w:sdtContent>
              <w:p w:rsidR="00F90815" w:rsidRPr="006303C0" w:rsidRDefault="00F90815" w:rsidP="003F52C8">
                <w:pPr>
                  <w:shd w:val="clear" w:color="auto" w:fill="FFFFFF"/>
                  <w:jc w:val="center"/>
                  <w:rPr>
                    <w:color w:val="000000" w:themeColor="text1"/>
                    <w:sz w:val="22"/>
                    <w:szCs w:val="22"/>
                  </w:rPr>
                </w:pPr>
                <w:r w:rsidRPr="006303C0">
                  <w:rPr>
                    <w:b/>
                    <w:color w:val="000000" w:themeColor="text1"/>
                    <w:sz w:val="22"/>
                    <w:szCs w:val="22"/>
                  </w:rPr>
                  <w:t xml:space="preserve">Цена за </w:t>
                </w:r>
                <w:proofErr w:type="spellStart"/>
                <w:proofErr w:type="gramStart"/>
                <w:r w:rsidRPr="006303C0">
                  <w:rPr>
                    <w:b/>
                    <w:color w:val="000000" w:themeColor="text1"/>
                    <w:sz w:val="22"/>
                    <w:szCs w:val="22"/>
                  </w:rPr>
                  <w:t>ед</w:t>
                </w:r>
                <w:proofErr w:type="spellEnd"/>
                <w:proofErr w:type="gramEnd"/>
                <w:r w:rsidRPr="006303C0">
                  <w:rPr>
                    <w:color w:val="000000" w:themeColor="text1"/>
                    <w:sz w:val="22"/>
                    <w:szCs w:val="22"/>
                  </w:rPr>
                  <w:t xml:space="preserve"> НДС не облагается</w:t>
                </w:r>
              </w:p>
            </w:sdtContent>
          </w:sdt>
        </w:tc>
      </w:tr>
      <w:tr w:rsidR="00F90815" w:rsidRPr="006303C0" w:rsidTr="003F52C8">
        <w:trPr>
          <w:trHeight w:val="61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sdt>
            <w:sdtPr>
              <w:rPr>
                <w:color w:val="000000" w:themeColor="text1"/>
                <w:sz w:val="22"/>
                <w:szCs w:val="22"/>
              </w:rPr>
              <w:tag w:val="goog_rdk_156"/>
              <w:id w:val="2106993774"/>
            </w:sdtPr>
            <w:sdtEndPr/>
            <w:sdtContent>
              <w:p w:rsidR="00F90815" w:rsidRPr="006303C0" w:rsidRDefault="00F90815" w:rsidP="003F52C8">
                <w:pPr>
                  <w:shd w:val="clear" w:color="auto" w:fill="FFFFFF"/>
                  <w:jc w:val="center"/>
                  <w:rPr>
                    <w:color w:val="000000" w:themeColor="text1"/>
                    <w:sz w:val="22"/>
                    <w:szCs w:val="22"/>
                  </w:rPr>
                </w:pPr>
                <w:r w:rsidRPr="006303C0">
                  <w:rPr>
                    <w:color w:val="000000" w:themeColor="text1"/>
                    <w:sz w:val="22"/>
                    <w:szCs w:val="22"/>
                  </w:rPr>
                  <w:t>1.</w:t>
                </w:r>
              </w:p>
            </w:sdtContent>
          </w:sdt>
        </w:tc>
        <w:tc>
          <w:tcPr>
            <w:tcW w:w="58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rPr>
                <w:color w:val="000000" w:themeColor="text1"/>
                <w:sz w:val="22"/>
                <w:szCs w:val="22"/>
              </w:rPr>
            </w:pPr>
            <w:r>
              <w:rPr>
                <w:color w:val="000000" w:themeColor="text1"/>
                <w:sz w:val="22"/>
                <w:szCs w:val="22"/>
              </w:rPr>
              <w:t>1.1. Подготовка</w:t>
            </w:r>
            <w:r w:rsidRPr="006303C0">
              <w:rPr>
                <w:color w:val="000000" w:themeColor="text1"/>
                <w:sz w:val="22"/>
                <w:szCs w:val="22"/>
              </w:rPr>
              <w:t>:</w:t>
            </w:r>
          </w:p>
          <w:p w:rsidR="00F90815" w:rsidRPr="006303C0" w:rsidRDefault="00F90815" w:rsidP="003F52C8">
            <w:pPr>
              <w:rPr>
                <w:color w:val="000000" w:themeColor="text1"/>
                <w:sz w:val="22"/>
                <w:szCs w:val="22"/>
              </w:rPr>
            </w:pPr>
            <w:r w:rsidRPr="006303C0">
              <w:rPr>
                <w:color w:val="000000" w:themeColor="text1"/>
                <w:sz w:val="22"/>
                <w:szCs w:val="22"/>
              </w:rPr>
              <w:t xml:space="preserve">• изучение и </w:t>
            </w:r>
            <w:r>
              <w:rPr>
                <w:color w:val="000000" w:themeColor="text1"/>
                <w:sz w:val="22"/>
                <w:szCs w:val="22"/>
              </w:rPr>
              <w:t>сбор</w:t>
            </w:r>
            <w:r w:rsidRPr="006303C0">
              <w:rPr>
                <w:color w:val="000000" w:themeColor="text1"/>
                <w:sz w:val="22"/>
                <w:szCs w:val="22"/>
              </w:rPr>
              <w:t xml:space="preserve"> необходимых материалов и документов;</w:t>
            </w:r>
          </w:p>
          <w:p w:rsidR="00F90815" w:rsidRPr="006303C0" w:rsidRDefault="00F90815" w:rsidP="003F52C8">
            <w:pPr>
              <w:rPr>
                <w:color w:val="000000" w:themeColor="text1"/>
                <w:sz w:val="22"/>
                <w:szCs w:val="22"/>
              </w:rPr>
            </w:pPr>
            <w:r w:rsidRPr="006303C0">
              <w:rPr>
                <w:color w:val="000000" w:themeColor="text1"/>
                <w:sz w:val="22"/>
                <w:szCs w:val="22"/>
              </w:rPr>
              <w:t>• анализ особенностей объекта проектирования</w:t>
            </w:r>
            <w:r>
              <w:rPr>
                <w:color w:val="000000" w:themeColor="text1"/>
                <w:sz w:val="22"/>
                <w:szCs w:val="22"/>
              </w:rPr>
              <w:t>, в том числе особенностей системы пожарной безопасности</w:t>
            </w:r>
            <w:r w:rsidRPr="006303C0">
              <w:rPr>
                <w:color w:val="000000" w:themeColor="text1"/>
                <w:sz w:val="22"/>
                <w:szCs w:val="22"/>
              </w:rPr>
              <w:t>;</w:t>
            </w:r>
          </w:p>
          <w:p w:rsidR="00F90815" w:rsidRPr="006303C0" w:rsidRDefault="00F90815" w:rsidP="003F52C8">
            <w:pPr>
              <w:rPr>
                <w:color w:val="000000" w:themeColor="text1"/>
                <w:sz w:val="22"/>
                <w:szCs w:val="22"/>
              </w:rPr>
            </w:pPr>
            <w:r w:rsidRPr="006303C0">
              <w:rPr>
                <w:color w:val="000000" w:themeColor="text1"/>
                <w:sz w:val="22"/>
                <w:szCs w:val="22"/>
              </w:rPr>
              <w:t xml:space="preserve">• </w:t>
            </w:r>
            <w:r>
              <w:rPr>
                <w:color w:val="000000" w:themeColor="text1"/>
                <w:sz w:val="22"/>
                <w:szCs w:val="22"/>
              </w:rPr>
              <w:t>создание обмерных чертежей и 3Д-модели пространства залов</w:t>
            </w:r>
            <w:r w:rsidRPr="006303C0">
              <w:rPr>
                <w:color w:val="000000" w:themeColor="text1"/>
                <w:sz w:val="22"/>
                <w:szCs w:val="22"/>
              </w:rPr>
              <w:t>;</w:t>
            </w:r>
          </w:p>
          <w:p w:rsidR="00F90815" w:rsidRDefault="00F90815" w:rsidP="003F52C8">
            <w:pPr>
              <w:rPr>
                <w:color w:val="000000" w:themeColor="text1"/>
                <w:sz w:val="22"/>
                <w:szCs w:val="22"/>
              </w:rPr>
            </w:pPr>
            <w:r w:rsidRPr="006303C0">
              <w:rPr>
                <w:color w:val="000000" w:themeColor="text1"/>
                <w:sz w:val="22"/>
                <w:szCs w:val="22"/>
              </w:rPr>
              <w:t xml:space="preserve">• изучение </w:t>
            </w:r>
            <w:r>
              <w:rPr>
                <w:color w:val="000000" w:themeColor="text1"/>
                <w:sz w:val="22"/>
                <w:szCs w:val="22"/>
              </w:rPr>
              <w:t>исходных списков экспонатов;</w:t>
            </w:r>
          </w:p>
          <w:p w:rsidR="00F90815" w:rsidRDefault="00F90815" w:rsidP="003F52C8">
            <w:pPr>
              <w:rPr>
                <w:color w:val="000000" w:themeColor="text1"/>
                <w:sz w:val="22"/>
                <w:szCs w:val="22"/>
              </w:rPr>
            </w:pPr>
          </w:p>
          <w:p w:rsidR="00F90815" w:rsidRDefault="00F90815" w:rsidP="003F52C8">
            <w:pPr>
              <w:rPr>
                <w:color w:val="000000" w:themeColor="text1"/>
                <w:sz w:val="22"/>
                <w:szCs w:val="22"/>
              </w:rPr>
            </w:pPr>
            <w:r>
              <w:rPr>
                <w:color w:val="000000" w:themeColor="text1"/>
                <w:sz w:val="22"/>
                <w:szCs w:val="22"/>
              </w:rPr>
              <w:t>1.2. Создание предварительной концепции выставки:</w:t>
            </w:r>
          </w:p>
          <w:p w:rsidR="00F90815" w:rsidRDefault="00F90815" w:rsidP="003F52C8">
            <w:pPr>
              <w:shd w:val="clear" w:color="auto" w:fill="FFFFFF"/>
              <w:jc w:val="both"/>
              <w:rPr>
                <w:color w:val="000000" w:themeColor="text1"/>
                <w:sz w:val="22"/>
                <w:szCs w:val="22"/>
              </w:rPr>
            </w:pPr>
            <w:r w:rsidRPr="006303C0">
              <w:rPr>
                <w:color w:val="000000" w:themeColor="text1"/>
                <w:sz w:val="22"/>
                <w:szCs w:val="22"/>
              </w:rPr>
              <w:t>•</w:t>
            </w:r>
            <w:r>
              <w:rPr>
                <w:color w:val="000000" w:themeColor="text1"/>
                <w:sz w:val="22"/>
                <w:szCs w:val="22"/>
              </w:rPr>
              <w:t xml:space="preserve"> определение стилистического, колористического направления, общего впечатления от выставочного пространства.</w:t>
            </w:r>
          </w:p>
          <w:p w:rsidR="00863FED" w:rsidRPr="006303C0" w:rsidRDefault="00863FED" w:rsidP="00863FED">
            <w:pPr>
              <w:rPr>
                <w:color w:val="000000" w:themeColor="text1"/>
                <w:sz w:val="22"/>
                <w:szCs w:val="22"/>
              </w:rPr>
            </w:pPr>
            <w:r>
              <w:rPr>
                <w:color w:val="000000" w:themeColor="text1"/>
                <w:sz w:val="22"/>
                <w:szCs w:val="22"/>
              </w:rPr>
              <w:t xml:space="preserve">1.3. </w:t>
            </w:r>
            <w:r w:rsidRPr="006303C0">
              <w:rPr>
                <w:color w:val="000000" w:themeColor="text1"/>
                <w:sz w:val="22"/>
                <w:szCs w:val="22"/>
              </w:rPr>
              <w:t>Создание эскизов</w:t>
            </w:r>
            <w:r>
              <w:rPr>
                <w:color w:val="000000" w:themeColor="text1"/>
                <w:sz w:val="22"/>
                <w:szCs w:val="22"/>
              </w:rPr>
              <w:t xml:space="preserve"> </w:t>
            </w:r>
            <w:r w:rsidRPr="006303C0">
              <w:rPr>
                <w:color w:val="000000" w:themeColor="text1"/>
                <w:sz w:val="22"/>
                <w:szCs w:val="22"/>
              </w:rPr>
              <w:t>объемно-пространственно</w:t>
            </w:r>
            <w:r>
              <w:rPr>
                <w:color w:val="000000" w:themeColor="text1"/>
                <w:sz w:val="22"/>
                <w:szCs w:val="22"/>
              </w:rPr>
              <w:t>го</w:t>
            </w:r>
            <w:r w:rsidRPr="006303C0">
              <w:rPr>
                <w:color w:val="000000" w:themeColor="text1"/>
                <w:sz w:val="22"/>
                <w:szCs w:val="22"/>
              </w:rPr>
              <w:t xml:space="preserve"> решени</w:t>
            </w:r>
            <w:r>
              <w:rPr>
                <w:color w:val="000000" w:themeColor="text1"/>
                <w:sz w:val="22"/>
                <w:szCs w:val="22"/>
              </w:rPr>
              <w:t>я</w:t>
            </w:r>
            <w:r w:rsidRPr="006303C0">
              <w:rPr>
                <w:color w:val="000000" w:themeColor="text1"/>
                <w:sz w:val="22"/>
                <w:szCs w:val="22"/>
              </w:rPr>
              <w:t xml:space="preserve"> оформления </w:t>
            </w:r>
            <w:r>
              <w:rPr>
                <w:color w:val="000000" w:themeColor="text1"/>
                <w:sz w:val="22"/>
                <w:szCs w:val="22"/>
              </w:rPr>
              <w:t>выставки</w:t>
            </w:r>
            <w:r w:rsidRPr="006303C0">
              <w:rPr>
                <w:color w:val="000000" w:themeColor="text1"/>
                <w:sz w:val="22"/>
                <w:szCs w:val="22"/>
              </w:rPr>
              <w:t>:</w:t>
            </w:r>
          </w:p>
          <w:p w:rsidR="00863FED" w:rsidRPr="006303C0" w:rsidRDefault="00863FED" w:rsidP="00863FED">
            <w:pPr>
              <w:rPr>
                <w:color w:val="000000" w:themeColor="text1"/>
                <w:sz w:val="22"/>
                <w:szCs w:val="22"/>
              </w:rPr>
            </w:pPr>
          </w:p>
          <w:p w:rsidR="00863FED" w:rsidRPr="006303C0" w:rsidRDefault="00863FED" w:rsidP="00863FED">
            <w:pPr>
              <w:rPr>
                <w:color w:val="000000" w:themeColor="text1"/>
                <w:sz w:val="22"/>
                <w:szCs w:val="22"/>
              </w:rPr>
            </w:pPr>
            <w:r w:rsidRPr="006303C0">
              <w:rPr>
                <w:color w:val="000000" w:themeColor="text1"/>
                <w:sz w:val="22"/>
                <w:szCs w:val="22"/>
              </w:rPr>
              <w:t>•</w:t>
            </w:r>
            <w:r>
              <w:rPr>
                <w:color w:val="000000" w:themeColor="text1"/>
                <w:sz w:val="22"/>
                <w:szCs w:val="22"/>
              </w:rPr>
              <w:t xml:space="preserve"> </w:t>
            </w:r>
            <w:r w:rsidRPr="006303C0">
              <w:rPr>
                <w:color w:val="000000" w:themeColor="text1"/>
                <w:sz w:val="22"/>
                <w:szCs w:val="22"/>
              </w:rPr>
              <w:t>разработка объемно-пространственно</w:t>
            </w:r>
            <w:r>
              <w:rPr>
                <w:color w:val="000000" w:themeColor="text1"/>
                <w:sz w:val="22"/>
                <w:szCs w:val="22"/>
              </w:rPr>
              <w:t>го</w:t>
            </w:r>
            <w:r w:rsidRPr="006303C0">
              <w:rPr>
                <w:color w:val="000000" w:themeColor="text1"/>
                <w:sz w:val="22"/>
                <w:szCs w:val="22"/>
              </w:rPr>
              <w:t xml:space="preserve"> решени</w:t>
            </w:r>
            <w:r>
              <w:rPr>
                <w:color w:val="000000" w:themeColor="text1"/>
                <w:sz w:val="22"/>
                <w:szCs w:val="22"/>
              </w:rPr>
              <w:t>я</w:t>
            </w:r>
            <w:r w:rsidRPr="006303C0">
              <w:rPr>
                <w:color w:val="000000" w:themeColor="text1"/>
                <w:sz w:val="22"/>
                <w:szCs w:val="22"/>
              </w:rPr>
              <w:t xml:space="preserve"> </w:t>
            </w:r>
            <w:r>
              <w:rPr>
                <w:color w:val="000000" w:themeColor="text1"/>
                <w:sz w:val="22"/>
                <w:szCs w:val="22"/>
              </w:rPr>
              <w:t>ключевых композиционных элементов (учитывая особенности системы противопожарной безопасности, включая необходимость сохранения доступа к аварийным выходам и средствам пожаротушения)</w:t>
            </w:r>
            <w:r w:rsidRPr="006303C0">
              <w:rPr>
                <w:color w:val="000000" w:themeColor="text1"/>
                <w:sz w:val="22"/>
                <w:szCs w:val="22"/>
              </w:rPr>
              <w:t>;</w:t>
            </w:r>
          </w:p>
          <w:p w:rsidR="00863FED" w:rsidRPr="006303C0" w:rsidRDefault="00863FED" w:rsidP="00863FED">
            <w:pPr>
              <w:rPr>
                <w:color w:val="000000" w:themeColor="text1"/>
                <w:sz w:val="22"/>
                <w:szCs w:val="22"/>
              </w:rPr>
            </w:pPr>
            <w:r w:rsidRPr="006303C0">
              <w:rPr>
                <w:color w:val="000000" w:themeColor="text1"/>
                <w:sz w:val="22"/>
                <w:szCs w:val="22"/>
              </w:rPr>
              <w:t>•разработка предварительно</w:t>
            </w:r>
            <w:r>
              <w:rPr>
                <w:color w:val="000000" w:themeColor="text1"/>
                <w:sz w:val="22"/>
                <w:szCs w:val="22"/>
              </w:rPr>
              <w:t>го плана экспозиции,</w:t>
            </w:r>
            <w:r w:rsidRPr="006303C0">
              <w:rPr>
                <w:color w:val="000000" w:themeColor="text1"/>
                <w:sz w:val="22"/>
                <w:szCs w:val="22"/>
              </w:rPr>
              <w:t xml:space="preserve"> схемы движения </w:t>
            </w:r>
            <w:r>
              <w:rPr>
                <w:color w:val="000000" w:themeColor="text1"/>
                <w:sz w:val="22"/>
                <w:szCs w:val="22"/>
              </w:rPr>
              <w:t>по экспозиции</w:t>
            </w:r>
            <w:r w:rsidRPr="006303C0">
              <w:rPr>
                <w:color w:val="000000" w:themeColor="text1"/>
                <w:sz w:val="22"/>
                <w:szCs w:val="22"/>
              </w:rPr>
              <w:t>;</w:t>
            </w:r>
          </w:p>
          <w:p w:rsidR="00863FED" w:rsidRPr="006303C0" w:rsidRDefault="00863FED" w:rsidP="00863FED">
            <w:pPr>
              <w:shd w:val="clear" w:color="auto" w:fill="FFFFFF"/>
              <w:jc w:val="both"/>
              <w:rPr>
                <w:color w:val="000000" w:themeColor="text1"/>
                <w:sz w:val="22"/>
                <w:szCs w:val="22"/>
              </w:rPr>
            </w:pPr>
            <w:r w:rsidRPr="006303C0">
              <w:rPr>
                <w:color w:val="000000" w:themeColor="text1"/>
                <w:sz w:val="22"/>
                <w:szCs w:val="22"/>
              </w:rPr>
              <w:t xml:space="preserve">•обсуждение предварительных </w:t>
            </w:r>
            <w:r>
              <w:rPr>
                <w:color w:val="000000" w:themeColor="text1"/>
                <w:sz w:val="22"/>
                <w:szCs w:val="22"/>
              </w:rPr>
              <w:t>эскизов</w:t>
            </w:r>
            <w:r w:rsidRPr="006303C0">
              <w:rPr>
                <w:color w:val="000000" w:themeColor="text1"/>
                <w:sz w:val="22"/>
                <w:szCs w:val="22"/>
              </w:rPr>
              <w:t xml:space="preserve"> с представителями Заказчика</w:t>
            </w:r>
            <w:r>
              <w:rPr>
                <w:color w:val="000000" w:themeColor="text1"/>
                <w:sz w:val="22"/>
                <w:szCs w:val="22"/>
              </w:rPr>
              <w:t xml:space="preserve">, </w:t>
            </w:r>
            <w:r w:rsidRPr="006303C0">
              <w:rPr>
                <w:color w:val="000000" w:themeColor="text1"/>
                <w:sz w:val="22"/>
                <w:szCs w:val="22"/>
              </w:rPr>
              <w:t xml:space="preserve">выбор </w:t>
            </w:r>
            <w:r>
              <w:rPr>
                <w:color w:val="000000" w:themeColor="text1"/>
                <w:sz w:val="22"/>
                <w:szCs w:val="22"/>
              </w:rPr>
              <w:t>основной</w:t>
            </w:r>
            <w:r w:rsidRPr="006303C0">
              <w:rPr>
                <w:color w:val="000000" w:themeColor="text1"/>
                <w:sz w:val="22"/>
                <w:szCs w:val="22"/>
              </w:rPr>
              <w:t xml:space="preserve"> концепции для дальнейшей разработки</w:t>
            </w:r>
            <w:r>
              <w:rPr>
                <w:color w:val="000000" w:themeColor="text1"/>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shd w:val="clear" w:color="auto" w:fill="FFFFFF"/>
              <w:jc w:val="center"/>
              <w:rPr>
                <w:color w:val="000000" w:themeColor="text1"/>
                <w:sz w:val="22"/>
                <w:szCs w:val="22"/>
              </w:rPr>
            </w:pPr>
            <w:r w:rsidRPr="006303C0">
              <w:rPr>
                <w:color w:val="000000" w:themeColor="text1"/>
                <w:sz w:val="22"/>
                <w:szCs w:val="22"/>
              </w:rPr>
              <w:t>услуга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815" w:rsidRPr="006303C0" w:rsidRDefault="00F90815" w:rsidP="003F52C8">
            <w:pPr>
              <w:shd w:val="clear" w:color="auto" w:fill="FFFFFF"/>
              <w:jc w:val="center"/>
              <w:rPr>
                <w:color w:val="000000" w:themeColor="text1"/>
                <w:sz w:val="22"/>
                <w:szCs w:val="22"/>
              </w:rPr>
            </w:pPr>
            <w:r w:rsidRPr="006303C0">
              <w:rPr>
                <w:color w:val="000000" w:themeColor="text1"/>
                <w:sz w:val="22"/>
                <w:szCs w:val="22"/>
              </w:rPr>
              <w:t>1</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F90815" w:rsidRPr="006303C0" w:rsidRDefault="00F90815" w:rsidP="003F52C8">
            <w:pPr>
              <w:shd w:val="clear" w:color="auto" w:fill="FFFFFF"/>
              <w:jc w:val="center"/>
              <w:rPr>
                <w:color w:val="000000" w:themeColor="text1"/>
                <w:sz w:val="22"/>
                <w:szCs w:val="22"/>
              </w:rPr>
            </w:pPr>
            <w:r>
              <w:rPr>
                <w:color w:val="000000" w:themeColor="text1"/>
                <w:sz w:val="22"/>
                <w:szCs w:val="22"/>
              </w:rPr>
              <w:t>_____________</w:t>
            </w:r>
          </w:p>
        </w:tc>
      </w:tr>
    </w:tbl>
    <w:sdt>
      <w:sdtPr>
        <w:rPr>
          <w:color w:val="000000" w:themeColor="text1"/>
          <w:sz w:val="22"/>
          <w:szCs w:val="22"/>
        </w:rPr>
        <w:tag w:val="goog_rdk_191"/>
        <w:id w:val="1451438182"/>
      </w:sdtPr>
      <w:sdtEndPr/>
      <w:sdtContent>
        <w:p w:rsidR="00F90815" w:rsidRPr="006303C0" w:rsidRDefault="00DB1026" w:rsidP="00F90815">
          <w:pPr>
            <w:shd w:val="clear" w:color="auto" w:fill="FFFFFF"/>
            <w:rPr>
              <w:color w:val="000000" w:themeColor="text1"/>
              <w:sz w:val="22"/>
              <w:szCs w:val="22"/>
            </w:rPr>
          </w:pPr>
        </w:p>
      </w:sdtContent>
    </w:sdt>
    <w:sdt>
      <w:sdtPr>
        <w:rPr>
          <w:color w:val="000000" w:themeColor="text1"/>
          <w:sz w:val="22"/>
          <w:szCs w:val="22"/>
        </w:rPr>
        <w:tag w:val="goog_rdk_192"/>
        <w:id w:val="295496673"/>
      </w:sdtPr>
      <w:sdtEndPr/>
      <w:sdtContent>
        <w:p w:rsidR="00F90815" w:rsidRPr="006303C0" w:rsidRDefault="00DB1026" w:rsidP="00F90815">
          <w:pPr>
            <w:shd w:val="clear" w:color="auto" w:fill="FFFFFF"/>
            <w:rPr>
              <w:color w:val="000000" w:themeColor="text1"/>
              <w:sz w:val="22"/>
              <w:szCs w:val="22"/>
            </w:rPr>
          </w:pPr>
        </w:p>
      </w:sdtContent>
    </w:sdt>
    <w:tbl>
      <w:tblPr>
        <w:tblW w:w="10456"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070"/>
        <w:gridCol w:w="5386"/>
      </w:tblGrid>
      <w:tr w:rsidR="00F90815" w:rsidRPr="005B3509" w:rsidTr="003F52C8">
        <w:trPr>
          <w:trHeight w:val="2650"/>
        </w:trPr>
        <w:tc>
          <w:tcPr>
            <w:tcW w:w="5070" w:type="dxa"/>
            <w:shd w:val="clear" w:color="auto" w:fill="auto"/>
          </w:tcPr>
          <w:sdt>
            <w:sdtPr>
              <w:rPr>
                <w:color w:val="000000" w:themeColor="text1"/>
                <w:sz w:val="22"/>
                <w:szCs w:val="22"/>
              </w:rPr>
              <w:tag w:val="goog_rdk_92"/>
              <w:id w:val="1744985501"/>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90"/>
                    <w:id w:val="-1511756251"/>
                  </w:sdtPr>
                  <w:sdtEndPr/>
                  <w:sdtContent>
                    <w:r w:rsidR="00F90815" w:rsidRPr="006303C0">
                      <w:rPr>
                        <w:b/>
                        <w:color w:val="000000" w:themeColor="text1"/>
                        <w:sz w:val="22"/>
                        <w:szCs w:val="22"/>
                      </w:rPr>
                      <w:t>Заказчик:</w:t>
                    </w:r>
                  </w:sdtContent>
                </w:sdt>
                <w:sdt>
                  <w:sdtPr>
                    <w:rPr>
                      <w:color w:val="000000" w:themeColor="text1"/>
                      <w:sz w:val="22"/>
                      <w:szCs w:val="22"/>
                    </w:rPr>
                    <w:tag w:val="goog_rdk_91"/>
                    <w:id w:val="-674874174"/>
                  </w:sdtPr>
                  <w:sdtEndPr/>
                  <w:sdtContent>
                    <w:r w:rsidR="00F90815" w:rsidRPr="006303C0">
                      <w:rPr>
                        <w:color w:val="000000" w:themeColor="text1"/>
                        <w:sz w:val="22"/>
                        <w:szCs w:val="22"/>
                      </w:rPr>
                      <w:t xml:space="preserve"> </w:t>
                    </w:r>
                  </w:sdtContent>
                </w:sdt>
              </w:p>
            </w:sdtContent>
          </w:sdt>
          <w:sdt>
            <w:sdtPr>
              <w:rPr>
                <w:color w:val="000000" w:themeColor="text1"/>
                <w:sz w:val="22"/>
                <w:szCs w:val="22"/>
              </w:rPr>
              <w:tag w:val="goog_rdk_94"/>
              <w:id w:val="1098988993"/>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93"/>
                    <w:id w:val="1630822380"/>
                  </w:sdtPr>
                  <w:sdtEndPr/>
                  <w:sdtContent>
                    <w:r w:rsidR="00F90815" w:rsidRPr="006303C0">
                      <w:rPr>
                        <w:color w:val="000000" w:themeColor="text1"/>
                        <w:sz w:val="22"/>
                        <w:szCs w:val="22"/>
                      </w:rPr>
                      <w:t>Директор</w:t>
                    </w:r>
                  </w:sdtContent>
                </w:sdt>
              </w:p>
            </w:sdtContent>
          </w:sdt>
          <w:sdt>
            <w:sdtPr>
              <w:rPr>
                <w:color w:val="000000" w:themeColor="text1"/>
                <w:sz w:val="22"/>
                <w:szCs w:val="22"/>
              </w:rPr>
              <w:tag w:val="goog_rdk_96"/>
              <w:id w:val="750938805"/>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95"/>
                    <w:id w:val="114501153"/>
                  </w:sdtPr>
                  <w:sdtEndPr/>
                  <w:sdtContent>
                    <w:r w:rsidR="00F90815" w:rsidRPr="006303C0">
                      <w:rPr>
                        <w:color w:val="000000" w:themeColor="text1"/>
                        <w:sz w:val="22"/>
                        <w:szCs w:val="22"/>
                      </w:rPr>
                      <w:t>ФГБУК «Государственный научно-исследовательский музей архитектуры</w:t>
                    </w:r>
                    <w:r w:rsidR="00F90815" w:rsidRPr="006303C0">
                      <w:rPr>
                        <w:color w:val="000000" w:themeColor="text1"/>
                        <w:sz w:val="22"/>
                        <w:szCs w:val="22"/>
                      </w:rPr>
                      <w:br/>
                      <w:t>им. А.В. Щусева</w:t>
                    </w:r>
                  </w:sdtContent>
                </w:sdt>
              </w:p>
            </w:sdtContent>
          </w:sdt>
          <w:sdt>
            <w:sdtPr>
              <w:rPr>
                <w:color w:val="000000" w:themeColor="text1"/>
                <w:sz w:val="22"/>
                <w:szCs w:val="22"/>
              </w:rPr>
              <w:tag w:val="goog_rdk_98"/>
              <w:id w:val="326959202"/>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97"/>
                    <w:id w:val="-60795948"/>
                    <w:showingPlcHdr/>
                  </w:sdtPr>
                  <w:sdtEndPr/>
                  <w:sdtContent>
                    <w:r w:rsidR="00F90815" w:rsidRPr="006303C0">
                      <w:rPr>
                        <w:color w:val="000000" w:themeColor="text1"/>
                        <w:sz w:val="22"/>
                        <w:szCs w:val="22"/>
                      </w:rPr>
                      <w:t xml:space="preserve">     </w:t>
                    </w:r>
                  </w:sdtContent>
                </w:sdt>
              </w:p>
            </w:sdtContent>
          </w:sdt>
          <w:sdt>
            <w:sdtPr>
              <w:rPr>
                <w:color w:val="000000" w:themeColor="text1"/>
                <w:sz w:val="22"/>
                <w:szCs w:val="22"/>
              </w:rPr>
              <w:tag w:val="goog_rdk_104"/>
              <w:id w:val="1178000725"/>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103"/>
                    <w:id w:val="1982344264"/>
                  </w:sdtPr>
                  <w:sdtEndPr/>
                  <w:sdtContent>
                    <w:r w:rsidR="00F90815" w:rsidRPr="006303C0">
                      <w:rPr>
                        <w:color w:val="000000" w:themeColor="text1"/>
                        <w:sz w:val="22"/>
                        <w:szCs w:val="22"/>
                      </w:rPr>
                      <w:t xml:space="preserve">_________________Н.О. </w:t>
                    </w:r>
                    <w:proofErr w:type="spellStart"/>
                    <w:r w:rsidR="00F90815" w:rsidRPr="006303C0">
                      <w:rPr>
                        <w:color w:val="000000" w:themeColor="text1"/>
                        <w:sz w:val="22"/>
                        <w:szCs w:val="22"/>
                      </w:rPr>
                      <w:t>Шашкова</w:t>
                    </w:r>
                    <w:proofErr w:type="spellEnd"/>
                  </w:sdtContent>
                </w:sdt>
              </w:p>
            </w:sdtContent>
          </w:sdt>
          <w:sdt>
            <w:sdtPr>
              <w:rPr>
                <w:color w:val="000000" w:themeColor="text1"/>
                <w:sz w:val="22"/>
                <w:szCs w:val="22"/>
              </w:rPr>
              <w:tag w:val="goog_rdk_107"/>
              <w:id w:val="145862446"/>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105"/>
                    <w:id w:val="-318507417"/>
                  </w:sdtPr>
                  <w:sdtEndPr/>
                  <w:sdtContent>
                    <w:r w:rsidR="00F90815" w:rsidRPr="006303C0">
                      <w:rPr>
                        <w:color w:val="000000" w:themeColor="text1"/>
                        <w:sz w:val="22"/>
                        <w:szCs w:val="22"/>
                      </w:rPr>
                      <w:t>М.П.</w:t>
                    </w:r>
                  </w:sdtContent>
                </w:sdt>
                <w:sdt>
                  <w:sdtPr>
                    <w:rPr>
                      <w:color w:val="000000" w:themeColor="text1"/>
                      <w:sz w:val="22"/>
                      <w:szCs w:val="22"/>
                    </w:rPr>
                    <w:tag w:val="goog_rdk_106"/>
                    <w:id w:val="862483996"/>
                  </w:sdtPr>
                  <w:sdtEndPr/>
                  <w:sdtContent/>
                </w:sdt>
              </w:p>
            </w:sdtContent>
          </w:sdt>
        </w:tc>
        <w:tc>
          <w:tcPr>
            <w:tcW w:w="5386" w:type="dxa"/>
            <w:shd w:val="clear" w:color="auto" w:fill="auto"/>
          </w:tcPr>
          <w:sdt>
            <w:sdtPr>
              <w:rPr>
                <w:color w:val="000000" w:themeColor="text1"/>
                <w:sz w:val="22"/>
                <w:szCs w:val="22"/>
              </w:rPr>
              <w:tag w:val="goog_rdk_110"/>
              <w:id w:val="1928612659"/>
            </w:sdtPr>
            <w:sdtEndPr/>
            <w:sdtContent>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108"/>
                    <w:id w:val="977647061"/>
                  </w:sdtPr>
                  <w:sdtEndPr/>
                  <w:sdtContent>
                    <w:r w:rsidR="00F90815" w:rsidRPr="006303C0">
                      <w:rPr>
                        <w:b/>
                        <w:color w:val="000000" w:themeColor="text1"/>
                        <w:sz w:val="22"/>
                        <w:szCs w:val="22"/>
                      </w:rPr>
                      <w:t>Исполнитель:</w:t>
                    </w:r>
                  </w:sdtContent>
                </w:sdt>
                <w:sdt>
                  <w:sdtPr>
                    <w:rPr>
                      <w:color w:val="000000" w:themeColor="text1"/>
                      <w:sz w:val="22"/>
                      <w:szCs w:val="22"/>
                    </w:rPr>
                    <w:tag w:val="goog_rdk_109"/>
                    <w:id w:val="173538520"/>
                  </w:sdtPr>
                  <w:sdtEndPr/>
                  <w:sdtContent>
                    <w:r w:rsidR="00F90815" w:rsidRPr="006303C0">
                      <w:rPr>
                        <w:color w:val="000000" w:themeColor="text1"/>
                        <w:sz w:val="22"/>
                        <w:szCs w:val="22"/>
                      </w:rPr>
                      <w:t xml:space="preserve"> </w:t>
                    </w:r>
                  </w:sdtContent>
                </w:sdt>
              </w:p>
            </w:sdtContent>
          </w:sdt>
          <w:p w:rsidR="00F90815" w:rsidRPr="006303C0" w:rsidRDefault="00F90815" w:rsidP="003F52C8">
            <w:pPr>
              <w:shd w:val="clear" w:color="auto" w:fill="FFFFFF"/>
              <w:rPr>
                <w:color w:val="000000" w:themeColor="text1"/>
                <w:sz w:val="22"/>
                <w:szCs w:val="22"/>
              </w:rPr>
            </w:pPr>
          </w:p>
          <w:sdt>
            <w:sdtPr>
              <w:rPr>
                <w:color w:val="000000" w:themeColor="text1"/>
                <w:sz w:val="22"/>
                <w:szCs w:val="22"/>
              </w:rPr>
              <w:tag w:val="goog_rdk_115"/>
              <w:id w:val="229039104"/>
              <w:showingPlcHdr/>
            </w:sdtPr>
            <w:sdtEndPr/>
            <w:sdtContent>
              <w:p w:rsidR="00F90815" w:rsidRPr="006303C0" w:rsidRDefault="00F90815" w:rsidP="003F52C8">
                <w:pPr>
                  <w:shd w:val="clear" w:color="auto" w:fill="FFFFFF"/>
                  <w:rPr>
                    <w:rFonts w:eastAsia="Calibri"/>
                    <w:color w:val="000000" w:themeColor="text1"/>
                    <w:sz w:val="22"/>
                    <w:szCs w:val="22"/>
                  </w:rPr>
                </w:pPr>
                <w:r w:rsidRPr="006303C0">
                  <w:rPr>
                    <w:color w:val="000000" w:themeColor="text1"/>
                    <w:sz w:val="22"/>
                    <w:szCs w:val="22"/>
                  </w:rPr>
                  <w:t xml:space="preserve">     </w:t>
                </w:r>
              </w:p>
            </w:sdtContent>
          </w:sdt>
          <w:p w:rsidR="00F90815" w:rsidRPr="006303C0" w:rsidRDefault="00DB1026" w:rsidP="003F52C8">
            <w:pPr>
              <w:shd w:val="clear" w:color="auto" w:fill="FFFFFF"/>
              <w:rPr>
                <w:color w:val="000000" w:themeColor="text1"/>
                <w:sz w:val="22"/>
                <w:szCs w:val="22"/>
              </w:rPr>
            </w:pPr>
            <w:sdt>
              <w:sdtPr>
                <w:rPr>
                  <w:color w:val="000000" w:themeColor="text1"/>
                  <w:sz w:val="22"/>
                  <w:szCs w:val="22"/>
                </w:rPr>
                <w:tag w:val="goog_rdk_117"/>
                <w:id w:val="1620028355"/>
              </w:sdtPr>
              <w:sdtEndPr/>
              <w:sdtContent>
                <w:sdt>
                  <w:sdtPr>
                    <w:rPr>
                      <w:color w:val="000000" w:themeColor="text1"/>
                      <w:sz w:val="22"/>
                      <w:szCs w:val="22"/>
                    </w:rPr>
                    <w:tag w:val="goog_rdk_116"/>
                    <w:id w:val="-948699921"/>
                    <w:showingPlcHdr/>
                  </w:sdtPr>
                  <w:sdtEndPr/>
                  <w:sdtContent>
                    <w:r w:rsidR="00F90815" w:rsidRPr="006303C0">
                      <w:rPr>
                        <w:color w:val="000000" w:themeColor="text1"/>
                        <w:sz w:val="22"/>
                        <w:szCs w:val="22"/>
                      </w:rPr>
                      <w:t xml:space="preserve">     </w:t>
                    </w:r>
                  </w:sdtContent>
                </w:sdt>
              </w:sdtContent>
            </w:sdt>
          </w:p>
          <w:p w:rsidR="00F90815" w:rsidRPr="006303C0" w:rsidRDefault="00F90815" w:rsidP="003F52C8">
            <w:pPr>
              <w:shd w:val="clear" w:color="auto" w:fill="FFFFFF"/>
              <w:rPr>
                <w:color w:val="000000" w:themeColor="text1"/>
                <w:sz w:val="22"/>
                <w:szCs w:val="22"/>
              </w:rPr>
            </w:pPr>
          </w:p>
          <w:p w:rsidR="00F90815" w:rsidRPr="006303C0" w:rsidRDefault="00F90815" w:rsidP="003F52C8">
            <w:pPr>
              <w:shd w:val="clear" w:color="auto" w:fill="FFFFFF"/>
              <w:rPr>
                <w:color w:val="000000" w:themeColor="text1"/>
                <w:sz w:val="22"/>
                <w:szCs w:val="22"/>
              </w:rPr>
            </w:pPr>
          </w:p>
          <w:p w:rsidR="00F90815" w:rsidRPr="006303C0" w:rsidRDefault="00F90815" w:rsidP="003F52C8">
            <w:pPr>
              <w:pBdr>
                <w:top w:val="nil"/>
              </w:pBdr>
              <w:shd w:val="clear" w:color="auto" w:fill="FFFFFF"/>
              <w:rPr>
                <w:rFonts w:eastAsia="Calibri"/>
                <w:color w:val="000000" w:themeColor="text1"/>
                <w:sz w:val="22"/>
                <w:szCs w:val="22"/>
              </w:rPr>
            </w:pPr>
            <w:r w:rsidRPr="006303C0">
              <w:rPr>
                <w:color w:val="000000" w:themeColor="text1"/>
                <w:sz w:val="22"/>
                <w:szCs w:val="22"/>
              </w:rPr>
              <w:t>______________________</w:t>
            </w:r>
            <w:r w:rsidRPr="006303C0">
              <w:rPr>
                <w:color w:val="000000" w:themeColor="text1"/>
              </w:rPr>
              <w:t xml:space="preserve"> </w:t>
            </w:r>
            <w:r>
              <w:rPr>
                <w:color w:val="000000" w:themeColor="text1"/>
              </w:rPr>
              <w:t>_______________</w:t>
            </w:r>
          </w:p>
          <w:p w:rsidR="00F90815" w:rsidRPr="006303C0" w:rsidRDefault="00DB1026" w:rsidP="003F52C8">
            <w:pPr>
              <w:shd w:val="clear" w:color="auto" w:fill="FFFFFF"/>
              <w:rPr>
                <w:rFonts w:eastAsia="Calibri"/>
                <w:color w:val="000000" w:themeColor="text1"/>
                <w:sz w:val="22"/>
                <w:szCs w:val="22"/>
              </w:rPr>
            </w:pPr>
            <w:sdt>
              <w:sdtPr>
                <w:rPr>
                  <w:color w:val="000000" w:themeColor="text1"/>
                  <w:sz w:val="22"/>
                  <w:szCs w:val="22"/>
                </w:rPr>
                <w:tag w:val="goog_rdk_120"/>
                <w:id w:val="-1192373942"/>
              </w:sdtPr>
              <w:sdtEndPr/>
              <w:sdtContent>
                <w:r w:rsidR="00F90815" w:rsidRPr="006303C0">
                  <w:rPr>
                    <w:color w:val="000000" w:themeColor="text1"/>
                    <w:sz w:val="22"/>
                    <w:szCs w:val="22"/>
                  </w:rPr>
                  <w:t>М.П.</w:t>
                </w:r>
              </w:sdtContent>
            </w:sdt>
          </w:p>
          <w:p w:rsidR="00F90815" w:rsidRPr="005B3509" w:rsidRDefault="00DB1026" w:rsidP="003F52C8">
            <w:pPr>
              <w:rPr>
                <w:rFonts w:eastAsia="Calibri"/>
                <w:color w:val="000000" w:themeColor="text1"/>
                <w:sz w:val="22"/>
                <w:szCs w:val="22"/>
              </w:rPr>
            </w:pPr>
            <w:sdt>
              <w:sdtPr>
                <w:rPr>
                  <w:color w:val="000000" w:themeColor="text1"/>
                  <w:sz w:val="22"/>
                  <w:szCs w:val="22"/>
                </w:rPr>
                <w:tag w:val="goog_rdk_125"/>
                <w:id w:val="1716768346"/>
              </w:sdtPr>
              <w:sdtEndPr/>
              <w:sdtContent>
                <w:sdt>
                  <w:sdtPr>
                    <w:rPr>
                      <w:color w:val="000000" w:themeColor="text1"/>
                      <w:sz w:val="22"/>
                      <w:szCs w:val="22"/>
                    </w:rPr>
                    <w:tag w:val="goog_rdk_123"/>
                    <w:id w:val="-1016149307"/>
                  </w:sdtPr>
                  <w:sdtEndPr/>
                  <w:sdtContent>
                    <w:sdt>
                      <w:sdtPr>
                        <w:rPr>
                          <w:color w:val="000000" w:themeColor="text1"/>
                          <w:sz w:val="22"/>
                          <w:szCs w:val="22"/>
                        </w:rPr>
                        <w:tag w:val="goog_rdk_124"/>
                        <w:id w:val="1031767793"/>
                      </w:sdtPr>
                      <w:sdtEndPr/>
                      <w:sdtContent/>
                    </w:sdt>
                  </w:sdtContent>
                </w:sdt>
              </w:sdtContent>
            </w:sdt>
            <w:sdt>
              <w:sdtPr>
                <w:rPr>
                  <w:color w:val="000000" w:themeColor="text1"/>
                  <w:sz w:val="22"/>
                  <w:szCs w:val="22"/>
                </w:rPr>
                <w:tag w:val="goog_rdk_128"/>
                <w:id w:val="439338037"/>
              </w:sdtPr>
              <w:sdtEndPr/>
              <w:sdtContent>
                <w:sdt>
                  <w:sdtPr>
                    <w:rPr>
                      <w:color w:val="000000" w:themeColor="text1"/>
                      <w:sz w:val="22"/>
                      <w:szCs w:val="22"/>
                    </w:rPr>
                    <w:tag w:val="goog_rdk_126"/>
                    <w:id w:val="-2145190480"/>
                  </w:sdtPr>
                  <w:sdtEndPr/>
                  <w:sdtContent>
                    <w:sdt>
                      <w:sdtPr>
                        <w:rPr>
                          <w:color w:val="000000" w:themeColor="text1"/>
                          <w:sz w:val="22"/>
                          <w:szCs w:val="22"/>
                        </w:rPr>
                        <w:tag w:val="goog_rdk_127"/>
                        <w:id w:val="-1452703533"/>
                      </w:sdtPr>
                      <w:sdtEndPr/>
                      <w:sdtContent/>
                    </w:sdt>
                  </w:sdtContent>
                </w:sdt>
              </w:sdtContent>
            </w:sdt>
            <w:sdt>
              <w:sdtPr>
                <w:rPr>
                  <w:color w:val="000000" w:themeColor="text1"/>
                  <w:sz w:val="22"/>
                  <w:szCs w:val="22"/>
                </w:rPr>
                <w:tag w:val="goog_rdk_131"/>
                <w:id w:val="-2078972204"/>
              </w:sdtPr>
              <w:sdtEndPr/>
              <w:sdtContent>
                <w:sdt>
                  <w:sdtPr>
                    <w:rPr>
                      <w:color w:val="000000" w:themeColor="text1"/>
                      <w:sz w:val="22"/>
                      <w:szCs w:val="22"/>
                    </w:rPr>
                    <w:tag w:val="goog_rdk_129"/>
                    <w:id w:val="974951821"/>
                  </w:sdtPr>
                  <w:sdtEndPr/>
                  <w:sdtContent>
                    <w:sdt>
                      <w:sdtPr>
                        <w:rPr>
                          <w:color w:val="000000" w:themeColor="text1"/>
                          <w:sz w:val="22"/>
                          <w:szCs w:val="22"/>
                        </w:rPr>
                        <w:tag w:val="goog_rdk_130"/>
                        <w:id w:val="-1429884746"/>
                      </w:sdtPr>
                      <w:sdtEndPr/>
                      <w:sdtContent/>
                    </w:sdt>
                  </w:sdtContent>
                </w:sdt>
              </w:sdtContent>
            </w:sdt>
            <w:sdt>
              <w:sdtPr>
                <w:rPr>
                  <w:color w:val="000000" w:themeColor="text1"/>
                  <w:sz w:val="22"/>
                  <w:szCs w:val="22"/>
                </w:rPr>
                <w:tag w:val="goog_rdk_134"/>
                <w:id w:val="-1400978447"/>
              </w:sdtPr>
              <w:sdtEndPr/>
              <w:sdtContent>
                <w:sdt>
                  <w:sdtPr>
                    <w:rPr>
                      <w:color w:val="000000" w:themeColor="text1"/>
                      <w:sz w:val="22"/>
                      <w:szCs w:val="22"/>
                    </w:rPr>
                    <w:tag w:val="goog_rdk_132"/>
                    <w:id w:val="1543325521"/>
                  </w:sdtPr>
                  <w:sdtEndPr/>
                  <w:sdtContent>
                    <w:sdt>
                      <w:sdtPr>
                        <w:rPr>
                          <w:color w:val="000000" w:themeColor="text1"/>
                          <w:sz w:val="22"/>
                          <w:szCs w:val="22"/>
                        </w:rPr>
                        <w:tag w:val="goog_rdk_133"/>
                        <w:id w:val="1295872019"/>
                      </w:sdtPr>
                      <w:sdtEndPr/>
                      <w:sdtContent/>
                    </w:sdt>
                  </w:sdtContent>
                </w:sdt>
              </w:sdtContent>
            </w:sdt>
            <w:sdt>
              <w:sdtPr>
                <w:rPr>
                  <w:color w:val="000000" w:themeColor="text1"/>
                  <w:sz w:val="22"/>
                  <w:szCs w:val="22"/>
                </w:rPr>
                <w:tag w:val="goog_rdk_137"/>
                <w:id w:val="-217741444"/>
              </w:sdtPr>
              <w:sdtEndPr/>
              <w:sdtContent>
                <w:sdt>
                  <w:sdtPr>
                    <w:rPr>
                      <w:color w:val="000000" w:themeColor="text1"/>
                      <w:sz w:val="22"/>
                      <w:szCs w:val="22"/>
                    </w:rPr>
                    <w:tag w:val="goog_rdk_135"/>
                    <w:id w:val="-208417657"/>
                  </w:sdtPr>
                  <w:sdtEndPr/>
                  <w:sdtContent>
                    <w:sdt>
                      <w:sdtPr>
                        <w:rPr>
                          <w:color w:val="000000" w:themeColor="text1"/>
                          <w:sz w:val="22"/>
                          <w:szCs w:val="22"/>
                        </w:rPr>
                        <w:tag w:val="goog_rdk_136"/>
                        <w:id w:val="-921407691"/>
                      </w:sdtPr>
                      <w:sdtEndPr/>
                      <w:sdtContent/>
                    </w:sdt>
                  </w:sdtContent>
                </w:sdt>
              </w:sdtContent>
            </w:sdt>
            <w:sdt>
              <w:sdtPr>
                <w:rPr>
                  <w:color w:val="000000" w:themeColor="text1"/>
                  <w:sz w:val="22"/>
                  <w:szCs w:val="22"/>
                </w:rPr>
                <w:tag w:val="goog_rdk_140"/>
                <w:id w:val="-1661537177"/>
              </w:sdtPr>
              <w:sdtEndPr/>
              <w:sdtContent>
                <w:sdt>
                  <w:sdtPr>
                    <w:rPr>
                      <w:color w:val="000000" w:themeColor="text1"/>
                      <w:sz w:val="22"/>
                      <w:szCs w:val="22"/>
                    </w:rPr>
                    <w:tag w:val="goog_rdk_138"/>
                    <w:id w:val="-1934272552"/>
                  </w:sdtPr>
                  <w:sdtEndPr/>
                  <w:sdtContent>
                    <w:sdt>
                      <w:sdtPr>
                        <w:rPr>
                          <w:color w:val="000000" w:themeColor="text1"/>
                          <w:sz w:val="22"/>
                          <w:szCs w:val="22"/>
                        </w:rPr>
                        <w:tag w:val="goog_rdk_139"/>
                        <w:id w:val="1054050847"/>
                      </w:sdtPr>
                      <w:sdtEndPr/>
                      <w:sdtContent/>
                    </w:sdt>
                  </w:sdtContent>
                </w:sdt>
              </w:sdtContent>
            </w:sdt>
            <w:sdt>
              <w:sdtPr>
                <w:rPr>
                  <w:color w:val="000000" w:themeColor="text1"/>
                  <w:sz w:val="22"/>
                  <w:szCs w:val="22"/>
                </w:rPr>
                <w:tag w:val="goog_rdk_144"/>
                <w:id w:val="813533212"/>
              </w:sdtPr>
              <w:sdtEndPr/>
              <w:sdtContent>
                <w:sdt>
                  <w:sdtPr>
                    <w:rPr>
                      <w:color w:val="000000" w:themeColor="text1"/>
                      <w:sz w:val="22"/>
                      <w:szCs w:val="22"/>
                    </w:rPr>
                    <w:tag w:val="goog_rdk_141"/>
                    <w:id w:val="108318464"/>
                  </w:sdtPr>
                  <w:sdtEndPr/>
                  <w:sdtContent>
                    <w:sdt>
                      <w:sdtPr>
                        <w:rPr>
                          <w:color w:val="000000" w:themeColor="text1"/>
                          <w:sz w:val="22"/>
                          <w:szCs w:val="22"/>
                        </w:rPr>
                        <w:tag w:val="goog_rdk_142"/>
                        <w:id w:val="-1549217739"/>
                        <w:showingPlcHdr/>
                      </w:sdtPr>
                      <w:sdtEndPr/>
                      <w:sdtContent>
                        <w:r w:rsidR="00F90815" w:rsidRPr="006303C0">
                          <w:rPr>
                            <w:color w:val="000000" w:themeColor="text1"/>
                            <w:sz w:val="22"/>
                            <w:szCs w:val="22"/>
                          </w:rPr>
                          <w:t xml:space="preserve">     </w:t>
                        </w:r>
                      </w:sdtContent>
                    </w:sdt>
                  </w:sdtContent>
                </w:sdt>
                <w:sdt>
                  <w:sdtPr>
                    <w:rPr>
                      <w:color w:val="000000" w:themeColor="text1"/>
                      <w:sz w:val="22"/>
                      <w:szCs w:val="22"/>
                    </w:rPr>
                    <w:tag w:val="goog_rdk_143"/>
                    <w:id w:val="-541284652"/>
                    <w:showingPlcHdr/>
                  </w:sdtPr>
                  <w:sdtEndPr/>
                  <w:sdtContent>
                    <w:r w:rsidR="00F90815" w:rsidRPr="006303C0">
                      <w:rPr>
                        <w:color w:val="000000" w:themeColor="text1"/>
                        <w:sz w:val="22"/>
                        <w:szCs w:val="22"/>
                      </w:rPr>
                      <w:t xml:space="preserve">     </w:t>
                    </w:r>
                  </w:sdtContent>
                </w:sdt>
              </w:sdtContent>
            </w:sdt>
          </w:p>
        </w:tc>
      </w:tr>
    </w:tbl>
    <w:p w:rsidR="00F90815" w:rsidRPr="005B3509" w:rsidRDefault="00F90815" w:rsidP="00F90815">
      <w:pPr>
        <w:rPr>
          <w:color w:val="000000" w:themeColor="text1"/>
          <w:sz w:val="22"/>
          <w:szCs w:val="22"/>
        </w:rPr>
      </w:pPr>
    </w:p>
    <w:p w:rsidR="00AD121E" w:rsidRDefault="00AD121E"/>
    <w:sectPr w:rsidR="00AD121E">
      <w:footerReference w:type="default" r:id="rId8"/>
      <w:pgSz w:w="11906" w:h="16838"/>
      <w:pgMar w:top="851" w:right="992" w:bottom="851" w:left="1134" w:header="720" w:footer="28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26" w:rsidRDefault="00DB1026">
      <w:r>
        <w:separator/>
      </w:r>
    </w:p>
  </w:endnote>
  <w:endnote w:type="continuationSeparator" w:id="0">
    <w:p w:rsidR="00DB1026" w:rsidRDefault="00DB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1C" w:rsidRDefault="0072546F">
    <w:pPr>
      <w:pBdr>
        <w:top w:val="nil"/>
        <w:left w:val="nil"/>
        <w:bottom w:val="nil"/>
        <w:right w:val="nil"/>
        <w:between w:val="nil"/>
      </w:pBdr>
      <w:tabs>
        <w:tab w:val="center" w:pos="4677"/>
        <w:tab w:val="right" w:pos="9355"/>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863FED">
      <w:rPr>
        <w:noProof/>
        <w:color w:val="000000"/>
        <w:sz w:val="22"/>
        <w:szCs w:val="22"/>
      </w:rPr>
      <w:t>8</w:t>
    </w:r>
    <w:r>
      <w:rPr>
        <w:color w:val="000000"/>
        <w:sz w:val="22"/>
        <w:szCs w:val="22"/>
      </w:rPr>
      <w:fldChar w:fldCharType="end"/>
    </w:r>
  </w:p>
  <w:p w:rsidR="00EF631C" w:rsidRDefault="00DB1026">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26" w:rsidRDefault="00DB1026">
      <w:r>
        <w:separator/>
      </w:r>
    </w:p>
  </w:footnote>
  <w:footnote w:type="continuationSeparator" w:id="0">
    <w:p w:rsidR="00DB1026" w:rsidRDefault="00DB1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B19D5"/>
    <w:multiLevelType w:val="multilevel"/>
    <w:tmpl w:val="88E42F70"/>
    <w:lvl w:ilvl="0">
      <w:start w:val="1"/>
      <w:numFmt w:val="decimal"/>
      <w:pStyle w:val="1"/>
      <w:lvlText w:val="%1."/>
      <w:lvlJc w:val="left"/>
      <w:pPr>
        <w:ind w:left="458" w:hanging="458"/>
      </w:pPr>
      <w:rPr>
        <w:smallCaps w:val="0"/>
        <w:strike w:val="0"/>
        <w:color w:val="000000"/>
        <w:shd w:val="clear" w:color="auto" w:fill="auto"/>
        <w:vertAlign w:val="baseline"/>
      </w:rPr>
    </w:lvl>
    <w:lvl w:ilvl="1">
      <w:start w:val="1"/>
      <w:numFmt w:val="decimal"/>
      <w:pStyle w:val="2"/>
      <w:lvlText w:val="%2."/>
      <w:lvlJc w:val="left"/>
      <w:pPr>
        <w:ind w:left="353" w:hanging="353"/>
      </w:pPr>
      <w:rPr>
        <w:smallCaps w:val="0"/>
        <w:strike w:val="0"/>
        <w:color w:val="000000"/>
        <w:shd w:val="clear" w:color="auto" w:fill="auto"/>
        <w:vertAlign w:val="baseline"/>
      </w:rPr>
    </w:lvl>
    <w:lvl w:ilvl="2">
      <w:start w:val="1"/>
      <w:numFmt w:val="decimal"/>
      <w:lvlText w:val="%2.%3."/>
      <w:lvlJc w:val="left"/>
      <w:pPr>
        <w:ind w:left="720" w:hanging="720"/>
      </w:pPr>
      <w:rPr>
        <w:smallCaps w:val="0"/>
        <w:strike w:val="0"/>
        <w:color w:val="000000"/>
        <w:shd w:val="clear" w:color="auto" w:fill="auto"/>
        <w:vertAlign w:val="baseline"/>
      </w:rPr>
    </w:lvl>
    <w:lvl w:ilvl="3">
      <w:start w:val="1"/>
      <w:numFmt w:val="decimal"/>
      <w:lvlText w:val="%2.%3.%4."/>
      <w:lvlJc w:val="left"/>
      <w:pPr>
        <w:ind w:left="720" w:hanging="720"/>
      </w:pPr>
      <w:rPr>
        <w:smallCaps w:val="0"/>
        <w:strike w:val="0"/>
        <w:color w:val="000000"/>
        <w:shd w:val="clear" w:color="auto" w:fill="auto"/>
        <w:vertAlign w:val="baseline"/>
      </w:rPr>
    </w:lvl>
    <w:lvl w:ilvl="4">
      <w:start w:val="1"/>
      <w:numFmt w:val="decimal"/>
      <w:lvlText w:val="%2.%3.%4.%5."/>
      <w:lvlJc w:val="left"/>
      <w:pPr>
        <w:ind w:left="1080" w:hanging="1080"/>
      </w:pPr>
      <w:rPr>
        <w:smallCaps w:val="0"/>
        <w:strike w:val="0"/>
        <w:color w:val="000000"/>
        <w:shd w:val="clear" w:color="auto" w:fill="auto"/>
        <w:vertAlign w:val="baseline"/>
      </w:rPr>
    </w:lvl>
    <w:lvl w:ilvl="5">
      <w:start w:val="1"/>
      <w:numFmt w:val="decimal"/>
      <w:lvlText w:val="%2.%3.%4.%5.%6."/>
      <w:lvlJc w:val="left"/>
      <w:pPr>
        <w:ind w:left="1080" w:hanging="1080"/>
      </w:pPr>
      <w:rPr>
        <w:smallCaps w:val="0"/>
        <w:strike w:val="0"/>
        <w:color w:val="000000"/>
        <w:shd w:val="clear" w:color="auto" w:fill="auto"/>
        <w:vertAlign w:val="baseline"/>
      </w:rPr>
    </w:lvl>
    <w:lvl w:ilvl="6">
      <w:start w:val="1"/>
      <w:numFmt w:val="decimal"/>
      <w:lvlText w:val="%2.%3.%4.%5.%6.%7."/>
      <w:lvlJc w:val="left"/>
      <w:pPr>
        <w:ind w:left="1440" w:hanging="1440"/>
      </w:pPr>
      <w:rPr>
        <w:smallCaps w:val="0"/>
        <w:strike w:val="0"/>
        <w:color w:val="000000"/>
        <w:shd w:val="clear" w:color="auto" w:fill="auto"/>
        <w:vertAlign w:val="baseline"/>
      </w:rPr>
    </w:lvl>
    <w:lvl w:ilvl="7">
      <w:start w:val="1"/>
      <w:numFmt w:val="decimal"/>
      <w:lvlText w:val="%2.%3.%4.%5.%6.%7.%8."/>
      <w:lvlJc w:val="left"/>
      <w:pPr>
        <w:ind w:left="1440" w:hanging="1440"/>
      </w:pPr>
      <w:rPr>
        <w:smallCaps w:val="0"/>
        <w:strike w:val="0"/>
        <w:color w:val="000000"/>
        <w:shd w:val="clear" w:color="auto" w:fill="auto"/>
        <w:vertAlign w:val="baseline"/>
      </w:rPr>
    </w:lvl>
    <w:lvl w:ilvl="8">
      <w:start w:val="1"/>
      <w:numFmt w:val="decimal"/>
      <w:lvlText w:val="%2.%3.%4.%5.%6.%7.%8.%9."/>
      <w:lvlJc w:val="left"/>
      <w:pPr>
        <w:ind w:left="1800" w:hanging="1800"/>
      </w:pPr>
      <w:rPr>
        <w:smallCaps w:val="0"/>
        <w:strike w:val="0"/>
        <w:color w:val="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15"/>
    <w:rsid w:val="0072546F"/>
    <w:rsid w:val="00863FED"/>
    <w:rsid w:val="00AD121E"/>
    <w:rsid w:val="00DB1026"/>
    <w:rsid w:val="00F90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1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90815"/>
    <w:pPr>
      <w:keepNext/>
      <w:numPr>
        <w:numId w:val="1"/>
      </w:numPr>
      <w:jc w:val="center"/>
      <w:outlineLvl w:val="0"/>
    </w:pPr>
    <w:rPr>
      <w:b/>
      <w:bCs/>
      <w:sz w:val="28"/>
    </w:rPr>
  </w:style>
  <w:style w:type="paragraph" w:styleId="2">
    <w:name w:val="heading 2"/>
    <w:basedOn w:val="a"/>
    <w:next w:val="a"/>
    <w:link w:val="20"/>
    <w:uiPriority w:val="9"/>
    <w:semiHidden/>
    <w:unhideWhenUsed/>
    <w:qFormat/>
    <w:rsid w:val="00F90815"/>
    <w:pPr>
      <w:keepNext/>
      <w:numPr>
        <w:ilvl w:val="1"/>
        <w:numId w:val="1"/>
      </w:numPr>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815"/>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uiPriority w:val="9"/>
    <w:semiHidden/>
    <w:rsid w:val="00F90815"/>
    <w:rPr>
      <w:rFonts w:ascii="Times New Roman" w:eastAsia="Times New Roman" w:hAnsi="Times New Roman" w:cs="Times New Roman"/>
      <w:b/>
      <w:bCs/>
      <w:sz w:val="24"/>
      <w:szCs w:val="24"/>
      <w:lang w:eastAsia="ar-SA"/>
    </w:rPr>
  </w:style>
  <w:style w:type="paragraph" w:styleId="a3">
    <w:name w:val="Balloon Text"/>
    <w:basedOn w:val="a"/>
    <w:link w:val="a4"/>
    <w:uiPriority w:val="99"/>
    <w:semiHidden/>
    <w:unhideWhenUsed/>
    <w:rsid w:val="00F90815"/>
    <w:rPr>
      <w:rFonts w:ascii="Tahoma" w:hAnsi="Tahoma" w:cs="Tahoma"/>
      <w:sz w:val="16"/>
      <w:szCs w:val="16"/>
    </w:rPr>
  </w:style>
  <w:style w:type="character" w:customStyle="1" w:styleId="a4">
    <w:name w:val="Текст выноски Знак"/>
    <w:basedOn w:val="a0"/>
    <w:link w:val="a3"/>
    <w:uiPriority w:val="99"/>
    <w:semiHidden/>
    <w:rsid w:val="00F9081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1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90815"/>
    <w:pPr>
      <w:keepNext/>
      <w:numPr>
        <w:numId w:val="1"/>
      </w:numPr>
      <w:jc w:val="center"/>
      <w:outlineLvl w:val="0"/>
    </w:pPr>
    <w:rPr>
      <w:b/>
      <w:bCs/>
      <w:sz w:val="28"/>
    </w:rPr>
  </w:style>
  <w:style w:type="paragraph" w:styleId="2">
    <w:name w:val="heading 2"/>
    <w:basedOn w:val="a"/>
    <w:next w:val="a"/>
    <w:link w:val="20"/>
    <w:uiPriority w:val="9"/>
    <w:semiHidden/>
    <w:unhideWhenUsed/>
    <w:qFormat/>
    <w:rsid w:val="00F90815"/>
    <w:pPr>
      <w:keepNext/>
      <w:numPr>
        <w:ilvl w:val="1"/>
        <w:numId w:val="1"/>
      </w:numPr>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815"/>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uiPriority w:val="9"/>
    <w:semiHidden/>
    <w:rsid w:val="00F90815"/>
    <w:rPr>
      <w:rFonts w:ascii="Times New Roman" w:eastAsia="Times New Roman" w:hAnsi="Times New Roman" w:cs="Times New Roman"/>
      <w:b/>
      <w:bCs/>
      <w:sz w:val="24"/>
      <w:szCs w:val="24"/>
      <w:lang w:eastAsia="ar-SA"/>
    </w:rPr>
  </w:style>
  <w:style w:type="paragraph" w:styleId="a3">
    <w:name w:val="Balloon Text"/>
    <w:basedOn w:val="a"/>
    <w:link w:val="a4"/>
    <w:uiPriority w:val="99"/>
    <w:semiHidden/>
    <w:unhideWhenUsed/>
    <w:rsid w:val="00F90815"/>
    <w:rPr>
      <w:rFonts w:ascii="Tahoma" w:hAnsi="Tahoma" w:cs="Tahoma"/>
      <w:sz w:val="16"/>
      <w:szCs w:val="16"/>
    </w:rPr>
  </w:style>
  <w:style w:type="character" w:customStyle="1" w:styleId="a4">
    <w:name w:val="Текст выноски Знак"/>
    <w:basedOn w:val="a0"/>
    <w:link w:val="a3"/>
    <w:uiPriority w:val="99"/>
    <w:semiHidden/>
    <w:rsid w:val="00F9081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EMIN</cp:lastModifiedBy>
  <cp:revision>2</cp:revision>
  <dcterms:created xsi:type="dcterms:W3CDTF">2026-05-19T11:31:00Z</dcterms:created>
  <dcterms:modified xsi:type="dcterms:W3CDTF">2026-05-19T12:03:00Z</dcterms:modified>
</cp:coreProperties>
</file>