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9C941" w14:textId="59CB24B8" w:rsidR="00852A09" w:rsidRPr="00852A09" w:rsidRDefault="00852A09" w:rsidP="00B8347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52A09">
        <w:rPr>
          <w:color w:val="000000"/>
          <w:sz w:val="24"/>
          <w:szCs w:val="24"/>
        </w:rPr>
        <w:t>Приложение №1</w:t>
      </w:r>
    </w:p>
    <w:p w14:paraId="2BD2EB1A" w14:textId="5CF654A3" w:rsidR="00B8347B" w:rsidRPr="00411786" w:rsidRDefault="00B8347B" w:rsidP="00B8347B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411786">
        <w:rPr>
          <w:b/>
          <w:color w:val="000000"/>
          <w:sz w:val="24"/>
          <w:szCs w:val="24"/>
        </w:rPr>
        <w:t>ТЕХНИЧЕСКОЕ ЗАДАНИЕ</w:t>
      </w:r>
    </w:p>
    <w:p w14:paraId="55921D89" w14:textId="77777777" w:rsidR="00B8347B" w:rsidRPr="00411786" w:rsidRDefault="00801DEA" w:rsidP="00B8347B">
      <w:pPr>
        <w:jc w:val="center"/>
        <w:rPr>
          <w:b/>
          <w:sz w:val="24"/>
          <w:szCs w:val="24"/>
        </w:rPr>
      </w:pPr>
      <w:r w:rsidRPr="006637A3">
        <w:rPr>
          <w:b/>
          <w:sz w:val="24"/>
          <w:szCs w:val="24"/>
        </w:rPr>
        <w:t xml:space="preserve">на </w:t>
      </w:r>
      <w:r w:rsidR="00887AC4" w:rsidRPr="006637A3">
        <w:rPr>
          <w:b/>
          <w:sz w:val="24"/>
          <w:szCs w:val="24"/>
        </w:rPr>
        <w:t>поставку настенных кондиционеров (сплит систем) с установкой, монтажом и пусконаладочными работами</w:t>
      </w:r>
      <w:r w:rsidR="005E3055" w:rsidRPr="006637A3">
        <w:rPr>
          <w:b/>
          <w:sz w:val="24"/>
          <w:szCs w:val="24"/>
        </w:rPr>
        <w:t>.</w:t>
      </w:r>
    </w:p>
    <w:p w14:paraId="1CA11649" w14:textId="77777777" w:rsidR="00887AC4" w:rsidRDefault="00887AC4" w:rsidP="00887AC4">
      <w:pPr>
        <w:rPr>
          <w:b/>
          <w:sz w:val="24"/>
          <w:szCs w:val="24"/>
        </w:rPr>
      </w:pPr>
    </w:p>
    <w:p w14:paraId="6AE0B8FF" w14:textId="77777777" w:rsidR="00887AC4" w:rsidRPr="007E79DC" w:rsidRDefault="00887AC4" w:rsidP="00887AC4">
      <w:pPr>
        <w:pStyle w:val="a8"/>
        <w:numPr>
          <w:ilvl w:val="0"/>
          <w:numId w:val="6"/>
        </w:numPr>
        <w:ind w:left="0" w:firstLine="0"/>
        <w:rPr>
          <w:b/>
          <w:sz w:val="24"/>
          <w:szCs w:val="24"/>
        </w:rPr>
      </w:pPr>
      <w:r w:rsidRPr="007E79DC">
        <w:rPr>
          <w:b/>
          <w:sz w:val="24"/>
          <w:szCs w:val="24"/>
        </w:rPr>
        <w:t xml:space="preserve">Цель </w:t>
      </w:r>
      <w:r w:rsidRPr="007E79DC">
        <w:rPr>
          <w:b/>
          <w:color w:val="000000"/>
          <w:sz w:val="24"/>
          <w:szCs w:val="24"/>
        </w:rPr>
        <w:t>выполнения</w:t>
      </w:r>
      <w:r w:rsidRPr="007E79DC">
        <w:rPr>
          <w:b/>
          <w:sz w:val="24"/>
          <w:szCs w:val="24"/>
        </w:rPr>
        <w:t xml:space="preserve"> работы. </w:t>
      </w:r>
    </w:p>
    <w:p w14:paraId="638FD6C8" w14:textId="04E12911" w:rsidR="00C55B23" w:rsidRDefault="00887AC4" w:rsidP="00887AC4">
      <w:pPr>
        <w:ind w:right="136"/>
        <w:jc w:val="both"/>
        <w:rPr>
          <w:sz w:val="24"/>
          <w:szCs w:val="24"/>
        </w:rPr>
      </w:pPr>
      <w:r w:rsidRPr="007E79DC">
        <w:rPr>
          <w:sz w:val="24"/>
          <w:szCs w:val="24"/>
        </w:rPr>
        <w:t>Настоящее техническое задание определяет технические и организационные требования по поставке настенных кондиционеров (сплит систем)</w:t>
      </w:r>
      <w:r w:rsidR="00AF6DE8" w:rsidRPr="007E79DC">
        <w:rPr>
          <w:sz w:val="24"/>
          <w:szCs w:val="24"/>
        </w:rPr>
        <w:t xml:space="preserve"> с</w:t>
      </w:r>
      <w:r w:rsidRPr="007E79DC">
        <w:rPr>
          <w:sz w:val="24"/>
          <w:szCs w:val="24"/>
        </w:rPr>
        <w:t xml:space="preserve"> вводом в эксплуатацию в количестве </w:t>
      </w:r>
      <w:r w:rsidR="007E79DC">
        <w:rPr>
          <w:sz w:val="24"/>
          <w:szCs w:val="24"/>
        </w:rPr>
        <w:t>2</w:t>
      </w:r>
      <w:r w:rsidR="0029123A" w:rsidRPr="007E79DC">
        <w:rPr>
          <w:sz w:val="24"/>
          <w:szCs w:val="24"/>
        </w:rPr>
        <w:t xml:space="preserve"> штук</w:t>
      </w:r>
      <w:r w:rsidR="001070E5" w:rsidRPr="007E79DC">
        <w:rPr>
          <w:sz w:val="24"/>
          <w:szCs w:val="24"/>
        </w:rPr>
        <w:t xml:space="preserve"> в помещения</w:t>
      </w:r>
      <w:r w:rsidR="007E79DC">
        <w:rPr>
          <w:sz w:val="24"/>
          <w:szCs w:val="24"/>
        </w:rPr>
        <w:t xml:space="preserve">х филиала «Курский» АО «Московское </w:t>
      </w:r>
      <w:proofErr w:type="spellStart"/>
      <w:r w:rsidR="007E79DC">
        <w:rPr>
          <w:sz w:val="24"/>
          <w:szCs w:val="24"/>
        </w:rPr>
        <w:t>ПрОП</w:t>
      </w:r>
      <w:proofErr w:type="spellEnd"/>
      <w:r w:rsidR="007E79DC">
        <w:rPr>
          <w:sz w:val="24"/>
          <w:szCs w:val="24"/>
        </w:rPr>
        <w:t>»</w:t>
      </w:r>
      <w:r w:rsidR="009B7E49">
        <w:rPr>
          <w:sz w:val="24"/>
          <w:szCs w:val="24"/>
        </w:rPr>
        <w:t xml:space="preserve">, находящихся по </w:t>
      </w:r>
      <w:proofErr w:type="gramStart"/>
      <w:r w:rsidR="009B7E49">
        <w:rPr>
          <w:sz w:val="24"/>
          <w:szCs w:val="24"/>
        </w:rPr>
        <w:t xml:space="preserve">адресу:   </w:t>
      </w:r>
      <w:proofErr w:type="gramEnd"/>
      <w:r w:rsidR="009B7E49">
        <w:rPr>
          <w:sz w:val="24"/>
          <w:szCs w:val="24"/>
        </w:rPr>
        <w:t xml:space="preserve">             г. Курск, Южный пер., д.16 А.</w:t>
      </w:r>
    </w:p>
    <w:p w14:paraId="4CF111C5" w14:textId="77777777" w:rsidR="00C55B23" w:rsidRDefault="00C55B23" w:rsidP="00887AC4">
      <w:pPr>
        <w:ind w:right="136"/>
        <w:jc w:val="both"/>
        <w:rPr>
          <w:sz w:val="24"/>
          <w:szCs w:val="24"/>
        </w:rPr>
      </w:pPr>
    </w:p>
    <w:p w14:paraId="2E7EFD99" w14:textId="2C77A3BB" w:rsidR="00887AC4" w:rsidRPr="007E79DC" w:rsidRDefault="007744F6" w:rsidP="00887AC4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87AC4" w:rsidRPr="007E79DC">
        <w:rPr>
          <w:b/>
          <w:sz w:val="24"/>
          <w:szCs w:val="24"/>
        </w:rPr>
        <w:t>. Требования к поставляемо</w:t>
      </w:r>
      <w:r w:rsidR="0029123A" w:rsidRPr="007E79DC">
        <w:rPr>
          <w:b/>
          <w:sz w:val="24"/>
          <w:szCs w:val="24"/>
        </w:rPr>
        <w:t>му</w:t>
      </w:r>
      <w:r w:rsidR="00887AC4" w:rsidRPr="007E79DC">
        <w:rPr>
          <w:b/>
          <w:sz w:val="24"/>
          <w:szCs w:val="24"/>
        </w:rPr>
        <w:t xml:space="preserve"> </w:t>
      </w:r>
      <w:r w:rsidR="0029123A" w:rsidRPr="007E79DC">
        <w:rPr>
          <w:b/>
          <w:sz w:val="24"/>
          <w:szCs w:val="24"/>
        </w:rPr>
        <w:t>оборудованию</w:t>
      </w:r>
      <w:r w:rsidR="00887AC4" w:rsidRPr="007E79DC">
        <w:rPr>
          <w:b/>
          <w:sz w:val="24"/>
          <w:szCs w:val="24"/>
        </w:rPr>
        <w:t>.</w:t>
      </w:r>
    </w:p>
    <w:p w14:paraId="58D3ABB3" w14:textId="60A086ED" w:rsidR="00887AC4" w:rsidRPr="007E79DC" w:rsidRDefault="006C7522" w:rsidP="00887AC4">
      <w:pPr>
        <w:rPr>
          <w:b/>
          <w:sz w:val="24"/>
          <w:szCs w:val="24"/>
        </w:rPr>
      </w:pPr>
      <w:r w:rsidRPr="007E79DC">
        <w:rPr>
          <w:b/>
          <w:sz w:val="24"/>
          <w:szCs w:val="24"/>
        </w:rPr>
        <w:t xml:space="preserve"> </w:t>
      </w:r>
      <w:r w:rsidR="007744F6">
        <w:rPr>
          <w:b/>
          <w:sz w:val="24"/>
          <w:szCs w:val="24"/>
        </w:rPr>
        <w:t>2</w:t>
      </w:r>
      <w:r w:rsidR="00887AC4" w:rsidRPr="007E79DC">
        <w:rPr>
          <w:b/>
          <w:sz w:val="24"/>
          <w:szCs w:val="24"/>
        </w:rPr>
        <w:t>.1. Настенная сплит-система</w:t>
      </w:r>
      <w:r w:rsidR="001070E5" w:rsidRPr="007E79DC">
        <w:rPr>
          <w:b/>
          <w:sz w:val="24"/>
          <w:szCs w:val="24"/>
        </w:rPr>
        <w:t xml:space="preserve"> </w:t>
      </w:r>
      <w:r w:rsidR="00C1484B" w:rsidRPr="007E79DC">
        <w:rPr>
          <w:b/>
          <w:sz w:val="24"/>
          <w:szCs w:val="24"/>
        </w:rPr>
        <w:t xml:space="preserve">– </w:t>
      </w:r>
      <w:r w:rsidR="007E79DC">
        <w:rPr>
          <w:b/>
          <w:sz w:val="24"/>
          <w:szCs w:val="24"/>
        </w:rPr>
        <w:t>2</w:t>
      </w:r>
      <w:r w:rsidR="00510204" w:rsidRPr="007E79DC">
        <w:rPr>
          <w:b/>
          <w:sz w:val="24"/>
          <w:szCs w:val="24"/>
        </w:rPr>
        <w:t xml:space="preserve"> шт.</w:t>
      </w:r>
    </w:p>
    <w:p w14:paraId="4B6ED90E" w14:textId="77777777" w:rsidR="007E79DC" w:rsidRPr="00683919" w:rsidRDefault="007E79DC" w:rsidP="00683919">
      <w:pPr>
        <w:jc w:val="both"/>
        <w:rPr>
          <w:sz w:val="24"/>
          <w:szCs w:val="24"/>
        </w:rPr>
      </w:pPr>
      <w:proofErr w:type="spellStart"/>
      <w:r w:rsidRPr="00683919">
        <w:rPr>
          <w:sz w:val="24"/>
          <w:szCs w:val="24"/>
        </w:rPr>
        <w:t>Неинверторный</w:t>
      </w:r>
      <w:proofErr w:type="spellEnd"/>
      <w:r w:rsidRPr="00683919">
        <w:rPr>
          <w:sz w:val="24"/>
          <w:szCs w:val="24"/>
        </w:rPr>
        <w:t xml:space="preserve"> кондиционер </w:t>
      </w:r>
      <w:proofErr w:type="spellStart"/>
      <w:r w:rsidRPr="00683919">
        <w:rPr>
          <w:b/>
          <w:bCs/>
          <w:sz w:val="24"/>
          <w:szCs w:val="24"/>
        </w:rPr>
        <w:t>Berlingtoun</w:t>
      </w:r>
      <w:proofErr w:type="spellEnd"/>
      <w:r w:rsidRPr="00683919">
        <w:rPr>
          <w:b/>
          <w:bCs/>
          <w:sz w:val="24"/>
          <w:szCs w:val="24"/>
        </w:rPr>
        <w:t xml:space="preserve"> (Берлингтон) </w:t>
      </w:r>
      <w:proofErr w:type="spellStart"/>
      <w:r w:rsidRPr="00683919">
        <w:rPr>
          <w:b/>
          <w:bCs/>
          <w:sz w:val="24"/>
          <w:szCs w:val="24"/>
        </w:rPr>
        <w:t>Manchester</w:t>
      </w:r>
      <w:proofErr w:type="spellEnd"/>
      <w:r w:rsidRPr="00683919">
        <w:rPr>
          <w:b/>
          <w:bCs/>
          <w:sz w:val="24"/>
          <w:szCs w:val="24"/>
        </w:rPr>
        <w:t xml:space="preserve"> BR-09MBST1M</w:t>
      </w:r>
      <w:r w:rsidRPr="00683919">
        <w:rPr>
          <w:sz w:val="24"/>
          <w:szCs w:val="24"/>
        </w:rPr>
        <w:t xml:space="preserve"> устанавливается на стену в помещениях до 25 м2. Внутренний модуль опционально может быть оснащен </w:t>
      </w:r>
      <w:proofErr w:type="spellStart"/>
      <w:r w:rsidRPr="00683919">
        <w:rPr>
          <w:sz w:val="24"/>
          <w:szCs w:val="24"/>
        </w:rPr>
        <w:t>Wi-Fi</w:t>
      </w:r>
      <w:proofErr w:type="spellEnd"/>
      <w:r w:rsidRPr="00683919">
        <w:rPr>
          <w:sz w:val="24"/>
          <w:szCs w:val="24"/>
        </w:rPr>
        <w:t xml:space="preserve"> модулем, который открывает возможность настройки через приложение на смартфоне. </w:t>
      </w:r>
    </w:p>
    <w:p w14:paraId="7689BE8E" w14:textId="77777777" w:rsidR="007E79DC" w:rsidRPr="00683919" w:rsidRDefault="007E79DC" w:rsidP="009B7E49">
      <w:pPr>
        <w:jc w:val="both"/>
        <w:rPr>
          <w:sz w:val="24"/>
          <w:szCs w:val="24"/>
        </w:rPr>
      </w:pPr>
      <w:r w:rsidRPr="00683919">
        <w:rPr>
          <w:sz w:val="24"/>
          <w:szCs w:val="24"/>
        </w:rPr>
        <w:t xml:space="preserve">Европейский бренд </w:t>
      </w:r>
      <w:proofErr w:type="spellStart"/>
      <w:r w:rsidRPr="00683919">
        <w:rPr>
          <w:sz w:val="24"/>
          <w:szCs w:val="24"/>
        </w:rPr>
        <w:t>Berlingtoun</w:t>
      </w:r>
      <w:proofErr w:type="spellEnd"/>
      <w:r w:rsidRPr="00683919">
        <w:rPr>
          <w:sz w:val="24"/>
          <w:szCs w:val="24"/>
        </w:rPr>
        <w:t xml:space="preserve"> представляет новую серию настенных кондиционеров - </w:t>
      </w:r>
      <w:proofErr w:type="spellStart"/>
      <w:r w:rsidRPr="00683919">
        <w:rPr>
          <w:sz w:val="24"/>
          <w:szCs w:val="24"/>
        </w:rPr>
        <w:t>Manchester</w:t>
      </w:r>
      <w:proofErr w:type="spellEnd"/>
      <w:r w:rsidRPr="00683919">
        <w:rPr>
          <w:sz w:val="24"/>
          <w:szCs w:val="24"/>
        </w:rPr>
        <w:t xml:space="preserve"> </w:t>
      </w:r>
      <w:proofErr w:type="spellStart"/>
      <w:r w:rsidRPr="00683919">
        <w:rPr>
          <w:sz w:val="24"/>
          <w:szCs w:val="24"/>
        </w:rPr>
        <w:t>On</w:t>
      </w:r>
      <w:proofErr w:type="spellEnd"/>
      <w:r w:rsidRPr="00683919">
        <w:rPr>
          <w:sz w:val="24"/>
          <w:szCs w:val="24"/>
        </w:rPr>
        <w:t>/</w:t>
      </w:r>
      <w:proofErr w:type="spellStart"/>
      <w:r w:rsidRPr="00683919">
        <w:rPr>
          <w:sz w:val="24"/>
          <w:szCs w:val="24"/>
        </w:rPr>
        <w:t>Off</w:t>
      </w:r>
      <w:proofErr w:type="spellEnd"/>
      <w:r w:rsidRPr="00683919">
        <w:rPr>
          <w:sz w:val="24"/>
          <w:szCs w:val="24"/>
        </w:rPr>
        <w:t xml:space="preserve">. Все устройства основаны на надежных компрессорах от мировых производителей - </w:t>
      </w:r>
      <w:proofErr w:type="spellStart"/>
      <w:r w:rsidRPr="00683919">
        <w:rPr>
          <w:sz w:val="24"/>
          <w:szCs w:val="24"/>
        </w:rPr>
        <w:t>Gree-Landa</w:t>
      </w:r>
      <w:proofErr w:type="spellEnd"/>
      <w:r w:rsidRPr="00683919">
        <w:rPr>
          <w:sz w:val="24"/>
          <w:szCs w:val="24"/>
        </w:rPr>
        <w:t xml:space="preserve"> и GMCC-</w:t>
      </w:r>
      <w:proofErr w:type="spellStart"/>
      <w:r w:rsidRPr="00683919">
        <w:rPr>
          <w:sz w:val="24"/>
          <w:szCs w:val="24"/>
        </w:rPr>
        <w:t>Toshiba</w:t>
      </w:r>
      <w:proofErr w:type="spellEnd"/>
      <w:r w:rsidRPr="00683919">
        <w:rPr>
          <w:sz w:val="24"/>
          <w:szCs w:val="24"/>
        </w:rPr>
        <w:t>, которые обеспечивают высокую эффективность работы. Уникальный дизайн внутренних модулей легко интегрируется в современные интерьеры, создавая цельную картину.</w:t>
      </w:r>
    </w:p>
    <w:p w14:paraId="1D6050F0" w14:textId="7FBADA5B" w:rsidR="007E79DC" w:rsidRPr="00683919" w:rsidRDefault="007E79DC" w:rsidP="00683919">
      <w:pPr>
        <w:rPr>
          <w:spacing w:val="2"/>
          <w:sz w:val="24"/>
          <w:szCs w:val="24"/>
        </w:rPr>
      </w:pPr>
      <w:r w:rsidRPr="00683919">
        <w:rPr>
          <w:spacing w:val="2"/>
          <w:sz w:val="24"/>
          <w:szCs w:val="24"/>
        </w:rPr>
        <w:t>Характеристики</w:t>
      </w:r>
      <w:r w:rsidR="009B7E49">
        <w:rPr>
          <w:spacing w:val="2"/>
          <w:sz w:val="24"/>
          <w:szCs w:val="24"/>
        </w:rPr>
        <w:t>:</w:t>
      </w:r>
    </w:p>
    <w:p w14:paraId="608B74AB" w14:textId="77777777" w:rsidR="00683919" w:rsidRDefault="00683919" w:rsidP="00683919">
      <w:pPr>
        <w:rPr>
          <w:spacing w:val="2"/>
          <w:sz w:val="24"/>
          <w:szCs w:val="24"/>
        </w:rPr>
      </w:pPr>
    </w:p>
    <w:tbl>
      <w:tblPr>
        <w:tblStyle w:val="a4"/>
        <w:tblW w:w="9793" w:type="dxa"/>
        <w:tblLook w:val="04A0" w:firstRow="1" w:lastRow="0" w:firstColumn="1" w:lastColumn="0" w:noHBand="0" w:noVBand="1"/>
      </w:tblPr>
      <w:tblGrid>
        <w:gridCol w:w="4783"/>
        <w:gridCol w:w="5010"/>
      </w:tblGrid>
      <w:tr w:rsidR="00683919" w:rsidRPr="00683919" w14:paraId="5D93D693" w14:textId="77777777" w:rsidTr="009B7E49">
        <w:tc>
          <w:tcPr>
            <w:tcW w:w="4783" w:type="dxa"/>
          </w:tcPr>
          <w:p w14:paraId="35B32FDF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Страна бренда</w:t>
            </w:r>
          </w:p>
        </w:tc>
        <w:tc>
          <w:tcPr>
            <w:tcW w:w="5010" w:type="dxa"/>
          </w:tcPr>
          <w:p w14:paraId="3640589A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Великобритания</w:t>
            </w:r>
          </w:p>
        </w:tc>
      </w:tr>
      <w:tr w:rsidR="00683919" w:rsidRPr="00683919" w14:paraId="68BD275D" w14:textId="77777777" w:rsidTr="009B7E49">
        <w:tc>
          <w:tcPr>
            <w:tcW w:w="4783" w:type="dxa"/>
          </w:tcPr>
          <w:p w14:paraId="0B9B9BF3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Производитель</w:t>
            </w:r>
          </w:p>
        </w:tc>
        <w:tc>
          <w:tcPr>
            <w:tcW w:w="5010" w:type="dxa"/>
          </w:tcPr>
          <w:p w14:paraId="6BBA64E2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Китай</w:t>
            </w:r>
          </w:p>
        </w:tc>
      </w:tr>
      <w:tr w:rsidR="00683919" w:rsidRPr="00683919" w14:paraId="5C36D369" w14:textId="77777777" w:rsidTr="009B7E49">
        <w:tc>
          <w:tcPr>
            <w:tcW w:w="4783" w:type="dxa"/>
          </w:tcPr>
          <w:p w14:paraId="3B9BFEF7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Компрессор</w:t>
            </w:r>
          </w:p>
        </w:tc>
        <w:tc>
          <w:tcPr>
            <w:tcW w:w="5010" w:type="dxa"/>
          </w:tcPr>
          <w:p w14:paraId="6A911DF3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proofErr w:type="spellStart"/>
            <w:r w:rsidRPr="00683919">
              <w:rPr>
                <w:spacing w:val="2"/>
                <w:sz w:val="24"/>
                <w:szCs w:val="24"/>
              </w:rPr>
              <w:t>Неинвертор</w:t>
            </w:r>
            <w:proofErr w:type="spellEnd"/>
          </w:p>
        </w:tc>
      </w:tr>
      <w:tr w:rsidR="00683919" w:rsidRPr="00683919" w14:paraId="0042FE39" w14:textId="77777777" w:rsidTr="009B7E49">
        <w:tc>
          <w:tcPr>
            <w:tcW w:w="4783" w:type="dxa"/>
          </w:tcPr>
          <w:p w14:paraId="3E593EB5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Площадь, м²</w:t>
            </w:r>
          </w:p>
        </w:tc>
        <w:tc>
          <w:tcPr>
            <w:tcW w:w="5010" w:type="dxa"/>
          </w:tcPr>
          <w:p w14:paraId="00C77E40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25</w:t>
            </w:r>
          </w:p>
        </w:tc>
      </w:tr>
      <w:tr w:rsidR="00683919" w:rsidRPr="00683919" w14:paraId="10F3A52F" w14:textId="77777777" w:rsidTr="009B7E49">
        <w:tc>
          <w:tcPr>
            <w:tcW w:w="4783" w:type="dxa"/>
          </w:tcPr>
          <w:p w14:paraId="251F8130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Режим работы</w:t>
            </w:r>
          </w:p>
        </w:tc>
        <w:tc>
          <w:tcPr>
            <w:tcW w:w="5010" w:type="dxa"/>
          </w:tcPr>
          <w:p w14:paraId="44ABE16B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Холод/Тепло</w:t>
            </w:r>
          </w:p>
        </w:tc>
      </w:tr>
      <w:tr w:rsidR="00683919" w:rsidRPr="00683919" w14:paraId="1B7A691C" w14:textId="77777777" w:rsidTr="009B7E49">
        <w:tc>
          <w:tcPr>
            <w:tcW w:w="4783" w:type="dxa"/>
          </w:tcPr>
          <w:p w14:paraId="6E14B159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Охлаждение, кВт</w:t>
            </w:r>
          </w:p>
        </w:tc>
        <w:tc>
          <w:tcPr>
            <w:tcW w:w="5010" w:type="dxa"/>
          </w:tcPr>
          <w:p w14:paraId="2AE482CB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2.81</w:t>
            </w:r>
          </w:p>
        </w:tc>
      </w:tr>
      <w:tr w:rsidR="00683919" w:rsidRPr="00683919" w14:paraId="6672ECB3" w14:textId="77777777" w:rsidTr="009B7E49">
        <w:tc>
          <w:tcPr>
            <w:tcW w:w="4783" w:type="dxa"/>
          </w:tcPr>
          <w:p w14:paraId="421F15F6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Обогрев, кВт</w:t>
            </w:r>
          </w:p>
        </w:tc>
        <w:tc>
          <w:tcPr>
            <w:tcW w:w="5010" w:type="dxa"/>
          </w:tcPr>
          <w:p w14:paraId="3D9A6073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2.86</w:t>
            </w:r>
          </w:p>
        </w:tc>
      </w:tr>
      <w:tr w:rsidR="00683919" w:rsidRPr="00683919" w14:paraId="77102F8E" w14:textId="77777777" w:rsidTr="009B7E49">
        <w:tc>
          <w:tcPr>
            <w:tcW w:w="4783" w:type="dxa"/>
          </w:tcPr>
          <w:p w14:paraId="61EF6F75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proofErr w:type="spellStart"/>
            <w:r w:rsidRPr="00683919">
              <w:rPr>
                <w:spacing w:val="2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5010" w:type="dxa"/>
          </w:tcPr>
          <w:p w14:paraId="3993D2F1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Опционально</w:t>
            </w:r>
          </w:p>
        </w:tc>
      </w:tr>
      <w:tr w:rsidR="00683919" w:rsidRPr="00683919" w14:paraId="610E124B" w14:textId="77777777" w:rsidTr="009B7E49">
        <w:tc>
          <w:tcPr>
            <w:tcW w:w="4783" w:type="dxa"/>
          </w:tcPr>
          <w:p w14:paraId="42FD49C8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Завод</w:t>
            </w:r>
          </w:p>
        </w:tc>
        <w:tc>
          <w:tcPr>
            <w:tcW w:w="5010" w:type="dxa"/>
          </w:tcPr>
          <w:p w14:paraId="0A04466A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OEM</w:t>
            </w:r>
          </w:p>
        </w:tc>
      </w:tr>
      <w:tr w:rsidR="00683919" w:rsidRPr="00683919" w14:paraId="3D340640" w14:textId="77777777" w:rsidTr="009B7E49">
        <w:tc>
          <w:tcPr>
            <w:tcW w:w="4783" w:type="dxa"/>
          </w:tcPr>
          <w:p w14:paraId="73E0B384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Марка компрессора</w:t>
            </w:r>
          </w:p>
        </w:tc>
        <w:tc>
          <w:tcPr>
            <w:tcW w:w="5010" w:type="dxa"/>
          </w:tcPr>
          <w:p w14:paraId="0E53BADA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GREE</w:t>
            </w:r>
          </w:p>
        </w:tc>
      </w:tr>
      <w:tr w:rsidR="00683919" w:rsidRPr="00683919" w14:paraId="3FD5895B" w14:textId="77777777" w:rsidTr="009B7E49">
        <w:tc>
          <w:tcPr>
            <w:tcW w:w="4783" w:type="dxa"/>
          </w:tcPr>
          <w:p w14:paraId="0FE0A2EA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Потребление при охлаждении, кВт</w:t>
            </w:r>
          </w:p>
        </w:tc>
        <w:tc>
          <w:tcPr>
            <w:tcW w:w="5010" w:type="dxa"/>
          </w:tcPr>
          <w:p w14:paraId="37D6A06F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0.87</w:t>
            </w:r>
          </w:p>
        </w:tc>
      </w:tr>
      <w:tr w:rsidR="00683919" w:rsidRPr="00683919" w14:paraId="6A2575AC" w14:textId="77777777" w:rsidTr="009B7E49">
        <w:tc>
          <w:tcPr>
            <w:tcW w:w="4783" w:type="dxa"/>
          </w:tcPr>
          <w:p w14:paraId="7E034963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Потребление при обогреве, кВт</w:t>
            </w:r>
          </w:p>
        </w:tc>
        <w:tc>
          <w:tcPr>
            <w:tcW w:w="5010" w:type="dxa"/>
          </w:tcPr>
          <w:p w14:paraId="5F23594B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0.78</w:t>
            </w:r>
          </w:p>
        </w:tc>
      </w:tr>
      <w:tr w:rsidR="00683919" w:rsidRPr="00683919" w14:paraId="69A3A1FB" w14:textId="77777777" w:rsidTr="009B7E49">
        <w:tc>
          <w:tcPr>
            <w:tcW w:w="4783" w:type="dxa"/>
          </w:tcPr>
          <w:p w14:paraId="3A20491C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Охлаждающая способность, тыс. BTU</w:t>
            </w:r>
          </w:p>
        </w:tc>
        <w:tc>
          <w:tcPr>
            <w:tcW w:w="5010" w:type="dxa"/>
          </w:tcPr>
          <w:p w14:paraId="03A19A28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9</w:t>
            </w:r>
          </w:p>
        </w:tc>
      </w:tr>
      <w:tr w:rsidR="00683919" w:rsidRPr="00683919" w14:paraId="2B1A8A2B" w14:textId="77777777" w:rsidTr="009B7E49">
        <w:tc>
          <w:tcPr>
            <w:tcW w:w="4783" w:type="dxa"/>
          </w:tcPr>
          <w:p w14:paraId="458A15E4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Диапазон t на охлаждение, С</w:t>
            </w:r>
          </w:p>
        </w:tc>
        <w:tc>
          <w:tcPr>
            <w:tcW w:w="5010" w:type="dxa"/>
          </w:tcPr>
          <w:p w14:paraId="5D76A165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+16...+43</w:t>
            </w:r>
          </w:p>
        </w:tc>
      </w:tr>
      <w:tr w:rsidR="00683919" w:rsidRPr="00683919" w14:paraId="43E96845" w14:textId="77777777" w:rsidTr="009B7E49">
        <w:tc>
          <w:tcPr>
            <w:tcW w:w="4783" w:type="dxa"/>
          </w:tcPr>
          <w:p w14:paraId="34334B5E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 xml:space="preserve">Диапазон t на обогрев, </w:t>
            </w:r>
            <w:proofErr w:type="gramStart"/>
            <w:r w:rsidRPr="00683919">
              <w:rPr>
                <w:spacing w:val="2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010" w:type="dxa"/>
          </w:tcPr>
          <w:p w14:paraId="2EDF3462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-7...+24</w:t>
            </w:r>
          </w:p>
        </w:tc>
      </w:tr>
      <w:tr w:rsidR="00683919" w:rsidRPr="00683919" w14:paraId="23CE08D1" w14:textId="77777777" w:rsidTr="009B7E49">
        <w:tc>
          <w:tcPr>
            <w:tcW w:w="4783" w:type="dxa"/>
          </w:tcPr>
          <w:p w14:paraId="6C5202A5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Расход воздуха, м</w:t>
            </w:r>
            <w:r w:rsidRPr="00683919">
              <w:rPr>
                <w:spacing w:val="2"/>
                <w:sz w:val="24"/>
                <w:szCs w:val="24"/>
                <w:vertAlign w:val="superscript"/>
              </w:rPr>
              <w:t>3</w:t>
            </w:r>
            <w:r w:rsidRPr="00683919">
              <w:rPr>
                <w:spacing w:val="2"/>
                <w:sz w:val="24"/>
                <w:szCs w:val="24"/>
              </w:rPr>
              <w:t>/ч</w:t>
            </w:r>
          </w:p>
        </w:tc>
        <w:tc>
          <w:tcPr>
            <w:tcW w:w="5010" w:type="dxa"/>
          </w:tcPr>
          <w:p w14:paraId="213C5D25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570</w:t>
            </w:r>
          </w:p>
        </w:tc>
      </w:tr>
      <w:tr w:rsidR="00683919" w:rsidRPr="00683919" w14:paraId="31A7BDA0" w14:textId="77777777" w:rsidTr="009B7E49">
        <w:tc>
          <w:tcPr>
            <w:tcW w:w="4783" w:type="dxa"/>
          </w:tcPr>
          <w:p w14:paraId="3235127E" w14:textId="77777777" w:rsidR="00683919" w:rsidRPr="00683919" w:rsidRDefault="00683919" w:rsidP="008E26FB">
            <w:pPr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Хладагент</w:t>
            </w:r>
          </w:p>
        </w:tc>
        <w:tc>
          <w:tcPr>
            <w:tcW w:w="5010" w:type="dxa"/>
          </w:tcPr>
          <w:p w14:paraId="39133A13" w14:textId="77777777" w:rsidR="00683919" w:rsidRPr="00683919" w:rsidRDefault="00683919" w:rsidP="008E26FB">
            <w:pPr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R410A</w:t>
            </w:r>
          </w:p>
        </w:tc>
      </w:tr>
      <w:tr w:rsidR="00683919" w:rsidRPr="00683919" w14:paraId="3770C00D" w14:textId="77777777" w:rsidTr="009B7E49">
        <w:tc>
          <w:tcPr>
            <w:tcW w:w="4783" w:type="dxa"/>
          </w:tcPr>
          <w:p w14:paraId="0B226AFC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proofErr w:type="spellStart"/>
            <w:r w:rsidRPr="00683919">
              <w:rPr>
                <w:spacing w:val="2"/>
                <w:sz w:val="24"/>
                <w:szCs w:val="24"/>
              </w:rPr>
              <w:t>Max</w:t>
            </w:r>
            <w:proofErr w:type="spellEnd"/>
            <w:r w:rsidRPr="00683919">
              <w:rPr>
                <w:spacing w:val="2"/>
                <w:sz w:val="24"/>
                <w:szCs w:val="24"/>
              </w:rPr>
              <w:t xml:space="preserve"> длина трассы, м</w:t>
            </w:r>
          </w:p>
        </w:tc>
        <w:tc>
          <w:tcPr>
            <w:tcW w:w="5010" w:type="dxa"/>
          </w:tcPr>
          <w:p w14:paraId="426F0071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20</w:t>
            </w:r>
          </w:p>
        </w:tc>
      </w:tr>
      <w:tr w:rsidR="00683919" w:rsidRPr="00683919" w14:paraId="47125034" w14:textId="77777777" w:rsidTr="009B7E49">
        <w:tc>
          <w:tcPr>
            <w:tcW w:w="4783" w:type="dxa"/>
          </w:tcPr>
          <w:p w14:paraId="7B8473C2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ø газовой трубы, дюйм</w:t>
            </w:r>
          </w:p>
        </w:tc>
        <w:tc>
          <w:tcPr>
            <w:tcW w:w="5010" w:type="dxa"/>
          </w:tcPr>
          <w:p w14:paraId="2359CCCB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3/8</w:t>
            </w:r>
          </w:p>
        </w:tc>
      </w:tr>
      <w:tr w:rsidR="00683919" w:rsidRPr="00683919" w14:paraId="0F3FA47E" w14:textId="77777777" w:rsidTr="009B7E49">
        <w:tc>
          <w:tcPr>
            <w:tcW w:w="4783" w:type="dxa"/>
          </w:tcPr>
          <w:p w14:paraId="249BA72B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ø жидкостной трубы, дюйм</w:t>
            </w:r>
          </w:p>
        </w:tc>
        <w:tc>
          <w:tcPr>
            <w:tcW w:w="5010" w:type="dxa"/>
          </w:tcPr>
          <w:p w14:paraId="0268F304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1/4</w:t>
            </w:r>
          </w:p>
        </w:tc>
      </w:tr>
      <w:tr w:rsidR="00683919" w:rsidRPr="00683919" w14:paraId="3F7AC45B" w14:textId="77777777" w:rsidTr="009B7E49">
        <w:tc>
          <w:tcPr>
            <w:tcW w:w="4783" w:type="dxa"/>
          </w:tcPr>
          <w:p w14:paraId="1796268F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Режим вентиляции</w:t>
            </w:r>
          </w:p>
        </w:tc>
        <w:tc>
          <w:tcPr>
            <w:tcW w:w="5010" w:type="dxa"/>
          </w:tcPr>
          <w:p w14:paraId="7651E994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07AC02E8" w14:textId="77777777" w:rsidTr="009B7E49">
        <w:tc>
          <w:tcPr>
            <w:tcW w:w="4783" w:type="dxa"/>
          </w:tcPr>
          <w:p w14:paraId="63CBBEFB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Режим осушения</w:t>
            </w:r>
          </w:p>
        </w:tc>
        <w:tc>
          <w:tcPr>
            <w:tcW w:w="5010" w:type="dxa"/>
          </w:tcPr>
          <w:p w14:paraId="1A6AA0EA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2444C46C" w14:textId="77777777" w:rsidTr="009B7E49">
        <w:tc>
          <w:tcPr>
            <w:tcW w:w="4783" w:type="dxa"/>
          </w:tcPr>
          <w:p w14:paraId="6CF84636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Предварительный фильтр</w:t>
            </w:r>
          </w:p>
        </w:tc>
        <w:tc>
          <w:tcPr>
            <w:tcW w:w="5010" w:type="dxa"/>
          </w:tcPr>
          <w:p w14:paraId="0BAA6DD9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4FE22757" w14:textId="77777777" w:rsidTr="009B7E49">
        <w:tc>
          <w:tcPr>
            <w:tcW w:w="4783" w:type="dxa"/>
          </w:tcPr>
          <w:p w14:paraId="7D302B9D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Самодиагностика</w:t>
            </w:r>
          </w:p>
        </w:tc>
        <w:tc>
          <w:tcPr>
            <w:tcW w:w="5010" w:type="dxa"/>
          </w:tcPr>
          <w:p w14:paraId="3C0611B5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2401DE99" w14:textId="77777777" w:rsidTr="009B7E49">
        <w:tc>
          <w:tcPr>
            <w:tcW w:w="4783" w:type="dxa"/>
          </w:tcPr>
          <w:p w14:paraId="320C2599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Теплый пуск</w:t>
            </w:r>
          </w:p>
        </w:tc>
        <w:tc>
          <w:tcPr>
            <w:tcW w:w="5010" w:type="dxa"/>
          </w:tcPr>
          <w:p w14:paraId="170B3521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340BCEA3" w14:textId="77777777" w:rsidTr="009B7E49">
        <w:tc>
          <w:tcPr>
            <w:tcW w:w="4783" w:type="dxa"/>
          </w:tcPr>
          <w:p w14:paraId="76C5627A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proofErr w:type="spellStart"/>
            <w:r w:rsidRPr="00683919">
              <w:rPr>
                <w:spacing w:val="2"/>
                <w:sz w:val="24"/>
                <w:szCs w:val="24"/>
              </w:rPr>
              <w:t>Авторестарт</w:t>
            </w:r>
            <w:proofErr w:type="spellEnd"/>
          </w:p>
        </w:tc>
        <w:tc>
          <w:tcPr>
            <w:tcW w:w="5010" w:type="dxa"/>
          </w:tcPr>
          <w:p w14:paraId="0D5FECCB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4F9369A6" w14:textId="77777777" w:rsidTr="009B7E49">
        <w:tc>
          <w:tcPr>
            <w:tcW w:w="4783" w:type="dxa"/>
          </w:tcPr>
          <w:p w14:paraId="4403011B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Авто режим</w:t>
            </w:r>
          </w:p>
        </w:tc>
        <w:tc>
          <w:tcPr>
            <w:tcW w:w="5010" w:type="dxa"/>
          </w:tcPr>
          <w:p w14:paraId="424E43FF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6E18A6DC" w14:textId="77777777" w:rsidTr="009B7E49">
        <w:tc>
          <w:tcPr>
            <w:tcW w:w="4783" w:type="dxa"/>
          </w:tcPr>
          <w:p w14:paraId="6548E13D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Ночной режим</w:t>
            </w:r>
          </w:p>
        </w:tc>
        <w:tc>
          <w:tcPr>
            <w:tcW w:w="5010" w:type="dxa"/>
          </w:tcPr>
          <w:p w14:paraId="37F5DC7E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210707A4" w14:textId="77777777" w:rsidTr="009B7E49">
        <w:tc>
          <w:tcPr>
            <w:tcW w:w="4783" w:type="dxa"/>
          </w:tcPr>
          <w:p w14:paraId="42C64500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Турборежим</w:t>
            </w:r>
          </w:p>
        </w:tc>
        <w:tc>
          <w:tcPr>
            <w:tcW w:w="5010" w:type="dxa"/>
          </w:tcPr>
          <w:p w14:paraId="4B51ED3D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562C7508" w14:textId="77777777" w:rsidTr="009B7E49">
        <w:tc>
          <w:tcPr>
            <w:tcW w:w="4783" w:type="dxa"/>
          </w:tcPr>
          <w:p w14:paraId="25BCE730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Дисплей</w:t>
            </w:r>
          </w:p>
        </w:tc>
        <w:tc>
          <w:tcPr>
            <w:tcW w:w="5010" w:type="dxa"/>
          </w:tcPr>
          <w:p w14:paraId="5AFDD049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0B966796" w14:textId="77777777" w:rsidTr="009B7E49">
        <w:tc>
          <w:tcPr>
            <w:tcW w:w="4783" w:type="dxa"/>
          </w:tcPr>
          <w:p w14:paraId="02929F0F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lastRenderedPageBreak/>
              <w:t>Таймер</w:t>
            </w:r>
          </w:p>
        </w:tc>
        <w:tc>
          <w:tcPr>
            <w:tcW w:w="5010" w:type="dxa"/>
          </w:tcPr>
          <w:p w14:paraId="4DECAC2F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48AACEA6" w14:textId="77777777" w:rsidTr="009B7E49">
        <w:tc>
          <w:tcPr>
            <w:tcW w:w="4783" w:type="dxa"/>
          </w:tcPr>
          <w:p w14:paraId="2410AE2D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Пульт беспроводной</w:t>
            </w:r>
          </w:p>
        </w:tc>
        <w:tc>
          <w:tcPr>
            <w:tcW w:w="5010" w:type="dxa"/>
          </w:tcPr>
          <w:p w14:paraId="2EF6AF2B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Да</w:t>
            </w:r>
          </w:p>
        </w:tc>
      </w:tr>
      <w:tr w:rsidR="00683919" w:rsidRPr="00683919" w14:paraId="6AABA91E" w14:textId="77777777" w:rsidTr="009B7E49">
        <w:tc>
          <w:tcPr>
            <w:tcW w:w="4783" w:type="dxa"/>
          </w:tcPr>
          <w:p w14:paraId="5BC6A1D3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Цвет</w:t>
            </w:r>
          </w:p>
        </w:tc>
        <w:tc>
          <w:tcPr>
            <w:tcW w:w="5010" w:type="dxa"/>
          </w:tcPr>
          <w:p w14:paraId="6E3B0E97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Белый</w:t>
            </w:r>
          </w:p>
        </w:tc>
      </w:tr>
      <w:tr w:rsidR="00683919" w:rsidRPr="00683919" w14:paraId="30BCAB12" w14:textId="77777777" w:rsidTr="009B7E49">
        <w:tc>
          <w:tcPr>
            <w:tcW w:w="4783" w:type="dxa"/>
          </w:tcPr>
          <w:p w14:paraId="5683E440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Напряжение, В</w:t>
            </w:r>
          </w:p>
        </w:tc>
        <w:tc>
          <w:tcPr>
            <w:tcW w:w="5010" w:type="dxa"/>
          </w:tcPr>
          <w:p w14:paraId="1CD84ADC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220</w:t>
            </w:r>
          </w:p>
        </w:tc>
      </w:tr>
      <w:tr w:rsidR="00683919" w:rsidRPr="00683919" w14:paraId="0571BEE4" w14:textId="77777777" w:rsidTr="009B7E49">
        <w:tc>
          <w:tcPr>
            <w:tcW w:w="4783" w:type="dxa"/>
          </w:tcPr>
          <w:p w14:paraId="50FBA083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Энергоэффективность</w:t>
            </w:r>
          </w:p>
        </w:tc>
        <w:tc>
          <w:tcPr>
            <w:tcW w:w="5010" w:type="dxa"/>
          </w:tcPr>
          <w:p w14:paraId="6049ACA9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A</w:t>
            </w:r>
          </w:p>
        </w:tc>
      </w:tr>
      <w:tr w:rsidR="00683919" w:rsidRPr="00683919" w14:paraId="4336F486" w14:textId="77777777" w:rsidTr="009B7E49">
        <w:tc>
          <w:tcPr>
            <w:tcW w:w="4783" w:type="dxa"/>
          </w:tcPr>
          <w:p w14:paraId="77B4EF17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 xml:space="preserve">Сила тока на охлаждение, </w:t>
            </w:r>
            <w:proofErr w:type="gramStart"/>
            <w:r w:rsidRPr="00683919">
              <w:rPr>
                <w:spacing w:val="2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5010" w:type="dxa"/>
          </w:tcPr>
          <w:p w14:paraId="73454362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4</w:t>
            </w:r>
          </w:p>
        </w:tc>
      </w:tr>
      <w:tr w:rsidR="00683919" w:rsidRPr="00683919" w14:paraId="30E5460A" w14:textId="77777777" w:rsidTr="009B7E49">
        <w:tc>
          <w:tcPr>
            <w:tcW w:w="4783" w:type="dxa"/>
          </w:tcPr>
          <w:p w14:paraId="2E4F7E24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 xml:space="preserve">Сила тока на обогрев, </w:t>
            </w:r>
            <w:proofErr w:type="gramStart"/>
            <w:r w:rsidRPr="00683919">
              <w:rPr>
                <w:spacing w:val="2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5010" w:type="dxa"/>
          </w:tcPr>
          <w:p w14:paraId="3AA6ED2A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3.7</w:t>
            </w:r>
          </w:p>
        </w:tc>
      </w:tr>
      <w:tr w:rsidR="00683919" w:rsidRPr="00683919" w14:paraId="1B5F2F96" w14:textId="77777777" w:rsidTr="009B7E49">
        <w:tc>
          <w:tcPr>
            <w:tcW w:w="4783" w:type="dxa"/>
          </w:tcPr>
          <w:p w14:paraId="66BCC90B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Подключение питания</w:t>
            </w:r>
          </w:p>
        </w:tc>
        <w:tc>
          <w:tcPr>
            <w:tcW w:w="5010" w:type="dxa"/>
          </w:tcPr>
          <w:p w14:paraId="73799BE9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Внутренний блок</w:t>
            </w:r>
          </w:p>
        </w:tc>
      </w:tr>
      <w:tr w:rsidR="00683919" w:rsidRPr="00683919" w14:paraId="36CBCCD7" w14:textId="77777777" w:rsidTr="009B7E49">
        <w:tc>
          <w:tcPr>
            <w:tcW w:w="4783" w:type="dxa"/>
          </w:tcPr>
          <w:p w14:paraId="2DB13D5F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Сечение кабеля питания, мм²</w:t>
            </w:r>
          </w:p>
        </w:tc>
        <w:tc>
          <w:tcPr>
            <w:tcW w:w="5010" w:type="dxa"/>
          </w:tcPr>
          <w:p w14:paraId="038C41FA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4x1</w:t>
            </w:r>
          </w:p>
        </w:tc>
      </w:tr>
      <w:tr w:rsidR="00683919" w:rsidRPr="00683919" w14:paraId="638EAF16" w14:textId="77777777" w:rsidTr="009B7E49">
        <w:tc>
          <w:tcPr>
            <w:tcW w:w="4783" w:type="dxa"/>
          </w:tcPr>
          <w:p w14:paraId="437E36B6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proofErr w:type="spellStart"/>
            <w:r w:rsidRPr="00683919">
              <w:rPr>
                <w:spacing w:val="2"/>
                <w:sz w:val="24"/>
                <w:szCs w:val="24"/>
              </w:rPr>
              <w:t>Max</w:t>
            </w:r>
            <w:proofErr w:type="spellEnd"/>
            <w:r w:rsidRPr="00683919">
              <w:rPr>
                <w:spacing w:val="2"/>
                <w:sz w:val="24"/>
                <w:szCs w:val="24"/>
              </w:rPr>
              <w:t xml:space="preserve"> перепад высот, м</w:t>
            </w:r>
          </w:p>
        </w:tc>
        <w:tc>
          <w:tcPr>
            <w:tcW w:w="5010" w:type="dxa"/>
          </w:tcPr>
          <w:p w14:paraId="5C05BF74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8</w:t>
            </w:r>
          </w:p>
        </w:tc>
      </w:tr>
      <w:tr w:rsidR="00683919" w:rsidRPr="00683919" w14:paraId="4622CA19" w14:textId="77777777" w:rsidTr="009B7E49">
        <w:tc>
          <w:tcPr>
            <w:tcW w:w="4783" w:type="dxa"/>
          </w:tcPr>
          <w:p w14:paraId="73DFD90C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Гарантия</w:t>
            </w:r>
          </w:p>
        </w:tc>
        <w:tc>
          <w:tcPr>
            <w:tcW w:w="5010" w:type="dxa"/>
          </w:tcPr>
          <w:p w14:paraId="6D969D70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3 года</w:t>
            </w:r>
          </w:p>
        </w:tc>
      </w:tr>
      <w:tr w:rsidR="00683919" w:rsidRPr="00683919" w14:paraId="2F0749DC" w14:textId="77777777" w:rsidTr="009B7E49">
        <w:tc>
          <w:tcPr>
            <w:tcW w:w="4783" w:type="dxa"/>
          </w:tcPr>
          <w:p w14:paraId="3FAFF706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 xml:space="preserve">Обогрев при </w:t>
            </w:r>
            <w:proofErr w:type="spellStart"/>
            <w:r w:rsidRPr="00683919">
              <w:rPr>
                <w:spacing w:val="2"/>
                <w:sz w:val="24"/>
                <w:szCs w:val="24"/>
              </w:rPr>
              <w:t>min</w:t>
            </w:r>
            <w:proofErr w:type="spellEnd"/>
            <w:r w:rsidRPr="00683919">
              <w:rPr>
                <w:spacing w:val="2"/>
                <w:sz w:val="24"/>
                <w:szCs w:val="24"/>
              </w:rPr>
              <w:t xml:space="preserve"> t, C</w:t>
            </w:r>
          </w:p>
        </w:tc>
        <w:tc>
          <w:tcPr>
            <w:tcW w:w="5010" w:type="dxa"/>
          </w:tcPr>
          <w:p w14:paraId="5CA48821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-7</w:t>
            </w:r>
          </w:p>
        </w:tc>
      </w:tr>
      <w:tr w:rsidR="00683919" w:rsidRPr="00683919" w14:paraId="532EFA5A" w14:textId="77777777" w:rsidTr="009B7E49">
        <w:tc>
          <w:tcPr>
            <w:tcW w:w="4783" w:type="dxa"/>
          </w:tcPr>
          <w:p w14:paraId="45A937AA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 xml:space="preserve">Обогрев при </w:t>
            </w:r>
            <w:proofErr w:type="spellStart"/>
            <w:r w:rsidRPr="00683919">
              <w:rPr>
                <w:spacing w:val="2"/>
                <w:sz w:val="24"/>
                <w:szCs w:val="24"/>
              </w:rPr>
              <w:t>max</w:t>
            </w:r>
            <w:proofErr w:type="spellEnd"/>
            <w:r w:rsidRPr="00683919">
              <w:rPr>
                <w:spacing w:val="2"/>
                <w:sz w:val="24"/>
                <w:szCs w:val="24"/>
              </w:rPr>
              <w:t xml:space="preserve"> t, C</w:t>
            </w:r>
          </w:p>
        </w:tc>
        <w:tc>
          <w:tcPr>
            <w:tcW w:w="5010" w:type="dxa"/>
          </w:tcPr>
          <w:p w14:paraId="07C95E30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+24</w:t>
            </w:r>
          </w:p>
        </w:tc>
      </w:tr>
      <w:tr w:rsidR="00683919" w:rsidRPr="00683919" w14:paraId="549C055C" w14:textId="77777777" w:rsidTr="009B7E49">
        <w:tc>
          <w:tcPr>
            <w:tcW w:w="4783" w:type="dxa"/>
          </w:tcPr>
          <w:p w14:paraId="4C474143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 xml:space="preserve">Охлаждение при </w:t>
            </w:r>
            <w:proofErr w:type="spellStart"/>
            <w:r w:rsidRPr="00683919">
              <w:rPr>
                <w:spacing w:val="2"/>
                <w:sz w:val="24"/>
                <w:szCs w:val="24"/>
              </w:rPr>
              <w:t>min</w:t>
            </w:r>
            <w:proofErr w:type="spellEnd"/>
            <w:r w:rsidRPr="00683919">
              <w:rPr>
                <w:spacing w:val="2"/>
                <w:sz w:val="24"/>
                <w:szCs w:val="24"/>
              </w:rPr>
              <w:t xml:space="preserve"> t, </w:t>
            </w:r>
            <w:proofErr w:type="gramStart"/>
            <w:r w:rsidRPr="00683919">
              <w:rPr>
                <w:spacing w:val="2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010" w:type="dxa"/>
          </w:tcPr>
          <w:p w14:paraId="649F76C3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+16</w:t>
            </w:r>
          </w:p>
        </w:tc>
      </w:tr>
      <w:tr w:rsidR="00683919" w:rsidRPr="00683919" w14:paraId="66F156F6" w14:textId="77777777" w:rsidTr="009B7E49">
        <w:tc>
          <w:tcPr>
            <w:tcW w:w="4783" w:type="dxa"/>
          </w:tcPr>
          <w:p w14:paraId="00867131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 xml:space="preserve">Охлаждение при </w:t>
            </w:r>
            <w:proofErr w:type="spellStart"/>
            <w:r w:rsidRPr="00683919">
              <w:rPr>
                <w:spacing w:val="2"/>
                <w:sz w:val="24"/>
                <w:szCs w:val="24"/>
              </w:rPr>
              <w:t>max</w:t>
            </w:r>
            <w:proofErr w:type="spellEnd"/>
            <w:r w:rsidRPr="00683919">
              <w:rPr>
                <w:spacing w:val="2"/>
                <w:sz w:val="24"/>
                <w:szCs w:val="24"/>
              </w:rPr>
              <w:t xml:space="preserve"> t, C</w:t>
            </w:r>
          </w:p>
        </w:tc>
        <w:tc>
          <w:tcPr>
            <w:tcW w:w="5010" w:type="dxa"/>
          </w:tcPr>
          <w:p w14:paraId="40B12550" w14:textId="77777777" w:rsidR="00683919" w:rsidRPr="00683919" w:rsidRDefault="00683919" w:rsidP="008E26FB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+43</w:t>
            </w:r>
          </w:p>
        </w:tc>
      </w:tr>
      <w:tr w:rsidR="00683919" w:rsidRPr="00683919" w14:paraId="6F755D23" w14:textId="77777777" w:rsidTr="009B7E49">
        <w:tc>
          <w:tcPr>
            <w:tcW w:w="4783" w:type="dxa"/>
          </w:tcPr>
          <w:p w14:paraId="53A20C0F" w14:textId="77777777" w:rsidR="00683919" w:rsidRPr="00683919" w:rsidRDefault="0068391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Внутренний блок</w:t>
            </w:r>
          </w:p>
        </w:tc>
        <w:tc>
          <w:tcPr>
            <w:tcW w:w="5010" w:type="dxa"/>
          </w:tcPr>
          <w:p w14:paraId="0AB57C7C" w14:textId="0DAB8B27" w:rsidR="00683919" w:rsidRPr="00683919" w:rsidRDefault="009B7E49" w:rsidP="008E26FB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     </w:t>
            </w:r>
            <w:r w:rsidR="00683919" w:rsidRPr="00683919">
              <w:rPr>
                <w:spacing w:val="2"/>
                <w:sz w:val="24"/>
                <w:szCs w:val="24"/>
              </w:rPr>
              <w:t>Горизонтальная регулировка потока</w:t>
            </w:r>
          </w:p>
        </w:tc>
      </w:tr>
      <w:tr w:rsidR="00683919" w:rsidRPr="00683919" w14:paraId="1B3D7969" w14:textId="77777777" w:rsidTr="009B7E49">
        <w:tc>
          <w:tcPr>
            <w:tcW w:w="4783" w:type="dxa"/>
          </w:tcPr>
          <w:p w14:paraId="0482FB7C" w14:textId="33A28368" w:rsidR="00683919" w:rsidRPr="00683919" w:rsidRDefault="00683919" w:rsidP="00683919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 xml:space="preserve">Уровень шума, </w:t>
            </w:r>
            <w:proofErr w:type="spellStart"/>
            <w:r w:rsidRPr="00683919">
              <w:rPr>
                <w:spacing w:val="2"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5010" w:type="dxa"/>
          </w:tcPr>
          <w:p w14:paraId="2FF66996" w14:textId="17083C4D" w:rsidR="00683919" w:rsidRPr="00683919" w:rsidRDefault="009B7E49" w:rsidP="00683919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                                      </w:t>
            </w:r>
            <w:r w:rsidR="00683919" w:rsidRPr="00683919">
              <w:rPr>
                <w:spacing w:val="2"/>
                <w:sz w:val="24"/>
                <w:szCs w:val="24"/>
              </w:rPr>
              <w:t>Автоматическая</w:t>
            </w:r>
          </w:p>
        </w:tc>
      </w:tr>
      <w:tr w:rsidR="00683919" w:rsidRPr="00683919" w14:paraId="65865276" w14:textId="77777777" w:rsidTr="009B7E49">
        <w:tc>
          <w:tcPr>
            <w:tcW w:w="4783" w:type="dxa"/>
          </w:tcPr>
          <w:p w14:paraId="2067636C" w14:textId="278416F0" w:rsidR="00683919" w:rsidRPr="00683919" w:rsidRDefault="00683919" w:rsidP="00683919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Высота, см</w:t>
            </w:r>
          </w:p>
        </w:tc>
        <w:tc>
          <w:tcPr>
            <w:tcW w:w="5010" w:type="dxa"/>
          </w:tcPr>
          <w:p w14:paraId="395DFB81" w14:textId="138384EC" w:rsidR="00683919" w:rsidRPr="00683919" w:rsidRDefault="00683919" w:rsidP="00683919">
            <w:pPr>
              <w:shd w:val="clear" w:color="auto" w:fill="FFFFFF" w:themeFill="background1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</w:t>
            </w:r>
            <w:r w:rsidR="009B7E49">
              <w:rPr>
                <w:spacing w:val="2"/>
                <w:sz w:val="24"/>
                <w:szCs w:val="24"/>
              </w:rPr>
              <w:t xml:space="preserve">                                                            </w:t>
            </w:r>
            <w:r w:rsidRPr="00683919">
              <w:rPr>
                <w:spacing w:val="2"/>
                <w:sz w:val="24"/>
                <w:szCs w:val="24"/>
              </w:rPr>
              <w:t>20</w:t>
            </w:r>
          </w:p>
        </w:tc>
      </w:tr>
      <w:tr w:rsidR="00683919" w:rsidRPr="00683919" w14:paraId="07A6B1C8" w14:textId="77777777" w:rsidTr="009B7E49">
        <w:tc>
          <w:tcPr>
            <w:tcW w:w="4783" w:type="dxa"/>
          </w:tcPr>
          <w:p w14:paraId="6D166775" w14:textId="3491257C" w:rsidR="00683919" w:rsidRPr="00683919" w:rsidRDefault="00683919" w:rsidP="00683919">
            <w:pPr>
              <w:shd w:val="clear" w:color="auto" w:fill="FFFFFF" w:themeFill="background1"/>
              <w:rPr>
                <w:bCs/>
                <w:spacing w:val="2"/>
                <w:sz w:val="24"/>
                <w:szCs w:val="24"/>
              </w:rPr>
            </w:pPr>
            <w:r w:rsidRPr="00683919">
              <w:rPr>
                <w:bCs/>
                <w:sz w:val="24"/>
                <w:szCs w:val="24"/>
              </w:rPr>
              <w:t>Ширина, см</w:t>
            </w:r>
          </w:p>
        </w:tc>
        <w:tc>
          <w:tcPr>
            <w:tcW w:w="5010" w:type="dxa"/>
          </w:tcPr>
          <w:p w14:paraId="0F8BF79B" w14:textId="490EDDA0" w:rsidR="00683919" w:rsidRPr="00683919" w:rsidRDefault="009B7E49" w:rsidP="00683919">
            <w:pPr>
              <w:shd w:val="clear" w:color="auto" w:fill="FFFFFF" w:themeFill="background1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                                                             </w:t>
            </w:r>
            <w:r w:rsidR="00683919" w:rsidRPr="00683919">
              <w:rPr>
                <w:spacing w:val="2"/>
                <w:sz w:val="24"/>
                <w:szCs w:val="24"/>
              </w:rPr>
              <w:t>25</w:t>
            </w:r>
          </w:p>
        </w:tc>
      </w:tr>
      <w:tr w:rsidR="00683919" w:rsidRPr="00683919" w14:paraId="45BC27DC" w14:textId="77777777" w:rsidTr="009B7E49">
        <w:tc>
          <w:tcPr>
            <w:tcW w:w="4783" w:type="dxa"/>
          </w:tcPr>
          <w:p w14:paraId="20FEE92D" w14:textId="3F57D94B" w:rsidR="00683919" w:rsidRPr="00683919" w:rsidRDefault="00683919" w:rsidP="00683919">
            <w:pPr>
              <w:shd w:val="clear" w:color="auto" w:fill="FFFFFF" w:themeFill="background1"/>
              <w:rPr>
                <w:bCs/>
                <w:spacing w:val="2"/>
                <w:sz w:val="24"/>
                <w:szCs w:val="24"/>
              </w:rPr>
            </w:pPr>
            <w:r w:rsidRPr="00683919">
              <w:rPr>
                <w:bCs/>
                <w:sz w:val="24"/>
                <w:szCs w:val="24"/>
              </w:rPr>
              <w:t>Глубина, см</w:t>
            </w:r>
          </w:p>
        </w:tc>
        <w:tc>
          <w:tcPr>
            <w:tcW w:w="5010" w:type="dxa"/>
          </w:tcPr>
          <w:p w14:paraId="6E441A91" w14:textId="339C2B96" w:rsidR="00683919" w:rsidRPr="00683919" w:rsidRDefault="009B7E49" w:rsidP="00683919">
            <w:pPr>
              <w:shd w:val="clear" w:color="auto" w:fill="FFFFFF" w:themeFill="background1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                                                          </w:t>
            </w:r>
            <w:r w:rsidR="00683919" w:rsidRPr="00683919">
              <w:rPr>
                <w:spacing w:val="2"/>
                <w:sz w:val="24"/>
                <w:szCs w:val="24"/>
              </w:rPr>
              <w:t>72.5</w:t>
            </w:r>
          </w:p>
        </w:tc>
      </w:tr>
      <w:tr w:rsidR="00683919" w:rsidRPr="00683919" w14:paraId="6263E668" w14:textId="77777777" w:rsidTr="009B7E49">
        <w:tc>
          <w:tcPr>
            <w:tcW w:w="4783" w:type="dxa"/>
          </w:tcPr>
          <w:p w14:paraId="5E51EE13" w14:textId="2837E485" w:rsidR="00683919" w:rsidRPr="00683919" w:rsidRDefault="00683919" w:rsidP="00683919">
            <w:pPr>
              <w:shd w:val="clear" w:color="auto" w:fill="FFFFFF" w:themeFill="background1"/>
              <w:rPr>
                <w:bCs/>
                <w:spacing w:val="2"/>
                <w:sz w:val="24"/>
                <w:szCs w:val="24"/>
              </w:rPr>
            </w:pPr>
            <w:r w:rsidRPr="00683919">
              <w:rPr>
                <w:bCs/>
                <w:sz w:val="24"/>
                <w:szCs w:val="24"/>
              </w:rPr>
              <w:t>Вес, кг (Внутренний блок)</w:t>
            </w:r>
          </w:p>
        </w:tc>
        <w:tc>
          <w:tcPr>
            <w:tcW w:w="5010" w:type="dxa"/>
          </w:tcPr>
          <w:p w14:paraId="08272FDD" w14:textId="0537DB59" w:rsidR="00683919" w:rsidRPr="00683919" w:rsidRDefault="009B7E49" w:rsidP="00683919">
            <w:pPr>
              <w:shd w:val="clear" w:color="auto" w:fill="FFFFFF" w:themeFill="background1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                                                            </w:t>
            </w:r>
            <w:r w:rsidR="00683919" w:rsidRPr="00683919">
              <w:rPr>
                <w:spacing w:val="2"/>
                <w:sz w:val="24"/>
                <w:szCs w:val="24"/>
              </w:rPr>
              <w:t>19</w:t>
            </w:r>
          </w:p>
        </w:tc>
      </w:tr>
      <w:tr w:rsidR="00683919" w:rsidRPr="00683919" w14:paraId="4620EFDF" w14:textId="77777777" w:rsidTr="009B7E49">
        <w:tc>
          <w:tcPr>
            <w:tcW w:w="4783" w:type="dxa"/>
          </w:tcPr>
          <w:p w14:paraId="2D8B1BAB" w14:textId="4833187A" w:rsidR="00683919" w:rsidRPr="00683919" w:rsidRDefault="00683919" w:rsidP="00683919">
            <w:pPr>
              <w:shd w:val="clear" w:color="auto" w:fill="FFFFFF" w:themeFill="background1"/>
              <w:rPr>
                <w:bCs/>
                <w:spacing w:val="2"/>
                <w:sz w:val="24"/>
                <w:szCs w:val="24"/>
              </w:rPr>
            </w:pPr>
            <w:r w:rsidRPr="00683919">
              <w:rPr>
                <w:bCs/>
                <w:sz w:val="24"/>
                <w:szCs w:val="24"/>
              </w:rPr>
              <w:t>Габариты (</w:t>
            </w:r>
            <w:proofErr w:type="spellStart"/>
            <w:r w:rsidRPr="00683919">
              <w:rPr>
                <w:bCs/>
                <w:sz w:val="24"/>
                <w:szCs w:val="24"/>
              </w:rPr>
              <w:t>ВхШхГ</w:t>
            </w:r>
            <w:proofErr w:type="spellEnd"/>
            <w:r w:rsidRPr="00683919">
              <w:rPr>
                <w:bCs/>
                <w:sz w:val="24"/>
                <w:szCs w:val="24"/>
              </w:rPr>
              <w:t>), см</w:t>
            </w:r>
          </w:p>
        </w:tc>
        <w:tc>
          <w:tcPr>
            <w:tcW w:w="5010" w:type="dxa"/>
          </w:tcPr>
          <w:p w14:paraId="4CB13A93" w14:textId="32025904" w:rsidR="00683919" w:rsidRPr="00683919" w:rsidRDefault="009B7E49" w:rsidP="00683919">
            <w:pPr>
              <w:shd w:val="clear" w:color="auto" w:fill="FFFFFF" w:themeFill="background1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                                                              </w:t>
            </w:r>
            <w:r w:rsidR="00683919" w:rsidRPr="00683919">
              <w:rPr>
                <w:spacing w:val="2"/>
                <w:sz w:val="24"/>
                <w:szCs w:val="24"/>
              </w:rPr>
              <w:t>8</w:t>
            </w:r>
          </w:p>
        </w:tc>
      </w:tr>
      <w:tr w:rsidR="00683919" w:rsidRPr="00683919" w14:paraId="428A52B0" w14:textId="77777777" w:rsidTr="009B7E49">
        <w:tc>
          <w:tcPr>
            <w:tcW w:w="4783" w:type="dxa"/>
          </w:tcPr>
          <w:p w14:paraId="789F0903" w14:textId="2A0C6640" w:rsidR="00683919" w:rsidRPr="00683919" w:rsidRDefault="00683919" w:rsidP="00683919">
            <w:pPr>
              <w:shd w:val="clear" w:color="auto" w:fill="FFFFFF" w:themeFill="background1"/>
              <w:rPr>
                <w:bCs/>
                <w:spacing w:val="2"/>
                <w:sz w:val="24"/>
                <w:szCs w:val="24"/>
              </w:rPr>
            </w:pPr>
            <w:r w:rsidRPr="00683919">
              <w:rPr>
                <w:bCs/>
                <w:sz w:val="24"/>
                <w:szCs w:val="24"/>
              </w:rPr>
              <w:t>Внешний блок</w:t>
            </w:r>
          </w:p>
        </w:tc>
        <w:tc>
          <w:tcPr>
            <w:tcW w:w="5010" w:type="dxa"/>
          </w:tcPr>
          <w:p w14:paraId="0829B17A" w14:textId="01F3A62A" w:rsidR="00683919" w:rsidRPr="00683919" w:rsidRDefault="009B7E49" w:rsidP="00683919">
            <w:pPr>
              <w:shd w:val="clear" w:color="auto" w:fill="FFFFFF" w:themeFill="background1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                                              </w:t>
            </w:r>
            <w:r w:rsidR="00683919" w:rsidRPr="00683919">
              <w:rPr>
                <w:spacing w:val="2"/>
                <w:sz w:val="24"/>
                <w:szCs w:val="24"/>
              </w:rPr>
              <w:t>25x72.5x19</w:t>
            </w:r>
          </w:p>
        </w:tc>
      </w:tr>
      <w:tr w:rsidR="00683919" w:rsidRPr="00683919" w14:paraId="6F3D6259" w14:textId="77777777" w:rsidTr="009B7E49">
        <w:tc>
          <w:tcPr>
            <w:tcW w:w="4783" w:type="dxa"/>
          </w:tcPr>
          <w:p w14:paraId="4F92FAB6" w14:textId="77777777" w:rsidR="00683919" w:rsidRPr="00683919" w:rsidRDefault="00683919" w:rsidP="00683919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Высота, см</w:t>
            </w:r>
          </w:p>
        </w:tc>
        <w:tc>
          <w:tcPr>
            <w:tcW w:w="5010" w:type="dxa"/>
          </w:tcPr>
          <w:p w14:paraId="54A8EA9D" w14:textId="77777777" w:rsidR="00683919" w:rsidRPr="00683919" w:rsidRDefault="00683919" w:rsidP="00683919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42</w:t>
            </w:r>
          </w:p>
        </w:tc>
      </w:tr>
      <w:tr w:rsidR="00683919" w:rsidRPr="00683919" w14:paraId="5F2BD86D" w14:textId="77777777" w:rsidTr="009B7E49">
        <w:tc>
          <w:tcPr>
            <w:tcW w:w="4783" w:type="dxa"/>
          </w:tcPr>
          <w:p w14:paraId="20F2DDF4" w14:textId="77777777" w:rsidR="00683919" w:rsidRPr="00683919" w:rsidRDefault="00683919" w:rsidP="00683919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Ширина, см</w:t>
            </w:r>
          </w:p>
        </w:tc>
        <w:tc>
          <w:tcPr>
            <w:tcW w:w="5010" w:type="dxa"/>
          </w:tcPr>
          <w:p w14:paraId="2039A997" w14:textId="77777777" w:rsidR="00683919" w:rsidRPr="00683919" w:rsidRDefault="00683919" w:rsidP="00683919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73</w:t>
            </w:r>
          </w:p>
        </w:tc>
      </w:tr>
      <w:tr w:rsidR="00683919" w:rsidRPr="00683919" w14:paraId="70974668" w14:textId="77777777" w:rsidTr="009B7E49">
        <w:tc>
          <w:tcPr>
            <w:tcW w:w="4783" w:type="dxa"/>
          </w:tcPr>
          <w:p w14:paraId="301AADE2" w14:textId="77777777" w:rsidR="00683919" w:rsidRPr="00683919" w:rsidRDefault="00683919" w:rsidP="00683919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Глубина, см (Внешний блок)</w:t>
            </w:r>
          </w:p>
        </w:tc>
        <w:tc>
          <w:tcPr>
            <w:tcW w:w="5010" w:type="dxa"/>
          </w:tcPr>
          <w:p w14:paraId="0A8D7A3E" w14:textId="77777777" w:rsidR="00683919" w:rsidRPr="00683919" w:rsidRDefault="00683919" w:rsidP="00683919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27.5</w:t>
            </w:r>
          </w:p>
        </w:tc>
      </w:tr>
      <w:tr w:rsidR="00683919" w:rsidRPr="00683919" w14:paraId="097F7177" w14:textId="77777777" w:rsidTr="009B7E49">
        <w:tc>
          <w:tcPr>
            <w:tcW w:w="4783" w:type="dxa"/>
          </w:tcPr>
          <w:p w14:paraId="7674F239" w14:textId="77777777" w:rsidR="00683919" w:rsidRPr="00683919" w:rsidRDefault="00683919" w:rsidP="00683919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Вес, кг</w:t>
            </w:r>
          </w:p>
        </w:tc>
        <w:tc>
          <w:tcPr>
            <w:tcW w:w="5010" w:type="dxa"/>
          </w:tcPr>
          <w:p w14:paraId="7F7D6B04" w14:textId="77777777" w:rsidR="00683919" w:rsidRPr="00683919" w:rsidRDefault="00683919" w:rsidP="00683919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23</w:t>
            </w:r>
          </w:p>
        </w:tc>
      </w:tr>
      <w:tr w:rsidR="00683919" w:rsidRPr="00683919" w14:paraId="200E2D75" w14:textId="77777777" w:rsidTr="009B7E49">
        <w:tc>
          <w:tcPr>
            <w:tcW w:w="4783" w:type="dxa"/>
          </w:tcPr>
          <w:p w14:paraId="7930A331" w14:textId="77777777" w:rsidR="00683919" w:rsidRPr="00683919" w:rsidRDefault="00683919" w:rsidP="00683919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Габариты (</w:t>
            </w:r>
            <w:proofErr w:type="spellStart"/>
            <w:r w:rsidRPr="00683919">
              <w:rPr>
                <w:spacing w:val="2"/>
                <w:sz w:val="24"/>
                <w:szCs w:val="24"/>
              </w:rPr>
              <w:t>ВхШхГ</w:t>
            </w:r>
            <w:proofErr w:type="spellEnd"/>
            <w:r w:rsidRPr="00683919">
              <w:rPr>
                <w:spacing w:val="2"/>
                <w:sz w:val="24"/>
                <w:szCs w:val="24"/>
              </w:rPr>
              <w:t>), см</w:t>
            </w:r>
          </w:p>
        </w:tc>
        <w:tc>
          <w:tcPr>
            <w:tcW w:w="5010" w:type="dxa"/>
          </w:tcPr>
          <w:p w14:paraId="59F17B25" w14:textId="77777777" w:rsidR="00683919" w:rsidRPr="00683919" w:rsidRDefault="00683919" w:rsidP="00683919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42x73x27.5</w:t>
            </w:r>
          </w:p>
        </w:tc>
      </w:tr>
      <w:tr w:rsidR="00683919" w:rsidRPr="00683919" w14:paraId="61CD2522" w14:textId="77777777" w:rsidTr="009B7E49">
        <w:tc>
          <w:tcPr>
            <w:tcW w:w="4783" w:type="dxa"/>
          </w:tcPr>
          <w:p w14:paraId="5AF2B460" w14:textId="77777777" w:rsidR="00683919" w:rsidRPr="00683919" w:rsidRDefault="00683919" w:rsidP="00683919">
            <w:pPr>
              <w:shd w:val="clear" w:color="auto" w:fill="FFFFFF" w:themeFill="background1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 xml:space="preserve">Уровень шума, </w:t>
            </w:r>
            <w:proofErr w:type="spellStart"/>
            <w:r w:rsidRPr="00683919">
              <w:rPr>
                <w:spacing w:val="2"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5010" w:type="dxa"/>
          </w:tcPr>
          <w:p w14:paraId="2BFE9CAB" w14:textId="77777777" w:rsidR="00683919" w:rsidRPr="00683919" w:rsidRDefault="00683919" w:rsidP="00683919">
            <w:pPr>
              <w:shd w:val="clear" w:color="auto" w:fill="FFFFFF" w:themeFill="background1"/>
              <w:jc w:val="right"/>
              <w:rPr>
                <w:spacing w:val="2"/>
                <w:sz w:val="24"/>
                <w:szCs w:val="24"/>
              </w:rPr>
            </w:pPr>
            <w:r w:rsidRPr="00683919">
              <w:rPr>
                <w:spacing w:val="2"/>
                <w:sz w:val="24"/>
                <w:szCs w:val="24"/>
              </w:rPr>
              <w:t>50</w:t>
            </w:r>
          </w:p>
        </w:tc>
      </w:tr>
    </w:tbl>
    <w:p w14:paraId="1774E179" w14:textId="054C85A0" w:rsidR="00887AC4" w:rsidRPr="009B7E49" w:rsidRDefault="00887AC4" w:rsidP="009B7E49">
      <w:pPr>
        <w:shd w:val="clear" w:color="auto" w:fill="FFFFFF" w:themeFill="background1"/>
        <w:rPr>
          <w:b/>
          <w:sz w:val="24"/>
          <w:szCs w:val="24"/>
        </w:rPr>
      </w:pPr>
    </w:p>
    <w:p w14:paraId="79FA90DB" w14:textId="0462698B" w:rsidR="00887AC4" w:rsidRPr="009B7E49" w:rsidRDefault="007744F6" w:rsidP="00887AC4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9123A" w:rsidRPr="009B7E49">
        <w:rPr>
          <w:b/>
          <w:sz w:val="24"/>
          <w:szCs w:val="24"/>
        </w:rPr>
        <w:t>. Требования к монтажу оборудования</w:t>
      </w:r>
      <w:r w:rsidR="00887AC4" w:rsidRPr="009B7E49">
        <w:rPr>
          <w:b/>
          <w:sz w:val="24"/>
          <w:szCs w:val="24"/>
        </w:rPr>
        <w:t>.</w:t>
      </w:r>
    </w:p>
    <w:p w14:paraId="1C9420B7" w14:textId="77777777" w:rsidR="00887AC4" w:rsidRPr="00884C19" w:rsidRDefault="00887AC4" w:rsidP="00887AC4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381"/>
        <w:gridCol w:w="6991"/>
      </w:tblGrid>
      <w:tr w:rsidR="00887AC4" w:rsidRPr="009B7E49" w14:paraId="1739DCF0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965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1B62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 xml:space="preserve">Описание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4376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Характеристика</w:t>
            </w:r>
          </w:p>
        </w:tc>
      </w:tr>
      <w:tr w:rsidR="00887AC4" w:rsidRPr="009B7E49" w14:paraId="3376A3D1" w14:textId="77777777" w:rsidTr="009B7E4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937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8508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  <w:r w:rsidRPr="009B7E49">
              <w:rPr>
                <w:sz w:val="24"/>
                <w:szCs w:val="24"/>
                <w:lang w:eastAsia="en-US"/>
              </w:rPr>
              <w:t xml:space="preserve">Место монтажа оборудования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04B" w14:textId="77777777" w:rsidR="00887AC4" w:rsidRDefault="009B7E49" w:rsidP="001070E5">
            <w:pPr>
              <w:rPr>
                <w:sz w:val="24"/>
                <w:szCs w:val="24"/>
                <w:lang w:eastAsia="en-US"/>
              </w:rPr>
            </w:pPr>
            <w:r w:rsidRPr="009B7E49">
              <w:rPr>
                <w:sz w:val="24"/>
                <w:szCs w:val="24"/>
                <w:lang w:eastAsia="en-US"/>
              </w:rPr>
              <w:t>г. Курск, Южный пер., д.16 А.</w:t>
            </w:r>
          </w:p>
          <w:p w14:paraId="653B6AA2" w14:textId="6407A80A" w:rsidR="00C55B23" w:rsidRPr="009B7E49" w:rsidRDefault="00C55B23" w:rsidP="001070E5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C55B23">
              <w:rPr>
                <w:sz w:val="24"/>
                <w:szCs w:val="24"/>
                <w:lang w:eastAsia="en-US"/>
              </w:rPr>
              <w:t>1 этаж, 2 этаж</w:t>
            </w:r>
          </w:p>
        </w:tc>
      </w:tr>
      <w:tr w:rsidR="00887AC4" w:rsidRPr="009B7E49" w14:paraId="09B0F6BE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008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2B35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41A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</w:p>
        </w:tc>
      </w:tr>
      <w:tr w:rsidR="00887AC4" w:rsidRPr="009B7E49" w14:paraId="44E0D83C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A76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FDD9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  <w:r w:rsidRPr="009B7E49">
              <w:rPr>
                <w:sz w:val="24"/>
                <w:szCs w:val="24"/>
                <w:lang w:eastAsia="en-US"/>
              </w:rPr>
              <w:t>Обо</w:t>
            </w:r>
            <w:r w:rsidR="001070E5" w:rsidRPr="009B7E49">
              <w:rPr>
                <w:sz w:val="24"/>
                <w:szCs w:val="24"/>
                <w:lang w:eastAsia="en-US"/>
              </w:rPr>
              <w:t>рудование, подлежащее монтажу (3</w:t>
            </w:r>
            <w:r w:rsidRPr="009B7E49">
              <w:rPr>
                <w:sz w:val="24"/>
                <w:szCs w:val="24"/>
                <w:lang w:eastAsia="en-US"/>
              </w:rPr>
              <w:t xml:space="preserve"> этаж здания</w:t>
            </w:r>
            <w:r w:rsidR="001070E5" w:rsidRPr="009B7E49">
              <w:rPr>
                <w:sz w:val="24"/>
                <w:szCs w:val="24"/>
                <w:lang w:eastAsia="en-US"/>
              </w:rPr>
              <w:t xml:space="preserve"> учебного корпуса</w:t>
            </w:r>
            <w:r w:rsidRPr="009B7E49"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6C6" w14:textId="1E3FE67A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  <w:r w:rsidRPr="009B7E49">
              <w:rPr>
                <w:sz w:val="24"/>
                <w:szCs w:val="24"/>
                <w:lang w:eastAsia="en-US"/>
              </w:rPr>
              <w:t xml:space="preserve">Настенная сплит-система – </w:t>
            </w:r>
            <w:r w:rsidR="009B7E49">
              <w:rPr>
                <w:sz w:val="24"/>
                <w:szCs w:val="24"/>
                <w:lang w:eastAsia="en-US"/>
              </w:rPr>
              <w:t>2</w:t>
            </w:r>
            <w:r w:rsidRPr="009B7E49">
              <w:rPr>
                <w:sz w:val="24"/>
                <w:szCs w:val="24"/>
                <w:lang w:eastAsia="en-US"/>
              </w:rPr>
              <w:t xml:space="preserve"> шт.</w:t>
            </w:r>
          </w:p>
          <w:p w14:paraId="50E6E4B5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</w:p>
        </w:tc>
      </w:tr>
      <w:tr w:rsidR="00887AC4" w:rsidRPr="009B7E49" w14:paraId="6995EDB1" w14:textId="77777777" w:rsidTr="00B135BF"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3F88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В процессе монтажа выполняются следующие работы:</w:t>
            </w:r>
          </w:p>
        </w:tc>
      </w:tr>
      <w:tr w:rsidR="00887AC4" w:rsidRPr="009B7E49" w14:paraId="2A627B4C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C5D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D1A7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- монтаж наружного блока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D3A7" w14:textId="77777777" w:rsidR="00887AC4" w:rsidRPr="009B7E49" w:rsidRDefault="00887AC4" w:rsidP="00B135BF">
            <w:pPr>
              <w:jc w:val="both"/>
              <w:rPr>
                <w:sz w:val="24"/>
                <w:szCs w:val="24"/>
                <w:lang w:eastAsia="en-US"/>
              </w:rPr>
            </w:pPr>
            <w:r w:rsidRPr="009B7E49">
              <w:rPr>
                <w:sz w:val="24"/>
                <w:szCs w:val="24"/>
                <w:lang w:eastAsia="en-US"/>
              </w:rPr>
              <w:t>Место установки согласовывается с Заказчиком таким образом, чтоб обеспечить свободный доступ к оборудованию для дальнейшего обслуживания, а также, чтобы обеспечить работоспособность самого оборудования в соответствии с требованиями монтажных руководств. Монтаж наружного блока должен быть произведен на стене здания.</w:t>
            </w:r>
          </w:p>
        </w:tc>
      </w:tr>
      <w:tr w:rsidR="00887AC4" w:rsidRPr="009B7E49" w14:paraId="08211CB0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CCFB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7FC4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 xml:space="preserve">- монтаж внутреннего блока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6016" w14:textId="0C29365E" w:rsidR="00887AC4" w:rsidRPr="009B7E49" w:rsidRDefault="00887AC4" w:rsidP="00B135BF">
            <w:pPr>
              <w:jc w:val="both"/>
              <w:rPr>
                <w:sz w:val="24"/>
                <w:szCs w:val="24"/>
                <w:lang w:eastAsia="en-US"/>
              </w:rPr>
            </w:pPr>
            <w:r w:rsidRPr="009B7E49">
              <w:rPr>
                <w:sz w:val="24"/>
                <w:szCs w:val="24"/>
                <w:lang w:eastAsia="en-US"/>
              </w:rPr>
              <w:t>Внутренний блок должен устанавливаться в помещении с учетом функциональных требований, дизайна помещения и требований производителя оборудования. Крепеж осуществляется строго по уровню. По окончанию работ должна быть восстановлена целостность стен</w:t>
            </w:r>
            <w:r w:rsidR="00C55B23">
              <w:rPr>
                <w:sz w:val="24"/>
                <w:szCs w:val="24"/>
                <w:lang w:eastAsia="en-US"/>
              </w:rPr>
              <w:t>.</w:t>
            </w:r>
            <w:r w:rsidRPr="009B7E4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87AC4" w:rsidRPr="009B7E49" w14:paraId="0F691BF5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69A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8AC3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 xml:space="preserve">- проходка отверстий для трубопроводов в наружных стенах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B4EC2" w14:textId="77777777" w:rsidR="00887AC4" w:rsidRPr="009B7E49" w:rsidRDefault="00887AC4" w:rsidP="006637A3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Отверстия сверлятся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системы, подрядчик производит своими силами и за свой счет. Урон, нанесенный интерьеру помещения, возмещается </w:t>
            </w:r>
            <w:r w:rsidR="006637A3" w:rsidRPr="009B7E49">
              <w:rPr>
                <w:color w:val="000000" w:themeColor="text1"/>
                <w:sz w:val="24"/>
                <w:szCs w:val="24"/>
                <w:lang w:eastAsia="en-US"/>
              </w:rPr>
              <w:t>Поставщиком</w:t>
            </w: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. Отходы и строительный мусор, накапливаемые в процессе монтажных работ, подлежат уборке и вывозу </w:t>
            </w:r>
            <w:r w:rsidR="006637A3" w:rsidRPr="009B7E49">
              <w:rPr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</w:rPr>
              <w:t>Поставщиком</w:t>
            </w:r>
            <w:r w:rsidRPr="009B7E49">
              <w:rPr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</w:rPr>
              <w:t xml:space="preserve"> за его счет. Материал стен –бетон, толщина – 400 мм.</w:t>
            </w:r>
          </w:p>
        </w:tc>
      </w:tr>
      <w:tr w:rsidR="00887AC4" w:rsidRPr="009B7E49" w14:paraId="57E34CE6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3150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A374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 xml:space="preserve">- прокладка внутренних и внешних трубопроводов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D675E" w14:textId="77777777" w:rsidR="00887AC4" w:rsidRPr="009B7E49" w:rsidRDefault="00887AC4" w:rsidP="006637A3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Общая длина трубопровода для </w:t>
            </w:r>
            <w:r w:rsidRPr="009B7E49">
              <w:rPr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</w:rPr>
              <w:t>кондиционера: 1 позиция- не более 7 метров, 2 позиция- не более 3 метров.</w:t>
            </w: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 Трубопровод укладывается в декоративный короб. Неаккуратное использование декоративных коробов, порча интерьера помещения, фасада и кровли здания устраняется за счет </w:t>
            </w:r>
            <w:r w:rsidR="006637A3" w:rsidRPr="009B7E49">
              <w:rPr>
                <w:color w:val="000000" w:themeColor="text1"/>
                <w:sz w:val="24"/>
                <w:szCs w:val="24"/>
                <w:lang w:eastAsia="en-US"/>
              </w:rPr>
              <w:t>Поставщика</w:t>
            </w: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CB6C81" w:rsidRPr="009B7E49" w14:paraId="1B85DAD2" w14:textId="77777777" w:rsidTr="006C7522">
        <w:trPr>
          <w:trHeight w:val="21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A05E5" w14:textId="77777777" w:rsidR="00CB6C81" w:rsidRPr="009B7E49" w:rsidRDefault="00CB6C81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910314" w14:textId="77777777" w:rsidR="00CB6C81" w:rsidRPr="009B7E49" w:rsidRDefault="00CB6C81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- монтаж межблочных силовых кабелей</w:t>
            </w:r>
          </w:p>
          <w:p w14:paraId="1B2FC46D" w14:textId="77777777" w:rsidR="00CB6C81" w:rsidRPr="009B7E49" w:rsidRDefault="00CB6C81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- отвод дренажных труб через отверстия в наружных стенах на улицу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F38E1" w14:textId="2417739D" w:rsidR="00CB6C81" w:rsidRPr="009B7E49" w:rsidRDefault="00E849F1" w:rsidP="00E849F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>Поставщик</w:t>
            </w:r>
            <w:r w:rsidR="00CB6C81"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 обязан не допускать заломов и порывов дренажного шланга при протаскивании через отверстие в стене, не допускать касание его оголенных частей трубопровода. Отверстие в стене после укладки </w:t>
            </w:r>
            <w:proofErr w:type="spellStart"/>
            <w:r w:rsidR="00CB6C81" w:rsidRPr="009B7E49">
              <w:rPr>
                <w:color w:val="000000" w:themeColor="text1"/>
                <w:sz w:val="24"/>
                <w:szCs w:val="24"/>
                <w:lang w:eastAsia="en-US"/>
              </w:rPr>
              <w:t>фреонового</w:t>
            </w:r>
            <w:proofErr w:type="spellEnd"/>
            <w:r w:rsidR="00CB6C81"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 трубопровода, электрического кабеля или дренажного шланга заполняется теплоизолятором во избежание промерзания воды и появления сквозняков в помещении. Электропровод должен быть проложен в </w:t>
            </w:r>
            <w:proofErr w:type="spellStart"/>
            <w:r w:rsidR="00CB6C81" w:rsidRPr="009B7E49">
              <w:rPr>
                <w:color w:val="000000" w:themeColor="text1"/>
                <w:sz w:val="24"/>
                <w:szCs w:val="24"/>
                <w:lang w:eastAsia="en-US"/>
              </w:rPr>
              <w:t>гофротрубе</w:t>
            </w:r>
            <w:proofErr w:type="spellEnd"/>
            <w:r w:rsidR="00CB6C81"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887AC4" w:rsidRPr="009B7E49" w14:paraId="3C5CD0D6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DE9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B99E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 xml:space="preserve">- теплоизоляция </w:t>
            </w:r>
            <w:proofErr w:type="spellStart"/>
            <w:r w:rsidRPr="009B7E49">
              <w:rPr>
                <w:b/>
                <w:sz w:val="24"/>
                <w:szCs w:val="24"/>
                <w:lang w:eastAsia="en-US"/>
              </w:rPr>
              <w:t>фреоновых</w:t>
            </w:r>
            <w:proofErr w:type="spellEnd"/>
            <w:r w:rsidRPr="009B7E49">
              <w:rPr>
                <w:b/>
                <w:sz w:val="24"/>
                <w:szCs w:val="24"/>
                <w:lang w:eastAsia="en-US"/>
              </w:rPr>
              <w:t xml:space="preserve"> газовых и жидкостных труб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8B38B" w14:textId="77777777" w:rsidR="00887AC4" w:rsidRPr="009B7E49" w:rsidRDefault="00887AC4" w:rsidP="00B135B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Трубки </w:t>
            </w:r>
            <w:r w:rsidRPr="009B7E49">
              <w:rPr>
                <w:color w:val="000000" w:themeColor="text1"/>
                <w:sz w:val="24"/>
                <w:szCs w:val="24"/>
                <w:lang w:val="en-US" w:eastAsia="en-US"/>
              </w:rPr>
              <w:t>K</w:t>
            </w: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9B7E49">
              <w:rPr>
                <w:color w:val="000000" w:themeColor="text1"/>
                <w:sz w:val="24"/>
                <w:szCs w:val="24"/>
                <w:lang w:val="en-US" w:eastAsia="en-US"/>
              </w:rPr>
              <w:t>Flex</w:t>
            </w: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 или аналог.</w:t>
            </w:r>
          </w:p>
        </w:tc>
      </w:tr>
      <w:tr w:rsidR="00887AC4" w:rsidRPr="009B7E49" w14:paraId="1B4EB455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673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3945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- подключение электропитания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0F0B2" w14:textId="77777777" w:rsidR="00887AC4" w:rsidRPr="009B7E49" w:rsidRDefault="00887AC4" w:rsidP="00E849F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 xml:space="preserve">Электромонтажные работы - прокладка силового кабеля от электрощита до наружных блоков выполняются силами и за счет </w:t>
            </w:r>
            <w:r w:rsidR="00E849F1" w:rsidRPr="009B7E49">
              <w:rPr>
                <w:color w:val="000000" w:themeColor="text1"/>
                <w:sz w:val="24"/>
                <w:szCs w:val="24"/>
                <w:lang w:eastAsia="en-US"/>
              </w:rPr>
              <w:t>Поставщика</w:t>
            </w: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887AC4" w:rsidRPr="009B7E49" w14:paraId="7F6CCF4F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E849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1655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- дозаправка хладагентом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97E3D" w14:textId="77777777" w:rsidR="00887AC4" w:rsidRPr="009B7E49" w:rsidRDefault="00887AC4" w:rsidP="00B135BF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>Дозаправка хладагентом выполняется при необходимости для обеспечения работоспособности оборудования.</w:t>
            </w:r>
          </w:p>
        </w:tc>
      </w:tr>
      <w:tr w:rsidR="00887AC4" w:rsidRPr="009B7E49" w14:paraId="48BA65DD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24C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A62D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- тестовый запуск системы во всех режимах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011DF" w14:textId="77777777" w:rsidR="00887AC4" w:rsidRPr="009B7E49" w:rsidRDefault="00887AC4" w:rsidP="00B135BF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B7E49">
              <w:rPr>
                <w:color w:val="000000" w:themeColor="text1"/>
                <w:sz w:val="24"/>
                <w:szCs w:val="24"/>
                <w:lang w:eastAsia="en-US"/>
              </w:rPr>
              <w:t>После запуска системы ее работа тестируется во всех режимах. При тестировании производятся замеры напряжения в сети, энергопотребление, давление хладагента, температура при входе и выходе из внутреннего блока.</w:t>
            </w:r>
          </w:p>
        </w:tc>
      </w:tr>
      <w:tr w:rsidR="00887AC4" w:rsidRPr="009B7E49" w14:paraId="78135CA2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E8F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B488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- обучение специалистов Заказчика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A46A" w14:textId="77777777" w:rsidR="00887AC4" w:rsidRPr="009B7E49" w:rsidRDefault="00887AC4" w:rsidP="00B135BF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B7E49">
              <w:rPr>
                <w:sz w:val="24"/>
                <w:szCs w:val="24"/>
                <w:lang w:eastAsia="en-US"/>
              </w:rPr>
              <w:t>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      </w:r>
          </w:p>
        </w:tc>
      </w:tr>
      <w:tr w:rsidR="00887AC4" w:rsidRPr="009B7E49" w14:paraId="18A382A8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2CC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2DF9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>- восстановление отделки, уборка мусора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7655" w14:textId="77777777" w:rsidR="00887AC4" w:rsidRPr="009B7E49" w:rsidRDefault="00887AC4" w:rsidP="00D61EAD">
            <w:pPr>
              <w:jc w:val="both"/>
              <w:rPr>
                <w:sz w:val="24"/>
                <w:szCs w:val="24"/>
                <w:lang w:eastAsia="en-US"/>
              </w:rPr>
            </w:pPr>
            <w:r w:rsidRPr="009B7E49">
              <w:rPr>
                <w:sz w:val="24"/>
                <w:szCs w:val="24"/>
                <w:lang w:eastAsia="en-US"/>
              </w:rPr>
              <w:t xml:space="preserve">После завершения работ, </w:t>
            </w:r>
            <w:r w:rsidR="00E849F1" w:rsidRPr="009B7E49">
              <w:rPr>
                <w:sz w:val="24"/>
                <w:szCs w:val="24"/>
                <w:lang w:eastAsia="en-US"/>
              </w:rPr>
              <w:t>Поставщик</w:t>
            </w:r>
            <w:r w:rsidRPr="009B7E49">
              <w:rPr>
                <w:sz w:val="24"/>
                <w:szCs w:val="24"/>
                <w:lang w:eastAsia="en-US"/>
              </w:rPr>
              <w:t xml:space="preserve"> обязан своими силами и за свой счет восстановить все повреждения отделки помещений, кабельных линий и вентиляционных каналов, плинтусов, дверных коробок, иных элементов отделки и (или) оборуд</w:t>
            </w:r>
            <w:r w:rsidR="00CB6C81" w:rsidRPr="009B7E49">
              <w:rPr>
                <w:sz w:val="24"/>
                <w:szCs w:val="24"/>
                <w:lang w:eastAsia="en-US"/>
              </w:rPr>
              <w:t xml:space="preserve">ования помещений, в которых </w:t>
            </w:r>
            <w:r w:rsidR="00E849F1" w:rsidRPr="009B7E49">
              <w:rPr>
                <w:sz w:val="24"/>
                <w:szCs w:val="24"/>
                <w:lang w:eastAsia="en-US"/>
              </w:rPr>
              <w:t>Поставщиком</w:t>
            </w:r>
            <w:r w:rsidRPr="009B7E49">
              <w:rPr>
                <w:sz w:val="24"/>
                <w:szCs w:val="24"/>
                <w:lang w:eastAsia="en-US"/>
              </w:rPr>
              <w:t xml:space="preserve"> выполнялись работы, в случае, если такие повреждения допу</w:t>
            </w:r>
            <w:r w:rsidR="00CB6C81" w:rsidRPr="009B7E49">
              <w:rPr>
                <w:sz w:val="24"/>
                <w:szCs w:val="24"/>
                <w:lang w:eastAsia="en-US"/>
              </w:rPr>
              <w:t>щены и не входят в объем с</w:t>
            </w:r>
            <w:r w:rsidRPr="009B7E49">
              <w:rPr>
                <w:sz w:val="24"/>
                <w:szCs w:val="24"/>
                <w:lang w:eastAsia="en-US"/>
              </w:rPr>
              <w:t xml:space="preserve"> работ. Образовавшийся мусор при/после </w:t>
            </w:r>
            <w:r w:rsidR="00CB6C81" w:rsidRPr="009B7E49">
              <w:rPr>
                <w:sz w:val="24"/>
                <w:szCs w:val="24"/>
                <w:lang w:eastAsia="en-US"/>
              </w:rPr>
              <w:t xml:space="preserve">выполнения работ и </w:t>
            </w:r>
            <w:r w:rsidRPr="009B7E49">
              <w:rPr>
                <w:sz w:val="24"/>
                <w:szCs w:val="24"/>
                <w:lang w:eastAsia="en-US"/>
              </w:rPr>
              <w:t xml:space="preserve">сборки товара должен быть вывезен силами и за счет средств </w:t>
            </w:r>
            <w:r w:rsidR="00D61EAD" w:rsidRPr="009B7E49">
              <w:rPr>
                <w:sz w:val="24"/>
                <w:szCs w:val="24"/>
                <w:lang w:eastAsia="en-US"/>
              </w:rPr>
              <w:t>Поставщика</w:t>
            </w:r>
            <w:r w:rsidRPr="009B7E49">
              <w:rPr>
                <w:sz w:val="24"/>
                <w:szCs w:val="24"/>
                <w:lang w:eastAsia="en-US"/>
              </w:rPr>
              <w:t xml:space="preserve"> в с</w:t>
            </w:r>
            <w:r w:rsidR="00F51B67" w:rsidRPr="009B7E49">
              <w:rPr>
                <w:sz w:val="24"/>
                <w:szCs w:val="24"/>
                <w:lang w:eastAsia="en-US"/>
              </w:rPr>
              <w:t xml:space="preserve">роки, отведенные на </w:t>
            </w:r>
            <w:r w:rsidR="00CB6C81" w:rsidRPr="009B7E49">
              <w:rPr>
                <w:sz w:val="24"/>
                <w:szCs w:val="24"/>
                <w:lang w:eastAsia="en-US"/>
              </w:rPr>
              <w:t>выполнение работ</w:t>
            </w:r>
            <w:r w:rsidR="00F51B67" w:rsidRPr="009B7E49">
              <w:rPr>
                <w:sz w:val="24"/>
                <w:szCs w:val="24"/>
                <w:lang w:eastAsia="en-US"/>
              </w:rPr>
              <w:t>, при этом</w:t>
            </w:r>
            <w:r w:rsidRPr="009B7E49">
              <w:rPr>
                <w:sz w:val="24"/>
                <w:szCs w:val="24"/>
                <w:lang w:eastAsia="en-US"/>
              </w:rPr>
              <w:t xml:space="preserve"> вынос из помещения должен осуществляться сразу по окончании рабочего дня.</w:t>
            </w:r>
          </w:p>
        </w:tc>
      </w:tr>
      <w:tr w:rsidR="00887AC4" w:rsidRPr="009B7E49" w14:paraId="05991B8E" w14:textId="77777777" w:rsidTr="006C75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076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F902" w14:textId="77777777" w:rsidR="00887AC4" w:rsidRPr="009B7E49" w:rsidRDefault="00887AC4" w:rsidP="00B135BF">
            <w:pPr>
              <w:rPr>
                <w:b/>
                <w:sz w:val="24"/>
                <w:szCs w:val="24"/>
                <w:lang w:eastAsia="en-US"/>
              </w:rPr>
            </w:pPr>
            <w:r w:rsidRPr="009B7E49">
              <w:rPr>
                <w:b/>
                <w:sz w:val="24"/>
                <w:szCs w:val="24"/>
                <w:lang w:eastAsia="en-US"/>
              </w:rPr>
              <w:t xml:space="preserve">- установка зимнего пакета для сплит-системы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88E9" w14:textId="77777777" w:rsidR="00887AC4" w:rsidRPr="009B7E49" w:rsidRDefault="00887AC4" w:rsidP="00B135BF">
            <w:pPr>
              <w:rPr>
                <w:sz w:val="24"/>
                <w:szCs w:val="24"/>
                <w:lang w:eastAsia="en-US"/>
              </w:rPr>
            </w:pPr>
            <w:r w:rsidRPr="009B7E49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Стандартный низкотемпературный комплект для кондиционера.</w:t>
            </w:r>
          </w:p>
        </w:tc>
      </w:tr>
    </w:tbl>
    <w:p w14:paraId="5DC2BFF2" w14:textId="77777777" w:rsidR="00887AC4" w:rsidRPr="00884C19" w:rsidRDefault="00887AC4" w:rsidP="00887AC4">
      <w:pPr>
        <w:rPr>
          <w:b/>
        </w:rPr>
      </w:pPr>
    </w:p>
    <w:p w14:paraId="134A8AF2" w14:textId="6269E4A6" w:rsidR="00887AC4" w:rsidRPr="009B7E49" w:rsidRDefault="007744F6" w:rsidP="00887AC4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887AC4" w:rsidRPr="009B7E49">
        <w:rPr>
          <w:b/>
          <w:bCs/>
          <w:color w:val="000000"/>
          <w:sz w:val="24"/>
          <w:szCs w:val="24"/>
        </w:rPr>
        <w:t>. Сертификация</w:t>
      </w:r>
      <w:r w:rsidR="00CB6C81" w:rsidRPr="009B7E49">
        <w:rPr>
          <w:b/>
          <w:bCs/>
          <w:color w:val="000000"/>
          <w:sz w:val="24"/>
          <w:szCs w:val="24"/>
        </w:rPr>
        <w:t xml:space="preserve"> на оборудование</w:t>
      </w:r>
      <w:r w:rsidR="00887AC4" w:rsidRPr="009B7E49">
        <w:rPr>
          <w:b/>
          <w:bCs/>
          <w:color w:val="000000"/>
          <w:sz w:val="24"/>
          <w:szCs w:val="24"/>
        </w:rPr>
        <w:t>:</w:t>
      </w:r>
    </w:p>
    <w:p w14:paraId="2DC12C33" w14:textId="77777777" w:rsidR="00887AC4" w:rsidRPr="009B7E49" w:rsidRDefault="00887AC4" w:rsidP="00887AC4">
      <w:pPr>
        <w:tabs>
          <w:tab w:val="num" w:pos="0"/>
        </w:tabs>
        <w:jc w:val="both"/>
        <w:rPr>
          <w:color w:val="000000"/>
          <w:sz w:val="24"/>
          <w:szCs w:val="24"/>
        </w:rPr>
      </w:pPr>
      <w:r w:rsidRPr="009B7E49">
        <w:rPr>
          <w:color w:val="000000"/>
          <w:sz w:val="24"/>
          <w:szCs w:val="24"/>
        </w:rPr>
        <w:lastRenderedPageBreak/>
        <w:t xml:space="preserve">При поставке </w:t>
      </w:r>
      <w:r w:rsidR="00CB6C81" w:rsidRPr="009B7E49">
        <w:rPr>
          <w:color w:val="000000"/>
          <w:sz w:val="24"/>
          <w:szCs w:val="24"/>
        </w:rPr>
        <w:t>оборудования</w:t>
      </w:r>
      <w:r w:rsidRPr="009B7E49">
        <w:rPr>
          <w:color w:val="000000"/>
          <w:sz w:val="24"/>
          <w:szCs w:val="24"/>
        </w:rPr>
        <w:t xml:space="preserve"> должны быть предоставлены следующие документы на каждую позицию:</w:t>
      </w:r>
    </w:p>
    <w:p w14:paraId="66C9628A" w14:textId="77777777" w:rsidR="00887AC4" w:rsidRPr="009B7E49" w:rsidRDefault="00887AC4" w:rsidP="00887AC4">
      <w:pPr>
        <w:jc w:val="both"/>
        <w:rPr>
          <w:color w:val="000000"/>
          <w:sz w:val="24"/>
          <w:szCs w:val="24"/>
        </w:rPr>
      </w:pPr>
      <w:r w:rsidRPr="009B7E49">
        <w:rPr>
          <w:color w:val="000000"/>
          <w:sz w:val="24"/>
          <w:szCs w:val="24"/>
        </w:rPr>
        <w:t>1. Сертификат соответствия (называемый также сертификат качества), выданный официальным сертификационным органом РФ.</w:t>
      </w:r>
    </w:p>
    <w:p w14:paraId="56D622F2" w14:textId="77777777" w:rsidR="00887AC4" w:rsidRPr="009B7E49" w:rsidRDefault="00887AC4" w:rsidP="00887AC4">
      <w:pPr>
        <w:jc w:val="both"/>
        <w:rPr>
          <w:color w:val="000000"/>
          <w:sz w:val="24"/>
          <w:szCs w:val="24"/>
        </w:rPr>
      </w:pPr>
      <w:r w:rsidRPr="009B7E49">
        <w:rPr>
          <w:color w:val="000000"/>
          <w:sz w:val="24"/>
          <w:szCs w:val="24"/>
        </w:rPr>
        <w:t>2. 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14:paraId="70077D72" w14:textId="77777777" w:rsidR="00887AC4" w:rsidRPr="009B7E49" w:rsidRDefault="00887AC4" w:rsidP="00887AC4">
      <w:pPr>
        <w:tabs>
          <w:tab w:val="left" w:pos="795"/>
        </w:tabs>
        <w:jc w:val="both"/>
        <w:rPr>
          <w:b/>
          <w:sz w:val="24"/>
          <w:szCs w:val="24"/>
        </w:rPr>
      </w:pPr>
    </w:p>
    <w:p w14:paraId="6A646EF4" w14:textId="249ADC69" w:rsidR="00CB6C81" w:rsidRPr="009B7E49" w:rsidRDefault="007744F6" w:rsidP="00887AC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5</w:t>
      </w:r>
      <w:r w:rsidR="00887AC4" w:rsidRPr="009B7E49">
        <w:rPr>
          <w:rFonts w:eastAsia="Calibri"/>
          <w:b/>
          <w:sz w:val="24"/>
          <w:szCs w:val="24"/>
          <w:lang w:eastAsia="en-US"/>
        </w:rPr>
        <w:t xml:space="preserve">. Требование к качеству </w:t>
      </w:r>
      <w:r w:rsidR="00CB6C81" w:rsidRPr="009B7E49">
        <w:rPr>
          <w:rFonts w:eastAsia="Calibri"/>
          <w:b/>
          <w:sz w:val="24"/>
          <w:szCs w:val="24"/>
          <w:lang w:eastAsia="en-US"/>
        </w:rPr>
        <w:t>оборудования</w:t>
      </w:r>
      <w:r w:rsidR="00887AC4" w:rsidRPr="009B7E49">
        <w:rPr>
          <w:rFonts w:eastAsia="Calibri"/>
          <w:b/>
          <w:sz w:val="24"/>
          <w:szCs w:val="24"/>
          <w:lang w:eastAsia="en-US"/>
        </w:rPr>
        <w:t>:</w:t>
      </w:r>
      <w:r w:rsidR="00887AC4" w:rsidRPr="009B7E49">
        <w:rPr>
          <w:rFonts w:eastAsia="Calibri"/>
          <w:sz w:val="24"/>
          <w:szCs w:val="24"/>
          <w:lang w:eastAsia="en-US"/>
        </w:rPr>
        <w:t xml:space="preserve"> </w:t>
      </w:r>
    </w:p>
    <w:p w14:paraId="2A018040" w14:textId="77777777" w:rsidR="005D1C92" w:rsidRPr="009B7E49" w:rsidRDefault="005D1C92" w:rsidP="005D1C92">
      <w:pPr>
        <w:jc w:val="both"/>
        <w:rPr>
          <w:rFonts w:eastAsia="Calibri"/>
          <w:sz w:val="24"/>
          <w:szCs w:val="24"/>
          <w:lang w:eastAsia="en-US"/>
        </w:rPr>
      </w:pPr>
      <w:r w:rsidRPr="009B7E49">
        <w:rPr>
          <w:rFonts w:eastAsia="Calibri"/>
          <w:sz w:val="24"/>
          <w:szCs w:val="24"/>
          <w:lang w:eastAsia="en-US"/>
        </w:rPr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16A1E986" w14:textId="77777777" w:rsidR="005D1C92" w:rsidRPr="009B7E49" w:rsidRDefault="005D1C92" w:rsidP="005D1C92">
      <w:pPr>
        <w:jc w:val="both"/>
        <w:rPr>
          <w:rFonts w:eastAsia="Calibri"/>
          <w:sz w:val="24"/>
          <w:szCs w:val="24"/>
          <w:lang w:eastAsia="en-US"/>
        </w:rPr>
      </w:pPr>
      <w:r w:rsidRPr="009B7E49">
        <w:rPr>
          <w:rFonts w:eastAsia="Calibri"/>
          <w:sz w:val="24"/>
          <w:szCs w:val="24"/>
          <w:lang w:eastAsia="en-US"/>
        </w:rPr>
        <w:t xml:space="preserve">Поставляемый товар должен быть разрешен к применению на территории Российской Федерации, отвечать требованиям безопасности, установленным соответствующими правовыми актами Российской Федерации. </w:t>
      </w:r>
    </w:p>
    <w:p w14:paraId="5C887E16" w14:textId="77777777" w:rsidR="00887AC4" w:rsidRPr="009B7E49" w:rsidRDefault="00887AC4" w:rsidP="00887AC4">
      <w:pPr>
        <w:jc w:val="both"/>
        <w:rPr>
          <w:rFonts w:eastAsia="Calibri"/>
          <w:sz w:val="24"/>
          <w:szCs w:val="24"/>
          <w:lang w:eastAsia="en-US"/>
        </w:rPr>
      </w:pPr>
    </w:p>
    <w:p w14:paraId="7B5A0BF9" w14:textId="661D7017" w:rsidR="00887AC4" w:rsidRPr="009B7E49" w:rsidRDefault="007744F6" w:rsidP="00887AC4">
      <w:pPr>
        <w:pStyle w:val="12"/>
        <w:ind w:left="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87AC4" w:rsidRPr="009B7E49">
        <w:rPr>
          <w:rFonts w:ascii="Times New Roman" w:hAnsi="Times New Roman" w:cs="Times New Roman"/>
          <w:b/>
          <w:sz w:val="24"/>
          <w:szCs w:val="24"/>
        </w:rPr>
        <w:t xml:space="preserve">. Гарантийный срок. </w:t>
      </w:r>
    </w:p>
    <w:p w14:paraId="488A4492" w14:textId="77777777" w:rsidR="00365E59" w:rsidRPr="009B7E49" w:rsidRDefault="00365E59" w:rsidP="00365E59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B7E49">
        <w:rPr>
          <w:bCs/>
          <w:sz w:val="24"/>
          <w:szCs w:val="24"/>
        </w:rPr>
        <w:t xml:space="preserve">Гарантийный срок на товар устанавливается в соответствии со сроком, установленным производителем товара, </w:t>
      </w:r>
      <w:r w:rsidRPr="009B7E49">
        <w:rPr>
          <w:sz w:val="24"/>
          <w:szCs w:val="24"/>
        </w:rPr>
        <w:t>но не менее 24 меся</w:t>
      </w:r>
      <w:r w:rsidR="002D3C7E" w:rsidRPr="009B7E49">
        <w:rPr>
          <w:sz w:val="24"/>
          <w:szCs w:val="24"/>
        </w:rPr>
        <w:t>цев с даты подписания документа</w:t>
      </w:r>
      <w:r w:rsidRPr="009B7E49">
        <w:rPr>
          <w:sz w:val="24"/>
          <w:szCs w:val="24"/>
        </w:rPr>
        <w:t xml:space="preserve"> о приемке товара Заказчиком.</w:t>
      </w:r>
    </w:p>
    <w:p w14:paraId="7B756B47" w14:textId="77777777" w:rsidR="00887AC4" w:rsidRPr="009B7E49" w:rsidRDefault="0042226B" w:rsidP="0042226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B7E49">
        <w:rPr>
          <w:b/>
          <w:sz w:val="24"/>
          <w:szCs w:val="24"/>
        </w:rPr>
        <w:t xml:space="preserve">Поставщик в течение гарантийного срока </w:t>
      </w:r>
      <w:r w:rsidR="00365E59" w:rsidRPr="009B7E49">
        <w:rPr>
          <w:b/>
          <w:sz w:val="24"/>
          <w:szCs w:val="24"/>
        </w:rPr>
        <w:t xml:space="preserve">товара </w:t>
      </w:r>
      <w:r w:rsidRPr="009B7E49">
        <w:rPr>
          <w:b/>
          <w:sz w:val="24"/>
          <w:szCs w:val="24"/>
        </w:rPr>
        <w:t>должен осуществлять за свой счет, гарантийное обслуживание товара и комплектующих его изделий, гарантийный ремонт или замену товара, или его частей. Пересылка Товара, подлежащего гарантийному ремонту или его замене, должна производиться за счет средств Поставщика</w:t>
      </w:r>
      <w:r w:rsidR="00887AC4" w:rsidRPr="009B7E49">
        <w:rPr>
          <w:b/>
          <w:color w:val="000000" w:themeColor="text1"/>
          <w:sz w:val="24"/>
          <w:szCs w:val="24"/>
        </w:rPr>
        <w:t xml:space="preserve">, в течение 15 рабочих дней с момента поступления соответствующего уведомления Заказчика. </w:t>
      </w:r>
    </w:p>
    <w:p w14:paraId="62A1859E" w14:textId="77777777" w:rsidR="00887AC4" w:rsidRPr="009B7E49" w:rsidRDefault="00887AC4" w:rsidP="00887AC4">
      <w:pPr>
        <w:jc w:val="both"/>
        <w:rPr>
          <w:color w:val="000000" w:themeColor="text1"/>
          <w:sz w:val="24"/>
          <w:szCs w:val="24"/>
        </w:rPr>
      </w:pPr>
      <w:r w:rsidRPr="009B7E49">
        <w:rPr>
          <w:color w:val="000000" w:themeColor="text1"/>
          <w:sz w:val="24"/>
          <w:szCs w:val="24"/>
        </w:rPr>
        <w:t xml:space="preserve">Гарантийный срок на монтажные Работы должен составлять не менее 12 месяцев с даты </w:t>
      </w:r>
      <w:r w:rsidR="00884C19" w:rsidRPr="009B7E49">
        <w:rPr>
          <w:color w:val="000000" w:themeColor="text1"/>
          <w:sz w:val="24"/>
          <w:szCs w:val="24"/>
        </w:rPr>
        <w:t>подписания</w:t>
      </w:r>
      <w:r w:rsidRPr="009B7E49">
        <w:rPr>
          <w:color w:val="000000" w:themeColor="text1"/>
          <w:sz w:val="24"/>
          <w:szCs w:val="24"/>
        </w:rPr>
        <w:t xml:space="preserve"> Заказчиком </w:t>
      </w:r>
      <w:r w:rsidR="0029123A" w:rsidRPr="009B7E49">
        <w:rPr>
          <w:color w:val="000000" w:themeColor="text1"/>
          <w:sz w:val="24"/>
          <w:szCs w:val="24"/>
        </w:rPr>
        <w:t>документа о приемке</w:t>
      </w:r>
      <w:r w:rsidRPr="009B7E49">
        <w:rPr>
          <w:color w:val="000000" w:themeColor="text1"/>
          <w:sz w:val="24"/>
          <w:szCs w:val="24"/>
        </w:rPr>
        <w:t xml:space="preserve"> товара и ввода его в эксплуатацию.</w:t>
      </w:r>
    </w:p>
    <w:p w14:paraId="698FDDEE" w14:textId="77777777" w:rsidR="00887AC4" w:rsidRPr="009B7E49" w:rsidRDefault="00887AC4" w:rsidP="00887AC4">
      <w:pPr>
        <w:jc w:val="both"/>
        <w:rPr>
          <w:color w:val="000000" w:themeColor="text1"/>
          <w:sz w:val="24"/>
          <w:szCs w:val="24"/>
        </w:rPr>
      </w:pPr>
      <w:r w:rsidRPr="009B7E49">
        <w:rPr>
          <w:color w:val="000000" w:themeColor="text1"/>
          <w:sz w:val="24"/>
          <w:szCs w:val="24"/>
        </w:rPr>
        <w:t xml:space="preserve">При причинении вреда имуществу Заказчика вследствие конструктивных, производственных или иных недостатков поставляемого Товара, в течение гарантийного срока Товара, Поставщик возмещает убытки, понесенные Заказчиком. </w:t>
      </w:r>
    </w:p>
    <w:p w14:paraId="4F41E401" w14:textId="77777777" w:rsidR="00887AC4" w:rsidRPr="009B7E49" w:rsidRDefault="00887AC4" w:rsidP="00887AC4">
      <w:pPr>
        <w:jc w:val="both"/>
        <w:rPr>
          <w:color w:val="000000" w:themeColor="text1"/>
          <w:sz w:val="24"/>
          <w:szCs w:val="24"/>
        </w:rPr>
      </w:pPr>
    </w:p>
    <w:p w14:paraId="2DD4CD76" w14:textId="58B246AF" w:rsidR="00887AC4" w:rsidRPr="009B7E49" w:rsidRDefault="007744F6" w:rsidP="00887AC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7</w:t>
      </w:r>
      <w:r w:rsidR="00887AC4" w:rsidRPr="009B7E49">
        <w:rPr>
          <w:rFonts w:eastAsia="Calibri"/>
          <w:b/>
          <w:sz w:val="24"/>
          <w:szCs w:val="24"/>
          <w:lang w:eastAsia="en-US"/>
        </w:rPr>
        <w:t>. Требование к функциональным характеристикам (потребительским свойствам) товара:</w:t>
      </w:r>
      <w:r w:rsidR="00887AC4" w:rsidRPr="009B7E49">
        <w:rPr>
          <w:rFonts w:eastAsia="Calibri"/>
          <w:sz w:val="24"/>
          <w:szCs w:val="24"/>
          <w:lang w:eastAsia="en-US"/>
        </w:rPr>
        <w:t xml:space="preserve"> Поставляемый товар должен соответствовать функциональным характеристикам, установленным производителем для предлагаемого к поставке товара.</w:t>
      </w:r>
    </w:p>
    <w:p w14:paraId="57DAEC33" w14:textId="77777777" w:rsidR="00887AC4" w:rsidRPr="009B7E49" w:rsidRDefault="00887AC4" w:rsidP="00887AC4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04A4538C" w14:textId="3FD8FBEA" w:rsidR="00887AC4" w:rsidRPr="009B7E49" w:rsidRDefault="007744F6" w:rsidP="00887AC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8</w:t>
      </w:r>
      <w:r w:rsidR="00887AC4" w:rsidRPr="009B7E49">
        <w:rPr>
          <w:rFonts w:eastAsia="Calibri"/>
          <w:b/>
          <w:sz w:val="24"/>
          <w:szCs w:val="24"/>
          <w:lang w:eastAsia="en-US"/>
        </w:rPr>
        <w:t>. Требования к безопасности товара:</w:t>
      </w:r>
      <w:r w:rsidR="00887AC4" w:rsidRPr="009B7E49">
        <w:rPr>
          <w:rFonts w:eastAsia="Calibri"/>
          <w:sz w:val="24"/>
          <w:szCs w:val="24"/>
          <w:lang w:eastAsia="en-US"/>
        </w:rPr>
        <w:t xml:space="preserve"> в соответствии с действующими нормами и правилами.</w:t>
      </w:r>
    </w:p>
    <w:p w14:paraId="2F25CE5E" w14:textId="77777777" w:rsidR="00887AC4" w:rsidRPr="009B7E49" w:rsidRDefault="00887AC4" w:rsidP="00887AC4">
      <w:pPr>
        <w:jc w:val="both"/>
        <w:rPr>
          <w:rFonts w:eastAsia="Calibri"/>
          <w:sz w:val="24"/>
          <w:szCs w:val="24"/>
          <w:lang w:eastAsia="en-US"/>
        </w:rPr>
      </w:pPr>
      <w:r w:rsidRPr="009B7E49">
        <w:rPr>
          <w:rFonts w:eastAsia="Calibri"/>
          <w:sz w:val="24"/>
          <w:szCs w:val="24"/>
          <w:lang w:eastAsia="en-US"/>
        </w:rPr>
        <w:t xml:space="preserve"> В случае если оборудование или отдельные составляющие произведены не в Российской Федерации перед поставкой оборудование должно пройти все таможенные и иные процедуры, предусмотренные действующим законодательством Российской Федерации.</w:t>
      </w:r>
    </w:p>
    <w:p w14:paraId="586AC1F1" w14:textId="77777777" w:rsidR="00887AC4" w:rsidRPr="009B7E49" w:rsidRDefault="00887AC4" w:rsidP="00887AC4">
      <w:pPr>
        <w:jc w:val="both"/>
        <w:rPr>
          <w:b/>
          <w:sz w:val="24"/>
          <w:szCs w:val="24"/>
        </w:rPr>
      </w:pPr>
    </w:p>
    <w:p w14:paraId="129F1392" w14:textId="0C97C89E" w:rsidR="00887AC4" w:rsidRPr="009B7E49" w:rsidRDefault="007744F6" w:rsidP="00887A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87AC4" w:rsidRPr="009B7E49">
        <w:rPr>
          <w:b/>
          <w:sz w:val="24"/>
          <w:szCs w:val="24"/>
        </w:rPr>
        <w:t>. Срок</w:t>
      </w:r>
      <w:r w:rsidR="006C7522" w:rsidRPr="009B7E49">
        <w:rPr>
          <w:b/>
          <w:sz w:val="24"/>
          <w:szCs w:val="24"/>
        </w:rPr>
        <w:t xml:space="preserve"> и место</w:t>
      </w:r>
      <w:r w:rsidR="00887AC4" w:rsidRPr="009B7E49">
        <w:rPr>
          <w:b/>
          <w:sz w:val="24"/>
          <w:szCs w:val="24"/>
        </w:rPr>
        <w:t xml:space="preserve"> поставки оборудования и выполнения всех работ.</w:t>
      </w:r>
    </w:p>
    <w:p w14:paraId="7BBE736B" w14:textId="66819723" w:rsidR="00887AC4" w:rsidRPr="009B7E49" w:rsidRDefault="00887AC4" w:rsidP="00887A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7E49">
        <w:rPr>
          <w:sz w:val="24"/>
          <w:szCs w:val="24"/>
        </w:rPr>
        <w:t xml:space="preserve">Срок поставки, </w:t>
      </w:r>
      <w:r w:rsidR="002D3C7E" w:rsidRPr="009B7E49">
        <w:rPr>
          <w:sz w:val="24"/>
          <w:szCs w:val="24"/>
        </w:rPr>
        <w:t>установки</w:t>
      </w:r>
      <w:r w:rsidRPr="009B7E49">
        <w:rPr>
          <w:sz w:val="24"/>
          <w:szCs w:val="24"/>
        </w:rPr>
        <w:t>, монтажа</w:t>
      </w:r>
      <w:r w:rsidR="002D3C7E" w:rsidRPr="009B7E49">
        <w:rPr>
          <w:sz w:val="24"/>
          <w:szCs w:val="24"/>
        </w:rPr>
        <w:t xml:space="preserve"> и пусконаладочных работ</w:t>
      </w:r>
      <w:r w:rsidRPr="009B7E49">
        <w:rPr>
          <w:sz w:val="24"/>
          <w:szCs w:val="24"/>
        </w:rPr>
        <w:t xml:space="preserve"> оборудования в течение </w:t>
      </w:r>
      <w:r w:rsidR="009B7E49">
        <w:rPr>
          <w:b/>
          <w:sz w:val="24"/>
          <w:szCs w:val="24"/>
        </w:rPr>
        <w:t>7</w:t>
      </w:r>
      <w:r w:rsidRPr="009B7E49">
        <w:rPr>
          <w:b/>
          <w:sz w:val="24"/>
          <w:szCs w:val="24"/>
        </w:rPr>
        <w:t xml:space="preserve"> (</w:t>
      </w:r>
      <w:r w:rsidR="009B7E49">
        <w:rPr>
          <w:b/>
          <w:sz w:val="24"/>
          <w:szCs w:val="24"/>
        </w:rPr>
        <w:t>семи</w:t>
      </w:r>
      <w:r w:rsidRPr="009B7E49">
        <w:rPr>
          <w:b/>
          <w:sz w:val="24"/>
          <w:szCs w:val="24"/>
        </w:rPr>
        <w:t>) календарных дней</w:t>
      </w:r>
      <w:r w:rsidRPr="009B7E49">
        <w:rPr>
          <w:sz w:val="24"/>
          <w:szCs w:val="24"/>
        </w:rPr>
        <w:t xml:space="preserve"> с даты подписания </w:t>
      </w:r>
      <w:r w:rsidR="009B7E49">
        <w:rPr>
          <w:sz w:val="24"/>
          <w:szCs w:val="24"/>
        </w:rPr>
        <w:t>договора</w:t>
      </w:r>
      <w:r w:rsidRPr="009B7E49">
        <w:rPr>
          <w:sz w:val="24"/>
          <w:szCs w:val="24"/>
        </w:rPr>
        <w:t xml:space="preserve">. </w:t>
      </w:r>
    </w:p>
    <w:p w14:paraId="545ED697" w14:textId="763989CF" w:rsidR="0042226B" w:rsidRPr="009B7E49" w:rsidRDefault="002D3C7E" w:rsidP="0042226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B7E49">
        <w:rPr>
          <w:sz w:val="24"/>
          <w:szCs w:val="24"/>
        </w:rPr>
        <w:t>Поставка товара, установка, монтаж</w:t>
      </w:r>
      <w:r w:rsidR="0042226B" w:rsidRPr="009B7E49">
        <w:rPr>
          <w:sz w:val="24"/>
          <w:szCs w:val="24"/>
        </w:rPr>
        <w:t xml:space="preserve"> </w:t>
      </w:r>
      <w:r w:rsidRPr="009B7E49">
        <w:rPr>
          <w:sz w:val="24"/>
          <w:szCs w:val="24"/>
        </w:rPr>
        <w:t xml:space="preserve">и пусконаладочные работы </w:t>
      </w:r>
      <w:r w:rsidR="0042226B" w:rsidRPr="009B7E49">
        <w:rPr>
          <w:sz w:val="24"/>
          <w:szCs w:val="24"/>
        </w:rPr>
        <w:t>должны осуществляться в рабочие дни с 8-00 до 1</w:t>
      </w:r>
      <w:r w:rsidR="009B7E49">
        <w:rPr>
          <w:sz w:val="24"/>
          <w:szCs w:val="24"/>
        </w:rPr>
        <w:t>6</w:t>
      </w:r>
      <w:r w:rsidR="0042226B" w:rsidRPr="009B7E49">
        <w:rPr>
          <w:sz w:val="24"/>
          <w:szCs w:val="24"/>
        </w:rPr>
        <w:t>-00 часов.</w:t>
      </w:r>
      <w:r w:rsidRPr="009B7E49">
        <w:rPr>
          <w:sz w:val="24"/>
          <w:szCs w:val="24"/>
        </w:rPr>
        <w:t xml:space="preserve"> Время выполнения работ предварительно согласовать с Заказчиком.</w:t>
      </w:r>
    </w:p>
    <w:p w14:paraId="555B4F79" w14:textId="1BC47341" w:rsidR="00887AC4" w:rsidRPr="009B7E49" w:rsidRDefault="00887AC4" w:rsidP="00887A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7E49">
        <w:rPr>
          <w:sz w:val="24"/>
          <w:szCs w:val="24"/>
        </w:rPr>
        <w:t xml:space="preserve">Поставка </w:t>
      </w:r>
      <w:r w:rsidR="00D61EAD" w:rsidRPr="009B7E49">
        <w:rPr>
          <w:sz w:val="24"/>
          <w:szCs w:val="24"/>
        </w:rPr>
        <w:t xml:space="preserve">товара </w:t>
      </w:r>
      <w:r w:rsidRPr="009B7E49">
        <w:rPr>
          <w:sz w:val="24"/>
          <w:szCs w:val="24"/>
        </w:rPr>
        <w:t>осуществляется силами Поставщика по адресу</w:t>
      </w:r>
      <w:r w:rsidRPr="009B7E49">
        <w:rPr>
          <w:b/>
          <w:sz w:val="24"/>
          <w:szCs w:val="24"/>
        </w:rPr>
        <w:t xml:space="preserve">: </w:t>
      </w:r>
      <w:r w:rsidR="009B7E49" w:rsidRPr="009B7E49">
        <w:rPr>
          <w:sz w:val="24"/>
          <w:szCs w:val="24"/>
        </w:rPr>
        <w:t>г. Курск, Южный пер., д.16 А.</w:t>
      </w:r>
    </w:p>
    <w:p w14:paraId="2B04AF06" w14:textId="77777777" w:rsidR="00887AC4" w:rsidRPr="009B7E49" w:rsidRDefault="00887AC4" w:rsidP="00887AC4">
      <w:pPr>
        <w:widowControl w:val="0"/>
        <w:jc w:val="both"/>
        <w:rPr>
          <w:sz w:val="24"/>
          <w:szCs w:val="24"/>
        </w:rPr>
      </w:pPr>
      <w:r w:rsidRPr="009B7E49">
        <w:rPr>
          <w:sz w:val="24"/>
          <w:szCs w:val="24"/>
        </w:rPr>
        <w:t xml:space="preserve">Поставщик самостоятельно осуществляет доставку, разгрузку (подъем на этаж), </w:t>
      </w:r>
      <w:r w:rsidR="002D3C7E" w:rsidRPr="009B7E49">
        <w:rPr>
          <w:sz w:val="24"/>
          <w:szCs w:val="24"/>
        </w:rPr>
        <w:t>установка</w:t>
      </w:r>
      <w:r w:rsidRPr="009B7E49">
        <w:rPr>
          <w:sz w:val="24"/>
          <w:szCs w:val="24"/>
        </w:rPr>
        <w:t xml:space="preserve"> и монтаж (квалифицированными специалистами) оборудования в указанных Заказчиком помещениях. </w:t>
      </w:r>
    </w:p>
    <w:p w14:paraId="35C55120" w14:textId="43AC6CEB" w:rsidR="007744F6" w:rsidRPr="007744F6" w:rsidRDefault="007744F6" w:rsidP="007744F6">
      <w:pPr>
        <w:jc w:val="both"/>
        <w:rPr>
          <w:b/>
          <w:sz w:val="24"/>
          <w:szCs w:val="24"/>
        </w:rPr>
      </w:pPr>
      <w:r w:rsidRPr="007744F6">
        <w:rPr>
          <w:b/>
          <w:sz w:val="24"/>
          <w:szCs w:val="24"/>
        </w:rPr>
        <w:t>10</w:t>
      </w:r>
      <w:r w:rsidRPr="007744F6">
        <w:rPr>
          <w:sz w:val="24"/>
          <w:szCs w:val="24"/>
        </w:rPr>
        <w:t>.</w:t>
      </w:r>
      <w:r w:rsidRPr="007744F6">
        <w:rPr>
          <w:sz w:val="24"/>
          <w:szCs w:val="24"/>
        </w:rPr>
        <w:tab/>
      </w:r>
      <w:r w:rsidRPr="007744F6">
        <w:rPr>
          <w:b/>
          <w:sz w:val="24"/>
          <w:szCs w:val="24"/>
        </w:rPr>
        <w:t>Демонтаж кондиционеров сплит – систем кондиционеров:</w:t>
      </w:r>
    </w:p>
    <w:p w14:paraId="5E1817C1" w14:textId="6892EDFB" w:rsid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п/п</w:t>
      </w:r>
      <w:r w:rsidRPr="007744F6">
        <w:rPr>
          <w:sz w:val="24"/>
          <w:szCs w:val="24"/>
        </w:rPr>
        <w:tab/>
        <w:t>наименование (модель)</w:t>
      </w:r>
      <w:r w:rsidRPr="007744F6">
        <w:rPr>
          <w:sz w:val="24"/>
          <w:szCs w:val="24"/>
        </w:rPr>
        <w:tab/>
        <w:t>адрес</w:t>
      </w:r>
      <w:r w:rsidRPr="007744F6">
        <w:rPr>
          <w:sz w:val="24"/>
          <w:szCs w:val="24"/>
        </w:rPr>
        <w:tab/>
        <w:t>кол-во</w:t>
      </w:r>
      <w:r>
        <w:rPr>
          <w:sz w:val="24"/>
          <w:szCs w:val="24"/>
        </w:rPr>
        <w:t xml:space="preserve"> 2</w:t>
      </w:r>
    </w:p>
    <w:p w14:paraId="615DA0CF" w14:textId="159A5E15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ab/>
        <w:t xml:space="preserve">Кондиционер </w:t>
      </w:r>
      <w:r w:rsidRPr="007744F6">
        <w:rPr>
          <w:sz w:val="24"/>
          <w:szCs w:val="24"/>
        </w:rPr>
        <w:tab/>
        <w:t>г. Курск, Южный пер., д.16 А.</w:t>
      </w:r>
      <w:r w:rsidRPr="007744F6">
        <w:rPr>
          <w:sz w:val="24"/>
          <w:szCs w:val="24"/>
        </w:rPr>
        <w:tab/>
        <w:t>1</w:t>
      </w:r>
    </w:p>
    <w:p w14:paraId="5FEF06D4" w14:textId="5D5435EE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ab/>
        <w:t xml:space="preserve">Кондиционер </w:t>
      </w:r>
      <w:r w:rsidRPr="007744F6">
        <w:rPr>
          <w:sz w:val="24"/>
          <w:szCs w:val="24"/>
        </w:rPr>
        <w:tab/>
        <w:t>г. Курск, Южный пер., д.16 А.</w:t>
      </w:r>
      <w:r w:rsidRPr="007744F6">
        <w:rPr>
          <w:sz w:val="24"/>
          <w:szCs w:val="24"/>
        </w:rPr>
        <w:tab/>
        <w:t>1</w:t>
      </w:r>
    </w:p>
    <w:p w14:paraId="6FE5E6DA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 xml:space="preserve">- демонтаж внешнего блока и креплений кондиционеров сплит-системы с фасада </w:t>
      </w:r>
      <w:proofErr w:type="gramStart"/>
      <w:r w:rsidRPr="007744F6">
        <w:rPr>
          <w:sz w:val="24"/>
          <w:szCs w:val="24"/>
        </w:rPr>
        <w:t>здания</w:t>
      </w:r>
      <w:proofErr w:type="gramEnd"/>
      <w:r w:rsidRPr="007744F6">
        <w:rPr>
          <w:sz w:val="24"/>
          <w:szCs w:val="24"/>
        </w:rPr>
        <w:t xml:space="preserve"> расположенного по адресу: г. Курск, Южный пер., д.16 А.</w:t>
      </w:r>
    </w:p>
    <w:p w14:paraId="61D6325A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lastRenderedPageBreak/>
        <w:t xml:space="preserve">- демонтаж внутреннего блока и креплений </w:t>
      </w:r>
      <w:proofErr w:type="gramStart"/>
      <w:r w:rsidRPr="007744F6">
        <w:rPr>
          <w:sz w:val="24"/>
          <w:szCs w:val="24"/>
        </w:rPr>
        <w:t>кондиционеров ;</w:t>
      </w:r>
      <w:proofErr w:type="gramEnd"/>
    </w:p>
    <w:p w14:paraId="71569BF5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- заделка отверстий в стене;</w:t>
      </w:r>
    </w:p>
    <w:p w14:paraId="22A9EA1C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 xml:space="preserve">- демонтаж </w:t>
      </w:r>
      <w:proofErr w:type="spellStart"/>
      <w:r w:rsidRPr="007744F6">
        <w:rPr>
          <w:sz w:val="24"/>
          <w:szCs w:val="24"/>
        </w:rPr>
        <w:t>фреоновых</w:t>
      </w:r>
      <w:proofErr w:type="spellEnd"/>
      <w:r w:rsidRPr="007744F6">
        <w:rPr>
          <w:sz w:val="24"/>
          <w:szCs w:val="24"/>
        </w:rPr>
        <w:t xml:space="preserve"> трубопроводов (в т.ч. в коробке);</w:t>
      </w:r>
    </w:p>
    <w:p w14:paraId="6B87016C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- демонтаж электрического кабеля (в т.ч. в коробке);</w:t>
      </w:r>
    </w:p>
    <w:p w14:paraId="354E707D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- обеспечение уборки от грязи и пыли, образовавшейся в ходе проведения работ.</w:t>
      </w:r>
    </w:p>
    <w:p w14:paraId="1D3E46C0" w14:textId="19954D00" w:rsidR="007744F6" w:rsidRPr="007744F6" w:rsidRDefault="007744F6" w:rsidP="007744F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744F6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7744F6">
        <w:rPr>
          <w:sz w:val="24"/>
          <w:szCs w:val="24"/>
        </w:rPr>
        <w:t>. Соблюдение целостности конструкций и имущества.</w:t>
      </w:r>
    </w:p>
    <w:p w14:paraId="792CF755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При демонтаже не должны нарушаться целостность конструктивных элементов здания, а также допускаться повреждение или порча инженерных сетей, коммуникаций, электропроводки, электроприборов, мебели, санитарно-технического оборудования, остекления и другого имущества заказчика.</w:t>
      </w:r>
    </w:p>
    <w:p w14:paraId="4D1971F0" w14:textId="7658340D" w:rsidR="007744F6" w:rsidRPr="007744F6" w:rsidRDefault="007744F6" w:rsidP="007744F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744F6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7744F6">
        <w:rPr>
          <w:sz w:val="24"/>
          <w:szCs w:val="24"/>
        </w:rPr>
        <w:t>. Правило охраны труда.</w:t>
      </w:r>
    </w:p>
    <w:p w14:paraId="6434D9FA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При демонтаже внешних блоков кондиционеров необходимо соблюдать требования Правил по охране труда при работе на высоте, утвержденные Приказом Минтруда России от 16.11.2020 №782н.</w:t>
      </w:r>
    </w:p>
    <w:p w14:paraId="5A9B4B32" w14:textId="082EBA3E" w:rsidR="007744F6" w:rsidRPr="007744F6" w:rsidRDefault="007744F6" w:rsidP="007744F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744F6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744F6">
        <w:rPr>
          <w:sz w:val="24"/>
          <w:szCs w:val="24"/>
        </w:rPr>
        <w:t>. Квалификация исполнителей.</w:t>
      </w:r>
    </w:p>
    <w:p w14:paraId="12A0B547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Работы должны выполняться квалифицированным инженерно-техническим персоналом, обученными и аттестованными рабочими требуемых специальностей с опытом выполнения аналогичных работ. Для демонтажа могут потребоваться работники с допусками к электромонтажным и высотным работам.</w:t>
      </w:r>
    </w:p>
    <w:p w14:paraId="3A571ECA" w14:textId="60CE03D5" w:rsidR="007744F6" w:rsidRPr="007744F6" w:rsidRDefault="007744F6" w:rsidP="007744F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744F6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7744F6">
        <w:rPr>
          <w:sz w:val="24"/>
          <w:szCs w:val="24"/>
        </w:rPr>
        <w:t>. Использование материалов и оборудования.</w:t>
      </w:r>
    </w:p>
    <w:p w14:paraId="3B44F57D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Расходные материалы, оборудование и инструменты, необходимые для демонтажа, обычно обеспечиваются исполнителем и входят в стоимость работ. Важно соблюдать соответствие используемых материалов государственным стандартам и техническим условиям.</w:t>
      </w:r>
    </w:p>
    <w:p w14:paraId="5F8A8889" w14:textId="38AA6060" w:rsidR="007744F6" w:rsidRPr="007744F6" w:rsidRDefault="007744F6" w:rsidP="007744F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744F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7744F6">
        <w:rPr>
          <w:sz w:val="24"/>
          <w:szCs w:val="24"/>
        </w:rPr>
        <w:t>. Уборка и вывоз мусора.</w:t>
      </w:r>
    </w:p>
    <w:p w14:paraId="60A4DE96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По окончании работ исполнитель обязан произвести уборку помещения и вывоз мусора от демонтажа.</w:t>
      </w:r>
    </w:p>
    <w:p w14:paraId="2FFC1322" w14:textId="0EF71839" w:rsidR="007744F6" w:rsidRPr="007744F6" w:rsidRDefault="007744F6" w:rsidP="007744F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744F6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7744F6">
        <w:rPr>
          <w:sz w:val="24"/>
          <w:szCs w:val="24"/>
        </w:rPr>
        <w:t>. Согласование работ.</w:t>
      </w:r>
    </w:p>
    <w:p w14:paraId="7476D5BE" w14:textId="77777777" w:rsidR="007744F6" w:rsidRPr="007744F6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Все виды, объемы и сроки проведения работ в обязательном порядке согласовываются заказчиком.</w:t>
      </w:r>
    </w:p>
    <w:p w14:paraId="0DF2C46D" w14:textId="2FA0A141" w:rsidR="007744F6" w:rsidRPr="007744F6" w:rsidRDefault="007744F6" w:rsidP="007744F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744F6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7744F6">
        <w:rPr>
          <w:sz w:val="24"/>
          <w:szCs w:val="24"/>
        </w:rPr>
        <w:t>. Соблюдение законодательных норм.</w:t>
      </w:r>
    </w:p>
    <w:p w14:paraId="6DBB3964" w14:textId="35663A60" w:rsidR="0042226B" w:rsidRPr="009B7E49" w:rsidRDefault="007744F6" w:rsidP="007744F6">
      <w:pPr>
        <w:jc w:val="both"/>
        <w:rPr>
          <w:sz w:val="24"/>
          <w:szCs w:val="24"/>
        </w:rPr>
      </w:pPr>
      <w:r w:rsidRPr="007744F6">
        <w:rPr>
          <w:sz w:val="24"/>
          <w:szCs w:val="24"/>
        </w:rPr>
        <w:t>Работы должны выполняться в соответствии с действующим на территории РФ законодательными актами, нормами, экологическими, санитарно-гигиеническими, противопожарными и другими правилами, с обеспечением безопасности для жизни и здоровья людей.</w:t>
      </w:r>
    </w:p>
    <w:p w14:paraId="14DD9D5B" w14:textId="77777777" w:rsidR="0042226B" w:rsidRPr="009B7E49" w:rsidRDefault="0042226B" w:rsidP="0017719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FAF5EC" w14:textId="549A4303" w:rsidR="00F60E2B" w:rsidRDefault="00F60E2B" w:rsidP="0017719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</w:p>
    <w:p w14:paraId="14EA6097" w14:textId="6ED09388" w:rsidR="00F15612" w:rsidRDefault="009B7E49" w:rsidP="0017719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Главный и</w:t>
      </w:r>
      <w:r w:rsidR="00177191" w:rsidRPr="009B7E49">
        <w:rPr>
          <w:sz w:val="24"/>
          <w:szCs w:val="24"/>
        </w:rPr>
        <w:t>нжене</w:t>
      </w:r>
      <w:r>
        <w:rPr>
          <w:sz w:val="24"/>
          <w:szCs w:val="24"/>
        </w:rPr>
        <w:t>р</w:t>
      </w:r>
      <w:r w:rsidR="00887AC4" w:rsidRPr="009B7E49">
        <w:rPr>
          <w:sz w:val="24"/>
          <w:szCs w:val="24"/>
        </w:rPr>
        <w:tab/>
      </w:r>
      <w:r w:rsidR="00887AC4" w:rsidRPr="009B7E49">
        <w:rPr>
          <w:sz w:val="24"/>
          <w:szCs w:val="24"/>
        </w:rPr>
        <w:tab/>
      </w:r>
      <w:r w:rsidR="00887AC4" w:rsidRPr="009B7E49">
        <w:rPr>
          <w:sz w:val="24"/>
          <w:szCs w:val="24"/>
        </w:rPr>
        <w:tab/>
      </w:r>
      <w:r w:rsidR="00887AC4" w:rsidRPr="009B7E49">
        <w:rPr>
          <w:sz w:val="24"/>
          <w:szCs w:val="24"/>
        </w:rPr>
        <w:tab/>
      </w:r>
      <w:r w:rsidR="00887AC4" w:rsidRPr="009B7E49">
        <w:rPr>
          <w:sz w:val="24"/>
          <w:szCs w:val="24"/>
        </w:rPr>
        <w:tab/>
      </w:r>
      <w:r w:rsidR="00887AC4" w:rsidRPr="009B7E49">
        <w:rPr>
          <w:sz w:val="24"/>
          <w:szCs w:val="24"/>
        </w:rPr>
        <w:tab/>
      </w:r>
      <w:r w:rsidR="00887AC4" w:rsidRPr="009B7E49">
        <w:rPr>
          <w:sz w:val="24"/>
          <w:szCs w:val="24"/>
        </w:rPr>
        <w:tab/>
      </w:r>
      <w:r w:rsidR="00F60E2B">
        <w:rPr>
          <w:sz w:val="24"/>
          <w:szCs w:val="24"/>
        </w:rPr>
        <w:t>/</w:t>
      </w:r>
      <w:r>
        <w:rPr>
          <w:sz w:val="24"/>
          <w:szCs w:val="24"/>
        </w:rPr>
        <w:t>Шевелев А.В.</w:t>
      </w:r>
      <w:r w:rsidR="00F60E2B">
        <w:rPr>
          <w:sz w:val="24"/>
          <w:szCs w:val="24"/>
        </w:rPr>
        <w:t>/</w:t>
      </w:r>
    </w:p>
    <w:p w14:paraId="52B8B786" w14:textId="136577E8" w:rsidR="00F60E2B" w:rsidRDefault="00F60E2B" w:rsidP="0017719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B5CC29" w14:textId="7766024E" w:rsidR="00F60E2B" w:rsidRDefault="00F60E2B" w:rsidP="0017719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735A22" w14:textId="07295B07" w:rsidR="00F60E2B" w:rsidRDefault="00F60E2B" w:rsidP="0017719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Поставщик                                                                                                  /____________/</w:t>
      </w:r>
      <w:bookmarkStart w:id="0" w:name="_GoBack"/>
      <w:bookmarkEnd w:id="0"/>
    </w:p>
    <w:p w14:paraId="59536818" w14:textId="6FCD5741" w:rsidR="00F60E2B" w:rsidRDefault="00F60E2B" w:rsidP="0017719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994017" w14:textId="77777777" w:rsidR="00F60E2B" w:rsidRPr="009B7E49" w:rsidRDefault="00F60E2B" w:rsidP="0017719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F60E2B" w:rsidRPr="009B7E49" w:rsidSect="006C7522">
      <w:footnotePr>
        <w:numRestart w:val="eachPage"/>
      </w:footnotePr>
      <w:pgSz w:w="11909" w:h="16838"/>
      <w:pgMar w:top="709" w:right="1053" w:bottom="709" w:left="1053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31E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4B6E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8544FA1"/>
    <w:multiLevelType w:val="multilevel"/>
    <w:tmpl w:val="2EF4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2B8B2D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2721E5"/>
    <w:multiLevelType w:val="multilevel"/>
    <w:tmpl w:val="16F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E7759"/>
    <w:multiLevelType w:val="hybridMultilevel"/>
    <w:tmpl w:val="799E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550AF"/>
    <w:multiLevelType w:val="multilevel"/>
    <w:tmpl w:val="0ECE6D14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7E"/>
    <w:rsid w:val="00012BED"/>
    <w:rsid w:val="000157B1"/>
    <w:rsid w:val="0002089F"/>
    <w:rsid w:val="000218A7"/>
    <w:rsid w:val="0003035E"/>
    <w:rsid w:val="00033537"/>
    <w:rsid w:val="00035C00"/>
    <w:rsid w:val="00035E07"/>
    <w:rsid w:val="000375CE"/>
    <w:rsid w:val="00041EDA"/>
    <w:rsid w:val="0004355A"/>
    <w:rsid w:val="00060F6B"/>
    <w:rsid w:val="00066FC6"/>
    <w:rsid w:val="00085C97"/>
    <w:rsid w:val="00087408"/>
    <w:rsid w:val="00092CE9"/>
    <w:rsid w:val="000C580F"/>
    <w:rsid w:val="000D0938"/>
    <w:rsid w:val="000E6B92"/>
    <w:rsid w:val="000F1B77"/>
    <w:rsid w:val="000F5459"/>
    <w:rsid w:val="00102C16"/>
    <w:rsid w:val="001070E5"/>
    <w:rsid w:val="0012656A"/>
    <w:rsid w:val="00132283"/>
    <w:rsid w:val="00147B22"/>
    <w:rsid w:val="00157D81"/>
    <w:rsid w:val="00166220"/>
    <w:rsid w:val="00177191"/>
    <w:rsid w:val="00182233"/>
    <w:rsid w:val="001830CF"/>
    <w:rsid w:val="0019707C"/>
    <w:rsid w:val="001A3260"/>
    <w:rsid w:val="001A5637"/>
    <w:rsid w:val="001B1B7C"/>
    <w:rsid w:val="001C1AC6"/>
    <w:rsid w:val="001D1E9D"/>
    <w:rsid w:val="001E1EEC"/>
    <w:rsid w:val="001E2956"/>
    <w:rsid w:val="001E545D"/>
    <w:rsid w:val="001E79A6"/>
    <w:rsid w:val="002017C9"/>
    <w:rsid w:val="0026227E"/>
    <w:rsid w:val="002669D8"/>
    <w:rsid w:val="002701D6"/>
    <w:rsid w:val="00274305"/>
    <w:rsid w:val="00285A0F"/>
    <w:rsid w:val="0029123A"/>
    <w:rsid w:val="00291D9B"/>
    <w:rsid w:val="002B0ED0"/>
    <w:rsid w:val="002D1A0F"/>
    <w:rsid w:val="002D3C7E"/>
    <w:rsid w:val="002E1C36"/>
    <w:rsid w:val="002E5D54"/>
    <w:rsid w:val="002F2D41"/>
    <w:rsid w:val="003173C5"/>
    <w:rsid w:val="00332DD5"/>
    <w:rsid w:val="0034444A"/>
    <w:rsid w:val="00357E00"/>
    <w:rsid w:val="00362C00"/>
    <w:rsid w:val="00364BEA"/>
    <w:rsid w:val="00364EDB"/>
    <w:rsid w:val="00365E59"/>
    <w:rsid w:val="00367A5A"/>
    <w:rsid w:val="00372FA0"/>
    <w:rsid w:val="00373D1A"/>
    <w:rsid w:val="003762C0"/>
    <w:rsid w:val="003801F4"/>
    <w:rsid w:val="003B583D"/>
    <w:rsid w:val="003B7753"/>
    <w:rsid w:val="003C034B"/>
    <w:rsid w:val="003C12DB"/>
    <w:rsid w:val="003C5D46"/>
    <w:rsid w:val="003C6BEA"/>
    <w:rsid w:val="003D53F1"/>
    <w:rsid w:val="003E23AA"/>
    <w:rsid w:val="003E554E"/>
    <w:rsid w:val="003F2B03"/>
    <w:rsid w:val="004019CA"/>
    <w:rsid w:val="00402F10"/>
    <w:rsid w:val="00406A54"/>
    <w:rsid w:val="00411786"/>
    <w:rsid w:val="0042226B"/>
    <w:rsid w:val="00430D12"/>
    <w:rsid w:val="00433B91"/>
    <w:rsid w:val="00463842"/>
    <w:rsid w:val="004712C4"/>
    <w:rsid w:val="004806B8"/>
    <w:rsid w:val="00483DB7"/>
    <w:rsid w:val="004936CF"/>
    <w:rsid w:val="004A4D36"/>
    <w:rsid w:val="004A4F9F"/>
    <w:rsid w:val="004A5E14"/>
    <w:rsid w:val="004B0DE9"/>
    <w:rsid w:val="004B4F46"/>
    <w:rsid w:val="004C1268"/>
    <w:rsid w:val="004C1D26"/>
    <w:rsid w:val="004C7262"/>
    <w:rsid w:val="004C7B29"/>
    <w:rsid w:val="004D0D5E"/>
    <w:rsid w:val="004D2312"/>
    <w:rsid w:val="004E59CC"/>
    <w:rsid w:val="004F35E3"/>
    <w:rsid w:val="00510204"/>
    <w:rsid w:val="0051747E"/>
    <w:rsid w:val="00523714"/>
    <w:rsid w:val="00544940"/>
    <w:rsid w:val="00556455"/>
    <w:rsid w:val="005B492D"/>
    <w:rsid w:val="005C0EAB"/>
    <w:rsid w:val="005C202B"/>
    <w:rsid w:val="005D1C92"/>
    <w:rsid w:val="005D4F50"/>
    <w:rsid w:val="005E3055"/>
    <w:rsid w:val="005E7341"/>
    <w:rsid w:val="00602187"/>
    <w:rsid w:val="00603E48"/>
    <w:rsid w:val="00605F2F"/>
    <w:rsid w:val="00607D4E"/>
    <w:rsid w:val="00621F6E"/>
    <w:rsid w:val="00626E3B"/>
    <w:rsid w:val="00640D41"/>
    <w:rsid w:val="006637A3"/>
    <w:rsid w:val="00664773"/>
    <w:rsid w:val="0067015B"/>
    <w:rsid w:val="006710AB"/>
    <w:rsid w:val="00675BF5"/>
    <w:rsid w:val="00683919"/>
    <w:rsid w:val="0068443A"/>
    <w:rsid w:val="00687C0D"/>
    <w:rsid w:val="006B5B67"/>
    <w:rsid w:val="006C535C"/>
    <w:rsid w:val="006C6F28"/>
    <w:rsid w:val="006C7522"/>
    <w:rsid w:val="006D08C1"/>
    <w:rsid w:val="006E070D"/>
    <w:rsid w:val="006E492F"/>
    <w:rsid w:val="006F036D"/>
    <w:rsid w:val="007043F5"/>
    <w:rsid w:val="007070B5"/>
    <w:rsid w:val="00713F66"/>
    <w:rsid w:val="0072567C"/>
    <w:rsid w:val="00735CC4"/>
    <w:rsid w:val="0073696D"/>
    <w:rsid w:val="0075398C"/>
    <w:rsid w:val="0075776D"/>
    <w:rsid w:val="00762DA1"/>
    <w:rsid w:val="007744F6"/>
    <w:rsid w:val="00785BA4"/>
    <w:rsid w:val="00795EE8"/>
    <w:rsid w:val="007C2D55"/>
    <w:rsid w:val="007C754F"/>
    <w:rsid w:val="007E7621"/>
    <w:rsid w:val="007E79DC"/>
    <w:rsid w:val="0080150F"/>
    <w:rsid w:val="00801DEA"/>
    <w:rsid w:val="00802EE1"/>
    <w:rsid w:val="008117DA"/>
    <w:rsid w:val="00811AEE"/>
    <w:rsid w:val="00823C64"/>
    <w:rsid w:val="008368B1"/>
    <w:rsid w:val="00842D6D"/>
    <w:rsid w:val="00852A09"/>
    <w:rsid w:val="008574D0"/>
    <w:rsid w:val="00883FBF"/>
    <w:rsid w:val="00884C19"/>
    <w:rsid w:val="00887AC4"/>
    <w:rsid w:val="00891185"/>
    <w:rsid w:val="00894C99"/>
    <w:rsid w:val="00897A7F"/>
    <w:rsid w:val="00897FB5"/>
    <w:rsid w:val="008A1DCD"/>
    <w:rsid w:val="008B5B7A"/>
    <w:rsid w:val="008E0F45"/>
    <w:rsid w:val="008F0486"/>
    <w:rsid w:val="009037F4"/>
    <w:rsid w:val="00911093"/>
    <w:rsid w:val="00912763"/>
    <w:rsid w:val="0092618C"/>
    <w:rsid w:val="00932B53"/>
    <w:rsid w:val="00935CBB"/>
    <w:rsid w:val="00942D22"/>
    <w:rsid w:val="0094376F"/>
    <w:rsid w:val="0095292E"/>
    <w:rsid w:val="009531AF"/>
    <w:rsid w:val="00964A48"/>
    <w:rsid w:val="00966260"/>
    <w:rsid w:val="0098331F"/>
    <w:rsid w:val="00991FC7"/>
    <w:rsid w:val="009B7E49"/>
    <w:rsid w:val="009C26BF"/>
    <w:rsid w:val="009D5748"/>
    <w:rsid w:val="009E30EA"/>
    <w:rsid w:val="00A02092"/>
    <w:rsid w:val="00A16BD0"/>
    <w:rsid w:val="00A17750"/>
    <w:rsid w:val="00A31A08"/>
    <w:rsid w:val="00A345B6"/>
    <w:rsid w:val="00A53232"/>
    <w:rsid w:val="00A70D9C"/>
    <w:rsid w:val="00A821C3"/>
    <w:rsid w:val="00A867CE"/>
    <w:rsid w:val="00A94BBD"/>
    <w:rsid w:val="00AA0908"/>
    <w:rsid w:val="00AB34CD"/>
    <w:rsid w:val="00AF6DE8"/>
    <w:rsid w:val="00B15CDE"/>
    <w:rsid w:val="00B1677C"/>
    <w:rsid w:val="00B371FE"/>
    <w:rsid w:val="00B51017"/>
    <w:rsid w:val="00B61056"/>
    <w:rsid w:val="00B63E0C"/>
    <w:rsid w:val="00B71F96"/>
    <w:rsid w:val="00B73C11"/>
    <w:rsid w:val="00B7435C"/>
    <w:rsid w:val="00B7475C"/>
    <w:rsid w:val="00B8347B"/>
    <w:rsid w:val="00B86C40"/>
    <w:rsid w:val="00B96C7F"/>
    <w:rsid w:val="00BA697D"/>
    <w:rsid w:val="00BB4D5F"/>
    <w:rsid w:val="00BD1DB6"/>
    <w:rsid w:val="00BE374C"/>
    <w:rsid w:val="00BF120D"/>
    <w:rsid w:val="00BF3708"/>
    <w:rsid w:val="00C06D6B"/>
    <w:rsid w:val="00C13F0C"/>
    <w:rsid w:val="00C1484B"/>
    <w:rsid w:val="00C31624"/>
    <w:rsid w:val="00C35A92"/>
    <w:rsid w:val="00C379E1"/>
    <w:rsid w:val="00C44E3A"/>
    <w:rsid w:val="00C45A7E"/>
    <w:rsid w:val="00C55B23"/>
    <w:rsid w:val="00C608DC"/>
    <w:rsid w:val="00C7015F"/>
    <w:rsid w:val="00C810A0"/>
    <w:rsid w:val="00C819E0"/>
    <w:rsid w:val="00C82C4D"/>
    <w:rsid w:val="00C82F20"/>
    <w:rsid w:val="00C8755F"/>
    <w:rsid w:val="00CA100E"/>
    <w:rsid w:val="00CA39C8"/>
    <w:rsid w:val="00CA3FF9"/>
    <w:rsid w:val="00CB1711"/>
    <w:rsid w:val="00CB22E5"/>
    <w:rsid w:val="00CB6C81"/>
    <w:rsid w:val="00CC4FD6"/>
    <w:rsid w:val="00CC7C38"/>
    <w:rsid w:val="00CE07FB"/>
    <w:rsid w:val="00CE5280"/>
    <w:rsid w:val="00CF6C00"/>
    <w:rsid w:val="00D311A5"/>
    <w:rsid w:val="00D33337"/>
    <w:rsid w:val="00D35095"/>
    <w:rsid w:val="00D553C9"/>
    <w:rsid w:val="00D6073E"/>
    <w:rsid w:val="00D61EAD"/>
    <w:rsid w:val="00D670DE"/>
    <w:rsid w:val="00D765CD"/>
    <w:rsid w:val="00D83C94"/>
    <w:rsid w:val="00D9378D"/>
    <w:rsid w:val="00DA086E"/>
    <w:rsid w:val="00DB4D75"/>
    <w:rsid w:val="00DD0DD0"/>
    <w:rsid w:val="00DD37F0"/>
    <w:rsid w:val="00DF253D"/>
    <w:rsid w:val="00E06841"/>
    <w:rsid w:val="00E1038F"/>
    <w:rsid w:val="00E14F29"/>
    <w:rsid w:val="00E229B3"/>
    <w:rsid w:val="00E2611A"/>
    <w:rsid w:val="00E35E35"/>
    <w:rsid w:val="00E3628C"/>
    <w:rsid w:val="00E537C3"/>
    <w:rsid w:val="00E54AAB"/>
    <w:rsid w:val="00E75C5F"/>
    <w:rsid w:val="00E849F1"/>
    <w:rsid w:val="00E90F70"/>
    <w:rsid w:val="00E936F1"/>
    <w:rsid w:val="00E966B9"/>
    <w:rsid w:val="00EC13A3"/>
    <w:rsid w:val="00EC6617"/>
    <w:rsid w:val="00EC6D81"/>
    <w:rsid w:val="00EC773E"/>
    <w:rsid w:val="00F02FD2"/>
    <w:rsid w:val="00F13DBE"/>
    <w:rsid w:val="00F15612"/>
    <w:rsid w:val="00F201F9"/>
    <w:rsid w:val="00F31B21"/>
    <w:rsid w:val="00F35A83"/>
    <w:rsid w:val="00F40E30"/>
    <w:rsid w:val="00F42C6D"/>
    <w:rsid w:val="00F51B67"/>
    <w:rsid w:val="00F60E2B"/>
    <w:rsid w:val="00F72F88"/>
    <w:rsid w:val="00F81E56"/>
    <w:rsid w:val="00F92675"/>
    <w:rsid w:val="00F94929"/>
    <w:rsid w:val="00F9520B"/>
    <w:rsid w:val="00F95765"/>
    <w:rsid w:val="00FA2F7A"/>
    <w:rsid w:val="00FA6BA9"/>
    <w:rsid w:val="00FC1EA5"/>
    <w:rsid w:val="00FD11F4"/>
    <w:rsid w:val="00FE643A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F735"/>
  <w15:docId w15:val="{BEBB49A4-5CB6-40E4-98BD-1DEE73DA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"/>
    <w:basedOn w:val="a"/>
    <w:next w:val="a"/>
    <w:link w:val="10"/>
    <w:qFormat/>
    <w:rsid w:val="00BD1DB6"/>
    <w:pPr>
      <w:keepNext/>
      <w:spacing w:before="240" w:after="60"/>
      <w:jc w:val="center"/>
      <w:outlineLvl w:val="0"/>
    </w:pPr>
    <w:rPr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B834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B8347B"/>
    <w:pPr>
      <w:widowControl w:val="0"/>
      <w:shd w:val="clear" w:color="auto" w:fill="FFFFFF"/>
      <w:spacing w:line="274" w:lineRule="exact"/>
      <w:ind w:hanging="360"/>
    </w:pPr>
    <w:rPr>
      <w:sz w:val="22"/>
      <w:szCs w:val="22"/>
      <w:lang w:eastAsia="en-US"/>
    </w:rPr>
  </w:style>
  <w:style w:type="character" w:customStyle="1" w:styleId="11">
    <w:name w:val="Основной текст1"/>
    <w:basedOn w:val="a3"/>
    <w:rsid w:val="00B8347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 (2)"/>
    <w:basedOn w:val="a0"/>
    <w:rsid w:val="00B8347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66"/>
      <w:szCs w:val="66"/>
      <w:u w:val="none"/>
      <w:effect w:val="none"/>
      <w:lang w:val="ru-RU" w:eastAsia="ru-RU" w:bidi="ru-RU"/>
    </w:rPr>
  </w:style>
  <w:style w:type="table" w:styleId="a4">
    <w:name w:val="Table Grid"/>
    <w:basedOn w:val="a1"/>
    <w:rsid w:val="00B8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6F036D"/>
    <w:pPr>
      <w:widowControl w:val="0"/>
      <w:autoSpaceDE w:val="0"/>
      <w:autoSpaceDN w:val="0"/>
      <w:adjustRightInd w:val="0"/>
      <w:ind w:left="720"/>
    </w:pPr>
    <w:rPr>
      <w:rFonts w:ascii="Arial" w:hAnsi="Arial" w:cs="Arial"/>
    </w:rPr>
  </w:style>
  <w:style w:type="paragraph" w:customStyle="1" w:styleId="62">
    <w:name w:val="Основной текст62"/>
    <w:basedOn w:val="a"/>
    <w:uiPriority w:val="99"/>
    <w:rsid w:val="006F036D"/>
    <w:pPr>
      <w:shd w:val="clear" w:color="auto" w:fill="FFFFFF"/>
      <w:spacing w:after="300" w:line="240" w:lineRule="exact"/>
      <w:ind w:hanging="260"/>
    </w:pPr>
    <w:rPr>
      <w:rFonts w:eastAsiaTheme="minorHAnsi"/>
      <w:sz w:val="18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D1DB6"/>
    <w:rPr>
      <w:rFonts w:ascii="Times New Roman" w:eastAsia="Times New Roman" w:hAnsi="Times New Roman" w:cs="Times New Roman"/>
      <w:kern w:val="28"/>
      <w:sz w:val="36"/>
      <w:szCs w:val="20"/>
    </w:rPr>
  </w:style>
  <w:style w:type="character" w:styleId="a5">
    <w:name w:val="Hyperlink"/>
    <w:basedOn w:val="a0"/>
    <w:uiPriority w:val="99"/>
    <w:semiHidden/>
    <w:unhideWhenUsed/>
    <w:rsid w:val="00BD1DB6"/>
    <w:rPr>
      <w:color w:val="0563C1" w:themeColor="hyperlink"/>
      <w:u w:val="single"/>
    </w:rPr>
  </w:style>
  <w:style w:type="character" w:customStyle="1" w:styleId="13">
    <w:name w:val="Основной текст Знак1"/>
    <w:aliases w:val="body text Знак,Основной текст Знак Знак Знак,NoticeText-List Знак,Основной текст Знак Знак Знак Знак Знак Знак Знак Знак Знак Знак Знак Знак Знак Знак Знак Знак Знак Знак Знак Знак Знак Знак Знак Знак Знак Знак Знак"/>
    <w:link w:val="a6"/>
    <w:semiHidden/>
    <w:locked/>
    <w:rsid w:val="00BD1DB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aliases w:val="body text,Основной текст Знак Знак,NoticeText-List,Основной текст Знак Знак Знак Знак Знак Знак Знак Знак Знак Знак Знак Знак Знак Знак Знак Знак Знак Знак Знак Знак Знак Знак Знак Знак Знак Знак"/>
    <w:basedOn w:val="a"/>
    <w:link w:val="13"/>
    <w:semiHidden/>
    <w:unhideWhenUsed/>
    <w:rsid w:val="00BD1DB6"/>
    <w:pPr>
      <w:spacing w:after="120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BD1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BD1DB6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semiHidden/>
    <w:rsid w:val="00BD1DB6"/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"/>
    <w:rsid w:val="00BD1DB6"/>
    <w:pPr>
      <w:widowControl w:val="0"/>
      <w:autoSpaceDE w:val="0"/>
      <w:autoSpaceDN w:val="0"/>
      <w:adjustRightInd w:val="0"/>
      <w:ind w:left="720"/>
    </w:pPr>
    <w:rPr>
      <w:rFonts w:ascii="Arial" w:hAnsi="Arial" w:cs="Arial"/>
    </w:rPr>
  </w:style>
  <w:style w:type="paragraph" w:customStyle="1" w:styleId="4">
    <w:name w:val="Стиль4"/>
    <w:basedOn w:val="a"/>
    <w:uiPriority w:val="99"/>
    <w:rsid w:val="00BD1DB6"/>
    <w:pPr>
      <w:spacing w:after="120"/>
      <w:ind w:firstLine="567"/>
      <w:jc w:val="both"/>
    </w:pPr>
    <w:rPr>
      <w:sz w:val="22"/>
    </w:rPr>
  </w:style>
  <w:style w:type="paragraph" w:customStyle="1" w:styleId="ConsNonformat">
    <w:name w:val="ConsNonformat"/>
    <w:rsid w:val="00BD1D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23714"/>
    <w:pPr>
      <w:ind w:left="720"/>
      <w:contextualSpacing/>
    </w:pPr>
  </w:style>
  <w:style w:type="table" w:customStyle="1" w:styleId="14">
    <w:name w:val="Сетка таблицы1"/>
    <w:basedOn w:val="a1"/>
    <w:next w:val="a4"/>
    <w:rsid w:val="00372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2D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2D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57E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0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06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9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18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2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2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4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9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8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96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8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91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5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4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0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7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9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43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73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1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12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3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5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0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03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8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5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8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79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8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6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7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86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4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6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76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0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0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09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0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78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6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86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5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6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65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7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80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9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41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8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0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99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35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066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6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1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7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2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25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1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0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23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4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6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4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4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8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8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2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55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9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5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3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53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5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5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1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26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65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5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25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17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1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6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0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A7EE-7C46-4874-A4B1-01E529E2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Букликов Сергей Александрович</dc:creator>
  <cp:lastModifiedBy>kprop_user</cp:lastModifiedBy>
  <cp:revision>8</cp:revision>
  <cp:lastPrinted>2026-06-04T10:20:00Z</cp:lastPrinted>
  <dcterms:created xsi:type="dcterms:W3CDTF">2026-06-02T12:41:00Z</dcterms:created>
  <dcterms:modified xsi:type="dcterms:W3CDTF">2026-06-04T10:21:00Z</dcterms:modified>
</cp:coreProperties>
</file>