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 </w:t>
      </w:r>
      <w:r>
        <w:rPr>
          <w:b/>
          <w:i w:val="false"/>
          <w:iCs w:val="false"/>
          <w:u w:val="none"/>
        </w:rPr>
        <w:t>52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</w:t>
      </w:r>
      <w:r>
        <w:rPr/>
        <w:t>__</w:t>
      </w:r>
      <w:r>
        <w:rPr/>
        <w:t>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</w:t>
      </w:r>
      <w:r>
        <w:rPr>
          <w:b/>
          <w:bCs/>
          <w:u w:val="none"/>
        </w:rPr>
        <w:t>__ в лице ____</w:t>
      </w:r>
      <w:r>
        <w:rPr>
          <w:u w:val="none"/>
        </w:rPr>
        <w:t xml:space="preserve">, действующего на основании </w:t>
      </w:r>
      <w:r>
        <w:rPr>
          <w:u w:val="none"/>
        </w:rPr>
        <w:t>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____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b/>
        </w:rPr>
        <w:t xml:space="preserve">масла моторные, смазочные материалы </w:t>
      </w:r>
      <w:r>
        <w:rPr>
          <w:b w:val="false"/>
          <w:bCs w:val="false"/>
        </w:rPr>
        <w:t>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</w:t>
      </w:r>
      <w:r>
        <w:rPr>
          <w:b/>
          <w:bCs/>
        </w:rPr>
        <w:t xml:space="preserve"> </w:t>
      </w:r>
      <w:r>
        <w:rPr>
          <w:b/>
          <w:bCs/>
        </w:rPr>
        <w:t>___</w:t>
      </w:r>
      <w:r>
        <w:rPr>
          <w:b/>
          <w:bCs/>
        </w:rPr>
        <w:t xml:space="preserve"> (</w:t>
      </w:r>
      <w:r>
        <w:rPr>
          <w:b/>
          <w:bCs/>
        </w:rPr>
        <w:t>___</w:t>
      </w:r>
      <w:r>
        <w:rPr>
          <w:b/>
          <w:bCs/>
        </w:rPr>
        <w:t xml:space="preserve">тысяч </w:t>
      </w:r>
      <w:r>
        <w:rPr>
          <w:b/>
          <w:bCs/>
        </w:rPr>
        <w:t>___</w:t>
      </w:r>
      <w:r>
        <w:rPr>
          <w:b/>
          <w:bCs/>
        </w:rPr>
        <w:t xml:space="preserve">) руб.  </w:t>
      </w:r>
      <w:r>
        <w:rPr>
          <w:b/>
          <w:bCs/>
        </w:rPr>
        <w:t>__</w:t>
      </w:r>
      <w:r>
        <w:rPr>
          <w:b/>
          <w:bCs/>
        </w:rPr>
        <w:t xml:space="preserve"> коп., в том числе НДС / </w:t>
      </w:r>
      <w:r>
        <w:rPr>
          <w:b/>
          <w:bCs/>
        </w:rPr>
        <w:t>без НДС</w:t>
      </w:r>
      <w:r>
        <w:rPr>
          <w:b/>
          <w:bCs/>
        </w:rPr>
        <w:t>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4"/>
      <w:bookmarkStart w:id="10" w:name="p_1565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4"/>
      <w:bookmarkStart w:id="16" w:name="p_1572"/>
      <w:bookmarkStart w:id="17" w:name="p_1573"/>
      <w:bookmarkStart w:id="18" w:name="p_1575"/>
      <w:bookmarkStart w:id="19" w:name="p_1578"/>
      <w:bookmarkStart w:id="20" w:name="p_1577"/>
      <w:bookmarkStart w:id="21" w:name="p_1586"/>
      <w:bookmarkStart w:id="22" w:name="p_1588"/>
      <w:bookmarkStart w:id="23" w:name="p_1589"/>
      <w:bookmarkStart w:id="24" w:name="p_1579"/>
      <w:bookmarkStart w:id="25" w:name="p_158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1"/>
      <w:bookmarkStart w:id="41" w:name="p_1670"/>
      <w:bookmarkStart w:id="42" w:name="p_1672"/>
      <w:bookmarkStart w:id="43" w:name="p_1673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4"/>
      <w:bookmarkStart w:id="49" w:name="p_1686"/>
      <w:bookmarkStart w:id="50" w:name="p_1687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0"/>
      <w:bookmarkStart w:id="61" w:name="p_1709"/>
      <w:bookmarkStart w:id="62" w:name="p_1712"/>
      <w:bookmarkStart w:id="63" w:name="p_1711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2"/>
      <w:bookmarkStart w:id="74" w:name="p_1776"/>
      <w:bookmarkStart w:id="75" w:name="p_1778"/>
      <w:bookmarkStart w:id="76" w:name="p_1750"/>
      <w:bookmarkStart w:id="77" w:name="p_1757"/>
      <w:bookmarkStart w:id="78" w:name="p_1774"/>
      <w:bookmarkStart w:id="79" w:name="p_1773"/>
      <w:bookmarkStart w:id="80" w:name="p_1775"/>
      <w:bookmarkStart w:id="81" w:name="p_1781"/>
      <w:bookmarkStart w:id="82" w:name="p_1758"/>
      <w:bookmarkStart w:id="83" w:name="p_1771"/>
      <w:bookmarkStart w:id="84" w:name="p_1779"/>
      <w:bookmarkStart w:id="85" w:name="p_1777"/>
      <w:bookmarkStart w:id="86" w:name="p_1814"/>
      <w:bookmarkStart w:id="87" w:name="p_1751"/>
      <w:bookmarkStart w:id="88" w:name="p_1816"/>
      <w:bookmarkStart w:id="89" w:name="p_1783"/>
      <w:bookmarkStart w:id="90" w:name="p_1786"/>
      <w:bookmarkStart w:id="91" w:name="p_1798"/>
      <w:bookmarkStart w:id="92" w:name="p_1797"/>
      <w:bookmarkStart w:id="93" w:name="p_1796"/>
      <w:bookmarkStart w:id="94" w:name="p_1819"/>
      <w:bookmarkStart w:id="95" w:name="p_1818"/>
      <w:bookmarkStart w:id="96" w:name="p_1782"/>
      <w:bookmarkStart w:id="97" w:name="p_1780"/>
      <w:bookmarkStart w:id="98" w:name="p_1815"/>
      <w:bookmarkStart w:id="99" w:name="p_18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89"/>
      <w:bookmarkStart w:id="107" w:name="p_1888"/>
      <w:bookmarkStart w:id="108" w:name="p_1891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6"/>
      <w:bookmarkStart w:id="117" w:name="p_1903"/>
      <w:bookmarkStart w:id="118" w:name="p_1905"/>
      <w:bookmarkStart w:id="119" w:name="p_1904"/>
      <w:bookmarkStart w:id="120" w:name="p_1907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5"/>
      <w:bookmarkStart w:id="134" w:name="p_1934"/>
      <w:bookmarkStart w:id="135" w:name="p_1937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4556"/>
      <w:bookmarkStart w:id="138" w:name="p_4559"/>
      <w:bookmarkStart w:id="139" w:name="p_4558"/>
      <w:bookmarkStart w:id="140" w:name="p_4557"/>
      <w:bookmarkStart w:id="141" w:name="p_1942"/>
      <w:bookmarkStart w:id="142" w:name="p_1941"/>
      <w:bookmarkStart w:id="143" w:name="p_1940"/>
      <w:bookmarkStart w:id="144" w:name="p_19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>
          <w:u w:val="none"/>
        </w:rPr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/>
        <w:t>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.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к Договору №   </w:t>
      </w:r>
      <w:r>
        <w:rPr>
          <w:i/>
          <w:sz w:val="22"/>
          <w:szCs w:val="22"/>
        </w:rPr>
        <w:t>52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</w:t>
      </w:r>
      <w:r>
        <w:rPr>
          <w:i/>
          <w:sz w:val="22"/>
          <w:szCs w:val="22"/>
        </w:rPr>
        <w:t>___</w:t>
      </w:r>
      <w:r>
        <w:rPr>
          <w:i/>
          <w:sz w:val="22"/>
          <w:szCs w:val="22"/>
        </w:rPr>
        <w:t>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</w:rPr>
      </w:pPr>
      <w:r>
        <w:rPr/>
      </w:r>
    </w:p>
    <w:tbl>
      <w:tblPr>
        <w:tblW w:w="10443" w:type="dxa"/>
        <w:jc w:val="left"/>
        <w:tblInd w:w="-1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4852"/>
        <w:gridCol w:w="766"/>
        <w:gridCol w:w="780"/>
        <w:gridCol w:w="1845"/>
        <w:gridCol w:w="1545"/>
      </w:tblGrid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и технические характеристики Товара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Кол-во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Ед.измерения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Цена за единицу, руб.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Сумма, руб.</w:t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/>
              <w:t xml:space="preserve">Масло моторное </w:t>
            </w:r>
            <w:r>
              <w:rPr>
                <w:lang w:val="en-US"/>
              </w:rPr>
              <w:t>Diesel</w:t>
            </w:r>
            <w:r>
              <w:rPr/>
              <w:t xml:space="preserve"> </w:t>
            </w:r>
            <w:r>
              <w:rPr>
                <w:lang w:val="en-US"/>
              </w:rPr>
              <w:t>Premium</w:t>
            </w:r>
            <w:r>
              <w:rPr/>
              <w:t xml:space="preserve"> 10</w:t>
            </w:r>
            <w:r>
              <w:rPr>
                <w:lang w:val="en-US"/>
              </w:rPr>
              <w:t>w</w:t>
            </w:r>
            <w:r>
              <w:rPr/>
              <w:t xml:space="preserve">30, </w:t>
            </w:r>
            <w:r>
              <w:rPr>
                <w:lang w:val="en-US"/>
              </w:rPr>
              <w:t>Cl</w:t>
            </w:r>
            <w:r>
              <w:rPr/>
              <w:t>-4/</w:t>
            </w:r>
            <w:r>
              <w:rPr>
                <w:lang w:val="en-US"/>
              </w:rPr>
              <w:t>SL</w:t>
            </w:r>
            <w:r>
              <w:rPr/>
              <w:t>, 20л, п/с</w:t>
            </w:r>
          </w:p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>
                <w:lang w:val="en-US"/>
              </w:rPr>
              <w:t>Diesel Premium 10w30, Cl-4/SL, 20</w:t>
            </w:r>
            <w:r>
              <w:rPr/>
              <w:t>л</w:t>
            </w:r>
            <w:r>
              <w:rPr>
                <w:lang w:val="en-US"/>
              </w:rPr>
              <w:t xml:space="preserve">, </w:t>
            </w:r>
            <w:r>
              <w:rPr/>
              <w:t>п</w:t>
            </w:r>
            <w:r>
              <w:rPr>
                <w:lang w:val="en-US"/>
              </w:rPr>
              <w:t>/</w:t>
            </w:r>
            <w:r>
              <w:rPr/>
              <w:t>с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/>
            </w:pPr>
            <w:r>
              <w:rPr/>
              <w:t>60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/>
              <w:t>Масло промывочное МПА-2, 4л</w:t>
            </w:r>
          </w:p>
          <w:p>
            <w:pPr>
              <w:pStyle w:val="Normal"/>
              <w:spacing w:before="0" w:after="200"/>
              <w:rPr>
                <w:lang w:val="en-US"/>
              </w:rPr>
            </w:pPr>
            <w:r>
              <w:rPr>
                <w:lang w:val="en-US"/>
              </w:rPr>
              <w:t>МПА-2, 4л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/>
              <w:t>Масло моторное  LUXE snowmobile 2T API TC, 2-так, п/с, 1л, для снегоходов.</w:t>
            </w:r>
          </w:p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>
                <w:lang w:val="en-US"/>
              </w:rPr>
              <w:t>LUXE</w:t>
            </w:r>
            <w:r>
              <w:rPr/>
              <w:t xml:space="preserve"> </w:t>
            </w:r>
            <w:r>
              <w:rPr>
                <w:lang w:val="en-US"/>
              </w:rPr>
              <w:t>snowmobile</w:t>
            </w:r>
            <w:r>
              <w:rPr/>
              <w:t xml:space="preserve"> 2</w:t>
            </w:r>
            <w:r>
              <w:rPr>
                <w:lang w:val="en-US"/>
              </w:rPr>
              <w:t>T</w:t>
            </w:r>
            <w:r>
              <w:rPr/>
              <w:t xml:space="preserve"> </w:t>
            </w:r>
            <w:r>
              <w:rPr>
                <w:lang w:val="en-US"/>
              </w:rPr>
              <w:t>API</w:t>
            </w:r>
            <w:r>
              <w:rPr/>
              <w:t xml:space="preserve"> </w:t>
            </w:r>
            <w:r>
              <w:rPr>
                <w:lang w:val="en-US"/>
              </w:rPr>
              <w:t>TC</w:t>
            </w:r>
            <w:r>
              <w:rPr/>
              <w:t>, 2-так, п/с, 1л, для снегоходов,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/>
              <w:t xml:space="preserve">Масло моторное </w:t>
            </w:r>
            <w:r>
              <w:rPr/>
              <w:t xml:space="preserve">для </w:t>
            </w:r>
            <w:r>
              <w:rPr/>
              <w:t xml:space="preserve">2-так </w:t>
            </w:r>
            <w:r>
              <w:rPr/>
              <w:t>двигателей</w:t>
            </w:r>
            <w:r>
              <w:rPr/>
              <w:t xml:space="preserve">, п/с, 1л, для </w:t>
            </w:r>
            <w:r>
              <w:rPr/>
              <w:t>бензопил, триммеров, мотоциклов</w:t>
            </w:r>
            <w:r>
              <w:rPr/>
              <w:t>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30" w:leader="none"/>
              </w:tabs>
              <w:spacing w:before="0" w:after="200"/>
              <w:rPr/>
            </w:pPr>
            <w:r>
              <w:rPr/>
              <w:t>Смазка</w:t>
            </w:r>
            <w:r>
              <w:rPr>
                <w:lang w:val="en-US"/>
              </w:rPr>
              <w:t xml:space="preserve"> Lukoil полифлекс ЕР 2-160 HD, 0,4k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2,4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  <w:lang w:val="en-US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  <w:lang w:val="en-US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30" w:leader="none"/>
              </w:tabs>
              <w:spacing w:before="0" w:after="200"/>
              <w:rPr/>
            </w:pPr>
            <w:r>
              <w:rPr/>
              <w:t>Тормозная жидкость  DOT-4, 1л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>
              <w:rPr>
                <w:color w:val="000000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fill="FFFFFF" w:val="clear"/>
              <w:suppressAutoHyphens w:val="true"/>
              <w:bidi w:val="0"/>
              <w:spacing w:lineRule="auto" w:line="276" w:before="0" w:after="200"/>
              <w:rPr/>
            </w:pPr>
            <w:r>
              <w:rPr>
                <w:lang w:val="en-US"/>
              </w:rPr>
              <w:t>Смазка – спрей многоцелевая проникающая WD40, 450мл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  <w:tr>
        <w:trPr/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30" w:leader="none"/>
              </w:tabs>
              <w:spacing w:before="0" w:after="200"/>
              <w:rPr/>
            </w:pPr>
            <w:r>
              <w:rPr/>
              <w:t>Жидкость незамерзающая  -30С, 5л.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л.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color w:val="000000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 xml:space="preserve">тоимость Договора составляет  </w:t>
      </w:r>
      <w:r>
        <w:rPr>
          <w:b/>
        </w:rPr>
        <w:t xml:space="preserve">___ </w:t>
      </w:r>
      <w:r>
        <w:rPr>
          <w:b/>
          <w:bCs/>
        </w:rPr>
        <w:t>(</w:t>
      </w:r>
      <w:r>
        <w:rPr>
          <w:b/>
          <w:bCs/>
        </w:rPr>
        <w:t>__</w:t>
      </w:r>
      <w:r>
        <w:rPr>
          <w:b/>
          <w:bCs/>
        </w:rPr>
        <w:t xml:space="preserve"> тысяч </w:t>
      </w:r>
      <w:r>
        <w:rPr>
          <w:b/>
          <w:bCs/>
        </w:rPr>
        <w:t>___</w:t>
      </w:r>
      <w:r>
        <w:rPr>
          <w:b/>
          <w:bCs/>
        </w:rPr>
        <w:t xml:space="preserve">) руб.  </w:t>
      </w:r>
      <w:r>
        <w:rPr>
          <w:b/>
          <w:bCs/>
        </w:rPr>
        <w:t>__</w:t>
      </w:r>
      <w:r>
        <w:rPr>
          <w:b/>
          <w:bCs/>
        </w:rPr>
        <w:t xml:space="preserve">коп., в том числе НДС / </w:t>
      </w:r>
      <w:r>
        <w:rPr>
          <w:b/>
          <w:bCs/>
        </w:rPr>
        <w:t>без НДС</w:t>
      </w:r>
      <w:r>
        <w:rPr>
          <w:b/>
          <w:bCs/>
        </w:rPr>
        <w:t>.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/>
        <w:t>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.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paragraph" w:styleId="Style42">
    <w:name w:val="Содержимое списка"/>
    <w:basedOn w:val="Normal"/>
    <w:qFormat/>
    <w:pPr>
      <w:ind w:left="567" w:right="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Application>LibreOffice/7.4.7.2$Linux_X86_64 LibreOffice_project/40$Build-2</Application>
  <AppVersion>15.0000</AppVersion>
  <Pages>6</Pages>
  <Words>2147</Words>
  <Characters>15130</Characters>
  <CharactersWithSpaces>17409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2026-08-12T09:57:47Z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