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045D6" w14:textId="1E53A312" w:rsidR="003208E3" w:rsidRPr="00A32B22" w:rsidRDefault="00AF4584">
      <w:pPr>
        <w:pStyle w:val="11"/>
        <w:spacing w:line="240" w:lineRule="auto"/>
        <w:ind w:left="142"/>
        <w:jc w:val="center"/>
        <w:rPr>
          <w:rFonts w:ascii="Times New Roman" w:hAnsi="Times New Roman" w:cs="Times New Roman"/>
          <w:szCs w:val="24"/>
        </w:rPr>
      </w:pPr>
      <w:r w:rsidRPr="00A32B22">
        <w:rPr>
          <w:rFonts w:ascii="Times New Roman" w:eastAsia="Times New Roman" w:hAnsi="Times New Roman" w:cs="Times New Roman"/>
          <w:b/>
          <w:szCs w:val="24"/>
        </w:rPr>
        <w:t>КОНТРАКТ</w:t>
      </w:r>
      <w:r w:rsidR="00B77EC3" w:rsidRPr="00A32B22">
        <w:rPr>
          <w:rFonts w:ascii="Times New Roman" w:eastAsia="Times New Roman" w:hAnsi="Times New Roman" w:cs="Times New Roman"/>
          <w:b/>
          <w:szCs w:val="24"/>
        </w:rPr>
        <w:t xml:space="preserve"> № </w:t>
      </w:r>
      <w:r w:rsidR="00AB17A1" w:rsidRPr="00A32B22">
        <w:rPr>
          <w:rFonts w:ascii="Times New Roman" w:eastAsia="Times New Roman" w:hAnsi="Times New Roman" w:cs="Times New Roman"/>
          <w:b/>
          <w:szCs w:val="24"/>
        </w:rPr>
        <w:t>92</w:t>
      </w:r>
      <w:r w:rsidR="000C1293" w:rsidRPr="00A32B22">
        <w:rPr>
          <w:rFonts w:ascii="Times New Roman" w:eastAsia="Times New Roman" w:hAnsi="Times New Roman" w:cs="Times New Roman"/>
          <w:b/>
          <w:szCs w:val="24"/>
        </w:rPr>
        <w:t>-44_КД-26</w:t>
      </w:r>
    </w:p>
    <w:p w14:paraId="3FD3EE58" w14:textId="77777777" w:rsidR="003208E3" w:rsidRPr="00A32B22" w:rsidRDefault="00B77EC3">
      <w:pPr>
        <w:pStyle w:val="11"/>
        <w:spacing w:line="240" w:lineRule="auto"/>
        <w:ind w:left="142"/>
        <w:jc w:val="center"/>
        <w:rPr>
          <w:rFonts w:ascii="Times New Roman" w:eastAsia="Times New Roman" w:hAnsi="Times New Roman" w:cs="Times New Roman"/>
          <w:b/>
          <w:szCs w:val="24"/>
        </w:rPr>
      </w:pPr>
      <w:r w:rsidRPr="00A32B22">
        <w:rPr>
          <w:rFonts w:ascii="Times New Roman" w:eastAsia="Times New Roman" w:hAnsi="Times New Roman" w:cs="Times New Roman"/>
          <w:b/>
          <w:szCs w:val="24"/>
        </w:rPr>
        <w:t xml:space="preserve">на  изготовление  полиграфической  продукции </w:t>
      </w:r>
    </w:p>
    <w:p w14:paraId="406B8A5F" w14:textId="77777777" w:rsidR="003208E3" w:rsidRPr="00A32B22" w:rsidRDefault="003208E3">
      <w:pPr>
        <w:pStyle w:val="11"/>
        <w:ind w:left="142"/>
        <w:jc w:val="center"/>
        <w:rPr>
          <w:rFonts w:ascii="Times New Roman" w:eastAsia="Times New Roman" w:hAnsi="Times New Roman" w:cs="Times New Roman"/>
          <w:b/>
          <w:szCs w:val="23"/>
        </w:rPr>
      </w:pPr>
    </w:p>
    <w:p w14:paraId="78A847A2" w14:textId="41E733FC" w:rsidR="003208E3" w:rsidRPr="00A32B22" w:rsidRDefault="00B77EC3">
      <w:pPr>
        <w:pStyle w:val="11"/>
        <w:rPr>
          <w:rFonts w:ascii="Times New Roman" w:hAnsi="Times New Roman" w:cs="Times New Roman"/>
          <w:szCs w:val="23"/>
        </w:rPr>
      </w:pPr>
      <w:r w:rsidRPr="00A32B22">
        <w:rPr>
          <w:rFonts w:ascii="Times New Roman" w:eastAsia="Times New Roman" w:hAnsi="Times New Roman" w:cs="Times New Roman"/>
          <w:szCs w:val="23"/>
        </w:rPr>
        <w:t xml:space="preserve">г. Москва                                                                                                                      </w:t>
      </w:r>
      <w:r w:rsidR="00AF4584" w:rsidRPr="00A32B22">
        <w:rPr>
          <w:rFonts w:ascii="Times New Roman" w:eastAsia="Times New Roman" w:hAnsi="Times New Roman" w:cs="Times New Roman"/>
          <w:szCs w:val="23"/>
        </w:rPr>
        <w:t xml:space="preserve">      </w:t>
      </w:r>
      <w:r w:rsidR="0093015A" w:rsidRPr="00A32B22">
        <w:rPr>
          <w:rFonts w:ascii="Times New Roman" w:eastAsia="Times New Roman" w:hAnsi="Times New Roman" w:cs="Times New Roman"/>
          <w:szCs w:val="23"/>
        </w:rPr>
        <w:t xml:space="preserve"> </w:t>
      </w:r>
      <w:r w:rsidR="00C302E5" w:rsidRPr="00A32B22">
        <w:rPr>
          <w:rFonts w:ascii="Times New Roman" w:eastAsia="Times New Roman" w:hAnsi="Times New Roman" w:cs="Times New Roman"/>
          <w:szCs w:val="23"/>
        </w:rPr>
        <w:t>«</w:t>
      </w:r>
      <w:r w:rsidR="0093015A" w:rsidRPr="00A32B22">
        <w:rPr>
          <w:rFonts w:ascii="Times New Roman" w:eastAsia="Times New Roman" w:hAnsi="Times New Roman" w:cs="Times New Roman"/>
          <w:szCs w:val="23"/>
        </w:rPr>
        <w:t>__</w:t>
      </w:r>
      <w:r w:rsidR="00C302E5" w:rsidRPr="00A32B22">
        <w:rPr>
          <w:rFonts w:ascii="Times New Roman" w:eastAsia="Times New Roman" w:hAnsi="Times New Roman" w:cs="Times New Roman"/>
          <w:szCs w:val="23"/>
        </w:rPr>
        <w:t xml:space="preserve">» </w:t>
      </w:r>
      <w:r w:rsidR="00DE631A" w:rsidRPr="00A32B22">
        <w:rPr>
          <w:rFonts w:ascii="Times New Roman" w:eastAsia="Times New Roman" w:hAnsi="Times New Roman" w:cs="Times New Roman"/>
          <w:szCs w:val="23"/>
          <w:u w:val="single"/>
        </w:rPr>
        <w:t xml:space="preserve">          </w:t>
      </w:r>
      <w:r w:rsidR="00C302E5" w:rsidRPr="00A32B22">
        <w:rPr>
          <w:rFonts w:ascii="Times New Roman" w:eastAsia="Times New Roman" w:hAnsi="Times New Roman" w:cs="Times New Roman"/>
          <w:szCs w:val="23"/>
        </w:rPr>
        <w:t xml:space="preserve"> 2026</w:t>
      </w:r>
      <w:r w:rsidRPr="00A32B22">
        <w:rPr>
          <w:rFonts w:ascii="Times New Roman" w:eastAsia="Times New Roman" w:hAnsi="Times New Roman" w:cs="Times New Roman"/>
          <w:szCs w:val="23"/>
        </w:rPr>
        <w:t xml:space="preserve"> г.                                                             </w:t>
      </w:r>
    </w:p>
    <w:p w14:paraId="6AD10BFB" w14:textId="77777777" w:rsidR="003208E3" w:rsidRPr="00A32B22" w:rsidRDefault="00B77EC3">
      <w:pPr>
        <w:pStyle w:val="11"/>
        <w:ind w:left="142"/>
        <w:rPr>
          <w:rFonts w:ascii="Times New Roman" w:hAnsi="Times New Roman" w:cs="Times New Roman"/>
          <w:szCs w:val="23"/>
        </w:rPr>
      </w:pPr>
      <w:r w:rsidRPr="00A32B22">
        <w:rPr>
          <w:rFonts w:ascii="Times New Roman" w:eastAsia="Times New Roman" w:hAnsi="Times New Roman" w:cs="Times New Roman"/>
          <w:szCs w:val="23"/>
        </w:rPr>
        <w:t xml:space="preserve"> </w:t>
      </w:r>
    </w:p>
    <w:p w14:paraId="0D880741" w14:textId="77777777" w:rsidR="00EC2769" w:rsidRDefault="00A2764F" w:rsidP="00BC6914">
      <w:pPr>
        <w:spacing w:line="240" w:lineRule="auto"/>
        <w:ind w:left="-284" w:firstLine="700"/>
        <w:jc w:val="both"/>
        <w:rPr>
          <w:rFonts w:ascii="Times New Roman" w:eastAsia="Times New Roman" w:hAnsi="Times New Roman" w:cs="Times New Roman"/>
          <w:color w:val="auto"/>
          <w:szCs w:val="23"/>
        </w:rPr>
      </w:pPr>
      <w:r w:rsidRPr="00EC2769">
        <w:rPr>
          <w:rFonts w:ascii="Times New Roman" w:eastAsia="Times New Roman" w:hAnsi="Times New Roman" w:cs="Times New Roman"/>
          <w:color w:val="auto"/>
          <w:szCs w:val="23"/>
          <w:u w:val="single"/>
          <w:shd w:val="clear" w:color="auto" w:fill="FFFF00"/>
        </w:rPr>
        <w:t xml:space="preserve">                                                           </w:t>
      </w:r>
      <w:r w:rsidR="00B77EC3" w:rsidRPr="00A32B22">
        <w:rPr>
          <w:rFonts w:ascii="Times New Roman" w:eastAsia="Times New Roman" w:hAnsi="Times New Roman" w:cs="Times New Roman"/>
          <w:color w:val="auto"/>
          <w:szCs w:val="23"/>
        </w:rPr>
        <w:t>, именуемое в дальнейшем «</w:t>
      </w:r>
      <w:r w:rsidR="00B77EC3" w:rsidRPr="00EC2769">
        <w:rPr>
          <w:rFonts w:ascii="Times New Roman" w:eastAsia="Times New Roman" w:hAnsi="Times New Roman" w:cs="Times New Roman"/>
          <w:b/>
          <w:color w:val="auto"/>
          <w:szCs w:val="23"/>
        </w:rPr>
        <w:t>Исполнитель</w:t>
      </w:r>
      <w:r w:rsidR="00B77EC3" w:rsidRPr="00A32B22">
        <w:rPr>
          <w:rFonts w:ascii="Times New Roman" w:eastAsia="Times New Roman" w:hAnsi="Times New Roman" w:cs="Times New Roman"/>
          <w:color w:val="auto"/>
          <w:szCs w:val="23"/>
        </w:rPr>
        <w:t xml:space="preserve">», </w:t>
      </w:r>
      <w:r w:rsidR="00921A30" w:rsidRPr="00EC2769">
        <w:rPr>
          <w:rFonts w:ascii="Times New Roman" w:eastAsia="Times New Roman" w:hAnsi="Times New Roman" w:cs="Times New Roman"/>
          <w:color w:val="auto"/>
          <w:szCs w:val="23"/>
          <w:shd w:val="clear" w:color="auto" w:fill="FFFF00"/>
        </w:rPr>
        <w:t>в лице</w:t>
      </w:r>
      <w:proofErr w:type="gramStart"/>
      <w:r w:rsidR="00921A30" w:rsidRPr="00EC2769">
        <w:rPr>
          <w:rFonts w:ascii="Times New Roman" w:eastAsia="Times New Roman" w:hAnsi="Times New Roman" w:cs="Times New Roman"/>
          <w:color w:val="auto"/>
          <w:szCs w:val="23"/>
          <w:shd w:val="clear" w:color="auto" w:fill="FFFF00"/>
        </w:rPr>
        <w:t xml:space="preserve"> </w:t>
      </w:r>
      <w:r w:rsidRPr="00EC2769">
        <w:rPr>
          <w:rFonts w:ascii="Times New Roman" w:eastAsia="Times New Roman" w:hAnsi="Times New Roman" w:cs="Times New Roman"/>
          <w:color w:val="auto"/>
          <w:szCs w:val="23"/>
          <w:u w:val="single"/>
          <w:shd w:val="clear" w:color="auto" w:fill="FFFF00"/>
        </w:rPr>
        <w:t xml:space="preserve">             </w:t>
      </w:r>
      <w:r w:rsidRPr="00EC2769">
        <w:rPr>
          <w:rFonts w:ascii="Times New Roman" w:eastAsia="Times New Roman" w:hAnsi="Times New Roman" w:cs="Times New Roman"/>
          <w:color w:val="auto"/>
          <w:szCs w:val="23"/>
          <w:shd w:val="clear" w:color="auto" w:fill="FFFF00"/>
        </w:rPr>
        <w:t xml:space="preserve">      </w:t>
      </w:r>
      <w:r w:rsidR="00BC6914" w:rsidRPr="00EC2769">
        <w:rPr>
          <w:rFonts w:ascii="Times New Roman" w:eastAsia="Times New Roman" w:hAnsi="Times New Roman" w:cs="Times New Roman"/>
          <w:color w:val="auto"/>
          <w:szCs w:val="23"/>
          <w:shd w:val="clear" w:color="auto" w:fill="FFFF00"/>
        </w:rPr>
        <w:t>,</w:t>
      </w:r>
      <w:proofErr w:type="gramEnd"/>
      <w:r w:rsidR="00BC6914" w:rsidRPr="00A32B22">
        <w:rPr>
          <w:rFonts w:ascii="Times New Roman" w:eastAsia="Times New Roman" w:hAnsi="Times New Roman" w:cs="Times New Roman"/>
          <w:color w:val="auto"/>
          <w:szCs w:val="23"/>
        </w:rPr>
        <w:t xml:space="preserve"> действующего</w:t>
      </w:r>
      <w:r w:rsidR="00921A30" w:rsidRPr="00A32B22">
        <w:rPr>
          <w:rFonts w:ascii="Times New Roman" w:eastAsia="Times New Roman" w:hAnsi="Times New Roman" w:cs="Times New Roman"/>
          <w:color w:val="auto"/>
          <w:szCs w:val="23"/>
        </w:rPr>
        <w:t xml:space="preserve"> на основании </w:t>
      </w:r>
      <w:r w:rsidRPr="00A32B22">
        <w:rPr>
          <w:rFonts w:ascii="Times New Roman" w:eastAsia="Times New Roman" w:hAnsi="Times New Roman" w:cs="Times New Roman"/>
          <w:color w:val="auto"/>
          <w:szCs w:val="23"/>
          <w:u w:val="single"/>
        </w:rPr>
        <w:t xml:space="preserve"> </w:t>
      </w:r>
      <w:r w:rsidRPr="00EC2769">
        <w:rPr>
          <w:rFonts w:ascii="Times New Roman" w:eastAsia="Times New Roman" w:hAnsi="Times New Roman" w:cs="Times New Roman"/>
          <w:color w:val="auto"/>
          <w:szCs w:val="23"/>
          <w:u w:val="single"/>
          <w:shd w:val="clear" w:color="auto" w:fill="FFFF00"/>
        </w:rPr>
        <w:t xml:space="preserve">                                  </w:t>
      </w:r>
      <w:r w:rsidR="00921A30" w:rsidRPr="00A32B22">
        <w:rPr>
          <w:rFonts w:ascii="Times New Roman" w:eastAsia="Times New Roman" w:hAnsi="Times New Roman" w:cs="Times New Roman"/>
          <w:color w:val="auto"/>
          <w:szCs w:val="23"/>
        </w:rPr>
        <w:t>, с одной стороны</w:t>
      </w:r>
      <w:r w:rsidR="00B77EC3" w:rsidRPr="00A32B22">
        <w:rPr>
          <w:rFonts w:ascii="Times New Roman" w:eastAsia="Times New Roman" w:hAnsi="Times New Roman" w:cs="Times New Roman"/>
          <w:color w:val="auto"/>
          <w:szCs w:val="23"/>
        </w:rPr>
        <w:t>, и</w:t>
      </w:r>
    </w:p>
    <w:p w14:paraId="68804E89" w14:textId="368AFBDD" w:rsidR="003208E3" w:rsidRPr="00A32B22" w:rsidRDefault="00B77EC3" w:rsidP="00BC6914">
      <w:pPr>
        <w:spacing w:line="240" w:lineRule="auto"/>
        <w:ind w:left="-284" w:firstLine="700"/>
        <w:jc w:val="both"/>
        <w:rPr>
          <w:rFonts w:ascii="Times New Roman" w:eastAsia="Times New Roman" w:hAnsi="Times New Roman" w:cs="Times New Roman"/>
          <w:color w:val="auto"/>
          <w:szCs w:val="23"/>
        </w:rPr>
      </w:pPr>
      <w:r w:rsidRPr="00A32B22">
        <w:rPr>
          <w:rFonts w:ascii="Times New Roman" w:eastAsia="Times New Roman" w:hAnsi="Times New Roman" w:cs="Times New Roman"/>
          <w:color w:val="auto"/>
          <w:szCs w:val="23"/>
        </w:rPr>
        <w:t xml:space="preserve"> </w:t>
      </w:r>
      <w:proofErr w:type="gramStart"/>
      <w:r w:rsidR="00AF4584" w:rsidRPr="00A32B22">
        <w:rPr>
          <w:rFonts w:ascii="Times New Roman" w:eastAsia="Times New Roman" w:hAnsi="Times New Roman" w:cs="Times New Roman"/>
          <w:color w:val="auto"/>
          <w:szCs w:val="23"/>
        </w:rPr>
        <w:t xml:space="preserve">Федеральное государственное бюджетное учреждение науки Институт океанологии им. П.П. </w:t>
      </w:r>
      <w:proofErr w:type="spellStart"/>
      <w:r w:rsidR="00AF4584" w:rsidRPr="00A32B22">
        <w:rPr>
          <w:rFonts w:ascii="Times New Roman" w:eastAsia="Times New Roman" w:hAnsi="Times New Roman" w:cs="Times New Roman"/>
          <w:color w:val="auto"/>
          <w:szCs w:val="23"/>
        </w:rPr>
        <w:t>Ширшова</w:t>
      </w:r>
      <w:proofErr w:type="spellEnd"/>
      <w:r w:rsidR="00AF4584" w:rsidRPr="00A32B22">
        <w:rPr>
          <w:rFonts w:ascii="Times New Roman" w:eastAsia="Times New Roman" w:hAnsi="Times New Roman" w:cs="Times New Roman"/>
          <w:color w:val="auto"/>
          <w:szCs w:val="23"/>
        </w:rPr>
        <w:t xml:space="preserve"> Российской академии наук (ИО РАН), именуемое в дальнейшем </w:t>
      </w:r>
      <w:r w:rsidR="00BC6914" w:rsidRPr="00A32B22">
        <w:rPr>
          <w:rFonts w:ascii="Times New Roman" w:eastAsia="Times New Roman" w:hAnsi="Times New Roman" w:cs="Times New Roman"/>
          <w:color w:val="auto"/>
          <w:szCs w:val="23"/>
        </w:rPr>
        <w:t>«</w:t>
      </w:r>
      <w:r w:rsidR="00AF4584" w:rsidRPr="00EC2769">
        <w:rPr>
          <w:rFonts w:ascii="Times New Roman" w:eastAsia="Times New Roman" w:hAnsi="Times New Roman" w:cs="Times New Roman"/>
          <w:b/>
          <w:color w:val="auto"/>
          <w:szCs w:val="23"/>
        </w:rPr>
        <w:t>Заказчик</w:t>
      </w:r>
      <w:r w:rsidR="00BC6914" w:rsidRPr="00A32B22">
        <w:rPr>
          <w:rFonts w:ascii="Times New Roman" w:eastAsia="Times New Roman" w:hAnsi="Times New Roman" w:cs="Times New Roman"/>
          <w:color w:val="auto"/>
          <w:szCs w:val="23"/>
        </w:rPr>
        <w:t>»</w:t>
      </w:r>
      <w:r w:rsidR="00AF4584" w:rsidRPr="00A32B22">
        <w:rPr>
          <w:rFonts w:ascii="Times New Roman" w:eastAsia="Times New Roman" w:hAnsi="Times New Roman" w:cs="Times New Roman"/>
          <w:color w:val="auto"/>
          <w:szCs w:val="23"/>
        </w:rPr>
        <w:t xml:space="preserve">, в лице заместителя директора по </w:t>
      </w:r>
      <w:r w:rsidR="00BC6914" w:rsidRPr="00A32B22">
        <w:rPr>
          <w:rFonts w:ascii="Times New Roman" w:eastAsia="Times New Roman" w:hAnsi="Times New Roman" w:cs="Times New Roman"/>
          <w:color w:val="auto"/>
          <w:szCs w:val="23"/>
        </w:rPr>
        <w:t>организационным вопросам Зуевой Екатерины Владимировны</w:t>
      </w:r>
      <w:r w:rsidR="00AF4584" w:rsidRPr="00A32B22">
        <w:rPr>
          <w:rFonts w:ascii="Times New Roman" w:eastAsia="Times New Roman" w:hAnsi="Times New Roman" w:cs="Times New Roman"/>
          <w:color w:val="auto"/>
          <w:szCs w:val="23"/>
        </w:rPr>
        <w:t>, действующе</w:t>
      </w:r>
      <w:r w:rsidR="00BC6914" w:rsidRPr="00A32B22">
        <w:rPr>
          <w:rFonts w:ascii="Times New Roman" w:eastAsia="Times New Roman" w:hAnsi="Times New Roman" w:cs="Times New Roman"/>
          <w:color w:val="auto"/>
          <w:szCs w:val="23"/>
        </w:rPr>
        <w:t>го на основании доверенности № 7/ИО-2026 от 01</w:t>
      </w:r>
      <w:r w:rsidR="00AF4584" w:rsidRPr="00A32B22">
        <w:rPr>
          <w:rFonts w:ascii="Times New Roman" w:eastAsia="Times New Roman" w:hAnsi="Times New Roman" w:cs="Times New Roman"/>
          <w:color w:val="auto"/>
          <w:szCs w:val="23"/>
        </w:rPr>
        <w:t>.0</w:t>
      </w:r>
      <w:r w:rsidR="00BC6914" w:rsidRPr="00A32B22">
        <w:rPr>
          <w:rFonts w:ascii="Times New Roman" w:eastAsia="Times New Roman" w:hAnsi="Times New Roman" w:cs="Times New Roman"/>
          <w:color w:val="auto"/>
          <w:szCs w:val="23"/>
        </w:rPr>
        <w:t>6</w:t>
      </w:r>
      <w:r w:rsidR="00AF4584" w:rsidRPr="00A32B22">
        <w:rPr>
          <w:rFonts w:ascii="Times New Roman" w:eastAsia="Times New Roman" w:hAnsi="Times New Roman" w:cs="Times New Roman"/>
          <w:color w:val="auto"/>
          <w:szCs w:val="23"/>
        </w:rPr>
        <w:t>.2026</w:t>
      </w:r>
      <w:r w:rsidR="00BC6914" w:rsidRPr="00A32B22">
        <w:rPr>
          <w:rFonts w:ascii="Times New Roman" w:eastAsia="Times New Roman" w:hAnsi="Times New Roman" w:cs="Times New Roman"/>
          <w:color w:val="auto"/>
          <w:szCs w:val="23"/>
        </w:rPr>
        <w:t>г.</w:t>
      </w:r>
      <w:r w:rsidRPr="00A32B22">
        <w:rPr>
          <w:rFonts w:ascii="Times New Roman" w:eastAsia="Times New Roman" w:hAnsi="Times New Roman" w:cs="Times New Roman"/>
          <w:color w:val="auto"/>
          <w:szCs w:val="23"/>
        </w:rPr>
        <w:t xml:space="preserve">, с другой стороны, именуемые в дальнейшем Стороны, </w:t>
      </w:r>
      <w:r w:rsidR="00AF4584" w:rsidRPr="00A32B22">
        <w:rPr>
          <w:rFonts w:ascii="Times New Roman" w:eastAsia="Times New Roman" w:hAnsi="Times New Roman" w:cs="Times New Roman"/>
          <w:color w:val="auto"/>
          <w:szCs w:val="23"/>
        </w:rPr>
        <w:t>на основании п. 4 ч.1 ст. 93 Федерального  закона от 05.04.2013 № 44-ФЗ «О</w:t>
      </w:r>
      <w:proofErr w:type="gramEnd"/>
      <w:r w:rsidR="00AF4584" w:rsidRPr="00A32B22">
        <w:rPr>
          <w:rFonts w:ascii="Times New Roman" w:eastAsia="Times New Roman" w:hAnsi="Times New Roman" w:cs="Times New Roman"/>
          <w:color w:val="auto"/>
          <w:szCs w:val="23"/>
        </w:rPr>
        <w:t xml:space="preserve">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(далее – Контракт) о нижеследующем: </w:t>
      </w:r>
      <w:r w:rsidRPr="00A32B22">
        <w:rPr>
          <w:rFonts w:ascii="Times New Roman" w:eastAsia="Times New Roman" w:hAnsi="Times New Roman" w:cs="Times New Roman"/>
          <w:szCs w:val="23"/>
        </w:rPr>
        <w:t xml:space="preserve"> </w:t>
      </w:r>
    </w:p>
    <w:p w14:paraId="1D51D92E" w14:textId="77777777" w:rsidR="003208E3" w:rsidRPr="00A32B22" w:rsidRDefault="00B77EC3">
      <w:pPr>
        <w:pStyle w:val="11"/>
        <w:spacing w:line="240" w:lineRule="auto"/>
        <w:ind w:left="142"/>
        <w:jc w:val="both"/>
        <w:rPr>
          <w:rFonts w:ascii="Times New Roman" w:hAnsi="Times New Roman" w:cs="Times New Roman"/>
          <w:szCs w:val="23"/>
        </w:rPr>
      </w:pPr>
      <w:r w:rsidRPr="00A32B22">
        <w:rPr>
          <w:rFonts w:ascii="Times New Roman" w:eastAsia="Times New Roman" w:hAnsi="Times New Roman" w:cs="Times New Roman"/>
          <w:szCs w:val="23"/>
        </w:rPr>
        <w:t xml:space="preserve"> </w:t>
      </w:r>
    </w:p>
    <w:p w14:paraId="68057367" w14:textId="7D517CBC" w:rsidR="003208E3" w:rsidRPr="00A32B22" w:rsidRDefault="00B77EC3">
      <w:pPr>
        <w:pStyle w:val="11"/>
        <w:spacing w:line="240" w:lineRule="auto"/>
        <w:ind w:left="142" w:hanging="380"/>
        <w:jc w:val="center"/>
        <w:rPr>
          <w:rFonts w:ascii="Times New Roman" w:hAnsi="Times New Roman" w:cs="Times New Roman"/>
          <w:szCs w:val="23"/>
        </w:rPr>
      </w:pPr>
      <w:r w:rsidRPr="00A32B22">
        <w:rPr>
          <w:rFonts w:ascii="Times New Roman" w:eastAsia="Times New Roman" w:hAnsi="Times New Roman" w:cs="Times New Roman"/>
          <w:b/>
          <w:szCs w:val="23"/>
        </w:rPr>
        <w:t>1.</w:t>
      </w:r>
      <w:r w:rsidRPr="00A32B22">
        <w:rPr>
          <w:rFonts w:ascii="Times New Roman" w:eastAsia="Times New Roman" w:hAnsi="Times New Roman" w:cs="Times New Roman"/>
          <w:szCs w:val="23"/>
        </w:rPr>
        <w:t xml:space="preserve">   </w:t>
      </w:r>
      <w:r w:rsidRPr="00A32B22">
        <w:rPr>
          <w:rFonts w:ascii="Times New Roman" w:eastAsia="Times New Roman" w:hAnsi="Times New Roman" w:cs="Times New Roman"/>
          <w:szCs w:val="23"/>
        </w:rPr>
        <w:tab/>
      </w:r>
      <w:r w:rsidRPr="00A32B22">
        <w:rPr>
          <w:rFonts w:ascii="Times New Roman" w:eastAsia="Times New Roman" w:hAnsi="Times New Roman" w:cs="Times New Roman"/>
          <w:b/>
          <w:szCs w:val="23"/>
        </w:rPr>
        <w:t xml:space="preserve">ПРЕДМЕТ  </w:t>
      </w:r>
      <w:r w:rsidR="00AF4584" w:rsidRPr="00A32B22">
        <w:rPr>
          <w:rFonts w:ascii="Times New Roman" w:eastAsia="Times New Roman" w:hAnsi="Times New Roman" w:cs="Times New Roman"/>
          <w:b/>
          <w:szCs w:val="23"/>
        </w:rPr>
        <w:t>КОНТРАКТ</w:t>
      </w:r>
      <w:r w:rsidRPr="00A32B22">
        <w:rPr>
          <w:rFonts w:ascii="Times New Roman" w:eastAsia="Times New Roman" w:hAnsi="Times New Roman" w:cs="Times New Roman"/>
          <w:b/>
          <w:szCs w:val="23"/>
        </w:rPr>
        <w:t>А</w:t>
      </w:r>
    </w:p>
    <w:p w14:paraId="34293160" w14:textId="748D717F" w:rsidR="003208E3" w:rsidRPr="00A32B22" w:rsidRDefault="00B77EC3">
      <w:pPr>
        <w:pStyle w:val="11"/>
        <w:spacing w:line="240" w:lineRule="auto"/>
        <w:ind w:left="142" w:hanging="380"/>
        <w:jc w:val="both"/>
        <w:rPr>
          <w:rFonts w:ascii="Times New Roman" w:hAnsi="Times New Roman" w:cs="Times New Roman"/>
          <w:szCs w:val="23"/>
        </w:rPr>
      </w:pPr>
      <w:r w:rsidRPr="00A32B22">
        <w:rPr>
          <w:rFonts w:ascii="Times New Roman" w:eastAsia="Times New Roman" w:hAnsi="Times New Roman" w:cs="Times New Roman"/>
          <w:szCs w:val="23"/>
        </w:rPr>
        <w:t xml:space="preserve">1.1. Заказчик заказывает и оплачивает, а Исполнитель изготавливает и </w:t>
      </w:r>
      <w:r w:rsidR="00CC0469" w:rsidRPr="00A32B22">
        <w:rPr>
          <w:rFonts w:ascii="Times New Roman" w:eastAsia="Times New Roman" w:hAnsi="Times New Roman" w:cs="Times New Roman"/>
          <w:szCs w:val="23"/>
        </w:rPr>
        <w:t>производит доставку</w:t>
      </w:r>
      <w:r w:rsidRPr="00A32B22">
        <w:rPr>
          <w:rFonts w:ascii="Times New Roman" w:eastAsia="Times New Roman" w:hAnsi="Times New Roman" w:cs="Times New Roman"/>
          <w:szCs w:val="23"/>
        </w:rPr>
        <w:t xml:space="preserve"> Заказчику полиграфическ</w:t>
      </w:r>
      <w:r w:rsidR="00CC0469" w:rsidRPr="00A32B22">
        <w:rPr>
          <w:rFonts w:ascii="Times New Roman" w:eastAsia="Times New Roman" w:hAnsi="Times New Roman" w:cs="Times New Roman"/>
          <w:szCs w:val="23"/>
        </w:rPr>
        <w:t>ой</w:t>
      </w:r>
      <w:r w:rsidRPr="00A32B22">
        <w:rPr>
          <w:rFonts w:ascii="Times New Roman" w:eastAsia="Times New Roman" w:hAnsi="Times New Roman" w:cs="Times New Roman"/>
          <w:szCs w:val="23"/>
        </w:rPr>
        <w:t xml:space="preserve"> продукци</w:t>
      </w:r>
      <w:r w:rsidR="00CC0469" w:rsidRPr="00A32B22">
        <w:rPr>
          <w:rFonts w:ascii="Times New Roman" w:eastAsia="Times New Roman" w:hAnsi="Times New Roman" w:cs="Times New Roman"/>
          <w:szCs w:val="23"/>
        </w:rPr>
        <w:t>и</w:t>
      </w:r>
      <w:r w:rsidRPr="00A32B22">
        <w:rPr>
          <w:rFonts w:ascii="Times New Roman" w:eastAsia="Times New Roman" w:hAnsi="Times New Roman" w:cs="Times New Roman"/>
          <w:szCs w:val="23"/>
        </w:rPr>
        <w:t xml:space="preserve"> в порядке и на условиях настоящего </w:t>
      </w:r>
      <w:r w:rsidR="00AF4584" w:rsidRPr="00A32B22">
        <w:rPr>
          <w:rFonts w:ascii="Times New Roman" w:eastAsia="Times New Roman" w:hAnsi="Times New Roman" w:cs="Times New Roman"/>
          <w:szCs w:val="23"/>
        </w:rPr>
        <w:t>Контракт</w:t>
      </w:r>
      <w:r w:rsidRPr="00A32B22">
        <w:rPr>
          <w:rFonts w:ascii="Times New Roman" w:eastAsia="Times New Roman" w:hAnsi="Times New Roman" w:cs="Times New Roman"/>
          <w:szCs w:val="23"/>
        </w:rPr>
        <w:t>а  и Приложений к нему.</w:t>
      </w:r>
    </w:p>
    <w:p w14:paraId="2B580C7D" w14:textId="0D455539" w:rsidR="003208E3" w:rsidRPr="00A32B22" w:rsidRDefault="00BC6914">
      <w:pPr>
        <w:pStyle w:val="11"/>
        <w:spacing w:line="240" w:lineRule="auto"/>
        <w:ind w:left="142" w:hanging="380"/>
        <w:jc w:val="both"/>
        <w:rPr>
          <w:rFonts w:ascii="Times New Roman" w:eastAsia="Times New Roman" w:hAnsi="Times New Roman" w:cs="Times New Roman"/>
          <w:szCs w:val="23"/>
        </w:rPr>
      </w:pPr>
      <w:r w:rsidRPr="00A32B22">
        <w:rPr>
          <w:rFonts w:ascii="Times New Roman" w:eastAsia="Times New Roman" w:hAnsi="Times New Roman" w:cs="Times New Roman"/>
          <w:szCs w:val="23"/>
        </w:rPr>
        <w:t xml:space="preserve">1.2. </w:t>
      </w:r>
      <w:r w:rsidR="00B77EC3" w:rsidRPr="00A32B22">
        <w:rPr>
          <w:rFonts w:ascii="Times New Roman" w:eastAsia="Times New Roman" w:hAnsi="Times New Roman" w:cs="Times New Roman"/>
          <w:szCs w:val="23"/>
        </w:rPr>
        <w:t>Полиграфическая продукция изготавливается в соответстви</w:t>
      </w:r>
      <w:r w:rsidR="00EC2769">
        <w:rPr>
          <w:rFonts w:ascii="Times New Roman" w:eastAsia="Times New Roman" w:hAnsi="Times New Roman" w:cs="Times New Roman"/>
          <w:szCs w:val="23"/>
        </w:rPr>
        <w:t>и</w:t>
      </w:r>
      <w:r w:rsidR="00B77EC3" w:rsidRPr="00A32B22">
        <w:rPr>
          <w:rFonts w:ascii="Times New Roman" w:eastAsia="Times New Roman" w:hAnsi="Times New Roman" w:cs="Times New Roman"/>
          <w:szCs w:val="23"/>
        </w:rPr>
        <w:t xml:space="preserve"> с Заказом  на изготовление полиграфической продукции, оформленн</w:t>
      </w:r>
      <w:r w:rsidR="00EC2769">
        <w:rPr>
          <w:rFonts w:ascii="Times New Roman" w:eastAsia="Times New Roman" w:hAnsi="Times New Roman" w:cs="Times New Roman"/>
          <w:szCs w:val="23"/>
        </w:rPr>
        <w:t xml:space="preserve">ой </w:t>
      </w:r>
      <w:r w:rsidR="00B77EC3" w:rsidRPr="00A32B22">
        <w:rPr>
          <w:rFonts w:ascii="Times New Roman" w:eastAsia="Times New Roman" w:hAnsi="Times New Roman" w:cs="Times New Roman"/>
          <w:szCs w:val="23"/>
        </w:rPr>
        <w:t xml:space="preserve">по форме, приведенной в Приложении №1 к настоящему </w:t>
      </w:r>
      <w:r w:rsidR="00AF4584" w:rsidRPr="00A32B22">
        <w:rPr>
          <w:rFonts w:ascii="Times New Roman" w:eastAsia="Times New Roman" w:hAnsi="Times New Roman" w:cs="Times New Roman"/>
          <w:szCs w:val="23"/>
        </w:rPr>
        <w:t>Контракт</w:t>
      </w:r>
      <w:r w:rsidR="00B77EC3" w:rsidRPr="00A32B22">
        <w:rPr>
          <w:rFonts w:ascii="Times New Roman" w:eastAsia="Times New Roman" w:hAnsi="Times New Roman" w:cs="Times New Roman"/>
          <w:szCs w:val="23"/>
        </w:rPr>
        <w:t>у, далее «Заказ», «За</w:t>
      </w:r>
      <w:r w:rsidR="00D82922" w:rsidRPr="00A32B22">
        <w:rPr>
          <w:rFonts w:ascii="Times New Roman" w:eastAsia="Times New Roman" w:hAnsi="Times New Roman" w:cs="Times New Roman"/>
          <w:szCs w:val="23"/>
        </w:rPr>
        <w:t>каз на изготовление</w:t>
      </w:r>
      <w:r w:rsidR="00EC2769">
        <w:rPr>
          <w:rFonts w:ascii="Times New Roman" w:eastAsia="Times New Roman" w:hAnsi="Times New Roman" w:cs="Times New Roman"/>
          <w:szCs w:val="23"/>
        </w:rPr>
        <w:t xml:space="preserve"> полиграфической</w:t>
      </w:r>
      <w:r w:rsidR="00D82922" w:rsidRPr="00A32B22">
        <w:rPr>
          <w:rFonts w:ascii="Times New Roman" w:eastAsia="Times New Roman" w:hAnsi="Times New Roman" w:cs="Times New Roman"/>
          <w:szCs w:val="23"/>
        </w:rPr>
        <w:t xml:space="preserve"> продукции».</w:t>
      </w:r>
    </w:p>
    <w:p w14:paraId="6BE3DE5D" w14:textId="77777777" w:rsidR="003208E3" w:rsidRPr="00A32B22" w:rsidRDefault="00B77EC3">
      <w:pPr>
        <w:pStyle w:val="11"/>
        <w:spacing w:line="240" w:lineRule="auto"/>
        <w:ind w:left="142" w:hanging="380"/>
        <w:jc w:val="both"/>
        <w:rPr>
          <w:rFonts w:ascii="Times New Roman" w:hAnsi="Times New Roman" w:cs="Times New Roman"/>
          <w:szCs w:val="23"/>
        </w:rPr>
      </w:pPr>
      <w:r w:rsidRPr="00A32B22">
        <w:rPr>
          <w:rFonts w:ascii="Times New Roman" w:eastAsia="Times New Roman" w:hAnsi="Times New Roman" w:cs="Times New Roman"/>
          <w:szCs w:val="23"/>
        </w:rPr>
        <w:t xml:space="preserve">       В Заказе на изготовление полиграфической продукции указывается следующая информация:</w:t>
      </w:r>
    </w:p>
    <w:p w14:paraId="1FD69684" w14:textId="77777777" w:rsidR="003208E3" w:rsidRPr="00A32B22" w:rsidRDefault="00B77EC3">
      <w:pPr>
        <w:pStyle w:val="11"/>
        <w:spacing w:line="240" w:lineRule="auto"/>
        <w:ind w:left="142" w:hanging="380"/>
        <w:jc w:val="both"/>
        <w:rPr>
          <w:rFonts w:ascii="Times New Roman" w:hAnsi="Times New Roman" w:cs="Times New Roman"/>
          <w:szCs w:val="23"/>
        </w:rPr>
      </w:pPr>
      <w:r w:rsidRPr="00A32B22">
        <w:rPr>
          <w:rFonts w:ascii="Times New Roman" w:eastAsia="Times New Roman" w:hAnsi="Times New Roman" w:cs="Times New Roman"/>
          <w:szCs w:val="23"/>
        </w:rPr>
        <w:t xml:space="preserve">· </w:t>
      </w:r>
      <w:r w:rsidRPr="00A32B22">
        <w:rPr>
          <w:rFonts w:ascii="Times New Roman" w:eastAsia="Times New Roman" w:hAnsi="Times New Roman" w:cs="Times New Roman"/>
          <w:szCs w:val="23"/>
        </w:rPr>
        <w:tab/>
        <w:t>Наименование Заказчика;</w:t>
      </w:r>
    </w:p>
    <w:p w14:paraId="0658FBD5" w14:textId="77777777" w:rsidR="003208E3" w:rsidRPr="00A32B22" w:rsidRDefault="00B77EC3">
      <w:pPr>
        <w:pStyle w:val="11"/>
        <w:spacing w:line="240" w:lineRule="auto"/>
        <w:ind w:left="142" w:hanging="380"/>
        <w:jc w:val="both"/>
        <w:rPr>
          <w:rFonts w:ascii="Times New Roman" w:hAnsi="Times New Roman" w:cs="Times New Roman"/>
          <w:szCs w:val="23"/>
        </w:rPr>
      </w:pPr>
      <w:r w:rsidRPr="00A32B22">
        <w:rPr>
          <w:rFonts w:ascii="Times New Roman" w:eastAsia="Times New Roman" w:hAnsi="Times New Roman" w:cs="Times New Roman"/>
          <w:szCs w:val="23"/>
        </w:rPr>
        <w:t xml:space="preserve">· </w:t>
      </w:r>
      <w:r w:rsidRPr="00A32B22">
        <w:rPr>
          <w:rFonts w:ascii="Times New Roman" w:eastAsia="Times New Roman" w:hAnsi="Times New Roman" w:cs="Times New Roman"/>
          <w:szCs w:val="23"/>
        </w:rPr>
        <w:tab/>
        <w:t>Наименование полиграфической продукции (спецификация);</w:t>
      </w:r>
    </w:p>
    <w:p w14:paraId="1EC1BE7F" w14:textId="77777777" w:rsidR="003208E3" w:rsidRPr="00A32B22" w:rsidRDefault="00B77EC3">
      <w:pPr>
        <w:pStyle w:val="11"/>
        <w:spacing w:line="240" w:lineRule="auto"/>
        <w:ind w:left="142" w:hanging="380"/>
        <w:jc w:val="both"/>
        <w:rPr>
          <w:rFonts w:ascii="Times New Roman" w:hAnsi="Times New Roman" w:cs="Times New Roman"/>
          <w:szCs w:val="23"/>
        </w:rPr>
      </w:pPr>
      <w:r w:rsidRPr="00A32B22">
        <w:rPr>
          <w:rFonts w:ascii="Times New Roman" w:eastAsia="Times New Roman" w:hAnsi="Times New Roman" w:cs="Times New Roman"/>
          <w:szCs w:val="23"/>
        </w:rPr>
        <w:t xml:space="preserve">· </w:t>
      </w:r>
      <w:r w:rsidRPr="00A32B22">
        <w:rPr>
          <w:rFonts w:ascii="Times New Roman" w:eastAsia="Times New Roman" w:hAnsi="Times New Roman" w:cs="Times New Roman"/>
          <w:szCs w:val="23"/>
        </w:rPr>
        <w:tab/>
        <w:t>Технические характеристики полиграфической продукции, включая объем (количество полос), формат, тип бумаги, тип скрепления, упаковку;</w:t>
      </w:r>
    </w:p>
    <w:p w14:paraId="09B5D6BF" w14:textId="77777777" w:rsidR="003208E3" w:rsidRPr="00A32B22" w:rsidRDefault="00B77EC3">
      <w:pPr>
        <w:pStyle w:val="11"/>
        <w:spacing w:line="240" w:lineRule="auto"/>
        <w:ind w:left="142" w:hanging="380"/>
        <w:jc w:val="both"/>
        <w:rPr>
          <w:rFonts w:ascii="Times New Roman" w:hAnsi="Times New Roman" w:cs="Times New Roman"/>
          <w:szCs w:val="23"/>
        </w:rPr>
      </w:pPr>
      <w:r w:rsidRPr="00A32B22">
        <w:rPr>
          <w:rFonts w:ascii="Times New Roman" w:eastAsia="Times New Roman" w:hAnsi="Times New Roman" w:cs="Times New Roman"/>
          <w:szCs w:val="23"/>
        </w:rPr>
        <w:t xml:space="preserve">· </w:t>
      </w:r>
      <w:r w:rsidRPr="00A32B22">
        <w:rPr>
          <w:rFonts w:ascii="Times New Roman" w:eastAsia="Times New Roman" w:hAnsi="Times New Roman" w:cs="Times New Roman"/>
          <w:szCs w:val="23"/>
        </w:rPr>
        <w:tab/>
        <w:t>Тираж полиграфической продукции (максимально возможный тираж в рамках одного Заказа);</w:t>
      </w:r>
    </w:p>
    <w:p w14:paraId="1FFC113D" w14:textId="77777777" w:rsidR="003208E3" w:rsidRPr="00A32B22" w:rsidRDefault="00B77EC3">
      <w:pPr>
        <w:pStyle w:val="11"/>
        <w:spacing w:line="240" w:lineRule="auto"/>
        <w:ind w:left="142" w:hanging="380"/>
        <w:jc w:val="both"/>
        <w:rPr>
          <w:rFonts w:ascii="Times New Roman" w:hAnsi="Times New Roman" w:cs="Times New Roman"/>
          <w:szCs w:val="23"/>
        </w:rPr>
      </w:pPr>
      <w:r w:rsidRPr="00A32B22">
        <w:rPr>
          <w:rFonts w:ascii="Times New Roman" w:eastAsia="Times New Roman" w:hAnsi="Times New Roman" w:cs="Times New Roman"/>
          <w:szCs w:val="23"/>
        </w:rPr>
        <w:t xml:space="preserve">· </w:t>
      </w:r>
      <w:r w:rsidRPr="00A32B22">
        <w:rPr>
          <w:rFonts w:ascii="Times New Roman" w:eastAsia="Times New Roman" w:hAnsi="Times New Roman" w:cs="Times New Roman"/>
          <w:szCs w:val="23"/>
        </w:rPr>
        <w:tab/>
        <w:t>Стоимость изготовления полиграфической продукции;</w:t>
      </w:r>
    </w:p>
    <w:p w14:paraId="242E1F50" w14:textId="77777777" w:rsidR="003208E3" w:rsidRPr="00A32B22" w:rsidRDefault="00B77EC3">
      <w:pPr>
        <w:pStyle w:val="11"/>
        <w:spacing w:line="240" w:lineRule="auto"/>
        <w:ind w:left="142" w:hanging="380"/>
        <w:jc w:val="both"/>
        <w:rPr>
          <w:rFonts w:ascii="Times New Roman" w:hAnsi="Times New Roman" w:cs="Times New Roman"/>
          <w:szCs w:val="23"/>
        </w:rPr>
      </w:pPr>
      <w:r w:rsidRPr="00A32B22">
        <w:rPr>
          <w:rFonts w:ascii="Times New Roman" w:eastAsia="Times New Roman" w:hAnsi="Times New Roman" w:cs="Times New Roman"/>
          <w:szCs w:val="23"/>
        </w:rPr>
        <w:t xml:space="preserve">· </w:t>
      </w:r>
      <w:r w:rsidRPr="00A32B22">
        <w:rPr>
          <w:rFonts w:ascii="Times New Roman" w:eastAsia="Times New Roman" w:hAnsi="Times New Roman" w:cs="Times New Roman"/>
          <w:szCs w:val="23"/>
        </w:rPr>
        <w:tab/>
        <w:t>Исходные материалы в электронном виде, срок передачи Заказчиком исходных материалов (технические требования к файлам);</w:t>
      </w:r>
    </w:p>
    <w:p w14:paraId="187404D9" w14:textId="77777777" w:rsidR="003208E3" w:rsidRPr="00A32B22" w:rsidRDefault="00B77EC3">
      <w:pPr>
        <w:pStyle w:val="11"/>
        <w:spacing w:line="240" w:lineRule="auto"/>
        <w:ind w:left="142" w:hanging="280"/>
        <w:jc w:val="both"/>
        <w:rPr>
          <w:rFonts w:ascii="Times New Roman" w:hAnsi="Times New Roman" w:cs="Times New Roman"/>
          <w:szCs w:val="23"/>
        </w:rPr>
      </w:pPr>
      <w:r w:rsidRPr="00A32B22">
        <w:rPr>
          <w:rFonts w:ascii="Times New Roman" w:eastAsia="Times New Roman" w:hAnsi="Times New Roman" w:cs="Times New Roman"/>
          <w:szCs w:val="23"/>
        </w:rPr>
        <w:t xml:space="preserve">· </w:t>
      </w:r>
      <w:r w:rsidRPr="00A32B22">
        <w:rPr>
          <w:rFonts w:ascii="Times New Roman" w:eastAsia="Times New Roman" w:hAnsi="Times New Roman" w:cs="Times New Roman"/>
          <w:szCs w:val="23"/>
        </w:rPr>
        <w:tab/>
        <w:t>Срок изготовления и передачи Исполнителем полиграфической продукции.</w:t>
      </w:r>
    </w:p>
    <w:p w14:paraId="35EAC8EE" w14:textId="77777777" w:rsidR="003208E3" w:rsidRPr="00A32B22" w:rsidRDefault="00B77EC3">
      <w:pPr>
        <w:pStyle w:val="11"/>
        <w:spacing w:line="240" w:lineRule="auto"/>
        <w:ind w:left="142" w:hanging="280"/>
        <w:jc w:val="both"/>
        <w:rPr>
          <w:rFonts w:ascii="Times New Roman" w:hAnsi="Times New Roman" w:cs="Times New Roman"/>
          <w:szCs w:val="23"/>
        </w:rPr>
      </w:pPr>
      <w:r w:rsidRPr="00A32B22">
        <w:rPr>
          <w:rFonts w:ascii="Times New Roman" w:eastAsia="Times New Roman" w:hAnsi="Times New Roman" w:cs="Times New Roman"/>
          <w:szCs w:val="23"/>
        </w:rPr>
        <w:t xml:space="preserve">· </w:t>
      </w:r>
      <w:r w:rsidRPr="00A32B22">
        <w:rPr>
          <w:rFonts w:ascii="Times New Roman" w:eastAsia="Times New Roman" w:hAnsi="Times New Roman" w:cs="Times New Roman"/>
          <w:szCs w:val="23"/>
        </w:rPr>
        <w:tab/>
        <w:t>Способ передачи полиграфической продукции;</w:t>
      </w:r>
    </w:p>
    <w:p w14:paraId="0B2B32F9" w14:textId="77777777" w:rsidR="003208E3" w:rsidRPr="00A32B22" w:rsidRDefault="00B77EC3">
      <w:pPr>
        <w:pStyle w:val="11"/>
        <w:spacing w:line="240" w:lineRule="auto"/>
        <w:ind w:left="142" w:hanging="280"/>
        <w:jc w:val="both"/>
        <w:rPr>
          <w:rFonts w:ascii="Times New Roman" w:eastAsia="Times New Roman" w:hAnsi="Times New Roman" w:cs="Times New Roman"/>
          <w:szCs w:val="23"/>
        </w:rPr>
      </w:pPr>
      <w:r w:rsidRPr="00A32B22">
        <w:rPr>
          <w:rFonts w:ascii="Times New Roman" w:eastAsia="Times New Roman" w:hAnsi="Times New Roman" w:cs="Times New Roman"/>
          <w:szCs w:val="23"/>
        </w:rPr>
        <w:t xml:space="preserve">· </w:t>
      </w:r>
      <w:r w:rsidRPr="00A32B22">
        <w:rPr>
          <w:rFonts w:ascii="Times New Roman" w:eastAsia="Times New Roman" w:hAnsi="Times New Roman" w:cs="Times New Roman"/>
          <w:szCs w:val="23"/>
        </w:rPr>
        <w:tab/>
        <w:t>Иные сведения, необходимые для изготовления полиграфической продукции.</w:t>
      </w:r>
    </w:p>
    <w:p w14:paraId="5F5CFE99" w14:textId="166F9954" w:rsidR="003208E3" w:rsidRPr="00A32B22" w:rsidRDefault="00B77EC3" w:rsidP="00090F62">
      <w:pPr>
        <w:pStyle w:val="11"/>
        <w:spacing w:line="240" w:lineRule="auto"/>
        <w:ind w:left="142" w:hanging="280"/>
        <w:jc w:val="both"/>
        <w:rPr>
          <w:rFonts w:ascii="Times New Roman" w:hAnsi="Times New Roman" w:cs="Times New Roman"/>
          <w:szCs w:val="23"/>
        </w:rPr>
      </w:pPr>
      <w:r w:rsidRPr="00A32B22">
        <w:rPr>
          <w:rFonts w:ascii="Times New Roman" w:eastAsia="Times New Roman" w:hAnsi="Times New Roman" w:cs="Times New Roman"/>
          <w:szCs w:val="23"/>
        </w:rPr>
        <w:t xml:space="preserve">1.3. Источник финансирования </w:t>
      </w:r>
      <w:r w:rsidR="00AF4584" w:rsidRPr="00A32B22">
        <w:rPr>
          <w:rFonts w:ascii="Times New Roman" w:eastAsia="Times New Roman" w:hAnsi="Times New Roman" w:cs="Times New Roman"/>
          <w:szCs w:val="23"/>
        </w:rPr>
        <w:t>Контракт</w:t>
      </w:r>
      <w:r w:rsidR="000C39C2" w:rsidRPr="00A32B22">
        <w:rPr>
          <w:rFonts w:ascii="Times New Roman" w:eastAsia="Times New Roman" w:hAnsi="Times New Roman" w:cs="Times New Roman"/>
          <w:szCs w:val="23"/>
        </w:rPr>
        <w:t xml:space="preserve">а: </w:t>
      </w:r>
      <w:r w:rsidR="008F5C9A">
        <w:rPr>
          <w:rFonts w:ascii="Times New Roman" w:eastAsia="Times New Roman" w:hAnsi="Times New Roman" w:cs="Times New Roman"/>
          <w:szCs w:val="23"/>
        </w:rPr>
        <w:t>субсидия на обеспечение государственного задания</w:t>
      </w:r>
      <w:r w:rsidRPr="00A32B22">
        <w:rPr>
          <w:rFonts w:ascii="Times New Roman" w:eastAsia="Times New Roman" w:hAnsi="Times New Roman" w:cs="Times New Roman"/>
          <w:szCs w:val="23"/>
        </w:rPr>
        <w:t>.</w:t>
      </w:r>
    </w:p>
    <w:p w14:paraId="0DA02327" w14:textId="77777777" w:rsidR="003208E3" w:rsidRPr="00A32B22" w:rsidRDefault="003208E3">
      <w:pPr>
        <w:pStyle w:val="11"/>
        <w:spacing w:line="240" w:lineRule="auto"/>
        <w:ind w:left="142" w:hanging="380"/>
        <w:jc w:val="center"/>
        <w:rPr>
          <w:rFonts w:ascii="Times New Roman" w:eastAsia="Times New Roman" w:hAnsi="Times New Roman" w:cs="Times New Roman"/>
          <w:b/>
          <w:szCs w:val="23"/>
        </w:rPr>
      </w:pPr>
    </w:p>
    <w:p w14:paraId="53715467" w14:textId="77777777" w:rsidR="003208E3" w:rsidRPr="00A32B22" w:rsidRDefault="00B77EC3">
      <w:pPr>
        <w:pStyle w:val="11"/>
        <w:spacing w:line="240" w:lineRule="auto"/>
        <w:ind w:left="142" w:hanging="380"/>
        <w:jc w:val="center"/>
        <w:rPr>
          <w:rFonts w:ascii="Times New Roman" w:hAnsi="Times New Roman" w:cs="Times New Roman"/>
          <w:szCs w:val="23"/>
        </w:rPr>
      </w:pPr>
      <w:r w:rsidRPr="00A32B22">
        <w:rPr>
          <w:rFonts w:ascii="Times New Roman" w:eastAsia="Times New Roman" w:hAnsi="Times New Roman" w:cs="Times New Roman"/>
          <w:b/>
          <w:szCs w:val="23"/>
        </w:rPr>
        <w:t>2.</w:t>
      </w:r>
      <w:r w:rsidRPr="00A32B22">
        <w:rPr>
          <w:rFonts w:ascii="Times New Roman" w:eastAsia="Times New Roman" w:hAnsi="Times New Roman" w:cs="Times New Roman"/>
          <w:szCs w:val="23"/>
        </w:rPr>
        <w:t xml:space="preserve"> </w:t>
      </w:r>
      <w:r w:rsidRPr="00A32B22">
        <w:rPr>
          <w:rFonts w:ascii="Times New Roman" w:eastAsia="Times New Roman" w:hAnsi="Times New Roman" w:cs="Times New Roman"/>
          <w:b/>
          <w:szCs w:val="23"/>
        </w:rPr>
        <w:t>ОБЯЗАННОСТИ  СТОРОН/ ПОРЯДОК РАЗМЕЩЕНИЯ ЗАКАЗА</w:t>
      </w:r>
    </w:p>
    <w:p w14:paraId="3DBFC6F7" w14:textId="77777777" w:rsidR="003208E3" w:rsidRPr="00A32B22" w:rsidRDefault="00B77EC3">
      <w:pPr>
        <w:pStyle w:val="11"/>
        <w:spacing w:line="240" w:lineRule="auto"/>
        <w:ind w:left="142" w:hanging="380"/>
        <w:jc w:val="both"/>
        <w:rPr>
          <w:rFonts w:ascii="Times New Roman" w:hAnsi="Times New Roman" w:cs="Times New Roman"/>
          <w:szCs w:val="23"/>
        </w:rPr>
      </w:pPr>
      <w:r w:rsidRPr="00A32B22">
        <w:rPr>
          <w:rFonts w:ascii="Times New Roman" w:eastAsia="Times New Roman" w:hAnsi="Times New Roman" w:cs="Times New Roman"/>
          <w:szCs w:val="23"/>
        </w:rPr>
        <w:t>2.1. Исполнитель обязуется:</w:t>
      </w:r>
    </w:p>
    <w:p w14:paraId="0140B984" w14:textId="51D0CFF7" w:rsidR="003208E3" w:rsidRPr="00A32B22" w:rsidRDefault="00B77EC3">
      <w:pPr>
        <w:pStyle w:val="11"/>
        <w:spacing w:line="240" w:lineRule="auto"/>
        <w:ind w:left="142" w:hanging="380"/>
        <w:jc w:val="both"/>
        <w:rPr>
          <w:rFonts w:ascii="Times New Roman" w:eastAsia="Times New Roman" w:hAnsi="Times New Roman" w:cs="Times New Roman"/>
          <w:szCs w:val="23"/>
        </w:rPr>
      </w:pPr>
      <w:r w:rsidRPr="00A32B22">
        <w:rPr>
          <w:rFonts w:ascii="Times New Roman" w:eastAsia="Times New Roman" w:hAnsi="Times New Roman" w:cs="Times New Roman"/>
          <w:szCs w:val="23"/>
        </w:rPr>
        <w:t xml:space="preserve">      - изготовить </w:t>
      </w:r>
      <w:r w:rsidR="00CC0469" w:rsidRPr="00A32B22">
        <w:rPr>
          <w:rFonts w:ascii="Times New Roman" w:eastAsia="Times New Roman" w:hAnsi="Times New Roman" w:cs="Times New Roman"/>
          <w:szCs w:val="23"/>
        </w:rPr>
        <w:t xml:space="preserve">и доставить </w:t>
      </w:r>
      <w:r w:rsidRPr="00A32B22">
        <w:rPr>
          <w:rFonts w:ascii="Times New Roman" w:eastAsia="Times New Roman" w:hAnsi="Times New Roman" w:cs="Times New Roman"/>
          <w:szCs w:val="23"/>
        </w:rPr>
        <w:t>полиграфическую продукцию по заданию Заказчика.</w:t>
      </w:r>
    </w:p>
    <w:p w14:paraId="2B19B0E1" w14:textId="77777777" w:rsidR="003208E3" w:rsidRPr="00A32B22" w:rsidRDefault="00B77EC3">
      <w:pPr>
        <w:pStyle w:val="11"/>
        <w:spacing w:line="240" w:lineRule="auto"/>
        <w:ind w:left="142" w:hanging="380"/>
        <w:jc w:val="both"/>
        <w:rPr>
          <w:rFonts w:ascii="Times New Roman" w:hAnsi="Times New Roman" w:cs="Times New Roman"/>
          <w:szCs w:val="23"/>
        </w:rPr>
      </w:pPr>
      <w:r w:rsidRPr="00A32B22">
        <w:rPr>
          <w:rFonts w:ascii="Times New Roman" w:eastAsia="Times New Roman" w:hAnsi="Times New Roman" w:cs="Times New Roman"/>
          <w:szCs w:val="23"/>
        </w:rPr>
        <w:t>2.2. Заказчик обязуется:</w:t>
      </w:r>
    </w:p>
    <w:p w14:paraId="13A37CDC" w14:textId="77777777" w:rsidR="003208E3" w:rsidRPr="00A32B22" w:rsidRDefault="00B77EC3">
      <w:pPr>
        <w:pStyle w:val="11"/>
        <w:spacing w:line="240" w:lineRule="auto"/>
        <w:ind w:left="142" w:hanging="380"/>
        <w:jc w:val="both"/>
        <w:rPr>
          <w:rFonts w:ascii="Times New Roman" w:hAnsi="Times New Roman" w:cs="Times New Roman"/>
          <w:szCs w:val="23"/>
        </w:rPr>
      </w:pPr>
      <w:r w:rsidRPr="00A32B22">
        <w:rPr>
          <w:rFonts w:ascii="Times New Roman" w:eastAsia="Times New Roman" w:hAnsi="Times New Roman" w:cs="Times New Roman"/>
          <w:szCs w:val="23"/>
        </w:rPr>
        <w:t xml:space="preserve">      - предоставить копии учредительных документов по запросу Исполнителя;</w:t>
      </w:r>
    </w:p>
    <w:p w14:paraId="01F9D017" w14:textId="77777777" w:rsidR="003208E3" w:rsidRPr="00A32B22" w:rsidRDefault="00B77EC3">
      <w:pPr>
        <w:pStyle w:val="11"/>
        <w:spacing w:line="240" w:lineRule="auto"/>
        <w:ind w:left="142" w:hanging="380"/>
        <w:jc w:val="both"/>
        <w:rPr>
          <w:rFonts w:ascii="Times New Roman" w:hAnsi="Times New Roman" w:cs="Times New Roman"/>
          <w:szCs w:val="23"/>
        </w:rPr>
      </w:pPr>
      <w:r w:rsidRPr="00A32B22">
        <w:rPr>
          <w:rFonts w:ascii="Times New Roman" w:eastAsia="Times New Roman" w:hAnsi="Times New Roman" w:cs="Times New Roman"/>
          <w:szCs w:val="23"/>
        </w:rPr>
        <w:t xml:space="preserve">      - предоставить по требованию Исполнителя документы, гарантирующие соблюдение прав на использование  каждого наименования издания;</w:t>
      </w:r>
    </w:p>
    <w:p w14:paraId="67B0BB1D" w14:textId="73392841" w:rsidR="003208E3" w:rsidRPr="00A32B22" w:rsidRDefault="00B77EC3">
      <w:pPr>
        <w:pStyle w:val="11"/>
        <w:spacing w:line="240" w:lineRule="auto"/>
        <w:ind w:left="142" w:hanging="380"/>
        <w:jc w:val="both"/>
        <w:rPr>
          <w:rFonts w:ascii="Times New Roman" w:hAnsi="Times New Roman" w:cs="Times New Roman"/>
          <w:szCs w:val="23"/>
        </w:rPr>
      </w:pPr>
      <w:r w:rsidRPr="00A32B22">
        <w:rPr>
          <w:rFonts w:ascii="Times New Roman" w:eastAsia="Times New Roman" w:hAnsi="Times New Roman" w:cs="Times New Roman"/>
          <w:szCs w:val="23"/>
        </w:rPr>
        <w:t xml:space="preserve">     - оплатить полиграфическую продукцию в объеме и порядке, указанном в Заказе на изготовление полиграфической продукции/</w:t>
      </w:r>
      <w:r w:rsidR="00AF4584" w:rsidRPr="00A32B22">
        <w:rPr>
          <w:rFonts w:ascii="Times New Roman" w:eastAsia="Times New Roman" w:hAnsi="Times New Roman" w:cs="Times New Roman"/>
          <w:szCs w:val="23"/>
        </w:rPr>
        <w:t>Контракт</w:t>
      </w:r>
      <w:r w:rsidRPr="00A32B22">
        <w:rPr>
          <w:rFonts w:ascii="Times New Roman" w:eastAsia="Times New Roman" w:hAnsi="Times New Roman" w:cs="Times New Roman"/>
          <w:szCs w:val="23"/>
        </w:rPr>
        <w:t xml:space="preserve">е, иные работы и услуги в соответствии с Заказом/настоящим </w:t>
      </w:r>
      <w:r w:rsidR="00AF4584" w:rsidRPr="00A32B22">
        <w:rPr>
          <w:rFonts w:ascii="Times New Roman" w:eastAsia="Times New Roman" w:hAnsi="Times New Roman" w:cs="Times New Roman"/>
          <w:szCs w:val="23"/>
        </w:rPr>
        <w:t>Контракт</w:t>
      </w:r>
      <w:r w:rsidRPr="00A32B22">
        <w:rPr>
          <w:rFonts w:ascii="Times New Roman" w:eastAsia="Times New Roman" w:hAnsi="Times New Roman" w:cs="Times New Roman"/>
          <w:szCs w:val="23"/>
        </w:rPr>
        <w:t>ом;</w:t>
      </w:r>
    </w:p>
    <w:p w14:paraId="020724F1" w14:textId="77777777" w:rsidR="003208E3" w:rsidRPr="00A32B22" w:rsidRDefault="00B77EC3">
      <w:pPr>
        <w:pStyle w:val="11"/>
        <w:spacing w:line="240" w:lineRule="auto"/>
        <w:ind w:left="142" w:hanging="380"/>
        <w:jc w:val="both"/>
        <w:rPr>
          <w:rFonts w:ascii="Times New Roman" w:hAnsi="Times New Roman" w:cs="Times New Roman"/>
          <w:szCs w:val="23"/>
        </w:rPr>
      </w:pPr>
      <w:r w:rsidRPr="00A32B22">
        <w:rPr>
          <w:rFonts w:ascii="Times New Roman" w:eastAsia="Times New Roman" w:hAnsi="Times New Roman" w:cs="Times New Roman"/>
          <w:szCs w:val="23"/>
        </w:rPr>
        <w:t xml:space="preserve">     - предоставить Исполнителю материалы (в частности, </w:t>
      </w:r>
      <w:proofErr w:type="gramStart"/>
      <w:r w:rsidRPr="00A32B22">
        <w:rPr>
          <w:rFonts w:ascii="Times New Roman" w:eastAsia="Times New Roman" w:hAnsi="Times New Roman" w:cs="Times New Roman"/>
          <w:szCs w:val="23"/>
        </w:rPr>
        <w:t>но</w:t>
      </w:r>
      <w:proofErr w:type="gramEnd"/>
      <w:r w:rsidRPr="00A32B22">
        <w:rPr>
          <w:rFonts w:ascii="Times New Roman" w:eastAsia="Times New Roman" w:hAnsi="Times New Roman" w:cs="Times New Roman"/>
          <w:szCs w:val="23"/>
        </w:rPr>
        <w:t xml:space="preserve"> не ограничиваясь, – оригинал-макет) для изготовления полиграфической продукции.</w:t>
      </w:r>
    </w:p>
    <w:p w14:paraId="6720D25E" w14:textId="341C1A34" w:rsidR="003208E3" w:rsidRPr="00A32B22" w:rsidRDefault="00B77EC3">
      <w:pPr>
        <w:pStyle w:val="11"/>
        <w:spacing w:line="240" w:lineRule="auto"/>
        <w:ind w:left="142"/>
        <w:jc w:val="both"/>
        <w:rPr>
          <w:rFonts w:ascii="Times New Roman" w:hAnsi="Times New Roman" w:cs="Times New Roman"/>
          <w:szCs w:val="23"/>
        </w:rPr>
      </w:pPr>
      <w:r w:rsidRPr="00A32B22">
        <w:rPr>
          <w:rFonts w:ascii="Times New Roman" w:eastAsia="Times New Roman" w:hAnsi="Times New Roman" w:cs="Times New Roman"/>
          <w:szCs w:val="23"/>
        </w:rPr>
        <w:t xml:space="preserve">2.3. Основанием для начала изготовления полиграфической продукции является </w:t>
      </w:r>
      <w:r w:rsidRPr="00A32B22">
        <w:rPr>
          <w:rFonts w:ascii="Times New Roman" w:eastAsia="Times New Roman" w:hAnsi="Times New Roman" w:cs="Times New Roman"/>
          <w:szCs w:val="23"/>
          <w:u w:val="single"/>
        </w:rPr>
        <w:t>Заказ</w:t>
      </w:r>
      <w:r w:rsidRPr="00A32B22">
        <w:rPr>
          <w:rFonts w:ascii="Times New Roman" w:eastAsia="Times New Roman" w:hAnsi="Times New Roman" w:cs="Times New Roman"/>
          <w:szCs w:val="23"/>
        </w:rPr>
        <w:t>, оформленный в электронном виде (заполненная форма Заказа предо</w:t>
      </w:r>
      <w:r w:rsidR="00801F8F" w:rsidRPr="00A32B22">
        <w:rPr>
          <w:rFonts w:ascii="Times New Roman" w:eastAsia="Times New Roman" w:hAnsi="Times New Roman" w:cs="Times New Roman"/>
          <w:szCs w:val="23"/>
        </w:rPr>
        <w:t xml:space="preserve">ставляется на электронную </w:t>
      </w:r>
      <w:r w:rsidR="00801F8F" w:rsidRPr="00AF235E">
        <w:rPr>
          <w:rFonts w:ascii="Times New Roman" w:eastAsia="Times New Roman" w:hAnsi="Times New Roman" w:cs="Times New Roman"/>
          <w:szCs w:val="23"/>
          <w:highlight w:val="yellow"/>
        </w:rPr>
        <w:t xml:space="preserve">почту </w:t>
      </w:r>
      <w:r w:rsidR="00C86C8F" w:rsidRPr="00AF235E">
        <w:rPr>
          <w:sz w:val="20"/>
          <w:highlight w:val="yellow"/>
          <w:u w:val="single"/>
        </w:rPr>
        <w:t xml:space="preserve">                 </w:t>
      </w:r>
      <w:r w:rsidRPr="00AF235E">
        <w:rPr>
          <w:rFonts w:ascii="Times New Roman" w:eastAsia="Times New Roman" w:hAnsi="Times New Roman" w:cs="Times New Roman"/>
          <w:szCs w:val="23"/>
          <w:highlight w:val="yellow"/>
        </w:rPr>
        <w:t>Исполнителя</w:t>
      </w:r>
      <w:r w:rsidR="00AF235E">
        <w:rPr>
          <w:rFonts w:ascii="Times New Roman" w:eastAsia="Times New Roman" w:hAnsi="Times New Roman" w:cs="Times New Roman"/>
          <w:szCs w:val="23"/>
        </w:rPr>
        <w:t xml:space="preserve"> _</w:t>
      </w:r>
      <w:r w:rsidR="00AF235E" w:rsidRPr="00AF235E">
        <w:rPr>
          <w:rFonts w:ascii="Times New Roman" w:eastAsia="Times New Roman" w:hAnsi="Times New Roman" w:cs="Times New Roman"/>
          <w:szCs w:val="23"/>
          <w:highlight w:val="yellow"/>
        </w:rPr>
        <w:t>_____@_____</w:t>
      </w:r>
      <w:r w:rsidRPr="00A32B22">
        <w:rPr>
          <w:rFonts w:ascii="Times New Roman" w:eastAsia="Times New Roman" w:hAnsi="Times New Roman" w:cs="Times New Roman"/>
          <w:szCs w:val="23"/>
        </w:rPr>
        <w:t xml:space="preserve"> с указанного в реквизитах  электронной почты </w:t>
      </w:r>
      <w:hyperlink r:id="rId9" w:history="1">
        <w:r w:rsidR="00AF235E" w:rsidRPr="00097304">
          <w:rPr>
            <w:rStyle w:val="a7"/>
            <w:rFonts w:ascii="Times New Roman" w:eastAsia="Times New Roman" w:hAnsi="Times New Roman" w:cs="Times New Roman"/>
            <w:szCs w:val="23"/>
          </w:rPr>
          <w:t>pintar.os@ocean.ru</w:t>
        </w:r>
      </w:hyperlink>
      <w:r w:rsidR="00AF235E">
        <w:rPr>
          <w:rFonts w:ascii="Times New Roman" w:eastAsia="Times New Roman" w:hAnsi="Times New Roman" w:cs="Times New Roman"/>
          <w:szCs w:val="23"/>
        </w:rPr>
        <w:t xml:space="preserve"> </w:t>
      </w:r>
      <w:r w:rsidRPr="00A32B22">
        <w:rPr>
          <w:rFonts w:ascii="Times New Roman" w:eastAsia="Times New Roman" w:hAnsi="Times New Roman" w:cs="Times New Roman"/>
          <w:szCs w:val="23"/>
        </w:rPr>
        <w:t xml:space="preserve"> Заказчика), а  также выполнение Заказчиком условий по оплате, определенных  в </w:t>
      </w:r>
      <w:r w:rsidR="00AF4584" w:rsidRPr="00A32B22">
        <w:rPr>
          <w:rFonts w:ascii="Times New Roman" w:eastAsia="Times New Roman" w:hAnsi="Times New Roman" w:cs="Times New Roman"/>
          <w:szCs w:val="23"/>
        </w:rPr>
        <w:t>Контракт</w:t>
      </w:r>
      <w:r w:rsidRPr="00A32B22">
        <w:rPr>
          <w:rFonts w:ascii="Times New Roman" w:eastAsia="Times New Roman" w:hAnsi="Times New Roman" w:cs="Times New Roman"/>
          <w:szCs w:val="23"/>
        </w:rPr>
        <w:t>е  на изготовление полиграфической продукции.</w:t>
      </w:r>
    </w:p>
    <w:p w14:paraId="71334F6B" w14:textId="23E9662B" w:rsidR="003208E3" w:rsidRPr="00A32B22" w:rsidRDefault="00B77EC3">
      <w:pPr>
        <w:pStyle w:val="11"/>
        <w:spacing w:line="240" w:lineRule="auto"/>
        <w:ind w:left="142"/>
        <w:jc w:val="both"/>
        <w:rPr>
          <w:rFonts w:ascii="Times New Roman" w:hAnsi="Times New Roman" w:cs="Times New Roman"/>
          <w:szCs w:val="23"/>
        </w:rPr>
      </w:pPr>
      <w:r w:rsidRPr="00A32B22">
        <w:rPr>
          <w:rFonts w:ascii="Times New Roman" w:eastAsia="Times New Roman" w:hAnsi="Times New Roman" w:cs="Times New Roman"/>
          <w:szCs w:val="23"/>
        </w:rPr>
        <w:t xml:space="preserve">2.4. Сдача заказа Исполнителю включает в себя передачу материалов (в частности, </w:t>
      </w:r>
      <w:proofErr w:type="gramStart"/>
      <w:r w:rsidRPr="00A32B22">
        <w:rPr>
          <w:rFonts w:ascii="Times New Roman" w:eastAsia="Times New Roman" w:hAnsi="Times New Roman" w:cs="Times New Roman"/>
          <w:szCs w:val="23"/>
        </w:rPr>
        <w:t>но</w:t>
      </w:r>
      <w:proofErr w:type="gramEnd"/>
      <w:r w:rsidRPr="00A32B22">
        <w:rPr>
          <w:rFonts w:ascii="Times New Roman" w:eastAsia="Times New Roman" w:hAnsi="Times New Roman" w:cs="Times New Roman"/>
          <w:szCs w:val="23"/>
        </w:rPr>
        <w:t xml:space="preserve"> не ограничиваясь,  - оригинал-макет</w:t>
      </w:r>
      <w:r w:rsidR="00AF235E">
        <w:rPr>
          <w:rFonts w:ascii="Times New Roman" w:eastAsia="Times New Roman" w:hAnsi="Times New Roman" w:cs="Times New Roman"/>
          <w:szCs w:val="23"/>
        </w:rPr>
        <w:t>а</w:t>
      </w:r>
      <w:r w:rsidRPr="00A32B22">
        <w:rPr>
          <w:rFonts w:ascii="Times New Roman" w:eastAsia="Times New Roman" w:hAnsi="Times New Roman" w:cs="Times New Roman"/>
          <w:szCs w:val="23"/>
        </w:rPr>
        <w:t xml:space="preserve">), необходимых для изготовления полиграфической продукции, указанных в Заказе на изготовление полиграфической продукции по согласованному с Исполнителем каналу связи </w:t>
      </w:r>
      <w:r w:rsidR="00AF235E">
        <w:rPr>
          <w:rFonts w:ascii="Times New Roman" w:eastAsia="Times New Roman" w:hAnsi="Times New Roman" w:cs="Times New Roman"/>
          <w:szCs w:val="23"/>
        </w:rPr>
        <w:t>– «</w:t>
      </w:r>
      <w:r w:rsidRPr="00A32B22">
        <w:rPr>
          <w:rFonts w:ascii="Times New Roman" w:eastAsia="Times New Roman" w:hAnsi="Times New Roman" w:cs="Times New Roman"/>
          <w:szCs w:val="23"/>
        </w:rPr>
        <w:t>электронная почта</w:t>
      </w:r>
      <w:r w:rsidR="00AF235E">
        <w:rPr>
          <w:rFonts w:ascii="Times New Roman" w:eastAsia="Times New Roman" w:hAnsi="Times New Roman" w:cs="Times New Roman"/>
          <w:szCs w:val="23"/>
        </w:rPr>
        <w:t>»</w:t>
      </w:r>
      <w:r w:rsidRPr="00A32B22">
        <w:rPr>
          <w:rFonts w:ascii="Times New Roman" w:eastAsia="Times New Roman" w:hAnsi="Times New Roman" w:cs="Times New Roman"/>
          <w:szCs w:val="23"/>
        </w:rPr>
        <w:t xml:space="preserve">. Принимаемые в работу материалы должны соответствовать технологическим </w:t>
      </w:r>
      <w:r w:rsidRPr="00A32B22">
        <w:rPr>
          <w:rFonts w:ascii="Times New Roman" w:eastAsia="Times New Roman" w:hAnsi="Times New Roman" w:cs="Times New Roman"/>
          <w:szCs w:val="23"/>
        </w:rPr>
        <w:lastRenderedPageBreak/>
        <w:t>нормативам полиграфического производства, возможностям используемого оборудования и требованиям к качеству продукции.</w:t>
      </w:r>
    </w:p>
    <w:p w14:paraId="587AA299" w14:textId="77777777" w:rsidR="003208E3" w:rsidRPr="00A32B22" w:rsidRDefault="00B77EC3">
      <w:pPr>
        <w:pStyle w:val="11"/>
        <w:spacing w:line="240" w:lineRule="auto"/>
        <w:ind w:left="142" w:firstLine="280"/>
        <w:jc w:val="both"/>
        <w:rPr>
          <w:rFonts w:ascii="Times New Roman" w:hAnsi="Times New Roman" w:cs="Times New Roman"/>
          <w:szCs w:val="23"/>
        </w:rPr>
      </w:pPr>
      <w:r w:rsidRPr="00A32B22">
        <w:rPr>
          <w:rFonts w:ascii="Times New Roman" w:eastAsia="Times New Roman" w:hAnsi="Times New Roman" w:cs="Times New Roman"/>
          <w:szCs w:val="23"/>
        </w:rPr>
        <w:t>Заказчик предоставляет Исполнителю право на использование материалов для изготовления полиграфической продукции в следующих пределах:</w:t>
      </w:r>
    </w:p>
    <w:p w14:paraId="73BCA29E" w14:textId="4C0138DE" w:rsidR="003208E3" w:rsidRPr="00A32B22" w:rsidRDefault="00B77EC3">
      <w:pPr>
        <w:pStyle w:val="11"/>
        <w:spacing w:line="240" w:lineRule="auto"/>
        <w:ind w:left="142" w:firstLine="140"/>
        <w:jc w:val="both"/>
        <w:rPr>
          <w:rFonts w:ascii="Times New Roman" w:hAnsi="Times New Roman" w:cs="Times New Roman"/>
          <w:szCs w:val="23"/>
        </w:rPr>
      </w:pPr>
      <w:r w:rsidRPr="00A32B22">
        <w:rPr>
          <w:rFonts w:ascii="Times New Roman" w:eastAsia="Times New Roman" w:hAnsi="Times New Roman" w:cs="Times New Roman"/>
          <w:szCs w:val="23"/>
        </w:rPr>
        <w:t xml:space="preserve">- право на воспроизведение материалов (включая, </w:t>
      </w:r>
      <w:proofErr w:type="gramStart"/>
      <w:r w:rsidRPr="00A32B22">
        <w:rPr>
          <w:rFonts w:ascii="Times New Roman" w:eastAsia="Times New Roman" w:hAnsi="Times New Roman" w:cs="Times New Roman"/>
          <w:szCs w:val="23"/>
        </w:rPr>
        <w:t>но</w:t>
      </w:r>
      <w:proofErr w:type="gramEnd"/>
      <w:r w:rsidRPr="00A32B22">
        <w:rPr>
          <w:rFonts w:ascii="Times New Roman" w:eastAsia="Times New Roman" w:hAnsi="Times New Roman" w:cs="Times New Roman"/>
          <w:szCs w:val="23"/>
        </w:rPr>
        <w:t xml:space="preserve"> не ограничиваясь</w:t>
      </w:r>
      <w:r w:rsidR="00AF235E">
        <w:rPr>
          <w:rFonts w:ascii="Times New Roman" w:eastAsia="Times New Roman" w:hAnsi="Times New Roman" w:cs="Times New Roman"/>
          <w:szCs w:val="23"/>
        </w:rPr>
        <w:t>,</w:t>
      </w:r>
      <w:r w:rsidRPr="00A32B22">
        <w:rPr>
          <w:rFonts w:ascii="Times New Roman" w:eastAsia="Times New Roman" w:hAnsi="Times New Roman" w:cs="Times New Roman"/>
          <w:szCs w:val="23"/>
        </w:rPr>
        <w:t xml:space="preserve"> Оригинал-макет) в целях изготовления Продукции;</w:t>
      </w:r>
    </w:p>
    <w:p w14:paraId="26B77BD7" w14:textId="0AA4D029" w:rsidR="003208E3" w:rsidRPr="00A32B22" w:rsidRDefault="00B77EC3">
      <w:pPr>
        <w:pStyle w:val="11"/>
        <w:spacing w:line="240" w:lineRule="auto"/>
        <w:ind w:left="142" w:firstLine="140"/>
        <w:jc w:val="both"/>
        <w:rPr>
          <w:rFonts w:ascii="Times New Roman" w:hAnsi="Times New Roman" w:cs="Times New Roman"/>
          <w:szCs w:val="23"/>
        </w:rPr>
      </w:pPr>
      <w:r w:rsidRPr="00A32B22">
        <w:rPr>
          <w:rFonts w:ascii="Times New Roman" w:eastAsia="Times New Roman" w:hAnsi="Times New Roman" w:cs="Times New Roman"/>
          <w:szCs w:val="23"/>
        </w:rPr>
        <w:t xml:space="preserve">- право </w:t>
      </w:r>
      <w:proofErr w:type="gramStart"/>
      <w:r w:rsidRPr="00A32B22">
        <w:rPr>
          <w:rFonts w:ascii="Times New Roman" w:eastAsia="Times New Roman" w:hAnsi="Times New Roman" w:cs="Times New Roman"/>
          <w:szCs w:val="23"/>
        </w:rPr>
        <w:t xml:space="preserve">на переработку материалов в целях устранения в них недостатков в соответствии с настоящим </w:t>
      </w:r>
      <w:r w:rsidR="00AF4584" w:rsidRPr="00A32B22">
        <w:rPr>
          <w:rFonts w:ascii="Times New Roman" w:eastAsia="Times New Roman" w:hAnsi="Times New Roman" w:cs="Times New Roman"/>
          <w:szCs w:val="23"/>
        </w:rPr>
        <w:t>Контракт</w:t>
      </w:r>
      <w:r w:rsidRPr="00A32B22">
        <w:rPr>
          <w:rFonts w:ascii="Times New Roman" w:eastAsia="Times New Roman" w:hAnsi="Times New Roman" w:cs="Times New Roman"/>
          <w:szCs w:val="23"/>
        </w:rPr>
        <w:t>ом</w:t>
      </w:r>
      <w:proofErr w:type="gramEnd"/>
      <w:r w:rsidRPr="00A32B22">
        <w:rPr>
          <w:rFonts w:ascii="Times New Roman" w:eastAsia="Times New Roman" w:hAnsi="Times New Roman" w:cs="Times New Roman"/>
          <w:szCs w:val="23"/>
        </w:rPr>
        <w:t>.</w:t>
      </w:r>
    </w:p>
    <w:p w14:paraId="6816A512" w14:textId="77777777" w:rsidR="003208E3" w:rsidRPr="00A32B22" w:rsidRDefault="00B77EC3">
      <w:pPr>
        <w:pStyle w:val="11"/>
        <w:spacing w:line="240" w:lineRule="auto"/>
        <w:ind w:left="142" w:firstLine="280"/>
        <w:jc w:val="both"/>
        <w:rPr>
          <w:rFonts w:ascii="Times New Roman" w:hAnsi="Times New Roman" w:cs="Times New Roman"/>
          <w:szCs w:val="23"/>
        </w:rPr>
      </w:pPr>
      <w:r w:rsidRPr="00A32B22">
        <w:rPr>
          <w:rFonts w:ascii="Times New Roman" w:eastAsia="Times New Roman" w:hAnsi="Times New Roman" w:cs="Times New Roman"/>
          <w:szCs w:val="23"/>
        </w:rPr>
        <w:t>В случае издания дополнительного тиража сторонами оформляется отдельный Заказ на изготовление полиграфической продукции.</w:t>
      </w:r>
    </w:p>
    <w:p w14:paraId="47C785B2" w14:textId="77777777" w:rsidR="003208E3" w:rsidRPr="00A32B22" w:rsidRDefault="00B77EC3">
      <w:pPr>
        <w:pStyle w:val="11"/>
        <w:spacing w:line="240" w:lineRule="auto"/>
        <w:ind w:left="142"/>
        <w:jc w:val="both"/>
        <w:rPr>
          <w:rFonts w:ascii="Times New Roman" w:hAnsi="Times New Roman" w:cs="Times New Roman"/>
          <w:szCs w:val="23"/>
        </w:rPr>
      </w:pPr>
      <w:r w:rsidRPr="00A32B22">
        <w:rPr>
          <w:rFonts w:ascii="Times New Roman" w:eastAsia="Times New Roman" w:hAnsi="Times New Roman" w:cs="Times New Roman"/>
          <w:szCs w:val="23"/>
        </w:rPr>
        <w:t>2.5. Передаваемые Заказчиком материалы для печати должны соответствовать техническим требованиям к подготовке оригиналов для печати (формат передаваемых файлов и др.), соответствовать Регламенту Исполнителя. При обнаружении несоответствия предоставленных материалов, Исполнитель с согласия Заказчика осуществляет их доработку за дополнительную плату или возвращает их Заказчику на доработку с переносом сроков изготовления заказов.</w:t>
      </w:r>
    </w:p>
    <w:p w14:paraId="4C60D58E" w14:textId="741AEDA8" w:rsidR="003208E3" w:rsidRPr="00A32B22" w:rsidRDefault="00B77EC3">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2.6</w:t>
      </w:r>
      <w:r w:rsidRPr="005A38CE">
        <w:rPr>
          <w:rFonts w:ascii="Times New Roman" w:eastAsia="Times New Roman" w:hAnsi="Times New Roman" w:cs="Times New Roman"/>
          <w:szCs w:val="23"/>
        </w:rPr>
        <w:t>. Печать и изготовление полиграфической продукции производится в соответствии с Заказом. При необходимости Заказчик и Исполнитель могут внести изменения</w:t>
      </w:r>
      <w:r w:rsidR="005A38CE" w:rsidRPr="005A38CE">
        <w:rPr>
          <w:rFonts w:ascii="Times New Roman" w:eastAsia="Times New Roman" w:hAnsi="Times New Roman" w:cs="Times New Roman"/>
          <w:szCs w:val="23"/>
        </w:rPr>
        <w:t xml:space="preserve"> в Заказ</w:t>
      </w:r>
      <w:r w:rsidRPr="005A38CE">
        <w:rPr>
          <w:rFonts w:ascii="Times New Roman" w:eastAsia="Times New Roman" w:hAnsi="Times New Roman" w:cs="Times New Roman"/>
          <w:szCs w:val="23"/>
        </w:rPr>
        <w:t xml:space="preserve">, согласованные и подтвержденные документально, </w:t>
      </w:r>
      <w:r w:rsidR="005A38CE" w:rsidRPr="005A38CE">
        <w:rPr>
          <w:rFonts w:ascii="Times New Roman" w:eastAsia="Times New Roman" w:hAnsi="Times New Roman" w:cs="Times New Roman"/>
          <w:szCs w:val="23"/>
        </w:rPr>
        <w:t>по</w:t>
      </w:r>
      <w:r w:rsidRPr="005A38CE">
        <w:rPr>
          <w:rFonts w:ascii="Times New Roman" w:eastAsia="Times New Roman" w:hAnsi="Times New Roman" w:cs="Times New Roman"/>
          <w:szCs w:val="23"/>
        </w:rPr>
        <w:t xml:space="preserve"> электронной почте Сторон, указанной в реквизитах.  После даты утверждения макета в печать  (подтверждение Исполнителем принятия заказа в  работу), указанной в Заказе и/или согласованной по электронной почте Сторон, Заказчик не вправе вносить изменения в Заказ, в обратном случае Заказчик оплачивает изготовление полиграфической продукции с внесенными изменениями как вновь оформляемый Заказ. Утверждением макета в печать  (подтверждение Исполнителем принятия заказа в  работу) Исполнитель указывает срок изготовления полиграфической продукции, согласованный с Заказчиком, если ранее этот срок не был установлен в Заказе. </w:t>
      </w:r>
      <w:r w:rsidRPr="005A38CE">
        <w:rPr>
          <w:rFonts w:ascii="Times New Roman" w:hAnsi="Times New Roman" w:cs="Times New Roman"/>
          <w:szCs w:val="23"/>
        </w:rPr>
        <w:t xml:space="preserve">Если в течение 24 часов с момента </w:t>
      </w:r>
      <w:r w:rsidR="005A38CE" w:rsidRPr="005A38CE">
        <w:rPr>
          <w:rFonts w:ascii="Times New Roman" w:hAnsi="Times New Roman" w:cs="Times New Roman"/>
          <w:szCs w:val="23"/>
        </w:rPr>
        <w:t xml:space="preserve">утверждения макета в печать  </w:t>
      </w:r>
      <w:r w:rsidRPr="005A38CE">
        <w:rPr>
          <w:rFonts w:ascii="Times New Roman" w:hAnsi="Times New Roman" w:cs="Times New Roman"/>
          <w:szCs w:val="23"/>
        </w:rPr>
        <w:t xml:space="preserve"> от Заказчика не приходит возражения относительно информации об утверждении макета в печать (подтверждение Исполнителем принятия заказа в  </w:t>
      </w:r>
      <w:proofErr w:type="gramStart"/>
      <w:r w:rsidRPr="005A38CE">
        <w:rPr>
          <w:rFonts w:ascii="Times New Roman" w:hAnsi="Times New Roman" w:cs="Times New Roman"/>
          <w:szCs w:val="23"/>
        </w:rPr>
        <w:t xml:space="preserve">работу) </w:t>
      </w:r>
      <w:proofErr w:type="gramEnd"/>
      <w:r w:rsidRPr="005A38CE">
        <w:rPr>
          <w:rFonts w:ascii="Times New Roman" w:hAnsi="Times New Roman" w:cs="Times New Roman"/>
          <w:szCs w:val="23"/>
        </w:rPr>
        <w:t>Заказ считается принятым в работу.</w:t>
      </w:r>
    </w:p>
    <w:p w14:paraId="39ED84E6" w14:textId="77777777" w:rsidR="003208E3" w:rsidRPr="00A32B22" w:rsidRDefault="00B77EC3">
      <w:pPr>
        <w:pStyle w:val="11"/>
        <w:spacing w:line="240" w:lineRule="auto"/>
        <w:ind w:left="142" w:firstLine="280"/>
        <w:jc w:val="both"/>
        <w:rPr>
          <w:rFonts w:ascii="Times New Roman" w:hAnsi="Times New Roman" w:cs="Times New Roman"/>
          <w:szCs w:val="23"/>
        </w:rPr>
      </w:pPr>
      <w:r w:rsidRPr="00A32B22">
        <w:rPr>
          <w:rFonts w:ascii="Times New Roman" w:eastAsia="Times New Roman" w:hAnsi="Times New Roman" w:cs="Times New Roman"/>
          <w:szCs w:val="23"/>
        </w:rPr>
        <w:t>При отсутствии в Заказе сведений, необходимых для изготовления полиграфической продукции, срок исполнения заказа отодвигается на срок согласования этих сведений.</w:t>
      </w:r>
    </w:p>
    <w:p w14:paraId="68103D00" w14:textId="77777777" w:rsidR="003208E3" w:rsidRPr="00A32B22" w:rsidRDefault="00B77EC3">
      <w:pPr>
        <w:pStyle w:val="11"/>
        <w:spacing w:line="240" w:lineRule="auto"/>
        <w:ind w:left="142"/>
        <w:jc w:val="both"/>
        <w:rPr>
          <w:rFonts w:ascii="Times New Roman" w:hAnsi="Times New Roman" w:cs="Times New Roman"/>
          <w:szCs w:val="23"/>
        </w:rPr>
      </w:pPr>
      <w:r w:rsidRPr="00A32B22">
        <w:rPr>
          <w:rFonts w:ascii="Times New Roman" w:eastAsia="Times New Roman" w:hAnsi="Times New Roman" w:cs="Times New Roman"/>
          <w:szCs w:val="23"/>
        </w:rPr>
        <w:t>2.7. Исполнитель имеет право отказать Заказчику в изготовлении полиграфической продукции, если предоставленные материалы со всей очевидностью нарушают требования законодательства Российской Федерации.</w:t>
      </w:r>
    </w:p>
    <w:p w14:paraId="520113D9" w14:textId="46002352" w:rsidR="003208E3" w:rsidRPr="00A32B22" w:rsidRDefault="00B77EC3">
      <w:pPr>
        <w:pStyle w:val="11"/>
        <w:spacing w:line="240" w:lineRule="auto"/>
        <w:ind w:left="142"/>
        <w:jc w:val="both"/>
        <w:rPr>
          <w:rFonts w:ascii="Times New Roman" w:hAnsi="Times New Roman" w:cs="Times New Roman"/>
          <w:szCs w:val="23"/>
        </w:rPr>
      </w:pPr>
      <w:r w:rsidRPr="00A32B22">
        <w:rPr>
          <w:rFonts w:ascii="Times New Roman" w:eastAsia="Times New Roman" w:hAnsi="Times New Roman" w:cs="Times New Roman"/>
          <w:szCs w:val="23"/>
        </w:rPr>
        <w:t xml:space="preserve">2.8.  Не позднее 5 (пяти) рабочих дней после уведомления Заказчика о готовности продукции, Исполнитель предоставляет Заказчику два экземпляра Акта приема-передачи </w:t>
      </w:r>
      <w:r w:rsidR="00B720A7">
        <w:rPr>
          <w:rFonts w:ascii="Times New Roman" w:eastAsia="Times New Roman" w:hAnsi="Times New Roman" w:cs="Times New Roman"/>
          <w:szCs w:val="23"/>
        </w:rPr>
        <w:t>оказанных услуг</w:t>
      </w:r>
      <w:r w:rsidRPr="00A32B22">
        <w:rPr>
          <w:rFonts w:ascii="Times New Roman" w:eastAsia="Times New Roman" w:hAnsi="Times New Roman" w:cs="Times New Roman"/>
          <w:szCs w:val="23"/>
        </w:rPr>
        <w:t xml:space="preserve">, в котором фиксируется факт </w:t>
      </w:r>
      <w:r w:rsidR="00B720A7">
        <w:rPr>
          <w:rFonts w:ascii="Times New Roman" w:eastAsia="Times New Roman" w:hAnsi="Times New Roman" w:cs="Times New Roman"/>
          <w:szCs w:val="23"/>
        </w:rPr>
        <w:t>оказания услуг</w:t>
      </w:r>
      <w:r w:rsidRPr="00A32B22">
        <w:rPr>
          <w:rFonts w:ascii="Times New Roman" w:eastAsia="Times New Roman" w:hAnsi="Times New Roman" w:cs="Times New Roman"/>
          <w:szCs w:val="23"/>
        </w:rPr>
        <w:t xml:space="preserve"> Исполнителем по изготовлению Продукции и факт принятия Заказчиком </w:t>
      </w:r>
      <w:r w:rsidR="00B720A7">
        <w:rPr>
          <w:rFonts w:ascii="Times New Roman" w:eastAsia="Times New Roman" w:hAnsi="Times New Roman" w:cs="Times New Roman"/>
          <w:szCs w:val="23"/>
        </w:rPr>
        <w:t>оказанных услуг</w:t>
      </w:r>
      <w:r w:rsidRPr="00A32B22">
        <w:rPr>
          <w:rFonts w:ascii="Times New Roman" w:eastAsia="Times New Roman" w:hAnsi="Times New Roman" w:cs="Times New Roman"/>
          <w:szCs w:val="23"/>
        </w:rPr>
        <w:t xml:space="preserve">. Акт приема-передачи </w:t>
      </w:r>
      <w:r w:rsidR="00B720A7">
        <w:rPr>
          <w:rFonts w:ascii="Times New Roman" w:eastAsia="Times New Roman" w:hAnsi="Times New Roman" w:cs="Times New Roman"/>
          <w:szCs w:val="23"/>
        </w:rPr>
        <w:t xml:space="preserve">оказанных услуг </w:t>
      </w:r>
      <w:r w:rsidRPr="00A32B22">
        <w:rPr>
          <w:rFonts w:ascii="Times New Roman" w:eastAsia="Times New Roman" w:hAnsi="Times New Roman" w:cs="Times New Roman"/>
          <w:szCs w:val="23"/>
        </w:rPr>
        <w:t xml:space="preserve"> может быть предоставлен представителю Заказчика или транспортной компании, осуществляющей доставку полиграфической продукции. Стороны </w:t>
      </w:r>
      <w:r w:rsidR="00AF4584" w:rsidRPr="00A32B22">
        <w:rPr>
          <w:rFonts w:ascii="Times New Roman" w:eastAsia="Times New Roman" w:hAnsi="Times New Roman" w:cs="Times New Roman"/>
          <w:szCs w:val="23"/>
        </w:rPr>
        <w:t>договорились</w:t>
      </w:r>
      <w:r w:rsidRPr="00A32B22">
        <w:rPr>
          <w:rFonts w:ascii="Times New Roman" w:eastAsia="Times New Roman" w:hAnsi="Times New Roman" w:cs="Times New Roman"/>
          <w:szCs w:val="23"/>
        </w:rPr>
        <w:t xml:space="preserve">, что указанное лицо уполномочено принять указанные документы для передачи Заказчику. </w:t>
      </w:r>
    </w:p>
    <w:p w14:paraId="0E63466C" w14:textId="40DE9909" w:rsidR="003208E3" w:rsidRPr="00A32B22" w:rsidRDefault="00B77EC3">
      <w:pPr>
        <w:pStyle w:val="11"/>
        <w:spacing w:line="240" w:lineRule="auto"/>
        <w:ind w:left="142" w:firstLine="280"/>
        <w:jc w:val="both"/>
        <w:rPr>
          <w:rFonts w:ascii="Times New Roman" w:hAnsi="Times New Roman" w:cs="Times New Roman"/>
          <w:szCs w:val="23"/>
        </w:rPr>
      </w:pPr>
      <w:r w:rsidRPr="00A32B22">
        <w:rPr>
          <w:rFonts w:ascii="Times New Roman" w:eastAsia="Times New Roman" w:hAnsi="Times New Roman" w:cs="Times New Roman"/>
          <w:szCs w:val="23"/>
        </w:rPr>
        <w:t xml:space="preserve"> Заказчик обязан в течение 5 (пяти) рабочих дней с момента получения Акта приема-передачи </w:t>
      </w:r>
      <w:r w:rsidR="00B720A7">
        <w:rPr>
          <w:rFonts w:ascii="Times New Roman" w:eastAsia="Times New Roman" w:hAnsi="Times New Roman" w:cs="Times New Roman"/>
          <w:szCs w:val="23"/>
        </w:rPr>
        <w:t>оказанных услуг</w:t>
      </w:r>
      <w:r w:rsidRPr="00A32B22">
        <w:rPr>
          <w:rFonts w:ascii="Times New Roman" w:eastAsia="Times New Roman" w:hAnsi="Times New Roman" w:cs="Times New Roman"/>
          <w:szCs w:val="23"/>
        </w:rPr>
        <w:t xml:space="preserve"> подписать его и направить один экземпляр Акта приема-передачи </w:t>
      </w:r>
      <w:r w:rsidR="00B720A7">
        <w:rPr>
          <w:rFonts w:ascii="Times New Roman" w:eastAsia="Times New Roman" w:hAnsi="Times New Roman" w:cs="Times New Roman"/>
          <w:szCs w:val="23"/>
        </w:rPr>
        <w:t>оказанных услуг</w:t>
      </w:r>
      <w:r w:rsidRPr="00A32B22">
        <w:rPr>
          <w:rFonts w:ascii="Times New Roman" w:eastAsia="Times New Roman" w:hAnsi="Times New Roman" w:cs="Times New Roman"/>
          <w:szCs w:val="23"/>
        </w:rPr>
        <w:t xml:space="preserve"> Исполнителю либо направить Исполнителю в этот же срок письменные возражения по качеству, срокам исполнения обязательств Исполнителем. Акт приема-передачи </w:t>
      </w:r>
      <w:r w:rsidR="00B720A7">
        <w:rPr>
          <w:rFonts w:ascii="Times New Roman" w:eastAsia="Times New Roman" w:hAnsi="Times New Roman" w:cs="Times New Roman"/>
          <w:szCs w:val="23"/>
        </w:rPr>
        <w:t>оказанных услуг</w:t>
      </w:r>
      <w:r w:rsidRPr="00A32B22">
        <w:rPr>
          <w:rFonts w:ascii="Times New Roman" w:eastAsia="Times New Roman" w:hAnsi="Times New Roman" w:cs="Times New Roman"/>
          <w:szCs w:val="23"/>
        </w:rPr>
        <w:t xml:space="preserve"> считается переданным Заказчику Исполнителем с момента передачи уполномоченному представителю Заказчика или транспортной компании, осуществляющей доставку полиграфической продукции.</w:t>
      </w:r>
    </w:p>
    <w:p w14:paraId="119167DE" w14:textId="77777777" w:rsidR="003208E3" w:rsidRPr="00A32B22" w:rsidRDefault="00B77EC3">
      <w:pPr>
        <w:pStyle w:val="11"/>
        <w:spacing w:line="240" w:lineRule="auto"/>
        <w:ind w:left="142" w:firstLine="280"/>
        <w:jc w:val="both"/>
        <w:rPr>
          <w:rFonts w:ascii="Times New Roman" w:hAnsi="Times New Roman" w:cs="Times New Roman"/>
          <w:szCs w:val="23"/>
        </w:rPr>
      </w:pPr>
      <w:r w:rsidRPr="00A32B22">
        <w:rPr>
          <w:rFonts w:ascii="Times New Roman" w:eastAsia="Times New Roman" w:hAnsi="Times New Roman" w:cs="Times New Roman"/>
          <w:szCs w:val="23"/>
        </w:rPr>
        <w:t>Если в течение 5 (пяти) рабочих дней с момента получения Заказчиком указанного Акта возражения не поступили, работы, охарактеризованные в Заказе на изготовление Продукции, считаются выполненными надлежащим образом.</w:t>
      </w:r>
    </w:p>
    <w:p w14:paraId="124A5FD5" w14:textId="1634ECF8" w:rsidR="003208E3" w:rsidRPr="006E3D4D" w:rsidRDefault="00B77EC3" w:rsidP="006E3D4D">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 xml:space="preserve">2.9. </w:t>
      </w:r>
      <w:proofErr w:type="gramStart"/>
      <w:r w:rsidRPr="00A32B22">
        <w:rPr>
          <w:rFonts w:ascii="Times New Roman" w:eastAsia="Times New Roman" w:hAnsi="Times New Roman" w:cs="Times New Roman"/>
          <w:szCs w:val="23"/>
        </w:rPr>
        <w:t xml:space="preserve">В случае необходимости хранения изготовленной Исполнителем полиграфической продукции на складе Исполнителя, а также в случае выполнения иных работ/ услуг, определенных Сторонами в соответствующем Приложении к </w:t>
      </w:r>
      <w:r w:rsidR="00AF4584" w:rsidRPr="00A32B22">
        <w:rPr>
          <w:rFonts w:ascii="Times New Roman" w:eastAsia="Times New Roman" w:hAnsi="Times New Roman" w:cs="Times New Roman"/>
          <w:szCs w:val="23"/>
        </w:rPr>
        <w:t>Контракт</w:t>
      </w:r>
      <w:r w:rsidRPr="00A32B22">
        <w:rPr>
          <w:rFonts w:ascii="Times New Roman" w:eastAsia="Times New Roman" w:hAnsi="Times New Roman" w:cs="Times New Roman"/>
          <w:szCs w:val="23"/>
        </w:rPr>
        <w:t xml:space="preserve">у, Исполнитель обязуется выставить и передать Заказчику, а Заказчик обязуется  в срок не позднее 7 (Семи)  рабочих дней оплатить счет на оплату услуг по хранению готовой Продукции,  иных услуг/работ в соответствии с настоящим </w:t>
      </w:r>
      <w:r w:rsidR="00AF4584" w:rsidRPr="00A32B22">
        <w:rPr>
          <w:rFonts w:ascii="Times New Roman" w:eastAsia="Times New Roman" w:hAnsi="Times New Roman" w:cs="Times New Roman"/>
          <w:szCs w:val="23"/>
        </w:rPr>
        <w:t>Контракт</w:t>
      </w:r>
      <w:r w:rsidRPr="00A32B22">
        <w:rPr>
          <w:rFonts w:ascii="Times New Roman" w:eastAsia="Times New Roman" w:hAnsi="Times New Roman" w:cs="Times New Roman"/>
          <w:szCs w:val="23"/>
        </w:rPr>
        <w:t>ом</w:t>
      </w:r>
      <w:proofErr w:type="gramEnd"/>
      <w:r w:rsidRPr="00A32B22">
        <w:rPr>
          <w:rFonts w:ascii="Times New Roman" w:eastAsia="Times New Roman" w:hAnsi="Times New Roman" w:cs="Times New Roman"/>
          <w:szCs w:val="23"/>
        </w:rPr>
        <w:t xml:space="preserve">. </w:t>
      </w:r>
      <w:proofErr w:type="gramStart"/>
      <w:r w:rsidRPr="00A32B22">
        <w:rPr>
          <w:rFonts w:ascii="Times New Roman" w:eastAsia="Times New Roman" w:hAnsi="Times New Roman" w:cs="Times New Roman"/>
          <w:szCs w:val="23"/>
        </w:rPr>
        <w:t xml:space="preserve">Исполнитель предоставляет Заказчику два экземпляра Акта оказанных услуг по хранению, иных услуг/работ в соответствии с настоящим </w:t>
      </w:r>
      <w:r w:rsidR="00AF4584" w:rsidRPr="00A32B22">
        <w:rPr>
          <w:rFonts w:ascii="Times New Roman" w:eastAsia="Times New Roman" w:hAnsi="Times New Roman" w:cs="Times New Roman"/>
          <w:szCs w:val="23"/>
        </w:rPr>
        <w:t>Контракт</w:t>
      </w:r>
      <w:r w:rsidRPr="00A32B22">
        <w:rPr>
          <w:rFonts w:ascii="Times New Roman" w:eastAsia="Times New Roman" w:hAnsi="Times New Roman" w:cs="Times New Roman"/>
          <w:szCs w:val="23"/>
        </w:rPr>
        <w:t>ом</w:t>
      </w:r>
      <w:r w:rsidR="00094F55">
        <w:rPr>
          <w:rFonts w:ascii="Times New Roman" w:eastAsia="Times New Roman" w:hAnsi="Times New Roman" w:cs="Times New Roman"/>
          <w:szCs w:val="23"/>
        </w:rPr>
        <w:t>,</w:t>
      </w:r>
      <w:r w:rsidRPr="00A32B22">
        <w:rPr>
          <w:rFonts w:ascii="Times New Roman" w:eastAsia="Times New Roman" w:hAnsi="Times New Roman" w:cs="Times New Roman"/>
          <w:szCs w:val="23"/>
        </w:rPr>
        <w:t xml:space="preserve"> в которых фиксируется факт оказания Исполнителем услуг по хранению готовой </w:t>
      </w:r>
      <w:r w:rsidR="00094F55">
        <w:rPr>
          <w:rFonts w:ascii="Times New Roman" w:eastAsia="Times New Roman" w:hAnsi="Times New Roman" w:cs="Times New Roman"/>
          <w:szCs w:val="23"/>
        </w:rPr>
        <w:t xml:space="preserve"> </w:t>
      </w:r>
      <w:r w:rsidRPr="00A32B22">
        <w:rPr>
          <w:rFonts w:ascii="Times New Roman" w:eastAsia="Times New Roman" w:hAnsi="Times New Roman" w:cs="Times New Roman"/>
          <w:szCs w:val="23"/>
        </w:rPr>
        <w:t xml:space="preserve">Продукции Заказчика,   иных услуг/работ в соответствии с настоящим </w:t>
      </w:r>
      <w:r w:rsidR="00AF4584" w:rsidRPr="00A32B22">
        <w:rPr>
          <w:rFonts w:ascii="Times New Roman" w:eastAsia="Times New Roman" w:hAnsi="Times New Roman" w:cs="Times New Roman"/>
          <w:szCs w:val="23"/>
        </w:rPr>
        <w:t>Контракт</w:t>
      </w:r>
      <w:r w:rsidRPr="00A32B22">
        <w:rPr>
          <w:rFonts w:ascii="Times New Roman" w:eastAsia="Times New Roman" w:hAnsi="Times New Roman" w:cs="Times New Roman"/>
          <w:szCs w:val="23"/>
        </w:rPr>
        <w:t>ом и факт принятия Заказчиком таких услуг/ работ.</w:t>
      </w:r>
      <w:proofErr w:type="gramEnd"/>
      <w:r w:rsidRPr="00A32B22">
        <w:rPr>
          <w:rFonts w:ascii="Times New Roman" w:eastAsia="Times New Roman" w:hAnsi="Times New Roman" w:cs="Times New Roman"/>
          <w:szCs w:val="23"/>
        </w:rPr>
        <w:t xml:space="preserve"> Акт приема-передачи </w:t>
      </w:r>
      <w:r w:rsidR="00094F55">
        <w:rPr>
          <w:rFonts w:ascii="Times New Roman" w:eastAsia="Times New Roman" w:hAnsi="Times New Roman" w:cs="Times New Roman"/>
          <w:szCs w:val="23"/>
        </w:rPr>
        <w:t xml:space="preserve">оказанных услуг по хранению, </w:t>
      </w:r>
      <w:r w:rsidR="00094F55" w:rsidRPr="00A32B22">
        <w:rPr>
          <w:rFonts w:ascii="Times New Roman" w:eastAsia="Times New Roman" w:hAnsi="Times New Roman" w:cs="Times New Roman"/>
          <w:szCs w:val="23"/>
        </w:rPr>
        <w:t>иных услуг/работ</w:t>
      </w:r>
      <w:r w:rsidR="00094F55">
        <w:rPr>
          <w:rFonts w:ascii="Times New Roman" w:eastAsia="Times New Roman" w:hAnsi="Times New Roman" w:cs="Times New Roman"/>
          <w:szCs w:val="23"/>
        </w:rPr>
        <w:t xml:space="preserve"> </w:t>
      </w:r>
      <w:r w:rsidRPr="00A32B22">
        <w:rPr>
          <w:rFonts w:ascii="Times New Roman" w:eastAsia="Times New Roman" w:hAnsi="Times New Roman" w:cs="Times New Roman"/>
          <w:szCs w:val="23"/>
        </w:rPr>
        <w:t xml:space="preserve">может быть предоставлен представителю Заказчика или транспортной компании, </w:t>
      </w:r>
      <w:r w:rsidRPr="00A32B22">
        <w:rPr>
          <w:rFonts w:ascii="Times New Roman" w:eastAsia="Times New Roman" w:hAnsi="Times New Roman" w:cs="Times New Roman"/>
          <w:szCs w:val="23"/>
        </w:rPr>
        <w:lastRenderedPageBreak/>
        <w:t xml:space="preserve">осуществляющей доставку полиграфической продукции. Стороны </w:t>
      </w:r>
      <w:r w:rsidR="00AF4584" w:rsidRPr="00A32B22">
        <w:rPr>
          <w:rFonts w:ascii="Times New Roman" w:eastAsia="Times New Roman" w:hAnsi="Times New Roman" w:cs="Times New Roman"/>
          <w:szCs w:val="23"/>
        </w:rPr>
        <w:t>договорились</w:t>
      </w:r>
      <w:r w:rsidRPr="00A32B22">
        <w:rPr>
          <w:rFonts w:ascii="Times New Roman" w:eastAsia="Times New Roman" w:hAnsi="Times New Roman" w:cs="Times New Roman"/>
          <w:szCs w:val="23"/>
        </w:rPr>
        <w:t xml:space="preserve">, что указанное лицо уполномочено принять указанные документы для передачи Заказчику. </w:t>
      </w:r>
    </w:p>
    <w:p w14:paraId="4A4B19FD" w14:textId="239CA5DF" w:rsidR="003208E3" w:rsidRPr="00A32B22" w:rsidRDefault="00B77EC3">
      <w:pPr>
        <w:pStyle w:val="11"/>
        <w:spacing w:line="240" w:lineRule="auto"/>
        <w:ind w:left="142" w:firstLine="280"/>
        <w:jc w:val="both"/>
        <w:rPr>
          <w:rFonts w:ascii="Times New Roman" w:hAnsi="Times New Roman" w:cs="Times New Roman"/>
          <w:szCs w:val="23"/>
        </w:rPr>
      </w:pPr>
      <w:r w:rsidRPr="00A32B22">
        <w:rPr>
          <w:rFonts w:ascii="Times New Roman" w:eastAsia="Times New Roman" w:hAnsi="Times New Roman" w:cs="Times New Roman"/>
          <w:szCs w:val="23"/>
        </w:rPr>
        <w:t xml:space="preserve">Заказчик обязан в течение 5 (пяти) рабочих дней с момента получения Акта оказанных услуг по хранению,  иных услуг/работ в соответствии с настоящим </w:t>
      </w:r>
      <w:r w:rsidR="00AF4584" w:rsidRPr="00A32B22">
        <w:rPr>
          <w:rFonts w:ascii="Times New Roman" w:eastAsia="Times New Roman" w:hAnsi="Times New Roman" w:cs="Times New Roman"/>
          <w:szCs w:val="23"/>
        </w:rPr>
        <w:t>Контракт</w:t>
      </w:r>
      <w:r w:rsidRPr="00A32B22">
        <w:rPr>
          <w:rFonts w:ascii="Times New Roman" w:eastAsia="Times New Roman" w:hAnsi="Times New Roman" w:cs="Times New Roman"/>
          <w:szCs w:val="23"/>
        </w:rPr>
        <w:t>ом подписать Акт и направить один экземпляр Акта Исполнителю либо направить Исполнителю в этот же срок письменные возражения по оказанным Исполнителем услугам. Акт оказания услуг по хранению</w:t>
      </w:r>
      <w:r w:rsidR="00094F55">
        <w:rPr>
          <w:rFonts w:ascii="Times New Roman" w:eastAsia="Times New Roman" w:hAnsi="Times New Roman" w:cs="Times New Roman"/>
          <w:szCs w:val="23"/>
        </w:rPr>
        <w:t xml:space="preserve">, </w:t>
      </w:r>
      <w:r w:rsidR="00094F55" w:rsidRPr="00A32B22">
        <w:rPr>
          <w:rFonts w:ascii="Times New Roman" w:eastAsia="Times New Roman" w:hAnsi="Times New Roman" w:cs="Times New Roman"/>
          <w:szCs w:val="23"/>
        </w:rPr>
        <w:t>иных услуг/работ</w:t>
      </w:r>
      <w:r w:rsidRPr="00A32B22">
        <w:rPr>
          <w:rFonts w:ascii="Times New Roman" w:eastAsia="Times New Roman" w:hAnsi="Times New Roman" w:cs="Times New Roman"/>
          <w:szCs w:val="23"/>
        </w:rPr>
        <w:t xml:space="preserve"> считается переданным Заказчику Исполнителем с момента передачи представителю Заказчика или транспортной компании, осуществляющей доставку полиграфической продукции</w:t>
      </w:r>
      <w:r w:rsidR="00094F55">
        <w:rPr>
          <w:rFonts w:ascii="Times New Roman" w:eastAsia="Times New Roman" w:hAnsi="Times New Roman" w:cs="Times New Roman"/>
          <w:szCs w:val="23"/>
        </w:rPr>
        <w:t>.</w:t>
      </w:r>
    </w:p>
    <w:p w14:paraId="3E30CDCF" w14:textId="5EFABC8A" w:rsidR="003208E3" w:rsidRPr="00A32B22" w:rsidRDefault="00B77EC3">
      <w:pPr>
        <w:pStyle w:val="11"/>
        <w:spacing w:line="240" w:lineRule="auto"/>
        <w:ind w:left="142"/>
        <w:jc w:val="both"/>
        <w:rPr>
          <w:rFonts w:ascii="Times New Roman" w:hAnsi="Times New Roman" w:cs="Times New Roman"/>
          <w:szCs w:val="23"/>
        </w:rPr>
      </w:pPr>
      <w:r w:rsidRPr="00A32B22">
        <w:rPr>
          <w:rFonts w:ascii="Times New Roman" w:eastAsia="Times New Roman" w:hAnsi="Times New Roman" w:cs="Times New Roman"/>
          <w:szCs w:val="23"/>
        </w:rPr>
        <w:t xml:space="preserve">Если в течение 5 (пяти) рабочих дней с момента получения Заказчиком указанного Акта возражения не поступили, услуги по хранению,  иные услуги/работы в соответствии с настоящим </w:t>
      </w:r>
      <w:r w:rsidR="00AF4584" w:rsidRPr="00A32B22">
        <w:rPr>
          <w:rFonts w:ascii="Times New Roman" w:eastAsia="Times New Roman" w:hAnsi="Times New Roman" w:cs="Times New Roman"/>
          <w:szCs w:val="23"/>
        </w:rPr>
        <w:t>Контракт</w:t>
      </w:r>
      <w:r w:rsidRPr="00A32B22">
        <w:rPr>
          <w:rFonts w:ascii="Times New Roman" w:eastAsia="Times New Roman" w:hAnsi="Times New Roman" w:cs="Times New Roman"/>
          <w:szCs w:val="23"/>
        </w:rPr>
        <w:t>ом считаются оказанными надлежащим образом</w:t>
      </w:r>
    </w:p>
    <w:p w14:paraId="7154624D" w14:textId="77777777" w:rsidR="003208E3" w:rsidRPr="00A32B22" w:rsidRDefault="00B77EC3">
      <w:pPr>
        <w:pStyle w:val="11"/>
        <w:spacing w:line="240" w:lineRule="auto"/>
        <w:ind w:left="142"/>
        <w:jc w:val="both"/>
        <w:rPr>
          <w:rFonts w:ascii="Times New Roman" w:hAnsi="Times New Roman" w:cs="Times New Roman"/>
          <w:szCs w:val="23"/>
        </w:rPr>
      </w:pPr>
      <w:r w:rsidRPr="00A32B22">
        <w:rPr>
          <w:rFonts w:ascii="Times New Roman" w:eastAsia="Times New Roman" w:hAnsi="Times New Roman" w:cs="Times New Roman"/>
          <w:szCs w:val="23"/>
        </w:rPr>
        <w:t xml:space="preserve">2.10. Оригинал-макеты, поступившие в электронном виде, хранятся на дисках в архиве Исполнителя в течение одного года </w:t>
      </w:r>
      <w:proofErr w:type="gramStart"/>
      <w:r w:rsidRPr="00A32B22">
        <w:rPr>
          <w:rFonts w:ascii="Times New Roman" w:eastAsia="Times New Roman" w:hAnsi="Times New Roman" w:cs="Times New Roman"/>
          <w:szCs w:val="23"/>
        </w:rPr>
        <w:t>с даты  поступления</w:t>
      </w:r>
      <w:proofErr w:type="gramEnd"/>
      <w:r w:rsidRPr="00A32B22">
        <w:rPr>
          <w:rFonts w:ascii="Times New Roman" w:eastAsia="Times New Roman" w:hAnsi="Times New Roman" w:cs="Times New Roman"/>
          <w:szCs w:val="23"/>
        </w:rPr>
        <w:t xml:space="preserve"> заказа и не могут быть использованы Исполнителем  и/или иными третьими лицами без согласия  Заказчика.</w:t>
      </w:r>
    </w:p>
    <w:p w14:paraId="4D4C1796" w14:textId="77777777" w:rsidR="003208E3" w:rsidRPr="00A32B22" w:rsidRDefault="00B77EC3">
      <w:pPr>
        <w:pStyle w:val="11"/>
        <w:spacing w:line="240" w:lineRule="auto"/>
        <w:ind w:left="142"/>
        <w:jc w:val="both"/>
        <w:rPr>
          <w:rFonts w:ascii="Times New Roman" w:hAnsi="Times New Roman" w:cs="Times New Roman"/>
          <w:szCs w:val="23"/>
        </w:rPr>
      </w:pPr>
      <w:r w:rsidRPr="00A32B22">
        <w:rPr>
          <w:rFonts w:ascii="Times New Roman" w:eastAsia="Times New Roman" w:hAnsi="Times New Roman" w:cs="Times New Roman"/>
          <w:szCs w:val="23"/>
        </w:rPr>
        <w:t>2.11. Поступившие штампы Заказчика по закрытию тиража отправляются Заказчику.</w:t>
      </w:r>
    </w:p>
    <w:p w14:paraId="7B31B9D1" w14:textId="581671D1" w:rsidR="003208E3" w:rsidRPr="00A32B22" w:rsidRDefault="00B77EC3">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 xml:space="preserve">2.12. Заказчик  в выходных сведениях изданий обязан </w:t>
      </w:r>
      <w:proofErr w:type="gramStart"/>
      <w:r w:rsidRPr="00A32B22">
        <w:rPr>
          <w:rFonts w:ascii="Times New Roman" w:eastAsia="Times New Roman" w:hAnsi="Times New Roman" w:cs="Times New Roman"/>
          <w:szCs w:val="23"/>
        </w:rPr>
        <w:t>разместить информацию</w:t>
      </w:r>
      <w:proofErr w:type="gramEnd"/>
      <w:r w:rsidRPr="00A32B22">
        <w:rPr>
          <w:rFonts w:ascii="Times New Roman" w:eastAsia="Times New Roman" w:hAnsi="Times New Roman" w:cs="Times New Roman"/>
          <w:szCs w:val="23"/>
        </w:rPr>
        <w:t xml:space="preserve"> о типографии: Отпечатано в</w:t>
      </w:r>
      <w:proofErr w:type="gramStart"/>
      <w:r w:rsidR="00CA403D" w:rsidRPr="00A32B22">
        <w:rPr>
          <w:rFonts w:ascii="Times New Roman" w:eastAsia="Times New Roman" w:hAnsi="Times New Roman" w:cs="Times New Roman"/>
          <w:szCs w:val="23"/>
          <w:u w:val="single"/>
        </w:rPr>
        <w:t xml:space="preserve">                                     </w:t>
      </w:r>
      <w:r w:rsidRPr="00A32B22">
        <w:rPr>
          <w:rFonts w:ascii="Times New Roman" w:eastAsia="Times New Roman" w:hAnsi="Times New Roman" w:cs="Times New Roman"/>
          <w:szCs w:val="23"/>
        </w:rPr>
        <w:t>.</w:t>
      </w:r>
      <w:proofErr w:type="gramEnd"/>
    </w:p>
    <w:p w14:paraId="3DB28F72" w14:textId="77777777" w:rsidR="003208E3" w:rsidRPr="00A32B22" w:rsidRDefault="003208E3">
      <w:pPr>
        <w:pStyle w:val="11"/>
        <w:spacing w:line="240" w:lineRule="auto"/>
        <w:ind w:left="142"/>
        <w:jc w:val="both"/>
        <w:rPr>
          <w:rFonts w:ascii="Times New Roman" w:hAnsi="Times New Roman" w:cs="Times New Roman"/>
          <w:szCs w:val="23"/>
        </w:rPr>
      </w:pPr>
    </w:p>
    <w:p w14:paraId="0635E075" w14:textId="77777777" w:rsidR="003208E3" w:rsidRPr="00A32B22" w:rsidRDefault="00B77EC3">
      <w:pPr>
        <w:pStyle w:val="11"/>
        <w:spacing w:line="240" w:lineRule="auto"/>
        <w:ind w:left="142"/>
        <w:jc w:val="center"/>
        <w:rPr>
          <w:rFonts w:ascii="Times New Roman" w:hAnsi="Times New Roman" w:cs="Times New Roman"/>
          <w:szCs w:val="23"/>
        </w:rPr>
      </w:pPr>
      <w:r w:rsidRPr="00A32B22">
        <w:rPr>
          <w:rFonts w:ascii="Times New Roman" w:eastAsia="Times New Roman" w:hAnsi="Times New Roman" w:cs="Times New Roman"/>
          <w:b/>
          <w:szCs w:val="23"/>
        </w:rPr>
        <w:t>3. ОБЕСПЕЧЕНИЕ  ЗАКАЗОВ  БУМАГОЙ, КАРТОНОМ</w:t>
      </w:r>
    </w:p>
    <w:p w14:paraId="5BF0AC63" w14:textId="77777777" w:rsidR="003208E3" w:rsidRPr="00A32B22" w:rsidRDefault="00B77EC3">
      <w:pPr>
        <w:pStyle w:val="11"/>
        <w:spacing w:line="240" w:lineRule="auto"/>
        <w:ind w:left="142"/>
        <w:jc w:val="center"/>
        <w:rPr>
          <w:rFonts w:ascii="Times New Roman" w:hAnsi="Times New Roman" w:cs="Times New Roman"/>
          <w:szCs w:val="23"/>
        </w:rPr>
      </w:pPr>
      <w:r w:rsidRPr="00A32B22">
        <w:rPr>
          <w:rFonts w:ascii="Times New Roman" w:eastAsia="Times New Roman" w:hAnsi="Times New Roman" w:cs="Times New Roman"/>
          <w:b/>
          <w:szCs w:val="23"/>
        </w:rPr>
        <w:t>И ПОЛИГРАФИЧЕСКИМИ  МАТЕРИАЛАМИ</w:t>
      </w:r>
    </w:p>
    <w:p w14:paraId="3B124189" w14:textId="65883726" w:rsidR="003208E3" w:rsidRPr="00A32B22" w:rsidRDefault="00B77EC3">
      <w:pPr>
        <w:pStyle w:val="11"/>
        <w:spacing w:line="240" w:lineRule="auto"/>
        <w:ind w:left="142"/>
        <w:jc w:val="both"/>
        <w:rPr>
          <w:rFonts w:ascii="Times New Roman" w:hAnsi="Times New Roman" w:cs="Times New Roman"/>
          <w:szCs w:val="23"/>
        </w:rPr>
      </w:pPr>
      <w:r w:rsidRPr="00A32B22">
        <w:rPr>
          <w:rFonts w:ascii="Times New Roman" w:eastAsia="Times New Roman" w:hAnsi="Times New Roman" w:cs="Times New Roman"/>
          <w:szCs w:val="23"/>
        </w:rPr>
        <w:t xml:space="preserve">3.1. Обеспечение заказов бумагой  и  другими полиграфическими материалами производится Исполнителем. </w:t>
      </w:r>
      <w:r w:rsidR="00AF4584" w:rsidRPr="00A32B22">
        <w:rPr>
          <w:rFonts w:ascii="Times New Roman" w:eastAsia="Times New Roman" w:hAnsi="Times New Roman" w:cs="Times New Roman"/>
          <w:szCs w:val="23"/>
        </w:rPr>
        <w:t>Договоренности</w:t>
      </w:r>
      <w:r w:rsidRPr="00A32B22">
        <w:rPr>
          <w:rFonts w:ascii="Times New Roman" w:eastAsia="Times New Roman" w:hAnsi="Times New Roman" w:cs="Times New Roman"/>
          <w:szCs w:val="23"/>
        </w:rPr>
        <w:t xml:space="preserve"> Сторон по предоставлению Заказчиком Исполнителю полиграфических материалов и условиях их предоставления фиксируются Сторонами в </w:t>
      </w:r>
      <w:r w:rsidR="00AF4584" w:rsidRPr="00A32B22">
        <w:rPr>
          <w:rFonts w:ascii="Times New Roman" w:eastAsia="Times New Roman" w:hAnsi="Times New Roman" w:cs="Times New Roman"/>
          <w:szCs w:val="23"/>
        </w:rPr>
        <w:t>Контракт</w:t>
      </w:r>
      <w:r w:rsidRPr="00A32B22">
        <w:rPr>
          <w:rFonts w:ascii="Times New Roman" w:eastAsia="Times New Roman" w:hAnsi="Times New Roman" w:cs="Times New Roman"/>
          <w:szCs w:val="23"/>
        </w:rPr>
        <w:t>е.</w:t>
      </w:r>
    </w:p>
    <w:p w14:paraId="4668EA01" w14:textId="77777777" w:rsidR="003208E3" w:rsidRPr="00A32B22" w:rsidRDefault="00B77EC3">
      <w:pPr>
        <w:pStyle w:val="11"/>
        <w:spacing w:line="240" w:lineRule="auto"/>
        <w:ind w:left="142"/>
        <w:jc w:val="both"/>
        <w:rPr>
          <w:rFonts w:ascii="Times New Roman" w:hAnsi="Times New Roman" w:cs="Times New Roman"/>
          <w:szCs w:val="23"/>
        </w:rPr>
      </w:pPr>
      <w:r w:rsidRPr="00A32B22">
        <w:rPr>
          <w:rFonts w:ascii="Times New Roman" w:eastAsia="Times New Roman" w:hAnsi="Times New Roman" w:cs="Times New Roman"/>
          <w:szCs w:val="23"/>
        </w:rPr>
        <w:t>3.2. В случае если Исполнитель использует материалы, предоставляемые Заказчиком, их передача осуществляется на основании накладных по унифицированной форме № М-15.</w:t>
      </w:r>
    </w:p>
    <w:p w14:paraId="41E5FBE9" w14:textId="77777777" w:rsidR="003208E3" w:rsidRPr="00A32B22" w:rsidRDefault="00B77EC3">
      <w:pPr>
        <w:pStyle w:val="11"/>
        <w:spacing w:line="240" w:lineRule="auto"/>
        <w:ind w:left="142"/>
        <w:jc w:val="both"/>
        <w:rPr>
          <w:rFonts w:ascii="Times New Roman" w:hAnsi="Times New Roman" w:cs="Times New Roman"/>
          <w:szCs w:val="23"/>
        </w:rPr>
      </w:pPr>
      <w:r w:rsidRPr="00A32B22">
        <w:rPr>
          <w:rFonts w:ascii="Times New Roman" w:eastAsia="Times New Roman" w:hAnsi="Times New Roman" w:cs="Times New Roman"/>
          <w:szCs w:val="23"/>
        </w:rPr>
        <w:t xml:space="preserve"> </w:t>
      </w:r>
    </w:p>
    <w:p w14:paraId="2EFDE16D" w14:textId="77777777" w:rsidR="003208E3" w:rsidRPr="00A32B22" w:rsidRDefault="00B77EC3">
      <w:pPr>
        <w:pStyle w:val="11"/>
        <w:spacing w:line="240" w:lineRule="auto"/>
        <w:ind w:left="142" w:hanging="360"/>
        <w:jc w:val="center"/>
        <w:rPr>
          <w:rFonts w:ascii="Times New Roman" w:hAnsi="Times New Roman" w:cs="Times New Roman"/>
          <w:szCs w:val="23"/>
        </w:rPr>
      </w:pPr>
      <w:r w:rsidRPr="00A32B22">
        <w:rPr>
          <w:rFonts w:ascii="Times New Roman" w:eastAsia="Times New Roman" w:hAnsi="Times New Roman" w:cs="Times New Roman"/>
          <w:b/>
          <w:szCs w:val="23"/>
        </w:rPr>
        <w:t>4.</w:t>
      </w:r>
      <w:r w:rsidRPr="00A32B22">
        <w:rPr>
          <w:rFonts w:ascii="Times New Roman" w:eastAsia="Times New Roman" w:hAnsi="Times New Roman" w:cs="Times New Roman"/>
          <w:szCs w:val="23"/>
        </w:rPr>
        <w:t xml:space="preserve">   </w:t>
      </w:r>
      <w:r w:rsidRPr="00A32B22">
        <w:rPr>
          <w:rFonts w:ascii="Times New Roman" w:eastAsia="Times New Roman" w:hAnsi="Times New Roman" w:cs="Times New Roman"/>
          <w:szCs w:val="23"/>
        </w:rPr>
        <w:tab/>
      </w:r>
      <w:r w:rsidRPr="00A32B22">
        <w:rPr>
          <w:rFonts w:ascii="Times New Roman" w:eastAsia="Times New Roman" w:hAnsi="Times New Roman" w:cs="Times New Roman"/>
          <w:b/>
          <w:szCs w:val="23"/>
        </w:rPr>
        <w:t>ПРИЕМКА  ПЕЧАТНОЙ  ПРОДУКЦИИ</w:t>
      </w:r>
    </w:p>
    <w:p w14:paraId="5CBDECE3" w14:textId="77777777" w:rsidR="003208E3" w:rsidRPr="00A32B22" w:rsidRDefault="00B77EC3">
      <w:pPr>
        <w:pStyle w:val="11"/>
        <w:spacing w:line="240" w:lineRule="auto"/>
        <w:ind w:left="142"/>
        <w:jc w:val="both"/>
        <w:rPr>
          <w:rFonts w:ascii="Times New Roman" w:hAnsi="Times New Roman" w:cs="Times New Roman"/>
          <w:szCs w:val="23"/>
        </w:rPr>
      </w:pPr>
      <w:r w:rsidRPr="00A32B22">
        <w:rPr>
          <w:rFonts w:ascii="Times New Roman" w:eastAsia="Times New Roman" w:hAnsi="Times New Roman" w:cs="Times New Roman"/>
          <w:szCs w:val="23"/>
        </w:rPr>
        <w:t>4.1. Качество изготавливаемых тиражей полиграфической продукции должно соответствовать требованиям действующих стандартов и техническим условиям на соответствующий вид издания.</w:t>
      </w:r>
    </w:p>
    <w:p w14:paraId="7D359594" w14:textId="52C7282C" w:rsidR="003208E3" w:rsidRPr="00A32B22" w:rsidRDefault="00B77EC3">
      <w:pPr>
        <w:pStyle w:val="11"/>
        <w:spacing w:line="240" w:lineRule="auto"/>
        <w:ind w:left="142" w:hanging="30"/>
        <w:jc w:val="both"/>
        <w:rPr>
          <w:rFonts w:ascii="Times New Roman" w:hAnsi="Times New Roman" w:cs="Times New Roman"/>
          <w:szCs w:val="23"/>
        </w:rPr>
      </w:pPr>
      <w:r w:rsidRPr="00A32B22">
        <w:rPr>
          <w:rFonts w:ascii="Times New Roman" w:eastAsia="Times New Roman" w:hAnsi="Times New Roman" w:cs="Times New Roman"/>
          <w:szCs w:val="23"/>
        </w:rPr>
        <w:t xml:space="preserve">4.2. Заказчик обязан осуществить приемку результатов работ Исполнителя в течение 5 (пяти) рабочих дней </w:t>
      </w:r>
      <w:proofErr w:type="gramStart"/>
      <w:r w:rsidRPr="00A32B22">
        <w:rPr>
          <w:rFonts w:ascii="Times New Roman" w:eastAsia="Times New Roman" w:hAnsi="Times New Roman" w:cs="Times New Roman"/>
          <w:szCs w:val="23"/>
        </w:rPr>
        <w:t>с даты уведомления</w:t>
      </w:r>
      <w:proofErr w:type="gramEnd"/>
      <w:r w:rsidRPr="00A32B22">
        <w:rPr>
          <w:rFonts w:ascii="Times New Roman" w:eastAsia="Times New Roman" w:hAnsi="Times New Roman" w:cs="Times New Roman"/>
          <w:szCs w:val="23"/>
        </w:rPr>
        <w:t xml:space="preserve"> о готовности продукции на электронную почту контактного лица Заказчика, указанного в  реквизитах Сторон в </w:t>
      </w:r>
      <w:r w:rsidR="00AF4584" w:rsidRPr="00A32B22">
        <w:rPr>
          <w:rFonts w:ascii="Times New Roman" w:eastAsia="Times New Roman" w:hAnsi="Times New Roman" w:cs="Times New Roman"/>
          <w:szCs w:val="23"/>
        </w:rPr>
        <w:t>Контракт</w:t>
      </w:r>
      <w:r w:rsidRPr="00A32B22">
        <w:rPr>
          <w:rFonts w:ascii="Times New Roman" w:eastAsia="Times New Roman" w:hAnsi="Times New Roman" w:cs="Times New Roman"/>
          <w:szCs w:val="23"/>
        </w:rPr>
        <w:t>е.</w:t>
      </w:r>
    </w:p>
    <w:p w14:paraId="0BB85C29" w14:textId="7C193D61" w:rsidR="003208E3" w:rsidRPr="00A32B22" w:rsidRDefault="00B77EC3">
      <w:pPr>
        <w:pStyle w:val="11"/>
        <w:spacing w:line="240" w:lineRule="auto"/>
        <w:ind w:left="142"/>
        <w:jc w:val="both"/>
        <w:rPr>
          <w:rFonts w:ascii="Times New Roman" w:hAnsi="Times New Roman" w:cs="Times New Roman"/>
          <w:szCs w:val="23"/>
        </w:rPr>
      </w:pPr>
      <w:r w:rsidRPr="00A32B22">
        <w:rPr>
          <w:rFonts w:ascii="Times New Roman" w:eastAsia="Times New Roman" w:hAnsi="Times New Roman" w:cs="Times New Roman"/>
          <w:szCs w:val="23"/>
        </w:rPr>
        <w:t xml:space="preserve">4.3. Приемка тиражей полиграфической продукции  по качеству и количеству осуществляется в соответствии с действующими инструкциями о порядке приемки продукции производственно-технического назначения и товаров народного потребления: по количеству (П-6) и качеству (П-7) утвержденных Госарбитражем при Совете Министров СССР: № П-6 от 15.06.65 и № П-7 от 25.04.66 г. (с последующими изменениями и дополнениями), в части, не противоречащей законодательству Российской Федерации, а также условиям настоящего </w:t>
      </w:r>
      <w:r w:rsidR="00AF4584" w:rsidRPr="00A32B22">
        <w:rPr>
          <w:rFonts w:ascii="Times New Roman" w:eastAsia="Times New Roman" w:hAnsi="Times New Roman" w:cs="Times New Roman"/>
          <w:szCs w:val="23"/>
        </w:rPr>
        <w:t>Контракт</w:t>
      </w:r>
      <w:r w:rsidRPr="00A32B22">
        <w:rPr>
          <w:rFonts w:ascii="Times New Roman" w:eastAsia="Times New Roman" w:hAnsi="Times New Roman" w:cs="Times New Roman"/>
          <w:szCs w:val="23"/>
        </w:rPr>
        <w:t xml:space="preserve">а. </w:t>
      </w:r>
    </w:p>
    <w:p w14:paraId="3AB43B14" w14:textId="77777777" w:rsidR="003208E3" w:rsidRPr="00A32B22" w:rsidRDefault="00B77EC3">
      <w:pPr>
        <w:pStyle w:val="11"/>
        <w:spacing w:line="240" w:lineRule="auto"/>
        <w:ind w:left="142"/>
        <w:jc w:val="both"/>
        <w:rPr>
          <w:rFonts w:ascii="Times New Roman" w:hAnsi="Times New Roman" w:cs="Times New Roman"/>
          <w:szCs w:val="23"/>
        </w:rPr>
      </w:pPr>
      <w:r w:rsidRPr="00A32B22">
        <w:rPr>
          <w:rFonts w:ascii="Times New Roman" w:eastAsia="Times New Roman" w:hAnsi="Times New Roman" w:cs="Times New Roman"/>
          <w:szCs w:val="23"/>
        </w:rPr>
        <w:t>4.4. Заказчик осуществляет приемку готовой продукции по количеству мест в момент приемки полиграфической продукции от Исполнителя. Исполнитель принимает претензии по количеству в момент приемки продукции Заказчиком .</w:t>
      </w:r>
    </w:p>
    <w:p w14:paraId="2F4B5239" w14:textId="46095EC0" w:rsidR="003208E3" w:rsidRPr="00A32B22" w:rsidRDefault="00B77EC3">
      <w:pPr>
        <w:pStyle w:val="11"/>
        <w:spacing w:line="240" w:lineRule="auto"/>
        <w:ind w:left="142"/>
        <w:jc w:val="both"/>
        <w:rPr>
          <w:rFonts w:ascii="Times New Roman" w:hAnsi="Times New Roman" w:cs="Times New Roman"/>
          <w:szCs w:val="23"/>
        </w:rPr>
      </w:pPr>
      <w:r w:rsidRPr="00A32B22">
        <w:rPr>
          <w:rFonts w:ascii="Times New Roman" w:eastAsia="Times New Roman" w:hAnsi="Times New Roman" w:cs="Times New Roman"/>
          <w:szCs w:val="23"/>
        </w:rPr>
        <w:t xml:space="preserve">4.5. Претензии по качеству изготовленной продукции, а  также по количеству, которые не могли быть визуально обнаружены в момент приемки товара (претензии по количеству внутри пачки) принимаются в течение 30 (тридцати) календарных дней с момента подписания Сторонами </w:t>
      </w:r>
      <w:r w:rsidR="006E3D4D">
        <w:rPr>
          <w:rFonts w:ascii="Times New Roman" w:eastAsia="Times New Roman" w:hAnsi="Times New Roman" w:cs="Times New Roman"/>
          <w:szCs w:val="23"/>
        </w:rPr>
        <w:t>Акта приёма-передачи оказанных услуг</w:t>
      </w:r>
      <w:r w:rsidR="009C53A4" w:rsidRPr="00A32B22">
        <w:rPr>
          <w:rFonts w:ascii="Times New Roman" w:eastAsia="Times New Roman" w:hAnsi="Times New Roman" w:cs="Times New Roman"/>
          <w:szCs w:val="23"/>
        </w:rPr>
        <w:t xml:space="preserve"> </w:t>
      </w:r>
      <w:r w:rsidRPr="00A32B22">
        <w:rPr>
          <w:rFonts w:ascii="Times New Roman" w:eastAsia="Times New Roman" w:hAnsi="Times New Roman" w:cs="Times New Roman"/>
          <w:szCs w:val="23"/>
        </w:rPr>
        <w:t>при условии возврата  Исполнителю  по адресу нахождения Типографии, а именно</w:t>
      </w:r>
      <w:r w:rsidRPr="006E3D4D">
        <w:rPr>
          <w:rFonts w:ascii="Times New Roman" w:eastAsia="Times New Roman" w:hAnsi="Times New Roman" w:cs="Times New Roman"/>
          <w:szCs w:val="23"/>
          <w:highlight w:val="yellow"/>
        </w:rPr>
        <w:t>:</w:t>
      </w:r>
      <w:r w:rsidR="006E3D4D" w:rsidRPr="006E3D4D">
        <w:rPr>
          <w:rFonts w:ascii="Times New Roman" w:eastAsia="Times New Roman" w:hAnsi="Times New Roman" w:cs="Times New Roman"/>
          <w:szCs w:val="23"/>
          <w:highlight w:val="yellow"/>
        </w:rPr>
        <w:t>_________________________________</w:t>
      </w:r>
      <w:proofErr w:type="gramStart"/>
      <w:r w:rsidR="00CC28A4" w:rsidRPr="006E3D4D">
        <w:rPr>
          <w:rFonts w:ascii="Times New Roman" w:eastAsia="Times New Roman" w:hAnsi="Times New Roman" w:cs="Times New Roman"/>
          <w:szCs w:val="23"/>
          <w:highlight w:val="yellow"/>
          <w:u w:val="single"/>
        </w:rPr>
        <w:t xml:space="preserve">                              </w:t>
      </w:r>
      <w:r w:rsidRPr="006E3D4D">
        <w:rPr>
          <w:rFonts w:ascii="Times New Roman" w:eastAsia="Times New Roman" w:hAnsi="Times New Roman" w:cs="Times New Roman"/>
          <w:szCs w:val="23"/>
          <w:highlight w:val="yellow"/>
        </w:rPr>
        <w:t>,</w:t>
      </w:r>
      <w:proofErr w:type="gramEnd"/>
      <w:r w:rsidRPr="00A32B22">
        <w:rPr>
          <w:rFonts w:ascii="Times New Roman" w:eastAsia="Times New Roman" w:hAnsi="Times New Roman" w:cs="Times New Roman"/>
          <w:szCs w:val="23"/>
        </w:rPr>
        <w:t xml:space="preserve"> продукции</w:t>
      </w:r>
      <w:r w:rsidR="006E3D4D">
        <w:rPr>
          <w:rFonts w:ascii="Times New Roman" w:eastAsia="Times New Roman" w:hAnsi="Times New Roman" w:cs="Times New Roman"/>
          <w:szCs w:val="23"/>
        </w:rPr>
        <w:t>,</w:t>
      </w:r>
      <w:r w:rsidRPr="00A32B22">
        <w:rPr>
          <w:rFonts w:ascii="Times New Roman" w:eastAsia="Times New Roman" w:hAnsi="Times New Roman" w:cs="Times New Roman"/>
          <w:szCs w:val="23"/>
        </w:rPr>
        <w:t xml:space="preserve"> к которой предъявлен</w:t>
      </w:r>
      <w:r w:rsidR="006E3D4D">
        <w:rPr>
          <w:rFonts w:ascii="Times New Roman" w:eastAsia="Times New Roman" w:hAnsi="Times New Roman" w:cs="Times New Roman"/>
          <w:szCs w:val="23"/>
        </w:rPr>
        <w:t>ы</w:t>
      </w:r>
      <w:r w:rsidRPr="00A32B22">
        <w:rPr>
          <w:rFonts w:ascii="Times New Roman" w:eastAsia="Times New Roman" w:hAnsi="Times New Roman" w:cs="Times New Roman"/>
          <w:szCs w:val="23"/>
        </w:rPr>
        <w:t xml:space="preserve"> претензии по качеству, а также по количеству, которые не могли быть визуально  обнаружены в момент приемки товара.</w:t>
      </w:r>
    </w:p>
    <w:p w14:paraId="779E1405" w14:textId="77777777" w:rsidR="003208E3" w:rsidRPr="00A32B22" w:rsidRDefault="00B77EC3">
      <w:pPr>
        <w:pStyle w:val="11"/>
        <w:spacing w:line="240" w:lineRule="auto"/>
        <w:ind w:left="142"/>
        <w:jc w:val="both"/>
        <w:rPr>
          <w:rFonts w:ascii="Times New Roman" w:hAnsi="Times New Roman" w:cs="Times New Roman"/>
          <w:szCs w:val="23"/>
        </w:rPr>
      </w:pPr>
      <w:r w:rsidRPr="00A32B22">
        <w:rPr>
          <w:rFonts w:ascii="Times New Roman" w:eastAsia="Times New Roman" w:hAnsi="Times New Roman" w:cs="Times New Roman"/>
          <w:szCs w:val="23"/>
        </w:rPr>
        <w:t xml:space="preserve">4.6. В случаях, указанных в пункте 4.3  и 4.4., Заказчик обязан составить в соответствии с требованиями инструкций П-7, П-6 акт и направить его Исполнителю. </w:t>
      </w:r>
    </w:p>
    <w:p w14:paraId="0672F051" w14:textId="57BB42D7" w:rsidR="003208E3" w:rsidRPr="00A32B22" w:rsidRDefault="00B77EC3">
      <w:pPr>
        <w:pStyle w:val="11"/>
        <w:spacing w:line="240" w:lineRule="auto"/>
        <w:ind w:left="142"/>
        <w:jc w:val="both"/>
        <w:rPr>
          <w:rFonts w:ascii="Times New Roman" w:hAnsi="Times New Roman" w:cs="Times New Roman"/>
          <w:szCs w:val="23"/>
        </w:rPr>
      </w:pPr>
      <w:r w:rsidRPr="00A32B22">
        <w:rPr>
          <w:rFonts w:ascii="Times New Roman" w:eastAsia="Times New Roman" w:hAnsi="Times New Roman" w:cs="Times New Roman"/>
          <w:szCs w:val="23"/>
        </w:rPr>
        <w:t xml:space="preserve">4.7. Прием-передача готовой полиграфической продукции осуществляется на основании </w:t>
      </w:r>
      <w:r w:rsidR="00094F55">
        <w:rPr>
          <w:rFonts w:ascii="Times New Roman" w:eastAsia="Times New Roman" w:hAnsi="Times New Roman" w:cs="Times New Roman"/>
          <w:szCs w:val="23"/>
        </w:rPr>
        <w:t xml:space="preserve">Акта сдачи-приёмки оказанных услуг </w:t>
      </w:r>
      <w:r w:rsidR="009C53A4" w:rsidRPr="00A32B22">
        <w:rPr>
          <w:rFonts w:ascii="Times New Roman" w:eastAsia="Times New Roman" w:hAnsi="Times New Roman" w:cs="Times New Roman"/>
          <w:szCs w:val="23"/>
        </w:rPr>
        <w:t>или Универсального передаточного документа (УПД)</w:t>
      </w:r>
      <w:r w:rsidRPr="00A32B22">
        <w:rPr>
          <w:rFonts w:ascii="Times New Roman" w:eastAsia="Times New Roman" w:hAnsi="Times New Roman" w:cs="Times New Roman"/>
          <w:szCs w:val="23"/>
        </w:rPr>
        <w:t>, подписанн</w:t>
      </w:r>
      <w:r w:rsidR="00094F55">
        <w:rPr>
          <w:rFonts w:ascii="Times New Roman" w:eastAsia="Times New Roman" w:hAnsi="Times New Roman" w:cs="Times New Roman"/>
          <w:szCs w:val="23"/>
        </w:rPr>
        <w:t>ого</w:t>
      </w:r>
      <w:r w:rsidRPr="00A32B22">
        <w:rPr>
          <w:rFonts w:ascii="Times New Roman" w:eastAsia="Times New Roman" w:hAnsi="Times New Roman" w:cs="Times New Roman"/>
          <w:szCs w:val="23"/>
        </w:rPr>
        <w:t xml:space="preserve"> уполномоченными представителями Сторон</w:t>
      </w:r>
      <w:r w:rsidR="00536E93" w:rsidRPr="00A32B22">
        <w:rPr>
          <w:rFonts w:ascii="Times New Roman" w:eastAsia="Times New Roman" w:hAnsi="Times New Roman" w:cs="Times New Roman"/>
          <w:szCs w:val="23"/>
        </w:rPr>
        <w:t xml:space="preserve"> на складе Заказчика</w:t>
      </w:r>
      <w:r w:rsidR="00094F55">
        <w:rPr>
          <w:rFonts w:ascii="Times New Roman" w:eastAsia="Times New Roman" w:hAnsi="Times New Roman" w:cs="Times New Roman"/>
          <w:szCs w:val="23"/>
        </w:rPr>
        <w:t xml:space="preserve"> либо</w:t>
      </w:r>
      <w:proofErr w:type="gramStart"/>
      <w:r w:rsidR="00094F55">
        <w:rPr>
          <w:rFonts w:ascii="Times New Roman" w:eastAsia="Times New Roman" w:hAnsi="Times New Roman" w:cs="Times New Roman"/>
          <w:szCs w:val="23"/>
        </w:rPr>
        <w:t xml:space="preserve"> </w:t>
      </w:r>
      <w:r w:rsidRPr="00A32B22">
        <w:rPr>
          <w:rFonts w:ascii="Times New Roman" w:eastAsia="Times New Roman" w:hAnsi="Times New Roman" w:cs="Times New Roman"/>
          <w:szCs w:val="23"/>
        </w:rPr>
        <w:t>.</w:t>
      </w:r>
      <w:proofErr w:type="gramEnd"/>
    </w:p>
    <w:p w14:paraId="7A48D25F" w14:textId="77777777" w:rsidR="003208E3" w:rsidRPr="00A32B22" w:rsidRDefault="003208E3">
      <w:pPr>
        <w:pStyle w:val="11"/>
        <w:spacing w:line="240" w:lineRule="auto"/>
        <w:ind w:left="142" w:hanging="360"/>
        <w:jc w:val="center"/>
        <w:rPr>
          <w:rFonts w:ascii="Times New Roman" w:eastAsia="Times New Roman" w:hAnsi="Times New Roman" w:cs="Times New Roman"/>
          <w:b/>
          <w:szCs w:val="23"/>
        </w:rPr>
      </w:pPr>
    </w:p>
    <w:p w14:paraId="56BB6EBC" w14:textId="77777777" w:rsidR="003208E3" w:rsidRPr="00A32B22" w:rsidRDefault="00B77EC3">
      <w:pPr>
        <w:pStyle w:val="11"/>
        <w:spacing w:line="240" w:lineRule="auto"/>
        <w:ind w:left="142" w:hanging="360"/>
        <w:jc w:val="center"/>
        <w:rPr>
          <w:rFonts w:ascii="Times New Roman" w:hAnsi="Times New Roman" w:cs="Times New Roman"/>
          <w:szCs w:val="23"/>
        </w:rPr>
      </w:pPr>
      <w:r w:rsidRPr="00A32B22">
        <w:rPr>
          <w:rFonts w:ascii="Times New Roman" w:eastAsia="Times New Roman" w:hAnsi="Times New Roman" w:cs="Times New Roman"/>
          <w:b/>
          <w:szCs w:val="23"/>
        </w:rPr>
        <w:t>5.</w:t>
      </w:r>
      <w:r w:rsidRPr="00A32B22">
        <w:rPr>
          <w:rFonts w:ascii="Times New Roman" w:eastAsia="Times New Roman" w:hAnsi="Times New Roman" w:cs="Times New Roman"/>
          <w:szCs w:val="23"/>
        </w:rPr>
        <w:t xml:space="preserve">   </w:t>
      </w:r>
      <w:r w:rsidRPr="00A32B22">
        <w:rPr>
          <w:rFonts w:ascii="Times New Roman" w:eastAsia="Times New Roman" w:hAnsi="Times New Roman" w:cs="Times New Roman"/>
          <w:szCs w:val="23"/>
        </w:rPr>
        <w:tab/>
      </w:r>
      <w:r w:rsidRPr="00A32B22">
        <w:rPr>
          <w:rFonts w:ascii="Times New Roman" w:eastAsia="Times New Roman" w:hAnsi="Times New Roman" w:cs="Times New Roman"/>
          <w:b/>
          <w:szCs w:val="23"/>
        </w:rPr>
        <w:t>СРОКИ  И  ПОРЯДОК  ПОСТАВКИ</w:t>
      </w:r>
    </w:p>
    <w:p w14:paraId="6F94159C" w14:textId="60D1F734" w:rsidR="003208E3" w:rsidRPr="00A32B22" w:rsidRDefault="00B77EC3">
      <w:pPr>
        <w:pStyle w:val="11"/>
        <w:spacing w:line="240" w:lineRule="auto"/>
        <w:ind w:left="142"/>
        <w:jc w:val="both"/>
        <w:rPr>
          <w:rFonts w:ascii="Times New Roman" w:hAnsi="Times New Roman" w:cs="Times New Roman"/>
          <w:szCs w:val="23"/>
        </w:rPr>
      </w:pPr>
      <w:r w:rsidRPr="00A32B22">
        <w:rPr>
          <w:rFonts w:ascii="Times New Roman" w:eastAsia="Times New Roman" w:hAnsi="Times New Roman" w:cs="Times New Roman"/>
          <w:szCs w:val="23"/>
        </w:rPr>
        <w:t xml:space="preserve">5.1. </w:t>
      </w:r>
      <w:r w:rsidR="00CC0469" w:rsidRPr="00A32B22">
        <w:rPr>
          <w:rFonts w:ascii="Times New Roman" w:eastAsia="Times New Roman" w:hAnsi="Times New Roman" w:cs="Times New Roman"/>
          <w:szCs w:val="23"/>
        </w:rPr>
        <w:t>Поставка</w:t>
      </w:r>
      <w:r w:rsidRPr="00A32B22">
        <w:rPr>
          <w:rFonts w:ascii="Times New Roman" w:eastAsia="Times New Roman" w:hAnsi="Times New Roman" w:cs="Times New Roman"/>
          <w:szCs w:val="23"/>
        </w:rPr>
        <w:t xml:space="preserve"> готовой продукции осуществляется транспортом </w:t>
      </w:r>
      <w:r w:rsidR="00CC0469" w:rsidRPr="00A32B22">
        <w:rPr>
          <w:rFonts w:ascii="Times New Roman" w:eastAsia="Times New Roman" w:hAnsi="Times New Roman" w:cs="Times New Roman"/>
          <w:szCs w:val="23"/>
        </w:rPr>
        <w:t>Исполнителя</w:t>
      </w:r>
      <w:r w:rsidRPr="00A32B22">
        <w:rPr>
          <w:rFonts w:ascii="Times New Roman" w:eastAsia="Times New Roman" w:hAnsi="Times New Roman" w:cs="Times New Roman"/>
          <w:szCs w:val="23"/>
        </w:rPr>
        <w:t xml:space="preserve"> или транспортом третьего лица. При </w:t>
      </w:r>
      <w:r w:rsidR="00CC0469" w:rsidRPr="00A32B22">
        <w:rPr>
          <w:rFonts w:ascii="Times New Roman" w:eastAsia="Times New Roman" w:hAnsi="Times New Roman" w:cs="Times New Roman"/>
          <w:szCs w:val="23"/>
        </w:rPr>
        <w:t>доставк</w:t>
      </w:r>
      <w:r w:rsidRPr="00A32B22">
        <w:rPr>
          <w:rFonts w:ascii="Times New Roman" w:eastAsia="Times New Roman" w:hAnsi="Times New Roman" w:cs="Times New Roman"/>
          <w:szCs w:val="23"/>
        </w:rPr>
        <w:t xml:space="preserve">е готовой продукции транспортом </w:t>
      </w:r>
      <w:r w:rsidR="00CC0469" w:rsidRPr="00A32B22">
        <w:rPr>
          <w:rFonts w:ascii="Times New Roman" w:eastAsia="Times New Roman" w:hAnsi="Times New Roman" w:cs="Times New Roman"/>
          <w:szCs w:val="23"/>
        </w:rPr>
        <w:t>Исполнителя</w:t>
      </w:r>
      <w:r w:rsidRPr="00A32B22">
        <w:rPr>
          <w:rFonts w:ascii="Times New Roman" w:eastAsia="Times New Roman" w:hAnsi="Times New Roman" w:cs="Times New Roman"/>
          <w:szCs w:val="23"/>
        </w:rPr>
        <w:t xml:space="preserve"> или транспортом третьего лица обязательно наличие у водителя/экспедитора или иного представителя </w:t>
      </w:r>
      <w:r w:rsidR="000C39C2" w:rsidRPr="00A32B22">
        <w:rPr>
          <w:rFonts w:ascii="Times New Roman" w:eastAsia="Times New Roman" w:hAnsi="Times New Roman" w:cs="Times New Roman"/>
          <w:szCs w:val="23"/>
        </w:rPr>
        <w:t xml:space="preserve">Исполнителя </w:t>
      </w:r>
      <w:r w:rsidRPr="00A32B22">
        <w:rPr>
          <w:rFonts w:ascii="Times New Roman" w:eastAsia="Times New Roman" w:hAnsi="Times New Roman" w:cs="Times New Roman"/>
          <w:szCs w:val="23"/>
        </w:rPr>
        <w:t xml:space="preserve">надлежащим </w:t>
      </w:r>
      <w:r w:rsidRPr="00A32B22">
        <w:rPr>
          <w:rFonts w:ascii="Times New Roman" w:eastAsia="Times New Roman" w:hAnsi="Times New Roman" w:cs="Times New Roman"/>
          <w:szCs w:val="23"/>
        </w:rPr>
        <w:lastRenderedPageBreak/>
        <w:t xml:space="preserve">образом оформленной доверенности, дающей право </w:t>
      </w:r>
      <w:r w:rsidR="000C39C2" w:rsidRPr="00A32B22">
        <w:rPr>
          <w:rFonts w:ascii="Times New Roman" w:eastAsia="Times New Roman" w:hAnsi="Times New Roman" w:cs="Times New Roman"/>
          <w:szCs w:val="23"/>
        </w:rPr>
        <w:t>доставки</w:t>
      </w:r>
      <w:r w:rsidRPr="00A32B22">
        <w:rPr>
          <w:rFonts w:ascii="Times New Roman" w:eastAsia="Times New Roman" w:hAnsi="Times New Roman" w:cs="Times New Roman"/>
          <w:szCs w:val="23"/>
        </w:rPr>
        <w:t>. В случае отсутствия указанного документа отгрузка не производится.</w:t>
      </w:r>
    </w:p>
    <w:p w14:paraId="1F0DF06B" w14:textId="1D770002" w:rsidR="003208E3" w:rsidRPr="00A32B22" w:rsidRDefault="00B77EC3">
      <w:pPr>
        <w:pStyle w:val="11"/>
        <w:spacing w:line="240" w:lineRule="auto"/>
        <w:ind w:left="142"/>
        <w:jc w:val="both"/>
        <w:rPr>
          <w:rFonts w:ascii="Times New Roman" w:hAnsi="Times New Roman" w:cs="Times New Roman"/>
          <w:szCs w:val="23"/>
        </w:rPr>
      </w:pPr>
      <w:r w:rsidRPr="00A32B22">
        <w:rPr>
          <w:rFonts w:ascii="Times New Roman" w:eastAsia="Times New Roman" w:hAnsi="Times New Roman" w:cs="Times New Roman"/>
          <w:szCs w:val="23"/>
        </w:rPr>
        <w:t xml:space="preserve">5.2. Срок изготовления полиграфической продукции согласовывается сторонами в Заказе на изготовление готовой продукции либо определяется в соответствии с пунктом 2.6. настоящего </w:t>
      </w:r>
      <w:r w:rsidR="00AF4584" w:rsidRPr="00A32B22">
        <w:rPr>
          <w:rFonts w:ascii="Times New Roman" w:eastAsia="Times New Roman" w:hAnsi="Times New Roman" w:cs="Times New Roman"/>
          <w:szCs w:val="23"/>
        </w:rPr>
        <w:t>Контракт</w:t>
      </w:r>
      <w:r w:rsidRPr="00A32B22">
        <w:rPr>
          <w:rFonts w:ascii="Times New Roman" w:eastAsia="Times New Roman" w:hAnsi="Times New Roman" w:cs="Times New Roman"/>
          <w:szCs w:val="23"/>
        </w:rPr>
        <w:t>а.</w:t>
      </w:r>
    </w:p>
    <w:p w14:paraId="7745C4F6" w14:textId="30AD0E9F" w:rsidR="003208E3" w:rsidRPr="00A32B22" w:rsidRDefault="00B77EC3">
      <w:pPr>
        <w:pStyle w:val="11"/>
        <w:spacing w:line="240" w:lineRule="auto"/>
        <w:ind w:left="142"/>
        <w:jc w:val="both"/>
        <w:rPr>
          <w:rFonts w:ascii="Times New Roman" w:hAnsi="Times New Roman" w:cs="Times New Roman"/>
          <w:szCs w:val="23"/>
        </w:rPr>
      </w:pPr>
      <w:r w:rsidRPr="00A32B22">
        <w:rPr>
          <w:rFonts w:ascii="Times New Roman" w:eastAsia="Times New Roman" w:hAnsi="Times New Roman" w:cs="Times New Roman"/>
          <w:szCs w:val="23"/>
        </w:rPr>
        <w:t xml:space="preserve">5.3. </w:t>
      </w:r>
      <w:r w:rsidRPr="00A32B22">
        <w:rPr>
          <w:rFonts w:ascii="Times New Roman" w:eastAsia="Times New Roman" w:hAnsi="Times New Roman" w:cs="Times New Roman"/>
          <w:szCs w:val="23"/>
          <w:u w:val="single"/>
        </w:rPr>
        <w:t>В счет тиража</w:t>
      </w:r>
      <w:r w:rsidRPr="00A32B22">
        <w:rPr>
          <w:rFonts w:ascii="Times New Roman" w:eastAsia="Times New Roman" w:hAnsi="Times New Roman" w:cs="Times New Roman"/>
          <w:szCs w:val="23"/>
        </w:rPr>
        <w:t xml:space="preserve"> полиграфической продукции входят сигнальные экземпляры и обязательные экземпляры для бесплатной рассылки. Заказчик самостоятельно  выполняет обязательства по доставке обязательных бесплатных экземпляров (ОЭ)</w:t>
      </w:r>
      <w:r w:rsidR="000157B0">
        <w:rPr>
          <w:rFonts w:ascii="Times New Roman" w:eastAsia="Times New Roman" w:hAnsi="Times New Roman" w:cs="Times New Roman"/>
          <w:szCs w:val="23"/>
        </w:rPr>
        <w:t>,</w:t>
      </w:r>
      <w:r w:rsidRPr="00A32B22">
        <w:rPr>
          <w:rFonts w:ascii="Times New Roman" w:eastAsia="Times New Roman" w:hAnsi="Times New Roman" w:cs="Times New Roman"/>
          <w:szCs w:val="23"/>
        </w:rPr>
        <w:t xml:space="preserve"> производимых печатных изданий в количестве, определенном ст.7 Федерального Закона РФ «Об обязательном экземпляре документов» № 77-ФЗ от 29.12.1994 года.</w:t>
      </w:r>
    </w:p>
    <w:p w14:paraId="4AA219A9" w14:textId="77777777" w:rsidR="003208E3" w:rsidRPr="00A32B22" w:rsidRDefault="00B77EC3">
      <w:pPr>
        <w:pStyle w:val="11"/>
        <w:spacing w:line="240" w:lineRule="auto"/>
        <w:ind w:left="142"/>
        <w:jc w:val="both"/>
        <w:rPr>
          <w:rFonts w:ascii="Times New Roman" w:hAnsi="Times New Roman" w:cs="Times New Roman"/>
          <w:szCs w:val="23"/>
        </w:rPr>
      </w:pPr>
      <w:r w:rsidRPr="00A32B22">
        <w:rPr>
          <w:rFonts w:ascii="Times New Roman" w:eastAsia="Times New Roman" w:hAnsi="Times New Roman" w:cs="Times New Roman"/>
          <w:szCs w:val="23"/>
        </w:rPr>
        <w:t xml:space="preserve">5.4. Изготовленная продукция упаковывается Исполнителем в стандартные пачки с ярлыками. При согласовании отгрузка тиража возможна на </w:t>
      </w:r>
      <w:proofErr w:type="spellStart"/>
      <w:r w:rsidRPr="00A32B22">
        <w:rPr>
          <w:rFonts w:ascii="Times New Roman" w:eastAsia="Times New Roman" w:hAnsi="Times New Roman" w:cs="Times New Roman"/>
          <w:szCs w:val="23"/>
        </w:rPr>
        <w:t>европаллетах</w:t>
      </w:r>
      <w:proofErr w:type="spellEnd"/>
      <w:r w:rsidRPr="00A32B22">
        <w:rPr>
          <w:rFonts w:ascii="Times New Roman" w:eastAsia="Times New Roman" w:hAnsi="Times New Roman" w:cs="Times New Roman"/>
          <w:szCs w:val="23"/>
        </w:rPr>
        <w:t xml:space="preserve"> Заказчика. Оплата стоимости упаковки на </w:t>
      </w:r>
      <w:proofErr w:type="spellStart"/>
      <w:r w:rsidRPr="00A32B22">
        <w:rPr>
          <w:rFonts w:ascii="Times New Roman" w:eastAsia="Times New Roman" w:hAnsi="Times New Roman" w:cs="Times New Roman"/>
          <w:szCs w:val="23"/>
        </w:rPr>
        <w:t>европаллетах</w:t>
      </w:r>
      <w:proofErr w:type="spellEnd"/>
      <w:r w:rsidRPr="00A32B22">
        <w:rPr>
          <w:rFonts w:ascii="Times New Roman" w:eastAsia="Times New Roman" w:hAnsi="Times New Roman" w:cs="Times New Roman"/>
          <w:szCs w:val="23"/>
        </w:rPr>
        <w:t xml:space="preserve"> включается в стоимость заказа.</w:t>
      </w:r>
    </w:p>
    <w:p w14:paraId="47BF51D2" w14:textId="77777777" w:rsidR="003208E3" w:rsidRPr="00A32B22" w:rsidRDefault="00B77EC3">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 xml:space="preserve">5.5. Исполнитель вправе оставить в своем распоряжении до 5 (пяти) экземпляров </w:t>
      </w:r>
      <w:proofErr w:type="spellStart"/>
      <w:r w:rsidRPr="00A32B22">
        <w:rPr>
          <w:rFonts w:ascii="Times New Roman" w:eastAsia="Times New Roman" w:hAnsi="Times New Roman" w:cs="Times New Roman"/>
          <w:szCs w:val="23"/>
        </w:rPr>
        <w:t>сверхтиражной</w:t>
      </w:r>
      <w:proofErr w:type="spellEnd"/>
      <w:r w:rsidRPr="00A32B22">
        <w:rPr>
          <w:rFonts w:ascii="Times New Roman" w:eastAsia="Times New Roman" w:hAnsi="Times New Roman" w:cs="Times New Roman"/>
          <w:szCs w:val="23"/>
        </w:rPr>
        <w:t xml:space="preserve"> продукции (при ее наличии) исключительно в целях продвижения своих услуг, исключая коммерческое использование материалов.</w:t>
      </w:r>
    </w:p>
    <w:p w14:paraId="11B2AE92" w14:textId="77777777" w:rsidR="003208E3" w:rsidRPr="00A32B22" w:rsidRDefault="003208E3">
      <w:pPr>
        <w:pStyle w:val="11"/>
        <w:spacing w:line="240" w:lineRule="auto"/>
        <w:ind w:left="142"/>
        <w:jc w:val="both"/>
        <w:rPr>
          <w:rFonts w:ascii="Times New Roman" w:hAnsi="Times New Roman" w:cs="Times New Roman"/>
          <w:szCs w:val="23"/>
        </w:rPr>
      </w:pPr>
    </w:p>
    <w:p w14:paraId="0EDFE33F" w14:textId="77777777" w:rsidR="003208E3" w:rsidRPr="00A32B22" w:rsidRDefault="00B77EC3">
      <w:pPr>
        <w:pStyle w:val="11"/>
        <w:spacing w:line="240" w:lineRule="auto"/>
        <w:ind w:left="142" w:hanging="360"/>
        <w:jc w:val="center"/>
        <w:rPr>
          <w:rFonts w:ascii="Times New Roman" w:hAnsi="Times New Roman" w:cs="Times New Roman"/>
          <w:szCs w:val="23"/>
        </w:rPr>
      </w:pPr>
      <w:r w:rsidRPr="00A32B22">
        <w:rPr>
          <w:rFonts w:ascii="Times New Roman" w:eastAsia="Times New Roman" w:hAnsi="Times New Roman" w:cs="Times New Roman"/>
          <w:b/>
          <w:szCs w:val="23"/>
        </w:rPr>
        <w:t>6.</w:t>
      </w:r>
      <w:r w:rsidRPr="00A32B22">
        <w:rPr>
          <w:rFonts w:ascii="Times New Roman" w:eastAsia="Times New Roman" w:hAnsi="Times New Roman" w:cs="Times New Roman"/>
          <w:szCs w:val="23"/>
        </w:rPr>
        <w:t xml:space="preserve">   </w:t>
      </w:r>
      <w:r w:rsidRPr="00A32B22">
        <w:rPr>
          <w:rFonts w:ascii="Times New Roman" w:eastAsia="Times New Roman" w:hAnsi="Times New Roman" w:cs="Times New Roman"/>
          <w:szCs w:val="23"/>
        </w:rPr>
        <w:tab/>
      </w:r>
      <w:r w:rsidRPr="00A32B22">
        <w:rPr>
          <w:rFonts w:ascii="Times New Roman" w:eastAsia="Times New Roman" w:hAnsi="Times New Roman" w:cs="Times New Roman"/>
          <w:b/>
          <w:szCs w:val="23"/>
        </w:rPr>
        <w:t>ЦЕНЫ  И  ПОРЯДОК  РАСЧЕТОВ</w:t>
      </w:r>
    </w:p>
    <w:p w14:paraId="75C1D410" w14:textId="5E15E2B0" w:rsidR="00C86C8F" w:rsidRPr="00A32B22" w:rsidRDefault="00B77EC3" w:rsidP="00C86C8F">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b/>
          <w:szCs w:val="23"/>
        </w:rPr>
        <w:t xml:space="preserve"> </w:t>
      </w:r>
      <w:r w:rsidRPr="00A32B22">
        <w:rPr>
          <w:rFonts w:ascii="Times New Roman" w:eastAsia="Times New Roman" w:hAnsi="Times New Roman" w:cs="Times New Roman"/>
          <w:szCs w:val="23"/>
        </w:rPr>
        <w:t xml:space="preserve">6.1. </w:t>
      </w:r>
      <w:r w:rsidRPr="000157B0">
        <w:rPr>
          <w:rFonts w:ascii="Times New Roman" w:eastAsia="Times New Roman" w:hAnsi="Times New Roman" w:cs="Times New Roman"/>
          <w:szCs w:val="23"/>
          <w:highlight w:val="yellow"/>
        </w:rPr>
        <w:t xml:space="preserve">Стоимость изготовления полиграфической продукции </w:t>
      </w:r>
      <w:r w:rsidR="00C86C8F" w:rsidRPr="000157B0">
        <w:rPr>
          <w:rFonts w:ascii="Times New Roman" w:eastAsia="Times New Roman" w:hAnsi="Times New Roman" w:cs="Times New Roman"/>
          <w:szCs w:val="23"/>
          <w:highlight w:val="yellow"/>
        </w:rPr>
        <w:t>составляет</w:t>
      </w:r>
      <w:proofErr w:type="gramStart"/>
      <w:r w:rsidR="00C86C8F" w:rsidRPr="000157B0">
        <w:rPr>
          <w:rFonts w:ascii="Times New Roman" w:eastAsia="Times New Roman" w:hAnsi="Times New Roman" w:cs="Times New Roman"/>
          <w:szCs w:val="23"/>
          <w:highlight w:val="yellow"/>
        </w:rPr>
        <w:t xml:space="preserve">  __________ (____________) </w:t>
      </w:r>
      <w:proofErr w:type="gramEnd"/>
      <w:r w:rsidR="00C86C8F" w:rsidRPr="000157B0">
        <w:rPr>
          <w:rFonts w:ascii="Times New Roman" w:eastAsia="Times New Roman" w:hAnsi="Times New Roman" w:cs="Times New Roman"/>
          <w:szCs w:val="23"/>
          <w:highlight w:val="yellow"/>
        </w:rPr>
        <w:t>руб., в том числе НДС_____%________ руб. (________________)_________,</w:t>
      </w:r>
      <w:r w:rsidR="00C86C8F" w:rsidRPr="00A32B22">
        <w:rPr>
          <w:rFonts w:ascii="Times New Roman" w:eastAsia="Times New Roman" w:hAnsi="Times New Roman" w:cs="Times New Roman"/>
          <w:szCs w:val="23"/>
        </w:rPr>
        <w:t xml:space="preserve"> и определяется Приложением №1 к Контракту, которое является неотъемлемой частью Контракта. </w:t>
      </w:r>
    </w:p>
    <w:p w14:paraId="3E1D90F3" w14:textId="6FCC0AEC" w:rsidR="003208E3" w:rsidRPr="00A32B22" w:rsidRDefault="00C86C8F" w:rsidP="00C86C8F">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В случае</w:t>
      </w:r>
      <w:proofErr w:type="gramStart"/>
      <w:r w:rsidRPr="00A32B22">
        <w:rPr>
          <w:rFonts w:ascii="Times New Roman" w:eastAsia="Times New Roman" w:hAnsi="Times New Roman" w:cs="Times New Roman"/>
          <w:szCs w:val="23"/>
        </w:rPr>
        <w:t>,</w:t>
      </w:r>
      <w:proofErr w:type="gramEnd"/>
      <w:r w:rsidRPr="00A32B22">
        <w:rPr>
          <w:rFonts w:ascii="Times New Roman" w:eastAsia="Times New Roman" w:hAnsi="Times New Roman" w:cs="Times New Roman"/>
          <w:szCs w:val="23"/>
        </w:rPr>
        <w:t xml:space="preserve"> если Исполнитель не является плательщиком НДС, слова «в </w:t>
      </w:r>
      <w:proofErr w:type="spellStart"/>
      <w:r w:rsidRPr="00A32B22">
        <w:rPr>
          <w:rFonts w:ascii="Times New Roman" w:eastAsia="Times New Roman" w:hAnsi="Times New Roman" w:cs="Times New Roman"/>
          <w:szCs w:val="23"/>
        </w:rPr>
        <w:t>т.ч</w:t>
      </w:r>
      <w:proofErr w:type="spellEnd"/>
      <w:r w:rsidRPr="00A32B22">
        <w:rPr>
          <w:rFonts w:ascii="Times New Roman" w:eastAsia="Times New Roman" w:hAnsi="Times New Roman" w:cs="Times New Roman"/>
          <w:szCs w:val="23"/>
        </w:rPr>
        <w:t xml:space="preserve">. НДС» заменяются на слова «НДС не облагается на основании статьи ___ главы___ Налогового кодекса Российской Федерации». </w:t>
      </w:r>
      <w:r w:rsidR="00B77EC3" w:rsidRPr="00A32B22">
        <w:rPr>
          <w:rFonts w:ascii="Times New Roman" w:eastAsia="Times New Roman" w:hAnsi="Times New Roman" w:cs="Times New Roman"/>
          <w:szCs w:val="23"/>
        </w:rPr>
        <w:t xml:space="preserve">Заказ на изготовление полиграфической продукции оформляется в соответствии с пунктом 2.3. Настоящего </w:t>
      </w:r>
      <w:r w:rsidR="00AF4584" w:rsidRPr="00A32B22">
        <w:rPr>
          <w:rFonts w:ascii="Times New Roman" w:eastAsia="Times New Roman" w:hAnsi="Times New Roman" w:cs="Times New Roman"/>
          <w:szCs w:val="23"/>
        </w:rPr>
        <w:t>Контракт</w:t>
      </w:r>
      <w:r w:rsidR="00B77EC3" w:rsidRPr="00A32B22">
        <w:rPr>
          <w:rFonts w:ascii="Times New Roman" w:eastAsia="Times New Roman" w:hAnsi="Times New Roman" w:cs="Times New Roman"/>
          <w:szCs w:val="23"/>
        </w:rPr>
        <w:t xml:space="preserve">а. </w:t>
      </w:r>
    </w:p>
    <w:p w14:paraId="1BD837B3" w14:textId="5D6F69F8" w:rsidR="002140C3" w:rsidRPr="00A32B22" w:rsidRDefault="002140C3">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В цену Контракта входит стоимость поставляемой полиграфической продукции, тары и (или) упаковки, маркировки, расходы Исполнителя по доставке полиграфической продукции, а также налоги, сборы и другие обязательные платежи – все расходы, которые несёт Исполнитель при выполнении условий настоящего Контракта.</w:t>
      </w:r>
    </w:p>
    <w:p w14:paraId="79EBF57B" w14:textId="03E64133" w:rsidR="00C86C8F" w:rsidRPr="00A32B22" w:rsidRDefault="00C86C8F" w:rsidP="00C86C8F">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6.2. Стоимость Контракта установлена в рублях Российской Федерации.</w:t>
      </w:r>
    </w:p>
    <w:p w14:paraId="378A4296" w14:textId="02B45FA3" w:rsidR="00C86C8F" w:rsidRPr="00A32B22" w:rsidRDefault="00C86C8F" w:rsidP="00C86C8F">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 xml:space="preserve">6.3. </w:t>
      </w:r>
      <w:proofErr w:type="gramStart"/>
      <w:r w:rsidRPr="00A32B22">
        <w:rPr>
          <w:rFonts w:ascii="Times New Roman" w:eastAsia="Times New Roman" w:hAnsi="Times New Roman" w:cs="Times New Roman"/>
          <w:szCs w:val="23"/>
        </w:rPr>
        <w:t>Цена настоящего Контракта является твердой и не подлежит изменению в течение срока действия настоящего Контракта, за исключением случаев, 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 № 44-ФЗ), в том числе цена настоящего Контракта может быть увеличена</w:t>
      </w:r>
      <w:proofErr w:type="gramEnd"/>
      <w:r w:rsidRPr="00A32B22">
        <w:rPr>
          <w:rFonts w:ascii="Times New Roman" w:eastAsia="Times New Roman" w:hAnsi="Times New Roman" w:cs="Times New Roman"/>
          <w:szCs w:val="23"/>
        </w:rPr>
        <w:t xml:space="preserve"> или </w:t>
      </w:r>
      <w:proofErr w:type="gramStart"/>
      <w:r w:rsidRPr="00A32B22">
        <w:rPr>
          <w:rFonts w:ascii="Times New Roman" w:eastAsia="Times New Roman" w:hAnsi="Times New Roman" w:cs="Times New Roman"/>
          <w:szCs w:val="23"/>
        </w:rPr>
        <w:t>уменьшена</w:t>
      </w:r>
      <w:proofErr w:type="gramEnd"/>
      <w:r w:rsidRPr="00A32B22">
        <w:rPr>
          <w:rFonts w:ascii="Times New Roman" w:eastAsia="Times New Roman" w:hAnsi="Times New Roman" w:cs="Times New Roman"/>
          <w:szCs w:val="23"/>
        </w:rPr>
        <w:t xml:space="preserve"> не более чем на десять процентов при увеличении или уменьшении объема предусмотренных настоящим Контрактом услуг не более чем на десять процентов по предложению Заказчика.</w:t>
      </w:r>
    </w:p>
    <w:p w14:paraId="0F4E8270" w14:textId="761679E6" w:rsidR="003208E3" w:rsidRPr="00A32B22" w:rsidRDefault="00C86C8F">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6.4</w:t>
      </w:r>
      <w:r w:rsidR="00B77EC3" w:rsidRPr="00A32B22">
        <w:rPr>
          <w:rFonts w:ascii="Times New Roman" w:eastAsia="Times New Roman" w:hAnsi="Times New Roman" w:cs="Times New Roman"/>
          <w:szCs w:val="23"/>
        </w:rPr>
        <w:t xml:space="preserve">. </w:t>
      </w:r>
      <w:r w:rsidR="00B77EC3" w:rsidRPr="00E71DB7">
        <w:rPr>
          <w:rFonts w:ascii="Times New Roman" w:eastAsia="Times New Roman" w:hAnsi="Times New Roman" w:cs="Times New Roman"/>
          <w:b/>
          <w:szCs w:val="23"/>
        </w:rPr>
        <w:t>Оплата</w:t>
      </w:r>
      <w:r w:rsidR="00B77EC3" w:rsidRPr="00A32B22">
        <w:rPr>
          <w:rFonts w:ascii="Times New Roman" w:eastAsia="Times New Roman" w:hAnsi="Times New Roman" w:cs="Times New Roman"/>
          <w:szCs w:val="23"/>
        </w:rPr>
        <w:t xml:space="preserve"> полиграфической продукции, иных услуг и работ в соответствии с настоящим </w:t>
      </w:r>
      <w:r w:rsidR="00AF4584" w:rsidRPr="00A32B22">
        <w:rPr>
          <w:rFonts w:ascii="Times New Roman" w:eastAsia="Times New Roman" w:hAnsi="Times New Roman" w:cs="Times New Roman"/>
          <w:szCs w:val="23"/>
        </w:rPr>
        <w:t>Контракт</w:t>
      </w:r>
      <w:r w:rsidR="00B77EC3" w:rsidRPr="00A32B22">
        <w:rPr>
          <w:rFonts w:ascii="Times New Roman" w:eastAsia="Times New Roman" w:hAnsi="Times New Roman" w:cs="Times New Roman"/>
          <w:szCs w:val="23"/>
        </w:rPr>
        <w:t xml:space="preserve">ом, </w:t>
      </w:r>
      <w:r w:rsidR="002140C3" w:rsidRPr="00A32B22">
        <w:rPr>
          <w:rFonts w:ascii="Times New Roman" w:eastAsia="Times New Roman" w:hAnsi="Times New Roman" w:cs="Times New Roman"/>
          <w:szCs w:val="23"/>
        </w:rPr>
        <w:t>производится на основании счета, выставленного</w:t>
      </w:r>
      <w:r w:rsidR="00B77EC3" w:rsidRPr="00A32B22">
        <w:rPr>
          <w:rFonts w:ascii="Times New Roman" w:eastAsia="Times New Roman" w:hAnsi="Times New Roman" w:cs="Times New Roman"/>
          <w:szCs w:val="23"/>
        </w:rPr>
        <w:t xml:space="preserve"> Исполнителем, в следующем порядке: </w:t>
      </w:r>
    </w:p>
    <w:p w14:paraId="78CDA054" w14:textId="74AC8DAE" w:rsidR="003208E3" w:rsidRPr="00A32B22" w:rsidRDefault="009C53A4">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 xml:space="preserve">- </w:t>
      </w:r>
      <w:r w:rsidRPr="00E71DB7">
        <w:rPr>
          <w:rFonts w:ascii="Times New Roman" w:eastAsia="Times New Roman" w:hAnsi="Times New Roman" w:cs="Times New Roman"/>
          <w:b/>
          <w:szCs w:val="23"/>
        </w:rPr>
        <w:t>в течение 7 (семи) рабочих дней</w:t>
      </w:r>
      <w:r w:rsidRPr="00A32B22">
        <w:rPr>
          <w:rFonts w:ascii="Times New Roman" w:eastAsia="Times New Roman" w:hAnsi="Times New Roman" w:cs="Times New Roman"/>
          <w:szCs w:val="23"/>
        </w:rPr>
        <w:t xml:space="preserve"> </w:t>
      </w:r>
      <w:r w:rsidRPr="00E71DB7">
        <w:rPr>
          <w:rFonts w:ascii="Times New Roman" w:eastAsia="Times New Roman" w:hAnsi="Times New Roman" w:cs="Times New Roman"/>
          <w:b/>
          <w:szCs w:val="23"/>
        </w:rPr>
        <w:t xml:space="preserve">после передачи полиграфической продукции Исполнителем и подписания Сторонами </w:t>
      </w:r>
      <w:r w:rsidR="002140C3" w:rsidRPr="00E71DB7">
        <w:rPr>
          <w:rFonts w:ascii="Times New Roman" w:eastAsia="Times New Roman" w:hAnsi="Times New Roman" w:cs="Times New Roman"/>
          <w:b/>
          <w:szCs w:val="23"/>
        </w:rPr>
        <w:t xml:space="preserve">Акта приема-передачи </w:t>
      </w:r>
      <w:r w:rsidR="00B720A7" w:rsidRPr="00E71DB7">
        <w:rPr>
          <w:rFonts w:ascii="Times New Roman" w:eastAsia="Times New Roman" w:hAnsi="Times New Roman" w:cs="Times New Roman"/>
          <w:b/>
          <w:szCs w:val="23"/>
        </w:rPr>
        <w:t>оказанных услуг</w:t>
      </w:r>
      <w:r w:rsidR="002140C3" w:rsidRPr="00A32B22">
        <w:rPr>
          <w:rFonts w:ascii="Times New Roman" w:eastAsia="Times New Roman" w:hAnsi="Times New Roman" w:cs="Times New Roman"/>
          <w:szCs w:val="23"/>
        </w:rPr>
        <w:t xml:space="preserve"> </w:t>
      </w:r>
      <w:r w:rsidRPr="00A32B22">
        <w:rPr>
          <w:rFonts w:ascii="Times New Roman" w:eastAsia="Times New Roman" w:hAnsi="Times New Roman" w:cs="Times New Roman"/>
          <w:szCs w:val="23"/>
        </w:rPr>
        <w:t>или универсального передаточного документа, (далее по тексту - това</w:t>
      </w:r>
      <w:bookmarkStart w:id="0" w:name="_GoBack"/>
      <w:bookmarkEnd w:id="0"/>
      <w:r w:rsidRPr="00A32B22">
        <w:rPr>
          <w:rFonts w:ascii="Times New Roman" w:eastAsia="Times New Roman" w:hAnsi="Times New Roman" w:cs="Times New Roman"/>
          <w:szCs w:val="23"/>
        </w:rPr>
        <w:t xml:space="preserve">росопроводительные документы), при </w:t>
      </w:r>
      <w:r w:rsidR="00EE7CE6" w:rsidRPr="00A32B22">
        <w:rPr>
          <w:rFonts w:ascii="Times New Roman" w:eastAsia="Times New Roman" w:hAnsi="Times New Roman" w:cs="Times New Roman"/>
          <w:szCs w:val="23"/>
        </w:rPr>
        <w:t>наличии выставленного Исполнителем</w:t>
      </w:r>
      <w:r w:rsidRPr="00A32B22">
        <w:rPr>
          <w:rFonts w:ascii="Times New Roman" w:eastAsia="Times New Roman" w:hAnsi="Times New Roman" w:cs="Times New Roman"/>
          <w:szCs w:val="23"/>
        </w:rPr>
        <w:t xml:space="preserve"> счета,</w:t>
      </w:r>
      <w:r w:rsidR="002140C3" w:rsidRPr="00A32B22">
        <w:rPr>
          <w:rFonts w:ascii="Times New Roman" w:eastAsia="Times New Roman" w:hAnsi="Times New Roman" w:cs="Times New Roman"/>
          <w:szCs w:val="23"/>
        </w:rPr>
        <w:t xml:space="preserve"> при необходимости</w:t>
      </w:r>
      <w:r w:rsidRPr="00A32B22">
        <w:rPr>
          <w:rFonts w:ascii="Times New Roman" w:eastAsia="Times New Roman" w:hAnsi="Times New Roman" w:cs="Times New Roman"/>
          <w:szCs w:val="23"/>
        </w:rPr>
        <w:t xml:space="preserve"> счета-фактуры.</w:t>
      </w:r>
      <w:r w:rsidR="00EE7CE6" w:rsidRPr="00A32B22">
        <w:rPr>
          <w:rFonts w:ascii="Times New Roman" w:eastAsia="Times New Roman" w:hAnsi="Times New Roman" w:cs="Times New Roman"/>
          <w:szCs w:val="23"/>
        </w:rPr>
        <w:t xml:space="preserve"> </w:t>
      </w:r>
      <w:r w:rsidR="002140C3" w:rsidRPr="00A32B22">
        <w:rPr>
          <w:rFonts w:ascii="Times New Roman" w:eastAsia="Times New Roman" w:hAnsi="Times New Roman" w:cs="Times New Roman"/>
          <w:szCs w:val="23"/>
        </w:rPr>
        <w:t>Товаросопроводительные документы</w:t>
      </w:r>
      <w:r w:rsidR="00B77EC3" w:rsidRPr="00A32B22">
        <w:rPr>
          <w:rFonts w:ascii="Times New Roman" w:eastAsia="Times New Roman" w:hAnsi="Times New Roman" w:cs="Times New Roman"/>
          <w:szCs w:val="23"/>
        </w:rPr>
        <w:t xml:space="preserve"> на оплату счита</w:t>
      </w:r>
      <w:r w:rsidR="002140C3" w:rsidRPr="00A32B22">
        <w:rPr>
          <w:rFonts w:ascii="Times New Roman" w:eastAsia="Times New Roman" w:hAnsi="Times New Roman" w:cs="Times New Roman"/>
          <w:szCs w:val="23"/>
        </w:rPr>
        <w:t>ю</w:t>
      </w:r>
      <w:r w:rsidR="00B77EC3" w:rsidRPr="00A32B22">
        <w:rPr>
          <w:rFonts w:ascii="Times New Roman" w:eastAsia="Times New Roman" w:hAnsi="Times New Roman" w:cs="Times New Roman"/>
          <w:szCs w:val="23"/>
        </w:rPr>
        <w:t>тся предоставленным Заказчику с момента получения с электронной почты Заказчика, указанной в ре</w:t>
      </w:r>
      <w:r w:rsidR="002140C3" w:rsidRPr="00A32B22">
        <w:rPr>
          <w:rFonts w:ascii="Times New Roman" w:eastAsia="Times New Roman" w:hAnsi="Times New Roman" w:cs="Times New Roman"/>
          <w:szCs w:val="23"/>
        </w:rPr>
        <w:t>квизитах, ответа о том, что товаросопроводительные документы</w:t>
      </w:r>
      <w:r w:rsidR="00B77EC3" w:rsidRPr="00A32B22">
        <w:rPr>
          <w:rFonts w:ascii="Times New Roman" w:eastAsia="Times New Roman" w:hAnsi="Times New Roman" w:cs="Times New Roman"/>
          <w:szCs w:val="23"/>
        </w:rPr>
        <w:t xml:space="preserve"> получен</w:t>
      </w:r>
      <w:r w:rsidR="002140C3" w:rsidRPr="00A32B22">
        <w:rPr>
          <w:rFonts w:ascii="Times New Roman" w:eastAsia="Times New Roman" w:hAnsi="Times New Roman" w:cs="Times New Roman"/>
          <w:szCs w:val="23"/>
        </w:rPr>
        <w:t>ы</w:t>
      </w:r>
      <w:r w:rsidR="00B77EC3" w:rsidRPr="00A32B22">
        <w:rPr>
          <w:rFonts w:ascii="Times New Roman" w:eastAsia="Times New Roman" w:hAnsi="Times New Roman" w:cs="Times New Roman"/>
          <w:szCs w:val="23"/>
        </w:rPr>
        <w:t xml:space="preserve">. </w:t>
      </w:r>
    </w:p>
    <w:p w14:paraId="2A98BA5D" w14:textId="32E153E7" w:rsidR="00090F62" w:rsidRPr="00A32B22" w:rsidRDefault="00090F62" w:rsidP="00090F62">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6.5. Оплата полиграфической продукции производится в безналичном порядке, путем перечисления денежных средств на расчетный счет Исполнителя.</w:t>
      </w:r>
    </w:p>
    <w:p w14:paraId="49FF6EEF" w14:textId="3DF6302C" w:rsidR="003208E3" w:rsidRPr="00A32B22" w:rsidRDefault="00090F62" w:rsidP="00090F62">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6.6. Датой оплаты считается дата списания денежных сре</w:t>
      </w:r>
      <w:proofErr w:type="gramStart"/>
      <w:r w:rsidRPr="00A32B22">
        <w:rPr>
          <w:rFonts w:ascii="Times New Roman" w:eastAsia="Times New Roman" w:hAnsi="Times New Roman" w:cs="Times New Roman"/>
          <w:szCs w:val="23"/>
        </w:rPr>
        <w:t>дств с р</w:t>
      </w:r>
      <w:proofErr w:type="gramEnd"/>
      <w:r w:rsidRPr="00A32B22">
        <w:rPr>
          <w:rFonts w:ascii="Times New Roman" w:eastAsia="Times New Roman" w:hAnsi="Times New Roman" w:cs="Times New Roman"/>
          <w:szCs w:val="23"/>
        </w:rPr>
        <w:t>асчетного счета Заказчика.</w:t>
      </w:r>
    </w:p>
    <w:p w14:paraId="04CB3BC5" w14:textId="77777777" w:rsidR="00090F62" w:rsidRPr="00A32B22" w:rsidRDefault="00090F62" w:rsidP="00090F62">
      <w:pPr>
        <w:pStyle w:val="11"/>
        <w:spacing w:line="240" w:lineRule="auto"/>
        <w:ind w:left="142"/>
        <w:jc w:val="both"/>
        <w:rPr>
          <w:rFonts w:ascii="Times New Roman" w:eastAsia="Times New Roman" w:hAnsi="Times New Roman" w:cs="Times New Roman"/>
          <w:szCs w:val="23"/>
        </w:rPr>
      </w:pPr>
    </w:p>
    <w:p w14:paraId="674F9A98" w14:textId="77777777" w:rsidR="003208E3" w:rsidRPr="00A32B22" w:rsidRDefault="00B77EC3">
      <w:pPr>
        <w:pStyle w:val="11"/>
        <w:spacing w:line="240" w:lineRule="auto"/>
        <w:ind w:left="142" w:hanging="360"/>
        <w:jc w:val="center"/>
        <w:rPr>
          <w:rFonts w:ascii="Times New Roman" w:hAnsi="Times New Roman" w:cs="Times New Roman"/>
          <w:szCs w:val="23"/>
        </w:rPr>
      </w:pPr>
      <w:r w:rsidRPr="00A32B22">
        <w:rPr>
          <w:rFonts w:ascii="Times New Roman" w:eastAsia="Times New Roman" w:hAnsi="Times New Roman" w:cs="Times New Roman"/>
          <w:b/>
          <w:szCs w:val="23"/>
        </w:rPr>
        <w:t>7.</w:t>
      </w:r>
      <w:r w:rsidRPr="00A32B22">
        <w:rPr>
          <w:rFonts w:ascii="Times New Roman" w:eastAsia="Times New Roman" w:hAnsi="Times New Roman" w:cs="Times New Roman"/>
          <w:szCs w:val="23"/>
        </w:rPr>
        <w:t xml:space="preserve">   </w:t>
      </w:r>
      <w:r w:rsidRPr="00A32B22">
        <w:rPr>
          <w:rFonts w:ascii="Times New Roman" w:eastAsia="Times New Roman" w:hAnsi="Times New Roman" w:cs="Times New Roman"/>
          <w:szCs w:val="23"/>
        </w:rPr>
        <w:tab/>
      </w:r>
      <w:r w:rsidRPr="00A32B22">
        <w:rPr>
          <w:rFonts w:ascii="Times New Roman" w:eastAsia="Times New Roman" w:hAnsi="Times New Roman" w:cs="Times New Roman"/>
          <w:b/>
          <w:szCs w:val="23"/>
        </w:rPr>
        <w:t>ОТВЕТСТВЕННОСТЬ  СТОРОН</w:t>
      </w:r>
    </w:p>
    <w:p w14:paraId="6CFBB2B8" w14:textId="5A7EC9F9" w:rsidR="00AF4584" w:rsidRPr="00A32B22" w:rsidRDefault="00AF4584" w:rsidP="00AF4584">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7.1.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F044059" w14:textId="0FA06FB6" w:rsidR="00AF4584" w:rsidRPr="00A32B22" w:rsidRDefault="00AF4584" w:rsidP="00AF4584">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7.2.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125416B" w14:textId="3583A502" w:rsidR="00AF4584" w:rsidRPr="00A32B22" w:rsidRDefault="00AF4584" w:rsidP="00AF4584">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 xml:space="preserve">7.3. В случае просрочки исполнения </w:t>
      </w:r>
      <w:r w:rsidR="009F760A">
        <w:rPr>
          <w:rFonts w:ascii="Times New Roman" w:eastAsia="Times New Roman" w:hAnsi="Times New Roman" w:cs="Times New Roman"/>
          <w:szCs w:val="23"/>
        </w:rPr>
        <w:t>Исполнителем</w:t>
      </w:r>
      <w:r w:rsidRPr="00A32B22">
        <w:rPr>
          <w:rFonts w:ascii="Times New Roman" w:eastAsia="Times New Roman" w:hAnsi="Times New Roman" w:cs="Times New Roman"/>
          <w:szCs w:val="23"/>
        </w:rPr>
        <w:t xml:space="preserve"> обязательств (в том числе гарантийного обязательства), предусмотренных Контрактом, </w:t>
      </w:r>
      <w:r w:rsidR="00EC2769">
        <w:rPr>
          <w:rFonts w:ascii="Times New Roman" w:eastAsia="Times New Roman" w:hAnsi="Times New Roman" w:cs="Times New Roman"/>
          <w:szCs w:val="23"/>
        </w:rPr>
        <w:t>Исполнитель</w:t>
      </w:r>
      <w:r w:rsidRPr="00A32B22">
        <w:rPr>
          <w:rFonts w:ascii="Times New Roman" w:eastAsia="Times New Roman" w:hAnsi="Times New Roman" w:cs="Times New Roman"/>
          <w:szCs w:val="23"/>
        </w:rPr>
        <w:t xml:space="preserve"> уплачивает Заказчику пени. Пеня начисляется за каждый день просрочки исполнения </w:t>
      </w:r>
      <w:r w:rsidR="009F760A">
        <w:rPr>
          <w:rFonts w:ascii="Times New Roman" w:eastAsia="Times New Roman" w:hAnsi="Times New Roman" w:cs="Times New Roman"/>
          <w:szCs w:val="23"/>
        </w:rPr>
        <w:t>Исполнителем</w:t>
      </w:r>
      <w:r w:rsidRPr="00A32B22">
        <w:rPr>
          <w:rFonts w:ascii="Times New Roman" w:eastAsia="Times New Roman" w:hAnsi="Times New Roman" w:cs="Times New Roman"/>
          <w:szCs w:val="23"/>
        </w:rPr>
        <w:t xml:space="preserve"> обязательства, предусмотренного Контрактом, начиная со дня, следующего после дня истечения установленного Контрактом срока </w:t>
      </w:r>
      <w:r w:rsidRPr="00A32B22">
        <w:rPr>
          <w:rFonts w:ascii="Times New Roman" w:eastAsia="Times New Roman" w:hAnsi="Times New Roman" w:cs="Times New Roman"/>
          <w:szCs w:val="23"/>
        </w:rPr>
        <w:lastRenderedPageBreak/>
        <w:t xml:space="preserve">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9F760A">
        <w:rPr>
          <w:rFonts w:ascii="Times New Roman" w:eastAsia="Times New Roman" w:hAnsi="Times New Roman" w:cs="Times New Roman"/>
          <w:szCs w:val="23"/>
        </w:rPr>
        <w:t>Исполнителе</w:t>
      </w:r>
      <w:r w:rsidRPr="00A32B22">
        <w:rPr>
          <w:rFonts w:ascii="Times New Roman" w:eastAsia="Times New Roman" w:hAnsi="Times New Roman" w:cs="Times New Roman"/>
          <w:szCs w:val="23"/>
        </w:rPr>
        <w:t>м.</w:t>
      </w:r>
    </w:p>
    <w:p w14:paraId="7D4B6A5A" w14:textId="592A77D2" w:rsidR="00AF4584" w:rsidRPr="00A32B22" w:rsidRDefault="00AF4584" w:rsidP="00AF4584">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 xml:space="preserve">7.4. За каждый факт неисполнения или ненадлежащего исполнения </w:t>
      </w:r>
      <w:r w:rsidR="009F760A">
        <w:rPr>
          <w:rFonts w:ascii="Times New Roman" w:eastAsia="Times New Roman" w:hAnsi="Times New Roman" w:cs="Times New Roman"/>
          <w:szCs w:val="23"/>
        </w:rPr>
        <w:t>Исполнителе</w:t>
      </w:r>
      <w:r w:rsidRPr="00A32B22">
        <w:rPr>
          <w:rFonts w:ascii="Times New Roman" w:eastAsia="Times New Roman" w:hAnsi="Times New Roman" w:cs="Times New Roman"/>
          <w:szCs w:val="23"/>
        </w:rPr>
        <w:t xml:space="preserve">м обязательств, предусмотренных Контрактом, за исключением просрочки исполнения </w:t>
      </w:r>
      <w:r w:rsidR="009F760A">
        <w:rPr>
          <w:rFonts w:ascii="Times New Roman" w:eastAsia="Times New Roman" w:hAnsi="Times New Roman" w:cs="Times New Roman"/>
          <w:szCs w:val="23"/>
        </w:rPr>
        <w:t>Исполнителе</w:t>
      </w:r>
      <w:r w:rsidRPr="00A32B22">
        <w:rPr>
          <w:rFonts w:ascii="Times New Roman" w:eastAsia="Times New Roman" w:hAnsi="Times New Roman" w:cs="Times New Roman"/>
          <w:szCs w:val="23"/>
        </w:rPr>
        <w:t xml:space="preserve">м обязательств (в том числе гарантийного обязательства), предусмотренных Контрактом, </w:t>
      </w:r>
      <w:r w:rsidR="00EC2769">
        <w:rPr>
          <w:rFonts w:ascii="Times New Roman" w:eastAsia="Times New Roman" w:hAnsi="Times New Roman" w:cs="Times New Roman"/>
          <w:szCs w:val="23"/>
        </w:rPr>
        <w:t>Исполнитель</w:t>
      </w:r>
      <w:r w:rsidRPr="00A32B22">
        <w:rPr>
          <w:rFonts w:ascii="Times New Roman" w:eastAsia="Times New Roman" w:hAnsi="Times New Roman" w:cs="Times New Roman"/>
          <w:szCs w:val="23"/>
        </w:rPr>
        <w:t xml:space="preserve"> уплачивает Заказчику штраф. </w:t>
      </w:r>
      <w:proofErr w:type="gramStart"/>
      <w:r w:rsidRPr="00A32B22">
        <w:rPr>
          <w:rFonts w:ascii="Times New Roman" w:eastAsia="Times New Roman" w:hAnsi="Times New Roman" w:cs="Times New Roman"/>
          <w:szCs w:val="23"/>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w:t>
      </w:r>
      <w:r w:rsidR="009F760A">
        <w:rPr>
          <w:rFonts w:ascii="Times New Roman" w:eastAsia="Times New Roman" w:hAnsi="Times New Roman" w:cs="Times New Roman"/>
          <w:szCs w:val="23"/>
        </w:rPr>
        <w:t>Исполнителе</w:t>
      </w:r>
      <w:r w:rsidRPr="00A32B22">
        <w:rPr>
          <w:rFonts w:ascii="Times New Roman" w:eastAsia="Times New Roman" w:hAnsi="Times New Roman" w:cs="Times New Roman"/>
          <w:szCs w:val="23"/>
        </w:rPr>
        <w:t xml:space="preserve">м обязательств, предусмотренных Контрактом (за исключением просрочки исполнения обязательств Заказчиком, </w:t>
      </w:r>
      <w:r w:rsidR="009F760A">
        <w:rPr>
          <w:rFonts w:ascii="Times New Roman" w:eastAsia="Times New Roman" w:hAnsi="Times New Roman" w:cs="Times New Roman"/>
          <w:szCs w:val="23"/>
        </w:rPr>
        <w:t>Исполнителе</w:t>
      </w:r>
      <w:r w:rsidRPr="00A32B22">
        <w:rPr>
          <w:rFonts w:ascii="Times New Roman" w:eastAsia="Times New Roman" w:hAnsi="Times New Roman" w:cs="Times New Roman"/>
          <w:szCs w:val="23"/>
        </w:rPr>
        <w:t xml:space="preserve">м), утвержденными постановлением Правительства Российской Федерации от 30.08.2017 № 1042 (далее – Правила), в соответствии с пунктом 1 части 1 статьи 30 Федерального закона № 44-ФЗ размер штрафа устанавливается в размере 1 </w:t>
      </w:r>
      <w:r w:rsidR="00E52D9F">
        <w:rPr>
          <w:rFonts w:ascii="Times New Roman" w:eastAsia="Times New Roman" w:hAnsi="Times New Roman" w:cs="Times New Roman"/>
          <w:szCs w:val="23"/>
        </w:rPr>
        <w:t>% (одного</w:t>
      </w:r>
      <w:proofErr w:type="gramEnd"/>
      <w:r w:rsidR="00E52D9F">
        <w:rPr>
          <w:rFonts w:ascii="Times New Roman" w:eastAsia="Times New Roman" w:hAnsi="Times New Roman" w:cs="Times New Roman"/>
          <w:szCs w:val="23"/>
        </w:rPr>
        <w:t xml:space="preserve">) </w:t>
      </w:r>
      <w:r w:rsidRPr="00A32B22">
        <w:rPr>
          <w:rFonts w:ascii="Times New Roman" w:eastAsia="Times New Roman" w:hAnsi="Times New Roman" w:cs="Times New Roman"/>
          <w:szCs w:val="23"/>
        </w:rPr>
        <w:t>процента цены Контракта, но не более 5 тыс. рублей и не менее 1 тыс. рублей.</w:t>
      </w:r>
    </w:p>
    <w:p w14:paraId="513BFFA5" w14:textId="33506F03" w:rsidR="00AF4584" w:rsidRPr="00A32B22" w:rsidRDefault="00AF4584" w:rsidP="00AF4584">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 xml:space="preserve">7.5. За каждый факт неисполнения или ненадлежащего исполнения </w:t>
      </w:r>
      <w:r w:rsidR="009F760A">
        <w:rPr>
          <w:rFonts w:ascii="Times New Roman" w:eastAsia="Times New Roman" w:hAnsi="Times New Roman" w:cs="Times New Roman"/>
          <w:szCs w:val="23"/>
        </w:rPr>
        <w:t>Исполнителем</w:t>
      </w:r>
      <w:r w:rsidRPr="00A32B22">
        <w:rPr>
          <w:rFonts w:ascii="Times New Roman" w:eastAsia="Times New Roman" w:hAnsi="Times New Roman" w:cs="Times New Roman"/>
          <w:szCs w:val="23"/>
        </w:rPr>
        <w:t xml:space="preserve"> обязательства, предусмотренного Контрактом, которое не имеет стоимостного выражения, </w:t>
      </w:r>
      <w:r w:rsidR="00EC2769">
        <w:rPr>
          <w:rFonts w:ascii="Times New Roman" w:eastAsia="Times New Roman" w:hAnsi="Times New Roman" w:cs="Times New Roman"/>
          <w:szCs w:val="23"/>
        </w:rPr>
        <w:t>Исполнитель</w:t>
      </w:r>
      <w:r w:rsidRPr="00A32B22">
        <w:rPr>
          <w:rFonts w:ascii="Times New Roman" w:eastAsia="Times New Roman" w:hAnsi="Times New Roman" w:cs="Times New Roman"/>
          <w:szCs w:val="23"/>
        </w:rPr>
        <w:t xml:space="preserve"> уплачивает Заказчику штраф. Размер штрафа определяется в соответствии с Правилами и составляет 1000,00 (одна тысяча) рублей.</w:t>
      </w:r>
    </w:p>
    <w:p w14:paraId="05CB4E03" w14:textId="2F410B8B" w:rsidR="00AF4584" w:rsidRPr="00A32B22" w:rsidRDefault="00AF4584" w:rsidP="00AF4584">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 xml:space="preserve">7.6. В случае просрочки исполнения Заказчиком обязательств, предусмотренных Контрактом, </w:t>
      </w:r>
      <w:r w:rsidR="00EC2769">
        <w:rPr>
          <w:rFonts w:ascii="Times New Roman" w:eastAsia="Times New Roman" w:hAnsi="Times New Roman" w:cs="Times New Roman"/>
          <w:szCs w:val="23"/>
        </w:rPr>
        <w:t>Исполнитель</w:t>
      </w:r>
      <w:r w:rsidRPr="00A32B22">
        <w:rPr>
          <w:rFonts w:ascii="Times New Roman" w:eastAsia="Times New Roman" w:hAnsi="Times New Roman" w:cs="Times New Roman"/>
          <w:szCs w:val="23"/>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37C803C" w14:textId="487D6362" w:rsidR="00AF4584" w:rsidRPr="00A32B22" w:rsidRDefault="00AF4584" w:rsidP="00AF4584">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 xml:space="preserve">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EC2769">
        <w:rPr>
          <w:rFonts w:ascii="Times New Roman" w:eastAsia="Times New Roman" w:hAnsi="Times New Roman" w:cs="Times New Roman"/>
          <w:szCs w:val="23"/>
        </w:rPr>
        <w:t>Исполнитель</w:t>
      </w:r>
      <w:r w:rsidRPr="00A32B22">
        <w:rPr>
          <w:rFonts w:ascii="Times New Roman" w:eastAsia="Times New Roman" w:hAnsi="Times New Roman" w:cs="Times New Roman"/>
          <w:szCs w:val="23"/>
        </w:rPr>
        <w:t xml:space="preserve"> вправе потребовать уплату штрафа. Размер штрафа определяется в соответствии с Правилами и составляет 1000,00 (одна тысяча) рублей. </w:t>
      </w:r>
    </w:p>
    <w:p w14:paraId="3A507203" w14:textId="689F061B" w:rsidR="00AF4584" w:rsidRPr="00A32B22" w:rsidRDefault="00AF4584" w:rsidP="00AF4584">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7.8. Применение неустойки (штрафа, пени) не освобождает Стороны от исполнения обязательств по Контракту.</w:t>
      </w:r>
    </w:p>
    <w:p w14:paraId="3B32AC5D" w14:textId="613FAEFB" w:rsidR="00AF4584" w:rsidRPr="00A32B22" w:rsidRDefault="00AF4584" w:rsidP="00AF4584">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 xml:space="preserve">7.9. Общая сумма начисленных штрафов за неисполнение или ненадлежащее исполнение </w:t>
      </w:r>
      <w:r w:rsidR="009F760A">
        <w:rPr>
          <w:rFonts w:ascii="Times New Roman" w:eastAsia="Times New Roman" w:hAnsi="Times New Roman" w:cs="Times New Roman"/>
          <w:szCs w:val="23"/>
        </w:rPr>
        <w:t>Исполнителем</w:t>
      </w:r>
      <w:r w:rsidRPr="00A32B22">
        <w:rPr>
          <w:rFonts w:ascii="Times New Roman" w:eastAsia="Times New Roman" w:hAnsi="Times New Roman" w:cs="Times New Roman"/>
          <w:szCs w:val="23"/>
        </w:rPr>
        <w:t xml:space="preserve"> обязательств, предусмотренных Контрактом, не может превышать цену Контракта.</w:t>
      </w:r>
    </w:p>
    <w:p w14:paraId="220B4C5F" w14:textId="1CFBE302" w:rsidR="00AF4584" w:rsidRPr="00A32B22" w:rsidRDefault="00AF4584" w:rsidP="00AF4584">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7.10.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5171A95" w14:textId="73B3A5D8" w:rsidR="003208E3" w:rsidRPr="00A32B22" w:rsidRDefault="00AF4584" w:rsidP="00AF4584">
      <w:pPr>
        <w:pStyle w:val="11"/>
        <w:spacing w:line="240" w:lineRule="auto"/>
        <w:ind w:left="142"/>
        <w:jc w:val="both"/>
        <w:rPr>
          <w:rFonts w:ascii="Times New Roman" w:eastAsia="Times New Roman" w:hAnsi="Times New Roman" w:cs="Times New Roman"/>
          <w:b/>
          <w:szCs w:val="23"/>
        </w:rPr>
      </w:pPr>
      <w:r w:rsidRPr="00A32B22">
        <w:rPr>
          <w:rFonts w:ascii="Times New Roman" w:eastAsia="Times New Roman" w:hAnsi="Times New Roman" w:cs="Times New Roman"/>
          <w:szCs w:val="23"/>
        </w:rPr>
        <w:t>7.11.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B77EC3" w:rsidRPr="00A32B22">
        <w:rPr>
          <w:rFonts w:ascii="Times New Roman" w:eastAsia="Times New Roman" w:hAnsi="Times New Roman" w:cs="Times New Roman"/>
          <w:b/>
          <w:szCs w:val="23"/>
        </w:rPr>
        <w:t xml:space="preserve"> </w:t>
      </w:r>
    </w:p>
    <w:p w14:paraId="01BD47D9" w14:textId="77777777" w:rsidR="00EE7CE6" w:rsidRPr="00A32B22" w:rsidRDefault="00EE7CE6" w:rsidP="00AF4584">
      <w:pPr>
        <w:pStyle w:val="11"/>
        <w:spacing w:line="240" w:lineRule="auto"/>
        <w:ind w:left="142"/>
        <w:jc w:val="both"/>
        <w:rPr>
          <w:rFonts w:ascii="Times New Roman" w:hAnsi="Times New Roman" w:cs="Times New Roman"/>
          <w:szCs w:val="23"/>
        </w:rPr>
      </w:pPr>
    </w:p>
    <w:p w14:paraId="526389CA" w14:textId="77777777" w:rsidR="003208E3" w:rsidRPr="00A32B22" w:rsidRDefault="00B77EC3">
      <w:pPr>
        <w:pStyle w:val="11"/>
        <w:spacing w:line="240" w:lineRule="auto"/>
        <w:ind w:left="142"/>
        <w:jc w:val="center"/>
        <w:rPr>
          <w:rFonts w:ascii="Times New Roman" w:hAnsi="Times New Roman" w:cs="Times New Roman"/>
          <w:szCs w:val="23"/>
        </w:rPr>
      </w:pPr>
      <w:r w:rsidRPr="00A32B22">
        <w:rPr>
          <w:rFonts w:ascii="Times New Roman" w:eastAsia="Times New Roman" w:hAnsi="Times New Roman" w:cs="Times New Roman"/>
          <w:b/>
          <w:szCs w:val="23"/>
        </w:rPr>
        <w:t>8.  ОСОБОЕ   СОГЛАШЕНИЕ</w:t>
      </w:r>
    </w:p>
    <w:p w14:paraId="4FA9E50C" w14:textId="77777777" w:rsidR="003208E3" w:rsidRPr="00A32B22" w:rsidRDefault="00B77EC3">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8.1. За риск случайной гибели или порчи продукции ответственность несет Исполнитель до момента передачи продукции Заказчику либо транспортной компании, осуществляющей перевозку.</w:t>
      </w:r>
    </w:p>
    <w:p w14:paraId="43C4CEF5" w14:textId="337D5542" w:rsidR="003208E3" w:rsidRPr="00A32B22" w:rsidRDefault="00B77EC3">
      <w:pPr>
        <w:pStyle w:val="11"/>
        <w:spacing w:line="240" w:lineRule="auto"/>
        <w:ind w:left="142"/>
        <w:jc w:val="both"/>
        <w:rPr>
          <w:rFonts w:ascii="Times New Roman" w:hAnsi="Times New Roman" w:cs="Times New Roman"/>
          <w:szCs w:val="23"/>
        </w:rPr>
      </w:pPr>
      <w:r w:rsidRPr="00A32B22">
        <w:rPr>
          <w:rFonts w:ascii="Times New Roman" w:eastAsia="Times New Roman" w:hAnsi="Times New Roman" w:cs="Times New Roman"/>
          <w:szCs w:val="23"/>
        </w:rPr>
        <w:t xml:space="preserve"> Исполнитель вправе принять продукцию на платное ответственное хранение, если Заказчик не производит своевременный вывоз продукции в соответствии с пунктом 4.2. настоящего </w:t>
      </w:r>
      <w:r w:rsidR="00AF4584" w:rsidRPr="00A32B22">
        <w:rPr>
          <w:rFonts w:ascii="Times New Roman" w:eastAsia="Times New Roman" w:hAnsi="Times New Roman" w:cs="Times New Roman"/>
          <w:szCs w:val="23"/>
        </w:rPr>
        <w:t>Контракт</w:t>
      </w:r>
      <w:r w:rsidRPr="00A32B22">
        <w:rPr>
          <w:rFonts w:ascii="Times New Roman" w:eastAsia="Times New Roman" w:hAnsi="Times New Roman" w:cs="Times New Roman"/>
          <w:szCs w:val="23"/>
        </w:rPr>
        <w:t xml:space="preserve">а, а также при удержании продукции Исполнителем в качестве обеспечения обязанности Заказчика по оплате. В указанных случаях Исполнитель имеет право требовать оплаты хранения готовой продукции. В случае просрочки Заказчиком сроков приемки тиража, указанных в Заказе, риск гибели или повреждения тиража несет Заказчик по истечении 5 (пяти) рабочих дней с момента уведомления Исполнителем о готовности полиграфической продукции в порядке, предусмотренном пунктом 4.2. настоящего </w:t>
      </w:r>
      <w:r w:rsidR="00AF4584" w:rsidRPr="00A32B22">
        <w:rPr>
          <w:rFonts w:ascii="Times New Roman" w:eastAsia="Times New Roman" w:hAnsi="Times New Roman" w:cs="Times New Roman"/>
          <w:szCs w:val="23"/>
        </w:rPr>
        <w:t>Контракт</w:t>
      </w:r>
      <w:r w:rsidRPr="00A32B22">
        <w:rPr>
          <w:rFonts w:ascii="Times New Roman" w:eastAsia="Times New Roman" w:hAnsi="Times New Roman" w:cs="Times New Roman"/>
          <w:szCs w:val="23"/>
        </w:rPr>
        <w:t>а.</w:t>
      </w:r>
    </w:p>
    <w:p w14:paraId="70445F6C" w14:textId="32101053" w:rsidR="003208E3" w:rsidRPr="00A32B22" w:rsidRDefault="00B77EC3">
      <w:pPr>
        <w:pStyle w:val="11"/>
        <w:spacing w:line="240" w:lineRule="auto"/>
        <w:ind w:left="142"/>
        <w:jc w:val="both"/>
        <w:rPr>
          <w:rFonts w:ascii="Times New Roman" w:hAnsi="Times New Roman" w:cs="Times New Roman"/>
          <w:szCs w:val="23"/>
        </w:rPr>
      </w:pPr>
      <w:r w:rsidRPr="00A32B22">
        <w:rPr>
          <w:rFonts w:ascii="Times New Roman" w:eastAsia="Times New Roman" w:hAnsi="Times New Roman" w:cs="Times New Roman"/>
          <w:szCs w:val="23"/>
        </w:rPr>
        <w:t xml:space="preserve">8.2. </w:t>
      </w:r>
      <w:proofErr w:type="gramStart"/>
      <w:r w:rsidRPr="00A32B22">
        <w:rPr>
          <w:rFonts w:ascii="Times New Roman" w:eastAsia="Times New Roman" w:hAnsi="Times New Roman" w:cs="Times New Roman"/>
          <w:szCs w:val="23"/>
        </w:rPr>
        <w:t xml:space="preserve">В случае недопоступления от Заказчика предусмотренной оплаты за изготовление полиграфической продукции и/или иных услуг/работ, обозначенных в Заказе, а также в случае хранения изготовленной продукции (пункт 8.1. настоящего </w:t>
      </w:r>
      <w:r w:rsidR="00AF4584" w:rsidRPr="00A32B22">
        <w:rPr>
          <w:rFonts w:ascii="Times New Roman" w:eastAsia="Times New Roman" w:hAnsi="Times New Roman" w:cs="Times New Roman"/>
          <w:szCs w:val="23"/>
        </w:rPr>
        <w:t>Контракт</w:t>
      </w:r>
      <w:r w:rsidRPr="00A32B22">
        <w:rPr>
          <w:rFonts w:ascii="Times New Roman" w:eastAsia="Times New Roman" w:hAnsi="Times New Roman" w:cs="Times New Roman"/>
          <w:szCs w:val="23"/>
        </w:rPr>
        <w:t>а) более чем 2 месяца, с даты изготовления полиграфической продукции и после двукратного уведомления о необходимости  их оплаты и/или вывоза изготовленной продукции, Исполнитель вправе распорядиться изготовленной полиграфической продукцией Заказчика в</w:t>
      </w:r>
      <w:proofErr w:type="gramEnd"/>
      <w:r w:rsidRPr="00A32B22">
        <w:rPr>
          <w:rFonts w:ascii="Times New Roman" w:eastAsia="Times New Roman" w:hAnsi="Times New Roman" w:cs="Times New Roman"/>
          <w:szCs w:val="23"/>
        </w:rPr>
        <w:t xml:space="preserve"> </w:t>
      </w:r>
      <w:proofErr w:type="gramStart"/>
      <w:r w:rsidRPr="00A32B22">
        <w:rPr>
          <w:rFonts w:ascii="Times New Roman" w:eastAsia="Times New Roman" w:hAnsi="Times New Roman" w:cs="Times New Roman"/>
          <w:szCs w:val="23"/>
        </w:rPr>
        <w:t>соответствии</w:t>
      </w:r>
      <w:proofErr w:type="gramEnd"/>
      <w:r w:rsidRPr="00A32B22">
        <w:rPr>
          <w:rFonts w:ascii="Times New Roman" w:eastAsia="Times New Roman" w:hAnsi="Times New Roman" w:cs="Times New Roman"/>
          <w:szCs w:val="23"/>
        </w:rPr>
        <w:t xml:space="preserve"> с порядком, определенным п.6 ст. 720 ГК РФ.</w:t>
      </w:r>
    </w:p>
    <w:p w14:paraId="0A0DAAF3" w14:textId="0A64E15D" w:rsidR="003208E3" w:rsidRPr="00A32B22" w:rsidRDefault="00B77EC3">
      <w:pPr>
        <w:pStyle w:val="11"/>
        <w:spacing w:line="240" w:lineRule="auto"/>
        <w:ind w:left="142"/>
        <w:jc w:val="both"/>
        <w:rPr>
          <w:rFonts w:ascii="Times New Roman" w:hAnsi="Times New Roman" w:cs="Times New Roman"/>
          <w:szCs w:val="23"/>
        </w:rPr>
      </w:pPr>
      <w:r w:rsidRPr="00A32B22">
        <w:rPr>
          <w:rFonts w:ascii="Times New Roman" w:eastAsia="Times New Roman" w:hAnsi="Times New Roman" w:cs="Times New Roman"/>
          <w:szCs w:val="23"/>
        </w:rPr>
        <w:lastRenderedPageBreak/>
        <w:t xml:space="preserve">8.3. После реализации продукции Заказчика в соответствии с п.8.2 </w:t>
      </w:r>
      <w:r w:rsidR="00AF4584" w:rsidRPr="00A32B22">
        <w:rPr>
          <w:rFonts w:ascii="Times New Roman" w:eastAsia="Times New Roman" w:hAnsi="Times New Roman" w:cs="Times New Roman"/>
          <w:szCs w:val="23"/>
        </w:rPr>
        <w:t>Контракт</w:t>
      </w:r>
      <w:r w:rsidRPr="00A32B22">
        <w:rPr>
          <w:rFonts w:ascii="Times New Roman" w:eastAsia="Times New Roman" w:hAnsi="Times New Roman" w:cs="Times New Roman"/>
          <w:szCs w:val="23"/>
        </w:rPr>
        <w:t xml:space="preserve">а денежные средства направляются на погашение  задолженности Заказчика по настоящему </w:t>
      </w:r>
      <w:r w:rsidR="00AF4584" w:rsidRPr="00A32B22">
        <w:rPr>
          <w:rFonts w:ascii="Times New Roman" w:eastAsia="Times New Roman" w:hAnsi="Times New Roman" w:cs="Times New Roman"/>
          <w:szCs w:val="23"/>
        </w:rPr>
        <w:t>Контракт</w:t>
      </w:r>
      <w:r w:rsidRPr="00A32B22">
        <w:rPr>
          <w:rFonts w:ascii="Times New Roman" w:eastAsia="Times New Roman" w:hAnsi="Times New Roman" w:cs="Times New Roman"/>
          <w:szCs w:val="23"/>
        </w:rPr>
        <w:t>у. Исполнитель обязуется в этом случае направлять Заказчику справки о произведенных расчетах.</w:t>
      </w:r>
    </w:p>
    <w:p w14:paraId="4963D15E" w14:textId="3C197001" w:rsidR="003208E3" w:rsidRPr="00A32B22" w:rsidRDefault="00B77EC3">
      <w:pPr>
        <w:pStyle w:val="11"/>
        <w:spacing w:line="240" w:lineRule="auto"/>
        <w:ind w:left="142"/>
        <w:jc w:val="both"/>
        <w:rPr>
          <w:rFonts w:ascii="Times New Roman" w:hAnsi="Times New Roman" w:cs="Times New Roman"/>
          <w:szCs w:val="23"/>
        </w:rPr>
      </w:pPr>
      <w:r w:rsidRPr="00A32B22">
        <w:rPr>
          <w:rFonts w:ascii="Times New Roman" w:eastAsia="Times New Roman" w:hAnsi="Times New Roman" w:cs="Times New Roman"/>
          <w:szCs w:val="23"/>
        </w:rPr>
        <w:t xml:space="preserve">8.4. Исполнитель не несет ответственности за нарушение прав на использование результатов интеллектуальной деятельности  и  не обязан возмещать  расходы Заказчика, связанные с использованием результатов интеллектуальной деятельности, при реализации продукции Заказчика в соответствии с п.8.3 </w:t>
      </w:r>
      <w:r w:rsidR="00AF4584" w:rsidRPr="00A32B22">
        <w:rPr>
          <w:rFonts w:ascii="Times New Roman" w:eastAsia="Times New Roman" w:hAnsi="Times New Roman" w:cs="Times New Roman"/>
          <w:szCs w:val="23"/>
        </w:rPr>
        <w:t>Контракт</w:t>
      </w:r>
      <w:r w:rsidRPr="00A32B22">
        <w:rPr>
          <w:rFonts w:ascii="Times New Roman" w:eastAsia="Times New Roman" w:hAnsi="Times New Roman" w:cs="Times New Roman"/>
          <w:szCs w:val="23"/>
        </w:rPr>
        <w:t xml:space="preserve">а, если доходы от реализации направляются Исполнителем на зачет задолженности Заказчика. Стороны рассматривают реализацию продукции в порядке 8.2. – 8.4. настоящего </w:t>
      </w:r>
      <w:r w:rsidR="00AF4584" w:rsidRPr="00A32B22">
        <w:rPr>
          <w:rFonts w:ascii="Times New Roman" w:eastAsia="Times New Roman" w:hAnsi="Times New Roman" w:cs="Times New Roman"/>
          <w:szCs w:val="23"/>
        </w:rPr>
        <w:t>Контракт</w:t>
      </w:r>
      <w:r w:rsidRPr="00A32B22">
        <w:rPr>
          <w:rFonts w:ascii="Times New Roman" w:eastAsia="Times New Roman" w:hAnsi="Times New Roman" w:cs="Times New Roman"/>
          <w:szCs w:val="23"/>
        </w:rPr>
        <w:t>а как надлежащее правомерное введение экземпляров произведения в гражданский оборот в соответствии со статьей 1272 ГК РФ.</w:t>
      </w:r>
    </w:p>
    <w:p w14:paraId="1563D99E" w14:textId="77777777" w:rsidR="003208E3" w:rsidRPr="00A32B22" w:rsidRDefault="003208E3">
      <w:pPr>
        <w:pStyle w:val="11"/>
        <w:spacing w:line="240" w:lineRule="auto"/>
        <w:ind w:left="142"/>
        <w:jc w:val="both"/>
        <w:rPr>
          <w:rFonts w:ascii="Times New Roman" w:hAnsi="Times New Roman" w:cs="Times New Roman"/>
          <w:szCs w:val="23"/>
        </w:rPr>
      </w:pPr>
    </w:p>
    <w:p w14:paraId="32A04D67" w14:textId="479AD16D" w:rsidR="003208E3" w:rsidRPr="00A32B22" w:rsidRDefault="00B77EC3">
      <w:pPr>
        <w:pStyle w:val="11"/>
        <w:spacing w:line="240" w:lineRule="auto"/>
        <w:ind w:left="142" w:hanging="360"/>
        <w:jc w:val="center"/>
        <w:rPr>
          <w:rFonts w:ascii="Times New Roman" w:hAnsi="Times New Roman" w:cs="Times New Roman"/>
          <w:szCs w:val="23"/>
        </w:rPr>
      </w:pPr>
      <w:r w:rsidRPr="00A32B22">
        <w:rPr>
          <w:rFonts w:ascii="Times New Roman" w:eastAsia="Times New Roman" w:hAnsi="Times New Roman" w:cs="Times New Roman"/>
          <w:b/>
          <w:szCs w:val="23"/>
        </w:rPr>
        <w:t>9.</w:t>
      </w:r>
      <w:r w:rsidRPr="00A32B22">
        <w:rPr>
          <w:rFonts w:ascii="Times New Roman" w:eastAsia="Times New Roman" w:hAnsi="Times New Roman" w:cs="Times New Roman"/>
          <w:szCs w:val="23"/>
        </w:rPr>
        <w:tab/>
      </w:r>
      <w:r w:rsidRPr="00A32B22">
        <w:rPr>
          <w:rFonts w:ascii="Times New Roman" w:eastAsia="Times New Roman" w:hAnsi="Times New Roman" w:cs="Times New Roman"/>
          <w:b/>
          <w:szCs w:val="23"/>
        </w:rPr>
        <w:t xml:space="preserve">СРОК  ДЕЙСТВИЯ </w:t>
      </w:r>
      <w:r w:rsidR="009E1139" w:rsidRPr="00A32B22">
        <w:rPr>
          <w:rFonts w:ascii="Times New Roman" w:eastAsia="Times New Roman" w:hAnsi="Times New Roman" w:cs="Times New Roman"/>
          <w:b/>
          <w:szCs w:val="23"/>
        </w:rPr>
        <w:t>И ПОРЯДОК РАСТОРЖЕНИЯ</w:t>
      </w:r>
      <w:r w:rsidRPr="00A32B22">
        <w:rPr>
          <w:rFonts w:ascii="Times New Roman" w:eastAsia="Times New Roman" w:hAnsi="Times New Roman" w:cs="Times New Roman"/>
          <w:b/>
          <w:szCs w:val="23"/>
        </w:rPr>
        <w:t xml:space="preserve"> </w:t>
      </w:r>
      <w:r w:rsidR="00AF4584" w:rsidRPr="00A32B22">
        <w:rPr>
          <w:rFonts w:ascii="Times New Roman" w:eastAsia="Times New Roman" w:hAnsi="Times New Roman" w:cs="Times New Roman"/>
          <w:b/>
          <w:szCs w:val="23"/>
        </w:rPr>
        <w:t>КОНТРАКТ</w:t>
      </w:r>
      <w:r w:rsidRPr="00A32B22">
        <w:rPr>
          <w:rFonts w:ascii="Times New Roman" w:eastAsia="Times New Roman" w:hAnsi="Times New Roman" w:cs="Times New Roman"/>
          <w:b/>
          <w:szCs w:val="23"/>
        </w:rPr>
        <w:t>А</w:t>
      </w:r>
    </w:p>
    <w:p w14:paraId="4AC63B70" w14:textId="177ECDB5" w:rsidR="003208E3" w:rsidRPr="00A32B22" w:rsidRDefault="00B77EC3">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 xml:space="preserve">9.1. </w:t>
      </w:r>
      <w:r w:rsidR="00AF4584" w:rsidRPr="00A32B22">
        <w:rPr>
          <w:rFonts w:ascii="Times New Roman" w:eastAsia="Times New Roman" w:hAnsi="Times New Roman" w:cs="Times New Roman"/>
          <w:szCs w:val="23"/>
        </w:rPr>
        <w:t>Контра</w:t>
      </w:r>
      <w:proofErr w:type="gramStart"/>
      <w:r w:rsidR="00AF4584" w:rsidRPr="00A32B22">
        <w:rPr>
          <w:rFonts w:ascii="Times New Roman" w:eastAsia="Times New Roman" w:hAnsi="Times New Roman" w:cs="Times New Roman"/>
          <w:szCs w:val="23"/>
        </w:rPr>
        <w:t>кт</w:t>
      </w:r>
      <w:r w:rsidRPr="00A32B22">
        <w:rPr>
          <w:rFonts w:ascii="Times New Roman" w:eastAsia="Times New Roman" w:hAnsi="Times New Roman" w:cs="Times New Roman"/>
          <w:szCs w:val="23"/>
        </w:rPr>
        <w:t xml:space="preserve"> вст</w:t>
      </w:r>
      <w:proofErr w:type="gramEnd"/>
      <w:r w:rsidRPr="00A32B22">
        <w:rPr>
          <w:rFonts w:ascii="Times New Roman" w:eastAsia="Times New Roman" w:hAnsi="Times New Roman" w:cs="Times New Roman"/>
          <w:szCs w:val="23"/>
        </w:rPr>
        <w:t xml:space="preserve">упает в силу с даты его подписания Сторонами и действует по </w:t>
      </w:r>
      <w:r w:rsidR="00947CC5" w:rsidRPr="00904F46">
        <w:rPr>
          <w:rFonts w:ascii="Times New Roman" w:eastAsia="Times New Roman" w:hAnsi="Times New Roman" w:cs="Times New Roman"/>
          <w:b/>
          <w:szCs w:val="23"/>
        </w:rPr>
        <w:t>30</w:t>
      </w:r>
      <w:r w:rsidRPr="00904F46">
        <w:rPr>
          <w:rFonts w:ascii="Times New Roman" w:eastAsia="Times New Roman" w:hAnsi="Times New Roman" w:cs="Times New Roman"/>
          <w:b/>
          <w:szCs w:val="23"/>
        </w:rPr>
        <w:t>.0</w:t>
      </w:r>
      <w:r w:rsidR="00AF4584" w:rsidRPr="00904F46">
        <w:rPr>
          <w:rFonts w:ascii="Times New Roman" w:eastAsia="Times New Roman" w:hAnsi="Times New Roman" w:cs="Times New Roman"/>
          <w:b/>
          <w:szCs w:val="23"/>
        </w:rPr>
        <w:t>9</w:t>
      </w:r>
      <w:r w:rsidRPr="00904F46">
        <w:rPr>
          <w:rFonts w:ascii="Times New Roman" w:eastAsia="Times New Roman" w:hAnsi="Times New Roman" w:cs="Times New Roman"/>
          <w:b/>
          <w:szCs w:val="23"/>
        </w:rPr>
        <w:t>.2026 г</w:t>
      </w:r>
      <w:r w:rsidRPr="00A32B22">
        <w:rPr>
          <w:rFonts w:ascii="Times New Roman" w:eastAsia="Times New Roman" w:hAnsi="Times New Roman" w:cs="Times New Roman"/>
          <w:szCs w:val="23"/>
        </w:rPr>
        <w:t xml:space="preserve">., но в любом случае, до исполнения сторонами своих обязательств по </w:t>
      </w:r>
      <w:r w:rsidR="00AF4584" w:rsidRPr="00A32B22">
        <w:rPr>
          <w:rFonts w:ascii="Times New Roman" w:eastAsia="Times New Roman" w:hAnsi="Times New Roman" w:cs="Times New Roman"/>
          <w:szCs w:val="23"/>
        </w:rPr>
        <w:t>Контракт</w:t>
      </w:r>
      <w:r w:rsidRPr="00A32B22">
        <w:rPr>
          <w:rFonts w:ascii="Times New Roman" w:eastAsia="Times New Roman" w:hAnsi="Times New Roman" w:cs="Times New Roman"/>
          <w:szCs w:val="23"/>
        </w:rPr>
        <w:t>у.</w:t>
      </w:r>
    </w:p>
    <w:p w14:paraId="31E31B6B" w14:textId="15B591AA" w:rsidR="003208E3" w:rsidRPr="00A32B22" w:rsidRDefault="00B77EC3">
      <w:pPr>
        <w:pStyle w:val="11"/>
        <w:spacing w:line="240" w:lineRule="auto"/>
        <w:ind w:left="142"/>
        <w:jc w:val="both"/>
        <w:rPr>
          <w:rFonts w:ascii="Times New Roman" w:eastAsia="Times New Roman" w:hAnsi="Times New Roman" w:cs="Times New Roman"/>
          <w:color w:val="000000" w:themeColor="text1"/>
          <w:szCs w:val="23"/>
        </w:rPr>
      </w:pPr>
      <w:r w:rsidRPr="00A32B22">
        <w:rPr>
          <w:rFonts w:ascii="Times New Roman" w:eastAsia="Times New Roman" w:hAnsi="Times New Roman" w:cs="Times New Roman"/>
          <w:szCs w:val="23"/>
        </w:rPr>
        <w:t xml:space="preserve">9.2. </w:t>
      </w:r>
      <w:r w:rsidRPr="00A32B22">
        <w:rPr>
          <w:rFonts w:ascii="Times New Roman" w:eastAsia="Times New Roman" w:hAnsi="Times New Roman" w:cs="Times New Roman"/>
          <w:bCs/>
          <w:szCs w:val="23"/>
        </w:rPr>
        <w:t xml:space="preserve">Настоящий </w:t>
      </w:r>
      <w:proofErr w:type="gramStart"/>
      <w:r w:rsidR="00AF4584" w:rsidRPr="00A32B22">
        <w:rPr>
          <w:rFonts w:ascii="Times New Roman" w:eastAsia="Times New Roman" w:hAnsi="Times New Roman" w:cs="Times New Roman"/>
          <w:bCs/>
          <w:szCs w:val="23"/>
        </w:rPr>
        <w:t>Контракт</w:t>
      </w:r>
      <w:proofErr w:type="gramEnd"/>
      <w:r w:rsidR="00904F46">
        <w:rPr>
          <w:rFonts w:ascii="Times New Roman" w:eastAsia="Times New Roman" w:hAnsi="Times New Roman" w:cs="Times New Roman"/>
          <w:bCs/>
          <w:szCs w:val="23"/>
        </w:rPr>
        <w:t xml:space="preserve"> может быть </w:t>
      </w:r>
      <w:r w:rsidRPr="00A32B22">
        <w:rPr>
          <w:rFonts w:ascii="Times New Roman" w:eastAsia="Times New Roman" w:hAnsi="Times New Roman" w:cs="Times New Roman"/>
          <w:bCs/>
          <w:szCs w:val="23"/>
        </w:rPr>
        <w:t xml:space="preserve">расторгнут до окончания срока его действия по основаниям, установленным действующим </w:t>
      </w:r>
      <w:hyperlink r:id="rId10">
        <w:r w:rsidRPr="00A32B22">
          <w:rPr>
            <w:rStyle w:val="a7"/>
            <w:rFonts w:ascii="Times New Roman" w:eastAsia="Times New Roman" w:hAnsi="Times New Roman" w:cs="Times New Roman"/>
            <w:bCs/>
            <w:color w:val="000000" w:themeColor="text1"/>
            <w:szCs w:val="23"/>
            <w:u w:val="none"/>
          </w:rPr>
          <w:t>законодательством</w:t>
        </w:r>
      </w:hyperlink>
      <w:r w:rsidRPr="00A32B22">
        <w:rPr>
          <w:rFonts w:ascii="Times New Roman" w:eastAsia="Times New Roman" w:hAnsi="Times New Roman" w:cs="Times New Roman"/>
          <w:bCs/>
          <w:color w:val="000000" w:themeColor="text1"/>
          <w:szCs w:val="23"/>
        </w:rPr>
        <w:t xml:space="preserve"> Российской Федерации Положением о закупке ИО РАН</w:t>
      </w:r>
      <w:r w:rsidRPr="00A32B22">
        <w:rPr>
          <w:rFonts w:ascii="Times New Roman" w:eastAsia="Times New Roman" w:hAnsi="Times New Roman" w:cs="Times New Roman"/>
          <w:color w:val="000000" w:themeColor="text1"/>
          <w:szCs w:val="23"/>
        </w:rPr>
        <w:t>.</w:t>
      </w:r>
    </w:p>
    <w:p w14:paraId="709FA8A4" w14:textId="5B668B23" w:rsidR="003208E3" w:rsidRPr="00A32B22" w:rsidRDefault="00B77EC3">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 xml:space="preserve">9.3. Стороны </w:t>
      </w:r>
      <w:r w:rsidR="00AF4584" w:rsidRPr="00A32B22">
        <w:rPr>
          <w:rFonts w:ascii="Times New Roman" w:eastAsia="Times New Roman" w:hAnsi="Times New Roman" w:cs="Times New Roman"/>
          <w:szCs w:val="23"/>
        </w:rPr>
        <w:t>Договорились</w:t>
      </w:r>
      <w:r w:rsidRPr="00A32B22">
        <w:rPr>
          <w:rFonts w:ascii="Times New Roman" w:eastAsia="Times New Roman" w:hAnsi="Times New Roman" w:cs="Times New Roman"/>
          <w:szCs w:val="23"/>
        </w:rPr>
        <w:t xml:space="preserve">, что </w:t>
      </w:r>
      <w:r w:rsidR="00AF4584" w:rsidRPr="00A32B22">
        <w:rPr>
          <w:rFonts w:ascii="Times New Roman" w:eastAsia="Times New Roman" w:hAnsi="Times New Roman" w:cs="Times New Roman"/>
          <w:szCs w:val="23"/>
        </w:rPr>
        <w:t>Контракт</w:t>
      </w:r>
      <w:r w:rsidRPr="00A32B22">
        <w:rPr>
          <w:rFonts w:ascii="Times New Roman" w:eastAsia="Times New Roman" w:hAnsi="Times New Roman" w:cs="Times New Roman"/>
          <w:szCs w:val="23"/>
        </w:rPr>
        <w:t>, документы на оплату могут предоставляться Заказчику на бумажных носителях и/или в электронном виде через систему электронного документооборота «</w:t>
      </w:r>
      <w:proofErr w:type="spellStart"/>
      <w:r w:rsidRPr="00A32B22">
        <w:rPr>
          <w:rFonts w:ascii="Times New Roman" w:eastAsia="Times New Roman" w:hAnsi="Times New Roman" w:cs="Times New Roman"/>
          <w:szCs w:val="23"/>
        </w:rPr>
        <w:t>Контур</w:t>
      </w:r>
      <w:proofErr w:type="gramStart"/>
      <w:r w:rsidRPr="00A32B22">
        <w:rPr>
          <w:rFonts w:ascii="Times New Roman" w:eastAsia="Times New Roman" w:hAnsi="Times New Roman" w:cs="Times New Roman"/>
          <w:szCs w:val="23"/>
        </w:rPr>
        <w:t>.Д</w:t>
      </w:r>
      <w:proofErr w:type="gramEnd"/>
      <w:r w:rsidRPr="00A32B22">
        <w:rPr>
          <w:rFonts w:ascii="Times New Roman" w:eastAsia="Times New Roman" w:hAnsi="Times New Roman" w:cs="Times New Roman"/>
          <w:szCs w:val="23"/>
        </w:rPr>
        <w:t>иадок</w:t>
      </w:r>
      <w:proofErr w:type="spellEnd"/>
      <w:r w:rsidRPr="00A32B22">
        <w:rPr>
          <w:rFonts w:ascii="Times New Roman" w:eastAsia="Times New Roman" w:hAnsi="Times New Roman" w:cs="Times New Roman"/>
          <w:szCs w:val="23"/>
        </w:rPr>
        <w:t>» (ЭДО), в случае наличия такой технической возможности у Исполнителя. Оба варианта имеют одинаковую юридическую силу.</w:t>
      </w:r>
    </w:p>
    <w:p w14:paraId="3C5DA4B6" w14:textId="61687F21" w:rsidR="009E1139" w:rsidRPr="00A32B22" w:rsidRDefault="009E1139">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 xml:space="preserve">9.4.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1" w:history="1">
        <w:r w:rsidRPr="00A32B22">
          <w:rPr>
            <w:rFonts w:ascii="Times New Roman" w:eastAsia="Times New Roman" w:hAnsi="Times New Roman" w:cs="Times New Roman"/>
            <w:bCs/>
            <w:szCs w:val="23"/>
          </w:rPr>
          <w:t>частями 9 - 23 статьи 95</w:t>
        </w:r>
      </w:hyperlink>
      <w:r w:rsidRPr="00A32B22">
        <w:rPr>
          <w:rFonts w:ascii="Times New Roman" w:eastAsia="Times New Roman" w:hAnsi="Times New Roman" w:cs="Times New Roman"/>
          <w:szCs w:val="23"/>
        </w:rPr>
        <w:t xml:space="preserve"> Закона № 44-ФЗ.</w:t>
      </w:r>
    </w:p>
    <w:p w14:paraId="38159470" w14:textId="77777777" w:rsidR="003208E3" w:rsidRPr="00A32B22" w:rsidRDefault="003208E3">
      <w:pPr>
        <w:pStyle w:val="11"/>
        <w:spacing w:line="240" w:lineRule="auto"/>
        <w:ind w:left="142"/>
        <w:jc w:val="center"/>
        <w:rPr>
          <w:rFonts w:ascii="Times New Roman" w:eastAsia="Times New Roman" w:hAnsi="Times New Roman" w:cs="Times New Roman"/>
          <w:b/>
          <w:szCs w:val="23"/>
        </w:rPr>
      </w:pPr>
    </w:p>
    <w:p w14:paraId="2EEC6614" w14:textId="77777777" w:rsidR="003208E3" w:rsidRPr="00A32B22" w:rsidRDefault="00B77EC3">
      <w:pPr>
        <w:pStyle w:val="11"/>
        <w:spacing w:line="240" w:lineRule="auto"/>
        <w:ind w:left="142"/>
        <w:jc w:val="center"/>
        <w:rPr>
          <w:rFonts w:ascii="Times New Roman" w:eastAsia="Times New Roman" w:hAnsi="Times New Roman" w:cs="Times New Roman"/>
          <w:b/>
          <w:szCs w:val="23"/>
        </w:rPr>
      </w:pPr>
      <w:r w:rsidRPr="00A32B22">
        <w:rPr>
          <w:rFonts w:ascii="Times New Roman" w:eastAsia="Times New Roman" w:hAnsi="Times New Roman" w:cs="Times New Roman"/>
          <w:b/>
          <w:szCs w:val="23"/>
        </w:rPr>
        <w:t>10. ПОРЯДОК ОБМЕНА ЮРИДИЧЕСКИ ЗНАЧИМЫМИ СООБЩЕНИЯМИ</w:t>
      </w:r>
    </w:p>
    <w:p w14:paraId="3E14DB7E" w14:textId="333DF746" w:rsidR="003208E3" w:rsidRPr="00A32B22" w:rsidRDefault="00B77EC3">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 xml:space="preserve">10.1. Стороны настоящего </w:t>
      </w:r>
      <w:r w:rsidR="00AF4584" w:rsidRPr="00A32B22">
        <w:rPr>
          <w:rFonts w:ascii="Times New Roman" w:eastAsia="Times New Roman" w:hAnsi="Times New Roman" w:cs="Times New Roman"/>
          <w:szCs w:val="23"/>
        </w:rPr>
        <w:t>Контракт</w:t>
      </w:r>
      <w:r w:rsidRPr="00A32B22">
        <w:rPr>
          <w:rFonts w:ascii="Times New Roman" w:eastAsia="Times New Roman" w:hAnsi="Times New Roman" w:cs="Times New Roman"/>
          <w:szCs w:val="23"/>
        </w:rPr>
        <w:t>а обязуются производить обмен юридически значимыми сообщениями (далее – «сообщения»), определенными ст. 165.1 ГК РФ, по следующим реквизитам:</w:t>
      </w:r>
    </w:p>
    <w:p w14:paraId="41353C87" w14:textId="77777777" w:rsidR="003208E3" w:rsidRPr="00A32B22" w:rsidRDefault="00B77EC3">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Для Исполнителя:</w:t>
      </w:r>
    </w:p>
    <w:p w14:paraId="5D55DB04" w14:textId="6A5E850D" w:rsidR="00606090" w:rsidRPr="00904F46" w:rsidRDefault="00B77EC3">
      <w:pPr>
        <w:pStyle w:val="11"/>
        <w:spacing w:line="240" w:lineRule="auto"/>
        <w:ind w:left="142"/>
        <w:jc w:val="both"/>
        <w:rPr>
          <w:rFonts w:ascii="Times New Roman" w:eastAsia="Times New Roman" w:hAnsi="Times New Roman" w:cs="Times New Roman"/>
          <w:szCs w:val="23"/>
          <w:highlight w:val="yellow"/>
        </w:rPr>
      </w:pPr>
      <w:r w:rsidRPr="00401F69">
        <w:rPr>
          <w:rFonts w:ascii="Times New Roman" w:eastAsia="Times New Roman" w:hAnsi="Times New Roman" w:cs="Times New Roman"/>
          <w:szCs w:val="23"/>
          <w:highlight w:val="yellow"/>
        </w:rPr>
        <w:t>-</w:t>
      </w:r>
      <w:r w:rsidRPr="00A32B22">
        <w:rPr>
          <w:rFonts w:ascii="Times New Roman" w:eastAsia="Times New Roman" w:hAnsi="Times New Roman" w:cs="Times New Roman"/>
          <w:szCs w:val="23"/>
        </w:rPr>
        <w:t xml:space="preserve"> </w:t>
      </w:r>
      <w:r w:rsidRPr="00904F46">
        <w:rPr>
          <w:rFonts w:ascii="Times New Roman" w:eastAsia="Times New Roman" w:hAnsi="Times New Roman" w:cs="Times New Roman"/>
          <w:szCs w:val="23"/>
          <w:highlight w:val="yellow"/>
        </w:rPr>
        <w:t>адрес (место нахождения</w:t>
      </w:r>
      <w:proofErr w:type="gramStart"/>
      <w:r w:rsidRPr="00904F46">
        <w:rPr>
          <w:rFonts w:ascii="Times New Roman" w:eastAsia="Times New Roman" w:hAnsi="Times New Roman" w:cs="Times New Roman"/>
          <w:szCs w:val="23"/>
          <w:highlight w:val="yellow"/>
        </w:rPr>
        <w:t xml:space="preserve">): </w:t>
      </w:r>
      <w:r w:rsidR="00CA403D" w:rsidRPr="00904F46">
        <w:rPr>
          <w:rFonts w:ascii="Times New Roman" w:eastAsia="Times New Roman" w:hAnsi="Times New Roman" w:cs="Times New Roman"/>
          <w:szCs w:val="23"/>
          <w:highlight w:val="yellow"/>
          <w:u w:val="single"/>
        </w:rPr>
        <w:t xml:space="preserve">                                              ;</w:t>
      </w:r>
      <w:proofErr w:type="gramEnd"/>
    </w:p>
    <w:p w14:paraId="212F47B3" w14:textId="0751A58A" w:rsidR="003208E3" w:rsidRPr="00904F46" w:rsidRDefault="00B77EC3">
      <w:pPr>
        <w:pStyle w:val="11"/>
        <w:spacing w:line="240" w:lineRule="auto"/>
        <w:ind w:left="142"/>
        <w:jc w:val="both"/>
        <w:rPr>
          <w:rFonts w:ascii="Times New Roman" w:eastAsia="Times New Roman" w:hAnsi="Times New Roman" w:cs="Times New Roman"/>
          <w:szCs w:val="23"/>
          <w:highlight w:val="yellow"/>
        </w:rPr>
      </w:pPr>
      <w:r w:rsidRPr="00904F46">
        <w:rPr>
          <w:rFonts w:ascii="Times New Roman" w:eastAsia="Times New Roman" w:hAnsi="Times New Roman" w:cs="Times New Roman"/>
          <w:szCs w:val="23"/>
          <w:highlight w:val="yellow"/>
        </w:rPr>
        <w:t>- адрес для почтовых отправлений</w:t>
      </w:r>
      <w:proofErr w:type="gramStart"/>
      <w:r w:rsidRPr="00904F46">
        <w:rPr>
          <w:rFonts w:ascii="Times New Roman" w:eastAsia="Times New Roman" w:hAnsi="Times New Roman" w:cs="Times New Roman"/>
          <w:szCs w:val="23"/>
          <w:highlight w:val="yellow"/>
        </w:rPr>
        <w:t xml:space="preserve">: </w:t>
      </w:r>
      <w:r w:rsidR="00CA403D" w:rsidRPr="00904F46">
        <w:rPr>
          <w:rFonts w:ascii="Times New Roman" w:eastAsia="Times New Roman" w:hAnsi="Times New Roman" w:cs="Times New Roman"/>
          <w:szCs w:val="23"/>
          <w:highlight w:val="yellow"/>
          <w:u w:val="single"/>
        </w:rPr>
        <w:t xml:space="preserve">                                 ;</w:t>
      </w:r>
      <w:proofErr w:type="gramEnd"/>
    </w:p>
    <w:p w14:paraId="2DDE728C" w14:textId="1B0E7898" w:rsidR="003208E3" w:rsidRPr="00904F46" w:rsidRDefault="00B77EC3">
      <w:pPr>
        <w:pStyle w:val="11"/>
        <w:spacing w:line="240" w:lineRule="auto"/>
        <w:ind w:left="142"/>
        <w:jc w:val="both"/>
        <w:rPr>
          <w:rFonts w:ascii="Times New Roman" w:eastAsia="Times New Roman" w:hAnsi="Times New Roman" w:cs="Times New Roman"/>
          <w:szCs w:val="23"/>
          <w:highlight w:val="yellow"/>
        </w:rPr>
      </w:pPr>
      <w:r w:rsidRPr="00904F46">
        <w:rPr>
          <w:rFonts w:ascii="Times New Roman" w:eastAsia="Times New Roman" w:hAnsi="Times New Roman" w:cs="Times New Roman"/>
          <w:szCs w:val="23"/>
          <w:highlight w:val="yellow"/>
        </w:rPr>
        <w:t>- телефон</w:t>
      </w:r>
      <w:proofErr w:type="gramStart"/>
      <w:r w:rsidRPr="00904F46">
        <w:rPr>
          <w:rFonts w:ascii="Times New Roman" w:eastAsia="Times New Roman" w:hAnsi="Times New Roman" w:cs="Times New Roman"/>
          <w:szCs w:val="23"/>
          <w:highlight w:val="yellow"/>
        </w:rPr>
        <w:t xml:space="preserve">: </w:t>
      </w:r>
      <w:r w:rsidR="00CA403D" w:rsidRPr="00904F46">
        <w:rPr>
          <w:rFonts w:ascii="Times New Roman" w:eastAsia="Times New Roman" w:hAnsi="Times New Roman" w:cs="Times New Roman"/>
          <w:szCs w:val="23"/>
          <w:highlight w:val="yellow"/>
          <w:u w:val="single"/>
        </w:rPr>
        <w:t xml:space="preserve">                                                       ;</w:t>
      </w:r>
      <w:proofErr w:type="gramEnd"/>
    </w:p>
    <w:p w14:paraId="49DD3A81" w14:textId="3F1E5EC4" w:rsidR="003208E3" w:rsidRPr="00A32B22" w:rsidRDefault="00EE7CE6">
      <w:pPr>
        <w:pStyle w:val="11"/>
        <w:spacing w:line="240" w:lineRule="auto"/>
        <w:ind w:left="142"/>
        <w:jc w:val="both"/>
        <w:rPr>
          <w:rFonts w:ascii="Times New Roman" w:eastAsia="Times New Roman" w:hAnsi="Times New Roman" w:cs="Times New Roman"/>
          <w:szCs w:val="23"/>
        </w:rPr>
      </w:pPr>
      <w:r w:rsidRPr="00904F46">
        <w:rPr>
          <w:rFonts w:ascii="Times New Roman" w:eastAsia="Times New Roman" w:hAnsi="Times New Roman" w:cs="Times New Roman"/>
          <w:szCs w:val="23"/>
          <w:highlight w:val="yellow"/>
        </w:rPr>
        <w:t>- адрес электронной почты</w:t>
      </w:r>
      <w:proofErr w:type="gramStart"/>
      <w:r w:rsidRPr="00904F46">
        <w:rPr>
          <w:rFonts w:ascii="Times New Roman" w:eastAsia="Times New Roman" w:hAnsi="Times New Roman" w:cs="Times New Roman"/>
          <w:szCs w:val="23"/>
          <w:highlight w:val="yellow"/>
        </w:rPr>
        <w:t>:</w:t>
      </w:r>
      <w:r w:rsidRPr="00904F46">
        <w:rPr>
          <w:sz w:val="20"/>
          <w:highlight w:val="yellow"/>
        </w:rPr>
        <w:t xml:space="preserve"> </w:t>
      </w:r>
      <w:r w:rsidR="00CA403D" w:rsidRPr="00904F46">
        <w:rPr>
          <w:sz w:val="20"/>
          <w:highlight w:val="yellow"/>
          <w:u w:val="single"/>
        </w:rPr>
        <w:t xml:space="preserve">                             ;</w:t>
      </w:r>
      <w:proofErr w:type="gramEnd"/>
    </w:p>
    <w:p w14:paraId="471A31F1" w14:textId="77777777" w:rsidR="003208E3" w:rsidRPr="00A32B22" w:rsidRDefault="00B77EC3">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Для Заказчика:</w:t>
      </w:r>
    </w:p>
    <w:p w14:paraId="52FAC48A" w14:textId="77777777" w:rsidR="003208E3" w:rsidRPr="00A32B22" w:rsidRDefault="00B77EC3">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 адрес (место нахождения): 117218, г. Москва, Нахимовский проспект, дом 36,</w:t>
      </w:r>
    </w:p>
    <w:p w14:paraId="7952C1BD" w14:textId="77777777" w:rsidR="003208E3" w:rsidRPr="00A32B22" w:rsidRDefault="00B77EC3">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 адрес для почтовых отправлений: 117997, г. Москва, Нахимовский проспект, дом 36,</w:t>
      </w:r>
    </w:p>
    <w:p w14:paraId="7B74B260" w14:textId="39D4DC57" w:rsidR="00BC3B70" w:rsidRPr="00A32B22" w:rsidRDefault="00B77EC3" w:rsidP="00BC3B70">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 xml:space="preserve">- телефон: </w:t>
      </w:r>
      <w:r w:rsidR="00BC3B70" w:rsidRPr="00A32B22">
        <w:rPr>
          <w:rFonts w:ascii="Times New Roman" w:eastAsia="Times New Roman" w:hAnsi="Times New Roman" w:cs="Times New Roman"/>
          <w:szCs w:val="23"/>
        </w:rPr>
        <w:t xml:space="preserve">+7 (495) 380-41-50, </w:t>
      </w:r>
      <w:r w:rsidR="00D621FF" w:rsidRPr="00A32B22">
        <w:rPr>
          <w:rFonts w:ascii="Times New Roman" w:eastAsia="Times New Roman" w:hAnsi="Times New Roman" w:cs="Times New Roman"/>
          <w:szCs w:val="23"/>
        </w:rPr>
        <w:t>доб.0352, Бодров Максим Александрович</w:t>
      </w:r>
      <w:r w:rsidR="00BC3B70" w:rsidRPr="00A32B22">
        <w:rPr>
          <w:rFonts w:ascii="Times New Roman" w:eastAsia="Times New Roman" w:hAnsi="Times New Roman" w:cs="Times New Roman"/>
          <w:szCs w:val="23"/>
        </w:rPr>
        <w:t>,</w:t>
      </w:r>
    </w:p>
    <w:p w14:paraId="6987C0F5" w14:textId="77777777" w:rsidR="00BC3B70" w:rsidRPr="00A32B22" w:rsidRDefault="00BC3B70" w:rsidP="00BC3B70">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 xml:space="preserve">- адрес электронной почты: bodrov.ma@ocean.ru    </w:t>
      </w:r>
    </w:p>
    <w:p w14:paraId="6FD76F05" w14:textId="3201ADC7" w:rsidR="003208E3" w:rsidRPr="00A32B22" w:rsidRDefault="00B77EC3" w:rsidP="00BC3B70">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Стороны признают, что любая</w:t>
      </w:r>
      <w:proofErr w:type="gramStart"/>
      <w:r w:rsidRPr="00A32B22">
        <w:rPr>
          <w:rFonts w:ascii="Times New Roman" w:eastAsia="Times New Roman" w:hAnsi="Times New Roman" w:cs="Times New Roman"/>
          <w:szCs w:val="23"/>
        </w:rPr>
        <w:t xml:space="preserve"> </w:t>
      </w:r>
      <w:r w:rsidR="00904F46">
        <w:rPr>
          <w:rFonts w:ascii="Times New Roman" w:eastAsia="Times New Roman" w:hAnsi="Times New Roman" w:cs="Times New Roman"/>
          <w:szCs w:val="23"/>
        </w:rPr>
        <w:t>,</w:t>
      </w:r>
      <w:proofErr w:type="gramEnd"/>
      <w:r w:rsidR="00904F46">
        <w:rPr>
          <w:rFonts w:ascii="Times New Roman" w:eastAsia="Times New Roman" w:hAnsi="Times New Roman" w:cs="Times New Roman"/>
          <w:szCs w:val="23"/>
        </w:rPr>
        <w:t xml:space="preserve"> </w:t>
      </w:r>
      <w:r w:rsidRPr="00A32B22">
        <w:rPr>
          <w:rFonts w:ascii="Times New Roman" w:eastAsia="Times New Roman" w:hAnsi="Times New Roman" w:cs="Times New Roman"/>
          <w:szCs w:val="23"/>
        </w:rPr>
        <w:t>без исключения</w:t>
      </w:r>
      <w:r w:rsidR="00904F46">
        <w:rPr>
          <w:rFonts w:ascii="Times New Roman" w:eastAsia="Times New Roman" w:hAnsi="Times New Roman" w:cs="Times New Roman"/>
          <w:szCs w:val="23"/>
        </w:rPr>
        <w:t xml:space="preserve">, </w:t>
      </w:r>
      <w:r w:rsidRPr="00A32B22">
        <w:rPr>
          <w:rFonts w:ascii="Times New Roman" w:eastAsia="Times New Roman" w:hAnsi="Times New Roman" w:cs="Times New Roman"/>
          <w:szCs w:val="23"/>
        </w:rPr>
        <w:t xml:space="preserve"> деловая корреспонденция и иные документы, которыми они будут обмениваться в процессе выполнения настоящего </w:t>
      </w:r>
      <w:r w:rsidR="00AF4584" w:rsidRPr="00A32B22">
        <w:rPr>
          <w:rFonts w:ascii="Times New Roman" w:eastAsia="Times New Roman" w:hAnsi="Times New Roman" w:cs="Times New Roman"/>
          <w:szCs w:val="23"/>
        </w:rPr>
        <w:t>Контракт</w:t>
      </w:r>
      <w:r w:rsidRPr="00A32B22">
        <w:rPr>
          <w:rFonts w:ascii="Times New Roman" w:eastAsia="Times New Roman" w:hAnsi="Times New Roman" w:cs="Times New Roman"/>
          <w:szCs w:val="23"/>
        </w:rPr>
        <w:t xml:space="preserve">а, переданные электронной связью в отсканированном виде, отправленные с адресов электронной почты уполномоченных представителей Сторон, признаются имеющими обязательную для обеих Сторон юридическую силу, при этом Стороны обязуются направить оригиналы этих документов второй Стороне в течение месяца. </w:t>
      </w:r>
    </w:p>
    <w:p w14:paraId="36CB053C" w14:textId="6BE97862" w:rsidR="003208E3" w:rsidRPr="00A32B22" w:rsidRDefault="00B77EC3">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 xml:space="preserve">Документы, распечатанные в виде скриншотов с почтовых ящиков, признаются подтверждающими факт направления корреспонденции вплоть до получения Стороной </w:t>
      </w:r>
      <w:r w:rsidR="00AF4584" w:rsidRPr="00A32B22">
        <w:rPr>
          <w:rFonts w:ascii="Times New Roman" w:eastAsia="Times New Roman" w:hAnsi="Times New Roman" w:cs="Times New Roman"/>
          <w:szCs w:val="23"/>
        </w:rPr>
        <w:t>Контракт</w:t>
      </w:r>
      <w:r w:rsidRPr="00A32B22">
        <w:rPr>
          <w:rFonts w:ascii="Times New Roman" w:eastAsia="Times New Roman" w:hAnsi="Times New Roman" w:cs="Times New Roman"/>
          <w:szCs w:val="23"/>
        </w:rPr>
        <w:t>а оригинала документа от другой Стороны.</w:t>
      </w:r>
    </w:p>
    <w:p w14:paraId="2594905C" w14:textId="2DAE9785" w:rsidR="003208E3" w:rsidRPr="00A32B22" w:rsidRDefault="00B77EC3">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 xml:space="preserve">Стороны обязуются незамедлительно сообщать друг другу обо всех случаях несанкционированного доступа к их электронным ящикам. Исполнение, произведенное Стороной </w:t>
      </w:r>
      <w:r w:rsidR="00AF4584" w:rsidRPr="00A32B22">
        <w:rPr>
          <w:rFonts w:ascii="Times New Roman" w:eastAsia="Times New Roman" w:hAnsi="Times New Roman" w:cs="Times New Roman"/>
          <w:szCs w:val="23"/>
        </w:rPr>
        <w:t>Контракт</w:t>
      </w:r>
      <w:r w:rsidRPr="00A32B22">
        <w:rPr>
          <w:rFonts w:ascii="Times New Roman" w:eastAsia="Times New Roman" w:hAnsi="Times New Roman" w:cs="Times New Roman"/>
          <w:szCs w:val="23"/>
        </w:rPr>
        <w:t>а в отсутствие у нее такого уведомления, признается надлежащим и лишает вторую Сторону права ссылаться на указанные обстоятельства.</w:t>
      </w:r>
    </w:p>
    <w:p w14:paraId="4F72F0CA" w14:textId="3CA33097" w:rsidR="003208E3" w:rsidRPr="00A32B22" w:rsidRDefault="00B77EC3">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 xml:space="preserve">10.2. Стороны обмениваются сообщениями посредством почтовой, телефонной, электронной (с использованием электронного почтового ящика) связи, курьером или переданы лично по указанным в п. 10.1. настоящего </w:t>
      </w:r>
      <w:r w:rsidR="00AF4584" w:rsidRPr="00A32B22">
        <w:rPr>
          <w:rFonts w:ascii="Times New Roman" w:eastAsia="Times New Roman" w:hAnsi="Times New Roman" w:cs="Times New Roman"/>
          <w:szCs w:val="23"/>
        </w:rPr>
        <w:t>Контракт</w:t>
      </w:r>
      <w:r w:rsidRPr="00A32B22">
        <w:rPr>
          <w:rFonts w:ascii="Times New Roman" w:eastAsia="Times New Roman" w:hAnsi="Times New Roman" w:cs="Times New Roman"/>
          <w:szCs w:val="23"/>
        </w:rPr>
        <w:t>а адресам.</w:t>
      </w:r>
    </w:p>
    <w:p w14:paraId="078C4749" w14:textId="77777777" w:rsidR="003208E3" w:rsidRPr="00A32B22" w:rsidRDefault="00B77EC3">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10.3. Сообщения, отправленные посредством почтовой связи, отправляются заказной почтовой корреспонденцией с уведомлением о вручении ее адресату.</w:t>
      </w:r>
    </w:p>
    <w:p w14:paraId="2B975D17" w14:textId="77777777" w:rsidR="003208E3" w:rsidRPr="00A32B22" w:rsidRDefault="00B77EC3">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lastRenderedPageBreak/>
        <w:t>Сообщение считается доставленным при возврате отправителю уведомления с отметкой о получении корреспонденции адресатом, а также по истечении 10 (десяти) рабочих дней с момента поступления корреспонденции в почтовое отделение адресата.</w:t>
      </w:r>
    </w:p>
    <w:p w14:paraId="68DAFD37" w14:textId="77777777" w:rsidR="003208E3" w:rsidRPr="00A32B22" w:rsidRDefault="00B77EC3">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10.4. При передаче Стороной сообщения с использованием телефонной связи сообщение считается доставленным при его получении представителем второй Стороны.</w:t>
      </w:r>
    </w:p>
    <w:p w14:paraId="34311A39" w14:textId="77777777" w:rsidR="003208E3" w:rsidRPr="00A32B22" w:rsidRDefault="00B77EC3">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10.5. Сообщение, отправленное посредством факсимильной связи, считается принятым адресатом при наличии отчета о передаче соответствующего факса, выводимого факсимильным аппаратом отправителя.</w:t>
      </w:r>
    </w:p>
    <w:p w14:paraId="5AC7BE1E" w14:textId="77777777" w:rsidR="003208E3" w:rsidRPr="00A32B22" w:rsidRDefault="00B77EC3">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10.6. Сообщение, отправленное курьером или лично, считается принятым адресатом при наличии отметки о его доставке и получении представителем Стороны получателя.</w:t>
      </w:r>
    </w:p>
    <w:p w14:paraId="06EA8471" w14:textId="1C1D22D8" w:rsidR="003208E3" w:rsidRPr="00A32B22" w:rsidRDefault="00B77EC3" w:rsidP="00A32B22">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10.7. Юридически значимое сообщение считается доставленным и в иных случаях, если оно поступило Стороне, которой оно было направлено, но по  ее вине, не было вручено или Сторона не ознакомилась с ним.</w:t>
      </w:r>
    </w:p>
    <w:p w14:paraId="6DE7AA3B" w14:textId="77777777" w:rsidR="003208E3" w:rsidRPr="00A32B22" w:rsidRDefault="00B77EC3">
      <w:pPr>
        <w:pStyle w:val="11"/>
        <w:spacing w:line="240" w:lineRule="auto"/>
        <w:ind w:left="142"/>
        <w:jc w:val="center"/>
        <w:rPr>
          <w:rFonts w:ascii="Times New Roman" w:eastAsia="Times New Roman" w:hAnsi="Times New Roman" w:cs="Times New Roman"/>
          <w:b/>
          <w:szCs w:val="23"/>
        </w:rPr>
      </w:pPr>
      <w:r w:rsidRPr="00A32B22">
        <w:rPr>
          <w:rFonts w:ascii="Times New Roman" w:eastAsia="Times New Roman" w:hAnsi="Times New Roman" w:cs="Times New Roman"/>
          <w:b/>
          <w:szCs w:val="23"/>
        </w:rPr>
        <w:t>11. АНТИКОРРУПЦИОННАЯ ОГОВОРКА</w:t>
      </w:r>
    </w:p>
    <w:p w14:paraId="6B7A88B3" w14:textId="1E0E6A80" w:rsidR="003208E3" w:rsidRPr="00A32B22" w:rsidRDefault="00B77EC3">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 xml:space="preserve">11.1. Стороны </w:t>
      </w:r>
      <w:r w:rsidR="00AF4584" w:rsidRPr="00A32B22">
        <w:rPr>
          <w:rFonts w:ascii="Times New Roman" w:eastAsia="Times New Roman" w:hAnsi="Times New Roman" w:cs="Times New Roman"/>
          <w:szCs w:val="23"/>
        </w:rPr>
        <w:t>Контракт</w:t>
      </w:r>
      <w:r w:rsidRPr="00A32B22">
        <w:rPr>
          <w:rFonts w:ascii="Times New Roman" w:eastAsia="Times New Roman" w:hAnsi="Times New Roman" w:cs="Times New Roman"/>
          <w:szCs w:val="23"/>
        </w:rPr>
        <w:t>а обязуются принимать меры по предупреждению коррупции, указанные в статье 13.3 Федерального закона от 25.12.2008 № 273-ФЗ «О противодействии коррупции».</w:t>
      </w:r>
    </w:p>
    <w:p w14:paraId="56DB3130" w14:textId="04CBBEFB" w:rsidR="003208E3" w:rsidRPr="00A32B22" w:rsidRDefault="00B77EC3">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 xml:space="preserve">11.2. При исполнении своих обязательств по настоящему </w:t>
      </w:r>
      <w:r w:rsidR="00AF4584" w:rsidRPr="00A32B22">
        <w:rPr>
          <w:rFonts w:ascii="Times New Roman" w:eastAsia="Times New Roman" w:hAnsi="Times New Roman" w:cs="Times New Roman"/>
          <w:szCs w:val="23"/>
        </w:rPr>
        <w:t>Контракт</w:t>
      </w:r>
      <w:r w:rsidRPr="00A32B22">
        <w:rPr>
          <w:rFonts w:ascii="Times New Roman" w:eastAsia="Times New Roman" w:hAnsi="Times New Roman" w:cs="Times New Roman"/>
          <w:szCs w:val="23"/>
        </w:rPr>
        <w:t>у Стороны не выплачивают, не предлагают выплатить и не разрешают выплату каких – либо денежных средств или ценностей работникам Сторон для оказания влияния на действия или решения этих лиц в целях получения каких – либо неправомерных преимуществ или достижения иных неправомерных целей.</w:t>
      </w:r>
    </w:p>
    <w:p w14:paraId="31FAE983" w14:textId="6301C04B" w:rsidR="003208E3" w:rsidRPr="00A32B22" w:rsidRDefault="00B77EC3">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 xml:space="preserve">11.3. При исполнении своих обязательств по настоящему </w:t>
      </w:r>
      <w:r w:rsidR="00AF4584" w:rsidRPr="00A32B22">
        <w:rPr>
          <w:rFonts w:ascii="Times New Roman" w:eastAsia="Times New Roman" w:hAnsi="Times New Roman" w:cs="Times New Roman"/>
          <w:szCs w:val="23"/>
        </w:rPr>
        <w:t>Контракт</w:t>
      </w:r>
      <w:r w:rsidRPr="00A32B22">
        <w:rPr>
          <w:rFonts w:ascii="Times New Roman" w:eastAsia="Times New Roman" w:hAnsi="Times New Roman" w:cs="Times New Roman"/>
          <w:szCs w:val="23"/>
        </w:rPr>
        <w:t>у Стороны не осуществляют действия, квалифицируемые как коррупция в соответствии с пунктом 1 статьи 1 Федерального закона от 25.12.2008 №273-ФЗ «О противодействии коррупции».</w:t>
      </w:r>
    </w:p>
    <w:p w14:paraId="01DD0FB9" w14:textId="77777777" w:rsidR="003208E3" w:rsidRPr="00A32B22" w:rsidRDefault="003208E3">
      <w:pPr>
        <w:pStyle w:val="11"/>
        <w:spacing w:line="240" w:lineRule="auto"/>
        <w:ind w:left="142"/>
        <w:jc w:val="both"/>
        <w:rPr>
          <w:rFonts w:ascii="Times New Roman" w:eastAsia="Times New Roman" w:hAnsi="Times New Roman" w:cs="Times New Roman"/>
          <w:szCs w:val="23"/>
        </w:rPr>
      </w:pPr>
    </w:p>
    <w:p w14:paraId="18B0EA7A" w14:textId="77777777" w:rsidR="003208E3" w:rsidRPr="00A32B22" w:rsidRDefault="00B77EC3">
      <w:pPr>
        <w:pStyle w:val="11"/>
        <w:spacing w:line="240" w:lineRule="auto"/>
        <w:ind w:left="142" w:hanging="360"/>
        <w:jc w:val="center"/>
        <w:rPr>
          <w:rFonts w:ascii="Times New Roman" w:hAnsi="Times New Roman" w:cs="Times New Roman"/>
          <w:b/>
          <w:szCs w:val="23"/>
        </w:rPr>
      </w:pPr>
      <w:r w:rsidRPr="00A32B22">
        <w:rPr>
          <w:rFonts w:ascii="Times New Roman" w:eastAsia="Times New Roman" w:hAnsi="Times New Roman" w:cs="Times New Roman"/>
          <w:b/>
          <w:szCs w:val="23"/>
        </w:rPr>
        <w:t>12.</w:t>
      </w:r>
      <w:r w:rsidRPr="00A32B22">
        <w:rPr>
          <w:rFonts w:ascii="Times New Roman" w:eastAsia="Times New Roman" w:hAnsi="Times New Roman" w:cs="Times New Roman"/>
          <w:szCs w:val="23"/>
        </w:rPr>
        <w:t xml:space="preserve"> </w:t>
      </w:r>
      <w:r w:rsidRPr="00A32B22">
        <w:rPr>
          <w:rFonts w:ascii="Times New Roman" w:eastAsia="Times New Roman" w:hAnsi="Times New Roman" w:cs="Times New Roman"/>
          <w:szCs w:val="23"/>
        </w:rPr>
        <w:tab/>
      </w:r>
      <w:r w:rsidRPr="00A32B22">
        <w:rPr>
          <w:rFonts w:ascii="Times New Roman" w:eastAsia="Times New Roman" w:hAnsi="Times New Roman" w:cs="Times New Roman"/>
          <w:b/>
          <w:szCs w:val="23"/>
        </w:rPr>
        <w:t>ПРОЧИЕ УСЛОВИЯ</w:t>
      </w:r>
    </w:p>
    <w:p w14:paraId="561FFBA0" w14:textId="4EE12713" w:rsidR="003208E3" w:rsidRPr="00A32B22" w:rsidRDefault="00B77EC3">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 xml:space="preserve">12.1. Ответственным лицом для оперативного решения </w:t>
      </w:r>
      <w:proofErr w:type="gramStart"/>
      <w:r w:rsidRPr="00A32B22">
        <w:rPr>
          <w:rFonts w:ascii="Times New Roman" w:eastAsia="Times New Roman" w:hAnsi="Times New Roman" w:cs="Times New Roman"/>
          <w:szCs w:val="23"/>
        </w:rPr>
        <w:t xml:space="preserve">организационно-технических вопросов, возникающих в процессе оказания услуг и за исполнение настоящего </w:t>
      </w:r>
      <w:r w:rsidR="00AF4584" w:rsidRPr="00A32B22">
        <w:rPr>
          <w:rFonts w:ascii="Times New Roman" w:eastAsia="Times New Roman" w:hAnsi="Times New Roman" w:cs="Times New Roman"/>
          <w:szCs w:val="23"/>
        </w:rPr>
        <w:t>Контракт</w:t>
      </w:r>
      <w:r w:rsidRPr="00A32B22">
        <w:rPr>
          <w:rFonts w:ascii="Times New Roman" w:eastAsia="Times New Roman" w:hAnsi="Times New Roman" w:cs="Times New Roman"/>
          <w:szCs w:val="23"/>
        </w:rPr>
        <w:t>а  является</w:t>
      </w:r>
      <w:proofErr w:type="gramEnd"/>
      <w:r w:rsidRPr="00A32B22">
        <w:rPr>
          <w:rFonts w:ascii="Times New Roman" w:eastAsia="Times New Roman" w:hAnsi="Times New Roman" w:cs="Times New Roman"/>
          <w:szCs w:val="23"/>
        </w:rPr>
        <w:t xml:space="preserve">: </w:t>
      </w:r>
    </w:p>
    <w:p w14:paraId="24050789" w14:textId="0AB32803" w:rsidR="003208E3" w:rsidRPr="00A32B22" w:rsidRDefault="00904F46">
      <w:pPr>
        <w:pStyle w:val="11"/>
        <w:spacing w:line="240" w:lineRule="auto"/>
        <w:ind w:left="142"/>
        <w:jc w:val="both"/>
        <w:rPr>
          <w:rFonts w:ascii="Times New Roman" w:eastAsia="Times New Roman" w:hAnsi="Times New Roman" w:cs="Times New Roman"/>
          <w:szCs w:val="23"/>
        </w:rPr>
      </w:pPr>
      <w:r>
        <w:rPr>
          <w:rFonts w:ascii="Times New Roman" w:eastAsia="Times New Roman" w:hAnsi="Times New Roman" w:cs="Times New Roman"/>
          <w:szCs w:val="23"/>
        </w:rPr>
        <w:t xml:space="preserve">- заведующий </w:t>
      </w:r>
      <w:r w:rsidR="00B77EC3" w:rsidRPr="00A32B22">
        <w:rPr>
          <w:rFonts w:ascii="Times New Roman" w:eastAsia="Times New Roman" w:hAnsi="Times New Roman" w:cs="Times New Roman"/>
          <w:szCs w:val="23"/>
        </w:rPr>
        <w:t>реда</w:t>
      </w:r>
      <w:r w:rsidR="00EE7CE6" w:rsidRPr="00A32B22">
        <w:rPr>
          <w:rFonts w:ascii="Times New Roman" w:eastAsia="Times New Roman" w:hAnsi="Times New Roman" w:cs="Times New Roman"/>
          <w:szCs w:val="23"/>
        </w:rPr>
        <w:t xml:space="preserve">кцией журнала </w:t>
      </w:r>
      <w:proofErr w:type="spellStart"/>
      <w:r w:rsidR="00EE7CE6" w:rsidRPr="00A32B22">
        <w:rPr>
          <w:rFonts w:ascii="Times New Roman" w:eastAsia="Times New Roman" w:hAnsi="Times New Roman" w:cs="Times New Roman"/>
          <w:szCs w:val="23"/>
        </w:rPr>
        <w:t>Пинтар</w:t>
      </w:r>
      <w:proofErr w:type="spellEnd"/>
      <w:r w:rsidR="00EE7CE6" w:rsidRPr="00A32B22">
        <w:rPr>
          <w:rFonts w:ascii="Times New Roman" w:eastAsia="Times New Roman" w:hAnsi="Times New Roman" w:cs="Times New Roman"/>
          <w:szCs w:val="23"/>
        </w:rPr>
        <w:t xml:space="preserve"> Ольга Сергеевна, телефон: </w:t>
      </w:r>
      <w:r w:rsidR="00B77EC3" w:rsidRPr="00A32B22">
        <w:rPr>
          <w:rFonts w:ascii="Times New Roman" w:eastAsia="Times New Roman" w:hAnsi="Times New Roman" w:cs="Times New Roman"/>
          <w:szCs w:val="23"/>
        </w:rPr>
        <w:t xml:space="preserve">8-915-033-66-61, </w:t>
      </w:r>
      <w:r w:rsidR="00EE7CE6" w:rsidRPr="00A32B22">
        <w:rPr>
          <w:rFonts w:ascii="Times New Roman" w:eastAsia="Times New Roman" w:hAnsi="Times New Roman" w:cs="Times New Roman"/>
          <w:szCs w:val="23"/>
        </w:rPr>
        <w:t>электронная почта</w:t>
      </w:r>
      <w:r w:rsidR="00B77EC3" w:rsidRPr="00A32B22">
        <w:rPr>
          <w:rFonts w:ascii="Times New Roman" w:eastAsia="Times New Roman" w:hAnsi="Times New Roman" w:cs="Times New Roman"/>
          <w:szCs w:val="23"/>
        </w:rPr>
        <w:t xml:space="preserve">: </w:t>
      </w:r>
      <w:hyperlink r:id="rId12" w:history="1">
        <w:r w:rsidR="00EC0748" w:rsidRPr="00294520">
          <w:rPr>
            <w:rStyle w:val="a7"/>
            <w:rFonts w:ascii="Times New Roman" w:eastAsia="Times New Roman" w:hAnsi="Times New Roman" w:cs="Times New Roman"/>
            <w:szCs w:val="23"/>
          </w:rPr>
          <w:t>pintar.os@ocean.ru</w:t>
        </w:r>
      </w:hyperlink>
      <w:r w:rsidR="00EC0748">
        <w:rPr>
          <w:rFonts w:ascii="Times New Roman" w:eastAsia="Times New Roman" w:hAnsi="Times New Roman" w:cs="Times New Roman"/>
          <w:szCs w:val="23"/>
        </w:rPr>
        <w:t xml:space="preserve"> </w:t>
      </w:r>
      <w:r w:rsidR="00B77EC3" w:rsidRPr="00A32B22">
        <w:rPr>
          <w:rFonts w:ascii="Times New Roman" w:eastAsia="Times New Roman" w:hAnsi="Times New Roman" w:cs="Times New Roman"/>
          <w:szCs w:val="23"/>
        </w:rPr>
        <w:t>.</w:t>
      </w:r>
    </w:p>
    <w:p w14:paraId="6FFEE783" w14:textId="08093A9C" w:rsidR="003208E3" w:rsidRPr="00A32B22" w:rsidRDefault="00B77EC3">
      <w:pPr>
        <w:pStyle w:val="11"/>
        <w:spacing w:line="240" w:lineRule="auto"/>
        <w:ind w:left="142"/>
        <w:jc w:val="both"/>
        <w:rPr>
          <w:rFonts w:ascii="Times New Roman" w:hAnsi="Times New Roman" w:cs="Times New Roman"/>
          <w:szCs w:val="23"/>
        </w:rPr>
      </w:pPr>
      <w:r w:rsidRPr="00A32B22">
        <w:rPr>
          <w:rFonts w:ascii="Times New Roman" w:eastAsia="Times New Roman" w:hAnsi="Times New Roman" w:cs="Times New Roman"/>
          <w:szCs w:val="23"/>
        </w:rPr>
        <w:t xml:space="preserve">12.2. Споры и разногласия между сторонами в процессе реализации </w:t>
      </w:r>
      <w:r w:rsidR="00AF4584" w:rsidRPr="00A32B22">
        <w:rPr>
          <w:rFonts w:ascii="Times New Roman" w:eastAsia="Times New Roman" w:hAnsi="Times New Roman" w:cs="Times New Roman"/>
          <w:szCs w:val="23"/>
        </w:rPr>
        <w:t>Контракт</w:t>
      </w:r>
      <w:r w:rsidRPr="00A32B22">
        <w:rPr>
          <w:rFonts w:ascii="Times New Roman" w:eastAsia="Times New Roman" w:hAnsi="Times New Roman" w:cs="Times New Roman"/>
          <w:szCs w:val="23"/>
        </w:rPr>
        <w:t>а будут разрешаться путем переговоров.</w:t>
      </w:r>
    </w:p>
    <w:p w14:paraId="21047724" w14:textId="6CFFD1B2" w:rsidR="003208E3" w:rsidRPr="00A32B22" w:rsidRDefault="00F91D79" w:rsidP="00F91D79">
      <w:pPr>
        <w:pStyle w:val="11"/>
        <w:spacing w:line="240" w:lineRule="auto"/>
        <w:ind w:left="142"/>
        <w:jc w:val="both"/>
        <w:rPr>
          <w:rFonts w:ascii="Times New Roman" w:hAnsi="Times New Roman" w:cs="Times New Roman"/>
          <w:szCs w:val="23"/>
        </w:rPr>
      </w:pPr>
      <w:r w:rsidRPr="00A32B22">
        <w:rPr>
          <w:rFonts w:ascii="Times New Roman" w:eastAsia="Times New Roman" w:hAnsi="Times New Roman" w:cs="Times New Roman"/>
          <w:szCs w:val="23"/>
        </w:rPr>
        <w:t xml:space="preserve">12.3. </w:t>
      </w:r>
      <w:r w:rsidR="00B77EC3" w:rsidRPr="00A32B22">
        <w:rPr>
          <w:rFonts w:ascii="Times New Roman" w:eastAsia="Times New Roman" w:hAnsi="Times New Roman" w:cs="Times New Roman"/>
          <w:szCs w:val="23"/>
        </w:rPr>
        <w:t>При невозможности урегулирования споров и разногласий путем переговоров, последние подлежат разрешени</w:t>
      </w:r>
      <w:r w:rsidRPr="00A32B22">
        <w:rPr>
          <w:rFonts w:ascii="Times New Roman" w:eastAsia="Times New Roman" w:hAnsi="Times New Roman" w:cs="Times New Roman"/>
          <w:szCs w:val="23"/>
        </w:rPr>
        <w:t>ю в Арбитражном суде г. Москвы.</w:t>
      </w:r>
    </w:p>
    <w:p w14:paraId="435B5EF1" w14:textId="77777777" w:rsidR="003208E3" w:rsidRPr="00A32B22" w:rsidRDefault="00B77EC3">
      <w:pPr>
        <w:pStyle w:val="11"/>
        <w:spacing w:line="240" w:lineRule="auto"/>
        <w:ind w:left="142" w:right="4" w:firstLine="280"/>
        <w:jc w:val="both"/>
        <w:rPr>
          <w:rFonts w:ascii="Times New Roman" w:hAnsi="Times New Roman" w:cs="Times New Roman"/>
          <w:szCs w:val="23"/>
        </w:rPr>
      </w:pPr>
      <w:r w:rsidRPr="00A32B22">
        <w:rPr>
          <w:rFonts w:ascii="Times New Roman" w:eastAsia="Times New Roman" w:hAnsi="Times New Roman" w:cs="Times New Roman"/>
          <w:szCs w:val="23"/>
        </w:rPr>
        <w:t>В случае</w:t>
      </w:r>
      <w:proofErr w:type="gramStart"/>
      <w:r w:rsidRPr="00A32B22">
        <w:rPr>
          <w:rFonts w:ascii="Times New Roman" w:eastAsia="Times New Roman" w:hAnsi="Times New Roman" w:cs="Times New Roman"/>
          <w:szCs w:val="23"/>
        </w:rPr>
        <w:t>,</w:t>
      </w:r>
      <w:proofErr w:type="gramEnd"/>
      <w:r w:rsidRPr="00A32B22">
        <w:rPr>
          <w:rFonts w:ascii="Times New Roman" w:eastAsia="Times New Roman" w:hAnsi="Times New Roman" w:cs="Times New Roman"/>
          <w:szCs w:val="23"/>
        </w:rPr>
        <w:t xml:space="preserve"> если спор подлежит разрешению в системе Арбитражных судов РФ, в соответствии с пунктом 5 статьи 4 АПК РФ Исполнитель обязан обратиться с претензией относительно предмета спора к Заказчику. Претензия, заверенная уполномоченным представителем Исполнителя, считается переданной Заказчику с момента отправки на электронную почту Заказчика. Исполнитель по истечении 10 (десяти) рабочих дней со дня отправки указанной претензии Заказчику вправе обратиться в Арбитражный суд в соответствии с правилами подведомственности и подсудности за защитой своих законных интересов.</w:t>
      </w:r>
    </w:p>
    <w:p w14:paraId="23562C9A" w14:textId="38F81FC3" w:rsidR="003208E3" w:rsidRPr="00A32B22" w:rsidRDefault="00F91D79">
      <w:pPr>
        <w:pStyle w:val="11"/>
        <w:spacing w:line="240" w:lineRule="auto"/>
        <w:ind w:left="142"/>
        <w:jc w:val="both"/>
        <w:rPr>
          <w:rFonts w:ascii="Times New Roman" w:hAnsi="Times New Roman" w:cs="Times New Roman"/>
          <w:szCs w:val="23"/>
        </w:rPr>
      </w:pPr>
      <w:r w:rsidRPr="00A32B22">
        <w:rPr>
          <w:rFonts w:ascii="Times New Roman" w:eastAsia="Times New Roman" w:hAnsi="Times New Roman" w:cs="Times New Roman"/>
          <w:szCs w:val="23"/>
        </w:rPr>
        <w:t>12.4</w:t>
      </w:r>
      <w:r w:rsidR="00B77EC3" w:rsidRPr="00A32B22">
        <w:rPr>
          <w:rFonts w:ascii="Times New Roman" w:eastAsia="Times New Roman" w:hAnsi="Times New Roman" w:cs="Times New Roman"/>
          <w:szCs w:val="23"/>
        </w:rPr>
        <w:t xml:space="preserve">. Все изменения и дополнения к </w:t>
      </w:r>
      <w:r w:rsidR="00AF4584" w:rsidRPr="00A32B22">
        <w:rPr>
          <w:rFonts w:ascii="Times New Roman" w:eastAsia="Times New Roman" w:hAnsi="Times New Roman" w:cs="Times New Roman"/>
          <w:szCs w:val="23"/>
        </w:rPr>
        <w:t>Контракт</w:t>
      </w:r>
      <w:r w:rsidR="00B77EC3" w:rsidRPr="00A32B22">
        <w:rPr>
          <w:rFonts w:ascii="Times New Roman" w:eastAsia="Times New Roman" w:hAnsi="Times New Roman" w:cs="Times New Roman"/>
          <w:szCs w:val="23"/>
        </w:rPr>
        <w:t>у имеют силу только после их надлежащего оформления в письменной форме и подписания уполномоченными представителями сторон.</w:t>
      </w:r>
    </w:p>
    <w:p w14:paraId="3BF9DCBF" w14:textId="4AA3F00E" w:rsidR="003208E3" w:rsidRPr="00A32B22" w:rsidRDefault="00F91D79">
      <w:pPr>
        <w:pStyle w:val="11"/>
        <w:spacing w:line="240" w:lineRule="auto"/>
        <w:ind w:left="142"/>
        <w:jc w:val="both"/>
        <w:rPr>
          <w:rFonts w:ascii="Times New Roman" w:eastAsia="Times New Roman" w:hAnsi="Times New Roman" w:cs="Times New Roman"/>
          <w:szCs w:val="23"/>
        </w:rPr>
      </w:pPr>
      <w:r w:rsidRPr="00A32B22">
        <w:rPr>
          <w:rFonts w:ascii="Times New Roman" w:eastAsia="Times New Roman" w:hAnsi="Times New Roman" w:cs="Times New Roman"/>
          <w:szCs w:val="23"/>
        </w:rPr>
        <w:t>12.5</w:t>
      </w:r>
      <w:r w:rsidR="00B77EC3" w:rsidRPr="00A32B22">
        <w:rPr>
          <w:rFonts w:ascii="Times New Roman" w:eastAsia="Times New Roman" w:hAnsi="Times New Roman" w:cs="Times New Roman"/>
          <w:szCs w:val="23"/>
        </w:rPr>
        <w:t>. При изменении реквизитов каждая из Сторон в трёхдневный срок обязана уведомить другую сторону в письменном виде с предоставлением соответствующих документов.</w:t>
      </w:r>
    </w:p>
    <w:p w14:paraId="7B966C31" w14:textId="2F4F1AB8" w:rsidR="003208E3" w:rsidRPr="00A32B22" w:rsidRDefault="00F91D79">
      <w:pPr>
        <w:pStyle w:val="11"/>
        <w:spacing w:line="240" w:lineRule="auto"/>
        <w:ind w:left="142"/>
        <w:rPr>
          <w:rFonts w:ascii="Times New Roman" w:hAnsi="Times New Roman" w:cs="Times New Roman"/>
          <w:szCs w:val="23"/>
        </w:rPr>
      </w:pPr>
      <w:r w:rsidRPr="00A32B22">
        <w:rPr>
          <w:rFonts w:ascii="Times New Roman" w:hAnsi="Times New Roman" w:cs="Times New Roman"/>
          <w:szCs w:val="23"/>
        </w:rPr>
        <w:t>12.6</w:t>
      </w:r>
      <w:r w:rsidR="00B77EC3" w:rsidRPr="00A32B22">
        <w:rPr>
          <w:rFonts w:ascii="Times New Roman" w:hAnsi="Times New Roman" w:cs="Times New Roman"/>
          <w:szCs w:val="23"/>
        </w:rPr>
        <w:t xml:space="preserve">. К настоящему </w:t>
      </w:r>
      <w:r w:rsidR="00AF4584" w:rsidRPr="00A32B22">
        <w:rPr>
          <w:rFonts w:ascii="Times New Roman" w:hAnsi="Times New Roman" w:cs="Times New Roman"/>
          <w:szCs w:val="23"/>
        </w:rPr>
        <w:t>Контракт</w:t>
      </w:r>
      <w:r w:rsidR="00B77EC3" w:rsidRPr="00A32B22">
        <w:rPr>
          <w:rFonts w:ascii="Times New Roman" w:hAnsi="Times New Roman" w:cs="Times New Roman"/>
          <w:szCs w:val="23"/>
        </w:rPr>
        <w:t>у прилагается и является неотъемлемой его частью:</w:t>
      </w:r>
    </w:p>
    <w:p w14:paraId="54C187B7" w14:textId="77777777" w:rsidR="003208E3" w:rsidRDefault="00B77EC3">
      <w:pPr>
        <w:pStyle w:val="11"/>
        <w:spacing w:line="240" w:lineRule="auto"/>
        <w:ind w:left="142"/>
        <w:rPr>
          <w:rFonts w:ascii="Times New Roman" w:hAnsi="Times New Roman" w:cs="Times New Roman"/>
          <w:szCs w:val="23"/>
        </w:rPr>
      </w:pPr>
      <w:r w:rsidRPr="00A32B22">
        <w:rPr>
          <w:rFonts w:ascii="Times New Roman" w:hAnsi="Times New Roman" w:cs="Times New Roman"/>
          <w:szCs w:val="23"/>
        </w:rPr>
        <w:t xml:space="preserve"> - Приложение № 1 – Заказ</w:t>
      </w:r>
    </w:p>
    <w:p w14:paraId="6BC10FDF" w14:textId="332F62C7" w:rsidR="00E37FFA" w:rsidRPr="00A32B22" w:rsidRDefault="00E37FFA">
      <w:pPr>
        <w:pStyle w:val="11"/>
        <w:spacing w:line="240" w:lineRule="auto"/>
        <w:ind w:left="142"/>
        <w:rPr>
          <w:rFonts w:ascii="Times New Roman" w:hAnsi="Times New Roman" w:cs="Times New Roman"/>
          <w:szCs w:val="23"/>
        </w:rPr>
      </w:pPr>
      <w:r>
        <w:rPr>
          <w:rFonts w:ascii="Times New Roman" w:hAnsi="Times New Roman" w:cs="Times New Roman"/>
          <w:szCs w:val="23"/>
        </w:rPr>
        <w:t>-  Приложение № 2 – Спецификация</w:t>
      </w:r>
      <w:r w:rsidR="00401F69">
        <w:rPr>
          <w:rFonts w:ascii="Times New Roman" w:hAnsi="Times New Roman" w:cs="Times New Roman"/>
          <w:szCs w:val="23"/>
        </w:rPr>
        <w:t>.</w:t>
      </w:r>
    </w:p>
    <w:p w14:paraId="131534E3" w14:textId="77777777" w:rsidR="00A32B22" w:rsidRDefault="00A32B22" w:rsidP="00A32B22">
      <w:pPr>
        <w:pStyle w:val="11"/>
        <w:ind w:left="142"/>
        <w:jc w:val="center"/>
        <w:rPr>
          <w:rFonts w:ascii="Times New Roman" w:eastAsia="Times New Roman" w:hAnsi="Times New Roman" w:cs="Times New Roman"/>
          <w:b/>
          <w:szCs w:val="23"/>
        </w:rPr>
      </w:pPr>
    </w:p>
    <w:p w14:paraId="2F9AAE39" w14:textId="77777777" w:rsidR="00A32B22" w:rsidRDefault="00A32B22" w:rsidP="00A32B22">
      <w:pPr>
        <w:pStyle w:val="11"/>
        <w:ind w:left="142"/>
        <w:jc w:val="center"/>
        <w:rPr>
          <w:rFonts w:ascii="Times New Roman" w:eastAsia="Times New Roman" w:hAnsi="Times New Roman" w:cs="Times New Roman"/>
          <w:b/>
          <w:szCs w:val="23"/>
        </w:rPr>
      </w:pPr>
    </w:p>
    <w:p w14:paraId="5C1A9EAA" w14:textId="77777777" w:rsidR="00A32B22" w:rsidRDefault="00A32B22" w:rsidP="00A32B22">
      <w:pPr>
        <w:pStyle w:val="11"/>
        <w:ind w:left="142"/>
        <w:jc w:val="center"/>
        <w:rPr>
          <w:rFonts w:ascii="Times New Roman" w:eastAsia="Times New Roman" w:hAnsi="Times New Roman" w:cs="Times New Roman"/>
          <w:b/>
          <w:szCs w:val="23"/>
        </w:rPr>
      </w:pPr>
    </w:p>
    <w:p w14:paraId="0445D76C" w14:textId="77777777" w:rsidR="00A32B22" w:rsidRDefault="00A32B22" w:rsidP="00A32B22">
      <w:pPr>
        <w:pStyle w:val="11"/>
        <w:ind w:left="142"/>
        <w:jc w:val="center"/>
        <w:rPr>
          <w:rFonts w:ascii="Times New Roman" w:eastAsia="Times New Roman" w:hAnsi="Times New Roman" w:cs="Times New Roman"/>
          <w:b/>
          <w:szCs w:val="23"/>
        </w:rPr>
      </w:pPr>
    </w:p>
    <w:p w14:paraId="066600C9" w14:textId="77777777" w:rsidR="00A32B22" w:rsidRDefault="00A32B22" w:rsidP="00A32B22">
      <w:pPr>
        <w:pStyle w:val="11"/>
        <w:ind w:left="142"/>
        <w:jc w:val="center"/>
        <w:rPr>
          <w:rFonts w:ascii="Times New Roman" w:eastAsia="Times New Roman" w:hAnsi="Times New Roman" w:cs="Times New Roman"/>
          <w:b/>
          <w:szCs w:val="23"/>
        </w:rPr>
      </w:pPr>
    </w:p>
    <w:p w14:paraId="1238DB7D" w14:textId="77777777" w:rsidR="00A32B22" w:rsidRDefault="00A32B22" w:rsidP="00A32B22">
      <w:pPr>
        <w:pStyle w:val="11"/>
        <w:ind w:left="142"/>
        <w:jc w:val="center"/>
        <w:rPr>
          <w:rFonts w:ascii="Times New Roman" w:eastAsia="Times New Roman" w:hAnsi="Times New Roman" w:cs="Times New Roman"/>
          <w:b/>
          <w:szCs w:val="23"/>
        </w:rPr>
      </w:pPr>
    </w:p>
    <w:p w14:paraId="2A49144B" w14:textId="77777777" w:rsidR="00A32B22" w:rsidRDefault="00A32B22" w:rsidP="00A32B22">
      <w:pPr>
        <w:pStyle w:val="11"/>
        <w:ind w:left="142"/>
        <w:jc w:val="center"/>
        <w:rPr>
          <w:rFonts w:ascii="Times New Roman" w:eastAsia="Times New Roman" w:hAnsi="Times New Roman" w:cs="Times New Roman"/>
          <w:b/>
          <w:szCs w:val="23"/>
        </w:rPr>
      </w:pPr>
    </w:p>
    <w:p w14:paraId="509C3878" w14:textId="77777777" w:rsidR="00A32B22" w:rsidRDefault="00A32B22" w:rsidP="00A32B22">
      <w:pPr>
        <w:pStyle w:val="11"/>
        <w:ind w:left="142"/>
        <w:jc w:val="center"/>
        <w:rPr>
          <w:rFonts w:ascii="Times New Roman" w:eastAsia="Times New Roman" w:hAnsi="Times New Roman" w:cs="Times New Roman"/>
          <w:b/>
          <w:szCs w:val="23"/>
        </w:rPr>
      </w:pPr>
    </w:p>
    <w:p w14:paraId="142F286A" w14:textId="77777777" w:rsidR="00A32B22" w:rsidRDefault="00A32B22" w:rsidP="00A32B22">
      <w:pPr>
        <w:pStyle w:val="11"/>
        <w:ind w:left="142"/>
        <w:jc w:val="center"/>
        <w:rPr>
          <w:rFonts w:ascii="Times New Roman" w:eastAsia="Times New Roman" w:hAnsi="Times New Roman" w:cs="Times New Roman"/>
          <w:b/>
          <w:szCs w:val="23"/>
        </w:rPr>
      </w:pPr>
    </w:p>
    <w:p w14:paraId="2CA1D9D1" w14:textId="77777777" w:rsidR="00A32B22" w:rsidRDefault="00A32B22" w:rsidP="00A32B22">
      <w:pPr>
        <w:pStyle w:val="11"/>
        <w:ind w:left="142"/>
        <w:jc w:val="center"/>
        <w:rPr>
          <w:rFonts w:ascii="Times New Roman" w:eastAsia="Times New Roman" w:hAnsi="Times New Roman" w:cs="Times New Roman"/>
          <w:b/>
          <w:szCs w:val="23"/>
        </w:rPr>
      </w:pPr>
    </w:p>
    <w:p w14:paraId="702E35A9" w14:textId="276D7157" w:rsidR="00A32B22" w:rsidRDefault="00A32B22" w:rsidP="00A32B22">
      <w:pPr>
        <w:pStyle w:val="11"/>
        <w:ind w:left="142"/>
        <w:jc w:val="center"/>
        <w:rPr>
          <w:rFonts w:ascii="Times New Roman" w:eastAsia="Times New Roman" w:hAnsi="Times New Roman" w:cs="Times New Roman"/>
          <w:b/>
          <w:szCs w:val="23"/>
        </w:rPr>
      </w:pPr>
      <w:r w:rsidRPr="00A32B22">
        <w:rPr>
          <w:rFonts w:ascii="Times New Roman" w:eastAsia="Times New Roman" w:hAnsi="Times New Roman" w:cs="Times New Roman"/>
          <w:b/>
          <w:szCs w:val="23"/>
        </w:rPr>
        <w:t>13. РЕКВИЗИТЫ  СТОРОН</w:t>
      </w:r>
    </w:p>
    <w:p w14:paraId="231A2FD1" w14:textId="77777777" w:rsidR="00A32B22" w:rsidRPr="00A32B22" w:rsidRDefault="00A32B22" w:rsidP="00A32B22">
      <w:pPr>
        <w:pStyle w:val="11"/>
        <w:ind w:left="142"/>
        <w:jc w:val="center"/>
        <w:rPr>
          <w:rFonts w:ascii="Times New Roman" w:eastAsia="Times New Roman" w:hAnsi="Times New Roman" w:cs="Times New Roman"/>
          <w:szCs w:val="23"/>
        </w:rPr>
      </w:pPr>
    </w:p>
    <w:tbl>
      <w:tblPr>
        <w:tblpPr w:leftFromText="180" w:rightFromText="180" w:vertAnchor="text" w:horzAnchor="margin" w:tblpY="-44"/>
        <w:tblW w:w="10165" w:type="dxa"/>
        <w:tblLayout w:type="fixed"/>
        <w:tblCellMar>
          <w:top w:w="100" w:type="dxa"/>
          <w:left w:w="100" w:type="dxa"/>
          <w:bottom w:w="100" w:type="dxa"/>
          <w:right w:w="100" w:type="dxa"/>
        </w:tblCellMar>
        <w:tblLook w:val="0600" w:firstRow="0" w:lastRow="0" w:firstColumn="0" w:lastColumn="0" w:noHBand="1" w:noVBand="1"/>
      </w:tblPr>
      <w:tblGrid>
        <w:gridCol w:w="4853"/>
        <w:gridCol w:w="5312"/>
      </w:tblGrid>
      <w:tr w:rsidR="003208E3" w:rsidRPr="00A32B22" w14:paraId="358982A2" w14:textId="77777777" w:rsidTr="002140C3">
        <w:tc>
          <w:tcPr>
            <w:tcW w:w="4853" w:type="dxa"/>
          </w:tcPr>
          <w:p w14:paraId="11CCE234" w14:textId="77777777" w:rsidR="003208E3" w:rsidRPr="00904F46" w:rsidRDefault="00B77EC3" w:rsidP="004A29F8">
            <w:pPr>
              <w:pStyle w:val="2"/>
              <w:keepNext w:val="0"/>
              <w:keepLines w:val="0"/>
              <w:spacing w:before="0" w:after="0"/>
              <w:rPr>
                <w:rFonts w:ascii="Times New Roman" w:hAnsi="Times New Roman" w:cs="Times New Roman"/>
                <w:sz w:val="22"/>
                <w:szCs w:val="23"/>
                <w:highlight w:val="yellow"/>
              </w:rPr>
            </w:pPr>
            <w:r w:rsidRPr="00904F46">
              <w:rPr>
                <w:rFonts w:ascii="Times New Roman" w:eastAsia="Times New Roman" w:hAnsi="Times New Roman" w:cs="Times New Roman"/>
                <w:b/>
                <w:sz w:val="22"/>
                <w:szCs w:val="23"/>
                <w:highlight w:val="yellow"/>
              </w:rPr>
              <w:t>Исполнитель</w:t>
            </w:r>
          </w:p>
          <w:p w14:paraId="5A9B75EB" w14:textId="68AE0097" w:rsidR="003208E3" w:rsidRPr="00904F46" w:rsidRDefault="00F91D79" w:rsidP="005A1BF9">
            <w:pPr>
              <w:pStyle w:val="11"/>
              <w:widowControl w:val="0"/>
              <w:tabs>
                <w:tab w:val="left" w:pos="42"/>
              </w:tabs>
              <w:spacing w:line="240" w:lineRule="auto"/>
              <w:ind w:left="142"/>
              <w:rPr>
                <w:rFonts w:ascii="Times New Roman" w:eastAsia="Times New Roman" w:hAnsi="Times New Roman" w:cs="Times New Roman"/>
                <w:b/>
                <w:szCs w:val="23"/>
                <w:highlight w:val="yellow"/>
              </w:rPr>
            </w:pPr>
            <w:r w:rsidRPr="00904F46">
              <w:rPr>
                <w:rFonts w:ascii="Times New Roman" w:eastAsia="Times New Roman" w:hAnsi="Times New Roman" w:cs="Times New Roman"/>
                <w:b/>
                <w:szCs w:val="23"/>
                <w:highlight w:val="yellow"/>
                <w:u w:val="single"/>
              </w:rPr>
              <w:t xml:space="preserve">                                               </w:t>
            </w:r>
            <w:r w:rsidR="00904F46" w:rsidRPr="00904F46">
              <w:rPr>
                <w:rFonts w:ascii="Times New Roman" w:eastAsia="Times New Roman" w:hAnsi="Times New Roman" w:cs="Times New Roman"/>
                <w:b/>
                <w:szCs w:val="23"/>
                <w:highlight w:val="yellow"/>
              </w:rPr>
              <w:t xml:space="preserve"> </w:t>
            </w:r>
          </w:p>
          <w:p w14:paraId="1269ECC7" w14:textId="77777777" w:rsidR="003208E3" w:rsidRPr="00904F46" w:rsidRDefault="003208E3" w:rsidP="002140C3">
            <w:pPr>
              <w:pStyle w:val="11"/>
              <w:widowControl w:val="0"/>
              <w:spacing w:line="240" w:lineRule="auto"/>
              <w:rPr>
                <w:rFonts w:ascii="Times New Roman" w:hAnsi="Times New Roman" w:cs="Times New Roman"/>
                <w:b/>
                <w:szCs w:val="23"/>
                <w:highlight w:val="yellow"/>
              </w:rPr>
            </w:pPr>
          </w:p>
          <w:p w14:paraId="04AD5A20" w14:textId="77777777" w:rsidR="003208E3" w:rsidRPr="00904F46" w:rsidRDefault="003208E3" w:rsidP="004A29F8">
            <w:pPr>
              <w:pStyle w:val="11"/>
              <w:widowControl w:val="0"/>
              <w:spacing w:line="240" w:lineRule="auto"/>
              <w:ind w:left="142"/>
              <w:rPr>
                <w:rFonts w:ascii="Times New Roman" w:hAnsi="Times New Roman" w:cs="Times New Roman"/>
                <w:b/>
                <w:szCs w:val="23"/>
                <w:highlight w:val="yellow"/>
              </w:rPr>
            </w:pPr>
          </w:p>
          <w:p w14:paraId="316C00EC" w14:textId="77777777" w:rsidR="003208E3" w:rsidRPr="00904F46" w:rsidRDefault="003208E3" w:rsidP="004A29F8">
            <w:pPr>
              <w:pStyle w:val="11"/>
              <w:spacing w:line="240" w:lineRule="auto"/>
              <w:ind w:left="142"/>
              <w:rPr>
                <w:rFonts w:ascii="Times New Roman" w:eastAsia="Times New Roman" w:hAnsi="Times New Roman" w:cs="Times New Roman"/>
                <w:b/>
                <w:szCs w:val="23"/>
                <w:highlight w:val="yellow"/>
              </w:rPr>
            </w:pPr>
          </w:p>
          <w:p w14:paraId="49B03408" w14:textId="77777777" w:rsidR="003208E3" w:rsidRPr="00904F46" w:rsidRDefault="003208E3" w:rsidP="00D621FF">
            <w:pPr>
              <w:pStyle w:val="11"/>
              <w:spacing w:line="240" w:lineRule="auto"/>
              <w:rPr>
                <w:rFonts w:ascii="Times New Roman" w:eastAsia="Times New Roman" w:hAnsi="Times New Roman" w:cs="Times New Roman"/>
                <w:b/>
                <w:szCs w:val="23"/>
                <w:highlight w:val="yellow"/>
              </w:rPr>
            </w:pPr>
          </w:p>
          <w:p w14:paraId="0FAFE880" w14:textId="77777777" w:rsidR="007E0981" w:rsidRPr="00904F46" w:rsidRDefault="007E0981" w:rsidP="00EE7CE6">
            <w:pPr>
              <w:pStyle w:val="11"/>
              <w:spacing w:line="240" w:lineRule="auto"/>
              <w:jc w:val="both"/>
              <w:rPr>
                <w:rFonts w:ascii="Times New Roman" w:hAnsi="Times New Roman" w:cs="Times New Roman"/>
                <w:b/>
                <w:szCs w:val="23"/>
                <w:highlight w:val="yellow"/>
              </w:rPr>
            </w:pPr>
          </w:p>
          <w:p w14:paraId="76A6A39B" w14:textId="77777777" w:rsidR="007E0981" w:rsidRPr="00904F46" w:rsidRDefault="007E0981" w:rsidP="00921A30">
            <w:pPr>
              <w:pStyle w:val="11"/>
              <w:spacing w:line="240" w:lineRule="auto"/>
              <w:ind w:left="142"/>
              <w:jc w:val="both"/>
              <w:rPr>
                <w:rFonts w:ascii="Times New Roman" w:hAnsi="Times New Roman" w:cs="Times New Roman"/>
                <w:b/>
                <w:szCs w:val="23"/>
                <w:highlight w:val="yellow"/>
              </w:rPr>
            </w:pPr>
          </w:p>
          <w:p w14:paraId="123B9DFF" w14:textId="77777777" w:rsidR="002140C3" w:rsidRPr="00904F46" w:rsidRDefault="002140C3" w:rsidP="00921A30">
            <w:pPr>
              <w:pStyle w:val="11"/>
              <w:spacing w:line="240" w:lineRule="auto"/>
              <w:ind w:left="142"/>
              <w:jc w:val="both"/>
              <w:rPr>
                <w:rFonts w:ascii="Times New Roman" w:hAnsi="Times New Roman" w:cs="Times New Roman"/>
                <w:b/>
                <w:szCs w:val="23"/>
                <w:highlight w:val="yellow"/>
              </w:rPr>
            </w:pPr>
          </w:p>
          <w:p w14:paraId="3F667F8C" w14:textId="77777777" w:rsidR="00536E93" w:rsidRPr="00904F46" w:rsidRDefault="00536E93" w:rsidP="00921A30">
            <w:pPr>
              <w:pStyle w:val="11"/>
              <w:spacing w:line="240" w:lineRule="auto"/>
              <w:ind w:left="142"/>
              <w:jc w:val="both"/>
              <w:rPr>
                <w:rFonts w:ascii="Times New Roman" w:hAnsi="Times New Roman" w:cs="Times New Roman"/>
                <w:b/>
                <w:szCs w:val="23"/>
                <w:highlight w:val="yellow"/>
              </w:rPr>
            </w:pPr>
          </w:p>
          <w:p w14:paraId="4FB684CF" w14:textId="77777777" w:rsidR="003208E3" w:rsidRPr="00904F46" w:rsidRDefault="003208E3" w:rsidP="004A29F8">
            <w:pPr>
              <w:pStyle w:val="11"/>
              <w:spacing w:line="240" w:lineRule="auto"/>
              <w:ind w:left="142"/>
              <w:jc w:val="both"/>
              <w:rPr>
                <w:rFonts w:ascii="Times New Roman" w:hAnsi="Times New Roman" w:cs="Times New Roman"/>
                <w:b/>
                <w:szCs w:val="23"/>
                <w:highlight w:val="yellow"/>
              </w:rPr>
            </w:pPr>
          </w:p>
          <w:p w14:paraId="7B1F9222" w14:textId="77777777" w:rsidR="00F91D79" w:rsidRPr="00904F46" w:rsidRDefault="00F91D79" w:rsidP="004A29F8">
            <w:pPr>
              <w:pStyle w:val="11"/>
              <w:spacing w:line="240" w:lineRule="auto"/>
              <w:ind w:left="142"/>
              <w:jc w:val="both"/>
              <w:rPr>
                <w:rFonts w:ascii="Times New Roman" w:hAnsi="Times New Roman" w:cs="Times New Roman"/>
                <w:b/>
                <w:szCs w:val="23"/>
                <w:highlight w:val="yellow"/>
              </w:rPr>
            </w:pPr>
          </w:p>
          <w:p w14:paraId="05361080" w14:textId="77777777" w:rsidR="00F91D79" w:rsidRPr="00904F46" w:rsidRDefault="00F91D79" w:rsidP="004A29F8">
            <w:pPr>
              <w:pStyle w:val="11"/>
              <w:spacing w:line="240" w:lineRule="auto"/>
              <w:ind w:left="142"/>
              <w:jc w:val="both"/>
              <w:rPr>
                <w:rFonts w:ascii="Times New Roman" w:hAnsi="Times New Roman" w:cs="Times New Roman"/>
                <w:b/>
                <w:szCs w:val="23"/>
                <w:highlight w:val="yellow"/>
              </w:rPr>
            </w:pPr>
          </w:p>
          <w:p w14:paraId="0623B294" w14:textId="77777777" w:rsidR="00F91D79" w:rsidRPr="00904F46" w:rsidRDefault="00F91D79" w:rsidP="004A29F8">
            <w:pPr>
              <w:pStyle w:val="11"/>
              <w:spacing w:line="240" w:lineRule="auto"/>
              <w:ind w:left="142"/>
              <w:jc w:val="both"/>
              <w:rPr>
                <w:rFonts w:ascii="Times New Roman" w:hAnsi="Times New Roman" w:cs="Times New Roman"/>
                <w:b/>
                <w:szCs w:val="23"/>
                <w:highlight w:val="yellow"/>
              </w:rPr>
            </w:pPr>
          </w:p>
          <w:p w14:paraId="22869476" w14:textId="77777777" w:rsidR="00F91D79" w:rsidRPr="00904F46" w:rsidRDefault="00F91D79" w:rsidP="004A29F8">
            <w:pPr>
              <w:pStyle w:val="11"/>
              <w:spacing w:line="240" w:lineRule="auto"/>
              <w:ind w:left="142"/>
              <w:jc w:val="both"/>
              <w:rPr>
                <w:rFonts w:ascii="Times New Roman" w:hAnsi="Times New Roman" w:cs="Times New Roman"/>
                <w:b/>
                <w:szCs w:val="23"/>
                <w:highlight w:val="yellow"/>
              </w:rPr>
            </w:pPr>
          </w:p>
          <w:p w14:paraId="1FFA2B4A" w14:textId="77777777" w:rsidR="00F91D79" w:rsidRPr="00904F46" w:rsidRDefault="00F91D79" w:rsidP="004A29F8">
            <w:pPr>
              <w:pStyle w:val="11"/>
              <w:spacing w:line="240" w:lineRule="auto"/>
              <w:ind w:left="142"/>
              <w:jc w:val="both"/>
              <w:rPr>
                <w:rFonts w:ascii="Times New Roman" w:hAnsi="Times New Roman" w:cs="Times New Roman"/>
                <w:b/>
                <w:szCs w:val="23"/>
                <w:highlight w:val="yellow"/>
              </w:rPr>
            </w:pPr>
          </w:p>
          <w:p w14:paraId="5B5B871B" w14:textId="77777777" w:rsidR="00F91D79" w:rsidRPr="00904F46" w:rsidRDefault="00F91D79" w:rsidP="004A29F8">
            <w:pPr>
              <w:pStyle w:val="11"/>
              <w:spacing w:line="240" w:lineRule="auto"/>
              <w:ind w:left="142"/>
              <w:jc w:val="both"/>
              <w:rPr>
                <w:rFonts w:ascii="Times New Roman" w:hAnsi="Times New Roman" w:cs="Times New Roman"/>
                <w:b/>
                <w:szCs w:val="23"/>
                <w:highlight w:val="yellow"/>
              </w:rPr>
            </w:pPr>
          </w:p>
          <w:p w14:paraId="615AECC0" w14:textId="77777777" w:rsidR="00F91D79" w:rsidRPr="00904F46" w:rsidRDefault="00F91D79" w:rsidP="004A29F8">
            <w:pPr>
              <w:pStyle w:val="11"/>
              <w:spacing w:line="240" w:lineRule="auto"/>
              <w:ind w:left="142"/>
              <w:jc w:val="both"/>
              <w:rPr>
                <w:rFonts w:ascii="Times New Roman" w:hAnsi="Times New Roman" w:cs="Times New Roman"/>
                <w:b/>
                <w:szCs w:val="23"/>
                <w:highlight w:val="yellow"/>
              </w:rPr>
            </w:pPr>
          </w:p>
          <w:p w14:paraId="783968B3" w14:textId="77777777" w:rsidR="00F91D79" w:rsidRPr="00904F46" w:rsidRDefault="00F91D79" w:rsidP="004A29F8">
            <w:pPr>
              <w:pStyle w:val="11"/>
              <w:spacing w:line="240" w:lineRule="auto"/>
              <w:ind w:left="142"/>
              <w:jc w:val="both"/>
              <w:rPr>
                <w:rFonts w:ascii="Times New Roman" w:hAnsi="Times New Roman" w:cs="Times New Roman"/>
                <w:b/>
                <w:szCs w:val="23"/>
                <w:highlight w:val="yellow"/>
              </w:rPr>
            </w:pPr>
          </w:p>
          <w:p w14:paraId="4D728AE5" w14:textId="77777777" w:rsidR="00F91D79" w:rsidRPr="00904F46" w:rsidRDefault="00F91D79" w:rsidP="004A29F8">
            <w:pPr>
              <w:pStyle w:val="11"/>
              <w:spacing w:line="240" w:lineRule="auto"/>
              <w:ind w:left="142"/>
              <w:jc w:val="both"/>
              <w:rPr>
                <w:rFonts w:ascii="Times New Roman" w:hAnsi="Times New Roman" w:cs="Times New Roman"/>
                <w:b/>
                <w:szCs w:val="23"/>
                <w:highlight w:val="yellow"/>
              </w:rPr>
            </w:pPr>
          </w:p>
          <w:p w14:paraId="3E475460" w14:textId="77777777" w:rsidR="00F91D79" w:rsidRPr="00904F46" w:rsidRDefault="00F91D79" w:rsidP="004A29F8">
            <w:pPr>
              <w:pStyle w:val="11"/>
              <w:spacing w:line="240" w:lineRule="auto"/>
              <w:ind w:left="142"/>
              <w:jc w:val="both"/>
              <w:rPr>
                <w:rFonts w:ascii="Times New Roman" w:hAnsi="Times New Roman" w:cs="Times New Roman"/>
                <w:b/>
                <w:szCs w:val="23"/>
                <w:highlight w:val="yellow"/>
              </w:rPr>
            </w:pPr>
          </w:p>
          <w:p w14:paraId="517CB0E7" w14:textId="77777777" w:rsidR="00F91D79" w:rsidRPr="00904F46" w:rsidRDefault="00F91D79" w:rsidP="004A29F8">
            <w:pPr>
              <w:pStyle w:val="11"/>
              <w:spacing w:line="240" w:lineRule="auto"/>
              <w:ind w:left="142"/>
              <w:jc w:val="both"/>
              <w:rPr>
                <w:rFonts w:ascii="Times New Roman" w:hAnsi="Times New Roman" w:cs="Times New Roman"/>
                <w:b/>
                <w:szCs w:val="23"/>
                <w:highlight w:val="yellow"/>
              </w:rPr>
            </w:pPr>
          </w:p>
          <w:p w14:paraId="379B7971" w14:textId="77777777" w:rsidR="00F91D79" w:rsidRPr="00904F46" w:rsidRDefault="00F91D79" w:rsidP="004A29F8">
            <w:pPr>
              <w:pStyle w:val="11"/>
              <w:spacing w:line="240" w:lineRule="auto"/>
              <w:ind w:left="142"/>
              <w:jc w:val="both"/>
              <w:rPr>
                <w:rFonts w:ascii="Times New Roman" w:hAnsi="Times New Roman" w:cs="Times New Roman"/>
                <w:b/>
                <w:szCs w:val="23"/>
                <w:highlight w:val="yellow"/>
              </w:rPr>
            </w:pPr>
          </w:p>
          <w:p w14:paraId="628EB0A0" w14:textId="77777777" w:rsidR="00F91D79" w:rsidRPr="00904F46" w:rsidRDefault="00F91D79" w:rsidP="004A29F8">
            <w:pPr>
              <w:pStyle w:val="11"/>
              <w:spacing w:line="240" w:lineRule="auto"/>
              <w:ind w:left="142"/>
              <w:jc w:val="both"/>
              <w:rPr>
                <w:rFonts w:ascii="Times New Roman" w:hAnsi="Times New Roman" w:cs="Times New Roman"/>
                <w:b/>
                <w:szCs w:val="23"/>
                <w:highlight w:val="yellow"/>
              </w:rPr>
            </w:pPr>
          </w:p>
          <w:p w14:paraId="171ADC65" w14:textId="77777777" w:rsidR="00F91D79" w:rsidRPr="00904F46" w:rsidRDefault="00F91D79" w:rsidP="004A29F8">
            <w:pPr>
              <w:pStyle w:val="11"/>
              <w:spacing w:line="240" w:lineRule="auto"/>
              <w:ind w:left="142"/>
              <w:jc w:val="both"/>
              <w:rPr>
                <w:rFonts w:ascii="Times New Roman" w:hAnsi="Times New Roman" w:cs="Times New Roman"/>
                <w:b/>
                <w:szCs w:val="23"/>
                <w:highlight w:val="yellow"/>
              </w:rPr>
            </w:pPr>
          </w:p>
          <w:p w14:paraId="7C85C23D" w14:textId="77777777" w:rsidR="00F91D79" w:rsidRPr="00904F46" w:rsidRDefault="00F91D79" w:rsidP="004A29F8">
            <w:pPr>
              <w:pStyle w:val="11"/>
              <w:spacing w:line="240" w:lineRule="auto"/>
              <w:ind w:left="142"/>
              <w:jc w:val="both"/>
              <w:rPr>
                <w:rFonts w:ascii="Times New Roman" w:hAnsi="Times New Roman" w:cs="Times New Roman"/>
                <w:b/>
                <w:szCs w:val="23"/>
                <w:highlight w:val="yellow"/>
              </w:rPr>
            </w:pPr>
          </w:p>
          <w:p w14:paraId="32799D2A" w14:textId="77777777" w:rsidR="00F91D79" w:rsidRPr="00904F46" w:rsidRDefault="00F91D79" w:rsidP="004A29F8">
            <w:pPr>
              <w:pStyle w:val="11"/>
              <w:spacing w:line="240" w:lineRule="auto"/>
              <w:ind w:left="142"/>
              <w:jc w:val="both"/>
              <w:rPr>
                <w:rFonts w:ascii="Times New Roman" w:hAnsi="Times New Roman" w:cs="Times New Roman"/>
                <w:b/>
                <w:szCs w:val="23"/>
                <w:highlight w:val="yellow"/>
              </w:rPr>
            </w:pPr>
          </w:p>
          <w:p w14:paraId="7E8F2999" w14:textId="77777777" w:rsidR="00F91D79" w:rsidRPr="00904F46" w:rsidRDefault="00F91D79" w:rsidP="004A29F8">
            <w:pPr>
              <w:pStyle w:val="11"/>
              <w:spacing w:line="240" w:lineRule="auto"/>
              <w:ind w:left="142"/>
              <w:jc w:val="both"/>
              <w:rPr>
                <w:rFonts w:ascii="Times New Roman" w:hAnsi="Times New Roman" w:cs="Times New Roman"/>
                <w:b/>
                <w:szCs w:val="23"/>
                <w:highlight w:val="yellow"/>
              </w:rPr>
            </w:pPr>
          </w:p>
          <w:p w14:paraId="553BCE83" w14:textId="77777777" w:rsidR="00F91D79" w:rsidRPr="00904F46" w:rsidRDefault="00F91D79" w:rsidP="004A29F8">
            <w:pPr>
              <w:pStyle w:val="11"/>
              <w:spacing w:line="240" w:lineRule="auto"/>
              <w:ind w:left="142"/>
              <w:jc w:val="both"/>
              <w:rPr>
                <w:rFonts w:ascii="Times New Roman" w:hAnsi="Times New Roman" w:cs="Times New Roman"/>
                <w:b/>
                <w:szCs w:val="23"/>
                <w:highlight w:val="yellow"/>
              </w:rPr>
            </w:pPr>
          </w:p>
          <w:p w14:paraId="726E6236" w14:textId="77777777" w:rsidR="00F91D79" w:rsidRPr="00904F46" w:rsidRDefault="00F91D79" w:rsidP="004A29F8">
            <w:pPr>
              <w:pStyle w:val="11"/>
              <w:spacing w:line="240" w:lineRule="auto"/>
              <w:ind w:left="142"/>
              <w:jc w:val="both"/>
              <w:rPr>
                <w:rFonts w:ascii="Times New Roman" w:eastAsia="Times New Roman" w:hAnsi="Times New Roman" w:cs="Times New Roman"/>
                <w:b/>
                <w:szCs w:val="23"/>
                <w:highlight w:val="yellow"/>
              </w:rPr>
            </w:pPr>
          </w:p>
          <w:p w14:paraId="0563E1AE" w14:textId="77777777" w:rsidR="00EE7CE6" w:rsidRPr="00904F46" w:rsidRDefault="00EE7CE6" w:rsidP="003E60EB">
            <w:pPr>
              <w:pStyle w:val="11"/>
              <w:spacing w:line="240" w:lineRule="auto"/>
              <w:jc w:val="both"/>
              <w:rPr>
                <w:rFonts w:ascii="Times New Roman" w:hAnsi="Times New Roman" w:cs="Times New Roman"/>
                <w:b/>
                <w:szCs w:val="23"/>
                <w:highlight w:val="yellow"/>
              </w:rPr>
            </w:pPr>
          </w:p>
          <w:p w14:paraId="0CDB99CA" w14:textId="77777777" w:rsidR="00E52D9F" w:rsidRPr="00904F46" w:rsidRDefault="00E52D9F" w:rsidP="003E60EB">
            <w:pPr>
              <w:pStyle w:val="11"/>
              <w:spacing w:line="240" w:lineRule="auto"/>
              <w:jc w:val="both"/>
              <w:rPr>
                <w:rFonts w:ascii="Times New Roman" w:hAnsi="Times New Roman" w:cs="Times New Roman"/>
                <w:b/>
                <w:szCs w:val="23"/>
                <w:highlight w:val="yellow"/>
              </w:rPr>
            </w:pPr>
          </w:p>
          <w:p w14:paraId="5FA78DEF" w14:textId="77777777" w:rsidR="00E52D9F" w:rsidRPr="00904F46" w:rsidRDefault="00E52D9F" w:rsidP="003E60EB">
            <w:pPr>
              <w:pStyle w:val="11"/>
              <w:spacing w:line="240" w:lineRule="auto"/>
              <w:jc w:val="both"/>
              <w:rPr>
                <w:rFonts w:ascii="Times New Roman" w:hAnsi="Times New Roman" w:cs="Times New Roman"/>
                <w:b/>
                <w:szCs w:val="23"/>
                <w:highlight w:val="yellow"/>
              </w:rPr>
            </w:pPr>
          </w:p>
          <w:p w14:paraId="63D57E4A" w14:textId="77777777" w:rsidR="00EE7CE6" w:rsidRPr="00904F46" w:rsidRDefault="00EE7CE6" w:rsidP="003E60EB">
            <w:pPr>
              <w:pStyle w:val="11"/>
              <w:spacing w:line="240" w:lineRule="auto"/>
              <w:jc w:val="both"/>
              <w:rPr>
                <w:rFonts w:ascii="Times New Roman" w:hAnsi="Times New Roman" w:cs="Times New Roman"/>
                <w:b/>
                <w:szCs w:val="23"/>
                <w:highlight w:val="yellow"/>
              </w:rPr>
            </w:pPr>
          </w:p>
          <w:p w14:paraId="466FC3E3" w14:textId="6A68AFE8" w:rsidR="00FA4D13" w:rsidRPr="00904F46" w:rsidRDefault="00FA4D13" w:rsidP="00B3746E">
            <w:pPr>
              <w:pStyle w:val="11"/>
              <w:spacing w:line="240" w:lineRule="auto"/>
              <w:ind w:left="142"/>
              <w:rPr>
                <w:rFonts w:ascii="Times New Roman" w:eastAsia="Times New Roman" w:hAnsi="Times New Roman" w:cs="Times New Roman"/>
                <w:b/>
                <w:szCs w:val="23"/>
                <w:highlight w:val="yellow"/>
              </w:rPr>
            </w:pPr>
            <w:r w:rsidRPr="00904F46">
              <w:rPr>
                <w:rFonts w:ascii="Times New Roman" w:eastAsia="Times New Roman" w:hAnsi="Times New Roman" w:cs="Times New Roman"/>
                <w:b/>
                <w:szCs w:val="23"/>
                <w:highlight w:val="yellow"/>
              </w:rPr>
              <w:t>__________________</w:t>
            </w:r>
            <w:r w:rsidR="00B77EC3" w:rsidRPr="00904F46">
              <w:rPr>
                <w:rFonts w:ascii="Times New Roman" w:eastAsia="Times New Roman" w:hAnsi="Times New Roman" w:cs="Times New Roman"/>
                <w:b/>
                <w:szCs w:val="23"/>
                <w:highlight w:val="yellow"/>
              </w:rPr>
              <w:t xml:space="preserve">_ </w:t>
            </w:r>
            <w:r w:rsidR="00B77EC3" w:rsidRPr="00904F46">
              <w:rPr>
                <w:rFonts w:ascii="Times New Roman" w:hAnsi="Times New Roman" w:cs="Times New Roman"/>
                <w:szCs w:val="23"/>
                <w:highlight w:val="yellow"/>
              </w:rPr>
              <w:t xml:space="preserve"> </w:t>
            </w:r>
            <w:r w:rsidRPr="00904F46">
              <w:rPr>
                <w:rFonts w:ascii="Times New Roman" w:eastAsia="Times New Roman" w:hAnsi="Times New Roman" w:cs="Times New Roman"/>
                <w:b/>
                <w:szCs w:val="23"/>
                <w:highlight w:val="yellow"/>
              </w:rPr>
              <w:t>/</w:t>
            </w:r>
            <w:r w:rsidR="00F91D79" w:rsidRPr="00904F46">
              <w:rPr>
                <w:rFonts w:ascii="Times New Roman" w:eastAsia="Times New Roman" w:hAnsi="Times New Roman" w:cs="Times New Roman"/>
                <w:szCs w:val="23"/>
                <w:highlight w:val="yellow"/>
                <w:u w:val="single"/>
              </w:rPr>
              <w:t xml:space="preserve">                     </w:t>
            </w:r>
            <w:r w:rsidR="00F91D79" w:rsidRPr="00904F46">
              <w:rPr>
                <w:rFonts w:ascii="Times New Roman" w:eastAsia="Times New Roman" w:hAnsi="Times New Roman" w:cs="Times New Roman"/>
                <w:b/>
                <w:szCs w:val="23"/>
                <w:highlight w:val="yellow"/>
              </w:rPr>
              <w:t xml:space="preserve"> </w:t>
            </w:r>
            <w:r w:rsidRPr="00904F46">
              <w:rPr>
                <w:rFonts w:ascii="Times New Roman" w:eastAsia="Times New Roman" w:hAnsi="Times New Roman" w:cs="Times New Roman"/>
                <w:b/>
                <w:szCs w:val="23"/>
                <w:highlight w:val="yellow"/>
              </w:rPr>
              <w:t>/</w:t>
            </w:r>
          </w:p>
          <w:p w14:paraId="4D6728FD" w14:textId="48BABE85" w:rsidR="003208E3" w:rsidRPr="00904F46" w:rsidRDefault="003E60EB" w:rsidP="00B3746E">
            <w:pPr>
              <w:pStyle w:val="11"/>
              <w:spacing w:line="240" w:lineRule="auto"/>
              <w:ind w:left="142"/>
              <w:rPr>
                <w:rFonts w:ascii="Times New Roman" w:hAnsi="Times New Roman"/>
                <w:szCs w:val="23"/>
                <w:highlight w:val="yellow"/>
              </w:rPr>
            </w:pPr>
            <w:r w:rsidRPr="00904F46">
              <w:rPr>
                <w:rFonts w:ascii="Times New Roman" w:eastAsia="Times New Roman" w:hAnsi="Times New Roman" w:cs="Times New Roman"/>
                <w:b/>
                <w:szCs w:val="23"/>
                <w:highlight w:val="yellow"/>
              </w:rPr>
              <w:t xml:space="preserve"> МП</w:t>
            </w:r>
          </w:p>
        </w:tc>
        <w:tc>
          <w:tcPr>
            <w:tcW w:w="5312" w:type="dxa"/>
          </w:tcPr>
          <w:p w14:paraId="099C45D5" w14:textId="77777777" w:rsidR="003208E3" w:rsidRPr="00A32B22" w:rsidRDefault="00B77EC3" w:rsidP="004A29F8">
            <w:pPr>
              <w:pStyle w:val="2"/>
              <w:keepNext w:val="0"/>
              <w:keepLines w:val="0"/>
              <w:spacing w:before="0" w:after="0"/>
              <w:ind w:left="142"/>
              <w:rPr>
                <w:rFonts w:ascii="Times New Roman" w:hAnsi="Times New Roman" w:cs="Times New Roman"/>
                <w:sz w:val="22"/>
                <w:szCs w:val="23"/>
              </w:rPr>
            </w:pPr>
            <w:bookmarkStart w:id="1" w:name="h.q7lee1tguqv"/>
            <w:bookmarkEnd w:id="1"/>
            <w:r w:rsidRPr="00A32B22">
              <w:rPr>
                <w:rFonts w:ascii="Times New Roman" w:hAnsi="Times New Roman"/>
                <w:b/>
                <w:sz w:val="22"/>
                <w:szCs w:val="23"/>
              </w:rPr>
              <w:t>Заказчик</w:t>
            </w:r>
          </w:p>
          <w:p w14:paraId="4B2FC0A3" w14:textId="77777777" w:rsidR="003208E3" w:rsidRPr="00A32B22" w:rsidRDefault="003208E3" w:rsidP="004A29F8">
            <w:pPr>
              <w:pStyle w:val="11"/>
              <w:spacing w:line="240" w:lineRule="auto"/>
              <w:ind w:left="142"/>
              <w:rPr>
                <w:rFonts w:ascii="Times New Roman" w:hAnsi="Times New Roman"/>
                <w:szCs w:val="23"/>
              </w:rPr>
            </w:pPr>
          </w:p>
          <w:p w14:paraId="0C1BF656" w14:textId="2060CAD0" w:rsidR="003208E3" w:rsidRPr="00A32B22" w:rsidRDefault="00B77EC3" w:rsidP="002140C3">
            <w:pPr>
              <w:widowControl w:val="0"/>
              <w:spacing w:line="240" w:lineRule="auto"/>
              <w:ind w:left="142"/>
              <w:rPr>
                <w:rFonts w:ascii="Times New Roman" w:hAnsi="Times New Roman"/>
                <w:b/>
                <w:szCs w:val="23"/>
              </w:rPr>
            </w:pPr>
            <w:r w:rsidRPr="00A32B22">
              <w:rPr>
                <w:rFonts w:ascii="Times New Roman" w:hAnsi="Times New Roman"/>
                <w:b/>
                <w:szCs w:val="23"/>
              </w:rPr>
              <w:t>Федеральное государственное бюджетное учреждение науки Институт океанологии им.</w:t>
            </w:r>
            <w:r w:rsidR="007E0981" w:rsidRPr="00A32B22">
              <w:rPr>
                <w:rFonts w:ascii="Times New Roman" w:hAnsi="Times New Roman"/>
                <w:b/>
                <w:szCs w:val="23"/>
              </w:rPr>
              <w:t xml:space="preserve"> </w:t>
            </w:r>
            <w:r w:rsidRPr="00A32B22">
              <w:rPr>
                <w:rFonts w:ascii="Times New Roman" w:hAnsi="Times New Roman"/>
                <w:b/>
                <w:szCs w:val="23"/>
              </w:rPr>
              <w:t>П.П. Ширшова Российской академии наук</w:t>
            </w:r>
            <w:r w:rsidRPr="00A32B22">
              <w:rPr>
                <w:rFonts w:ascii="Times New Roman" w:hAnsi="Times New Roman" w:cs="Times New Roman"/>
                <w:b/>
                <w:szCs w:val="23"/>
              </w:rPr>
              <w:t xml:space="preserve"> (ИО РАН)</w:t>
            </w:r>
          </w:p>
          <w:p w14:paraId="6FA08723" w14:textId="77777777" w:rsidR="004A29F8" w:rsidRPr="00A32B22" w:rsidRDefault="004A29F8" w:rsidP="002140C3">
            <w:pPr>
              <w:widowControl w:val="0"/>
              <w:spacing w:line="240" w:lineRule="auto"/>
              <w:rPr>
                <w:rFonts w:ascii="Times New Roman" w:hAnsi="Times New Roman" w:cs="Times New Roman"/>
                <w:b/>
                <w:bCs/>
                <w:szCs w:val="23"/>
              </w:rPr>
            </w:pPr>
          </w:p>
          <w:p w14:paraId="7C6D3E1D" w14:textId="77777777" w:rsidR="003208E3" w:rsidRPr="00A32B22" w:rsidRDefault="00B77EC3" w:rsidP="004A29F8">
            <w:pPr>
              <w:widowControl w:val="0"/>
              <w:spacing w:line="240" w:lineRule="auto"/>
              <w:ind w:left="142"/>
              <w:rPr>
                <w:rFonts w:ascii="Times New Roman" w:hAnsi="Times New Roman" w:cs="Times New Roman"/>
                <w:szCs w:val="23"/>
              </w:rPr>
            </w:pPr>
            <w:r w:rsidRPr="00A32B22">
              <w:rPr>
                <w:rFonts w:ascii="Times New Roman" w:hAnsi="Times New Roman" w:cs="Times New Roman"/>
                <w:szCs w:val="23"/>
              </w:rPr>
              <w:t>Юридический адрес: 117218, г. Москва, Нахимовский проспект, д.36</w:t>
            </w:r>
          </w:p>
          <w:p w14:paraId="05F4D274" w14:textId="77777777" w:rsidR="003208E3" w:rsidRPr="00A32B22" w:rsidRDefault="00B77EC3" w:rsidP="004A29F8">
            <w:pPr>
              <w:widowControl w:val="0"/>
              <w:spacing w:line="240" w:lineRule="auto"/>
              <w:ind w:left="142"/>
              <w:rPr>
                <w:rFonts w:ascii="Times New Roman" w:hAnsi="Times New Roman" w:cs="Times New Roman"/>
                <w:szCs w:val="23"/>
              </w:rPr>
            </w:pPr>
            <w:r w:rsidRPr="00A32B22">
              <w:rPr>
                <w:rFonts w:ascii="Times New Roman" w:hAnsi="Times New Roman" w:cs="Times New Roman"/>
                <w:szCs w:val="23"/>
              </w:rPr>
              <w:t>Почтовый адрес: 117997, г. Москва, Нахимовский проспект, д.36</w:t>
            </w:r>
          </w:p>
          <w:p w14:paraId="1C3A5F9E" w14:textId="77777777" w:rsidR="003208E3" w:rsidRPr="00A32B22" w:rsidRDefault="00B77EC3" w:rsidP="004A29F8">
            <w:pPr>
              <w:widowControl w:val="0"/>
              <w:spacing w:line="240" w:lineRule="auto"/>
              <w:ind w:left="142"/>
              <w:rPr>
                <w:rFonts w:ascii="Times New Roman" w:hAnsi="Times New Roman" w:cs="Times New Roman"/>
                <w:szCs w:val="23"/>
              </w:rPr>
            </w:pPr>
            <w:r w:rsidRPr="00A32B22">
              <w:rPr>
                <w:rFonts w:ascii="Times New Roman" w:hAnsi="Times New Roman" w:cs="Times New Roman"/>
                <w:szCs w:val="23"/>
              </w:rPr>
              <w:t>ОГРН 1037739013388</w:t>
            </w:r>
          </w:p>
          <w:p w14:paraId="06730213" w14:textId="77777777" w:rsidR="003208E3" w:rsidRPr="00A32B22" w:rsidRDefault="00B77EC3" w:rsidP="004A29F8">
            <w:pPr>
              <w:widowControl w:val="0"/>
              <w:spacing w:line="240" w:lineRule="auto"/>
              <w:ind w:left="142"/>
              <w:rPr>
                <w:rFonts w:ascii="Times New Roman" w:hAnsi="Times New Roman" w:cs="Times New Roman"/>
                <w:szCs w:val="23"/>
              </w:rPr>
            </w:pPr>
            <w:r w:rsidRPr="00A32B22">
              <w:rPr>
                <w:rFonts w:ascii="Times New Roman" w:hAnsi="Times New Roman" w:cs="Times New Roman"/>
                <w:szCs w:val="23"/>
              </w:rPr>
              <w:t>ИНН 7727083115 / КПП 772701001</w:t>
            </w:r>
          </w:p>
          <w:p w14:paraId="052345EF" w14:textId="77777777" w:rsidR="003208E3" w:rsidRPr="00A32B22" w:rsidRDefault="00B77EC3" w:rsidP="004A29F8">
            <w:pPr>
              <w:widowControl w:val="0"/>
              <w:spacing w:line="240" w:lineRule="auto"/>
              <w:ind w:left="142"/>
              <w:rPr>
                <w:rFonts w:ascii="Times New Roman" w:hAnsi="Times New Roman" w:cs="Times New Roman"/>
                <w:szCs w:val="23"/>
              </w:rPr>
            </w:pPr>
            <w:r w:rsidRPr="00A32B22">
              <w:rPr>
                <w:rFonts w:ascii="Times New Roman" w:hAnsi="Times New Roman" w:cs="Times New Roman"/>
                <w:szCs w:val="23"/>
              </w:rPr>
              <w:t>УФК по г. Москве (Федеральное государственное бюджетное учреждение науки Институт океанологии им. П.П. Ширшова Российской академии наук (ИО РАН) лиц</w:t>
            </w:r>
            <w:proofErr w:type="gramStart"/>
            <w:r w:rsidRPr="00A32B22">
              <w:rPr>
                <w:rFonts w:ascii="Times New Roman" w:hAnsi="Times New Roman" w:cs="Times New Roman"/>
                <w:szCs w:val="23"/>
              </w:rPr>
              <w:t>.</w:t>
            </w:r>
            <w:proofErr w:type="gramEnd"/>
            <w:r w:rsidRPr="00A32B22">
              <w:rPr>
                <w:rFonts w:ascii="Times New Roman" w:hAnsi="Times New Roman" w:cs="Times New Roman"/>
                <w:szCs w:val="23"/>
              </w:rPr>
              <w:t xml:space="preserve"> </w:t>
            </w:r>
            <w:proofErr w:type="spellStart"/>
            <w:proofErr w:type="gramStart"/>
            <w:r w:rsidRPr="00A32B22">
              <w:rPr>
                <w:rFonts w:ascii="Times New Roman" w:hAnsi="Times New Roman" w:cs="Times New Roman"/>
                <w:szCs w:val="23"/>
              </w:rPr>
              <w:t>с</w:t>
            </w:r>
            <w:proofErr w:type="gramEnd"/>
            <w:r w:rsidRPr="00A32B22">
              <w:rPr>
                <w:rFonts w:ascii="Times New Roman" w:hAnsi="Times New Roman" w:cs="Times New Roman"/>
                <w:szCs w:val="23"/>
              </w:rPr>
              <w:t>ч</w:t>
            </w:r>
            <w:proofErr w:type="spellEnd"/>
            <w:r w:rsidRPr="00A32B22">
              <w:rPr>
                <w:rFonts w:ascii="Times New Roman" w:hAnsi="Times New Roman" w:cs="Times New Roman"/>
                <w:szCs w:val="23"/>
              </w:rPr>
              <w:t>. 20736Ц82520   или  21736Ц82520)</w:t>
            </w:r>
          </w:p>
          <w:p w14:paraId="353E89B0" w14:textId="34DE6E3D" w:rsidR="003208E3" w:rsidRPr="00A32B22" w:rsidRDefault="00B77EC3" w:rsidP="004A29F8">
            <w:pPr>
              <w:widowControl w:val="0"/>
              <w:spacing w:line="240" w:lineRule="auto"/>
              <w:ind w:left="142"/>
              <w:rPr>
                <w:rFonts w:ascii="Times New Roman" w:hAnsi="Times New Roman" w:cs="Times New Roman"/>
                <w:szCs w:val="23"/>
              </w:rPr>
            </w:pPr>
            <w:r w:rsidRPr="00A32B22">
              <w:rPr>
                <w:rFonts w:ascii="Times New Roman" w:hAnsi="Times New Roman" w:cs="Times New Roman"/>
                <w:szCs w:val="23"/>
              </w:rPr>
              <w:t xml:space="preserve">БАНК – ОКЦ №1 ГУ Банка России по ЦФО//УФК по г. Москве </w:t>
            </w:r>
          </w:p>
          <w:p w14:paraId="3B34F0B1" w14:textId="77777777" w:rsidR="003208E3" w:rsidRPr="00A32B22" w:rsidRDefault="00B77EC3" w:rsidP="004A29F8">
            <w:pPr>
              <w:widowControl w:val="0"/>
              <w:spacing w:line="240" w:lineRule="auto"/>
              <w:ind w:left="142"/>
              <w:rPr>
                <w:rFonts w:ascii="Times New Roman" w:hAnsi="Times New Roman" w:cs="Times New Roman"/>
                <w:szCs w:val="23"/>
              </w:rPr>
            </w:pPr>
            <w:r w:rsidRPr="00A32B22">
              <w:rPr>
                <w:rFonts w:ascii="Times New Roman" w:hAnsi="Times New Roman" w:cs="Times New Roman"/>
                <w:szCs w:val="23"/>
              </w:rPr>
              <w:t>Казначейский счет (расчётный счет) №  03214643000000017300</w:t>
            </w:r>
          </w:p>
          <w:p w14:paraId="79028246" w14:textId="77777777" w:rsidR="003208E3" w:rsidRPr="00A32B22" w:rsidRDefault="00B77EC3" w:rsidP="004A29F8">
            <w:pPr>
              <w:widowControl w:val="0"/>
              <w:spacing w:line="240" w:lineRule="auto"/>
              <w:ind w:left="142"/>
              <w:rPr>
                <w:rFonts w:ascii="Times New Roman" w:hAnsi="Times New Roman" w:cs="Times New Roman"/>
                <w:szCs w:val="23"/>
              </w:rPr>
            </w:pPr>
            <w:r w:rsidRPr="00A32B22">
              <w:rPr>
                <w:rFonts w:ascii="Times New Roman" w:hAnsi="Times New Roman" w:cs="Times New Roman"/>
                <w:szCs w:val="23"/>
              </w:rPr>
              <w:t>Единый казначейский счет (корреспондентский счет) № 40102810545370000003</w:t>
            </w:r>
          </w:p>
          <w:p w14:paraId="704CBEAC" w14:textId="77777777" w:rsidR="003208E3" w:rsidRPr="00A32B22" w:rsidRDefault="00B77EC3" w:rsidP="004A29F8">
            <w:pPr>
              <w:widowControl w:val="0"/>
              <w:spacing w:line="240" w:lineRule="auto"/>
              <w:ind w:left="142"/>
              <w:rPr>
                <w:rFonts w:ascii="Times New Roman" w:hAnsi="Times New Roman" w:cs="Times New Roman"/>
                <w:szCs w:val="23"/>
              </w:rPr>
            </w:pPr>
            <w:r w:rsidRPr="00A32B22">
              <w:rPr>
                <w:rFonts w:ascii="Times New Roman" w:hAnsi="Times New Roman" w:cs="Times New Roman"/>
                <w:szCs w:val="23"/>
              </w:rPr>
              <w:t>БИК 004525988</w:t>
            </w:r>
          </w:p>
          <w:p w14:paraId="452DD446" w14:textId="77777777" w:rsidR="002140C3" w:rsidRPr="00A32B22" w:rsidRDefault="002140C3" w:rsidP="002140C3">
            <w:pPr>
              <w:widowControl w:val="0"/>
              <w:spacing w:line="240" w:lineRule="auto"/>
              <w:ind w:left="142"/>
              <w:rPr>
                <w:rFonts w:ascii="Times New Roman" w:hAnsi="Times New Roman" w:cs="Times New Roman"/>
                <w:szCs w:val="23"/>
              </w:rPr>
            </w:pPr>
            <w:r w:rsidRPr="00A32B22">
              <w:rPr>
                <w:rFonts w:ascii="Times New Roman" w:hAnsi="Times New Roman" w:cs="Times New Roman"/>
                <w:szCs w:val="23"/>
              </w:rPr>
              <w:t xml:space="preserve">Тел: (499) 124-61-49; факс: (499)124-59-83 </w:t>
            </w:r>
          </w:p>
          <w:p w14:paraId="0A356311" w14:textId="595EF760" w:rsidR="002140C3" w:rsidRPr="00A32B22" w:rsidRDefault="002140C3" w:rsidP="002140C3">
            <w:pPr>
              <w:widowControl w:val="0"/>
              <w:spacing w:line="240" w:lineRule="auto"/>
              <w:ind w:left="142"/>
              <w:rPr>
                <w:rFonts w:ascii="Times New Roman" w:hAnsi="Times New Roman" w:cs="Times New Roman"/>
                <w:szCs w:val="23"/>
              </w:rPr>
            </w:pPr>
            <w:r w:rsidRPr="00A32B22">
              <w:rPr>
                <w:rFonts w:ascii="Times New Roman" w:hAnsi="Times New Roman" w:cs="Times New Roman"/>
                <w:szCs w:val="23"/>
              </w:rPr>
              <w:t xml:space="preserve">Электронная почта: kanc@ocean.ru </w:t>
            </w:r>
          </w:p>
          <w:p w14:paraId="3D262A4A" w14:textId="77777777" w:rsidR="002140C3" w:rsidRPr="00A32B22" w:rsidRDefault="002140C3" w:rsidP="002140C3">
            <w:pPr>
              <w:widowControl w:val="0"/>
              <w:spacing w:line="240" w:lineRule="auto"/>
              <w:ind w:left="142"/>
              <w:rPr>
                <w:rFonts w:ascii="Times New Roman" w:hAnsi="Times New Roman" w:cs="Times New Roman"/>
                <w:szCs w:val="23"/>
              </w:rPr>
            </w:pPr>
            <w:r w:rsidRPr="00A32B22">
              <w:rPr>
                <w:rFonts w:ascii="Times New Roman" w:hAnsi="Times New Roman" w:cs="Times New Roman"/>
                <w:b/>
                <w:szCs w:val="23"/>
                <w:u w:val="single"/>
              </w:rPr>
              <w:t>СКЛАД:</w:t>
            </w:r>
            <w:r w:rsidRPr="00A32B22">
              <w:rPr>
                <w:rFonts w:ascii="Times New Roman" w:hAnsi="Times New Roman" w:cs="Times New Roman"/>
                <w:szCs w:val="23"/>
              </w:rPr>
              <w:t xml:space="preserve"> 8 (985) -456-07-40</w:t>
            </w:r>
          </w:p>
          <w:p w14:paraId="6A771D29" w14:textId="2B450773" w:rsidR="007E0981" w:rsidRPr="00A32B22" w:rsidRDefault="002140C3" w:rsidP="002140C3">
            <w:pPr>
              <w:widowControl w:val="0"/>
              <w:spacing w:line="240" w:lineRule="auto"/>
              <w:ind w:left="142"/>
              <w:rPr>
                <w:rFonts w:ascii="Times New Roman" w:hAnsi="Times New Roman" w:cs="Times New Roman"/>
                <w:szCs w:val="23"/>
              </w:rPr>
            </w:pPr>
            <w:r w:rsidRPr="00A32B22">
              <w:rPr>
                <w:rFonts w:ascii="Times New Roman" w:hAnsi="Times New Roman" w:cs="Times New Roman"/>
                <w:szCs w:val="23"/>
              </w:rPr>
              <w:t xml:space="preserve">Олег Станиславович </w:t>
            </w:r>
            <w:proofErr w:type="spellStart"/>
            <w:r w:rsidRPr="00A32B22">
              <w:rPr>
                <w:rFonts w:ascii="Times New Roman" w:hAnsi="Times New Roman" w:cs="Times New Roman"/>
                <w:szCs w:val="23"/>
              </w:rPr>
              <w:t>Поротиков</w:t>
            </w:r>
            <w:proofErr w:type="spellEnd"/>
          </w:p>
          <w:p w14:paraId="3C514DC7" w14:textId="77777777" w:rsidR="007E0981" w:rsidRPr="00A32B22" w:rsidRDefault="007E0981" w:rsidP="00AF4584">
            <w:pPr>
              <w:pStyle w:val="11"/>
              <w:spacing w:line="240" w:lineRule="auto"/>
              <w:ind w:left="142"/>
              <w:contextualSpacing/>
              <w:jc w:val="both"/>
              <w:rPr>
                <w:rFonts w:ascii="Times New Roman" w:eastAsia="Times New Roman" w:hAnsi="Times New Roman" w:cs="Times New Roman"/>
                <w:b/>
                <w:szCs w:val="23"/>
              </w:rPr>
            </w:pPr>
          </w:p>
          <w:p w14:paraId="26AF09D6" w14:textId="2FA7E564" w:rsidR="003E60EB" w:rsidRPr="00A32B22" w:rsidRDefault="003E60EB" w:rsidP="003E60EB">
            <w:pPr>
              <w:pStyle w:val="11"/>
              <w:spacing w:line="240" w:lineRule="auto"/>
              <w:ind w:left="142"/>
              <w:contextualSpacing/>
              <w:jc w:val="both"/>
              <w:rPr>
                <w:rFonts w:ascii="Times New Roman" w:eastAsia="Times New Roman" w:hAnsi="Times New Roman" w:cs="Times New Roman"/>
                <w:b/>
                <w:szCs w:val="23"/>
              </w:rPr>
            </w:pPr>
            <w:r w:rsidRPr="00A32B22">
              <w:rPr>
                <w:rFonts w:ascii="Times New Roman" w:eastAsia="Times New Roman" w:hAnsi="Times New Roman" w:cs="Times New Roman"/>
                <w:b/>
                <w:szCs w:val="23"/>
              </w:rPr>
              <w:t>За</w:t>
            </w:r>
            <w:r w:rsidR="00536E93" w:rsidRPr="00A32B22">
              <w:rPr>
                <w:rFonts w:ascii="Times New Roman" w:eastAsia="Times New Roman" w:hAnsi="Times New Roman" w:cs="Times New Roman"/>
                <w:b/>
                <w:szCs w:val="23"/>
              </w:rPr>
              <w:t>меститель директора по организа</w:t>
            </w:r>
            <w:r w:rsidRPr="00A32B22">
              <w:rPr>
                <w:rFonts w:ascii="Times New Roman" w:eastAsia="Times New Roman" w:hAnsi="Times New Roman" w:cs="Times New Roman"/>
                <w:b/>
                <w:szCs w:val="23"/>
              </w:rPr>
              <w:t>ционным вопросам</w:t>
            </w:r>
          </w:p>
          <w:p w14:paraId="744A22BB" w14:textId="77777777" w:rsidR="003E60EB" w:rsidRPr="00A32B22" w:rsidRDefault="003E60EB" w:rsidP="002140C3">
            <w:pPr>
              <w:pStyle w:val="11"/>
              <w:spacing w:line="240" w:lineRule="auto"/>
              <w:contextualSpacing/>
              <w:jc w:val="both"/>
              <w:rPr>
                <w:rFonts w:ascii="Times New Roman" w:eastAsia="Times New Roman" w:hAnsi="Times New Roman" w:cs="Times New Roman"/>
                <w:b/>
                <w:szCs w:val="23"/>
              </w:rPr>
            </w:pPr>
          </w:p>
          <w:p w14:paraId="7AE02E79" w14:textId="77777777" w:rsidR="00EE7CE6" w:rsidRPr="00A32B22" w:rsidRDefault="00EE7CE6" w:rsidP="002140C3">
            <w:pPr>
              <w:pStyle w:val="11"/>
              <w:spacing w:line="240" w:lineRule="auto"/>
              <w:contextualSpacing/>
              <w:jc w:val="both"/>
              <w:rPr>
                <w:rFonts w:ascii="Times New Roman" w:eastAsia="Times New Roman" w:hAnsi="Times New Roman" w:cs="Times New Roman"/>
                <w:b/>
                <w:szCs w:val="23"/>
              </w:rPr>
            </w:pPr>
          </w:p>
          <w:p w14:paraId="5B2355CB" w14:textId="2B54A86D" w:rsidR="003E60EB" w:rsidRPr="00A32B22" w:rsidRDefault="003E60EB" w:rsidP="003E60EB">
            <w:pPr>
              <w:pStyle w:val="11"/>
              <w:spacing w:line="240" w:lineRule="auto"/>
              <w:ind w:left="142"/>
              <w:contextualSpacing/>
              <w:jc w:val="both"/>
              <w:rPr>
                <w:rFonts w:ascii="Times New Roman" w:eastAsia="Times New Roman" w:hAnsi="Times New Roman" w:cs="Times New Roman"/>
                <w:b/>
                <w:szCs w:val="23"/>
              </w:rPr>
            </w:pPr>
            <w:r w:rsidRPr="00A32B22">
              <w:rPr>
                <w:rFonts w:ascii="Times New Roman" w:eastAsia="Times New Roman" w:hAnsi="Times New Roman" w:cs="Times New Roman"/>
                <w:b/>
                <w:szCs w:val="23"/>
              </w:rPr>
              <w:t>________________ /</w:t>
            </w:r>
            <w:r w:rsidR="00FA4D13" w:rsidRPr="00A32B22">
              <w:rPr>
                <w:rFonts w:ascii="Times New Roman" w:eastAsia="Times New Roman" w:hAnsi="Times New Roman" w:cs="Times New Roman"/>
                <w:b/>
                <w:szCs w:val="23"/>
              </w:rPr>
              <w:t xml:space="preserve"> </w:t>
            </w:r>
            <w:r w:rsidRPr="00A32B22">
              <w:rPr>
                <w:rFonts w:ascii="Times New Roman" w:eastAsia="Times New Roman" w:hAnsi="Times New Roman" w:cs="Times New Roman"/>
                <w:b/>
                <w:szCs w:val="23"/>
              </w:rPr>
              <w:t>Е.В.</w:t>
            </w:r>
            <w:r w:rsidR="00FA4D13" w:rsidRPr="00A32B22">
              <w:rPr>
                <w:rFonts w:ascii="Times New Roman" w:eastAsia="Times New Roman" w:hAnsi="Times New Roman" w:cs="Times New Roman"/>
                <w:b/>
                <w:szCs w:val="23"/>
              </w:rPr>
              <w:t xml:space="preserve"> </w:t>
            </w:r>
            <w:r w:rsidRPr="00A32B22">
              <w:rPr>
                <w:rFonts w:ascii="Times New Roman" w:eastAsia="Times New Roman" w:hAnsi="Times New Roman" w:cs="Times New Roman"/>
                <w:b/>
                <w:szCs w:val="23"/>
              </w:rPr>
              <w:t>Зуева/</w:t>
            </w:r>
          </w:p>
          <w:p w14:paraId="15994F72" w14:textId="79BFAA4F" w:rsidR="003208E3" w:rsidRPr="00A32B22" w:rsidRDefault="003E60EB" w:rsidP="003E60EB">
            <w:pPr>
              <w:pStyle w:val="11"/>
              <w:widowControl w:val="0"/>
              <w:spacing w:line="240" w:lineRule="auto"/>
              <w:contextualSpacing/>
              <w:rPr>
                <w:rFonts w:ascii="Times New Roman" w:hAnsi="Times New Roman" w:cs="Times New Roman"/>
                <w:szCs w:val="23"/>
              </w:rPr>
            </w:pPr>
            <w:r w:rsidRPr="00A32B22">
              <w:rPr>
                <w:rFonts w:ascii="Times New Roman" w:eastAsia="Times New Roman" w:hAnsi="Times New Roman" w:cs="Times New Roman"/>
                <w:b/>
                <w:szCs w:val="23"/>
              </w:rPr>
              <w:t xml:space="preserve">  МП</w:t>
            </w:r>
          </w:p>
        </w:tc>
      </w:tr>
    </w:tbl>
    <w:p w14:paraId="5FD1068D" w14:textId="77777777" w:rsidR="003208E3" w:rsidRDefault="003208E3" w:rsidP="0047092B">
      <w:pPr>
        <w:pStyle w:val="11"/>
        <w:rPr>
          <w:rFonts w:ascii="Times New Roman" w:eastAsia="Times New Roman" w:hAnsi="Times New Roman" w:cs="Times New Roman"/>
          <w:b/>
          <w:szCs w:val="23"/>
        </w:rPr>
      </w:pPr>
    </w:p>
    <w:p w14:paraId="3EA935EC" w14:textId="77777777" w:rsidR="00A32B22" w:rsidRDefault="00A32B22" w:rsidP="0047092B">
      <w:pPr>
        <w:pStyle w:val="11"/>
        <w:rPr>
          <w:rFonts w:ascii="Times New Roman" w:eastAsia="Times New Roman" w:hAnsi="Times New Roman" w:cs="Times New Roman"/>
          <w:b/>
          <w:szCs w:val="23"/>
        </w:rPr>
      </w:pPr>
    </w:p>
    <w:p w14:paraId="7C868622" w14:textId="77777777" w:rsidR="00A32B22" w:rsidRDefault="00A32B22" w:rsidP="0047092B">
      <w:pPr>
        <w:pStyle w:val="11"/>
        <w:rPr>
          <w:rFonts w:ascii="Times New Roman" w:eastAsia="Times New Roman" w:hAnsi="Times New Roman" w:cs="Times New Roman"/>
          <w:b/>
          <w:szCs w:val="23"/>
        </w:rPr>
      </w:pPr>
    </w:p>
    <w:p w14:paraId="4FD4B9AA" w14:textId="77777777" w:rsidR="00A32B22" w:rsidRDefault="00A32B22" w:rsidP="0047092B">
      <w:pPr>
        <w:pStyle w:val="11"/>
        <w:rPr>
          <w:rFonts w:ascii="Times New Roman" w:eastAsia="Times New Roman" w:hAnsi="Times New Roman" w:cs="Times New Roman"/>
          <w:b/>
          <w:szCs w:val="23"/>
        </w:rPr>
      </w:pPr>
    </w:p>
    <w:p w14:paraId="2EE39D94" w14:textId="77777777" w:rsidR="00A32B22" w:rsidRDefault="00A32B22" w:rsidP="0047092B">
      <w:pPr>
        <w:pStyle w:val="11"/>
        <w:rPr>
          <w:rFonts w:ascii="Times New Roman" w:eastAsia="Times New Roman" w:hAnsi="Times New Roman" w:cs="Times New Roman"/>
          <w:b/>
          <w:szCs w:val="23"/>
        </w:rPr>
      </w:pPr>
    </w:p>
    <w:p w14:paraId="6D21030A" w14:textId="77777777" w:rsidR="00A32B22" w:rsidRDefault="00A32B22" w:rsidP="0047092B">
      <w:pPr>
        <w:pStyle w:val="11"/>
        <w:rPr>
          <w:rFonts w:ascii="Times New Roman" w:eastAsia="Times New Roman" w:hAnsi="Times New Roman" w:cs="Times New Roman"/>
          <w:b/>
          <w:szCs w:val="23"/>
        </w:rPr>
      </w:pPr>
    </w:p>
    <w:p w14:paraId="267E9364" w14:textId="77777777" w:rsidR="00A32B22" w:rsidRDefault="00A32B22" w:rsidP="0047092B">
      <w:pPr>
        <w:pStyle w:val="11"/>
        <w:rPr>
          <w:rFonts w:ascii="Times New Roman" w:eastAsia="Times New Roman" w:hAnsi="Times New Roman" w:cs="Times New Roman"/>
          <w:b/>
          <w:szCs w:val="23"/>
        </w:rPr>
      </w:pPr>
    </w:p>
    <w:p w14:paraId="60E92770" w14:textId="77777777" w:rsidR="00A32B22" w:rsidRDefault="00A32B22" w:rsidP="0047092B">
      <w:pPr>
        <w:pStyle w:val="11"/>
        <w:rPr>
          <w:rFonts w:ascii="Times New Roman" w:eastAsia="Times New Roman" w:hAnsi="Times New Roman" w:cs="Times New Roman"/>
          <w:b/>
          <w:szCs w:val="23"/>
        </w:rPr>
      </w:pPr>
    </w:p>
    <w:p w14:paraId="6B9AD1CC" w14:textId="77777777" w:rsidR="00A32B22" w:rsidRDefault="00A32B22" w:rsidP="0047092B">
      <w:pPr>
        <w:pStyle w:val="11"/>
        <w:rPr>
          <w:rFonts w:ascii="Times New Roman" w:eastAsia="Times New Roman" w:hAnsi="Times New Roman" w:cs="Times New Roman"/>
          <w:b/>
          <w:szCs w:val="23"/>
        </w:rPr>
      </w:pPr>
    </w:p>
    <w:p w14:paraId="2D6F5E58" w14:textId="77777777" w:rsidR="00A32B22" w:rsidRDefault="00A32B22" w:rsidP="0047092B">
      <w:pPr>
        <w:pStyle w:val="11"/>
        <w:rPr>
          <w:rFonts w:ascii="Times New Roman" w:eastAsia="Times New Roman" w:hAnsi="Times New Roman" w:cs="Times New Roman"/>
          <w:b/>
          <w:szCs w:val="23"/>
        </w:rPr>
      </w:pPr>
    </w:p>
    <w:p w14:paraId="24832AB7" w14:textId="77777777" w:rsidR="00A32B22" w:rsidRDefault="00A32B22" w:rsidP="0047092B">
      <w:pPr>
        <w:pStyle w:val="11"/>
        <w:rPr>
          <w:rFonts w:ascii="Times New Roman" w:eastAsia="Times New Roman" w:hAnsi="Times New Roman" w:cs="Times New Roman"/>
          <w:b/>
          <w:szCs w:val="23"/>
        </w:rPr>
      </w:pPr>
    </w:p>
    <w:p w14:paraId="570A72AA" w14:textId="77777777" w:rsidR="00A32B22" w:rsidRDefault="00A32B22" w:rsidP="0047092B">
      <w:pPr>
        <w:pStyle w:val="11"/>
        <w:rPr>
          <w:rFonts w:ascii="Times New Roman" w:eastAsia="Times New Roman" w:hAnsi="Times New Roman" w:cs="Times New Roman"/>
          <w:b/>
          <w:szCs w:val="23"/>
        </w:rPr>
      </w:pPr>
    </w:p>
    <w:p w14:paraId="46DDC8D6" w14:textId="77777777" w:rsidR="00A32B22" w:rsidRDefault="00A32B22" w:rsidP="0047092B">
      <w:pPr>
        <w:pStyle w:val="11"/>
        <w:rPr>
          <w:rFonts w:ascii="Times New Roman" w:eastAsia="Times New Roman" w:hAnsi="Times New Roman" w:cs="Times New Roman"/>
          <w:b/>
          <w:szCs w:val="23"/>
        </w:rPr>
      </w:pPr>
    </w:p>
    <w:p w14:paraId="456E94DB" w14:textId="77777777" w:rsidR="00A32B22" w:rsidRPr="00A32B22" w:rsidRDefault="00A32B22" w:rsidP="0047092B">
      <w:pPr>
        <w:pStyle w:val="11"/>
        <w:rPr>
          <w:rFonts w:ascii="Times New Roman" w:eastAsia="Times New Roman" w:hAnsi="Times New Roman" w:cs="Times New Roman"/>
          <w:b/>
          <w:szCs w:val="23"/>
        </w:rPr>
      </w:pPr>
    </w:p>
    <w:tbl>
      <w:tblPr>
        <w:tblW w:w="10169" w:type="dxa"/>
        <w:tblInd w:w="657" w:type="dxa"/>
        <w:tblLayout w:type="fixed"/>
        <w:tblLook w:val="04A0" w:firstRow="1" w:lastRow="0" w:firstColumn="1" w:lastColumn="0" w:noHBand="0" w:noVBand="1"/>
      </w:tblPr>
      <w:tblGrid>
        <w:gridCol w:w="4417"/>
        <w:gridCol w:w="5074"/>
        <w:gridCol w:w="678"/>
      </w:tblGrid>
      <w:tr w:rsidR="00A32B22" w:rsidRPr="00A32B22" w14:paraId="76556025" w14:textId="77777777" w:rsidTr="00A32B22">
        <w:trPr>
          <w:trHeight w:val="780"/>
        </w:trPr>
        <w:tc>
          <w:tcPr>
            <w:tcW w:w="4417" w:type="dxa"/>
            <w:vAlign w:val="center"/>
          </w:tcPr>
          <w:p w14:paraId="6983E7FF" w14:textId="77777777" w:rsidR="00A32B22" w:rsidRPr="00A32B22" w:rsidRDefault="00A32B22">
            <w:pPr>
              <w:spacing w:line="240" w:lineRule="auto"/>
              <w:rPr>
                <w:rFonts w:ascii="Times New Roman" w:eastAsia="Times New Roman" w:hAnsi="Times New Roman" w:cs="Times New Roman"/>
                <w:b/>
                <w:bCs/>
                <w:sz w:val="20"/>
              </w:rPr>
            </w:pPr>
          </w:p>
          <w:p w14:paraId="04681781" w14:textId="77777777" w:rsidR="00A32B22" w:rsidRPr="00A32B22" w:rsidRDefault="00A32B22">
            <w:pPr>
              <w:spacing w:line="240" w:lineRule="auto"/>
              <w:rPr>
                <w:rFonts w:ascii="Times New Roman" w:eastAsia="Times New Roman" w:hAnsi="Times New Roman" w:cs="Times New Roman"/>
                <w:b/>
                <w:bCs/>
                <w:sz w:val="20"/>
              </w:rPr>
            </w:pPr>
          </w:p>
          <w:p w14:paraId="5AA1574D" w14:textId="77777777" w:rsidR="00A32B22" w:rsidRPr="00A32B22" w:rsidRDefault="00A32B22">
            <w:pPr>
              <w:spacing w:line="240" w:lineRule="auto"/>
              <w:rPr>
                <w:rFonts w:ascii="Times New Roman" w:eastAsia="Times New Roman" w:hAnsi="Times New Roman" w:cs="Times New Roman"/>
                <w:b/>
                <w:bCs/>
                <w:sz w:val="20"/>
              </w:rPr>
            </w:pPr>
          </w:p>
          <w:p w14:paraId="3E0CE4BE" w14:textId="698EC722" w:rsidR="00A32B22" w:rsidRPr="00A32B22" w:rsidRDefault="00A32B22" w:rsidP="00A32B22">
            <w:pPr>
              <w:spacing w:line="240" w:lineRule="auto"/>
              <w:rPr>
                <w:rFonts w:ascii="Times New Roman" w:eastAsia="Times New Roman" w:hAnsi="Times New Roman" w:cs="Times New Roman"/>
                <w:b/>
                <w:bCs/>
                <w:sz w:val="20"/>
              </w:rPr>
            </w:pPr>
          </w:p>
        </w:tc>
        <w:tc>
          <w:tcPr>
            <w:tcW w:w="5074" w:type="dxa"/>
            <w:vAlign w:val="center"/>
          </w:tcPr>
          <w:p w14:paraId="16E17A57" w14:textId="77777777" w:rsidR="00A32B22" w:rsidRPr="00A32B22" w:rsidRDefault="00A32B22">
            <w:pPr>
              <w:pStyle w:val="11"/>
              <w:jc w:val="right"/>
              <w:rPr>
                <w:rFonts w:ascii="Times New Roman" w:eastAsia="Times New Roman" w:hAnsi="Times New Roman" w:cs="Times New Roman"/>
                <w:b/>
                <w:sz w:val="20"/>
              </w:rPr>
            </w:pPr>
            <w:r w:rsidRPr="00A32B22">
              <w:rPr>
                <w:rFonts w:ascii="Times New Roman" w:eastAsia="Times New Roman" w:hAnsi="Times New Roman" w:cs="Times New Roman"/>
                <w:b/>
                <w:sz w:val="20"/>
              </w:rPr>
              <w:t>Приложение № 1</w:t>
            </w:r>
          </w:p>
          <w:p w14:paraId="631F0B68" w14:textId="5DF5AA51" w:rsidR="00A32B22" w:rsidRPr="00A32B22" w:rsidRDefault="00A32B22">
            <w:pPr>
              <w:pStyle w:val="11"/>
              <w:jc w:val="right"/>
              <w:rPr>
                <w:rFonts w:ascii="Times New Roman" w:eastAsia="Times New Roman" w:hAnsi="Times New Roman" w:cs="Times New Roman"/>
                <w:b/>
                <w:sz w:val="20"/>
              </w:rPr>
            </w:pPr>
            <w:r w:rsidRPr="00A32B22">
              <w:rPr>
                <w:rFonts w:ascii="Times New Roman" w:eastAsia="Times New Roman" w:hAnsi="Times New Roman" w:cs="Times New Roman"/>
                <w:b/>
                <w:sz w:val="20"/>
              </w:rPr>
              <w:t>к Контракту № 92-44_КД-26</w:t>
            </w:r>
          </w:p>
          <w:p w14:paraId="18D1FC8A" w14:textId="4E0B8640" w:rsidR="00A32B22" w:rsidRPr="00A32B22" w:rsidRDefault="00A32B22" w:rsidP="00536E93">
            <w:pPr>
              <w:pStyle w:val="11"/>
              <w:jc w:val="right"/>
              <w:rPr>
                <w:rFonts w:ascii="Times New Roman" w:eastAsia="Times New Roman" w:hAnsi="Times New Roman" w:cs="Times New Roman"/>
                <w:bCs/>
                <w:sz w:val="20"/>
              </w:rPr>
            </w:pPr>
            <w:r w:rsidRPr="00A32B22">
              <w:rPr>
                <w:rFonts w:ascii="Times New Roman" w:eastAsia="Times New Roman" w:hAnsi="Times New Roman" w:cs="Times New Roman"/>
                <w:b/>
                <w:color w:val="auto"/>
                <w:sz w:val="20"/>
              </w:rPr>
              <w:t xml:space="preserve"> от «__» </w:t>
            </w:r>
            <w:r w:rsidRPr="00A32B22">
              <w:rPr>
                <w:rFonts w:ascii="Times New Roman" w:eastAsia="Times New Roman" w:hAnsi="Times New Roman" w:cs="Times New Roman"/>
                <w:color w:val="auto"/>
                <w:sz w:val="20"/>
                <w:u w:val="single"/>
              </w:rPr>
              <w:t xml:space="preserve">                 </w:t>
            </w:r>
            <w:r w:rsidRPr="00A32B22">
              <w:rPr>
                <w:rFonts w:ascii="Times New Roman" w:eastAsia="Times New Roman" w:hAnsi="Times New Roman" w:cs="Times New Roman"/>
                <w:b/>
                <w:color w:val="auto"/>
                <w:sz w:val="20"/>
              </w:rPr>
              <w:t xml:space="preserve"> 2026 г</w:t>
            </w:r>
          </w:p>
        </w:tc>
        <w:tc>
          <w:tcPr>
            <w:tcW w:w="678" w:type="dxa"/>
            <w:vMerge w:val="restart"/>
          </w:tcPr>
          <w:p w14:paraId="4AD206A2" w14:textId="77777777" w:rsidR="00A32B22" w:rsidRPr="00A32B22" w:rsidRDefault="00A32B22">
            <w:pPr>
              <w:rPr>
                <w:sz w:val="20"/>
              </w:rPr>
            </w:pPr>
          </w:p>
        </w:tc>
      </w:tr>
      <w:tr w:rsidR="00A32B22" w:rsidRPr="00A32B22" w14:paraId="041B07DF" w14:textId="77777777" w:rsidTr="00A32B22">
        <w:trPr>
          <w:trHeight w:val="527"/>
        </w:trPr>
        <w:tc>
          <w:tcPr>
            <w:tcW w:w="9491" w:type="dxa"/>
            <w:gridSpan w:val="2"/>
            <w:vAlign w:val="center"/>
          </w:tcPr>
          <w:p w14:paraId="6296EA15" w14:textId="77777777" w:rsidR="00A32B22" w:rsidRPr="00A32B22" w:rsidRDefault="00A32B22" w:rsidP="00536E93">
            <w:pPr>
              <w:pStyle w:val="11"/>
              <w:jc w:val="right"/>
              <w:rPr>
                <w:rFonts w:ascii="Times New Roman" w:eastAsia="Times New Roman" w:hAnsi="Times New Roman" w:cs="Times New Roman"/>
                <w:b/>
                <w:color w:val="auto"/>
                <w:sz w:val="20"/>
              </w:rPr>
            </w:pPr>
          </w:p>
          <w:p w14:paraId="1D8D179C" w14:textId="6984A68A" w:rsidR="00A32B22" w:rsidRDefault="00A32B22" w:rsidP="00A32B22">
            <w:pPr>
              <w:pStyle w:val="11"/>
              <w:jc w:val="center"/>
              <w:rPr>
                <w:rFonts w:ascii="Times New Roman" w:eastAsia="Times New Roman" w:hAnsi="Times New Roman" w:cs="Times New Roman"/>
                <w:b/>
                <w:sz w:val="20"/>
              </w:rPr>
            </w:pPr>
            <w:r>
              <w:rPr>
                <w:rFonts w:ascii="Times New Roman" w:eastAsia="Times New Roman" w:hAnsi="Times New Roman" w:cs="Times New Roman"/>
                <w:b/>
                <w:sz w:val="20"/>
              </w:rPr>
              <w:t>ЗАКАЗ</w:t>
            </w:r>
            <w:r w:rsidR="00904F46">
              <w:rPr>
                <w:rFonts w:ascii="Times New Roman" w:eastAsia="Times New Roman" w:hAnsi="Times New Roman" w:cs="Times New Roman"/>
                <w:b/>
                <w:sz w:val="20"/>
              </w:rPr>
              <w:t xml:space="preserve"> </w:t>
            </w:r>
            <w:r w:rsidR="00E37FFA">
              <w:rPr>
                <w:rFonts w:ascii="Times New Roman" w:eastAsia="Times New Roman" w:hAnsi="Times New Roman" w:cs="Times New Roman"/>
                <w:b/>
                <w:sz w:val="20"/>
              </w:rPr>
              <w:t xml:space="preserve"> </w:t>
            </w:r>
            <w:r w:rsidR="00904F46">
              <w:rPr>
                <w:rFonts w:ascii="Times New Roman" w:eastAsia="Times New Roman" w:hAnsi="Times New Roman" w:cs="Times New Roman"/>
                <w:b/>
                <w:sz w:val="20"/>
              </w:rPr>
              <w:t xml:space="preserve"> </w:t>
            </w:r>
          </w:p>
          <w:p w14:paraId="22EB62C3" w14:textId="6C0F2F0E" w:rsidR="00A32B22" w:rsidRPr="00A32B22" w:rsidRDefault="00A32B22" w:rsidP="00A32B22">
            <w:pPr>
              <w:pStyle w:val="11"/>
              <w:jc w:val="center"/>
              <w:rPr>
                <w:rFonts w:ascii="Times New Roman" w:eastAsia="Times New Roman" w:hAnsi="Times New Roman" w:cs="Times New Roman"/>
                <w:b/>
                <w:sz w:val="20"/>
              </w:rPr>
            </w:pPr>
          </w:p>
        </w:tc>
        <w:tc>
          <w:tcPr>
            <w:tcW w:w="678" w:type="dxa"/>
            <w:vMerge/>
          </w:tcPr>
          <w:p w14:paraId="3B3890E2" w14:textId="77777777" w:rsidR="00A32B22" w:rsidRPr="00A32B22" w:rsidRDefault="00A32B22">
            <w:pPr>
              <w:rPr>
                <w:sz w:val="20"/>
              </w:rPr>
            </w:pPr>
          </w:p>
        </w:tc>
      </w:tr>
      <w:tr w:rsidR="00A32B22" w:rsidRPr="00A32B22" w14:paraId="4F1A9F31" w14:textId="77777777" w:rsidTr="00A32B22">
        <w:trPr>
          <w:trHeight w:val="1440"/>
        </w:trPr>
        <w:tc>
          <w:tcPr>
            <w:tcW w:w="4417" w:type="dxa"/>
            <w:vAlign w:val="center"/>
          </w:tcPr>
          <w:p w14:paraId="60E2EBEF" w14:textId="77777777" w:rsidR="00A32B22" w:rsidRDefault="00A32B22" w:rsidP="00A32B22">
            <w:pPr>
              <w:spacing w:line="240" w:lineRule="auto"/>
              <w:rPr>
                <w:rFonts w:ascii="Times New Roman" w:eastAsia="Times New Roman" w:hAnsi="Times New Roman" w:cs="Times New Roman"/>
                <w:b/>
                <w:bCs/>
                <w:sz w:val="20"/>
                <w:u w:val="single"/>
              </w:rPr>
            </w:pPr>
            <w:r w:rsidRPr="00904F46">
              <w:rPr>
                <w:rFonts w:ascii="Times New Roman" w:eastAsia="Times New Roman" w:hAnsi="Times New Roman" w:cs="Times New Roman"/>
                <w:b/>
                <w:bCs/>
                <w:sz w:val="20"/>
                <w:highlight w:val="yellow"/>
                <w:u w:val="single"/>
              </w:rPr>
              <w:t>Исполнитель:</w:t>
            </w:r>
          </w:p>
          <w:p w14:paraId="7599AECF" w14:textId="77777777" w:rsidR="00A32B22" w:rsidRDefault="00A32B22" w:rsidP="00A32B22">
            <w:pPr>
              <w:spacing w:line="240" w:lineRule="auto"/>
              <w:rPr>
                <w:rFonts w:ascii="Times New Roman" w:eastAsia="Times New Roman" w:hAnsi="Times New Roman" w:cs="Times New Roman"/>
                <w:b/>
                <w:bCs/>
                <w:sz w:val="20"/>
                <w:u w:val="single"/>
              </w:rPr>
            </w:pPr>
          </w:p>
          <w:p w14:paraId="23D4393B" w14:textId="77777777" w:rsidR="00A32B22" w:rsidRDefault="00A32B22" w:rsidP="00A32B22">
            <w:pPr>
              <w:spacing w:line="240" w:lineRule="auto"/>
              <w:rPr>
                <w:rFonts w:ascii="Times New Roman" w:eastAsia="Times New Roman" w:hAnsi="Times New Roman" w:cs="Times New Roman"/>
                <w:b/>
                <w:bCs/>
                <w:sz w:val="20"/>
                <w:u w:val="single"/>
              </w:rPr>
            </w:pPr>
          </w:p>
          <w:p w14:paraId="1FA453FE" w14:textId="77777777" w:rsidR="00A32B22" w:rsidRDefault="00A32B22" w:rsidP="00A32B22">
            <w:pPr>
              <w:spacing w:line="240" w:lineRule="auto"/>
              <w:rPr>
                <w:rFonts w:ascii="Times New Roman" w:eastAsia="Times New Roman" w:hAnsi="Times New Roman" w:cs="Times New Roman"/>
                <w:b/>
                <w:bCs/>
                <w:sz w:val="20"/>
                <w:u w:val="single"/>
              </w:rPr>
            </w:pPr>
          </w:p>
          <w:p w14:paraId="533F7991" w14:textId="77777777" w:rsidR="00A32B22" w:rsidRDefault="00A32B22" w:rsidP="00A32B22">
            <w:pPr>
              <w:spacing w:line="240" w:lineRule="auto"/>
              <w:rPr>
                <w:rFonts w:ascii="Times New Roman" w:eastAsia="Times New Roman" w:hAnsi="Times New Roman" w:cs="Times New Roman"/>
                <w:bCs/>
                <w:sz w:val="20"/>
              </w:rPr>
            </w:pPr>
          </w:p>
          <w:p w14:paraId="72CA0B9D" w14:textId="1E879A84" w:rsidR="00A32B22" w:rsidRPr="00A32B22" w:rsidRDefault="00A32B22" w:rsidP="00A32B22">
            <w:pPr>
              <w:spacing w:line="240" w:lineRule="auto"/>
              <w:rPr>
                <w:rFonts w:ascii="Times New Roman" w:eastAsia="Times New Roman" w:hAnsi="Times New Roman" w:cs="Times New Roman"/>
                <w:b/>
                <w:bCs/>
                <w:sz w:val="20"/>
              </w:rPr>
            </w:pPr>
          </w:p>
        </w:tc>
        <w:tc>
          <w:tcPr>
            <w:tcW w:w="5074" w:type="dxa"/>
            <w:vAlign w:val="center"/>
          </w:tcPr>
          <w:p w14:paraId="0C255A74" w14:textId="77777777" w:rsidR="00A32B22" w:rsidRDefault="00A32B22">
            <w:pPr>
              <w:spacing w:line="240" w:lineRule="auto"/>
              <w:rPr>
                <w:rFonts w:ascii="Times New Roman" w:eastAsia="Times New Roman" w:hAnsi="Times New Roman" w:cs="Times New Roman"/>
                <w:b/>
                <w:bCs/>
                <w:sz w:val="20"/>
              </w:rPr>
            </w:pPr>
            <w:r w:rsidRPr="00A32B22">
              <w:rPr>
                <w:rFonts w:ascii="Times New Roman" w:eastAsia="Times New Roman" w:hAnsi="Times New Roman" w:cs="Times New Roman"/>
                <w:b/>
                <w:bCs/>
                <w:sz w:val="20"/>
                <w:u w:val="single"/>
              </w:rPr>
              <w:t>Заказчик</w:t>
            </w:r>
            <w:r w:rsidRPr="00A32B22">
              <w:rPr>
                <w:rFonts w:ascii="Times New Roman" w:eastAsia="Times New Roman" w:hAnsi="Times New Roman" w:cs="Times New Roman"/>
                <w:b/>
                <w:bCs/>
                <w:sz w:val="20"/>
              </w:rPr>
              <w:t>:</w:t>
            </w:r>
          </w:p>
          <w:p w14:paraId="239711FC" w14:textId="77777777" w:rsidR="00A32B22" w:rsidRPr="00A32B22" w:rsidRDefault="00A32B22">
            <w:pPr>
              <w:spacing w:line="240" w:lineRule="auto"/>
              <w:rPr>
                <w:rFonts w:ascii="Times New Roman" w:eastAsia="Times New Roman" w:hAnsi="Times New Roman" w:cs="Times New Roman"/>
                <w:b/>
                <w:bCs/>
                <w:sz w:val="20"/>
              </w:rPr>
            </w:pPr>
          </w:p>
          <w:p w14:paraId="100BC8F3" w14:textId="77777777" w:rsidR="00A32B22" w:rsidRPr="00A32B22" w:rsidRDefault="00A32B22">
            <w:pPr>
              <w:spacing w:line="240" w:lineRule="auto"/>
              <w:jc w:val="both"/>
              <w:rPr>
                <w:rFonts w:ascii="Times New Roman" w:eastAsia="Times New Roman" w:hAnsi="Times New Roman" w:cs="Times New Roman"/>
                <w:color w:val="auto"/>
                <w:sz w:val="20"/>
              </w:rPr>
            </w:pPr>
            <w:r w:rsidRPr="00A32B22">
              <w:rPr>
                <w:rFonts w:ascii="Times New Roman" w:eastAsia="Times New Roman" w:hAnsi="Times New Roman" w:cs="Times New Roman"/>
                <w:color w:val="auto"/>
                <w:sz w:val="20"/>
              </w:rPr>
              <w:t xml:space="preserve">Федеральное государственное бюджетное учреждение науки Институт океанологии им. П.П. </w:t>
            </w:r>
            <w:proofErr w:type="spellStart"/>
            <w:r w:rsidRPr="00A32B22">
              <w:rPr>
                <w:rFonts w:ascii="Times New Roman" w:eastAsia="Times New Roman" w:hAnsi="Times New Roman" w:cs="Times New Roman"/>
                <w:color w:val="auto"/>
                <w:sz w:val="20"/>
              </w:rPr>
              <w:t>Ширшова</w:t>
            </w:r>
            <w:proofErr w:type="spellEnd"/>
            <w:r w:rsidRPr="00A32B22">
              <w:rPr>
                <w:rFonts w:ascii="Times New Roman" w:eastAsia="Times New Roman" w:hAnsi="Times New Roman" w:cs="Times New Roman"/>
                <w:color w:val="auto"/>
                <w:sz w:val="20"/>
              </w:rPr>
              <w:t xml:space="preserve"> Российской академии наук (ИО РАН)</w:t>
            </w:r>
          </w:p>
          <w:p w14:paraId="4C2C735B" w14:textId="77777777" w:rsidR="00A32B22" w:rsidRPr="00A32B22" w:rsidRDefault="00A32B22" w:rsidP="00A32B22">
            <w:pPr>
              <w:spacing w:line="240" w:lineRule="auto"/>
              <w:jc w:val="both"/>
              <w:rPr>
                <w:rFonts w:ascii="Times New Roman" w:eastAsia="Times New Roman" w:hAnsi="Times New Roman" w:cs="Times New Roman"/>
                <w:b/>
                <w:sz w:val="20"/>
              </w:rPr>
            </w:pPr>
          </w:p>
        </w:tc>
        <w:tc>
          <w:tcPr>
            <w:tcW w:w="678" w:type="dxa"/>
            <w:vMerge/>
          </w:tcPr>
          <w:p w14:paraId="6052447F" w14:textId="77777777" w:rsidR="00A32B22" w:rsidRPr="00A32B22" w:rsidRDefault="00A32B22">
            <w:pPr>
              <w:rPr>
                <w:sz w:val="20"/>
              </w:rPr>
            </w:pPr>
          </w:p>
        </w:tc>
      </w:tr>
      <w:tr w:rsidR="003208E3" w:rsidRPr="00A32B22" w14:paraId="4BED3311" w14:textId="77777777">
        <w:trPr>
          <w:trHeight w:val="737"/>
        </w:trPr>
        <w:tc>
          <w:tcPr>
            <w:tcW w:w="4417" w:type="dxa"/>
            <w:tcBorders>
              <w:top w:val="single" w:sz="8" w:space="0" w:color="000000"/>
              <w:left w:val="single" w:sz="8" w:space="0" w:color="000000"/>
              <w:bottom w:val="single" w:sz="8" w:space="0" w:color="000000"/>
              <w:right w:val="single" w:sz="8" w:space="0" w:color="000000"/>
            </w:tcBorders>
          </w:tcPr>
          <w:p w14:paraId="44566FD7" w14:textId="77777777" w:rsidR="003208E3" w:rsidRPr="00A32B22" w:rsidRDefault="00B77EC3">
            <w:pPr>
              <w:spacing w:line="240" w:lineRule="auto"/>
              <w:rPr>
                <w:rFonts w:ascii="Times New Roman" w:eastAsia="Times New Roman" w:hAnsi="Times New Roman" w:cs="Times New Roman"/>
                <w:b/>
                <w:bCs/>
                <w:sz w:val="20"/>
              </w:rPr>
            </w:pPr>
            <w:r w:rsidRPr="00A32B22">
              <w:rPr>
                <w:rFonts w:ascii="Times New Roman" w:eastAsia="Times New Roman" w:hAnsi="Times New Roman" w:cs="Times New Roman"/>
                <w:b/>
                <w:bCs/>
                <w:sz w:val="20"/>
              </w:rPr>
              <w:t>Наименование</w:t>
            </w:r>
          </w:p>
        </w:tc>
        <w:tc>
          <w:tcPr>
            <w:tcW w:w="5074" w:type="dxa"/>
            <w:tcBorders>
              <w:top w:val="single" w:sz="8" w:space="0" w:color="000000"/>
              <w:bottom w:val="single" w:sz="8" w:space="0" w:color="000000"/>
              <w:right w:val="single" w:sz="8" w:space="0" w:color="000000"/>
            </w:tcBorders>
          </w:tcPr>
          <w:p w14:paraId="430D6372" w14:textId="17260477" w:rsidR="003208E3" w:rsidRPr="00A32B22" w:rsidRDefault="00B77EC3">
            <w:pPr>
              <w:spacing w:line="240" w:lineRule="auto"/>
              <w:rPr>
                <w:rFonts w:ascii="Times New Roman" w:eastAsia="Times New Roman" w:hAnsi="Times New Roman" w:cs="Times New Roman"/>
                <w:b/>
                <w:bCs/>
                <w:sz w:val="20"/>
              </w:rPr>
            </w:pPr>
            <w:r w:rsidRPr="00A32B22">
              <w:rPr>
                <w:rFonts w:ascii="Times New Roman" w:eastAsia="Times New Roman" w:hAnsi="Times New Roman" w:cs="Times New Roman"/>
                <w:b/>
                <w:bCs/>
                <w:sz w:val="20"/>
              </w:rPr>
              <w:t>Журнал "Океанологические исследования", том 5</w:t>
            </w:r>
            <w:r w:rsidR="00947CC5" w:rsidRPr="00A32B22">
              <w:rPr>
                <w:rFonts w:ascii="Times New Roman" w:eastAsia="Times New Roman" w:hAnsi="Times New Roman" w:cs="Times New Roman"/>
                <w:b/>
                <w:bCs/>
                <w:sz w:val="20"/>
              </w:rPr>
              <w:t>4</w:t>
            </w:r>
            <w:r w:rsidRPr="00A32B22">
              <w:rPr>
                <w:rFonts w:ascii="Times New Roman" w:eastAsia="Times New Roman" w:hAnsi="Times New Roman" w:cs="Times New Roman"/>
                <w:b/>
                <w:bCs/>
                <w:sz w:val="20"/>
              </w:rPr>
              <w:t>, №</w:t>
            </w:r>
            <w:r w:rsidR="00947CC5" w:rsidRPr="00A32B22">
              <w:rPr>
                <w:rFonts w:ascii="Times New Roman" w:eastAsia="Times New Roman" w:hAnsi="Times New Roman" w:cs="Times New Roman"/>
                <w:b/>
                <w:bCs/>
                <w:sz w:val="20"/>
              </w:rPr>
              <w:t>1</w:t>
            </w:r>
          </w:p>
        </w:tc>
        <w:tc>
          <w:tcPr>
            <w:tcW w:w="678" w:type="dxa"/>
          </w:tcPr>
          <w:p w14:paraId="73ACEC2B" w14:textId="77777777" w:rsidR="003208E3" w:rsidRPr="00A32B22" w:rsidRDefault="003208E3">
            <w:pPr>
              <w:rPr>
                <w:sz w:val="20"/>
              </w:rPr>
            </w:pPr>
          </w:p>
        </w:tc>
      </w:tr>
      <w:tr w:rsidR="003208E3" w:rsidRPr="00A32B22" w14:paraId="498DD0FE" w14:textId="77777777">
        <w:trPr>
          <w:trHeight w:val="429"/>
        </w:trPr>
        <w:tc>
          <w:tcPr>
            <w:tcW w:w="4417" w:type="dxa"/>
            <w:tcBorders>
              <w:left w:val="single" w:sz="8" w:space="0" w:color="000000"/>
              <w:bottom w:val="single" w:sz="4" w:space="0" w:color="000000"/>
              <w:right w:val="single" w:sz="8" w:space="0" w:color="000000"/>
            </w:tcBorders>
          </w:tcPr>
          <w:p w14:paraId="65CD0058" w14:textId="77777777" w:rsidR="003208E3" w:rsidRPr="00A32B22" w:rsidRDefault="00B77EC3">
            <w:pPr>
              <w:spacing w:line="240" w:lineRule="auto"/>
              <w:rPr>
                <w:rFonts w:ascii="Times New Roman" w:eastAsia="Times New Roman" w:hAnsi="Times New Roman" w:cs="Times New Roman"/>
                <w:b/>
                <w:bCs/>
                <w:sz w:val="20"/>
              </w:rPr>
            </w:pPr>
            <w:r w:rsidRPr="00A32B22">
              <w:rPr>
                <w:rFonts w:ascii="Times New Roman" w:eastAsia="Times New Roman" w:hAnsi="Times New Roman" w:cs="Times New Roman"/>
                <w:b/>
                <w:bCs/>
                <w:sz w:val="20"/>
              </w:rPr>
              <w:t>Автор</w:t>
            </w:r>
          </w:p>
        </w:tc>
        <w:tc>
          <w:tcPr>
            <w:tcW w:w="5074" w:type="dxa"/>
            <w:tcBorders>
              <w:left w:val="single" w:sz="4" w:space="0" w:color="000000"/>
              <w:bottom w:val="single" w:sz="4" w:space="0" w:color="000000"/>
              <w:right w:val="single" w:sz="8" w:space="0" w:color="000000"/>
            </w:tcBorders>
          </w:tcPr>
          <w:p w14:paraId="049322C3" w14:textId="77777777" w:rsidR="003208E3" w:rsidRPr="00A32B22" w:rsidRDefault="00B77EC3">
            <w:pPr>
              <w:spacing w:line="240" w:lineRule="auto"/>
              <w:rPr>
                <w:rFonts w:ascii="Times New Roman" w:eastAsia="Times New Roman" w:hAnsi="Times New Roman" w:cs="Times New Roman"/>
                <w:b/>
                <w:bCs/>
                <w:sz w:val="20"/>
              </w:rPr>
            </w:pPr>
            <w:r w:rsidRPr="00A32B22">
              <w:rPr>
                <w:rFonts w:ascii="Times New Roman" w:eastAsia="Times New Roman" w:hAnsi="Times New Roman" w:cs="Times New Roman"/>
                <w:b/>
                <w:bCs/>
                <w:sz w:val="20"/>
              </w:rPr>
              <w:t>Коллектив авторов</w:t>
            </w:r>
          </w:p>
        </w:tc>
        <w:tc>
          <w:tcPr>
            <w:tcW w:w="678" w:type="dxa"/>
          </w:tcPr>
          <w:p w14:paraId="1BA950CF" w14:textId="77777777" w:rsidR="003208E3" w:rsidRPr="00A32B22" w:rsidRDefault="003208E3">
            <w:pPr>
              <w:rPr>
                <w:sz w:val="20"/>
              </w:rPr>
            </w:pPr>
          </w:p>
        </w:tc>
      </w:tr>
      <w:tr w:rsidR="003208E3" w:rsidRPr="00A32B22" w14:paraId="3CB020E5" w14:textId="77777777">
        <w:trPr>
          <w:trHeight w:val="383"/>
        </w:trPr>
        <w:tc>
          <w:tcPr>
            <w:tcW w:w="4417" w:type="dxa"/>
            <w:tcBorders>
              <w:left w:val="single" w:sz="8" w:space="0" w:color="000000"/>
              <w:bottom w:val="single" w:sz="4" w:space="0" w:color="000000"/>
              <w:right w:val="single" w:sz="8" w:space="0" w:color="000000"/>
            </w:tcBorders>
          </w:tcPr>
          <w:p w14:paraId="6097782A" w14:textId="77777777" w:rsidR="003208E3" w:rsidRPr="00A32B22" w:rsidRDefault="00B77EC3">
            <w:pPr>
              <w:spacing w:line="240" w:lineRule="auto"/>
              <w:rPr>
                <w:rFonts w:ascii="Times New Roman" w:eastAsia="Times New Roman" w:hAnsi="Times New Roman" w:cs="Times New Roman"/>
                <w:b/>
                <w:bCs/>
                <w:sz w:val="20"/>
              </w:rPr>
            </w:pPr>
            <w:r w:rsidRPr="00A32B22">
              <w:rPr>
                <w:rFonts w:ascii="Times New Roman" w:eastAsia="Times New Roman" w:hAnsi="Times New Roman" w:cs="Times New Roman"/>
                <w:b/>
                <w:bCs/>
                <w:sz w:val="20"/>
              </w:rPr>
              <w:t>ISBN</w:t>
            </w:r>
          </w:p>
        </w:tc>
        <w:tc>
          <w:tcPr>
            <w:tcW w:w="5074" w:type="dxa"/>
            <w:tcBorders>
              <w:left w:val="single" w:sz="4" w:space="0" w:color="000000"/>
              <w:bottom w:val="single" w:sz="4" w:space="0" w:color="000000"/>
              <w:right w:val="single" w:sz="8" w:space="0" w:color="000000"/>
            </w:tcBorders>
          </w:tcPr>
          <w:p w14:paraId="2DE9BF92" w14:textId="77777777" w:rsidR="003208E3" w:rsidRPr="00A32B22" w:rsidRDefault="003208E3">
            <w:pPr>
              <w:spacing w:line="240" w:lineRule="auto"/>
              <w:rPr>
                <w:rFonts w:ascii="Times New Roman" w:eastAsia="Times New Roman" w:hAnsi="Times New Roman" w:cs="Times New Roman"/>
                <w:sz w:val="20"/>
              </w:rPr>
            </w:pPr>
          </w:p>
        </w:tc>
        <w:tc>
          <w:tcPr>
            <w:tcW w:w="678" w:type="dxa"/>
          </w:tcPr>
          <w:p w14:paraId="7B67157C" w14:textId="77777777" w:rsidR="003208E3" w:rsidRPr="00A32B22" w:rsidRDefault="003208E3">
            <w:pPr>
              <w:rPr>
                <w:sz w:val="20"/>
              </w:rPr>
            </w:pPr>
          </w:p>
        </w:tc>
      </w:tr>
      <w:tr w:rsidR="003208E3" w:rsidRPr="00A32B22" w14:paraId="1F8D3531" w14:textId="77777777">
        <w:trPr>
          <w:trHeight w:val="383"/>
        </w:trPr>
        <w:tc>
          <w:tcPr>
            <w:tcW w:w="4417" w:type="dxa"/>
            <w:tcBorders>
              <w:left w:val="single" w:sz="8" w:space="0" w:color="000000"/>
              <w:bottom w:val="single" w:sz="4" w:space="0" w:color="000000"/>
              <w:right w:val="single" w:sz="8" w:space="0" w:color="000000"/>
            </w:tcBorders>
          </w:tcPr>
          <w:p w14:paraId="4BEACBEE" w14:textId="77777777" w:rsidR="003208E3" w:rsidRPr="00A32B22" w:rsidRDefault="00B77EC3">
            <w:pPr>
              <w:spacing w:line="240" w:lineRule="auto"/>
              <w:rPr>
                <w:rFonts w:ascii="Times New Roman" w:eastAsia="Times New Roman" w:hAnsi="Times New Roman" w:cs="Times New Roman"/>
                <w:b/>
                <w:bCs/>
                <w:sz w:val="20"/>
              </w:rPr>
            </w:pPr>
            <w:r w:rsidRPr="00A32B22">
              <w:rPr>
                <w:rFonts w:ascii="Times New Roman" w:eastAsia="Times New Roman" w:hAnsi="Times New Roman" w:cs="Times New Roman"/>
                <w:b/>
                <w:bCs/>
                <w:sz w:val="20"/>
              </w:rPr>
              <w:t>Обрезной формат</w:t>
            </w:r>
          </w:p>
        </w:tc>
        <w:tc>
          <w:tcPr>
            <w:tcW w:w="5074" w:type="dxa"/>
            <w:tcBorders>
              <w:left w:val="single" w:sz="4" w:space="0" w:color="000000"/>
              <w:bottom w:val="single" w:sz="4" w:space="0" w:color="000000"/>
              <w:right w:val="single" w:sz="8" w:space="0" w:color="000000"/>
            </w:tcBorders>
          </w:tcPr>
          <w:p w14:paraId="099E4208" w14:textId="77777777" w:rsidR="003208E3" w:rsidRPr="00A32B22" w:rsidRDefault="00B77EC3">
            <w:pPr>
              <w:spacing w:line="240" w:lineRule="auto"/>
              <w:rPr>
                <w:rFonts w:ascii="Times New Roman" w:eastAsia="Times New Roman" w:hAnsi="Times New Roman" w:cs="Times New Roman"/>
                <w:sz w:val="20"/>
              </w:rPr>
            </w:pPr>
            <w:r w:rsidRPr="00A32B22">
              <w:rPr>
                <w:rFonts w:ascii="Times New Roman" w:eastAsia="Times New Roman" w:hAnsi="Times New Roman" w:cs="Times New Roman"/>
                <w:sz w:val="20"/>
              </w:rPr>
              <w:t>205х290</w:t>
            </w:r>
          </w:p>
        </w:tc>
        <w:tc>
          <w:tcPr>
            <w:tcW w:w="678" w:type="dxa"/>
          </w:tcPr>
          <w:p w14:paraId="1757D4D9" w14:textId="77777777" w:rsidR="003208E3" w:rsidRPr="00A32B22" w:rsidRDefault="003208E3">
            <w:pPr>
              <w:rPr>
                <w:sz w:val="20"/>
              </w:rPr>
            </w:pPr>
          </w:p>
        </w:tc>
      </w:tr>
      <w:tr w:rsidR="003208E3" w:rsidRPr="00A32B22" w14:paraId="59966837" w14:textId="77777777">
        <w:trPr>
          <w:trHeight w:val="383"/>
        </w:trPr>
        <w:tc>
          <w:tcPr>
            <w:tcW w:w="4417" w:type="dxa"/>
            <w:tcBorders>
              <w:left w:val="single" w:sz="8" w:space="0" w:color="000000"/>
              <w:bottom w:val="single" w:sz="4" w:space="0" w:color="000000"/>
              <w:right w:val="single" w:sz="8" w:space="0" w:color="000000"/>
            </w:tcBorders>
          </w:tcPr>
          <w:p w14:paraId="073E60A9" w14:textId="77777777" w:rsidR="003208E3" w:rsidRPr="00A32B22" w:rsidRDefault="00B77EC3">
            <w:pPr>
              <w:spacing w:line="240" w:lineRule="auto"/>
              <w:rPr>
                <w:rFonts w:ascii="Times New Roman" w:eastAsia="Times New Roman" w:hAnsi="Times New Roman" w:cs="Times New Roman"/>
                <w:b/>
                <w:bCs/>
                <w:sz w:val="20"/>
              </w:rPr>
            </w:pPr>
            <w:r w:rsidRPr="00A32B22">
              <w:rPr>
                <w:rFonts w:ascii="Times New Roman" w:eastAsia="Times New Roman" w:hAnsi="Times New Roman" w:cs="Times New Roman"/>
                <w:b/>
                <w:bCs/>
                <w:sz w:val="20"/>
              </w:rPr>
              <w:t>Кол-во страниц</w:t>
            </w:r>
          </w:p>
        </w:tc>
        <w:tc>
          <w:tcPr>
            <w:tcW w:w="5074" w:type="dxa"/>
            <w:tcBorders>
              <w:left w:val="single" w:sz="4" w:space="0" w:color="000000"/>
              <w:bottom w:val="single" w:sz="4" w:space="0" w:color="000000"/>
              <w:right w:val="single" w:sz="8" w:space="0" w:color="000000"/>
            </w:tcBorders>
          </w:tcPr>
          <w:p w14:paraId="7F0EEE49" w14:textId="0B634A41" w:rsidR="003208E3" w:rsidRPr="00A32B22" w:rsidRDefault="00947CC5">
            <w:pPr>
              <w:spacing w:line="240" w:lineRule="auto"/>
              <w:rPr>
                <w:rFonts w:ascii="Times New Roman" w:eastAsia="Times New Roman" w:hAnsi="Times New Roman" w:cs="Times New Roman"/>
                <w:sz w:val="20"/>
              </w:rPr>
            </w:pPr>
            <w:r w:rsidRPr="00A32B22">
              <w:rPr>
                <w:rFonts w:ascii="Times New Roman" w:eastAsia="Times New Roman" w:hAnsi="Times New Roman" w:cs="Times New Roman"/>
                <w:sz w:val="20"/>
              </w:rPr>
              <w:t>192</w:t>
            </w:r>
          </w:p>
        </w:tc>
        <w:tc>
          <w:tcPr>
            <w:tcW w:w="678" w:type="dxa"/>
          </w:tcPr>
          <w:p w14:paraId="7AD85DE1" w14:textId="77777777" w:rsidR="003208E3" w:rsidRPr="00A32B22" w:rsidRDefault="003208E3">
            <w:pPr>
              <w:rPr>
                <w:sz w:val="20"/>
              </w:rPr>
            </w:pPr>
          </w:p>
        </w:tc>
      </w:tr>
      <w:tr w:rsidR="003208E3" w:rsidRPr="00A32B22" w14:paraId="78AB3AE2" w14:textId="77777777">
        <w:trPr>
          <w:trHeight w:val="383"/>
        </w:trPr>
        <w:tc>
          <w:tcPr>
            <w:tcW w:w="4417" w:type="dxa"/>
            <w:tcBorders>
              <w:left w:val="single" w:sz="8" w:space="0" w:color="000000"/>
              <w:bottom w:val="single" w:sz="4" w:space="0" w:color="000000"/>
              <w:right w:val="single" w:sz="8" w:space="0" w:color="000000"/>
            </w:tcBorders>
          </w:tcPr>
          <w:p w14:paraId="7A28D9F9" w14:textId="77777777" w:rsidR="003208E3" w:rsidRPr="00A32B22" w:rsidRDefault="00B77EC3">
            <w:pPr>
              <w:spacing w:line="240" w:lineRule="auto"/>
              <w:rPr>
                <w:rFonts w:ascii="Times New Roman" w:eastAsia="Times New Roman" w:hAnsi="Times New Roman" w:cs="Times New Roman"/>
                <w:b/>
                <w:bCs/>
                <w:sz w:val="20"/>
              </w:rPr>
            </w:pPr>
            <w:r w:rsidRPr="00A32B22">
              <w:rPr>
                <w:rFonts w:ascii="Times New Roman" w:eastAsia="Times New Roman" w:hAnsi="Times New Roman" w:cs="Times New Roman"/>
                <w:b/>
                <w:bCs/>
                <w:sz w:val="20"/>
              </w:rPr>
              <w:t>Бумага на блок</w:t>
            </w:r>
          </w:p>
        </w:tc>
        <w:tc>
          <w:tcPr>
            <w:tcW w:w="5074" w:type="dxa"/>
            <w:tcBorders>
              <w:left w:val="single" w:sz="4" w:space="0" w:color="000000"/>
              <w:bottom w:val="single" w:sz="4" w:space="0" w:color="000000"/>
              <w:right w:val="single" w:sz="8" w:space="0" w:color="000000"/>
            </w:tcBorders>
          </w:tcPr>
          <w:p w14:paraId="0C3F170D" w14:textId="77777777" w:rsidR="003208E3" w:rsidRPr="00A32B22" w:rsidRDefault="00B77EC3">
            <w:pPr>
              <w:spacing w:line="240" w:lineRule="auto"/>
              <w:rPr>
                <w:rFonts w:ascii="Times New Roman" w:eastAsia="Times New Roman" w:hAnsi="Times New Roman" w:cs="Times New Roman"/>
                <w:sz w:val="20"/>
              </w:rPr>
            </w:pPr>
            <w:r w:rsidRPr="00A32B22">
              <w:rPr>
                <w:rFonts w:ascii="Times New Roman" w:eastAsia="Times New Roman" w:hAnsi="Times New Roman" w:cs="Times New Roman"/>
                <w:sz w:val="20"/>
              </w:rPr>
              <w:t>80 г.</w:t>
            </w:r>
          </w:p>
        </w:tc>
        <w:tc>
          <w:tcPr>
            <w:tcW w:w="678" w:type="dxa"/>
          </w:tcPr>
          <w:p w14:paraId="6B640F48" w14:textId="77777777" w:rsidR="003208E3" w:rsidRPr="00A32B22" w:rsidRDefault="003208E3">
            <w:pPr>
              <w:rPr>
                <w:sz w:val="20"/>
              </w:rPr>
            </w:pPr>
          </w:p>
        </w:tc>
      </w:tr>
      <w:tr w:rsidR="003208E3" w:rsidRPr="00A32B22" w14:paraId="1D74B1EE" w14:textId="77777777">
        <w:trPr>
          <w:trHeight w:val="383"/>
        </w:trPr>
        <w:tc>
          <w:tcPr>
            <w:tcW w:w="4417" w:type="dxa"/>
            <w:tcBorders>
              <w:left w:val="single" w:sz="8" w:space="0" w:color="000000"/>
              <w:bottom w:val="single" w:sz="4" w:space="0" w:color="000000"/>
              <w:right w:val="single" w:sz="8" w:space="0" w:color="000000"/>
            </w:tcBorders>
          </w:tcPr>
          <w:p w14:paraId="5BFEE883" w14:textId="77777777" w:rsidR="003208E3" w:rsidRPr="00A32B22" w:rsidRDefault="00B77EC3">
            <w:pPr>
              <w:spacing w:line="240" w:lineRule="auto"/>
              <w:rPr>
                <w:rFonts w:ascii="Times New Roman" w:eastAsia="Times New Roman" w:hAnsi="Times New Roman" w:cs="Times New Roman"/>
                <w:b/>
                <w:bCs/>
                <w:sz w:val="20"/>
              </w:rPr>
            </w:pPr>
            <w:r w:rsidRPr="00A32B22">
              <w:rPr>
                <w:rFonts w:ascii="Times New Roman" w:eastAsia="Times New Roman" w:hAnsi="Times New Roman" w:cs="Times New Roman"/>
                <w:b/>
                <w:bCs/>
                <w:sz w:val="20"/>
              </w:rPr>
              <w:t>Красочность блока</w:t>
            </w:r>
          </w:p>
        </w:tc>
        <w:tc>
          <w:tcPr>
            <w:tcW w:w="5074" w:type="dxa"/>
            <w:tcBorders>
              <w:left w:val="single" w:sz="4" w:space="0" w:color="000000"/>
              <w:bottom w:val="single" w:sz="4" w:space="0" w:color="000000"/>
              <w:right w:val="single" w:sz="8" w:space="0" w:color="000000"/>
            </w:tcBorders>
          </w:tcPr>
          <w:p w14:paraId="5D2ABF88" w14:textId="77777777" w:rsidR="003208E3" w:rsidRPr="00A32B22" w:rsidRDefault="00B77EC3">
            <w:pPr>
              <w:spacing w:line="240" w:lineRule="auto"/>
              <w:rPr>
                <w:rFonts w:ascii="Times New Roman" w:eastAsia="Times New Roman" w:hAnsi="Times New Roman" w:cs="Times New Roman"/>
                <w:sz w:val="20"/>
              </w:rPr>
            </w:pPr>
            <w:r w:rsidRPr="00A32B22">
              <w:rPr>
                <w:rFonts w:ascii="Times New Roman" w:eastAsia="Times New Roman" w:hAnsi="Times New Roman" w:cs="Times New Roman"/>
                <w:sz w:val="20"/>
              </w:rPr>
              <w:t>4+4</w:t>
            </w:r>
          </w:p>
        </w:tc>
        <w:tc>
          <w:tcPr>
            <w:tcW w:w="678" w:type="dxa"/>
          </w:tcPr>
          <w:p w14:paraId="4C02AB5B" w14:textId="77777777" w:rsidR="003208E3" w:rsidRPr="00A32B22" w:rsidRDefault="003208E3">
            <w:pPr>
              <w:rPr>
                <w:sz w:val="20"/>
              </w:rPr>
            </w:pPr>
          </w:p>
        </w:tc>
      </w:tr>
      <w:tr w:rsidR="003208E3" w:rsidRPr="00A32B22" w14:paraId="33B875F5" w14:textId="77777777">
        <w:trPr>
          <w:trHeight w:val="383"/>
        </w:trPr>
        <w:tc>
          <w:tcPr>
            <w:tcW w:w="4417" w:type="dxa"/>
            <w:tcBorders>
              <w:left w:val="single" w:sz="8" w:space="0" w:color="000000"/>
              <w:bottom w:val="single" w:sz="4" w:space="0" w:color="000000"/>
              <w:right w:val="single" w:sz="8" w:space="0" w:color="000000"/>
            </w:tcBorders>
          </w:tcPr>
          <w:p w14:paraId="20DAB235" w14:textId="77777777" w:rsidR="003208E3" w:rsidRPr="00A32B22" w:rsidRDefault="00B77EC3">
            <w:pPr>
              <w:spacing w:line="240" w:lineRule="auto"/>
              <w:rPr>
                <w:rFonts w:ascii="Times New Roman" w:eastAsia="Times New Roman" w:hAnsi="Times New Roman" w:cs="Times New Roman"/>
                <w:b/>
                <w:bCs/>
                <w:sz w:val="20"/>
              </w:rPr>
            </w:pPr>
            <w:r w:rsidRPr="00A32B22">
              <w:rPr>
                <w:rFonts w:ascii="Times New Roman" w:eastAsia="Times New Roman" w:hAnsi="Times New Roman" w:cs="Times New Roman"/>
                <w:b/>
                <w:bCs/>
                <w:sz w:val="20"/>
              </w:rPr>
              <w:t>Переплет</w:t>
            </w:r>
          </w:p>
        </w:tc>
        <w:tc>
          <w:tcPr>
            <w:tcW w:w="5074" w:type="dxa"/>
            <w:tcBorders>
              <w:left w:val="single" w:sz="4" w:space="0" w:color="000000"/>
              <w:bottom w:val="single" w:sz="4" w:space="0" w:color="000000"/>
              <w:right w:val="single" w:sz="8" w:space="0" w:color="000000"/>
            </w:tcBorders>
          </w:tcPr>
          <w:p w14:paraId="00F35E52" w14:textId="77777777" w:rsidR="003208E3" w:rsidRPr="00A32B22" w:rsidRDefault="00B77EC3">
            <w:pPr>
              <w:spacing w:line="240" w:lineRule="auto"/>
              <w:rPr>
                <w:rFonts w:ascii="Times New Roman" w:eastAsia="Times New Roman" w:hAnsi="Times New Roman" w:cs="Times New Roman"/>
                <w:sz w:val="20"/>
              </w:rPr>
            </w:pPr>
            <w:r w:rsidRPr="00A32B22">
              <w:rPr>
                <w:rFonts w:ascii="Times New Roman" w:eastAsia="Times New Roman" w:hAnsi="Times New Roman" w:cs="Times New Roman"/>
                <w:sz w:val="20"/>
              </w:rPr>
              <w:t>КБС</w:t>
            </w:r>
          </w:p>
        </w:tc>
        <w:tc>
          <w:tcPr>
            <w:tcW w:w="678" w:type="dxa"/>
          </w:tcPr>
          <w:p w14:paraId="137612B5" w14:textId="77777777" w:rsidR="003208E3" w:rsidRPr="00A32B22" w:rsidRDefault="003208E3">
            <w:pPr>
              <w:rPr>
                <w:sz w:val="20"/>
              </w:rPr>
            </w:pPr>
          </w:p>
        </w:tc>
      </w:tr>
      <w:tr w:rsidR="003208E3" w:rsidRPr="00A32B22" w14:paraId="19D44FB2" w14:textId="77777777">
        <w:trPr>
          <w:trHeight w:val="383"/>
        </w:trPr>
        <w:tc>
          <w:tcPr>
            <w:tcW w:w="4417" w:type="dxa"/>
            <w:tcBorders>
              <w:left w:val="single" w:sz="8" w:space="0" w:color="000000"/>
              <w:bottom w:val="single" w:sz="4" w:space="0" w:color="000000"/>
              <w:right w:val="single" w:sz="8" w:space="0" w:color="000000"/>
            </w:tcBorders>
          </w:tcPr>
          <w:p w14:paraId="469212EE" w14:textId="77777777" w:rsidR="003208E3" w:rsidRPr="00A32B22" w:rsidRDefault="00B77EC3">
            <w:pPr>
              <w:spacing w:line="240" w:lineRule="auto"/>
              <w:rPr>
                <w:rFonts w:ascii="Times New Roman" w:eastAsia="Times New Roman" w:hAnsi="Times New Roman" w:cs="Times New Roman"/>
                <w:b/>
                <w:bCs/>
                <w:sz w:val="20"/>
              </w:rPr>
            </w:pPr>
            <w:r w:rsidRPr="00A32B22">
              <w:rPr>
                <w:rFonts w:ascii="Times New Roman" w:eastAsia="Times New Roman" w:hAnsi="Times New Roman" w:cs="Times New Roman"/>
                <w:b/>
                <w:bCs/>
                <w:sz w:val="20"/>
              </w:rPr>
              <w:t>Ламинация</w:t>
            </w:r>
          </w:p>
        </w:tc>
        <w:tc>
          <w:tcPr>
            <w:tcW w:w="5074" w:type="dxa"/>
            <w:tcBorders>
              <w:left w:val="single" w:sz="4" w:space="0" w:color="000000"/>
              <w:bottom w:val="single" w:sz="4" w:space="0" w:color="000000"/>
              <w:right w:val="single" w:sz="8" w:space="0" w:color="000000"/>
            </w:tcBorders>
          </w:tcPr>
          <w:p w14:paraId="6CED0B43" w14:textId="77777777" w:rsidR="003208E3" w:rsidRPr="00A32B22" w:rsidRDefault="00B77EC3">
            <w:pPr>
              <w:spacing w:line="240" w:lineRule="auto"/>
              <w:rPr>
                <w:rFonts w:ascii="Times New Roman" w:eastAsia="Times New Roman" w:hAnsi="Times New Roman" w:cs="Times New Roman"/>
                <w:sz w:val="20"/>
              </w:rPr>
            </w:pPr>
            <w:r w:rsidRPr="00A32B22">
              <w:rPr>
                <w:rFonts w:ascii="Times New Roman" w:eastAsia="Times New Roman" w:hAnsi="Times New Roman" w:cs="Times New Roman"/>
                <w:sz w:val="20"/>
              </w:rPr>
              <w:t>матовая</w:t>
            </w:r>
          </w:p>
        </w:tc>
        <w:tc>
          <w:tcPr>
            <w:tcW w:w="678" w:type="dxa"/>
          </w:tcPr>
          <w:p w14:paraId="5CD606EB" w14:textId="77777777" w:rsidR="003208E3" w:rsidRPr="00A32B22" w:rsidRDefault="003208E3">
            <w:pPr>
              <w:rPr>
                <w:sz w:val="20"/>
              </w:rPr>
            </w:pPr>
          </w:p>
        </w:tc>
      </w:tr>
      <w:tr w:rsidR="003208E3" w:rsidRPr="00A32B22" w14:paraId="6003C46D" w14:textId="77777777">
        <w:trPr>
          <w:trHeight w:val="383"/>
        </w:trPr>
        <w:tc>
          <w:tcPr>
            <w:tcW w:w="4417" w:type="dxa"/>
            <w:tcBorders>
              <w:left w:val="single" w:sz="8" w:space="0" w:color="000000"/>
              <w:bottom w:val="single" w:sz="4" w:space="0" w:color="000000"/>
              <w:right w:val="single" w:sz="8" w:space="0" w:color="000000"/>
            </w:tcBorders>
          </w:tcPr>
          <w:p w14:paraId="01022FD7" w14:textId="77777777" w:rsidR="003208E3" w:rsidRPr="00A32B22" w:rsidRDefault="00B77EC3">
            <w:pPr>
              <w:spacing w:line="240" w:lineRule="auto"/>
              <w:rPr>
                <w:rFonts w:ascii="Times New Roman" w:eastAsia="Times New Roman" w:hAnsi="Times New Roman" w:cs="Times New Roman"/>
                <w:b/>
                <w:bCs/>
                <w:sz w:val="20"/>
              </w:rPr>
            </w:pPr>
            <w:r w:rsidRPr="00A32B22">
              <w:rPr>
                <w:rFonts w:ascii="Times New Roman" w:eastAsia="Times New Roman" w:hAnsi="Times New Roman" w:cs="Times New Roman"/>
                <w:b/>
                <w:bCs/>
                <w:sz w:val="20"/>
              </w:rPr>
              <w:t>Форзац</w:t>
            </w:r>
          </w:p>
        </w:tc>
        <w:tc>
          <w:tcPr>
            <w:tcW w:w="5074" w:type="dxa"/>
            <w:tcBorders>
              <w:left w:val="single" w:sz="4" w:space="0" w:color="000000"/>
              <w:bottom w:val="single" w:sz="4" w:space="0" w:color="000000"/>
              <w:right w:val="single" w:sz="8" w:space="0" w:color="000000"/>
            </w:tcBorders>
          </w:tcPr>
          <w:p w14:paraId="4BF20C38" w14:textId="77777777" w:rsidR="003208E3" w:rsidRPr="00A32B22" w:rsidRDefault="003208E3">
            <w:pPr>
              <w:spacing w:line="240" w:lineRule="auto"/>
              <w:rPr>
                <w:rFonts w:ascii="Times New Roman" w:eastAsia="Times New Roman" w:hAnsi="Times New Roman" w:cs="Times New Roman"/>
                <w:sz w:val="20"/>
              </w:rPr>
            </w:pPr>
          </w:p>
        </w:tc>
        <w:tc>
          <w:tcPr>
            <w:tcW w:w="678" w:type="dxa"/>
          </w:tcPr>
          <w:p w14:paraId="1FCB9444" w14:textId="77777777" w:rsidR="003208E3" w:rsidRPr="00A32B22" w:rsidRDefault="003208E3">
            <w:pPr>
              <w:rPr>
                <w:sz w:val="20"/>
              </w:rPr>
            </w:pPr>
          </w:p>
        </w:tc>
      </w:tr>
      <w:tr w:rsidR="003208E3" w:rsidRPr="00A32B22" w14:paraId="2B98485E" w14:textId="77777777">
        <w:trPr>
          <w:trHeight w:val="383"/>
        </w:trPr>
        <w:tc>
          <w:tcPr>
            <w:tcW w:w="4417" w:type="dxa"/>
            <w:tcBorders>
              <w:left w:val="single" w:sz="8" w:space="0" w:color="000000"/>
              <w:bottom w:val="single" w:sz="4" w:space="0" w:color="000000"/>
              <w:right w:val="single" w:sz="8" w:space="0" w:color="000000"/>
            </w:tcBorders>
          </w:tcPr>
          <w:p w14:paraId="0B936DA1" w14:textId="77777777" w:rsidR="003208E3" w:rsidRPr="00A32B22" w:rsidRDefault="00B77EC3">
            <w:pPr>
              <w:spacing w:line="240" w:lineRule="auto"/>
              <w:rPr>
                <w:rFonts w:ascii="Times New Roman" w:eastAsia="Times New Roman" w:hAnsi="Times New Roman" w:cs="Times New Roman"/>
                <w:b/>
                <w:bCs/>
                <w:sz w:val="20"/>
              </w:rPr>
            </w:pPr>
            <w:r w:rsidRPr="00A32B22">
              <w:rPr>
                <w:rFonts w:ascii="Times New Roman" w:eastAsia="Times New Roman" w:hAnsi="Times New Roman" w:cs="Times New Roman"/>
                <w:b/>
                <w:bCs/>
                <w:sz w:val="20"/>
              </w:rPr>
              <w:t>Красочность обложки</w:t>
            </w:r>
          </w:p>
        </w:tc>
        <w:tc>
          <w:tcPr>
            <w:tcW w:w="5074" w:type="dxa"/>
            <w:tcBorders>
              <w:left w:val="single" w:sz="4" w:space="0" w:color="000000"/>
              <w:bottom w:val="single" w:sz="4" w:space="0" w:color="000000"/>
              <w:right w:val="single" w:sz="8" w:space="0" w:color="000000"/>
            </w:tcBorders>
          </w:tcPr>
          <w:p w14:paraId="31E17FC6" w14:textId="77777777" w:rsidR="003208E3" w:rsidRPr="00A32B22" w:rsidRDefault="00B77EC3">
            <w:pPr>
              <w:spacing w:line="240" w:lineRule="auto"/>
              <w:rPr>
                <w:rFonts w:ascii="Times New Roman" w:eastAsia="Times New Roman" w:hAnsi="Times New Roman" w:cs="Times New Roman"/>
                <w:sz w:val="20"/>
              </w:rPr>
            </w:pPr>
            <w:r w:rsidRPr="00A32B22">
              <w:rPr>
                <w:rFonts w:ascii="Times New Roman" w:eastAsia="Times New Roman" w:hAnsi="Times New Roman" w:cs="Times New Roman"/>
                <w:sz w:val="20"/>
              </w:rPr>
              <w:t>4+4</w:t>
            </w:r>
          </w:p>
        </w:tc>
        <w:tc>
          <w:tcPr>
            <w:tcW w:w="678" w:type="dxa"/>
          </w:tcPr>
          <w:p w14:paraId="32EF90F1" w14:textId="77777777" w:rsidR="003208E3" w:rsidRPr="00A32B22" w:rsidRDefault="003208E3">
            <w:pPr>
              <w:rPr>
                <w:sz w:val="20"/>
              </w:rPr>
            </w:pPr>
          </w:p>
        </w:tc>
      </w:tr>
      <w:tr w:rsidR="003208E3" w:rsidRPr="00A32B22" w14:paraId="510AC322" w14:textId="77777777">
        <w:trPr>
          <w:trHeight w:val="383"/>
        </w:trPr>
        <w:tc>
          <w:tcPr>
            <w:tcW w:w="4417" w:type="dxa"/>
            <w:tcBorders>
              <w:left w:val="single" w:sz="8" w:space="0" w:color="000000"/>
              <w:bottom w:val="single" w:sz="4" w:space="0" w:color="000000"/>
              <w:right w:val="single" w:sz="8" w:space="0" w:color="000000"/>
            </w:tcBorders>
          </w:tcPr>
          <w:p w14:paraId="0C1CF752" w14:textId="77777777" w:rsidR="003208E3" w:rsidRPr="00A32B22" w:rsidRDefault="00B77EC3">
            <w:pPr>
              <w:spacing w:line="240" w:lineRule="auto"/>
              <w:rPr>
                <w:rFonts w:ascii="Times New Roman" w:eastAsia="Times New Roman" w:hAnsi="Times New Roman" w:cs="Times New Roman"/>
                <w:b/>
                <w:bCs/>
                <w:sz w:val="20"/>
              </w:rPr>
            </w:pPr>
            <w:r w:rsidRPr="00A32B22">
              <w:rPr>
                <w:rFonts w:ascii="Times New Roman" w:eastAsia="Times New Roman" w:hAnsi="Times New Roman" w:cs="Times New Roman"/>
                <w:b/>
                <w:bCs/>
                <w:sz w:val="20"/>
              </w:rPr>
              <w:t>Вклейки</w:t>
            </w:r>
          </w:p>
        </w:tc>
        <w:tc>
          <w:tcPr>
            <w:tcW w:w="5074" w:type="dxa"/>
            <w:tcBorders>
              <w:left w:val="single" w:sz="4" w:space="0" w:color="000000"/>
              <w:bottom w:val="single" w:sz="4" w:space="0" w:color="000000"/>
              <w:right w:val="single" w:sz="8" w:space="0" w:color="000000"/>
            </w:tcBorders>
          </w:tcPr>
          <w:p w14:paraId="4E48CEF8" w14:textId="77777777" w:rsidR="003208E3" w:rsidRPr="00A32B22" w:rsidRDefault="003208E3">
            <w:pPr>
              <w:spacing w:line="240" w:lineRule="auto"/>
              <w:rPr>
                <w:rFonts w:ascii="Times New Roman" w:eastAsia="Times New Roman" w:hAnsi="Times New Roman" w:cs="Times New Roman"/>
                <w:sz w:val="20"/>
              </w:rPr>
            </w:pPr>
          </w:p>
        </w:tc>
        <w:tc>
          <w:tcPr>
            <w:tcW w:w="678" w:type="dxa"/>
          </w:tcPr>
          <w:p w14:paraId="5A38D330" w14:textId="77777777" w:rsidR="003208E3" w:rsidRPr="00A32B22" w:rsidRDefault="003208E3">
            <w:pPr>
              <w:rPr>
                <w:sz w:val="20"/>
              </w:rPr>
            </w:pPr>
          </w:p>
        </w:tc>
      </w:tr>
      <w:tr w:rsidR="003208E3" w:rsidRPr="00A32B22" w14:paraId="7F87B5AF" w14:textId="77777777">
        <w:trPr>
          <w:trHeight w:val="383"/>
        </w:trPr>
        <w:tc>
          <w:tcPr>
            <w:tcW w:w="4417" w:type="dxa"/>
            <w:tcBorders>
              <w:left w:val="single" w:sz="8" w:space="0" w:color="000000"/>
              <w:bottom w:val="single" w:sz="4" w:space="0" w:color="000000"/>
              <w:right w:val="single" w:sz="8" w:space="0" w:color="000000"/>
            </w:tcBorders>
          </w:tcPr>
          <w:p w14:paraId="24ECE25E" w14:textId="77777777" w:rsidR="003208E3" w:rsidRPr="00A32B22" w:rsidRDefault="00B77EC3">
            <w:pPr>
              <w:spacing w:line="240" w:lineRule="auto"/>
              <w:rPr>
                <w:rFonts w:ascii="Times New Roman" w:eastAsia="Times New Roman" w:hAnsi="Times New Roman" w:cs="Times New Roman"/>
                <w:b/>
                <w:bCs/>
                <w:sz w:val="20"/>
              </w:rPr>
            </w:pPr>
            <w:r w:rsidRPr="00A32B22">
              <w:rPr>
                <w:rFonts w:ascii="Times New Roman" w:eastAsia="Times New Roman" w:hAnsi="Times New Roman" w:cs="Times New Roman"/>
                <w:b/>
                <w:bCs/>
                <w:sz w:val="20"/>
              </w:rPr>
              <w:t>Иллюстрации</w:t>
            </w:r>
          </w:p>
        </w:tc>
        <w:tc>
          <w:tcPr>
            <w:tcW w:w="5074" w:type="dxa"/>
            <w:tcBorders>
              <w:left w:val="single" w:sz="4" w:space="0" w:color="000000"/>
              <w:bottom w:val="single" w:sz="4" w:space="0" w:color="000000"/>
              <w:right w:val="single" w:sz="8" w:space="0" w:color="000000"/>
            </w:tcBorders>
          </w:tcPr>
          <w:p w14:paraId="2EB50305" w14:textId="77777777" w:rsidR="003208E3" w:rsidRPr="00A32B22" w:rsidRDefault="003208E3">
            <w:pPr>
              <w:spacing w:line="240" w:lineRule="auto"/>
              <w:rPr>
                <w:rFonts w:ascii="Times New Roman" w:eastAsia="Times New Roman" w:hAnsi="Times New Roman" w:cs="Times New Roman"/>
                <w:sz w:val="20"/>
              </w:rPr>
            </w:pPr>
          </w:p>
        </w:tc>
        <w:tc>
          <w:tcPr>
            <w:tcW w:w="678" w:type="dxa"/>
          </w:tcPr>
          <w:p w14:paraId="7141AC9B" w14:textId="77777777" w:rsidR="003208E3" w:rsidRPr="00A32B22" w:rsidRDefault="003208E3">
            <w:pPr>
              <w:rPr>
                <w:sz w:val="20"/>
              </w:rPr>
            </w:pPr>
          </w:p>
        </w:tc>
      </w:tr>
      <w:tr w:rsidR="003208E3" w:rsidRPr="00A32B22" w14:paraId="57CC2D7A" w14:textId="77777777">
        <w:trPr>
          <w:trHeight w:val="383"/>
        </w:trPr>
        <w:tc>
          <w:tcPr>
            <w:tcW w:w="4417" w:type="dxa"/>
            <w:tcBorders>
              <w:left w:val="single" w:sz="8" w:space="0" w:color="000000"/>
              <w:bottom w:val="single" w:sz="4" w:space="0" w:color="000000"/>
              <w:right w:val="single" w:sz="8" w:space="0" w:color="000000"/>
            </w:tcBorders>
          </w:tcPr>
          <w:p w14:paraId="1451F2B0" w14:textId="77777777" w:rsidR="003208E3" w:rsidRPr="00A32B22" w:rsidRDefault="00B77EC3">
            <w:pPr>
              <w:spacing w:line="240" w:lineRule="auto"/>
              <w:rPr>
                <w:rFonts w:ascii="Times New Roman" w:eastAsia="Times New Roman" w:hAnsi="Times New Roman" w:cs="Times New Roman"/>
                <w:b/>
                <w:bCs/>
                <w:sz w:val="20"/>
              </w:rPr>
            </w:pPr>
            <w:r w:rsidRPr="00A32B22">
              <w:rPr>
                <w:rFonts w:ascii="Times New Roman" w:eastAsia="Times New Roman" w:hAnsi="Times New Roman" w:cs="Times New Roman"/>
                <w:b/>
                <w:bCs/>
                <w:sz w:val="20"/>
              </w:rPr>
              <w:t>Доп сведения</w:t>
            </w:r>
          </w:p>
        </w:tc>
        <w:tc>
          <w:tcPr>
            <w:tcW w:w="5074" w:type="dxa"/>
            <w:tcBorders>
              <w:left w:val="single" w:sz="4" w:space="0" w:color="000000"/>
              <w:bottom w:val="single" w:sz="4" w:space="0" w:color="000000"/>
              <w:right w:val="single" w:sz="8" w:space="0" w:color="000000"/>
            </w:tcBorders>
          </w:tcPr>
          <w:p w14:paraId="26D80402" w14:textId="77777777" w:rsidR="003208E3" w:rsidRPr="00A32B22" w:rsidRDefault="003208E3">
            <w:pPr>
              <w:spacing w:line="240" w:lineRule="auto"/>
              <w:rPr>
                <w:rFonts w:ascii="Times New Roman" w:eastAsia="Times New Roman" w:hAnsi="Times New Roman" w:cs="Times New Roman"/>
                <w:sz w:val="20"/>
              </w:rPr>
            </w:pPr>
          </w:p>
        </w:tc>
        <w:tc>
          <w:tcPr>
            <w:tcW w:w="678" w:type="dxa"/>
          </w:tcPr>
          <w:p w14:paraId="481E91CC" w14:textId="77777777" w:rsidR="003208E3" w:rsidRPr="00A32B22" w:rsidRDefault="003208E3">
            <w:pPr>
              <w:rPr>
                <w:sz w:val="20"/>
              </w:rPr>
            </w:pPr>
          </w:p>
        </w:tc>
      </w:tr>
      <w:tr w:rsidR="003208E3" w:rsidRPr="00A32B22" w14:paraId="6404F530" w14:textId="77777777">
        <w:trPr>
          <w:trHeight w:val="383"/>
        </w:trPr>
        <w:tc>
          <w:tcPr>
            <w:tcW w:w="4417" w:type="dxa"/>
            <w:tcBorders>
              <w:left w:val="single" w:sz="8" w:space="0" w:color="000000"/>
              <w:bottom w:val="single" w:sz="4" w:space="0" w:color="000000"/>
              <w:right w:val="single" w:sz="8" w:space="0" w:color="000000"/>
            </w:tcBorders>
          </w:tcPr>
          <w:p w14:paraId="4EF99083" w14:textId="77777777" w:rsidR="003208E3" w:rsidRPr="00A32B22" w:rsidRDefault="00B77EC3">
            <w:pPr>
              <w:spacing w:line="240" w:lineRule="auto"/>
              <w:rPr>
                <w:rFonts w:ascii="Times New Roman" w:eastAsia="Times New Roman" w:hAnsi="Times New Roman" w:cs="Times New Roman"/>
                <w:b/>
                <w:bCs/>
                <w:sz w:val="20"/>
              </w:rPr>
            </w:pPr>
            <w:r w:rsidRPr="00A32B22">
              <w:rPr>
                <w:rFonts w:ascii="Times New Roman" w:eastAsia="Times New Roman" w:hAnsi="Times New Roman" w:cs="Times New Roman"/>
                <w:b/>
                <w:bCs/>
                <w:sz w:val="20"/>
              </w:rPr>
              <w:t>Тираж</w:t>
            </w:r>
          </w:p>
        </w:tc>
        <w:tc>
          <w:tcPr>
            <w:tcW w:w="5074" w:type="dxa"/>
            <w:tcBorders>
              <w:left w:val="single" w:sz="4" w:space="0" w:color="000000"/>
              <w:bottom w:val="single" w:sz="4" w:space="0" w:color="000000"/>
              <w:right w:val="single" w:sz="8" w:space="0" w:color="000000"/>
            </w:tcBorders>
          </w:tcPr>
          <w:p w14:paraId="5729E0B5" w14:textId="53825787" w:rsidR="003208E3" w:rsidRPr="00A32B22" w:rsidRDefault="00947CC5">
            <w:pPr>
              <w:spacing w:line="240" w:lineRule="auto"/>
              <w:rPr>
                <w:rFonts w:ascii="Times New Roman" w:eastAsia="Times New Roman" w:hAnsi="Times New Roman" w:cs="Times New Roman"/>
                <w:color w:val="auto"/>
                <w:sz w:val="20"/>
              </w:rPr>
            </w:pPr>
            <w:r w:rsidRPr="00A32B22">
              <w:rPr>
                <w:rFonts w:ascii="Times New Roman" w:eastAsia="Times New Roman" w:hAnsi="Times New Roman" w:cs="Times New Roman"/>
                <w:color w:val="auto"/>
                <w:sz w:val="20"/>
              </w:rPr>
              <w:t>50</w:t>
            </w:r>
            <w:r w:rsidR="00B77EC3" w:rsidRPr="00A32B22">
              <w:rPr>
                <w:rFonts w:ascii="Times New Roman" w:eastAsia="Times New Roman" w:hAnsi="Times New Roman" w:cs="Times New Roman"/>
                <w:color w:val="auto"/>
                <w:sz w:val="20"/>
              </w:rPr>
              <w:t xml:space="preserve"> экз.</w:t>
            </w:r>
          </w:p>
        </w:tc>
        <w:tc>
          <w:tcPr>
            <w:tcW w:w="678" w:type="dxa"/>
          </w:tcPr>
          <w:p w14:paraId="7C9E67E7" w14:textId="77777777" w:rsidR="003208E3" w:rsidRPr="00A32B22" w:rsidRDefault="003208E3">
            <w:pPr>
              <w:rPr>
                <w:sz w:val="20"/>
              </w:rPr>
            </w:pPr>
          </w:p>
        </w:tc>
      </w:tr>
      <w:tr w:rsidR="003208E3" w:rsidRPr="00A32B22" w14:paraId="0AA8C20F" w14:textId="77777777">
        <w:trPr>
          <w:trHeight w:val="383"/>
        </w:trPr>
        <w:tc>
          <w:tcPr>
            <w:tcW w:w="4417" w:type="dxa"/>
            <w:tcBorders>
              <w:left w:val="single" w:sz="8" w:space="0" w:color="000000"/>
              <w:bottom w:val="single" w:sz="4" w:space="0" w:color="000000"/>
              <w:right w:val="single" w:sz="8" w:space="0" w:color="000000"/>
            </w:tcBorders>
          </w:tcPr>
          <w:p w14:paraId="2D3F1E69" w14:textId="2CBEF41D" w:rsidR="003208E3" w:rsidRPr="00A32B22" w:rsidRDefault="00B77EC3">
            <w:pPr>
              <w:spacing w:line="240" w:lineRule="auto"/>
              <w:rPr>
                <w:rFonts w:ascii="Times New Roman" w:eastAsia="Times New Roman" w:hAnsi="Times New Roman" w:cs="Times New Roman"/>
                <w:b/>
                <w:bCs/>
                <w:sz w:val="20"/>
              </w:rPr>
            </w:pPr>
            <w:r w:rsidRPr="00A32B22">
              <w:rPr>
                <w:rFonts w:ascii="Times New Roman" w:eastAsia="Times New Roman" w:hAnsi="Times New Roman" w:cs="Times New Roman"/>
                <w:b/>
                <w:bCs/>
                <w:sz w:val="20"/>
              </w:rPr>
              <w:t>Цена</w:t>
            </w:r>
            <w:r w:rsidR="0047092B" w:rsidRPr="00A32B22">
              <w:rPr>
                <w:rFonts w:ascii="Times New Roman" w:eastAsia="Times New Roman" w:hAnsi="Times New Roman" w:cs="Times New Roman"/>
                <w:b/>
                <w:bCs/>
                <w:sz w:val="20"/>
              </w:rPr>
              <w:t xml:space="preserve"> 1 экз.</w:t>
            </w:r>
          </w:p>
        </w:tc>
        <w:tc>
          <w:tcPr>
            <w:tcW w:w="5074" w:type="dxa"/>
            <w:tcBorders>
              <w:left w:val="single" w:sz="4" w:space="0" w:color="000000"/>
              <w:bottom w:val="single" w:sz="4" w:space="0" w:color="000000"/>
              <w:right w:val="single" w:sz="8" w:space="0" w:color="000000"/>
            </w:tcBorders>
          </w:tcPr>
          <w:p w14:paraId="697E722A" w14:textId="30B50CF6" w:rsidR="003208E3" w:rsidRPr="00A32B22" w:rsidRDefault="0047092B" w:rsidP="0047092B">
            <w:pPr>
              <w:spacing w:line="240" w:lineRule="auto"/>
              <w:rPr>
                <w:rFonts w:ascii="Times New Roman" w:eastAsia="Times New Roman" w:hAnsi="Times New Roman" w:cs="Times New Roman"/>
                <w:color w:val="auto"/>
                <w:sz w:val="20"/>
              </w:rPr>
            </w:pPr>
            <w:r w:rsidRPr="00A32B22">
              <w:rPr>
                <w:rFonts w:ascii="Times New Roman" w:eastAsia="Times New Roman" w:hAnsi="Times New Roman" w:cs="Times New Roman"/>
                <w:color w:val="auto"/>
                <w:sz w:val="20"/>
                <w:u w:val="single"/>
              </w:rPr>
              <w:t xml:space="preserve">         </w:t>
            </w:r>
            <w:r w:rsidR="00B77EC3" w:rsidRPr="00A32B22">
              <w:rPr>
                <w:rFonts w:ascii="Times New Roman" w:eastAsia="Times New Roman" w:hAnsi="Times New Roman" w:cs="Times New Roman"/>
                <w:color w:val="auto"/>
                <w:sz w:val="20"/>
              </w:rPr>
              <w:t xml:space="preserve"> (</w:t>
            </w:r>
            <w:r w:rsidRPr="00A32B22">
              <w:rPr>
                <w:rFonts w:ascii="Times New Roman" w:eastAsia="Times New Roman" w:hAnsi="Times New Roman" w:cs="Times New Roman"/>
                <w:color w:val="auto"/>
                <w:sz w:val="20"/>
                <w:u w:val="single"/>
              </w:rPr>
              <w:t xml:space="preserve">           </w:t>
            </w:r>
            <w:r w:rsidR="00B77EC3" w:rsidRPr="00A32B22">
              <w:rPr>
                <w:rFonts w:ascii="Times New Roman" w:eastAsia="Times New Roman" w:hAnsi="Times New Roman" w:cs="Times New Roman"/>
                <w:color w:val="auto"/>
                <w:sz w:val="20"/>
              </w:rPr>
              <w:t>) рубл</w:t>
            </w:r>
            <w:r w:rsidR="00947CC5" w:rsidRPr="00A32B22">
              <w:rPr>
                <w:rFonts w:ascii="Times New Roman" w:eastAsia="Times New Roman" w:hAnsi="Times New Roman" w:cs="Times New Roman"/>
                <w:color w:val="auto"/>
                <w:sz w:val="20"/>
              </w:rPr>
              <w:t>ей</w:t>
            </w:r>
            <w:r w:rsidR="00B77EC3" w:rsidRPr="00A32B22">
              <w:rPr>
                <w:rFonts w:ascii="Times New Roman" w:eastAsia="Times New Roman" w:hAnsi="Times New Roman" w:cs="Times New Roman"/>
                <w:color w:val="auto"/>
                <w:sz w:val="20"/>
              </w:rPr>
              <w:t xml:space="preserve"> </w:t>
            </w:r>
            <w:r w:rsidRPr="00A32B22">
              <w:rPr>
                <w:rFonts w:ascii="Times New Roman" w:eastAsia="Times New Roman" w:hAnsi="Times New Roman" w:cs="Times New Roman"/>
                <w:color w:val="auto"/>
                <w:sz w:val="20"/>
                <w:u w:val="single"/>
              </w:rPr>
              <w:t xml:space="preserve">       </w:t>
            </w:r>
            <w:r w:rsidR="00B77EC3" w:rsidRPr="00A32B22">
              <w:rPr>
                <w:rFonts w:ascii="Times New Roman" w:eastAsia="Times New Roman" w:hAnsi="Times New Roman" w:cs="Times New Roman"/>
                <w:color w:val="auto"/>
                <w:sz w:val="20"/>
              </w:rPr>
              <w:t xml:space="preserve"> копеек</w:t>
            </w:r>
          </w:p>
        </w:tc>
        <w:tc>
          <w:tcPr>
            <w:tcW w:w="678" w:type="dxa"/>
          </w:tcPr>
          <w:p w14:paraId="32EEB529" w14:textId="77777777" w:rsidR="003208E3" w:rsidRPr="00A32B22" w:rsidRDefault="003208E3">
            <w:pPr>
              <w:rPr>
                <w:sz w:val="20"/>
              </w:rPr>
            </w:pPr>
          </w:p>
        </w:tc>
      </w:tr>
      <w:tr w:rsidR="003208E3" w:rsidRPr="00A32B22" w14:paraId="7C378F9E" w14:textId="77777777">
        <w:trPr>
          <w:trHeight w:val="522"/>
        </w:trPr>
        <w:tc>
          <w:tcPr>
            <w:tcW w:w="4417" w:type="dxa"/>
            <w:tcBorders>
              <w:left w:val="single" w:sz="8" w:space="0" w:color="000000"/>
              <w:right w:val="single" w:sz="8" w:space="0" w:color="000000"/>
            </w:tcBorders>
          </w:tcPr>
          <w:p w14:paraId="07297CF7" w14:textId="77777777" w:rsidR="003208E3" w:rsidRPr="00A32B22" w:rsidRDefault="00B77EC3">
            <w:pPr>
              <w:spacing w:line="240" w:lineRule="auto"/>
              <w:rPr>
                <w:rFonts w:ascii="Times New Roman" w:eastAsia="Times New Roman" w:hAnsi="Times New Roman" w:cs="Times New Roman"/>
                <w:b/>
                <w:bCs/>
                <w:sz w:val="20"/>
              </w:rPr>
            </w:pPr>
            <w:r w:rsidRPr="00A32B22">
              <w:rPr>
                <w:rFonts w:ascii="Times New Roman" w:eastAsia="Times New Roman" w:hAnsi="Times New Roman" w:cs="Times New Roman"/>
                <w:b/>
                <w:bCs/>
                <w:sz w:val="20"/>
              </w:rPr>
              <w:t>Стоимость тиража</w:t>
            </w:r>
          </w:p>
        </w:tc>
        <w:tc>
          <w:tcPr>
            <w:tcW w:w="5074" w:type="dxa"/>
            <w:tcBorders>
              <w:left w:val="single" w:sz="4" w:space="0" w:color="000000"/>
              <w:right w:val="single" w:sz="8" w:space="0" w:color="000000"/>
            </w:tcBorders>
          </w:tcPr>
          <w:p w14:paraId="21843626" w14:textId="65045E6A" w:rsidR="0047092B" w:rsidRPr="00A32B22" w:rsidRDefault="0047092B" w:rsidP="0047092B">
            <w:pPr>
              <w:spacing w:line="240" w:lineRule="auto"/>
              <w:rPr>
                <w:rFonts w:ascii="Times New Roman" w:eastAsia="Times New Roman" w:hAnsi="Times New Roman" w:cs="Times New Roman"/>
                <w:color w:val="auto"/>
                <w:sz w:val="20"/>
              </w:rPr>
            </w:pPr>
            <w:r w:rsidRPr="00A32B22">
              <w:rPr>
                <w:rFonts w:ascii="Times New Roman" w:eastAsia="Times New Roman" w:hAnsi="Times New Roman" w:cs="Times New Roman"/>
                <w:color w:val="auto"/>
                <w:sz w:val="20"/>
              </w:rPr>
              <w:t>__________ (____________) руб., в том числе НДС_____%________ руб</w:t>
            </w:r>
            <w:proofErr w:type="gramStart"/>
            <w:r w:rsidRPr="00A32B22">
              <w:rPr>
                <w:rFonts w:ascii="Times New Roman" w:eastAsia="Times New Roman" w:hAnsi="Times New Roman" w:cs="Times New Roman"/>
                <w:color w:val="auto"/>
                <w:sz w:val="20"/>
              </w:rPr>
              <w:t xml:space="preserve">. (________________)_________. </w:t>
            </w:r>
            <w:proofErr w:type="gramEnd"/>
          </w:p>
          <w:p w14:paraId="5DABB618" w14:textId="681E08C0" w:rsidR="003208E3" w:rsidRPr="00A32B22" w:rsidRDefault="0047092B" w:rsidP="0047092B">
            <w:pPr>
              <w:spacing w:line="240" w:lineRule="auto"/>
              <w:rPr>
                <w:rFonts w:ascii="Times New Roman" w:eastAsia="Times New Roman" w:hAnsi="Times New Roman" w:cs="Times New Roman"/>
                <w:color w:val="auto"/>
                <w:sz w:val="20"/>
              </w:rPr>
            </w:pPr>
            <w:r w:rsidRPr="00A32B22">
              <w:rPr>
                <w:rFonts w:ascii="Times New Roman" w:eastAsia="Times New Roman" w:hAnsi="Times New Roman" w:cs="Times New Roman"/>
                <w:color w:val="FF0000"/>
                <w:sz w:val="20"/>
              </w:rPr>
              <w:t>В случае</w:t>
            </w:r>
            <w:proofErr w:type="gramStart"/>
            <w:r w:rsidRPr="00A32B22">
              <w:rPr>
                <w:rFonts w:ascii="Times New Roman" w:eastAsia="Times New Roman" w:hAnsi="Times New Roman" w:cs="Times New Roman"/>
                <w:color w:val="FF0000"/>
                <w:sz w:val="20"/>
              </w:rPr>
              <w:t>,</w:t>
            </w:r>
            <w:proofErr w:type="gramEnd"/>
            <w:r w:rsidRPr="00A32B22">
              <w:rPr>
                <w:rFonts w:ascii="Times New Roman" w:eastAsia="Times New Roman" w:hAnsi="Times New Roman" w:cs="Times New Roman"/>
                <w:color w:val="FF0000"/>
                <w:sz w:val="20"/>
              </w:rPr>
              <w:t xml:space="preserve"> если Исполнитель не является плательщиком НДС, слова «в </w:t>
            </w:r>
            <w:proofErr w:type="spellStart"/>
            <w:r w:rsidRPr="00A32B22">
              <w:rPr>
                <w:rFonts w:ascii="Times New Roman" w:eastAsia="Times New Roman" w:hAnsi="Times New Roman" w:cs="Times New Roman"/>
                <w:color w:val="FF0000"/>
                <w:sz w:val="20"/>
              </w:rPr>
              <w:t>т.ч</w:t>
            </w:r>
            <w:proofErr w:type="spellEnd"/>
            <w:r w:rsidRPr="00A32B22">
              <w:rPr>
                <w:rFonts w:ascii="Times New Roman" w:eastAsia="Times New Roman" w:hAnsi="Times New Roman" w:cs="Times New Roman"/>
                <w:color w:val="FF0000"/>
                <w:sz w:val="20"/>
              </w:rPr>
              <w:t>. НДС» заменяются на слова «НДС не облагается на основании статьи ___ главы___ Налогового кодекса Российской Федерации»</w:t>
            </w:r>
          </w:p>
        </w:tc>
        <w:tc>
          <w:tcPr>
            <w:tcW w:w="678" w:type="dxa"/>
          </w:tcPr>
          <w:p w14:paraId="1F75908F" w14:textId="77777777" w:rsidR="003208E3" w:rsidRPr="00A32B22" w:rsidRDefault="003208E3">
            <w:pPr>
              <w:rPr>
                <w:sz w:val="20"/>
              </w:rPr>
            </w:pPr>
          </w:p>
        </w:tc>
      </w:tr>
      <w:tr w:rsidR="003208E3" w:rsidRPr="00A32B22" w14:paraId="51D71727" w14:textId="77777777">
        <w:trPr>
          <w:trHeight w:val="399"/>
        </w:trPr>
        <w:tc>
          <w:tcPr>
            <w:tcW w:w="4417" w:type="dxa"/>
            <w:tcBorders>
              <w:top w:val="single" w:sz="8" w:space="0" w:color="000000"/>
              <w:left w:val="single" w:sz="8" w:space="0" w:color="000000"/>
              <w:bottom w:val="single" w:sz="8" w:space="0" w:color="000000"/>
            </w:tcBorders>
          </w:tcPr>
          <w:p w14:paraId="7A8DA026" w14:textId="77777777" w:rsidR="003208E3" w:rsidRPr="00A32B22" w:rsidRDefault="00B77EC3">
            <w:pPr>
              <w:spacing w:line="240" w:lineRule="auto"/>
              <w:rPr>
                <w:rFonts w:ascii="Times New Roman" w:eastAsia="Times New Roman" w:hAnsi="Times New Roman" w:cs="Times New Roman"/>
                <w:b/>
                <w:bCs/>
                <w:sz w:val="20"/>
              </w:rPr>
            </w:pPr>
            <w:r w:rsidRPr="00A32B22">
              <w:rPr>
                <w:rFonts w:ascii="Times New Roman" w:hAnsi="Times New Roman" w:cs="Times New Roman"/>
                <w:sz w:val="20"/>
              </w:rPr>
              <w:t>Срок изготовления и передачи Исполнителем полиграфической продукции</w:t>
            </w:r>
          </w:p>
        </w:tc>
        <w:tc>
          <w:tcPr>
            <w:tcW w:w="5074" w:type="dxa"/>
            <w:tcBorders>
              <w:top w:val="single" w:sz="8" w:space="0" w:color="000000"/>
              <w:left w:val="single" w:sz="4" w:space="0" w:color="000000"/>
              <w:bottom w:val="single" w:sz="8" w:space="0" w:color="000000"/>
              <w:right w:val="single" w:sz="8" w:space="0" w:color="000000"/>
            </w:tcBorders>
          </w:tcPr>
          <w:p w14:paraId="2645C678" w14:textId="1E581E3D" w:rsidR="003208E3" w:rsidRPr="00A32B22" w:rsidRDefault="00B77EC3" w:rsidP="00EE7CE6">
            <w:pPr>
              <w:spacing w:line="240" w:lineRule="auto"/>
              <w:rPr>
                <w:rFonts w:ascii="Times New Roman" w:eastAsia="Times New Roman" w:hAnsi="Times New Roman" w:cs="Times New Roman"/>
                <w:sz w:val="20"/>
              </w:rPr>
            </w:pPr>
            <w:r w:rsidRPr="00A32B22">
              <w:rPr>
                <w:rFonts w:ascii="Times New Roman" w:hAnsi="Times New Roman" w:cs="Times New Roman"/>
                <w:sz w:val="20"/>
              </w:rPr>
              <w:t xml:space="preserve">не позднее </w:t>
            </w:r>
            <w:r w:rsidR="00EE7CE6" w:rsidRPr="00A32B22">
              <w:rPr>
                <w:rFonts w:ascii="Times New Roman" w:hAnsi="Times New Roman" w:cs="Times New Roman"/>
                <w:sz w:val="20"/>
              </w:rPr>
              <w:t>31 июля</w:t>
            </w:r>
            <w:r w:rsidRPr="00A32B22">
              <w:rPr>
                <w:rFonts w:ascii="Times New Roman" w:hAnsi="Times New Roman" w:cs="Times New Roman"/>
                <w:sz w:val="20"/>
              </w:rPr>
              <w:t xml:space="preserve"> 2026 г.</w:t>
            </w:r>
          </w:p>
        </w:tc>
        <w:tc>
          <w:tcPr>
            <w:tcW w:w="678" w:type="dxa"/>
          </w:tcPr>
          <w:p w14:paraId="5DDBBC63" w14:textId="77777777" w:rsidR="003208E3" w:rsidRPr="00A32B22" w:rsidRDefault="003208E3">
            <w:pPr>
              <w:rPr>
                <w:sz w:val="20"/>
              </w:rPr>
            </w:pPr>
          </w:p>
        </w:tc>
      </w:tr>
      <w:tr w:rsidR="003208E3" w:rsidRPr="00A32B22" w14:paraId="143AD5A4" w14:textId="77777777">
        <w:trPr>
          <w:trHeight w:val="399"/>
        </w:trPr>
        <w:tc>
          <w:tcPr>
            <w:tcW w:w="4417" w:type="dxa"/>
            <w:tcBorders>
              <w:top w:val="single" w:sz="8" w:space="0" w:color="000000"/>
              <w:left w:val="single" w:sz="8" w:space="0" w:color="000000"/>
              <w:bottom w:val="single" w:sz="8" w:space="0" w:color="000000"/>
            </w:tcBorders>
          </w:tcPr>
          <w:p w14:paraId="43A0104E" w14:textId="77777777" w:rsidR="003208E3" w:rsidRPr="00A32B22" w:rsidRDefault="00B77EC3">
            <w:pPr>
              <w:spacing w:line="240" w:lineRule="auto"/>
              <w:rPr>
                <w:rFonts w:ascii="Times New Roman" w:eastAsia="Times New Roman" w:hAnsi="Times New Roman" w:cs="Times New Roman"/>
                <w:b/>
                <w:bCs/>
                <w:sz w:val="20"/>
              </w:rPr>
            </w:pPr>
            <w:r w:rsidRPr="00A32B22">
              <w:rPr>
                <w:rFonts w:ascii="Times New Roman" w:hAnsi="Times New Roman" w:cs="Times New Roman"/>
                <w:sz w:val="20"/>
              </w:rPr>
              <w:t>Доставка тиража</w:t>
            </w:r>
          </w:p>
        </w:tc>
        <w:tc>
          <w:tcPr>
            <w:tcW w:w="5074" w:type="dxa"/>
            <w:tcBorders>
              <w:top w:val="single" w:sz="8" w:space="0" w:color="000000"/>
              <w:left w:val="single" w:sz="4" w:space="0" w:color="000000"/>
              <w:bottom w:val="single" w:sz="8" w:space="0" w:color="000000"/>
              <w:right w:val="single" w:sz="8" w:space="0" w:color="000000"/>
            </w:tcBorders>
          </w:tcPr>
          <w:p w14:paraId="6E9E51B5" w14:textId="0FC4E98C" w:rsidR="003208E3" w:rsidRPr="00A32B22" w:rsidRDefault="002140C3">
            <w:pPr>
              <w:spacing w:line="240" w:lineRule="auto"/>
              <w:rPr>
                <w:rFonts w:ascii="Times New Roman" w:eastAsia="Times New Roman" w:hAnsi="Times New Roman" w:cs="Times New Roman"/>
                <w:sz w:val="20"/>
              </w:rPr>
            </w:pPr>
            <w:r w:rsidRPr="00A32B22">
              <w:rPr>
                <w:rFonts w:ascii="Times New Roman" w:hAnsi="Times New Roman" w:cs="Times New Roman"/>
                <w:sz w:val="20"/>
              </w:rPr>
              <w:t>Поставка готовой продукции осуществляется транспортом Исполнителя или транспортом третьего лица.</w:t>
            </w:r>
          </w:p>
        </w:tc>
        <w:tc>
          <w:tcPr>
            <w:tcW w:w="678" w:type="dxa"/>
          </w:tcPr>
          <w:p w14:paraId="4AB170A2" w14:textId="77777777" w:rsidR="003208E3" w:rsidRPr="00A32B22" w:rsidRDefault="003208E3">
            <w:pPr>
              <w:rPr>
                <w:sz w:val="20"/>
              </w:rPr>
            </w:pPr>
          </w:p>
        </w:tc>
      </w:tr>
    </w:tbl>
    <w:tbl>
      <w:tblPr>
        <w:tblStyle w:val="af9"/>
        <w:tblW w:w="0" w:type="auto"/>
        <w:tblInd w:w="675" w:type="dxa"/>
        <w:tblLook w:val="04A0" w:firstRow="1" w:lastRow="0" w:firstColumn="1" w:lastColumn="0" w:noHBand="0" w:noVBand="1"/>
      </w:tblPr>
      <w:tblGrid>
        <w:gridCol w:w="4395"/>
        <w:gridCol w:w="5103"/>
      </w:tblGrid>
      <w:tr w:rsidR="00AF4584" w:rsidRPr="00A32B22" w14:paraId="19849CF6" w14:textId="77777777" w:rsidTr="007E0981">
        <w:trPr>
          <w:trHeight w:val="1486"/>
        </w:trPr>
        <w:tc>
          <w:tcPr>
            <w:tcW w:w="4395" w:type="dxa"/>
            <w:tcBorders>
              <w:bottom w:val="single" w:sz="4" w:space="0" w:color="auto"/>
            </w:tcBorders>
          </w:tcPr>
          <w:p w14:paraId="5234D2B2" w14:textId="77777777" w:rsidR="00FA4D13" w:rsidRPr="00A32B22" w:rsidRDefault="00FA4D13" w:rsidP="00FA4D1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175"/>
              <w:rPr>
                <w:b/>
                <w:szCs w:val="23"/>
                <w:u w:color="000000"/>
              </w:rPr>
            </w:pPr>
            <w:r w:rsidRPr="00A32B22">
              <w:rPr>
                <w:b/>
                <w:szCs w:val="23"/>
                <w:u w:color="000000"/>
              </w:rPr>
              <w:t>Исполнитель:</w:t>
            </w:r>
          </w:p>
          <w:p w14:paraId="55ED92F4" w14:textId="77777777" w:rsidR="00FA4D13" w:rsidRPr="00A32B22" w:rsidRDefault="00FA4D13" w:rsidP="00FA4D1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175"/>
              <w:rPr>
                <w:b/>
                <w:szCs w:val="23"/>
                <w:u w:color="000000"/>
              </w:rPr>
            </w:pPr>
          </w:p>
          <w:p w14:paraId="30522D53" w14:textId="77777777" w:rsidR="00F91D79" w:rsidRPr="00A32B22" w:rsidRDefault="00F91D79" w:rsidP="00FA4D1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175"/>
              <w:rPr>
                <w:b/>
                <w:szCs w:val="23"/>
                <w:u w:color="000000"/>
              </w:rPr>
            </w:pPr>
          </w:p>
          <w:p w14:paraId="5BA1A217" w14:textId="77777777" w:rsidR="00F91D79" w:rsidRPr="00A32B22" w:rsidRDefault="00F91D79" w:rsidP="00FA4D1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175"/>
              <w:rPr>
                <w:b/>
                <w:szCs w:val="23"/>
                <w:u w:color="000000"/>
              </w:rPr>
            </w:pPr>
          </w:p>
          <w:p w14:paraId="162B7B60" w14:textId="0348159F" w:rsidR="00FA4D13" w:rsidRPr="00A32B22" w:rsidRDefault="00FA4D13" w:rsidP="00FA4D1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175"/>
              <w:rPr>
                <w:b/>
                <w:szCs w:val="23"/>
                <w:u w:color="000000"/>
              </w:rPr>
            </w:pPr>
            <w:r w:rsidRPr="00A32B22">
              <w:rPr>
                <w:b/>
                <w:szCs w:val="23"/>
                <w:u w:color="000000"/>
              </w:rPr>
              <w:t xml:space="preserve">__________________ / </w:t>
            </w:r>
            <w:r w:rsidR="00F91D79" w:rsidRPr="00A32B22">
              <w:rPr>
                <w:szCs w:val="23"/>
                <w:u w:val="single"/>
              </w:rPr>
              <w:t xml:space="preserve">                             </w:t>
            </w:r>
            <w:r w:rsidRPr="00A32B22">
              <w:rPr>
                <w:b/>
                <w:szCs w:val="23"/>
                <w:u w:color="000000"/>
              </w:rPr>
              <w:t xml:space="preserve">/ </w:t>
            </w:r>
          </w:p>
          <w:p w14:paraId="72617A49" w14:textId="1D28D876" w:rsidR="00AF4584" w:rsidRPr="00A32B22" w:rsidRDefault="00FA4D13" w:rsidP="00FA4D1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175"/>
              <w:jc w:val="both"/>
              <w:rPr>
                <w:sz w:val="18"/>
                <w:szCs w:val="20"/>
                <w:u w:color="000000"/>
              </w:rPr>
            </w:pPr>
            <w:r w:rsidRPr="00A32B22">
              <w:rPr>
                <w:b/>
                <w:szCs w:val="23"/>
                <w:u w:color="000000"/>
              </w:rPr>
              <w:t xml:space="preserve">  МП</w:t>
            </w:r>
          </w:p>
        </w:tc>
        <w:tc>
          <w:tcPr>
            <w:tcW w:w="5103" w:type="dxa"/>
          </w:tcPr>
          <w:p w14:paraId="209D2AF9" w14:textId="362DAE56" w:rsidR="00AF4584" w:rsidRPr="00A32B22" w:rsidRDefault="00FA4D13" w:rsidP="00AF45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both"/>
              <w:rPr>
                <w:rFonts w:eastAsia="Arial Unicode MS"/>
                <w:b/>
                <w:szCs w:val="24"/>
                <w:u w:color="000000"/>
              </w:rPr>
            </w:pPr>
            <w:r w:rsidRPr="00A32B22">
              <w:rPr>
                <w:rFonts w:eastAsia="Arial Unicode MS"/>
                <w:b/>
                <w:szCs w:val="24"/>
                <w:u w:color="000000"/>
              </w:rPr>
              <w:t>Заказчик</w:t>
            </w:r>
            <w:r w:rsidR="00EE7CE6" w:rsidRPr="00A32B22">
              <w:rPr>
                <w:rFonts w:eastAsia="Arial Unicode MS"/>
                <w:b/>
                <w:szCs w:val="24"/>
                <w:u w:color="000000"/>
              </w:rPr>
              <w:t>:</w:t>
            </w:r>
          </w:p>
          <w:p w14:paraId="3DEA1B99" w14:textId="77777777" w:rsidR="00FA4D13" w:rsidRPr="00A32B22" w:rsidRDefault="00FA4D13" w:rsidP="00FA4D13">
            <w:pPr>
              <w:pStyle w:val="11"/>
              <w:spacing w:line="240" w:lineRule="auto"/>
              <w:jc w:val="both"/>
              <w:rPr>
                <w:b/>
                <w:sz w:val="20"/>
              </w:rPr>
            </w:pPr>
            <w:r w:rsidRPr="00A32B22">
              <w:rPr>
                <w:b/>
                <w:sz w:val="20"/>
              </w:rPr>
              <w:t>Заместитель директора по организационным вопр</w:t>
            </w:r>
            <w:r w:rsidRPr="00A32B22">
              <w:rPr>
                <w:b/>
                <w:sz w:val="20"/>
              </w:rPr>
              <w:t>о</w:t>
            </w:r>
            <w:r w:rsidRPr="00A32B22">
              <w:rPr>
                <w:b/>
                <w:sz w:val="20"/>
              </w:rPr>
              <w:t>сам</w:t>
            </w:r>
          </w:p>
          <w:p w14:paraId="5FEB6D51" w14:textId="77777777" w:rsidR="00FA4D13" w:rsidRPr="00A32B22" w:rsidRDefault="00FA4D13" w:rsidP="00FA4D13">
            <w:pPr>
              <w:pStyle w:val="11"/>
              <w:spacing w:line="240" w:lineRule="auto"/>
              <w:jc w:val="both"/>
              <w:rPr>
                <w:b/>
                <w:sz w:val="20"/>
              </w:rPr>
            </w:pPr>
          </w:p>
          <w:p w14:paraId="1185F64E" w14:textId="37D3DBBB" w:rsidR="00FA4D13" w:rsidRPr="00A32B22" w:rsidRDefault="00FA4D13" w:rsidP="00FA4D1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both"/>
              <w:rPr>
                <w:rFonts w:eastAsia="Arial Unicode MS"/>
                <w:b/>
                <w:sz w:val="18"/>
                <w:szCs w:val="20"/>
                <w:u w:color="000000"/>
              </w:rPr>
            </w:pPr>
            <w:r w:rsidRPr="00A32B22">
              <w:rPr>
                <w:b/>
                <w:sz w:val="20"/>
              </w:rPr>
              <w:t>________________ / Е.В. Зуева/</w:t>
            </w:r>
            <w:r w:rsidR="007E0981" w:rsidRPr="00A32B22">
              <w:rPr>
                <w:rFonts w:eastAsia="Arial Unicode MS"/>
                <w:b/>
                <w:sz w:val="18"/>
                <w:szCs w:val="20"/>
                <w:u w:color="000000"/>
              </w:rPr>
              <w:t xml:space="preserve"> </w:t>
            </w:r>
          </w:p>
          <w:p w14:paraId="4ECFEB59" w14:textId="5B46D8BD" w:rsidR="00AF4584" w:rsidRPr="00A32B22" w:rsidRDefault="00EE7CE6" w:rsidP="00FA4D1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both"/>
              <w:rPr>
                <w:rFonts w:eastAsia="Arial Unicode MS"/>
                <w:sz w:val="18"/>
                <w:szCs w:val="20"/>
                <w:u w:color="000000"/>
              </w:rPr>
            </w:pPr>
            <w:r w:rsidRPr="00A32B22">
              <w:rPr>
                <w:rFonts w:eastAsia="Arial Unicode MS"/>
                <w:b/>
                <w:sz w:val="18"/>
                <w:szCs w:val="20"/>
                <w:u w:color="000000"/>
              </w:rPr>
              <w:t xml:space="preserve"> </w:t>
            </w:r>
            <w:r w:rsidR="00AB17A1" w:rsidRPr="00A32B22">
              <w:rPr>
                <w:rFonts w:eastAsia="Arial Unicode MS"/>
                <w:b/>
                <w:sz w:val="18"/>
                <w:szCs w:val="20"/>
                <w:u w:color="000000"/>
              </w:rPr>
              <w:t>МП</w:t>
            </w:r>
          </w:p>
        </w:tc>
      </w:tr>
    </w:tbl>
    <w:p w14:paraId="62680B02" w14:textId="77777777" w:rsidR="00AF4584" w:rsidRDefault="00AF4584" w:rsidP="00A32B22">
      <w:pPr>
        <w:pStyle w:val="11"/>
        <w:rPr>
          <w:rFonts w:ascii="Times New Roman" w:hAnsi="Times New Roman" w:cs="Times New Roman"/>
          <w:sz w:val="20"/>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0"/>
        <w:gridCol w:w="5151"/>
      </w:tblGrid>
      <w:tr w:rsidR="00904F46" w:rsidRPr="00904F46" w14:paraId="1F4B106C" w14:textId="77777777" w:rsidTr="00904F46">
        <w:tc>
          <w:tcPr>
            <w:tcW w:w="5150" w:type="dxa"/>
          </w:tcPr>
          <w:p w14:paraId="15D7769E" w14:textId="77777777" w:rsidR="00904F46" w:rsidRPr="00904F46" w:rsidRDefault="00904F46" w:rsidP="00A32B22">
            <w:pPr>
              <w:pStyle w:val="11"/>
              <w:rPr>
                <w:b/>
                <w:sz w:val="20"/>
              </w:rPr>
            </w:pPr>
          </w:p>
        </w:tc>
        <w:tc>
          <w:tcPr>
            <w:tcW w:w="5151" w:type="dxa"/>
          </w:tcPr>
          <w:p w14:paraId="7564F529" w14:textId="77777777" w:rsidR="00904F46" w:rsidRPr="00904F46" w:rsidRDefault="00904F46" w:rsidP="00904F46">
            <w:pPr>
              <w:pStyle w:val="11"/>
              <w:jc w:val="right"/>
              <w:rPr>
                <w:b/>
                <w:sz w:val="20"/>
              </w:rPr>
            </w:pPr>
            <w:r w:rsidRPr="00904F46">
              <w:rPr>
                <w:b/>
                <w:sz w:val="20"/>
              </w:rPr>
              <w:t xml:space="preserve">Приложение № 2 </w:t>
            </w:r>
          </w:p>
          <w:p w14:paraId="439B38BC" w14:textId="77777777" w:rsidR="00904F46" w:rsidRPr="00904F46" w:rsidRDefault="00904F46" w:rsidP="00904F46">
            <w:pPr>
              <w:pStyle w:val="11"/>
              <w:jc w:val="right"/>
              <w:rPr>
                <w:b/>
                <w:sz w:val="20"/>
              </w:rPr>
            </w:pPr>
            <w:r w:rsidRPr="00904F46">
              <w:rPr>
                <w:b/>
                <w:sz w:val="20"/>
              </w:rPr>
              <w:t>к Контракту № 92-44_КД-26</w:t>
            </w:r>
          </w:p>
          <w:p w14:paraId="05EE3A9B" w14:textId="5920B7E4" w:rsidR="00904F46" w:rsidRPr="00904F46" w:rsidRDefault="00904F46" w:rsidP="00904F46">
            <w:pPr>
              <w:pStyle w:val="11"/>
              <w:jc w:val="right"/>
              <w:rPr>
                <w:b/>
                <w:sz w:val="20"/>
              </w:rPr>
            </w:pPr>
            <w:r w:rsidRPr="00904F46">
              <w:rPr>
                <w:b/>
                <w:sz w:val="20"/>
              </w:rPr>
              <w:t xml:space="preserve">от «___» ___________2026 г. </w:t>
            </w:r>
          </w:p>
        </w:tc>
      </w:tr>
    </w:tbl>
    <w:p w14:paraId="76599F2E" w14:textId="34DC4C01" w:rsidR="00904F46" w:rsidRDefault="00904F46" w:rsidP="00A32B22">
      <w:pPr>
        <w:pStyle w:val="11"/>
        <w:rPr>
          <w:rFonts w:ascii="Times New Roman" w:hAnsi="Times New Roman" w:cs="Times New Roman"/>
          <w:sz w:val="20"/>
        </w:rPr>
      </w:pPr>
    </w:p>
    <w:p w14:paraId="57EE1C4D" w14:textId="77777777" w:rsidR="00904F46" w:rsidRDefault="00904F46" w:rsidP="00A32B22">
      <w:pPr>
        <w:pStyle w:val="11"/>
        <w:rPr>
          <w:rFonts w:ascii="Times New Roman" w:hAnsi="Times New Roman" w:cs="Times New Roman"/>
          <w:sz w:val="20"/>
        </w:rPr>
      </w:pPr>
    </w:p>
    <w:p w14:paraId="64C0A504" w14:textId="5F39163E" w:rsidR="00904F46" w:rsidRDefault="00904F46" w:rsidP="00904F46">
      <w:pPr>
        <w:pStyle w:val="11"/>
        <w:jc w:val="center"/>
        <w:rPr>
          <w:rFonts w:ascii="Times New Roman" w:hAnsi="Times New Roman" w:cs="Times New Roman"/>
          <w:sz w:val="20"/>
        </w:rPr>
      </w:pPr>
      <w:r>
        <w:rPr>
          <w:rFonts w:ascii="Times New Roman" w:hAnsi="Times New Roman" w:cs="Times New Roman"/>
          <w:sz w:val="20"/>
        </w:rPr>
        <w:t>СПЕЦИФИКАЦИЯ</w:t>
      </w:r>
    </w:p>
    <w:p w14:paraId="2C17340C" w14:textId="77777777" w:rsidR="00904F46" w:rsidRDefault="00904F46" w:rsidP="00904F46">
      <w:pPr>
        <w:pStyle w:val="11"/>
        <w:jc w:val="center"/>
        <w:rPr>
          <w:rFonts w:ascii="Times New Roman" w:hAnsi="Times New Roman" w:cs="Times New Roman"/>
          <w:sz w:val="20"/>
        </w:rPr>
      </w:pPr>
    </w:p>
    <w:p w14:paraId="11347CF0" w14:textId="77777777" w:rsidR="00904F46" w:rsidRDefault="00904F46" w:rsidP="00904F46">
      <w:pPr>
        <w:pStyle w:val="11"/>
        <w:jc w:val="center"/>
        <w:rPr>
          <w:rFonts w:ascii="Times New Roman" w:hAnsi="Times New Roman" w:cs="Times New Roman"/>
          <w:sz w:val="20"/>
        </w:rPr>
      </w:pPr>
    </w:p>
    <w:p w14:paraId="1FB891A9" w14:textId="77777777" w:rsidR="00904F46" w:rsidRDefault="00904F46" w:rsidP="00904F46">
      <w:pPr>
        <w:pStyle w:val="11"/>
        <w:jc w:val="center"/>
        <w:rPr>
          <w:rFonts w:ascii="Times New Roman" w:hAnsi="Times New Roman" w:cs="Times New Roman"/>
          <w:sz w:val="20"/>
        </w:rPr>
      </w:pPr>
    </w:p>
    <w:tbl>
      <w:tblPr>
        <w:tblStyle w:val="af9"/>
        <w:tblW w:w="10970" w:type="dxa"/>
        <w:jc w:val="center"/>
        <w:tblInd w:w="-601" w:type="dxa"/>
        <w:tblLook w:val="04A0" w:firstRow="1" w:lastRow="0" w:firstColumn="1" w:lastColumn="0" w:noHBand="0" w:noVBand="1"/>
      </w:tblPr>
      <w:tblGrid>
        <w:gridCol w:w="918"/>
        <w:gridCol w:w="4119"/>
        <w:gridCol w:w="1483"/>
        <w:gridCol w:w="1483"/>
        <w:gridCol w:w="1483"/>
        <w:gridCol w:w="1484"/>
      </w:tblGrid>
      <w:tr w:rsidR="00904F46" w14:paraId="3890DC9F" w14:textId="77777777" w:rsidTr="00904F46">
        <w:trPr>
          <w:trHeight w:val="509"/>
          <w:jc w:val="center"/>
        </w:trPr>
        <w:tc>
          <w:tcPr>
            <w:tcW w:w="918" w:type="dxa"/>
            <w:tcBorders>
              <w:top w:val="single" w:sz="4" w:space="0" w:color="auto"/>
              <w:left w:val="single" w:sz="4" w:space="0" w:color="auto"/>
              <w:bottom w:val="single" w:sz="4" w:space="0" w:color="auto"/>
              <w:right w:val="single" w:sz="4" w:space="0" w:color="auto"/>
            </w:tcBorders>
          </w:tcPr>
          <w:p w14:paraId="769166EA" w14:textId="65EA5667" w:rsidR="00904F46" w:rsidRDefault="00904F46" w:rsidP="00904F46">
            <w:pPr>
              <w:contextualSpacing/>
              <w:jc w:val="center"/>
              <w:rPr>
                <w:sz w:val="18"/>
                <w:szCs w:val="18"/>
              </w:rPr>
            </w:pPr>
            <w:r>
              <w:rPr>
                <w:sz w:val="18"/>
                <w:szCs w:val="18"/>
              </w:rPr>
              <w:t xml:space="preserve">№ </w:t>
            </w:r>
            <w:proofErr w:type="gramStart"/>
            <w:r>
              <w:rPr>
                <w:sz w:val="18"/>
                <w:szCs w:val="18"/>
              </w:rPr>
              <w:t>п</w:t>
            </w:r>
            <w:proofErr w:type="gramEnd"/>
            <w:r>
              <w:rPr>
                <w:sz w:val="18"/>
                <w:szCs w:val="18"/>
              </w:rPr>
              <w:t>/п</w:t>
            </w:r>
          </w:p>
        </w:tc>
        <w:tc>
          <w:tcPr>
            <w:tcW w:w="4119" w:type="dxa"/>
            <w:tcBorders>
              <w:top w:val="single" w:sz="4" w:space="0" w:color="auto"/>
              <w:left w:val="single" w:sz="4" w:space="0" w:color="auto"/>
              <w:bottom w:val="single" w:sz="4" w:space="0" w:color="auto"/>
              <w:right w:val="single" w:sz="4" w:space="0" w:color="auto"/>
            </w:tcBorders>
          </w:tcPr>
          <w:p w14:paraId="432612B2" w14:textId="77777777" w:rsidR="00904F46" w:rsidRDefault="00904F46" w:rsidP="00904F46">
            <w:pPr>
              <w:contextualSpacing/>
              <w:jc w:val="center"/>
              <w:rPr>
                <w:sz w:val="18"/>
                <w:szCs w:val="18"/>
              </w:rPr>
            </w:pPr>
            <w:r>
              <w:rPr>
                <w:sz w:val="18"/>
                <w:szCs w:val="18"/>
              </w:rPr>
              <w:t>Наименование работ/Продукции</w:t>
            </w:r>
          </w:p>
        </w:tc>
        <w:tc>
          <w:tcPr>
            <w:tcW w:w="1483" w:type="dxa"/>
            <w:tcBorders>
              <w:top w:val="single" w:sz="4" w:space="0" w:color="auto"/>
              <w:left w:val="single" w:sz="4" w:space="0" w:color="auto"/>
              <w:bottom w:val="single" w:sz="4" w:space="0" w:color="auto"/>
              <w:right w:val="single" w:sz="4" w:space="0" w:color="auto"/>
            </w:tcBorders>
          </w:tcPr>
          <w:p w14:paraId="26A821E3" w14:textId="327BAE66" w:rsidR="00904F46" w:rsidRDefault="00904F46" w:rsidP="00904F46">
            <w:pPr>
              <w:contextualSpacing/>
              <w:jc w:val="center"/>
              <w:rPr>
                <w:sz w:val="18"/>
                <w:szCs w:val="18"/>
              </w:rPr>
            </w:pPr>
            <w:r>
              <w:rPr>
                <w:sz w:val="18"/>
                <w:szCs w:val="18"/>
              </w:rPr>
              <w:t xml:space="preserve">Цена за </w:t>
            </w:r>
            <w:proofErr w:type="spellStart"/>
            <w:r>
              <w:rPr>
                <w:sz w:val="18"/>
                <w:szCs w:val="18"/>
              </w:rPr>
              <w:t>единцу</w:t>
            </w:r>
            <w:proofErr w:type="spellEnd"/>
            <w:r>
              <w:rPr>
                <w:sz w:val="18"/>
                <w:szCs w:val="18"/>
              </w:rPr>
              <w:t xml:space="preserve"> в руб.</w:t>
            </w:r>
          </w:p>
        </w:tc>
        <w:tc>
          <w:tcPr>
            <w:tcW w:w="1483" w:type="dxa"/>
            <w:tcBorders>
              <w:top w:val="single" w:sz="4" w:space="0" w:color="auto"/>
              <w:left w:val="single" w:sz="4" w:space="0" w:color="auto"/>
              <w:bottom w:val="single" w:sz="4" w:space="0" w:color="auto"/>
              <w:right w:val="single" w:sz="4" w:space="0" w:color="auto"/>
            </w:tcBorders>
          </w:tcPr>
          <w:p w14:paraId="1B28D889" w14:textId="77777777" w:rsidR="00904F46" w:rsidRDefault="00904F46" w:rsidP="00904F46">
            <w:pPr>
              <w:contextualSpacing/>
              <w:jc w:val="center"/>
              <w:rPr>
                <w:sz w:val="18"/>
                <w:szCs w:val="18"/>
              </w:rPr>
            </w:pPr>
            <w:r>
              <w:rPr>
                <w:sz w:val="18"/>
                <w:szCs w:val="18"/>
              </w:rPr>
              <w:t>Цена с НДС за единицу в руб.</w:t>
            </w:r>
          </w:p>
        </w:tc>
        <w:tc>
          <w:tcPr>
            <w:tcW w:w="1483" w:type="dxa"/>
            <w:tcBorders>
              <w:top w:val="single" w:sz="4" w:space="0" w:color="auto"/>
              <w:left w:val="single" w:sz="4" w:space="0" w:color="auto"/>
              <w:bottom w:val="single" w:sz="4" w:space="0" w:color="auto"/>
              <w:right w:val="single" w:sz="4" w:space="0" w:color="auto"/>
            </w:tcBorders>
          </w:tcPr>
          <w:p w14:paraId="0907B5CC" w14:textId="6A0187EE" w:rsidR="00904F46" w:rsidRDefault="00904F46" w:rsidP="00904F46">
            <w:pPr>
              <w:contextualSpacing/>
              <w:jc w:val="center"/>
              <w:rPr>
                <w:sz w:val="18"/>
                <w:szCs w:val="18"/>
              </w:rPr>
            </w:pPr>
            <w:r>
              <w:rPr>
                <w:sz w:val="18"/>
                <w:szCs w:val="18"/>
              </w:rPr>
              <w:t>Количество</w:t>
            </w:r>
          </w:p>
        </w:tc>
        <w:tc>
          <w:tcPr>
            <w:tcW w:w="1484" w:type="dxa"/>
            <w:tcBorders>
              <w:top w:val="single" w:sz="4" w:space="0" w:color="auto"/>
              <w:left w:val="single" w:sz="4" w:space="0" w:color="auto"/>
              <w:bottom w:val="single" w:sz="4" w:space="0" w:color="auto"/>
              <w:right w:val="single" w:sz="4" w:space="0" w:color="auto"/>
            </w:tcBorders>
          </w:tcPr>
          <w:p w14:paraId="07D6052A" w14:textId="6E2C73DB" w:rsidR="00904F46" w:rsidRDefault="00904F46" w:rsidP="00904F46">
            <w:pPr>
              <w:contextualSpacing/>
              <w:jc w:val="center"/>
              <w:rPr>
                <w:sz w:val="18"/>
                <w:szCs w:val="18"/>
              </w:rPr>
            </w:pPr>
            <w:r>
              <w:rPr>
                <w:sz w:val="18"/>
                <w:szCs w:val="18"/>
              </w:rPr>
              <w:t>Общая сто</w:t>
            </w:r>
            <w:r>
              <w:rPr>
                <w:sz w:val="18"/>
                <w:szCs w:val="18"/>
              </w:rPr>
              <w:t>и</w:t>
            </w:r>
            <w:r>
              <w:rPr>
                <w:sz w:val="18"/>
                <w:szCs w:val="18"/>
              </w:rPr>
              <w:t>мость с НДС</w:t>
            </w:r>
            <w:proofErr w:type="gramStart"/>
            <w:r>
              <w:rPr>
                <w:sz w:val="18"/>
                <w:szCs w:val="18"/>
              </w:rPr>
              <w:t xml:space="preserve"> ,</w:t>
            </w:r>
            <w:proofErr w:type="gramEnd"/>
            <w:r>
              <w:rPr>
                <w:sz w:val="18"/>
                <w:szCs w:val="18"/>
              </w:rPr>
              <w:t xml:space="preserve"> в руб.</w:t>
            </w:r>
          </w:p>
        </w:tc>
      </w:tr>
      <w:tr w:rsidR="00904F46" w14:paraId="167A2A58" w14:textId="77777777" w:rsidTr="00904F46">
        <w:trPr>
          <w:trHeight w:val="239"/>
          <w:jc w:val="center"/>
        </w:trPr>
        <w:tc>
          <w:tcPr>
            <w:tcW w:w="918" w:type="dxa"/>
            <w:tcBorders>
              <w:top w:val="single" w:sz="4" w:space="0" w:color="auto"/>
              <w:left w:val="single" w:sz="4" w:space="0" w:color="auto"/>
              <w:bottom w:val="single" w:sz="4" w:space="0" w:color="auto"/>
              <w:right w:val="single" w:sz="4" w:space="0" w:color="auto"/>
            </w:tcBorders>
          </w:tcPr>
          <w:p w14:paraId="286C9ABA" w14:textId="6262CB95" w:rsidR="00904F46" w:rsidRDefault="0008312E" w:rsidP="00D378ED">
            <w:pPr>
              <w:contextualSpacing/>
              <w:rPr>
                <w:sz w:val="18"/>
                <w:szCs w:val="18"/>
              </w:rPr>
            </w:pPr>
            <w:r>
              <w:rPr>
                <w:sz w:val="18"/>
                <w:szCs w:val="18"/>
              </w:rPr>
              <w:t>1</w:t>
            </w:r>
          </w:p>
        </w:tc>
        <w:tc>
          <w:tcPr>
            <w:tcW w:w="4119" w:type="dxa"/>
            <w:tcBorders>
              <w:top w:val="single" w:sz="4" w:space="0" w:color="auto"/>
              <w:left w:val="single" w:sz="4" w:space="0" w:color="auto"/>
              <w:bottom w:val="single" w:sz="4" w:space="0" w:color="auto"/>
              <w:right w:val="single" w:sz="4" w:space="0" w:color="auto"/>
            </w:tcBorders>
          </w:tcPr>
          <w:p w14:paraId="697898AD" w14:textId="69135751" w:rsidR="00904F46" w:rsidRDefault="0008312E" w:rsidP="00D378ED">
            <w:pPr>
              <w:contextualSpacing/>
              <w:rPr>
                <w:sz w:val="18"/>
                <w:szCs w:val="18"/>
              </w:rPr>
            </w:pPr>
            <w:r w:rsidRPr="00A32B22">
              <w:rPr>
                <w:b/>
                <w:bCs/>
                <w:sz w:val="20"/>
              </w:rPr>
              <w:t>Журнал "Океанологические исследов</w:t>
            </w:r>
            <w:r w:rsidRPr="00A32B22">
              <w:rPr>
                <w:b/>
                <w:bCs/>
                <w:sz w:val="20"/>
              </w:rPr>
              <w:t>а</w:t>
            </w:r>
            <w:r w:rsidRPr="00A32B22">
              <w:rPr>
                <w:b/>
                <w:bCs/>
                <w:sz w:val="20"/>
              </w:rPr>
              <w:t>ния", том 54, №1</w:t>
            </w:r>
            <w:r>
              <w:rPr>
                <w:b/>
                <w:bCs/>
                <w:sz w:val="20"/>
              </w:rPr>
              <w:t xml:space="preserve"> за 2026 год </w:t>
            </w:r>
          </w:p>
        </w:tc>
        <w:tc>
          <w:tcPr>
            <w:tcW w:w="1483" w:type="dxa"/>
            <w:tcBorders>
              <w:top w:val="single" w:sz="4" w:space="0" w:color="auto"/>
              <w:left w:val="single" w:sz="4" w:space="0" w:color="auto"/>
              <w:bottom w:val="single" w:sz="4" w:space="0" w:color="auto"/>
              <w:right w:val="single" w:sz="4" w:space="0" w:color="auto"/>
            </w:tcBorders>
          </w:tcPr>
          <w:p w14:paraId="52860D26" w14:textId="3891FE73" w:rsidR="00904F46" w:rsidRDefault="0008312E" w:rsidP="0008312E">
            <w:pPr>
              <w:contextualSpacing/>
              <w:rPr>
                <w:sz w:val="18"/>
                <w:szCs w:val="18"/>
              </w:rPr>
            </w:pPr>
            <w:r>
              <w:rPr>
                <w:sz w:val="18"/>
                <w:szCs w:val="18"/>
              </w:rPr>
              <w:t>475,82</w:t>
            </w:r>
          </w:p>
        </w:tc>
        <w:tc>
          <w:tcPr>
            <w:tcW w:w="1483" w:type="dxa"/>
            <w:tcBorders>
              <w:top w:val="single" w:sz="4" w:space="0" w:color="auto"/>
              <w:left w:val="single" w:sz="4" w:space="0" w:color="auto"/>
              <w:bottom w:val="single" w:sz="4" w:space="0" w:color="auto"/>
              <w:right w:val="single" w:sz="4" w:space="0" w:color="auto"/>
            </w:tcBorders>
          </w:tcPr>
          <w:p w14:paraId="7BB33EA5" w14:textId="4E28664B" w:rsidR="00904F46" w:rsidRDefault="0008312E" w:rsidP="0008312E">
            <w:pPr>
              <w:contextualSpacing/>
              <w:rPr>
                <w:sz w:val="18"/>
                <w:szCs w:val="18"/>
              </w:rPr>
            </w:pPr>
            <w:r>
              <w:rPr>
                <w:sz w:val="18"/>
                <w:szCs w:val="18"/>
              </w:rPr>
              <w:t>580,50</w:t>
            </w:r>
          </w:p>
        </w:tc>
        <w:tc>
          <w:tcPr>
            <w:tcW w:w="1483" w:type="dxa"/>
            <w:tcBorders>
              <w:top w:val="single" w:sz="4" w:space="0" w:color="auto"/>
              <w:left w:val="single" w:sz="4" w:space="0" w:color="auto"/>
              <w:bottom w:val="single" w:sz="4" w:space="0" w:color="auto"/>
              <w:right w:val="single" w:sz="4" w:space="0" w:color="auto"/>
            </w:tcBorders>
          </w:tcPr>
          <w:p w14:paraId="267749F6" w14:textId="26099B90" w:rsidR="00904F46" w:rsidRDefault="0008312E" w:rsidP="00D378ED">
            <w:pPr>
              <w:contextualSpacing/>
              <w:rPr>
                <w:sz w:val="18"/>
                <w:szCs w:val="18"/>
              </w:rPr>
            </w:pPr>
            <w:r>
              <w:rPr>
                <w:sz w:val="18"/>
                <w:szCs w:val="18"/>
              </w:rPr>
              <w:t>50 экземпляров</w:t>
            </w:r>
          </w:p>
        </w:tc>
        <w:tc>
          <w:tcPr>
            <w:tcW w:w="1484" w:type="dxa"/>
            <w:tcBorders>
              <w:top w:val="single" w:sz="4" w:space="0" w:color="auto"/>
              <w:left w:val="single" w:sz="4" w:space="0" w:color="auto"/>
              <w:bottom w:val="single" w:sz="4" w:space="0" w:color="auto"/>
              <w:right w:val="single" w:sz="4" w:space="0" w:color="auto"/>
            </w:tcBorders>
          </w:tcPr>
          <w:p w14:paraId="495D2C52" w14:textId="6A665A01" w:rsidR="00904F46" w:rsidRDefault="0008312E" w:rsidP="00D378ED">
            <w:pPr>
              <w:contextualSpacing/>
              <w:rPr>
                <w:sz w:val="18"/>
                <w:szCs w:val="18"/>
              </w:rPr>
            </w:pPr>
            <w:r>
              <w:rPr>
                <w:sz w:val="18"/>
                <w:szCs w:val="18"/>
              </w:rPr>
              <w:t>29 025,00</w:t>
            </w:r>
          </w:p>
        </w:tc>
      </w:tr>
    </w:tbl>
    <w:p w14:paraId="06B8B200" w14:textId="77777777" w:rsidR="00904F46" w:rsidRDefault="00904F46" w:rsidP="00904F46">
      <w:pPr>
        <w:pStyle w:val="11"/>
        <w:jc w:val="center"/>
        <w:rPr>
          <w:rFonts w:ascii="Times New Roman" w:hAnsi="Times New Roman" w:cs="Times New Roman"/>
          <w:sz w:val="20"/>
        </w:rPr>
      </w:pPr>
    </w:p>
    <w:p w14:paraId="0AE13E49" w14:textId="77777777" w:rsidR="00904F46" w:rsidRDefault="00904F46" w:rsidP="00904F46">
      <w:pPr>
        <w:pStyle w:val="11"/>
        <w:jc w:val="center"/>
        <w:rPr>
          <w:rFonts w:ascii="Times New Roman" w:hAnsi="Times New Roman" w:cs="Times New Roman"/>
          <w:sz w:val="20"/>
        </w:rPr>
      </w:pPr>
    </w:p>
    <w:p w14:paraId="7E1F2A84" w14:textId="77777777" w:rsidR="00904F46" w:rsidRDefault="00904F46" w:rsidP="0008312E">
      <w:pPr>
        <w:pStyle w:val="11"/>
        <w:rPr>
          <w:rFonts w:ascii="Times New Roman" w:hAnsi="Times New Roman" w:cs="Times New Roman"/>
          <w:sz w:val="20"/>
        </w:rPr>
      </w:pPr>
    </w:p>
    <w:p w14:paraId="1D3AFB30" w14:textId="46C54CDA" w:rsidR="0008312E" w:rsidRDefault="0008312E" w:rsidP="0008312E">
      <w:pPr>
        <w:pStyle w:val="11"/>
        <w:rPr>
          <w:rFonts w:ascii="Times New Roman" w:hAnsi="Times New Roman" w:cs="Times New Roman"/>
          <w:sz w:val="20"/>
        </w:rPr>
      </w:pPr>
      <w:r>
        <w:rPr>
          <w:rFonts w:ascii="Times New Roman" w:hAnsi="Times New Roman" w:cs="Times New Roman"/>
          <w:sz w:val="20"/>
        </w:rPr>
        <w:t xml:space="preserve">Итого : </w:t>
      </w:r>
      <w:r w:rsidRPr="0008312E">
        <w:rPr>
          <w:rFonts w:ascii="Times New Roman" w:hAnsi="Times New Roman" w:cs="Times New Roman"/>
          <w:b/>
          <w:sz w:val="20"/>
        </w:rPr>
        <w:t>29 025,00</w:t>
      </w:r>
      <w:r>
        <w:rPr>
          <w:rFonts w:ascii="Times New Roman" w:hAnsi="Times New Roman" w:cs="Times New Roman"/>
          <w:sz w:val="20"/>
        </w:rPr>
        <w:t xml:space="preserve"> (</w:t>
      </w:r>
      <w:r w:rsidRPr="0008312E">
        <w:rPr>
          <w:rFonts w:ascii="Times New Roman" w:hAnsi="Times New Roman" w:cs="Times New Roman"/>
          <w:b/>
          <w:sz w:val="20"/>
        </w:rPr>
        <w:t>двадцать  девять тысяч двадцать пять</w:t>
      </w:r>
      <w:r>
        <w:rPr>
          <w:rFonts w:ascii="Times New Roman" w:hAnsi="Times New Roman" w:cs="Times New Roman"/>
          <w:sz w:val="20"/>
        </w:rPr>
        <w:t>) рублей 00 копеек</w:t>
      </w:r>
      <w:proofErr w:type="gramStart"/>
      <w:r>
        <w:rPr>
          <w:rFonts w:ascii="Times New Roman" w:hAnsi="Times New Roman" w:cs="Times New Roman"/>
          <w:sz w:val="20"/>
        </w:rPr>
        <w:t xml:space="preserve"> ,</w:t>
      </w:r>
      <w:proofErr w:type="gramEnd"/>
      <w:r>
        <w:rPr>
          <w:rFonts w:ascii="Times New Roman" w:hAnsi="Times New Roman" w:cs="Times New Roman"/>
          <w:sz w:val="20"/>
        </w:rPr>
        <w:t xml:space="preserve"> включая НДС по ставке 22%  5 234,02 (пять тысяч двести тридцать четыре) рубля 02 копейки.</w:t>
      </w:r>
    </w:p>
    <w:p w14:paraId="0CAF0C68" w14:textId="6C1C8584" w:rsidR="00904F46" w:rsidRDefault="0008312E" w:rsidP="0008312E">
      <w:pPr>
        <w:pStyle w:val="11"/>
        <w:rPr>
          <w:rFonts w:ascii="Times New Roman" w:hAnsi="Times New Roman" w:cs="Times New Roman"/>
          <w:sz w:val="20"/>
        </w:rPr>
      </w:pPr>
      <w:r>
        <w:rPr>
          <w:rFonts w:ascii="Times New Roman" w:hAnsi="Times New Roman" w:cs="Times New Roman"/>
          <w:sz w:val="20"/>
        </w:rPr>
        <w:t xml:space="preserve"> </w:t>
      </w:r>
    </w:p>
    <w:p w14:paraId="613B85A9" w14:textId="77777777" w:rsidR="0008312E" w:rsidRDefault="0008312E" w:rsidP="00904F46">
      <w:pPr>
        <w:pStyle w:val="11"/>
        <w:jc w:val="center"/>
        <w:rPr>
          <w:rFonts w:ascii="Times New Roman" w:hAnsi="Times New Roman" w:cs="Times New Roman"/>
          <w:sz w:val="20"/>
        </w:rPr>
      </w:pPr>
    </w:p>
    <w:p w14:paraId="43839F0D" w14:textId="77777777" w:rsidR="0008312E" w:rsidRDefault="0008312E" w:rsidP="00904F46">
      <w:pPr>
        <w:pStyle w:val="11"/>
        <w:jc w:val="center"/>
        <w:rPr>
          <w:rFonts w:ascii="Times New Roman" w:hAnsi="Times New Roman" w:cs="Times New Roman"/>
          <w:sz w:val="20"/>
        </w:rPr>
      </w:pPr>
    </w:p>
    <w:p w14:paraId="2B799CD3" w14:textId="77777777" w:rsidR="0008312E" w:rsidRDefault="0008312E" w:rsidP="00904F46">
      <w:pPr>
        <w:pStyle w:val="11"/>
        <w:jc w:val="center"/>
        <w:rPr>
          <w:rFonts w:ascii="Times New Roman" w:hAnsi="Times New Roman" w:cs="Times New Roman"/>
          <w:sz w:val="20"/>
        </w:rPr>
      </w:pPr>
    </w:p>
    <w:p w14:paraId="73822217" w14:textId="77777777" w:rsidR="0008312E" w:rsidRDefault="0008312E" w:rsidP="00904F46">
      <w:pPr>
        <w:pStyle w:val="11"/>
        <w:jc w:val="center"/>
        <w:rPr>
          <w:rFonts w:ascii="Times New Roman" w:hAnsi="Times New Roman" w:cs="Times New Roman"/>
          <w:sz w:val="20"/>
        </w:rPr>
      </w:pPr>
    </w:p>
    <w:p w14:paraId="232F0936" w14:textId="77777777" w:rsidR="0008312E" w:rsidRDefault="0008312E" w:rsidP="00904F46">
      <w:pPr>
        <w:pStyle w:val="11"/>
        <w:jc w:val="center"/>
        <w:rPr>
          <w:rFonts w:ascii="Times New Roman" w:hAnsi="Times New Roman" w:cs="Times New Roman"/>
          <w:sz w:val="20"/>
        </w:rPr>
      </w:pPr>
    </w:p>
    <w:p w14:paraId="5E812333" w14:textId="77777777" w:rsidR="0008312E" w:rsidRDefault="0008312E" w:rsidP="00904F46">
      <w:pPr>
        <w:pStyle w:val="11"/>
        <w:jc w:val="center"/>
        <w:rPr>
          <w:rFonts w:ascii="Times New Roman" w:hAnsi="Times New Roman" w:cs="Times New Roman"/>
          <w:sz w:val="20"/>
        </w:rPr>
      </w:pPr>
    </w:p>
    <w:p w14:paraId="1B30396A" w14:textId="77777777" w:rsidR="0008312E" w:rsidRDefault="0008312E" w:rsidP="00904F46">
      <w:pPr>
        <w:pStyle w:val="11"/>
        <w:jc w:val="center"/>
        <w:rPr>
          <w:rFonts w:ascii="Times New Roman" w:hAnsi="Times New Roman" w:cs="Times New Roman"/>
          <w:sz w:val="20"/>
        </w:rPr>
      </w:pPr>
    </w:p>
    <w:p w14:paraId="241761D7" w14:textId="77777777" w:rsidR="0008312E" w:rsidRDefault="0008312E" w:rsidP="00904F46">
      <w:pPr>
        <w:pStyle w:val="11"/>
        <w:jc w:val="center"/>
        <w:rPr>
          <w:rFonts w:ascii="Times New Roman" w:hAnsi="Times New Roman" w:cs="Times New Roman"/>
          <w:sz w:val="20"/>
        </w:rPr>
      </w:pPr>
    </w:p>
    <w:p w14:paraId="30112FC7" w14:textId="77777777" w:rsidR="0008312E" w:rsidRDefault="0008312E" w:rsidP="00904F46">
      <w:pPr>
        <w:pStyle w:val="11"/>
        <w:jc w:val="center"/>
        <w:rPr>
          <w:rFonts w:ascii="Times New Roman" w:hAnsi="Times New Roman" w:cs="Times New Roman"/>
          <w:sz w:val="20"/>
        </w:rPr>
      </w:pPr>
    </w:p>
    <w:p w14:paraId="1E62A163" w14:textId="77777777" w:rsidR="0008312E" w:rsidRDefault="0008312E" w:rsidP="00904F46">
      <w:pPr>
        <w:pStyle w:val="11"/>
        <w:jc w:val="center"/>
        <w:rPr>
          <w:rFonts w:ascii="Times New Roman" w:hAnsi="Times New Roman" w:cs="Times New Roman"/>
          <w:sz w:val="20"/>
        </w:rPr>
      </w:pPr>
    </w:p>
    <w:p w14:paraId="48D6205E" w14:textId="77777777" w:rsidR="0008312E" w:rsidRDefault="0008312E" w:rsidP="00904F46">
      <w:pPr>
        <w:pStyle w:val="11"/>
        <w:jc w:val="center"/>
        <w:rPr>
          <w:rFonts w:ascii="Times New Roman" w:hAnsi="Times New Roman" w:cs="Times New Roman"/>
          <w:sz w:val="20"/>
        </w:rPr>
      </w:pPr>
    </w:p>
    <w:p w14:paraId="59A481FA" w14:textId="77777777" w:rsidR="0008312E" w:rsidRDefault="0008312E" w:rsidP="00904F46">
      <w:pPr>
        <w:pStyle w:val="11"/>
        <w:jc w:val="center"/>
        <w:rPr>
          <w:rFonts w:ascii="Times New Roman" w:hAnsi="Times New Roman" w:cs="Times New Roman"/>
          <w:sz w:val="20"/>
        </w:rPr>
      </w:pPr>
    </w:p>
    <w:p w14:paraId="171B26C5" w14:textId="77777777" w:rsidR="0008312E" w:rsidRDefault="0008312E" w:rsidP="00904F46">
      <w:pPr>
        <w:pStyle w:val="11"/>
        <w:jc w:val="center"/>
        <w:rPr>
          <w:rFonts w:ascii="Times New Roman" w:hAnsi="Times New Roman" w:cs="Times New Roman"/>
          <w:sz w:val="20"/>
        </w:rPr>
      </w:pPr>
    </w:p>
    <w:p w14:paraId="07AB09F8" w14:textId="77777777" w:rsidR="0008312E" w:rsidRDefault="0008312E" w:rsidP="00904F46">
      <w:pPr>
        <w:pStyle w:val="11"/>
        <w:jc w:val="center"/>
        <w:rPr>
          <w:rFonts w:ascii="Times New Roman" w:hAnsi="Times New Roman" w:cs="Times New Roman"/>
          <w:sz w:val="20"/>
        </w:rPr>
      </w:pPr>
    </w:p>
    <w:p w14:paraId="47AA1DA0" w14:textId="77777777" w:rsidR="0008312E" w:rsidRDefault="0008312E" w:rsidP="00904F46">
      <w:pPr>
        <w:pStyle w:val="11"/>
        <w:jc w:val="center"/>
        <w:rPr>
          <w:rFonts w:ascii="Times New Roman" w:hAnsi="Times New Roman" w:cs="Times New Roman"/>
          <w:sz w:val="20"/>
        </w:rPr>
      </w:pPr>
    </w:p>
    <w:p w14:paraId="643F553F" w14:textId="77777777" w:rsidR="0008312E" w:rsidRDefault="0008312E" w:rsidP="00904F46">
      <w:pPr>
        <w:pStyle w:val="11"/>
        <w:jc w:val="center"/>
        <w:rPr>
          <w:rFonts w:ascii="Times New Roman" w:hAnsi="Times New Roman" w:cs="Times New Roman"/>
          <w:sz w:val="20"/>
        </w:rPr>
      </w:pPr>
    </w:p>
    <w:p w14:paraId="6CB62EB8" w14:textId="77777777" w:rsidR="0008312E" w:rsidRDefault="0008312E" w:rsidP="00904F46">
      <w:pPr>
        <w:pStyle w:val="11"/>
        <w:jc w:val="center"/>
        <w:rPr>
          <w:rFonts w:ascii="Times New Roman" w:hAnsi="Times New Roman" w:cs="Times New Roman"/>
          <w:sz w:val="20"/>
        </w:rPr>
      </w:pPr>
    </w:p>
    <w:p w14:paraId="242B4B12" w14:textId="77777777" w:rsidR="0008312E" w:rsidRDefault="0008312E" w:rsidP="00904F46">
      <w:pPr>
        <w:pStyle w:val="11"/>
        <w:jc w:val="center"/>
        <w:rPr>
          <w:rFonts w:ascii="Times New Roman" w:hAnsi="Times New Roman" w:cs="Times New Roman"/>
          <w:sz w:val="20"/>
        </w:rPr>
      </w:pPr>
    </w:p>
    <w:p w14:paraId="2BEBBFB1" w14:textId="77777777" w:rsidR="0008312E" w:rsidRDefault="0008312E" w:rsidP="00904F46">
      <w:pPr>
        <w:pStyle w:val="11"/>
        <w:jc w:val="center"/>
        <w:rPr>
          <w:rFonts w:ascii="Times New Roman" w:hAnsi="Times New Roman" w:cs="Times New Roman"/>
          <w:sz w:val="20"/>
        </w:rPr>
      </w:pPr>
    </w:p>
    <w:p w14:paraId="0E25AE17" w14:textId="77777777" w:rsidR="0008312E" w:rsidRDefault="0008312E" w:rsidP="00904F46">
      <w:pPr>
        <w:pStyle w:val="11"/>
        <w:jc w:val="center"/>
        <w:rPr>
          <w:rFonts w:ascii="Times New Roman" w:hAnsi="Times New Roman" w:cs="Times New Roman"/>
          <w:sz w:val="20"/>
        </w:rPr>
      </w:pPr>
    </w:p>
    <w:p w14:paraId="56945217" w14:textId="77777777" w:rsidR="0008312E" w:rsidRDefault="0008312E" w:rsidP="00904F46">
      <w:pPr>
        <w:pStyle w:val="11"/>
        <w:jc w:val="center"/>
        <w:rPr>
          <w:rFonts w:ascii="Times New Roman" w:hAnsi="Times New Roman" w:cs="Times New Roman"/>
          <w:sz w:val="20"/>
        </w:rPr>
      </w:pPr>
    </w:p>
    <w:p w14:paraId="131E1CDE" w14:textId="77777777" w:rsidR="0008312E" w:rsidRDefault="0008312E" w:rsidP="00904F46">
      <w:pPr>
        <w:pStyle w:val="11"/>
        <w:jc w:val="center"/>
        <w:rPr>
          <w:rFonts w:ascii="Times New Roman" w:hAnsi="Times New Roman" w:cs="Times New Roman"/>
          <w:sz w:val="20"/>
        </w:rPr>
      </w:pPr>
    </w:p>
    <w:p w14:paraId="05462254" w14:textId="77777777" w:rsidR="0008312E" w:rsidRDefault="0008312E" w:rsidP="00904F46">
      <w:pPr>
        <w:pStyle w:val="11"/>
        <w:jc w:val="center"/>
        <w:rPr>
          <w:rFonts w:ascii="Times New Roman" w:hAnsi="Times New Roman" w:cs="Times New Roman"/>
          <w:sz w:val="20"/>
        </w:rPr>
      </w:pPr>
    </w:p>
    <w:p w14:paraId="6E9FB466" w14:textId="77777777" w:rsidR="0008312E" w:rsidRDefault="0008312E" w:rsidP="00904F46">
      <w:pPr>
        <w:pStyle w:val="11"/>
        <w:jc w:val="center"/>
        <w:rPr>
          <w:rFonts w:ascii="Times New Roman" w:hAnsi="Times New Roman" w:cs="Times New Roman"/>
          <w:sz w:val="20"/>
        </w:rPr>
      </w:pPr>
    </w:p>
    <w:p w14:paraId="7FD89C9F" w14:textId="77777777" w:rsidR="0008312E" w:rsidRDefault="0008312E" w:rsidP="00904F46">
      <w:pPr>
        <w:pStyle w:val="11"/>
        <w:jc w:val="center"/>
        <w:rPr>
          <w:rFonts w:ascii="Times New Roman" w:hAnsi="Times New Roman" w:cs="Times New Roman"/>
          <w:sz w:val="20"/>
        </w:rPr>
      </w:pPr>
    </w:p>
    <w:p w14:paraId="33FD6B6F" w14:textId="77777777" w:rsidR="0008312E" w:rsidRDefault="0008312E" w:rsidP="00904F46">
      <w:pPr>
        <w:pStyle w:val="11"/>
        <w:jc w:val="center"/>
        <w:rPr>
          <w:rFonts w:ascii="Times New Roman" w:hAnsi="Times New Roman" w:cs="Times New Roman"/>
          <w:sz w:val="20"/>
        </w:rPr>
      </w:pPr>
    </w:p>
    <w:p w14:paraId="786C8377" w14:textId="77777777" w:rsidR="0008312E" w:rsidRDefault="0008312E" w:rsidP="00904F46">
      <w:pPr>
        <w:pStyle w:val="11"/>
        <w:jc w:val="center"/>
        <w:rPr>
          <w:rFonts w:ascii="Times New Roman" w:hAnsi="Times New Roman" w:cs="Times New Roman"/>
          <w:sz w:val="20"/>
        </w:rPr>
      </w:pPr>
    </w:p>
    <w:tbl>
      <w:tblPr>
        <w:tblStyle w:val="af9"/>
        <w:tblW w:w="0" w:type="auto"/>
        <w:tblInd w:w="675" w:type="dxa"/>
        <w:tblLook w:val="04A0" w:firstRow="1" w:lastRow="0" w:firstColumn="1" w:lastColumn="0" w:noHBand="0" w:noVBand="1"/>
      </w:tblPr>
      <w:tblGrid>
        <w:gridCol w:w="4395"/>
        <w:gridCol w:w="5103"/>
      </w:tblGrid>
      <w:tr w:rsidR="0008312E" w:rsidRPr="00A32B22" w14:paraId="66DC0EC2" w14:textId="77777777" w:rsidTr="00D378ED">
        <w:trPr>
          <w:trHeight w:val="1486"/>
        </w:trPr>
        <w:tc>
          <w:tcPr>
            <w:tcW w:w="4395" w:type="dxa"/>
            <w:tcBorders>
              <w:bottom w:val="single" w:sz="4" w:space="0" w:color="auto"/>
            </w:tcBorders>
          </w:tcPr>
          <w:p w14:paraId="71797D3E" w14:textId="77777777" w:rsidR="0008312E" w:rsidRPr="00A32B22" w:rsidRDefault="0008312E" w:rsidP="00D378E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175"/>
              <w:rPr>
                <w:b/>
                <w:szCs w:val="23"/>
                <w:u w:color="000000"/>
              </w:rPr>
            </w:pPr>
            <w:r w:rsidRPr="00A32B22">
              <w:rPr>
                <w:b/>
                <w:szCs w:val="23"/>
                <w:u w:color="000000"/>
              </w:rPr>
              <w:t>Исполнитель:</w:t>
            </w:r>
          </w:p>
          <w:p w14:paraId="5CC69D3F" w14:textId="77777777" w:rsidR="0008312E" w:rsidRPr="00A32B22" w:rsidRDefault="0008312E" w:rsidP="00D378E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175"/>
              <w:rPr>
                <w:b/>
                <w:szCs w:val="23"/>
                <w:u w:color="000000"/>
              </w:rPr>
            </w:pPr>
          </w:p>
          <w:p w14:paraId="4A8B5F1D" w14:textId="77777777" w:rsidR="0008312E" w:rsidRPr="00A32B22" w:rsidRDefault="0008312E" w:rsidP="00D378E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175"/>
              <w:rPr>
                <w:b/>
                <w:szCs w:val="23"/>
                <w:u w:color="000000"/>
              </w:rPr>
            </w:pPr>
          </w:p>
          <w:p w14:paraId="5FCCC495" w14:textId="77777777" w:rsidR="0008312E" w:rsidRPr="00A32B22" w:rsidRDefault="0008312E" w:rsidP="00D378E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175"/>
              <w:rPr>
                <w:b/>
                <w:szCs w:val="23"/>
                <w:u w:color="000000"/>
              </w:rPr>
            </w:pPr>
          </w:p>
          <w:p w14:paraId="4D9E7B4B" w14:textId="77777777" w:rsidR="0008312E" w:rsidRPr="00A32B22" w:rsidRDefault="0008312E" w:rsidP="00D378E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175"/>
              <w:rPr>
                <w:b/>
                <w:szCs w:val="23"/>
                <w:u w:color="000000"/>
              </w:rPr>
            </w:pPr>
            <w:r w:rsidRPr="00A32B22">
              <w:rPr>
                <w:b/>
                <w:szCs w:val="23"/>
                <w:u w:color="000000"/>
              </w:rPr>
              <w:t xml:space="preserve">__________________ / </w:t>
            </w:r>
            <w:r w:rsidRPr="00A32B22">
              <w:rPr>
                <w:szCs w:val="23"/>
                <w:u w:val="single"/>
              </w:rPr>
              <w:t xml:space="preserve">                             </w:t>
            </w:r>
            <w:r w:rsidRPr="00A32B22">
              <w:rPr>
                <w:b/>
                <w:szCs w:val="23"/>
                <w:u w:color="000000"/>
              </w:rPr>
              <w:t xml:space="preserve">/ </w:t>
            </w:r>
          </w:p>
          <w:p w14:paraId="53ECCD0D" w14:textId="77777777" w:rsidR="0008312E" w:rsidRPr="00A32B22" w:rsidRDefault="0008312E" w:rsidP="00D378E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175"/>
              <w:jc w:val="both"/>
              <w:rPr>
                <w:sz w:val="18"/>
                <w:szCs w:val="20"/>
                <w:u w:color="000000"/>
              </w:rPr>
            </w:pPr>
            <w:r w:rsidRPr="00A32B22">
              <w:rPr>
                <w:b/>
                <w:szCs w:val="23"/>
                <w:u w:color="000000"/>
              </w:rPr>
              <w:t xml:space="preserve">  МП</w:t>
            </w:r>
          </w:p>
        </w:tc>
        <w:tc>
          <w:tcPr>
            <w:tcW w:w="5103" w:type="dxa"/>
          </w:tcPr>
          <w:p w14:paraId="3E835FA3" w14:textId="77777777" w:rsidR="0008312E" w:rsidRPr="00A32B22" w:rsidRDefault="0008312E" w:rsidP="00D378E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both"/>
              <w:rPr>
                <w:rFonts w:eastAsia="Arial Unicode MS"/>
                <w:b/>
                <w:szCs w:val="24"/>
                <w:u w:color="000000"/>
              </w:rPr>
            </w:pPr>
            <w:r w:rsidRPr="00A32B22">
              <w:rPr>
                <w:rFonts w:eastAsia="Arial Unicode MS"/>
                <w:b/>
                <w:szCs w:val="24"/>
                <w:u w:color="000000"/>
              </w:rPr>
              <w:t>Заказчик:</w:t>
            </w:r>
          </w:p>
          <w:p w14:paraId="50F8C9FA" w14:textId="77777777" w:rsidR="0008312E" w:rsidRPr="00A32B22" w:rsidRDefault="0008312E" w:rsidP="00D378ED">
            <w:pPr>
              <w:pStyle w:val="11"/>
              <w:spacing w:line="240" w:lineRule="auto"/>
              <w:jc w:val="both"/>
              <w:rPr>
                <w:b/>
                <w:sz w:val="20"/>
              </w:rPr>
            </w:pPr>
            <w:r w:rsidRPr="00A32B22">
              <w:rPr>
                <w:b/>
                <w:sz w:val="20"/>
              </w:rPr>
              <w:t>Заместитель директора по организационным вопр</w:t>
            </w:r>
            <w:r w:rsidRPr="00A32B22">
              <w:rPr>
                <w:b/>
                <w:sz w:val="20"/>
              </w:rPr>
              <w:t>о</w:t>
            </w:r>
            <w:r w:rsidRPr="00A32B22">
              <w:rPr>
                <w:b/>
                <w:sz w:val="20"/>
              </w:rPr>
              <w:t>сам</w:t>
            </w:r>
          </w:p>
          <w:p w14:paraId="73696CE2" w14:textId="77777777" w:rsidR="0008312E" w:rsidRPr="00A32B22" w:rsidRDefault="0008312E" w:rsidP="00D378ED">
            <w:pPr>
              <w:pStyle w:val="11"/>
              <w:spacing w:line="240" w:lineRule="auto"/>
              <w:jc w:val="both"/>
              <w:rPr>
                <w:b/>
                <w:sz w:val="20"/>
              </w:rPr>
            </w:pPr>
          </w:p>
          <w:p w14:paraId="2E831DFA" w14:textId="77777777" w:rsidR="0008312E" w:rsidRPr="00A32B22" w:rsidRDefault="0008312E" w:rsidP="00D378E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both"/>
              <w:rPr>
                <w:rFonts w:eastAsia="Arial Unicode MS"/>
                <w:b/>
                <w:sz w:val="18"/>
                <w:szCs w:val="20"/>
                <w:u w:color="000000"/>
              </w:rPr>
            </w:pPr>
            <w:r w:rsidRPr="00A32B22">
              <w:rPr>
                <w:b/>
                <w:sz w:val="20"/>
              </w:rPr>
              <w:t>________________ / Е.В. Зуева/</w:t>
            </w:r>
            <w:r w:rsidRPr="00A32B22">
              <w:rPr>
                <w:rFonts w:eastAsia="Arial Unicode MS"/>
                <w:b/>
                <w:sz w:val="18"/>
                <w:szCs w:val="20"/>
                <w:u w:color="000000"/>
              </w:rPr>
              <w:t xml:space="preserve"> </w:t>
            </w:r>
          </w:p>
          <w:p w14:paraId="7721CDAB" w14:textId="77777777" w:rsidR="0008312E" w:rsidRPr="00A32B22" w:rsidRDefault="0008312E" w:rsidP="00D378E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both"/>
              <w:rPr>
                <w:rFonts w:eastAsia="Arial Unicode MS"/>
                <w:sz w:val="18"/>
                <w:szCs w:val="20"/>
                <w:u w:color="000000"/>
              </w:rPr>
            </w:pPr>
            <w:r w:rsidRPr="00A32B22">
              <w:rPr>
                <w:rFonts w:eastAsia="Arial Unicode MS"/>
                <w:b/>
                <w:sz w:val="18"/>
                <w:szCs w:val="20"/>
                <w:u w:color="000000"/>
              </w:rPr>
              <w:t xml:space="preserve"> МП</w:t>
            </w:r>
          </w:p>
        </w:tc>
      </w:tr>
    </w:tbl>
    <w:p w14:paraId="75FC774B" w14:textId="77777777" w:rsidR="0008312E" w:rsidRPr="00A32B22" w:rsidRDefault="0008312E" w:rsidP="00904F46">
      <w:pPr>
        <w:pStyle w:val="11"/>
        <w:jc w:val="center"/>
        <w:rPr>
          <w:rFonts w:ascii="Times New Roman" w:hAnsi="Times New Roman" w:cs="Times New Roman"/>
          <w:sz w:val="20"/>
        </w:rPr>
      </w:pPr>
    </w:p>
    <w:sectPr w:rsidR="0008312E" w:rsidRPr="00A32B22" w:rsidSect="007E0981">
      <w:footerReference w:type="default" r:id="rId13"/>
      <w:pgSz w:w="12240" w:h="15840"/>
      <w:pgMar w:top="567" w:right="1021" w:bottom="567" w:left="1134" w:header="0" w:footer="0" w:gutter="0"/>
      <w:pgNumType w:start="1"/>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FDC2A" w14:textId="77777777" w:rsidR="00C9561F" w:rsidRDefault="00C9561F">
      <w:pPr>
        <w:spacing w:line="240" w:lineRule="auto"/>
      </w:pPr>
      <w:r>
        <w:separator/>
      </w:r>
    </w:p>
  </w:endnote>
  <w:endnote w:type="continuationSeparator" w:id="0">
    <w:p w14:paraId="190110F5" w14:textId="77777777" w:rsidR="00C9561F" w:rsidRDefault="00C956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Lucida Grande CY">
    <w:charset w:val="CC"/>
    <w:family w:val="roman"/>
    <w:pitch w:val="variable"/>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53F4F" w14:textId="15E2A89E" w:rsidR="0008312E" w:rsidRPr="00A32B22" w:rsidRDefault="00A32B22" w:rsidP="0008312E">
    <w:pPr>
      <w:pStyle w:val="11"/>
      <w:spacing w:line="240" w:lineRule="auto"/>
      <w:ind w:left="142"/>
      <w:jc w:val="center"/>
      <w:rPr>
        <w:rFonts w:ascii="Times New Roman" w:hAnsi="Times New Roman" w:cs="Times New Roman"/>
        <w:szCs w:val="24"/>
      </w:rPr>
    </w:pPr>
    <w:r w:rsidRPr="00A32B22">
      <w:rPr>
        <w:sz w:val="12"/>
      </w:rPr>
      <w:t xml:space="preserve">Страница </w:t>
    </w:r>
    <w:r w:rsidRPr="00A32B22">
      <w:rPr>
        <w:b/>
        <w:sz w:val="12"/>
      </w:rPr>
      <w:fldChar w:fldCharType="begin"/>
    </w:r>
    <w:r w:rsidRPr="00A32B22">
      <w:rPr>
        <w:b/>
        <w:sz w:val="12"/>
      </w:rPr>
      <w:instrText>PAGE  \* Arabic  \* MERGEFORMAT</w:instrText>
    </w:r>
    <w:r w:rsidRPr="00A32B22">
      <w:rPr>
        <w:b/>
        <w:sz w:val="12"/>
      </w:rPr>
      <w:fldChar w:fldCharType="separate"/>
    </w:r>
    <w:r w:rsidR="00142C04">
      <w:rPr>
        <w:b/>
        <w:noProof/>
        <w:sz w:val="12"/>
      </w:rPr>
      <w:t>10</w:t>
    </w:r>
    <w:r w:rsidRPr="00A32B22">
      <w:rPr>
        <w:b/>
        <w:sz w:val="12"/>
      </w:rPr>
      <w:fldChar w:fldCharType="end"/>
    </w:r>
    <w:r w:rsidRPr="00A32B22">
      <w:rPr>
        <w:sz w:val="12"/>
      </w:rPr>
      <w:t xml:space="preserve"> из </w:t>
    </w:r>
    <w:r w:rsidRPr="00A32B22">
      <w:rPr>
        <w:b/>
        <w:sz w:val="12"/>
      </w:rPr>
      <w:fldChar w:fldCharType="begin"/>
    </w:r>
    <w:r w:rsidRPr="00A32B22">
      <w:rPr>
        <w:b/>
        <w:sz w:val="12"/>
      </w:rPr>
      <w:instrText>NUMPAGES  \* Arabic  \* MERGEFORMAT</w:instrText>
    </w:r>
    <w:r w:rsidRPr="00A32B22">
      <w:rPr>
        <w:b/>
        <w:sz w:val="12"/>
      </w:rPr>
      <w:fldChar w:fldCharType="separate"/>
    </w:r>
    <w:r w:rsidR="00142C04">
      <w:rPr>
        <w:b/>
        <w:noProof/>
        <w:sz w:val="12"/>
      </w:rPr>
      <w:t>10</w:t>
    </w:r>
    <w:r w:rsidRPr="00A32B22">
      <w:rPr>
        <w:b/>
        <w:sz w:val="12"/>
      </w:rPr>
      <w:fldChar w:fldCharType="end"/>
    </w:r>
    <w:r w:rsidR="0008312E">
      <w:rPr>
        <w:b/>
        <w:sz w:val="12"/>
      </w:rPr>
      <w:t xml:space="preserve"> </w:t>
    </w:r>
    <w:r w:rsidR="0008312E" w:rsidRPr="0008312E">
      <w:rPr>
        <w:rFonts w:ascii="Times New Roman" w:eastAsia="Times New Roman" w:hAnsi="Times New Roman" w:cs="Times New Roman"/>
        <w:b/>
        <w:sz w:val="14"/>
        <w:szCs w:val="24"/>
      </w:rPr>
      <w:t>контракта № 92-44_КД-26</w:t>
    </w:r>
  </w:p>
  <w:p w14:paraId="580FC3EA" w14:textId="7BA02B97" w:rsidR="00A32B22" w:rsidRPr="00A32B22" w:rsidRDefault="00A32B22">
    <w:pPr>
      <w:pStyle w:val="ab"/>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8C878" w14:textId="77777777" w:rsidR="00C9561F" w:rsidRDefault="00C9561F">
      <w:pPr>
        <w:spacing w:line="240" w:lineRule="auto"/>
      </w:pPr>
      <w:r>
        <w:separator/>
      </w:r>
    </w:p>
  </w:footnote>
  <w:footnote w:type="continuationSeparator" w:id="0">
    <w:p w14:paraId="3B3D225F" w14:textId="77777777" w:rsidR="00C9561F" w:rsidRDefault="00C9561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8E3"/>
    <w:rsid w:val="000157B0"/>
    <w:rsid w:val="0008312E"/>
    <w:rsid w:val="00090F62"/>
    <w:rsid w:val="00094F55"/>
    <w:rsid w:val="000C1293"/>
    <w:rsid w:val="000C39C2"/>
    <w:rsid w:val="000D0058"/>
    <w:rsid w:val="000D33BD"/>
    <w:rsid w:val="00132467"/>
    <w:rsid w:val="00142C04"/>
    <w:rsid w:val="002140C3"/>
    <w:rsid w:val="003208E3"/>
    <w:rsid w:val="003A24EB"/>
    <w:rsid w:val="003E60EB"/>
    <w:rsid w:val="00401F69"/>
    <w:rsid w:val="0047092B"/>
    <w:rsid w:val="004A29F8"/>
    <w:rsid w:val="00536E93"/>
    <w:rsid w:val="005A1BF9"/>
    <w:rsid w:val="005A38CE"/>
    <w:rsid w:val="00606090"/>
    <w:rsid w:val="00647E10"/>
    <w:rsid w:val="006E3D4D"/>
    <w:rsid w:val="007104E5"/>
    <w:rsid w:val="00720061"/>
    <w:rsid w:val="007E0981"/>
    <w:rsid w:val="00801F8F"/>
    <w:rsid w:val="008710B6"/>
    <w:rsid w:val="008F5C9A"/>
    <w:rsid w:val="00904F46"/>
    <w:rsid w:val="00916E2E"/>
    <w:rsid w:val="00921A30"/>
    <w:rsid w:val="0093015A"/>
    <w:rsid w:val="00947CC5"/>
    <w:rsid w:val="009C53A4"/>
    <w:rsid w:val="009E1139"/>
    <w:rsid w:val="009F760A"/>
    <w:rsid w:val="00A2764F"/>
    <w:rsid w:val="00A32B22"/>
    <w:rsid w:val="00AB17A1"/>
    <w:rsid w:val="00AF235E"/>
    <w:rsid w:val="00AF2FEC"/>
    <w:rsid w:val="00AF4584"/>
    <w:rsid w:val="00B3746E"/>
    <w:rsid w:val="00B720A7"/>
    <w:rsid w:val="00B77EC3"/>
    <w:rsid w:val="00B90759"/>
    <w:rsid w:val="00BC3B70"/>
    <w:rsid w:val="00BC6914"/>
    <w:rsid w:val="00C302E5"/>
    <w:rsid w:val="00C86C8F"/>
    <w:rsid w:val="00C9561F"/>
    <w:rsid w:val="00CA403D"/>
    <w:rsid w:val="00CC0469"/>
    <w:rsid w:val="00CC28A4"/>
    <w:rsid w:val="00D621FF"/>
    <w:rsid w:val="00D82922"/>
    <w:rsid w:val="00DE631A"/>
    <w:rsid w:val="00E3663B"/>
    <w:rsid w:val="00E37FFA"/>
    <w:rsid w:val="00E50FC7"/>
    <w:rsid w:val="00E52D9F"/>
    <w:rsid w:val="00E71DB7"/>
    <w:rsid w:val="00EC0748"/>
    <w:rsid w:val="00EC2769"/>
    <w:rsid w:val="00EE7CE6"/>
    <w:rsid w:val="00F61A0D"/>
    <w:rsid w:val="00F65B4B"/>
    <w:rsid w:val="00F91D79"/>
    <w:rsid w:val="00FA470B"/>
    <w:rsid w:val="00FA4D13"/>
    <w:rsid w:val="00FE6E2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CF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annotation reference"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803"/>
    <w:pPr>
      <w:spacing w:line="276" w:lineRule="auto"/>
    </w:pPr>
    <w:rPr>
      <w:color w:val="000000"/>
      <w:sz w:val="22"/>
      <w:szCs w:val="22"/>
    </w:rPr>
  </w:style>
  <w:style w:type="paragraph" w:styleId="1">
    <w:name w:val="heading 1"/>
    <w:qFormat/>
    <w:rsid w:val="006F6803"/>
    <w:pPr>
      <w:keepNext/>
      <w:keepLines/>
      <w:widowControl w:val="0"/>
      <w:spacing w:before="400" w:after="120"/>
      <w:contextualSpacing/>
      <w:outlineLvl w:val="0"/>
    </w:pPr>
    <w:rPr>
      <w:sz w:val="40"/>
      <w:szCs w:val="40"/>
    </w:rPr>
  </w:style>
  <w:style w:type="paragraph" w:styleId="2">
    <w:name w:val="heading 2"/>
    <w:link w:val="20"/>
    <w:qFormat/>
    <w:rsid w:val="006F6803"/>
    <w:pPr>
      <w:keepNext/>
      <w:keepLines/>
      <w:widowControl w:val="0"/>
      <w:spacing w:before="360" w:after="120"/>
      <w:contextualSpacing/>
      <w:outlineLvl w:val="1"/>
    </w:pPr>
    <w:rPr>
      <w:sz w:val="32"/>
      <w:szCs w:val="32"/>
    </w:rPr>
  </w:style>
  <w:style w:type="paragraph" w:styleId="3">
    <w:name w:val="heading 3"/>
    <w:qFormat/>
    <w:rsid w:val="006F6803"/>
    <w:pPr>
      <w:keepNext/>
      <w:keepLines/>
      <w:widowControl w:val="0"/>
      <w:spacing w:before="320" w:after="80"/>
      <w:contextualSpacing/>
      <w:outlineLvl w:val="2"/>
    </w:pPr>
    <w:rPr>
      <w:color w:val="434343"/>
      <w:sz w:val="28"/>
      <w:szCs w:val="28"/>
    </w:rPr>
  </w:style>
  <w:style w:type="paragraph" w:styleId="4">
    <w:name w:val="heading 4"/>
    <w:qFormat/>
    <w:rsid w:val="006F6803"/>
    <w:pPr>
      <w:keepNext/>
      <w:keepLines/>
      <w:widowControl w:val="0"/>
      <w:spacing w:before="280" w:after="80"/>
      <w:contextualSpacing/>
      <w:outlineLvl w:val="3"/>
    </w:pPr>
    <w:rPr>
      <w:color w:val="666666"/>
      <w:sz w:val="24"/>
      <w:szCs w:val="24"/>
    </w:rPr>
  </w:style>
  <w:style w:type="paragraph" w:styleId="5">
    <w:name w:val="heading 5"/>
    <w:qFormat/>
    <w:rsid w:val="006F6803"/>
    <w:pPr>
      <w:keepNext/>
      <w:keepLines/>
      <w:widowControl w:val="0"/>
      <w:spacing w:before="240" w:after="80"/>
      <w:contextualSpacing/>
      <w:outlineLvl w:val="4"/>
    </w:pPr>
    <w:rPr>
      <w:color w:val="666666"/>
      <w:sz w:val="22"/>
    </w:rPr>
  </w:style>
  <w:style w:type="paragraph" w:styleId="6">
    <w:name w:val="heading 6"/>
    <w:qFormat/>
    <w:rsid w:val="006F6803"/>
    <w:pPr>
      <w:keepNext/>
      <w:keepLines/>
      <w:widowControl w:val="0"/>
      <w:spacing w:before="240" w:after="80"/>
      <w:contextualSpacing/>
      <w:outlineLvl w:val="5"/>
    </w:pPr>
    <w:rPr>
      <w:i/>
      <w:color w:val="666666"/>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1"/>
    <w:uiPriority w:val="1"/>
    <w:semiHidden/>
    <w:unhideWhenUsed/>
    <w:qFormat/>
    <w:rsid w:val="006F6803"/>
  </w:style>
  <w:style w:type="character" w:customStyle="1" w:styleId="a3">
    <w:name w:val="Текст комментария Знак"/>
    <w:link w:val="11"/>
    <w:uiPriority w:val="99"/>
    <w:qFormat/>
    <w:rsid w:val="006F6803"/>
    <w:rPr>
      <w:sz w:val="24"/>
      <w:szCs w:val="24"/>
    </w:rPr>
  </w:style>
  <w:style w:type="character" w:styleId="a4">
    <w:name w:val="annotation reference"/>
    <w:uiPriority w:val="99"/>
    <w:semiHidden/>
    <w:unhideWhenUsed/>
    <w:qFormat/>
    <w:rsid w:val="006F6803"/>
    <w:rPr>
      <w:sz w:val="18"/>
      <w:szCs w:val="18"/>
    </w:rPr>
  </w:style>
  <w:style w:type="character" w:customStyle="1" w:styleId="a5">
    <w:name w:val="Текст выноски Знак"/>
    <w:uiPriority w:val="99"/>
    <w:semiHidden/>
    <w:qFormat/>
    <w:rsid w:val="00536113"/>
    <w:rPr>
      <w:rFonts w:ascii="Lucida Grande CY" w:hAnsi="Lucida Grande CY" w:cs="Lucida Grande CY"/>
      <w:sz w:val="18"/>
      <w:szCs w:val="18"/>
    </w:rPr>
  </w:style>
  <w:style w:type="character" w:customStyle="1" w:styleId="a6">
    <w:name w:val="Тема примечания Знак"/>
    <w:uiPriority w:val="99"/>
    <w:semiHidden/>
    <w:qFormat/>
    <w:rsid w:val="00B54BE2"/>
    <w:rPr>
      <w:b/>
      <w:bCs/>
      <w:sz w:val="20"/>
      <w:szCs w:val="20"/>
    </w:rPr>
  </w:style>
  <w:style w:type="character" w:styleId="a7">
    <w:name w:val="Hyperlink"/>
    <w:basedOn w:val="a0"/>
    <w:uiPriority w:val="99"/>
    <w:unhideWhenUsed/>
    <w:rsid w:val="004E5496"/>
    <w:rPr>
      <w:color w:val="0563C1" w:themeColor="hyperlink"/>
      <w:u w:val="single"/>
    </w:rPr>
  </w:style>
  <w:style w:type="character" w:customStyle="1" w:styleId="a8">
    <w:name w:val="Верхний колонтитул Знак"/>
    <w:basedOn w:val="a0"/>
    <w:link w:val="a9"/>
    <w:uiPriority w:val="99"/>
    <w:qFormat/>
    <w:rsid w:val="00996E7B"/>
    <w:rPr>
      <w:color w:val="000000"/>
      <w:sz w:val="22"/>
      <w:szCs w:val="22"/>
    </w:rPr>
  </w:style>
  <w:style w:type="character" w:customStyle="1" w:styleId="aa">
    <w:name w:val="Нижний колонтитул Знак"/>
    <w:basedOn w:val="a0"/>
    <w:link w:val="ab"/>
    <w:uiPriority w:val="99"/>
    <w:qFormat/>
    <w:rsid w:val="00996E7B"/>
    <w:rPr>
      <w:color w:val="000000"/>
      <w:sz w:val="22"/>
      <w:szCs w:val="22"/>
    </w:rPr>
  </w:style>
  <w:style w:type="character" w:customStyle="1" w:styleId="20">
    <w:name w:val="Заголовок 2 Знак"/>
    <w:basedOn w:val="a0"/>
    <w:link w:val="2"/>
    <w:qFormat/>
    <w:rsid w:val="008A0359"/>
    <w:rPr>
      <w:sz w:val="32"/>
      <w:szCs w:val="32"/>
    </w:rPr>
  </w:style>
  <w:style w:type="paragraph" w:customStyle="1" w:styleId="12">
    <w:name w:val="Заголовок1"/>
    <w:basedOn w:val="a"/>
    <w:next w:val="ac"/>
    <w:qFormat/>
    <w:pPr>
      <w:keepNext/>
      <w:spacing w:before="240" w:after="120"/>
    </w:pPr>
    <w:rPr>
      <w:rFonts w:ascii="Liberation Sans" w:eastAsia="Microsoft YaHei" w:hAnsi="Liberation Sans" w:cs="Lucida Sans"/>
      <w:sz w:val="28"/>
      <w:szCs w:val="28"/>
    </w:rPr>
  </w:style>
  <w:style w:type="paragraph" w:styleId="ac">
    <w:name w:val="Body Text"/>
    <w:basedOn w:val="a"/>
    <w:pPr>
      <w:spacing w:after="140"/>
    </w:pPr>
  </w:style>
  <w:style w:type="paragraph" w:styleId="ad">
    <w:name w:val="List"/>
    <w:basedOn w:val="ac"/>
  </w:style>
  <w:style w:type="paragraph" w:styleId="ae">
    <w:name w:val="caption"/>
    <w:basedOn w:val="a"/>
    <w:qFormat/>
    <w:pPr>
      <w:suppressLineNumbers/>
      <w:spacing w:before="120" w:after="120"/>
    </w:pPr>
    <w:rPr>
      <w:i/>
      <w:iCs/>
      <w:sz w:val="24"/>
      <w:szCs w:val="24"/>
    </w:rPr>
  </w:style>
  <w:style w:type="paragraph" w:styleId="af">
    <w:name w:val="index heading"/>
    <w:basedOn w:val="a"/>
    <w:qFormat/>
    <w:pPr>
      <w:suppressLineNumbers/>
    </w:pPr>
  </w:style>
  <w:style w:type="paragraph" w:styleId="af0">
    <w:name w:val="Title"/>
    <w:basedOn w:val="11"/>
    <w:next w:val="ac"/>
    <w:qFormat/>
    <w:rsid w:val="006F6803"/>
    <w:pPr>
      <w:keepNext/>
      <w:keepLines/>
      <w:spacing w:before="240" w:after="60"/>
      <w:contextualSpacing/>
    </w:pPr>
    <w:rPr>
      <w:sz w:val="52"/>
      <w:szCs w:val="52"/>
    </w:rPr>
  </w:style>
  <w:style w:type="paragraph" w:customStyle="1" w:styleId="11">
    <w:name w:val="Обычный1"/>
    <w:link w:val="a3"/>
    <w:uiPriority w:val="99"/>
    <w:qFormat/>
    <w:rsid w:val="006F6803"/>
    <w:pPr>
      <w:spacing w:line="276" w:lineRule="auto"/>
    </w:pPr>
    <w:rPr>
      <w:color w:val="000000"/>
      <w:sz w:val="22"/>
      <w:szCs w:val="22"/>
    </w:rPr>
  </w:style>
  <w:style w:type="paragraph" w:styleId="af1">
    <w:name w:val="Subtitle"/>
    <w:basedOn w:val="11"/>
    <w:qFormat/>
    <w:rsid w:val="006F6803"/>
    <w:pPr>
      <w:keepNext/>
      <w:keepLines/>
      <w:spacing w:after="320"/>
      <w:contextualSpacing/>
    </w:pPr>
    <w:rPr>
      <w:color w:val="666666"/>
      <w:sz w:val="30"/>
      <w:szCs w:val="30"/>
    </w:rPr>
  </w:style>
  <w:style w:type="paragraph" w:customStyle="1" w:styleId="13">
    <w:name w:val="Текст комментария1"/>
    <w:basedOn w:val="a"/>
    <w:uiPriority w:val="99"/>
    <w:semiHidden/>
    <w:unhideWhenUsed/>
    <w:qFormat/>
    <w:rsid w:val="006F6803"/>
    <w:pPr>
      <w:spacing w:line="240" w:lineRule="auto"/>
    </w:pPr>
    <w:rPr>
      <w:sz w:val="24"/>
      <w:szCs w:val="24"/>
    </w:rPr>
  </w:style>
  <w:style w:type="paragraph" w:styleId="af2">
    <w:name w:val="Balloon Text"/>
    <w:basedOn w:val="a"/>
    <w:uiPriority w:val="99"/>
    <w:semiHidden/>
    <w:unhideWhenUsed/>
    <w:qFormat/>
    <w:rsid w:val="00536113"/>
    <w:pPr>
      <w:spacing w:line="240" w:lineRule="auto"/>
    </w:pPr>
    <w:rPr>
      <w:rFonts w:ascii="Lucida Grande CY" w:hAnsi="Lucida Grande CY" w:cs="Lucida Grande CY"/>
      <w:sz w:val="18"/>
      <w:szCs w:val="18"/>
    </w:rPr>
  </w:style>
  <w:style w:type="paragraph" w:styleId="af3">
    <w:name w:val="Revision"/>
    <w:uiPriority w:val="99"/>
    <w:semiHidden/>
    <w:qFormat/>
    <w:rsid w:val="00536113"/>
    <w:rPr>
      <w:color w:val="000000"/>
      <w:sz w:val="22"/>
      <w:szCs w:val="22"/>
    </w:rPr>
  </w:style>
  <w:style w:type="paragraph" w:styleId="af4">
    <w:name w:val="annotation subject"/>
    <w:basedOn w:val="13"/>
    <w:uiPriority w:val="99"/>
    <w:semiHidden/>
    <w:unhideWhenUsed/>
    <w:qFormat/>
    <w:rsid w:val="00B54BE2"/>
    <w:rPr>
      <w:b/>
      <w:bCs/>
      <w:sz w:val="20"/>
      <w:szCs w:val="20"/>
    </w:rPr>
  </w:style>
  <w:style w:type="paragraph" w:customStyle="1" w:styleId="af5">
    <w:name w:val="Колонтитулы"/>
    <w:basedOn w:val="a"/>
    <w:qFormat/>
  </w:style>
  <w:style w:type="paragraph" w:styleId="a9">
    <w:name w:val="header"/>
    <w:basedOn w:val="a"/>
    <w:link w:val="a8"/>
    <w:uiPriority w:val="99"/>
    <w:unhideWhenUsed/>
    <w:rsid w:val="00996E7B"/>
    <w:pPr>
      <w:tabs>
        <w:tab w:val="center" w:pos="4677"/>
        <w:tab w:val="right" w:pos="9355"/>
      </w:tabs>
      <w:spacing w:line="240" w:lineRule="auto"/>
    </w:pPr>
  </w:style>
  <w:style w:type="paragraph" w:styleId="ab">
    <w:name w:val="footer"/>
    <w:basedOn w:val="a"/>
    <w:link w:val="aa"/>
    <w:uiPriority w:val="99"/>
    <w:unhideWhenUsed/>
    <w:rsid w:val="00996E7B"/>
    <w:pPr>
      <w:tabs>
        <w:tab w:val="center" w:pos="4677"/>
        <w:tab w:val="right" w:pos="9355"/>
      </w:tabs>
      <w:spacing w:line="240" w:lineRule="auto"/>
    </w:pPr>
  </w:style>
  <w:style w:type="paragraph" w:styleId="af6">
    <w:name w:val="List Paragraph"/>
    <w:basedOn w:val="a"/>
    <w:uiPriority w:val="34"/>
    <w:qFormat/>
    <w:rsid w:val="00E9460D"/>
    <w:pPr>
      <w:ind w:left="720"/>
      <w:contextualSpacing/>
    </w:pPr>
  </w:style>
  <w:style w:type="paragraph" w:customStyle="1" w:styleId="af7">
    <w:name w:val="Содержимое врезки"/>
    <w:basedOn w:val="a"/>
    <w:qFormat/>
  </w:style>
  <w:style w:type="numbering" w:customStyle="1" w:styleId="af8">
    <w:name w:val="Без списка"/>
    <w:uiPriority w:val="99"/>
    <w:semiHidden/>
    <w:unhideWhenUsed/>
    <w:qFormat/>
  </w:style>
  <w:style w:type="table" w:customStyle="1" w:styleId="TableNormal">
    <w:name w:val="Table Normal"/>
    <w:rsid w:val="006F6803"/>
    <w:pPr>
      <w:spacing w:line="276" w:lineRule="auto"/>
    </w:pPr>
    <w:rPr>
      <w:sz w:val="22"/>
      <w:szCs w:val="22"/>
    </w:rPr>
    <w:tblPr>
      <w:tblCellMar>
        <w:top w:w="0" w:type="dxa"/>
        <w:left w:w="0" w:type="dxa"/>
        <w:bottom w:w="0" w:type="dxa"/>
        <w:right w:w="0" w:type="dxa"/>
      </w:tblCellMar>
    </w:tblPr>
  </w:style>
  <w:style w:type="table" w:styleId="af9">
    <w:name w:val="Table Grid"/>
    <w:basedOn w:val="a1"/>
    <w:uiPriority w:val="59"/>
    <w:qFormat/>
    <w:rsid w:val="00AF4584"/>
    <w:pPr>
      <w:suppressAutoHyphens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Гипертекстовая ссылка"/>
    <w:uiPriority w:val="99"/>
    <w:rsid w:val="009E1139"/>
    <w:rPr>
      <w:b/>
      <w:bCs/>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annotation reference"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803"/>
    <w:pPr>
      <w:spacing w:line="276" w:lineRule="auto"/>
    </w:pPr>
    <w:rPr>
      <w:color w:val="000000"/>
      <w:sz w:val="22"/>
      <w:szCs w:val="22"/>
    </w:rPr>
  </w:style>
  <w:style w:type="paragraph" w:styleId="1">
    <w:name w:val="heading 1"/>
    <w:qFormat/>
    <w:rsid w:val="006F6803"/>
    <w:pPr>
      <w:keepNext/>
      <w:keepLines/>
      <w:widowControl w:val="0"/>
      <w:spacing w:before="400" w:after="120"/>
      <w:contextualSpacing/>
      <w:outlineLvl w:val="0"/>
    </w:pPr>
    <w:rPr>
      <w:sz w:val="40"/>
      <w:szCs w:val="40"/>
    </w:rPr>
  </w:style>
  <w:style w:type="paragraph" w:styleId="2">
    <w:name w:val="heading 2"/>
    <w:link w:val="20"/>
    <w:qFormat/>
    <w:rsid w:val="006F6803"/>
    <w:pPr>
      <w:keepNext/>
      <w:keepLines/>
      <w:widowControl w:val="0"/>
      <w:spacing w:before="360" w:after="120"/>
      <w:contextualSpacing/>
      <w:outlineLvl w:val="1"/>
    </w:pPr>
    <w:rPr>
      <w:sz w:val="32"/>
      <w:szCs w:val="32"/>
    </w:rPr>
  </w:style>
  <w:style w:type="paragraph" w:styleId="3">
    <w:name w:val="heading 3"/>
    <w:qFormat/>
    <w:rsid w:val="006F6803"/>
    <w:pPr>
      <w:keepNext/>
      <w:keepLines/>
      <w:widowControl w:val="0"/>
      <w:spacing w:before="320" w:after="80"/>
      <w:contextualSpacing/>
      <w:outlineLvl w:val="2"/>
    </w:pPr>
    <w:rPr>
      <w:color w:val="434343"/>
      <w:sz w:val="28"/>
      <w:szCs w:val="28"/>
    </w:rPr>
  </w:style>
  <w:style w:type="paragraph" w:styleId="4">
    <w:name w:val="heading 4"/>
    <w:qFormat/>
    <w:rsid w:val="006F6803"/>
    <w:pPr>
      <w:keepNext/>
      <w:keepLines/>
      <w:widowControl w:val="0"/>
      <w:spacing w:before="280" w:after="80"/>
      <w:contextualSpacing/>
      <w:outlineLvl w:val="3"/>
    </w:pPr>
    <w:rPr>
      <w:color w:val="666666"/>
      <w:sz w:val="24"/>
      <w:szCs w:val="24"/>
    </w:rPr>
  </w:style>
  <w:style w:type="paragraph" w:styleId="5">
    <w:name w:val="heading 5"/>
    <w:qFormat/>
    <w:rsid w:val="006F6803"/>
    <w:pPr>
      <w:keepNext/>
      <w:keepLines/>
      <w:widowControl w:val="0"/>
      <w:spacing w:before="240" w:after="80"/>
      <w:contextualSpacing/>
      <w:outlineLvl w:val="4"/>
    </w:pPr>
    <w:rPr>
      <w:color w:val="666666"/>
      <w:sz w:val="22"/>
    </w:rPr>
  </w:style>
  <w:style w:type="paragraph" w:styleId="6">
    <w:name w:val="heading 6"/>
    <w:qFormat/>
    <w:rsid w:val="006F6803"/>
    <w:pPr>
      <w:keepNext/>
      <w:keepLines/>
      <w:widowControl w:val="0"/>
      <w:spacing w:before="240" w:after="80"/>
      <w:contextualSpacing/>
      <w:outlineLvl w:val="5"/>
    </w:pPr>
    <w:rPr>
      <w:i/>
      <w:color w:val="666666"/>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1"/>
    <w:uiPriority w:val="1"/>
    <w:semiHidden/>
    <w:unhideWhenUsed/>
    <w:qFormat/>
    <w:rsid w:val="006F6803"/>
  </w:style>
  <w:style w:type="character" w:customStyle="1" w:styleId="a3">
    <w:name w:val="Текст комментария Знак"/>
    <w:link w:val="11"/>
    <w:uiPriority w:val="99"/>
    <w:qFormat/>
    <w:rsid w:val="006F6803"/>
    <w:rPr>
      <w:sz w:val="24"/>
      <w:szCs w:val="24"/>
    </w:rPr>
  </w:style>
  <w:style w:type="character" w:styleId="a4">
    <w:name w:val="annotation reference"/>
    <w:uiPriority w:val="99"/>
    <w:semiHidden/>
    <w:unhideWhenUsed/>
    <w:qFormat/>
    <w:rsid w:val="006F6803"/>
    <w:rPr>
      <w:sz w:val="18"/>
      <w:szCs w:val="18"/>
    </w:rPr>
  </w:style>
  <w:style w:type="character" w:customStyle="1" w:styleId="a5">
    <w:name w:val="Текст выноски Знак"/>
    <w:uiPriority w:val="99"/>
    <w:semiHidden/>
    <w:qFormat/>
    <w:rsid w:val="00536113"/>
    <w:rPr>
      <w:rFonts w:ascii="Lucida Grande CY" w:hAnsi="Lucida Grande CY" w:cs="Lucida Grande CY"/>
      <w:sz w:val="18"/>
      <w:szCs w:val="18"/>
    </w:rPr>
  </w:style>
  <w:style w:type="character" w:customStyle="1" w:styleId="a6">
    <w:name w:val="Тема примечания Знак"/>
    <w:uiPriority w:val="99"/>
    <w:semiHidden/>
    <w:qFormat/>
    <w:rsid w:val="00B54BE2"/>
    <w:rPr>
      <w:b/>
      <w:bCs/>
      <w:sz w:val="20"/>
      <w:szCs w:val="20"/>
    </w:rPr>
  </w:style>
  <w:style w:type="character" w:styleId="a7">
    <w:name w:val="Hyperlink"/>
    <w:basedOn w:val="a0"/>
    <w:uiPriority w:val="99"/>
    <w:unhideWhenUsed/>
    <w:rsid w:val="004E5496"/>
    <w:rPr>
      <w:color w:val="0563C1" w:themeColor="hyperlink"/>
      <w:u w:val="single"/>
    </w:rPr>
  </w:style>
  <w:style w:type="character" w:customStyle="1" w:styleId="a8">
    <w:name w:val="Верхний колонтитул Знак"/>
    <w:basedOn w:val="a0"/>
    <w:link w:val="a9"/>
    <w:uiPriority w:val="99"/>
    <w:qFormat/>
    <w:rsid w:val="00996E7B"/>
    <w:rPr>
      <w:color w:val="000000"/>
      <w:sz w:val="22"/>
      <w:szCs w:val="22"/>
    </w:rPr>
  </w:style>
  <w:style w:type="character" w:customStyle="1" w:styleId="aa">
    <w:name w:val="Нижний колонтитул Знак"/>
    <w:basedOn w:val="a0"/>
    <w:link w:val="ab"/>
    <w:uiPriority w:val="99"/>
    <w:qFormat/>
    <w:rsid w:val="00996E7B"/>
    <w:rPr>
      <w:color w:val="000000"/>
      <w:sz w:val="22"/>
      <w:szCs w:val="22"/>
    </w:rPr>
  </w:style>
  <w:style w:type="character" w:customStyle="1" w:styleId="20">
    <w:name w:val="Заголовок 2 Знак"/>
    <w:basedOn w:val="a0"/>
    <w:link w:val="2"/>
    <w:qFormat/>
    <w:rsid w:val="008A0359"/>
    <w:rPr>
      <w:sz w:val="32"/>
      <w:szCs w:val="32"/>
    </w:rPr>
  </w:style>
  <w:style w:type="paragraph" w:customStyle="1" w:styleId="12">
    <w:name w:val="Заголовок1"/>
    <w:basedOn w:val="a"/>
    <w:next w:val="ac"/>
    <w:qFormat/>
    <w:pPr>
      <w:keepNext/>
      <w:spacing w:before="240" w:after="120"/>
    </w:pPr>
    <w:rPr>
      <w:rFonts w:ascii="Liberation Sans" w:eastAsia="Microsoft YaHei" w:hAnsi="Liberation Sans" w:cs="Lucida Sans"/>
      <w:sz w:val="28"/>
      <w:szCs w:val="28"/>
    </w:rPr>
  </w:style>
  <w:style w:type="paragraph" w:styleId="ac">
    <w:name w:val="Body Text"/>
    <w:basedOn w:val="a"/>
    <w:pPr>
      <w:spacing w:after="140"/>
    </w:pPr>
  </w:style>
  <w:style w:type="paragraph" w:styleId="ad">
    <w:name w:val="List"/>
    <w:basedOn w:val="ac"/>
  </w:style>
  <w:style w:type="paragraph" w:styleId="ae">
    <w:name w:val="caption"/>
    <w:basedOn w:val="a"/>
    <w:qFormat/>
    <w:pPr>
      <w:suppressLineNumbers/>
      <w:spacing w:before="120" w:after="120"/>
    </w:pPr>
    <w:rPr>
      <w:i/>
      <w:iCs/>
      <w:sz w:val="24"/>
      <w:szCs w:val="24"/>
    </w:rPr>
  </w:style>
  <w:style w:type="paragraph" w:styleId="af">
    <w:name w:val="index heading"/>
    <w:basedOn w:val="a"/>
    <w:qFormat/>
    <w:pPr>
      <w:suppressLineNumbers/>
    </w:pPr>
  </w:style>
  <w:style w:type="paragraph" w:styleId="af0">
    <w:name w:val="Title"/>
    <w:basedOn w:val="11"/>
    <w:next w:val="ac"/>
    <w:qFormat/>
    <w:rsid w:val="006F6803"/>
    <w:pPr>
      <w:keepNext/>
      <w:keepLines/>
      <w:spacing w:before="240" w:after="60"/>
      <w:contextualSpacing/>
    </w:pPr>
    <w:rPr>
      <w:sz w:val="52"/>
      <w:szCs w:val="52"/>
    </w:rPr>
  </w:style>
  <w:style w:type="paragraph" w:customStyle="1" w:styleId="11">
    <w:name w:val="Обычный1"/>
    <w:link w:val="a3"/>
    <w:uiPriority w:val="99"/>
    <w:qFormat/>
    <w:rsid w:val="006F6803"/>
    <w:pPr>
      <w:spacing w:line="276" w:lineRule="auto"/>
    </w:pPr>
    <w:rPr>
      <w:color w:val="000000"/>
      <w:sz w:val="22"/>
      <w:szCs w:val="22"/>
    </w:rPr>
  </w:style>
  <w:style w:type="paragraph" w:styleId="af1">
    <w:name w:val="Subtitle"/>
    <w:basedOn w:val="11"/>
    <w:qFormat/>
    <w:rsid w:val="006F6803"/>
    <w:pPr>
      <w:keepNext/>
      <w:keepLines/>
      <w:spacing w:after="320"/>
      <w:contextualSpacing/>
    </w:pPr>
    <w:rPr>
      <w:color w:val="666666"/>
      <w:sz w:val="30"/>
      <w:szCs w:val="30"/>
    </w:rPr>
  </w:style>
  <w:style w:type="paragraph" w:customStyle="1" w:styleId="13">
    <w:name w:val="Текст комментария1"/>
    <w:basedOn w:val="a"/>
    <w:uiPriority w:val="99"/>
    <w:semiHidden/>
    <w:unhideWhenUsed/>
    <w:qFormat/>
    <w:rsid w:val="006F6803"/>
    <w:pPr>
      <w:spacing w:line="240" w:lineRule="auto"/>
    </w:pPr>
    <w:rPr>
      <w:sz w:val="24"/>
      <w:szCs w:val="24"/>
    </w:rPr>
  </w:style>
  <w:style w:type="paragraph" w:styleId="af2">
    <w:name w:val="Balloon Text"/>
    <w:basedOn w:val="a"/>
    <w:uiPriority w:val="99"/>
    <w:semiHidden/>
    <w:unhideWhenUsed/>
    <w:qFormat/>
    <w:rsid w:val="00536113"/>
    <w:pPr>
      <w:spacing w:line="240" w:lineRule="auto"/>
    </w:pPr>
    <w:rPr>
      <w:rFonts w:ascii="Lucida Grande CY" w:hAnsi="Lucida Grande CY" w:cs="Lucida Grande CY"/>
      <w:sz w:val="18"/>
      <w:szCs w:val="18"/>
    </w:rPr>
  </w:style>
  <w:style w:type="paragraph" w:styleId="af3">
    <w:name w:val="Revision"/>
    <w:uiPriority w:val="99"/>
    <w:semiHidden/>
    <w:qFormat/>
    <w:rsid w:val="00536113"/>
    <w:rPr>
      <w:color w:val="000000"/>
      <w:sz w:val="22"/>
      <w:szCs w:val="22"/>
    </w:rPr>
  </w:style>
  <w:style w:type="paragraph" w:styleId="af4">
    <w:name w:val="annotation subject"/>
    <w:basedOn w:val="13"/>
    <w:uiPriority w:val="99"/>
    <w:semiHidden/>
    <w:unhideWhenUsed/>
    <w:qFormat/>
    <w:rsid w:val="00B54BE2"/>
    <w:rPr>
      <w:b/>
      <w:bCs/>
      <w:sz w:val="20"/>
      <w:szCs w:val="20"/>
    </w:rPr>
  </w:style>
  <w:style w:type="paragraph" w:customStyle="1" w:styleId="af5">
    <w:name w:val="Колонтитулы"/>
    <w:basedOn w:val="a"/>
    <w:qFormat/>
  </w:style>
  <w:style w:type="paragraph" w:styleId="a9">
    <w:name w:val="header"/>
    <w:basedOn w:val="a"/>
    <w:link w:val="a8"/>
    <w:uiPriority w:val="99"/>
    <w:unhideWhenUsed/>
    <w:rsid w:val="00996E7B"/>
    <w:pPr>
      <w:tabs>
        <w:tab w:val="center" w:pos="4677"/>
        <w:tab w:val="right" w:pos="9355"/>
      </w:tabs>
      <w:spacing w:line="240" w:lineRule="auto"/>
    </w:pPr>
  </w:style>
  <w:style w:type="paragraph" w:styleId="ab">
    <w:name w:val="footer"/>
    <w:basedOn w:val="a"/>
    <w:link w:val="aa"/>
    <w:uiPriority w:val="99"/>
    <w:unhideWhenUsed/>
    <w:rsid w:val="00996E7B"/>
    <w:pPr>
      <w:tabs>
        <w:tab w:val="center" w:pos="4677"/>
        <w:tab w:val="right" w:pos="9355"/>
      </w:tabs>
      <w:spacing w:line="240" w:lineRule="auto"/>
    </w:pPr>
  </w:style>
  <w:style w:type="paragraph" w:styleId="af6">
    <w:name w:val="List Paragraph"/>
    <w:basedOn w:val="a"/>
    <w:uiPriority w:val="34"/>
    <w:qFormat/>
    <w:rsid w:val="00E9460D"/>
    <w:pPr>
      <w:ind w:left="720"/>
      <w:contextualSpacing/>
    </w:pPr>
  </w:style>
  <w:style w:type="paragraph" w:customStyle="1" w:styleId="af7">
    <w:name w:val="Содержимое врезки"/>
    <w:basedOn w:val="a"/>
    <w:qFormat/>
  </w:style>
  <w:style w:type="numbering" w:customStyle="1" w:styleId="af8">
    <w:name w:val="Без списка"/>
    <w:uiPriority w:val="99"/>
    <w:semiHidden/>
    <w:unhideWhenUsed/>
    <w:qFormat/>
  </w:style>
  <w:style w:type="table" w:customStyle="1" w:styleId="TableNormal">
    <w:name w:val="Table Normal"/>
    <w:rsid w:val="006F6803"/>
    <w:pPr>
      <w:spacing w:line="276" w:lineRule="auto"/>
    </w:pPr>
    <w:rPr>
      <w:sz w:val="22"/>
      <w:szCs w:val="22"/>
    </w:rPr>
    <w:tblPr>
      <w:tblCellMar>
        <w:top w:w="0" w:type="dxa"/>
        <w:left w:w="0" w:type="dxa"/>
        <w:bottom w:w="0" w:type="dxa"/>
        <w:right w:w="0" w:type="dxa"/>
      </w:tblCellMar>
    </w:tblPr>
  </w:style>
  <w:style w:type="table" w:styleId="af9">
    <w:name w:val="Table Grid"/>
    <w:basedOn w:val="a1"/>
    <w:uiPriority w:val="59"/>
    <w:qFormat/>
    <w:rsid w:val="00AF4584"/>
    <w:pPr>
      <w:suppressAutoHyphens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Гипертекстовая ссылка"/>
    <w:uiPriority w:val="99"/>
    <w:rsid w:val="009E1139"/>
    <w:rPr>
      <w:b/>
      <w:bCs/>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intar.os@ocean.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redirect/70353464/95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garantf1://10064072.4502/" TargetMode="External"/><Relationship Id="rId4" Type="http://schemas.microsoft.com/office/2007/relationships/stylesWithEffects" Target="stylesWithEffects.xml"/><Relationship Id="rId9" Type="http://schemas.openxmlformats.org/officeDocument/2006/relationships/hyperlink" Target="mailto:pintar.os@ocea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514C5-6A8C-4243-84E4-D114AA5A859B}">
  <ds:schemaRefs>
    <ds:schemaRef ds:uri="http://schemas.openxmlformats.org/officeDocument/2006/bibliography"/>
  </ds:schemaRefs>
</ds:datastoreItem>
</file>

<file path=customXml/itemProps2.xml><?xml version="1.0" encoding="utf-8"?>
<ds:datastoreItem xmlns:ds="http://schemas.openxmlformats.org/officeDocument/2006/customXml" ds:itemID="{C85A1772-262F-4161-A3E0-A6A1C69F5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10</Pages>
  <Words>4893</Words>
  <Characters>27894</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Кузьминчук Елена Владимировна</dc:creator>
  <cp:lastModifiedBy>User</cp:lastModifiedBy>
  <cp:revision>18</cp:revision>
  <cp:lastPrinted>2026-02-05T10:16:00Z</cp:lastPrinted>
  <dcterms:created xsi:type="dcterms:W3CDTF">2026-06-16T10:10:00Z</dcterms:created>
  <dcterms:modified xsi:type="dcterms:W3CDTF">2026-06-23T13:21:00Z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