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3D026D" w14:textId="77777777" w:rsidR="00344DE5" w:rsidRPr="00654ED5" w:rsidRDefault="00344DE5" w:rsidP="00654ED5">
      <w:pPr>
        <w:spacing w:after="0" w:line="240" w:lineRule="auto"/>
        <w:ind w:firstLine="567"/>
      </w:pPr>
      <w:bookmarkStart w:id="0" w:name="_ref_15996141"/>
      <w:bookmarkStart w:id="1" w:name="_title_1"/>
      <w:bookmarkStart w:id="2" w:name="_ref_21031204"/>
    </w:p>
    <w:p w14:paraId="5BE6362E" w14:textId="77777777" w:rsidR="006351B0" w:rsidRPr="00CC2576" w:rsidRDefault="006351B0" w:rsidP="006351B0">
      <w:pPr>
        <w:keepNext/>
        <w:spacing w:before="0" w:after="0" w:line="240" w:lineRule="auto"/>
        <w:ind w:firstLine="567"/>
        <w:jc w:val="center"/>
        <w:rPr>
          <w:b/>
          <w:spacing w:val="5"/>
          <w:kern w:val="28"/>
        </w:rPr>
      </w:pPr>
      <w:bookmarkStart w:id="3" w:name="_ref_15996142"/>
      <w:bookmarkEnd w:id="0"/>
      <w:bookmarkEnd w:id="1"/>
      <w:bookmarkEnd w:id="2"/>
      <w:r w:rsidRPr="00CC2576">
        <w:rPr>
          <w:b/>
          <w:spacing w:val="5"/>
          <w:kern w:val="28"/>
        </w:rPr>
        <w:t>Контракт на выполнение работ №</w:t>
      </w:r>
      <w:r>
        <w:rPr>
          <w:b/>
          <w:spacing w:val="5"/>
          <w:kern w:val="28"/>
        </w:rPr>
        <w:t xml:space="preserve"> ____</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736"/>
        <w:gridCol w:w="3810"/>
        <w:gridCol w:w="3810"/>
      </w:tblGrid>
      <w:tr w:rsidR="006351B0" w:rsidRPr="00CC2576" w14:paraId="68C4E101" w14:textId="77777777" w:rsidTr="00913918">
        <w:tc>
          <w:tcPr>
            <w:tcW w:w="928" w:type="pct"/>
            <w:tcBorders>
              <w:top w:val="nil"/>
              <w:left w:val="nil"/>
              <w:bottom w:val="nil"/>
              <w:right w:val="nil"/>
            </w:tcBorders>
            <w:hideMark/>
          </w:tcPr>
          <w:p w14:paraId="29B95C2D" w14:textId="77777777" w:rsidR="006351B0" w:rsidRPr="00CC2576" w:rsidRDefault="006351B0" w:rsidP="00913918">
            <w:pPr>
              <w:keepNext/>
              <w:spacing w:before="0" w:after="0" w:line="240" w:lineRule="auto"/>
              <w:ind w:firstLine="567"/>
              <w:jc w:val="left"/>
            </w:pPr>
          </w:p>
          <w:p w14:paraId="4711FF8B" w14:textId="77777777" w:rsidR="006351B0" w:rsidRPr="00CC2576" w:rsidRDefault="006351B0" w:rsidP="00913918">
            <w:pPr>
              <w:keepNext/>
              <w:spacing w:before="0" w:after="0" w:line="240" w:lineRule="auto"/>
              <w:ind w:firstLine="567"/>
              <w:jc w:val="left"/>
            </w:pPr>
            <w:r w:rsidRPr="00CC2576">
              <w:t>г. Томск</w:t>
            </w:r>
          </w:p>
        </w:tc>
        <w:tc>
          <w:tcPr>
            <w:tcW w:w="2036" w:type="pct"/>
            <w:tcBorders>
              <w:top w:val="nil"/>
              <w:left w:val="nil"/>
              <w:bottom w:val="nil"/>
              <w:right w:val="nil"/>
            </w:tcBorders>
          </w:tcPr>
          <w:p w14:paraId="18853F21" w14:textId="77777777" w:rsidR="006351B0" w:rsidRPr="00CC2576" w:rsidRDefault="006351B0" w:rsidP="00913918">
            <w:pPr>
              <w:keepNext/>
              <w:spacing w:before="0" w:after="0" w:line="240" w:lineRule="auto"/>
              <w:ind w:firstLine="567"/>
              <w:jc w:val="right"/>
            </w:pPr>
          </w:p>
        </w:tc>
        <w:tc>
          <w:tcPr>
            <w:tcW w:w="2036" w:type="pct"/>
            <w:tcBorders>
              <w:top w:val="nil"/>
              <w:left w:val="nil"/>
              <w:bottom w:val="nil"/>
              <w:right w:val="nil"/>
            </w:tcBorders>
            <w:hideMark/>
          </w:tcPr>
          <w:p w14:paraId="4AD3A157" w14:textId="77777777" w:rsidR="006351B0" w:rsidRPr="00CC2576" w:rsidRDefault="006351B0" w:rsidP="00913918">
            <w:pPr>
              <w:keepNext/>
              <w:spacing w:before="0" w:after="0" w:line="240" w:lineRule="auto"/>
              <w:ind w:firstLine="567"/>
              <w:jc w:val="right"/>
            </w:pPr>
          </w:p>
          <w:p w14:paraId="33E163F8" w14:textId="77777777" w:rsidR="006351B0" w:rsidRPr="00CC2576" w:rsidRDefault="006351B0" w:rsidP="00913918">
            <w:pPr>
              <w:keepNext/>
              <w:spacing w:before="0" w:after="0" w:line="240" w:lineRule="auto"/>
              <w:ind w:firstLine="567"/>
              <w:jc w:val="right"/>
            </w:pPr>
            <w:r w:rsidRPr="00CC2576">
              <w:t>"</w:t>
            </w:r>
            <w:r>
              <w:rPr>
                <w:u w:val="single"/>
              </w:rPr>
              <w:t xml:space="preserve">___ </w:t>
            </w:r>
            <w:r w:rsidRPr="00CC2576">
              <w:rPr>
                <w:u w:val="single"/>
              </w:rPr>
              <w:t> </w:t>
            </w:r>
            <w:r w:rsidRPr="00CC2576">
              <w:t xml:space="preserve">" </w:t>
            </w:r>
            <w:r>
              <w:rPr>
                <w:u w:val="single"/>
              </w:rPr>
              <w:t>_______2026</w:t>
            </w:r>
            <w:r w:rsidRPr="00CC2576">
              <w:rPr>
                <w:u w:val="single"/>
              </w:rPr>
              <w:t> </w:t>
            </w:r>
            <w:r w:rsidRPr="00CC2576">
              <w:t xml:space="preserve"> г.</w:t>
            </w:r>
          </w:p>
        </w:tc>
      </w:tr>
    </w:tbl>
    <w:p w14:paraId="63F8E13E" w14:textId="77777777" w:rsidR="006351B0" w:rsidRPr="00CC2576" w:rsidRDefault="006351B0" w:rsidP="006351B0">
      <w:pPr>
        <w:spacing w:before="0" w:after="0" w:line="240" w:lineRule="auto"/>
        <w:ind w:firstLine="567"/>
      </w:pPr>
    </w:p>
    <w:p w14:paraId="5DE5E75B" w14:textId="77777777" w:rsidR="006351B0" w:rsidRDefault="006351B0" w:rsidP="006351B0">
      <w:pPr>
        <w:spacing w:before="0" w:after="0" w:line="240" w:lineRule="auto"/>
        <w:ind w:firstLine="567"/>
      </w:pPr>
      <w:r w:rsidRPr="003B1727">
        <w:rPr>
          <w:b/>
        </w:rPr>
        <w:t xml:space="preserve">Федеральное государственное бюджетное образовательное учреждение высшего образования «Сибирский государственный медицинский университет» Министерства здравоохранения Российской Федерации </w:t>
      </w:r>
      <w:r w:rsidRPr="003B1727">
        <w:t>(ФГБОУ ВО СибГМУ Минздрава России),</w:t>
      </w:r>
      <w:r w:rsidRPr="00CC2576">
        <w:t xml:space="preserve"> далее именуемое  «Заказчик», в лице </w:t>
      </w:r>
      <w:bookmarkStart w:id="4" w:name="ДолжЗаказчика"/>
      <w:r w:rsidRPr="00CC2576">
        <w:t>проректора по административно-хозяйственной работе Пелых Надежды Игоревны</w:t>
      </w:r>
      <w:bookmarkEnd w:id="4"/>
      <w:r w:rsidRPr="00CC2576">
        <w:t xml:space="preserve">, действующего на основании доверенности </w:t>
      </w:r>
      <w:r>
        <w:rPr>
          <w:noProof/>
        </w:rPr>
        <w:t>№ 234 от 30</w:t>
      </w:r>
      <w:r w:rsidRPr="00CC2576">
        <w:rPr>
          <w:noProof/>
        </w:rPr>
        <w:t>.12.202</w:t>
      </w:r>
      <w:r>
        <w:rPr>
          <w:noProof/>
        </w:rPr>
        <w:t>5</w:t>
      </w:r>
      <w:r w:rsidRPr="00CC2576">
        <w:t>, с одной стороны, и</w:t>
      </w:r>
      <w:r>
        <w:t xml:space="preserve"> __________________________</w:t>
      </w:r>
      <w:r w:rsidRPr="00C413AD">
        <w:t>,</w:t>
      </w:r>
      <w:r>
        <w:t xml:space="preserve"> далее именуемый "Подрядчик", действующий на основании </w:t>
      </w:r>
      <w:r>
        <w:rPr>
          <w:color w:val="000000"/>
        </w:rPr>
        <w:t xml:space="preserve">____________________, </w:t>
      </w:r>
      <w:r w:rsidRPr="00CC2576">
        <w:t xml:space="preserve">с другой стороны, именуемые  вместе «Стороны»,  а  по </w:t>
      </w:r>
      <w:r w:rsidRPr="00F017FD">
        <w:t xml:space="preserve">отдельности «Сторона»,  в соответствии с  п. </w:t>
      </w:r>
      <w:r>
        <w:t xml:space="preserve">4 </w:t>
      </w:r>
      <w:r w:rsidRPr="00F017FD">
        <w:t xml:space="preserve"> ч. 1 ст. 93 Федерального закона от 05.04.2013 № 44-ФЗ «О контрактной системе в сфере закупок товаров, работ, услуг для обеспечения</w:t>
      </w:r>
      <w:r w:rsidRPr="00CC2576">
        <w:t xml:space="preserve"> государственных и муниципальных нужд» (далее – Федеральный закон № 44-ФЗ), заключили настоящий Контракт  на выполнение работ (далее – Контракт) о нижеследующем:</w:t>
      </w:r>
    </w:p>
    <w:p w14:paraId="6B737E97" w14:textId="77777777" w:rsidR="00B21E48" w:rsidRPr="00654ED5" w:rsidRDefault="00B21E48" w:rsidP="00654ED5">
      <w:pPr>
        <w:keepNext/>
        <w:keepLines/>
        <w:numPr>
          <w:ilvl w:val="0"/>
          <w:numId w:val="1"/>
        </w:numPr>
        <w:spacing w:before="180" w:after="0" w:line="240" w:lineRule="auto"/>
        <w:ind w:firstLine="567"/>
        <w:jc w:val="center"/>
        <w:outlineLvl w:val="0"/>
        <w:rPr>
          <w:b/>
          <w:bCs/>
        </w:rPr>
      </w:pPr>
      <w:r w:rsidRPr="00654ED5">
        <w:rPr>
          <w:b/>
          <w:bCs/>
        </w:rPr>
        <w:t xml:space="preserve">Предмет </w:t>
      </w:r>
      <w:bookmarkEnd w:id="3"/>
      <w:r w:rsidR="00BF3EC5" w:rsidRPr="00654ED5">
        <w:rPr>
          <w:b/>
          <w:bCs/>
        </w:rPr>
        <w:t>Контракта</w:t>
      </w:r>
    </w:p>
    <w:p w14:paraId="48CC5F44" w14:textId="6158BF63" w:rsidR="00B21E48" w:rsidRPr="0098404A" w:rsidRDefault="00B21E48" w:rsidP="0098404A">
      <w:pPr>
        <w:pStyle w:val="2"/>
        <w:numPr>
          <w:ilvl w:val="1"/>
          <w:numId w:val="2"/>
        </w:numPr>
        <w:spacing w:before="0" w:after="0" w:line="240" w:lineRule="auto"/>
        <w:ind w:firstLine="567"/>
        <w:rPr>
          <w:u w:val="single"/>
        </w:rPr>
      </w:pPr>
      <w:r w:rsidRPr="00194817">
        <w:t xml:space="preserve">Подрядчик обязуется по заданию Заказчика выполнить </w:t>
      </w:r>
      <w:bookmarkStart w:id="5" w:name="_ref_21267930"/>
      <w:r w:rsidR="0098404A" w:rsidRPr="0098404A">
        <w:rPr>
          <w:szCs w:val="22"/>
        </w:rPr>
        <w:t>аварийно-восстановительный ремонт автоматики теплового узла здания общежития</w:t>
      </w:r>
      <w:r w:rsidR="006351B0">
        <w:rPr>
          <w:szCs w:val="22"/>
        </w:rPr>
        <w:t xml:space="preserve"> по адресу:</w:t>
      </w:r>
      <w:r w:rsidR="0098404A" w:rsidRPr="0098404A">
        <w:rPr>
          <w:szCs w:val="22"/>
        </w:rPr>
        <w:t xml:space="preserve"> г. Томск, пр. Кирова, 36/3, с заменой электронного контроллера автоматики регулирования и пусконаладочными работами</w:t>
      </w:r>
      <w:r w:rsidR="00194817" w:rsidRPr="0098404A">
        <w:rPr>
          <w:szCs w:val="22"/>
        </w:rPr>
        <w:t xml:space="preserve"> </w:t>
      </w:r>
      <w:r w:rsidRPr="00194817">
        <w:t>(далее — работы),</w:t>
      </w:r>
      <w:r w:rsidR="00654ED5" w:rsidRPr="00194817">
        <w:t xml:space="preserve"> </w:t>
      </w:r>
      <w:r w:rsidRPr="00194817">
        <w:t xml:space="preserve">а Заказчик обязуется принять и оплатить эти работы в порядке и на условиях, предусмотренных </w:t>
      </w:r>
      <w:r w:rsidR="002C1936" w:rsidRPr="00194817">
        <w:t>Контр</w:t>
      </w:r>
      <w:r w:rsidR="00357D59" w:rsidRPr="00194817">
        <w:t>а</w:t>
      </w:r>
      <w:r w:rsidR="002C1936" w:rsidRPr="00194817">
        <w:t>кт</w:t>
      </w:r>
      <w:r w:rsidRPr="00194817">
        <w:t>ом.</w:t>
      </w:r>
    </w:p>
    <w:p w14:paraId="636F89A5" w14:textId="77777777" w:rsidR="00B21E48" w:rsidRPr="00654ED5" w:rsidRDefault="00B21E48" w:rsidP="0098404A">
      <w:pPr>
        <w:spacing w:before="0" w:after="0" w:line="240" w:lineRule="auto"/>
        <w:ind w:firstLine="567"/>
        <w:outlineLvl w:val="1"/>
        <w:rPr>
          <w:bCs/>
        </w:rPr>
      </w:pPr>
      <w:r w:rsidRPr="00654ED5">
        <w:rPr>
          <w:bCs/>
        </w:rPr>
        <w:t>Перечень действий, которые должен совершить Подрядчик в рамках указанной деятельности, и объем работ  указаны в Приложении № </w:t>
      </w:r>
      <w:r w:rsidRPr="00654ED5">
        <w:rPr>
          <w:bCs/>
        </w:rPr>
        <w:fldChar w:fldCharType="begin" w:fldLock="1"/>
      </w:r>
      <w:r w:rsidRPr="00654ED5">
        <w:rPr>
          <w:bCs/>
        </w:rPr>
        <w:instrText xml:space="preserve"> REF _ref_13195616 \h \n \!  \* MERGEFORMAT </w:instrText>
      </w:r>
      <w:r w:rsidRPr="00654ED5">
        <w:rPr>
          <w:bCs/>
        </w:rPr>
      </w:r>
      <w:r w:rsidRPr="00654ED5">
        <w:rPr>
          <w:bCs/>
        </w:rPr>
        <w:fldChar w:fldCharType="separate"/>
      </w:r>
      <w:r w:rsidRPr="00654ED5">
        <w:rPr>
          <w:bCs/>
        </w:rPr>
        <w:t>1</w:t>
      </w:r>
      <w:r w:rsidRPr="00654ED5">
        <w:rPr>
          <w:bCs/>
        </w:rPr>
        <w:fldChar w:fldCharType="end"/>
      </w:r>
      <w:r w:rsidRPr="00654ED5">
        <w:rPr>
          <w:bCs/>
        </w:rPr>
        <w:t xml:space="preserve"> к </w:t>
      </w:r>
      <w:r w:rsidR="002C1936" w:rsidRPr="00654ED5">
        <w:rPr>
          <w:bCs/>
        </w:rPr>
        <w:t>Контракту</w:t>
      </w:r>
      <w:r w:rsidRPr="00654ED5">
        <w:rPr>
          <w:bCs/>
        </w:rPr>
        <w:t xml:space="preserve"> ("Задание на выполнение работ").</w:t>
      </w:r>
    </w:p>
    <w:p w14:paraId="490065E5" w14:textId="5C5B7ACC" w:rsidR="00B21E48" w:rsidRPr="0098404A" w:rsidRDefault="00B21E48" w:rsidP="0098404A">
      <w:pPr>
        <w:pStyle w:val="2"/>
        <w:numPr>
          <w:ilvl w:val="1"/>
          <w:numId w:val="2"/>
        </w:numPr>
        <w:spacing w:before="0" w:after="0" w:line="240" w:lineRule="auto"/>
        <w:ind w:firstLine="567"/>
      </w:pPr>
      <w:bookmarkStart w:id="6" w:name="_ref_15996145"/>
      <w:r w:rsidRPr="0098404A">
        <w:t xml:space="preserve">Место выполнения работ: </w:t>
      </w:r>
      <w:r w:rsidR="0098404A" w:rsidRPr="0098404A">
        <w:rPr>
          <w:szCs w:val="22"/>
        </w:rPr>
        <w:t>г. Томск, пр. Кирова, 36/3, помещение теплового узла</w:t>
      </w:r>
      <w:r w:rsidR="00194817" w:rsidRPr="0098404A">
        <w:t>.</w:t>
      </w:r>
    </w:p>
    <w:p w14:paraId="2F51CBB3" w14:textId="77777777" w:rsidR="00513FEB" w:rsidRPr="00654ED5" w:rsidRDefault="002C1936" w:rsidP="00654ED5">
      <w:pPr>
        <w:pStyle w:val="2"/>
        <w:numPr>
          <w:ilvl w:val="1"/>
          <w:numId w:val="2"/>
        </w:numPr>
        <w:spacing w:before="0" w:after="0" w:line="240" w:lineRule="auto"/>
        <w:ind w:firstLine="567"/>
        <w:rPr>
          <w:szCs w:val="22"/>
        </w:rPr>
      </w:pPr>
      <w:r w:rsidRPr="00654ED5">
        <w:rPr>
          <w:szCs w:val="22"/>
        </w:rPr>
        <w:t>При заключении настоящего Контракта Подрядчик подтверждает, что соответствует обязательным требованиям, установленным ч.ч. 1, 1.1 ст. 31 Федерального закона № 44-ФЗ.</w:t>
      </w:r>
      <w:r w:rsidR="00513FEB" w:rsidRPr="00654ED5">
        <w:rPr>
          <w:szCs w:val="22"/>
        </w:rPr>
        <w:t xml:space="preserve"> </w:t>
      </w:r>
    </w:p>
    <w:p w14:paraId="375BFA96" w14:textId="77777777" w:rsidR="006351B0" w:rsidRDefault="006351B0" w:rsidP="006351B0">
      <w:pPr>
        <w:pStyle w:val="2"/>
        <w:numPr>
          <w:ilvl w:val="1"/>
          <w:numId w:val="2"/>
        </w:numPr>
        <w:tabs>
          <w:tab w:val="left" w:pos="993"/>
        </w:tabs>
        <w:spacing w:before="0" w:after="0" w:line="240" w:lineRule="auto"/>
        <w:ind w:firstLine="567"/>
        <w:rPr>
          <w:bCs w:val="0"/>
          <w:szCs w:val="22"/>
        </w:rPr>
      </w:pPr>
      <w:r w:rsidRPr="007224B4">
        <w:rPr>
          <w:bCs w:val="0"/>
          <w:szCs w:val="22"/>
        </w:rPr>
        <w:t>Идентификационный код закупки: 2617018013613701701001001</w:t>
      </w:r>
      <w:r>
        <w:rPr>
          <w:bCs w:val="0"/>
          <w:szCs w:val="22"/>
        </w:rPr>
        <w:t>8</w:t>
      </w:r>
      <w:r w:rsidRPr="007224B4">
        <w:rPr>
          <w:bCs w:val="0"/>
          <w:szCs w:val="22"/>
        </w:rPr>
        <w:t>0000000244.</w:t>
      </w:r>
    </w:p>
    <w:p w14:paraId="5EA91C4A" w14:textId="77777777" w:rsidR="006351B0" w:rsidRDefault="006351B0" w:rsidP="006351B0">
      <w:pPr>
        <w:pStyle w:val="2"/>
        <w:numPr>
          <w:ilvl w:val="1"/>
          <w:numId w:val="2"/>
        </w:numPr>
        <w:tabs>
          <w:tab w:val="left" w:pos="993"/>
        </w:tabs>
        <w:spacing w:before="0" w:after="0" w:line="240" w:lineRule="auto"/>
        <w:ind w:firstLine="567"/>
        <w:rPr>
          <w:bCs w:val="0"/>
          <w:szCs w:val="22"/>
        </w:rPr>
      </w:pPr>
      <w:r w:rsidRPr="00394F92">
        <w:rPr>
          <w:bCs w:val="0"/>
          <w:szCs w:val="22"/>
        </w:rPr>
        <w:t>Настоящий контракт заключается в электронной форме посредством Единого агрегатора торговли (далее – ЕАТ).</w:t>
      </w:r>
    </w:p>
    <w:bookmarkEnd w:id="6"/>
    <w:p w14:paraId="568E0AFD" w14:textId="77777777" w:rsidR="00B21E48" w:rsidRPr="00654ED5" w:rsidRDefault="00B21E48" w:rsidP="00654ED5">
      <w:pPr>
        <w:keepNext/>
        <w:keepLines/>
        <w:numPr>
          <w:ilvl w:val="0"/>
          <w:numId w:val="2"/>
        </w:numPr>
        <w:spacing w:before="180" w:after="0" w:line="240" w:lineRule="auto"/>
        <w:ind w:firstLine="567"/>
        <w:jc w:val="center"/>
        <w:outlineLvl w:val="0"/>
        <w:rPr>
          <w:b/>
          <w:bCs/>
        </w:rPr>
      </w:pPr>
      <w:r w:rsidRPr="00654ED5">
        <w:rPr>
          <w:b/>
          <w:bCs/>
        </w:rPr>
        <w:t>Качество работы</w:t>
      </w:r>
      <w:bookmarkEnd w:id="5"/>
    </w:p>
    <w:p w14:paraId="22487BA1" w14:textId="77777777" w:rsidR="00B21E48" w:rsidRPr="00654ED5" w:rsidRDefault="00B21E48" w:rsidP="00654ED5">
      <w:pPr>
        <w:numPr>
          <w:ilvl w:val="1"/>
          <w:numId w:val="1"/>
        </w:numPr>
        <w:spacing w:before="0" w:after="0" w:line="240" w:lineRule="auto"/>
        <w:ind w:firstLine="567"/>
        <w:outlineLvl w:val="1"/>
        <w:rPr>
          <w:bCs/>
        </w:rPr>
      </w:pPr>
      <w:bookmarkStart w:id="7" w:name="_ref_21267931"/>
      <w:r w:rsidRPr="00654ED5">
        <w:rPr>
          <w:bCs/>
        </w:rPr>
        <w:t xml:space="preserve">Качество результата работ должно соответствовать обязательным требованиям, установленным действующим законодательством, </w:t>
      </w:r>
      <w:bookmarkEnd w:id="7"/>
      <w:r w:rsidRPr="00654ED5">
        <w:rPr>
          <w:bCs/>
        </w:rPr>
        <w:t xml:space="preserve">а также требованиям, установленным Заданием на выполнение работ (приложение № 1 к </w:t>
      </w:r>
      <w:r w:rsidR="002C1936" w:rsidRPr="00654ED5">
        <w:rPr>
          <w:bCs/>
        </w:rPr>
        <w:t>Контракту</w:t>
      </w:r>
      <w:r w:rsidRPr="00654ED5">
        <w:rPr>
          <w:bCs/>
        </w:rPr>
        <w:t>).</w:t>
      </w:r>
    </w:p>
    <w:p w14:paraId="51BBA2A8" w14:textId="77777777" w:rsidR="00B21E48" w:rsidRPr="00654ED5" w:rsidRDefault="00B21E48" w:rsidP="00654ED5">
      <w:pPr>
        <w:numPr>
          <w:ilvl w:val="1"/>
          <w:numId w:val="1"/>
        </w:numPr>
        <w:spacing w:before="0" w:after="0" w:line="240" w:lineRule="auto"/>
        <w:ind w:firstLine="567"/>
        <w:outlineLvl w:val="1"/>
        <w:rPr>
          <w:bCs/>
        </w:rPr>
      </w:pPr>
      <w:bookmarkStart w:id="8" w:name="_ref_21267933"/>
      <w:r w:rsidRPr="00654ED5">
        <w:rPr>
          <w:bCs/>
        </w:rPr>
        <w:t>В случае предъявления Заказчиком требования о безвозмездном устранении недостатков выполненной работы, они должны быть устранены Подрядчиком в срок, указанный в требовании Заказчика, если этот срок является разумным. Если срок устранения недостатков Заказчиком не назначен, они должны быть устранены в разумный срок с момента получения требования Заказчика.</w:t>
      </w:r>
      <w:bookmarkEnd w:id="8"/>
    </w:p>
    <w:p w14:paraId="265BF8B3" w14:textId="77777777" w:rsidR="00B21E48" w:rsidRPr="00654ED5" w:rsidRDefault="00B21E48" w:rsidP="00654ED5">
      <w:pPr>
        <w:numPr>
          <w:ilvl w:val="1"/>
          <w:numId w:val="1"/>
        </w:numPr>
        <w:spacing w:before="0" w:after="0" w:line="240" w:lineRule="auto"/>
        <w:ind w:firstLine="567"/>
        <w:outlineLvl w:val="1"/>
        <w:rPr>
          <w:bCs/>
        </w:rPr>
      </w:pPr>
      <w:bookmarkStart w:id="9" w:name="_ref_21267935"/>
      <w:r w:rsidRPr="00654ED5">
        <w:rPr>
          <w:bCs/>
        </w:rPr>
        <w:lastRenderedPageBreak/>
        <w:t xml:space="preserve">Если отступления в работе от условий </w:t>
      </w:r>
      <w:r w:rsidR="002C1936" w:rsidRPr="00654ED5">
        <w:rPr>
          <w:bCs/>
        </w:rPr>
        <w:t>Контракта</w:t>
      </w:r>
      <w:r w:rsidRPr="00654ED5">
        <w:rPr>
          <w:bCs/>
        </w:rPr>
        <w:t xml:space="preserve"> или иные недостатки результата работы не были устранены в установленный Заказчиком разумный срок либо являются существенными и неустранимыми, Заказчик вправе отказаться от исполнения </w:t>
      </w:r>
      <w:r w:rsidR="002C1936" w:rsidRPr="00654ED5">
        <w:rPr>
          <w:bCs/>
        </w:rPr>
        <w:t>Контракта</w:t>
      </w:r>
      <w:r w:rsidRPr="00654ED5">
        <w:rPr>
          <w:bCs/>
        </w:rPr>
        <w:t xml:space="preserve"> и потребовать возмещения причиненных убытков.</w:t>
      </w:r>
      <w:bookmarkEnd w:id="9"/>
    </w:p>
    <w:p w14:paraId="3160B38F" w14:textId="77777777" w:rsidR="00B21E48" w:rsidRPr="00654ED5" w:rsidRDefault="00B21E48" w:rsidP="00654ED5">
      <w:pPr>
        <w:keepNext/>
        <w:keepLines/>
        <w:numPr>
          <w:ilvl w:val="0"/>
          <w:numId w:val="1"/>
        </w:numPr>
        <w:spacing w:before="180" w:after="0" w:line="240" w:lineRule="auto"/>
        <w:ind w:firstLine="567"/>
        <w:jc w:val="center"/>
        <w:outlineLvl w:val="0"/>
        <w:rPr>
          <w:b/>
          <w:bCs/>
        </w:rPr>
      </w:pPr>
      <w:bookmarkStart w:id="10" w:name="_ref_16521761"/>
      <w:bookmarkStart w:id="11" w:name="_ref_21602946"/>
      <w:r w:rsidRPr="00654ED5">
        <w:rPr>
          <w:b/>
          <w:bCs/>
        </w:rPr>
        <w:t>Цена и порядок</w:t>
      </w:r>
      <w:bookmarkEnd w:id="10"/>
      <w:r w:rsidRPr="00654ED5">
        <w:rPr>
          <w:b/>
          <w:bCs/>
        </w:rPr>
        <w:t xml:space="preserve"> расчетов</w:t>
      </w:r>
    </w:p>
    <w:p w14:paraId="65D54831" w14:textId="167344DA" w:rsidR="00B21E48" w:rsidRPr="00654ED5" w:rsidRDefault="00B21E48" w:rsidP="00654ED5">
      <w:pPr>
        <w:pStyle w:val="2"/>
        <w:spacing w:before="0" w:after="0" w:line="240" w:lineRule="auto"/>
        <w:ind w:firstLine="567"/>
        <w:rPr>
          <w:szCs w:val="22"/>
        </w:rPr>
      </w:pPr>
      <w:r w:rsidRPr="00654ED5">
        <w:rPr>
          <w:szCs w:val="22"/>
        </w:rPr>
        <w:t xml:space="preserve">Цена </w:t>
      </w:r>
      <w:r w:rsidR="00BF3EC5" w:rsidRPr="00654ED5">
        <w:rPr>
          <w:szCs w:val="22"/>
        </w:rPr>
        <w:t>Контракта</w:t>
      </w:r>
      <w:r w:rsidRPr="00654ED5">
        <w:rPr>
          <w:szCs w:val="22"/>
        </w:rPr>
        <w:t xml:space="preserve"> составляет </w:t>
      </w:r>
      <w:r w:rsidR="008E6504" w:rsidRPr="00654ED5">
        <w:rPr>
          <w:szCs w:val="22"/>
        </w:rPr>
        <w:t>______________________</w:t>
      </w:r>
      <w:r w:rsidR="00513FEB" w:rsidRPr="00654ED5">
        <w:rPr>
          <w:szCs w:val="22"/>
        </w:rPr>
        <w:t xml:space="preserve"> (</w:t>
      </w:r>
      <w:r w:rsidR="008E6504" w:rsidRPr="00654ED5">
        <w:rPr>
          <w:szCs w:val="22"/>
        </w:rPr>
        <w:t>_______________</w:t>
      </w:r>
      <w:r w:rsidR="00357D59" w:rsidRPr="00654ED5">
        <w:rPr>
          <w:szCs w:val="22"/>
        </w:rPr>
        <w:t xml:space="preserve"> </w:t>
      </w:r>
      <w:r w:rsidR="00654ED5" w:rsidRPr="00654ED5">
        <w:rPr>
          <w:szCs w:val="22"/>
        </w:rPr>
        <w:t>________</w:t>
      </w:r>
      <w:r w:rsidR="00513FEB" w:rsidRPr="00654ED5">
        <w:rPr>
          <w:szCs w:val="22"/>
        </w:rPr>
        <w:t>)</w:t>
      </w:r>
      <w:r w:rsidRPr="00654ED5">
        <w:rPr>
          <w:szCs w:val="22"/>
        </w:rPr>
        <w:t xml:space="preserve">, </w:t>
      </w:r>
      <w:r w:rsidR="00513FEB" w:rsidRPr="00654ED5">
        <w:rPr>
          <w:i/>
          <w:szCs w:val="22"/>
        </w:rPr>
        <w:t>в том числе НДС (___%) -  _____</w:t>
      </w:r>
      <w:r w:rsidR="00654ED5" w:rsidRPr="00654ED5">
        <w:rPr>
          <w:i/>
          <w:szCs w:val="22"/>
        </w:rPr>
        <w:t>__</w:t>
      </w:r>
      <w:r w:rsidR="00513FEB" w:rsidRPr="00654ED5">
        <w:rPr>
          <w:i/>
          <w:szCs w:val="22"/>
        </w:rPr>
        <w:t xml:space="preserve"> (_____________) /</w:t>
      </w:r>
      <w:r w:rsidRPr="00654ED5">
        <w:rPr>
          <w:i/>
          <w:szCs w:val="22"/>
        </w:rPr>
        <w:t xml:space="preserve">НДС </w:t>
      </w:r>
      <w:r w:rsidR="00BB3FEF">
        <w:rPr>
          <w:i/>
          <w:szCs w:val="22"/>
        </w:rPr>
        <w:t xml:space="preserve">не облагается на основании  </w:t>
      </w:r>
      <w:r w:rsidR="00513FEB" w:rsidRPr="00654ED5">
        <w:rPr>
          <w:i/>
          <w:szCs w:val="22"/>
        </w:rPr>
        <w:t xml:space="preserve">________Налогового кодекса Российской Федерации, </w:t>
      </w:r>
      <w:r w:rsidR="00513FEB" w:rsidRPr="00654ED5">
        <w:rPr>
          <w:szCs w:val="22"/>
        </w:rPr>
        <w:t xml:space="preserve"> и включает в себя  включает стоимость работ, приобретение материалов и устанавливаемого оборудования, расходы на уплату налогов, сборов и других обязательных платежей, все непредвиденные расходы, которые могут возникнуть в период действия Контракта  в связи с его исполнением.</w:t>
      </w:r>
    </w:p>
    <w:p w14:paraId="423F786F" w14:textId="77777777" w:rsidR="00513FEB" w:rsidRPr="00654ED5" w:rsidRDefault="00B21E48" w:rsidP="00654ED5">
      <w:pPr>
        <w:pStyle w:val="2"/>
        <w:spacing w:before="0" w:after="0" w:line="240" w:lineRule="auto"/>
        <w:ind w:firstLine="567"/>
        <w:rPr>
          <w:szCs w:val="22"/>
        </w:rPr>
      </w:pPr>
      <w:r w:rsidRPr="00654ED5">
        <w:rPr>
          <w:szCs w:val="22"/>
        </w:rPr>
        <w:t xml:space="preserve">Цена </w:t>
      </w:r>
      <w:r w:rsidR="00BF3EC5" w:rsidRPr="00654ED5">
        <w:rPr>
          <w:szCs w:val="22"/>
        </w:rPr>
        <w:t>Контракт</w:t>
      </w:r>
      <w:r w:rsidRPr="00654ED5">
        <w:rPr>
          <w:szCs w:val="22"/>
        </w:rPr>
        <w:t>а является твердой и определяет</w:t>
      </w:r>
      <w:r w:rsidR="00513FEB" w:rsidRPr="00654ED5">
        <w:rPr>
          <w:szCs w:val="22"/>
        </w:rPr>
        <w:t>ся на весь срок его исполнения, исключением случаев, установленных действующим законодательством</w:t>
      </w:r>
    </w:p>
    <w:p w14:paraId="17FC251A" w14:textId="77777777" w:rsidR="00B21E48" w:rsidRPr="00654ED5" w:rsidRDefault="00B21E48" w:rsidP="00654ED5">
      <w:pPr>
        <w:numPr>
          <w:ilvl w:val="1"/>
          <w:numId w:val="1"/>
        </w:numPr>
        <w:spacing w:before="0" w:after="0" w:line="240" w:lineRule="auto"/>
        <w:ind w:firstLine="567"/>
        <w:outlineLvl w:val="1"/>
        <w:rPr>
          <w:bCs/>
        </w:rPr>
      </w:pPr>
      <w:r w:rsidRPr="00654ED5">
        <w:rPr>
          <w:bCs/>
        </w:rPr>
        <w:t xml:space="preserve">Оплата по </w:t>
      </w:r>
      <w:r w:rsidR="00BF3EC5" w:rsidRPr="00654ED5">
        <w:rPr>
          <w:bCs/>
        </w:rPr>
        <w:t>Контракту</w:t>
      </w:r>
      <w:r w:rsidRPr="00654ED5">
        <w:rPr>
          <w:bCs/>
        </w:rPr>
        <w:t xml:space="preserve"> производится Заказчиком по факту выполнения работ не позднее </w:t>
      </w:r>
      <w:r w:rsidR="00513FEB" w:rsidRPr="00654ED5">
        <w:rPr>
          <w:bCs/>
        </w:rPr>
        <w:t>7</w:t>
      </w:r>
      <w:r w:rsidR="00BF6FBC" w:rsidRPr="00654ED5">
        <w:rPr>
          <w:bCs/>
        </w:rPr>
        <w:t xml:space="preserve"> (</w:t>
      </w:r>
      <w:r w:rsidR="00513FEB" w:rsidRPr="00654ED5">
        <w:rPr>
          <w:bCs/>
        </w:rPr>
        <w:t>семи</w:t>
      </w:r>
      <w:r w:rsidR="00BB13E0" w:rsidRPr="00654ED5">
        <w:rPr>
          <w:bCs/>
        </w:rPr>
        <w:t>)</w:t>
      </w:r>
      <w:r w:rsidR="00513FEB" w:rsidRPr="00654ED5">
        <w:rPr>
          <w:bCs/>
        </w:rPr>
        <w:t xml:space="preserve"> рабочих </w:t>
      </w:r>
      <w:r w:rsidRPr="00654ED5">
        <w:rPr>
          <w:bCs/>
        </w:rPr>
        <w:t>дней с момента подписания акта выполненных работ</w:t>
      </w:r>
      <w:r w:rsidR="00513FEB" w:rsidRPr="00654ED5">
        <w:rPr>
          <w:bCs/>
        </w:rPr>
        <w:t xml:space="preserve"> без замечаний</w:t>
      </w:r>
      <w:r w:rsidRPr="00654ED5">
        <w:rPr>
          <w:bCs/>
        </w:rPr>
        <w:t>.</w:t>
      </w:r>
    </w:p>
    <w:p w14:paraId="3F2803B4" w14:textId="77777777" w:rsidR="00B21E48" w:rsidRPr="00654ED5" w:rsidRDefault="00B21E48" w:rsidP="00654ED5">
      <w:pPr>
        <w:numPr>
          <w:ilvl w:val="1"/>
          <w:numId w:val="1"/>
        </w:numPr>
        <w:spacing w:before="0" w:after="0" w:line="240" w:lineRule="auto"/>
        <w:ind w:firstLine="567"/>
        <w:outlineLvl w:val="1"/>
        <w:rPr>
          <w:bCs/>
        </w:rPr>
      </w:pPr>
      <w:r w:rsidRPr="00654ED5">
        <w:rPr>
          <w:bCs/>
        </w:rPr>
        <w:t>Расчеты по</w:t>
      </w:r>
      <w:r w:rsidR="00BF3EC5" w:rsidRPr="00654ED5">
        <w:rPr>
          <w:bCs/>
        </w:rPr>
        <w:t xml:space="preserve"> Контракту</w:t>
      </w:r>
      <w:r w:rsidRPr="00654ED5">
        <w:rPr>
          <w:bCs/>
        </w:rPr>
        <w:t xml:space="preserve"> осуществляются в безналичном порядке.</w:t>
      </w:r>
    </w:p>
    <w:p w14:paraId="7D22DF23" w14:textId="5FDE8FD7" w:rsidR="00B21E48" w:rsidRDefault="00B21E48" w:rsidP="00654ED5">
      <w:pPr>
        <w:numPr>
          <w:ilvl w:val="1"/>
          <w:numId w:val="1"/>
        </w:numPr>
        <w:spacing w:before="0" w:after="0" w:line="240" w:lineRule="auto"/>
        <w:ind w:firstLine="567"/>
        <w:outlineLvl w:val="1"/>
        <w:rPr>
          <w:bCs/>
        </w:rPr>
      </w:pPr>
      <w:r w:rsidRPr="00654ED5">
        <w:rPr>
          <w:bCs/>
        </w:rPr>
        <w:t>Обязательство Заказчика по оплате считается исполненным в момент зачисления денежных средств на расчетный счет Подрядчика.</w:t>
      </w:r>
    </w:p>
    <w:p w14:paraId="0EBD792F" w14:textId="77777777" w:rsidR="006351B0" w:rsidRPr="003C2103" w:rsidRDefault="006351B0" w:rsidP="006351B0">
      <w:pPr>
        <w:numPr>
          <w:ilvl w:val="1"/>
          <w:numId w:val="1"/>
        </w:numPr>
        <w:spacing w:before="0" w:after="0" w:line="240" w:lineRule="auto"/>
        <w:ind w:firstLine="567"/>
        <w:outlineLvl w:val="1"/>
        <w:rPr>
          <w:bCs/>
        </w:rPr>
      </w:pPr>
      <w:r w:rsidRPr="003C2103">
        <w:rPr>
          <w:bCs/>
        </w:rPr>
        <w:t>Источник финансирования по Контракту: средства федерального бюджета, выделенные учреждению</w:t>
      </w:r>
      <w:r>
        <w:rPr>
          <w:bCs/>
        </w:rPr>
        <w:t>; средства от приносящей доход деятельности</w:t>
      </w:r>
      <w:r w:rsidRPr="003C2103">
        <w:rPr>
          <w:bCs/>
        </w:rPr>
        <w:t>.</w:t>
      </w:r>
    </w:p>
    <w:p w14:paraId="15DEA9D0" w14:textId="6ADCC8C4" w:rsidR="006351B0" w:rsidRDefault="006351B0" w:rsidP="006351B0">
      <w:pPr>
        <w:numPr>
          <w:ilvl w:val="1"/>
          <w:numId w:val="1"/>
        </w:numPr>
        <w:spacing w:before="0" w:after="0" w:line="240" w:lineRule="auto"/>
        <w:ind w:firstLine="567"/>
        <w:outlineLvl w:val="1"/>
      </w:pPr>
      <w:r w:rsidRPr="003C2103">
        <w:rPr>
          <w:bCs/>
        </w:rPr>
        <w:t xml:space="preserve">Сумма, подлежащая уплате Заказчиком </w:t>
      </w:r>
      <w:r>
        <w:rPr>
          <w:bCs/>
        </w:rPr>
        <w:t>Подрядчику</w:t>
      </w:r>
      <w:r w:rsidRPr="003C2103">
        <w:rPr>
          <w:bCs/>
        </w:rPr>
        <w:t xml:space="preserve">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w:t>
      </w:r>
      <w:r w:rsidRPr="00704265">
        <w:t xml:space="preserve"> подлежат уплате в бюджеты бюджетной системы Российской Федерации Заказчиком.</w:t>
      </w:r>
    </w:p>
    <w:p w14:paraId="330EF7AC" w14:textId="77777777" w:rsidR="006351B0" w:rsidRDefault="006351B0" w:rsidP="006351B0">
      <w:pPr>
        <w:spacing w:before="0" w:after="0" w:line="240" w:lineRule="auto"/>
        <w:ind w:left="567" w:firstLine="0"/>
        <w:outlineLvl w:val="1"/>
      </w:pPr>
    </w:p>
    <w:p w14:paraId="3DD73E3F" w14:textId="77777777" w:rsidR="00B21E48" w:rsidRPr="00654ED5" w:rsidRDefault="00B21E48" w:rsidP="00654ED5">
      <w:pPr>
        <w:keepNext/>
        <w:keepLines/>
        <w:numPr>
          <w:ilvl w:val="0"/>
          <w:numId w:val="1"/>
        </w:numPr>
        <w:spacing w:before="180" w:after="0" w:line="240" w:lineRule="auto"/>
        <w:ind w:firstLine="567"/>
        <w:jc w:val="center"/>
        <w:outlineLvl w:val="0"/>
        <w:rPr>
          <w:b/>
          <w:bCs/>
        </w:rPr>
      </w:pPr>
      <w:r w:rsidRPr="00654ED5">
        <w:rPr>
          <w:b/>
          <w:bCs/>
        </w:rPr>
        <w:t>Сроки и условия выполнения работы</w:t>
      </w:r>
      <w:bookmarkEnd w:id="11"/>
      <w:r w:rsidR="00682B29" w:rsidRPr="00654ED5">
        <w:rPr>
          <w:b/>
          <w:bCs/>
        </w:rPr>
        <w:t>. Приемка работ</w:t>
      </w:r>
    </w:p>
    <w:p w14:paraId="057BCC89" w14:textId="6B8DEFB0" w:rsidR="00B21E48" w:rsidRPr="00654ED5" w:rsidRDefault="00B21E48" w:rsidP="00C55DC1">
      <w:pPr>
        <w:pStyle w:val="2"/>
        <w:spacing w:before="0" w:after="0" w:line="240" w:lineRule="auto"/>
        <w:ind w:firstLine="567"/>
      </w:pPr>
      <w:bookmarkStart w:id="12" w:name="_ref_16595668"/>
      <w:r w:rsidRPr="00654ED5">
        <w:t xml:space="preserve">Срок выполнения работ: </w:t>
      </w:r>
      <w:bookmarkStart w:id="13" w:name="_ref_17050221"/>
      <w:bookmarkEnd w:id="12"/>
      <w:r w:rsidR="00C55DC1" w:rsidRPr="00C55DC1">
        <w:rPr>
          <w:szCs w:val="22"/>
        </w:rPr>
        <w:t xml:space="preserve">не более </w:t>
      </w:r>
      <w:r w:rsidR="0098404A" w:rsidRPr="0098404A">
        <w:rPr>
          <w:szCs w:val="22"/>
        </w:rPr>
        <w:t>14</w:t>
      </w:r>
      <w:r w:rsidR="006351B0">
        <w:rPr>
          <w:szCs w:val="22"/>
        </w:rPr>
        <w:t xml:space="preserve"> (четырнадцать)</w:t>
      </w:r>
      <w:r w:rsidR="00C55DC1" w:rsidRPr="00C55DC1">
        <w:rPr>
          <w:szCs w:val="22"/>
        </w:rPr>
        <w:t xml:space="preserve"> </w:t>
      </w:r>
      <w:r w:rsidR="0098404A">
        <w:rPr>
          <w:szCs w:val="22"/>
        </w:rPr>
        <w:t>календарны</w:t>
      </w:r>
      <w:r w:rsidR="00C55DC1" w:rsidRPr="00C55DC1">
        <w:rPr>
          <w:szCs w:val="22"/>
        </w:rPr>
        <w:t xml:space="preserve">х дней </w:t>
      </w:r>
      <w:r w:rsidR="00357D59" w:rsidRPr="00654ED5">
        <w:t xml:space="preserve">с даты заключения </w:t>
      </w:r>
      <w:r w:rsidR="00BF3EC5" w:rsidRPr="00654ED5">
        <w:t>Контракта</w:t>
      </w:r>
      <w:r w:rsidRPr="00654ED5">
        <w:t>.</w:t>
      </w:r>
    </w:p>
    <w:p w14:paraId="7962487B" w14:textId="77777777" w:rsidR="00513FEB" w:rsidRPr="00654ED5" w:rsidRDefault="00513FEB" w:rsidP="00654ED5">
      <w:pPr>
        <w:pStyle w:val="2"/>
        <w:spacing w:before="0" w:after="0" w:line="240" w:lineRule="auto"/>
        <w:ind w:firstLine="567"/>
        <w:rPr>
          <w:szCs w:val="22"/>
        </w:rPr>
      </w:pPr>
      <w:bookmarkStart w:id="14" w:name="_ref_17050228"/>
      <w:bookmarkEnd w:id="13"/>
      <w:r w:rsidRPr="00654ED5">
        <w:rPr>
          <w:szCs w:val="22"/>
        </w:rPr>
        <w:t>Подрядчик обязуется предоставить все материалы и оборудование, необходимые для выполнения работы.</w:t>
      </w:r>
    </w:p>
    <w:p w14:paraId="4A839709" w14:textId="77777777" w:rsidR="00513FEB" w:rsidRPr="00654ED5" w:rsidRDefault="00513FEB" w:rsidP="00654ED5">
      <w:pPr>
        <w:pStyle w:val="2"/>
        <w:spacing w:before="0" w:after="0" w:line="240" w:lineRule="auto"/>
        <w:ind w:firstLine="567"/>
        <w:rPr>
          <w:szCs w:val="22"/>
        </w:rPr>
      </w:pPr>
      <w:bookmarkStart w:id="15" w:name="_ref_21644133"/>
      <w:r w:rsidRPr="00654ED5">
        <w:rPr>
          <w:szCs w:val="22"/>
        </w:rPr>
        <w:t>Контроль за выполнением работы</w:t>
      </w:r>
      <w:bookmarkEnd w:id="15"/>
    </w:p>
    <w:p w14:paraId="354613F4" w14:textId="77777777" w:rsidR="00513FEB" w:rsidRPr="00654ED5" w:rsidRDefault="00513FEB" w:rsidP="00654ED5">
      <w:pPr>
        <w:spacing w:before="0" w:after="0" w:line="240" w:lineRule="auto"/>
        <w:ind w:firstLine="567"/>
        <w:outlineLvl w:val="2"/>
        <w:rPr>
          <w:bCs/>
        </w:rPr>
      </w:pPr>
      <w:bookmarkStart w:id="16" w:name="_ref_21830076"/>
      <w:r w:rsidRPr="00654ED5">
        <w:rPr>
          <w:bCs/>
        </w:rPr>
        <w:t>Заказчик вправе в любое время проверять ход и качество выполняемой Подрядчиком работы, не вмешиваясь в его деятельность.</w:t>
      </w:r>
      <w:bookmarkEnd w:id="16"/>
    </w:p>
    <w:p w14:paraId="5C784FC1" w14:textId="77777777" w:rsidR="00513FEB" w:rsidRPr="00654ED5" w:rsidRDefault="00513FEB" w:rsidP="00654ED5">
      <w:pPr>
        <w:spacing w:before="0" w:after="0" w:line="240" w:lineRule="auto"/>
        <w:ind w:firstLine="567"/>
        <w:outlineLvl w:val="2"/>
        <w:rPr>
          <w:bCs/>
        </w:rPr>
      </w:pPr>
      <w:bookmarkStart w:id="17" w:name="_ref_21830077"/>
      <w:r w:rsidRPr="00654ED5">
        <w:rPr>
          <w:bCs/>
        </w:rPr>
        <w:t>Данный контроль Заказчик вправе осуществлять в следующих формах:</w:t>
      </w:r>
      <w:bookmarkEnd w:id="17"/>
    </w:p>
    <w:p w14:paraId="0E989055" w14:textId="77777777" w:rsidR="00513FEB" w:rsidRPr="00654ED5" w:rsidRDefault="00513FEB" w:rsidP="00654ED5">
      <w:pPr>
        <w:spacing w:before="0" w:after="0" w:line="240" w:lineRule="auto"/>
        <w:ind w:firstLine="567"/>
        <w:outlineLvl w:val="2"/>
        <w:rPr>
          <w:bCs/>
        </w:rPr>
      </w:pPr>
      <w:r w:rsidRPr="00654ED5">
        <w:rPr>
          <w:bCs/>
        </w:rPr>
        <w:t>- посредством запроса у Подрядчика сведений и документов;</w:t>
      </w:r>
    </w:p>
    <w:p w14:paraId="0DE5D1F7" w14:textId="77777777" w:rsidR="00513FEB" w:rsidRPr="00654ED5" w:rsidRDefault="00513FEB" w:rsidP="00654ED5">
      <w:pPr>
        <w:spacing w:before="0" w:after="0" w:line="240" w:lineRule="auto"/>
        <w:ind w:firstLine="567"/>
        <w:outlineLvl w:val="2"/>
        <w:rPr>
          <w:bCs/>
        </w:rPr>
      </w:pPr>
      <w:r w:rsidRPr="00654ED5">
        <w:rPr>
          <w:bCs/>
        </w:rPr>
        <w:t>- путем непосредственного осмотра и проверки выполняемой работы.</w:t>
      </w:r>
    </w:p>
    <w:p w14:paraId="44B4B657" w14:textId="77777777" w:rsidR="00513FEB" w:rsidRPr="00654ED5" w:rsidRDefault="00513FEB" w:rsidP="00654ED5">
      <w:pPr>
        <w:spacing w:before="0" w:after="0" w:line="240" w:lineRule="auto"/>
        <w:ind w:firstLine="567"/>
        <w:outlineLvl w:val="2"/>
        <w:rPr>
          <w:bCs/>
        </w:rPr>
      </w:pPr>
      <w:bookmarkStart w:id="18" w:name="_ref_21830078"/>
      <w:r w:rsidRPr="00654ED5">
        <w:rPr>
          <w:bCs/>
        </w:rPr>
        <w:lastRenderedPageBreak/>
        <w:t>Подрядчик обязан отвечать на письменные запросы Заказчика о предоставлении сведений и документов в течение 1 (одного) рабочего дня после получения запросов.</w:t>
      </w:r>
      <w:bookmarkEnd w:id="18"/>
    </w:p>
    <w:p w14:paraId="63C3F7A1" w14:textId="77777777" w:rsidR="00513FEB" w:rsidRPr="00654ED5" w:rsidRDefault="00513FEB" w:rsidP="00654ED5">
      <w:pPr>
        <w:pStyle w:val="2"/>
        <w:spacing w:before="0" w:after="0" w:line="240" w:lineRule="auto"/>
        <w:ind w:firstLine="567"/>
        <w:rPr>
          <w:szCs w:val="22"/>
        </w:rPr>
      </w:pPr>
      <w:bookmarkStart w:id="19" w:name="_ref_21830079"/>
      <w:r w:rsidRPr="00654ED5">
        <w:rPr>
          <w:szCs w:val="22"/>
        </w:rPr>
        <w:t xml:space="preserve">Заказчик обязан известить Подрядчика о проведении непосредственного осмотра и проверки </w:t>
      </w:r>
      <w:r w:rsidR="00464F4B" w:rsidRPr="00654ED5">
        <w:rPr>
          <w:szCs w:val="22"/>
        </w:rPr>
        <w:t xml:space="preserve">выполняемой работы за 1 (один) рабочий </w:t>
      </w:r>
      <w:r w:rsidRPr="00654ED5">
        <w:rPr>
          <w:szCs w:val="22"/>
        </w:rPr>
        <w:t>до ее проведения.</w:t>
      </w:r>
      <w:bookmarkEnd w:id="19"/>
    </w:p>
    <w:p w14:paraId="6FFFB506" w14:textId="77777777" w:rsidR="00513FEB" w:rsidRPr="00654ED5" w:rsidRDefault="00513FEB" w:rsidP="00654ED5">
      <w:pPr>
        <w:pStyle w:val="2"/>
        <w:spacing w:before="0" w:after="0" w:line="240" w:lineRule="auto"/>
        <w:ind w:firstLine="567"/>
        <w:rPr>
          <w:szCs w:val="22"/>
        </w:rPr>
      </w:pPr>
      <w:bookmarkStart w:id="20" w:name="_ref_42686665"/>
      <w:r w:rsidRPr="00654ED5">
        <w:rPr>
          <w:szCs w:val="22"/>
        </w:rPr>
        <w:t>Если при проведении осмотра и проверки выполняемой работы Заказчиком выявлены нарушения, стороны составляют и подписывают акт, в котором должны быть отражены эти нарушения.</w:t>
      </w:r>
      <w:bookmarkEnd w:id="20"/>
    </w:p>
    <w:p w14:paraId="3FD0A9B5" w14:textId="77777777" w:rsidR="00513FEB" w:rsidRPr="00654ED5" w:rsidRDefault="00513FEB" w:rsidP="00654ED5">
      <w:pPr>
        <w:pStyle w:val="2"/>
        <w:spacing w:before="0" w:after="0" w:line="240" w:lineRule="auto"/>
        <w:ind w:firstLine="567"/>
        <w:rPr>
          <w:szCs w:val="22"/>
        </w:rPr>
      </w:pPr>
      <w:bookmarkStart w:id="21" w:name="_ref_21644134"/>
      <w:r w:rsidRPr="00654ED5">
        <w:rPr>
          <w:szCs w:val="22"/>
        </w:rPr>
        <w:t>Риск случайной гибели или случайного повреждения материалов, оборудования и иного предоставленного Подрядчиком имущества несет Подрядчик.</w:t>
      </w:r>
      <w:bookmarkEnd w:id="21"/>
    </w:p>
    <w:p w14:paraId="430B486A" w14:textId="77777777" w:rsidR="00513FEB" w:rsidRPr="00654ED5" w:rsidRDefault="00513FEB" w:rsidP="00654ED5">
      <w:pPr>
        <w:spacing w:before="0" w:after="0" w:line="240" w:lineRule="auto"/>
        <w:ind w:firstLine="567"/>
        <w:outlineLvl w:val="2"/>
        <w:rPr>
          <w:bCs/>
        </w:rPr>
      </w:pPr>
      <w:bookmarkStart w:id="22" w:name="_ref_21830081"/>
      <w:r w:rsidRPr="00654ED5">
        <w:rPr>
          <w:bCs/>
        </w:rPr>
        <w:t>Подрядчик вправе привлечь к исполнению своих обязательств по Контракту других лиц - субподрядчиков.</w:t>
      </w:r>
      <w:bookmarkStart w:id="23" w:name="_ref_30392738"/>
      <w:bookmarkEnd w:id="22"/>
    </w:p>
    <w:p w14:paraId="22E5E52C" w14:textId="77777777" w:rsidR="00513FEB" w:rsidRPr="00654ED5" w:rsidRDefault="00513FEB" w:rsidP="00654ED5">
      <w:pPr>
        <w:spacing w:before="0" w:after="0" w:line="240" w:lineRule="auto"/>
        <w:ind w:firstLine="567"/>
        <w:outlineLvl w:val="2"/>
        <w:rPr>
          <w:bCs/>
        </w:rPr>
      </w:pPr>
      <w:r w:rsidRPr="00654ED5">
        <w:rPr>
          <w:bCs/>
        </w:rPr>
        <w:t>Подрядчик несет перед Заказчиком ответственность за последствия неисполнения или ненадлежащего исполнения обязательства субподрядчиком в соответствии с п. 1 ст. 313 и ст. 403 ГК РФ.</w:t>
      </w:r>
      <w:bookmarkEnd w:id="23"/>
    </w:p>
    <w:p w14:paraId="68959A94" w14:textId="77777777" w:rsidR="00513FEB" w:rsidRPr="00654ED5" w:rsidRDefault="00513FEB" w:rsidP="00654ED5">
      <w:pPr>
        <w:pStyle w:val="2"/>
        <w:numPr>
          <w:ilvl w:val="1"/>
          <w:numId w:val="8"/>
        </w:numPr>
        <w:spacing w:before="0" w:after="0" w:line="240" w:lineRule="auto"/>
        <w:ind w:firstLine="567"/>
        <w:rPr>
          <w:szCs w:val="22"/>
        </w:rPr>
      </w:pPr>
      <w:bookmarkStart w:id="24" w:name="_ref_30471656"/>
      <w:r w:rsidRPr="00654ED5">
        <w:rPr>
          <w:szCs w:val="22"/>
        </w:rPr>
        <w:t>Если Подрядчик не приступает своевременно к исполнению Контракта или выполняет работу настолько медленно, что окончание ее к сроку становится явно невозможным, Заказчик вправе отказаться от исполнения Контракта и потребовать возмещения убытков.</w:t>
      </w:r>
      <w:bookmarkEnd w:id="24"/>
    </w:p>
    <w:p w14:paraId="4E58188D" w14:textId="77777777" w:rsidR="00682B29" w:rsidRPr="00654ED5" w:rsidRDefault="00513FEB" w:rsidP="00654ED5">
      <w:pPr>
        <w:spacing w:before="0" w:after="0" w:line="240" w:lineRule="auto"/>
        <w:ind w:firstLine="567"/>
        <w:outlineLvl w:val="2"/>
        <w:rPr>
          <w:bCs/>
        </w:rPr>
      </w:pPr>
      <w:r w:rsidRPr="00654ED5">
        <w:rPr>
          <w:bCs/>
        </w:rPr>
        <w:t>Если во время выполнения работы станет очевидным, что она не будет выполнена надлежащим образом, Заказчик вправе назначить Подрядчику разумный срок для устранения недостатков и в случае неисполнения Подрядчиком в назначенный срок этого требования отказаться от Контракта либо поручить исправление работ другому лицу за счет Подрядчика, а также потребовать возмещения убытков.</w:t>
      </w:r>
    </w:p>
    <w:p w14:paraId="59803A8F" w14:textId="73C49A8C" w:rsidR="00F457BF" w:rsidRDefault="00682B29" w:rsidP="00654ED5">
      <w:pPr>
        <w:spacing w:before="0" w:after="0" w:line="240" w:lineRule="auto"/>
        <w:ind w:firstLine="567"/>
        <w:outlineLvl w:val="2"/>
      </w:pPr>
      <w:r w:rsidRPr="00654ED5">
        <w:t xml:space="preserve">4.8. </w:t>
      </w:r>
      <w:r w:rsidR="00F457BF">
        <w:t xml:space="preserve">По выполнению работ </w:t>
      </w:r>
      <w:r w:rsidR="00F457BF" w:rsidRPr="00654ED5">
        <w:rPr>
          <w:bCs/>
        </w:rPr>
        <w:t>Подрядчик</w:t>
      </w:r>
      <w:r w:rsidR="00F457BF">
        <w:rPr>
          <w:bCs/>
        </w:rPr>
        <w:t xml:space="preserve"> подготоавливает и передает Заказчику</w:t>
      </w:r>
      <w:r w:rsidR="00F457BF" w:rsidRPr="00F457BF">
        <w:rPr>
          <w:bCs/>
        </w:rPr>
        <w:t xml:space="preserve"> </w:t>
      </w:r>
      <w:r w:rsidR="00F457BF">
        <w:rPr>
          <w:bCs/>
        </w:rPr>
        <w:t>Акт выполненных работ.</w:t>
      </w:r>
    </w:p>
    <w:p w14:paraId="24B2AB92" w14:textId="67FFC046" w:rsidR="00B21E48" w:rsidRPr="00654ED5" w:rsidRDefault="00B21E48" w:rsidP="00654ED5">
      <w:pPr>
        <w:spacing w:before="0" w:after="0" w:line="240" w:lineRule="auto"/>
        <w:ind w:firstLine="567"/>
        <w:outlineLvl w:val="2"/>
        <w:rPr>
          <w:bCs/>
        </w:rPr>
      </w:pPr>
      <w:r w:rsidRPr="00654ED5">
        <w:rPr>
          <w:bCs/>
        </w:rPr>
        <w:t xml:space="preserve">Акт выполненных работ должен быть </w:t>
      </w:r>
      <w:r w:rsidR="00464F4B" w:rsidRPr="00654ED5">
        <w:rPr>
          <w:bCs/>
        </w:rPr>
        <w:t xml:space="preserve">подписан сторонами в течение </w:t>
      </w:r>
      <w:r w:rsidR="00F457BF">
        <w:rPr>
          <w:bCs/>
        </w:rPr>
        <w:t xml:space="preserve">3 </w:t>
      </w:r>
      <w:r w:rsidR="00C35760" w:rsidRPr="00654ED5">
        <w:rPr>
          <w:bCs/>
        </w:rPr>
        <w:t>(</w:t>
      </w:r>
      <w:r w:rsidR="00F457BF">
        <w:rPr>
          <w:bCs/>
        </w:rPr>
        <w:t>трех</w:t>
      </w:r>
      <w:r w:rsidR="00C35760" w:rsidRPr="00654ED5">
        <w:rPr>
          <w:bCs/>
        </w:rPr>
        <w:t>)</w:t>
      </w:r>
      <w:r w:rsidR="00682B29" w:rsidRPr="00654ED5">
        <w:rPr>
          <w:bCs/>
        </w:rPr>
        <w:t xml:space="preserve"> рабочего </w:t>
      </w:r>
      <w:r w:rsidRPr="00654ED5">
        <w:rPr>
          <w:bCs/>
        </w:rPr>
        <w:t>дня по окончании выполнения работ при условии, что работы выполнены Подрядчиком надлежащим образом и в полном объеме.</w:t>
      </w:r>
      <w:bookmarkEnd w:id="14"/>
    </w:p>
    <w:p w14:paraId="756CCB6A" w14:textId="77777777" w:rsidR="00682B29" w:rsidRPr="00654ED5" w:rsidRDefault="00B21E48" w:rsidP="00654ED5">
      <w:pPr>
        <w:spacing w:before="0" w:after="0" w:line="240" w:lineRule="auto"/>
        <w:ind w:firstLine="567"/>
      </w:pPr>
      <w:bookmarkStart w:id="25" w:name="_ref_17050229"/>
      <w:r w:rsidRPr="00654ED5">
        <w:t>Подписание акта выполненных работ должны произвести со стороны Заказчика проректор по административно-хозяйственно</w:t>
      </w:r>
      <w:r w:rsidR="00682B29" w:rsidRPr="00654ED5">
        <w:t>й работе Пелых Надежда Игоревна.</w:t>
      </w:r>
    </w:p>
    <w:bookmarkEnd w:id="25"/>
    <w:p w14:paraId="69C4975E" w14:textId="77777777" w:rsidR="00B21E48" w:rsidRPr="00654ED5" w:rsidRDefault="00B21E48" w:rsidP="00654ED5">
      <w:pPr>
        <w:spacing w:before="0" w:after="0" w:line="240" w:lineRule="auto"/>
        <w:ind w:firstLine="567"/>
      </w:pPr>
      <w:r w:rsidRPr="00654ED5">
        <w:t>Стороны обязуются предоставить друг другу документы, подтверждающие полномочия представителей на право подписи, а также копии документов, удостоверяющих личность этих представителей.</w:t>
      </w:r>
    </w:p>
    <w:p w14:paraId="35EFE6B6" w14:textId="6384B18F" w:rsidR="00682B29" w:rsidRPr="00654ED5" w:rsidRDefault="00682B29" w:rsidP="00654ED5">
      <w:pPr>
        <w:spacing w:before="0" w:after="0" w:line="240" w:lineRule="auto"/>
        <w:ind w:firstLine="567"/>
        <w:rPr>
          <w:bCs/>
        </w:rPr>
      </w:pPr>
      <w:r w:rsidRPr="00654ED5">
        <w:rPr>
          <w:bCs/>
        </w:rPr>
        <w:t>4.9.</w:t>
      </w:r>
      <w:r w:rsidRPr="00654ED5">
        <w:rPr>
          <w:bCs/>
        </w:rPr>
        <w:tab/>
        <w:t>Подрядчик обязан передать Заказчику вместе с результатом работы информацию</w:t>
      </w:r>
      <w:r w:rsidR="00F457BF">
        <w:rPr>
          <w:bCs/>
        </w:rPr>
        <w:t xml:space="preserve"> и документы</w:t>
      </w:r>
      <w:r w:rsidRPr="00654ED5">
        <w:rPr>
          <w:bCs/>
        </w:rPr>
        <w:t>, касающуюся эксплуатации или иного использования результата работы.</w:t>
      </w:r>
    </w:p>
    <w:p w14:paraId="4F72ADBB" w14:textId="77777777" w:rsidR="00682B29" w:rsidRPr="00654ED5" w:rsidRDefault="00682B29" w:rsidP="00654ED5">
      <w:pPr>
        <w:spacing w:before="0" w:after="0" w:line="240" w:lineRule="auto"/>
        <w:ind w:firstLine="567"/>
        <w:rPr>
          <w:bCs/>
        </w:rPr>
      </w:pPr>
      <w:r w:rsidRPr="00654ED5">
        <w:rPr>
          <w:bCs/>
        </w:rPr>
        <w:t>4.10.</w:t>
      </w:r>
      <w:r w:rsidRPr="00654ED5">
        <w:rPr>
          <w:bCs/>
        </w:rPr>
        <w:tab/>
        <w:t>При обнаружении в ходе приёмки недостатков результата работы составляется акт о недостатках, подписываемый обеими Сторонами. В акте должны быть указаны перечень выявленных недостатков и сроки их устранения.</w:t>
      </w:r>
    </w:p>
    <w:p w14:paraId="7D7FC20F" w14:textId="77777777" w:rsidR="00682B29" w:rsidRPr="00654ED5" w:rsidRDefault="00682B29" w:rsidP="00654ED5">
      <w:pPr>
        <w:spacing w:before="0" w:after="0" w:line="240" w:lineRule="auto"/>
        <w:ind w:firstLine="567"/>
        <w:rPr>
          <w:bCs/>
        </w:rPr>
      </w:pPr>
      <w:r w:rsidRPr="00654ED5">
        <w:rPr>
          <w:bCs/>
        </w:rPr>
        <w:t>4.11</w:t>
      </w:r>
      <w:r w:rsidRPr="00654ED5">
        <w:rPr>
          <w:bCs/>
        </w:rPr>
        <w:tab/>
        <w:t>Извещение об обнаружении Заказчиком скрытых недостатков в результате работы должно быть направлено Подрядчику не позднее 10 (десяти) дней с момента их обнаружения.</w:t>
      </w:r>
    </w:p>
    <w:p w14:paraId="2944C591" w14:textId="77777777" w:rsidR="00682B29" w:rsidRPr="00654ED5" w:rsidRDefault="00682B29" w:rsidP="00654ED5">
      <w:pPr>
        <w:spacing w:before="0" w:after="0" w:line="240" w:lineRule="auto"/>
        <w:ind w:firstLine="567"/>
        <w:rPr>
          <w:bCs/>
        </w:rPr>
      </w:pPr>
      <w:r w:rsidRPr="00654ED5">
        <w:rPr>
          <w:bCs/>
        </w:rPr>
        <w:t>4.12.</w:t>
      </w:r>
      <w:r w:rsidRPr="00654ED5">
        <w:rPr>
          <w:bCs/>
        </w:rPr>
        <w:tab/>
        <w:t xml:space="preserve"> При уклонении Заказчика от принятия выполненной работы Подрядчик не вправе продавать результат работы в порядке, предусмотренном п. 6 ст. 720 ГК РФ.</w:t>
      </w:r>
    </w:p>
    <w:p w14:paraId="4E5C18ED" w14:textId="77777777" w:rsidR="00513FEB" w:rsidRPr="00654ED5" w:rsidRDefault="00682B29" w:rsidP="00654ED5">
      <w:pPr>
        <w:spacing w:before="0" w:after="0" w:line="240" w:lineRule="auto"/>
        <w:ind w:firstLine="567"/>
        <w:rPr>
          <w:bCs/>
        </w:rPr>
      </w:pPr>
      <w:r w:rsidRPr="00654ED5">
        <w:rPr>
          <w:bCs/>
        </w:rPr>
        <w:t>4.13.</w:t>
      </w:r>
      <w:r w:rsidRPr="00654ED5">
        <w:rPr>
          <w:bCs/>
        </w:rPr>
        <w:tab/>
        <w:t>Риск случайной гибели или случайного повреждения результата выполненной работы до ее приемки Заказчиком несет Подрядчик.</w:t>
      </w:r>
    </w:p>
    <w:p w14:paraId="3E35205A" w14:textId="77777777" w:rsidR="00682B29" w:rsidRPr="00654ED5" w:rsidRDefault="00682B29" w:rsidP="00654ED5">
      <w:pPr>
        <w:pStyle w:val="1"/>
        <w:numPr>
          <w:ilvl w:val="0"/>
          <w:numId w:val="8"/>
        </w:numPr>
        <w:spacing w:after="0" w:line="240" w:lineRule="auto"/>
        <w:ind w:firstLine="567"/>
        <w:rPr>
          <w:sz w:val="22"/>
          <w:szCs w:val="22"/>
        </w:rPr>
      </w:pPr>
      <w:bookmarkStart w:id="26" w:name="_ref_22360989"/>
      <w:bookmarkStart w:id="27" w:name="_ref_23191882"/>
      <w:r w:rsidRPr="00654ED5">
        <w:rPr>
          <w:sz w:val="22"/>
          <w:szCs w:val="22"/>
        </w:rPr>
        <w:lastRenderedPageBreak/>
        <w:t>Ответственность Сторон</w:t>
      </w:r>
      <w:bookmarkEnd w:id="26"/>
    </w:p>
    <w:p w14:paraId="1726F7E3" w14:textId="77777777" w:rsidR="00682B29" w:rsidRPr="00654ED5" w:rsidRDefault="00682B29" w:rsidP="00654ED5">
      <w:pPr>
        <w:spacing w:before="0" w:after="0" w:line="240" w:lineRule="auto"/>
        <w:ind w:firstLine="567"/>
        <w:rPr>
          <w:bCs/>
        </w:rPr>
      </w:pPr>
      <w:bookmarkStart w:id="28" w:name="_ref_22563524"/>
      <w:r w:rsidRPr="00654ED5">
        <w:rPr>
          <w:bCs/>
        </w:rPr>
        <w:t>5.1. В случае неисполнения или ненадлежащего исполнения обязательств, предусмотренных Контрактом, Стороны несут ответственность в соответствии с действующим законодательством Российской Федерации.</w:t>
      </w:r>
    </w:p>
    <w:p w14:paraId="4D00751D" w14:textId="77777777" w:rsidR="00682B29" w:rsidRPr="00654ED5" w:rsidRDefault="00682B29" w:rsidP="00654ED5">
      <w:pPr>
        <w:spacing w:before="0" w:after="0" w:line="240" w:lineRule="auto"/>
        <w:ind w:firstLine="567"/>
        <w:rPr>
          <w:bCs/>
        </w:rPr>
      </w:pPr>
      <w:r w:rsidRPr="00654ED5">
        <w:rPr>
          <w:bCs/>
        </w:rPr>
        <w:t>5.2.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14:paraId="2599B579" w14:textId="77777777" w:rsidR="00682B29" w:rsidRPr="00654ED5" w:rsidRDefault="00682B29" w:rsidP="00654ED5">
      <w:pPr>
        <w:spacing w:before="0" w:after="0" w:line="240" w:lineRule="auto"/>
        <w:ind w:firstLine="567"/>
        <w:rPr>
          <w:bCs/>
        </w:rPr>
      </w:pPr>
      <w:r w:rsidRPr="00654ED5">
        <w:rPr>
          <w:bCs/>
        </w:rPr>
        <w:t>5.2.1.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такого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4D3B7EE" w14:textId="77777777" w:rsidR="00682B29" w:rsidRPr="00654ED5" w:rsidRDefault="00682B29" w:rsidP="00654ED5">
      <w:pPr>
        <w:spacing w:before="0" w:after="0" w:line="240" w:lineRule="auto"/>
        <w:ind w:firstLine="567"/>
        <w:rPr>
          <w:bCs/>
        </w:rPr>
      </w:pPr>
      <w:r w:rsidRPr="00654ED5">
        <w:rPr>
          <w:bCs/>
        </w:rPr>
        <w:t xml:space="preserve">5.2.2. Штрафы начисляются за каждый факт неисполнения Заказчиком обязательств, предусмотренных Контрактом, за исключением просрочки исполнения обязательств. Размер штрафа составляет </w:t>
      </w:r>
      <w:r w:rsidR="00464F4B" w:rsidRPr="00654ED5">
        <w:rPr>
          <w:bCs/>
        </w:rPr>
        <w:t xml:space="preserve">1000,00 </w:t>
      </w:r>
      <w:r w:rsidRPr="00654ED5">
        <w:rPr>
          <w:bCs/>
        </w:rPr>
        <w:t xml:space="preserve">рублей. </w:t>
      </w:r>
    </w:p>
    <w:p w14:paraId="1943D831" w14:textId="77777777" w:rsidR="00682B29" w:rsidRPr="00654ED5" w:rsidRDefault="00682B29" w:rsidP="00654ED5">
      <w:pPr>
        <w:spacing w:before="0" w:after="0" w:line="240" w:lineRule="auto"/>
        <w:ind w:firstLine="567"/>
        <w:rPr>
          <w:bCs/>
        </w:rPr>
      </w:pPr>
      <w:r w:rsidRPr="00654ED5">
        <w:rPr>
          <w:bCs/>
        </w:rPr>
        <w:t xml:space="preserve">5.3. В случае просрочки исполнения Подрядчиком обязательств,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претензию, содержащую требование об уплате неустоек (штрафов, пеней). </w:t>
      </w:r>
    </w:p>
    <w:p w14:paraId="5AC98227" w14:textId="77777777" w:rsidR="00682B29" w:rsidRPr="00654ED5" w:rsidRDefault="00682B29" w:rsidP="00654ED5">
      <w:pPr>
        <w:spacing w:before="0" w:after="0" w:line="240" w:lineRule="auto"/>
        <w:ind w:firstLine="567"/>
        <w:rPr>
          <w:bCs/>
        </w:rPr>
      </w:pPr>
      <w:r w:rsidRPr="00654ED5">
        <w:rPr>
          <w:bCs/>
        </w:rPr>
        <w:t>5.3.1. 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такого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14:paraId="7F92EE67" w14:textId="77777777" w:rsidR="00682B29" w:rsidRPr="00654ED5" w:rsidRDefault="00682B29" w:rsidP="00654ED5">
      <w:pPr>
        <w:spacing w:before="0" w:after="0" w:line="240" w:lineRule="auto"/>
        <w:ind w:firstLine="567"/>
        <w:rPr>
          <w:bCs/>
          <w:i/>
        </w:rPr>
      </w:pPr>
      <w:r w:rsidRPr="00654ED5">
        <w:rPr>
          <w:bCs/>
        </w:rPr>
        <w:t xml:space="preserve">5.3.2. Размер штрафа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составляет </w:t>
      </w:r>
      <w:r w:rsidRPr="00654ED5">
        <w:rPr>
          <w:bCs/>
          <w:i/>
        </w:rPr>
        <w:t xml:space="preserve">10 %   цены Контракта. </w:t>
      </w:r>
    </w:p>
    <w:p w14:paraId="42D0D643" w14:textId="77777777" w:rsidR="00682B29" w:rsidRPr="00654ED5" w:rsidRDefault="00682B29" w:rsidP="00654ED5">
      <w:pPr>
        <w:spacing w:before="0" w:after="0" w:line="240" w:lineRule="auto"/>
        <w:ind w:firstLine="567"/>
        <w:rPr>
          <w:bCs/>
          <w:i/>
        </w:rPr>
      </w:pPr>
      <w:r w:rsidRPr="00654ED5">
        <w:rPr>
          <w:bCs/>
        </w:rPr>
        <w:t>5.3.3. Размер штрафа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составляет 1000,00 рублей.</w:t>
      </w:r>
    </w:p>
    <w:p w14:paraId="60B89118" w14:textId="77777777" w:rsidR="00682B29" w:rsidRPr="00654ED5" w:rsidRDefault="00682B29" w:rsidP="00654ED5">
      <w:pPr>
        <w:spacing w:before="0" w:after="0" w:line="240" w:lineRule="auto"/>
        <w:ind w:firstLine="567"/>
        <w:rPr>
          <w:bCs/>
        </w:rPr>
      </w:pPr>
      <w:r w:rsidRPr="00654ED5">
        <w:rPr>
          <w:bCs/>
        </w:rPr>
        <w:t>5.4.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14:paraId="23A32DDF" w14:textId="77777777" w:rsidR="00682B29" w:rsidRPr="00654ED5" w:rsidRDefault="00682B29" w:rsidP="00654ED5">
      <w:pPr>
        <w:spacing w:before="0" w:after="0" w:line="240" w:lineRule="auto"/>
        <w:ind w:firstLine="567"/>
        <w:rPr>
          <w:bCs/>
        </w:rPr>
      </w:pPr>
      <w:r w:rsidRPr="00654ED5">
        <w:rPr>
          <w:bCs/>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62389EB" w14:textId="77777777" w:rsidR="00682B29" w:rsidRPr="00654ED5" w:rsidRDefault="00682B29" w:rsidP="00654ED5">
      <w:pPr>
        <w:spacing w:before="0" w:after="0" w:line="240" w:lineRule="auto"/>
        <w:ind w:firstLine="567"/>
        <w:rPr>
          <w:bCs/>
        </w:rPr>
      </w:pPr>
      <w:r w:rsidRPr="00654ED5">
        <w:rPr>
          <w:bCs/>
        </w:rPr>
        <w:t>5.5.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C6EE844" w14:textId="77777777" w:rsidR="00682B29" w:rsidRPr="00654ED5" w:rsidRDefault="00682B29" w:rsidP="00654ED5">
      <w:pPr>
        <w:spacing w:before="0" w:after="0" w:line="240" w:lineRule="auto"/>
        <w:ind w:firstLine="567"/>
        <w:rPr>
          <w:bCs/>
        </w:rPr>
      </w:pPr>
      <w:r w:rsidRPr="00654ED5">
        <w:rPr>
          <w:bCs/>
        </w:rPr>
        <w:lastRenderedPageBreak/>
        <w:t>5.6. Уплата неустоек (штрафов, пеней) и возмещение убытков, причиненных ненадлежащим исполнением обязательств, не освобождает Стороны от исполнения обязательств по Контракту в полном объеме.</w:t>
      </w:r>
    </w:p>
    <w:p w14:paraId="25D16820" w14:textId="77777777" w:rsidR="00682B29" w:rsidRPr="00654ED5" w:rsidRDefault="00682B29" w:rsidP="00654ED5">
      <w:pPr>
        <w:spacing w:before="0" w:after="0" w:line="240" w:lineRule="auto"/>
        <w:ind w:firstLine="567"/>
        <w:rPr>
          <w:bCs/>
        </w:rPr>
      </w:pPr>
      <w:r w:rsidRPr="00654ED5">
        <w:rPr>
          <w:bCs/>
        </w:rPr>
        <w:t>Уплата неустоек (штрафов, пеней) осуществляется на основании письменной претензии одной из Сторон.</w:t>
      </w:r>
    </w:p>
    <w:p w14:paraId="6D944AEB" w14:textId="77777777" w:rsidR="00682B29" w:rsidRPr="00654ED5" w:rsidRDefault="00682B29" w:rsidP="00654ED5">
      <w:pPr>
        <w:spacing w:before="0" w:after="0" w:line="240" w:lineRule="auto"/>
        <w:ind w:firstLine="567"/>
        <w:rPr>
          <w:bCs/>
        </w:rPr>
      </w:pPr>
      <w:r w:rsidRPr="00654ED5">
        <w:rPr>
          <w:bCs/>
        </w:rPr>
        <w:t>5.7.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14:paraId="6D0B1B85" w14:textId="77777777" w:rsidR="00B21E48" w:rsidRPr="00654ED5" w:rsidRDefault="00B21E48" w:rsidP="00654ED5">
      <w:pPr>
        <w:keepNext/>
        <w:keepLines/>
        <w:numPr>
          <w:ilvl w:val="0"/>
          <w:numId w:val="2"/>
        </w:numPr>
        <w:spacing w:before="180" w:after="0" w:line="240" w:lineRule="auto"/>
        <w:ind w:firstLine="567"/>
        <w:jc w:val="center"/>
        <w:outlineLvl w:val="0"/>
        <w:rPr>
          <w:b/>
          <w:bCs/>
        </w:rPr>
      </w:pPr>
      <w:bookmarkStart w:id="29" w:name="_ref_17936647"/>
      <w:bookmarkEnd w:id="28"/>
      <w:r w:rsidRPr="00654ED5">
        <w:rPr>
          <w:b/>
          <w:bCs/>
        </w:rPr>
        <w:t>Разрешение споров</w:t>
      </w:r>
      <w:bookmarkEnd w:id="29"/>
    </w:p>
    <w:p w14:paraId="5E2BAAC9" w14:textId="77777777" w:rsidR="00B21E48" w:rsidRPr="00654ED5" w:rsidRDefault="00B21E48" w:rsidP="00654ED5">
      <w:pPr>
        <w:numPr>
          <w:ilvl w:val="1"/>
          <w:numId w:val="2"/>
        </w:numPr>
        <w:spacing w:before="0" w:after="0" w:line="240" w:lineRule="auto"/>
        <w:ind w:firstLine="567"/>
        <w:outlineLvl w:val="1"/>
        <w:rPr>
          <w:bCs/>
        </w:rPr>
      </w:pPr>
      <w:bookmarkStart w:id="30" w:name="_ref_17936648"/>
      <w:r w:rsidRPr="00654ED5">
        <w:rPr>
          <w:bCs/>
        </w:rPr>
        <w:t xml:space="preserve">Все споры или разногласия, возникающие между Сторонами по </w:t>
      </w:r>
      <w:r w:rsidR="00405BFD" w:rsidRPr="00654ED5">
        <w:rPr>
          <w:bCs/>
        </w:rPr>
        <w:t>Контракту</w:t>
      </w:r>
      <w:r w:rsidRPr="00654ED5">
        <w:rPr>
          <w:bCs/>
        </w:rPr>
        <w:t xml:space="preserve"> или в связи с ним, разрешаются путем переговоров в претензионном порядке. </w:t>
      </w:r>
    </w:p>
    <w:p w14:paraId="4C43C965" w14:textId="77777777" w:rsidR="00B21E48" w:rsidRPr="00654ED5" w:rsidRDefault="00B21E48" w:rsidP="00654ED5">
      <w:pPr>
        <w:numPr>
          <w:ilvl w:val="1"/>
          <w:numId w:val="2"/>
        </w:numPr>
        <w:spacing w:before="0" w:after="0" w:line="240" w:lineRule="auto"/>
        <w:ind w:firstLine="567"/>
        <w:outlineLvl w:val="1"/>
        <w:rPr>
          <w:bCs/>
        </w:rPr>
      </w:pPr>
      <w:r w:rsidRPr="00654ED5">
        <w:rPr>
          <w:bCs/>
        </w:rPr>
        <w:t>Претензионный порядок разрешения споров</w:t>
      </w:r>
      <w:bookmarkEnd w:id="30"/>
    </w:p>
    <w:p w14:paraId="5F920281" w14:textId="77777777" w:rsidR="00B21E48" w:rsidRPr="00654ED5" w:rsidRDefault="00B21E48" w:rsidP="00654ED5">
      <w:pPr>
        <w:numPr>
          <w:ilvl w:val="2"/>
          <w:numId w:val="2"/>
        </w:numPr>
        <w:spacing w:before="0" w:after="0" w:line="240" w:lineRule="auto"/>
        <w:ind w:firstLine="567"/>
        <w:outlineLvl w:val="2"/>
        <w:rPr>
          <w:bCs/>
        </w:rPr>
      </w:pPr>
      <w:bookmarkStart w:id="31" w:name="_ref_17936649"/>
      <w:r w:rsidRPr="00654ED5">
        <w:rPr>
          <w:bCs/>
        </w:rPr>
        <w:t xml:space="preserve">До предъявления иска, вытекающего из </w:t>
      </w:r>
      <w:r w:rsidR="00405BFD" w:rsidRPr="00654ED5">
        <w:rPr>
          <w:bCs/>
        </w:rPr>
        <w:t>Контракта</w:t>
      </w:r>
      <w:r w:rsidRPr="00654ED5">
        <w:rPr>
          <w:bCs/>
        </w:rPr>
        <w:t>, сторона, считающая, что ее права нарушены (далее - заинтересованная сторона), обязана направить другой стороне письменную претензию.</w:t>
      </w:r>
      <w:bookmarkEnd w:id="31"/>
    </w:p>
    <w:p w14:paraId="7F76EE65" w14:textId="77777777" w:rsidR="00B21E48" w:rsidRPr="00654ED5" w:rsidRDefault="00B21E48" w:rsidP="00654ED5">
      <w:pPr>
        <w:numPr>
          <w:ilvl w:val="2"/>
          <w:numId w:val="2"/>
        </w:numPr>
        <w:spacing w:before="0" w:after="0" w:line="240" w:lineRule="auto"/>
        <w:ind w:firstLine="567"/>
        <w:outlineLvl w:val="2"/>
        <w:rPr>
          <w:bCs/>
        </w:rPr>
      </w:pPr>
      <w:bookmarkStart w:id="32" w:name="_ref_17936650"/>
      <w:r w:rsidRPr="00654ED5">
        <w:rPr>
          <w:bCs/>
        </w:rPr>
        <w:t xml:space="preserve">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w:t>
      </w:r>
      <w:r w:rsidR="00405BFD" w:rsidRPr="00654ED5">
        <w:rPr>
          <w:bCs/>
        </w:rPr>
        <w:t>Контракта</w:t>
      </w:r>
      <w:r w:rsidRPr="00654ED5">
        <w:rPr>
          <w:bCs/>
        </w:rPr>
        <w:t>. К претензии должны быть приложены копии документов, подтверждающих изложенные в ней обстоятельства.</w:t>
      </w:r>
      <w:bookmarkEnd w:id="32"/>
    </w:p>
    <w:p w14:paraId="10A4893D" w14:textId="77777777" w:rsidR="00B21E48" w:rsidRPr="00654ED5" w:rsidRDefault="00B21E48" w:rsidP="00654ED5">
      <w:pPr>
        <w:numPr>
          <w:ilvl w:val="2"/>
          <w:numId w:val="2"/>
        </w:numPr>
        <w:spacing w:before="0" w:after="0" w:line="240" w:lineRule="auto"/>
        <w:ind w:firstLine="567"/>
        <w:outlineLvl w:val="2"/>
        <w:rPr>
          <w:bCs/>
        </w:rPr>
      </w:pPr>
      <w:bookmarkStart w:id="33" w:name="_ref_17936651"/>
      <w:r w:rsidRPr="00654ED5">
        <w:rPr>
          <w:bCs/>
        </w:rPr>
        <w:t>Сторона, которая получила претензию, обязана ее рассмотреть и направить письменный мотивированный ответ другой стороне в течение 15-ти дней с момента получения претензии.</w:t>
      </w:r>
      <w:bookmarkEnd w:id="33"/>
    </w:p>
    <w:p w14:paraId="1331960C" w14:textId="77777777" w:rsidR="00B21E48" w:rsidRPr="00654ED5" w:rsidRDefault="00B21E48" w:rsidP="00654ED5">
      <w:pPr>
        <w:numPr>
          <w:ilvl w:val="2"/>
          <w:numId w:val="2"/>
        </w:numPr>
        <w:spacing w:before="0" w:after="0" w:line="240" w:lineRule="auto"/>
        <w:ind w:firstLine="567"/>
        <w:outlineLvl w:val="2"/>
        <w:rPr>
          <w:bCs/>
        </w:rPr>
      </w:pPr>
      <w:bookmarkStart w:id="34" w:name="_ref_17936652"/>
      <w:r w:rsidRPr="00654ED5">
        <w:rPr>
          <w:bCs/>
        </w:rPr>
        <w:t>В случае неполучения ответа в указанный выше срок либо несогласия с ответом заинтересованная сторона вправе обратиться в суд.</w:t>
      </w:r>
      <w:bookmarkEnd w:id="34"/>
    </w:p>
    <w:p w14:paraId="7055F644" w14:textId="77777777" w:rsidR="00B21E48" w:rsidRPr="00654ED5" w:rsidRDefault="00B21E48" w:rsidP="00654ED5">
      <w:pPr>
        <w:numPr>
          <w:ilvl w:val="1"/>
          <w:numId w:val="2"/>
        </w:numPr>
        <w:spacing w:before="0" w:after="0" w:line="240" w:lineRule="auto"/>
        <w:ind w:firstLine="567"/>
        <w:outlineLvl w:val="1"/>
        <w:rPr>
          <w:bCs/>
        </w:rPr>
      </w:pPr>
      <w:bookmarkStart w:id="35" w:name="_ref_53518296"/>
      <w:r w:rsidRPr="00654ED5">
        <w:rPr>
          <w:bCs/>
        </w:rPr>
        <w:t xml:space="preserve">Все споры и разногласия, возникающие между сторонами в рамках </w:t>
      </w:r>
      <w:r w:rsidR="00405BFD" w:rsidRPr="00654ED5">
        <w:rPr>
          <w:bCs/>
        </w:rPr>
        <w:t xml:space="preserve">Контракта </w:t>
      </w:r>
      <w:r w:rsidRPr="00654ED5">
        <w:rPr>
          <w:bCs/>
        </w:rPr>
        <w:t xml:space="preserve">или в связи с ним, в том числе касающиеся его заключения, изменения, исполнения, нарушения, расторжения или признания недействительным, подлежат разрешению в Арбитражном суде </w:t>
      </w:r>
      <w:bookmarkEnd w:id="35"/>
      <w:r w:rsidR="00682B29" w:rsidRPr="00654ED5">
        <w:rPr>
          <w:bCs/>
        </w:rPr>
        <w:t>Томской области.</w:t>
      </w:r>
    </w:p>
    <w:p w14:paraId="75EA1196" w14:textId="77777777" w:rsidR="006351B0" w:rsidRPr="00CC2576" w:rsidRDefault="006351B0" w:rsidP="006351B0">
      <w:pPr>
        <w:spacing w:before="0" w:after="0" w:line="240" w:lineRule="auto"/>
        <w:ind w:left="567" w:firstLine="0"/>
        <w:outlineLvl w:val="1"/>
        <w:rPr>
          <w:bCs/>
        </w:rPr>
      </w:pPr>
      <w:bookmarkStart w:id="36" w:name="_ref_18114473"/>
    </w:p>
    <w:p w14:paraId="2FB1A1A0" w14:textId="77777777" w:rsidR="006351B0" w:rsidRPr="006351B0" w:rsidRDefault="006351B0" w:rsidP="006351B0">
      <w:pPr>
        <w:pStyle w:val="1"/>
        <w:numPr>
          <w:ilvl w:val="0"/>
          <w:numId w:val="8"/>
        </w:numPr>
        <w:spacing w:before="0" w:after="0" w:line="240" w:lineRule="auto"/>
        <w:ind w:firstLine="567"/>
        <w:rPr>
          <w:sz w:val="22"/>
          <w:szCs w:val="22"/>
        </w:rPr>
      </w:pPr>
      <w:r w:rsidRPr="006351B0">
        <w:rPr>
          <w:sz w:val="22"/>
          <w:szCs w:val="22"/>
        </w:rPr>
        <w:t>Антикоррупционная оговорка</w:t>
      </w:r>
    </w:p>
    <w:p w14:paraId="4C9253F6" w14:textId="77777777" w:rsidR="006351B0" w:rsidRPr="006351B0" w:rsidRDefault="006351B0" w:rsidP="006351B0">
      <w:pPr>
        <w:pStyle w:val="3"/>
        <w:numPr>
          <w:ilvl w:val="0"/>
          <w:numId w:val="0"/>
        </w:numPr>
        <w:spacing w:before="0" w:after="0" w:line="240" w:lineRule="auto"/>
        <w:ind w:firstLine="567"/>
      </w:pPr>
      <w:r w:rsidRPr="006351B0">
        <w:t>7.1. При исполнении своих обязательств по Контракту Стороны, их аффилированные лица, работники или представители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24ABE03B" w14:textId="77777777" w:rsidR="006351B0" w:rsidRPr="006351B0" w:rsidRDefault="006351B0" w:rsidP="006351B0">
      <w:pPr>
        <w:pStyle w:val="3"/>
        <w:numPr>
          <w:ilvl w:val="0"/>
          <w:numId w:val="0"/>
        </w:numPr>
        <w:spacing w:before="0" w:after="0" w:line="240" w:lineRule="auto"/>
        <w:ind w:firstLine="567"/>
      </w:pPr>
      <w:r w:rsidRPr="006351B0">
        <w:t>7.2. В случае нарушения одной Стороной обязательств воздерживаться от запрещенных в данном разделе действий, другая Сторона имеет право расторгнуть Контракт в одностороннем порядке полностью или в части.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14:paraId="70C6056E" w14:textId="77777777" w:rsidR="006351B0" w:rsidRPr="006351B0" w:rsidRDefault="006351B0" w:rsidP="006351B0">
      <w:pPr>
        <w:spacing w:before="0" w:after="0" w:line="240" w:lineRule="auto"/>
        <w:ind w:firstLine="567"/>
        <w:rPr>
          <w:bCs/>
        </w:rPr>
      </w:pPr>
    </w:p>
    <w:p w14:paraId="77CB5088" w14:textId="77777777" w:rsidR="006351B0" w:rsidRPr="006351B0" w:rsidRDefault="006351B0" w:rsidP="006351B0">
      <w:pPr>
        <w:numPr>
          <w:ilvl w:val="0"/>
          <w:numId w:val="1"/>
        </w:numPr>
        <w:spacing w:before="0" w:after="0" w:line="240" w:lineRule="auto"/>
        <w:jc w:val="center"/>
        <w:rPr>
          <w:b/>
          <w:bCs/>
        </w:rPr>
      </w:pPr>
      <w:r w:rsidRPr="006351B0">
        <w:rPr>
          <w:b/>
          <w:bCs/>
        </w:rPr>
        <w:t>Обстоятельства непреодолимой силы</w:t>
      </w:r>
    </w:p>
    <w:p w14:paraId="4DDD701C" w14:textId="77777777" w:rsidR="006351B0" w:rsidRPr="006351B0" w:rsidRDefault="006351B0" w:rsidP="006351B0">
      <w:pPr>
        <w:spacing w:before="0" w:after="0" w:line="240" w:lineRule="auto"/>
        <w:ind w:firstLine="567"/>
        <w:rPr>
          <w:bCs/>
        </w:rPr>
      </w:pPr>
      <w:r w:rsidRPr="006351B0">
        <w:rPr>
          <w:bCs/>
        </w:rPr>
        <w:t>8.1. Обстоятельствами, наступление которых освобождает от ответственности за нарушения обязательства, являются обстоятельства непреодолимой силы, как-то: вооруженные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14:paraId="4322C201" w14:textId="77777777" w:rsidR="006351B0" w:rsidRPr="006351B0" w:rsidRDefault="006351B0" w:rsidP="006351B0">
      <w:pPr>
        <w:spacing w:before="0" w:after="0" w:line="240" w:lineRule="auto"/>
        <w:ind w:firstLine="567"/>
        <w:rPr>
          <w:bCs/>
        </w:rPr>
      </w:pPr>
      <w:r w:rsidRPr="006351B0">
        <w:rPr>
          <w:bCs/>
        </w:rPr>
        <w:t>8.2. Сторона, для которой создалась невозможность исполнения обязательств в силу вышеуказанных причин, должна письменно известить об этом другую Сторону в течение 5 (Пяти)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14:paraId="2779866B" w14:textId="0E0258D6" w:rsidR="006351B0" w:rsidRDefault="006351B0" w:rsidP="006351B0">
      <w:pPr>
        <w:spacing w:before="0" w:after="0" w:line="240" w:lineRule="auto"/>
        <w:ind w:firstLine="567"/>
        <w:rPr>
          <w:bCs/>
        </w:rPr>
      </w:pPr>
      <w:r w:rsidRPr="006351B0">
        <w:rPr>
          <w:bCs/>
        </w:rPr>
        <w:t>8.3. Неизвещение либо несвоевременное извещение другой стороны согласно пункту 8.2 Контракта влечет за собой утрату права ссылаться на эти обстоятельства.</w:t>
      </w:r>
    </w:p>
    <w:p w14:paraId="0B16C59D" w14:textId="77E83987" w:rsidR="006351B0" w:rsidRDefault="006351B0" w:rsidP="006351B0">
      <w:pPr>
        <w:spacing w:before="0" w:after="0" w:line="240" w:lineRule="auto"/>
        <w:ind w:firstLine="567"/>
        <w:rPr>
          <w:bCs/>
        </w:rPr>
      </w:pPr>
    </w:p>
    <w:p w14:paraId="1079F629" w14:textId="77777777" w:rsidR="006351B0" w:rsidRPr="00C63244" w:rsidRDefault="006351B0" w:rsidP="006351B0">
      <w:pPr>
        <w:numPr>
          <w:ilvl w:val="0"/>
          <w:numId w:val="1"/>
        </w:numPr>
        <w:spacing w:before="0" w:after="0" w:line="240" w:lineRule="auto"/>
        <w:jc w:val="center"/>
      </w:pPr>
      <w:bookmarkStart w:id="37" w:name="_ref_50880164"/>
      <w:r w:rsidRPr="00C63244">
        <w:rPr>
          <w:b/>
        </w:rPr>
        <w:t xml:space="preserve">Изменение и </w:t>
      </w:r>
      <w:r w:rsidRPr="00C63244">
        <w:rPr>
          <w:b/>
          <w:bCs/>
        </w:rPr>
        <w:t>расторжение</w:t>
      </w:r>
      <w:r w:rsidRPr="00B906F6">
        <w:rPr>
          <w:b/>
          <w:bCs/>
        </w:rPr>
        <w:t xml:space="preserve"> Контракта</w:t>
      </w:r>
      <w:bookmarkEnd w:id="37"/>
    </w:p>
    <w:p w14:paraId="31E5321A" w14:textId="77777777" w:rsidR="006351B0" w:rsidRDefault="006351B0" w:rsidP="006351B0">
      <w:pPr>
        <w:pStyle w:val="aa"/>
        <w:ind w:firstLine="567"/>
        <w:jc w:val="both"/>
      </w:pPr>
      <w:r>
        <w:rPr>
          <w:bCs/>
        </w:rPr>
        <w:t xml:space="preserve">9.1. </w:t>
      </w:r>
      <w:r>
        <w:t xml:space="preserve">Изменение существенных условий Контракт не допускается, за исключением случаев, указанных в </w:t>
      </w:r>
      <w:r>
        <w:rPr>
          <w:bCs/>
        </w:rPr>
        <w:t>настоящем</w:t>
      </w:r>
      <w:r>
        <w:t xml:space="preserve"> Контракте и предусмотренных законодательством.</w:t>
      </w:r>
    </w:p>
    <w:p w14:paraId="40BFD38E" w14:textId="77777777" w:rsidR="006351B0" w:rsidRDefault="006351B0" w:rsidP="006351B0">
      <w:pPr>
        <w:pStyle w:val="aa"/>
        <w:ind w:firstLine="567"/>
        <w:jc w:val="both"/>
        <w:rPr>
          <w:bCs/>
        </w:rPr>
      </w:pPr>
      <w:r>
        <w:rPr>
          <w:bCs/>
        </w:rPr>
        <w:t>Цена Контракта может быть снижена по соглашению Сторон без изменения количества и качества выполняемых работ, а также иных предусмотренных Контрактом условий.</w:t>
      </w:r>
    </w:p>
    <w:p w14:paraId="1A23CCB3" w14:textId="77777777" w:rsidR="006351B0" w:rsidRDefault="006351B0" w:rsidP="006351B0">
      <w:pPr>
        <w:pStyle w:val="aa"/>
        <w:ind w:firstLine="567"/>
        <w:jc w:val="both"/>
        <w:rPr>
          <w:bCs/>
        </w:rPr>
      </w:pPr>
      <w:r>
        <w:rPr>
          <w:bCs/>
        </w:rPr>
        <w:t>9.2. Если увеличивается количество выполняемых работ,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выполнению работ исходя из установленной в Контракте цены единицы работ, но не более чем на 10% цены Контракта. При уменьшении предусмотренного Контрактом количества работ Стороны Контракта обязаны уменьшить цену Контракта исходя из цены единицы выполненных работ. Цена единицы дополнительно выполненных работ или цена единицы работ при уменьшении предусмотренного Контрактом количества выполненных работ должна определяться как частное от деления первоначальной цены Контракта на предусмотренное в Контракте количество выполняемых работ.</w:t>
      </w:r>
    </w:p>
    <w:p w14:paraId="6A70A7E5" w14:textId="77777777" w:rsidR="006351B0" w:rsidRDefault="006351B0" w:rsidP="006351B0">
      <w:pPr>
        <w:pStyle w:val="aa"/>
        <w:ind w:firstLine="567"/>
        <w:jc w:val="both"/>
        <w:rPr>
          <w:bCs/>
        </w:rPr>
      </w:pPr>
      <w:r>
        <w:rPr>
          <w:bCs/>
        </w:rPr>
        <w:t>9.3. Расторжение Контракта допускается по соглашению Сторон, по решению суда, а также в случае одностороннего отказа Стороны от исполнения Контракта в соответствии гражданским законодательством.</w:t>
      </w:r>
    </w:p>
    <w:p w14:paraId="7EE5F738" w14:textId="77777777" w:rsidR="006351B0" w:rsidRDefault="006351B0" w:rsidP="006351B0">
      <w:pPr>
        <w:pStyle w:val="aa"/>
        <w:ind w:firstLine="567"/>
        <w:jc w:val="both"/>
        <w:rPr>
          <w:bCs/>
        </w:rPr>
      </w:pPr>
      <w:bookmarkStart w:id="38" w:name="_ref_50889074"/>
      <w:r>
        <w:rPr>
          <w:bCs/>
        </w:rPr>
        <w:t>Односторонний отказ от исполнения Контракта (полный или частичный) или одностороннее его изменение допускаются в случае существенного нарушения Контракта одной из Сторон.</w:t>
      </w:r>
    </w:p>
    <w:p w14:paraId="574A2949" w14:textId="77777777" w:rsidR="006351B0" w:rsidRDefault="006351B0" w:rsidP="006351B0">
      <w:pPr>
        <w:pStyle w:val="aa"/>
        <w:ind w:firstLine="567"/>
        <w:jc w:val="both"/>
        <w:rPr>
          <w:bCs/>
        </w:rPr>
      </w:pPr>
      <w:r>
        <w:rPr>
          <w:bCs/>
        </w:rPr>
        <w:t>Нарушение Контракта Подрядчиком предполагается существенным в случаях:</w:t>
      </w:r>
    </w:p>
    <w:p w14:paraId="531EBECB" w14:textId="77777777" w:rsidR="006351B0" w:rsidRDefault="006351B0" w:rsidP="006351B0">
      <w:pPr>
        <w:pStyle w:val="aa"/>
        <w:ind w:firstLine="567"/>
        <w:jc w:val="both"/>
        <w:rPr>
          <w:bCs/>
        </w:rPr>
      </w:pPr>
      <w:r>
        <w:rPr>
          <w:bCs/>
        </w:rPr>
        <w:t>- оказание услуг ненадлежащего качества с недостатками, которые не могут быть устранены в приемлемый для Заказчика срок;</w:t>
      </w:r>
    </w:p>
    <w:p w14:paraId="5D8A5373" w14:textId="77777777" w:rsidR="006351B0" w:rsidRDefault="006351B0" w:rsidP="006351B0">
      <w:pPr>
        <w:pStyle w:val="aa"/>
        <w:ind w:firstLine="567"/>
        <w:jc w:val="both"/>
        <w:rPr>
          <w:bCs/>
        </w:rPr>
      </w:pPr>
      <w:r>
        <w:rPr>
          <w:bCs/>
        </w:rPr>
        <w:t>- неоднократного нарушения сроков выполнения работ.</w:t>
      </w:r>
    </w:p>
    <w:p w14:paraId="1EB05D96" w14:textId="77777777" w:rsidR="006351B0" w:rsidRDefault="006351B0" w:rsidP="006351B0">
      <w:pPr>
        <w:pStyle w:val="aa"/>
        <w:ind w:firstLine="567"/>
        <w:jc w:val="both"/>
        <w:rPr>
          <w:bCs/>
        </w:rPr>
      </w:pPr>
      <w:r>
        <w:rPr>
          <w:bCs/>
        </w:rPr>
        <w:lastRenderedPageBreak/>
        <w:t>Нарушение Контракта Заказчиком предполагается существенным в случае неоднократного нарушения сроков оплаты выполнения работ.</w:t>
      </w:r>
    </w:p>
    <w:bookmarkEnd w:id="38"/>
    <w:p w14:paraId="6F03122A" w14:textId="77777777" w:rsidR="006351B0" w:rsidRDefault="006351B0" w:rsidP="006351B0">
      <w:pPr>
        <w:pStyle w:val="aa"/>
        <w:ind w:firstLine="567"/>
        <w:jc w:val="both"/>
        <w:rPr>
          <w:bCs/>
        </w:rPr>
      </w:pPr>
      <w:r>
        <w:rPr>
          <w:bCs/>
        </w:rPr>
        <w:t>В случае нарушения Подрядчиком обязанностей по Контракту Заказчик вправе отказаться от исполнения Контракта в одностороннем внесудебном порядке, направив уведомление Подрядчику. Указанное нарушение признается Сторонами существенным (ст. 523 ГК РФ).</w:t>
      </w:r>
    </w:p>
    <w:p w14:paraId="63DCCAD2" w14:textId="77777777" w:rsidR="006351B0" w:rsidRDefault="006351B0" w:rsidP="006351B0">
      <w:pPr>
        <w:pStyle w:val="aa"/>
        <w:ind w:firstLine="567"/>
        <w:jc w:val="both"/>
        <w:rPr>
          <w:bCs/>
        </w:rPr>
      </w:pPr>
      <w:r>
        <w:rPr>
          <w:bCs/>
        </w:rPr>
        <w:t>При одностороннем отказе от исполнения Контракта он считается расторгнутым с момента получения одной Стороной соответствующего уведомления от другой Стороны.</w:t>
      </w:r>
    </w:p>
    <w:p w14:paraId="285DB3FB" w14:textId="77777777" w:rsidR="006351B0" w:rsidRDefault="006351B0" w:rsidP="006351B0">
      <w:pPr>
        <w:pStyle w:val="aa"/>
        <w:ind w:firstLine="567"/>
        <w:jc w:val="both"/>
        <w:rPr>
          <w:bCs/>
        </w:rPr>
      </w:pPr>
      <w:bookmarkStart w:id="39" w:name="_ref_50889081"/>
      <w:r>
        <w:rPr>
          <w:bCs/>
        </w:rPr>
        <w:t>9.4. В случае нарушения Подрядчиком срока выполнения работ более чем на 10 (десять) дней или более в период действия Контракта Заказчик вправе потребовать расторжения Контракта. Указанное нарушение признается Сторонами существенным (п. 2 ст. 450 ГК РФ).</w:t>
      </w:r>
      <w:bookmarkEnd w:id="39"/>
      <w:r>
        <w:rPr>
          <w:bCs/>
        </w:rPr>
        <w:t xml:space="preserve"> </w:t>
      </w:r>
    </w:p>
    <w:p w14:paraId="2DCE67EC" w14:textId="77777777" w:rsidR="006351B0" w:rsidRDefault="006351B0" w:rsidP="006351B0">
      <w:pPr>
        <w:pStyle w:val="aa"/>
        <w:ind w:firstLine="567"/>
        <w:jc w:val="both"/>
        <w:rPr>
          <w:bCs/>
        </w:rPr>
      </w:pPr>
      <w:r>
        <w:rPr>
          <w:bCs/>
        </w:rPr>
        <w:t>9.5. Заказчик принимает решение об одностороннем отказе от исполнения Контракта в случае, если в ходе исполнения Контракта установлено, что Подрядчик не соответствует предусмотренным п. 1.4. Контракта требованиям.</w:t>
      </w:r>
    </w:p>
    <w:p w14:paraId="62758400" w14:textId="77777777" w:rsidR="006351B0" w:rsidRPr="00C63244" w:rsidRDefault="006351B0" w:rsidP="006351B0">
      <w:pPr>
        <w:pStyle w:val="aa"/>
        <w:ind w:firstLine="567"/>
        <w:jc w:val="both"/>
        <w:rPr>
          <w:bCs/>
        </w:rPr>
      </w:pPr>
      <w:r>
        <w:rPr>
          <w:bCs/>
        </w:rPr>
        <w:t xml:space="preserve">9.6. </w:t>
      </w:r>
      <w:r w:rsidRPr="00C63244">
        <w:rPr>
          <w:bCs/>
        </w:rPr>
        <w:t xml:space="preserve">Стороны договорились, что в случае принятия Заказчиком решения об одностороннем отказе от исполнения настоящего Контракта (далее – решение об отказе), вручением решения об отказе Заказчиком </w:t>
      </w:r>
      <w:r>
        <w:rPr>
          <w:bCs/>
        </w:rPr>
        <w:t>Подрядчику</w:t>
      </w:r>
      <w:r w:rsidRPr="00C63244">
        <w:rPr>
          <w:bCs/>
        </w:rPr>
        <w:t xml:space="preserve">, которое предусмотрено частью 12.2. ст. 95 </w:t>
      </w:r>
      <w:r>
        <w:rPr>
          <w:bCs/>
        </w:rPr>
        <w:t>Федерального з</w:t>
      </w:r>
      <w:r w:rsidRPr="00C63244">
        <w:rPr>
          <w:bCs/>
        </w:rPr>
        <w:t>акона № 44</w:t>
      </w:r>
      <w:r>
        <w:rPr>
          <w:bCs/>
        </w:rPr>
        <w:t>-ФЗ</w:t>
      </w:r>
      <w:r w:rsidRPr="00C63244">
        <w:rPr>
          <w:bCs/>
        </w:rPr>
        <w:t xml:space="preserve">, признается размещение решения об отказе на ЕАТ. Датой надлежащего уведомления </w:t>
      </w:r>
      <w:r>
        <w:rPr>
          <w:bCs/>
        </w:rPr>
        <w:t>Подрядчика о</w:t>
      </w:r>
      <w:r w:rsidRPr="00C63244">
        <w:rPr>
          <w:bCs/>
        </w:rPr>
        <w:t xml:space="preserve"> принятии Заказчиком решения об отказе признается Сторонами дата размещения такого решения на ЕАТ. </w:t>
      </w:r>
    </w:p>
    <w:p w14:paraId="5155E7D7" w14:textId="77777777" w:rsidR="006351B0" w:rsidRPr="00C63244" w:rsidRDefault="006351B0" w:rsidP="006351B0">
      <w:pPr>
        <w:pStyle w:val="aa"/>
        <w:ind w:firstLine="567"/>
        <w:jc w:val="both"/>
        <w:rPr>
          <w:bCs/>
        </w:rPr>
      </w:pPr>
      <w:r w:rsidRPr="00C63244">
        <w:rPr>
          <w:bCs/>
        </w:rPr>
        <w:t xml:space="preserve">Решение об отказе вступает в силу и Контракт считается расторгнутым через 10 дней с даты надлежащего уведомления Заказчиком </w:t>
      </w:r>
      <w:r>
        <w:rPr>
          <w:bCs/>
        </w:rPr>
        <w:t>Подрядчика</w:t>
      </w:r>
      <w:r w:rsidRPr="00C63244">
        <w:rPr>
          <w:bCs/>
        </w:rPr>
        <w:t xml:space="preserve"> об одностороннем отказе от исполнения Контракта (часть 13 ст. 95 </w:t>
      </w:r>
      <w:r>
        <w:rPr>
          <w:bCs/>
        </w:rPr>
        <w:t>Федерального з</w:t>
      </w:r>
      <w:r w:rsidRPr="00C63244">
        <w:rPr>
          <w:bCs/>
        </w:rPr>
        <w:t>акона № 44</w:t>
      </w:r>
      <w:r>
        <w:rPr>
          <w:bCs/>
        </w:rPr>
        <w:t>-ФЗ</w:t>
      </w:r>
      <w:r w:rsidRPr="00C63244">
        <w:rPr>
          <w:bCs/>
        </w:rPr>
        <w:t>), то есть через 10 дней с даты размещения такого решения на ЕАТ.</w:t>
      </w:r>
    </w:p>
    <w:p w14:paraId="22F3E30F" w14:textId="77777777" w:rsidR="006351B0" w:rsidRPr="006351B0" w:rsidRDefault="006351B0" w:rsidP="006351B0">
      <w:pPr>
        <w:spacing w:before="0" w:after="0" w:line="240" w:lineRule="auto"/>
        <w:ind w:firstLine="567"/>
        <w:rPr>
          <w:bCs/>
        </w:rPr>
      </w:pPr>
    </w:p>
    <w:p w14:paraId="06ACE25F" w14:textId="77777777" w:rsidR="00B21E48" w:rsidRPr="00654ED5" w:rsidRDefault="00B21E48" w:rsidP="00654ED5">
      <w:pPr>
        <w:keepNext/>
        <w:keepLines/>
        <w:numPr>
          <w:ilvl w:val="0"/>
          <w:numId w:val="2"/>
        </w:numPr>
        <w:spacing w:before="180" w:after="0" w:line="240" w:lineRule="auto"/>
        <w:ind w:firstLine="567"/>
        <w:jc w:val="center"/>
        <w:outlineLvl w:val="0"/>
        <w:rPr>
          <w:b/>
          <w:bCs/>
        </w:rPr>
      </w:pPr>
      <w:r w:rsidRPr="00654ED5">
        <w:rPr>
          <w:b/>
          <w:bCs/>
        </w:rPr>
        <w:t>Заключительные положения</w:t>
      </w:r>
      <w:bookmarkEnd w:id="36"/>
    </w:p>
    <w:p w14:paraId="3174F78E" w14:textId="77777777" w:rsidR="00B21E48" w:rsidRPr="00654ED5" w:rsidRDefault="00405BFD" w:rsidP="00654ED5">
      <w:pPr>
        <w:numPr>
          <w:ilvl w:val="1"/>
          <w:numId w:val="2"/>
        </w:numPr>
        <w:spacing w:before="0" w:after="0" w:line="240" w:lineRule="auto"/>
        <w:ind w:firstLine="567"/>
        <w:outlineLvl w:val="1"/>
        <w:rPr>
          <w:bCs/>
        </w:rPr>
      </w:pPr>
      <w:bookmarkStart w:id="40" w:name="_ref_18114476"/>
      <w:r w:rsidRPr="00654ED5">
        <w:rPr>
          <w:bCs/>
        </w:rPr>
        <w:t>Контракт</w:t>
      </w:r>
      <w:r w:rsidR="00B21E48" w:rsidRPr="00654ED5">
        <w:rPr>
          <w:bCs/>
        </w:rPr>
        <w:t xml:space="preserve"> вступает в силу и становится обязательным для Сторон со дня его заключения. </w:t>
      </w:r>
    </w:p>
    <w:p w14:paraId="6F49E065" w14:textId="71BB49BA" w:rsidR="00B21E48" w:rsidRPr="00654ED5" w:rsidRDefault="00405BFD" w:rsidP="00654ED5">
      <w:pPr>
        <w:numPr>
          <w:ilvl w:val="1"/>
          <w:numId w:val="2"/>
        </w:numPr>
        <w:spacing w:before="0" w:after="0" w:line="240" w:lineRule="auto"/>
        <w:ind w:firstLine="567"/>
        <w:outlineLvl w:val="1"/>
        <w:rPr>
          <w:bCs/>
        </w:rPr>
      </w:pPr>
      <w:r w:rsidRPr="00654ED5">
        <w:rPr>
          <w:bCs/>
        </w:rPr>
        <w:t>Контракт</w:t>
      </w:r>
      <w:r w:rsidR="00691A96" w:rsidRPr="00654ED5">
        <w:rPr>
          <w:bCs/>
        </w:rPr>
        <w:t xml:space="preserve"> прекращает свое действие </w:t>
      </w:r>
      <w:r w:rsidR="0098404A">
        <w:rPr>
          <w:bCs/>
        </w:rPr>
        <w:t>30.09</w:t>
      </w:r>
      <w:r w:rsidR="00BB3FEF">
        <w:rPr>
          <w:bCs/>
        </w:rPr>
        <w:t>.2026</w:t>
      </w:r>
      <w:r w:rsidR="00B21E48" w:rsidRPr="00654ED5">
        <w:rPr>
          <w:bCs/>
        </w:rPr>
        <w:t xml:space="preserve">, но не ранее исполнения Сторонами взаимных обязательств по </w:t>
      </w:r>
      <w:r w:rsidRPr="00654ED5">
        <w:rPr>
          <w:bCs/>
        </w:rPr>
        <w:t>Контракт</w:t>
      </w:r>
      <w:r w:rsidR="00B21E48" w:rsidRPr="00654ED5">
        <w:rPr>
          <w:bCs/>
        </w:rPr>
        <w:t>у в полном объеме.</w:t>
      </w:r>
    </w:p>
    <w:p w14:paraId="432DD779" w14:textId="77777777" w:rsidR="006351B0" w:rsidRPr="006351B0" w:rsidRDefault="006351B0" w:rsidP="006351B0">
      <w:pPr>
        <w:numPr>
          <w:ilvl w:val="1"/>
          <w:numId w:val="2"/>
        </w:numPr>
        <w:spacing w:before="0" w:after="0" w:line="240" w:lineRule="auto"/>
        <w:ind w:firstLine="567"/>
        <w:outlineLvl w:val="1"/>
        <w:rPr>
          <w:bCs/>
        </w:rPr>
      </w:pPr>
      <w:bookmarkStart w:id="41" w:name="_ref_18114480"/>
      <w:bookmarkEnd w:id="40"/>
      <w:r w:rsidRPr="006351B0">
        <w:rPr>
          <w:bCs/>
        </w:rPr>
        <w:t>Документооборот в рамках Контракта осуществляется в письменной форме. Для оперативного уведомления допускается обмен документами посредством, электронной почты, указанной в настоящем Контракте, мессенджера МАХ на номера телефонов, указанные в настоящем Контракте, с обязательной досылкой (передачей) подлинного документа в течение 5 (пяти) рабочих дней.</w:t>
      </w:r>
    </w:p>
    <w:p w14:paraId="50B0263B" w14:textId="77777777" w:rsidR="006351B0" w:rsidRPr="006351B0" w:rsidRDefault="006351B0" w:rsidP="006351B0">
      <w:pPr>
        <w:numPr>
          <w:ilvl w:val="1"/>
          <w:numId w:val="2"/>
        </w:numPr>
        <w:spacing w:before="0" w:after="0" w:line="240" w:lineRule="auto"/>
        <w:ind w:firstLine="567"/>
        <w:outlineLvl w:val="1"/>
        <w:rPr>
          <w:bCs/>
        </w:rPr>
      </w:pPr>
      <w:r w:rsidRPr="006351B0">
        <w:rPr>
          <w:bCs/>
        </w:rPr>
        <w:t>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w:t>
      </w:r>
    </w:p>
    <w:p w14:paraId="10B78725" w14:textId="77777777" w:rsidR="006351B0" w:rsidRPr="006351B0" w:rsidRDefault="006351B0" w:rsidP="006351B0">
      <w:pPr>
        <w:numPr>
          <w:ilvl w:val="1"/>
          <w:numId w:val="2"/>
        </w:numPr>
        <w:spacing w:before="0" w:after="0" w:line="240" w:lineRule="auto"/>
        <w:ind w:firstLine="567"/>
        <w:outlineLvl w:val="1"/>
        <w:rPr>
          <w:bCs/>
        </w:rPr>
      </w:pPr>
      <w:r w:rsidRPr="006351B0">
        <w:rPr>
          <w:bCs/>
        </w:rPr>
        <w:t>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Контракта, являются его неотъемлемой частью.</w:t>
      </w:r>
    </w:p>
    <w:p w14:paraId="6BC84485" w14:textId="77777777" w:rsidR="006351B0" w:rsidRPr="006351B0" w:rsidRDefault="006351B0" w:rsidP="006351B0">
      <w:pPr>
        <w:numPr>
          <w:ilvl w:val="1"/>
          <w:numId w:val="2"/>
        </w:numPr>
        <w:spacing w:before="0" w:after="0" w:line="240" w:lineRule="auto"/>
        <w:ind w:firstLine="567"/>
        <w:outlineLvl w:val="1"/>
        <w:rPr>
          <w:bCs/>
        </w:rPr>
      </w:pPr>
      <w:r w:rsidRPr="006351B0">
        <w:rPr>
          <w:bCs/>
        </w:rPr>
        <w:lastRenderedPageBreak/>
        <w:t>Все изменения и дополнения к Контракту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Контракта.</w:t>
      </w:r>
    </w:p>
    <w:p w14:paraId="7CF9975A" w14:textId="77777777" w:rsidR="006351B0" w:rsidRPr="006351B0" w:rsidRDefault="006351B0" w:rsidP="006351B0">
      <w:pPr>
        <w:numPr>
          <w:ilvl w:val="1"/>
          <w:numId w:val="2"/>
        </w:numPr>
        <w:spacing w:before="0" w:after="0" w:line="240" w:lineRule="auto"/>
        <w:ind w:firstLine="567"/>
        <w:outlineLvl w:val="1"/>
        <w:rPr>
          <w:bCs/>
        </w:rPr>
      </w:pPr>
      <w:r w:rsidRPr="006351B0">
        <w:rPr>
          <w:bCs/>
        </w:rPr>
        <w:t>При исполнении настоящего Контракта не допускается перемена Подрядчика, за исключением случая, если новый Подрядчик является правопреемником Подрядчика вследствие реорганизации юридического лица в форме преобразования, слияния или присоединения.</w:t>
      </w:r>
    </w:p>
    <w:p w14:paraId="0E304D69" w14:textId="77777777" w:rsidR="006351B0" w:rsidRPr="006351B0" w:rsidRDefault="006351B0" w:rsidP="006351B0">
      <w:pPr>
        <w:numPr>
          <w:ilvl w:val="1"/>
          <w:numId w:val="2"/>
        </w:numPr>
        <w:spacing w:before="0" w:after="0" w:line="240" w:lineRule="auto"/>
        <w:ind w:firstLine="567"/>
        <w:outlineLvl w:val="1"/>
        <w:rPr>
          <w:bCs/>
        </w:rPr>
      </w:pPr>
      <w:r w:rsidRPr="006351B0">
        <w:rPr>
          <w:bCs/>
        </w:rPr>
        <w:t xml:space="preserve">В случае изменения наименования, адреса и (или) реквизитов Стороны, такая Сторона обязана уведомить об этом другую Сторону в срок не более 10 дней с даты такого изменения. </w:t>
      </w:r>
    </w:p>
    <w:p w14:paraId="6E167668" w14:textId="77777777" w:rsidR="006351B0" w:rsidRPr="006351B0" w:rsidRDefault="006351B0" w:rsidP="006351B0">
      <w:pPr>
        <w:numPr>
          <w:ilvl w:val="1"/>
          <w:numId w:val="2"/>
        </w:numPr>
        <w:spacing w:before="0" w:after="0" w:line="240" w:lineRule="auto"/>
        <w:ind w:firstLine="567"/>
        <w:outlineLvl w:val="1"/>
        <w:rPr>
          <w:bCs/>
        </w:rPr>
      </w:pPr>
      <w:r w:rsidRPr="006351B0">
        <w:rPr>
          <w:bCs/>
        </w:rPr>
        <w:t>Контракт составлен в двух экземплярах, имеющих одинаковую юридическую силу, по одному экземпляру для каждой из сторон.</w:t>
      </w:r>
    </w:p>
    <w:p w14:paraId="73C1DE0D" w14:textId="77777777" w:rsidR="00B21E48" w:rsidRPr="00654ED5" w:rsidRDefault="00B21E48" w:rsidP="00654ED5">
      <w:pPr>
        <w:numPr>
          <w:ilvl w:val="1"/>
          <w:numId w:val="2"/>
        </w:numPr>
        <w:spacing w:before="0" w:after="0" w:line="240" w:lineRule="auto"/>
        <w:ind w:firstLine="567"/>
        <w:outlineLvl w:val="1"/>
        <w:rPr>
          <w:bCs/>
        </w:rPr>
      </w:pPr>
      <w:r w:rsidRPr="00654ED5">
        <w:rPr>
          <w:bCs/>
        </w:rPr>
        <w:t xml:space="preserve">Перечень приложений к </w:t>
      </w:r>
      <w:r w:rsidR="001B241D" w:rsidRPr="00654ED5">
        <w:rPr>
          <w:bCs/>
        </w:rPr>
        <w:t>Контракт</w:t>
      </w:r>
      <w:r w:rsidRPr="00654ED5">
        <w:rPr>
          <w:bCs/>
        </w:rPr>
        <w:t>у:</w:t>
      </w:r>
    </w:p>
    <w:bookmarkEnd w:id="41"/>
    <w:p w14:paraId="6F709B52" w14:textId="77777777" w:rsidR="00B21E48" w:rsidRPr="00654ED5" w:rsidRDefault="00B21E48" w:rsidP="00654ED5">
      <w:pPr>
        <w:spacing w:before="0" w:after="0" w:line="240" w:lineRule="auto"/>
        <w:ind w:firstLine="567"/>
        <w:jc w:val="left"/>
      </w:pPr>
      <w:r w:rsidRPr="00654ED5">
        <w:t xml:space="preserve">Приложение № 1 Задание на выполнение работ. </w:t>
      </w:r>
    </w:p>
    <w:p w14:paraId="4E0389B5" w14:textId="77777777" w:rsidR="00B21E48" w:rsidRPr="00654ED5" w:rsidRDefault="00B21E48" w:rsidP="00654ED5">
      <w:pPr>
        <w:keepNext/>
        <w:keepLines/>
        <w:numPr>
          <w:ilvl w:val="0"/>
          <w:numId w:val="1"/>
        </w:numPr>
        <w:spacing w:before="180" w:after="0" w:line="240" w:lineRule="auto"/>
        <w:ind w:firstLine="567"/>
        <w:jc w:val="center"/>
        <w:outlineLvl w:val="0"/>
        <w:rPr>
          <w:b/>
          <w:bCs/>
          <w:lang w:val=""/>
        </w:rPr>
      </w:pPr>
      <w:r w:rsidRPr="00654ED5">
        <w:rPr>
          <w:b/>
          <w:bCs/>
        </w:rPr>
        <w:t>Адреса, реквизиты и подписи Сторон</w:t>
      </w:r>
      <w:bookmarkEnd w:id="27"/>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623"/>
        <w:gridCol w:w="4717"/>
      </w:tblGrid>
      <w:tr w:rsidR="00B21E48" w:rsidRPr="00654ED5" w14:paraId="7A96293C" w14:textId="77777777" w:rsidTr="008247AF">
        <w:trPr>
          <w:trHeight w:val="244"/>
        </w:trPr>
        <w:tc>
          <w:tcPr>
            <w:tcW w:w="2450" w:type="pct"/>
          </w:tcPr>
          <w:p w14:paraId="78C6B466" w14:textId="77777777" w:rsidR="00B21E48" w:rsidRPr="00654ED5" w:rsidRDefault="00B21E48" w:rsidP="00654ED5">
            <w:pPr>
              <w:keepNext/>
              <w:spacing w:after="0" w:line="240" w:lineRule="auto"/>
              <w:ind w:firstLine="567"/>
              <w:jc w:val="center"/>
              <w:rPr>
                <w:lang w:val=""/>
              </w:rPr>
            </w:pPr>
            <w:r w:rsidRPr="00654ED5">
              <w:rPr>
                <w:b/>
              </w:rPr>
              <w:t>Заказчик</w:t>
            </w:r>
          </w:p>
        </w:tc>
        <w:tc>
          <w:tcPr>
            <w:tcW w:w="2500" w:type="pct"/>
          </w:tcPr>
          <w:p w14:paraId="7A03B07A" w14:textId="77777777" w:rsidR="00B21E48" w:rsidRPr="00654ED5" w:rsidRDefault="00B21E48" w:rsidP="00654ED5">
            <w:pPr>
              <w:keepNext/>
              <w:spacing w:after="0" w:line="240" w:lineRule="auto"/>
              <w:ind w:firstLine="567"/>
              <w:jc w:val="center"/>
              <w:rPr>
                <w:lang w:val=""/>
              </w:rPr>
            </w:pPr>
            <w:r w:rsidRPr="00654ED5">
              <w:rPr>
                <w:b/>
              </w:rPr>
              <w:t>Подрядчик</w:t>
            </w:r>
          </w:p>
        </w:tc>
      </w:tr>
      <w:tr w:rsidR="00B21E48" w:rsidRPr="00654ED5" w14:paraId="72113E2A" w14:textId="77777777" w:rsidTr="008247AF">
        <w:tc>
          <w:tcPr>
            <w:tcW w:w="2450" w:type="pct"/>
          </w:tcPr>
          <w:p w14:paraId="6DB8D8CE" w14:textId="77777777" w:rsidR="00B21E48" w:rsidRPr="00654ED5" w:rsidRDefault="00B21E48" w:rsidP="008C643C">
            <w:pPr>
              <w:shd w:val="clear" w:color="auto" w:fill="FFFFFF"/>
              <w:spacing w:before="0" w:after="0" w:line="240" w:lineRule="auto"/>
              <w:ind w:firstLine="22"/>
              <w:jc w:val="left"/>
              <w:rPr>
                <w:color w:val="000000"/>
              </w:rPr>
            </w:pPr>
            <w:r w:rsidRPr="00654ED5">
              <w:rPr>
                <w:color w:val="000000"/>
              </w:rPr>
              <w:t>ФГБОУ ВО СибГМУ Минздрава России</w:t>
            </w:r>
          </w:p>
          <w:p w14:paraId="67625A55" w14:textId="77777777" w:rsidR="00B21E48" w:rsidRPr="00654ED5" w:rsidRDefault="00B21E48" w:rsidP="008C643C">
            <w:pPr>
              <w:shd w:val="clear" w:color="auto" w:fill="FFFFFF"/>
              <w:spacing w:before="0" w:after="0" w:line="240" w:lineRule="auto"/>
              <w:ind w:firstLine="22"/>
              <w:jc w:val="left"/>
              <w:rPr>
                <w:color w:val="000000"/>
              </w:rPr>
            </w:pPr>
            <w:r w:rsidRPr="00654ED5">
              <w:rPr>
                <w:color w:val="000000"/>
              </w:rPr>
              <w:t>Юридический адрес: 634050, г. Томск, ул. Московский тракт, 2</w:t>
            </w:r>
          </w:p>
          <w:p w14:paraId="32E058C9" w14:textId="37642C49" w:rsidR="00B21E48" w:rsidRDefault="00B21E48" w:rsidP="008C643C">
            <w:pPr>
              <w:shd w:val="clear" w:color="auto" w:fill="FFFFFF"/>
              <w:spacing w:before="0" w:after="0" w:line="240" w:lineRule="auto"/>
              <w:ind w:firstLine="22"/>
              <w:jc w:val="left"/>
              <w:rPr>
                <w:color w:val="000000"/>
              </w:rPr>
            </w:pPr>
            <w:r w:rsidRPr="00654ED5">
              <w:rPr>
                <w:color w:val="000000"/>
              </w:rPr>
              <w:t>ИНН/КПП 7018013613/701701001</w:t>
            </w:r>
          </w:p>
          <w:p w14:paraId="1903BF78" w14:textId="4FF68440" w:rsidR="00BB524D" w:rsidRPr="00654ED5" w:rsidRDefault="00BB524D" w:rsidP="008C643C">
            <w:pPr>
              <w:shd w:val="clear" w:color="auto" w:fill="FFFFFF"/>
              <w:spacing w:before="0" w:after="0" w:line="240" w:lineRule="auto"/>
              <w:ind w:firstLine="22"/>
              <w:jc w:val="left"/>
              <w:rPr>
                <w:color w:val="000000"/>
              </w:rPr>
            </w:pPr>
            <w:r>
              <w:rPr>
                <w:color w:val="000000"/>
              </w:rPr>
              <w:t>Банковские реквизиты:</w:t>
            </w:r>
          </w:p>
          <w:p w14:paraId="042A61A3" w14:textId="77777777" w:rsidR="00BB524D" w:rsidRPr="00BB524D" w:rsidRDefault="00BB524D" w:rsidP="00BB524D">
            <w:pPr>
              <w:shd w:val="clear" w:color="auto" w:fill="FFFFFF"/>
              <w:spacing w:before="0" w:after="0" w:line="240" w:lineRule="auto"/>
              <w:ind w:firstLine="22"/>
              <w:jc w:val="left"/>
              <w:rPr>
                <w:color w:val="000000"/>
                <w:highlight w:val="yellow"/>
              </w:rPr>
            </w:pPr>
            <w:r w:rsidRPr="00BB524D">
              <w:rPr>
                <w:color w:val="000000"/>
                <w:highlight w:val="yellow"/>
              </w:rPr>
              <w:t>УФК по Новосибирской области (ФГБОУ ВО СибГМУ Минздрава России, л/с 20656У40590)</w:t>
            </w:r>
          </w:p>
          <w:p w14:paraId="68F06ACD" w14:textId="77777777" w:rsidR="00BB524D" w:rsidRPr="00BB524D" w:rsidRDefault="00BB524D" w:rsidP="00BB524D">
            <w:pPr>
              <w:shd w:val="clear" w:color="auto" w:fill="FFFFFF"/>
              <w:spacing w:before="0" w:after="0" w:line="240" w:lineRule="auto"/>
              <w:ind w:firstLine="22"/>
              <w:jc w:val="left"/>
              <w:rPr>
                <w:color w:val="000000"/>
                <w:highlight w:val="yellow"/>
              </w:rPr>
            </w:pPr>
            <w:r w:rsidRPr="00BB524D">
              <w:rPr>
                <w:color w:val="000000"/>
                <w:highlight w:val="yellow"/>
              </w:rPr>
              <w:t>р/с 03214643000000015105</w:t>
            </w:r>
          </w:p>
          <w:p w14:paraId="6A3E2A57" w14:textId="77777777" w:rsidR="00BB524D" w:rsidRPr="00BB524D" w:rsidRDefault="00BB524D" w:rsidP="00BB524D">
            <w:pPr>
              <w:shd w:val="clear" w:color="auto" w:fill="FFFFFF"/>
              <w:spacing w:before="0" w:after="0" w:line="240" w:lineRule="auto"/>
              <w:ind w:firstLine="22"/>
              <w:jc w:val="left"/>
              <w:rPr>
                <w:color w:val="000000"/>
                <w:highlight w:val="yellow"/>
              </w:rPr>
            </w:pPr>
            <w:r w:rsidRPr="00BB524D">
              <w:rPr>
                <w:color w:val="000000"/>
                <w:highlight w:val="yellow"/>
              </w:rPr>
              <w:t>в ОКЦ № 1 Сибирского ГУ Банка России//УФК по Новосибирской области, г.Новосибирск</w:t>
            </w:r>
          </w:p>
          <w:p w14:paraId="6DEB2CB6" w14:textId="77777777" w:rsidR="00BB524D" w:rsidRPr="00BB524D" w:rsidRDefault="00BB524D" w:rsidP="00BB524D">
            <w:pPr>
              <w:shd w:val="clear" w:color="auto" w:fill="FFFFFF"/>
              <w:spacing w:before="0" w:after="0" w:line="240" w:lineRule="auto"/>
              <w:ind w:firstLine="22"/>
              <w:jc w:val="left"/>
              <w:rPr>
                <w:color w:val="000000"/>
                <w:highlight w:val="yellow"/>
              </w:rPr>
            </w:pPr>
            <w:r w:rsidRPr="00BB524D">
              <w:rPr>
                <w:color w:val="000000"/>
                <w:highlight w:val="yellow"/>
              </w:rPr>
              <w:t>к/с 40102810445370000043</w:t>
            </w:r>
          </w:p>
          <w:p w14:paraId="721F2B8A" w14:textId="77777777" w:rsidR="00BB524D" w:rsidRPr="00BB524D" w:rsidRDefault="00BB524D" w:rsidP="00BB524D">
            <w:pPr>
              <w:shd w:val="clear" w:color="auto" w:fill="FFFFFF"/>
              <w:spacing w:before="0" w:after="0" w:line="240" w:lineRule="auto"/>
              <w:ind w:firstLine="22"/>
              <w:jc w:val="left"/>
              <w:rPr>
                <w:color w:val="000000"/>
              </w:rPr>
            </w:pPr>
            <w:r w:rsidRPr="00BB524D">
              <w:rPr>
                <w:color w:val="000000"/>
                <w:highlight w:val="yellow"/>
              </w:rPr>
              <w:t>БИК 015004950</w:t>
            </w:r>
            <w:r w:rsidRPr="00BB524D">
              <w:rPr>
                <w:color w:val="000000"/>
              </w:rPr>
              <w:t xml:space="preserve"> </w:t>
            </w:r>
          </w:p>
          <w:p w14:paraId="30D63CDA" w14:textId="77777777" w:rsidR="00BB524D" w:rsidRPr="00F1729B" w:rsidRDefault="00BB524D" w:rsidP="00BB524D">
            <w:pPr>
              <w:shd w:val="clear" w:color="auto" w:fill="FFFFFF"/>
              <w:spacing w:before="0" w:after="0" w:line="240" w:lineRule="auto"/>
              <w:ind w:firstLine="22"/>
              <w:jc w:val="left"/>
              <w:rPr>
                <w:color w:val="000000"/>
              </w:rPr>
            </w:pPr>
            <w:r w:rsidRPr="00693969">
              <w:rPr>
                <w:color w:val="000000"/>
              </w:rPr>
              <w:t>КБК 00000000000000000130</w:t>
            </w:r>
          </w:p>
          <w:p w14:paraId="0C754840" w14:textId="77777777" w:rsidR="004A17A7" w:rsidRPr="00BB524D" w:rsidRDefault="004A17A7" w:rsidP="00BB524D">
            <w:pPr>
              <w:shd w:val="clear" w:color="auto" w:fill="FFFFFF"/>
              <w:spacing w:before="0" w:after="0" w:line="240" w:lineRule="auto"/>
              <w:ind w:firstLine="22"/>
              <w:jc w:val="left"/>
              <w:rPr>
                <w:color w:val="000000"/>
              </w:rPr>
            </w:pPr>
            <w:r w:rsidRPr="00BB524D">
              <w:rPr>
                <w:color w:val="000000"/>
              </w:rPr>
              <w:t xml:space="preserve">ОКВЭД 85.22 </w:t>
            </w:r>
          </w:p>
          <w:p w14:paraId="0A617F51" w14:textId="77777777" w:rsidR="004A17A7" w:rsidRPr="004A17A7" w:rsidRDefault="004A17A7" w:rsidP="004A17A7">
            <w:pPr>
              <w:spacing w:before="0" w:after="0" w:line="240" w:lineRule="auto"/>
              <w:ind w:firstLine="22"/>
              <w:jc w:val="left"/>
              <w:rPr>
                <w:lang w:val=""/>
              </w:rPr>
            </w:pPr>
            <w:r w:rsidRPr="004A17A7">
              <w:rPr>
                <w:lang w:val=""/>
              </w:rPr>
              <w:t xml:space="preserve">ОКОПФ 75103 </w:t>
            </w:r>
          </w:p>
          <w:p w14:paraId="595E0584" w14:textId="77777777" w:rsidR="004A17A7" w:rsidRPr="004A17A7" w:rsidRDefault="004A17A7" w:rsidP="004A17A7">
            <w:pPr>
              <w:spacing w:before="0" w:after="0" w:line="240" w:lineRule="auto"/>
              <w:ind w:firstLine="22"/>
              <w:jc w:val="left"/>
              <w:rPr>
                <w:lang w:val=""/>
              </w:rPr>
            </w:pPr>
            <w:r w:rsidRPr="004A17A7">
              <w:rPr>
                <w:lang w:val=""/>
              </w:rPr>
              <w:t xml:space="preserve">ОКПО 01963539 </w:t>
            </w:r>
          </w:p>
          <w:p w14:paraId="513F12AA" w14:textId="0706708C" w:rsidR="00B21E48" w:rsidRPr="00654ED5" w:rsidRDefault="004A17A7" w:rsidP="004A17A7">
            <w:pPr>
              <w:spacing w:before="0" w:after="0" w:line="240" w:lineRule="auto"/>
              <w:ind w:firstLine="22"/>
              <w:jc w:val="left"/>
              <w:rPr>
                <w:lang w:val=""/>
              </w:rPr>
            </w:pPr>
            <w:r w:rsidRPr="004A17A7">
              <w:rPr>
                <w:lang w:val=""/>
              </w:rPr>
              <w:t>ОКТМО 69701000</w:t>
            </w:r>
          </w:p>
        </w:tc>
        <w:tc>
          <w:tcPr>
            <w:tcW w:w="2500" w:type="pct"/>
          </w:tcPr>
          <w:p w14:paraId="7BBBE370" w14:textId="2300DE8E" w:rsidR="00B21E48" w:rsidRPr="00654ED5" w:rsidRDefault="00B21E48" w:rsidP="008C643C">
            <w:pPr>
              <w:spacing w:before="0" w:after="0" w:line="240" w:lineRule="auto"/>
              <w:ind w:firstLine="22"/>
              <w:jc w:val="left"/>
              <w:rPr>
                <w:b/>
              </w:rPr>
            </w:pPr>
          </w:p>
        </w:tc>
      </w:tr>
      <w:tr w:rsidR="00B21E48" w:rsidRPr="00654ED5" w14:paraId="0CDC9EE3" w14:textId="77777777" w:rsidTr="008247AF">
        <w:tc>
          <w:tcPr>
            <w:tcW w:w="2450" w:type="pct"/>
          </w:tcPr>
          <w:p w14:paraId="3272CD34" w14:textId="77777777" w:rsidR="00BB524D" w:rsidRDefault="00BB524D" w:rsidP="00BB524D">
            <w:pPr>
              <w:keepNext/>
              <w:spacing w:before="0" w:after="0" w:line="240" w:lineRule="auto"/>
              <w:ind w:firstLine="22"/>
              <w:jc w:val="left"/>
            </w:pPr>
            <w:r>
              <w:rPr>
                <w:color w:val="000000"/>
              </w:rPr>
              <w:t>От имени Заказчика:</w:t>
            </w:r>
            <w:r w:rsidRPr="00CC2576">
              <w:rPr>
                <w:color w:val="000000"/>
              </w:rPr>
              <w:br/>
            </w:r>
            <w:r>
              <w:t>Проректор по административно-хозяйственной работе</w:t>
            </w:r>
          </w:p>
          <w:p w14:paraId="66CEDA96" w14:textId="2EA25FC3" w:rsidR="00BB524D" w:rsidRPr="003B1727" w:rsidRDefault="00BB524D" w:rsidP="00BB524D">
            <w:pPr>
              <w:keepNext/>
              <w:spacing w:before="0" w:after="0" w:line="240" w:lineRule="auto"/>
              <w:ind w:firstLine="22"/>
              <w:jc w:val="left"/>
              <w:rPr>
                <w:b/>
              </w:rPr>
            </w:pPr>
            <w:r w:rsidRPr="00CC2576">
              <w:br/>
            </w:r>
            <w:r w:rsidRPr="00CC2576">
              <w:rPr>
                <w:u w:val="single"/>
              </w:rPr>
              <w:t xml:space="preserve">                                                    </w:t>
            </w:r>
            <w:r w:rsidRPr="00CC2576">
              <w:rPr>
                <w:i/>
                <w:u w:val="single"/>
              </w:rPr>
              <w:t>   </w:t>
            </w:r>
            <w:r w:rsidRPr="00CC2576">
              <w:t xml:space="preserve">/ Н.И. Пелых/ </w:t>
            </w:r>
          </w:p>
          <w:p w14:paraId="5571443E" w14:textId="28A49E89" w:rsidR="00B21E48" w:rsidRPr="00654ED5" w:rsidRDefault="00BB524D" w:rsidP="00BB524D">
            <w:pPr>
              <w:keepNext/>
              <w:spacing w:after="0" w:line="240" w:lineRule="auto"/>
              <w:ind w:firstLine="22"/>
              <w:jc w:val="left"/>
              <w:rPr>
                <w:lang w:val=""/>
              </w:rPr>
            </w:pPr>
            <w:r w:rsidRPr="00CC2576">
              <w:t>М.П.</w:t>
            </w:r>
          </w:p>
        </w:tc>
        <w:tc>
          <w:tcPr>
            <w:tcW w:w="2500" w:type="pct"/>
          </w:tcPr>
          <w:p w14:paraId="7553D86F" w14:textId="77777777" w:rsidR="00B21E48" w:rsidRPr="00654ED5" w:rsidRDefault="00B21E48" w:rsidP="008C643C">
            <w:pPr>
              <w:keepNext/>
              <w:spacing w:after="0" w:line="240" w:lineRule="auto"/>
              <w:ind w:firstLine="0"/>
              <w:jc w:val="left"/>
            </w:pPr>
            <w:r w:rsidRPr="00654ED5">
              <w:t>от имени Подрядчика:</w:t>
            </w:r>
          </w:p>
          <w:bookmarkStart w:id="42" w:name="ДолжПодрядчика2"/>
          <w:p w14:paraId="2CA31954" w14:textId="77777777" w:rsidR="00B21E48" w:rsidRPr="00654ED5" w:rsidRDefault="00B21E48" w:rsidP="008C643C">
            <w:pPr>
              <w:keepNext/>
              <w:spacing w:after="0" w:line="240" w:lineRule="auto"/>
              <w:ind w:firstLine="0"/>
              <w:jc w:val="left"/>
              <w:rPr>
                <w:b/>
              </w:rPr>
            </w:pPr>
            <w:r w:rsidRPr="00654ED5">
              <w:fldChar w:fldCharType="begin">
                <w:ffData>
                  <w:name w:val="ДолжПодрядчика2"/>
                  <w:enabled/>
                  <w:calcOnExit w:val="0"/>
                  <w:textInput>
                    <w:default w:val="ДолжПодрядчика2"/>
                  </w:textInput>
                </w:ffData>
              </w:fldChar>
            </w:r>
            <w:r w:rsidRPr="00654ED5">
              <w:instrText xml:space="preserve"> FORMTEXT </w:instrText>
            </w:r>
            <w:r w:rsidRPr="00654ED5">
              <w:fldChar w:fldCharType="separate"/>
            </w:r>
            <w:r w:rsidRPr="00654ED5">
              <w:t> </w:t>
            </w:r>
            <w:r w:rsidRPr="00654ED5">
              <w:fldChar w:fldCharType="end"/>
            </w:r>
            <w:bookmarkEnd w:id="42"/>
          </w:p>
          <w:p w14:paraId="080F80DD" w14:textId="723FA966" w:rsidR="00B21E48" w:rsidRPr="00654ED5" w:rsidRDefault="00B21E48" w:rsidP="008C643C">
            <w:pPr>
              <w:keepNext/>
              <w:spacing w:after="0" w:line="240" w:lineRule="auto"/>
              <w:ind w:firstLine="0"/>
              <w:jc w:val="left"/>
            </w:pPr>
            <w:r w:rsidRPr="00654ED5">
              <w:rPr>
                <w:u w:val="single"/>
              </w:rPr>
              <w:t xml:space="preserve">                           </w:t>
            </w:r>
            <w:r w:rsidR="008C643C">
              <w:rPr>
                <w:u w:val="single"/>
              </w:rPr>
              <w:t>/  /</w:t>
            </w:r>
          </w:p>
          <w:p w14:paraId="55CF4D7D" w14:textId="77777777" w:rsidR="00B21E48" w:rsidRPr="00654ED5" w:rsidRDefault="00B21E48" w:rsidP="008C643C">
            <w:pPr>
              <w:keepNext/>
              <w:spacing w:after="0" w:line="240" w:lineRule="auto"/>
              <w:ind w:firstLine="0"/>
              <w:jc w:val="left"/>
              <w:rPr>
                <w:lang w:val=""/>
              </w:rPr>
            </w:pPr>
            <w:r w:rsidRPr="00654ED5">
              <w:t>М.П.</w:t>
            </w:r>
          </w:p>
        </w:tc>
      </w:tr>
    </w:tbl>
    <w:p w14:paraId="06C82237" w14:textId="77777777" w:rsidR="00B21E48" w:rsidRPr="00654ED5" w:rsidRDefault="00B21E48" w:rsidP="00654ED5">
      <w:pPr>
        <w:spacing w:after="0" w:line="240" w:lineRule="auto"/>
        <w:ind w:firstLine="567"/>
        <w:sectPr w:rsidR="00B21E48" w:rsidRPr="00654ED5">
          <w:footerReference w:type="default" r:id="rId8"/>
          <w:footerReference w:type="first" r:id="rId9"/>
          <w:pgSz w:w="11907" w:h="16839" w:code="9"/>
          <w:pgMar w:top="1134" w:right="850" w:bottom="1134" w:left="1701" w:header="720" w:footer="720" w:gutter="0"/>
          <w:pgNumType w:start="1"/>
          <w:cols w:space="720"/>
          <w:titlePg/>
        </w:sectPr>
      </w:pPr>
    </w:p>
    <w:p w14:paraId="46D550DA" w14:textId="2C09566A" w:rsidR="00B21E48" w:rsidRPr="00654ED5" w:rsidRDefault="00B21E48" w:rsidP="00654ED5">
      <w:pPr>
        <w:spacing w:after="0" w:line="240" w:lineRule="auto"/>
        <w:ind w:firstLine="567"/>
        <w:jc w:val="right"/>
      </w:pPr>
      <w:r w:rsidRPr="00654ED5">
        <w:lastRenderedPageBreak/>
        <w:t xml:space="preserve">Приложение № </w:t>
      </w:r>
      <w:r w:rsidRPr="00654ED5">
        <w:fldChar w:fldCharType="begin" w:fldLock="1"/>
      </w:r>
      <w:r w:rsidRPr="00654ED5">
        <w:instrText xml:space="preserve"> REF _ref_16787711 \h \n \!  \* MERGEFORMAT </w:instrText>
      </w:r>
      <w:r w:rsidRPr="00654ED5">
        <w:fldChar w:fldCharType="separate"/>
      </w:r>
      <w:r w:rsidRPr="00654ED5">
        <w:t>1</w:t>
      </w:r>
      <w:r w:rsidRPr="00654ED5">
        <w:fldChar w:fldCharType="end"/>
      </w:r>
      <w:r w:rsidRPr="00654ED5">
        <w:br/>
        <w:t xml:space="preserve">к </w:t>
      </w:r>
      <w:r w:rsidR="00060F3E" w:rsidRPr="00654ED5">
        <w:rPr>
          <w:bCs/>
        </w:rPr>
        <w:t>Контракт</w:t>
      </w:r>
      <w:r w:rsidRPr="00654ED5">
        <w:t xml:space="preserve">у </w:t>
      </w:r>
    </w:p>
    <w:p w14:paraId="008B8FDE" w14:textId="77777777" w:rsidR="00B21E48" w:rsidRPr="00654ED5" w:rsidRDefault="00B21E48" w:rsidP="00654ED5">
      <w:pPr>
        <w:spacing w:after="0" w:line="240" w:lineRule="auto"/>
        <w:ind w:firstLine="567"/>
        <w:jc w:val="right"/>
      </w:pPr>
      <w:r w:rsidRPr="00654ED5">
        <w:t>№</w:t>
      </w:r>
      <w:r w:rsidRPr="00654ED5">
        <w:rPr>
          <w:u w:val="single"/>
        </w:rPr>
        <w:t xml:space="preserve">          </w:t>
      </w:r>
      <w:r w:rsidRPr="00654ED5">
        <w:t>от "</w:t>
      </w:r>
      <w:r w:rsidRPr="00654ED5">
        <w:rPr>
          <w:u w:val="single"/>
        </w:rPr>
        <w:t>       </w:t>
      </w:r>
      <w:r w:rsidRPr="00654ED5">
        <w:t xml:space="preserve">" </w:t>
      </w:r>
      <w:r w:rsidRPr="00654ED5">
        <w:rPr>
          <w:u w:val="single"/>
        </w:rPr>
        <w:t>                   </w:t>
      </w:r>
      <w:r w:rsidRPr="00654ED5">
        <w:t xml:space="preserve"> </w:t>
      </w:r>
      <w:r w:rsidRPr="00654ED5">
        <w:rPr>
          <w:u w:val="single"/>
        </w:rPr>
        <w:t xml:space="preserve">              </w:t>
      </w:r>
      <w:r w:rsidRPr="00654ED5">
        <w:t>г.</w:t>
      </w:r>
    </w:p>
    <w:p w14:paraId="051AF4DE" w14:textId="77777777" w:rsidR="00B21E48" w:rsidRPr="00654ED5" w:rsidRDefault="00B21E48" w:rsidP="00654ED5">
      <w:pPr>
        <w:spacing w:after="0" w:line="240" w:lineRule="auto"/>
        <w:ind w:firstLine="567"/>
        <w:jc w:val="right"/>
        <w:rPr>
          <w:lang w:val=""/>
        </w:rPr>
      </w:pPr>
    </w:p>
    <w:p w14:paraId="7630AB7C" w14:textId="65642E54" w:rsidR="00B21E48" w:rsidRDefault="00B21E48" w:rsidP="00654ED5">
      <w:pPr>
        <w:spacing w:after="0" w:line="240" w:lineRule="auto"/>
        <w:ind w:firstLine="567"/>
        <w:contextualSpacing/>
        <w:jc w:val="center"/>
        <w:outlineLvl w:val="0"/>
        <w:rPr>
          <w:b/>
          <w:spacing w:val="5"/>
          <w:kern w:val="28"/>
        </w:rPr>
      </w:pPr>
      <w:bookmarkStart w:id="43" w:name="_ref_13195616"/>
      <w:bookmarkStart w:id="44" w:name="_title_2"/>
      <w:r w:rsidRPr="00654ED5">
        <w:rPr>
          <w:b/>
          <w:spacing w:val="5"/>
          <w:kern w:val="28"/>
        </w:rPr>
        <w:t>Задание на выполнение работ</w:t>
      </w:r>
      <w:bookmarkEnd w:id="43"/>
      <w:bookmarkEnd w:id="44"/>
    </w:p>
    <w:p w14:paraId="4F522AB3" w14:textId="4B72697A" w:rsidR="0026440B" w:rsidRDefault="0026440B" w:rsidP="00654ED5">
      <w:pPr>
        <w:spacing w:after="0" w:line="240" w:lineRule="auto"/>
        <w:ind w:firstLine="567"/>
        <w:contextualSpacing/>
        <w:jc w:val="center"/>
        <w:outlineLvl w:val="0"/>
        <w:rPr>
          <w:b/>
          <w:spacing w:val="5"/>
          <w:kern w:val="28"/>
        </w:rPr>
      </w:pPr>
    </w:p>
    <w:p w14:paraId="3C7956D8" w14:textId="77777777" w:rsidR="0026440B" w:rsidRPr="00654ED5" w:rsidRDefault="0026440B" w:rsidP="0026440B">
      <w:pPr>
        <w:keepNext/>
        <w:keepLines/>
        <w:spacing w:before="0" w:after="0" w:line="240" w:lineRule="auto"/>
        <w:ind w:left="567" w:firstLine="0"/>
        <w:outlineLvl w:val="0"/>
        <w:rPr>
          <w:bCs/>
          <w:lang w:val=""/>
        </w:rPr>
      </w:pPr>
      <w:r w:rsidRPr="00654ED5">
        <w:rPr>
          <w:bCs/>
          <w:lang w:val=""/>
        </w:rPr>
        <w:t>ОКПД2: 43.22.12.120</w:t>
      </w:r>
    </w:p>
    <w:p w14:paraId="160574E3" w14:textId="77777777" w:rsidR="0026440B" w:rsidRDefault="0026440B" w:rsidP="0026440B">
      <w:pPr>
        <w:keepNext/>
        <w:keepLines/>
        <w:spacing w:before="0" w:after="0" w:line="240" w:lineRule="auto"/>
        <w:ind w:left="567" w:firstLine="0"/>
        <w:outlineLvl w:val="0"/>
        <w:rPr>
          <w:bCs/>
          <w:lang w:val=""/>
        </w:rPr>
      </w:pPr>
      <w:r w:rsidRPr="00654ED5">
        <w:rPr>
          <w:bCs/>
        </w:rPr>
        <w:t>Подрядчик</w:t>
      </w:r>
      <w:r w:rsidRPr="00654ED5">
        <w:rPr>
          <w:bCs/>
          <w:lang w:val=""/>
        </w:rPr>
        <w:t xml:space="preserve"> обязуется по заданию Заказчика </w:t>
      </w:r>
      <w:r w:rsidRPr="00654ED5">
        <w:rPr>
          <w:bCs/>
        </w:rPr>
        <w:t xml:space="preserve">выполнить </w:t>
      </w:r>
      <w:r w:rsidRPr="00654ED5">
        <w:rPr>
          <w:bCs/>
          <w:lang w:val=""/>
        </w:rPr>
        <w:t xml:space="preserve">следующие </w:t>
      </w:r>
      <w:r w:rsidRPr="00654ED5">
        <w:rPr>
          <w:bCs/>
        </w:rPr>
        <w:t xml:space="preserve">работы </w:t>
      </w:r>
      <w:r w:rsidRPr="00654ED5">
        <w:rPr>
          <w:bCs/>
          <w:lang w:val=""/>
        </w:rPr>
        <w:t>и сдать их результат Заказчику</w:t>
      </w:r>
      <w:r w:rsidRPr="00654ED5">
        <w:rPr>
          <w:bCs/>
        </w:rPr>
        <w:t>:</w:t>
      </w:r>
      <w:r w:rsidRPr="00654ED5">
        <w:rPr>
          <w:bCs/>
          <w:lang w:val=""/>
        </w:rPr>
        <w:t xml:space="preserve"> </w:t>
      </w:r>
    </w:p>
    <w:p w14:paraId="7F453EFD" w14:textId="15CA910E" w:rsidR="0026440B" w:rsidRDefault="0026440B" w:rsidP="0026440B">
      <w:pPr>
        <w:spacing w:after="0" w:line="240" w:lineRule="auto"/>
        <w:ind w:firstLine="567"/>
        <w:contextualSpacing/>
        <w:jc w:val="left"/>
        <w:outlineLvl w:val="0"/>
        <w:rPr>
          <w:b/>
          <w:spacing w:val="5"/>
          <w:kern w:val="28"/>
          <w:lang w:val=""/>
        </w:rPr>
      </w:pPr>
    </w:p>
    <w:tbl>
      <w:tblPr>
        <w:tblStyle w:val="afc"/>
        <w:tblW w:w="9486" w:type="dxa"/>
        <w:tblLayout w:type="fixed"/>
        <w:tblLook w:val="04A0" w:firstRow="1" w:lastRow="0" w:firstColumn="1" w:lastColumn="0" w:noHBand="0" w:noVBand="1"/>
      </w:tblPr>
      <w:tblGrid>
        <w:gridCol w:w="562"/>
        <w:gridCol w:w="4531"/>
        <w:gridCol w:w="996"/>
        <w:gridCol w:w="1134"/>
        <w:gridCol w:w="2263"/>
      </w:tblGrid>
      <w:tr w:rsidR="0026440B" w14:paraId="59984A24" w14:textId="77777777" w:rsidTr="002D5295">
        <w:tc>
          <w:tcPr>
            <w:tcW w:w="562" w:type="dxa"/>
            <w:vAlign w:val="center"/>
          </w:tcPr>
          <w:p w14:paraId="7D05B1E2" w14:textId="4D5A5198" w:rsidR="0026440B" w:rsidRDefault="0026440B" w:rsidP="0026440B">
            <w:pPr>
              <w:spacing w:after="0" w:line="240" w:lineRule="auto"/>
              <w:ind w:firstLine="0"/>
              <w:contextualSpacing/>
              <w:jc w:val="left"/>
              <w:outlineLvl w:val="0"/>
              <w:rPr>
                <w:b/>
                <w:spacing w:val="5"/>
                <w:kern w:val="28"/>
                <w:lang w:val=""/>
              </w:rPr>
            </w:pPr>
            <w:r w:rsidRPr="002B120A">
              <w:t>№</w:t>
            </w:r>
          </w:p>
        </w:tc>
        <w:tc>
          <w:tcPr>
            <w:tcW w:w="4531" w:type="dxa"/>
            <w:vAlign w:val="center"/>
          </w:tcPr>
          <w:p w14:paraId="5E8614AD" w14:textId="6C72C2CF" w:rsidR="0026440B" w:rsidRDefault="0098404A" w:rsidP="0026440B">
            <w:pPr>
              <w:spacing w:after="0" w:line="240" w:lineRule="auto"/>
              <w:ind w:firstLine="0"/>
              <w:contextualSpacing/>
              <w:jc w:val="center"/>
              <w:outlineLvl w:val="0"/>
              <w:rPr>
                <w:b/>
                <w:spacing w:val="5"/>
                <w:kern w:val="28"/>
                <w:lang w:val=""/>
              </w:rPr>
            </w:pPr>
            <w:r>
              <w:t>С</w:t>
            </w:r>
            <w:r w:rsidR="0026440B" w:rsidRPr="007F151B">
              <w:t>одержание (вид) работы</w:t>
            </w:r>
          </w:p>
        </w:tc>
        <w:tc>
          <w:tcPr>
            <w:tcW w:w="992" w:type="dxa"/>
            <w:vAlign w:val="center"/>
          </w:tcPr>
          <w:p w14:paraId="1C63272E" w14:textId="71292A61" w:rsidR="0026440B" w:rsidRDefault="0026440B" w:rsidP="0026440B">
            <w:pPr>
              <w:keepNext/>
              <w:spacing w:before="0" w:after="0"/>
              <w:ind w:firstLine="0"/>
              <w:jc w:val="center"/>
            </w:pPr>
            <w:r w:rsidRPr="002B120A">
              <w:t>Объем</w:t>
            </w:r>
            <w:r>
              <w:t>,</w:t>
            </w:r>
          </w:p>
          <w:p w14:paraId="58D40823" w14:textId="22E2D4A6" w:rsidR="0026440B" w:rsidRDefault="0026440B" w:rsidP="0026440B">
            <w:pPr>
              <w:spacing w:after="0" w:line="240" w:lineRule="auto"/>
              <w:ind w:firstLine="0"/>
              <w:contextualSpacing/>
              <w:jc w:val="center"/>
              <w:outlineLvl w:val="0"/>
              <w:rPr>
                <w:b/>
                <w:spacing w:val="5"/>
                <w:kern w:val="28"/>
                <w:lang w:val=""/>
              </w:rPr>
            </w:pPr>
            <w:r>
              <w:t>усл. ед</w:t>
            </w:r>
          </w:p>
        </w:tc>
        <w:tc>
          <w:tcPr>
            <w:tcW w:w="1134" w:type="dxa"/>
            <w:vAlign w:val="center"/>
          </w:tcPr>
          <w:p w14:paraId="73049BF9" w14:textId="534BC2E6" w:rsidR="0026440B" w:rsidRDefault="0026440B" w:rsidP="0026440B">
            <w:pPr>
              <w:keepNext/>
              <w:spacing w:before="0" w:after="0"/>
              <w:ind w:firstLine="0"/>
              <w:jc w:val="center"/>
            </w:pPr>
            <w:r>
              <w:t>Сумма,</w:t>
            </w:r>
          </w:p>
          <w:p w14:paraId="59491801" w14:textId="12E09E17" w:rsidR="0026440B" w:rsidRDefault="0026440B" w:rsidP="0026440B">
            <w:pPr>
              <w:spacing w:after="0" w:line="240" w:lineRule="auto"/>
              <w:ind w:firstLine="0"/>
              <w:contextualSpacing/>
              <w:jc w:val="center"/>
              <w:outlineLvl w:val="0"/>
              <w:rPr>
                <w:b/>
                <w:spacing w:val="5"/>
                <w:kern w:val="28"/>
                <w:lang w:val=""/>
              </w:rPr>
            </w:pPr>
            <w:r>
              <w:t>руб.</w:t>
            </w:r>
          </w:p>
        </w:tc>
        <w:tc>
          <w:tcPr>
            <w:tcW w:w="2263" w:type="dxa"/>
            <w:vAlign w:val="center"/>
          </w:tcPr>
          <w:p w14:paraId="642AD0C7" w14:textId="4E1D8AEE" w:rsidR="0026440B" w:rsidRDefault="0026440B" w:rsidP="0026440B">
            <w:pPr>
              <w:spacing w:after="0" w:line="240" w:lineRule="auto"/>
              <w:ind w:firstLine="0"/>
              <w:contextualSpacing/>
              <w:jc w:val="center"/>
              <w:outlineLvl w:val="0"/>
              <w:rPr>
                <w:b/>
                <w:spacing w:val="5"/>
                <w:kern w:val="28"/>
                <w:lang w:val=""/>
              </w:rPr>
            </w:pPr>
            <w:r w:rsidRPr="002B120A">
              <w:t>Требования к качеству</w:t>
            </w:r>
            <w:r w:rsidRPr="002B120A">
              <w:br/>
              <w:t>работы</w:t>
            </w:r>
          </w:p>
        </w:tc>
      </w:tr>
      <w:tr w:rsidR="002D5295" w14:paraId="7D2A0601" w14:textId="77777777" w:rsidTr="002D5295">
        <w:tc>
          <w:tcPr>
            <w:tcW w:w="562" w:type="dxa"/>
            <w:vAlign w:val="center"/>
          </w:tcPr>
          <w:p w14:paraId="7A0E0878" w14:textId="7C7869F2" w:rsidR="002D5295" w:rsidRPr="002D5295" w:rsidRDefault="002D5295" w:rsidP="002D5295">
            <w:pPr>
              <w:spacing w:after="0" w:line="240" w:lineRule="auto"/>
              <w:ind w:firstLine="0"/>
              <w:contextualSpacing/>
              <w:jc w:val="center"/>
              <w:outlineLvl w:val="0"/>
              <w:rPr>
                <w:spacing w:val="5"/>
                <w:kern w:val="28"/>
              </w:rPr>
            </w:pPr>
            <w:r>
              <w:rPr>
                <w:spacing w:val="5"/>
                <w:kern w:val="28"/>
              </w:rPr>
              <w:t>1.</w:t>
            </w:r>
          </w:p>
        </w:tc>
        <w:tc>
          <w:tcPr>
            <w:tcW w:w="4531" w:type="dxa"/>
            <w:vAlign w:val="center"/>
          </w:tcPr>
          <w:p w14:paraId="0767D27E" w14:textId="341494F9" w:rsidR="002D5295" w:rsidRPr="002D5295" w:rsidRDefault="002D5295" w:rsidP="002D5295">
            <w:pPr>
              <w:spacing w:after="0" w:line="240" w:lineRule="auto"/>
              <w:ind w:firstLine="0"/>
              <w:contextualSpacing/>
              <w:outlineLvl w:val="0"/>
              <w:rPr>
                <w:sz w:val="20"/>
                <w:szCs w:val="20"/>
              </w:rPr>
            </w:pPr>
            <w:r w:rsidRPr="002D5295">
              <w:rPr>
                <w:sz w:val="20"/>
                <w:szCs w:val="20"/>
              </w:rPr>
              <w:t xml:space="preserve">Проведение аварийно-восстановительный ремонт автоматики теплового узла здания общежития по адресу: г. Томск, пр. Кирова, 36/3, с заменой электронного контроллера автоматики регулирования и пусконаладочными работами, включая в себя: </w:t>
            </w:r>
          </w:p>
        </w:tc>
        <w:tc>
          <w:tcPr>
            <w:tcW w:w="992" w:type="dxa"/>
            <w:vAlign w:val="center"/>
          </w:tcPr>
          <w:p w14:paraId="3502D8A8" w14:textId="4F1802F3" w:rsidR="002D5295" w:rsidRPr="002D5295" w:rsidRDefault="002D5295" w:rsidP="00A65B59">
            <w:pPr>
              <w:keepNext/>
              <w:spacing w:before="0" w:after="0"/>
              <w:ind w:firstLine="0"/>
              <w:jc w:val="center"/>
              <w:rPr>
                <w:sz w:val="20"/>
                <w:szCs w:val="20"/>
              </w:rPr>
            </w:pPr>
            <w:r w:rsidRPr="002D5295">
              <w:rPr>
                <w:sz w:val="20"/>
                <w:szCs w:val="20"/>
              </w:rPr>
              <w:t>1</w:t>
            </w:r>
          </w:p>
        </w:tc>
        <w:tc>
          <w:tcPr>
            <w:tcW w:w="1134" w:type="dxa"/>
            <w:vAlign w:val="center"/>
          </w:tcPr>
          <w:p w14:paraId="493E774D" w14:textId="77777777" w:rsidR="002D5295" w:rsidRPr="002D5295" w:rsidRDefault="002D5295" w:rsidP="00A65B59">
            <w:pPr>
              <w:keepNext/>
              <w:spacing w:before="0" w:after="0"/>
              <w:ind w:firstLine="0"/>
              <w:jc w:val="center"/>
              <w:rPr>
                <w:sz w:val="20"/>
                <w:szCs w:val="20"/>
              </w:rPr>
            </w:pPr>
          </w:p>
        </w:tc>
        <w:tc>
          <w:tcPr>
            <w:tcW w:w="2263" w:type="dxa"/>
            <w:vAlign w:val="center"/>
          </w:tcPr>
          <w:p w14:paraId="7C73AFBE" w14:textId="77777777" w:rsidR="002D5295" w:rsidRPr="002D5295" w:rsidRDefault="002D5295" w:rsidP="002D5295">
            <w:pPr>
              <w:spacing w:after="0" w:line="240" w:lineRule="auto"/>
              <w:ind w:firstLine="0"/>
              <w:contextualSpacing/>
              <w:jc w:val="left"/>
              <w:outlineLvl w:val="0"/>
              <w:rPr>
                <w:sz w:val="20"/>
                <w:szCs w:val="20"/>
              </w:rPr>
            </w:pPr>
          </w:p>
        </w:tc>
      </w:tr>
      <w:tr w:rsidR="0026440B" w14:paraId="5A5EE473" w14:textId="77777777" w:rsidTr="002D5295">
        <w:tc>
          <w:tcPr>
            <w:tcW w:w="562" w:type="dxa"/>
            <w:vAlign w:val="center"/>
          </w:tcPr>
          <w:p w14:paraId="42613DD7" w14:textId="194F7542" w:rsidR="0026440B" w:rsidRPr="0026440B" w:rsidRDefault="002D5295" w:rsidP="0026440B">
            <w:pPr>
              <w:spacing w:after="0" w:line="240" w:lineRule="auto"/>
              <w:ind w:firstLine="0"/>
              <w:contextualSpacing/>
              <w:jc w:val="center"/>
              <w:outlineLvl w:val="0"/>
              <w:rPr>
                <w:spacing w:val="5"/>
                <w:kern w:val="28"/>
              </w:rPr>
            </w:pPr>
            <w:r>
              <w:rPr>
                <w:spacing w:val="5"/>
                <w:kern w:val="28"/>
              </w:rPr>
              <w:t>1.</w:t>
            </w:r>
            <w:r w:rsidR="0026440B">
              <w:rPr>
                <w:spacing w:val="5"/>
                <w:kern w:val="28"/>
              </w:rPr>
              <w:t>1</w:t>
            </w:r>
          </w:p>
        </w:tc>
        <w:tc>
          <w:tcPr>
            <w:tcW w:w="4531" w:type="dxa"/>
          </w:tcPr>
          <w:p w14:paraId="278E3720" w14:textId="7DA77FDA" w:rsidR="0026440B" w:rsidRPr="002D5295" w:rsidRDefault="0098404A" w:rsidP="002D5295">
            <w:pPr>
              <w:spacing w:before="0" w:after="0" w:line="240" w:lineRule="auto"/>
              <w:ind w:firstLine="0"/>
              <w:contextualSpacing/>
              <w:outlineLvl w:val="0"/>
              <w:rPr>
                <w:spacing w:val="5"/>
                <w:kern w:val="28"/>
                <w:sz w:val="20"/>
                <w:szCs w:val="20"/>
                <w:lang w:val=""/>
              </w:rPr>
            </w:pPr>
            <w:r w:rsidRPr="002D5295">
              <w:rPr>
                <w:sz w:val="20"/>
                <w:szCs w:val="20"/>
              </w:rPr>
              <w:t>Демонтаж неисправного оборудования автоматики теплового узла</w:t>
            </w:r>
          </w:p>
        </w:tc>
        <w:tc>
          <w:tcPr>
            <w:tcW w:w="992" w:type="dxa"/>
            <w:vAlign w:val="center"/>
          </w:tcPr>
          <w:p w14:paraId="15E58E2F" w14:textId="67D22DA0" w:rsidR="0026440B" w:rsidRPr="002D5295" w:rsidRDefault="0026440B" w:rsidP="002D5295">
            <w:pPr>
              <w:spacing w:after="0" w:line="240" w:lineRule="auto"/>
              <w:ind w:firstLine="0"/>
              <w:contextualSpacing/>
              <w:jc w:val="left"/>
              <w:outlineLvl w:val="0"/>
              <w:rPr>
                <w:spacing w:val="5"/>
                <w:kern w:val="28"/>
                <w:sz w:val="20"/>
                <w:szCs w:val="20"/>
              </w:rPr>
            </w:pPr>
          </w:p>
        </w:tc>
        <w:tc>
          <w:tcPr>
            <w:tcW w:w="1134" w:type="dxa"/>
          </w:tcPr>
          <w:p w14:paraId="228C6676" w14:textId="77777777" w:rsidR="0026440B" w:rsidRPr="002D5295" w:rsidRDefault="0026440B" w:rsidP="002D5295">
            <w:pPr>
              <w:spacing w:after="0" w:line="240" w:lineRule="auto"/>
              <w:ind w:firstLine="0"/>
              <w:contextualSpacing/>
              <w:jc w:val="left"/>
              <w:outlineLvl w:val="0"/>
              <w:rPr>
                <w:spacing w:val="5"/>
                <w:kern w:val="28"/>
                <w:sz w:val="20"/>
                <w:szCs w:val="20"/>
                <w:lang w:val=""/>
              </w:rPr>
            </w:pPr>
          </w:p>
        </w:tc>
        <w:tc>
          <w:tcPr>
            <w:tcW w:w="2263" w:type="dxa"/>
          </w:tcPr>
          <w:p w14:paraId="7F4377FB" w14:textId="50666F43" w:rsidR="0026440B" w:rsidRPr="002D5295" w:rsidRDefault="0026440B" w:rsidP="002D5295">
            <w:pPr>
              <w:pStyle w:val="ab"/>
              <w:spacing w:before="0" w:after="0" w:line="240" w:lineRule="auto"/>
              <w:ind w:firstLine="0"/>
              <w:rPr>
                <w:spacing w:val="5"/>
                <w:kern w:val="28"/>
                <w:sz w:val="20"/>
                <w:szCs w:val="20"/>
              </w:rPr>
            </w:pPr>
          </w:p>
        </w:tc>
      </w:tr>
      <w:tr w:rsidR="0026440B" w14:paraId="466272C8" w14:textId="77777777" w:rsidTr="00A65B59">
        <w:tc>
          <w:tcPr>
            <w:tcW w:w="562" w:type="dxa"/>
            <w:vAlign w:val="center"/>
          </w:tcPr>
          <w:p w14:paraId="056EEAD2" w14:textId="0CCDE7CC" w:rsidR="0026440B" w:rsidRPr="0026440B" w:rsidRDefault="002D5295" w:rsidP="0026440B">
            <w:pPr>
              <w:spacing w:after="0" w:line="240" w:lineRule="auto"/>
              <w:ind w:firstLine="0"/>
              <w:contextualSpacing/>
              <w:jc w:val="center"/>
              <w:outlineLvl w:val="0"/>
              <w:rPr>
                <w:spacing w:val="5"/>
                <w:kern w:val="28"/>
              </w:rPr>
            </w:pPr>
            <w:r>
              <w:rPr>
                <w:spacing w:val="5"/>
                <w:kern w:val="28"/>
              </w:rPr>
              <w:t>1.</w:t>
            </w:r>
            <w:r w:rsidR="0026440B">
              <w:rPr>
                <w:spacing w:val="5"/>
                <w:kern w:val="28"/>
              </w:rPr>
              <w:t>2</w:t>
            </w:r>
          </w:p>
        </w:tc>
        <w:tc>
          <w:tcPr>
            <w:tcW w:w="4531" w:type="dxa"/>
            <w:vAlign w:val="center"/>
          </w:tcPr>
          <w:p w14:paraId="0B332201" w14:textId="35C645FB" w:rsidR="0026440B" w:rsidRPr="002D5295" w:rsidRDefault="0098404A" w:rsidP="002D5295">
            <w:pPr>
              <w:spacing w:before="0" w:after="0" w:line="240" w:lineRule="auto"/>
              <w:ind w:firstLine="0"/>
              <w:contextualSpacing/>
              <w:outlineLvl w:val="0"/>
              <w:rPr>
                <w:spacing w:val="5"/>
                <w:kern w:val="28"/>
                <w:sz w:val="20"/>
                <w:szCs w:val="20"/>
                <w:lang w:val=""/>
              </w:rPr>
            </w:pPr>
            <w:r w:rsidRPr="002D5295">
              <w:rPr>
                <w:sz w:val="20"/>
                <w:szCs w:val="20"/>
              </w:rPr>
              <w:t>Монтаж нового оборудования автоматики теплового узла. Электро-монтажные работы</w:t>
            </w:r>
            <w:r w:rsidR="00AC2451">
              <w:rPr>
                <w:sz w:val="20"/>
                <w:szCs w:val="20"/>
              </w:rPr>
              <w:t>.</w:t>
            </w:r>
          </w:p>
        </w:tc>
        <w:tc>
          <w:tcPr>
            <w:tcW w:w="992" w:type="dxa"/>
            <w:vAlign w:val="center"/>
          </w:tcPr>
          <w:p w14:paraId="43AC3E2E" w14:textId="120C6409" w:rsidR="0026440B" w:rsidRPr="002D5295" w:rsidRDefault="0026440B" w:rsidP="002D5295">
            <w:pPr>
              <w:spacing w:after="0" w:line="240" w:lineRule="auto"/>
              <w:ind w:firstLine="0"/>
              <w:contextualSpacing/>
              <w:jc w:val="left"/>
              <w:outlineLvl w:val="0"/>
              <w:rPr>
                <w:spacing w:val="5"/>
                <w:kern w:val="28"/>
                <w:sz w:val="20"/>
                <w:szCs w:val="20"/>
              </w:rPr>
            </w:pPr>
          </w:p>
        </w:tc>
        <w:tc>
          <w:tcPr>
            <w:tcW w:w="1134" w:type="dxa"/>
          </w:tcPr>
          <w:p w14:paraId="41DA3EEE" w14:textId="77777777" w:rsidR="0026440B" w:rsidRPr="002D5295" w:rsidRDefault="0026440B" w:rsidP="002D5295">
            <w:pPr>
              <w:spacing w:after="0" w:line="240" w:lineRule="auto"/>
              <w:ind w:firstLine="0"/>
              <w:contextualSpacing/>
              <w:jc w:val="left"/>
              <w:outlineLvl w:val="0"/>
              <w:rPr>
                <w:spacing w:val="5"/>
                <w:kern w:val="28"/>
                <w:sz w:val="20"/>
                <w:szCs w:val="20"/>
                <w:lang w:val=""/>
              </w:rPr>
            </w:pPr>
          </w:p>
        </w:tc>
        <w:tc>
          <w:tcPr>
            <w:tcW w:w="2263" w:type="dxa"/>
          </w:tcPr>
          <w:p w14:paraId="77E61AA4" w14:textId="77777777" w:rsidR="0026440B" w:rsidRPr="002D5295" w:rsidRDefault="0026440B" w:rsidP="002D5295">
            <w:pPr>
              <w:keepNext/>
              <w:spacing w:before="0" w:after="0" w:line="240" w:lineRule="auto"/>
              <w:ind w:firstLine="0"/>
              <w:jc w:val="left"/>
              <w:rPr>
                <w:sz w:val="20"/>
                <w:szCs w:val="20"/>
              </w:rPr>
            </w:pPr>
            <w:r w:rsidRPr="002D5295">
              <w:rPr>
                <w:sz w:val="20"/>
                <w:szCs w:val="20"/>
              </w:rPr>
              <w:t>Точность регулирования температуры теплоносителя в пределах,</w:t>
            </w:r>
          </w:p>
          <w:p w14:paraId="6CAD1097" w14:textId="33444D0B" w:rsidR="0026440B" w:rsidRPr="002D5295" w:rsidRDefault="0026440B" w:rsidP="002D5295">
            <w:pPr>
              <w:pStyle w:val="ab"/>
              <w:spacing w:before="0" w:after="0" w:line="240" w:lineRule="auto"/>
              <w:ind w:firstLine="0"/>
              <w:rPr>
                <w:spacing w:val="5"/>
                <w:kern w:val="28"/>
                <w:sz w:val="20"/>
                <w:szCs w:val="20"/>
              </w:rPr>
            </w:pPr>
            <w:r w:rsidRPr="002D5295">
              <w:rPr>
                <w:sz w:val="20"/>
                <w:szCs w:val="20"/>
              </w:rPr>
              <w:t xml:space="preserve">не превышающих допустимый уровень погрешности </w:t>
            </w:r>
            <w:r w:rsidR="0098404A" w:rsidRPr="002D5295">
              <w:rPr>
                <w:sz w:val="20"/>
                <w:szCs w:val="20"/>
              </w:rPr>
              <w:t>Гарантийный срок - 1 год на запчасти, комплектующие и на результат работы</w:t>
            </w:r>
          </w:p>
        </w:tc>
      </w:tr>
      <w:tr w:rsidR="0026440B" w14:paraId="57C10C13" w14:textId="77777777" w:rsidTr="00A65B59">
        <w:tc>
          <w:tcPr>
            <w:tcW w:w="562" w:type="dxa"/>
            <w:vAlign w:val="center"/>
          </w:tcPr>
          <w:p w14:paraId="49DA3B4C" w14:textId="1C3B368C" w:rsidR="0026440B" w:rsidRPr="0026440B" w:rsidRDefault="002D5295" w:rsidP="0026440B">
            <w:pPr>
              <w:spacing w:after="0" w:line="240" w:lineRule="auto"/>
              <w:ind w:firstLine="0"/>
              <w:contextualSpacing/>
              <w:jc w:val="center"/>
              <w:outlineLvl w:val="0"/>
              <w:rPr>
                <w:spacing w:val="5"/>
                <w:kern w:val="28"/>
              </w:rPr>
            </w:pPr>
            <w:r>
              <w:rPr>
                <w:spacing w:val="5"/>
                <w:kern w:val="28"/>
              </w:rPr>
              <w:t>1.</w:t>
            </w:r>
            <w:r w:rsidR="0026440B">
              <w:rPr>
                <w:spacing w:val="5"/>
                <w:kern w:val="28"/>
              </w:rPr>
              <w:t>3</w:t>
            </w:r>
          </w:p>
        </w:tc>
        <w:tc>
          <w:tcPr>
            <w:tcW w:w="4531" w:type="dxa"/>
            <w:vAlign w:val="center"/>
          </w:tcPr>
          <w:p w14:paraId="5421A7E0" w14:textId="036D9153" w:rsidR="0026440B" w:rsidRPr="002D5295" w:rsidRDefault="0098404A" w:rsidP="002D5295">
            <w:pPr>
              <w:spacing w:before="0" w:after="0" w:line="240" w:lineRule="auto"/>
              <w:ind w:firstLine="0"/>
              <w:contextualSpacing/>
              <w:outlineLvl w:val="0"/>
              <w:rPr>
                <w:spacing w:val="5"/>
                <w:kern w:val="28"/>
                <w:sz w:val="20"/>
                <w:szCs w:val="20"/>
                <w:lang w:val=""/>
              </w:rPr>
            </w:pPr>
            <w:bookmarkStart w:id="45" w:name="_GoBack"/>
            <w:r w:rsidRPr="002D5295">
              <w:rPr>
                <w:sz w:val="20"/>
                <w:szCs w:val="20"/>
              </w:rPr>
              <w:t>Комплексное опробование теплового узла с проверкой работы автоматики регулирования системы отопления</w:t>
            </w:r>
            <w:bookmarkEnd w:id="45"/>
          </w:p>
        </w:tc>
        <w:tc>
          <w:tcPr>
            <w:tcW w:w="992" w:type="dxa"/>
            <w:vAlign w:val="center"/>
          </w:tcPr>
          <w:p w14:paraId="2A323157" w14:textId="34EC302F" w:rsidR="0026440B" w:rsidRPr="002D5295" w:rsidRDefault="0026440B" w:rsidP="002D5295">
            <w:pPr>
              <w:spacing w:after="0" w:line="240" w:lineRule="auto"/>
              <w:ind w:firstLine="0"/>
              <w:contextualSpacing/>
              <w:jc w:val="left"/>
              <w:outlineLvl w:val="0"/>
              <w:rPr>
                <w:spacing w:val="5"/>
                <w:kern w:val="28"/>
                <w:sz w:val="20"/>
                <w:szCs w:val="20"/>
              </w:rPr>
            </w:pPr>
          </w:p>
        </w:tc>
        <w:tc>
          <w:tcPr>
            <w:tcW w:w="1134" w:type="dxa"/>
          </w:tcPr>
          <w:p w14:paraId="629B9ED6" w14:textId="77777777" w:rsidR="0026440B" w:rsidRPr="002D5295" w:rsidRDefault="0026440B" w:rsidP="002D5295">
            <w:pPr>
              <w:spacing w:after="0" w:line="240" w:lineRule="auto"/>
              <w:ind w:firstLine="0"/>
              <w:contextualSpacing/>
              <w:jc w:val="left"/>
              <w:outlineLvl w:val="0"/>
              <w:rPr>
                <w:spacing w:val="5"/>
                <w:kern w:val="28"/>
                <w:sz w:val="20"/>
                <w:szCs w:val="20"/>
                <w:lang w:val=""/>
              </w:rPr>
            </w:pPr>
          </w:p>
        </w:tc>
        <w:tc>
          <w:tcPr>
            <w:tcW w:w="2263" w:type="dxa"/>
          </w:tcPr>
          <w:p w14:paraId="0729557B" w14:textId="254B54FD" w:rsidR="0026440B" w:rsidRPr="002D5295" w:rsidRDefault="0098404A" w:rsidP="002D5295">
            <w:pPr>
              <w:pStyle w:val="ab"/>
              <w:spacing w:before="0" w:after="0" w:line="240" w:lineRule="auto"/>
              <w:ind w:firstLine="0"/>
              <w:rPr>
                <w:spacing w:val="5"/>
                <w:kern w:val="28"/>
                <w:sz w:val="20"/>
                <w:szCs w:val="20"/>
              </w:rPr>
            </w:pPr>
            <w:r w:rsidRPr="002D5295">
              <w:rPr>
                <w:sz w:val="20"/>
                <w:szCs w:val="20"/>
              </w:rPr>
              <w:t>Точность регулирования температуры теплоносителя в пределах, установленных изготовителем оборудования</w:t>
            </w:r>
          </w:p>
        </w:tc>
      </w:tr>
      <w:tr w:rsidR="0026440B" w14:paraId="4C0D1E3E" w14:textId="77777777" w:rsidTr="002D5295">
        <w:tc>
          <w:tcPr>
            <w:tcW w:w="6089" w:type="dxa"/>
            <w:gridSpan w:val="3"/>
            <w:vAlign w:val="center"/>
          </w:tcPr>
          <w:p w14:paraId="6EEC4444" w14:textId="3523CF1F" w:rsidR="0026440B" w:rsidRPr="0026440B" w:rsidRDefault="0026440B" w:rsidP="0026440B">
            <w:pPr>
              <w:spacing w:after="0" w:line="240" w:lineRule="auto"/>
              <w:ind w:firstLine="0"/>
              <w:contextualSpacing/>
              <w:jc w:val="left"/>
              <w:outlineLvl w:val="0"/>
              <w:rPr>
                <w:b/>
                <w:spacing w:val="5"/>
                <w:kern w:val="28"/>
              </w:rPr>
            </w:pPr>
            <w:r>
              <w:rPr>
                <w:b/>
                <w:spacing w:val="5"/>
                <w:kern w:val="28"/>
              </w:rPr>
              <w:t>Итого:</w:t>
            </w:r>
          </w:p>
        </w:tc>
        <w:tc>
          <w:tcPr>
            <w:tcW w:w="3397" w:type="dxa"/>
            <w:gridSpan w:val="2"/>
          </w:tcPr>
          <w:p w14:paraId="24EA5009" w14:textId="77777777" w:rsidR="0026440B" w:rsidRDefault="0026440B" w:rsidP="0026440B">
            <w:pPr>
              <w:spacing w:after="0" w:line="240" w:lineRule="auto"/>
              <w:ind w:firstLine="0"/>
              <w:contextualSpacing/>
              <w:jc w:val="left"/>
              <w:outlineLvl w:val="0"/>
              <w:rPr>
                <w:b/>
                <w:spacing w:val="5"/>
                <w:kern w:val="28"/>
                <w:lang w:val=""/>
              </w:rPr>
            </w:pPr>
          </w:p>
        </w:tc>
      </w:tr>
    </w:tbl>
    <w:p w14:paraId="27C5E641" w14:textId="77777777" w:rsidR="007F151B" w:rsidRPr="00AB4ED5" w:rsidRDefault="007F151B" w:rsidP="007F151B">
      <w:pPr>
        <w:spacing w:before="0" w:after="0" w:line="240" w:lineRule="auto"/>
      </w:pPr>
    </w:p>
    <w:p w14:paraId="48197B78" w14:textId="0CD0EAFD" w:rsidR="002D5295" w:rsidRDefault="002D5295" w:rsidP="002D5295">
      <w:pPr>
        <w:spacing w:before="0" w:after="0" w:line="240" w:lineRule="auto"/>
        <w:ind w:firstLine="567"/>
        <w:jc w:val="center"/>
      </w:pPr>
      <w:r>
        <w:t>П</w:t>
      </w:r>
      <w:r w:rsidRPr="00780A91">
        <w:t>одписи сторон:</w:t>
      </w:r>
    </w:p>
    <w:p w14:paraId="45D3B51E" w14:textId="77777777" w:rsidR="002D5295" w:rsidRPr="00780A91" w:rsidRDefault="002D5295" w:rsidP="002D5295">
      <w:pPr>
        <w:spacing w:before="0" w:after="0" w:line="240" w:lineRule="auto"/>
        <w:ind w:firstLine="567"/>
        <w:jc w:val="cente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722"/>
        <w:gridCol w:w="4628"/>
      </w:tblGrid>
      <w:tr w:rsidR="002D5295" w:rsidRPr="00780A91" w14:paraId="5F02BF9D" w14:textId="77777777" w:rsidTr="008C3D57">
        <w:trPr>
          <w:trHeight w:val="420"/>
        </w:trPr>
        <w:tc>
          <w:tcPr>
            <w:tcW w:w="2525" w:type="pct"/>
            <w:hideMark/>
          </w:tcPr>
          <w:p w14:paraId="14A29897" w14:textId="77777777" w:rsidR="002D5295" w:rsidRPr="00780A91" w:rsidRDefault="002D5295" w:rsidP="008C3D57">
            <w:pPr>
              <w:keepNext/>
              <w:spacing w:before="0" w:after="0" w:line="240" w:lineRule="auto"/>
              <w:ind w:firstLine="567"/>
              <w:jc w:val="center"/>
            </w:pPr>
            <w:r w:rsidRPr="00780A91">
              <w:rPr>
                <w:b/>
              </w:rPr>
              <w:lastRenderedPageBreak/>
              <w:t>Заказчик</w:t>
            </w:r>
          </w:p>
        </w:tc>
        <w:tc>
          <w:tcPr>
            <w:tcW w:w="2475" w:type="pct"/>
            <w:hideMark/>
          </w:tcPr>
          <w:p w14:paraId="3CC4A535" w14:textId="77777777" w:rsidR="002D5295" w:rsidRPr="00780A91" w:rsidRDefault="002D5295" w:rsidP="008C3D57">
            <w:pPr>
              <w:keepNext/>
              <w:spacing w:before="0" w:after="0" w:line="240" w:lineRule="auto"/>
              <w:ind w:firstLine="567"/>
              <w:jc w:val="center"/>
            </w:pPr>
            <w:r w:rsidRPr="00780A91">
              <w:rPr>
                <w:b/>
              </w:rPr>
              <w:t>Подрядчик</w:t>
            </w:r>
          </w:p>
        </w:tc>
      </w:tr>
      <w:tr w:rsidR="002D5295" w:rsidRPr="00780A91" w14:paraId="16F8619A" w14:textId="77777777" w:rsidTr="008C3D57">
        <w:trPr>
          <w:trHeight w:val="420"/>
        </w:trPr>
        <w:tc>
          <w:tcPr>
            <w:tcW w:w="2525" w:type="pct"/>
            <w:vAlign w:val="center"/>
          </w:tcPr>
          <w:p w14:paraId="077DD051" w14:textId="77777777" w:rsidR="002D5295" w:rsidRPr="00780A91" w:rsidRDefault="002D5295" w:rsidP="008C3D57">
            <w:pPr>
              <w:keepNext/>
              <w:spacing w:before="0" w:after="0" w:line="240" w:lineRule="auto"/>
              <w:ind w:firstLine="0"/>
              <w:jc w:val="left"/>
              <w:rPr>
                <w:b/>
              </w:rPr>
            </w:pPr>
            <w:r w:rsidRPr="00AA09C6">
              <w:rPr>
                <w:b/>
                <w:color w:val="000000"/>
              </w:rPr>
              <w:t>ФГБОУ ВО СибГМУ Минздрава России</w:t>
            </w:r>
          </w:p>
        </w:tc>
        <w:tc>
          <w:tcPr>
            <w:tcW w:w="2475" w:type="pct"/>
            <w:vAlign w:val="center"/>
          </w:tcPr>
          <w:p w14:paraId="00AD6495" w14:textId="10941222" w:rsidR="002D5295" w:rsidRPr="00780A91" w:rsidRDefault="002D5295" w:rsidP="008C3D57">
            <w:pPr>
              <w:keepNext/>
              <w:spacing w:before="0" w:after="0" w:line="240" w:lineRule="auto"/>
              <w:ind w:firstLine="0"/>
              <w:jc w:val="left"/>
              <w:rPr>
                <w:b/>
              </w:rPr>
            </w:pPr>
          </w:p>
        </w:tc>
      </w:tr>
      <w:tr w:rsidR="002D5295" w:rsidRPr="00780A91" w14:paraId="199651E6" w14:textId="77777777" w:rsidTr="002D5295">
        <w:trPr>
          <w:trHeight w:val="466"/>
        </w:trPr>
        <w:tc>
          <w:tcPr>
            <w:tcW w:w="2525" w:type="pct"/>
            <w:hideMark/>
          </w:tcPr>
          <w:p w14:paraId="51C510A3" w14:textId="77777777" w:rsidR="002D5295" w:rsidRPr="003B1727" w:rsidRDefault="002D5295" w:rsidP="008C3D57">
            <w:pPr>
              <w:keepNext/>
              <w:spacing w:before="0" w:after="0" w:line="240" w:lineRule="auto"/>
              <w:ind w:firstLine="22"/>
              <w:jc w:val="left"/>
              <w:rPr>
                <w:b/>
              </w:rPr>
            </w:pPr>
            <w:r>
              <w:rPr>
                <w:color w:val="000000"/>
              </w:rPr>
              <w:t>От имени Заказчика:</w:t>
            </w:r>
            <w:r w:rsidRPr="00CC2576">
              <w:rPr>
                <w:color w:val="000000"/>
              </w:rPr>
              <w:br/>
            </w:r>
            <w:r>
              <w:t>Проректор по административно-хозяйственной работе</w:t>
            </w:r>
            <w:r w:rsidRPr="00CC2576">
              <w:br/>
            </w:r>
            <w:r w:rsidRPr="00CC2576">
              <w:rPr>
                <w:u w:val="single"/>
              </w:rPr>
              <w:t xml:space="preserve">                                                      </w:t>
            </w:r>
            <w:r w:rsidRPr="00CC2576">
              <w:rPr>
                <w:i/>
                <w:u w:val="single"/>
              </w:rPr>
              <w:t>   </w:t>
            </w:r>
            <w:r w:rsidRPr="00CC2576">
              <w:t xml:space="preserve">/ Н.И. Пелых/ </w:t>
            </w:r>
          </w:p>
          <w:p w14:paraId="101C0B55" w14:textId="77777777" w:rsidR="002D5295" w:rsidRPr="00780A91" w:rsidRDefault="002D5295" w:rsidP="008C3D57">
            <w:pPr>
              <w:keepNext/>
              <w:spacing w:before="0" w:after="0" w:line="240" w:lineRule="auto"/>
              <w:ind w:firstLine="567"/>
              <w:jc w:val="left"/>
            </w:pPr>
            <w:r w:rsidRPr="00CC2576">
              <w:t>М.П.</w:t>
            </w:r>
          </w:p>
        </w:tc>
        <w:tc>
          <w:tcPr>
            <w:tcW w:w="2475" w:type="pct"/>
          </w:tcPr>
          <w:p w14:paraId="629C19CA" w14:textId="1B884D67" w:rsidR="002D5295" w:rsidRPr="00780A91" w:rsidRDefault="002D5295" w:rsidP="008C3D57">
            <w:pPr>
              <w:keepNext/>
              <w:spacing w:before="0" w:after="0" w:line="240" w:lineRule="auto"/>
              <w:ind w:firstLine="0"/>
              <w:jc w:val="left"/>
            </w:pPr>
          </w:p>
        </w:tc>
      </w:tr>
    </w:tbl>
    <w:p w14:paraId="11C87D00" w14:textId="77777777" w:rsidR="00B21E48" w:rsidRPr="00654ED5" w:rsidRDefault="00B21E48" w:rsidP="00654ED5">
      <w:pPr>
        <w:spacing w:after="0" w:line="240" w:lineRule="auto"/>
        <w:ind w:firstLine="567"/>
      </w:pPr>
    </w:p>
    <w:p w14:paraId="537023E5" w14:textId="77777777" w:rsidR="003D72E6" w:rsidRPr="00654ED5" w:rsidRDefault="003D72E6" w:rsidP="00654ED5">
      <w:pPr>
        <w:spacing w:after="0" w:line="240" w:lineRule="auto"/>
        <w:ind w:firstLine="567"/>
      </w:pPr>
    </w:p>
    <w:sectPr w:rsidR="003D72E6" w:rsidRPr="00654ED5">
      <w:headerReference w:type="default" r:id="rId10"/>
      <w:footerReference w:type="default" r:id="rId11"/>
      <w:footerReference w:type="first" r:id="rId12"/>
      <w:pgSz w:w="11907" w:h="16839" w:code="9"/>
      <w:pgMar w:top="1134" w:right="850" w:bottom="1134"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825365" w14:textId="77777777" w:rsidR="0038348F" w:rsidRDefault="0038348F" w:rsidP="007C2876">
      <w:pPr>
        <w:spacing w:before="0" w:after="0" w:line="240" w:lineRule="auto"/>
      </w:pPr>
      <w:r>
        <w:separator/>
      </w:r>
    </w:p>
  </w:endnote>
  <w:endnote w:type="continuationSeparator" w:id="0">
    <w:p w14:paraId="615BC6FA" w14:textId="77777777" w:rsidR="0038348F" w:rsidRDefault="0038348F" w:rsidP="007C287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 w:name="Calibri">
    <w:panose1 w:val="020F0502020204030204"/>
    <w:charset w:val="CC"/>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06D10A" w14:textId="6F699C45" w:rsidR="00B21E48" w:rsidRDefault="00B21E48">
    <w:pPr>
      <w:pStyle w:val="af8"/>
    </w:pPr>
    <w:r>
      <w:t xml:space="preserve">страница </w:t>
    </w:r>
    <w:r>
      <w:fldChar w:fldCharType="begin"/>
    </w:r>
    <w:r>
      <w:instrText xml:space="preserve"> PAGE \* MERGEFORMAT </w:instrText>
    </w:r>
    <w:r>
      <w:fldChar w:fldCharType="separate"/>
    </w:r>
    <w:r w:rsidR="00AC2451">
      <w:rPr>
        <w:noProof/>
      </w:rPr>
      <w:t>6</w:t>
    </w:r>
    <w:r>
      <w:fldChar w:fldCharType="end"/>
    </w:r>
    <w:r>
      <w:t xml:space="preserve"> из </w:t>
    </w:r>
    <w:r>
      <w:rPr>
        <w:noProof/>
      </w:rPr>
      <w:fldChar w:fldCharType="begin"/>
    </w:r>
    <w:r>
      <w:rPr>
        <w:noProof/>
      </w:rPr>
      <w:instrText xml:space="preserve"> SECTIONPAGES </w:instrText>
    </w:r>
    <w:r>
      <w:rPr>
        <w:noProof/>
      </w:rPr>
      <w:fldChar w:fldCharType="separate"/>
    </w:r>
    <w:r w:rsidR="00AC2451">
      <w:rPr>
        <w:noProof/>
      </w:rPr>
      <w:t>6</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97541F" w14:textId="79815CAA" w:rsidR="00B21E48" w:rsidRDefault="00B21E48">
    <w:pPr>
      <w:pStyle w:val="af8"/>
    </w:pPr>
    <w:r>
      <w:t xml:space="preserve">страница </w:t>
    </w:r>
    <w:r>
      <w:fldChar w:fldCharType="begin"/>
    </w:r>
    <w:r>
      <w:instrText xml:space="preserve"> PAGE \* MERGEFORMAT </w:instrText>
    </w:r>
    <w:r>
      <w:fldChar w:fldCharType="separate"/>
    </w:r>
    <w:r w:rsidR="00F457BF">
      <w:rPr>
        <w:noProof/>
      </w:rPr>
      <w:t>1</w:t>
    </w:r>
    <w:r>
      <w:fldChar w:fldCharType="end"/>
    </w:r>
    <w:r>
      <w:t xml:space="preserve"> из </w:t>
    </w:r>
    <w:r>
      <w:rPr>
        <w:noProof/>
      </w:rPr>
      <w:fldChar w:fldCharType="begin"/>
    </w:r>
    <w:r>
      <w:rPr>
        <w:noProof/>
      </w:rPr>
      <w:instrText xml:space="preserve"> SECTIONPAGES </w:instrText>
    </w:r>
    <w:r>
      <w:rPr>
        <w:noProof/>
      </w:rPr>
      <w:fldChar w:fldCharType="separate"/>
    </w:r>
    <w:r w:rsidR="00F457BF">
      <w:rPr>
        <w:noProof/>
      </w:rPr>
      <w:t>6</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F2AF68" w14:textId="3268D047" w:rsidR="007C2876" w:rsidRDefault="007C2876">
    <w:pPr>
      <w:pStyle w:val="af8"/>
    </w:pPr>
    <w:r>
      <w:t xml:space="preserve">страница </w:t>
    </w:r>
    <w:r>
      <w:fldChar w:fldCharType="begin"/>
    </w:r>
    <w:r>
      <w:instrText xml:space="preserve"> PAGE \* MERGEFORMAT </w:instrText>
    </w:r>
    <w:r>
      <w:fldChar w:fldCharType="separate"/>
    </w:r>
    <w:r w:rsidR="002D5295">
      <w:rPr>
        <w:noProof/>
      </w:rPr>
      <w:t>2</w:t>
    </w:r>
    <w:r>
      <w:rPr>
        <w:noProof/>
      </w:rPr>
      <w:fldChar w:fldCharType="end"/>
    </w:r>
    <w:r>
      <w:t xml:space="preserve"> из </w:t>
    </w:r>
    <w:r w:rsidR="002D10CE">
      <w:rPr>
        <w:noProof/>
      </w:rPr>
      <w:fldChar w:fldCharType="begin"/>
    </w:r>
    <w:r w:rsidR="002D10CE">
      <w:rPr>
        <w:noProof/>
      </w:rPr>
      <w:instrText xml:space="preserve"> SECTIONPAGES </w:instrText>
    </w:r>
    <w:r w:rsidR="002D10CE">
      <w:rPr>
        <w:noProof/>
      </w:rPr>
      <w:fldChar w:fldCharType="separate"/>
    </w:r>
    <w:r w:rsidR="002D5295">
      <w:rPr>
        <w:noProof/>
      </w:rPr>
      <w:t>2</w:t>
    </w:r>
    <w:r w:rsidR="002D10CE">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19B455" w14:textId="158DA9BD" w:rsidR="007C2876" w:rsidRDefault="007C2876">
    <w:pPr>
      <w:pStyle w:val="af8"/>
    </w:pPr>
    <w:r>
      <w:t xml:space="preserve">страница </w:t>
    </w:r>
    <w:r>
      <w:fldChar w:fldCharType="begin"/>
    </w:r>
    <w:r>
      <w:instrText xml:space="preserve"> PAGE \* MERGEFORMAT </w:instrText>
    </w:r>
    <w:r>
      <w:fldChar w:fldCharType="separate"/>
    </w:r>
    <w:r w:rsidR="00AC2451">
      <w:rPr>
        <w:noProof/>
      </w:rPr>
      <w:t>1</w:t>
    </w:r>
    <w:r>
      <w:rPr>
        <w:noProof/>
      </w:rPr>
      <w:fldChar w:fldCharType="end"/>
    </w:r>
    <w:r>
      <w:t xml:space="preserve"> из </w:t>
    </w:r>
    <w:r w:rsidR="002D10CE">
      <w:rPr>
        <w:noProof/>
      </w:rPr>
      <w:fldChar w:fldCharType="begin"/>
    </w:r>
    <w:r w:rsidR="002D10CE">
      <w:rPr>
        <w:noProof/>
      </w:rPr>
      <w:instrText xml:space="preserve"> SECTIONPAGES </w:instrText>
    </w:r>
    <w:r w:rsidR="002D10CE">
      <w:rPr>
        <w:noProof/>
      </w:rPr>
      <w:fldChar w:fldCharType="separate"/>
    </w:r>
    <w:r w:rsidR="00AC2451">
      <w:rPr>
        <w:noProof/>
      </w:rPr>
      <w:t>1</w:t>
    </w:r>
    <w:r w:rsidR="002D10CE">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0E6C17" w14:textId="77777777" w:rsidR="0038348F" w:rsidRDefault="0038348F" w:rsidP="007C2876">
      <w:pPr>
        <w:spacing w:before="0" w:after="0" w:line="240" w:lineRule="auto"/>
      </w:pPr>
      <w:r>
        <w:separator/>
      </w:r>
    </w:p>
  </w:footnote>
  <w:footnote w:type="continuationSeparator" w:id="0">
    <w:p w14:paraId="63495D8B" w14:textId="77777777" w:rsidR="0038348F" w:rsidRDefault="0038348F" w:rsidP="007C2876">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D56F7" w14:textId="177DF768" w:rsidR="007C2876" w:rsidRDefault="007C2876">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0"/>
    <w:lvl w:ilvl="0">
      <w:start w:val="1"/>
      <w:numFmt w:val="none"/>
      <w:lvlText w:val=""/>
      <w:lvlJc w:val="left"/>
      <w:pPr>
        <w:ind w:left="420" w:hanging="360"/>
      </w:pPr>
    </w:lvl>
  </w:abstractNum>
  <w:abstractNum w:abstractNumId="1" w15:restartNumberingAfterBreak="0">
    <w:nsid w:val="00000002"/>
    <w:multiLevelType w:val="singleLevel"/>
    <w:tmpl w:val="00000000"/>
    <w:lvl w:ilvl="0">
      <w:numFmt w:val="bullet"/>
      <w:lvlText w:val="•"/>
      <w:lvlJc w:val="left"/>
      <w:pPr>
        <w:ind w:left="420" w:hanging="360"/>
      </w:pPr>
    </w:lvl>
  </w:abstractNum>
  <w:abstractNum w:abstractNumId="2" w15:restartNumberingAfterBreak="0">
    <w:nsid w:val="00000003"/>
    <w:multiLevelType w:val="singleLevel"/>
    <w:tmpl w:val="00000000"/>
    <w:lvl w:ilvl="0">
      <w:numFmt w:val="bullet"/>
      <w:lvlText w:val="o"/>
      <w:lvlJc w:val="left"/>
      <w:pPr>
        <w:ind w:left="420" w:hanging="360"/>
      </w:pPr>
    </w:lvl>
  </w:abstractNum>
  <w:abstractNum w:abstractNumId="3" w15:restartNumberingAfterBreak="0">
    <w:nsid w:val="00000004"/>
    <w:multiLevelType w:val="singleLevel"/>
    <w:tmpl w:val="00000000"/>
    <w:lvl w:ilvl="0">
      <w:numFmt w:val="bullet"/>
      <w:lvlText w:val="■"/>
      <w:lvlJc w:val="left"/>
      <w:pPr>
        <w:ind w:left="420" w:hanging="360"/>
      </w:pPr>
    </w:lvl>
  </w:abstractNum>
  <w:abstractNum w:abstractNumId="4" w15:restartNumberingAfterBreak="0">
    <w:nsid w:val="00000005"/>
    <w:multiLevelType w:val="singleLevel"/>
    <w:tmpl w:val="00000000"/>
    <w:lvl w:ilvl="0">
      <w:start w:val="1"/>
      <w:numFmt w:val="bullet"/>
      <w:lvlText w:val="-"/>
      <w:lvlJc w:val="left"/>
      <w:pPr>
        <w:ind w:left="420" w:hanging="360"/>
      </w:pPr>
    </w:lvl>
  </w:abstractNum>
  <w:abstractNum w:abstractNumId="5" w15:restartNumberingAfterBreak="0">
    <w:nsid w:val="00000006"/>
    <w:multiLevelType w:val="singleLevel"/>
    <w:tmpl w:val="00000000"/>
    <w:lvl w:ilvl="0">
      <w:start w:val="1"/>
      <w:numFmt w:val="decimal"/>
      <w:lvlText w:val="%1."/>
      <w:lvlJc w:val="left"/>
      <w:pPr>
        <w:ind w:left="420" w:hanging="360"/>
      </w:pPr>
    </w:lvl>
  </w:abstractNum>
  <w:abstractNum w:abstractNumId="6" w15:restartNumberingAfterBreak="0">
    <w:nsid w:val="00000007"/>
    <w:multiLevelType w:val="singleLevel"/>
    <w:tmpl w:val="00000000"/>
    <w:lvl w:ilvl="0">
      <w:start w:val="1"/>
      <w:numFmt w:val="upperRoman"/>
      <w:lvlText w:val="%1."/>
      <w:lvlJc w:val="left"/>
      <w:pPr>
        <w:ind w:left="420" w:hanging="360"/>
      </w:pPr>
    </w:lvl>
  </w:abstractNum>
  <w:abstractNum w:abstractNumId="7" w15:restartNumberingAfterBreak="0">
    <w:nsid w:val="00000008"/>
    <w:multiLevelType w:val="singleLevel"/>
    <w:tmpl w:val="00000000"/>
    <w:lvl w:ilvl="0">
      <w:start w:val="1"/>
      <w:numFmt w:val="lowerRoman"/>
      <w:lvlText w:val="%1."/>
      <w:lvlJc w:val="left"/>
      <w:pPr>
        <w:ind w:left="420" w:hanging="360"/>
      </w:pPr>
    </w:lvl>
  </w:abstractNum>
  <w:abstractNum w:abstractNumId="8" w15:restartNumberingAfterBreak="0">
    <w:nsid w:val="00000009"/>
    <w:multiLevelType w:val="singleLevel"/>
    <w:tmpl w:val="00000000"/>
    <w:lvl w:ilvl="0">
      <w:start w:val="1"/>
      <w:numFmt w:val="upperLetter"/>
      <w:lvlText w:val="%1."/>
      <w:lvlJc w:val="left"/>
      <w:pPr>
        <w:ind w:left="420" w:hanging="360"/>
      </w:pPr>
    </w:lvl>
  </w:abstractNum>
  <w:abstractNum w:abstractNumId="9" w15:restartNumberingAfterBreak="0">
    <w:nsid w:val="0000000A"/>
    <w:multiLevelType w:val="singleLevel"/>
    <w:tmpl w:val="00000000"/>
    <w:lvl w:ilvl="0">
      <w:start w:val="1"/>
      <w:numFmt w:val="lowerLetter"/>
      <w:lvlText w:val="%1."/>
      <w:lvlJc w:val="left"/>
      <w:pPr>
        <w:ind w:left="420" w:hanging="360"/>
      </w:pPr>
    </w:lvl>
  </w:abstractNum>
  <w:abstractNum w:abstractNumId="10" w15:restartNumberingAfterBreak="0">
    <w:nsid w:val="0065605A"/>
    <w:multiLevelType w:val="multilevel"/>
    <w:tmpl w:val="440254FC"/>
    <w:lvl w:ilvl="0">
      <w:start w:val="2"/>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1" w15:restartNumberingAfterBreak="0">
    <w:nsid w:val="12B96743"/>
    <w:multiLevelType w:val="multilevel"/>
    <w:tmpl w:val="98602788"/>
    <w:lvl w:ilvl="0">
      <w:start w:val="10"/>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F3F770A"/>
    <w:multiLevelType w:val="multilevel"/>
    <w:tmpl w:val="F32EBD1C"/>
    <w:lvl w:ilvl="0">
      <w:start w:val="1"/>
      <w:numFmt w:val="decimal"/>
      <w:pStyle w:val="1"/>
      <w:lvlText w:val="%1."/>
      <w:lvlJc w:val="left"/>
      <w:pPr>
        <w:ind w:left="0" w:firstLine="0"/>
      </w:pPr>
      <w:rPr>
        <w:rFonts w:hint="default"/>
      </w:rPr>
    </w:lvl>
    <w:lvl w:ilvl="1">
      <w:start w:val="1"/>
      <w:numFmt w:val="decimal"/>
      <w:pStyle w:val="2"/>
      <w:lvlText w:val="%1.%2."/>
      <w:lvlJc w:val="left"/>
      <w:pPr>
        <w:ind w:left="0" w:firstLine="0"/>
      </w:pPr>
      <w:rPr>
        <w:rFonts w:hint="default"/>
      </w:rPr>
    </w:lvl>
    <w:lvl w:ilvl="2">
      <w:start w:val="1"/>
      <w:numFmt w:val="decimal"/>
      <w:pStyle w:val="3"/>
      <w:lvlText w:val="%1.%2.%3."/>
      <w:lvlJc w:val="left"/>
      <w:pPr>
        <w:ind w:left="0" w:firstLine="0"/>
      </w:pPr>
      <w:rPr>
        <w:rFonts w:hint="default"/>
      </w:rPr>
    </w:lvl>
    <w:lvl w:ilvl="3">
      <w:start w:val="1"/>
      <w:numFmt w:val="decimal"/>
      <w:pStyle w:val="4"/>
      <w:lvlText w:val="%1.%2.%3.%4."/>
      <w:lvlJc w:val="left"/>
      <w:pPr>
        <w:ind w:left="0" w:firstLine="0"/>
      </w:pPr>
      <w:rPr>
        <w:rFonts w:hint="default"/>
      </w:rPr>
    </w:lvl>
    <w:lvl w:ilvl="4">
      <w:start w:val="1"/>
      <w:numFmt w:val="decimal"/>
      <w:pStyle w:val="5"/>
      <w:lvlText w:val="%1.%2.%3.%4.%5."/>
      <w:lvlJc w:val="left"/>
      <w:pPr>
        <w:ind w:left="0" w:firstLine="0"/>
      </w:pPr>
      <w:rPr>
        <w:rFonts w:hint="default"/>
      </w:rPr>
    </w:lvl>
    <w:lvl w:ilvl="5">
      <w:start w:val="1"/>
      <w:numFmt w:val="decimal"/>
      <w:pStyle w:val="6"/>
      <w:lvlText w:val="%1.%2.%3.%4.%5.%6."/>
      <w:lvlJc w:val="left"/>
      <w:pPr>
        <w:ind w:left="0" w:firstLine="0"/>
      </w:pPr>
      <w:rPr>
        <w:rFonts w:hint="default"/>
      </w:rPr>
    </w:lvl>
    <w:lvl w:ilvl="6">
      <w:start w:val="1"/>
      <w:numFmt w:val="decimal"/>
      <w:pStyle w:val="7"/>
      <w:lvlText w:val="%1.%2.%3.%4.%5.%6.%7."/>
      <w:lvlJc w:val="left"/>
      <w:pPr>
        <w:ind w:left="0" w:firstLine="0"/>
      </w:pPr>
      <w:rPr>
        <w:rFonts w:hint="default"/>
      </w:rPr>
    </w:lvl>
    <w:lvl w:ilvl="7">
      <w:start w:val="1"/>
      <w:numFmt w:val="decimal"/>
      <w:pStyle w:val="8"/>
      <w:lvlText w:val="%1.%2.%3.%4.%5.%6.%7.%8."/>
      <w:lvlJc w:val="left"/>
      <w:pPr>
        <w:ind w:left="0" w:firstLine="0"/>
      </w:pPr>
      <w:rPr>
        <w:rFonts w:hint="default"/>
      </w:rPr>
    </w:lvl>
    <w:lvl w:ilvl="8">
      <w:start w:val="1"/>
      <w:numFmt w:val="decimal"/>
      <w:pStyle w:val="9"/>
      <w:lvlText w:val="%1.%2.%3.%4.%5.%6.%7.%8.%9."/>
      <w:lvlJc w:val="left"/>
      <w:pPr>
        <w:ind w:left="0" w:firstLine="0"/>
      </w:pPr>
      <w:rPr>
        <w:rFonts w:hint="default"/>
      </w:rPr>
    </w:lvl>
  </w:abstractNum>
  <w:abstractNum w:abstractNumId="13" w15:restartNumberingAfterBreak="0">
    <w:nsid w:val="58736D09"/>
    <w:multiLevelType w:val="hybridMultilevel"/>
    <w:tmpl w:val="4A90F6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7"/>
    </w:lvlOverride>
    <w:lvlOverride w:ilvl="1">
      <w:startOverride w:val="3"/>
    </w:lvlOverride>
  </w:num>
  <w:num w:numId="6">
    <w:abstractNumId w:val="10"/>
  </w:num>
  <w:num w:numId="7">
    <w:abstractNumId w:val="12"/>
    <w:lvlOverride w:ilvl="0">
      <w:startOverride w:val="1"/>
    </w:lvlOverride>
  </w:num>
  <w:num w:numId="8">
    <w:abstractNumId w:val="12"/>
    <w:lvlOverride w:ilvl="0">
      <w:startOverride w:val="4"/>
    </w:lvlOverride>
    <w:lvlOverride w:ilvl="1">
      <w:startOverride w:val="7"/>
    </w:lvlOverride>
  </w:num>
  <w:num w:numId="9">
    <w:abstractNumId w:val="12"/>
  </w:num>
  <w:num w:numId="10">
    <w:abstractNumId w:val="11"/>
  </w:num>
  <w:num w:numId="1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ru-RU" w:vendorID="64" w:dllVersion="131078" w:nlCheck="1" w:checkStyle="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2E6"/>
    <w:rsid w:val="000310F4"/>
    <w:rsid w:val="000521A1"/>
    <w:rsid w:val="000604A7"/>
    <w:rsid w:val="00060F3E"/>
    <w:rsid w:val="00062A17"/>
    <w:rsid w:val="00077BDC"/>
    <w:rsid w:val="000812EE"/>
    <w:rsid w:val="0008146D"/>
    <w:rsid w:val="00085C32"/>
    <w:rsid w:val="00086160"/>
    <w:rsid w:val="00090242"/>
    <w:rsid w:val="000971D8"/>
    <w:rsid w:val="000A59F3"/>
    <w:rsid w:val="000B4C74"/>
    <w:rsid w:val="000D0BEC"/>
    <w:rsid w:val="000D3CEC"/>
    <w:rsid w:val="000D5B8C"/>
    <w:rsid w:val="000E6D55"/>
    <w:rsid w:val="0010354C"/>
    <w:rsid w:val="00115A2B"/>
    <w:rsid w:val="00115AFF"/>
    <w:rsid w:val="00122CEF"/>
    <w:rsid w:val="0013376B"/>
    <w:rsid w:val="00134540"/>
    <w:rsid w:val="00150E4C"/>
    <w:rsid w:val="00160771"/>
    <w:rsid w:val="001763EB"/>
    <w:rsid w:val="00194817"/>
    <w:rsid w:val="001A4836"/>
    <w:rsid w:val="001A533D"/>
    <w:rsid w:val="001B241D"/>
    <w:rsid w:val="001C65E7"/>
    <w:rsid w:val="001C776B"/>
    <w:rsid w:val="001D5863"/>
    <w:rsid w:val="001D7F51"/>
    <w:rsid w:val="001E2857"/>
    <w:rsid w:val="001E2B16"/>
    <w:rsid w:val="001E2CA6"/>
    <w:rsid w:val="0020179B"/>
    <w:rsid w:val="002044A0"/>
    <w:rsid w:val="002064B7"/>
    <w:rsid w:val="00210E9F"/>
    <w:rsid w:val="00212F68"/>
    <w:rsid w:val="00217A24"/>
    <w:rsid w:val="00243F15"/>
    <w:rsid w:val="00245BED"/>
    <w:rsid w:val="00246FFB"/>
    <w:rsid w:val="00247631"/>
    <w:rsid w:val="00253E87"/>
    <w:rsid w:val="0026440B"/>
    <w:rsid w:val="002713C8"/>
    <w:rsid w:val="00272DCA"/>
    <w:rsid w:val="00273836"/>
    <w:rsid w:val="00274ACC"/>
    <w:rsid w:val="0028074C"/>
    <w:rsid w:val="002823EC"/>
    <w:rsid w:val="002840FE"/>
    <w:rsid w:val="0029224D"/>
    <w:rsid w:val="00295DC1"/>
    <w:rsid w:val="002A5AC5"/>
    <w:rsid w:val="002A68CE"/>
    <w:rsid w:val="002B0899"/>
    <w:rsid w:val="002B09BC"/>
    <w:rsid w:val="002B524B"/>
    <w:rsid w:val="002C0D3D"/>
    <w:rsid w:val="002C1936"/>
    <w:rsid w:val="002C1EE3"/>
    <w:rsid w:val="002C3096"/>
    <w:rsid w:val="002C5D59"/>
    <w:rsid w:val="002C7FE5"/>
    <w:rsid w:val="002D10CE"/>
    <w:rsid w:val="002D5295"/>
    <w:rsid w:val="002E3A4E"/>
    <w:rsid w:val="002E600C"/>
    <w:rsid w:val="002E7DD0"/>
    <w:rsid w:val="002F2057"/>
    <w:rsid w:val="002F2B0E"/>
    <w:rsid w:val="002F3D38"/>
    <w:rsid w:val="002F72E2"/>
    <w:rsid w:val="003029EB"/>
    <w:rsid w:val="0030761D"/>
    <w:rsid w:val="00312919"/>
    <w:rsid w:val="00316CE7"/>
    <w:rsid w:val="003431A8"/>
    <w:rsid w:val="0034465D"/>
    <w:rsid w:val="00344DE5"/>
    <w:rsid w:val="0035351A"/>
    <w:rsid w:val="0035634A"/>
    <w:rsid w:val="00357D59"/>
    <w:rsid w:val="003632CB"/>
    <w:rsid w:val="0036408E"/>
    <w:rsid w:val="00366FF0"/>
    <w:rsid w:val="00370521"/>
    <w:rsid w:val="003706DD"/>
    <w:rsid w:val="00381190"/>
    <w:rsid w:val="0038348F"/>
    <w:rsid w:val="00387FC3"/>
    <w:rsid w:val="0039290C"/>
    <w:rsid w:val="003B7DBE"/>
    <w:rsid w:val="003D0735"/>
    <w:rsid w:val="003D1E13"/>
    <w:rsid w:val="003D72E6"/>
    <w:rsid w:val="003E25F9"/>
    <w:rsid w:val="003E2969"/>
    <w:rsid w:val="00405BFD"/>
    <w:rsid w:val="00417181"/>
    <w:rsid w:val="004270B4"/>
    <w:rsid w:val="00436FBD"/>
    <w:rsid w:val="004612BF"/>
    <w:rsid w:val="00464F4B"/>
    <w:rsid w:val="00476509"/>
    <w:rsid w:val="00492B91"/>
    <w:rsid w:val="00492E2C"/>
    <w:rsid w:val="0049545D"/>
    <w:rsid w:val="004A17A7"/>
    <w:rsid w:val="004B6651"/>
    <w:rsid w:val="004B7A4F"/>
    <w:rsid w:val="004C2486"/>
    <w:rsid w:val="004C6E8D"/>
    <w:rsid w:val="004C6F12"/>
    <w:rsid w:val="004C6FAD"/>
    <w:rsid w:val="004D0ED3"/>
    <w:rsid w:val="004F3485"/>
    <w:rsid w:val="004F5F25"/>
    <w:rsid w:val="0050709D"/>
    <w:rsid w:val="00513FEB"/>
    <w:rsid w:val="00517A67"/>
    <w:rsid w:val="005223F7"/>
    <w:rsid w:val="00527AB3"/>
    <w:rsid w:val="00550542"/>
    <w:rsid w:val="005540EA"/>
    <w:rsid w:val="00556D4E"/>
    <w:rsid w:val="0056746E"/>
    <w:rsid w:val="00575AC0"/>
    <w:rsid w:val="0059754A"/>
    <w:rsid w:val="005A136C"/>
    <w:rsid w:val="005A43D5"/>
    <w:rsid w:val="005B4B8D"/>
    <w:rsid w:val="005C56F9"/>
    <w:rsid w:val="005D0288"/>
    <w:rsid w:val="005D4E10"/>
    <w:rsid w:val="005E4DE1"/>
    <w:rsid w:val="005F0381"/>
    <w:rsid w:val="005F36D4"/>
    <w:rsid w:val="00607F21"/>
    <w:rsid w:val="00617EED"/>
    <w:rsid w:val="00620271"/>
    <w:rsid w:val="00621772"/>
    <w:rsid w:val="00631A63"/>
    <w:rsid w:val="00631C4D"/>
    <w:rsid w:val="006351B0"/>
    <w:rsid w:val="00642548"/>
    <w:rsid w:val="006534DD"/>
    <w:rsid w:val="00654467"/>
    <w:rsid w:val="00654ED5"/>
    <w:rsid w:val="006638ED"/>
    <w:rsid w:val="006719B3"/>
    <w:rsid w:val="006753AB"/>
    <w:rsid w:val="006812B8"/>
    <w:rsid w:val="0068183E"/>
    <w:rsid w:val="00682B29"/>
    <w:rsid w:val="00683BDA"/>
    <w:rsid w:val="00686068"/>
    <w:rsid w:val="00691A96"/>
    <w:rsid w:val="006B116A"/>
    <w:rsid w:val="006D0862"/>
    <w:rsid w:val="006D205E"/>
    <w:rsid w:val="006E3B50"/>
    <w:rsid w:val="006F57E4"/>
    <w:rsid w:val="006F77FA"/>
    <w:rsid w:val="00700A46"/>
    <w:rsid w:val="00702D8B"/>
    <w:rsid w:val="00703A66"/>
    <w:rsid w:val="007100FA"/>
    <w:rsid w:val="007249F0"/>
    <w:rsid w:val="0072689B"/>
    <w:rsid w:val="0072772A"/>
    <w:rsid w:val="007330DE"/>
    <w:rsid w:val="00740F8A"/>
    <w:rsid w:val="00747686"/>
    <w:rsid w:val="00750D34"/>
    <w:rsid w:val="007512DE"/>
    <w:rsid w:val="00754F77"/>
    <w:rsid w:val="00772FDC"/>
    <w:rsid w:val="00782533"/>
    <w:rsid w:val="00782AF3"/>
    <w:rsid w:val="007A5B5A"/>
    <w:rsid w:val="007B61C7"/>
    <w:rsid w:val="007C098F"/>
    <w:rsid w:val="007C2876"/>
    <w:rsid w:val="007C5249"/>
    <w:rsid w:val="007C6A8F"/>
    <w:rsid w:val="007D0F7C"/>
    <w:rsid w:val="007E003F"/>
    <w:rsid w:val="007E2579"/>
    <w:rsid w:val="007F151B"/>
    <w:rsid w:val="00801E06"/>
    <w:rsid w:val="0081036B"/>
    <w:rsid w:val="00824B80"/>
    <w:rsid w:val="00830E6F"/>
    <w:rsid w:val="00831F87"/>
    <w:rsid w:val="0083584A"/>
    <w:rsid w:val="00850264"/>
    <w:rsid w:val="00855B98"/>
    <w:rsid w:val="008560C7"/>
    <w:rsid w:val="00863A98"/>
    <w:rsid w:val="00870165"/>
    <w:rsid w:val="0087448A"/>
    <w:rsid w:val="00882D54"/>
    <w:rsid w:val="00890AD8"/>
    <w:rsid w:val="00895E4D"/>
    <w:rsid w:val="008B0BC1"/>
    <w:rsid w:val="008B3360"/>
    <w:rsid w:val="008B42ED"/>
    <w:rsid w:val="008B786A"/>
    <w:rsid w:val="008C1DED"/>
    <w:rsid w:val="008C34AC"/>
    <w:rsid w:val="008C4C2D"/>
    <w:rsid w:val="008C643C"/>
    <w:rsid w:val="008C7FB2"/>
    <w:rsid w:val="008D3DE0"/>
    <w:rsid w:val="008E6504"/>
    <w:rsid w:val="008F0A00"/>
    <w:rsid w:val="008F450B"/>
    <w:rsid w:val="008F4C9C"/>
    <w:rsid w:val="00901BD7"/>
    <w:rsid w:val="0093218B"/>
    <w:rsid w:val="009322EA"/>
    <w:rsid w:val="00940CF4"/>
    <w:rsid w:val="009451A9"/>
    <w:rsid w:val="009501D6"/>
    <w:rsid w:val="00950303"/>
    <w:rsid w:val="00954B7B"/>
    <w:rsid w:val="009629EB"/>
    <w:rsid w:val="00962D2C"/>
    <w:rsid w:val="009727FA"/>
    <w:rsid w:val="0098339B"/>
    <w:rsid w:val="0098404A"/>
    <w:rsid w:val="0099132A"/>
    <w:rsid w:val="00993C60"/>
    <w:rsid w:val="009C13D8"/>
    <w:rsid w:val="009C5463"/>
    <w:rsid w:val="009E6D5D"/>
    <w:rsid w:val="00A007E0"/>
    <w:rsid w:val="00A1074E"/>
    <w:rsid w:val="00A12CFB"/>
    <w:rsid w:val="00A17940"/>
    <w:rsid w:val="00A179A8"/>
    <w:rsid w:val="00A211F9"/>
    <w:rsid w:val="00A24E65"/>
    <w:rsid w:val="00A263AE"/>
    <w:rsid w:val="00A40F7E"/>
    <w:rsid w:val="00A43F6D"/>
    <w:rsid w:val="00A534E7"/>
    <w:rsid w:val="00A65B59"/>
    <w:rsid w:val="00A725BD"/>
    <w:rsid w:val="00A84DB8"/>
    <w:rsid w:val="00A93C02"/>
    <w:rsid w:val="00A96CFF"/>
    <w:rsid w:val="00AA37B1"/>
    <w:rsid w:val="00AB1513"/>
    <w:rsid w:val="00AB1CD1"/>
    <w:rsid w:val="00AB5465"/>
    <w:rsid w:val="00AB6AF4"/>
    <w:rsid w:val="00AC04AA"/>
    <w:rsid w:val="00AC2451"/>
    <w:rsid w:val="00AF0B96"/>
    <w:rsid w:val="00B21E48"/>
    <w:rsid w:val="00B3297A"/>
    <w:rsid w:val="00B35DC5"/>
    <w:rsid w:val="00B411DF"/>
    <w:rsid w:val="00B43F15"/>
    <w:rsid w:val="00B711FF"/>
    <w:rsid w:val="00B71465"/>
    <w:rsid w:val="00B95136"/>
    <w:rsid w:val="00BA2224"/>
    <w:rsid w:val="00BB13E0"/>
    <w:rsid w:val="00BB19A2"/>
    <w:rsid w:val="00BB3FEF"/>
    <w:rsid w:val="00BB524D"/>
    <w:rsid w:val="00BB67B6"/>
    <w:rsid w:val="00BC03D6"/>
    <w:rsid w:val="00BD60FB"/>
    <w:rsid w:val="00BD6D1D"/>
    <w:rsid w:val="00BE1910"/>
    <w:rsid w:val="00BE5579"/>
    <w:rsid w:val="00BE7E76"/>
    <w:rsid w:val="00BF3EC5"/>
    <w:rsid w:val="00BF6FBC"/>
    <w:rsid w:val="00BF7053"/>
    <w:rsid w:val="00C0708F"/>
    <w:rsid w:val="00C16FFC"/>
    <w:rsid w:val="00C17614"/>
    <w:rsid w:val="00C22743"/>
    <w:rsid w:val="00C35760"/>
    <w:rsid w:val="00C52AC9"/>
    <w:rsid w:val="00C55DC1"/>
    <w:rsid w:val="00C60B66"/>
    <w:rsid w:val="00C64E38"/>
    <w:rsid w:val="00C70417"/>
    <w:rsid w:val="00C7798D"/>
    <w:rsid w:val="00CB7FAC"/>
    <w:rsid w:val="00CC5119"/>
    <w:rsid w:val="00CD10EB"/>
    <w:rsid w:val="00CD3B6D"/>
    <w:rsid w:val="00CE0A37"/>
    <w:rsid w:val="00CE0B9B"/>
    <w:rsid w:val="00CE4039"/>
    <w:rsid w:val="00CF0440"/>
    <w:rsid w:val="00CF41AF"/>
    <w:rsid w:val="00D01364"/>
    <w:rsid w:val="00D020EF"/>
    <w:rsid w:val="00D11CDC"/>
    <w:rsid w:val="00D23E12"/>
    <w:rsid w:val="00D25D92"/>
    <w:rsid w:val="00D65086"/>
    <w:rsid w:val="00D772A3"/>
    <w:rsid w:val="00D83155"/>
    <w:rsid w:val="00D83D23"/>
    <w:rsid w:val="00D91CAC"/>
    <w:rsid w:val="00D921A2"/>
    <w:rsid w:val="00D94CC0"/>
    <w:rsid w:val="00DA3BEC"/>
    <w:rsid w:val="00DA7CB0"/>
    <w:rsid w:val="00DB213E"/>
    <w:rsid w:val="00DB6167"/>
    <w:rsid w:val="00DC680D"/>
    <w:rsid w:val="00DD3267"/>
    <w:rsid w:val="00DE6D03"/>
    <w:rsid w:val="00DF1037"/>
    <w:rsid w:val="00DF765D"/>
    <w:rsid w:val="00E00367"/>
    <w:rsid w:val="00E0109C"/>
    <w:rsid w:val="00E10112"/>
    <w:rsid w:val="00E17A01"/>
    <w:rsid w:val="00E214AD"/>
    <w:rsid w:val="00E2238E"/>
    <w:rsid w:val="00E2496F"/>
    <w:rsid w:val="00E522BE"/>
    <w:rsid w:val="00E81165"/>
    <w:rsid w:val="00E84964"/>
    <w:rsid w:val="00E87201"/>
    <w:rsid w:val="00EE571C"/>
    <w:rsid w:val="00EE6C8F"/>
    <w:rsid w:val="00EF5BD8"/>
    <w:rsid w:val="00EF60A5"/>
    <w:rsid w:val="00F07581"/>
    <w:rsid w:val="00F355E8"/>
    <w:rsid w:val="00F457BF"/>
    <w:rsid w:val="00F620E2"/>
    <w:rsid w:val="00F80F57"/>
    <w:rsid w:val="00FB604B"/>
    <w:rsid w:val="00FB690C"/>
    <w:rsid w:val="00FB6DED"/>
    <w:rsid w:val="00FC1732"/>
    <w:rsid w:val="00FD286F"/>
    <w:rsid w:val="00FE2F6C"/>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73C4178"/>
  <w15:docId w15:val="{CB366196-C833-452D-BDF2-6FCD26142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440B"/>
    <w:pPr>
      <w:spacing w:before="120" w:after="120" w:line="276" w:lineRule="auto"/>
      <w:ind w:firstLine="708"/>
      <w:jc w:val="both"/>
    </w:pPr>
    <w:rPr>
      <w:sz w:val="22"/>
      <w:szCs w:val="22"/>
    </w:rPr>
  </w:style>
  <w:style w:type="paragraph" w:styleId="1">
    <w:name w:val="heading 1"/>
    <w:basedOn w:val="a"/>
    <w:next w:val="a"/>
    <w:uiPriority w:val="9"/>
    <w:qFormat/>
    <w:rsid w:val="00B32490"/>
    <w:pPr>
      <w:keepNext/>
      <w:keepLines/>
      <w:numPr>
        <w:numId w:val="1"/>
      </w:numPr>
      <w:spacing w:before="240"/>
      <w:jc w:val="center"/>
      <w:outlineLvl w:val="0"/>
    </w:pPr>
    <w:rPr>
      <w:b/>
      <w:bCs/>
      <w:sz w:val="24"/>
      <w:szCs w:val="28"/>
    </w:rPr>
  </w:style>
  <w:style w:type="paragraph" w:styleId="2">
    <w:name w:val="heading 2"/>
    <w:basedOn w:val="a"/>
    <w:next w:val="a"/>
    <w:link w:val="20"/>
    <w:uiPriority w:val="9"/>
    <w:qFormat/>
    <w:rsid w:val="00FB784E"/>
    <w:pPr>
      <w:numPr>
        <w:ilvl w:val="1"/>
        <w:numId w:val="1"/>
      </w:numPr>
      <w:outlineLvl w:val="1"/>
    </w:pPr>
    <w:rPr>
      <w:bCs/>
      <w:szCs w:val="26"/>
    </w:rPr>
  </w:style>
  <w:style w:type="paragraph" w:styleId="3">
    <w:name w:val="heading 3"/>
    <w:basedOn w:val="a"/>
    <w:next w:val="a"/>
    <w:link w:val="30"/>
    <w:uiPriority w:val="9"/>
    <w:qFormat/>
    <w:rsid w:val="002C64AF"/>
    <w:pPr>
      <w:numPr>
        <w:ilvl w:val="2"/>
        <w:numId w:val="1"/>
      </w:numPr>
      <w:outlineLvl w:val="2"/>
    </w:pPr>
    <w:rPr>
      <w:bCs/>
    </w:rPr>
  </w:style>
  <w:style w:type="paragraph" w:styleId="4">
    <w:name w:val="heading 4"/>
    <w:basedOn w:val="a"/>
    <w:next w:val="a"/>
    <w:link w:val="40"/>
    <w:uiPriority w:val="9"/>
    <w:qFormat/>
    <w:rsid w:val="002C64AF"/>
    <w:pPr>
      <w:numPr>
        <w:ilvl w:val="3"/>
        <w:numId w:val="1"/>
      </w:numPr>
      <w:outlineLvl w:val="3"/>
    </w:pPr>
    <w:rPr>
      <w:bCs/>
      <w:iCs/>
    </w:rPr>
  </w:style>
  <w:style w:type="paragraph" w:styleId="5">
    <w:name w:val="heading 5"/>
    <w:basedOn w:val="a"/>
    <w:next w:val="a"/>
    <w:link w:val="50"/>
    <w:uiPriority w:val="9"/>
    <w:qFormat/>
    <w:rsid w:val="002C64AF"/>
    <w:pPr>
      <w:keepNext/>
      <w:keepLines/>
      <w:numPr>
        <w:ilvl w:val="4"/>
        <w:numId w:val="1"/>
      </w:numPr>
      <w:spacing w:before="200" w:after="0"/>
      <w:outlineLvl w:val="4"/>
    </w:pPr>
  </w:style>
  <w:style w:type="paragraph" w:styleId="6">
    <w:name w:val="heading 6"/>
    <w:basedOn w:val="a"/>
    <w:next w:val="a"/>
    <w:link w:val="60"/>
    <w:uiPriority w:val="9"/>
    <w:qFormat/>
    <w:rsid w:val="0098229F"/>
    <w:pPr>
      <w:keepNext/>
      <w:keepLines/>
      <w:numPr>
        <w:ilvl w:val="5"/>
        <w:numId w:val="1"/>
      </w:numPr>
      <w:spacing w:before="200" w:after="0"/>
      <w:outlineLvl w:val="5"/>
    </w:pPr>
    <w:rPr>
      <w:i/>
      <w:iCs/>
      <w:color w:val="243F60"/>
    </w:rPr>
  </w:style>
  <w:style w:type="paragraph" w:styleId="7">
    <w:name w:val="heading 7"/>
    <w:basedOn w:val="a"/>
    <w:next w:val="a"/>
    <w:link w:val="70"/>
    <w:uiPriority w:val="9"/>
    <w:qFormat/>
    <w:rsid w:val="0098229F"/>
    <w:pPr>
      <w:keepNext/>
      <w:keepLines/>
      <w:numPr>
        <w:ilvl w:val="6"/>
        <w:numId w:val="1"/>
      </w:numPr>
      <w:spacing w:before="200" w:after="0"/>
      <w:outlineLvl w:val="6"/>
    </w:pPr>
    <w:rPr>
      <w:i/>
      <w:iCs/>
      <w:color w:val="404040"/>
    </w:rPr>
  </w:style>
  <w:style w:type="paragraph" w:styleId="8">
    <w:name w:val="heading 8"/>
    <w:basedOn w:val="a"/>
    <w:next w:val="a"/>
    <w:link w:val="80"/>
    <w:uiPriority w:val="9"/>
    <w:qFormat/>
    <w:rsid w:val="0098229F"/>
    <w:pPr>
      <w:keepNext/>
      <w:keepLines/>
      <w:numPr>
        <w:ilvl w:val="7"/>
        <w:numId w:val="1"/>
      </w:numPr>
      <w:spacing w:before="200" w:after="0"/>
      <w:outlineLvl w:val="7"/>
    </w:pPr>
    <w:rPr>
      <w:color w:val="4F81BD"/>
      <w:szCs w:val="20"/>
    </w:rPr>
  </w:style>
  <w:style w:type="paragraph" w:styleId="9">
    <w:name w:val="heading 9"/>
    <w:basedOn w:val="a"/>
    <w:next w:val="a"/>
    <w:link w:val="90"/>
    <w:uiPriority w:val="9"/>
    <w:qFormat/>
    <w:rsid w:val="0098229F"/>
    <w:pPr>
      <w:keepNext/>
      <w:keepLines/>
      <w:numPr>
        <w:ilvl w:val="8"/>
        <w:numId w:val="1"/>
      </w:numPr>
      <w:spacing w:before="200" w:after="0"/>
      <w:outlineLvl w:val="8"/>
    </w:pPr>
    <w:rPr>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qFormat/>
    <w:rsid w:val="0013305C"/>
    <w:pPr>
      <w:spacing w:before="120" w:after="120" w:line="276" w:lineRule="auto"/>
      <w:jc w:val="both"/>
    </w:pPr>
    <w:rPr>
      <w:sz w:val="22"/>
      <w:szCs w:val="22"/>
    </w:rPr>
  </w:style>
  <w:style w:type="paragraph" w:customStyle="1" w:styleId="heading1unnumbered">
    <w:name w:val="heading 1 unnumbered"/>
    <w:basedOn w:val="a"/>
    <w:next w:val="a"/>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basedOn w:val="a"/>
    <w:next w:val="a"/>
    <w:uiPriority w:val="9"/>
    <w:qFormat/>
    <w:rsid w:val="00B32490"/>
    <w:pPr>
      <w:ind w:firstLine="0"/>
      <w:outlineLvl w:val="0"/>
    </w:pPr>
  </w:style>
  <w:style w:type="paragraph" w:customStyle="1" w:styleId="heading1normalunnumbered">
    <w:name w:val="heading 1 normal unnumbered"/>
    <w:basedOn w:val="a"/>
    <w:next w:val="a"/>
    <w:link w:val="10"/>
    <w:uiPriority w:val="9"/>
    <w:qFormat/>
    <w:rsid w:val="00B32490"/>
    <w:pPr>
      <w:outlineLvl w:val="0"/>
    </w:pPr>
  </w:style>
  <w:style w:type="character" w:customStyle="1" w:styleId="10">
    <w:name w:val="Заголовок 1 Знак"/>
    <w:link w:val="heading1normalunnumbered"/>
    <w:uiPriority w:val="9"/>
    <w:rsid w:val="00B32490"/>
    <w:rPr>
      <w:rFonts w:ascii="Times New Roman" w:hAnsi="Times New Roman"/>
      <w:b/>
      <w:bCs/>
      <w:sz w:val="24"/>
      <w:szCs w:val="28"/>
      <w:lang w:val="ru-RU"/>
    </w:rPr>
  </w:style>
  <w:style w:type="character" w:customStyle="1" w:styleId="20">
    <w:name w:val="Заголовок 2 Знак"/>
    <w:link w:val="2"/>
    <w:uiPriority w:val="9"/>
    <w:rsid w:val="00FB784E"/>
    <w:rPr>
      <w:rFonts w:ascii="Times New Roman" w:hAnsi="Times New Roman"/>
      <w:bCs/>
      <w:sz w:val="20"/>
      <w:szCs w:val="26"/>
      <w:lang w:val="ru-RU"/>
    </w:rPr>
  </w:style>
  <w:style w:type="character" w:customStyle="1" w:styleId="30">
    <w:name w:val="Заголовок 3 Знак"/>
    <w:link w:val="3"/>
    <w:uiPriority w:val="9"/>
    <w:rsid w:val="002C64AF"/>
    <w:rPr>
      <w:rFonts w:ascii="Times New Roman" w:hAnsi="Times New Roman"/>
      <w:bCs/>
      <w:sz w:val="20"/>
      <w:lang w:val="ru-RU"/>
    </w:rPr>
  </w:style>
  <w:style w:type="character" w:customStyle="1" w:styleId="40">
    <w:name w:val="Заголовок 4 Знак"/>
    <w:link w:val="4"/>
    <w:uiPriority w:val="9"/>
    <w:rsid w:val="002C64AF"/>
    <w:rPr>
      <w:rFonts w:ascii="Times New Roman" w:hAnsi="Times New Roman"/>
      <w:bCs/>
      <w:iCs/>
      <w:sz w:val="20"/>
      <w:lang w:val="ru-RU"/>
    </w:rPr>
  </w:style>
  <w:style w:type="character" w:customStyle="1" w:styleId="50">
    <w:name w:val="Заголовок 5 Знак"/>
    <w:link w:val="5"/>
    <w:uiPriority w:val="9"/>
    <w:semiHidden/>
    <w:rsid w:val="002C64AF"/>
    <w:rPr>
      <w:sz w:val="20"/>
      <w:lang w:val="ru-RU"/>
    </w:rPr>
  </w:style>
  <w:style w:type="character" w:customStyle="1" w:styleId="60">
    <w:name w:val="Заголовок 6 Знак"/>
    <w:link w:val="6"/>
    <w:uiPriority w:val="9"/>
    <w:semiHidden/>
    <w:rsid w:val="0098229F"/>
    <w:rPr>
      <w:i/>
      <w:iCs/>
      <w:color w:val="243F60"/>
      <w:sz w:val="20"/>
      <w:lang w:val="ru-RU"/>
    </w:rPr>
  </w:style>
  <w:style w:type="character" w:customStyle="1" w:styleId="70">
    <w:name w:val="Заголовок 7 Знак"/>
    <w:link w:val="7"/>
    <w:uiPriority w:val="9"/>
    <w:semiHidden/>
    <w:rsid w:val="0098229F"/>
    <w:rPr>
      <w:i/>
      <w:iCs/>
      <w:color w:val="404040"/>
      <w:sz w:val="20"/>
      <w:lang w:val="ru-RU"/>
    </w:rPr>
  </w:style>
  <w:style w:type="character" w:customStyle="1" w:styleId="80">
    <w:name w:val="Заголовок 8 Знак"/>
    <w:link w:val="8"/>
    <w:uiPriority w:val="9"/>
    <w:semiHidden/>
    <w:rsid w:val="0098229F"/>
    <w:rPr>
      <w:color w:val="4F81BD"/>
      <w:sz w:val="20"/>
      <w:szCs w:val="20"/>
      <w:lang w:val="ru-RU"/>
    </w:rPr>
  </w:style>
  <w:style w:type="character" w:customStyle="1" w:styleId="90">
    <w:name w:val="Заголовок 9 Знак"/>
    <w:link w:val="9"/>
    <w:uiPriority w:val="9"/>
    <w:semiHidden/>
    <w:rsid w:val="0098229F"/>
    <w:rPr>
      <w:i/>
      <w:iCs/>
      <w:color w:val="404040"/>
      <w:sz w:val="20"/>
      <w:szCs w:val="20"/>
      <w:lang w:val="ru-RU"/>
    </w:rPr>
  </w:style>
  <w:style w:type="paragraph" w:styleId="a3">
    <w:name w:val="caption"/>
    <w:basedOn w:val="a"/>
    <w:next w:val="a"/>
    <w:uiPriority w:val="35"/>
    <w:qFormat/>
    <w:rsid w:val="0098229F"/>
    <w:pPr>
      <w:spacing w:line="240" w:lineRule="auto"/>
    </w:pPr>
    <w:rPr>
      <w:b/>
      <w:bCs/>
      <w:color w:val="4F81BD"/>
      <w:sz w:val="18"/>
      <w:szCs w:val="18"/>
    </w:rPr>
  </w:style>
  <w:style w:type="paragraph" w:styleId="a4">
    <w:name w:val="Title"/>
    <w:basedOn w:val="a"/>
    <w:next w:val="a"/>
    <w:link w:val="a5"/>
    <w:uiPriority w:val="10"/>
    <w:qFormat/>
    <w:rsid w:val="00222923"/>
    <w:pPr>
      <w:spacing w:after="300" w:line="240" w:lineRule="auto"/>
      <w:contextualSpacing/>
      <w:jc w:val="center"/>
      <w:outlineLvl w:val="0"/>
    </w:pPr>
    <w:rPr>
      <w:b/>
      <w:spacing w:val="5"/>
      <w:kern w:val="28"/>
      <w:sz w:val="28"/>
      <w:szCs w:val="52"/>
    </w:rPr>
  </w:style>
  <w:style w:type="character" w:customStyle="1" w:styleId="a5">
    <w:name w:val="Заголовок Знак"/>
    <w:link w:val="a4"/>
    <w:uiPriority w:val="10"/>
    <w:rsid w:val="00222923"/>
    <w:rPr>
      <w:rFonts w:ascii="Times New Roman" w:hAnsi="Times New Roman"/>
      <w:b/>
      <w:spacing w:val="5"/>
      <w:kern w:val="28"/>
      <w:sz w:val="28"/>
      <w:szCs w:val="52"/>
    </w:rPr>
  </w:style>
  <w:style w:type="paragraph" w:styleId="a6">
    <w:name w:val="Subtitle"/>
    <w:basedOn w:val="a"/>
    <w:next w:val="a"/>
    <w:link w:val="a7"/>
    <w:uiPriority w:val="11"/>
    <w:qFormat/>
    <w:rsid w:val="0098229F"/>
    <w:pPr>
      <w:numPr>
        <w:ilvl w:val="1"/>
      </w:numPr>
      <w:ind w:firstLine="708"/>
    </w:pPr>
    <w:rPr>
      <w:i/>
      <w:iCs/>
      <w:color w:val="4F81BD"/>
      <w:spacing w:val="15"/>
      <w:sz w:val="24"/>
      <w:szCs w:val="24"/>
    </w:rPr>
  </w:style>
  <w:style w:type="character" w:customStyle="1" w:styleId="a7">
    <w:name w:val="Подзаголовок Знак"/>
    <w:link w:val="a6"/>
    <w:uiPriority w:val="11"/>
    <w:rsid w:val="0098229F"/>
    <w:rPr>
      <w:i/>
      <w:iCs/>
      <w:color w:val="4F81BD"/>
      <w:spacing w:val="15"/>
      <w:sz w:val="24"/>
      <w:szCs w:val="24"/>
    </w:rPr>
  </w:style>
  <w:style w:type="character" w:styleId="a8">
    <w:name w:val="Strong"/>
    <w:uiPriority w:val="22"/>
    <w:qFormat/>
    <w:rsid w:val="0098229F"/>
    <w:rPr>
      <w:b/>
      <w:bCs/>
    </w:rPr>
  </w:style>
  <w:style w:type="character" w:styleId="a9">
    <w:name w:val="Emphasis"/>
    <w:uiPriority w:val="20"/>
    <w:qFormat/>
    <w:rsid w:val="0098229F"/>
    <w:rPr>
      <w:i/>
      <w:iCs/>
    </w:rPr>
  </w:style>
  <w:style w:type="paragraph" w:styleId="aa">
    <w:name w:val="No Spacing"/>
    <w:uiPriority w:val="1"/>
    <w:qFormat/>
    <w:rsid w:val="0098229F"/>
    <w:rPr>
      <w:sz w:val="22"/>
      <w:szCs w:val="22"/>
    </w:rPr>
  </w:style>
  <w:style w:type="paragraph" w:styleId="ab">
    <w:name w:val="List Paragraph"/>
    <w:basedOn w:val="a"/>
    <w:uiPriority w:val="34"/>
    <w:qFormat/>
    <w:rsid w:val="0098229F"/>
    <w:pPr>
      <w:contextualSpacing/>
      <w:jc w:val="left"/>
    </w:pPr>
  </w:style>
  <w:style w:type="paragraph" w:styleId="21">
    <w:name w:val="Quote"/>
    <w:basedOn w:val="a"/>
    <w:next w:val="a"/>
    <w:uiPriority w:val="29"/>
    <w:qFormat/>
    <w:rsid w:val="0098229F"/>
    <w:rPr>
      <w:i/>
      <w:iCs/>
      <w:color w:val="8064A2"/>
    </w:rPr>
  </w:style>
  <w:style w:type="paragraph" w:customStyle="1" w:styleId="DeletedPlaceholder">
    <w:name w:val="DeletedPlaceholder"/>
    <w:basedOn w:val="a"/>
    <w:next w:val="a"/>
    <w:link w:val="DeletedPlaceholder0"/>
    <w:uiPriority w:val="29"/>
    <w:qFormat/>
    <w:rsid w:val="00EB0599"/>
    <w:rPr>
      <w:i/>
      <w:iCs/>
      <w:color w:val="808080"/>
    </w:rPr>
  </w:style>
  <w:style w:type="character" w:customStyle="1" w:styleId="DeletedPlaceholder0">
    <w:name w:val="DeletedPlaceholder Знак"/>
    <w:link w:val="DeletedPlaceholder"/>
    <w:uiPriority w:val="29"/>
    <w:rsid w:val="00EB0599"/>
    <w:rPr>
      <w:rFonts w:ascii="Times New Roman" w:hAnsi="Times New Roman"/>
      <w:i/>
      <w:iCs/>
      <w:color w:val="808080"/>
    </w:rPr>
  </w:style>
  <w:style w:type="paragraph" w:customStyle="1" w:styleId="Warning">
    <w:name w:val="Warning"/>
    <w:basedOn w:val="a"/>
    <w:next w:val="a"/>
    <w:link w:val="22"/>
    <w:uiPriority w:val="29"/>
    <w:qFormat/>
    <w:rsid w:val="0098229F"/>
    <w:rPr>
      <w:i/>
      <w:iCs/>
      <w:color w:val="E36C0A"/>
    </w:rPr>
  </w:style>
  <w:style w:type="character" w:customStyle="1" w:styleId="22">
    <w:name w:val="Цитата 2 Знак"/>
    <w:link w:val="Warning"/>
    <w:uiPriority w:val="29"/>
    <w:rsid w:val="0098229F"/>
    <w:rPr>
      <w:i/>
      <w:iCs/>
      <w:color w:val="000000"/>
    </w:rPr>
  </w:style>
  <w:style w:type="paragraph" w:styleId="ac">
    <w:name w:val="Intense Quote"/>
    <w:basedOn w:val="a"/>
    <w:next w:val="a"/>
    <w:link w:val="ad"/>
    <w:uiPriority w:val="30"/>
    <w:qFormat/>
    <w:rsid w:val="0098229F"/>
    <w:pPr>
      <w:pBdr>
        <w:bottom w:val="single" w:sz="4" w:space="4" w:color="4F81BD"/>
      </w:pBdr>
      <w:spacing w:before="200" w:after="280"/>
      <w:ind w:left="936" w:right="936"/>
    </w:pPr>
    <w:rPr>
      <w:b/>
      <w:bCs/>
      <w:i/>
      <w:iCs/>
      <w:color w:val="4F81BD"/>
    </w:rPr>
  </w:style>
  <w:style w:type="character" w:customStyle="1" w:styleId="ad">
    <w:name w:val="Выделенная цитата Знак"/>
    <w:link w:val="ac"/>
    <w:uiPriority w:val="30"/>
    <w:rsid w:val="0098229F"/>
    <w:rPr>
      <w:b/>
      <w:bCs/>
      <w:i/>
      <w:iCs/>
      <w:color w:val="4F81BD"/>
    </w:rPr>
  </w:style>
  <w:style w:type="character" w:styleId="ae">
    <w:name w:val="Subtle Emphasis"/>
    <w:uiPriority w:val="19"/>
    <w:qFormat/>
    <w:rsid w:val="0098229F"/>
    <w:rPr>
      <w:i/>
      <w:iCs/>
      <w:color w:val="808080"/>
    </w:rPr>
  </w:style>
  <w:style w:type="character" w:styleId="af">
    <w:name w:val="Intense Emphasis"/>
    <w:uiPriority w:val="21"/>
    <w:qFormat/>
    <w:rsid w:val="0098229F"/>
    <w:rPr>
      <w:b/>
      <w:bCs/>
      <w:i/>
      <w:iCs/>
      <w:color w:val="4F81BD"/>
    </w:rPr>
  </w:style>
  <w:style w:type="character" w:styleId="af0">
    <w:name w:val="Subtle Reference"/>
    <w:uiPriority w:val="31"/>
    <w:qFormat/>
    <w:rsid w:val="0098229F"/>
    <w:rPr>
      <w:smallCaps/>
      <w:color w:val="C0504D"/>
      <w:u w:val="single"/>
    </w:rPr>
  </w:style>
  <w:style w:type="character" w:styleId="af1">
    <w:name w:val="Intense Reference"/>
    <w:uiPriority w:val="32"/>
    <w:qFormat/>
    <w:rsid w:val="0098229F"/>
    <w:rPr>
      <w:b/>
      <w:bCs/>
      <w:smallCaps/>
      <w:color w:val="C0504D"/>
      <w:spacing w:val="5"/>
      <w:u w:val="single"/>
    </w:rPr>
  </w:style>
  <w:style w:type="character" w:styleId="af2">
    <w:name w:val="Book Title"/>
    <w:uiPriority w:val="33"/>
    <w:qFormat/>
    <w:rsid w:val="0098229F"/>
    <w:rPr>
      <w:b/>
      <w:bCs/>
      <w:smallCaps/>
      <w:spacing w:val="5"/>
    </w:rPr>
  </w:style>
  <w:style w:type="paragraph" w:styleId="af3">
    <w:name w:val="TOC Heading"/>
    <w:basedOn w:val="1"/>
    <w:next w:val="a"/>
    <w:uiPriority w:val="39"/>
    <w:qFormat/>
    <w:rsid w:val="0098229F"/>
    <w:pPr>
      <w:outlineLvl w:val="9"/>
    </w:pPr>
  </w:style>
  <w:style w:type="paragraph" w:styleId="af4">
    <w:name w:val="Document Map"/>
    <w:basedOn w:val="a"/>
    <w:link w:val="af5"/>
    <w:uiPriority w:val="99"/>
    <w:semiHidden/>
    <w:unhideWhenUsed/>
    <w:rsid w:val="00222923"/>
    <w:pPr>
      <w:spacing w:after="0" w:line="240" w:lineRule="auto"/>
    </w:pPr>
    <w:rPr>
      <w:rFonts w:ascii="Tahoma" w:hAnsi="Tahoma" w:cs="Tahoma"/>
      <w:sz w:val="16"/>
      <w:szCs w:val="16"/>
    </w:rPr>
  </w:style>
  <w:style w:type="character" w:customStyle="1" w:styleId="af5">
    <w:name w:val="Схема документа Знак"/>
    <w:link w:val="af4"/>
    <w:uiPriority w:val="99"/>
    <w:semiHidden/>
    <w:rsid w:val="00222923"/>
    <w:rPr>
      <w:rFonts w:ascii="Tahoma" w:hAnsi="Tahoma" w:cs="Tahoma"/>
      <w:sz w:val="16"/>
      <w:szCs w:val="16"/>
    </w:rPr>
  </w:style>
  <w:style w:type="paragraph" w:styleId="af6">
    <w:name w:val="header"/>
    <w:basedOn w:val="a"/>
    <w:link w:val="af7"/>
    <w:uiPriority w:val="99"/>
    <w:unhideWhenUsed/>
    <w:rsid w:val="00256A2F"/>
    <w:pPr>
      <w:tabs>
        <w:tab w:val="center" w:pos="4677"/>
        <w:tab w:val="right" w:pos="9355"/>
      </w:tabs>
      <w:spacing w:before="0" w:after="0" w:line="240" w:lineRule="auto"/>
      <w:jc w:val="center"/>
    </w:pPr>
    <w:rPr>
      <w:sz w:val="16"/>
      <w:szCs w:val="20"/>
    </w:rPr>
  </w:style>
  <w:style w:type="character" w:customStyle="1" w:styleId="af7">
    <w:name w:val="Верхний колонтитул Знак"/>
    <w:link w:val="af6"/>
    <w:uiPriority w:val="99"/>
    <w:rsid w:val="00256A2F"/>
    <w:rPr>
      <w:rFonts w:ascii="Times New Roman" w:hAnsi="Times New Roman"/>
      <w:sz w:val="16"/>
      <w:lang w:val="ru-RU"/>
    </w:rPr>
  </w:style>
  <w:style w:type="paragraph" w:styleId="af8">
    <w:name w:val="footer"/>
    <w:basedOn w:val="a"/>
    <w:link w:val="af9"/>
    <w:uiPriority w:val="99"/>
    <w:unhideWhenUsed/>
    <w:rsid w:val="00256A2F"/>
    <w:pPr>
      <w:tabs>
        <w:tab w:val="center" w:pos="4677"/>
        <w:tab w:val="right" w:pos="9355"/>
      </w:tabs>
      <w:spacing w:before="0" w:after="0" w:line="240" w:lineRule="auto"/>
      <w:jc w:val="center"/>
    </w:pPr>
    <w:rPr>
      <w:sz w:val="16"/>
      <w:szCs w:val="20"/>
    </w:rPr>
  </w:style>
  <w:style w:type="character" w:customStyle="1" w:styleId="af9">
    <w:name w:val="Нижний колонтитул Знак"/>
    <w:link w:val="af8"/>
    <w:uiPriority w:val="99"/>
    <w:rsid w:val="00256A2F"/>
    <w:rPr>
      <w:rFonts w:ascii="Times New Roman" w:hAnsi="Times New Roman"/>
      <w:sz w:val="16"/>
      <w:lang w:val="ru-RU"/>
    </w:rPr>
  </w:style>
  <w:style w:type="paragraph" w:styleId="afa">
    <w:name w:val="Balloon Text"/>
    <w:basedOn w:val="a"/>
    <w:link w:val="afb"/>
    <w:uiPriority w:val="99"/>
    <w:semiHidden/>
    <w:unhideWhenUsed/>
    <w:rsid w:val="00150E4C"/>
    <w:pPr>
      <w:spacing w:before="0" w:after="0" w:line="240" w:lineRule="auto"/>
    </w:pPr>
    <w:rPr>
      <w:rFonts w:ascii="Tahoma" w:hAnsi="Tahoma" w:cs="Tahoma"/>
      <w:sz w:val="16"/>
      <w:szCs w:val="16"/>
    </w:rPr>
  </w:style>
  <w:style w:type="character" w:customStyle="1" w:styleId="afb">
    <w:name w:val="Текст выноски Знак"/>
    <w:basedOn w:val="a0"/>
    <w:link w:val="afa"/>
    <w:uiPriority w:val="99"/>
    <w:semiHidden/>
    <w:rsid w:val="00150E4C"/>
    <w:rPr>
      <w:rFonts w:ascii="Tahoma" w:hAnsi="Tahoma" w:cs="Tahoma"/>
      <w:sz w:val="16"/>
      <w:szCs w:val="16"/>
    </w:rPr>
  </w:style>
  <w:style w:type="table" w:styleId="afc">
    <w:name w:val="Table Grid"/>
    <w:basedOn w:val="a1"/>
    <w:uiPriority w:val="59"/>
    <w:rsid w:val="00060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annotation reference"/>
    <w:basedOn w:val="a0"/>
    <w:uiPriority w:val="99"/>
    <w:semiHidden/>
    <w:unhideWhenUsed/>
    <w:rsid w:val="002713C8"/>
    <w:rPr>
      <w:sz w:val="16"/>
      <w:szCs w:val="16"/>
    </w:rPr>
  </w:style>
  <w:style w:type="paragraph" w:styleId="afe">
    <w:name w:val="annotation text"/>
    <w:basedOn w:val="a"/>
    <w:link w:val="aff"/>
    <w:uiPriority w:val="99"/>
    <w:semiHidden/>
    <w:unhideWhenUsed/>
    <w:rsid w:val="002713C8"/>
    <w:pPr>
      <w:spacing w:line="240" w:lineRule="auto"/>
    </w:pPr>
    <w:rPr>
      <w:sz w:val="20"/>
      <w:szCs w:val="20"/>
    </w:rPr>
  </w:style>
  <w:style w:type="character" w:customStyle="1" w:styleId="aff">
    <w:name w:val="Текст примечания Знак"/>
    <w:basedOn w:val="a0"/>
    <w:link w:val="afe"/>
    <w:uiPriority w:val="99"/>
    <w:semiHidden/>
    <w:rsid w:val="002713C8"/>
  </w:style>
  <w:style w:type="paragraph" w:styleId="aff0">
    <w:name w:val="annotation subject"/>
    <w:basedOn w:val="afe"/>
    <w:next w:val="afe"/>
    <w:link w:val="aff1"/>
    <w:uiPriority w:val="99"/>
    <w:semiHidden/>
    <w:unhideWhenUsed/>
    <w:rsid w:val="002713C8"/>
    <w:rPr>
      <w:b/>
      <w:bCs/>
    </w:rPr>
  </w:style>
  <w:style w:type="character" w:customStyle="1" w:styleId="aff1">
    <w:name w:val="Тема примечания Знак"/>
    <w:basedOn w:val="aff"/>
    <w:link w:val="aff0"/>
    <w:uiPriority w:val="99"/>
    <w:semiHidden/>
    <w:rsid w:val="002713C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1931384">
      <w:bodyDiv w:val="1"/>
      <w:marLeft w:val="0"/>
      <w:marRight w:val="0"/>
      <w:marTop w:val="0"/>
      <w:marBottom w:val="0"/>
      <w:divBdr>
        <w:top w:val="none" w:sz="0" w:space="0" w:color="auto"/>
        <w:left w:val="none" w:sz="0" w:space="0" w:color="auto"/>
        <w:bottom w:val="none" w:sz="0" w:space="0" w:color="auto"/>
        <w:right w:val="none" w:sz="0" w:space="0" w:color="auto"/>
      </w:divBdr>
    </w:div>
    <w:div w:id="354618493">
      <w:bodyDiv w:val="1"/>
      <w:marLeft w:val="0"/>
      <w:marRight w:val="0"/>
      <w:marTop w:val="0"/>
      <w:marBottom w:val="0"/>
      <w:divBdr>
        <w:top w:val="none" w:sz="0" w:space="0" w:color="auto"/>
        <w:left w:val="none" w:sz="0" w:space="0" w:color="auto"/>
        <w:bottom w:val="none" w:sz="0" w:space="0" w:color="auto"/>
        <w:right w:val="none" w:sz="0" w:space="0" w:color="auto"/>
      </w:divBdr>
    </w:div>
    <w:div w:id="994257065">
      <w:bodyDiv w:val="1"/>
      <w:marLeft w:val="0"/>
      <w:marRight w:val="0"/>
      <w:marTop w:val="0"/>
      <w:marBottom w:val="0"/>
      <w:divBdr>
        <w:top w:val="none" w:sz="0" w:space="0" w:color="auto"/>
        <w:left w:val="none" w:sz="0" w:space="0" w:color="auto"/>
        <w:bottom w:val="none" w:sz="0" w:space="0" w:color="auto"/>
        <w:right w:val="none" w:sz="0" w:space="0" w:color="auto"/>
      </w:divBdr>
    </w:div>
    <w:div w:id="1425152817">
      <w:bodyDiv w:val="1"/>
      <w:marLeft w:val="0"/>
      <w:marRight w:val="0"/>
      <w:marTop w:val="0"/>
      <w:marBottom w:val="0"/>
      <w:divBdr>
        <w:top w:val="none" w:sz="0" w:space="0" w:color="auto"/>
        <w:left w:val="none" w:sz="0" w:space="0" w:color="auto"/>
        <w:bottom w:val="none" w:sz="0" w:space="0" w:color="auto"/>
        <w:right w:val="none" w:sz="0" w:space="0" w:color="auto"/>
      </w:divBdr>
    </w:div>
    <w:div w:id="15418219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604F40-FF7E-4399-9982-5C82B4461F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2717</Words>
  <Characters>19357</Characters>
  <Application>Microsoft Office Word</Application>
  <DocSecurity>4</DocSecurity>
  <Lines>161</Lines>
  <Paragraphs>44</Paragraphs>
  <ScaleCrop>false</ScaleCrop>
  <HeadingPairs>
    <vt:vector size="2" baseType="variant">
      <vt:variant>
        <vt:lpstr>Название</vt:lpstr>
      </vt:variant>
      <vt:variant>
        <vt:i4>1</vt:i4>
      </vt:variant>
    </vt:vector>
  </HeadingPairs>
  <TitlesOfParts>
    <vt:vector size="1" baseType="lpstr">
      <vt:lpstr>Договор подряда №</vt:lpstr>
    </vt:vector>
  </TitlesOfParts>
  <Company/>
  <LinksUpToDate>false</LinksUpToDate>
  <CharactersWithSpaces>22030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 №</dc:title>
  <dc:subject/>
  <dc:creator>Кетрарь Татьяна Викторовна</dc:creator>
  <cp:keywords/>
  <dc:description>Консультант Плюс - Конструктор Договоров</dc:description>
  <cp:lastModifiedBy>Петиченко Андрей Владимирович</cp:lastModifiedBy>
  <cp:revision>2</cp:revision>
  <cp:lastPrinted>2024-07-25T05:04:00Z</cp:lastPrinted>
  <dcterms:created xsi:type="dcterms:W3CDTF">2026-08-20T02:45:00Z</dcterms:created>
  <dcterms:modified xsi:type="dcterms:W3CDTF">2026-08-20T02:45:00Z</dcterms:modified>
</cp:coreProperties>
</file>