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8D" w:rsidRPr="00503C44" w:rsidRDefault="000D338D" w:rsidP="00F532C4">
      <w:pPr>
        <w:pStyle w:val="a7"/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</w:pPr>
      <w:bookmarkStart w:id="0" w:name="_GoBack"/>
      <w:bookmarkEnd w:id="0"/>
    </w:p>
    <w:p w:rsidR="00416831" w:rsidRDefault="00416831" w:rsidP="00D9408A">
      <w:pPr>
        <w:pStyle w:val="a7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D9408A" w:rsidRDefault="00CB7835" w:rsidP="00D9408A">
      <w:pPr>
        <w:pStyle w:val="a7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72D5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Техническое задание</w:t>
      </w:r>
    </w:p>
    <w:p w:rsidR="00372D59" w:rsidRDefault="00372D59" w:rsidP="00D9408A">
      <w:pPr>
        <w:pStyle w:val="a7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72D5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на приобретение </w:t>
      </w:r>
      <w:r w:rsidR="00D9408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хозяйственных принадлежностей</w:t>
      </w:r>
      <w:r w:rsidR="004A488C" w:rsidRPr="004A488C">
        <w:t xml:space="preserve"> </w:t>
      </w:r>
      <w:r w:rsidR="004A488C" w:rsidRPr="004A488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для Межрегионального управления Росприроднадзора по Московской и Смоленской областям.</w:t>
      </w:r>
    </w:p>
    <w:p w:rsidR="004A488C" w:rsidRDefault="004A488C" w:rsidP="00D9408A">
      <w:pPr>
        <w:pStyle w:val="a7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4A488C" w:rsidRPr="004A488C" w:rsidRDefault="004A488C" w:rsidP="004A488C">
      <w:pPr>
        <w:pStyle w:val="a4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4A48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Поставщик гарантирует Заказчику, что Товар, поставляемый в рамках Контракта, является новым (который не был в употреблении, не подвергался ремонту, в том числе, восстановлению, замене составных частей, восстановлению потребительских свойств), ранее не использованным, имеющим надлежащий товарный вид (без сколов, царапин, загрязнений и т.п.) свободен от любых притязаний третьих лиц, не находится под запретом (арестом), в залоге. </w:t>
      </w:r>
      <w:proofErr w:type="gramEnd"/>
    </w:p>
    <w:p w:rsidR="004A488C" w:rsidRPr="00927889" w:rsidRDefault="004A488C" w:rsidP="004A48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278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объединении небольших коробок с Товаром в более крупную тару, каждое упаковочное место  должно содержать подробную опись вложений (наименование, характеристики, количество и т.п.).</w:t>
      </w:r>
    </w:p>
    <w:p w:rsidR="004A488C" w:rsidRDefault="004A488C" w:rsidP="004A48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278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Товар должен быть разрешен к применению</w:t>
      </w:r>
      <w:r w:rsidRPr="0092788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на территории Российской Федерации, должен иметь сертификаты соответствия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(если предусмотрено)</w:t>
      </w:r>
      <w:r w:rsidRPr="0092788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4A488C" w:rsidRPr="00372D59" w:rsidRDefault="004A488C" w:rsidP="004A488C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2409"/>
        <w:gridCol w:w="4620"/>
        <w:gridCol w:w="764"/>
        <w:gridCol w:w="1280"/>
      </w:tblGrid>
      <w:tr w:rsidR="00833570" w:rsidTr="0026410E">
        <w:trPr>
          <w:trHeight w:val="33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70" w:rsidRDefault="008335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70" w:rsidRDefault="00833570">
            <w:pPr>
              <w:widowControl w:val="0"/>
              <w:suppressLineNumbers/>
              <w:suppressAutoHyphens/>
              <w:spacing w:after="0" w:line="240" w:lineRule="auto"/>
              <w:ind w:left="88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70" w:rsidRDefault="008335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Описание и технические характеристики требуемого к поставке товара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70" w:rsidRDefault="008335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Ед. изм.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70" w:rsidRDefault="008335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0"/>
                <w:szCs w:val="20"/>
              </w:rPr>
              <w:t>Кол-во</w:t>
            </w:r>
          </w:p>
        </w:tc>
      </w:tr>
      <w:tr w:rsidR="00833570" w:rsidTr="0026410E">
        <w:trPr>
          <w:trHeight w:val="8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70" w:rsidRDefault="00833570" w:rsidP="00833570">
            <w:pPr>
              <w:pStyle w:val="a4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570" w:rsidRDefault="00CD5B6E" w:rsidP="00CD5B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Белизна гель  </w:t>
            </w:r>
            <w:proofErr w:type="spellStart"/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Санфор</w:t>
            </w:r>
            <w:proofErr w:type="spellEnd"/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6E" w:rsidRDefault="00CD5B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Белизна гель  </w:t>
            </w:r>
            <w:proofErr w:type="spellStart"/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Санфор</w:t>
            </w:r>
            <w:proofErr w:type="spellEnd"/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5B6E" w:rsidRPr="00CD5B6E" w:rsidRDefault="00CD5B6E" w:rsidP="00CD5B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— 700 мл/г.</w:t>
            </w:r>
          </w:p>
          <w:p w:rsidR="00833570" w:rsidRDefault="00CD5B6E" w:rsidP="00CD5B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средства — гель.</w:t>
            </w:r>
          </w:p>
          <w:p w:rsidR="00CD5B6E" w:rsidRDefault="00CD5B6E" w:rsidP="00CD5B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B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 — Россия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70" w:rsidRDefault="00CD5B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70" w:rsidRDefault="00CD5B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24</w:t>
            </w:r>
          </w:p>
        </w:tc>
      </w:tr>
    </w:tbl>
    <w:p w:rsidR="000D338D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</w:p>
    <w:p w:rsidR="0072244E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>ОКПД</w:t>
      </w:r>
      <w:proofErr w:type="gramStart"/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>2</w:t>
      </w:r>
      <w:proofErr w:type="gramEnd"/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: </w:t>
      </w:r>
      <w:r w:rsidR="0072244E" w:rsidRPr="0072244E">
        <w:rPr>
          <w:rFonts w:ascii="Times New Roman" w:eastAsia="Lucida Sans Unicode" w:hAnsi="Times New Roman" w:cs="Times New Roman"/>
          <w:sz w:val="20"/>
          <w:szCs w:val="20"/>
          <w:lang w:bidi="en-US"/>
        </w:rPr>
        <w:t>20.41.32.119</w:t>
      </w:r>
      <w:r w:rsidR="0072244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</w:t>
      </w:r>
      <w:r w:rsidR="0072244E" w:rsidRPr="0072244E">
        <w:rPr>
          <w:rFonts w:ascii="Times New Roman" w:eastAsia="Lucida Sans Unicode" w:hAnsi="Times New Roman" w:cs="Times New Roman"/>
          <w:sz w:val="20"/>
          <w:szCs w:val="20"/>
          <w:lang w:bidi="en-US"/>
        </w:rPr>
        <w:t>Средства моющие прочие</w:t>
      </w:r>
    </w:p>
    <w:p w:rsidR="000D338D" w:rsidRPr="000D338D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Срок поставки: в течение </w:t>
      </w:r>
      <w:r w:rsidR="0072244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5 (пять</w:t>
      </w: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) </w:t>
      </w:r>
      <w:r w:rsidR="005B6FD1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рабочих </w:t>
      </w: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дней с момента подписания Контракта.    </w:t>
      </w:r>
    </w:p>
    <w:p w:rsidR="004A488C" w:rsidRDefault="004A488C" w:rsidP="004A488C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r w:rsidRP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>Срок гарантии: Гарантийное соответствие качества То</w:t>
      </w:r>
      <w:r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вара </w:t>
      </w:r>
      <w:r w:rsidR="00E20BB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не менее 12 </w:t>
      </w:r>
      <w:r w:rsidRP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месяцев с приемки Товара. В случае обнаружения дефекта, </w:t>
      </w:r>
      <w:r w:rsidR="00E20BB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Поставщик обязуется произвести </w:t>
      </w:r>
      <w:r w:rsidRP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>замену брака на месте его выявления за свой счет.</w:t>
      </w:r>
    </w:p>
    <w:p w:rsidR="000D338D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Доставка, разгрузка  товаров осуществляется силами Поставщика на территории Заказчика, а именно </w:t>
      </w:r>
      <w:r w:rsidR="005E6516" w:rsidRPr="005E6516">
        <w:rPr>
          <w:rFonts w:ascii="Times New Roman" w:eastAsia="Lucida Sans Unicode" w:hAnsi="Times New Roman" w:cs="Times New Roman"/>
          <w:sz w:val="20"/>
          <w:szCs w:val="20"/>
          <w:lang w:bidi="en-US"/>
        </w:rPr>
        <w:t>214004, Смоленская область, г. Смоленск, ул. Николаева, д.12б</w:t>
      </w:r>
    </w:p>
    <w:p w:rsidR="000D338D" w:rsidRPr="000D338D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Начальная </w:t>
      </w:r>
      <w:r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(максимальная) цена контракта: </w:t>
      </w:r>
      <w:r w:rsidR="00503C44">
        <w:rPr>
          <w:rFonts w:ascii="Times New Roman" w:eastAsia="Lucida Sans Unicode" w:hAnsi="Times New Roman" w:cs="Times New Roman"/>
          <w:sz w:val="20"/>
          <w:szCs w:val="20"/>
          <w:lang w:bidi="en-US"/>
        </w:rPr>
        <w:t>3 682,32</w:t>
      </w:r>
      <w:r w:rsidR="00416831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</w:t>
      </w:r>
      <w:r w:rsid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>(</w:t>
      </w:r>
      <w:r w:rsidR="0072244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три </w:t>
      </w:r>
      <w:r w:rsidR="0026410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тысячи </w:t>
      </w:r>
      <w:r w:rsidR="00416831">
        <w:rPr>
          <w:rFonts w:ascii="Times New Roman" w:eastAsia="Lucida Sans Unicode" w:hAnsi="Times New Roman" w:cs="Times New Roman"/>
          <w:sz w:val="20"/>
          <w:szCs w:val="20"/>
          <w:lang w:bidi="en-US"/>
        </w:rPr>
        <w:t>шестьсот восемьдесят два</w:t>
      </w:r>
      <w:r w:rsidR="0026410E">
        <w:rPr>
          <w:rFonts w:ascii="Times New Roman" w:eastAsia="Lucida Sans Unicode" w:hAnsi="Times New Roman" w:cs="Times New Roman"/>
          <w:sz w:val="20"/>
          <w:szCs w:val="20"/>
          <w:lang w:bidi="en-US"/>
        </w:rPr>
        <w:t>) рубля</w:t>
      </w:r>
      <w:r w:rsidR="00503C44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32</w:t>
      </w:r>
      <w:r w:rsidR="0026410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копеек</w:t>
      </w:r>
      <w:r w:rsid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вкл</w:t>
      </w:r>
      <w:r w:rsidR="00E20BBE">
        <w:rPr>
          <w:rFonts w:ascii="Times New Roman" w:eastAsia="Lucida Sans Unicode" w:hAnsi="Times New Roman" w:cs="Times New Roman"/>
          <w:sz w:val="20"/>
          <w:szCs w:val="20"/>
          <w:lang w:bidi="en-US"/>
        </w:rPr>
        <w:t>ючая</w:t>
      </w:r>
      <w:r w:rsidR="004A488C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НДС.</w:t>
      </w:r>
      <w:r w:rsidR="00E20BBE" w:rsidRPr="00E20BBE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</w:t>
      </w:r>
      <w:r w:rsidR="00E20BBE"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>Источник финансирования: Федеральный бюджет</w:t>
      </w:r>
    </w:p>
    <w:p w:rsidR="004A488C" w:rsidRDefault="000D338D" w:rsidP="000D338D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  <w:proofErr w:type="gramStart"/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>Цена контракта включает в себя расходы, которые Исполнитель понесет или должен понести в ходе исполнения взятых на себя обязательств по контракту, расходы по страхованию, уплате пошлин, налогов (в том числе НДС (если участник является плательщиком), сборов и других обязательных платежей, транспортные расходы, командировочные расходы, стоимость всех необходимых погрузочно-разгрузочных работ и иные расходы Исполнителем (в том числе непредвиденные), связанные с исполнением</w:t>
      </w:r>
      <w:proofErr w:type="gramEnd"/>
      <w:r w:rsidRPr="000D338D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 им обязательств по контракту.</w:t>
      </w:r>
    </w:p>
    <w:p w:rsidR="004A488C" w:rsidRDefault="004A488C" w:rsidP="004A488C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</w:p>
    <w:p w:rsidR="00E20BBE" w:rsidRDefault="00E20BBE" w:rsidP="004A488C">
      <w:pPr>
        <w:rPr>
          <w:rFonts w:ascii="Times New Roman" w:eastAsia="Lucida Sans Unicode" w:hAnsi="Times New Roman" w:cs="Times New Roman"/>
          <w:sz w:val="20"/>
          <w:szCs w:val="20"/>
          <w:lang w:bidi="en-US"/>
        </w:rPr>
      </w:pPr>
    </w:p>
    <w:sectPr w:rsidR="00E2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9A6"/>
    <w:multiLevelType w:val="hybridMultilevel"/>
    <w:tmpl w:val="2F0C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87B31"/>
    <w:multiLevelType w:val="hybridMultilevel"/>
    <w:tmpl w:val="3BF20DC6"/>
    <w:lvl w:ilvl="0" w:tplc="A6385256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448B5948"/>
    <w:multiLevelType w:val="multilevel"/>
    <w:tmpl w:val="4AF8A19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81"/>
    <w:rsid w:val="00026238"/>
    <w:rsid w:val="00082217"/>
    <w:rsid w:val="000A257B"/>
    <w:rsid w:val="000D338D"/>
    <w:rsid w:val="000F05BE"/>
    <w:rsid w:val="00166186"/>
    <w:rsid w:val="001C250B"/>
    <w:rsid w:val="001C689E"/>
    <w:rsid w:val="0026410E"/>
    <w:rsid w:val="002771F2"/>
    <w:rsid w:val="00281646"/>
    <w:rsid w:val="0028681D"/>
    <w:rsid w:val="002D6D15"/>
    <w:rsid w:val="002E4C8A"/>
    <w:rsid w:val="00372D59"/>
    <w:rsid w:val="00416831"/>
    <w:rsid w:val="004403DB"/>
    <w:rsid w:val="004A488C"/>
    <w:rsid w:val="004E15F8"/>
    <w:rsid w:val="00503C44"/>
    <w:rsid w:val="005B6FD1"/>
    <w:rsid w:val="005E6516"/>
    <w:rsid w:val="006A507B"/>
    <w:rsid w:val="006D30E1"/>
    <w:rsid w:val="00700714"/>
    <w:rsid w:val="0072244E"/>
    <w:rsid w:val="007C4FA8"/>
    <w:rsid w:val="007D7718"/>
    <w:rsid w:val="00833570"/>
    <w:rsid w:val="008F11C7"/>
    <w:rsid w:val="00927889"/>
    <w:rsid w:val="00937FE9"/>
    <w:rsid w:val="009B7CE9"/>
    <w:rsid w:val="009C6D81"/>
    <w:rsid w:val="00BA06EF"/>
    <w:rsid w:val="00C31278"/>
    <w:rsid w:val="00C42678"/>
    <w:rsid w:val="00C628E6"/>
    <w:rsid w:val="00CB7835"/>
    <w:rsid w:val="00CC48CB"/>
    <w:rsid w:val="00CD5B6E"/>
    <w:rsid w:val="00D9408A"/>
    <w:rsid w:val="00E20BBE"/>
    <w:rsid w:val="00F532C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C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71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7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72D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C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71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7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72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Александр Викторович</dc:creator>
  <cp:lastModifiedBy>Тимофеев Александр Викторович</cp:lastModifiedBy>
  <cp:revision>9</cp:revision>
  <cp:lastPrinted>2026-05-20T08:50:00Z</cp:lastPrinted>
  <dcterms:created xsi:type="dcterms:W3CDTF">2026-05-20T08:08:00Z</dcterms:created>
  <dcterms:modified xsi:type="dcterms:W3CDTF">2026-05-20T08:50:00Z</dcterms:modified>
</cp:coreProperties>
</file>