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A6" w:rsidRPr="00095481" w:rsidRDefault="00A54E1F" w:rsidP="00B97EA6">
      <w:pPr>
        <w:pStyle w:val="a3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81">
        <w:rPr>
          <w:rFonts w:ascii="Times New Roman" w:hAnsi="Times New Roman" w:cs="Times New Roman"/>
          <w:b/>
          <w:sz w:val="24"/>
          <w:szCs w:val="24"/>
        </w:rPr>
        <w:t>ГОСУДАРСТВЕННЫЙ КОНТРАКТ</w:t>
      </w:r>
      <w:r w:rsidR="00293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038" w:rsidRPr="00095481">
        <w:rPr>
          <w:rFonts w:ascii="Times New Roman" w:hAnsi="Times New Roman" w:cs="Times New Roman"/>
          <w:b/>
          <w:sz w:val="24"/>
          <w:szCs w:val="24"/>
        </w:rPr>
        <w:t>№ ______________</w:t>
      </w:r>
      <w:r w:rsidR="00293038" w:rsidRPr="00095481">
        <w:rPr>
          <w:rFonts w:ascii="Times New Roman" w:hAnsi="Times New Roman" w:cs="Times New Roman"/>
          <w:bCs/>
          <w:sz w:val="24"/>
          <w:szCs w:val="24"/>
        </w:rPr>
        <w:t xml:space="preserve"> /___</w:t>
      </w:r>
    </w:p>
    <w:p w:rsidR="00836BB0" w:rsidRPr="00095481" w:rsidRDefault="00B451EC" w:rsidP="00B97EA6">
      <w:pPr>
        <w:pStyle w:val="a3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481">
        <w:rPr>
          <w:rFonts w:ascii="Times New Roman" w:hAnsi="Times New Roman" w:cs="Times New Roman"/>
          <w:b/>
          <w:bCs/>
          <w:sz w:val="24"/>
          <w:szCs w:val="24"/>
        </w:rPr>
        <w:t>Оказание услуг по перевозке груза (</w:t>
      </w:r>
      <w:r w:rsidR="00293038">
        <w:rPr>
          <w:rFonts w:ascii="Times New Roman" w:hAnsi="Times New Roman" w:cs="Times New Roman"/>
          <w:b/>
          <w:bCs/>
          <w:sz w:val="24"/>
          <w:szCs w:val="24"/>
        </w:rPr>
        <w:t>дезинфицирующие средства для медицинского применения</w:t>
      </w:r>
      <w:r w:rsidRPr="00095481">
        <w:rPr>
          <w:rFonts w:ascii="Times New Roman" w:hAnsi="Times New Roman" w:cs="Times New Roman"/>
          <w:b/>
          <w:bCs/>
          <w:sz w:val="24"/>
          <w:szCs w:val="24"/>
        </w:rPr>
        <w:t xml:space="preserve">) по маршруту </w:t>
      </w:r>
      <w:r w:rsidR="00293038">
        <w:rPr>
          <w:rFonts w:ascii="Times New Roman" w:hAnsi="Times New Roman" w:cs="Times New Roman"/>
          <w:b/>
          <w:bCs/>
          <w:sz w:val="24"/>
          <w:szCs w:val="24"/>
        </w:rPr>
        <w:t>Ставрополь</w:t>
      </w:r>
      <w:r w:rsidRPr="00095481">
        <w:rPr>
          <w:rFonts w:ascii="Times New Roman" w:hAnsi="Times New Roman" w:cs="Times New Roman"/>
          <w:b/>
          <w:bCs/>
          <w:sz w:val="24"/>
          <w:szCs w:val="24"/>
        </w:rPr>
        <w:t>– Уфа</w:t>
      </w:r>
    </w:p>
    <w:p w:rsidR="00152BBE" w:rsidRPr="00095481" w:rsidRDefault="00836BB0" w:rsidP="00794EBC">
      <w:pPr>
        <w:pStyle w:val="af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95481">
        <w:rPr>
          <w:rFonts w:ascii="Times New Roman" w:hAnsi="Times New Roman" w:cs="Times New Roman"/>
          <w:bCs/>
          <w:sz w:val="24"/>
          <w:szCs w:val="24"/>
        </w:rPr>
        <w:tab/>
      </w:r>
      <w:r w:rsidR="00152BBE" w:rsidRPr="00095481">
        <w:rPr>
          <w:rFonts w:ascii="Times New Roman" w:hAnsi="Times New Roman" w:cs="Times New Roman"/>
          <w:b/>
          <w:sz w:val="24"/>
          <w:szCs w:val="24"/>
        </w:rPr>
        <w:tab/>
      </w:r>
      <w:r w:rsidRPr="00095481">
        <w:rPr>
          <w:rFonts w:ascii="Times New Roman" w:hAnsi="Times New Roman" w:cs="Times New Roman"/>
          <w:b/>
          <w:sz w:val="24"/>
          <w:szCs w:val="24"/>
        </w:rPr>
        <w:tab/>
      </w:r>
      <w:r w:rsidRPr="00095481">
        <w:rPr>
          <w:rFonts w:ascii="Times New Roman" w:hAnsi="Times New Roman" w:cs="Times New Roman"/>
          <w:b/>
          <w:sz w:val="24"/>
          <w:szCs w:val="24"/>
        </w:rPr>
        <w:tab/>
      </w:r>
      <w:r w:rsidR="00B97EA6" w:rsidRPr="00095481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152BBE" w:rsidRPr="00095481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863779" w:rsidRPr="0009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1C6" w:rsidRPr="00095481">
        <w:rPr>
          <w:rFonts w:ascii="Times New Roman" w:hAnsi="Times New Roman" w:cs="Times New Roman"/>
          <w:b/>
          <w:sz w:val="24"/>
          <w:szCs w:val="24"/>
        </w:rPr>
        <w:t>________</w:t>
      </w:r>
      <w:r w:rsidR="0054417C" w:rsidRPr="0009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E1F" w:rsidRPr="00095481">
        <w:rPr>
          <w:rFonts w:ascii="Times New Roman" w:hAnsi="Times New Roman" w:cs="Times New Roman"/>
          <w:b/>
          <w:sz w:val="24"/>
          <w:szCs w:val="24"/>
        </w:rPr>
        <w:t>2026</w:t>
      </w:r>
      <w:r w:rsidR="0054417C" w:rsidRPr="0009548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641C6" w:rsidRPr="00095481" w:rsidRDefault="00C641C6" w:rsidP="00C641C6">
      <w:pPr>
        <w:pStyle w:val="af1"/>
        <w:jc w:val="left"/>
        <w:rPr>
          <w:rFonts w:ascii="Times New Roman" w:hAnsi="Times New Roman"/>
          <w:szCs w:val="24"/>
        </w:rPr>
      </w:pPr>
    </w:p>
    <w:p w:rsidR="00C641C6" w:rsidRPr="00293038" w:rsidRDefault="00C641C6" w:rsidP="00293038">
      <w:pPr>
        <w:pStyle w:val="af1"/>
        <w:rPr>
          <w:rFonts w:ascii="Times New Roman" w:hAnsi="Times New Roman"/>
          <w:b w:val="0"/>
          <w:szCs w:val="24"/>
          <w:u w:val="single"/>
        </w:rPr>
      </w:pPr>
      <w:r w:rsidRPr="00095481">
        <w:rPr>
          <w:rFonts w:ascii="Times New Roman" w:hAnsi="Times New Roman"/>
          <w:szCs w:val="24"/>
        </w:rPr>
        <w:t xml:space="preserve">ИКЗ </w:t>
      </w:r>
      <w:r w:rsidR="00293038" w:rsidRPr="00293038">
        <w:rPr>
          <w:rFonts w:ascii="Times New Roman" w:hAnsi="Times New Roman"/>
          <w:b w:val="0"/>
          <w:szCs w:val="24"/>
          <w:u w:val="single"/>
        </w:rPr>
        <w:t>26 1 2014030545 027501001 0009 037 0000 244</w:t>
      </w:r>
    </w:p>
    <w:p w:rsidR="00293038" w:rsidRDefault="00293038" w:rsidP="00B81891">
      <w:pPr>
        <w:ind w:firstLine="709"/>
        <w:jc w:val="both"/>
        <w:rPr>
          <w:rFonts w:eastAsia="Arial Unicode MS"/>
          <w:color w:val="000000"/>
          <w:sz w:val="24"/>
          <w:szCs w:val="24"/>
          <w:u w:color="000000"/>
        </w:rPr>
      </w:pPr>
    </w:p>
    <w:p w:rsidR="00293038" w:rsidRDefault="00293038" w:rsidP="00293038">
      <w:pPr>
        <w:ind w:firstLine="709"/>
        <w:jc w:val="both"/>
        <w:rPr>
          <w:rFonts w:eastAsia="Arial Unicode MS"/>
          <w:color w:val="000000"/>
          <w:sz w:val="24"/>
          <w:szCs w:val="24"/>
          <w:u w:color="000000"/>
        </w:rPr>
      </w:pPr>
      <w:r w:rsidRPr="00293038">
        <w:rPr>
          <w:b/>
          <w:sz w:val="24"/>
          <w:szCs w:val="24"/>
        </w:rPr>
        <w:t>Федеральное казенное учреждение здравоохранения Медико-санитарная часть № 2 Федеральной службы исполнения наказаний (сокращенное наименование ФКУЗ МСЧ-2 ФСИН России)</w:t>
      </w:r>
      <w:r w:rsidRPr="00095481">
        <w:rPr>
          <w:sz w:val="24"/>
          <w:szCs w:val="24"/>
        </w:rPr>
        <w:t xml:space="preserve">, выступающее от имени Российской Федерации, именуемое в дальнейшем «Государственный заказчик», в лице начальника </w:t>
      </w:r>
      <w:proofErr w:type="spellStart"/>
      <w:r w:rsidRPr="00095481">
        <w:rPr>
          <w:sz w:val="24"/>
          <w:szCs w:val="24"/>
        </w:rPr>
        <w:t>Мазитова</w:t>
      </w:r>
      <w:proofErr w:type="spellEnd"/>
      <w:r w:rsidRPr="00095481">
        <w:rPr>
          <w:sz w:val="24"/>
          <w:szCs w:val="24"/>
        </w:rPr>
        <w:t xml:space="preserve"> Венера </w:t>
      </w:r>
      <w:proofErr w:type="spellStart"/>
      <w:r w:rsidRPr="00095481">
        <w:rPr>
          <w:sz w:val="24"/>
          <w:szCs w:val="24"/>
        </w:rPr>
        <w:t>Фуатовича</w:t>
      </w:r>
      <w:proofErr w:type="spellEnd"/>
      <w:r w:rsidRPr="00095481">
        <w:rPr>
          <w:sz w:val="24"/>
          <w:szCs w:val="24"/>
        </w:rPr>
        <w:t xml:space="preserve">, действующего на основании Устава, </w:t>
      </w:r>
      <w:r>
        <w:rPr>
          <w:sz w:val="24"/>
          <w:szCs w:val="24"/>
        </w:rPr>
        <w:t xml:space="preserve">с </w:t>
      </w:r>
      <w:r w:rsidR="00B81891" w:rsidRPr="00095481">
        <w:rPr>
          <w:rFonts w:eastAsia="Arial Unicode MS"/>
          <w:color w:val="000000"/>
          <w:sz w:val="24"/>
          <w:szCs w:val="24"/>
          <w:u w:color="000000"/>
        </w:rPr>
        <w:t xml:space="preserve">одной стороны, и </w:t>
      </w:r>
    </w:p>
    <w:p w:rsidR="00293038" w:rsidRDefault="00293038" w:rsidP="00293038">
      <w:pPr>
        <w:ind w:firstLine="709"/>
        <w:jc w:val="both"/>
        <w:rPr>
          <w:rFonts w:eastAsia="Arial Unicode MS"/>
          <w:color w:val="000000"/>
          <w:sz w:val="24"/>
          <w:szCs w:val="24"/>
          <w:u w:color="000000"/>
        </w:rPr>
      </w:pPr>
      <w:r>
        <w:rPr>
          <w:rFonts w:eastAsia="Arial Unicode MS"/>
          <w:color w:val="000000"/>
          <w:sz w:val="24"/>
          <w:szCs w:val="24"/>
          <w:u w:color="000000"/>
        </w:rPr>
        <w:t>_________________________________________________________________________</w:t>
      </w:r>
    </w:p>
    <w:p w:rsidR="00B81891" w:rsidRPr="00293038" w:rsidRDefault="00293038" w:rsidP="001F6DF3">
      <w:pPr>
        <w:jc w:val="both"/>
        <w:rPr>
          <w:rFonts w:eastAsia="Arial Unicode MS"/>
          <w:color w:val="000000"/>
          <w:sz w:val="24"/>
          <w:szCs w:val="24"/>
          <w:u w:color="000000"/>
        </w:rPr>
      </w:pPr>
      <w:r w:rsidRPr="00293038">
        <w:rPr>
          <w:rFonts w:eastAsia="Arial Unicode MS"/>
          <w:color w:val="000000"/>
          <w:sz w:val="24"/>
          <w:szCs w:val="24"/>
          <w:u w:color="000000"/>
        </w:rPr>
        <w:t xml:space="preserve">именуемое   </w:t>
      </w:r>
      <w:proofErr w:type="gramStart"/>
      <w:r w:rsidRPr="00293038">
        <w:rPr>
          <w:rFonts w:eastAsia="Arial Unicode MS"/>
          <w:color w:val="000000"/>
          <w:sz w:val="24"/>
          <w:szCs w:val="24"/>
          <w:u w:color="000000"/>
        </w:rPr>
        <w:t>в  дальнейшем</w:t>
      </w:r>
      <w:proofErr w:type="gramEnd"/>
      <w:r w:rsidRPr="00293038">
        <w:rPr>
          <w:rFonts w:eastAsia="Arial Unicode MS"/>
          <w:color w:val="000000"/>
          <w:sz w:val="24"/>
          <w:szCs w:val="24"/>
          <w:u w:color="000000"/>
        </w:rPr>
        <w:t xml:space="preserve">   «Исполнитель», в лице начальника _______________________, действующее на основании ________________</w:t>
      </w:r>
      <w:r>
        <w:rPr>
          <w:rFonts w:eastAsia="Arial Unicode MS"/>
          <w:color w:val="000000"/>
          <w:sz w:val="24"/>
          <w:szCs w:val="24"/>
          <w:u w:color="000000"/>
        </w:rPr>
        <w:t xml:space="preserve"> </w:t>
      </w:r>
      <w:r w:rsidR="00095481">
        <w:rPr>
          <w:rFonts w:eastAsia="Arial Unicode MS"/>
          <w:color w:val="000000"/>
          <w:sz w:val="24"/>
          <w:szCs w:val="24"/>
          <w:u w:color="000000"/>
        </w:rPr>
        <w:t xml:space="preserve">с </w:t>
      </w:r>
      <w:r w:rsidR="0078401E">
        <w:rPr>
          <w:rFonts w:eastAsia="Arial Unicode MS"/>
          <w:color w:val="000000"/>
          <w:sz w:val="24"/>
          <w:szCs w:val="24"/>
          <w:u w:color="000000"/>
        </w:rPr>
        <w:t xml:space="preserve">другой </w:t>
      </w:r>
      <w:r w:rsidR="008307A6">
        <w:rPr>
          <w:rFonts w:eastAsia="Arial Unicode MS"/>
          <w:color w:val="000000"/>
          <w:sz w:val="24"/>
          <w:szCs w:val="24"/>
          <w:u w:color="000000"/>
        </w:rPr>
        <w:t xml:space="preserve">стороны, </w:t>
      </w:r>
      <w:r w:rsidR="00B81891" w:rsidRPr="00095481">
        <w:rPr>
          <w:rFonts w:eastAsia="Arial Unicode MS"/>
          <w:color w:val="000000"/>
          <w:sz w:val="24"/>
          <w:szCs w:val="24"/>
          <w:u w:color="000000"/>
        </w:rPr>
        <w:t xml:space="preserve">здесь и далее именуемые "Стороны", заключили  настоящий </w:t>
      </w:r>
      <w:r w:rsidR="00A54E1F" w:rsidRPr="00095481">
        <w:rPr>
          <w:rFonts w:eastAsia="Arial Unicode MS"/>
          <w:color w:val="000000"/>
          <w:sz w:val="24"/>
          <w:szCs w:val="24"/>
          <w:u w:color="000000"/>
        </w:rPr>
        <w:t>государственный контракт</w:t>
      </w:r>
      <w:r w:rsidR="00B81891" w:rsidRPr="00095481">
        <w:rPr>
          <w:rFonts w:eastAsia="Arial Unicode MS"/>
          <w:color w:val="000000"/>
          <w:sz w:val="24"/>
          <w:szCs w:val="24"/>
          <w:u w:color="000000"/>
        </w:rPr>
        <w:t xml:space="preserve"> о нижеследующем:</w:t>
      </w:r>
    </w:p>
    <w:p w:rsidR="00836BB0" w:rsidRPr="00095481" w:rsidRDefault="00836BB0" w:rsidP="00B81891">
      <w:pPr>
        <w:spacing w:line="276" w:lineRule="auto"/>
        <w:ind w:left="360" w:right="-5"/>
        <w:jc w:val="center"/>
        <w:rPr>
          <w:b/>
          <w:sz w:val="24"/>
          <w:szCs w:val="24"/>
        </w:rPr>
      </w:pPr>
    </w:p>
    <w:p w:rsidR="00836BB0" w:rsidRDefault="00836BB0" w:rsidP="00836BB0">
      <w:pPr>
        <w:widowControl w:val="0"/>
        <w:ind w:firstLine="567"/>
        <w:jc w:val="center"/>
        <w:rPr>
          <w:b/>
          <w:spacing w:val="-2"/>
          <w:sz w:val="24"/>
          <w:szCs w:val="24"/>
          <w:lang w:eastAsia="ru-RU"/>
        </w:rPr>
      </w:pPr>
      <w:r w:rsidRPr="00095481">
        <w:rPr>
          <w:b/>
          <w:spacing w:val="-2"/>
          <w:sz w:val="24"/>
          <w:szCs w:val="24"/>
          <w:lang w:eastAsia="ru-RU"/>
        </w:rPr>
        <w:t>1.ПРЕДМЕТ КОНТРАКТА</w:t>
      </w:r>
    </w:p>
    <w:p w:rsidR="007811EA" w:rsidRPr="00095481" w:rsidRDefault="007811EA" w:rsidP="00836BB0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836BB0" w:rsidRPr="00095481" w:rsidRDefault="00836BB0" w:rsidP="00836BB0">
      <w:pPr>
        <w:numPr>
          <w:ilvl w:val="1"/>
          <w:numId w:val="6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bCs/>
          <w:sz w:val="24"/>
          <w:szCs w:val="24"/>
          <w:lang w:eastAsia="ru-RU"/>
        </w:rPr>
        <w:t>Исполнитель принимает на себя обязательства по оказанию услуг, указанных в п. 1.2 настоящего контракта, а Заказчик обязуется обеспечить оплату оказанных услуг.</w:t>
      </w:r>
    </w:p>
    <w:p w:rsidR="00836BB0" w:rsidRPr="009B1B89" w:rsidRDefault="00836BB0" w:rsidP="001F6DF3">
      <w:pPr>
        <w:pStyle w:val="ac"/>
        <w:numPr>
          <w:ilvl w:val="1"/>
          <w:numId w:val="6"/>
        </w:numPr>
        <w:tabs>
          <w:tab w:val="left" w:pos="709"/>
        </w:tabs>
        <w:jc w:val="both"/>
        <w:rPr>
          <w:b/>
          <w:bCs/>
          <w:spacing w:val="-2"/>
          <w:sz w:val="24"/>
          <w:szCs w:val="24"/>
          <w:lang w:eastAsia="ru-RU"/>
        </w:rPr>
      </w:pPr>
      <w:r w:rsidRPr="009B1B89">
        <w:rPr>
          <w:bCs/>
          <w:spacing w:val="-2"/>
          <w:sz w:val="24"/>
          <w:szCs w:val="24"/>
          <w:lang w:eastAsia="ru-RU"/>
        </w:rPr>
        <w:t xml:space="preserve">Исполнитель обязуется оказать </w:t>
      </w:r>
      <w:r w:rsidR="00A959E8" w:rsidRPr="009B1B89">
        <w:rPr>
          <w:b/>
          <w:bCs/>
          <w:spacing w:val="-2"/>
          <w:sz w:val="24"/>
          <w:szCs w:val="24"/>
          <w:lang w:eastAsia="ru-RU"/>
        </w:rPr>
        <w:t>услуги по перевозке</w:t>
      </w:r>
      <w:r w:rsidR="00B451EC" w:rsidRPr="009B1B89">
        <w:rPr>
          <w:sz w:val="24"/>
          <w:szCs w:val="24"/>
        </w:rPr>
        <w:t xml:space="preserve"> </w:t>
      </w:r>
      <w:r w:rsidR="009B1B89" w:rsidRPr="009B1B89">
        <w:rPr>
          <w:b/>
          <w:bCs/>
          <w:spacing w:val="-2"/>
          <w:sz w:val="24"/>
          <w:szCs w:val="24"/>
          <w:lang w:eastAsia="ru-RU"/>
        </w:rPr>
        <w:t>груза</w:t>
      </w:r>
      <w:r w:rsidR="001F6DF3">
        <w:rPr>
          <w:b/>
          <w:bCs/>
          <w:spacing w:val="-2"/>
          <w:sz w:val="24"/>
          <w:szCs w:val="24"/>
          <w:lang w:eastAsia="ru-RU"/>
        </w:rPr>
        <w:t xml:space="preserve"> </w:t>
      </w:r>
      <w:r w:rsidR="009B1B89" w:rsidRPr="009B1B89">
        <w:rPr>
          <w:b/>
          <w:bCs/>
          <w:spacing w:val="-2"/>
          <w:sz w:val="24"/>
          <w:szCs w:val="24"/>
          <w:lang w:eastAsia="ru-RU"/>
        </w:rPr>
        <w:t>-</w:t>
      </w:r>
      <w:r w:rsidR="001F6DF3">
        <w:rPr>
          <w:b/>
          <w:bCs/>
          <w:spacing w:val="-2"/>
          <w:sz w:val="24"/>
          <w:szCs w:val="24"/>
          <w:lang w:eastAsia="ru-RU"/>
        </w:rPr>
        <w:t xml:space="preserve"> дезинфицирующие средства </w:t>
      </w:r>
      <w:r w:rsidR="001F6DF3" w:rsidRPr="001F6DF3">
        <w:rPr>
          <w:b/>
          <w:bCs/>
          <w:spacing w:val="-2"/>
          <w:sz w:val="24"/>
          <w:szCs w:val="24"/>
          <w:lang w:eastAsia="ru-RU"/>
        </w:rPr>
        <w:t xml:space="preserve">для медицинского </w:t>
      </w:r>
      <w:proofErr w:type="gramStart"/>
      <w:r w:rsidR="001F6DF3" w:rsidRPr="001F6DF3">
        <w:rPr>
          <w:b/>
          <w:bCs/>
          <w:spacing w:val="-2"/>
          <w:sz w:val="24"/>
          <w:szCs w:val="24"/>
          <w:lang w:eastAsia="ru-RU"/>
        </w:rPr>
        <w:t>применения</w:t>
      </w:r>
      <w:r w:rsidR="003E7346" w:rsidRPr="009B1B89">
        <w:rPr>
          <w:b/>
          <w:bCs/>
          <w:spacing w:val="-2"/>
          <w:sz w:val="24"/>
          <w:szCs w:val="24"/>
          <w:lang w:eastAsia="ru-RU"/>
        </w:rPr>
        <w:t xml:space="preserve">  по</w:t>
      </w:r>
      <w:proofErr w:type="gramEnd"/>
      <w:r w:rsidR="003E7346" w:rsidRPr="009B1B89">
        <w:rPr>
          <w:b/>
          <w:bCs/>
          <w:spacing w:val="-2"/>
          <w:sz w:val="24"/>
          <w:szCs w:val="24"/>
          <w:lang w:eastAsia="ru-RU"/>
        </w:rPr>
        <w:t xml:space="preserve"> маршруту </w:t>
      </w:r>
      <w:r w:rsidR="001F6DF3">
        <w:rPr>
          <w:b/>
          <w:bCs/>
          <w:spacing w:val="-2"/>
          <w:sz w:val="24"/>
          <w:szCs w:val="24"/>
          <w:lang w:eastAsia="ru-RU"/>
        </w:rPr>
        <w:t xml:space="preserve">Ставрополь </w:t>
      </w:r>
      <w:r w:rsidR="003E7346" w:rsidRPr="009B1B89">
        <w:rPr>
          <w:b/>
          <w:bCs/>
          <w:spacing w:val="-2"/>
          <w:sz w:val="24"/>
          <w:szCs w:val="24"/>
          <w:lang w:eastAsia="ru-RU"/>
        </w:rPr>
        <w:t>– Уфа</w:t>
      </w:r>
      <w:r w:rsidRPr="009B1B89">
        <w:rPr>
          <w:b/>
          <w:bCs/>
          <w:sz w:val="24"/>
          <w:szCs w:val="24"/>
          <w:lang w:eastAsia="ru-RU"/>
        </w:rPr>
        <w:t xml:space="preserve"> </w:t>
      </w:r>
      <w:r w:rsidRPr="009B1B89">
        <w:rPr>
          <w:bCs/>
          <w:sz w:val="24"/>
          <w:szCs w:val="24"/>
          <w:lang w:eastAsia="ru-RU"/>
        </w:rPr>
        <w:t>(далее – услуги).</w:t>
      </w:r>
    </w:p>
    <w:p w:rsidR="00836BB0" w:rsidRPr="00095481" w:rsidRDefault="00836BB0" w:rsidP="00836BB0">
      <w:pPr>
        <w:widowControl w:val="0"/>
        <w:tabs>
          <w:tab w:val="left" w:pos="426"/>
          <w:tab w:val="left" w:pos="709"/>
        </w:tabs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1.3.</w:t>
      </w:r>
      <w:r w:rsidRPr="00095481">
        <w:rPr>
          <w:sz w:val="24"/>
          <w:szCs w:val="24"/>
          <w:lang w:eastAsia="ru-RU"/>
        </w:rPr>
        <w:tab/>
        <w:t>Услуги считаются оказанными после подписания акта сдачи-приемки оказанных услуг Заказчиком.</w:t>
      </w:r>
    </w:p>
    <w:p w:rsidR="00A6478C" w:rsidRPr="00BF073C" w:rsidRDefault="00836BB0" w:rsidP="003E7346">
      <w:pPr>
        <w:jc w:val="both"/>
        <w:rPr>
          <w:b/>
          <w:sz w:val="24"/>
          <w:szCs w:val="24"/>
          <w:shd w:val="clear" w:color="auto" w:fill="FFFFFF"/>
        </w:rPr>
      </w:pPr>
      <w:r w:rsidRPr="00095481">
        <w:rPr>
          <w:sz w:val="24"/>
          <w:szCs w:val="24"/>
          <w:lang w:eastAsia="ru-RU"/>
        </w:rPr>
        <w:t>1.4</w:t>
      </w:r>
      <w:r w:rsidR="00863779" w:rsidRPr="00095481">
        <w:rPr>
          <w:sz w:val="24"/>
          <w:szCs w:val="24"/>
          <w:lang w:eastAsia="ru-RU"/>
        </w:rPr>
        <w:t>.</w:t>
      </w:r>
      <w:r w:rsidR="00863779" w:rsidRPr="00095481">
        <w:rPr>
          <w:sz w:val="24"/>
          <w:szCs w:val="24"/>
          <w:lang w:eastAsia="ru-RU"/>
        </w:rPr>
        <w:tab/>
        <w:t xml:space="preserve">Оказание услуг </w:t>
      </w:r>
      <w:r w:rsidR="00A6478C" w:rsidRPr="00095481">
        <w:rPr>
          <w:b/>
          <w:color w:val="334059"/>
          <w:sz w:val="24"/>
          <w:szCs w:val="24"/>
          <w:shd w:val="clear" w:color="auto" w:fill="FFFFFF"/>
        </w:rPr>
        <w:t>по перевозке</w:t>
      </w:r>
      <w:r w:rsidR="00B451EC" w:rsidRPr="00095481">
        <w:rPr>
          <w:b/>
          <w:color w:val="334059"/>
          <w:sz w:val="24"/>
          <w:szCs w:val="24"/>
          <w:shd w:val="clear" w:color="auto" w:fill="FFFFFF"/>
        </w:rPr>
        <w:t xml:space="preserve"> </w:t>
      </w:r>
      <w:r w:rsidR="003E7346" w:rsidRPr="003E7346">
        <w:rPr>
          <w:b/>
          <w:sz w:val="24"/>
          <w:szCs w:val="24"/>
          <w:shd w:val="clear" w:color="auto" w:fill="FFFFFF"/>
        </w:rPr>
        <w:t xml:space="preserve">груза </w:t>
      </w:r>
      <w:r w:rsidR="001F6DF3" w:rsidRPr="001F6DF3">
        <w:rPr>
          <w:b/>
          <w:sz w:val="24"/>
          <w:szCs w:val="24"/>
          <w:shd w:val="clear" w:color="auto" w:fill="FFFFFF"/>
        </w:rPr>
        <w:t xml:space="preserve">дезинфицирующие средства для медицинского </w:t>
      </w:r>
      <w:proofErr w:type="gramStart"/>
      <w:r w:rsidR="001F6DF3" w:rsidRPr="001F6DF3">
        <w:rPr>
          <w:b/>
          <w:sz w:val="24"/>
          <w:szCs w:val="24"/>
          <w:shd w:val="clear" w:color="auto" w:fill="FFFFFF"/>
        </w:rPr>
        <w:t>применения  по</w:t>
      </w:r>
      <w:proofErr w:type="gramEnd"/>
      <w:r w:rsidR="001F6DF3" w:rsidRPr="001F6DF3">
        <w:rPr>
          <w:b/>
          <w:sz w:val="24"/>
          <w:szCs w:val="24"/>
          <w:shd w:val="clear" w:color="auto" w:fill="FFFFFF"/>
        </w:rPr>
        <w:t xml:space="preserve"> маршруту </w:t>
      </w:r>
      <w:r w:rsidR="00A6478C" w:rsidRPr="00095481">
        <w:rPr>
          <w:b/>
          <w:sz w:val="24"/>
          <w:szCs w:val="24"/>
          <w:shd w:val="clear" w:color="auto" w:fill="FFFFFF"/>
        </w:rPr>
        <w:t>ФКУЗ МСЧ-</w:t>
      </w:r>
      <w:r w:rsidR="00E05EC3">
        <w:rPr>
          <w:b/>
          <w:sz w:val="24"/>
          <w:szCs w:val="24"/>
          <w:shd w:val="clear" w:color="auto" w:fill="FFFFFF"/>
        </w:rPr>
        <w:t>26</w:t>
      </w:r>
      <w:r w:rsidR="00095481">
        <w:rPr>
          <w:b/>
          <w:sz w:val="24"/>
          <w:szCs w:val="24"/>
          <w:shd w:val="clear" w:color="auto" w:fill="FFFFFF"/>
        </w:rPr>
        <w:t xml:space="preserve"> ФСИН России (</w:t>
      </w:r>
      <w:r w:rsidR="00015B11">
        <w:rPr>
          <w:b/>
          <w:sz w:val="24"/>
          <w:szCs w:val="24"/>
          <w:shd w:val="clear" w:color="auto" w:fill="FFFFFF"/>
        </w:rPr>
        <w:t xml:space="preserve">г. </w:t>
      </w:r>
      <w:r w:rsidR="00E05EC3">
        <w:rPr>
          <w:b/>
          <w:sz w:val="24"/>
          <w:szCs w:val="24"/>
          <w:shd w:val="clear" w:color="auto" w:fill="FFFFFF"/>
        </w:rPr>
        <w:t>Ставрополь</w:t>
      </w:r>
      <w:r w:rsidR="00015B11" w:rsidRPr="00015B11">
        <w:rPr>
          <w:b/>
          <w:sz w:val="24"/>
          <w:szCs w:val="24"/>
          <w:shd w:val="clear" w:color="auto" w:fill="FFFFFF"/>
        </w:rPr>
        <w:t xml:space="preserve"> </w:t>
      </w:r>
      <w:r w:rsidR="00E05EC3" w:rsidRPr="00E05EC3">
        <w:rPr>
          <w:b/>
          <w:sz w:val="24"/>
          <w:szCs w:val="24"/>
          <w:shd w:val="clear" w:color="auto" w:fill="FFFFFF"/>
        </w:rPr>
        <w:t>ул. Северный Обход, 19</w:t>
      </w:r>
      <w:r w:rsidR="00095481">
        <w:rPr>
          <w:b/>
          <w:sz w:val="24"/>
          <w:szCs w:val="24"/>
          <w:shd w:val="clear" w:color="auto" w:fill="FFFFFF"/>
        </w:rPr>
        <w:t>)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– ФКУЗ МСЧ-2 ФСИН России </w:t>
      </w:r>
      <w:r w:rsidR="00095481">
        <w:rPr>
          <w:b/>
          <w:sz w:val="24"/>
          <w:szCs w:val="24"/>
          <w:shd w:val="clear" w:color="auto" w:fill="FFFFFF"/>
        </w:rPr>
        <w:t>(</w:t>
      </w:r>
      <w:r w:rsidR="00A6478C" w:rsidRPr="00095481">
        <w:rPr>
          <w:b/>
          <w:sz w:val="24"/>
          <w:szCs w:val="24"/>
          <w:shd w:val="clear" w:color="auto" w:fill="FFFFFF"/>
        </w:rPr>
        <w:t>г.</w:t>
      </w:r>
      <w:r w:rsidR="00095481">
        <w:rPr>
          <w:b/>
          <w:sz w:val="24"/>
          <w:szCs w:val="24"/>
          <w:shd w:val="clear" w:color="auto" w:fill="FFFFFF"/>
        </w:rPr>
        <w:t xml:space="preserve"> Уфа, </w:t>
      </w:r>
      <w:r w:rsidR="00A6478C" w:rsidRPr="00095481">
        <w:rPr>
          <w:b/>
          <w:sz w:val="24"/>
          <w:szCs w:val="24"/>
          <w:shd w:val="clear" w:color="auto" w:fill="FFFFFF"/>
        </w:rPr>
        <w:t>ул. Аксакова</w:t>
      </w:r>
      <w:r w:rsidR="00095481">
        <w:rPr>
          <w:b/>
          <w:sz w:val="24"/>
          <w:szCs w:val="24"/>
          <w:shd w:val="clear" w:color="auto" w:fill="FFFFFF"/>
        </w:rPr>
        <w:t>,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73/1)</w:t>
      </w:r>
      <w:r w:rsidR="00095481">
        <w:rPr>
          <w:b/>
          <w:sz w:val="24"/>
          <w:szCs w:val="24"/>
          <w:shd w:val="clear" w:color="auto" w:fill="FFFFFF"/>
        </w:rPr>
        <w:t xml:space="preserve">. Количество мест </w:t>
      </w:r>
      <w:r w:rsidR="00E05EC3">
        <w:rPr>
          <w:b/>
          <w:sz w:val="24"/>
          <w:szCs w:val="24"/>
          <w:shd w:val="clear" w:color="auto" w:fill="FFFFFF"/>
        </w:rPr>
        <w:t>25</w:t>
      </w:r>
      <w:r w:rsidR="00095481">
        <w:rPr>
          <w:b/>
          <w:sz w:val="24"/>
          <w:szCs w:val="24"/>
          <w:shd w:val="clear" w:color="auto" w:fill="FFFFFF"/>
        </w:rPr>
        <w:t>, г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абаритные размеры </w:t>
      </w:r>
      <w:r w:rsidR="00015B11">
        <w:rPr>
          <w:b/>
          <w:sz w:val="24"/>
          <w:szCs w:val="24"/>
          <w:shd w:val="clear" w:color="auto" w:fill="FFFFFF"/>
        </w:rPr>
        <w:t>35</w:t>
      </w:r>
      <w:r w:rsidR="00B451EC" w:rsidRPr="00095481">
        <w:rPr>
          <w:b/>
          <w:sz w:val="24"/>
          <w:szCs w:val="24"/>
          <w:shd w:val="clear" w:color="auto" w:fill="FFFFFF"/>
        </w:rPr>
        <w:t>*</w:t>
      </w:r>
      <w:r w:rsidR="00E05EC3">
        <w:rPr>
          <w:b/>
          <w:sz w:val="24"/>
          <w:szCs w:val="24"/>
          <w:shd w:val="clear" w:color="auto" w:fill="FFFFFF"/>
        </w:rPr>
        <w:t>26</w:t>
      </w:r>
      <w:r w:rsidR="00B451EC" w:rsidRPr="00095481">
        <w:rPr>
          <w:b/>
          <w:sz w:val="24"/>
          <w:szCs w:val="24"/>
          <w:shd w:val="clear" w:color="auto" w:fill="FFFFFF"/>
        </w:rPr>
        <w:t>*</w:t>
      </w:r>
      <w:r w:rsidR="00015B11">
        <w:rPr>
          <w:b/>
          <w:sz w:val="24"/>
          <w:szCs w:val="24"/>
          <w:shd w:val="clear" w:color="auto" w:fill="FFFFFF"/>
        </w:rPr>
        <w:t>23</w:t>
      </w:r>
      <w:r w:rsidR="00095481">
        <w:rPr>
          <w:b/>
          <w:sz w:val="24"/>
          <w:szCs w:val="24"/>
          <w:shd w:val="clear" w:color="auto" w:fill="FFFFFF"/>
        </w:rPr>
        <w:t xml:space="preserve"> см (</w:t>
      </w:r>
      <w:r w:rsidR="003F3DF4">
        <w:rPr>
          <w:b/>
          <w:sz w:val="24"/>
          <w:szCs w:val="24"/>
          <w:shd w:val="clear" w:color="auto" w:fill="FFFFFF"/>
        </w:rPr>
        <w:t xml:space="preserve">до </w:t>
      </w:r>
      <w:r w:rsidR="00E05EC3">
        <w:rPr>
          <w:b/>
          <w:sz w:val="24"/>
          <w:szCs w:val="24"/>
          <w:shd w:val="clear" w:color="auto" w:fill="FFFFFF"/>
        </w:rPr>
        <w:t>3</w:t>
      </w:r>
      <w:r w:rsidR="00015B11">
        <w:rPr>
          <w:b/>
          <w:sz w:val="24"/>
          <w:szCs w:val="24"/>
          <w:shd w:val="clear" w:color="auto" w:fill="FFFFFF"/>
        </w:rPr>
        <w:t>50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кг)</w:t>
      </w:r>
      <w:r w:rsidR="00095481">
        <w:rPr>
          <w:b/>
          <w:sz w:val="24"/>
          <w:szCs w:val="24"/>
          <w:shd w:val="clear" w:color="auto" w:fill="FFFFFF"/>
        </w:rPr>
        <w:t>.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Характер груза </w:t>
      </w:r>
      <w:r w:rsidR="009B1B89">
        <w:rPr>
          <w:b/>
          <w:sz w:val="24"/>
          <w:szCs w:val="24"/>
          <w:shd w:val="clear" w:color="auto" w:fill="FFFFFF"/>
        </w:rPr>
        <w:t>медицинские расходные изделия (</w:t>
      </w:r>
      <w:r w:rsidR="00E05EC3">
        <w:rPr>
          <w:b/>
          <w:sz w:val="24"/>
          <w:szCs w:val="24"/>
          <w:shd w:val="clear" w:color="auto" w:fill="FFFFFF"/>
        </w:rPr>
        <w:t>дезинфицирующие средства «Диасептик-70»</w:t>
      </w:r>
      <w:r w:rsidR="009B1B89">
        <w:rPr>
          <w:b/>
          <w:sz w:val="24"/>
          <w:szCs w:val="24"/>
          <w:shd w:val="clear" w:color="auto" w:fill="FFFFFF"/>
        </w:rPr>
        <w:t>)</w:t>
      </w:r>
      <w:r w:rsidR="004D1526">
        <w:rPr>
          <w:b/>
          <w:sz w:val="24"/>
          <w:szCs w:val="24"/>
          <w:shd w:val="clear" w:color="auto" w:fill="FFFFFF"/>
        </w:rPr>
        <w:t xml:space="preserve">. </w:t>
      </w:r>
      <w:r w:rsidR="00A6478C" w:rsidRPr="00095481">
        <w:rPr>
          <w:b/>
          <w:sz w:val="24"/>
          <w:szCs w:val="24"/>
          <w:shd w:val="clear" w:color="auto" w:fill="FFFFFF"/>
        </w:rPr>
        <w:t>Доставка «дверь в дверь»,</w:t>
      </w:r>
      <w:r w:rsidR="00095481">
        <w:rPr>
          <w:b/>
          <w:sz w:val="24"/>
          <w:szCs w:val="24"/>
          <w:shd w:val="clear" w:color="auto" w:fill="FFFFFF"/>
        </w:rPr>
        <w:t xml:space="preserve"> т</w:t>
      </w:r>
      <w:r w:rsidR="00A6478C" w:rsidRPr="00095481">
        <w:rPr>
          <w:b/>
          <w:sz w:val="24"/>
          <w:szCs w:val="24"/>
          <w:shd w:val="clear" w:color="auto" w:fill="FFFFFF"/>
        </w:rPr>
        <w:t>ребуются услуги погрузки-разгрузки</w:t>
      </w:r>
      <w:r w:rsidR="00095481">
        <w:rPr>
          <w:b/>
          <w:sz w:val="24"/>
          <w:szCs w:val="24"/>
          <w:shd w:val="clear" w:color="auto" w:fill="FFFFFF"/>
        </w:rPr>
        <w:t>.</w:t>
      </w:r>
      <w:r w:rsidR="00BF073C" w:rsidRPr="00BF073C">
        <w:t xml:space="preserve"> </w:t>
      </w:r>
    </w:p>
    <w:p w:rsidR="00A6478C" w:rsidRPr="00095481" w:rsidRDefault="00A6478C" w:rsidP="00A6478C">
      <w:pPr>
        <w:jc w:val="both"/>
        <w:rPr>
          <w:color w:val="334059"/>
          <w:sz w:val="24"/>
          <w:szCs w:val="24"/>
          <w:shd w:val="clear" w:color="auto" w:fill="FFFFFF"/>
        </w:rPr>
      </w:pPr>
    </w:p>
    <w:p w:rsidR="00836BB0" w:rsidRPr="00095481" w:rsidRDefault="00A6478C" w:rsidP="00A6478C">
      <w:pPr>
        <w:jc w:val="both"/>
        <w:rPr>
          <w:b/>
          <w:bCs/>
          <w:sz w:val="24"/>
          <w:szCs w:val="24"/>
        </w:rPr>
      </w:pPr>
      <w:r w:rsidRPr="00095481">
        <w:rPr>
          <w:color w:val="334059"/>
          <w:sz w:val="24"/>
          <w:szCs w:val="24"/>
          <w:shd w:val="clear" w:color="auto" w:fill="FFFFFF"/>
        </w:rPr>
        <w:t xml:space="preserve">                                    </w:t>
      </w:r>
      <w:r w:rsidR="000E1CA9" w:rsidRPr="000E1CA9">
        <w:rPr>
          <w:b/>
          <w:color w:val="334059"/>
          <w:sz w:val="24"/>
          <w:szCs w:val="24"/>
          <w:shd w:val="clear" w:color="auto" w:fill="FFFFFF"/>
        </w:rPr>
        <w:t>2</w:t>
      </w:r>
      <w:r w:rsidR="000E1CA9">
        <w:rPr>
          <w:color w:val="334059"/>
          <w:sz w:val="24"/>
          <w:szCs w:val="24"/>
          <w:shd w:val="clear" w:color="auto" w:fill="FFFFFF"/>
        </w:rPr>
        <w:t>.</w:t>
      </w:r>
      <w:r w:rsidR="00836BB0" w:rsidRPr="00095481">
        <w:rPr>
          <w:b/>
          <w:bCs/>
          <w:sz w:val="24"/>
          <w:szCs w:val="24"/>
        </w:rPr>
        <w:t>СТОИМОСТЬ КОНТРАКТА И ПОРЯДОК РАСЧЕТОВ</w:t>
      </w:r>
    </w:p>
    <w:p w:rsidR="00A6478C" w:rsidRPr="00095481" w:rsidRDefault="00A6478C" w:rsidP="00A6478C">
      <w:pPr>
        <w:jc w:val="both"/>
        <w:rPr>
          <w:b/>
          <w:bCs/>
          <w:sz w:val="24"/>
          <w:szCs w:val="24"/>
        </w:rPr>
      </w:pPr>
    </w:p>
    <w:p w:rsidR="00836BB0" w:rsidRPr="009B1B89" w:rsidRDefault="00836BB0" w:rsidP="007811EA">
      <w:pPr>
        <w:pStyle w:val="ac"/>
        <w:numPr>
          <w:ilvl w:val="1"/>
          <w:numId w:val="7"/>
        </w:numPr>
        <w:tabs>
          <w:tab w:val="left" w:pos="426"/>
        </w:tabs>
        <w:suppressAutoHyphens w:val="0"/>
        <w:jc w:val="both"/>
        <w:rPr>
          <w:sz w:val="24"/>
          <w:szCs w:val="24"/>
        </w:rPr>
      </w:pPr>
      <w:r w:rsidRPr="009B1B89">
        <w:rPr>
          <w:spacing w:val="-2"/>
          <w:sz w:val="24"/>
          <w:szCs w:val="24"/>
          <w:lang w:eastAsia="ru-RU"/>
        </w:rPr>
        <w:t xml:space="preserve">Цена контракта составляет </w:t>
      </w:r>
      <w:r w:rsidR="00710DF6" w:rsidRPr="009B1B89">
        <w:rPr>
          <w:spacing w:val="-2"/>
          <w:sz w:val="24"/>
          <w:szCs w:val="24"/>
          <w:lang w:eastAsia="ru-RU"/>
        </w:rPr>
        <w:t>____________</w:t>
      </w:r>
      <w:r w:rsidR="001F2BB7" w:rsidRPr="009B1B89">
        <w:rPr>
          <w:sz w:val="24"/>
          <w:szCs w:val="24"/>
        </w:rPr>
        <w:t xml:space="preserve">руб. </w:t>
      </w:r>
      <w:r w:rsidRPr="009B1B89">
        <w:rPr>
          <w:sz w:val="24"/>
          <w:szCs w:val="24"/>
        </w:rPr>
        <w:t>(</w:t>
      </w:r>
      <w:r w:rsidR="00710DF6" w:rsidRPr="009B1B89">
        <w:rPr>
          <w:sz w:val="24"/>
          <w:szCs w:val="24"/>
        </w:rPr>
        <w:t>___________________рублей ______</w:t>
      </w:r>
      <w:r w:rsidR="0054417C" w:rsidRPr="009B1B89">
        <w:rPr>
          <w:sz w:val="24"/>
          <w:szCs w:val="24"/>
          <w:u w:val="single"/>
        </w:rPr>
        <w:t xml:space="preserve"> </w:t>
      </w:r>
      <w:r w:rsidR="0054417C" w:rsidRPr="009B1B89">
        <w:rPr>
          <w:sz w:val="24"/>
          <w:szCs w:val="24"/>
        </w:rPr>
        <w:t>копеек</w:t>
      </w:r>
      <w:r w:rsidRPr="009B1B89">
        <w:rPr>
          <w:sz w:val="24"/>
          <w:szCs w:val="24"/>
        </w:rPr>
        <w:t>)</w:t>
      </w:r>
      <w:r w:rsidRPr="009B1B89">
        <w:rPr>
          <w:spacing w:val="-2"/>
          <w:sz w:val="24"/>
          <w:szCs w:val="24"/>
          <w:lang w:eastAsia="ru-RU"/>
        </w:rPr>
        <w:t>, в том числе НДС</w:t>
      </w:r>
      <w:r w:rsidR="00710DF6" w:rsidRPr="009B1B89">
        <w:rPr>
          <w:spacing w:val="-2"/>
          <w:sz w:val="24"/>
          <w:szCs w:val="24"/>
          <w:lang w:eastAsia="ru-RU"/>
        </w:rPr>
        <w:t xml:space="preserve"> (без НДС</w:t>
      </w:r>
      <w:r w:rsidR="00710DF6" w:rsidRPr="009B1B89">
        <w:rPr>
          <w:b/>
          <w:spacing w:val="-2"/>
          <w:sz w:val="24"/>
          <w:szCs w:val="24"/>
          <w:lang w:eastAsia="ru-RU"/>
        </w:rPr>
        <w:t>)</w:t>
      </w:r>
      <w:r w:rsidR="00C053DC" w:rsidRPr="009B1B89">
        <w:rPr>
          <w:b/>
          <w:spacing w:val="-2"/>
          <w:sz w:val="24"/>
          <w:szCs w:val="24"/>
          <w:lang w:eastAsia="ru-RU"/>
        </w:rPr>
        <w:t>.</w:t>
      </w:r>
      <w:r w:rsidR="009B3BF8" w:rsidRPr="009B1B89">
        <w:rPr>
          <w:b/>
          <w:sz w:val="24"/>
          <w:szCs w:val="24"/>
        </w:rPr>
        <w:t xml:space="preserve"> </w:t>
      </w:r>
      <w:r w:rsidRPr="009B1B89">
        <w:rPr>
          <w:b/>
          <w:sz w:val="24"/>
          <w:szCs w:val="24"/>
        </w:rPr>
        <w:t xml:space="preserve">Стоимость </w:t>
      </w:r>
      <w:r w:rsidR="00863779" w:rsidRPr="009B1B89">
        <w:rPr>
          <w:b/>
          <w:sz w:val="24"/>
          <w:szCs w:val="24"/>
        </w:rPr>
        <w:t>Государственного</w:t>
      </w:r>
      <w:r w:rsidR="00A54E1F" w:rsidRPr="009B1B89">
        <w:rPr>
          <w:b/>
          <w:sz w:val="24"/>
          <w:szCs w:val="24"/>
        </w:rPr>
        <w:t xml:space="preserve"> контракт</w:t>
      </w:r>
      <w:r w:rsidRPr="009B1B89">
        <w:rPr>
          <w:b/>
          <w:sz w:val="24"/>
          <w:szCs w:val="24"/>
        </w:rPr>
        <w:t xml:space="preserve">а включает в себя все расходы, связанные с оказанием услуг по доставке </w:t>
      </w:r>
      <w:r w:rsidR="009B1B89" w:rsidRPr="009B1B89">
        <w:rPr>
          <w:b/>
          <w:sz w:val="24"/>
          <w:szCs w:val="24"/>
        </w:rPr>
        <w:t>перевозке груза (</w:t>
      </w:r>
      <w:r w:rsidR="007811EA" w:rsidRPr="007811EA">
        <w:rPr>
          <w:b/>
          <w:sz w:val="24"/>
          <w:szCs w:val="24"/>
        </w:rPr>
        <w:t>дезинфицирующие средства «Диасептик-70»</w:t>
      </w:r>
      <w:r w:rsidR="009B1B89" w:rsidRPr="009B1B89">
        <w:rPr>
          <w:b/>
          <w:sz w:val="24"/>
          <w:szCs w:val="24"/>
        </w:rPr>
        <w:t xml:space="preserve">) по маршруту </w:t>
      </w:r>
      <w:r w:rsidR="00E05EC3" w:rsidRPr="00E05EC3">
        <w:rPr>
          <w:b/>
          <w:sz w:val="24"/>
          <w:szCs w:val="24"/>
        </w:rPr>
        <w:t xml:space="preserve">ФКУЗ МСЧ-26 ФСИН России (г. Ставрополь ул. Северный Обход, 19) – ФКУЗ МСЧ-2 ФСИН России (г. Уфа, ул. Аксакова, 73/1). Количество мест 25, габаритные размеры </w:t>
      </w:r>
      <w:r w:rsidR="001B7B3C">
        <w:rPr>
          <w:b/>
          <w:sz w:val="24"/>
          <w:szCs w:val="24"/>
        </w:rPr>
        <w:t xml:space="preserve">одного места </w:t>
      </w:r>
      <w:r w:rsidR="00E05EC3" w:rsidRPr="00E05EC3">
        <w:rPr>
          <w:b/>
          <w:sz w:val="24"/>
          <w:szCs w:val="24"/>
        </w:rPr>
        <w:t>35*26*23 см (</w:t>
      </w:r>
      <w:r w:rsidR="001B7B3C">
        <w:rPr>
          <w:b/>
          <w:sz w:val="24"/>
          <w:szCs w:val="24"/>
        </w:rPr>
        <w:t xml:space="preserve">общий вес </w:t>
      </w:r>
      <w:r w:rsidR="00E05EC3" w:rsidRPr="00E05EC3">
        <w:rPr>
          <w:b/>
          <w:sz w:val="24"/>
          <w:szCs w:val="24"/>
        </w:rPr>
        <w:t>до 350 кг)</w:t>
      </w:r>
      <w:r w:rsidR="009B1B89" w:rsidRPr="009B1B89">
        <w:rPr>
          <w:b/>
          <w:sz w:val="24"/>
          <w:szCs w:val="24"/>
        </w:rPr>
        <w:t>. Характер груза медицинские расходные изделия (</w:t>
      </w:r>
      <w:r w:rsidR="00E05EC3" w:rsidRPr="00E05EC3">
        <w:rPr>
          <w:b/>
          <w:sz w:val="24"/>
          <w:szCs w:val="24"/>
        </w:rPr>
        <w:t>дезинфицирующие средства</w:t>
      </w:r>
      <w:r w:rsidR="001B7B3C">
        <w:rPr>
          <w:b/>
          <w:sz w:val="24"/>
          <w:szCs w:val="24"/>
        </w:rPr>
        <w:t xml:space="preserve"> «Диасептик-70</w:t>
      </w:r>
      <w:bookmarkStart w:id="0" w:name="_GoBack"/>
      <w:bookmarkEnd w:id="0"/>
      <w:r w:rsidR="001B7B3C">
        <w:rPr>
          <w:b/>
          <w:sz w:val="24"/>
          <w:szCs w:val="24"/>
        </w:rPr>
        <w:t>»</w:t>
      </w:r>
      <w:r w:rsidR="009B1B89" w:rsidRPr="009B1B89">
        <w:rPr>
          <w:b/>
          <w:sz w:val="24"/>
          <w:szCs w:val="24"/>
        </w:rPr>
        <w:t xml:space="preserve">). Доставка «дверь в дверь», требуются услуги погрузки-разгрузки. </w:t>
      </w:r>
      <w:r w:rsidRPr="009B1B89">
        <w:rPr>
          <w:sz w:val="24"/>
          <w:szCs w:val="24"/>
        </w:rPr>
        <w:t xml:space="preserve">Оплата осуществляется в безналичной форме. Расчет за оказанные Исполнителем услуги производится путем перечисления денежных средств на расчетный счет Исполнителя согласно выставленного счета, счета-фактуры, акта </w:t>
      </w:r>
      <w:proofErr w:type="spellStart"/>
      <w:r w:rsidRPr="009B1B89">
        <w:rPr>
          <w:sz w:val="24"/>
          <w:szCs w:val="24"/>
        </w:rPr>
        <w:t>cдачи</w:t>
      </w:r>
      <w:proofErr w:type="spellEnd"/>
      <w:r w:rsidRPr="009B1B89">
        <w:rPr>
          <w:sz w:val="24"/>
          <w:szCs w:val="24"/>
        </w:rPr>
        <w:t>-приемки оказанных услуг, подписанного двумя сторонами</w:t>
      </w:r>
      <w:r w:rsidR="00536988" w:rsidRPr="009B1B89">
        <w:rPr>
          <w:sz w:val="24"/>
          <w:szCs w:val="24"/>
        </w:rPr>
        <w:t>, в течение 10 (десяти)</w:t>
      </w:r>
      <w:r w:rsidR="005C0FA2" w:rsidRPr="009B1B89">
        <w:rPr>
          <w:sz w:val="24"/>
          <w:szCs w:val="24"/>
        </w:rPr>
        <w:t xml:space="preserve"> </w:t>
      </w:r>
      <w:r w:rsidR="0088146A" w:rsidRPr="009B1B89">
        <w:rPr>
          <w:sz w:val="24"/>
          <w:szCs w:val="24"/>
        </w:rPr>
        <w:t>рабочих</w:t>
      </w:r>
      <w:r w:rsidR="005C0FA2" w:rsidRPr="009B1B89">
        <w:rPr>
          <w:sz w:val="24"/>
          <w:szCs w:val="24"/>
        </w:rPr>
        <w:t xml:space="preserve"> дней.</w:t>
      </w:r>
      <w:r w:rsidRPr="009B1B89">
        <w:rPr>
          <w:sz w:val="24"/>
          <w:szCs w:val="24"/>
        </w:rPr>
        <w:t xml:space="preserve"> </w:t>
      </w:r>
    </w:p>
    <w:p w:rsidR="00836BB0" w:rsidRPr="00095481" w:rsidRDefault="00836BB0" w:rsidP="000E1CA9">
      <w:pPr>
        <w:numPr>
          <w:ilvl w:val="1"/>
          <w:numId w:val="7"/>
        </w:numPr>
        <w:tabs>
          <w:tab w:val="left" w:pos="426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В случае невозможности оказания услуг, возникшей по вине Заказчика, последний возмещает Исполнителю фактически понесенные им расходы.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Оплата по контракту осуществляется за счет средств бюджетных учреждений.</w:t>
      </w:r>
    </w:p>
    <w:p w:rsidR="00DB734B" w:rsidRDefault="00DB734B" w:rsidP="00DB734B">
      <w:pPr>
        <w:suppressAutoHyphens w:val="0"/>
        <w:jc w:val="both"/>
        <w:rPr>
          <w:sz w:val="24"/>
          <w:szCs w:val="24"/>
        </w:rPr>
      </w:pPr>
    </w:p>
    <w:p w:rsidR="00836BB0" w:rsidRPr="00095481" w:rsidRDefault="00836BB0" w:rsidP="000E1CA9">
      <w:pPr>
        <w:numPr>
          <w:ilvl w:val="0"/>
          <w:numId w:val="7"/>
        </w:numPr>
        <w:suppressAutoHyphens w:val="0"/>
        <w:spacing w:before="120" w:after="120"/>
        <w:ind w:left="0" w:firstLine="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t>УСЛОВИЯ ОКАЗАНИЯ УСЛУГ</w:t>
      </w:r>
    </w:p>
    <w:p w:rsidR="009B3BF8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 xml:space="preserve">Исполнитель оказывает услуги в соответствии с </w:t>
      </w:r>
      <w:r w:rsidR="009B3BF8" w:rsidRPr="00095481">
        <w:rPr>
          <w:sz w:val="24"/>
          <w:szCs w:val="24"/>
          <w:lang w:eastAsia="ru-RU"/>
        </w:rPr>
        <w:t>требованиями, установленными в Решении Совета Евразийской экономической комиссии от 3 ноября 2016 г. N 80 "Об утверждении Правил надлежащей дистрибьюторской практики в рамках Евразийского экономического союза".</w:t>
      </w:r>
    </w:p>
    <w:p w:rsidR="009B3BF8" w:rsidRPr="00095481" w:rsidRDefault="00A670E0" w:rsidP="000E1CA9">
      <w:pPr>
        <w:numPr>
          <w:ilvl w:val="1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9B3BF8" w:rsidRPr="00095481">
        <w:rPr>
          <w:sz w:val="24"/>
          <w:szCs w:val="24"/>
          <w:lang w:eastAsia="ru-RU"/>
        </w:rPr>
        <w:t>Максимальный срок поставки 1</w:t>
      </w:r>
      <w:r w:rsidR="007811EA">
        <w:rPr>
          <w:sz w:val="24"/>
          <w:szCs w:val="24"/>
          <w:lang w:eastAsia="ru-RU"/>
        </w:rPr>
        <w:t>5</w:t>
      </w:r>
      <w:r w:rsidR="009B3BF8" w:rsidRPr="00095481">
        <w:rPr>
          <w:sz w:val="24"/>
          <w:szCs w:val="24"/>
          <w:lang w:eastAsia="ru-RU"/>
        </w:rPr>
        <w:t xml:space="preserve"> </w:t>
      </w:r>
      <w:r w:rsidR="009B1B89">
        <w:rPr>
          <w:sz w:val="24"/>
          <w:szCs w:val="24"/>
          <w:lang w:eastAsia="ru-RU"/>
        </w:rPr>
        <w:t>рабочих</w:t>
      </w:r>
      <w:r w:rsidR="009B3BF8" w:rsidRPr="00095481">
        <w:rPr>
          <w:sz w:val="24"/>
          <w:szCs w:val="24"/>
          <w:lang w:eastAsia="ru-RU"/>
        </w:rPr>
        <w:t xml:space="preserve"> дней от даты заключения контракта</w:t>
      </w:r>
      <w:r>
        <w:rPr>
          <w:sz w:val="24"/>
          <w:szCs w:val="24"/>
          <w:lang w:eastAsia="ru-RU"/>
        </w:rPr>
        <w:t>.</w:t>
      </w:r>
    </w:p>
    <w:p w:rsidR="00836BB0" w:rsidRPr="00095481" w:rsidRDefault="00836BB0" w:rsidP="000E1CA9">
      <w:pPr>
        <w:numPr>
          <w:ilvl w:val="1"/>
          <w:numId w:val="7"/>
        </w:numPr>
        <w:tabs>
          <w:tab w:val="left" w:pos="142"/>
          <w:tab w:val="left" w:pos="284"/>
        </w:tabs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Оказание услуг осуществляется в соответствии с правилами перевозки грузов, действующими на транспорте и правилами безопасной эксплуатации</w:t>
      </w:r>
      <w:r w:rsidR="009B3BF8" w:rsidRPr="00095481">
        <w:rPr>
          <w:sz w:val="24"/>
          <w:szCs w:val="24"/>
          <w:lang w:eastAsia="ru-RU"/>
        </w:rPr>
        <w:t xml:space="preserve"> доставке термолабильного груза (лекарственные препараты). </w:t>
      </w:r>
      <w:r w:rsidRPr="00095481">
        <w:rPr>
          <w:sz w:val="24"/>
          <w:szCs w:val="24"/>
          <w:lang w:eastAsia="ru-RU"/>
        </w:rPr>
        <w:t xml:space="preserve"> Исполнитель принимает груз</w:t>
      </w:r>
      <w:r w:rsidR="00B451EC" w:rsidRPr="00095481">
        <w:rPr>
          <w:sz w:val="24"/>
          <w:szCs w:val="24"/>
          <w:lang w:eastAsia="ru-RU"/>
        </w:rPr>
        <w:t xml:space="preserve"> и</w:t>
      </w:r>
      <w:r w:rsidRPr="00095481">
        <w:rPr>
          <w:sz w:val="24"/>
          <w:szCs w:val="24"/>
          <w:lang w:eastAsia="ru-RU"/>
        </w:rPr>
        <w:t xml:space="preserve"> несет полную ответственность на время перевозки за целостность и сохранность груза. 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Все услуги оказываются собственными силами и средствами Исполнителя.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При оказании услуг в срок, указанный в заявке Заказчика, в случае возникновения технических проблем, Исполнитель обязан уведомить Заказчика о переносе срока оказания услуг на время устранения технических проблем.</w:t>
      </w:r>
    </w:p>
    <w:p w:rsidR="00DB734B" w:rsidRPr="00095481" w:rsidRDefault="00DB734B" w:rsidP="00DB734B">
      <w:pPr>
        <w:suppressAutoHyphens w:val="0"/>
        <w:jc w:val="both"/>
        <w:rPr>
          <w:sz w:val="24"/>
          <w:szCs w:val="24"/>
          <w:lang w:eastAsia="ru-RU"/>
        </w:rPr>
      </w:pPr>
    </w:p>
    <w:p w:rsidR="00836BB0" w:rsidRPr="00095481" w:rsidRDefault="00836BB0" w:rsidP="000E1CA9">
      <w:pPr>
        <w:numPr>
          <w:ilvl w:val="0"/>
          <w:numId w:val="7"/>
        </w:numPr>
        <w:suppressAutoHyphens w:val="0"/>
        <w:spacing w:before="120" w:after="12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t>ПОРЯДОК СДАЧИ-ПРИЕМКИ УСЛУГ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Исполнитель не позднее 1 (одного) рабочего дня после окончания оказания услуг представляет Заказчику акт сдачи-приемки оказанных услуг, а Заказчик рассматривает и подписывает его.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При наличии претензий к качеству услуг Заказчик направляет Исполнителю в письменной форме мотивированный отказ от приемки.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Приемка услуг осуществляется Заказчиком в соответствии с условиями настоящего контракта, а также в соответствии с законодательством Российской Федерации.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В случае отказа Заказчика от приемки услуг Стороны составляют и подписывают акт, содержащий перечень выявленных недостатков и сроки их устранения.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Услуги считаются оказанными после подписания акта сдачи-приемки оказанных услуг</w:t>
      </w:r>
      <w:r w:rsidRPr="00095481">
        <w:rPr>
          <w:sz w:val="24"/>
          <w:szCs w:val="24"/>
        </w:rPr>
        <w:t>.</w:t>
      </w:r>
    </w:p>
    <w:p w:rsidR="00DB734B" w:rsidRPr="00095481" w:rsidRDefault="00DB734B" w:rsidP="00DB734B">
      <w:pPr>
        <w:suppressAutoHyphens w:val="0"/>
        <w:jc w:val="both"/>
        <w:rPr>
          <w:sz w:val="24"/>
          <w:szCs w:val="24"/>
        </w:rPr>
      </w:pPr>
    </w:p>
    <w:p w:rsidR="00836BB0" w:rsidRPr="00095481" w:rsidRDefault="00836BB0" w:rsidP="000E1CA9">
      <w:pPr>
        <w:numPr>
          <w:ilvl w:val="0"/>
          <w:numId w:val="7"/>
        </w:numPr>
        <w:suppressAutoHyphens w:val="0"/>
        <w:spacing w:before="120" w:after="120"/>
        <w:ind w:left="0" w:firstLine="0"/>
        <w:jc w:val="center"/>
        <w:rPr>
          <w:sz w:val="24"/>
          <w:szCs w:val="24"/>
        </w:rPr>
      </w:pPr>
      <w:r w:rsidRPr="00095481">
        <w:rPr>
          <w:b/>
          <w:bCs/>
          <w:sz w:val="24"/>
          <w:szCs w:val="24"/>
        </w:rPr>
        <w:t>ПРАВА И ОБЯЗАННОСТИ СТОРОН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jc w:val="both"/>
        <w:rPr>
          <w:b/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Обязанности Исполнителя: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Оказать услуги с надлежащим качеством.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Оказать услуги в полном объеме в срок, указанный в п. 1.3. настоящего Контракта.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Оказать услуги своими силами и средствами.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В случае выявления Заказчиком недостатк</w:t>
      </w:r>
      <w:r w:rsidR="00582760">
        <w:rPr>
          <w:sz w:val="24"/>
          <w:szCs w:val="24"/>
          <w:lang w:eastAsia="ru-RU"/>
        </w:rPr>
        <w:t xml:space="preserve">ов, устранить их за свой счет </w:t>
      </w:r>
      <w:proofErr w:type="gramStart"/>
      <w:r w:rsidR="00582760">
        <w:rPr>
          <w:sz w:val="24"/>
          <w:szCs w:val="24"/>
          <w:lang w:eastAsia="ru-RU"/>
        </w:rPr>
        <w:t xml:space="preserve">в </w:t>
      </w:r>
      <w:r w:rsidRPr="00095481">
        <w:rPr>
          <w:sz w:val="24"/>
          <w:szCs w:val="24"/>
          <w:lang w:eastAsia="ru-RU"/>
        </w:rPr>
        <w:t>сроки</w:t>
      </w:r>
      <w:proofErr w:type="gramEnd"/>
      <w:r w:rsidRPr="00095481">
        <w:rPr>
          <w:sz w:val="24"/>
          <w:szCs w:val="24"/>
          <w:lang w:eastAsia="ru-RU"/>
        </w:rPr>
        <w:t xml:space="preserve"> согласованные с Заказчиком.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color w:val="000000"/>
          <w:sz w:val="24"/>
          <w:szCs w:val="24"/>
          <w:lang w:eastAsia="ru-RU"/>
        </w:rPr>
        <w:t>Исполнитель оформляет акты сдачи-приемки оказанных услуг. Приемку осуществляет ответственное лицо Заказчика, по акту сдачи-приемки оказанных услуг. В случае обнаружения при приемке оказанных услуг недостатков Заказчик извещает по факсу об этом Исполнителя (с указанием обнаруженных в результате приемки недостатков) и оставляет за собой право не подписывать акт сдачи-прие</w:t>
      </w:r>
      <w:r w:rsidR="00836A28">
        <w:rPr>
          <w:color w:val="000000"/>
          <w:sz w:val="24"/>
          <w:szCs w:val="24"/>
          <w:lang w:eastAsia="ru-RU"/>
        </w:rPr>
        <w:t xml:space="preserve">мки оказанных услуг до полного </w:t>
      </w:r>
      <w:r w:rsidRPr="00095481">
        <w:rPr>
          <w:color w:val="000000"/>
          <w:sz w:val="24"/>
          <w:szCs w:val="24"/>
          <w:lang w:eastAsia="ru-RU"/>
        </w:rPr>
        <w:t>устранения замечаний.</w:t>
      </w:r>
    </w:p>
    <w:p w:rsidR="00836BB0" w:rsidRPr="00095481" w:rsidRDefault="00836BB0" w:rsidP="000E1CA9">
      <w:pPr>
        <w:numPr>
          <w:ilvl w:val="1"/>
          <w:numId w:val="7"/>
        </w:numPr>
        <w:tabs>
          <w:tab w:val="left" w:pos="709"/>
        </w:tabs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Обязанности Заказчика: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 xml:space="preserve">Заказчик обязуется обеспечить приемку услуг, провести экспертизу оказанных услуг, а также </w:t>
      </w:r>
      <w:r w:rsidRPr="00095481">
        <w:rPr>
          <w:b/>
          <w:sz w:val="24"/>
          <w:szCs w:val="24"/>
          <w:lang w:eastAsia="ru-RU"/>
        </w:rPr>
        <w:t xml:space="preserve">оплатить оказанные услуги в порядке и сроки, определенные настоящим </w:t>
      </w:r>
      <w:r w:rsidR="00A54E1F" w:rsidRPr="00095481">
        <w:rPr>
          <w:b/>
          <w:sz w:val="24"/>
          <w:szCs w:val="24"/>
          <w:lang w:eastAsia="ru-RU"/>
        </w:rPr>
        <w:t>Государственный контракт</w:t>
      </w:r>
      <w:r w:rsidRPr="00095481">
        <w:rPr>
          <w:b/>
          <w:sz w:val="24"/>
          <w:szCs w:val="24"/>
          <w:lang w:eastAsia="ru-RU"/>
        </w:rPr>
        <w:t>ом.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Своевременно информировать Исполнителя об изменении реквизитов, юридического статус</w:t>
      </w:r>
      <w:r w:rsidR="00836A28">
        <w:rPr>
          <w:sz w:val="24"/>
          <w:szCs w:val="24"/>
          <w:lang w:eastAsia="ru-RU"/>
        </w:rPr>
        <w:t>а и т.п. Направлять изменения к Государственному</w:t>
      </w:r>
      <w:r w:rsidR="00A54E1F" w:rsidRPr="00095481">
        <w:rPr>
          <w:sz w:val="24"/>
          <w:szCs w:val="24"/>
          <w:lang w:eastAsia="ru-RU"/>
        </w:rPr>
        <w:t xml:space="preserve"> контракт</w:t>
      </w:r>
      <w:r w:rsidRPr="00095481">
        <w:rPr>
          <w:sz w:val="24"/>
          <w:szCs w:val="24"/>
          <w:lang w:eastAsia="ru-RU"/>
        </w:rPr>
        <w:t>у не позднее 5 дней до окончания месяца предшествующего оплачиваемому.</w:t>
      </w:r>
    </w:p>
    <w:p w:rsidR="00DB734B" w:rsidRDefault="00DB734B" w:rsidP="00DB734B">
      <w:pPr>
        <w:suppressAutoHyphens w:val="0"/>
        <w:ind w:left="720"/>
        <w:jc w:val="both"/>
        <w:rPr>
          <w:sz w:val="24"/>
          <w:szCs w:val="24"/>
          <w:lang w:eastAsia="ru-RU"/>
        </w:rPr>
      </w:pPr>
    </w:p>
    <w:p w:rsidR="00836BB0" w:rsidRPr="00095481" w:rsidRDefault="00836BB0" w:rsidP="00836BB0">
      <w:pPr>
        <w:widowControl w:val="0"/>
        <w:numPr>
          <w:ilvl w:val="0"/>
          <w:numId w:val="4"/>
        </w:numPr>
        <w:suppressAutoHyphens w:val="0"/>
        <w:spacing w:before="120" w:after="120"/>
        <w:ind w:left="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lastRenderedPageBreak/>
        <w:t>ОТВЕТСТВЕННОСТЬ СТОРОН</w:t>
      </w:r>
    </w:p>
    <w:p w:rsidR="00836BB0" w:rsidRDefault="00836BB0" w:rsidP="00DB734B">
      <w:pPr>
        <w:numPr>
          <w:ilvl w:val="1"/>
          <w:numId w:val="4"/>
        </w:numPr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Сторона, не исполнившая или ненадлежащим образом исполнившая обязательства по настоящему контракту, обязана возместить другой Стороне причиненные убытки.</w:t>
      </w:r>
    </w:p>
    <w:p w:rsidR="007811EA" w:rsidRPr="00095481" w:rsidRDefault="007811EA" w:rsidP="007811EA">
      <w:pPr>
        <w:ind w:left="435"/>
        <w:jc w:val="both"/>
        <w:rPr>
          <w:sz w:val="24"/>
          <w:szCs w:val="24"/>
          <w:lang w:eastAsia="ru-RU"/>
        </w:rPr>
      </w:pPr>
    </w:p>
    <w:p w:rsidR="00836BB0" w:rsidRPr="00095481" w:rsidRDefault="00836BB0" w:rsidP="00DF0CDB">
      <w:pPr>
        <w:numPr>
          <w:ilvl w:val="0"/>
          <w:numId w:val="5"/>
        </w:numPr>
        <w:tabs>
          <w:tab w:val="num" w:pos="709"/>
        </w:tabs>
        <w:suppressAutoHyphens w:val="0"/>
        <w:spacing w:before="120" w:after="12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t xml:space="preserve">ПОРЯДОК </w:t>
      </w:r>
      <w:r w:rsidRPr="00095481">
        <w:rPr>
          <w:b/>
          <w:sz w:val="24"/>
          <w:szCs w:val="24"/>
        </w:rPr>
        <w:t xml:space="preserve">УРЕГУЛИРОВАНИЯ </w:t>
      </w:r>
      <w:r w:rsidRPr="00095481">
        <w:rPr>
          <w:b/>
          <w:bCs/>
          <w:sz w:val="24"/>
          <w:szCs w:val="24"/>
        </w:rPr>
        <w:t>СПОРОВ</w:t>
      </w:r>
    </w:p>
    <w:p w:rsidR="00836BB0" w:rsidRPr="00095481" w:rsidRDefault="00836BB0" w:rsidP="00836BB0">
      <w:pPr>
        <w:numPr>
          <w:ilvl w:val="1"/>
          <w:numId w:val="5"/>
        </w:numPr>
        <w:tabs>
          <w:tab w:val="clear" w:pos="435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Все споры и разногласия, вытекающие из настоящего контракта, Стороны разрешают до направления в Арбитражный суд РБ в претензионном порядке.</w:t>
      </w:r>
    </w:p>
    <w:p w:rsidR="00836BB0" w:rsidRPr="00095481" w:rsidRDefault="00836BB0" w:rsidP="00836BB0">
      <w:pPr>
        <w:numPr>
          <w:ilvl w:val="1"/>
          <w:numId w:val="5"/>
        </w:numPr>
        <w:tabs>
          <w:tab w:val="clear" w:pos="435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 xml:space="preserve">Претензии </w:t>
      </w:r>
      <w:r w:rsidR="00FC039A">
        <w:rPr>
          <w:sz w:val="24"/>
          <w:szCs w:val="24"/>
        </w:rPr>
        <w:t>должны направляться в письменном</w:t>
      </w:r>
      <w:r w:rsidRPr="00095481">
        <w:rPr>
          <w:sz w:val="24"/>
          <w:szCs w:val="24"/>
        </w:rPr>
        <w:t xml:space="preserve"> виде на адреса, указанные Сторонами в реквизитах настоящего контракта. По полученной претензии Сторона должна дать письменный ответ по существу в срок не позднее 7 (семи)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836BB0" w:rsidRPr="00095481" w:rsidRDefault="00836BB0" w:rsidP="00836BB0">
      <w:pPr>
        <w:numPr>
          <w:ilvl w:val="1"/>
          <w:numId w:val="5"/>
        </w:numPr>
        <w:tabs>
          <w:tab w:val="clear" w:pos="435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DB734B" w:rsidRPr="00095481" w:rsidRDefault="00DB734B" w:rsidP="00DB734B">
      <w:pPr>
        <w:suppressAutoHyphens w:val="0"/>
        <w:jc w:val="both"/>
        <w:rPr>
          <w:sz w:val="24"/>
          <w:szCs w:val="24"/>
        </w:rPr>
      </w:pPr>
    </w:p>
    <w:p w:rsidR="00836BB0" w:rsidRPr="00095481" w:rsidRDefault="00836BB0" w:rsidP="00836BB0">
      <w:pPr>
        <w:widowControl w:val="0"/>
        <w:numPr>
          <w:ilvl w:val="0"/>
          <w:numId w:val="5"/>
        </w:numPr>
        <w:suppressAutoHyphens w:val="0"/>
        <w:spacing w:before="120" w:after="120" w:line="0" w:lineRule="atLeast"/>
        <w:jc w:val="center"/>
        <w:rPr>
          <w:b/>
          <w:spacing w:val="-2"/>
          <w:sz w:val="24"/>
          <w:szCs w:val="24"/>
        </w:rPr>
      </w:pPr>
      <w:r w:rsidRPr="00095481">
        <w:rPr>
          <w:b/>
          <w:spacing w:val="-2"/>
          <w:sz w:val="24"/>
          <w:szCs w:val="24"/>
        </w:rPr>
        <w:t>СРОК ДЕЙСТВИЯ КОНТРАКТА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  <w:lang w:eastAsia="ru-RU"/>
        </w:rPr>
      </w:pPr>
      <w:r w:rsidRPr="00095481">
        <w:rPr>
          <w:spacing w:val="-2"/>
          <w:sz w:val="24"/>
          <w:szCs w:val="24"/>
        </w:rPr>
        <w:t>8</w:t>
      </w:r>
      <w:r w:rsidR="00836BB0" w:rsidRPr="00095481">
        <w:rPr>
          <w:spacing w:val="-2"/>
          <w:sz w:val="24"/>
          <w:szCs w:val="24"/>
        </w:rPr>
        <w:t>.1.</w:t>
      </w:r>
      <w:r w:rsidR="00836BB0" w:rsidRPr="00095481">
        <w:rPr>
          <w:spacing w:val="-2"/>
          <w:sz w:val="24"/>
          <w:szCs w:val="24"/>
        </w:rPr>
        <w:tab/>
      </w:r>
      <w:r w:rsidR="00836BB0" w:rsidRPr="00095481">
        <w:rPr>
          <w:spacing w:val="-2"/>
          <w:sz w:val="24"/>
          <w:szCs w:val="24"/>
          <w:lang w:eastAsia="ru-RU"/>
        </w:rPr>
        <w:t xml:space="preserve">Настоящий </w:t>
      </w:r>
      <w:r w:rsidR="00A54E1F" w:rsidRPr="00095481">
        <w:rPr>
          <w:spacing w:val="-2"/>
          <w:sz w:val="24"/>
          <w:szCs w:val="24"/>
          <w:lang w:eastAsia="ru-RU"/>
        </w:rPr>
        <w:t>государственный контракт</w:t>
      </w:r>
      <w:r w:rsidR="00836BB0" w:rsidRPr="00095481">
        <w:rPr>
          <w:spacing w:val="-2"/>
          <w:sz w:val="24"/>
          <w:szCs w:val="24"/>
          <w:lang w:eastAsia="ru-RU"/>
        </w:rPr>
        <w:t xml:space="preserve"> вступает в силу с момента его подписания Сторонами и продолжает действовать до </w:t>
      </w:r>
      <w:r w:rsidR="004308C3" w:rsidRPr="00095481">
        <w:rPr>
          <w:spacing w:val="-2"/>
          <w:sz w:val="24"/>
          <w:szCs w:val="24"/>
          <w:lang w:eastAsia="ru-RU"/>
        </w:rPr>
        <w:t xml:space="preserve">25 декабря </w:t>
      </w:r>
      <w:r w:rsidR="00A54E1F" w:rsidRPr="00095481">
        <w:rPr>
          <w:spacing w:val="-2"/>
          <w:sz w:val="24"/>
          <w:szCs w:val="24"/>
          <w:lang w:eastAsia="ru-RU"/>
        </w:rPr>
        <w:t>2026</w:t>
      </w:r>
      <w:r w:rsidR="004308C3" w:rsidRPr="00095481">
        <w:rPr>
          <w:spacing w:val="-2"/>
          <w:sz w:val="24"/>
          <w:szCs w:val="24"/>
          <w:lang w:eastAsia="ru-RU"/>
        </w:rPr>
        <w:t xml:space="preserve"> г. (</w:t>
      </w:r>
      <w:r w:rsidR="00836BB0" w:rsidRPr="00095481">
        <w:rPr>
          <w:spacing w:val="-2"/>
          <w:sz w:val="24"/>
          <w:szCs w:val="24"/>
          <w:lang w:eastAsia="ru-RU"/>
        </w:rPr>
        <w:t>включительно)</w:t>
      </w:r>
      <w:r w:rsidR="004308C3" w:rsidRPr="00095481">
        <w:rPr>
          <w:spacing w:val="-2"/>
          <w:sz w:val="24"/>
          <w:szCs w:val="24"/>
          <w:lang w:eastAsia="ru-RU"/>
        </w:rPr>
        <w:t>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8</w:t>
      </w:r>
      <w:r w:rsidR="00836BB0" w:rsidRPr="00095481">
        <w:rPr>
          <w:spacing w:val="-2"/>
          <w:sz w:val="24"/>
          <w:szCs w:val="24"/>
        </w:rPr>
        <w:t>.2.</w:t>
      </w:r>
      <w:r w:rsidR="00836BB0" w:rsidRPr="00095481">
        <w:rPr>
          <w:spacing w:val="-2"/>
          <w:sz w:val="24"/>
          <w:szCs w:val="24"/>
        </w:rPr>
        <w:tab/>
        <w:t>Окончание срока действия контракта не освобождает Исполнителя от выполнения в полном объеме своих обязательств по гарантийным обязательствам, предусмотренным условиям настоящего контракта.</w:t>
      </w:r>
    </w:p>
    <w:p w:rsidR="00710DF6" w:rsidRPr="00095481" w:rsidRDefault="00710DF6" w:rsidP="00836BB0">
      <w:pPr>
        <w:widowControl w:val="0"/>
        <w:jc w:val="both"/>
        <w:rPr>
          <w:spacing w:val="-2"/>
          <w:sz w:val="24"/>
          <w:szCs w:val="24"/>
        </w:rPr>
      </w:pPr>
    </w:p>
    <w:p w:rsidR="00836BB0" w:rsidRPr="00095481" w:rsidRDefault="00DF0CDB" w:rsidP="00DB734B">
      <w:pPr>
        <w:widowControl w:val="0"/>
        <w:jc w:val="center"/>
        <w:rPr>
          <w:b/>
          <w:spacing w:val="-2"/>
          <w:sz w:val="24"/>
          <w:szCs w:val="24"/>
        </w:rPr>
      </w:pPr>
      <w:r w:rsidRPr="00095481">
        <w:rPr>
          <w:b/>
          <w:spacing w:val="-2"/>
          <w:sz w:val="24"/>
          <w:szCs w:val="24"/>
        </w:rPr>
        <w:t>9</w:t>
      </w:r>
      <w:r w:rsidR="00836BB0" w:rsidRPr="00095481">
        <w:rPr>
          <w:b/>
          <w:spacing w:val="-2"/>
          <w:sz w:val="24"/>
          <w:szCs w:val="24"/>
        </w:rPr>
        <w:t>. Антикоррупционная оговорка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 xml:space="preserve">.1. При исполнении своих обязательств по настоящему </w:t>
      </w:r>
      <w:r w:rsidR="00FC039A">
        <w:rPr>
          <w:spacing w:val="-2"/>
          <w:sz w:val="24"/>
          <w:szCs w:val="24"/>
        </w:rPr>
        <w:t>Государственному</w:t>
      </w:r>
      <w:r w:rsidR="00A54E1F" w:rsidRPr="00095481">
        <w:rPr>
          <w:spacing w:val="-2"/>
          <w:sz w:val="24"/>
          <w:szCs w:val="24"/>
        </w:rPr>
        <w:t xml:space="preserve"> контракт</w:t>
      </w:r>
      <w:r w:rsidR="00836BB0" w:rsidRPr="00095481">
        <w:rPr>
          <w:spacing w:val="-2"/>
          <w:sz w:val="24"/>
          <w:szCs w:val="24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 xml:space="preserve">.2. При исполнении своих обязательств по настоящему </w:t>
      </w:r>
      <w:r w:rsidR="00FC039A">
        <w:rPr>
          <w:spacing w:val="-2"/>
          <w:sz w:val="24"/>
          <w:szCs w:val="24"/>
        </w:rPr>
        <w:t>Государственному</w:t>
      </w:r>
      <w:r w:rsidR="00A54E1F" w:rsidRPr="00095481">
        <w:rPr>
          <w:spacing w:val="-2"/>
          <w:sz w:val="24"/>
          <w:szCs w:val="24"/>
        </w:rPr>
        <w:t xml:space="preserve"> контракт</w:t>
      </w:r>
      <w:r w:rsidR="00836BB0" w:rsidRPr="00095481">
        <w:rPr>
          <w:spacing w:val="-2"/>
          <w:sz w:val="24"/>
          <w:szCs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>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(документы).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 xml:space="preserve">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 xml:space="preserve">а, путем направления письменного уведомления о расторжении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 xml:space="preserve">а. Сторона, являющаяся инициатором расторжения настоящего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>а по указанным основаниям, вправе требовать возмещения реального ущерба, возникшего в результате такого расторжения.</w:t>
      </w:r>
    </w:p>
    <w:p w:rsidR="00DB734B" w:rsidRPr="00095481" w:rsidRDefault="00DB734B" w:rsidP="00836BB0">
      <w:pPr>
        <w:widowControl w:val="0"/>
        <w:jc w:val="both"/>
        <w:rPr>
          <w:b/>
          <w:sz w:val="24"/>
          <w:szCs w:val="24"/>
        </w:rPr>
      </w:pPr>
    </w:p>
    <w:p w:rsidR="00836BB0" w:rsidRPr="00095481" w:rsidRDefault="00836BB0" w:rsidP="00836BB0">
      <w:pPr>
        <w:widowControl w:val="0"/>
        <w:tabs>
          <w:tab w:val="left" w:pos="426"/>
          <w:tab w:val="left" w:pos="567"/>
          <w:tab w:val="left" w:pos="709"/>
          <w:tab w:val="left" w:pos="1134"/>
        </w:tabs>
        <w:spacing w:before="120" w:after="120"/>
        <w:ind w:firstLine="567"/>
        <w:jc w:val="center"/>
        <w:rPr>
          <w:b/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1</w:t>
      </w:r>
      <w:r w:rsidR="00DF0CDB" w:rsidRPr="00095481">
        <w:rPr>
          <w:b/>
          <w:sz w:val="24"/>
          <w:szCs w:val="24"/>
          <w:lang w:eastAsia="ru-RU"/>
        </w:rPr>
        <w:t>0</w:t>
      </w:r>
      <w:r w:rsidRPr="00095481">
        <w:rPr>
          <w:b/>
          <w:sz w:val="24"/>
          <w:szCs w:val="24"/>
          <w:lang w:eastAsia="ru-RU"/>
        </w:rPr>
        <w:t>.</w:t>
      </w:r>
      <w:r w:rsidRPr="00095481">
        <w:rPr>
          <w:b/>
          <w:sz w:val="24"/>
          <w:szCs w:val="24"/>
          <w:lang w:eastAsia="ru-RU"/>
        </w:rPr>
        <w:tab/>
        <w:t>ПОРЯДОК ИЗМЕНЕНИЯ, РАСТОРЖЕНИЯ КОНТРАКТА И ПРОЧИЕ УСЛОВИЯ</w:t>
      </w:r>
    </w:p>
    <w:p w:rsidR="00836BB0" w:rsidRPr="00095481" w:rsidRDefault="00836BB0" w:rsidP="00836BB0">
      <w:pPr>
        <w:widowControl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lastRenderedPageBreak/>
        <w:t>1</w:t>
      </w:r>
      <w:r w:rsidR="00DF0CDB" w:rsidRPr="00095481">
        <w:rPr>
          <w:sz w:val="24"/>
          <w:szCs w:val="24"/>
          <w:lang w:eastAsia="ru-RU"/>
        </w:rPr>
        <w:t>0</w:t>
      </w:r>
      <w:r w:rsidRPr="00095481">
        <w:rPr>
          <w:sz w:val="24"/>
          <w:szCs w:val="24"/>
          <w:lang w:eastAsia="ru-RU"/>
        </w:rPr>
        <w:t>.1.</w:t>
      </w:r>
      <w:r w:rsidRPr="00095481">
        <w:rPr>
          <w:sz w:val="24"/>
          <w:szCs w:val="24"/>
          <w:lang w:eastAsia="ru-RU"/>
        </w:rPr>
        <w:tab/>
        <w:t>Все изменения и дополнения к настоящему контракту действительны лишь в том случае, если они совершены в письменной форме и подписаны Сторонами. Дополнительные соглашения являются неотъемлемой частью контракта.</w:t>
      </w:r>
    </w:p>
    <w:p w:rsidR="00836BB0" w:rsidRPr="00095481" w:rsidRDefault="00836BB0" w:rsidP="00836BB0">
      <w:pPr>
        <w:widowControl w:val="0"/>
        <w:ind w:left="435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Приложение №1 –  Расчет стоимости услуг.</w:t>
      </w:r>
    </w:p>
    <w:p w:rsidR="00836BB0" w:rsidRPr="00095481" w:rsidRDefault="00836BB0" w:rsidP="00836BB0">
      <w:pPr>
        <w:widowControl w:val="0"/>
        <w:ind w:left="435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Приложение №2 -  Акт приема – передачи.</w:t>
      </w:r>
    </w:p>
    <w:p w:rsidR="00836BB0" w:rsidRPr="00095481" w:rsidRDefault="00836BB0" w:rsidP="00B81891">
      <w:pPr>
        <w:spacing w:line="276" w:lineRule="auto"/>
        <w:ind w:left="360" w:right="-5"/>
        <w:jc w:val="center"/>
        <w:rPr>
          <w:b/>
          <w:sz w:val="24"/>
          <w:szCs w:val="24"/>
        </w:rPr>
      </w:pPr>
    </w:p>
    <w:p w:rsidR="00836BB0" w:rsidRDefault="00836BB0" w:rsidP="00836BB0">
      <w:pPr>
        <w:widowControl w:val="0"/>
        <w:ind w:right="-50"/>
        <w:jc w:val="center"/>
        <w:rPr>
          <w:b/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1</w:t>
      </w:r>
      <w:r w:rsidR="00DF0CDB" w:rsidRPr="00095481">
        <w:rPr>
          <w:b/>
          <w:sz w:val="24"/>
          <w:szCs w:val="24"/>
          <w:lang w:eastAsia="ru-RU"/>
        </w:rPr>
        <w:t>1</w:t>
      </w:r>
      <w:r w:rsidRPr="00095481">
        <w:rPr>
          <w:b/>
          <w:sz w:val="24"/>
          <w:szCs w:val="24"/>
          <w:lang w:eastAsia="ru-RU"/>
        </w:rPr>
        <w:t>. АДРЕСА, БАНКОВСКИЕ РЕКВИЗИТЫ И ПОДПИСИ СТОРОН</w:t>
      </w:r>
    </w:p>
    <w:p w:rsidR="007811EA" w:rsidRPr="00095481" w:rsidRDefault="007811EA" w:rsidP="00836BB0">
      <w:pPr>
        <w:widowControl w:val="0"/>
        <w:ind w:right="-50"/>
        <w:jc w:val="center"/>
        <w:rPr>
          <w:b/>
          <w:sz w:val="24"/>
          <w:szCs w:val="24"/>
          <w:lang w:eastAsia="ru-RU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3828"/>
      </w:tblGrid>
      <w:tr w:rsidR="00B81891" w:rsidRPr="00095481" w:rsidTr="004308C3">
        <w:trPr>
          <w:trHeight w:val="2923"/>
        </w:trPr>
        <w:tc>
          <w:tcPr>
            <w:tcW w:w="5103" w:type="dxa"/>
          </w:tcPr>
          <w:p w:rsidR="00B81891" w:rsidRPr="00095481" w:rsidRDefault="00B81891" w:rsidP="00891C4F">
            <w:pPr>
              <w:spacing w:line="276" w:lineRule="auto"/>
              <w:rPr>
                <w:b/>
                <w:kern w:val="2"/>
                <w:sz w:val="24"/>
                <w:szCs w:val="24"/>
              </w:rPr>
            </w:pPr>
            <w:r w:rsidRPr="00095481">
              <w:rPr>
                <w:b/>
                <w:kern w:val="2"/>
                <w:sz w:val="24"/>
                <w:szCs w:val="24"/>
              </w:rPr>
              <w:t>Заказчик:</w:t>
            </w:r>
          </w:p>
          <w:p w:rsidR="00B97EA6" w:rsidRPr="007811EA" w:rsidRDefault="00B97EA6" w:rsidP="00B97EA6">
            <w:pPr>
              <w:spacing w:line="276" w:lineRule="auto"/>
              <w:rPr>
                <w:b/>
                <w:sz w:val="24"/>
                <w:szCs w:val="24"/>
              </w:rPr>
            </w:pPr>
            <w:r w:rsidRPr="007811EA">
              <w:rPr>
                <w:b/>
                <w:sz w:val="24"/>
                <w:szCs w:val="24"/>
              </w:rPr>
              <w:t>Федеральное казенное учреждение здравоохранения «Медико-санитарная часть №2 Федеральной службы исполнения наказаний»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450000, Республика Башкортостан, г. Уфа, ул. Аксакова, д. 73/1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ИНН 2014030545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КПП 027501001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БИК УФК по Новосибирской области 015004950 (действует с 06.07.2025 года)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ЕКС 40102810445370000043 (действует с 06.07.2025 года)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р/с 03211643000000015109 (действует с 06.07.2025 года).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ОКЦ № 1 </w:t>
            </w:r>
            <w:proofErr w:type="spellStart"/>
            <w:r w:rsidRPr="00095481">
              <w:rPr>
                <w:sz w:val="24"/>
                <w:szCs w:val="24"/>
              </w:rPr>
              <w:t>СибГУ</w:t>
            </w:r>
            <w:proofErr w:type="spellEnd"/>
            <w:r w:rsidRPr="00095481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proofErr w:type="spellStart"/>
            <w:r w:rsidRPr="00095481">
              <w:rPr>
                <w:sz w:val="24"/>
                <w:szCs w:val="24"/>
              </w:rPr>
              <w:t>г.Новосибирск</w:t>
            </w:r>
            <w:proofErr w:type="spellEnd"/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Л/с 03011829360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ОГРН: 1052021006850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ОКПО 08927481</w:t>
            </w:r>
          </w:p>
          <w:p w:rsidR="00B81891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Телефон: +7 (347)279-58-47</w:t>
            </w:r>
          </w:p>
          <w:p w:rsidR="00AD562A" w:rsidRDefault="00AD562A" w:rsidP="004308C3">
            <w:pPr>
              <w:spacing w:line="276" w:lineRule="auto"/>
              <w:rPr>
                <w:sz w:val="24"/>
                <w:szCs w:val="24"/>
              </w:rPr>
            </w:pPr>
          </w:p>
          <w:p w:rsidR="00B81891" w:rsidRPr="00095481" w:rsidRDefault="00B81891" w:rsidP="004308C3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____________________/</w:t>
            </w:r>
            <w:proofErr w:type="spellStart"/>
            <w:r w:rsidR="004308C3" w:rsidRPr="00095481">
              <w:rPr>
                <w:sz w:val="24"/>
                <w:szCs w:val="24"/>
              </w:rPr>
              <w:t>Мазитов</w:t>
            </w:r>
            <w:proofErr w:type="spellEnd"/>
            <w:r w:rsidR="004308C3" w:rsidRPr="00095481">
              <w:rPr>
                <w:sz w:val="24"/>
                <w:szCs w:val="24"/>
              </w:rPr>
              <w:t xml:space="preserve"> В.Ф./</w:t>
            </w:r>
          </w:p>
          <w:p w:rsidR="004308C3" w:rsidRPr="00095481" w:rsidRDefault="004308C3" w:rsidP="004308C3">
            <w:pPr>
              <w:pStyle w:val="Normal1"/>
              <w:ind w:right="-2"/>
              <w:jc w:val="both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М.П.</w:t>
            </w:r>
          </w:p>
          <w:p w:rsidR="004308C3" w:rsidRPr="00095481" w:rsidRDefault="004308C3" w:rsidP="004308C3">
            <w:pPr>
              <w:spacing w:line="276" w:lineRule="auto"/>
              <w:rPr>
                <w:color w:val="FF0000"/>
                <w:kern w:val="2"/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«___»_______________ </w:t>
            </w:r>
            <w:r w:rsidR="00A54E1F" w:rsidRPr="00095481">
              <w:rPr>
                <w:sz w:val="24"/>
                <w:szCs w:val="24"/>
              </w:rPr>
              <w:t>2026</w:t>
            </w:r>
            <w:r w:rsidRPr="00095481">
              <w:rPr>
                <w:sz w:val="24"/>
                <w:szCs w:val="24"/>
              </w:rPr>
              <w:t>г.</w:t>
            </w:r>
          </w:p>
        </w:tc>
        <w:tc>
          <w:tcPr>
            <w:tcW w:w="3828" w:type="dxa"/>
          </w:tcPr>
          <w:p w:rsidR="00B81891" w:rsidRPr="00095481" w:rsidRDefault="00B81891" w:rsidP="00891C4F">
            <w:pPr>
              <w:spacing w:line="276" w:lineRule="auto"/>
              <w:rPr>
                <w:b/>
                <w:kern w:val="2"/>
                <w:sz w:val="24"/>
                <w:szCs w:val="24"/>
              </w:rPr>
            </w:pPr>
            <w:r w:rsidRPr="00095481">
              <w:rPr>
                <w:b/>
                <w:kern w:val="2"/>
                <w:sz w:val="24"/>
                <w:szCs w:val="24"/>
              </w:rPr>
              <w:t>Исполнитель:</w:t>
            </w: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AD562A" w:rsidRDefault="00AD562A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AD562A" w:rsidRDefault="00AD562A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B81891" w:rsidRPr="00095481" w:rsidRDefault="00AD562A" w:rsidP="004308C3">
            <w:pPr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kern w:val="2"/>
                <w:sz w:val="24"/>
                <w:szCs w:val="24"/>
              </w:rPr>
              <w:t>______________</w:t>
            </w:r>
            <w:r w:rsidR="004308C3" w:rsidRPr="00095481">
              <w:rPr>
                <w:iCs/>
                <w:kern w:val="2"/>
                <w:sz w:val="24"/>
                <w:szCs w:val="24"/>
              </w:rPr>
              <w:t>/</w:t>
            </w:r>
            <w:r w:rsidR="00710DF6" w:rsidRPr="00095481">
              <w:rPr>
                <w:iCs/>
                <w:kern w:val="2"/>
                <w:sz w:val="24"/>
                <w:szCs w:val="24"/>
              </w:rPr>
              <w:t>______________</w:t>
            </w:r>
            <w:r w:rsidR="004308C3" w:rsidRPr="00095481">
              <w:rPr>
                <w:sz w:val="24"/>
                <w:szCs w:val="24"/>
              </w:rPr>
              <w:t>/</w:t>
            </w:r>
          </w:p>
          <w:p w:rsidR="004308C3" w:rsidRPr="00095481" w:rsidRDefault="004308C3" w:rsidP="004308C3">
            <w:pPr>
              <w:pStyle w:val="Normal1"/>
              <w:ind w:right="-2"/>
              <w:jc w:val="both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М.П.</w:t>
            </w:r>
          </w:p>
          <w:p w:rsidR="004308C3" w:rsidRPr="00095481" w:rsidRDefault="004308C3" w:rsidP="004308C3">
            <w:pPr>
              <w:spacing w:line="276" w:lineRule="auto"/>
              <w:rPr>
                <w:kern w:val="2"/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«___»_______________ </w:t>
            </w:r>
            <w:r w:rsidR="00A54E1F" w:rsidRPr="00095481">
              <w:rPr>
                <w:sz w:val="24"/>
                <w:szCs w:val="24"/>
              </w:rPr>
              <w:t>2026</w:t>
            </w:r>
            <w:r w:rsidRPr="00095481">
              <w:rPr>
                <w:sz w:val="24"/>
                <w:szCs w:val="24"/>
              </w:rPr>
              <w:t>г.</w:t>
            </w:r>
          </w:p>
        </w:tc>
      </w:tr>
    </w:tbl>
    <w:p w:rsidR="00F27A08" w:rsidRPr="00095481" w:rsidRDefault="004308C3" w:rsidP="00F27A08">
      <w:pPr>
        <w:rPr>
          <w:sz w:val="24"/>
          <w:szCs w:val="24"/>
        </w:rPr>
      </w:pPr>
      <w:r w:rsidRPr="00095481">
        <w:rPr>
          <w:sz w:val="24"/>
          <w:szCs w:val="24"/>
        </w:rPr>
        <w:br w:type="page"/>
      </w:r>
    </w:p>
    <w:p w:rsidR="00F27A08" w:rsidRPr="00095481" w:rsidRDefault="00F27A08" w:rsidP="00F27A0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Hlk158299876"/>
      <w:r w:rsidRPr="0009548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837B4E" w:rsidRPr="00095481">
        <w:rPr>
          <w:rFonts w:ascii="Times New Roman" w:hAnsi="Times New Roman" w:cs="Times New Roman"/>
          <w:sz w:val="24"/>
          <w:szCs w:val="24"/>
        </w:rPr>
        <w:t>1</w:t>
      </w:r>
    </w:p>
    <w:p w:rsidR="00F27A08" w:rsidRPr="00095481" w:rsidRDefault="00BB5A02" w:rsidP="00F27A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481">
        <w:rPr>
          <w:rFonts w:ascii="Times New Roman" w:hAnsi="Times New Roman" w:cs="Times New Roman"/>
          <w:sz w:val="24"/>
          <w:szCs w:val="24"/>
        </w:rPr>
        <w:t xml:space="preserve">к </w:t>
      </w:r>
      <w:r w:rsidR="00EC422A">
        <w:rPr>
          <w:rFonts w:ascii="Times New Roman" w:hAnsi="Times New Roman" w:cs="Times New Roman"/>
          <w:sz w:val="24"/>
          <w:szCs w:val="24"/>
        </w:rPr>
        <w:t>Государственному</w:t>
      </w:r>
      <w:r w:rsidR="00A54E1F" w:rsidRPr="00095481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Pr="00095481">
        <w:rPr>
          <w:rFonts w:ascii="Times New Roman" w:hAnsi="Times New Roman" w:cs="Times New Roman"/>
          <w:sz w:val="24"/>
          <w:szCs w:val="24"/>
        </w:rPr>
        <w:t>у ____________</w:t>
      </w:r>
      <w:r w:rsidR="00F27A08" w:rsidRPr="00095481">
        <w:rPr>
          <w:rFonts w:ascii="Times New Roman" w:hAnsi="Times New Roman" w:cs="Times New Roman"/>
          <w:sz w:val="24"/>
          <w:szCs w:val="24"/>
        </w:rPr>
        <w:t>/ ______________</w:t>
      </w:r>
    </w:p>
    <w:p w:rsidR="00F27A08" w:rsidRPr="00095481" w:rsidRDefault="00F27A08" w:rsidP="00F27A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481">
        <w:rPr>
          <w:rFonts w:ascii="Times New Roman" w:hAnsi="Times New Roman" w:cs="Times New Roman"/>
          <w:sz w:val="24"/>
          <w:szCs w:val="24"/>
        </w:rPr>
        <w:t xml:space="preserve">от _____________ </w:t>
      </w:r>
      <w:r w:rsidR="00A54E1F" w:rsidRPr="00095481">
        <w:rPr>
          <w:rFonts w:ascii="Times New Roman" w:hAnsi="Times New Roman" w:cs="Times New Roman"/>
          <w:sz w:val="24"/>
          <w:szCs w:val="24"/>
        </w:rPr>
        <w:t>2026</w:t>
      </w:r>
      <w:r w:rsidRPr="0009548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37B4E" w:rsidRPr="00095481" w:rsidRDefault="00837B4E" w:rsidP="00F27A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3291"/>
        <w:gridCol w:w="983"/>
        <w:gridCol w:w="1843"/>
        <w:gridCol w:w="1453"/>
        <w:gridCol w:w="1410"/>
      </w:tblGrid>
      <w:tr w:rsidR="00837B4E" w:rsidRPr="00095481" w:rsidTr="00837B4E">
        <w:trPr>
          <w:trHeight w:val="375"/>
        </w:trPr>
        <w:tc>
          <w:tcPr>
            <w:tcW w:w="9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1"/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Расчет стоимости услуг</w:t>
            </w:r>
          </w:p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50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№  п/п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Цена за ед. услуги, руб.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Сумма услуги, с НДС</w:t>
            </w:r>
            <w:r w:rsidR="00710DF6" w:rsidRPr="00095481">
              <w:rPr>
                <w:b/>
                <w:bCs/>
                <w:sz w:val="24"/>
                <w:szCs w:val="24"/>
              </w:rPr>
              <w:t xml:space="preserve"> (без НДС)</w:t>
            </w:r>
          </w:p>
        </w:tc>
      </w:tr>
      <w:tr w:rsidR="00837B4E" w:rsidRPr="00095481" w:rsidTr="00710DF6">
        <w:trPr>
          <w:trHeight w:val="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B89" w:rsidRPr="009B1B89" w:rsidRDefault="009B1B89" w:rsidP="009B1B89">
            <w:pPr>
              <w:rPr>
                <w:b/>
                <w:bCs/>
                <w:sz w:val="24"/>
                <w:szCs w:val="24"/>
              </w:rPr>
            </w:pPr>
            <w:r w:rsidRPr="009B1B89">
              <w:rPr>
                <w:b/>
                <w:bCs/>
                <w:sz w:val="24"/>
                <w:szCs w:val="24"/>
              </w:rPr>
              <w:t>Оказание услуг по перевозке груза (</w:t>
            </w:r>
            <w:r w:rsidR="007811EA" w:rsidRPr="007811EA">
              <w:rPr>
                <w:b/>
                <w:bCs/>
                <w:sz w:val="24"/>
                <w:szCs w:val="24"/>
              </w:rPr>
              <w:t>дезинфицирующие средства «Диасептик-70»</w:t>
            </w:r>
            <w:r w:rsidRPr="009B1B89">
              <w:rPr>
                <w:b/>
                <w:bCs/>
                <w:sz w:val="24"/>
                <w:szCs w:val="24"/>
              </w:rPr>
              <w:t>)</w:t>
            </w:r>
          </w:p>
          <w:p w:rsidR="00837B4E" w:rsidRPr="00095481" w:rsidRDefault="009B1B89" w:rsidP="007811EA">
            <w:pPr>
              <w:rPr>
                <w:sz w:val="24"/>
                <w:szCs w:val="24"/>
              </w:rPr>
            </w:pPr>
            <w:r w:rsidRPr="009B1B89">
              <w:rPr>
                <w:b/>
                <w:bCs/>
                <w:sz w:val="24"/>
                <w:szCs w:val="24"/>
              </w:rPr>
              <w:t xml:space="preserve"> по маршруту </w:t>
            </w:r>
            <w:r w:rsidR="007811EA">
              <w:rPr>
                <w:b/>
                <w:bCs/>
                <w:sz w:val="24"/>
                <w:szCs w:val="24"/>
              </w:rPr>
              <w:t>Ставрополь</w:t>
            </w:r>
            <w:r w:rsidRPr="009B1B89">
              <w:rPr>
                <w:b/>
                <w:bCs/>
                <w:sz w:val="24"/>
                <w:szCs w:val="24"/>
              </w:rPr>
              <w:t>–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УСЛ ЕД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B4E" w:rsidRPr="00095481" w:rsidRDefault="00837B4E" w:rsidP="00837B4E">
            <w:pPr>
              <w:jc w:val="center"/>
              <w:rPr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276"/>
        </w:trPr>
        <w:tc>
          <w:tcPr>
            <w:tcW w:w="95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B4E" w:rsidRPr="00095481" w:rsidRDefault="00837B4E">
            <w:pPr>
              <w:rPr>
                <w:sz w:val="24"/>
                <w:szCs w:val="24"/>
              </w:rPr>
            </w:pPr>
          </w:p>
          <w:p w:rsidR="00710DF6" w:rsidRPr="00095481" w:rsidRDefault="00710DF6" w:rsidP="00710DF6">
            <w:pPr>
              <w:suppressAutoHyphens w:val="0"/>
              <w:jc w:val="both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      </w:t>
            </w:r>
            <w:r w:rsidR="00837B4E" w:rsidRPr="00095481">
              <w:rPr>
                <w:sz w:val="24"/>
                <w:szCs w:val="24"/>
              </w:rPr>
              <w:t>Итого стоимость услуги составляет</w:t>
            </w:r>
            <w:r w:rsidRPr="00095481">
              <w:rPr>
                <w:sz w:val="24"/>
                <w:szCs w:val="24"/>
              </w:rPr>
              <w:t xml:space="preserve"> </w:t>
            </w:r>
            <w:r w:rsidRPr="00095481">
              <w:rPr>
                <w:spacing w:val="-2"/>
                <w:sz w:val="24"/>
                <w:szCs w:val="24"/>
                <w:lang w:eastAsia="ru-RU"/>
              </w:rPr>
              <w:t>____________</w:t>
            </w:r>
            <w:r w:rsidRPr="00095481">
              <w:rPr>
                <w:sz w:val="24"/>
                <w:szCs w:val="24"/>
              </w:rPr>
              <w:t xml:space="preserve"> (___________________рублей ______</w:t>
            </w:r>
            <w:r w:rsidRPr="00095481">
              <w:rPr>
                <w:sz w:val="24"/>
                <w:szCs w:val="24"/>
                <w:u w:val="single"/>
              </w:rPr>
              <w:t xml:space="preserve"> </w:t>
            </w:r>
            <w:r w:rsidRPr="00095481">
              <w:rPr>
                <w:sz w:val="24"/>
                <w:szCs w:val="24"/>
              </w:rPr>
              <w:t>копеек)</w:t>
            </w:r>
            <w:r w:rsidRPr="00095481">
              <w:rPr>
                <w:spacing w:val="-2"/>
                <w:sz w:val="24"/>
                <w:szCs w:val="24"/>
                <w:lang w:eastAsia="ru-RU"/>
              </w:rPr>
              <w:t>, в том числе НДС (без НДС).</w:t>
            </w:r>
          </w:p>
          <w:p w:rsidR="00837B4E" w:rsidRPr="00095481" w:rsidRDefault="00837B4E" w:rsidP="00710DF6">
            <w:pPr>
              <w:ind w:firstLine="567"/>
              <w:rPr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276"/>
        </w:trPr>
        <w:tc>
          <w:tcPr>
            <w:tcW w:w="95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7B4E" w:rsidRPr="00095481" w:rsidRDefault="00837B4E">
            <w:pPr>
              <w:rPr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837B4E" w:rsidP="00837B4E">
            <w:pPr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 xml:space="preserve">                  Заказчик: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837B4E" w:rsidP="00837B4E">
            <w:pPr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 xml:space="preserve">                           Исполнитель:</w:t>
            </w:r>
          </w:p>
        </w:tc>
      </w:tr>
      <w:tr w:rsidR="00837B4E" w:rsidRPr="00095481" w:rsidTr="00837B4E">
        <w:trPr>
          <w:trHeight w:val="754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D412C6">
            <w:pPr>
              <w:rPr>
                <w:sz w:val="24"/>
                <w:szCs w:val="24"/>
              </w:rPr>
            </w:pPr>
            <w:r w:rsidRPr="0009548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190500</wp:posOffset>
                  </wp:positionV>
                  <wp:extent cx="9525" cy="1905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48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190500</wp:posOffset>
                  </wp:positionV>
                  <wp:extent cx="9525" cy="1905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4"/>
            </w:tblGrid>
            <w:tr w:rsidR="00837B4E" w:rsidRPr="00095481" w:rsidTr="00837B4E">
              <w:trPr>
                <w:trHeight w:val="754"/>
                <w:tblCellSpacing w:w="0" w:type="dxa"/>
              </w:trPr>
              <w:tc>
                <w:tcPr>
                  <w:tcW w:w="3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37B4E" w:rsidRPr="00095481" w:rsidRDefault="00F313B3" w:rsidP="00837B4E">
                  <w:pPr>
                    <w:jc w:val="center"/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>________________</w:t>
                  </w:r>
                  <w:r w:rsidR="00837B4E" w:rsidRPr="00095481">
                    <w:rPr>
                      <w:sz w:val="24"/>
                      <w:szCs w:val="24"/>
                    </w:rPr>
                    <w:t xml:space="preserve">_/ </w:t>
                  </w:r>
                  <w:proofErr w:type="spellStart"/>
                  <w:r w:rsidR="00837B4E" w:rsidRPr="00095481">
                    <w:rPr>
                      <w:sz w:val="24"/>
                      <w:szCs w:val="24"/>
                    </w:rPr>
                    <w:t>Мазитов</w:t>
                  </w:r>
                  <w:proofErr w:type="spellEnd"/>
                  <w:r w:rsidR="00837B4E" w:rsidRPr="00095481">
                    <w:rPr>
                      <w:sz w:val="24"/>
                      <w:szCs w:val="24"/>
                    </w:rPr>
                    <w:t xml:space="preserve"> В.Ф./ </w:t>
                  </w:r>
                </w:p>
                <w:p w:rsidR="00837B4E" w:rsidRPr="00095481" w:rsidRDefault="00837B4E" w:rsidP="00837B4E">
                  <w:pPr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 xml:space="preserve">                  М.П.</w:t>
                  </w:r>
                </w:p>
              </w:tc>
            </w:tr>
          </w:tbl>
          <w:p w:rsidR="00837B4E" w:rsidRPr="00095481" w:rsidRDefault="00837B4E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D412C6">
            <w:pPr>
              <w:rPr>
                <w:sz w:val="24"/>
                <w:szCs w:val="24"/>
              </w:rPr>
            </w:pPr>
            <w:r w:rsidRPr="0009548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190500</wp:posOffset>
                  </wp:positionV>
                  <wp:extent cx="19050" cy="19050"/>
                  <wp:effectExtent l="0" t="0" r="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0"/>
            </w:tblGrid>
            <w:tr w:rsidR="00837B4E" w:rsidRPr="00095481">
              <w:trPr>
                <w:trHeight w:val="754"/>
                <w:tblCellSpacing w:w="0" w:type="dxa"/>
              </w:trPr>
              <w:tc>
                <w:tcPr>
                  <w:tcW w:w="5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37B4E" w:rsidRPr="00095481" w:rsidRDefault="00837B4E" w:rsidP="00837B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837B4E" w:rsidRPr="00095481" w:rsidRDefault="00837B4E" w:rsidP="00837B4E">
                  <w:pPr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 xml:space="preserve">                    __</w:t>
                  </w:r>
                  <w:r w:rsidR="00710DF6" w:rsidRPr="00095481">
                    <w:rPr>
                      <w:sz w:val="24"/>
                      <w:szCs w:val="24"/>
                    </w:rPr>
                    <w:t>__________________/______________/</w:t>
                  </w:r>
                </w:p>
                <w:p w:rsidR="00837B4E" w:rsidRPr="00095481" w:rsidRDefault="00837B4E" w:rsidP="00837B4E">
                  <w:pPr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 xml:space="preserve">                              М.П.</w:t>
                  </w:r>
                </w:p>
              </w:tc>
            </w:tr>
          </w:tbl>
          <w:p w:rsidR="00837B4E" w:rsidRPr="00095481" w:rsidRDefault="00837B4E">
            <w:pPr>
              <w:rPr>
                <w:sz w:val="24"/>
                <w:szCs w:val="24"/>
              </w:rPr>
            </w:pPr>
          </w:p>
        </w:tc>
      </w:tr>
    </w:tbl>
    <w:p w:rsidR="00837B4E" w:rsidRPr="00095481" w:rsidRDefault="00837B4E" w:rsidP="00837B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CellSpacing w:w="0" w:type="dxa"/>
        <w:tblInd w:w="-93" w:type="dxa"/>
        <w:tblCellMar>
          <w:left w:w="15" w:type="dxa"/>
          <w:right w:w="0" w:type="dxa"/>
        </w:tblCellMar>
        <w:tblLook w:val="04A0" w:firstRow="1" w:lastRow="0" w:firstColumn="1" w:lastColumn="0" w:noHBand="0" w:noVBand="1"/>
      </w:tblPr>
      <w:tblGrid>
        <w:gridCol w:w="4932"/>
        <w:gridCol w:w="5699"/>
      </w:tblGrid>
      <w:tr w:rsidR="00837B4E" w:rsidRPr="00095481" w:rsidTr="00837B4E">
        <w:trPr>
          <w:tblCellSpacing w:w="0" w:type="dxa"/>
        </w:trPr>
        <w:tc>
          <w:tcPr>
            <w:tcW w:w="4801" w:type="dxa"/>
            <w:vAlign w:val="center"/>
          </w:tcPr>
          <w:p w:rsidR="00837B4E" w:rsidRPr="00095481" w:rsidRDefault="00837B4E" w:rsidP="00D6410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vAlign w:val="center"/>
          </w:tcPr>
          <w:p w:rsidR="00837B4E" w:rsidRPr="00095481" w:rsidRDefault="00837B4E" w:rsidP="00837B4E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37B4E" w:rsidRPr="00095481" w:rsidTr="00D6410A">
        <w:trPr>
          <w:trHeight w:val="1126"/>
          <w:tblCellSpacing w:w="0" w:type="dxa"/>
        </w:trPr>
        <w:tc>
          <w:tcPr>
            <w:tcW w:w="4801" w:type="dxa"/>
          </w:tcPr>
          <w:p w:rsidR="00837B4E" w:rsidRPr="00095481" w:rsidRDefault="00837B4E" w:rsidP="00D6410A">
            <w:pPr>
              <w:rPr>
                <w:sz w:val="24"/>
                <w:szCs w:val="24"/>
              </w:rPr>
            </w:pPr>
          </w:p>
        </w:tc>
        <w:tc>
          <w:tcPr>
            <w:tcW w:w="5547" w:type="dxa"/>
          </w:tcPr>
          <w:p w:rsidR="00837B4E" w:rsidRPr="00095481" w:rsidRDefault="00837B4E" w:rsidP="00D6410A">
            <w:pPr>
              <w:rPr>
                <w:sz w:val="24"/>
                <w:szCs w:val="24"/>
              </w:rPr>
            </w:pPr>
          </w:p>
        </w:tc>
      </w:tr>
    </w:tbl>
    <w:p w:rsidR="00DB59D8" w:rsidRPr="00095481" w:rsidRDefault="00837B4E" w:rsidP="0007725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5481">
        <w:rPr>
          <w:rFonts w:ascii="Times New Roman" w:hAnsi="Times New Roman" w:cs="Times New Roman"/>
          <w:sz w:val="24"/>
          <w:szCs w:val="24"/>
        </w:rPr>
        <w:t xml:space="preserve"> </w:t>
      </w:r>
      <w:r w:rsidR="00077251" w:rsidRPr="00095481">
        <w:rPr>
          <w:sz w:val="24"/>
          <w:szCs w:val="24"/>
        </w:rPr>
        <w:t xml:space="preserve"> </w:t>
      </w:r>
    </w:p>
    <w:sectPr w:rsidR="00DB59D8" w:rsidRPr="00095481" w:rsidSect="00891C4F">
      <w:footerReference w:type="defaul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F49" w:rsidRDefault="00925F49">
      <w:r>
        <w:separator/>
      </w:r>
    </w:p>
  </w:endnote>
  <w:endnote w:type="continuationSeparator" w:id="0">
    <w:p w:rsidR="00925F49" w:rsidRDefault="0092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4F" w:rsidRDefault="00891C4F" w:rsidP="00F27A08">
    <w:pPr>
      <w:jc w:val="both"/>
      <w:rPr>
        <w:b/>
      </w:rPr>
    </w:pPr>
  </w:p>
  <w:p w:rsidR="00891C4F" w:rsidRDefault="00891C4F"/>
  <w:p w:rsidR="00891C4F" w:rsidRDefault="00891C4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F49" w:rsidRDefault="00925F49">
      <w:r>
        <w:separator/>
      </w:r>
    </w:p>
  </w:footnote>
  <w:footnote w:type="continuationSeparator" w:id="0">
    <w:p w:rsidR="00925F49" w:rsidRDefault="0092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8027028"/>
    <w:name w:val="WW8Num2"/>
    <w:lvl w:ilvl="0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72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720"/>
      </w:pPr>
    </w:lvl>
    <w:lvl w:ilvl="4">
      <w:start w:val="1"/>
      <w:numFmt w:val="decimal"/>
      <w:lvlText w:val="%1.%2.%3.%4.%5."/>
      <w:lvlJc w:val="left"/>
      <w:pPr>
        <w:tabs>
          <w:tab w:val="num" w:pos="1352"/>
        </w:tabs>
        <w:ind w:left="1352" w:hanging="1080"/>
      </w:pPr>
    </w:lvl>
    <w:lvl w:ilvl="5">
      <w:start w:val="1"/>
      <w:numFmt w:val="decimal"/>
      <w:lvlText w:val="%1.%2.%3.%4.%5.%6."/>
      <w:lvlJc w:val="left"/>
      <w:pPr>
        <w:tabs>
          <w:tab w:val="num" w:pos="1352"/>
        </w:tabs>
        <w:ind w:left="135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12"/>
        </w:tabs>
        <w:ind w:left="171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12"/>
        </w:tabs>
        <w:ind w:left="17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</w:lvl>
  </w:abstractNum>
  <w:abstractNum w:abstractNumId="1" w15:restartNumberingAfterBreak="0">
    <w:nsid w:val="00B67958"/>
    <w:multiLevelType w:val="multilevel"/>
    <w:tmpl w:val="1736F8C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C100D7"/>
    <w:multiLevelType w:val="multilevel"/>
    <w:tmpl w:val="84D66BB0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340114"/>
    <w:multiLevelType w:val="multilevel"/>
    <w:tmpl w:val="2B0858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4" w15:restartNumberingAfterBreak="0">
    <w:nsid w:val="2CFF76A4"/>
    <w:multiLevelType w:val="multilevel"/>
    <w:tmpl w:val="C8E8FA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4B539D0"/>
    <w:multiLevelType w:val="multilevel"/>
    <w:tmpl w:val="29920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E4570AA"/>
    <w:multiLevelType w:val="hybridMultilevel"/>
    <w:tmpl w:val="DF7C2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07"/>
    <w:rsid w:val="00001D9B"/>
    <w:rsid w:val="00015B11"/>
    <w:rsid w:val="000604D8"/>
    <w:rsid w:val="0006725D"/>
    <w:rsid w:val="000717FC"/>
    <w:rsid w:val="00077251"/>
    <w:rsid w:val="000921B0"/>
    <w:rsid w:val="00095481"/>
    <w:rsid w:val="000976C4"/>
    <w:rsid w:val="000B6406"/>
    <w:rsid w:val="000C77A3"/>
    <w:rsid w:val="000D33AA"/>
    <w:rsid w:val="000E1CA9"/>
    <w:rsid w:val="000E34BD"/>
    <w:rsid w:val="00103B52"/>
    <w:rsid w:val="00116D59"/>
    <w:rsid w:val="00152BBE"/>
    <w:rsid w:val="00153B02"/>
    <w:rsid w:val="001658C6"/>
    <w:rsid w:val="0017371F"/>
    <w:rsid w:val="00184D37"/>
    <w:rsid w:val="001870F3"/>
    <w:rsid w:val="001A207B"/>
    <w:rsid w:val="001B5814"/>
    <w:rsid w:val="001B7B3C"/>
    <w:rsid w:val="001E15D0"/>
    <w:rsid w:val="001E6FB0"/>
    <w:rsid w:val="001F2BB7"/>
    <w:rsid w:val="001F6DF3"/>
    <w:rsid w:val="00207A1F"/>
    <w:rsid w:val="002251F7"/>
    <w:rsid w:val="00262275"/>
    <w:rsid w:val="0026520D"/>
    <w:rsid w:val="002656D0"/>
    <w:rsid w:val="00265BB6"/>
    <w:rsid w:val="00272C89"/>
    <w:rsid w:val="00276AE5"/>
    <w:rsid w:val="00293038"/>
    <w:rsid w:val="002C4609"/>
    <w:rsid w:val="002E39FB"/>
    <w:rsid w:val="002F3284"/>
    <w:rsid w:val="003044D0"/>
    <w:rsid w:val="003076DD"/>
    <w:rsid w:val="00317E63"/>
    <w:rsid w:val="00356A61"/>
    <w:rsid w:val="00363D2F"/>
    <w:rsid w:val="00396C8A"/>
    <w:rsid w:val="003B323D"/>
    <w:rsid w:val="003E7346"/>
    <w:rsid w:val="003F3DF4"/>
    <w:rsid w:val="004019BD"/>
    <w:rsid w:val="004308C3"/>
    <w:rsid w:val="00431196"/>
    <w:rsid w:val="00432E4D"/>
    <w:rsid w:val="00444FC0"/>
    <w:rsid w:val="00494ADE"/>
    <w:rsid w:val="004D1526"/>
    <w:rsid w:val="004F0C02"/>
    <w:rsid w:val="00525948"/>
    <w:rsid w:val="00527F36"/>
    <w:rsid w:val="00531E88"/>
    <w:rsid w:val="0053287A"/>
    <w:rsid w:val="00536988"/>
    <w:rsid w:val="0054417C"/>
    <w:rsid w:val="00551599"/>
    <w:rsid w:val="00554925"/>
    <w:rsid w:val="00576A7A"/>
    <w:rsid w:val="00582760"/>
    <w:rsid w:val="005876E3"/>
    <w:rsid w:val="005B1E7F"/>
    <w:rsid w:val="005C0FA2"/>
    <w:rsid w:val="00661DB9"/>
    <w:rsid w:val="00666715"/>
    <w:rsid w:val="006923FF"/>
    <w:rsid w:val="0069386F"/>
    <w:rsid w:val="006F00C7"/>
    <w:rsid w:val="006F0745"/>
    <w:rsid w:val="0070629B"/>
    <w:rsid w:val="00710DF6"/>
    <w:rsid w:val="00711F6E"/>
    <w:rsid w:val="007208E1"/>
    <w:rsid w:val="00723DCC"/>
    <w:rsid w:val="00735F9A"/>
    <w:rsid w:val="00743F02"/>
    <w:rsid w:val="00764836"/>
    <w:rsid w:val="007811EA"/>
    <w:rsid w:val="0078401E"/>
    <w:rsid w:val="007937FF"/>
    <w:rsid w:val="00794EBC"/>
    <w:rsid w:val="00797FBB"/>
    <w:rsid w:val="007A5160"/>
    <w:rsid w:val="007C0682"/>
    <w:rsid w:val="007C474E"/>
    <w:rsid w:val="007C6CE3"/>
    <w:rsid w:val="008307A6"/>
    <w:rsid w:val="00836A28"/>
    <w:rsid w:val="00836BB0"/>
    <w:rsid w:val="00837B4E"/>
    <w:rsid w:val="00863779"/>
    <w:rsid w:val="0088146A"/>
    <w:rsid w:val="00891C4F"/>
    <w:rsid w:val="00894FD3"/>
    <w:rsid w:val="008B08A9"/>
    <w:rsid w:val="008B63B7"/>
    <w:rsid w:val="008D0379"/>
    <w:rsid w:val="008D377E"/>
    <w:rsid w:val="008F21C1"/>
    <w:rsid w:val="00901507"/>
    <w:rsid w:val="00906466"/>
    <w:rsid w:val="00923368"/>
    <w:rsid w:val="00925F49"/>
    <w:rsid w:val="00927AD4"/>
    <w:rsid w:val="00944ABA"/>
    <w:rsid w:val="0096568C"/>
    <w:rsid w:val="009A5193"/>
    <w:rsid w:val="009B1B89"/>
    <w:rsid w:val="009B3BF8"/>
    <w:rsid w:val="009B7808"/>
    <w:rsid w:val="009E2B1D"/>
    <w:rsid w:val="009F0589"/>
    <w:rsid w:val="009F4681"/>
    <w:rsid w:val="009F53D0"/>
    <w:rsid w:val="00A54E1F"/>
    <w:rsid w:val="00A6478C"/>
    <w:rsid w:val="00A670E0"/>
    <w:rsid w:val="00A777E4"/>
    <w:rsid w:val="00A84A68"/>
    <w:rsid w:val="00A959E8"/>
    <w:rsid w:val="00AB2828"/>
    <w:rsid w:val="00AD3247"/>
    <w:rsid w:val="00AD562A"/>
    <w:rsid w:val="00AE430E"/>
    <w:rsid w:val="00B000F3"/>
    <w:rsid w:val="00B00B41"/>
    <w:rsid w:val="00B223B0"/>
    <w:rsid w:val="00B451EC"/>
    <w:rsid w:val="00B56D2A"/>
    <w:rsid w:val="00B60B02"/>
    <w:rsid w:val="00B60DA5"/>
    <w:rsid w:val="00B65969"/>
    <w:rsid w:val="00B766BF"/>
    <w:rsid w:val="00B81891"/>
    <w:rsid w:val="00B947BB"/>
    <w:rsid w:val="00B97EA6"/>
    <w:rsid w:val="00BA5854"/>
    <w:rsid w:val="00BB0B36"/>
    <w:rsid w:val="00BB5A02"/>
    <w:rsid w:val="00BF073C"/>
    <w:rsid w:val="00C053DC"/>
    <w:rsid w:val="00C16F3E"/>
    <w:rsid w:val="00C35B58"/>
    <w:rsid w:val="00C63E9F"/>
    <w:rsid w:val="00C641C6"/>
    <w:rsid w:val="00C838C7"/>
    <w:rsid w:val="00C84A8E"/>
    <w:rsid w:val="00CF5089"/>
    <w:rsid w:val="00D006BE"/>
    <w:rsid w:val="00D0631B"/>
    <w:rsid w:val="00D1210B"/>
    <w:rsid w:val="00D14EC9"/>
    <w:rsid w:val="00D412C6"/>
    <w:rsid w:val="00D6410A"/>
    <w:rsid w:val="00DA582A"/>
    <w:rsid w:val="00DB59D8"/>
    <w:rsid w:val="00DB6A6B"/>
    <w:rsid w:val="00DB734B"/>
    <w:rsid w:val="00DC7051"/>
    <w:rsid w:val="00DF0CDB"/>
    <w:rsid w:val="00E04718"/>
    <w:rsid w:val="00E04907"/>
    <w:rsid w:val="00E05EC3"/>
    <w:rsid w:val="00E4507B"/>
    <w:rsid w:val="00E538A4"/>
    <w:rsid w:val="00E76760"/>
    <w:rsid w:val="00E93ABF"/>
    <w:rsid w:val="00EC2CC0"/>
    <w:rsid w:val="00EC422A"/>
    <w:rsid w:val="00EC63EF"/>
    <w:rsid w:val="00EE4484"/>
    <w:rsid w:val="00EE665B"/>
    <w:rsid w:val="00F27A08"/>
    <w:rsid w:val="00F313B3"/>
    <w:rsid w:val="00F40F9A"/>
    <w:rsid w:val="00F6217E"/>
    <w:rsid w:val="00F907D3"/>
    <w:rsid w:val="00FC039A"/>
    <w:rsid w:val="00FC122B"/>
    <w:rsid w:val="00F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3C61AA57"/>
  <w15:chartTrackingRefBased/>
  <w15:docId w15:val="{EBF6B34A-8A9A-44E3-AC66-A7AB6092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/>
      <w:sz w:val="22"/>
      <w:szCs w:val="22"/>
    </w:rPr>
  </w:style>
  <w:style w:type="character" w:customStyle="1" w:styleId="WW8Num2z2">
    <w:name w:val="WW8Num2z2"/>
    <w:rPr>
      <w:b/>
    </w:rPr>
  </w:style>
  <w:style w:type="character" w:customStyle="1" w:styleId="WW8Num3z0">
    <w:name w:val="WW8Num3z0"/>
    <w:rPr>
      <w:b/>
    </w:rPr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rPr>
      <w:rFonts w:ascii="Arial" w:hAnsi="Arial" w:cs="Arial"/>
      <w:sz w:val="22"/>
    </w:r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26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E15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 Spacing"/>
    <w:link w:val="ab"/>
    <w:uiPriority w:val="1"/>
    <w:qFormat/>
    <w:rsid w:val="001E15D0"/>
    <w:pPr>
      <w:jc w:val="both"/>
    </w:pPr>
    <w:rPr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1E15D0"/>
    <w:rPr>
      <w:sz w:val="24"/>
      <w:szCs w:val="24"/>
    </w:rPr>
  </w:style>
  <w:style w:type="paragraph" w:styleId="ac">
    <w:name w:val="List Paragraph"/>
    <w:basedOn w:val="a"/>
    <w:uiPriority w:val="34"/>
    <w:qFormat/>
    <w:rsid w:val="001E15D0"/>
    <w:pPr>
      <w:ind w:left="720"/>
      <w:contextualSpacing/>
    </w:pPr>
  </w:style>
  <w:style w:type="character" w:styleId="ad">
    <w:name w:val="page number"/>
    <w:rsid w:val="00B81891"/>
  </w:style>
  <w:style w:type="paragraph" w:customStyle="1" w:styleId="13">
    <w:name w:val="Цитата1"/>
    <w:basedOn w:val="a"/>
    <w:rsid w:val="00B81891"/>
    <w:pPr>
      <w:spacing w:line="360" w:lineRule="auto"/>
      <w:ind w:left="272" w:right="-516"/>
      <w:jc w:val="both"/>
    </w:pPr>
    <w:rPr>
      <w:kern w:val="1"/>
      <w:sz w:val="24"/>
      <w:szCs w:val="24"/>
    </w:rPr>
  </w:style>
  <w:style w:type="paragraph" w:styleId="ae">
    <w:name w:val="footer"/>
    <w:basedOn w:val="a"/>
    <w:link w:val="af"/>
    <w:rsid w:val="00B81891"/>
    <w:pPr>
      <w:tabs>
        <w:tab w:val="center" w:pos="4677"/>
        <w:tab w:val="right" w:pos="9355"/>
      </w:tabs>
    </w:pPr>
    <w:rPr>
      <w:kern w:val="1"/>
      <w:sz w:val="24"/>
    </w:rPr>
  </w:style>
  <w:style w:type="character" w:customStyle="1" w:styleId="af">
    <w:name w:val="Нижний колонтитул Знак"/>
    <w:link w:val="ae"/>
    <w:rsid w:val="00B81891"/>
    <w:rPr>
      <w:kern w:val="1"/>
      <w:sz w:val="24"/>
      <w:lang w:eastAsia="ar-SA"/>
    </w:rPr>
  </w:style>
  <w:style w:type="paragraph" w:customStyle="1" w:styleId="Body1">
    <w:name w:val="Body 1"/>
    <w:rsid w:val="00B81891"/>
    <w:rPr>
      <w:rFonts w:ascii="Helvetica" w:eastAsia="Arial Unicode MS" w:hAnsi="Helvetica"/>
      <w:color w:val="000000"/>
      <w:sz w:val="24"/>
    </w:rPr>
  </w:style>
  <w:style w:type="paragraph" w:customStyle="1" w:styleId="af0">
    <w:basedOn w:val="a"/>
    <w:next w:val="a4"/>
    <w:qFormat/>
    <w:rsid w:val="00152BB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1">
    <w:name w:val="Subtitle"/>
    <w:basedOn w:val="a"/>
    <w:link w:val="af2"/>
    <w:qFormat/>
    <w:rsid w:val="00C641C6"/>
    <w:pPr>
      <w:suppressAutoHyphens w:val="0"/>
      <w:jc w:val="center"/>
      <w:outlineLvl w:val="0"/>
    </w:pPr>
    <w:rPr>
      <w:rFonts w:ascii="Tahoma" w:hAnsi="Tahoma"/>
      <w:b/>
      <w:sz w:val="24"/>
      <w:lang w:eastAsia="ru-RU"/>
    </w:rPr>
  </w:style>
  <w:style w:type="character" w:customStyle="1" w:styleId="af2">
    <w:name w:val="Подзаголовок Знак"/>
    <w:link w:val="af1"/>
    <w:rsid w:val="00C641C6"/>
    <w:rPr>
      <w:rFonts w:ascii="Tahoma" w:hAnsi="Tahoma"/>
      <w:b/>
      <w:sz w:val="24"/>
    </w:rPr>
  </w:style>
  <w:style w:type="paragraph" w:customStyle="1" w:styleId="Normal1">
    <w:name w:val="Normal1"/>
    <w:rsid w:val="004308C3"/>
    <w:pPr>
      <w:widowControl w:val="0"/>
    </w:pPr>
  </w:style>
  <w:style w:type="paragraph" w:customStyle="1" w:styleId="ConsPlusNonformat">
    <w:name w:val="ConsPlusNonformat"/>
    <w:rsid w:val="00F27A08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F27A08"/>
    <w:rPr>
      <w:rFonts w:ascii="Arial" w:hAnsi="Arial" w:cs="Arial"/>
    </w:rPr>
  </w:style>
  <w:style w:type="paragraph" w:styleId="af3">
    <w:name w:val="header"/>
    <w:basedOn w:val="a"/>
    <w:link w:val="af4"/>
    <w:uiPriority w:val="99"/>
    <w:unhideWhenUsed/>
    <w:rsid w:val="00F27A0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F27A0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6D62-6C49-49F3-A457-0ADFE222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company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subject/>
  <dc:creator>ДатаДоговора</dc:creator>
  <cp:keywords/>
  <cp:lastModifiedBy>Сафуанова Инна Вячеславовна</cp:lastModifiedBy>
  <cp:revision>6</cp:revision>
  <cp:lastPrinted>2015-07-14T09:45:00Z</cp:lastPrinted>
  <dcterms:created xsi:type="dcterms:W3CDTF">2026-06-15T09:33:00Z</dcterms:created>
  <dcterms:modified xsi:type="dcterms:W3CDTF">2026-07-23T09:44:00Z</dcterms:modified>
</cp:coreProperties>
</file>