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3D51DE" w:rsidRDefault="00241475" w:rsidP="003D51DE">
      <w:pPr>
        <w:pStyle w:val="1"/>
        <w:spacing w:line="420" w:lineRule="atLeast"/>
        <w:rPr>
          <w:rFonts w:ascii="Times New Roman" w:hAnsi="Times New Roman"/>
          <w:b w:val="0"/>
          <w:bCs w:val="0"/>
          <w:sz w:val="22"/>
          <w:szCs w:val="22"/>
        </w:rPr>
      </w:pPr>
      <w:r w:rsidRPr="00A5268A">
        <w:rPr>
          <w:rFonts w:ascii="Times New Roman" w:hAnsi="Times New Roman"/>
          <w:caps/>
        </w:rPr>
        <w:t xml:space="preserve">КОНТРАКТ </w:t>
      </w:r>
      <w:hyperlink w:anchor="P612" w:history="1"/>
      <w:r w:rsidRPr="00A5268A">
        <w:rPr>
          <w:rFonts w:ascii="Times New Roman" w:hAnsi="Times New Roman"/>
        </w:rPr>
        <w:t>№</w:t>
      </w:r>
      <w:r w:rsidR="00B121E6">
        <w:rPr>
          <w:rFonts w:ascii="Times New Roman" w:hAnsi="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B47E61">
              <w:rPr>
                <w:rFonts w:ascii="Times New Roman" w:hAnsi="Times New Roman" w:cs="Times New Roman"/>
              </w:rPr>
              <w:t>июл</w:t>
            </w:r>
            <w:r w:rsidR="00573028">
              <w:rPr>
                <w:rFonts w:ascii="Times New Roman" w:hAnsi="Times New Roman" w:cs="Times New Roman"/>
              </w:rPr>
              <w:t>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6575A6">
        <w:rPr>
          <w:rFonts w:ascii="Times New Roman" w:hAnsi="Times New Roman" w:cs="Times New Roman"/>
        </w:rPr>
        <w:t>ФГБУ "ФЦТОЭ" Минздрава России (г. Барнаул), именуемое в дальнейшем «Заказчи</w:t>
      </w:r>
      <w:r w:rsidR="00B47C73" w:rsidRPr="006575A6">
        <w:rPr>
          <w:rFonts w:ascii="Times New Roman" w:hAnsi="Times New Roman" w:cs="Times New Roman"/>
        </w:rPr>
        <w:t xml:space="preserve">к», в лице </w:t>
      </w:r>
      <w:r w:rsidR="00724BD5" w:rsidRPr="006575A6">
        <w:rPr>
          <w:rFonts w:ascii="Times New Roman" w:hAnsi="Times New Roman" w:cs="Times New Roman"/>
        </w:rPr>
        <w:t xml:space="preserve">заместителя главного врача по экономическим вопросам </w:t>
      </w:r>
      <w:proofErr w:type="spellStart"/>
      <w:r w:rsidR="00724BD5" w:rsidRPr="006575A6">
        <w:rPr>
          <w:rFonts w:ascii="Times New Roman" w:hAnsi="Times New Roman" w:cs="Times New Roman"/>
        </w:rPr>
        <w:t>Рощипкина</w:t>
      </w:r>
      <w:proofErr w:type="spellEnd"/>
      <w:r w:rsidR="00724BD5" w:rsidRPr="006575A6">
        <w:rPr>
          <w:rFonts w:ascii="Times New Roman" w:hAnsi="Times New Roman" w:cs="Times New Roman"/>
        </w:rPr>
        <w:t xml:space="preserve"> Николая Николаевича, действующего на основании доверенности № 3 от 12.01.2026 </w:t>
      </w:r>
      <w:r w:rsidR="00B47C73" w:rsidRPr="006575A6">
        <w:rPr>
          <w:rFonts w:ascii="Times New Roman" w:hAnsi="Times New Roman" w:cs="Times New Roman"/>
        </w:rPr>
        <w:t xml:space="preserve">г., </w:t>
      </w:r>
      <w:r w:rsidRPr="006575A6">
        <w:rPr>
          <w:rFonts w:ascii="Times New Roman" w:hAnsi="Times New Roman" w:cs="Times New Roman"/>
        </w:rPr>
        <w:t>с одной стороны, и</w:t>
      </w:r>
      <w:r w:rsidR="007651E1" w:rsidRPr="006575A6">
        <w:rPr>
          <w:rFonts w:ascii="Times New Roman" w:hAnsi="Times New Roman" w:cs="Times New Roman"/>
        </w:rPr>
        <w:t xml:space="preserve"> </w:t>
      </w:r>
      <w:r w:rsidR="005F19AB">
        <w:rPr>
          <w:rFonts w:ascii="Roboto" w:hAnsi="Roboto"/>
          <w:color w:val="334059"/>
          <w:sz w:val="21"/>
          <w:szCs w:val="21"/>
        </w:rPr>
        <w:t>________, в лице ______,</w:t>
      </w:r>
      <w:r w:rsidR="00945EE1" w:rsidRPr="006575A6">
        <w:rPr>
          <w:rFonts w:ascii="Times New Roman" w:hAnsi="Times New Roman" w:cs="Times New Roman"/>
        </w:rPr>
        <w:t>,</w:t>
      </w:r>
      <w:r w:rsidR="007651E1" w:rsidRPr="006575A6">
        <w:rPr>
          <w:rFonts w:ascii="Times New Roman" w:hAnsi="Times New Roman" w:cs="Times New Roman"/>
        </w:rPr>
        <w:t xml:space="preserve"> </w:t>
      </w:r>
      <w:r w:rsidR="00ED79A0" w:rsidRPr="006575A6">
        <w:rPr>
          <w:rFonts w:ascii="Times New Roman" w:hAnsi="Times New Roman" w:cs="Times New Roman"/>
        </w:rPr>
        <w:t>действующе</w:t>
      </w:r>
      <w:r w:rsidR="00362E2B" w:rsidRPr="006575A6">
        <w:rPr>
          <w:rFonts w:ascii="Times New Roman" w:hAnsi="Times New Roman" w:cs="Times New Roman"/>
        </w:rPr>
        <w:t>го</w:t>
      </w:r>
      <w:r w:rsidR="00ED79A0" w:rsidRPr="006575A6">
        <w:rPr>
          <w:rFonts w:ascii="Times New Roman" w:hAnsi="Times New Roman" w:cs="Times New Roman"/>
        </w:rPr>
        <w:t xml:space="preserve"> на основании </w:t>
      </w:r>
      <w:r w:rsidR="005F19AB">
        <w:rPr>
          <w:rFonts w:ascii="Times New Roman" w:hAnsi="Times New Roman" w:cs="Times New Roman"/>
        </w:rPr>
        <w:t>___________</w:t>
      </w:r>
      <w:r w:rsidR="00FE7446" w:rsidRPr="006575A6">
        <w:rPr>
          <w:rFonts w:ascii="Times New Roman" w:hAnsi="Times New Roman" w:cs="Times New Roman"/>
        </w:rPr>
        <w:t xml:space="preserve">, </w:t>
      </w:r>
      <w:r w:rsidR="00BE22D7" w:rsidRPr="006575A6">
        <w:rPr>
          <w:rFonts w:ascii="Times New Roman" w:hAnsi="Times New Roman" w:cs="Times New Roman"/>
        </w:rPr>
        <w:t>именуемый</w:t>
      </w:r>
      <w:r w:rsidRPr="006575A6">
        <w:rPr>
          <w:rFonts w:ascii="Times New Roman" w:hAnsi="Times New Roman" w:cs="Times New Roman"/>
        </w:rPr>
        <w:t xml:space="preserve"> в дальнейшем «Поставщик»,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5F19AB">
        <w:rPr>
          <w:rFonts w:ascii="Times New Roman" w:hAnsi="Times New Roman" w:cs="Times New Roman"/>
        </w:rPr>
        <w:t>электротехническую продукцию</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5F19AB">
        <w:rPr>
          <w:rFonts w:ascii="Times New Roman" w:hAnsi="Times New Roman" w:cs="Times New Roman"/>
          <w:b/>
          <w:color w:val="000000" w:themeColor="text1"/>
        </w:rPr>
        <w:t>________</w:t>
      </w:r>
      <w:r w:rsidR="00BE22D7" w:rsidRPr="00096C33">
        <w:rPr>
          <w:rFonts w:ascii="Times New Roman" w:hAnsi="Times New Roman" w:cs="Times New Roman"/>
          <w:b/>
          <w:color w:val="000000" w:themeColor="text1"/>
        </w:rPr>
        <w:t xml:space="preserve"> (</w:t>
      </w:r>
      <w:r w:rsidR="005F19AB">
        <w:rPr>
          <w:rFonts w:ascii="Times New Roman" w:hAnsi="Times New Roman" w:cs="Times New Roman"/>
          <w:b/>
          <w:color w:val="000000" w:themeColor="text1"/>
        </w:rPr>
        <w:t>__________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5F19AB">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5F19AB">
        <w:rPr>
          <w:rFonts w:ascii="Times New Roman" w:hAnsi="Times New Roman" w:cs="Times New Roman"/>
          <w:b/>
          <w:color w:val="000000" w:themeColor="text1"/>
        </w:rPr>
        <w:t>_________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055632">
        <w:rPr>
          <w:rFonts w:ascii="Times New Roman" w:hAnsi="Times New Roman"/>
        </w:rPr>
        <w:t>14</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3.3. В день доставки Товара по адресу поставки Товара, указанному в соответствии с условиями </w:t>
      </w:r>
      <w:r w:rsidRPr="00A5268A">
        <w:rPr>
          <w:rFonts w:ascii="Times New Roman" w:hAnsi="Times New Roman" w:cs="Times New Roman"/>
        </w:rPr>
        <w:lastRenderedPageBreak/>
        <w:t>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w:t>
      </w:r>
      <w:r w:rsidRPr="00A5268A">
        <w:rPr>
          <w:rFonts w:ascii="Times New Roman" w:hAnsi="Times New Roman" w:cs="Times New Roman"/>
        </w:rPr>
        <w:lastRenderedPageBreak/>
        <w:t>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6F7DA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221D6"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221D6"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6F7DA6">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636ECB" w:rsidRPr="00F244BB" w:rsidRDefault="00636ECB" w:rsidP="00636ECB">
            <w:pPr>
              <w:pStyle w:val="ConsPlusNormal"/>
              <w:spacing w:line="240" w:lineRule="atLeast"/>
              <w:ind w:firstLine="0"/>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3D51DE" w:rsidRPr="006F7DA6" w:rsidRDefault="000013C1" w:rsidP="003D51DE">
      <w:pPr>
        <w:pStyle w:val="1"/>
        <w:spacing w:line="420" w:lineRule="atLeast"/>
        <w:jc w:val="right"/>
        <w:rPr>
          <w:rFonts w:ascii="Times New Roman" w:hAnsi="Times New Roman"/>
          <w:b w:val="0"/>
          <w:bCs w:val="0"/>
          <w:sz w:val="22"/>
          <w:szCs w:val="22"/>
          <w:lang w:val="ru-RU"/>
        </w:rPr>
      </w:pPr>
      <w:r w:rsidRPr="003D51DE">
        <w:rPr>
          <w:rFonts w:ascii="Times New Roman" w:hAnsi="Times New Roman"/>
          <w:b w:val="0"/>
          <w:sz w:val="22"/>
          <w:szCs w:val="22"/>
        </w:rPr>
        <w:t xml:space="preserve">     </w:t>
      </w:r>
      <w:r w:rsidR="00C529CD" w:rsidRPr="003D51DE">
        <w:rPr>
          <w:rFonts w:ascii="Times New Roman" w:hAnsi="Times New Roman"/>
          <w:b w:val="0"/>
          <w:sz w:val="22"/>
          <w:szCs w:val="22"/>
        </w:rPr>
        <w:t>от «</w:t>
      </w:r>
      <w:r w:rsidR="006A49ED" w:rsidRPr="003D51DE">
        <w:rPr>
          <w:rFonts w:ascii="Times New Roman" w:hAnsi="Times New Roman"/>
          <w:b w:val="0"/>
          <w:sz w:val="22"/>
          <w:szCs w:val="22"/>
        </w:rPr>
        <w:t xml:space="preserve">  </w:t>
      </w:r>
      <w:r w:rsidR="0076719B" w:rsidRPr="003D51DE">
        <w:rPr>
          <w:rFonts w:ascii="Times New Roman" w:hAnsi="Times New Roman"/>
          <w:b w:val="0"/>
          <w:sz w:val="22"/>
          <w:szCs w:val="22"/>
        </w:rPr>
        <w:t xml:space="preserve">» </w:t>
      </w:r>
      <w:r w:rsidR="005B03C8" w:rsidRPr="003D51DE">
        <w:rPr>
          <w:rFonts w:ascii="Times New Roman" w:hAnsi="Times New Roman"/>
          <w:b w:val="0"/>
          <w:sz w:val="22"/>
          <w:szCs w:val="22"/>
        </w:rPr>
        <w:t>июл</w:t>
      </w:r>
      <w:r w:rsidR="005B3F28" w:rsidRPr="003D51DE">
        <w:rPr>
          <w:rFonts w:ascii="Times New Roman" w:hAnsi="Times New Roman"/>
          <w:b w:val="0"/>
          <w:sz w:val="22"/>
          <w:szCs w:val="22"/>
        </w:rPr>
        <w:t>я</w:t>
      </w:r>
      <w:r w:rsidR="00241475" w:rsidRPr="003D51DE">
        <w:rPr>
          <w:rFonts w:ascii="Times New Roman" w:hAnsi="Times New Roman"/>
          <w:b w:val="0"/>
          <w:sz w:val="22"/>
          <w:szCs w:val="22"/>
        </w:rPr>
        <w:t xml:space="preserve"> 20</w:t>
      </w:r>
      <w:r w:rsidR="0076719B" w:rsidRPr="003D51DE">
        <w:rPr>
          <w:rFonts w:ascii="Times New Roman" w:hAnsi="Times New Roman"/>
          <w:b w:val="0"/>
          <w:sz w:val="22"/>
          <w:szCs w:val="22"/>
        </w:rPr>
        <w:t>2</w:t>
      </w:r>
      <w:r w:rsidR="00DD4D75" w:rsidRPr="003D51DE">
        <w:rPr>
          <w:rFonts w:ascii="Times New Roman" w:hAnsi="Times New Roman"/>
          <w:b w:val="0"/>
          <w:sz w:val="22"/>
          <w:szCs w:val="22"/>
        </w:rPr>
        <w:t>6</w:t>
      </w:r>
      <w:r w:rsidR="00241475" w:rsidRPr="003D51DE">
        <w:rPr>
          <w:rFonts w:ascii="Times New Roman" w:hAnsi="Times New Roman"/>
          <w:b w:val="0"/>
          <w:sz w:val="22"/>
          <w:szCs w:val="22"/>
        </w:rPr>
        <w:t xml:space="preserve"> г. №</w:t>
      </w:r>
      <w:r w:rsidR="006B5A40" w:rsidRPr="003D51DE">
        <w:rPr>
          <w:rFonts w:ascii="Times New Roman" w:hAnsi="Times New Roman"/>
          <w:b w:val="0"/>
          <w:sz w:val="22"/>
          <w:szCs w:val="22"/>
        </w:rPr>
        <w:t xml:space="preserve"> </w:t>
      </w:r>
    </w:p>
    <w:p w:rsidR="00B121E6" w:rsidRPr="00C529CD" w:rsidRDefault="00B121E6" w:rsidP="00125315">
      <w:pPr>
        <w:pStyle w:val="ConsPlusNormal"/>
        <w:jc w:val="right"/>
        <w:rPr>
          <w:rFonts w:ascii="Times New Roman" w:hAnsi="Times New Roman" w:cs="Times New Roman"/>
        </w:rPr>
      </w:pP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346"/>
        <w:gridCol w:w="736"/>
        <w:gridCol w:w="966"/>
        <w:gridCol w:w="519"/>
        <w:gridCol w:w="434"/>
        <w:gridCol w:w="1141"/>
        <w:gridCol w:w="1120"/>
        <w:gridCol w:w="1118"/>
      </w:tblGrid>
      <w:tr w:rsidR="009479F2" w:rsidRPr="00A5268A" w:rsidTr="00442866">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604"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816"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457"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442866">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604"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816"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457"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150A" w:rsidRPr="00A5268A" w:rsidTr="00442866">
        <w:tc>
          <w:tcPr>
            <w:tcW w:w="503" w:type="pct"/>
            <w:gridSpan w:val="2"/>
          </w:tcPr>
          <w:p w:rsidR="004C150A" w:rsidRPr="00A5268A" w:rsidRDefault="004C150A" w:rsidP="004C150A">
            <w:pPr>
              <w:pStyle w:val="ConsPlusNormal"/>
              <w:numPr>
                <w:ilvl w:val="0"/>
                <w:numId w:val="34"/>
              </w:numPr>
              <w:adjustRightInd/>
              <w:ind w:left="352"/>
              <w:jc w:val="center"/>
              <w:rPr>
                <w:rFonts w:ascii="Times New Roman" w:hAnsi="Times New Roman" w:cs="Times New Roman"/>
              </w:rPr>
            </w:pPr>
          </w:p>
        </w:tc>
        <w:tc>
          <w:tcPr>
            <w:tcW w:w="1604" w:type="pct"/>
          </w:tcPr>
          <w:p w:rsidR="003C4FC0" w:rsidRDefault="003C4FC0" w:rsidP="003C4FC0">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Тепловое реле </w:t>
            </w:r>
            <w:proofErr w:type="gramStart"/>
            <w:r>
              <w:rPr>
                <w:rFonts w:ascii="TimesNewRomanPSMT" w:eastAsiaTheme="minorHAnsi" w:hAnsi="TimesNewRomanPSMT" w:cs="TimesNewRomanPSMT"/>
                <w:sz w:val="18"/>
                <w:szCs w:val="18"/>
                <w:lang w:eastAsia="en-US"/>
              </w:rPr>
              <w:t>для</w:t>
            </w:r>
            <w:proofErr w:type="gramEnd"/>
          </w:p>
          <w:p w:rsidR="004C150A" w:rsidRDefault="006B077B" w:rsidP="003C4FC0">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w:t>
            </w:r>
            <w:r w:rsidR="003C4FC0">
              <w:rPr>
                <w:rFonts w:ascii="TimesNewRomanPSMT" w:eastAsiaTheme="minorHAnsi" w:hAnsi="TimesNewRomanPSMT" w:cs="TimesNewRomanPSMT"/>
                <w:sz w:val="18"/>
                <w:szCs w:val="18"/>
                <w:lang w:eastAsia="en-US"/>
              </w:rPr>
              <w:t>онтакторов</w:t>
            </w:r>
          </w:p>
          <w:p w:rsidR="006B077B" w:rsidRDefault="006B077B" w:rsidP="003C4FC0">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Регулируемый диапазон тока:2.5-4</w:t>
            </w:r>
            <w:proofErr w:type="gramStart"/>
            <w:r>
              <w:rPr>
                <w:rFonts w:ascii="TimesNewRomanPSMT" w:eastAsiaTheme="minorHAnsi" w:hAnsi="TimesNewRomanPSMT" w:cs="TimesNewRomanPSMT"/>
                <w:sz w:val="18"/>
                <w:szCs w:val="18"/>
                <w:lang w:eastAsia="en-US"/>
              </w:rPr>
              <w:t xml:space="preserve"> А</w:t>
            </w:r>
            <w:proofErr w:type="gramEnd"/>
          </w:p>
          <w:p w:rsidR="00DB4BA5" w:rsidRPr="00C77396" w:rsidRDefault="00DB4BA5" w:rsidP="003C4FC0">
            <w:pPr>
              <w:spacing w:after="0" w:line="240" w:lineRule="atLeast"/>
              <w:jc w:val="both"/>
              <w:rPr>
                <w:rFonts w:ascii="Times New Roman" w:hAnsi="Times New Roman"/>
              </w:rPr>
            </w:pPr>
            <w:hyperlink r:id="rId28" w:tgtFrame="_blank" w:history="1">
              <w:r>
                <w:rPr>
                  <w:rStyle w:val="ab"/>
                  <w:rFonts w:ascii="Roboto" w:hAnsi="Roboto"/>
                  <w:color w:val="009E6B"/>
                  <w:sz w:val="21"/>
                  <w:szCs w:val="21"/>
                  <w:bdr w:val="none" w:sz="0" w:space="0" w:color="auto" w:frame="1"/>
                  <w:shd w:val="clear" w:color="auto" w:fill="FFFFFF"/>
                </w:rPr>
                <w:t>27.12.24.140</w:t>
              </w:r>
            </w:hyperlink>
          </w:p>
        </w:tc>
        <w:tc>
          <w:tcPr>
            <w:tcW w:w="816" w:type="pct"/>
            <w:gridSpan w:val="2"/>
          </w:tcPr>
          <w:p w:rsidR="004C150A" w:rsidRDefault="004C150A" w:rsidP="004C150A">
            <w:pPr>
              <w:jc w:val="center"/>
            </w:pPr>
          </w:p>
        </w:tc>
        <w:tc>
          <w:tcPr>
            <w:tcW w:w="457" w:type="pct"/>
            <w:gridSpan w:val="2"/>
            <w:vAlign w:val="center"/>
          </w:tcPr>
          <w:p w:rsidR="004C150A" w:rsidRDefault="004C150A" w:rsidP="004C150A">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tcPr>
          <w:p w:rsidR="004C150A" w:rsidRDefault="003C4FC0" w:rsidP="004C150A">
            <w:pPr>
              <w:jc w:val="center"/>
            </w:pPr>
            <w:r>
              <w:t>2</w:t>
            </w:r>
          </w:p>
        </w:tc>
        <w:tc>
          <w:tcPr>
            <w:tcW w:w="537" w:type="pct"/>
            <w:vAlign w:val="center"/>
          </w:tcPr>
          <w:p w:rsidR="004C150A" w:rsidRPr="00F02138" w:rsidRDefault="004C150A" w:rsidP="004C150A">
            <w:pPr>
              <w:pStyle w:val="ConsPlusNormal"/>
              <w:ind w:firstLine="0"/>
              <w:rPr>
                <w:rFonts w:ascii="Times New Roman" w:hAnsi="Times New Roman" w:cs="Times New Roman"/>
                <w:sz w:val="18"/>
                <w:szCs w:val="18"/>
                <w:lang w:eastAsia="en-US"/>
              </w:rPr>
            </w:pPr>
          </w:p>
        </w:tc>
        <w:tc>
          <w:tcPr>
            <w:tcW w:w="536" w:type="pct"/>
            <w:vAlign w:val="center"/>
          </w:tcPr>
          <w:p w:rsidR="004C150A" w:rsidRPr="00F02138" w:rsidRDefault="004C150A" w:rsidP="004C150A">
            <w:pPr>
              <w:pStyle w:val="ConsPlusNormal"/>
              <w:ind w:firstLine="0"/>
              <w:rPr>
                <w:rFonts w:ascii="Times New Roman" w:hAnsi="Times New Roman" w:cs="Times New Roman"/>
                <w:sz w:val="18"/>
                <w:szCs w:val="18"/>
                <w:lang w:eastAsia="en-US"/>
              </w:rPr>
            </w:pPr>
          </w:p>
        </w:tc>
      </w:tr>
      <w:tr w:rsidR="004C150A" w:rsidRPr="00A5268A" w:rsidTr="00442866">
        <w:tc>
          <w:tcPr>
            <w:tcW w:w="503" w:type="pct"/>
            <w:gridSpan w:val="2"/>
          </w:tcPr>
          <w:p w:rsidR="004C150A" w:rsidRPr="00A5268A" w:rsidRDefault="004C150A" w:rsidP="004C150A">
            <w:pPr>
              <w:pStyle w:val="ConsPlusNormal"/>
              <w:numPr>
                <w:ilvl w:val="0"/>
                <w:numId w:val="34"/>
              </w:numPr>
              <w:adjustRightInd/>
              <w:ind w:left="352"/>
              <w:jc w:val="center"/>
              <w:rPr>
                <w:rFonts w:ascii="Times New Roman" w:hAnsi="Times New Roman" w:cs="Times New Roman"/>
              </w:rPr>
            </w:pPr>
          </w:p>
        </w:tc>
        <w:tc>
          <w:tcPr>
            <w:tcW w:w="1604" w:type="pct"/>
          </w:tcPr>
          <w:p w:rsidR="003C4FC0" w:rsidRDefault="003C4FC0" w:rsidP="003C4FC0">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Тепловое реле </w:t>
            </w:r>
            <w:proofErr w:type="gramStart"/>
            <w:r>
              <w:rPr>
                <w:rFonts w:ascii="TimesNewRomanPSMT" w:eastAsiaTheme="minorHAnsi" w:hAnsi="TimesNewRomanPSMT" w:cs="TimesNewRomanPSMT"/>
                <w:sz w:val="18"/>
                <w:szCs w:val="18"/>
                <w:lang w:eastAsia="en-US"/>
              </w:rPr>
              <w:t>для</w:t>
            </w:r>
            <w:proofErr w:type="gramEnd"/>
          </w:p>
          <w:p w:rsidR="004C150A" w:rsidRDefault="006B077B" w:rsidP="003C4FC0">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w:t>
            </w:r>
            <w:r w:rsidR="003C4FC0">
              <w:rPr>
                <w:rFonts w:ascii="TimesNewRomanPSMT" w:eastAsiaTheme="minorHAnsi" w:hAnsi="TimesNewRomanPSMT" w:cs="TimesNewRomanPSMT"/>
                <w:sz w:val="18"/>
                <w:szCs w:val="18"/>
                <w:lang w:eastAsia="en-US"/>
              </w:rPr>
              <w:t>онтакторов</w:t>
            </w:r>
          </w:p>
          <w:p w:rsidR="006B077B" w:rsidRDefault="006B077B" w:rsidP="003C4FC0">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Регулируемый диапазон тока:17-25</w:t>
            </w:r>
            <w:proofErr w:type="gramStart"/>
            <w:r>
              <w:rPr>
                <w:rFonts w:ascii="TimesNewRomanPSMT" w:eastAsiaTheme="minorHAnsi" w:hAnsi="TimesNewRomanPSMT" w:cs="TimesNewRomanPSMT"/>
                <w:sz w:val="18"/>
                <w:szCs w:val="18"/>
                <w:lang w:eastAsia="en-US"/>
              </w:rPr>
              <w:t xml:space="preserve"> А</w:t>
            </w:r>
            <w:proofErr w:type="gramEnd"/>
          </w:p>
          <w:p w:rsidR="00DB4BA5" w:rsidRPr="00C77396" w:rsidRDefault="00DB4BA5" w:rsidP="003C4FC0">
            <w:pPr>
              <w:spacing w:after="0" w:line="240" w:lineRule="atLeast"/>
              <w:jc w:val="both"/>
              <w:rPr>
                <w:rFonts w:ascii="Times New Roman" w:hAnsi="Times New Roman"/>
              </w:rPr>
            </w:pPr>
            <w:hyperlink r:id="rId29" w:tgtFrame="_blank" w:history="1">
              <w:r>
                <w:rPr>
                  <w:rStyle w:val="ab"/>
                  <w:rFonts w:ascii="Roboto" w:hAnsi="Roboto"/>
                  <w:color w:val="009E6B"/>
                  <w:sz w:val="21"/>
                  <w:szCs w:val="21"/>
                  <w:bdr w:val="none" w:sz="0" w:space="0" w:color="auto" w:frame="1"/>
                  <w:shd w:val="clear" w:color="auto" w:fill="FFFFFF"/>
                </w:rPr>
                <w:t>27.12.24.140</w:t>
              </w:r>
            </w:hyperlink>
          </w:p>
        </w:tc>
        <w:tc>
          <w:tcPr>
            <w:tcW w:w="816" w:type="pct"/>
            <w:gridSpan w:val="2"/>
          </w:tcPr>
          <w:p w:rsidR="004C150A" w:rsidRDefault="004C150A" w:rsidP="004C150A">
            <w:pPr>
              <w:jc w:val="center"/>
            </w:pPr>
          </w:p>
        </w:tc>
        <w:tc>
          <w:tcPr>
            <w:tcW w:w="457" w:type="pct"/>
            <w:gridSpan w:val="2"/>
            <w:vAlign w:val="center"/>
          </w:tcPr>
          <w:p w:rsidR="004C150A" w:rsidRDefault="004C150A" w:rsidP="004C150A">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tcPr>
          <w:p w:rsidR="004C150A" w:rsidRDefault="003C4FC0" w:rsidP="004C150A">
            <w:pPr>
              <w:jc w:val="center"/>
            </w:pPr>
            <w:r>
              <w:t>1</w:t>
            </w:r>
          </w:p>
        </w:tc>
        <w:tc>
          <w:tcPr>
            <w:tcW w:w="537" w:type="pct"/>
            <w:vAlign w:val="center"/>
          </w:tcPr>
          <w:p w:rsidR="004C150A" w:rsidRPr="00F02138" w:rsidRDefault="004C150A" w:rsidP="004C150A">
            <w:pPr>
              <w:pStyle w:val="ConsPlusNormal"/>
              <w:ind w:firstLine="0"/>
              <w:rPr>
                <w:rFonts w:ascii="Times New Roman" w:hAnsi="Times New Roman" w:cs="Times New Roman"/>
                <w:sz w:val="18"/>
                <w:szCs w:val="18"/>
                <w:lang w:eastAsia="en-US"/>
              </w:rPr>
            </w:pPr>
          </w:p>
        </w:tc>
        <w:tc>
          <w:tcPr>
            <w:tcW w:w="536" w:type="pct"/>
            <w:vAlign w:val="center"/>
          </w:tcPr>
          <w:p w:rsidR="004C150A" w:rsidRPr="00F02138" w:rsidRDefault="004C150A" w:rsidP="004C150A">
            <w:pPr>
              <w:pStyle w:val="ConsPlusNormal"/>
              <w:ind w:firstLine="0"/>
              <w:rPr>
                <w:rFonts w:ascii="Times New Roman" w:hAnsi="Times New Roman" w:cs="Times New Roman"/>
                <w:sz w:val="18"/>
                <w:szCs w:val="18"/>
                <w:lang w:eastAsia="en-US"/>
              </w:rPr>
            </w:pPr>
          </w:p>
        </w:tc>
      </w:tr>
      <w:tr w:rsidR="006F7DA6" w:rsidRPr="00A5268A" w:rsidTr="00442866">
        <w:tc>
          <w:tcPr>
            <w:tcW w:w="503" w:type="pct"/>
            <w:gridSpan w:val="2"/>
          </w:tcPr>
          <w:p w:rsidR="006F7DA6" w:rsidRPr="00A5268A" w:rsidRDefault="006F7DA6" w:rsidP="004C150A">
            <w:pPr>
              <w:pStyle w:val="ConsPlusNormal"/>
              <w:numPr>
                <w:ilvl w:val="0"/>
                <w:numId w:val="34"/>
              </w:numPr>
              <w:adjustRightInd/>
              <w:ind w:left="352"/>
              <w:jc w:val="center"/>
              <w:rPr>
                <w:rFonts w:ascii="Times New Roman" w:hAnsi="Times New Roman" w:cs="Times New Roman"/>
              </w:rPr>
            </w:pPr>
          </w:p>
        </w:tc>
        <w:tc>
          <w:tcPr>
            <w:tcW w:w="1604" w:type="pct"/>
          </w:tcPr>
          <w:p w:rsidR="006F7DA6" w:rsidRDefault="003C4FC0"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w:t>
            </w:r>
          </w:p>
          <w:p w:rsidR="006B077B" w:rsidRDefault="006B077B"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Номинальный ток:9</w:t>
            </w:r>
            <w:proofErr w:type="gramStart"/>
            <w:r>
              <w:rPr>
                <w:rFonts w:ascii="TimesNewRomanPSMT" w:eastAsiaTheme="minorHAnsi" w:hAnsi="TimesNewRomanPSMT" w:cs="TimesNewRomanPSMT"/>
                <w:sz w:val="18"/>
                <w:szCs w:val="18"/>
                <w:lang w:eastAsia="en-US"/>
              </w:rPr>
              <w:t xml:space="preserve"> А</w:t>
            </w:r>
            <w:proofErr w:type="gramEnd"/>
          </w:p>
          <w:p w:rsidR="006B077B" w:rsidRDefault="006B077B"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размеры:47×76×82</w:t>
            </w:r>
          </w:p>
          <w:p w:rsidR="00F221D6" w:rsidRPr="00C77396" w:rsidRDefault="00F221D6" w:rsidP="004C150A">
            <w:pPr>
              <w:spacing w:after="0" w:line="240" w:lineRule="atLeast"/>
              <w:jc w:val="both"/>
              <w:rPr>
                <w:rFonts w:ascii="Times New Roman" w:hAnsi="Times New Roman"/>
              </w:rPr>
            </w:pPr>
            <w:r>
              <w:rPr>
                <w:rFonts w:ascii="Roboto" w:hAnsi="Roboto"/>
                <w:color w:val="334059"/>
                <w:sz w:val="21"/>
                <w:szCs w:val="21"/>
                <w:shd w:val="clear" w:color="auto" w:fill="FFFFFF"/>
              </w:rPr>
              <w:t>27.33.13.120</w:t>
            </w:r>
          </w:p>
        </w:tc>
        <w:tc>
          <w:tcPr>
            <w:tcW w:w="816" w:type="pct"/>
            <w:gridSpan w:val="2"/>
          </w:tcPr>
          <w:p w:rsidR="006F7DA6" w:rsidRDefault="006F7DA6" w:rsidP="004C150A">
            <w:pPr>
              <w:jc w:val="center"/>
            </w:pPr>
          </w:p>
        </w:tc>
        <w:tc>
          <w:tcPr>
            <w:tcW w:w="457" w:type="pct"/>
            <w:gridSpan w:val="2"/>
            <w:vAlign w:val="center"/>
          </w:tcPr>
          <w:p w:rsidR="006F7DA6" w:rsidRDefault="006F7DA6" w:rsidP="00A83138">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tcPr>
          <w:p w:rsidR="006F7DA6" w:rsidRDefault="003C4FC0" w:rsidP="004C150A">
            <w:pPr>
              <w:jc w:val="center"/>
            </w:pPr>
            <w:r>
              <w:t>2</w:t>
            </w:r>
          </w:p>
        </w:tc>
        <w:tc>
          <w:tcPr>
            <w:tcW w:w="537" w:type="pct"/>
            <w:vAlign w:val="center"/>
          </w:tcPr>
          <w:p w:rsidR="006F7DA6" w:rsidRPr="00F02138" w:rsidRDefault="006F7DA6" w:rsidP="004C150A">
            <w:pPr>
              <w:pStyle w:val="ConsPlusNormal"/>
              <w:ind w:firstLine="0"/>
              <w:rPr>
                <w:rFonts w:ascii="Times New Roman" w:hAnsi="Times New Roman" w:cs="Times New Roman"/>
                <w:sz w:val="18"/>
                <w:szCs w:val="18"/>
                <w:lang w:eastAsia="en-US"/>
              </w:rPr>
            </w:pPr>
          </w:p>
        </w:tc>
        <w:tc>
          <w:tcPr>
            <w:tcW w:w="536" w:type="pct"/>
            <w:vAlign w:val="center"/>
          </w:tcPr>
          <w:p w:rsidR="006F7DA6" w:rsidRPr="00F02138" w:rsidRDefault="006F7DA6" w:rsidP="004C150A">
            <w:pPr>
              <w:pStyle w:val="ConsPlusNormal"/>
              <w:ind w:firstLine="0"/>
              <w:rPr>
                <w:rFonts w:ascii="Times New Roman" w:hAnsi="Times New Roman" w:cs="Times New Roman"/>
                <w:sz w:val="18"/>
                <w:szCs w:val="18"/>
                <w:lang w:eastAsia="en-US"/>
              </w:rPr>
            </w:pPr>
          </w:p>
        </w:tc>
      </w:tr>
      <w:tr w:rsidR="006F7DA6" w:rsidRPr="00A5268A" w:rsidTr="00442866">
        <w:tc>
          <w:tcPr>
            <w:tcW w:w="503" w:type="pct"/>
            <w:gridSpan w:val="2"/>
          </w:tcPr>
          <w:p w:rsidR="006F7DA6" w:rsidRPr="00A5268A" w:rsidRDefault="006F7DA6" w:rsidP="004C150A">
            <w:pPr>
              <w:pStyle w:val="ConsPlusNormal"/>
              <w:numPr>
                <w:ilvl w:val="0"/>
                <w:numId w:val="34"/>
              </w:numPr>
              <w:adjustRightInd/>
              <w:ind w:left="352"/>
              <w:jc w:val="center"/>
              <w:rPr>
                <w:rFonts w:ascii="Times New Roman" w:hAnsi="Times New Roman" w:cs="Times New Roman"/>
              </w:rPr>
            </w:pPr>
          </w:p>
        </w:tc>
        <w:tc>
          <w:tcPr>
            <w:tcW w:w="1604" w:type="pct"/>
          </w:tcPr>
          <w:p w:rsidR="006F7DA6" w:rsidRDefault="003C4FC0"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w:t>
            </w:r>
          </w:p>
          <w:p w:rsidR="006B077B" w:rsidRDefault="006B077B"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Номинальный ток:25</w:t>
            </w:r>
            <w:proofErr w:type="gramStart"/>
            <w:r>
              <w:rPr>
                <w:rFonts w:ascii="TimesNewRomanPSMT" w:eastAsiaTheme="minorHAnsi" w:hAnsi="TimesNewRomanPSMT" w:cs="TimesNewRomanPSMT"/>
                <w:sz w:val="18"/>
                <w:szCs w:val="18"/>
                <w:lang w:eastAsia="en-US"/>
              </w:rPr>
              <w:t xml:space="preserve"> А</w:t>
            </w:r>
            <w:proofErr w:type="gramEnd"/>
          </w:p>
          <w:p w:rsidR="006B077B" w:rsidRDefault="006B077B" w:rsidP="004C150A">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размеры:57×86×95</w:t>
            </w:r>
          </w:p>
          <w:p w:rsidR="00F221D6" w:rsidRPr="00C77396" w:rsidRDefault="00F221D6" w:rsidP="004C150A">
            <w:pPr>
              <w:spacing w:after="0" w:line="240" w:lineRule="atLeast"/>
              <w:jc w:val="both"/>
              <w:rPr>
                <w:rFonts w:ascii="Times New Roman" w:hAnsi="Times New Roman"/>
              </w:rPr>
            </w:pPr>
            <w:r>
              <w:rPr>
                <w:rFonts w:ascii="Roboto" w:hAnsi="Roboto"/>
                <w:color w:val="334059"/>
                <w:sz w:val="21"/>
                <w:szCs w:val="21"/>
                <w:shd w:val="clear" w:color="auto" w:fill="FFFFFF"/>
              </w:rPr>
              <w:t>27.33.13.120</w:t>
            </w:r>
            <w:bookmarkStart w:id="25" w:name="_GoBack"/>
            <w:bookmarkEnd w:id="25"/>
          </w:p>
        </w:tc>
        <w:tc>
          <w:tcPr>
            <w:tcW w:w="816" w:type="pct"/>
            <w:gridSpan w:val="2"/>
          </w:tcPr>
          <w:p w:rsidR="006F7DA6" w:rsidRDefault="006F7DA6" w:rsidP="004C150A">
            <w:pPr>
              <w:jc w:val="center"/>
            </w:pPr>
          </w:p>
        </w:tc>
        <w:tc>
          <w:tcPr>
            <w:tcW w:w="457" w:type="pct"/>
            <w:gridSpan w:val="2"/>
            <w:vAlign w:val="center"/>
          </w:tcPr>
          <w:p w:rsidR="006F7DA6" w:rsidRDefault="006F7DA6" w:rsidP="00A83138">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tcPr>
          <w:p w:rsidR="006F7DA6" w:rsidRDefault="003C4FC0" w:rsidP="004C150A">
            <w:pPr>
              <w:jc w:val="center"/>
            </w:pPr>
            <w:r>
              <w:t>1</w:t>
            </w:r>
          </w:p>
        </w:tc>
        <w:tc>
          <w:tcPr>
            <w:tcW w:w="537" w:type="pct"/>
            <w:vAlign w:val="center"/>
          </w:tcPr>
          <w:p w:rsidR="006F7DA6" w:rsidRPr="00F02138" w:rsidRDefault="006F7DA6" w:rsidP="004C150A">
            <w:pPr>
              <w:pStyle w:val="ConsPlusNormal"/>
              <w:ind w:firstLine="0"/>
              <w:rPr>
                <w:rFonts w:ascii="Times New Roman" w:hAnsi="Times New Roman" w:cs="Times New Roman"/>
                <w:sz w:val="18"/>
                <w:szCs w:val="18"/>
                <w:lang w:eastAsia="en-US"/>
              </w:rPr>
            </w:pPr>
          </w:p>
        </w:tc>
        <w:tc>
          <w:tcPr>
            <w:tcW w:w="536" w:type="pct"/>
            <w:vAlign w:val="center"/>
          </w:tcPr>
          <w:p w:rsidR="006F7DA6" w:rsidRPr="00F02138" w:rsidRDefault="006F7DA6" w:rsidP="004C150A">
            <w:pPr>
              <w:pStyle w:val="ConsPlusNormal"/>
              <w:ind w:firstLine="0"/>
              <w:rPr>
                <w:rFonts w:ascii="Times New Roman" w:hAnsi="Times New Roman" w:cs="Times New Roman"/>
                <w:sz w:val="18"/>
                <w:szCs w:val="18"/>
                <w:lang w:eastAsia="en-US"/>
              </w:rPr>
            </w:pPr>
          </w:p>
        </w:tc>
      </w:tr>
      <w:tr w:rsidR="004C150A" w:rsidRPr="00A5268A" w:rsidTr="00646159">
        <w:tc>
          <w:tcPr>
            <w:tcW w:w="503" w:type="pct"/>
            <w:gridSpan w:val="2"/>
          </w:tcPr>
          <w:p w:rsidR="004C150A" w:rsidRPr="00A5268A" w:rsidRDefault="004C150A" w:rsidP="004C150A">
            <w:pPr>
              <w:pStyle w:val="ConsPlusNormal"/>
              <w:adjustRightInd/>
              <w:ind w:left="352" w:firstLine="0"/>
              <w:rPr>
                <w:rFonts w:ascii="Times New Roman" w:hAnsi="Times New Roman" w:cs="Times New Roman"/>
              </w:rPr>
            </w:pPr>
          </w:p>
        </w:tc>
        <w:tc>
          <w:tcPr>
            <w:tcW w:w="3961" w:type="pct"/>
            <w:gridSpan w:val="7"/>
          </w:tcPr>
          <w:p w:rsidR="004C150A" w:rsidRDefault="004C150A" w:rsidP="004C150A">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4C150A" w:rsidRDefault="004C150A" w:rsidP="004C150A">
            <w:pPr>
              <w:pStyle w:val="ConsPlusNormal"/>
              <w:ind w:firstLine="0"/>
              <w:rPr>
                <w:rFonts w:ascii="Times New Roman" w:hAnsi="Times New Roman" w:cs="Times New Roman"/>
                <w:sz w:val="18"/>
                <w:szCs w:val="18"/>
                <w:lang w:eastAsia="en-US"/>
              </w:rPr>
            </w:pPr>
          </w:p>
        </w:tc>
      </w:tr>
      <w:tr w:rsidR="004C150A"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4C150A" w:rsidRDefault="004C150A" w:rsidP="004C150A">
            <w:pPr>
              <w:pStyle w:val="ConsPlusNormal"/>
              <w:spacing w:line="276" w:lineRule="auto"/>
              <w:rPr>
                <w:rFonts w:ascii="Times New Roman" w:hAnsi="Times New Roman" w:cs="Times New Roman"/>
                <w:szCs w:val="24"/>
                <w:lang w:eastAsia="en-US"/>
              </w:rPr>
            </w:pPr>
          </w:p>
          <w:p w:rsidR="004C150A" w:rsidRDefault="004C150A" w:rsidP="004C150A">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4C150A" w:rsidRDefault="004C150A" w:rsidP="004C150A">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4C150A" w:rsidRDefault="004C150A" w:rsidP="004C150A">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4C150A"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4C150A" w:rsidRDefault="004C150A" w:rsidP="004C150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4C150A" w:rsidRDefault="004C150A" w:rsidP="004C150A">
            <w:pPr>
              <w:snapToGrid w:val="0"/>
              <w:spacing w:after="0" w:line="240" w:lineRule="auto"/>
              <w:rPr>
                <w:rFonts w:ascii="Times New Roman" w:eastAsia="Arial" w:hAnsi="Times New Roman"/>
                <w:bCs/>
                <w:sz w:val="20"/>
                <w:szCs w:val="20"/>
                <w:lang w:eastAsia="en-US"/>
              </w:rPr>
            </w:pPr>
          </w:p>
          <w:p w:rsidR="004C150A" w:rsidRDefault="004C150A" w:rsidP="004C150A">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4C150A" w:rsidRDefault="004C150A" w:rsidP="004C150A">
            <w:pPr>
              <w:pStyle w:val="ConsPlusNormal"/>
              <w:spacing w:line="276" w:lineRule="auto"/>
              <w:rPr>
                <w:rFonts w:ascii="Times New Roman" w:hAnsi="Times New Roman" w:cs="Times New Roman"/>
                <w:szCs w:val="24"/>
                <w:lang w:eastAsia="en-US"/>
              </w:rPr>
            </w:pPr>
          </w:p>
        </w:tc>
        <w:tc>
          <w:tcPr>
            <w:tcW w:w="1828" w:type="pct"/>
            <w:gridSpan w:val="4"/>
          </w:tcPr>
          <w:p w:rsidR="004C150A" w:rsidRDefault="004C150A" w:rsidP="004C150A">
            <w:pPr>
              <w:pStyle w:val="ConsPlusNormal"/>
              <w:widowControl/>
              <w:spacing w:line="276" w:lineRule="auto"/>
              <w:ind w:firstLine="0"/>
              <w:rPr>
                <w:rFonts w:ascii="Times New Roman" w:hAnsi="Times New Roman" w:cs="Times New Roman"/>
                <w:szCs w:val="24"/>
                <w:lang w:eastAsia="en-US"/>
              </w:rPr>
            </w:pPr>
          </w:p>
        </w:tc>
      </w:tr>
      <w:tr w:rsidR="004C150A"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4C150A" w:rsidRDefault="004C150A" w:rsidP="004C150A">
            <w:pPr>
              <w:pStyle w:val="ConsPlusNormal"/>
              <w:spacing w:line="276" w:lineRule="auto"/>
              <w:rPr>
                <w:rFonts w:ascii="Times New Roman" w:hAnsi="Times New Roman" w:cs="Times New Roman"/>
                <w:szCs w:val="24"/>
                <w:lang w:eastAsia="en-US"/>
              </w:rPr>
            </w:pPr>
          </w:p>
        </w:tc>
        <w:tc>
          <w:tcPr>
            <w:tcW w:w="712" w:type="pct"/>
            <w:gridSpan w:val="2"/>
          </w:tcPr>
          <w:p w:rsidR="004C150A" w:rsidRDefault="004C150A" w:rsidP="004C150A">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3D51DE" w:rsidRPr="003D51DE" w:rsidRDefault="00D731DE" w:rsidP="003D51DE">
      <w:pPr>
        <w:pStyle w:val="1"/>
        <w:spacing w:line="420" w:lineRule="atLeast"/>
        <w:jc w:val="right"/>
        <w:rPr>
          <w:rFonts w:ascii="Times New Roman" w:hAnsi="Times New Roman"/>
          <w:b w:val="0"/>
          <w:bCs w:val="0"/>
          <w:sz w:val="22"/>
          <w:szCs w:val="22"/>
        </w:rPr>
      </w:pPr>
      <w:r w:rsidRPr="003D51DE">
        <w:rPr>
          <w:rFonts w:ascii="Times New Roman" w:hAnsi="Times New Roman"/>
          <w:b w:val="0"/>
          <w:sz w:val="22"/>
          <w:szCs w:val="22"/>
        </w:rPr>
        <w:t xml:space="preserve"> </w:t>
      </w:r>
      <w:r w:rsidR="00C529CD" w:rsidRPr="003D51DE">
        <w:rPr>
          <w:rFonts w:ascii="Times New Roman" w:hAnsi="Times New Roman"/>
          <w:b w:val="0"/>
          <w:sz w:val="22"/>
          <w:szCs w:val="22"/>
        </w:rPr>
        <w:t>от «</w:t>
      </w:r>
      <w:r w:rsidR="006A49ED" w:rsidRPr="003D51DE">
        <w:rPr>
          <w:rFonts w:ascii="Times New Roman" w:hAnsi="Times New Roman"/>
          <w:b w:val="0"/>
          <w:sz w:val="22"/>
          <w:szCs w:val="22"/>
        </w:rPr>
        <w:t xml:space="preserve">  </w:t>
      </w:r>
      <w:r w:rsidR="00C529CD" w:rsidRPr="003D51DE">
        <w:rPr>
          <w:rFonts w:ascii="Times New Roman" w:hAnsi="Times New Roman"/>
          <w:b w:val="0"/>
          <w:sz w:val="22"/>
          <w:szCs w:val="22"/>
        </w:rPr>
        <w:t xml:space="preserve">» </w:t>
      </w:r>
      <w:r w:rsidR="00424434" w:rsidRPr="003D51DE">
        <w:rPr>
          <w:rFonts w:ascii="Times New Roman" w:hAnsi="Times New Roman"/>
          <w:b w:val="0"/>
          <w:sz w:val="22"/>
          <w:szCs w:val="22"/>
        </w:rPr>
        <w:t>июл</w:t>
      </w:r>
      <w:r w:rsidR="00B44FCA" w:rsidRPr="003D51DE">
        <w:rPr>
          <w:rFonts w:ascii="Times New Roman" w:hAnsi="Times New Roman"/>
          <w:b w:val="0"/>
          <w:sz w:val="22"/>
          <w:szCs w:val="22"/>
        </w:rPr>
        <w:t>я</w:t>
      </w:r>
      <w:r w:rsidR="00C529CD" w:rsidRPr="003D51DE">
        <w:rPr>
          <w:rFonts w:ascii="Times New Roman" w:hAnsi="Times New Roman"/>
          <w:b w:val="0"/>
          <w:sz w:val="22"/>
          <w:szCs w:val="22"/>
        </w:rPr>
        <w:t xml:space="preserve"> 2026 г. № </w:t>
      </w:r>
    </w:p>
    <w:p w:rsidR="004B23CF" w:rsidRPr="00F5087B" w:rsidRDefault="004B23CF" w:rsidP="00241475">
      <w:pPr>
        <w:pStyle w:val="ConsPlusNormal"/>
        <w:jc w:val="center"/>
        <w:rPr>
          <w:rFonts w:ascii="Times New Roman" w:hAnsi="Times New Roman" w:cs="Times New Roman"/>
        </w:rPr>
      </w:pPr>
      <w:bookmarkStart w:id="26" w:name="P389"/>
      <w:bookmarkEnd w:id="26"/>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492FD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7B37E6" w:rsidRPr="00F5087B" w:rsidTr="00F5087B">
        <w:trPr>
          <w:gridAfter w:val="1"/>
          <w:wAfter w:w="407" w:type="pct"/>
        </w:trPr>
        <w:tc>
          <w:tcPr>
            <w:tcW w:w="656" w:type="pct"/>
          </w:tcPr>
          <w:p w:rsidR="007B37E6" w:rsidRPr="00F5087B" w:rsidRDefault="007B37E6" w:rsidP="00424434">
            <w:pPr>
              <w:pStyle w:val="ConsPlusNormal"/>
              <w:numPr>
                <w:ilvl w:val="0"/>
                <w:numId w:val="36"/>
              </w:numPr>
              <w:adjustRightInd/>
              <w:rPr>
                <w:rFonts w:ascii="Times New Roman" w:hAnsi="Times New Roman" w:cs="Times New Roman"/>
              </w:rPr>
            </w:pPr>
          </w:p>
        </w:tc>
        <w:tc>
          <w:tcPr>
            <w:tcW w:w="1331" w:type="pct"/>
          </w:tcPr>
          <w:p w:rsidR="007B37E6" w:rsidRDefault="007B37E6" w:rsidP="00A83138">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Тепловое реле </w:t>
            </w:r>
            <w:proofErr w:type="gramStart"/>
            <w:r>
              <w:rPr>
                <w:rFonts w:ascii="TimesNewRomanPSMT" w:eastAsiaTheme="minorHAnsi" w:hAnsi="TimesNewRomanPSMT" w:cs="TimesNewRomanPSMT"/>
                <w:sz w:val="18"/>
                <w:szCs w:val="18"/>
                <w:lang w:eastAsia="en-US"/>
              </w:rPr>
              <w:t>для</w:t>
            </w:r>
            <w:proofErr w:type="gramEnd"/>
          </w:p>
          <w:p w:rsidR="007B37E6" w:rsidRDefault="007B37E6" w:rsidP="00A83138">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Контакторов</w:t>
            </w:r>
          </w:p>
          <w:p w:rsidR="007B37E6" w:rsidRPr="00C77396" w:rsidRDefault="007B37E6" w:rsidP="00A83138">
            <w:pPr>
              <w:spacing w:after="0" w:line="240" w:lineRule="atLeast"/>
              <w:jc w:val="both"/>
              <w:rPr>
                <w:rFonts w:ascii="Times New Roman" w:hAnsi="Times New Roman"/>
              </w:rPr>
            </w:pPr>
          </w:p>
        </w:tc>
        <w:tc>
          <w:tcPr>
            <w:tcW w:w="2606" w:type="pct"/>
            <w:gridSpan w:val="3"/>
          </w:tcPr>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Артикул:</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268139</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45×66×94</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Категория загрязнения среды:3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замкнутых (НЗ)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разомкнутых (НО)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Наибольший ток:25</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Рабочая температура окружающей среды:-5 - +40 °C</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Регулируемый диапазон тока:2.5-4</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Серия:NC1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Типоразмер:NR2-25</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Степень защиты:IP20</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Тип </w:t>
            </w:r>
            <w:proofErr w:type="spellStart"/>
            <w:r>
              <w:rPr>
                <w:rFonts w:ascii="TimesNewRomanPSMT" w:eastAsiaTheme="minorHAnsi" w:hAnsi="TimesNewRomanPSMT" w:cs="TimesNewRomanPSMT"/>
                <w:sz w:val="18"/>
                <w:szCs w:val="18"/>
                <w:lang w:eastAsia="en-US"/>
              </w:rPr>
              <w:t>установки</w:t>
            </w:r>
            <w:proofErr w:type="gramStart"/>
            <w:r>
              <w:rPr>
                <w:rFonts w:ascii="TimesNewRomanPSMT" w:eastAsiaTheme="minorHAnsi" w:hAnsi="TimesNewRomanPSMT" w:cs="TimesNewRomanPSMT"/>
                <w:sz w:val="18"/>
                <w:szCs w:val="18"/>
                <w:lang w:eastAsia="en-US"/>
              </w:rPr>
              <w:t>:П</w:t>
            </w:r>
            <w:proofErr w:type="gramEnd"/>
            <w:r>
              <w:rPr>
                <w:rFonts w:ascii="TimesNewRomanPSMT" w:eastAsiaTheme="minorHAnsi" w:hAnsi="TimesNewRomanPSMT" w:cs="TimesNewRomanPSMT"/>
                <w:sz w:val="18"/>
                <w:szCs w:val="18"/>
                <w:lang w:eastAsia="en-US"/>
              </w:rPr>
              <w:t>рямой</w:t>
            </w:r>
            <w:proofErr w:type="spell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Максимальное допустимое рабочее напряжение:690</w:t>
            </w:r>
            <w:proofErr w:type="gramStart"/>
            <w:r>
              <w:rPr>
                <w:rFonts w:ascii="TimesNewRomanPSMT" w:eastAsiaTheme="minorHAnsi" w:hAnsi="TimesNewRomanPSMT" w:cs="TimesNewRomanPSMT"/>
                <w:sz w:val="18"/>
                <w:szCs w:val="18"/>
                <w:lang w:eastAsia="en-US"/>
              </w:rPr>
              <w:t xml:space="preserve"> В</w:t>
            </w:r>
            <w:proofErr w:type="gramEnd"/>
          </w:p>
          <w:p w:rsidR="007B37E6" w:rsidRPr="00887289" w:rsidRDefault="007B37E6" w:rsidP="007B37E6">
            <w:pPr>
              <w:spacing w:after="0" w:line="240" w:lineRule="atLeast"/>
              <w:jc w:val="both"/>
              <w:rPr>
                <w:rFonts w:ascii="Times New Roman" w:hAnsi="Times New Roman"/>
                <w:sz w:val="20"/>
                <w:szCs w:val="20"/>
              </w:rPr>
            </w:pPr>
            <w:r>
              <w:rPr>
                <w:rFonts w:ascii="TimesNewRomanPSMT" w:eastAsiaTheme="minorHAnsi" w:hAnsi="TimesNewRomanPSMT" w:cs="TimesNewRomanPSMT"/>
                <w:sz w:val="18"/>
                <w:szCs w:val="18"/>
                <w:lang w:eastAsia="en-US"/>
              </w:rPr>
              <w:t xml:space="preserve">Класс </w:t>
            </w:r>
            <w:proofErr w:type="spellStart"/>
            <w:r>
              <w:rPr>
                <w:rFonts w:ascii="TimesNewRomanPSMT" w:eastAsiaTheme="minorHAnsi" w:hAnsi="TimesNewRomanPSMT" w:cs="TimesNewRomanPSMT"/>
                <w:sz w:val="18"/>
                <w:szCs w:val="18"/>
                <w:lang w:eastAsia="en-US"/>
              </w:rPr>
              <w:t>защиты</w:t>
            </w:r>
            <w:proofErr w:type="gramStart"/>
            <w:r>
              <w:rPr>
                <w:rFonts w:ascii="TimesNewRomanPSMT" w:eastAsiaTheme="minorHAnsi" w:hAnsi="TimesNewRomanPSMT" w:cs="TimesNewRomanPSMT"/>
                <w:sz w:val="18"/>
                <w:szCs w:val="18"/>
                <w:lang w:eastAsia="en-US"/>
              </w:rPr>
              <w:t>:К</w:t>
            </w:r>
            <w:proofErr w:type="gramEnd"/>
            <w:r>
              <w:rPr>
                <w:rFonts w:ascii="TimesNewRomanPSMT" w:eastAsiaTheme="minorHAnsi" w:hAnsi="TimesNewRomanPSMT" w:cs="TimesNewRomanPSMT"/>
                <w:sz w:val="18"/>
                <w:szCs w:val="18"/>
                <w:lang w:eastAsia="en-US"/>
              </w:rPr>
              <w:t>ласс</w:t>
            </w:r>
            <w:proofErr w:type="spellEnd"/>
            <w:r>
              <w:rPr>
                <w:rFonts w:ascii="TimesNewRomanPSMT" w:eastAsiaTheme="minorHAnsi" w:hAnsi="TimesNewRomanPSMT" w:cs="TimesNewRomanPSMT"/>
                <w:sz w:val="18"/>
                <w:szCs w:val="18"/>
                <w:lang w:eastAsia="en-US"/>
              </w:rPr>
              <w:t xml:space="preserve"> 10 A</w:t>
            </w:r>
          </w:p>
        </w:tc>
      </w:tr>
      <w:tr w:rsidR="007B37E6" w:rsidRPr="00F5087B" w:rsidTr="00F5087B">
        <w:trPr>
          <w:gridAfter w:val="1"/>
          <w:wAfter w:w="407" w:type="pct"/>
        </w:trPr>
        <w:tc>
          <w:tcPr>
            <w:tcW w:w="656" w:type="pct"/>
          </w:tcPr>
          <w:p w:rsidR="007B37E6" w:rsidRPr="00F5087B" w:rsidRDefault="007B37E6" w:rsidP="00424434">
            <w:pPr>
              <w:pStyle w:val="ConsPlusNormal"/>
              <w:numPr>
                <w:ilvl w:val="0"/>
                <w:numId w:val="36"/>
              </w:numPr>
              <w:adjustRightInd/>
              <w:rPr>
                <w:rFonts w:ascii="Times New Roman" w:hAnsi="Times New Roman" w:cs="Times New Roman"/>
              </w:rPr>
            </w:pPr>
          </w:p>
        </w:tc>
        <w:tc>
          <w:tcPr>
            <w:tcW w:w="1331" w:type="pct"/>
          </w:tcPr>
          <w:p w:rsidR="007B37E6" w:rsidRDefault="007B37E6" w:rsidP="00A83138">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Тепловое реле </w:t>
            </w:r>
            <w:proofErr w:type="gramStart"/>
            <w:r>
              <w:rPr>
                <w:rFonts w:ascii="TimesNewRomanPSMT" w:eastAsiaTheme="minorHAnsi" w:hAnsi="TimesNewRomanPSMT" w:cs="TimesNewRomanPSMT"/>
                <w:sz w:val="18"/>
                <w:szCs w:val="18"/>
                <w:lang w:eastAsia="en-US"/>
              </w:rPr>
              <w:t>для</w:t>
            </w:r>
            <w:proofErr w:type="gramEnd"/>
          </w:p>
          <w:p w:rsidR="007B37E6" w:rsidRDefault="007B37E6" w:rsidP="00A83138">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Контакторов</w:t>
            </w:r>
          </w:p>
          <w:p w:rsidR="007B37E6" w:rsidRPr="00C77396" w:rsidRDefault="007B37E6" w:rsidP="00A83138">
            <w:pPr>
              <w:spacing w:after="0" w:line="240" w:lineRule="atLeast"/>
              <w:jc w:val="both"/>
              <w:rPr>
                <w:rFonts w:ascii="Times New Roman" w:hAnsi="Times New Roman"/>
              </w:rPr>
            </w:pPr>
          </w:p>
        </w:tc>
        <w:tc>
          <w:tcPr>
            <w:tcW w:w="2606" w:type="pct"/>
            <w:gridSpan w:val="3"/>
          </w:tcPr>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Артикул:</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45×66×94</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Категория загрязнения среды:3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замкнутых (НЗ)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разомкнутых (НО)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Наибольший ток:25</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Рабочая температура окружающей среды:-5 - +40 °C</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Регулируемый диапазон тока:17-25</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Серия:NC1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Типоразмер:NR2-25</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Степень защиты:IP20</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Тип </w:t>
            </w:r>
            <w:proofErr w:type="spellStart"/>
            <w:r>
              <w:rPr>
                <w:rFonts w:ascii="TimesNewRomanPSMT" w:eastAsiaTheme="minorHAnsi" w:hAnsi="TimesNewRomanPSMT" w:cs="TimesNewRomanPSMT"/>
                <w:sz w:val="18"/>
                <w:szCs w:val="18"/>
                <w:lang w:eastAsia="en-US"/>
              </w:rPr>
              <w:t>установки</w:t>
            </w:r>
            <w:proofErr w:type="gramStart"/>
            <w:r>
              <w:rPr>
                <w:rFonts w:ascii="TimesNewRomanPSMT" w:eastAsiaTheme="minorHAnsi" w:hAnsi="TimesNewRomanPSMT" w:cs="TimesNewRomanPSMT"/>
                <w:sz w:val="18"/>
                <w:szCs w:val="18"/>
                <w:lang w:eastAsia="en-US"/>
              </w:rPr>
              <w:t>:П</w:t>
            </w:r>
            <w:proofErr w:type="gramEnd"/>
            <w:r>
              <w:rPr>
                <w:rFonts w:ascii="TimesNewRomanPSMT" w:eastAsiaTheme="minorHAnsi" w:hAnsi="TimesNewRomanPSMT" w:cs="TimesNewRomanPSMT"/>
                <w:sz w:val="18"/>
                <w:szCs w:val="18"/>
                <w:lang w:eastAsia="en-US"/>
              </w:rPr>
              <w:t>рямой</w:t>
            </w:r>
            <w:proofErr w:type="spellEnd"/>
          </w:p>
          <w:p w:rsidR="007B37E6" w:rsidRDefault="007B37E6" w:rsidP="007B37E6">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Максимальное допустимое рабочее напряжение:690</w:t>
            </w:r>
            <w:proofErr w:type="gramStart"/>
            <w:r>
              <w:rPr>
                <w:rFonts w:ascii="TimesNewRomanPSMT" w:eastAsiaTheme="minorHAnsi" w:hAnsi="TimesNewRomanPSMT" w:cs="TimesNewRomanPSMT"/>
                <w:sz w:val="18"/>
                <w:szCs w:val="18"/>
                <w:lang w:eastAsia="en-US"/>
              </w:rPr>
              <w:t xml:space="preserve"> В</w:t>
            </w:r>
            <w:proofErr w:type="gramEnd"/>
          </w:p>
          <w:p w:rsidR="007B37E6" w:rsidRPr="00887289" w:rsidRDefault="007B37E6" w:rsidP="007B37E6">
            <w:pPr>
              <w:spacing w:after="0" w:line="240" w:lineRule="atLeast"/>
              <w:jc w:val="both"/>
              <w:rPr>
                <w:rFonts w:ascii="Times New Roman" w:hAnsi="Times New Roman"/>
                <w:sz w:val="20"/>
                <w:szCs w:val="20"/>
              </w:rPr>
            </w:pPr>
            <w:r>
              <w:rPr>
                <w:rFonts w:ascii="TimesNewRomanPSMT" w:eastAsiaTheme="minorHAnsi" w:hAnsi="TimesNewRomanPSMT" w:cs="TimesNewRomanPSMT"/>
                <w:sz w:val="18"/>
                <w:szCs w:val="18"/>
                <w:lang w:eastAsia="en-US"/>
              </w:rPr>
              <w:t xml:space="preserve">Класс </w:t>
            </w:r>
            <w:proofErr w:type="spellStart"/>
            <w:r>
              <w:rPr>
                <w:rFonts w:ascii="TimesNewRomanPSMT" w:eastAsiaTheme="minorHAnsi" w:hAnsi="TimesNewRomanPSMT" w:cs="TimesNewRomanPSMT"/>
                <w:sz w:val="18"/>
                <w:szCs w:val="18"/>
                <w:lang w:eastAsia="en-US"/>
              </w:rPr>
              <w:t>защиты</w:t>
            </w:r>
            <w:proofErr w:type="gramStart"/>
            <w:r>
              <w:rPr>
                <w:rFonts w:ascii="TimesNewRomanPSMT" w:eastAsiaTheme="minorHAnsi" w:hAnsi="TimesNewRomanPSMT" w:cs="TimesNewRomanPSMT"/>
                <w:sz w:val="18"/>
                <w:szCs w:val="18"/>
                <w:lang w:eastAsia="en-US"/>
              </w:rPr>
              <w:t>:К</w:t>
            </w:r>
            <w:proofErr w:type="gramEnd"/>
            <w:r>
              <w:rPr>
                <w:rFonts w:ascii="TimesNewRomanPSMT" w:eastAsiaTheme="minorHAnsi" w:hAnsi="TimesNewRomanPSMT" w:cs="TimesNewRomanPSMT"/>
                <w:sz w:val="18"/>
                <w:szCs w:val="18"/>
                <w:lang w:eastAsia="en-US"/>
              </w:rPr>
              <w:t>ласс</w:t>
            </w:r>
            <w:proofErr w:type="spellEnd"/>
            <w:r>
              <w:rPr>
                <w:rFonts w:ascii="TimesNewRomanPSMT" w:eastAsiaTheme="minorHAnsi" w:hAnsi="TimesNewRomanPSMT" w:cs="TimesNewRomanPSMT"/>
                <w:sz w:val="18"/>
                <w:szCs w:val="18"/>
                <w:lang w:eastAsia="en-US"/>
              </w:rPr>
              <w:t xml:space="preserve"> 10 A</w:t>
            </w:r>
          </w:p>
        </w:tc>
      </w:tr>
      <w:tr w:rsidR="007B37E6" w:rsidRPr="00F5087B" w:rsidTr="00F5087B">
        <w:trPr>
          <w:gridAfter w:val="1"/>
          <w:wAfter w:w="407" w:type="pct"/>
        </w:trPr>
        <w:tc>
          <w:tcPr>
            <w:tcW w:w="656" w:type="pct"/>
          </w:tcPr>
          <w:p w:rsidR="007B37E6" w:rsidRPr="00F5087B" w:rsidRDefault="007B37E6" w:rsidP="00424434">
            <w:pPr>
              <w:pStyle w:val="ConsPlusNormal"/>
              <w:numPr>
                <w:ilvl w:val="0"/>
                <w:numId w:val="36"/>
              </w:numPr>
              <w:adjustRightInd/>
              <w:rPr>
                <w:rFonts w:ascii="Times New Roman" w:hAnsi="Times New Roman" w:cs="Times New Roman"/>
              </w:rPr>
            </w:pPr>
          </w:p>
        </w:tc>
        <w:tc>
          <w:tcPr>
            <w:tcW w:w="1331" w:type="pct"/>
          </w:tcPr>
          <w:p w:rsidR="007B37E6" w:rsidRDefault="007B37E6" w:rsidP="00A83138">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w:t>
            </w:r>
          </w:p>
          <w:p w:rsidR="007B37E6" w:rsidRPr="00C77396" w:rsidRDefault="007B37E6" w:rsidP="00A83138">
            <w:pPr>
              <w:spacing w:after="0" w:line="240" w:lineRule="atLeast"/>
              <w:jc w:val="both"/>
              <w:rPr>
                <w:rFonts w:ascii="Times New Roman" w:hAnsi="Times New Roman"/>
              </w:rPr>
            </w:pPr>
          </w:p>
        </w:tc>
        <w:tc>
          <w:tcPr>
            <w:tcW w:w="2606" w:type="pct"/>
            <w:gridSpan w:val="3"/>
          </w:tcPr>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Артикул:</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221033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размеры:47×76×82</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Категория загрязнения среды:3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разомкнутых (НО)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главных нормально разомкнутых (НО) контактов:3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Механическая износостойкость:1000000 циклов</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proofErr w:type="spellStart"/>
            <w:r>
              <w:rPr>
                <w:rFonts w:ascii="TimesNewRomanPSMT" w:eastAsiaTheme="minorHAnsi" w:hAnsi="TimesNewRomanPSMT" w:cs="TimesNewRomanPSMT"/>
                <w:sz w:val="18"/>
                <w:szCs w:val="18"/>
                <w:lang w:eastAsia="en-US"/>
              </w:rPr>
              <w:t>Номинaльное</w:t>
            </w:r>
            <w:proofErr w:type="spellEnd"/>
            <w:r>
              <w:rPr>
                <w:rFonts w:ascii="TimesNewRomanPSMT" w:eastAsiaTheme="minorHAnsi" w:hAnsi="TimesNewRomanPSMT" w:cs="TimesNewRomanPSMT"/>
                <w:sz w:val="18"/>
                <w:szCs w:val="18"/>
                <w:lang w:eastAsia="en-US"/>
              </w:rPr>
              <w:t xml:space="preserve"> напряжение питания цепи управления (AC):230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Номинальная коммутируемая мощность:4 кВт</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Номинальное напряжение изоляции:690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Рабочая температура окружающей среды:-25 - +40 °C</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Управляющее напряжение: втягивание:85-110 %</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Управляющее напряжение: размыкание:20-75 %</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Электрическая износостойкость:100000 циклов</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Серия:NC1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Номинальный ток:9</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полюсов:3 P</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lastRenderedPageBreak/>
              <w:t xml:space="preserve">Ток катушки </w:t>
            </w:r>
            <w:proofErr w:type="spellStart"/>
            <w:r>
              <w:rPr>
                <w:rFonts w:ascii="TimesNewRomanPSMT" w:eastAsiaTheme="minorHAnsi" w:hAnsi="TimesNewRomanPSMT" w:cs="TimesNewRomanPSMT"/>
                <w:sz w:val="18"/>
                <w:szCs w:val="18"/>
                <w:lang w:eastAsia="en-US"/>
              </w:rPr>
              <w:t>управления:AC</w:t>
            </w:r>
            <w:proofErr w:type="spell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Катушка управления:230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Рабочее напряжение:380-400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Главные контакты:3НО</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Дополнительный контакт:1НО</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Мощность двигателя:4 кВт</w:t>
            </w:r>
          </w:p>
          <w:p w:rsidR="007B37E6" w:rsidRPr="00887289" w:rsidRDefault="007B37E6" w:rsidP="007B37E6">
            <w:pPr>
              <w:spacing w:after="0" w:line="240" w:lineRule="atLeast"/>
              <w:jc w:val="both"/>
              <w:rPr>
                <w:rFonts w:ascii="Times New Roman" w:hAnsi="Times New Roman"/>
                <w:sz w:val="20"/>
                <w:szCs w:val="20"/>
              </w:rPr>
            </w:pPr>
            <w:r>
              <w:rPr>
                <w:rFonts w:ascii="TimesNewRomanPSMT" w:eastAsiaTheme="minorHAnsi" w:hAnsi="TimesNewRomanPSMT" w:cs="TimesNewRomanPSMT"/>
                <w:sz w:val="18"/>
                <w:szCs w:val="18"/>
                <w:lang w:eastAsia="en-US"/>
              </w:rPr>
              <w:t>Степень защиты:IP20</w:t>
            </w:r>
          </w:p>
        </w:tc>
      </w:tr>
      <w:tr w:rsidR="007B37E6" w:rsidRPr="00F5087B" w:rsidTr="00F5087B">
        <w:trPr>
          <w:gridAfter w:val="1"/>
          <w:wAfter w:w="407" w:type="pct"/>
        </w:trPr>
        <w:tc>
          <w:tcPr>
            <w:tcW w:w="656" w:type="pct"/>
          </w:tcPr>
          <w:p w:rsidR="007B37E6" w:rsidRPr="00F5087B" w:rsidRDefault="007B37E6" w:rsidP="00424434">
            <w:pPr>
              <w:pStyle w:val="ConsPlusNormal"/>
              <w:numPr>
                <w:ilvl w:val="0"/>
                <w:numId w:val="36"/>
              </w:numPr>
              <w:adjustRightInd/>
              <w:rPr>
                <w:rFonts w:ascii="Times New Roman" w:hAnsi="Times New Roman" w:cs="Times New Roman"/>
              </w:rPr>
            </w:pPr>
          </w:p>
        </w:tc>
        <w:tc>
          <w:tcPr>
            <w:tcW w:w="1331" w:type="pct"/>
          </w:tcPr>
          <w:p w:rsidR="007B37E6" w:rsidRDefault="007B37E6" w:rsidP="00A83138">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Контактор</w:t>
            </w:r>
          </w:p>
          <w:p w:rsidR="007B37E6" w:rsidRPr="00C77396" w:rsidRDefault="007B37E6" w:rsidP="00A83138">
            <w:pPr>
              <w:spacing w:after="0" w:line="240" w:lineRule="atLeast"/>
              <w:jc w:val="both"/>
              <w:rPr>
                <w:rFonts w:ascii="Times New Roman" w:hAnsi="Times New Roman"/>
              </w:rPr>
            </w:pPr>
          </w:p>
        </w:tc>
        <w:tc>
          <w:tcPr>
            <w:tcW w:w="2606" w:type="pct"/>
            <w:gridSpan w:val="3"/>
          </w:tcPr>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Артикул:</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221865</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Габаритные размеры:57×86×95</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Категория загрязнения среды:3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вспомогательных нормально разомкнутых (НО) контактов:1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главных нормально разомкнутых (НО) контактов:3</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Механическая износостойкость:1000000 циклов</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proofErr w:type="spellStart"/>
            <w:r>
              <w:rPr>
                <w:rFonts w:ascii="TimesNewRomanPSMT" w:eastAsiaTheme="minorHAnsi" w:hAnsi="TimesNewRomanPSMT" w:cs="TimesNewRomanPSMT"/>
                <w:sz w:val="18"/>
                <w:szCs w:val="18"/>
                <w:lang w:eastAsia="en-US"/>
              </w:rPr>
              <w:t>Номинaльное</w:t>
            </w:r>
            <w:proofErr w:type="spellEnd"/>
            <w:r>
              <w:rPr>
                <w:rFonts w:ascii="TimesNewRomanPSMT" w:eastAsiaTheme="minorHAnsi" w:hAnsi="TimesNewRomanPSMT" w:cs="TimesNewRomanPSMT"/>
                <w:sz w:val="18"/>
                <w:szCs w:val="18"/>
                <w:lang w:eastAsia="en-US"/>
              </w:rPr>
              <w:t xml:space="preserve"> напряжение питания цепи управления (AC):230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Номинальная коммутируемая мощность:11 кВт</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Номинальное напряжение изоляции:690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Рабочая температура окружающей среды:-25 - +40 °C</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Управляющее напряжение: втягивание:85-110 %</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Управляющее напряжение: размыкание:20-75 %</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Электрическая износостойкость:100000 циклов</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Серия:NC1</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Номинальный ток:25</w:t>
            </w:r>
            <w:proofErr w:type="gramStart"/>
            <w:r>
              <w:rPr>
                <w:rFonts w:ascii="TimesNewRomanPSMT" w:eastAsiaTheme="minorHAnsi" w:hAnsi="TimesNewRomanPSMT" w:cs="TimesNewRomanPSMT"/>
                <w:sz w:val="18"/>
                <w:szCs w:val="18"/>
                <w:lang w:eastAsia="en-US"/>
              </w:rPr>
              <w:t xml:space="preserve"> А</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Количество полюсов:3 P</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 xml:space="preserve">Ток катушки </w:t>
            </w:r>
            <w:proofErr w:type="spellStart"/>
            <w:r>
              <w:rPr>
                <w:rFonts w:ascii="TimesNewRomanPSMT" w:eastAsiaTheme="minorHAnsi" w:hAnsi="TimesNewRomanPSMT" w:cs="TimesNewRomanPSMT"/>
                <w:sz w:val="18"/>
                <w:szCs w:val="18"/>
                <w:lang w:eastAsia="en-US"/>
              </w:rPr>
              <w:t>управления:AC</w:t>
            </w:r>
            <w:proofErr w:type="spell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Катушка управления:230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Рабочее напряжение:380-400</w:t>
            </w:r>
            <w:proofErr w:type="gramStart"/>
            <w:r>
              <w:rPr>
                <w:rFonts w:ascii="TimesNewRomanPSMT" w:eastAsiaTheme="minorHAnsi" w:hAnsi="TimesNewRomanPSMT" w:cs="TimesNewRomanPSMT"/>
                <w:sz w:val="18"/>
                <w:szCs w:val="18"/>
                <w:lang w:eastAsia="en-US"/>
              </w:rPr>
              <w:t xml:space="preserve"> В</w:t>
            </w:r>
            <w:proofErr w:type="gramEnd"/>
          </w:p>
          <w:p w:rsidR="007B37E6" w:rsidRDefault="007B37E6" w:rsidP="007B37E6">
            <w:pPr>
              <w:spacing w:after="0" w:line="240" w:lineRule="atLeast"/>
              <w:jc w:val="both"/>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Главные контакты:3НО</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Дополнительный контакт:1НО</w:t>
            </w:r>
          </w:p>
          <w:p w:rsidR="007B37E6" w:rsidRDefault="007B37E6" w:rsidP="007B37E6">
            <w:pPr>
              <w:autoSpaceDE w:val="0"/>
              <w:autoSpaceDN w:val="0"/>
              <w:adjustRightInd w:val="0"/>
              <w:spacing w:after="0" w:line="240" w:lineRule="auto"/>
              <w:rPr>
                <w:rFonts w:ascii="TimesNewRomanPSMT" w:eastAsiaTheme="minorHAnsi" w:hAnsi="TimesNewRomanPSMT" w:cs="TimesNewRomanPSMT"/>
                <w:sz w:val="18"/>
                <w:szCs w:val="18"/>
                <w:lang w:eastAsia="en-US"/>
              </w:rPr>
            </w:pPr>
            <w:r>
              <w:rPr>
                <w:rFonts w:ascii="TimesNewRomanPSMT" w:eastAsiaTheme="minorHAnsi" w:hAnsi="TimesNewRomanPSMT" w:cs="TimesNewRomanPSMT"/>
                <w:sz w:val="18"/>
                <w:szCs w:val="18"/>
                <w:lang w:eastAsia="en-US"/>
              </w:rPr>
              <w:t>Мощность двигателя:11 кВт</w:t>
            </w:r>
          </w:p>
          <w:p w:rsidR="007B37E6" w:rsidRPr="00887289" w:rsidRDefault="007B37E6" w:rsidP="007B37E6">
            <w:pPr>
              <w:spacing w:after="0" w:line="240" w:lineRule="atLeast"/>
              <w:jc w:val="both"/>
              <w:rPr>
                <w:rFonts w:ascii="Times New Roman" w:hAnsi="Times New Roman"/>
                <w:sz w:val="20"/>
                <w:szCs w:val="20"/>
              </w:rPr>
            </w:pPr>
            <w:r>
              <w:rPr>
                <w:rFonts w:ascii="TimesNewRomanPSMT" w:eastAsiaTheme="minorHAnsi" w:hAnsi="TimesNewRomanPSMT" w:cs="TimesNewRomanPSMT"/>
                <w:sz w:val="18"/>
                <w:szCs w:val="18"/>
                <w:lang w:eastAsia="en-US"/>
              </w:rPr>
              <w:t>Степень защиты:IP20</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492FD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492FD0">
            <w:pPr>
              <w:snapToGrid w:val="0"/>
              <w:spacing w:after="0" w:line="240" w:lineRule="auto"/>
              <w:rPr>
                <w:rFonts w:ascii="Times New Roman" w:eastAsia="Arial" w:hAnsi="Times New Roman"/>
                <w:bCs/>
                <w:sz w:val="20"/>
                <w:szCs w:val="20"/>
                <w:lang w:eastAsia="en-US"/>
              </w:rPr>
            </w:pPr>
          </w:p>
          <w:p w:rsidR="000D3A3B" w:rsidRPr="00F5087B" w:rsidRDefault="00B47C73" w:rsidP="00492FD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636ECB">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поставку </w:t>
      </w:r>
      <w:r w:rsidR="004F7042">
        <w:rPr>
          <w:rFonts w:ascii="Times New Roman" w:hAnsi="Times New Roman" w:cs="Times New Roman"/>
          <w:sz w:val="22"/>
          <w:szCs w:val="22"/>
        </w:rPr>
        <w:t xml:space="preserve">электротехнической продукции </w:t>
      </w:r>
      <w:r>
        <w:rPr>
          <w:rFonts w:ascii="Times New Roman" w:hAnsi="Times New Roman" w:cs="Times New Roman"/>
          <w:sz w:val="22"/>
          <w:szCs w:val="22"/>
        </w:rPr>
        <w:t>ФГБУ «ФЦТОЭ» Минздрава России (г. Барнаул)</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материалов для ремонта и содержания здания ФГБУ «ФЦТОЭ» Минздрава России (г. Барнаул) (далее – Товар).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1 к Техническому заданию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 1 к Техническому заданию.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2025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 xml:space="preserve">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w:t>
      </w:r>
      <w:r>
        <w:rPr>
          <w:rFonts w:ascii="Times New Roman" w:hAnsi="Times New Roman" w:cs="Times New Roman"/>
          <w:sz w:val="22"/>
          <w:szCs w:val="22"/>
        </w:rPr>
        <w:lastRenderedPageBreak/>
        <w:t>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 ГОСТ </w:t>
      </w:r>
      <w:proofErr w:type="gramStart"/>
      <w:r>
        <w:rPr>
          <w:rFonts w:ascii="Times New Roman" w:hAnsi="Times New Roman" w:cs="Times New Roman"/>
          <w:sz w:val="22"/>
          <w:szCs w:val="22"/>
        </w:rPr>
        <w:t>Р</w:t>
      </w:r>
      <w:proofErr w:type="gramEnd"/>
      <w:r>
        <w:rPr>
          <w:rFonts w:ascii="Times New Roman" w:hAnsi="Times New Roman" w:cs="Times New Roman"/>
          <w:sz w:val="22"/>
          <w:szCs w:val="22"/>
        </w:rPr>
        <w:t xml:space="preserve"> 59139-2020 «Технические условия на продукцию промышленности строительных материалов. Содержание, оформление, порядок разработки и утверждения»; - ГОСТ 30244-94 «Материалы строительные. Методы испытаний на горючесть»; - ГОСТ 30402-96 «Материалы строительные. Метод испытания на воспламеняемость».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w:t>
      </w:r>
      <w:r>
        <w:rPr>
          <w:rFonts w:ascii="Times New Roman" w:hAnsi="Times New Roman" w:cs="Times New Roman"/>
          <w:sz w:val="22"/>
          <w:szCs w:val="22"/>
        </w:rPr>
        <w:lastRenderedPageBreak/>
        <w:t xml:space="preserve">соблюдением Поставщиком Правил внутреннего трудового распорядка Заказчика.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4F7042">
        <w:rPr>
          <w:rFonts w:ascii="Times New Roman" w:hAnsi="Times New Roman" w:cs="Times New Roman"/>
          <w:sz w:val="22"/>
          <w:szCs w:val="22"/>
        </w:rPr>
        <w:t>14 (четырнадцати</w:t>
      </w:r>
      <w:r>
        <w:rPr>
          <w:rFonts w:ascii="Times New Roman" w:hAnsi="Times New Roman" w:cs="Times New Roman"/>
          <w:sz w:val="22"/>
          <w:szCs w:val="22"/>
        </w:rPr>
        <w:t xml:space="preserve">) </w:t>
      </w:r>
      <w:r w:rsidR="004F7042">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3D51DE" w:rsidRPr="003D51DE" w:rsidRDefault="00F43232" w:rsidP="003D51DE">
      <w:pPr>
        <w:pStyle w:val="1"/>
        <w:spacing w:line="420" w:lineRule="atLeast"/>
        <w:jc w:val="right"/>
        <w:rPr>
          <w:rFonts w:ascii="Times New Roman" w:hAnsi="Times New Roman"/>
          <w:b w:val="0"/>
          <w:bCs w:val="0"/>
          <w:sz w:val="20"/>
          <w:szCs w:val="20"/>
        </w:rPr>
      </w:pPr>
      <w:r w:rsidRPr="003D51DE">
        <w:rPr>
          <w:rFonts w:ascii="Times New Roman" w:hAnsi="Times New Roman"/>
          <w:b w:val="0"/>
          <w:sz w:val="20"/>
          <w:szCs w:val="20"/>
        </w:rPr>
        <w:t>от «</w:t>
      </w:r>
      <w:r w:rsidR="006A49ED" w:rsidRPr="003D51DE">
        <w:rPr>
          <w:rFonts w:ascii="Times New Roman" w:hAnsi="Times New Roman"/>
          <w:b w:val="0"/>
          <w:sz w:val="20"/>
          <w:szCs w:val="20"/>
        </w:rPr>
        <w:t xml:space="preserve">  </w:t>
      </w:r>
      <w:r w:rsidRPr="003D51DE">
        <w:rPr>
          <w:rFonts w:ascii="Times New Roman" w:hAnsi="Times New Roman"/>
          <w:b w:val="0"/>
          <w:sz w:val="20"/>
          <w:szCs w:val="20"/>
        </w:rPr>
        <w:t xml:space="preserve">» </w:t>
      </w:r>
      <w:r w:rsidR="00E87431" w:rsidRPr="003D51DE">
        <w:rPr>
          <w:rFonts w:ascii="Times New Roman" w:hAnsi="Times New Roman"/>
          <w:b w:val="0"/>
          <w:sz w:val="20"/>
          <w:szCs w:val="20"/>
        </w:rPr>
        <w:t>июл</w:t>
      </w:r>
      <w:r w:rsidR="00B44FCA" w:rsidRPr="003D51DE">
        <w:rPr>
          <w:rFonts w:ascii="Times New Roman" w:hAnsi="Times New Roman"/>
          <w:b w:val="0"/>
          <w:sz w:val="20"/>
          <w:szCs w:val="20"/>
        </w:rPr>
        <w:t>я</w:t>
      </w:r>
      <w:r w:rsidRPr="003D51DE">
        <w:rPr>
          <w:rFonts w:ascii="Times New Roman" w:hAnsi="Times New Roman"/>
          <w:b w:val="0"/>
          <w:sz w:val="20"/>
          <w:szCs w:val="20"/>
        </w:rPr>
        <w:t xml:space="preserve"> 2026 г. № </w:t>
      </w:r>
    </w:p>
    <w:p w:rsidR="00241475" w:rsidRPr="00A5268A" w:rsidRDefault="00241475" w:rsidP="00241475">
      <w:pPr>
        <w:pStyle w:val="ConsPlusNormal"/>
        <w:jc w:val="right"/>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7D3AD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35" w:rsidRDefault="00D91B35" w:rsidP="00241475">
      <w:pPr>
        <w:spacing w:after="0" w:line="240" w:lineRule="auto"/>
      </w:pPr>
      <w:r>
        <w:separator/>
      </w:r>
    </w:p>
  </w:endnote>
  <w:endnote w:type="continuationSeparator" w:id="0">
    <w:p w:rsidR="00D91B35" w:rsidRDefault="00D91B35"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35" w:rsidRDefault="00D91B35" w:rsidP="00241475">
      <w:pPr>
        <w:spacing w:after="0" w:line="240" w:lineRule="auto"/>
      </w:pPr>
      <w:r>
        <w:separator/>
      </w:r>
    </w:p>
  </w:footnote>
  <w:footnote w:type="continuationSeparator" w:id="0">
    <w:p w:rsidR="00D91B35" w:rsidRDefault="00D91B35"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238C8"/>
    <w:rsid w:val="00040956"/>
    <w:rsid w:val="00043167"/>
    <w:rsid w:val="000444C1"/>
    <w:rsid w:val="00055632"/>
    <w:rsid w:val="00056FD5"/>
    <w:rsid w:val="000628F4"/>
    <w:rsid w:val="0006559C"/>
    <w:rsid w:val="00070A5E"/>
    <w:rsid w:val="000904E8"/>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632A"/>
    <w:rsid w:val="00131991"/>
    <w:rsid w:val="00136D3E"/>
    <w:rsid w:val="00137EBB"/>
    <w:rsid w:val="00140A27"/>
    <w:rsid w:val="00142D87"/>
    <w:rsid w:val="001512B3"/>
    <w:rsid w:val="00153336"/>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96C06"/>
    <w:rsid w:val="002B09A6"/>
    <w:rsid w:val="002B0D52"/>
    <w:rsid w:val="002E3035"/>
    <w:rsid w:val="002E36A9"/>
    <w:rsid w:val="002F0271"/>
    <w:rsid w:val="002F5F77"/>
    <w:rsid w:val="002F747C"/>
    <w:rsid w:val="00307056"/>
    <w:rsid w:val="00310C73"/>
    <w:rsid w:val="0031176C"/>
    <w:rsid w:val="0031727E"/>
    <w:rsid w:val="0031753A"/>
    <w:rsid w:val="00334CD7"/>
    <w:rsid w:val="00337EAA"/>
    <w:rsid w:val="00362B61"/>
    <w:rsid w:val="00362E2B"/>
    <w:rsid w:val="003802EA"/>
    <w:rsid w:val="00383051"/>
    <w:rsid w:val="0038492B"/>
    <w:rsid w:val="00396C4A"/>
    <w:rsid w:val="003C4FC0"/>
    <w:rsid w:val="003D1275"/>
    <w:rsid w:val="003D51DE"/>
    <w:rsid w:val="003E065F"/>
    <w:rsid w:val="003E7009"/>
    <w:rsid w:val="003F0202"/>
    <w:rsid w:val="003F060F"/>
    <w:rsid w:val="003F3BFC"/>
    <w:rsid w:val="003F7E8E"/>
    <w:rsid w:val="0041047E"/>
    <w:rsid w:val="004124A7"/>
    <w:rsid w:val="004232E9"/>
    <w:rsid w:val="00424434"/>
    <w:rsid w:val="00442866"/>
    <w:rsid w:val="00443C89"/>
    <w:rsid w:val="004528AE"/>
    <w:rsid w:val="00463804"/>
    <w:rsid w:val="00475617"/>
    <w:rsid w:val="00483FDB"/>
    <w:rsid w:val="00487DEA"/>
    <w:rsid w:val="004A06B0"/>
    <w:rsid w:val="004A34CF"/>
    <w:rsid w:val="004A52F8"/>
    <w:rsid w:val="004B23CF"/>
    <w:rsid w:val="004C0164"/>
    <w:rsid w:val="004C150A"/>
    <w:rsid w:val="004C2265"/>
    <w:rsid w:val="004C377E"/>
    <w:rsid w:val="004D0391"/>
    <w:rsid w:val="004E43B5"/>
    <w:rsid w:val="004F6ACB"/>
    <w:rsid w:val="004F7042"/>
    <w:rsid w:val="00501DAD"/>
    <w:rsid w:val="00513ABE"/>
    <w:rsid w:val="005146AC"/>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56C8"/>
    <w:rsid w:val="005D2E94"/>
    <w:rsid w:val="005D7B4C"/>
    <w:rsid w:val="005E46CA"/>
    <w:rsid w:val="005E53AA"/>
    <w:rsid w:val="005F08A6"/>
    <w:rsid w:val="005F19AB"/>
    <w:rsid w:val="005F3527"/>
    <w:rsid w:val="00600ECF"/>
    <w:rsid w:val="00602251"/>
    <w:rsid w:val="006039ED"/>
    <w:rsid w:val="00617E75"/>
    <w:rsid w:val="00627351"/>
    <w:rsid w:val="00632320"/>
    <w:rsid w:val="00636ECB"/>
    <w:rsid w:val="006437E1"/>
    <w:rsid w:val="00645B4D"/>
    <w:rsid w:val="00646159"/>
    <w:rsid w:val="006514B2"/>
    <w:rsid w:val="006544C6"/>
    <w:rsid w:val="006575A6"/>
    <w:rsid w:val="00664778"/>
    <w:rsid w:val="006849D1"/>
    <w:rsid w:val="006A0695"/>
    <w:rsid w:val="006A47BF"/>
    <w:rsid w:val="006A49ED"/>
    <w:rsid w:val="006B077B"/>
    <w:rsid w:val="006B08CA"/>
    <w:rsid w:val="006B203F"/>
    <w:rsid w:val="006B5A40"/>
    <w:rsid w:val="006B7B1D"/>
    <w:rsid w:val="006C0ECE"/>
    <w:rsid w:val="006C1E87"/>
    <w:rsid w:val="006E6CAA"/>
    <w:rsid w:val="006F19DE"/>
    <w:rsid w:val="006F2FFA"/>
    <w:rsid w:val="006F7DA6"/>
    <w:rsid w:val="00702989"/>
    <w:rsid w:val="00703153"/>
    <w:rsid w:val="007133F3"/>
    <w:rsid w:val="00713E3B"/>
    <w:rsid w:val="007240E6"/>
    <w:rsid w:val="00724BD5"/>
    <w:rsid w:val="00726D01"/>
    <w:rsid w:val="00732403"/>
    <w:rsid w:val="007354D6"/>
    <w:rsid w:val="0073642D"/>
    <w:rsid w:val="00737A58"/>
    <w:rsid w:val="007525B5"/>
    <w:rsid w:val="00757284"/>
    <w:rsid w:val="007572E7"/>
    <w:rsid w:val="00757613"/>
    <w:rsid w:val="007625F4"/>
    <w:rsid w:val="007651E1"/>
    <w:rsid w:val="0076719B"/>
    <w:rsid w:val="00776778"/>
    <w:rsid w:val="007864AF"/>
    <w:rsid w:val="00786A20"/>
    <w:rsid w:val="00791F1D"/>
    <w:rsid w:val="0079461D"/>
    <w:rsid w:val="007A00C3"/>
    <w:rsid w:val="007A3D38"/>
    <w:rsid w:val="007B37E6"/>
    <w:rsid w:val="007B3F0F"/>
    <w:rsid w:val="007C7242"/>
    <w:rsid w:val="007F09CF"/>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904971"/>
    <w:rsid w:val="0091248E"/>
    <w:rsid w:val="00942768"/>
    <w:rsid w:val="00945EE1"/>
    <w:rsid w:val="00946A43"/>
    <w:rsid w:val="009479F2"/>
    <w:rsid w:val="00950C68"/>
    <w:rsid w:val="00957DD4"/>
    <w:rsid w:val="00957E9C"/>
    <w:rsid w:val="00967A6C"/>
    <w:rsid w:val="009770DA"/>
    <w:rsid w:val="00984F6A"/>
    <w:rsid w:val="00990AB2"/>
    <w:rsid w:val="009A462E"/>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20D5"/>
    <w:rsid w:val="00A72FF5"/>
    <w:rsid w:val="00A736A6"/>
    <w:rsid w:val="00A836FD"/>
    <w:rsid w:val="00A83CDD"/>
    <w:rsid w:val="00A8465B"/>
    <w:rsid w:val="00A91ABB"/>
    <w:rsid w:val="00A95856"/>
    <w:rsid w:val="00A95B96"/>
    <w:rsid w:val="00A978A2"/>
    <w:rsid w:val="00AB30E7"/>
    <w:rsid w:val="00AB3D45"/>
    <w:rsid w:val="00AB6FD3"/>
    <w:rsid w:val="00AC251D"/>
    <w:rsid w:val="00AC5AB7"/>
    <w:rsid w:val="00AD4EF8"/>
    <w:rsid w:val="00AE5BE9"/>
    <w:rsid w:val="00B03EAF"/>
    <w:rsid w:val="00B05CDF"/>
    <w:rsid w:val="00B121E6"/>
    <w:rsid w:val="00B16643"/>
    <w:rsid w:val="00B34E37"/>
    <w:rsid w:val="00B44FCA"/>
    <w:rsid w:val="00B47C73"/>
    <w:rsid w:val="00B47E61"/>
    <w:rsid w:val="00B525BA"/>
    <w:rsid w:val="00B756EE"/>
    <w:rsid w:val="00B769AF"/>
    <w:rsid w:val="00B7752D"/>
    <w:rsid w:val="00B8440A"/>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50D3B"/>
    <w:rsid w:val="00D52906"/>
    <w:rsid w:val="00D5700F"/>
    <w:rsid w:val="00D731DE"/>
    <w:rsid w:val="00D809AD"/>
    <w:rsid w:val="00D81748"/>
    <w:rsid w:val="00D91B35"/>
    <w:rsid w:val="00D95606"/>
    <w:rsid w:val="00DA008F"/>
    <w:rsid w:val="00DA095B"/>
    <w:rsid w:val="00DB4BA5"/>
    <w:rsid w:val="00DC1894"/>
    <w:rsid w:val="00DC32DB"/>
    <w:rsid w:val="00DC6906"/>
    <w:rsid w:val="00DD4D75"/>
    <w:rsid w:val="00DD551E"/>
    <w:rsid w:val="00DD5C70"/>
    <w:rsid w:val="00DD7E21"/>
    <w:rsid w:val="00DE4D7B"/>
    <w:rsid w:val="00DF1B4D"/>
    <w:rsid w:val="00DF34C3"/>
    <w:rsid w:val="00DF5D96"/>
    <w:rsid w:val="00DF6394"/>
    <w:rsid w:val="00E041A2"/>
    <w:rsid w:val="00E10FA2"/>
    <w:rsid w:val="00E439C9"/>
    <w:rsid w:val="00E5449D"/>
    <w:rsid w:val="00E64D30"/>
    <w:rsid w:val="00E67A0C"/>
    <w:rsid w:val="00E765F0"/>
    <w:rsid w:val="00E870B2"/>
    <w:rsid w:val="00E87431"/>
    <w:rsid w:val="00EA0DF9"/>
    <w:rsid w:val="00EB1F3E"/>
    <w:rsid w:val="00EB2ACB"/>
    <w:rsid w:val="00EB5421"/>
    <w:rsid w:val="00EB6472"/>
    <w:rsid w:val="00ED33D2"/>
    <w:rsid w:val="00ED79A0"/>
    <w:rsid w:val="00F02138"/>
    <w:rsid w:val="00F04C05"/>
    <w:rsid w:val="00F105A1"/>
    <w:rsid w:val="00F21E74"/>
    <w:rsid w:val="00F221D6"/>
    <w:rsid w:val="00F244BB"/>
    <w:rsid w:val="00F25667"/>
    <w:rsid w:val="00F257AB"/>
    <w:rsid w:val="00F41049"/>
    <w:rsid w:val="00F43232"/>
    <w:rsid w:val="00F44E41"/>
    <w:rsid w:val="00F5087B"/>
    <w:rsid w:val="00F65AAF"/>
    <w:rsid w:val="00F772D8"/>
    <w:rsid w:val="00F85E79"/>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ext-green">
    <w:name w:val="text-green"/>
    <w:basedOn w:val="a0"/>
    <w:rsid w:val="003D51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ext-green">
    <w:name w:val="text-green"/>
    <w:basedOn w:val="a0"/>
    <w:rsid w:val="003D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39612">
      <w:bodyDiv w:val="1"/>
      <w:marLeft w:val="0"/>
      <w:marRight w:val="0"/>
      <w:marTop w:val="0"/>
      <w:marBottom w:val="0"/>
      <w:divBdr>
        <w:top w:val="none" w:sz="0" w:space="0" w:color="auto"/>
        <w:left w:val="none" w:sz="0" w:space="0" w:color="auto"/>
        <w:bottom w:val="none" w:sz="0" w:space="0" w:color="auto"/>
        <w:right w:val="none" w:sz="0" w:space="0" w:color="auto"/>
      </w:divBdr>
    </w:div>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hyperlink" Target="https://agregatoreat.ru/classifier/ktru-list?search=27.12.24.140&amp;expande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hyperlink" Target="https://agregatoreat.ru/classifier/ktru-list?search=27.12.24.140&amp;expanded=true" TargetMode="Externa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041F6-CE54-49F5-A186-B0B110FF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7718</Words>
  <Characters>43994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46</cp:revision>
  <cp:lastPrinted>2021-11-29T11:49:00Z</cp:lastPrinted>
  <dcterms:created xsi:type="dcterms:W3CDTF">2026-05-26T07:27:00Z</dcterms:created>
  <dcterms:modified xsi:type="dcterms:W3CDTF">2026-07-27T02:28:00Z</dcterms:modified>
</cp:coreProperties>
</file>