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95" w:rsidRPr="00420330" w:rsidRDefault="008C1F3F">
      <w:pPr>
        <w:ind w:firstLine="708"/>
        <w:jc w:val="center"/>
        <w:rPr>
          <w:b/>
          <w:sz w:val="20"/>
          <w:szCs w:val="20"/>
          <w:lang w:eastAsia="ru-RU"/>
        </w:rPr>
      </w:pPr>
      <w:r w:rsidRPr="00420330">
        <w:rPr>
          <w:b/>
          <w:sz w:val="20"/>
          <w:szCs w:val="20"/>
          <w:lang w:eastAsia="ru-RU"/>
        </w:rPr>
        <w:t>Обоснование начально</w:t>
      </w:r>
      <w:r w:rsidR="00362F32" w:rsidRPr="00420330">
        <w:rPr>
          <w:b/>
          <w:sz w:val="20"/>
          <w:szCs w:val="20"/>
          <w:lang w:eastAsia="ru-RU"/>
        </w:rPr>
        <w:t>й (максимальной) цены контракта</w:t>
      </w:r>
    </w:p>
    <w:p w:rsidR="00297F95" w:rsidRPr="00420330" w:rsidRDefault="00297F95">
      <w:pPr>
        <w:ind w:right="-284"/>
        <w:jc w:val="center"/>
        <w:rPr>
          <w:b/>
          <w:sz w:val="20"/>
          <w:szCs w:val="20"/>
        </w:rPr>
      </w:pPr>
    </w:p>
    <w:p w:rsidR="008E7ACD" w:rsidRDefault="008C1F3F" w:rsidP="00393DB2">
      <w:pPr>
        <w:ind w:right="-284"/>
        <w:jc w:val="center"/>
        <w:rPr>
          <w:b/>
          <w:sz w:val="20"/>
          <w:szCs w:val="20"/>
        </w:rPr>
      </w:pPr>
      <w:r w:rsidRPr="00420330">
        <w:rPr>
          <w:b/>
          <w:sz w:val="20"/>
          <w:szCs w:val="20"/>
        </w:rPr>
        <w:t xml:space="preserve">Обоснование невозможности применения методов, указанных в части 1 статьи 22 </w:t>
      </w:r>
      <w:r w:rsidR="00420330">
        <w:rPr>
          <w:b/>
          <w:sz w:val="20"/>
          <w:szCs w:val="20"/>
        </w:rPr>
        <w:br/>
      </w:r>
      <w:r w:rsidRPr="00420330">
        <w:rPr>
          <w:b/>
          <w:sz w:val="20"/>
          <w:szCs w:val="20"/>
        </w:rPr>
        <w:t>Федерального закона №44-ФЗ</w:t>
      </w:r>
      <w:r w:rsidR="00362F32" w:rsidRPr="00420330">
        <w:rPr>
          <w:b/>
          <w:sz w:val="20"/>
          <w:szCs w:val="20"/>
        </w:rPr>
        <w:t xml:space="preserve"> «О контрактной системе </w:t>
      </w:r>
      <w:r w:rsidR="00420330">
        <w:rPr>
          <w:b/>
          <w:sz w:val="20"/>
          <w:szCs w:val="20"/>
        </w:rPr>
        <w:t>в сфере закупок товаров, работ,</w:t>
      </w:r>
      <w:r w:rsidR="00420330">
        <w:rPr>
          <w:b/>
          <w:sz w:val="20"/>
          <w:szCs w:val="20"/>
        </w:rPr>
        <w:br/>
      </w:r>
      <w:r w:rsidR="00362F32" w:rsidRPr="00420330">
        <w:rPr>
          <w:b/>
          <w:sz w:val="20"/>
          <w:szCs w:val="20"/>
        </w:rPr>
        <w:t>услуг для обеспечения государственных и муниципальных нужд» (далее – ФЗ № 44-ФЗ)</w:t>
      </w:r>
      <w:r w:rsidRPr="00420330">
        <w:rPr>
          <w:b/>
          <w:sz w:val="20"/>
          <w:szCs w:val="20"/>
        </w:rPr>
        <w:t>:</w:t>
      </w:r>
      <w:bookmarkStart w:id="0" w:name="_GoBack"/>
      <w:bookmarkEnd w:id="0"/>
    </w:p>
    <w:p w:rsidR="008E7ACD" w:rsidRPr="00420330" w:rsidRDefault="008E7ACD">
      <w:pPr>
        <w:ind w:right="-284"/>
        <w:jc w:val="center"/>
        <w:rPr>
          <w:b/>
          <w:sz w:val="20"/>
          <w:szCs w:val="20"/>
        </w:rPr>
      </w:pPr>
    </w:p>
    <w:tbl>
      <w:tblPr>
        <w:tblW w:w="9497" w:type="dxa"/>
        <w:tblInd w:w="109" w:type="dxa"/>
        <w:tblLayout w:type="fixed"/>
        <w:tblLook w:val="04A0"/>
      </w:tblPr>
      <w:tblGrid>
        <w:gridCol w:w="3260"/>
        <w:gridCol w:w="6237"/>
      </w:tblGrid>
      <w:tr w:rsidR="00297F95" w:rsidRPr="00420330" w:rsidTr="00420330">
        <w:trPr>
          <w:trHeight w:val="60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95" w:rsidRPr="00420330" w:rsidRDefault="008C1F3F">
            <w:pPr>
              <w:widowControl w:val="0"/>
              <w:rPr>
                <w:b/>
                <w:sz w:val="20"/>
                <w:szCs w:val="20"/>
              </w:rPr>
            </w:pPr>
            <w:r w:rsidRPr="00420330">
              <w:rPr>
                <w:b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95" w:rsidRPr="00420330" w:rsidRDefault="008C1F3F">
            <w:pPr>
              <w:widowControl w:val="0"/>
              <w:spacing w:after="60"/>
              <w:rPr>
                <w:b/>
                <w:sz w:val="20"/>
                <w:szCs w:val="20"/>
              </w:rPr>
            </w:pPr>
            <w:r w:rsidRPr="00420330">
              <w:rPr>
                <w:b/>
                <w:sz w:val="20"/>
                <w:szCs w:val="20"/>
              </w:rPr>
              <w:t xml:space="preserve"> В</w:t>
            </w:r>
            <w:r w:rsidRPr="00420330">
              <w:rPr>
                <w:rFonts w:eastAsia="Calibri"/>
                <w:b/>
                <w:bCs/>
                <w:sz w:val="20"/>
                <w:szCs w:val="20"/>
              </w:rPr>
              <w:t xml:space="preserve"> соответствии с описанием объекта закупки</w:t>
            </w:r>
          </w:p>
        </w:tc>
      </w:tr>
      <w:tr w:rsidR="00297F95" w:rsidRPr="00420330" w:rsidTr="00420330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781" w:rsidRPr="00420330" w:rsidRDefault="008C1F3F" w:rsidP="00362F32">
            <w:pPr>
              <w:widowControl w:val="0"/>
              <w:rPr>
                <w:b/>
                <w:sz w:val="20"/>
                <w:szCs w:val="20"/>
              </w:rPr>
            </w:pPr>
            <w:r w:rsidRPr="00420330">
              <w:rPr>
                <w:b/>
                <w:sz w:val="20"/>
                <w:szCs w:val="20"/>
              </w:rPr>
              <w:t>Метод сопоставимых</w:t>
            </w:r>
          </w:p>
          <w:p w:rsidR="00362F32" w:rsidRPr="00420330" w:rsidRDefault="008C1F3F" w:rsidP="00362F32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b/>
                <w:sz w:val="20"/>
                <w:szCs w:val="20"/>
              </w:rPr>
              <w:t>рыночных цен</w:t>
            </w:r>
            <w:r w:rsidR="00362F32" w:rsidRPr="00420330">
              <w:rPr>
                <w:sz w:val="20"/>
                <w:szCs w:val="20"/>
              </w:rPr>
              <w:t xml:space="preserve"> (анализ рынка)</w:t>
            </w:r>
          </w:p>
          <w:p w:rsidR="00297F95" w:rsidRPr="00420330" w:rsidRDefault="008C1F3F" w:rsidP="00362F32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 xml:space="preserve">(ч. 2 ст. 22 </w:t>
            </w:r>
            <w:r w:rsidR="00362F32" w:rsidRPr="00420330">
              <w:rPr>
                <w:sz w:val="20"/>
                <w:szCs w:val="20"/>
              </w:rPr>
              <w:t>ФЗ № 44-ФЗ)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95" w:rsidRPr="00420330" w:rsidRDefault="008C1F3F">
            <w:pPr>
              <w:pStyle w:val="a4"/>
              <w:widowControl w:val="0"/>
              <w:ind w:left="0"/>
              <w:rPr>
                <w:sz w:val="20"/>
                <w:szCs w:val="20"/>
                <w:lang w:eastAsia="ru-RU"/>
              </w:rPr>
            </w:pPr>
            <w:r w:rsidRPr="00420330">
              <w:rPr>
                <w:sz w:val="20"/>
                <w:szCs w:val="20"/>
                <w:lang w:eastAsia="ru-RU"/>
              </w:rPr>
              <w:t xml:space="preserve">Применить невозможно, в </w:t>
            </w:r>
            <w:r w:rsidR="00607E17" w:rsidRPr="00420330">
              <w:rPr>
                <w:sz w:val="20"/>
                <w:szCs w:val="20"/>
                <w:lang w:eastAsia="ru-RU"/>
              </w:rPr>
              <w:t xml:space="preserve">связи </w:t>
            </w:r>
            <w:r w:rsidR="00607E17" w:rsidRPr="00D947E8">
              <w:rPr>
                <w:sz w:val="20"/>
                <w:szCs w:val="20"/>
                <w:lang w:eastAsia="ru-RU"/>
              </w:rPr>
              <w:t>с</w:t>
            </w:r>
            <w:r w:rsidR="00D947E8">
              <w:rPr>
                <w:sz w:val="20"/>
                <w:szCs w:val="20"/>
                <w:lang w:eastAsia="ru-RU"/>
              </w:rPr>
              <w:t xml:space="preserve"> отсутствием необходимого количества информации о рыночных ценах аналогичных услуг исполнитель </w:t>
            </w:r>
            <w:r w:rsidR="006352AB">
              <w:rPr>
                <w:sz w:val="20"/>
                <w:szCs w:val="20"/>
                <w:lang w:eastAsia="ru-RU"/>
              </w:rPr>
              <w:t xml:space="preserve">обладает исключительными правами на воспроизведение </w:t>
            </w:r>
            <w:r w:rsidR="007E23A9">
              <w:rPr>
                <w:sz w:val="20"/>
                <w:szCs w:val="20"/>
                <w:lang w:eastAsia="ru-RU"/>
              </w:rPr>
              <w:t xml:space="preserve">и распространение оказываемой услуги. </w:t>
            </w:r>
          </w:p>
        </w:tc>
      </w:tr>
      <w:tr w:rsidR="00297F95" w:rsidRPr="00420330" w:rsidTr="00420330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F32" w:rsidRPr="00420330" w:rsidRDefault="008C1F3F" w:rsidP="00362F32">
            <w:pPr>
              <w:widowControl w:val="0"/>
              <w:rPr>
                <w:b/>
                <w:sz w:val="20"/>
                <w:szCs w:val="20"/>
              </w:rPr>
            </w:pPr>
            <w:r w:rsidRPr="00420330">
              <w:rPr>
                <w:b/>
                <w:sz w:val="20"/>
                <w:szCs w:val="20"/>
              </w:rPr>
              <w:t>Нормативный метод</w:t>
            </w:r>
          </w:p>
          <w:p w:rsidR="00297F95" w:rsidRPr="00420330" w:rsidRDefault="008C1F3F" w:rsidP="00362F32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 xml:space="preserve">(ч. 7 ст. 22 </w:t>
            </w:r>
            <w:r w:rsidR="00362F32" w:rsidRPr="00420330">
              <w:rPr>
                <w:sz w:val="20"/>
                <w:szCs w:val="20"/>
              </w:rPr>
              <w:t>ФЗ № 44-ФЗ)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95" w:rsidRPr="00420330" w:rsidRDefault="008C1F3F">
            <w:pPr>
              <w:pStyle w:val="a4"/>
              <w:widowControl w:val="0"/>
              <w:ind w:left="0"/>
              <w:rPr>
                <w:sz w:val="20"/>
                <w:szCs w:val="20"/>
                <w:lang w:eastAsia="ru-RU"/>
              </w:rPr>
            </w:pPr>
            <w:r w:rsidRPr="00420330">
              <w:rPr>
                <w:sz w:val="20"/>
                <w:szCs w:val="20"/>
                <w:lang w:eastAsia="ru-RU"/>
              </w:rPr>
              <w:t xml:space="preserve">Применить невозможно, так </w:t>
            </w:r>
            <w:r w:rsidR="00976781" w:rsidRPr="00420330">
              <w:rPr>
                <w:sz w:val="20"/>
                <w:szCs w:val="20"/>
                <w:lang w:eastAsia="ru-RU"/>
              </w:rPr>
              <w:t>как указанный метод заключается</w:t>
            </w:r>
            <w:r w:rsidR="00976781" w:rsidRPr="00420330">
              <w:rPr>
                <w:sz w:val="20"/>
                <w:szCs w:val="20"/>
                <w:lang w:eastAsia="ru-RU"/>
              </w:rPr>
              <w:br/>
            </w:r>
            <w:r w:rsidRPr="00420330">
              <w:rPr>
                <w:sz w:val="20"/>
                <w:szCs w:val="20"/>
                <w:lang w:eastAsia="ru-RU"/>
              </w:rPr>
              <w:t>в расчете начальной (максимальной) цены контракта на основе требований к закупаемым товарам, работам</w:t>
            </w:r>
            <w:r w:rsidR="00362F32" w:rsidRPr="00420330">
              <w:rPr>
                <w:sz w:val="20"/>
                <w:szCs w:val="20"/>
                <w:lang w:eastAsia="ru-RU"/>
              </w:rPr>
              <w:t>,</w:t>
            </w:r>
            <w:r w:rsidRPr="00420330">
              <w:rPr>
                <w:sz w:val="20"/>
                <w:szCs w:val="20"/>
                <w:lang w:eastAsia="ru-RU"/>
              </w:rPr>
              <w:t xml:space="preserve"> услугам, установленны</w:t>
            </w:r>
            <w:r w:rsidR="00976781" w:rsidRPr="00420330">
              <w:rPr>
                <w:sz w:val="20"/>
                <w:szCs w:val="20"/>
                <w:lang w:eastAsia="ru-RU"/>
              </w:rPr>
              <w:t>х</w:t>
            </w:r>
            <w:r w:rsidR="00976781" w:rsidRPr="00420330">
              <w:rPr>
                <w:sz w:val="20"/>
                <w:szCs w:val="20"/>
                <w:lang w:eastAsia="ru-RU"/>
              </w:rPr>
              <w:br/>
            </w:r>
            <w:r w:rsidR="00362F32" w:rsidRPr="00420330">
              <w:rPr>
                <w:sz w:val="20"/>
                <w:szCs w:val="20"/>
                <w:lang w:eastAsia="ru-RU"/>
              </w:rPr>
              <w:t xml:space="preserve">в соответствии со ст. 19 </w:t>
            </w:r>
            <w:r w:rsidR="00362F32" w:rsidRPr="00420330">
              <w:rPr>
                <w:sz w:val="20"/>
                <w:szCs w:val="20"/>
              </w:rPr>
              <w:t>ФЗ № 44-ФЗ.</w:t>
            </w:r>
          </w:p>
        </w:tc>
      </w:tr>
      <w:tr w:rsidR="00297F95" w:rsidRPr="00420330" w:rsidTr="00420330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F32" w:rsidRPr="00420330" w:rsidRDefault="008C1F3F" w:rsidP="00362F32">
            <w:pPr>
              <w:widowControl w:val="0"/>
              <w:rPr>
                <w:b/>
                <w:sz w:val="20"/>
                <w:szCs w:val="20"/>
              </w:rPr>
            </w:pPr>
            <w:r w:rsidRPr="00420330">
              <w:rPr>
                <w:b/>
                <w:sz w:val="20"/>
                <w:szCs w:val="20"/>
              </w:rPr>
              <w:t>Тарифный метод</w:t>
            </w:r>
          </w:p>
          <w:p w:rsidR="00297F95" w:rsidRPr="00420330" w:rsidRDefault="008C1F3F" w:rsidP="00362F32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 xml:space="preserve">(ч. 8 ст. 22 </w:t>
            </w:r>
            <w:r w:rsidR="00362F32" w:rsidRPr="00420330">
              <w:rPr>
                <w:sz w:val="20"/>
                <w:szCs w:val="20"/>
              </w:rPr>
              <w:t>ФЗ № 44-ФЗ)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95" w:rsidRPr="00420330" w:rsidRDefault="008C1F3F" w:rsidP="00362F32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>Применяться н</w:t>
            </w:r>
            <w:r w:rsidR="00362F32" w:rsidRPr="00420330">
              <w:rPr>
                <w:sz w:val="20"/>
                <w:szCs w:val="20"/>
              </w:rPr>
              <w:t>е может, так как в соответствии</w:t>
            </w:r>
            <w:r w:rsidR="00362F32" w:rsidRPr="00420330">
              <w:rPr>
                <w:sz w:val="20"/>
                <w:szCs w:val="20"/>
              </w:rPr>
              <w:br/>
            </w:r>
            <w:r w:rsidRPr="00420330">
              <w:rPr>
                <w:sz w:val="20"/>
                <w:szCs w:val="20"/>
              </w:rPr>
              <w:t>с законодательством Российской Федерации цены закупаемых услуг на данный вид услуг не подлежат г</w:t>
            </w:r>
            <w:r w:rsidR="00362F32" w:rsidRPr="00420330">
              <w:rPr>
                <w:sz w:val="20"/>
                <w:szCs w:val="20"/>
              </w:rPr>
              <w:t xml:space="preserve">осударственному </w:t>
            </w:r>
            <w:r w:rsidRPr="00420330">
              <w:rPr>
                <w:sz w:val="20"/>
                <w:szCs w:val="20"/>
              </w:rPr>
              <w:t>регулированию.</w:t>
            </w:r>
          </w:p>
        </w:tc>
      </w:tr>
      <w:tr w:rsidR="00297F95" w:rsidRPr="00420330" w:rsidTr="00420330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F32" w:rsidRPr="00420330" w:rsidRDefault="008C1F3F" w:rsidP="00362F32">
            <w:pPr>
              <w:widowControl w:val="0"/>
              <w:rPr>
                <w:b/>
                <w:sz w:val="20"/>
                <w:szCs w:val="20"/>
              </w:rPr>
            </w:pPr>
            <w:r w:rsidRPr="00420330">
              <w:rPr>
                <w:b/>
                <w:sz w:val="20"/>
                <w:szCs w:val="20"/>
              </w:rPr>
              <w:t>Проектно-сметный метод</w:t>
            </w:r>
          </w:p>
          <w:p w:rsidR="00297F95" w:rsidRPr="00420330" w:rsidRDefault="008C1F3F" w:rsidP="00362F32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 xml:space="preserve">(ч. 9 ст. 22 </w:t>
            </w:r>
            <w:r w:rsidR="00362F32" w:rsidRPr="00420330">
              <w:rPr>
                <w:sz w:val="20"/>
                <w:szCs w:val="20"/>
              </w:rPr>
              <w:t>ФЗ № 44-ФЗ)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95" w:rsidRPr="00420330" w:rsidRDefault="008C1F3F" w:rsidP="00362F32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 xml:space="preserve">Не применяется, так </w:t>
            </w:r>
            <w:r w:rsidR="00362F32" w:rsidRPr="00420330">
              <w:rPr>
                <w:sz w:val="20"/>
                <w:szCs w:val="20"/>
              </w:rPr>
              <w:t>как данный вид услуг не отнесен</w:t>
            </w:r>
            <w:r w:rsidR="00362F32" w:rsidRPr="00420330">
              <w:rPr>
                <w:sz w:val="20"/>
                <w:szCs w:val="20"/>
              </w:rPr>
              <w:br/>
            </w:r>
            <w:r w:rsidRPr="00420330">
              <w:rPr>
                <w:sz w:val="20"/>
                <w:szCs w:val="20"/>
              </w:rPr>
              <w:t>к перечню, установленному ч.</w:t>
            </w:r>
            <w:r w:rsidR="00362F32" w:rsidRPr="00420330">
              <w:rPr>
                <w:sz w:val="20"/>
                <w:szCs w:val="20"/>
              </w:rPr>
              <w:t xml:space="preserve"> </w:t>
            </w:r>
            <w:r w:rsidRPr="00420330">
              <w:rPr>
                <w:sz w:val="20"/>
                <w:szCs w:val="20"/>
              </w:rPr>
              <w:t xml:space="preserve">9 ст. 22 </w:t>
            </w:r>
            <w:r w:rsidR="00362F32" w:rsidRPr="00420330">
              <w:rPr>
                <w:sz w:val="20"/>
                <w:szCs w:val="20"/>
              </w:rPr>
              <w:t>ФЗ № 44-ФЗ.</w:t>
            </w:r>
          </w:p>
        </w:tc>
      </w:tr>
      <w:tr w:rsidR="00297F95" w:rsidRPr="00420330" w:rsidTr="007E23A9">
        <w:trPr>
          <w:trHeight w:val="123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F32" w:rsidRPr="00420330" w:rsidRDefault="008C1F3F" w:rsidP="00362F32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b/>
                <w:sz w:val="20"/>
                <w:szCs w:val="20"/>
              </w:rPr>
              <w:t>Затратный метод</w:t>
            </w:r>
          </w:p>
          <w:p w:rsidR="00297F95" w:rsidRPr="00420330" w:rsidRDefault="008C1F3F" w:rsidP="00362F32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 xml:space="preserve">(ч. 10 ст. 22 </w:t>
            </w:r>
            <w:r w:rsidR="00362F32" w:rsidRPr="00420330">
              <w:rPr>
                <w:sz w:val="20"/>
                <w:szCs w:val="20"/>
              </w:rPr>
              <w:t>ФЗ № 44-ФЗ)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F95" w:rsidRPr="00420330" w:rsidRDefault="008C1F3F">
            <w:pPr>
              <w:pStyle w:val="a4"/>
              <w:widowControl w:val="0"/>
              <w:ind w:left="0"/>
              <w:rPr>
                <w:sz w:val="20"/>
                <w:szCs w:val="20"/>
                <w:lang w:eastAsia="ru-RU"/>
              </w:rPr>
            </w:pPr>
            <w:r w:rsidRPr="00420330">
              <w:rPr>
                <w:sz w:val="20"/>
                <w:szCs w:val="20"/>
                <w:lang w:eastAsia="ru-RU"/>
              </w:rPr>
              <w:t>Не применяется, в свя</w:t>
            </w:r>
            <w:r w:rsidR="00362F32" w:rsidRPr="00420330">
              <w:rPr>
                <w:sz w:val="20"/>
                <w:szCs w:val="20"/>
                <w:lang w:eastAsia="ru-RU"/>
              </w:rPr>
              <w:t>зи с тем, что метод заключается</w:t>
            </w:r>
            <w:r w:rsidR="00362F32" w:rsidRPr="00420330">
              <w:rPr>
                <w:sz w:val="20"/>
                <w:szCs w:val="20"/>
                <w:lang w:eastAsia="ru-RU"/>
              </w:rPr>
              <w:br/>
            </w:r>
            <w:r w:rsidRPr="00420330">
              <w:rPr>
                <w:sz w:val="20"/>
                <w:szCs w:val="20"/>
                <w:lang w:eastAsia="ru-RU"/>
              </w:rPr>
              <w:t>в определении начальной</w:t>
            </w:r>
            <w:r w:rsidR="00976781" w:rsidRPr="00420330">
              <w:rPr>
                <w:sz w:val="20"/>
                <w:szCs w:val="20"/>
                <w:lang w:eastAsia="ru-RU"/>
              </w:rPr>
              <w:t xml:space="preserve"> (максимальной) цены контракта,</w:t>
            </w:r>
            <w:r w:rsidR="00976781" w:rsidRPr="00420330">
              <w:rPr>
                <w:sz w:val="20"/>
                <w:szCs w:val="20"/>
                <w:lang w:eastAsia="ru-RU"/>
              </w:rPr>
              <w:br/>
            </w:r>
            <w:r w:rsidRPr="00420330">
              <w:rPr>
                <w:sz w:val="20"/>
                <w:szCs w:val="20"/>
                <w:lang w:eastAsia="ru-RU"/>
              </w:rPr>
              <w:t>как суммы произведенных затрат и обычной для определенной сферы деятельности прибыли. Информация о с</w:t>
            </w:r>
            <w:r w:rsidR="00976781" w:rsidRPr="00420330">
              <w:rPr>
                <w:sz w:val="20"/>
                <w:szCs w:val="20"/>
                <w:lang w:eastAsia="ru-RU"/>
              </w:rPr>
              <w:t xml:space="preserve">труктуре затрат и норме прибыли </w:t>
            </w:r>
            <w:r w:rsidRPr="00420330">
              <w:rPr>
                <w:sz w:val="20"/>
                <w:szCs w:val="20"/>
                <w:lang w:eastAsia="ru-RU"/>
              </w:rPr>
              <w:t>в единой информационной системе и других общедоступных источниках информация отсутствует.</w:t>
            </w:r>
          </w:p>
        </w:tc>
      </w:tr>
    </w:tbl>
    <w:p w:rsidR="00297F95" w:rsidRPr="00420330" w:rsidRDefault="008C1F3F">
      <w:pPr>
        <w:jc w:val="center"/>
        <w:rPr>
          <w:b/>
          <w:sz w:val="20"/>
          <w:szCs w:val="20"/>
        </w:rPr>
      </w:pPr>
      <w:r w:rsidRPr="00420330">
        <w:rPr>
          <w:b/>
          <w:sz w:val="20"/>
          <w:szCs w:val="20"/>
        </w:rPr>
        <w:t>Обоснование начальной (максимальной) цены контракта (Н(М)ЦК)</w:t>
      </w:r>
    </w:p>
    <w:tbl>
      <w:tblPr>
        <w:tblW w:w="9497" w:type="dxa"/>
        <w:tblInd w:w="109" w:type="dxa"/>
        <w:tblLayout w:type="fixed"/>
        <w:tblLook w:val="04A0"/>
      </w:tblPr>
      <w:tblGrid>
        <w:gridCol w:w="2693"/>
        <w:gridCol w:w="5103"/>
        <w:gridCol w:w="1701"/>
      </w:tblGrid>
      <w:tr w:rsidR="00297F95" w:rsidRPr="00420330" w:rsidTr="00420330">
        <w:trPr>
          <w:trHeight w:val="3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95" w:rsidRPr="00420330" w:rsidRDefault="008C1F3F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>Наименование предмет контракта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95" w:rsidRDefault="00362F32" w:rsidP="00E97FBD">
            <w:pPr>
              <w:widowControl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420330">
              <w:rPr>
                <w:rFonts w:eastAsia="Calibri"/>
                <w:bCs/>
                <w:sz w:val="20"/>
                <w:szCs w:val="20"/>
              </w:rPr>
              <w:t xml:space="preserve">Оказание услуг </w:t>
            </w:r>
            <w:r w:rsidR="00E97FBD" w:rsidRPr="00420330">
              <w:rPr>
                <w:rFonts w:eastAsia="Calibri"/>
                <w:bCs/>
                <w:sz w:val="20"/>
                <w:szCs w:val="20"/>
              </w:rPr>
              <w:t xml:space="preserve">по </w:t>
            </w:r>
            <w:r w:rsidR="007E23A9">
              <w:rPr>
                <w:rFonts w:eastAsia="Calibri"/>
                <w:bCs/>
                <w:sz w:val="20"/>
                <w:szCs w:val="20"/>
              </w:rPr>
              <w:t>обновлению программного обеспечения</w:t>
            </w:r>
            <w:r w:rsidR="00607E17">
              <w:rPr>
                <w:rFonts w:eastAsia="Calibri"/>
                <w:bCs/>
                <w:sz w:val="20"/>
                <w:szCs w:val="20"/>
              </w:rPr>
              <w:t xml:space="preserve"> </w:t>
            </w:r>
          </w:p>
          <w:p w:rsidR="00607E17" w:rsidRPr="00420330" w:rsidRDefault="00607E17" w:rsidP="00E97FBD">
            <w:pPr>
              <w:widowControl w:val="0"/>
              <w:contextualSpacing/>
              <w:rPr>
                <w:rFonts w:eastAsia="Calibri"/>
                <w:bCs/>
                <w:sz w:val="20"/>
                <w:szCs w:val="20"/>
              </w:rPr>
            </w:pPr>
            <w:r w:rsidRPr="000426D2">
              <w:rPr>
                <w:sz w:val="20"/>
                <w:szCs w:val="20"/>
              </w:rPr>
              <w:t>"ПК "</w:t>
            </w:r>
            <w:proofErr w:type="spellStart"/>
            <w:r w:rsidRPr="000426D2">
              <w:rPr>
                <w:sz w:val="20"/>
                <w:szCs w:val="20"/>
              </w:rPr>
              <w:t>Ainform</w:t>
            </w:r>
            <w:proofErr w:type="spellEnd"/>
            <w:r w:rsidRPr="000426D2">
              <w:rPr>
                <w:sz w:val="20"/>
                <w:szCs w:val="20"/>
              </w:rPr>
              <w:t>: Зарплата и кадры""</w:t>
            </w:r>
          </w:p>
        </w:tc>
      </w:tr>
      <w:tr w:rsidR="00297F95" w:rsidRPr="00420330" w:rsidTr="00420330">
        <w:trPr>
          <w:trHeight w:val="36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95" w:rsidRPr="00420330" w:rsidRDefault="008C1F3F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>Метод определения</w:t>
            </w:r>
            <w:r w:rsidR="00976781" w:rsidRPr="00420330">
              <w:rPr>
                <w:sz w:val="20"/>
                <w:szCs w:val="20"/>
              </w:rPr>
              <w:t xml:space="preserve"> НМЦК</w:t>
            </w:r>
            <w:r w:rsidR="00976781" w:rsidRPr="00420330">
              <w:rPr>
                <w:sz w:val="20"/>
                <w:szCs w:val="20"/>
              </w:rPr>
              <w:br/>
            </w:r>
            <w:r w:rsidRPr="00420330">
              <w:rPr>
                <w:sz w:val="20"/>
                <w:szCs w:val="20"/>
              </w:rPr>
              <w:t>с обоснованием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F95" w:rsidRPr="00420330" w:rsidRDefault="008C1F3F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>В соответствии с п.</w:t>
            </w:r>
            <w:r w:rsidR="00362F32" w:rsidRPr="00420330">
              <w:rPr>
                <w:sz w:val="20"/>
                <w:szCs w:val="20"/>
              </w:rPr>
              <w:t xml:space="preserve"> </w:t>
            </w:r>
            <w:r w:rsidRPr="00420330">
              <w:rPr>
                <w:sz w:val="20"/>
                <w:szCs w:val="20"/>
              </w:rPr>
              <w:t>12 ст.</w:t>
            </w:r>
            <w:r w:rsidR="00362F32" w:rsidRPr="00420330">
              <w:rPr>
                <w:sz w:val="20"/>
                <w:szCs w:val="20"/>
              </w:rPr>
              <w:t xml:space="preserve"> 22 ФЗ №44-</w:t>
            </w:r>
            <w:r w:rsidRPr="00420330">
              <w:rPr>
                <w:sz w:val="20"/>
                <w:szCs w:val="20"/>
              </w:rPr>
              <w:t xml:space="preserve">ФЗ, в случае невозможности применения для определения </w:t>
            </w:r>
            <w:r w:rsidR="00420330">
              <w:rPr>
                <w:sz w:val="20"/>
                <w:szCs w:val="20"/>
              </w:rPr>
              <w:t>Н(М)ЦК, ЦКЕП методов, указанных</w:t>
            </w:r>
            <w:r w:rsidR="00420330">
              <w:rPr>
                <w:sz w:val="20"/>
                <w:szCs w:val="20"/>
              </w:rPr>
              <w:br/>
            </w:r>
            <w:r w:rsidRPr="00420330">
              <w:rPr>
                <w:sz w:val="20"/>
                <w:szCs w:val="20"/>
              </w:rPr>
              <w:t>в ч.</w:t>
            </w:r>
            <w:r w:rsidR="00362F32" w:rsidRPr="00420330">
              <w:rPr>
                <w:sz w:val="20"/>
                <w:szCs w:val="20"/>
              </w:rPr>
              <w:t xml:space="preserve"> </w:t>
            </w:r>
            <w:r w:rsidRPr="00420330">
              <w:rPr>
                <w:sz w:val="20"/>
                <w:szCs w:val="20"/>
              </w:rPr>
              <w:t xml:space="preserve">1 ст.22, применяем </w:t>
            </w:r>
            <w:r w:rsidRPr="00420330">
              <w:rPr>
                <w:b/>
                <w:sz w:val="20"/>
                <w:szCs w:val="20"/>
              </w:rPr>
              <w:t>иной</w:t>
            </w:r>
            <w:r w:rsidRPr="00420330">
              <w:rPr>
                <w:sz w:val="20"/>
                <w:szCs w:val="20"/>
              </w:rPr>
              <w:t xml:space="preserve"> метод.</w:t>
            </w:r>
          </w:p>
        </w:tc>
      </w:tr>
      <w:tr w:rsidR="00976781" w:rsidRPr="00420330" w:rsidTr="00420330">
        <w:trPr>
          <w:trHeight w:val="3127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aa"/>
              <w:tblW w:w="9189" w:type="dxa"/>
              <w:jc w:val="center"/>
              <w:tblLayout w:type="fixed"/>
              <w:tblLook w:val="04A0"/>
            </w:tblPr>
            <w:tblGrid>
              <w:gridCol w:w="553"/>
              <w:gridCol w:w="4050"/>
              <w:gridCol w:w="851"/>
              <w:gridCol w:w="1058"/>
              <w:gridCol w:w="1352"/>
              <w:gridCol w:w="1325"/>
            </w:tblGrid>
            <w:tr w:rsidR="00976781" w:rsidRPr="00420330" w:rsidTr="008E7ACD">
              <w:trPr>
                <w:jc w:val="center"/>
              </w:trPr>
              <w:tc>
                <w:tcPr>
                  <w:tcW w:w="553" w:type="dxa"/>
                  <w:vAlign w:val="center"/>
                </w:tcPr>
                <w:p w:rsidR="00976781" w:rsidRPr="00420330" w:rsidRDefault="00976781" w:rsidP="00420330">
                  <w:pPr>
                    <w:jc w:val="center"/>
                    <w:rPr>
                      <w:sz w:val="20"/>
                      <w:szCs w:val="20"/>
                    </w:rPr>
                  </w:pPr>
                  <w:r w:rsidRPr="00420330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050" w:type="dxa"/>
                  <w:vAlign w:val="center"/>
                </w:tcPr>
                <w:p w:rsidR="00976781" w:rsidRPr="00420330" w:rsidRDefault="00976781" w:rsidP="00420330">
                  <w:pPr>
                    <w:jc w:val="center"/>
                    <w:rPr>
                      <w:sz w:val="20"/>
                      <w:szCs w:val="20"/>
                    </w:rPr>
                  </w:pPr>
                  <w:r w:rsidRPr="00420330">
                    <w:rPr>
                      <w:sz w:val="20"/>
                      <w:szCs w:val="20"/>
                    </w:rPr>
                    <w:t>Наименование услуги</w:t>
                  </w:r>
                </w:p>
              </w:tc>
              <w:tc>
                <w:tcPr>
                  <w:tcW w:w="851" w:type="dxa"/>
                  <w:vAlign w:val="center"/>
                </w:tcPr>
                <w:p w:rsidR="00976781" w:rsidRPr="00420330" w:rsidRDefault="00976781" w:rsidP="00420330">
                  <w:pPr>
                    <w:jc w:val="center"/>
                    <w:rPr>
                      <w:sz w:val="20"/>
                      <w:szCs w:val="20"/>
                    </w:rPr>
                  </w:pPr>
                  <w:r w:rsidRPr="00420330">
                    <w:rPr>
                      <w:sz w:val="20"/>
                      <w:szCs w:val="20"/>
                    </w:rPr>
                    <w:t>Ед. изм</w:t>
                  </w:r>
                  <w:r w:rsidR="00420330" w:rsidRPr="00420330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58" w:type="dxa"/>
                  <w:vAlign w:val="center"/>
                </w:tcPr>
                <w:p w:rsidR="00976781" w:rsidRPr="00420330" w:rsidRDefault="00976781" w:rsidP="00420330">
                  <w:pPr>
                    <w:jc w:val="center"/>
                    <w:rPr>
                      <w:sz w:val="20"/>
                      <w:szCs w:val="20"/>
                    </w:rPr>
                  </w:pPr>
                  <w:r w:rsidRPr="00420330">
                    <w:rPr>
                      <w:sz w:val="20"/>
                      <w:szCs w:val="20"/>
                    </w:rPr>
                    <w:t>Колич</w:t>
                  </w:r>
                  <w:r w:rsidRPr="00420330">
                    <w:rPr>
                      <w:sz w:val="20"/>
                      <w:szCs w:val="20"/>
                    </w:rPr>
                    <w:t>е</w:t>
                  </w:r>
                  <w:r w:rsidRPr="00420330">
                    <w:rPr>
                      <w:sz w:val="20"/>
                      <w:szCs w:val="20"/>
                    </w:rPr>
                    <w:t>ство</w:t>
                  </w:r>
                  <w:r w:rsidR="007E23A9">
                    <w:rPr>
                      <w:sz w:val="20"/>
                      <w:szCs w:val="20"/>
                    </w:rPr>
                    <w:t>,</w:t>
                  </w:r>
                  <w:r w:rsidR="008E7ACD">
                    <w:rPr>
                      <w:sz w:val="20"/>
                      <w:szCs w:val="20"/>
                    </w:rPr>
                    <w:t xml:space="preserve"> мес.</w:t>
                  </w:r>
                  <w:r w:rsidR="007E23A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52" w:type="dxa"/>
                  <w:vAlign w:val="center"/>
                </w:tcPr>
                <w:p w:rsidR="00976781" w:rsidRPr="00420330" w:rsidRDefault="00976781" w:rsidP="00420330">
                  <w:pPr>
                    <w:jc w:val="center"/>
                    <w:rPr>
                      <w:sz w:val="20"/>
                      <w:szCs w:val="20"/>
                    </w:rPr>
                  </w:pPr>
                  <w:r w:rsidRPr="00420330">
                    <w:rPr>
                      <w:sz w:val="20"/>
                      <w:szCs w:val="20"/>
                    </w:rPr>
                    <w:t>Цена за ед</w:t>
                  </w:r>
                  <w:r w:rsidRPr="00420330">
                    <w:rPr>
                      <w:sz w:val="20"/>
                      <w:szCs w:val="20"/>
                    </w:rPr>
                    <w:t>и</w:t>
                  </w:r>
                  <w:r w:rsidRPr="00420330">
                    <w:rPr>
                      <w:sz w:val="20"/>
                      <w:szCs w:val="20"/>
                    </w:rPr>
                    <w:t>ницу</w:t>
                  </w:r>
                </w:p>
              </w:tc>
              <w:tc>
                <w:tcPr>
                  <w:tcW w:w="1325" w:type="dxa"/>
                  <w:vAlign w:val="center"/>
                </w:tcPr>
                <w:p w:rsidR="00976781" w:rsidRPr="00420330" w:rsidRDefault="00976781" w:rsidP="00420330">
                  <w:pPr>
                    <w:jc w:val="center"/>
                    <w:rPr>
                      <w:sz w:val="20"/>
                      <w:szCs w:val="20"/>
                    </w:rPr>
                  </w:pPr>
                  <w:r w:rsidRPr="00420330">
                    <w:rPr>
                      <w:sz w:val="20"/>
                      <w:szCs w:val="20"/>
                    </w:rPr>
                    <w:t>Сумма</w:t>
                  </w:r>
                </w:p>
              </w:tc>
            </w:tr>
            <w:tr w:rsidR="00E97FBD" w:rsidRPr="00420330" w:rsidTr="008E7ACD">
              <w:trPr>
                <w:jc w:val="center"/>
              </w:trPr>
              <w:tc>
                <w:tcPr>
                  <w:tcW w:w="553" w:type="dxa"/>
                  <w:vAlign w:val="center"/>
                </w:tcPr>
                <w:p w:rsidR="00E97FBD" w:rsidRPr="00420330" w:rsidRDefault="00E97FBD" w:rsidP="00420330">
                  <w:pPr>
                    <w:jc w:val="center"/>
                    <w:rPr>
                      <w:sz w:val="20"/>
                      <w:szCs w:val="20"/>
                    </w:rPr>
                  </w:pPr>
                  <w:r w:rsidRPr="00420330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rPr>
                      <w:sz w:val="20"/>
                      <w:szCs w:val="20"/>
                    </w:rPr>
                  </w:pPr>
                  <w:r w:rsidRPr="000426D2">
                    <w:rPr>
                      <w:sz w:val="20"/>
                      <w:szCs w:val="20"/>
                    </w:rPr>
                    <w:t>Установка обновления программного комплекса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7FBD" w:rsidRPr="00420330" w:rsidRDefault="000426D2" w:rsidP="000426D2">
                  <w:pPr>
                    <w:outlineLvl w:val="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мес.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7FBD" w:rsidRPr="00420330" w:rsidRDefault="000426D2" w:rsidP="000426D2">
                  <w:pPr>
                    <w:outlineLvl w:val="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2" w:type="dxa"/>
                  <w:vAlign w:val="center"/>
                </w:tcPr>
                <w:p w:rsidR="00E97FBD" w:rsidRPr="00420330" w:rsidRDefault="000426D2" w:rsidP="000426D2">
                  <w:pPr>
                    <w:rPr>
                      <w:sz w:val="20"/>
                      <w:szCs w:val="20"/>
                    </w:rPr>
                  </w:pPr>
                  <w:r w:rsidRPr="000426D2">
                    <w:rPr>
                      <w:sz w:val="20"/>
                      <w:szCs w:val="20"/>
                    </w:rPr>
                    <w:t>2100р</w:t>
                  </w:r>
                </w:p>
              </w:tc>
              <w:tc>
                <w:tcPr>
                  <w:tcW w:w="1325" w:type="dxa"/>
                  <w:vAlign w:val="center"/>
                </w:tcPr>
                <w:p w:rsidR="00E97FBD" w:rsidRPr="00420330" w:rsidRDefault="000426D2" w:rsidP="000426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14 700</w:t>
                  </w:r>
                </w:p>
              </w:tc>
            </w:tr>
            <w:tr w:rsidR="00E97FBD" w:rsidRPr="00420330" w:rsidTr="008E7ACD">
              <w:trPr>
                <w:jc w:val="center"/>
              </w:trPr>
              <w:tc>
                <w:tcPr>
                  <w:tcW w:w="553" w:type="dxa"/>
                  <w:vAlign w:val="center"/>
                </w:tcPr>
                <w:p w:rsidR="00E97FBD" w:rsidRPr="00420330" w:rsidRDefault="00E97FBD" w:rsidP="00420330">
                  <w:pPr>
                    <w:jc w:val="center"/>
                    <w:rPr>
                      <w:sz w:val="20"/>
                      <w:szCs w:val="20"/>
                    </w:rPr>
                  </w:pPr>
                  <w:r w:rsidRPr="00420330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Pr="000426D2">
                    <w:rPr>
                      <w:sz w:val="20"/>
                      <w:szCs w:val="20"/>
                    </w:rPr>
                    <w:t>онсультации по ведению учёта и работе программы.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outlineLvl w:val="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мес.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outlineLvl w:val="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2" w:type="dxa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1 386</w:t>
                  </w:r>
                </w:p>
              </w:tc>
              <w:tc>
                <w:tcPr>
                  <w:tcW w:w="1325" w:type="dxa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9 702</w:t>
                  </w:r>
                </w:p>
              </w:tc>
            </w:tr>
            <w:tr w:rsidR="00E97FBD" w:rsidRPr="00420330" w:rsidTr="008E7ACD">
              <w:trPr>
                <w:jc w:val="center"/>
              </w:trPr>
              <w:tc>
                <w:tcPr>
                  <w:tcW w:w="553" w:type="dxa"/>
                  <w:vAlign w:val="center"/>
                </w:tcPr>
                <w:p w:rsidR="00E97FBD" w:rsidRPr="00420330" w:rsidRDefault="00E97FBD" w:rsidP="00420330">
                  <w:pPr>
                    <w:jc w:val="center"/>
                    <w:rPr>
                      <w:sz w:val="20"/>
                      <w:szCs w:val="20"/>
                    </w:rPr>
                  </w:pPr>
                  <w:r w:rsidRPr="00420330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050" w:type="dxa"/>
                  <w:shd w:val="clear" w:color="000000" w:fill="FFFFFF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rPr>
                      <w:sz w:val="20"/>
                      <w:szCs w:val="20"/>
                    </w:rPr>
                  </w:pPr>
                  <w:r w:rsidRPr="000426D2">
                    <w:rPr>
                      <w:sz w:val="20"/>
                      <w:szCs w:val="20"/>
                    </w:rPr>
                    <w:t>Обновление до текущего релиза программы "ПК "</w:t>
                  </w:r>
                  <w:proofErr w:type="spellStart"/>
                  <w:r w:rsidRPr="000426D2">
                    <w:rPr>
                      <w:sz w:val="20"/>
                      <w:szCs w:val="20"/>
                    </w:rPr>
                    <w:t>Ainform</w:t>
                  </w:r>
                  <w:proofErr w:type="spellEnd"/>
                  <w:r w:rsidRPr="000426D2">
                    <w:rPr>
                      <w:sz w:val="20"/>
                      <w:szCs w:val="20"/>
                    </w:rPr>
                    <w:t>: Зарплата и кадры"" (установка 60 релизов) или новая база с переносом всей информации (оценка специалиста)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outlineLvl w:val="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-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outlineLvl w:val="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2" w:type="dxa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21 000</w:t>
                  </w:r>
                </w:p>
              </w:tc>
              <w:tc>
                <w:tcPr>
                  <w:tcW w:w="1325" w:type="dxa"/>
                  <w:vAlign w:val="center"/>
                </w:tcPr>
                <w:p w:rsidR="00E97FBD" w:rsidRPr="00420330" w:rsidRDefault="000426D2" w:rsidP="000426D2">
                  <w:pPr>
                    <w:widowControl w:val="0"/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21 000</w:t>
                  </w:r>
                </w:p>
              </w:tc>
            </w:tr>
            <w:tr w:rsidR="000426D2" w:rsidRPr="00420330" w:rsidTr="008E7ACD">
              <w:trPr>
                <w:jc w:val="center"/>
              </w:trPr>
              <w:tc>
                <w:tcPr>
                  <w:tcW w:w="553" w:type="dxa"/>
                  <w:vAlign w:val="center"/>
                </w:tcPr>
                <w:p w:rsidR="000426D2" w:rsidRPr="00420330" w:rsidRDefault="000426D2" w:rsidP="000426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050" w:type="dxa"/>
                  <w:shd w:val="clear" w:color="000000" w:fill="FFFFFF"/>
                  <w:vAlign w:val="center"/>
                </w:tcPr>
                <w:p w:rsidR="000426D2" w:rsidRPr="00420330" w:rsidRDefault="000426D2" w:rsidP="000426D2">
                  <w:pPr>
                    <w:widowControl w:val="0"/>
                    <w:suppressAutoHyphens/>
                    <w:rPr>
                      <w:sz w:val="20"/>
                      <w:szCs w:val="20"/>
                    </w:rPr>
                  </w:pPr>
                  <w:r w:rsidRPr="000426D2">
                    <w:rPr>
                      <w:sz w:val="20"/>
                      <w:szCs w:val="20"/>
                    </w:rPr>
                    <w:t>Создание архивной копии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426D2" w:rsidRPr="00420330" w:rsidRDefault="000426D2" w:rsidP="000426D2">
                  <w:pPr>
                    <w:widowControl w:val="0"/>
                    <w:suppressAutoHyphens/>
                    <w:outlineLvl w:val="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мес.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426D2" w:rsidRPr="00420330" w:rsidRDefault="000426D2" w:rsidP="000426D2">
                  <w:pPr>
                    <w:widowControl w:val="0"/>
                    <w:suppressAutoHyphens/>
                    <w:outlineLvl w:val="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2" w:type="dxa"/>
                  <w:vAlign w:val="center"/>
                </w:tcPr>
                <w:p w:rsidR="000426D2" w:rsidRPr="00420330" w:rsidRDefault="000426D2" w:rsidP="000426D2">
                  <w:pPr>
                    <w:widowControl w:val="0"/>
                    <w:suppressAutoHyphens/>
                    <w:rPr>
                      <w:sz w:val="20"/>
                      <w:szCs w:val="20"/>
                    </w:rPr>
                  </w:pPr>
                  <w:r w:rsidRPr="000426D2">
                    <w:rPr>
                      <w:sz w:val="20"/>
                      <w:szCs w:val="20"/>
                    </w:rPr>
                    <w:t>Входит в стоимость договора</w:t>
                  </w:r>
                </w:p>
              </w:tc>
              <w:tc>
                <w:tcPr>
                  <w:tcW w:w="1325" w:type="dxa"/>
                  <w:vAlign w:val="center"/>
                </w:tcPr>
                <w:p w:rsidR="000426D2" w:rsidRPr="00420330" w:rsidRDefault="000426D2" w:rsidP="000426D2">
                  <w:pPr>
                    <w:widowControl w:val="0"/>
                    <w:suppressAutoHyphens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</w:p>
              </w:tc>
            </w:tr>
            <w:tr w:rsidR="000426D2" w:rsidRPr="00420330" w:rsidTr="008E7ACD">
              <w:trPr>
                <w:jc w:val="center"/>
              </w:trPr>
              <w:tc>
                <w:tcPr>
                  <w:tcW w:w="553" w:type="dxa"/>
                  <w:vAlign w:val="center"/>
                </w:tcPr>
                <w:p w:rsidR="000426D2" w:rsidRPr="00420330" w:rsidRDefault="000426D2" w:rsidP="000426D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50" w:type="dxa"/>
                  <w:shd w:val="clear" w:color="000000" w:fill="FFFFFF"/>
                  <w:vAlign w:val="center"/>
                </w:tcPr>
                <w:p w:rsidR="000426D2" w:rsidRPr="00420330" w:rsidRDefault="000426D2" w:rsidP="000426D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426D2" w:rsidRPr="00420330" w:rsidRDefault="000426D2" w:rsidP="000426D2">
                  <w:pPr>
                    <w:jc w:val="center"/>
                    <w:outlineLvl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0426D2" w:rsidRPr="00420330" w:rsidRDefault="000426D2" w:rsidP="000426D2">
                  <w:pPr>
                    <w:jc w:val="center"/>
                    <w:outlineLvl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2" w:type="dxa"/>
                  <w:vAlign w:val="center"/>
                </w:tcPr>
                <w:p w:rsidR="000426D2" w:rsidRPr="00420330" w:rsidRDefault="000426D2" w:rsidP="000426D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5" w:type="dxa"/>
                  <w:vAlign w:val="center"/>
                </w:tcPr>
                <w:p w:rsidR="000426D2" w:rsidRPr="00420330" w:rsidRDefault="000426D2" w:rsidP="000426D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0426D2" w:rsidRPr="00420330" w:rsidTr="00420330">
              <w:trPr>
                <w:jc w:val="center"/>
              </w:trPr>
              <w:tc>
                <w:tcPr>
                  <w:tcW w:w="7864" w:type="dxa"/>
                  <w:gridSpan w:val="5"/>
                  <w:vAlign w:val="center"/>
                </w:tcPr>
                <w:p w:rsidR="000426D2" w:rsidRPr="00420330" w:rsidRDefault="000426D2" w:rsidP="000426D2">
                  <w:pPr>
                    <w:jc w:val="center"/>
                    <w:rPr>
                      <w:sz w:val="20"/>
                      <w:szCs w:val="20"/>
                    </w:rPr>
                  </w:pPr>
                  <w:r w:rsidRPr="00420330">
                    <w:rPr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25" w:type="dxa"/>
                  <w:vAlign w:val="center"/>
                </w:tcPr>
                <w:p w:rsidR="000426D2" w:rsidRPr="00420330" w:rsidRDefault="008E7ACD" w:rsidP="000426D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45 402</w:t>
                  </w:r>
                </w:p>
              </w:tc>
            </w:tr>
          </w:tbl>
          <w:p w:rsidR="00976781" w:rsidRPr="00420330" w:rsidRDefault="00976781" w:rsidP="0042033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20330" w:rsidRPr="00420330" w:rsidTr="00420330">
        <w:trPr>
          <w:trHeight w:val="433"/>
        </w:trPr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330" w:rsidRPr="00420330" w:rsidRDefault="00420330" w:rsidP="00420330">
            <w:pPr>
              <w:widowControl w:val="0"/>
              <w:jc w:val="center"/>
              <w:rPr>
                <w:sz w:val="20"/>
                <w:szCs w:val="20"/>
              </w:rPr>
            </w:pPr>
            <w:r w:rsidRPr="00420330">
              <w:rPr>
                <w:sz w:val="20"/>
                <w:szCs w:val="20"/>
              </w:rPr>
              <w:t>Н(М)ЦК контракта, установленная Заказчиком, (рублей)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330" w:rsidRPr="00420330" w:rsidRDefault="008E7ACD" w:rsidP="0042033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45 402</w:t>
            </w:r>
          </w:p>
        </w:tc>
      </w:tr>
      <w:tr w:rsidR="004051F5" w:rsidRPr="00420330" w:rsidTr="00420330">
        <w:trPr>
          <w:trHeight w:val="288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1F5" w:rsidRPr="00420330" w:rsidRDefault="004051F5" w:rsidP="00420330">
            <w:pPr>
              <w:widowControl w:val="0"/>
              <w:rPr>
                <w:sz w:val="20"/>
                <w:szCs w:val="20"/>
              </w:rPr>
            </w:pPr>
            <w:r w:rsidRPr="00420330">
              <w:rPr>
                <w:rFonts w:ascii="Liberation Serif" w:hAnsi="Liberation Serif" w:cs="Liberation Serif"/>
                <w:sz w:val="20"/>
                <w:szCs w:val="20"/>
              </w:rPr>
              <w:t>Дата подготовки обоснования начальной (максимальной) цены контракта:</w:t>
            </w:r>
            <w:r w:rsidR="00420330">
              <w:rPr>
                <w:sz w:val="20"/>
                <w:szCs w:val="20"/>
              </w:rPr>
              <w:t xml:space="preserve"> </w:t>
            </w:r>
            <w:r w:rsidR="008E7ACD">
              <w:rPr>
                <w:sz w:val="20"/>
                <w:szCs w:val="20"/>
              </w:rPr>
              <w:t>18</w:t>
            </w:r>
            <w:r w:rsidR="00420330">
              <w:rPr>
                <w:sz w:val="20"/>
                <w:szCs w:val="20"/>
              </w:rPr>
              <w:t>.0</w:t>
            </w:r>
            <w:r w:rsidR="008E7ACD">
              <w:rPr>
                <w:sz w:val="20"/>
                <w:szCs w:val="20"/>
              </w:rPr>
              <w:t>5</w:t>
            </w:r>
            <w:r w:rsidR="00420330">
              <w:rPr>
                <w:sz w:val="20"/>
                <w:szCs w:val="20"/>
              </w:rPr>
              <w:t>.2026</w:t>
            </w:r>
            <w:r w:rsidRPr="00420330">
              <w:rPr>
                <w:sz w:val="20"/>
                <w:szCs w:val="20"/>
              </w:rPr>
              <w:t xml:space="preserve"> г.</w:t>
            </w:r>
          </w:p>
        </w:tc>
      </w:tr>
    </w:tbl>
    <w:p w:rsidR="00420330" w:rsidRDefault="00420330">
      <w:pPr>
        <w:rPr>
          <w:b/>
          <w:bCs/>
          <w:sz w:val="20"/>
          <w:szCs w:val="20"/>
        </w:rPr>
      </w:pPr>
    </w:p>
    <w:p w:rsidR="00297F95" w:rsidRPr="00420330" w:rsidRDefault="00E97FBD">
      <w:pPr>
        <w:rPr>
          <w:b/>
          <w:bCs/>
          <w:sz w:val="20"/>
          <w:szCs w:val="20"/>
        </w:rPr>
      </w:pPr>
      <w:r w:rsidRPr="00420330">
        <w:rPr>
          <w:b/>
          <w:bCs/>
          <w:sz w:val="20"/>
          <w:szCs w:val="20"/>
        </w:rPr>
        <w:t xml:space="preserve">Н(М)ЦК: </w:t>
      </w:r>
      <w:r w:rsidR="008E7ACD">
        <w:rPr>
          <w:b/>
          <w:bCs/>
          <w:sz w:val="20"/>
          <w:szCs w:val="20"/>
        </w:rPr>
        <w:t>45 402</w:t>
      </w:r>
      <w:r w:rsidR="00420330">
        <w:rPr>
          <w:b/>
          <w:bCs/>
          <w:sz w:val="20"/>
          <w:szCs w:val="20"/>
        </w:rPr>
        <w:t xml:space="preserve"> (</w:t>
      </w:r>
      <w:r w:rsidR="008E7ACD">
        <w:rPr>
          <w:b/>
          <w:bCs/>
          <w:sz w:val="20"/>
          <w:szCs w:val="20"/>
        </w:rPr>
        <w:t>сорок пять тысяч четыреста два</w:t>
      </w:r>
      <w:r w:rsidR="00420330">
        <w:rPr>
          <w:b/>
          <w:bCs/>
          <w:sz w:val="20"/>
          <w:szCs w:val="20"/>
        </w:rPr>
        <w:t>) рубля 00 копеек.</w:t>
      </w:r>
    </w:p>
    <w:p w:rsidR="00297F95" w:rsidRPr="00420330" w:rsidRDefault="00297F95">
      <w:pPr>
        <w:rPr>
          <w:b/>
          <w:i/>
          <w:sz w:val="20"/>
          <w:szCs w:val="20"/>
        </w:rPr>
      </w:pPr>
    </w:p>
    <w:p w:rsidR="00420330" w:rsidRPr="00420330" w:rsidRDefault="00420330">
      <w:pPr>
        <w:rPr>
          <w:sz w:val="20"/>
          <w:szCs w:val="20"/>
        </w:rPr>
      </w:pPr>
    </w:p>
    <w:p w:rsidR="007E23A9" w:rsidRDefault="00976781" w:rsidP="00420330">
      <w:pPr>
        <w:rPr>
          <w:sz w:val="20"/>
          <w:szCs w:val="20"/>
        </w:rPr>
      </w:pPr>
      <w:r w:rsidRPr="00420330">
        <w:rPr>
          <w:sz w:val="20"/>
          <w:szCs w:val="20"/>
        </w:rPr>
        <w:t>Исполнитель</w:t>
      </w:r>
      <w:r w:rsidR="00420330">
        <w:rPr>
          <w:sz w:val="20"/>
          <w:szCs w:val="20"/>
        </w:rPr>
        <w:br/>
      </w:r>
      <w:r w:rsidR="007E23A9">
        <w:rPr>
          <w:sz w:val="20"/>
          <w:szCs w:val="20"/>
        </w:rPr>
        <w:t>Старший инженер</w:t>
      </w:r>
      <w:r w:rsidR="00420330" w:rsidRPr="00AD060B">
        <w:rPr>
          <w:sz w:val="20"/>
          <w:szCs w:val="20"/>
        </w:rPr>
        <w:t xml:space="preserve"> </w:t>
      </w:r>
      <w:r w:rsidR="007E23A9">
        <w:rPr>
          <w:sz w:val="20"/>
          <w:szCs w:val="20"/>
        </w:rPr>
        <w:t xml:space="preserve">ОИТОСИВ </w:t>
      </w:r>
    </w:p>
    <w:p w:rsidR="00420330" w:rsidRPr="00AD060B" w:rsidRDefault="007E23A9" w:rsidP="00420330">
      <w:pPr>
        <w:rPr>
          <w:sz w:val="20"/>
          <w:szCs w:val="20"/>
        </w:rPr>
      </w:pPr>
      <w:r>
        <w:rPr>
          <w:sz w:val="20"/>
          <w:szCs w:val="20"/>
        </w:rPr>
        <w:t xml:space="preserve">УФСИН </w:t>
      </w:r>
      <w:r w:rsidR="00420330" w:rsidRPr="00AD060B">
        <w:rPr>
          <w:sz w:val="20"/>
          <w:szCs w:val="20"/>
        </w:rPr>
        <w:t>России по Псковской области</w:t>
      </w:r>
    </w:p>
    <w:p w:rsidR="00420330" w:rsidRDefault="007E23A9" w:rsidP="00420330">
      <w:pPr>
        <w:rPr>
          <w:sz w:val="20"/>
          <w:szCs w:val="20"/>
        </w:rPr>
      </w:pPr>
      <w:r>
        <w:rPr>
          <w:sz w:val="20"/>
          <w:szCs w:val="20"/>
        </w:rPr>
        <w:t>ст. лейтенант</w:t>
      </w:r>
      <w:r w:rsidR="00420330" w:rsidRPr="00AD060B">
        <w:rPr>
          <w:sz w:val="20"/>
          <w:szCs w:val="20"/>
        </w:rPr>
        <w:t xml:space="preserve"> внутренней службы                                                                                              </w:t>
      </w:r>
      <w:r w:rsidR="0042033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="00420330">
        <w:rPr>
          <w:sz w:val="20"/>
          <w:szCs w:val="20"/>
        </w:rPr>
        <w:t xml:space="preserve">    </w:t>
      </w:r>
      <w:r>
        <w:rPr>
          <w:sz w:val="20"/>
          <w:szCs w:val="20"/>
        </w:rPr>
        <w:t>А</w:t>
      </w:r>
      <w:r w:rsidR="00420330" w:rsidRPr="00AD060B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="00420330" w:rsidRPr="00AD060B">
        <w:rPr>
          <w:sz w:val="20"/>
          <w:szCs w:val="20"/>
        </w:rPr>
        <w:t xml:space="preserve">. </w:t>
      </w:r>
      <w:r>
        <w:rPr>
          <w:sz w:val="20"/>
          <w:szCs w:val="20"/>
        </w:rPr>
        <w:t>Никитин</w:t>
      </w:r>
    </w:p>
    <w:p w:rsidR="00976781" w:rsidRPr="00420330" w:rsidRDefault="007E23A9" w:rsidP="00976781">
      <w:pPr>
        <w:rPr>
          <w:sz w:val="20"/>
          <w:szCs w:val="20"/>
        </w:rPr>
      </w:pPr>
      <w:r>
        <w:rPr>
          <w:sz w:val="20"/>
          <w:szCs w:val="20"/>
        </w:rPr>
        <w:t>18</w:t>
      </w:r>
      <w:r w:rsidR="00420330">
        <w:rPr>
          <w:sz w:val="20"/>
          <w:szCs w:val="20"/>
        </w:rPr>
        <w:t>.0</w:t>
      </w:r>
      <w:r>
        <w:rPr>
          <w:sz w:val="20"/>
          <w:szCs w:val="20"/>
        </w:rPr>
        <w:t>5</w:t>
      </w:r>
      <w:r w:rsidR="00420330">
        <w:rPr>
          <w:sz w:val="20"/>
          <w:szCs w:val="20"/>
        </w:rPr>
        <w:t>.2026</w:t>
      </w:r>
    </w:p>
    <w:sectPr w:rsidR="00976781" w:rsidRPr="00420330" w:rsidSect="00420330">
      <w:pgSz w:w="11906" w:h="16838"/>
      <w:pgMar w:top="1134" w:right="709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compat/>
  <w:rsids>
    <w:rsidRoot w:val="00297F95"/>
    <w:rsid w:val="000426D2"/>
    <w:rsid w:val="001548CA"/>
    <w:rsid w:val="001633E6"/>
    <w:rsid w:val="00297F95"/>
    <w:rsid w:val="00362F32"/>
    <w:rsid w:val="00393DB2"/>
    <w:rsid w:val="004051F5"/>
    <w:rsid w:val="00420330"/>
    <w:rsid w:val="00607E17"/>
    <w:rsid w:val="006352AB"/>
    <w:rsid w:val="006A5A0C"/>
    <w:rsid w:val="00794D39"/>
    <w:rsid w:val="007E23A9"/>
    <w:rsid w:val="008C1F3F"/>
    <w:rsid w:val="008E7ACD"/>
    <w:rsid w:val="009210FB"/>
    <w:rsid w:val="00976781"/>
    <w:rsid w:val="00A072D8"/>
    <w:rsid w:val="00C91E32"/>
    <w:rsid w:val="00D947E8"/>
    <w:rsid w:val="00E806AB"/>
    <w:rsid w:val="00E97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B5E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rsid w:val="00D77B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next w:val="a6"/>
    <w:qFormat/>
    <w:rsid w:val="00794D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794D39"/>
    <w:pPr>
      <w:spacing w:after="140" w:line="276" w:lineRule="auto"/>
    </w:pPr>
  </w:style>
  <w:style w:type="paragraph" w:styleId="a7">
    <w:name w:val="List"/>
    <w:basedOn w:val="a6"/>
    <w:rsid w:val="00794D39"/>
    <w:rPr>
      <w:rFonts w:cs="Arial"/>
    </w:rPr>
  </w:style>
  <w:style w:type="paragraph" w:styleId="a8">
    <w:name w:val="caption"/>
    <w:basedOn w:val="a"/>
    <w:qFormat/>
    <w:rsid w:val="00794D39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794D39"/>
    <w:pPr>
      <w:suppressLineNumbers/>
    </w:pPr>
    <w:rPr>
      <w:rFonts w:cs="Arial"/>
    </w:rPr>
  </w:style>
  <w:style w:type="paragraph" w:styleId="a4">
    <w:name w:val="List Paragraph"/>
    <w:basedOn w:val="a"/>
    <w:link w:val="a3"/>
    <w:uiPriority w:val="34"/>
    <w:qFormat/>
    <w:rsid w:val="00D77B5E"/>
    <w:pPr>
      <w:ind w:left="708"/>
    </w:pPr>
  </w:style>
  <w:style w:type="table" w:styleId="aa">
    <w:name w:val="Table Grid"/>
    <w:basedOn w:val="a1"/>
    <w:uiPriority w:val="59"/>
    <w:rsid w:val="00976781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97FB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7F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2026-05-19T07:13:00Z</cp:lastPrinted>
  <dcterms:created xsi:type="dcterms:W3CDTF">2026-05-21T07:06:00Z</dcterms:created>
  <dcterms:modified xsi:type="dcterms:W3CDTF">2026-05-21T07:06:00Z</dcterms:modified>
  <dc:language>ru-RU</dc:language>
</cp:coreProperties>
</file>