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3E8" w:rsidRPr="003C53E8" w:rsidRDefault="003C53E8" w:rsidP="003C53E8">
      <w:pPr>
        <w:pStyle w:val="a3"/>
        <w:spacing w:before="5"/>
        <w:jc w:val="center"/>
        <w:rPr>
          <w:sz w:val="24"/>
          <w:szCs w:val="24"/>
        </w:rPr>
      </w:pPr>
      <w:r w:rsidRPr="003C53E8">
        <w:rPr>
          <w:sz w:val="24"/>
          <w:szCs w:val="24"/>
        </w:rPr>
        <w:t xml:space="preserve">ГОСУДАРСТВЕННЫЙ КОНТРАКТ </w:t>
      </w:r>
      <w:r>
        <w:rPr>
          <w:sz w:val="24"/>
          <w:szCs w:val="24"/>
        </w:rPr>
        <w:t>№ ______</w:t>
      </w:r>
    </w:p>
    <w:p w:rsidR="006949D4" w:rsidRPr="006949D4" w:rsidRDefault="006949D4" w:rsidP="006949D4">
      <w:pPr>
        <w:suppressAutoHyphens/>
        <w:autoSpaceDN/>
        <w:spacing w:line="240" w:lineRule="exact"/>
        <w:jc w:val="center"/>
        <w:rPr>
          <w:b/>
          <w:bCs/>
          <w:sz w:val="24"/>
          <w:szCs w:val="24"/>
          <w:lang w:eastAsia="zh-CN"/>
        </w:rPr>
      </w:pPr>
      <w:r w:rsidRPr="006949D4">
        <w:rPr>
          <w:bCs/>
          <w:sz w:val="24"/>
          <w:szCs w:val="24"/>
          <w:lang w:eastAsia="zh-CN"/>
        </w:rPr>
        <w:t>(</w:t>
      </w:r>
      <w:r w:rsidRPr="006949D4">
        <w:rPr>
          <w:b/>
          <w:bCs/>
          <w:sz w:val="24"/>
          <w:szCs w:val="24"/>
          <w:lang w:eastAsia="zh-CN"/>
        </w:rPr>
        <w:t xml:space="preserve">ИКЗ </w:t>
      </w:r>
      <w:hyperlink r:id="rId8" w:tgtFrame="_blank" w:history="1">
        <w:r w:rsidRPr="006949D4">
          <w:rPr>
            <w:rFonts w:ascii="Roboto" w:hAnsi="Roboto"/>
            <w:color w:val="000000"/>
            <w:sz w:val="21"/>
            <w:szCs w:val="21"/>
            <w:bdr w:val="none" w:sz="0" w:space="0" w:color="auto" w:frame="1"/>
            <w:shd w:val="clear" w:color="auto" w:fill="FFFFFF"/>
            <w:lang w:eastAsia="zh-CN"/>
          </w:rPr>
          <w:t>261130808222313080100100050000000244</w:t>
        </w:r>
      </w:hyperlink>
      <w:r w:rsidRPr="006949D4">
        <w:rPr>
          <w:color w:val="000000"/>
          <w:sz w:val="20"/>
          <w:szCs w:val="20"/>
          <w:lang w:eastAsia="zh-CN"/>
        </w:rPr>
        <w:t>)</w:t>
      </w:r>
    </w:p>
    <w:p w:rsidR="003C53E8" w:rsidRPr="003C53E8" w:rsidRDefault="003C53E8" w:rsidP="003C53E8">
      <w:pPr>
        <w:pStyle w:val="a3"/>
        <w:spacing w:before="5"/>
        <w:jc w:val="center"/>
        <w:rPr>
          <w:sz w:val="24"/>
          <w:szCs w:val="24"/>
        </w:rPr>
      </w:pPr>
    </w:p>
    <w:p w:rsidR="00D81F7E" w:rsidRDefault="003C53E8" w:rsidP="003C53E8">
      <w:pPr>
        <w:pStyle w:val="a3"/>
        <w:spacing w:before="5"/>
        <w:ind w:left="0" w:firstLine="284"/>
        <w:jc w:val="left"/>
        <w:rPr>
          <w:sz w:val="24"/>
          <w:szCs w:val="24"/>
        </w:rPr>
      </w:pPr>
      <w:r w:rsidRPr="003C53E8">
        <w:rPr>
          <w:sz w:val="24"/>
          <w:szCs w:val="24"/>
        </w:rPr>
        <w:t>р.п. Явас</w:t>
      </w:r>
      <w:r w:rsidRPr="003C53E8">
        <w:rPr>
          <w:sz w:val="24"/>
          <w:szCs w:val="24"/>
        </w:rPr>
        <w:tab/>
      </w:r>
      <w:r w:rsidRPr="003C53E8">
        <w:rPr>
          <w:sz w:val="24"/>
          <w:szCs w:val="24"/>
        </w:rPr>
        <w:tab/>
      </w:r>
      <w:r w:rsidRPr="003C53E8">
        <w:rPr>
          <w:sz w:val="24"/>
          <w:szCs w:val="24"/>
        </w:rPr>
        <w:tab/>
      </w:r>
      <w:r w:rsidRPr="003C53E8">
        <w:rPr>
          <w:sz w:val="24"/>
          <w:szCs w:val="24"/>
        </w:rPr>
        <w:tab/>
      </w:r>
      <w:r w:rsidRPr="003C53E8">
        <w:rPr>
          <w:sz w:val="24"/>
          <w:szCs w:val="24"/>
        </w:rPr>
        <w:tab/>
      </w:r>
      <w:r w:rsidRPr="003C53E8">
        <w:rPr>
          <w:sz w:val="24"/>
          <w:szCs w:val="24"/>
        </w:rPr>
        <w:tab/>
      </w:r>
      <w:r w:rsidR="00C26E2E">
        <w:rPr>
          <w:sz w:val="24"/>
          <w:szCs w:val="24"/>
        </w:rPr>
        <w:t xml:space="preserve">                              </w:t>
      </w:r>
      <w:r w:rsidRPr="003C53E8">
        <w:rPr>
          <w:sz w:val="24"/>
          <w:szCs w:val="24"/>
        </w:rPr>
        <w:tab/>
      </w:r>
      <w:r w:rsidR="006949D4">
        <w:rPr>
          <w:sz w:val="24"/>
          <w:szCs w:val="24"/>
        </w:rPr>
        <w:t xml:space="preserve">           </w:t>
      </w:r>
      <w:r w:rsidRPr="003C53E8">
        <w:rPr>
          <w:sz w:val="24"/>
          <w:szCs w:val="24"/>
        </w:rPr>
        <w:t>«___» _________ 2026г.</w:t>
      </w:r>
    </w:p>
    <w:p w:rsidR="006949D4" w:rsidRDefault="006949D4" w:rsidP="003C53E8">
      <w:pPr>
        <w:pStyle w:val="a3"/>
        <w:spacing w:before="5"/>
        <w:ind w:left="0" w:firstLine="284"/>
        <w:jc w:val="left"/>
        <w:rPr>
          <w:sz w:val="24"/>
          <w:szCs w:val="24"/>
        </w:rPr>
      </w:pPr>
    </w:p>
    <w:p w:rsidR="003C53E8" w:rsidRPr="00EF2691" w:rsidRDefault="003C53E8" w:rsidP="003C53E8">
      <w:pPr>
        <w:pStyle w:val="a3"/>
        <w:spacing w:before="5"/>
        <w:ind w:left="0" w:firstLine="0"/>
        <w:jc w:val="left"/>
        <w:rPr>
          <w:sz w:val="12"/>
        </w:rPr>
      </w:pPr>
    </w:p>
    <w:p w:rsidR="004677FE" w:rsidRPr="00DB2173" w:rsidRDefault="00075240" w:rsidP="002E0499">
      <w:pPr>
        <w:ind w:left="284" w:right="-13" w:firstLine="851"/>
        <w:jc w:val="both"/>
        <w:rPr>
          <w:sz w:val="23"/>
          <w:szCs w:val="23"/>
        </w:rPr>
      </w:pPr>
      <w:r w:rsidRPr="00747D4B">
        <w:rPr>
          <w:sz w:val="24"/>
          <w:szCs w:val="24"/>
        </w:rPr>
        <w:t>Управление Федеральной службы исполнения наказаний по Республике Мордови</w:t>
      </w:r>
      <w:r>
        <w:rPr>
          <w:sz w:val="24"/>
          <w:szCs w:val="24"/>
        </w:rPr>
        <w:t>и</w:t>
      </w:r>
      <w:r w:rsidR="004677FE" w:rsidRPr="00DB2173">
        <w:rPr>
          <w:sz w:val="23"/>
          <w:szCs w:val="23"/>
        </w:rPr>
        <w:t xml:space="preserve"> (</w:t>
      </w:r>
      <w:r w:rsidRPr="00747D4B">
        <w:rPr>
          <w:sz w:val="24"/>
          <w:szCs w:val="24"/>
        </w:rPr>
        <w:t>УФСИН России по Республике Мордовия</w:t>
      </w:r>
      <w:r w:rsidR="004677FE" w:rsidRPr="00DB2173">
        <w:rPr>
          <w:sz w:val="23"/>
          <w:szCs w:val="23"/>
        </w:rPr>
        <w:t xml:space="preserve">) в лице </w:t>
      </w:r>
      <w:r w:rsidR="0027416E" w:rsidRPr="0027416E">
        <w:rPr>
          <w:sz w:val="23"/>
          <w:szCs w:val="23"/>
        </w:rPr>
        <w:t>___________________________________________________</w:t>
      </w:r>
      <w:r w:rsidR="004677FE" w:rsidRPr="00DB2173">
        <w:rPr>
          <w:sz w:val="23"/>
          <w:szCs w:val="23"/>
        </w:rPr>
        <w:t xml:space="preserve">, действующего на основании </w:t>
      </w:r>
      <w:r w:rsidR="0027416E" w:rsidRPr="0027416E">
        <w:rPr>
          <w:sz w:val="23"/>
          <w:szCs w:val="23"/>
        </w:rPr>
        <w:t>_____________________________________</w:t>
      </w:r>
      <w:r w:rsidR="004677FE" w:rsidRPr="00DB2173">
        <w:rPr>
          <w:sz w:val="23"/>
          <w:szCs w:val="23"/>
        </w:rPr>
        <w:t>, именуемое в дальнейшем «Заказчик», с одной стороны и</w:t>
      </w:r>
    </w:p>
    <w:p w:rsidR="00384E12" w:rsidRDefault="00E159E2" w:rsidP="002E0499">
      <w:pPr>
        <w:pStyle w:val="a3"/>
        <w:ind w:left="284" w:right="-13" w:firstLine="851"/>
        <w:rPr>
          <w:sz w:val="24"/>
          <w:szCs w:val="24"/>
        </w:rPr>
      </w:pPr>
      <w:proofErr w:type="gramStart"/>
      <w:r>
        <w:rPr>
          <w:bCs/>
        </w:rPr>
        <w:t>____________________________________________</w:t>
      </w:r>
      <w:r w:rsidR="00C26E2E">
        <w:rPr>
          <w:bCs/>
        </w:rPr>
        <w:t xml:space="preserve"> в лице </w:t>
      </w:r>
      <w:r>
        <w:rPr>
          <w:bCs/>
        </w:rPr>
        <w:t>__________________________</w:t>
      </w:r>
      <w:r w:rsidR="00C26E2E">
        <w:rPr>
          <w:bCs/>
        </w:rPr>
        <w:t xml:space="preserve">, действующего на основании </w:t>
      </w:r>
      <w:r>
        <w:rPr>
          <w:bCs/>
        </w:rPr>
        <w:t>___________________________</w:t>
      </w:r>
      <w:r w:rsidR="004677FE" w:rsidRPr="00DB2173">
        <w:t xml:space="preserve">, именуемое в дальнейшем «Исполнитель», с другой стороны, именуемые совместно «Стороны», заключили </w:t>
      </w:r>
      <w:r w:rsidR="00384E12" w:rsidRPr="00C26E2E">
        <w:rPr>
          <w:sz w:val="24"/>
          <w:szCs w:val="24"/>
        </w:rPr>
        <w:t xml:space="preserve">на основании пункта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настоящий </w:t>
      </w:r>
      <w:r w:rsidR="003C53E8" w:rsidRPr="00C26E2E">
        <w:rPr>
          <w:sz w:val="24"/>
          <w:szCs w:val="24"/>
        </w:rPr>
        <w:t>государственный контракт</w:t>
      </w:r>
      <w:r w:rsidR="00384E12" w:rsidRPr="00C26E2E">
        <w:rPr>
          <w:sz w:val="24"/>
          <w:szCs w:val="24"/>
        </w:rPr>
        <w:t xml:space="preserve"> о нижеследующем:</w:t>
      </w:r>
      <w:proofErr w:type="gramEnd"/>
    </w:p>
    <w:p w:rsidR="006949D4" w:rsidRPr="00C26E2E" w:rsidRDefault="006949D4" w:rsidP="002E0499">
      <w:pPr>
        <w:pStyle w:val="a3"/>
        <w:ind w:left="284" w:right="-13" w:firstLine="851"/>
        <w:rPr>
          <w:sz w:val="24"/>
          <w:szCs w:val="24"/>
        </w:rPr>
      </w:pPr>
    </w:p>
    <w:p w:rsidR="00F37979" w:rsidRPr="006949D4" w:rsidRDefault="00F37979" w:rsidP="00F37979">
      <w:pPr>
        <w:pStyle w:val="a3"/>
        <w:jc w:val="center"/>
        <w:rPr>
          <w:b/>
          <w:color w:val="25282E"/>
          <w:sz w:val="24"/>
          <w:szCs w:val="24"/>
        </w:rPr>
      </w:pPr>
      <w:r w:rsidRPr="006949D4">
        <w:rPr>
          <w:b/>
          <w:color w:val="25282E"/>
          <w:sz w:val="24"/>
          <w:szCs w:val="24"/>
        </w:rPr>
        <w:t>1. Предмет Контракта</w:t>
      </w:r>
    </w:p>
    <w:p w:rsidR="00F37979" w:rsidRPr="006949D4" w:rsidRDefault="00F37979" w:rsidP="00F37979">
      <w:pPr>
        <w:pStyle w:val="a3"/>
        <w:rPr>
          <w:color w:val="25282E"/>
          <w:sz w:val="24"/>
          <w:szCs w:val="24"/>
        </w:rPr>
      </w:pPr>
      <w:r w:rsidRPr="006949D4">
        <w:rPr>
          <w:color w:val="25282E"/>
          <w:sz w:val="24"/>
          <w:szCs w:val="24"/>
        </w:rPr>
        <w:t xml:space="preserve">1.1. </w:t>
      </w:r>
      <w:proofErr w:type="gramStart"/>
      <w:r w:rsidRPr="006949D4">
        <w:rPr>
          <w:color w:val="25282E"/>
          <w:sz w:val="24"/>
          <w:szCs w:val="24"/>
        </w:rPr>
        <w:t xml:space="preserve">В соответствии с настоящим государственным контрактом Исполнитель принимает на себя обязательство оказать услуги по ремонту и техническому обслуживанию </w:t>
      </w:r>
      <w:r w:rsidR="003C53E8" w:rsidRPr="006949D4">
        <w:rPr>
          <w:color w:val="25282E"/>
          <w:sz w:val="24"/>
          <w:szCs w:val="24"/>
        </w:rPr>
        <w:t>лифтов, расположенных по адресу Республика Мордовия, Зубово-Полянский район, п. Явас, ул. Чернореченская, д. 2Г</w:t>
      </w:r>
      <w:r w:rsidRPr="006949D4">
        <w:rPr>
          <w:color w:val="25282E"/>
          <w:sz w:val="24"/>
          <w:szCs w:val="24"/>
        </w:rPr>
        <w:t>,</w:t>
      </w:r>
      <w:r w:rsidR="00C26E2E" w:rsidRPr="006949D4">
        <w:rPr>
          <w:color w:val="25282E"/>
          <w:sz w:val="24"/>
          <w:szCs w:val="24"/>
        </w:rPr>
        <w:t xml:space="preserve"> </w:t>
      </w:r>
      <w:r w:rsidRPr="006949D4">
        <w:rPr>
          <w:color w:val="25282E"/>
          <w:sz w:val="24"/>
          <w:szCs w:val="24"/>
        </w:rPr>
        <w:t>а Государственный заказчик обязуется принять и оплатить надлежащим образом оказанные услуги на условиях и в порядке, установленных настоящим Государственным контрактом.</w:t>
      </w:r>
      <w:proofErr w:type="gramEnd"/>
    </w:p>
    <w:p w:rsidR="00F37979" w:rsidRPr="006949D4" w:rsidRDefault="00F37979" w:rsidP="00F37979">
      <w:pPr>
        <w:pStyle w:val="a3"/>
        <w:rPr>
          <w:color w:val="25282E"/>
          <w:sz w:val="24"/>
          <w:szCs w:val="24"/>
        </w:rPr>
      </w:pPr>
      <w:r w:rsidRPr="006949D4">
        <w:rPr>
          <w:color w:val="25282E"/>
          <w:sz w:val="24"/>
          <w:szCs w:val="24"/>
        </w:rPr>
        <w:t>1.2. Требования к услугам, являющимся предметом настоящего Контракта, определяются государственным заказчиком в соответствии с Техническим заданием, содержащемся в Приложении 1 к Контракту, определяющим объем, содержание услуг и другие, предъявляемые к ним требования, а также условиями настоящего Контракта, определяющими стоимость услуг.</w:t>
      </w:r>
    </w:p>
    <w:p w:rsidR="00EF2691" w:rsidRPr="006949D4" w:rsidRDefault="00EF2691" w:rsidP="00F37979">
      <w:pPr>
        <w:pStyle w:val="a3"/>
        <w:rPr>
          <w:color w:val="25282E"/>
          <w:sz w:val="24"/>
          <w:szCs w:val="24"/>
        </w:rPr>
      </w:pPr>
      <w:r w:rsidRPr="006949D4">
        <w:rPr>
          <w:color w:val="25282E"/>
          <w:sz w:val="24"/>
          <w:szCs w:val="24"/>
        </w:rPr>
        <w:t>1.3. Приложение №1 к настоящему государственному контракту является его неотъемлемой частью.</w:t>
      </w:r>
    </w:p>
    <w:p w:rsidR="00F37979" w:rsidRPr="006949D4" w:rsidRDefault="00EF2691" w:rsidP="00F37979">
      <w:pPr>
        <w:pStyle w:val="a3"/>
        <w:rPr>
          <w:color w:val="25282E"/>
          <w:sz w:val="24"/>
          <w:szCs w:val="24"/>
        </w:rPr>
      </w:pPr>
      <w:r w:rsidRPr="006949D4">
        <w:rPr>
          <w:color w:val="25282E"/>
          <w:sz w:val="24"/>
          <w:szCs w:val="24"/>
        </w:rPr>
        <w:t>1.4</w:t>
      </w:r>
      <w:r w:rsidR="00F37979" w:rsidRPr="006949D4">
        <w:rPr>
          <w:color w:val="25282E"/>
          <w:sz w:val="24"/>
          <w:szCs w:val="24"/>
        </w:rPr>
        <w:t xml:space="preserve">. Услуги оказываются Исполнителем ежемесячно </w:t>
      </w:r>
      <w:proofErr w:type="gramStart"/>
      <w:r w:rsidR="00F37979" w:rsidRPr="006949D4">
        <w:rPr>
          <w:color w:val="25282E"/>
          <w:sz w:val="24"/>
          <w:szCs w:val="24"/>
        </w:rPr>
        <w:t>с даты подписания</w:t>
      </w:r>
      <w:proofErr w:type="gramEnd"/>
      <w:r w:rsidR="00F37979" w:rsidRPr="006949D4">
        <w:rPr>
          <w:color w:val="25282E"/>
          <w:sz w:val="24"/>
          <w:szCs w:val="24"/>
        </w:rPr>
        <w:t xml:space="preserve"> Контракта. </w:t>
      </w:r>
    </w:p>
    <w:p w:rsidR="00F37979" w:rsidRPr="006949D4" w:rsidRDefault="00F37979" w:rsidP="00F37979">
      <w:pPr>
        <w:pStyle w:val="a3"/>
        <w:rPr>
          <w:color w:val="25282E"/>
          <w:sz w:val="24"/>
          <w:szCs w:val="24"/>
        </w:rPr>
      </w:pPr>
    </w:p>
    <w:p w:rsidR="00F37979" w:rsidRPr="006949D4" w:rsidRDefault="003C53E8" w:rsidP="003C53E8">
      <w:pPr>
        <w:pStyle w:val="a3"/>
        <w:jc w:val="center"/>
        <w:rPr>
          <w:b/>
          <w:color w:val="25282E"/>
          <w:sz w:val="24"/>
          <w:szCs w:val="24"/>
        </w:rPr>
      </w:pPr>
      <w:r w:rsidRPr="006949D4">
        <w:rPr>
          <w:b/>
          <w:color w:val="25282E"/>
          <w:sz w:val="24"/>
          <w:szCs w:val="24"/>
        </w:rPr>
        <w:t xml:space="preserve">2. </w:t>
      </w:r>
      <w:r w:rsidR="00F37979" w:rsidRPr="006949D4">
        <w:rPr>
          <w:b/>
          <w:color w:val="25282E"/>
          <w:sz w:val="24"/>
          <w:szCs w:val="24"/>
        </w:rPr>
        <w:t>Цена Контракта и порядок оплаты</w:t>
      </w:r>
    </w:p>
    <w:p w:rsidR="00F37979" w:rsidRPr="006949D4" w:rsidRDefault="00F37979" w:rsidP="00F37979">
      <w:pPr>
        <w:pStyle w:val="a3"/>
        <w:rPr>
          <w:color w:val="25282E"/>
          <w:sz w:val="24"/>
          <w:szCs w:val="24"/>
        </w:rPr>
      </w:pPr>
      <w:r w:rsidRPr="006949D4">
        <w:rPr>
          <w:color w:val="25282E"/>
          <w:sz w:val="24"/>
          <w:szCs w:val="24"/>
        </w:rPr>
        <w:t xml:space="preserve">2.1. Цена контракта составляет </w:t>
      </w:r>
      <w:r w:rsidR="003C53E8" w:rsidRPr="006949D4">
        <w:rPr>
          <w:color w:val="25282E"/>
          <w:sz w:val="24"/>
          <w:szCs w:val="24"/>
        </w:rPr>
        <w:t>___________</w:t>
      </w:r>
      <w:r w:rsidRPr="006949D4">
        <w:rPr>
          <w:color w:val="25282E"/>
          <w:sz w:val="24"/>
          <w:szCs w:val="24"/>
        </w:rPr>
        <w:t>(</w:t>
      </w:r>
      <w:r w:rsidR="003C53E8" w:rsidRPr="006949D4">
        <w:rPr>
          <w:color w:val="25282E"/>
          <w:sz w:val="24"/>
          <w:szCs w:val="24"/>
        </w:rPr>
        <w:t xml:space="preserve">___________________________) </w:t>
      </w:r>
      <w:r w:rsidR="00C26E2E" w:rsidRPr="006949D4">
        <w:rPr>
          <w:color w:val="25282E"/>
          <w:sz w:val="24"/>
          <w:szCs w:val="24"/>
        </w:rPr>
        <w:t xml:space="preserve">рублей _____ копеек, в </w:t>
      </w:r>
      <w:proofErr w:type="spellStart"/>
      <w:r w:rsidR="00C26E2E" w:rsidRPr="006949D4">
        <w:rPr>
          <w:color w:val="25282E"/>
          <w:sz w:val="24"/>
          <w:szCs w:val="24"/>
        </w:rPr>
        <w:t>т.ч</w:t>
      </w:r>
      <w:proofErr w:type="spellEnd"/>
      <w:r w:rsidR="00C26E2E" w:rsidRPr="006949D4">
        <w:rPr>
          <w:color w:val="25282E"/>
          <w:sz w:val="24"/>
          <w:szCs w:val="24"/>
        </w:rPr>
        <w:t>. НДС</w:t>
      </w:r>
      <w:r w:rsidRPr="006949D4">
        <w:rPr>
          <w:color w:val="25282E"/>
          <w:sz w:val="24"/>
          <w:szCs w:val="24"/>
        </w:rPr>
        <w:t xml:space="preserve"> в сумме </w:t>
      </w:r>
      <w:r w:rsidR="003C53E8" w:rsidRPr="006949D4">
        <w:rPr>
          <w:color w:val="25282E"/>
          <w:sz w:val="24"/>
          <w:szCs w:val="24"/>
        </w:rPr>
        <w:t>_________</w:t>
      </w:r>
      <w:r w:rsidRPr="006949D4">
        <w:rPr>
          <w:color w:val="25282E"/>
          <w:sz w:val="24"/>
          <w:szCs w:val="24"/>
        </w:rPr>
        <w:t xml:space="preserve"> (</w:t>
      </w:r>
      <w:r w:rsidR="003C53E8" w:rsidRPr="006949D4">
        <w:rPr>
          <w:color w:val="25282E"/>
          <w:sz w:val="24"/>
          <w:szCs w:val="24"/>
        </w:rPr>
        <w:t>_____________________________</w:t>
      </w:r>
      <w:r w:rsidRPr="006949D4">
        <w:rPr>
          <w:color w:val="25282E"/>
          <w:sz w:val="24"/>
          <w:szCs w:val="24"/>
        </w:rPr>
        <w:t xml:space="preserve">) руб. </w:t>
      </w:r>
      <w:r w:rsidR="003C53E8" w:rsidRPr="006949D4">
        <w:rPr>
          <w:color w:val="25282E"/>
          <w:sz w:val="24"/>
          <w:szCs w:val="24"/>
        </w:rPr>
        <w:t>_________</w:t>
      </w:r>
      <w:r w:rsidRPr="006949D4">
        <w:rPr>
          <w:color w:val="25282E"/>
          <w:sz w:val="24"/>
          <w:szCs w:val="24"/>
        </w:rPr>
        <w:t xml:space="preserve"> коп</w:t>
      </w:r>
      <w:proofErr w:type="gramStart"/>
      <w:r w:rsidRPr="006949D4">
        <w:rPr>
          <w:color w:val="25282E"/>
          <w:sz w:val="24"/>
          <w:szCs w:val="24"/>
        </w:rPr>
        <w:t>.</w:t>
      </w:r>
      <w:proofErr w:type="gramEnd"/>
      <w:r w:rsidRPr="006949D4">
        <w:rPr>
          <w:color w:val="25282E"/>
          <w:sz w:val="24"/>
          <w:szCs w:val="24"/>
        </w:rPr>
        <w:t xml:space="preserve">  (</w:t>
      </w:r>
      <w:proofErr w:type="gramStart"/>
      <w:r w:rsidRPr="006949D4">
        <w:rPr>
          <w:color w:val="25282E"/>
          <w:sz w:val="24"/>
          <w:szCs w:val="24"/>
        </w:rPr>
        <w:t>д</w:t>
      </w:r>
      <w:proofErr w:type="gramEnd"/>
      <w:r w:rsidRPr="006949D4">
        <w:rPr>
          <w:color w:val="25282E"/>
          <w:sz w:val="24"/>
          <w:szCs w:val="24"/>
        </w:rPr>
        <w:t>алее – Цена Контракта).</w:t>
      </w:r>
    </w:p>
    <w:p w:rsidR="00F37979" w:rsidRPr="006949D4" w:rsidRDefault="00F37979" w:rsidP="00F37979">
      <w:pPr>
        <w:pStyle w:val="a3"/>
        <w:rPr>
          <w:color w:val="25282E"/>
          <w:sz w:val="24"/>
          <w:szCs w:val="24"/>
        </w:rPr>
      </w:pPr>
      <w:r w:rsidRPr="006949D4">
        <w:rPr>
          <w:color w:val="25282E"/>
          <w:sz w:val="24"/>
          <w:szCs w:val="24"/>
        </w:rPr>
        <w:t>Источник финансирования – федеральный бюджет в пределах утвержденных и доведенных лимитов бюджетных обязательств на 2026 год. КБК 320 0305 42406900</w:t>
      </w:r>
      <w:r w:rsidR="007651D3" w:rsidRPr="006949D4">
        <w:rPr>
          <w:color w:val="25282E"/>
          <w:sz w:val="24"/>
          <w:szCs w:val="24"/>
        </w:rPr>
        <w:t>4</w:t>
      </w:r>
      <w:r w:rsidRPr="006949D4">
        <w:rPr>
          <w:color w:val="25282E"/>
          <w:sz w:val="24"/>
          <w:szCs w:val="24"/>
        </w:rPr>
        <w:t>9 244.</w:t>
      </w:r>
    </w:p>
    <w:p w:rsidR="00F37979" w:rsidRPr="006949D4" w:rsidRDefault="00F37979" w:rsidP="00F37979">
      <w:pPr>
        <w:pStyle w:val="a3"/>
        <w:rPr>
          <w:color w:val="25282E"/>
          <w:sz w:val="24"/>
          <w:szCs w:val="24"/>
        </w:rPr>
      </w:pPr>
      <w:r w:rsidRPr="006949D4">
        <w:rPr>
          <w:color w:val="25282E"/>
          <w:sz w:val="24"/>
          <w:szCs w:val="24"/>
        </w:rPr>
        <w:t>2.2.В стоимость услуг включены расходы на ремонт, запасные части, техническое обслуживание служебного автотранспорта, а также расходы на уплату налогов, сборов и других обязательных платежей и иные расходы, связанные с оказанием услуг</w:t>
      </w:r>
      <w:r w:rsidR="00D06840" w:rsidRPr="006949D4">
        <w:rPr>
          <w:color w:val="25282E"/>
          <w:sz w:val="24"/>
          <w:szCs w:val="24"/>
        </w:rPr>
        <w:t>.</w:t>
      </w:r>
    </w:p>
    <w:p w:rsidR="00F37979" w:rsidRPr="006949D4" w:rsidRDefault="00F37979" w:rsidP="00F37979">
      <w:pPr>
        <w:pStyle w:val="a3"/>
        <w:rPr>
          <w:color w:val="25282E"/>
          <w:sz w:val="24"/>
          <w:szCs w:val="24"/>
        </w:rPr>
      </w:pPr>
      <w:r w:rsidRPr="006949D4">
        <w:rPr>
          <w:color w:val="25282E"/>
          <w:sz w:val="24"/>
          <w:szCs w:val="24"/>
        </w:rPr>
        <w:t>2.3. Цена контракта является твердой и определяется на весь срок исполнения Контракта, за исключением случаев</w:t>
      </w:r>
      <w:r w:rsidR="003C53E8" w:rsidRPr="006949D4">
        <w:rPr>
          <w:color w:val="25282E"/>
          <w:sz w:val="24"/>
          <w:szCs w:val="24"/>
        </w:rPr>
        <w:t>,</w:t>
      </w:r>
      <w:r w:rsidRPr="006949D4">
        <w:rPr>
          <w:color w:val="25282E"/>
          <w:sz w:val="24"/>
          <w:szCs w:val="24"/>
        </w:rPr>
        <w:t xml:space="preserve"> предусмотренных Федеральным законом от 05.04.2013 N 44-ФЗ.</w:t>
      </w:r>
    </w:p>
    <w:p w:rsidR="00F37979" w:rsidRPr="006949D4" w:rsidRDefault="00F37979" w:rsidP="00F37979">
      <w:pPr>
        <w:pStyle w:val="a3"/>
        <w:rPr>
          <w:color w:val="25282E"/>
          <w:sz w:val="24"/>
          <w:szCs w:val="24"/>
        </w:rPr>
      </w:pPr>
      <w:r w:rsidRPr="006949D4">
        <w:rPr>
          <w:color w:val="25282E"/>
          <w:sz w:val="24"/>
          <w:szCs w:val="24"/>
        </w:rPr>
        <w:t xml:space="preserve"> 2.4. Цена Контракта может быть снижена по соглашению сторон без изменения количества и качества оказываемой услуги, а также иных предусмотренных Контрактом условий.</w:t>
      </w:r>
    </w:p>
    <w:p w:rsidR="00F37979" w:rsidRPr="006949D4" w:rsidRDefault="00F37979" w:rsidP="00F37979">
      <w:pPr>
        <w:pStyle w:val="a3"/>
        <w:rPr>
          <w:color w:val="25282E"/>
          <w:sz w:val="24"/>
          <w:szCs w:val="24"/>
        </w:rPr>
      </w:pPr>
      <w:r w:rsidRPr="006949D4">
        <w:rPr>
          <w:color w:val="25282E"/>
          <w:sz w:val="24"/>
          <w:szCs w:val="24"/>
        </w:rPr>
        <w:t xml:space="preserve">2.5.В случае если Исполнитель имеет право на освобождение от уплаты НДС, то слова «включая НДС» меняются на слова «НДС не облагается». </w:t>
      </w:r>
    </w:p>
    <w:p w:rsidR="00F37979" w:rsidRPr="006949D4" w:rsidRDefault="00F37979" w:rsidP="00F37979">
      <w:pPr>
        <w:pStyle w:val="a3"/>
        <w:rPr>
          <w:color w:val="25282E"/>
          <w:sz w:val="24"/>
          <w:szCs w:val="24"/>
        </w:rPr>
      </w:pPr>
      <w:proofErr w:type="gramStart"/>
      <w:r w:rsidRPr="006949D4">
        <w:rPr>
          <w:color w:val="25282E"/>
          <w:sz w:val="24"/>
          <w:szCs w:val="24"/>
        </w:rPr>
        <w:t>Сумма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6949D4">
        <w:rPr>
          <w:color w:val="25282E"/>
          <w:sz w:val="24"/>
          <w:szCs w:val="24"/>
        </w:rPr>
        <w:t xml:space="preserve"> бюджетной системы Российской Федерации государственным заказчиком.</w:t>
      </w:r>
    </w:p>
    <w:p w:rsidR="00F37979" w:rsidRPr="006949D4" w:rsidRDefault="00F37979" w:rsidP="00F37979">
      <w:pPr>
        <w:pStyle w:val="a3"/>
        <w:rPr>
          <w:color w:val="25282E"/>
          <w:sz w:val="24"/>
          <w:szCs w:val="24"/>
        </w:rPr>
      </w:pPr>
      <w:r w:rsidRPr="006949D4">
        <w:rPr>
          <w:color w:val="25282E"/>
          <w:sz w:val="24"/>
          <w:szCs w:val="24"/>
        </w:rPr>
        <w:t xml:space="preserve">2.6. Оплата по Контракту осуществляется по безналичному расчету путем перечисления Государственным заказчиком денежных средств, выделяемых из средств федерального бюджета </w:t>
      </w:r>
      <w:r w:rsidRPr="006949D4">
        <w:rPr>
          <w:color w:val="25282E"/>
          <w:sz w:val="24"/>
          <w:szCs w:val="24"/>
        </w:rPr>
        <w:lastRenderedPageBreak/>
        <w:t>(ДБФ) на расчетный счет Исполнителя, указанный в настоящем Контракте. В случае изменения его расчетного счета Исполнитель обязан в однодневный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F37979" w:rsidRPr="006949D4" w:rsidRDefault="00F37979" w:rsidP="00F37979">
      <w:pPr>
        <w:pStyle w:val="a3"/>
        <w:rPr>
          <w:color w:val="25282E"/>
          <w:sz w:val="24"/>
          <w:szCs w:val="24"/>
        </w:rPr>
      </w:pPr>
      <w:r w:rsidRPr="006949D4">
        <w:rPr>
          <w:color w:val="25282E"/>
          <w:sz w:val="24"/>
          <w:szCs w:val="24"/>
        </w:rPr>
        <w:t xml:space="preserve">2.7. Оплата цены Контракта производится Государственным заказчиком в течение 7 рабочих дней </w:t>
      </w:r>
      <w:proofErr w:type="gramStart"/>
      <w:r w:rsidRPr="006949D4">
        <w:rPr>
          <w:color w:val="25282E"/>
          <w:sz w:val="24"/>
          <w:szCs w:val="24"/>
        </w:rPr>
        <w:t>с даты подписания</w:t>
      </w:r>
      <w:proofErr w:type="gramEnd"/>
      <w:r w:rsidRPr="006949D4">
        <w:rPr>
          <w:color w:val="25282E"/>
          <w:sz w:val="24"/>
          <w:szCs w:val="24"/>
        </w:rPr>
        <w:t xml:space="preserve"> структурированного документа о приемке выполненных работ (оказанных услуг).</w:t>
      </w:r>
    </w:p>
    <w:p w:rsidR="00F37979" w:rsidRPr="006949D4" w:rsidRDefault="00F37979" w:rsidP="00F37979">
      <w:pPr>
        <w:pStyle w:val="a3"/>
        <w:rPr>
          <w:color w:val="25282E"/>
          <w:sz w:val="24"/>
          <w:szCs w:val="24"/>
        </w:rPr>
      </w:pPr>
      <w:r w:rsidRPr="006949D4">
        <w:rPr>
          <w:color w:val="25282E"/>
          <w:sz w:val="24"/>
          <w:szCs w:val="24"/>
        </w:rPr>
        <w:t>2.8 Государственный заказчик имеет право отказаться полностью или частично от оплаты за расходы, не предусмотренные в данном Контракте.</w:t>
      </w:r>
    </w:p>
    <w:p w:rsidR="00F37979" w:rsidRPr="006949D4" w:rsidRDefault="00F37979" w:rsidP="00F37979">
      <w:pPr>
        <w:pStyle w:val="a3"/>
        <w:rPr>
          <w:color w:val="25282E"/>
          <w:sz w:val="24"/>
          <w:szCs w:val="24"/>
        </w:rPr>
      </w:pPr>
      <w:r w:rsidRPr="006949D4">
        <w:rPr>
          <w:color w:val="25282E"/>
          <w:sz w:val="24"/>
          <w:szCs w:val="24"/>
        </w:rPr>
        <w:t>2.9.</w:t>
      </w:r>
      <w:r w:rsidRPr="006949D4">
        <w:rPr>
          <w:color w:val="25282E"/>
          <w:sz w:val="24"/>
          <w:szCs w:val="24"/>
        </w:rPr>
        <w:tab/>
        <w:t>Стороны, заключившие настоящий Контракт обязаны по требованию одной из них провести сверку расчетов, имеющих место на конкретную дату.</w:t>
      </w:r>
    </w:p>
    <w:p w:rsidR="00F37979" w:rsidRPr="006949D4" w:rsidRDefault="00F37979" w:rsidP="00F37979">
      <w:pPr>
        <w:pStyle w:val="a3"/>
        <w:rPr>
          <w:color w:val="25282E"/>
          <w:sz w:val="24"/>
          <w:szCs w:val="24"/>
        </w:rPr>
      </w:pPr>
    </w:p>
    <w:p w:rsidR="00F37979" w:rsidRPr="006949D4" w:rsidRDefault="00F37979" w:rsidP="002E0499">
      <w:pPr>
        <w:pStyle w:val="a3"/>
        <w:jc w:val="center"/>
        <w:rPr>
          <w:b/>
          <w:color w:val="25282E"/>
          <w:sz w:val="24"/>
          <w:szCs w:val="24"/>
        </w:rPr>
      </w:pPr>
      <w:r w:rsidRPr="006949D4">
        <w:rPr>
          <w:b/>
          <w:color w:val="25282E"/>
          <w:sz w:val="24"/>
          <w:szCs w:val="24"/>
        </w:rPr>
        <w:t>3.</w:t>
      </w:r>
      <w:r w:rsidRPr="006949D4">
        <w:rPr>
          <w:b/>
          <w:color w:val="25282E"/>
          <w:sz w:val="24"/>
          <w:szCs w:val="24"/>
        </w:rPr>
        <w:tab/>
        <w:t>Сроки и порядок оказания услуг.</w:t>
      </w:r>
    </w:p>
    <w:p w:rsidR="00F37979" w:rsidRPr="006949D4" w:rsidRDefault="00F37979" w:rsidP="00F37979">
      <w:pPr>
        <w:pStyle w:val="a3"/>
        <w:rPr>
          <w:color w:val="25282E"/>
          <w:sz w:val="24"/>
          <w:szCs w:val="24"/>
        </w:rPr>
      </w:pPr>
      <w:r w:rsidRPr="006949D4">
        <w:rPr>
          <w:color w:val="25282E"/>
          <w:sz w:val="24"/>
          <w:szCs w:val="24"/>
        </w:rPr>
        <w:t>3.1. Услуги должны быть оказаны с момента заключения государственного контракта по 20 декабря 2026 года (включительно).</w:t>
      </w:r>
    </w:p>
    <w:p w:rsidR="00F37979" w:rsidRPr="006949D4" w:rsidRDefault="00F37979" w:rsidP="00F37979">
      <w:pPr>
        <w:pStyle w:val="a3"/>
        <w:rPr>
          <w:color w:val="25282E"/>
          <w:sz w:val="24"/>
          <w:szCs w:val="24"/>
        </w:rPr>
      </w:pPr>
      <w:r w:rsidRPr="006949D4">
        <w:rPr>
          <w:color w:val="25282E"/>
          <w:sz w:val="24"/>
          <w:szCs w:val="24"/>
        </w:rPr>
        <w:t xml:space="preserve">3.2. Услуги по ремонту (кроме </w:t>
      </w:r>
      <w:r w:rsidR="000B16DB" w:rsidRPr="006949D4">
        <w:rPr>
          <w:color w:val="25282E"/>
          <w:sz w:val="24"/>
          <w:szCs w:val="24"/>
        </w:rPr>
        <w:t xml:space="preserve">выполнения работ </w:t>
      </w:r>
      <w:r w:rsidRPr="006949D4">
        <w:rPr>
          <w:color w:val="25282E"/>
          <w:sz w:val="24"/>
          <w:szCs w:val="24"/>
        </w:rPr>
        <w:t xml:space="preserve">капитального </w:t>
      </w:r>
      <w:r w:rsidR="000B16DB" w:rsidRPr="006949D4">
        <w:rPr>
          <w:color w:val="25282E"/>
          <w:sz w:val="24"/>
          <w:szCs w:val="24"/>
        </w:rPr>
        <w:t>характера</w:t>
      </w:r>
      <w:r w:rsidRPr="006949D4">
        <w:rPr>
          <w:color w:val="25282E"/>
          <w:sz w:val="24"/>
          <w:szCs w:val="24"/>
        </w:rPr>
        <w:t xml:space="preserve">) и техническому обслуживанию </w:t>
      </w:r>
      <w:r w:rsidRPr="006949D4">
        <w:rPr>
          <w:color w:val="25282E"/>
          <w:sz w:val="24"/>
          <w:szCs w:val="24"/>
          <w:highlight w:val="yellow"/>
        </w:rPr>
        <w:t>лифт</w:t>
      </w:r>
      <w:r w:rsidR="0010396F" w:rsidRPr="006949D4">
        <w:rPr>
          <w:color w:val="25282E"/>
          <w:sz w:val="24"/>
          <w:szCs w:val="24"/>
          <w:highlight w:val="yellow"/>
        </w:rPr>
        <w:t>ов</w:t>
      </w:r>
      <w:r w:rsidRPr="006949D4">
        <w:rPr>
          <w:color w:val="25282E"/>
          <w:sz w:val="24"/>
          <w:szCs w:val="24"/>
        </w:rPr>
        <w:t xml:space="preserve"> включают в себя:</w:t>
      </w:r>
    </w:p>
    <w:p w:rsidR="00F37979" w:rsidRPr="006949D4" w:rsidRDefault="00F37979" w:rsidP="00F37979">
      <w:pPr>
        <w:pStyle w:val="a3"/>
        <w:rPr>
          <w:color w:val="25282E"/>
          <w:sz w:val="24"/>
          <w:szCs w:val="24"/>
        </w:rPr>
      </w:pPr>
      <w:r w:rsidRPr="006949D4">
        <w:rPr>
          <w:color w:val="25282E"/>
          <w:sz w:val="24"/>
          <w:szCs w:val="24"/>
        </w:rPr>
        <w:t xml:space="preserve">- составление графиков </w:t>
      </w:r>
      <w:proofErr w:type="spellStart"/>
      <w:r w:rsidRPr="006949D4">
        <w:rPr>
          <w:color w:val="25282E"/>
          <w:sz w:val="24"/>
          <w:szCs w:val="24"/>
        </w:rPr>
        <w:t>планово</w:t>
      </w:r>
      <w:proofErr w:type="spellEnd"/>
      <w:r w:rsidRPr="006949D4">
        <w:rPr>
          <w:color w:val="25282E"/>
          <w:sz w:val="24"/>
          <w:szCs w:val="24"/>
        </w:rPr>
        <w:t xml:space="preserve"> - предупредительных ремонтов;</w:t>
      </w:r>
    </w:p>
    <w:p w:rsidR="00F37979" w:rsidRPr="006949D4" w:rsidRDefault="00F37979" w:rsidP="00EC4847">
      <w:pPr>
        <w:pStyle w:val="a3"/>
        <w:tabs>
          <w:tab w:val="left" w:pos="993"/>
        </w:tabs>
        <w:rPr>
          <w:color w:val="25282E"/>
          <w:sz w:val="24"/>
          <w:szCs w:val="24"/>
        </w:rPr>
      </w:pPr>
      <w:r w:rsidRPr="006949D4">
        <w:rPr>
          <w:color w:val="25282E"/>
          <w:sz w:val="24"/>
          <w:szCs w:val="24"/>
        </w:rPr>
        <w:t>- выполнение работ по техническому обслуживанию и ремонту лифта, кроме работ капитального характера, которые не входят в перечень работ по техническому обслуживанию;</w:t>
      </w:r>
    </w:p>
    <w:p w:rsidR="00F37979" w:rsidRPr="006949D4" w:rsidRDefault="00F37979" w:rsidP="00F37979">
      <w:pPr>
        <w:pStyle w:val="a3"/>
        <w:rPr>
          <w:color w:val="25282E"/>
          <w:sz w:val="24"/>
          <w:szCs w:val="24"/>
        </w:rPr>
      </w:pPr>
      <w:r w:rsidRPr="006949D4">
        <w:rPr>
          <w:color w:val="25282E"/>
          <w:sz w:val="24"/>
          <w:szCs w:val="24"/>
        </w:rPr>
        <w:t>- выполнение работ по подготовке лифта к проведению технического освидетельствования независимой экспертной организацией;</w:t>
      </w:r>
    </w:p>
    <w:p w:rsidR="00EC4847" w:rsidRPr="006949D4" w:rsidRDefault="00F37979" w:rsidP="00EC4847">
      <w:pPr>
        <w:pStyle w:val="a3"/>
        <w:rPr>
          <w:color w:val="25282E"/>
          <w:sz w:val="24"/>
          <w:szCs w:val="24"/>
        </w:rPr>
      </w:pPr>
      <w:r w:rsidRPr="006949D4">
        <w:rPr>
          <w:color w:val="25282E"/>
          <w:sz w:val="24"/>
          <w:szCs w:val="24"/>
        </w:rPr>
        <w:t xml:space="preserve">- надлежащее ведение технической документации. </w:t>
      </w:r>
    </w:p>
    <w:p w:rsidR="000D1DB3" w:rsidRPr="006949D4" w:rsidRDefault="000D1DB3" w:rsidP="00EC4847">
      <w:pPr>
        <w:pStyle w:val="a3"/>
        <w:rPr>
          <w:color w:val="25282E"/>
          <w:sz w:val="24"/>
          <w:szCs w:val="24"/>
        </w:rPr>
      </w:pPr>
      <w:r w:rsidRPr="006949D4">
        <w:rPr>
          <w:sz w:val="24"/>
          <w:szCs w:val="24"/>
          <w:highlight w:val="yellow"/>
        </w:rPr>
        <w:t xml:space="preserve">Аварийно-техническое </w:t>
      </w:r>
      <w:proofErr w:type="gramStart"/>
      <w:r w:rsidRPr="006949D4">
        <w:rPr>
          <w:sz w:val="24"/>
          <w:szCs w:val="24"/>
          <w:highlight w:val="yellow"/>
        </w:rPr>
        <w:t>обслуживание лифта</w:t>
      </w:r>
      <w:r w:rsidR="00EC4847" w:rsidRPr="006949D4">
        <w:rPr>
          <w:sz w:val="24"/>
          <w:szCs w:val="24"/>
          <w:highlight w:val="yellow"/>
        </w:rPr>
        <w:t>,</w:t>
      </w:r>
      <w:r w:rsidRPr="006949D4">
        <w:rPr>
          <w:sz w:val="24"/>
          <w:szCs w:val="24"/>
          <w:highlight w:val="yellow"/>
        </w:rPr>
        <w:t xml:space="preserve">  </w:t>
      </w:r>
      <w:r w:rsidR="00EC4847" w:rsidRPr="006949D4">
        <w:rPr>
          <w:sz w:val="24"/>
          <w:szCs w:val="24"/>
          <w:highlight w:val="yellow"/>
        </w:rPr>
        <w:t xml:space="preserve">включающее в себя проведение работ по безопасной эвакуации пассажиров из кабины остановившегося лифта и пуск </w:t>
      </w:r>
      <w:r w:rsidR="00E41895" w:rsidRPr="006949D4">
        <w:rPr>
          <w:sz w:val="24"/>
          <w:szCs w:val="24"/>
          <w:highlight w:val="yellow"/>
        </w:rPr>
        <w:t>его</w:t>
      </w:r>
      <w:r w:rsidR="00EC4847" w:rsidRPr="006949D4">
        <w:rPr>
          <w:sz w:val="24"/>
          <w:szCs w:val="24"/>
          <w:highlight w:val="yellow"/>
        </w:rPr>
        <w:t xml:space="preserve"> в работу </w:t>
      </w:r>
      <w:r w:rsidRPr="006949D4">
        <w:rPr>
          <w:sz w:val="24"/>
          <w:szCs w:val="24"/>
          <w:highlight w:val="yellow"/>
        </w:rPr>
        <w:t>осуществляет</w:t>
      </w:r>
      <w:proofErr w:type="gramEnd"/>
      <w:r w:rsidRPr="006949D4">
        <w:rPr>
          <w:sz w:val="24"/>
          <w:szCs w:val="24"/>
          <w:highlight w:val="yellow"/>
        </w:rPr>
        <w:t xml:space="preserve"> специально обученный персонал </w:t>
      </w:r>
      <w:r w:rsidR="00EC4847" w:rsidRPr="006949D4">
        <w:rPr>
          <w:sz w:val="24"/>
          <w:szCs w:val="24"/>
          <w:highlight w:val="yellow"/>
        </w:rPr>
        <w:t>Государственного з</w:t>
      </w:r>
      <w:r w:rsidRPr="006949D4">
        <w:rPr>
          <w:sz w:val="24"/>
          <w:szCs w:val="24"/>
          <w:highlight w:val="yellow"/>
        </w:rPr>
        <w:t>аказчика</w:t>
      </w:r>
      <w:r w:rsidR="00EC4847" w:rsidRPr="006949D4">
        <w:rPr>
          <w:sz w:val="24"/>
          <w:szCs w:val="24"/>
          <w:highlight w:val="yellow"/>
        </w:rPr>
        <w:t>.</w:t>
      </w:r>
      <w:r w:rsidRPr="006949D4">
        <w:rPr>
          <w:sz w:val="24"/>
          <w:szCs w:val="24"/>
        </w:rPr>
        <w:t xml:space="preserve"> </w:t>
      </w:r>
    </w:p>
    <w:p w:rsidR="00F37979" w:rsidRPr="006949D4" w:rsidRDefault="00F37979" w:rsidP="00F37979">
      <w:pPr>
        <w:pStyle w:val="a3"/>
        <w:rPr>
          <w:color w:val="25282E"/>
          <w:sz w:val="24"/>
          <w:szCs w:val="24"/>
        </w:rPr>
      </w:pPr>
      <w:r w:rsidRPr="006949D4">
        <w:rPr>
          <w:color w:val="25282E"/>
          <w:sz w:val="24"/>
          <w:szCs w:val="24"/>
        </w:rPr>
        <w:t xml:space="preserve">При оказании услуг, по их результатам, Исполнитель предоставляет Государственному заказчику акт приема-сдачи оказанных услуг. </w:t>
      </w:r>
    </w:p>
    <w:p w:rsidR="00F37979" w:rsidRPr="006949D4" w:rsidRDefault="00F37979" w:rsidP="00F37979">
      <w:pPr>
        <w:pStyle w:val="a3"/>
        <w:rPr>
          <w:color w:val="25282E"/>
          <w:sz w:val="24"/>
          <w:szCs w:val="24"/>
        </w:rPr>
      </w:pPr>
      <w:r w:rsidRPr="006949D4">
        <w:rPr>
          <w:color w:val="25282E"/>
          <w:sz w:val="24"/>
          <w:szCs w:val="24"/>
        </w:rPr>
        <w:t>3.3. Оказываемые услуги по своим функциональным, техническим, качественным и эксплуатационным характеристикам, и иным требованиям, связанным с определением их соответствия потребностям Государственного заказчика, должны соответствовать требованиям Контракта, Техническому заданию (Приложение № 1 к Контракту). Услуги должны быть выполнены в строгом соответствии с требованиями, предусмотренными заводами-изготовителями, государственными стандартами, техническими условиями, другой нормативно-технической документацией, при соблюдении санитарных норм и правил. Приобретение и использование новых, оригинальных (аналоговых) расходных материалов и запасных частей надлежащего качества, соответствующих техническим условиям завода-изготовителя является обязанностью исполнителя.</w:t>
      </w:r>
    </w:p>
    <w:p w:rsidR="00F37979" w:rsidRPr="006949D4" w:rsidRDefault="00F37979" w:rsidP="00F37979">
      <w:pPr>
        <w:pStyle w:val="a3"/>
        <w:rPr>
          <w:color w:val="25282E"/>
          <w:sz w:val="24"/>
          <w:szCs w:val="24"/>
        </w:rPr>
      </w:pPr>
      <w:r w:rsidRPr="006949D4">
        <w:rPr>
          <w:color w:val="25282E"/>
          <w:sz w:val="24"/>
          <w:szCs w:val="24"/>
        </w:rPr>
        <w:t xml:space="preserve">Контроль качества оказываемых услуг осуществляется представителями Государственного заказчика и старшим представителем выездной бригады Исполнителя, целью которых является документальное подтверждение соответствия результата оказанных услуг требованиям технического задания и условиям Контракта. </w:t>
      </w:r>
    </w:p>
    <w:p w:rsidR="00F37979" w:rsidRPr="006949D4" w:rsidRDefault="00F37979" w:rsidP="00F37979">
      <w:pPr>
        <w:pStyle w:val="a3"/>
        <w:rPr>
          <w:color w:val="25282E"/>
          <w:sz w:val="24"/>
          <w:szCs w:val="24"/>
        </w:rPr>
      </w:pPr>
      <w:r w:rsidRPr="006949D4">
        <w:rPr>
          <w:color w:val="25282E"/>
          <w:sz w:val="24"/>
          <w:szCs w:val="24"/>
        </w:rPr>
        <w:t>3.4. Исполнитель, самостоятельно приобретает запасные части, необходимые ему для оказания услуг по Контракту. Исполнитель несет ответственность за качество приобретенных запасных частей, которые им могут использоваться в ходе оказания услуг.</w:t>
      </w:r>
    </w:p>
    <w:p w:rsidR="00F37979" w:rsidRPr="006949D4" w:rsidRDefault="00F37979" w:rsidP="00F37979">
      <w:pPr>
        <w:pStyle w:val="a3"/>
        <w:rPr>
          <w:color w:val="25282E"/>
          <w:sz w:val="24"/>
          <w:szCs w:val="24"/>
        </w:rPr>
      </w:pPr>
      <w:r w:rsidRPr="006949D4">
        <w:rPr>
          <w:color w:val="25282E"/>
          <w:sz w:val="24"/>
          <w:szCs w:val="24"/>
        </w:rPr>
        <w:t>3.5. Запасные части, применяемые при оказании услуг, должны соответствовать действующим стандартам и техническим условиям на них. Соответствие запасных частей требованиям действующих стандартов и технических условий должно подтверждаться сертификатами, а при их отсутствии – данными химических анализов, механических и других испытаний, проводимых в соответствии с требованиями стандартов, технических условий на эти запасные части.</w:t>
      </w:r>
    </w:p>
    <w:p w:rsidR="00F37979" w:rsidRPr="006949D4" w:rsidRDefault="00F37979" w:rsidP="00F37979">
      <w:pPr>
        <w:pStyle w:val="a3"/>
        <w:rPr>
          <w:color w:val="25282E"/>
          <w:sz w:val="24"/>
          <w:szCs w:val="24"/>
        </w:rPr>
      </w:pPr>
      <w:r w:rsidRPr="006949D4">
        <w:rPr>
          <w:color w:val="25282E"/>
          <w:sz w:val="24"/>
          <w:szCs w:val="24"/>
        </w:rPr>
        <w:t>3.6. Исполнитель имеет право исполнить обязательство или его часть досрочно по письменному согласованию с Государственным заказчиком.</w:t>
      </w:r>
    </w:p>
    <w:p w:rsidR="00F37979" w:rsidRPr="006949D4" w:rsidRDefault="00F37979" w:rsidP="00F37979">
      <w:pPr>
        <w:pStyle w:val="a3"/>
        <w:rPr>
          <w:color w:val="25282E"/>
          <w:sz w:val="24"/>
          <w:szCs w:val="24"/>
        </w:rPr>
      </w:pPr>
      <w:r w:rsidRPr="006949D4">
        <w:rPr>
          <w:color w:val="25282E"/>
          <w:sz w:val="24"/>
          <w:szCs w:val="24"/>
        </w:rPr>
        <w:t xml:space="preserve">3.7. Обязанность Исполнителя по оказанию услуг считается исполненной с момента </w:t>
      </w:r>
      <w:r w:rsidRPr="006949D4">
        <w:rPr>
          <w:color w:val="25282E"/>
          <w:sz w:val="24"/>
          <w:szCs w:val="24"/>
        </w:rPr>
        <w:lastRenderedPageBreak/>
        <w:t>подписания акта приема-сдачи оказанных услуг Государственным заказчиком.</w:t>
      </w:r>
    </w:p>
    <w:p w:rsidR="00F37979" w:rsidRPr="006949D4" w:rsidRDefault="00F37979" w:rsidP="00F37979">
      <w:pPr>
        <w:pStyle w:val="a3"/>
        <w:rPr>
          <w:color w:val="25282E"/>
          <w:sz w:val="24"/>
          <w:szCs w:val="24"/>
        </w:rPr>
      </w:pPr>
    </w:p>
    <w:p w:rsidR="00F37979" w:rsidRPr="006949D4" w:rsidRDefault="00F37979" w:rsidP="003C53E8">
      <w:pPr>
        <w:pStyle w:val="a3"/>
        <w:jc w:val="center"/>
        <w:rPr>
          <w:b/>
          <w:color w:val="25282E"/>
          <w:sz w:val="24"/>
          <w:szCs w:val="24"/>
        </w:rPr>
      </w:pPr>
      <w:r w:rsidRPr="006949D4">
        <w:rPr>
          <w:b/>
          <w:color w:val="25282E"/>
          <w:sz w:val="24"/>
          <w:szCs w:val="24"/>
        </w:rPr>
        <w:t>4. Права и обязанности Сторон</w:t>
      </w:r>
    </w:p>
    <w:p w:rsidR="00F37979" w:rsidRPr="006949D4" w:rsidRDefault="00F37979" w:rsidP="00F37979">
      <w:pPr>
        <w:pStyle w:val="a3"/>
        <w:rPr>
          <w:color w:val="25282E"/>
          <w:sz w:val="24"/>
          <w:szCs w:val="24"/>
        </w:rPr>
      </w:pPr>
      <w:r w:rsidRPr="006949D4">
        <w:rPr>
          <w:color w:val="25282E"/>
          <w:sz w:val="24"/>
          <w:szCs w:val="24"/>
        </w:rPr>
        <w:t>4.1. Государственный заказчик вправе:</w:t>
      </w:r>
    </w:p>
    <w:p w:rsidR="00F37979" w:rsidRPr="006949D4" w:rsidRDefault="00F37979" w:rsidP="00F37979">
      <w:pPr>
        <w:pStyle w:val="a3"/>
        <w:rPr>
          <w:color w:val="25282E"/>
          <w:sz w:val="24"/>
          <w:szCs w:val="24"/>
        </w:rPr>
      </w:pPr>
      <w:r w:rsidRPr="006949D4">
        <w:rPr>
          <w:color w:val="25282E"/>
          <w:sz w:val="24"/>
          <w:szCs w:val="24"/>
        </w:rPr>
        <w:t xml:space="preserve">4.1.1. Определять лиц, непосредственно участвующих в </w:t>
      </w:r>
      <w:proofErr w:type="gramStart"/>
      <w:r w:rsidRPr="006949D4">
        <w:rPr>
          <w:color w:val="25282E"/>
          <w:sz w:val="24"/>
          <w:szCs w:val="24"/>
        </w:rPr>
        <w:t>контроле за</w:t>
      </w:r>
      <w:proofErr w:type="gramEnd"/>
      <w:r w:rsidRPr="006949D4">
        <w:rPr>
          <w:color w:val="25282E"/>
          <w:sz w:val="24"/>
          <w:szCs w:val="24"/>
        </w:rPr>
        <w:t xml:space="preserve"> осуществлением услуг Исполнителем и (или) лиц, участвующих в приемке услуг.</w:t>
      </w:r>
    </w:p>
    <w:p w:rsidR="00F37979" w:rsidRPr="006949D4" w:rsidRDefault="00F37979" w:rsidP="00F37979">
      <w:pPr>
        <w:pStyle w:val="a3"/>
        <w:rPr>
          <w:color w:val="25282E"/>
          <w:sz w:val="24"/>
          <w:szCs w:val="24"/>
        </w:rPr>
      </w:pPr>
      <w:r w:rsidRPr="006949D4">
        <w:rPr>
          <w:color w:val="25282E"/>
          <w:sz w:val="24"/>
          <w:szCs w:val="24"/>
        </w:rPr>
        <w:t>4.1.2.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услуг, установленных в нормативных и технических документах и настоящем Контракте, в ходе приемки услуг.</w:t>
      </w:r>
    </w:p>
    <w:p w:rsidR="00F37979" w:rsidRPr="006949D4" w:rsidRDefault="00F37979" w:rsidP="00F37979">
      <w:pPr>
        <w:pStyle w:val="a3"/>
        <w:rPr>
          <w:color w:val="25282E"/>
          <w:sz w:val="24"/>
          <w:szCs w:val="24"/>
        </w:rPr>
      </w:pPr>
      <w:r w:rsidRPr="006949D4">
        <w:rPr>
          <w:color w:val="25282E"/>
          <w:sz w:val="24"/>
          <w:szCs w:val="24"/>
        </w:rPr>
        <w:t>4.1.3. Отказаться от исполнения Контракта, потребовать возмещения убытков в случае нарушения Исполнителем условий Контракта о сроках оказания услуг и качестве услуг.</w:t>
      </w:r>
    </w:p>
    <w:p w:rsidR="00F37979" w:rsidRPr="006949D4" w:rsidRDefault="00F37979" w:rsidP="00F37979">
      <w:pPr>
        <w:pStyle w:val="a3"/>
        <w:rPr>
          <w:color w:val="25282E"/>
          <w:sz w:val="24"/>
          <w:szCs w:val="24"/>
        </w:rPr>
      </w:pPr>
      <w:r w:rsidRPr="006949D4">
        <w:rPr>
          <w:color w:val="25282E"/>
          <w:sz w:val="24"/>
          <w:szCs w:val="24"/>
        </w:rPr>
        <w:t>4.1.4. Взыскивать неустойку и штраф, а также требовать возмещения убытков в соответствии с разделом 8 Контракта.</w:t>
      </w:r>
    </w:p>
    <w:p w:rsidR="00F37979" w:rsidRPr="006949D4" w:rsidRDefault="00F37979" w:rsidP="00F37979">
      <w:pPr>
        <w:pStyle w:val="a3"/>
        <w:rPr>
          <w:color w:val="25282E"/>
          <w:sz w:val="24"/>
          <w:szCs w:val="24"/>
        </w:rPr>
      </w:pPr>
      <w:r w:rsidRPr="006949D4">
        <w:rPr>
          <w:color w:val="25282E"/>
          <w:sz w:val="24"/>
          <w:szCs w:val="24"/>
        </w:rPr>
        <w:t>4.1.5 Государственный заказчик имеет право во всякое время проверять ход и качество услуг, выполняемых Исполнителем, не вмешиваясь в его деятельность.</w:t>
      </w:r>
    </w:p>
    <w:p w:rsidR="00F37979" w:rsidRPr="006949D4" w:rsidRDefault="00F37979" w:rsidP="00F37979">
      <w:pPr>
        <w:pStyle w:val="a3"/>
        <w:rPr>
          <w:color w:val="25282E"/>
          <w:sz w:val="24"/>
          <w:szCs w:val="24"/>
        </w:rPr>
      </w:pPr>
      <w:r w:rsidRPr="006949D4">
        <w:rPr>
          <w:color w:val="25282E"/>
          <w:sz w:val="24"/>
          <w:szCs w:val="24"/>
        </w:rPr>
        <w:t>4.1.6. Требовать от Исполнителя предоставления (формирования с использованием ЕИС) надлежащим образом оформленных документов.</w:t>
      </w:r>
    </w:p>
    <w:p w:rsidR="00F37979" w:rsidRPr="006949D4" w:rsidRDefault="00F37979" w:rsidP="00F37979">
      <w:pPr>
        <w:pStyle w:val="a3"/>
        <w:rPr>
          <w:color w:val="25282E"/>
          <w:sz w:val="24"/>
          <w:szCs w:val="24"/>
        </w:rPr>
      </w:pPr>
      <w:r w:rsidRPr="006949D4">
        <w:rPr>
          <w:color w:val="25282E"/>
          <w:sz w:val="24"/>
          <w:szCs w:val="24"/>
        </w:rPr>
        <w:t xml:space="preserve">   4.1.7.  удержать суммы не исполненных Исполнителем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w:t>
      </w:r>
    </w:p>
    <w:p w:rsidR="00F37979" w:rsidRPr="006949D4" w:rsidRDefault="00F37979" w:rsidP="00F37979">
      <w:pPr>
        <w:pStyle w:val="a3"/>
        <w:rPr>
          <w:color w:val="25282E"/>
          <w:sz w:val="24"/>
          <w:szCs w:val="24"/>
        </w:rPr>
      </w:pPr>
      <w:r w:rsidRPr="006949D4">
        <w:rPr>
          <w:color w:val="25282E"/>
          <w:sz w:val="24"/>
          <w:szCs w:val="24"/>
        </w:rPr>
        <w:t>4.2. Государственный заказчик обязан:</w:t>
      </w:r>
    </w:p>
    <w:p w:rsidR="00F37979" w:rsidRPr="006949D4" w:rsidRDefault="00F37979" w:rsidP="00F37979">
      <w:pPr>
        <w:pStyle w:val="a3"/>
        <w:rPr>
          <w:color w:val="25282E"/>
          <w:sz w:val="24"/>
          <w:szCs w:val="24"/>
        </w:rPr>
      </w:pPr>
      <w:r w:rsidRPr="006949D4">
        <w:rPr>
          <w:color w:val="25282E"/>
          <w:sz w:val="24"/>
          <w:szCs w:val="24"/>
        </w:rPr>
        <w:t>4.2.1. Обеспечить приемку оказанных по Контракту услуг по объему и качеству.</w:t>
      </w:r>
    </w:p>
    <w:p w:rsidR="00F37979" w:rsidRPr="006949D4" w:rsidRDefault="00F37979" w:rsidP="00F37979">
      <w:pPr>
        <w:pStyle w:val="a3"/>
        <w:rPr>
          <w:color w:val="25282E"/>
          <w:sz w:val="24"/>
          <w:szCs w:val="24"/>
        </w:rPr>
      </w:pPr>
      <w:r w:rsidRPr="006949D4">
        <w:rPr>
          <w:color w:val="25282E"/>
          <w:sz w:val="24"/>
          <w:szCs w:val="24"/>
        </w:rPr>
        <w:t>4.2.2.  Обеспечить оплату оказанных услуг в соответствии с требованием настоящего Контракта.</w:t>
      </w:r>
    </w:p>
    <w:p w:rsidR="00F37979" w:rsidRPr="006949D4" w:rsidRDefault="00F37979" w:rsidP="00F37979">
      <w:pPr>
        <w:pStyle w:val="a3"/>
        <w:rPr>
          <w:color w:val="25282E"/>
          <w:sz w:val="24"/>
          <w:szCs w:val="24"/>
        </w:rPr>
      </w:pPr>
      <w:r w:rsidRPr="006949D4">
        <w:rPr>
          <w:color w:val="25282E"/>
          <w:sz w:val="24"/>
          <w:szCs w:val="24"/>
        </w:rPr>
        <w:t>4.2.3.  Своевременно предоставить Исполнителю информацию, необходимую для исполнения Контракта.</w:t>
      </w:r>
    </w:p>
    <w:p w:rsidR="00F37979" w:rsidRPr="006949D4" w:rsidRDefault="00F37979" w:rsidP="00F37979">
      <w:pPr>
        <w:pStyle w:val="a3"/>
        <w:rPr>
          <w:color w:val="25282E"/>
          <w:sz w:val="24"/>
          <w:szCs w:val="24"/>
        </w:rPr>
      </w:pPr>
      <w:r w:rsidRPr="006949D4">
        <w:rPr>
          <w:color w:val="25282E"/>
          <w:sz w:val="24"/>
          <w:szCs w:val="24"/>
        </w:rPr>
        <w:t>4.2.4. Обеспечить оплату поставленного товара в соответствии с условиями раздела 2 Контракта.</w:t>
      </w:r>
    </w:p>
    <w:p w:rsidR="00F37979" w:rsidRPr="006949D4" w:rsidRDefault="00F37979" w:rsidP="00F37979">
      <w:pPr>
        <w:pStyle w:val="a3"/>
        <w:rPr>
          <w:color w:val="25282E"/>
          <w:sz w:val="24"/>
          <w:szCs w:val="24"/>
        </w:rPr>
      </w:pPr>
      <w:r w:rsidRPr="006949D4">
        <w:rPr>
          <w:color w:val="25282E"/>
          <w:sz w:val="24"/>
          <w:szCs w:val="24"/>
        </w:rPr>
        <w:t>Направить (сформировать с использованием ЕИС) мотивированный отказ от подписания документа о приемке по результатам выполненных работ (оказанных услуг), не соответствующих условиям Контракта.</w:t>
      </w:r>
    </w:p>
    <w:p w:rsidR="00F37979" w:rsidRPr="006949D4" w:rsidRDefault="00F37979" w:rsidP="00F37979">
      <w:pPr>
        <w:pStyle w:val="a3"/>
        <w:rPr>
          <w:color w:val="25282E"/>
          <w:sz w:val="24"/>
          <w:szCs w:val="24"/>
        </w:rPr>
      </w:pPr>
      <w:r w:rsidRPr="006949D4">
        <w:rPr>
          <w:color w:val="25282E"/>
          <w:sz w:val="24"/>
          <w:szCs w:val="24"/>
        </w:rPr>
        <w:t>4.2.5. Своевременно уведомить Исполнителя об изменении юридического адреса и банковских реквизитов.</w:t>
      </w:r>
    </w:p>
    <w:p w:rsidR="00F37979" w:rsidRPr="006949D4" w:rsidRDefault="00F37979" w:rsidP="00F37979">
      <w:pPr>
        <w:pStyle w:val="a3"/>
        <w:rPr>
          <w:color w:val="25282E"/>
          <w:sz w:val="24"/>
          <w:szCs w:val="24"/>
        </w:rPr>
      </w:pPr>
      <w:r w:rsidRPr="006949D4">
        <w:rPr>
          <w:color w:val="25282E"/>
          <w:sz w:val="24"/>
          <w:szCs w:val="24"/>
        </w:rPr>
        <w:t>4.2.8. Выполнять иные обязанности, предусмотренные законодательством Российской Федерации и Контрактом.</w:t>
      </w:r>
    </w:p>
    <w:p w:rsidR="00F37979" w:rsidRPr="006949D4" w:rsidRDefault="00F37979" w:rsidP="00F37979">
      <w:pPr>
        <w:pStyle w:val="a3"/>
        <w:rPr>
          <w:color w:val="25282E"/>
          <w:sz w:val="24"/>
          <w:szCs w:val="24"/>
        </w:rPr>
      </w:pPr>
      <w:r w:rsidRPr="006949D4">
        <w:rPr>
          <w:color w:val="25282E"/>
          <w:sz w:val="24"/>
          <w:szCs w:val="24"/>
        </w:rPr>
        <w:t>4.3. Исполнитель вправе:</w:t>
      </w:r>
    </w:p>
    <w:p w:rsidR="00F37979" w:rsidRPr="006949D4" w:rsidRDefault="00F37979" w:rsidP="00F37979">
      <w:pPr>
        <w:pStyle w:val="a3"/>
        <w:rPr>
          <w:color w:val="25282E"/>
          <w:sz w:val="24"/>
          <w:szCs w:val="24"/>
        </w:rPr>
      </w:pPr>
      <w:r w:rsidRPr="006949D4">
        <w:rPr>
          <w:color w:val="25282E"/>
          <w:sz w:val="24"/>
          <w:szCs w:val="24"/>
        </w:rPr>
        <w:t>4.3.1. Требовать оплату за оказанные услуги в соответствии с условиями Контракта.</w:t>
      </w:r>
    </w:p>
    <w:p w:rsidR="00F37979" w:rsidRPr="006949D4" w:rsidRDefault="00F37979" w:rsidP="00F37979">
      <w:pPr>
        <w:pStyle w:val="a3"/>
        <w:rPr>
          <w:color w:val="25282E"/>
          <w:sz w:val="24"/>
          <w:szCs w:val="24"/>
        </w:rPr>
      </w:pPr>
      <w:r w:rsidRPr="006949D4">
        <w:rPr>
          <w:color w:val="25282E"/>
          <w:sz w:val="24"/>
          <w:szCs w:val="24"/>
        </w:rPr>
        <w:t>4.3.2. Требовать уплату неустойки и штрафа, а также возмещения убытков в соответствии с разделом 8 Контракта.</w:t>
      </w:r>
    </w:p>
    <w:p w:rsidR="00F37979" w:rsidRPr="006949D4" w:rsidRDefault="00F37979" w:rsidP="00F37979">
      <w:pPr>
        <w:pStyle w:val="a3"/>
        <w:rPr>
          <w:color w:val="25282E"/>
          <w:sz w:val="24"/>
          <w:szCs w:val="24"/>
        </w:rPr>
      </w:pPr>
      <w:r w:rsidRPr="006949D4">
        <w:rPr>
          <w:color w:val="25282E"/>
          <w:sz w:val="24"/>
          <w:szCs w:val="24"/>
        </w:rPr>
        <w:t>4.4. Исполнитель обязан:</w:t>
      </w:r>
    </w:p>
    <w:p w:rsidR="00F37979" w:rsidRPr="006949D4" w:rsidRDefault="00F37979" w:rsidP="00F37979">
      <w:pPr>
        <w:pStyle w:val="a3"/>
        <w:rPr>
          <w:color w:val="25282E"/>
          <w:sz w:val="24"/>
          <w:szCs w:val="24"/>
        </w:rPr>
      </w:pPr>
      <w:r w:rsidRPr="006949D4">
        <w:rPr>
          <w:color w:val="25282E"/>
          <w:sz w:val="24"/>
          <w:szCs w:val="24"/>
        </w:rPr>
        <w:t>4.4.1. Оказать услуги объёмом и в сроки, предусмотренные настоящим Контрактом.</w:t>
      </w:r>
    </w:p>
    <w:p w:rsidR="00F37979" w:rsidRPr="006949D4" w:rsidRDefault="00F37979" w:rsidP="00F37979">
      <w:pPr>
        <w:pStyle w:val="a3"/>
        <w:rPr>
          <w:color w:val="25282E"/>
          <w:sz w:val="24"/>
          <w:szCs w:val="24"/>
        </w:rPr>
      </w:pPr>
      <w:r w:rsidRPr="006949D4">
        <w:rPr>
          <w:color w:val="25282E"/>
          <w:sz w:val="24"/>
          <w:szCs w:val="24"/>
        </w:rPr>
        <w:t>4.4.2.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F37979" w:rsidRPr="006949D4" w:rsidRDefault="00F37979" w:rsidP="00F37979">
      <w:pPr>
        <w:pStyle w:val="a3"/>
        <w:rPr>
          <w:color w:val="25282E"/>
          <w:sz w:val="24"/>
          <w:szCs w:val="24"/>
        </w:rPr>
      </w:pPr>
      <w:r w:rsidRPr="006949D4">
        <w:rPr>
          <w:color w:val="25282E"/>
          <w:sz w:val="24"/>
          <w:szCs w:val="24"/>
        </w:rPr>
        <w:t>4.4.3. По требованию Государственного заказчика своими средствами и за свой счет в срок, согласованный с Государственным заказчиком устранить допущенные по своей вине в оказанных услугах недостатки или иные отступления от условий Контракта.</w:t>
      </w:r>
    </w:p>
    <w:p w:rsidR="00F37979" w:rsidRPr="006949D4" w:rsidRDefault="00F37979" w:rsidP="00F37979">
      <w:pPr>
        <w:pStyle w:val="a3"/>
        <w:rPr>
          <w:color w:val="25282E"/>
          <w:sz w:val="24"/>
          <w:szCs w:val="24"/>
        </w:rPr>
      </w:pPr>
      <w:r w:rsidRPr="006949D4">
        <w:rPr>
          <w:color w:val="25282E"/>
          <w:sz w:val="24"/>
          <w:szCs w:val="24"/>
        </w:rPr>
        <w:t>4.4.4.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F37979" w:rsidRPr="006949D4" w:rsidRDefault="00F37979" w:rsidP="00F37979">
      <w:pPr>
        <w:pStyle w:val="a3"/>
        <w:rPr>
          <w:color w:val="25282E"/>
          <w:sz w:val="24"/>
          <w:szCs w:val="24"/>
        </w:rPr>
      </w:pPr>
      <w:r w:rsidRPr="006949D4">
        <w:rPr>
          <w:color w:val="25282E"/>
          <w:sz w:val="24"/>
          <w:szCs w:val="24"/>
        </w:rPr>
        <w:t>4.4.5. Предоставить (сформировать с использованием ЕИС) документы о приемке.</w:t>
      </w:r>
    </w:p>
    <w:p w:rsidR="00F37979" w:rsidRPr="006949D4" w:rsidRDefault="00F37979" w:rsidP="00F37979">
      <w:pPr>
        <w:pStyle w:val="a3"/>
        <w:rPr>
          <w:color w:val="25282E"/>
          <w:sz w:val="24"/>
          <w:szCs w:val="24"/>
        </w:rPr>
      </w:pPr>
      <w:r w:rsidRPr="006949D4">
        <w:rPr>
          <w:color w:val="25282E"/>
          <w:sz w:val="24"/>
          <w:szCs w:val="24"/>
        </w:rPr>
        <w:t>4.4.6. Выполнять иные обязанности, предусмотренные законодательством Российской Федерации и Контрактом.</w:t>
      </w:r>
    </w:p>
    <w:p w:rsidR="00F37979" w:rsidRPr="006949D4" w:rsidRDefault="00F37979" w:rsidP="003C53E8">
      <w:pPr>
        <w:pStyle w:val="a3"/>
        <w:jc w:val="center"/>
        <w:rPr>
          <w:b/>
          <w:color w:val="25282E"/>
          <w:sz w:val="24"/>
          <w:szCs w:val="24"/>
        </w:rPr>
      </w:pPr>
      <w:r w:rsidRPr="006949D4">
        <w:rPr>
          <w:b/>
          <w:color w:val="25282E"/>
          <w:sz w:val="24"/>
          <w:szCs w:val="24"/>
        </w:rPr>
        <w:t>5. Порядок сдачи и приемки услуг</w:t>
      </w:r>
    </w:p>
    <w:p w:rsidR="00F37979" w:rsidRPr="006949D4" w:rsidRDefault="00F37979" w:rsidP="00F37979">
      <w:pPr>
        <w:pStyle w:val="a3"/>
        <w:rPr>
          <w:color w:val="25282E"/>
          <w:sz w:val="24"/>
          <w:szCs w:val="24"/>
        </w:rPr>
      </w:pPr>
      <w:r w:rsidRPr="006949D4">
        <w:rPr>
          <w:color w:val="25282E"/>
          <w:sz w:val="24"/>
          <w:szCs w:val="24"/>
        </w:rPr>
        <w:t xml:space="preserve">5.1. После полного оказания Услуг Исполнитель формирует с использованием единой информационной системы в сфере закупок (далее – ЕИС), подписывает усиленной электронной </w:t>
      </w:r>
      <w:r w:rsidRPr="006949D4">
        <w:rPr>
          <w:color w:val="25282E"/>
          <w:sz w:val="24"/>
          <w:szCs w:val="24"/>
        </w:rPr>
        <w:lastRenderedPageBreak/>
        <w:t>подписью лица, имеющего право действовать от имени Исполнителя, и размещает в ЕИС документ о приемке, который должен содержать информацию, предусмотренную статьей 94 Закона№ 44-ФЗ.</w:t>
      </w:r>
    </w:p>
    <w:p w:rsidR="00F37979" w:rsidRPr="006949D4" w:rsidRDefault="00F37979" w:rsidP="00F37979">
      <w:pPr>
        <w:pStyle w:val="a3"/>
        <w:rPr>
          <w:color w:val="25282E"/>
          <w:sz w:val="24"/>
          <w:szCs w:val="24"/>
        </w:rPr>
      </w:pPr>
      <w:r w:rsidRPr="006949D4">
        <w:rPr>
          <w:color w:val="25282E"/>
          <w:sz w:val="24"/>
          <w:szCs w:val="24"/>
        </w:rPr>
        <w:t xml:space="preserve">5.2. По решению Государственного заказчика для приемки услуг на соответствие их объема и качества </w:t>
      </w:r>
      <w:proofErr w:type="gramStart"/>
      <w:r w:rsidRPr="006949D4">
        <w:rPr>
          <w:color w:val="25282E"/>
          <w:sz w:val="24"/>
          <w:szCs w:val="24"/>
        </w:rPr>
        <w:t>требованиям, установленным законодательством РФ и Контрактом может</w:t>
      </w:r>
      <w:proofErr w:type="gramEnd"/>
      <w:r w:rsidRPr="006949D4">
        <w:rPr>
          <w:color w:val="25282E"/>
          <w:sz w:val="24"/>
          <w:szCs w:val="24"/>
        </w:rPr>
        <w:t xml:space="preserve"> создаваться приемочная комиссия, которая состоит не менее чем из пяти человек.</w:t>
      </w:r>
    </w:p>
    <w:p w:rsidR="00F37979" w:rsidRPr="006949D4" w:rsidRDefault="00F37979" w:rsidP="00F37979">
      <w:pPr>
        <w:pStyle w:val="a3"/>
        <w:rPr>
          <w:color w:val="25282E"/>
          <w:sz w:val="24"/>
          <w:szCs w:val="24"/>
        </w:rPr>
      </w:pPr>
      <w:r w:rsidRPr="006949D4">
        <w:rPr>
          <w:color w:val="25282E"/>
          <w:sz w:val="24"/>
          <w:szCs w:val="24"/>
        </w:rPr>
        <w:t xml:space="preserve">5.3. Государственный заказчик осуществляет контроль, проверку соответствия объёма, срока и качества оказания услуг требованиям, установленным в Контракте. </w:t>
      </w:r>
    </w:p>
    <w:p w:rsidR="00F37979" w:rsidRPr="006949D4" w:rsidRDefault="00F37979" w:rsidP="00F37979">
      <w:pPr>
        <w:pStyle w:val="a3"/>
        <w:rPr>
          <w:color w:val="25282E"/>
          <w:sz w:val="24"/>
          <w:szCs w:val="24"/>
        </w:rPr>
      </w:pPr>
      <w:r w:rsidRPr="006949D4">
        <w:rPr>
          <w:color w:val="25282E"/>
          <w:sz w:val="24"/>
          <w:szCs w:val="24"/>
        </w:rPr>
        <w:t xml:space="preserve">5.4. </w:t>
      </w:r>
      <w:proofErr w:type="gramStart"/>
      <w:r w:rsidRPr="006949D4">
        <w:rPr>
          <w:color w:val="25282E"/>
          <w:sz w:val="24"/>
          <w:szCs w:val="24"/>
        </w:rPr>
        <w:t>Государственный заказчик в срок не более 15 рабочих дней со дня получения от Исполнителя документов, предусмотренных Контрактом, и на основании результатов экспертизы, проведенной в соответствии с пунктом 4.1.2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roofErr w:type="gramEnd"/>
    </w:p>
    <w:p w:rsidR="00F37979" w:rsidRPr="006949D4" w:rsidRDefault="00F37979" w:rsidP="00F37979">
      <w:pPr>
        <w:pStyle w:val="a3"/>
        <w:rPr>
          <w:color w:val="25282E"/>
          <w:sz w:val="24"/>
          <w:szCs w:val="24"/>
        </w:rPr>
      </w:pPr>
      <w:r w:rsidRPr="006949D4">
        <w:rPr>
          <w:color w:val="25282E"/>
          <w:sz w:val="24"/>
          <w:szCs w:val="24"/>
        </w:rPr>
        <w:t>5.5. Государственный заказчик имеет право частично принять оказанные услуги с отражением информации о фактически принятом количестве Услуг в структурированном документе о приемке в единой информационной системе в сфере закупок.</w:t>
      </w:r>
    </w:p>
    <w:p w:rsidR="00F37979" w:rsidRPr="006949D4" w:rsidRDefault="00F37979" w:rsidP="00F37979">
      <w:pPr>
        <w:pStyle w:val="a3"/>
        <w:rPr>
          <w:color w:val="25282E"/>
          <w:sz w:val="24"/>
          <w:szCs w:val="24"/>
        </w:rPr>
      </w:pPr>
      <w:r w:rsidRPr="006949D4">
        <w:rPr>
          <w:color w:val="25282E"/>
          <w:sz w:val="24"/>
          <w:szCs w:val="24"/>
        </w:rPr>
        <w:t>5.6. После устранения недостатков, послуживших основанием для неподписания структурированного документа о приемке, Исполнитель и Государственный заказчик подписывают структурированный документ о приемке в единой информационной системе в сфере закупок в порядке и сроки, предусмотренные пунктом 5.4 Контракта.</w:t>
      </w:r>
    </w:p>
    <w:p w:rsidR="00F37979" w:rsidRPr="006949D4" w:rsidRDefault="00F37979" w:rsidP="00F37979">
      <w:pPr>
        <w:pStyle w:val="a3"/>
        <w:rPr>
          <w:color w:val="25282E"/>
          <w:sz w:val="24"/>
          <w:szCs w:val="24"/>
        </w:rPr>
      </w:pPr>
      <w:r w:rsidRPr="006949D4">
        <w:rPr>
          <w:color w:val="25282E"/>
          <w:sz w:val="24"/>
          <w:szCs w:val="24"/>
        </w:rPr>
        <w:t>5.7. В случае привлечения Государственным заказчиком для проведения экспертизы показанных Услуг  экспертов, экспертных организаций при принятии решения о приемке или об отказе в приемке Услуг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37979" w:rsidRPr="006949D4" w:rsidRDefault="00F37979" w:rsidP="00F37979">
      <w:pPr>
        <w:pStyle w:val="a3"/>
        <w:rPr>
          <w:color w:val="25282E"/>
          <w:sz w:val="24"/>
          <w:szCs w:val="24"/>
        </w:rPr>
      </w:pPr>
      <w:r w:rsidRPr="006949D4">
        <w:rPr>
          <w:color w:val="25282E"/>
          <w:sz w:val="24"/>
          <w:szCs w:val="24"/>
        </w:rPr>
        <w:t xml:space="preserve">5.8. В случае обнаружения Государственным заказчиком нарушений условий настоящего Контракта, Исполнитель обязуется без дополнительной оплаты со стороны Государственного заказчика устранить выявленные нарушения  в срок не позднее 3 (трех) рабочих  дней со дня получения от Государственного заказчика мотивированного отказа. </w:t>
      </w:r>
    </w:p>
    <w:p w:rsidR="00F37979" w:rsidRPr="006949D4" w:rsidRDefault="00F37979" w:rsidP="00F37979">
      <w:pPr>
        <w:pStyle w:val="a3"/>
        <w:rPr>
          <w:color w:val="25282E"/>
          <w:sz w:val="24"/>
          <w:szCs w:val="24"/>
        </w:rPr>
      </w:pPr>
      <w:r w:rsidRPr="006949D4">
        <w:rPr>
          <w:color w:val="25282E"/>
          <w:sz w:val="24"/>
          <w:szCs w:val="24"/>
        </w:rPr>
        <w:t>5.9. 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37979" w:rsidRPr="006949D4" w:rsidRDefault="00F37979" w:rsidP="00F37979">
      <w:pPr>
        <w:pStyle w:val="a3"/>
        <w:rPr>
          <w:color w:val="25282E"/>
          <w:sz w:val="24"/>
          <w:szCs w:val="24"/>
        </w:rPr>
      </w:pPr>
      <w:r w:rsidRPr="006949D4">
        <w:rPr>
          <w:color w:val="25282E"/>
          <w:sz w:val="24"/>
          <w:szCs w:val="24"/>
        </w:rPr>
        <w:t>5.10. Структурированный документ о приемке считается подписанным с момента подписания его Государственным заказчиком и Исполнителем усиленной электронной подписью лиц, имеющих право действовать от имени Государственного заказчика и Исполнителя, в единой информационной системе в сфере закупок.</w:t>
      </w:r>
    </w:p>
    <w:p w:rsidR="00F37979" w:rsidRPr="006949D4" w:rsidRDefault="00F37979" w:rsidP="00F37979">
      <w:pPr>
        <w:pStyle w:val="a3"/>
        <w:rPr>
          <w:color w:val="25282E"/>
          <w:sz w:val="24"/>
          <w:szCs w:val="24"/>
        </w:rPr>
      </w:pPr>
      <w:r w:rsidRPr="006949D4">
        <w:rPr>
          <w:color w:val="25282E"/>
          <w:sz w:val="24"/>
          <w:szCs w:val="24"/>
        </w:rPr>
        <w:t>5.11. Датой надлежащего оказания Услуг, считается дата размещения в единой информационной системе документа о приемке, подписанного Государственным заказчиком.</w:t>
      </w:r>
    </w:p>
    <w:p w:rsidR="00F37979" w:rsidRPr="006949D4" w:rsidRDefault="00F37979" w:rsidP="00F37979">
      <w:pPr>
        <w:pStyle w:val="a3"/>
        <w:rPr>
          <w:color w:val="25282E"/>
          <w:sz w:val="24"/>
          <w:szCs w:val="24"/>
        </w:rPr>
      </w:pPr>
    </w:p>
    <w:p w:rsidR="00F37979" w:rsidRPr="006949D4" w:rsidRDefault="00F37979" w:rsidP="003C53E8">
      <w:pPr>
        <w:pStyle w:val="a3"/>
        <w:jc w:val="center"/>
        <w:rPr>
          <w:b/>
          <w:color w:val="25282E"/>
          <w:sz w:val="24"/>
          <w:szCs w:val="24"/>
        </w:rPr>
      </w:pPr>
      <w:r w:rsidRPr="006949D4">
        <w:rPr>
          <w:b/>
          <w:color w:val="25282E"/>
          <w:sz w:val="24"/>
          <w:szCs w:val="24"/>
        </w:rPr>
        <w:t>6. Гарантии качества услуг</w:t>
      </w:r>
    </w:p>
    <w:p w:rsidR="00F37979" w:rsidRPr="006949D4" w:rsidRDefault="00F37979" w:rsidP="00F37979">
      <w:pPr>
        <w:pStyle w:val="a3"/>
        <w:rPr>
          <w:color w:val="25282E"/>
          <w:sz w:val="24"/>
          <w:szCs w:val="24"/>
        </w:rPr>
      </w:pPr>
      <w:r w:rsidRPr="006949D4">
        <w:rPr>
          <w:color w:val="25282E"/>
          <w:sz w:val="24"/>
          <w:szCs w:val="24"/>
        </w:rPr>
        <w:t>6.1. Исполнитель гарантирует качество оказанных услуг и предоставление качественных расходных материалов. Срок представления гарантии не менее 36 месяцев со дня подписания акта выполненных работ.</w:t>
      </w:r>
    </w:p>
    <w:p w:rsidR="00F37979" w:rsidRPr="006949D4" w:rsidRDefault="00F37979" w:rsidP="00F37979">
      <w:pPr>
        <w:pStyle w:val="a3"/>
        <w:rPr>
          <w:color w:val="25282E"/>
          <w:sz w:val="24"/>
          <w:szCs w:val="24"/>
        </w:rPr>
      </w:pPr>
      <w:r w:rsidRPr="006949D4">
        <w:rPr>
          <w:color w:val="25282E"/>
          <w:sz w:val="24"/>
          <w:szCs w:val="24"/>
        </w:rPr>
        <w:t xml:space="preserve">6.2. Все расходные материалы должны быть новыми, ранее не бывшими в эксплуатации, рекомендованными заводом-изготовителем. Если в гарантийный период качества оказанных услуг, </w:t>
      </w:r>
      <w:proofErr w:type="gramStart"/>
      <w:r w:rsidRPr="006949D4">
        <w:rPr>
          <w:color w:val="25282E"/>
          <w:sz w:val="24"/>
          <w:szCs w:val="24"/>
        </w:rPr>
        <w:t>запасных частей, установленных на лифт у Государственного заказчика обнаружатся</w:t>
      </w:r>
      <w:proofErr w:type="gramEnd"/>
      <w:r w:rsidRPr="006949D4">
        <w:rPr>
          <w:color w:val="25282E"/>
          <w:sz w:val="24"/>
          <w:szCs w:val="24"/>
        </w:rPr>
        <w:t xml:space="preserve"> недостатки или дефекты, то Исполнитель обязан устранить их за свой счёт в полном объеме в течение 2 (двух) рабочих дней со дня их выявления Государственным заказчиком.</w:t>
      </w:r>
    </w:p>
    <w:p w:rsidR="00F37979" w:rsidRPr="006949D4" w:rsidRDefault="00F37979" w:rsidP="00F37979">
      <w:pPr>
        <w:pStyle w:val="a3"/>
        <w:rPr>
          <w:color w:val="25282E"/>
          <w:sz w:val="24"/>
          <w:szCs w:val="24"/>
        </w:rPr>
      </w:pPr>
      <w:r w:rsidRPr="006949D4">
        <w:rPr>
          <w:color w:val="25282E"/>
          <w:sz w:val="24"/>
          <w:szCs w:val="24"/>
        </w:rPr>
        <w:t>Гарантийный ремонт лифта обеспечивается Исполнителем, без дополнительных расходов со стороны Государственного заказчика.</w:t>
      </w:r>
    </w:p>
    <w:p w:rsidR="00F37979" w:rsidRPr="006949D4" w:rsidRDefault="00F37979" w:rsidP="00F37979">
      <w:pPr>
        <w:pStyle w:val="a3"/>
        <w:rPr>
          <w:color w:val="25282E"/>
          <w:sz w:val="24"/>
          <w:szCs w:val="24"/>
        </w:rPr>
      </w:pPr>
      <w:r w:rsidRPr="006949D4">
        <w:rPr>
          <w:color w:val="25282E"/>
          <w:sz w:val="24"/>
          <w:szCs w:val="24"/>
        </w:rPr>
        <w:t>6.3. Исполнитель должен проводить услуги в соответствии с инструкциями по эксплуатации завода-изготовителя.</w:t>
      </w:r>
    </w:p>
    <w:p w:rsidR="00F37979" w:rsidRPr="006949D4" w:rsidRDefault="00F37979" w:rsidP="00F37979">
      <w:pPr>
        <w:pStyle w:val="a3"/>
        <w:rPr>
          <w:color w:val="25282E"/>
          <w:sz w:val="24"/>
          <w:szCs w:val="24"/>
        </w:rPr>
      </w:pPr>
      <w:r w:rsidRPr="006949D4">
        <w:rPr>
          <w:color w:val="25282E"/>
          <w:sz w:val="24"/>
          <w:szCs w:val="24"/>
        </w:rPr>
        <w:t xml:space="preserve">6.4. Оказанные услуги по качеству, техническим характеристикам, безопасности, а также результаты оказанных услуг должны соответствовать требованиям действующего </w:t>
      </w:r>
      <w:r w:rsidRPr="006949D4">
        <w:rPr>
          <w:color w:val="25282E"/>
          <w:sz w:val="24"/>
          <w:szCs w:val="24"/>
        </w:rPr>
        <w:lastRenderedPageBreak/>
        <w:t>законодательства РФ:</w:t>
      </w:r>
    </w:p>
    <w:p w:rsidR="00F37979" w:rsidRPr="006949D4" w:rsidRDefault="00F37979" w:rsidP="00F37979">
      <w:pPr>
        <w:pStyle w:val="a3"/>
        <w:rPr>
          <w:color w:val="25282E"/>
          <w:sz w:val="24"/>
          <w:szCs w:val="24"/>
        </w:rPr>
      </w:pPr>
      <w:r w:rsidRPr="006949D4">
        <w:rPr>
          <w:color w:val="25282E"/>
          <w:sz w:val="24"/>
          <w:szCs w:val="24"/>
        </w:rPr>
        <w:t>Федерального закона № 238-ФЗ от 03.07.2016 «О независимой оценке квалификации», инструкциям по эксплуатации заводов - изготовителей лифтов; правилами и инструкциями по охране труда для рабочих и специалистов, выполняющих работы,</w:t>
      </w:r>
    </w:p>
    <w:p w:rsidR="00F37979" w:rsidRPr="006949D4" w:rsidRDefault="00F37979" w:rsidP="00F37979">
      <w:pPr>
        <w:pStyle w:val="a3"/>
        <w:rPr>
          <w:color w:val="25282E"/>
          <w:sz w:val="24"/>
          <w:szCs w:val="24"/>
        </w:rPr>
      </w:pPr>
      <w:r w:rsidRPr="006949D4">
        <w:rPr>
          <w:color w:val="25282E"/>
          <w:sz w:val="24"/>
          <w:szCs w:val="24"/>
        </w:rPr>
        <w:t>Постановления Правительства РФ от 16.09.2020 N 1479 «Об утверждении Правил противопожарного режима в Российской Федерации»,</w:t>
      </w:r>
    </w:p>
    <w:p w:rsidR="00F37979" w:rsidRPr="006949D4" w:rsidRDefault="00F37979" w:rsidP="00F37979">
      <w:pPr>
        <w:pStyle w:val="a3"/>
        <w:rPr>
          <w:color w:val="25282E"/>
          <w:sz w:val="24"/>
          <w:szCs w:val="24"/>
        </w:rPr>
      </w:pPr>
      <w:r w:rsidRPr="006949D4">
        <w:rPr>
          <w:color w:val="25282E"/>
          <w:sz w:val="24"/>
          <w:szCs w:val="24"/>
        </w:rPr>
        <w:t>Постановления Правительства РФ от 20.10.2023 N 1744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F37979" w:rsidRPr="006949D4" w:rsidRDefault="00F37979" w:rsidP="00F37979">
      <w:pPr>
        <w:pStyle w:val="a3"/>
        <w:rPr>
          <w:color w:val="25282E"/>
          <w:sz w:val="24"/>
          <w:szCs w:val="24"/>
        </w:rPr>
      </w:pPr>
      <w:r w:rsidRPr="006949D4">
        <w:rPr>
          <w:color w:val="25282E"/>
          <w:sz w:val="24"/>
          <w:szCs w:val="24"/>
        </w:rPr>
        <w:t xml:space="preserve">Технического регламента Таможенного союза </w:t>
      </w:r>
      <w:proofErr w:type="gramStart"/>
      <w:r w:rsidRPr="006949D4">
        <w:rPr>
          <w:color w:val="25282E"/>
          <w:sz w:val="24"/>
          <w:szCs w:val="24"/>
        </w:rPr>
        <w:t>ТР</w:t>
      </w:r>
      <w:proofErr w:type="gramEnd"/>
      <w:r w:rsidRPr="006949D4">
        <w:rPr>
          <w:color w:val="25282E"/>
          <w:sz w:val="24"/>
          <w:szCs w:val="24"/>
        </w:rPr>
        <w:t xml:space="preserve"> ТС 011/2011 «Безопасность лифтов»; «Правила технической эксплуатации электроустановок Потребителей»;</w:t>
      </w:r>
    </w:p>
    <w:p w:rsidR="00F37979" w:rsidRPr="006949D4" w:rsidRDefault="00F37979" w:rsidP="00F37979">
      <w:pPr>
        <w:pStyle w:val="a3"/>
        <w:rPr>
          <w:color w:val="25282E"/>
          <w:sz w:val="24"/>
          <w:szCs w:val="24"/>
        </w:rPr>
      </w:pPr>
      <w:r w:rsidRPr="006949D4">
        <w:rPr>
          <w:color w:val="25282E"/>
          <w:sz w:val="24"/>
          <w:szCs w:val="24"/>
        </w:rPr>
        <w:t>ГОСТ 33984.2-2016 (Е</w:t>
      </w:r>
      <w:proofErr w:type="gramStart"/>
      <w:r w:rsidRPr="006949D4">
        <w:rPr>
          <w:color w:val="25282E"/>
          <w:sz w:val="24"/>
          <w:szCs w:val="24"/>
        </w:rPr>
        <w:t>N</w:t>
      </w:r>
      <w:proofErr w:type="gramEnd"/>
      <w:r w:rsidRPr="006949D4">
        <w:rPr>
          <w:color w:val="25282E"/>
          <w:sz w:val="24"/>
          <w:szCs w:val="24"/>
        </w:rPr>
        <w:t xml:space="preserve"> 81-20:2014)—Межгосударственный стандарт ГОСТ 33984.2-2016 (EN 81-20:2014) «Лифты. Правила и методы исследований (испытаний) и измерений при сертификации. Правила отбора образцов»;</w:t>
      </w:r>
    </w:p>
    <w:p w:rsidR="00F37979" w:rsidRPr="006949D4" w:rsidRDefault="00F37979" w:rsidP="00F37979">
      <w:pPr>
        <w:pStyle w:val="a3"/>
        <w:rPr>
          <w:color w:val="25282E"/>
          <w:sz w:val="24"/>
          <w:szCs w:val="24"/>
        </w:rPr>
      </w:pPr>
      <w:r w:rsidRPr="006949D4">
        <w:rPr>
          <w:color w:val="25282E"/>
          <w:sz w:val="24"/>
          <w:szCs w:val="24"/>
        </w:rPr>
        <w:t xml:space="preserve">ГОСТ </w:t>
      </w:r>
      <w:proofErr w:type="gramStart"/>
      <w:r w:rsidRPr="006949D4">
        <w:rPr>
          <w:color w:val="25282E"/>
          <w:sz w:val="24"/>
          <w:szCs w:val="24"/>
        </w:rPr>
        <w:t>Р</w:t>
      </w:r>
      <w:proofErr w:type="gramEnd"/>
      <w:r w:rsidRPr="006949D4">
        <w:rPr>
          <w:color w:val="25282E"/>
          <w:sz w:val="24"/>
          <w:szCs w:val="24"/>
        </w:rPr>
        <w:t xml:space="preserve"> 56943-2016 (ЕН 81-1:1998, ЕН 81-2:1998). «Национальный стандарт Российской Федерации. Лифты. Общие требования безопасности к устройству и установке»,</w:t>
      </w:r>
    </w:p>
    <w:p w:rsidR="00F37979" w:rsidRPr="006949D4" w:rsidRDefault="00F37979" w:rsidP="00F37979">
      <w:pPr>
        <w:pStyle w:val="a3"/>
        <w:rPr>
          <w:color w:val="25282E"/>
          <w:sz w:val="24"/>
          <w:szCs w:val="24"/>
        </w:rPr>
      </w:pPr>
      <w:r w:rsidRPr="006949D4">
        <w:rPr>
          <w:color w:val="25282E"/>
          <w:sz w:val="24"/>
          <w:szCs w:val="24"/>
        </w:rPr>
        <w:t>ГОСТ 34583-2019 «Лифты. Правила и методы испытаний, измерений и проверок в период эксплуатации»;</w:t>
      </w:r>
    </w:p>
    <w:p w:rsidR="00F37979" w:rsidRPr="006949D4" w:rsidRDefault="00F37979" w:rsidP="00F37979">
      <w:pPr>
        <w:pStyle w:val="a3"/>
        <w:rPr>
          <w:color w:val="25282E"/>
          <w:sz w:val="24"/>
          <w:szCs w:val="24"/>
        </w:rPr>
      </w:pPr>
      <w:r w:rsidRPr="006949D4">
        <w:rPr>
          <w:color w:val="25282E"/>
          <w:sz w:val="24"/>
          <w:szCs w:val="24"/>
        </w:rPr>
        <w:t xml:space="preserve">ГОСТ </w:t>
      </w:r>
      <w:proofErr w:type="gramStart"/>
      <w:r w:rsidRPr="006949D4">
        <w:rPr>
          <w:color w:val="25282E"/>
          <w:sz w:val="24"/>
          <w:szCs w:val="24"/>
        </w:rPr>
        <w:t>Р</w:t>
      </w:r>
      <w:proofErr w:type="gramEnd"/>
      <w:r w:rsidRPr="006949D4">
        <w:rPr>
          <w:color w:val="25282E"/>
          <w:sz w:val="24"/>
          <w:szCs w:val="24"/>
        </w:rPr>
        <w:t xml:space="preserve"> 55964-2022 «Национальный стандарт Российской Федерации. Лифты. Общие требования безопасности при эксплуатации»,</w:t>
      </w:r>
    </w:p>
    <w:p w:rsidR="00F37979" w:rsidRPr="006949D4" w:rsidRDefault="00F37979" w:rsidP="00F37979">
      <w:pPr>
        <w:pStyle w:val="a3"/>
        <w:rPr>
          <w:color w:val="25282E"/>
          <w:sz w:val="24"/>
          <w:szCs w:val="24"/>
        </w:rPr>
      </w:pPr>
      <w:r w:rsidRPr="006949D4">
        <w:rPr>
          <w:color w:val="25282E"/>
          <w:sz w:val="24"/>
          <w:szCs w:val="24"/>
        </w:rPr>
        <w:t>Правил  устройства  электроустановок  ПУЭ; Правил  технической  эксплуатации  электроустановок  потребителей  ПТЭЭП; Правил  охраны  труда  (Правил безопасности)  при  эксплуатации  электроустановок,</w:t>
      </w:r>
    </w:p>
    <w:p w:rsidR="00F37979" w:rsidRPr="006949D4" w:rsidRDefault="00F37979" w:rsidP="00F37979">
      <w:pPr>
        <w:pStyle w:val="a3"/>
        <w:rPr>
          <w:color w:val="25282E"/>
          <w:sz w:val="24"/>
          <w:szCs w:val="24"/>
        </w:rPr>
      </w:pPr>
      <w:r w:rsidRPr="006949D4">
        <w:rPr>
          <w:color w:val="25282E"/>
          <w:sz w:val="24"/>
          <w:szCs w:val="24"/>
        </w:rPr>
        <w:t>а также иных действующих нормативных документов, санитарно-эпидемиологических норм.</w:t>
      </w:r>
      <w:r w:rsidRPr="006949D4">
        <w:rPr>
          <w:color w:val="25282E"/>
          <w:sz w:val="24"/>
          <w:szCs w:val="24"/>
        </w:rPr>
        <w:tab/>
        <w:t>6.5. Исполнитель несет полную материальную ответственность за сохранность лифта Государственного заказчика в течение всего периода оказания услуг.</w:t>
      </w:r>
    </w:p>
    <w:p w:rsidR="00F37979" w:rsidRPr="006949D4" w:rsidRDefault="00F37979" w:rsidP="00F37979">
      <w:pPr>
        <w:pStyle w:val="a3"/>
        <w:rPr>
          <w:color w:val="25282E"/>
          <w:sz w:val="24"/>
          <w:szCs w:val="24"/>
        </w:rPr>
      </w:pPr>
    </w:p>
    <w:p w:rsidR="00F37979" w:rsidRPr="006949D4" w:rsidRDefault="00F37979" w:rsidP="00F37979">
      <w:pPr>
        <w:pStyle w:val="a3"/>
        <w:jc w:val="center"/>
        <w:rPr>
          <w:b/>
          <w:color w:val="25282E"/>
          <w:sz w:val="24"/>
          <w:szCs w:val="24"/>
        </w:rPr>
      </w:pPr>
      <w:r w:rsidRPr="006949D4">
        <w:rPr>
          <w:b/>
          <w:color w:val="25282E"/>
          <w:sz w:val="24"/>
          <w:szCs w:val="24"/>
        </w:rPr>
        <w:t>7. Форс-мажорные условия</w:t>
      </w:r>
    </w:p>
    <w:p w:rsidR="00F37979" w:rsidRPr="006949D4" w:rsidRDefault="00F37979" w:rsidP="00F37979">
      <w:pPr>
        <w:pStyle w:val="a3"/>
        <w:rPr>
          <w:color w:val="25282E"/>
          <w:sz w:val="24"/>
          <w:szCs w:val="24"/>
        </w:rPr>
      </w:pPr>
      <w:r w:rsidRPr="006949D4">
        <w:rPr>
          <w:color w:val="25282E"/>
          <w:sz w:val="24"/>
          <w:szCs w:val="24"/>
        </w:rPr>
        <w:t>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заболевания, и действия органов государственной власти и управления, и другие обстоятельства, не зависящие от воли Сторон.</w:t>
      </w:r>
    </w:p>
    <w:p w:rsidR="00F37979" w:rsidRPr="006949D4" w:rsidRDefault="00F37979" w:rsidP="00F37979">
      <w:pPr>
        <w:pStyle w:val="a3"/>
        <w:rPr>
          <w:color w:val="25282E"/>
          <w:sz w:val="24"/>
          <w:szCs w:val="24"/>
        </w:rPr>
      </w:pPr>
      <w:r w:rsidRPr="006949D4">
        <w:rPr>
          <w:color w:val="25282E"/>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37979" w:rsidRPr="006949D4" w:rsidRDefault="00F37979" w:rsidP="00F37979">
      <w:pPr>
        <w:pStyle w:val="a3"/>
        <w:rPr>
          <w:color w:val="25282E"/>
          <w:sz w:val="24"/>
          <w:szCs w:val="24"/>
        </w:rPr>
      </w:pPr>
      <w:r w:rsidRPr="006949D4">
        <w:rPr>
          <w:color w:val="25282E"/>
          <w:sz w:val="24"/>
          <w:szCs w:val="24"/>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6949D4">
        <w:rPr>
          <w:color w:val="25282E"/>
          <w:sz w:val="24"/>
          <w:szCs w:val="24"/>
        </w:rPr>
        <w:t>в</w:t>
      </w:r>
      <w:proofErr w:type="gramEnd"/>
      <w:r w:rsidRPr="006949D4">
        <w:rPr>
          <w:color w:val="25282E"/>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37979" w:rsidRPr="006949D4" w:rsidRDefault="00F37979" w:rsidP="00F37979">
      <w:pPr>
        <w:pStyle w:val="a3"/>
        <w:rPr>
          <w:color w:val="25282E"/>
          <w:sz w:val="24"/>
          <w:szCs w:val="24"/>
        </w:rPr>
      </w:pPr>
      <w:r w:rsidRPr="006949D4">
        <w:rPr>
          <w:color w:val="25282E"/>
          <w:sz w:val="24"/>
          <w:szCs w:val="24"/>
        </w:rPr>
        <w:t>7.3. По прекращении указанных обстоятель</w:t>
      </w:r>
      <w:proofErr w:type="gramStart"/>
      <w:r w:rsidRPr="006949D4">
        <w:rPr>
          <w:color w:val="25282E"/>
          <w:sz w:val="24"/>
          <w:szCs w:val="24"/>
        </w:rPr>
        <w:t>ств Ст</w:t>
      </w:r>
      <w:proofErr w:type="gramEnd"/>
      <w:r w:rsidRPr="006949D4">
        <w:rPr>
          <w:color w:val="25282E"/>
          <w:sz w:val="24"/>
          <w:szCs w:val="24"/>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37979" w:rsidRPr="006949D4" w:rsidRDefault="00F37979" w:rsidP="00F37979">
      <w:pPr>
        <w:pStyle w:val="a3"/>
        <w:rPr>
          <w:color w:val="25282E"/>
          <w:sz w:val="24"/>
          <w:szCs w:val="24"/>
        </w:rPr>
      </w:pPr>
      <w:r w:rsidRPr="006949D4">
        <w:rPr>
          <w:color w:val="25282E"/>
          <w:sz w:val="24"/>
          <w:szCs w:val="24"/>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F37979" w:rsidRPr="006949D4" w:rsidRDefault="00F37979" w:rsidP="00F37979">
      <w:pPr>
        <w:pStyle w:val="a3"/>
        <w:rPr>
          <w:color w:val="25282E"/>
          <w:sz w:val="24"/>
          <w:szCs w:val="24"/>
        </w:rPr>
      </w:pPr>
      <w:r w:rsidRPr="006949D4">
        <w:rPr>
          <w:color w:val="25282E"/>
          <w:sz w:val="24"/>
          <w:szCs w:val="24"/>
        </w:rPr>
        <w:t>7.5.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37979" w:rsidRPr="006949D4" w:rsidRDefault="00F37979" w:rsidP="00F37979">
      <w:pPr>
        <w:pStyle w:val="a3"/>
        <w:rPr>
          <w:color w:val="25282E"/>
          <w:sz w:val="24"/>
          <w:szCs w:val="24"/>
        </w:rPr>
      </w:pPr>
    </w:p>
    <w:p w:rsidR="00F37979" w:rsidRPr="006949D4" w:rsidRDefault="00F37979" w:rsidP="00F37979">
      <w:pPr>
        <w:pStyle w:val="a3"/>
        <w:jc w:val="center"/>
        <w:rPr>
          <w:b/>
          <w:color w:val="25282E"/>
          <w:sz w:val="24"/>
          <w:szCs w:val="24"/>
        </w:rPr>
      </w:pPr>
      <w:r w:rsidRPr="006949D4">
        <w:rPr>
          <w:b/>
          <w:color w:val="25282E"/>
          <w:sz w:val="24"/>
          <w:szCs w:val="24"/>
        </w:rPr>
        <w:t>8. Ответственность Сторон</w:t>
      </w:r>
    </w:p>
    <w:p w:rsidR="00F37979" w:rsidRPr="006949D4" w:rsidRDefault="00F37979" w:rsidP="00F37979">
      <w:pPr>
        <w:pStyle w:val="a3"/>
        <w:rPr>
          <w:color w:val="25282E"/>
          <w:sz w:val="24"/>
          <w:szCs w:val="24"/>
        </w:rPr>
      </w:pPr>
      <w:r w:rsidRPr="006949D4">
        <w:rPr>
          <w:color w:val="25282E"/>
          <w:sz w:val="24"/>
          <w:szCs w:val="24"/>
        </w:rPr>
        <w:lastRenderedPageBreak/>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37979" w:rsidRPr="006949D4" w:rsidRDefault="00F37979" w:rsidP="00F37979">
      <w:pPr>
        <w:pStyle w:val="a3"/>
        <w:rPr>
          <w:color w:val="25282E"/>
          <w:sz w:val="24"/>
          <w:szCs w:val="24"/>
        </w:rPr>
      </w:pPr>
      <w:r w:rsidRPr="006949D4">
        <w:rPr>
          <w:color w:val="25282E"/>
          <w:sz w:val="24"/>
          <w:szCs w:val="24"/>
        </w:rPr>
        <w:t xml:space="preserve">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F37979" w:rsidRPr="006949D4" w:rsidRDefault="00F37979" w:rsidP="00F37979">
      <w:pPr>
        <w:pStyle w:val="a3"/>
        <w:rPr>
          <w:color w:val="25282E"/>
          <w:sz w:val="24"/>
          <w:szCs w:val="24"/>
        </w:rPr>
      </w:pPr>
      <w:r w:rsidRPr="006949D4">
        <w:rPr>
          <w:color w:val="25282E"/>
          <w:sz w:val="24"/>
          <w:szCs w:val="24"/>
        </w:rPr>
        <w:t xml:space="preserve">8.3.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37979" w:rsidRPr="006949D4" w:rsidRDefault="00F37979" w:rsidP="00F37979">
      <w:pPr>
        <w:pStyle w:val="a3"/>
        <w:rPr>
          <w:color w:val="25282E"/>
          <w:sz w:val="24"/>
          <w:szCs w:val="24"/>
        </w:rPr>
      </w:pPr>
      <w:r w:rsidRPr="006949D4">
        <w:rPr>
          <w:color w:val="25282E"/>
          <w:sz w:val="24"/>
          <w:szCs w:val="24"/>
        </w:rPr>
        <w:t>8.4.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F37979" w:rsidRPr="006949D4" w:rsidRDefault="00F37979" w:rsidP="00F37979">
      <w:pPr>
        <w:pStyle w:val="a3"/>
        <w:rPr>
          <w:color w:val="25282E"/>
          <w:sz w:val="24"/>
          <w:szCs w:val="24"/>
        </w:rPr>
      </w:pPr>
      <w:r w:rsidRPr="006949D4">
        <w:rPr>
          <w:color w:val="25282E"/>
          <w:sz w:val="24"/>
          <w:szCs w:val="24"/>
        </w:rPr>
        <w:t xml:space="preserve">8.5. </w:t>
      </w:r>
      <w:proofErr w:type="gramStart"/>
      <w:r w:rsidRPr="006949D4">
        <w:rPr>
          <w:color w:val="25282E"/>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6949D4">
        <w:rPr>
          <w:color w:val="25282E"/>
          <w:sz w:val="24"/>
          <w:szCs w:val="24"/>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37979" w:rsidRPr="006949D4" w:rsidRDefault="00F37979" w:rsidP="00F37979">
      <w:pPr>
        <w:pStyle w:val="a3"/>
        <w:rPr>
          <w:color w:val="25282E"/>
          <w:sz w:val="24"/>
          <w:szCs w:val="24"/>
        </w:rPr>
      </w:pPr>
      <w:r w:rsidRPr="006949D4">
        <w:rPr>
          <w:color w:val="25282E"/>
          <w:sz w:val="24"/>
          <w:szCs w:val="24"/>
        </w:rPr>
        <w:t xml:space="preserve">8.6. </w:t>
      </w:r>
      <w:proofErr w:type="gramStart"/>
      <w:r w:rsidRPr="006949D4">
        <w:rPr>
          <w:color w:val="25282E"/>
          <w:sz w:val="24"/>
          <w:szCs w:val="24"/>
        </w:rPr>
        <w:t>Размер штрафа устанавливается Контрактом в соответствии с пунктами 3 - 9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Государственным заказчиком, Исполнителем) утвержденных постановлением Правительства Российской Федерации от 30.08.2017 № 1042 (далее – Правила), и рассчитывается как процент цены Контракта, или в случае, если Контрактом предусмотрены этапы</w:t>
      </w:r>
      <w:proofErr w:type="gramEnd"/>
      <w:r w:rsidRPr="006949D4">
        <w:rPr>
          <w:color w:val="25282E"/>
          <w:sz w:val="24"/>
          <w:szCs w:val="24"/>
        </w:rPr>
        <w:t xml:space="preserve"> исполнения Контракта, как процент этапа исполнения Контракта (далее - цена Контракта (этапа)).</w:t>
      </w:r>
    </w:p>
    <w:p w:rsidR="00F37979" w:rsidRPr="006949D4" w:rsidRDefault="00F37979" w:rsidP="00F37979">
      <w:pPr>
        <w:pStyle w:val="a3"/>
        <w:rPr>
          <w:color w:val="25282E"/>
          <w:sz w:val="24"/>
          <w:szCs w:val="24"/>
        </w:rPr>
      </w:pPr>
      <w:r w:rsidRPr="006949D4">
        <w:rPr>
          <w:color w:val="25282E"/>
          <w:sz w:val="24"/>
          <w:szCs w:val="24"/>
        </w:rPr>
        <w:t>8.7.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w:t>
      </w:r>
    </w:p>
    <w:p w:rsidR="00F37979" w:rsidRPr="006949D4" w:rsidRDefault="00F37979" w:rsidP="00F37979">
      <w:pPr>
        <w:pStyle w:val="a3"/>
        <w:rPr>
          <w:color w:val="25282E"/>
          <w:sz w:val="24"/>
          <w:szCs w:val="24"/>
        </w:rPr>
      </w:pPr>
      <w:proofErr w:type="gramStart"/>
      <w:r w:rsidRPr="006949D4">
        <w:rPr>
          <w:color w:val="25282E"/>
          <w:sz w:val="24"/>
          <w:szCs w:val="24"/>
        </w:rPr>
        <w:t>а) 10 процентов цены Контракта (этапа) в случае, если цена Контракта (этапа) не превышает 3 млн. рублей;</w:t>
      </w:r>
      <w:proofErr w:type="gramEnd"/>
    </w:p>
    <w:p w:rsidR="00F37979" w:rsidRPr="006949D4" w:rsidRDefault="00F37979" w:rsidP="00F37979">
      <w:pPr>
        <w:pStyle w:val="a3"/>
        <w:rPr>
          <w:color w:val="25282E"/>
          <w:sz w:val="24"/>
          <w:szCs w:val="24"/>
        </w:rPr>
      </w:pPr>
      <w:r w:rsidRPr="006949D4">
        <w:rPr>
          <w:color w:val="25282E"/>
          <w:sz w:val="24"/>
          <w:szCs w:val="24"/>
        </w:rPr>
        <w:t>б) 5 процентов цены Контракта (этапа) в случае, если цена Контракта (этапа) составляет от 3 млн. рублей до 50 млн. рублей (включительно);</w:t>
      </w:r>
    </w:p>
    <w:p w:rsidR="00F37979" w:rsidRPr="006949D4" w:rsidRDefault="00F37979" w:rsidP="00F37979">
      <w:pPr>
        <w:pStyle w:val="a3"/>
        <w:rPr>
          <w:color w:val="25282E"/>
          <w:sz w:val="24"/>
          <w:szCs w:val="24"/>
        </w:rPr>
      </w:pPr>
      <w:r w:rsidRPr="006949D4">
        <w:rPr>
          <w:color w:val="25282E"/>
          <w:sz w:val="24"/>
          <w:szCs w:val="24"/>
        </w:rPr>
        <w:t>в) 1 процент цены Контракта (этапа) в случае, если цена Контракта (этапа) составляет от 50 млн. рублей до 100 млн. рублей (включительно);</w:t>
      </w:r>
    </w:p>
    <w:p w:rsidR="00F37979" w:rsidRPr="006949D4" w:rsidRDefault="00F37979" w:rsidP="00F37979">
      <w:pPr>
        <w:pStyle w:val="a3"/>
        <w:rPr>
          <w:color w:val="25282E"/>
          <w:sz w:val="24"/>
          <w:szCs w:val="24"/>
        </w:rPr>
      </w:pPr>
      <w:r w:rsidRPr="006949D4">
        <w:rPr>
          <w:color w:val="25282E"/>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F37979" w:rsidRPr="006949D4" w:rsidRDefault="00F37979" w:rsidP="00F37979">
      <w:pPr>
        <w:pStyle w:val="a3"/>
        <w:rPr>
          <w:color w:val="25282E"/>
          <w:sz w:val="24"/>
          <w:szCs w:val="24"/>
        </w:rPr>
      </w:pPr>
      <w:r w:rsidRPr="006949D4">
        <w:rPr>
          <w:color w:val="25282E"/>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F37979" w:rsidRPr="006949D4" w:rsidRDefault="00F37979" w:rsidP="00F37979">
      <w:pPr>
        <w:pStyle w:val="a3"/>
        <w:rPr>
          <w:color w:val="25282E"/>
          <w:sz w:val="24"/>
          <w:szCs w:val="24"/>
        </w:rPr>
      </w:pPr>
      <w:r w:rsidRPr="006949D4">
        <w:rPr>
          <w:color w:val="25282E"/>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F37979" w:rsidRPr="006949D4" w:rsidRDefault="00F37979" w:rsidP="00F37979">
      <w:pPr>
        <w:pStyle w:val="a3"/>
        <w:rPr>
          <w:color w:val="25282E"/>
          <w:sz w:val="24"/>
          <w:szCs w:val="24"/>
        </w:rPr>
      </w:pPr>
      <w:r w:rsidRPr="006949D4">
        <w:rPr>
          <w:color w:val="25282E"/>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F37979" w:rsidRPr="006949D4" w:rsidRDefault="00F37979" w:rsidP="00F37979">
      <w:pPr>
        <w:pStyle w:val="a3"/>
        <w:rPr>
          <w:color w:val="25282E"/>
          <w:sz w:val="24"/>
          <w:szCs w:val="24"/>
        </w:rPr>
      </w:pPr>
      <w:r w:rsidRPr="006949D4">
        <w:rPr>
          <w:color w:val="25282E"/>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F37979" w:rsidRPr="006949D4" w:rsidRDefault="00F37979" w:rsidP="00F37979">
      <w:pPr>
        <w:pStyle w:val="a3"/>
        <w:rPr>
          <w:color w:val="25282E"/>
          <w:sz w:val="24"/>
          <w:szCs w:val="24"/>
        </w:rPr>
      </w:pPr>
      <w:r w:rsidRPr="006949D4">
        <w:rPr>
          <w:color w:val="25282E"/>
          <w:sz w:val="24"/>
          <w:szCs w:val="24"/>
        </w:rPr>
        <w:lastRenderedPageBreak/>
        <w:t>и) 0,1 процента цены Контракта (этапа) в случае, если цена Контракта (этапа) превышает 10 млрд. рублей.</w:t>
      </w:r>
    </w:p>
    <w:p w:rsidR="00F37979" w:rsidRPr="006949D4" w:rsidRDefault="00F37979" w:rsidP="00F37979">
      <w:pPr>
        <w:pStyle w:val="a3"/>
        <w:rPr>
          <w:color w:val="25282E"/>
          <w:sz w:val="24"/>
          <w:szCs w:val="24"/>
        </w:rPr>
      </w:pPr>
      <w:r w:rsidRPr="006949D4">
        <w:rPr>
          <w:color w:val="25282E"/>
          <w:sz w:val="24"/>
          <w:szCs w:val="24"/>
        </w:rPr>
        <w:t xml:space="preserve">8.8. </w:t>
      </w:r>
      <w:proofErr w:type="gramStart"/>
      <w:r w:rsidRPr="006949D4">
        <w:rPr>
          <w:color w:val="25282E"/>
          <w:sz w:val="24"/>
          <w:szCs w:val="24"/>
        </w:rPr>
        <w:t>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w:t>
      </w:r>
      <w:proofErr w:type="gramEnd"/>
      <w:r w:rsidRPr="006949D4">
        <w:rPr>
          <w:color w:val="25282E"/>
          <w:sz w:val="24"/>
          <w:szCs w:val="24"/>
        </w:rPr>
        <w:t>. рублей.</w:t>
      </w:r>
    </w:p>
    <w:p w:rsidR="00F37979" w:rsidRPr="006949D4" w:rsidRDefault="00F37979" w:rsidP="00F37979">
      <w:pPr>
        <w:pStyle w:val="a3"/>
        <w:rPr>
          <w:color w:val="25282E"/>
          <w:sz w:val="24"/>
          <w:szCs w:val="24"/>
        </w:rPr>
      </w:pPr>
      <w:r w:rsidRPr="006949D4">
        <w:rPr>
          <w:color w:val="25282E"/>
          <w:sz w:val="24"/>
          <w:szCs w:val="24"/>
        </w:rPr>
        <w:t xml:space="preserve">8.9. </w:t>
      </w:r>
      <w:proofErr w:type="gramStart"/>
      <w:r w:rsidRPr="006949D4">
        <w:rPr>
          <w:color w:val="25282E"/>
          <w:sz w:val="24"/>
          <w:szCs w:val="24"/>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F37979" w:rsidRPr="006949D4" w:rsidRDefault="00F37979" w:rsidP="00F37979">
      <w:pPr>
        <w:pStyle w:val="a3"/>
        <w:rPr>
          <w:color w:val="25282E"/>
          <w:sz w:val="24"/>
          <w:szCs w:val="24"/>
        </w:rPr>
      </w:pPr>
      <w:r w:rsidRPr="006949D4">
        <w:rPr>
          <w:color w:val="25282E"/>
          <w:sz w:val="24"/>
          <w:szCs w:val="24"/>
        </w:rPr>
        <w:t>а) в случае, если цена Контракта не превышает начальную (максимальную) цену Контракта:</w:t>
      </w:r>
    </w:p>
    <w:p w:rsidR="00F37979" w:rsidRPr="006949D4" w:rsidRDefault="00F37979" w:rsidP="00F37979">
      <w:pPr>
        <w:pStyle w:val="a3"/>
        <w:rPr>
          <w:color w:val="25282E"/>
          <w:sz w:val="24"/>
          <w:szCs w:val="24"/>
        </w:rPr>
      </w:pPr>
      <w:r w:rsidRPr="006949D4">
        <w:rPr>
          <w:color w:val="25282E"/>
          <w:sz w:val="24"/>
          <w:szCs w:val="24"/>
        </w:rPr>
        <w:t>10 процентов начальной (максимальной) цены Контракта, если цена Контракта не превышает 3 млн. рублей;</w:t>
      </w:r>
    </w:p>
    <w:p w:rsidR="00F37979" w:rsidRPr="006949D4" w:rsidRDefault="00F37979" w:rsidP="00F37979">
      <w:pPr>
        <w:pStyle w:val="a3"/>
        <w:rPr>
          <w:color w:val="25282E"/>
          <w:sz w:val="24"/>
          <w:szCs w:val="24"/>
        </w:rPr>
      </w:pPr>
      <w:r w:rsidRPr="006949D4">
        <w:rPr>
          <w:color w:val="25282E"/>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F37979" w:rsidRPr="006949D4" w:rsidRDefault="00F37979" w:rsidP="00F37979">
      <w:pPr>
        <w:pStyle w:val="a3"/>
        <w:rPr>
          <w:color w:val="25282E"/>
          <w:sz w:val="24"/>
          <w:szCs w:val="24"/>
        </w:rPr>
      </w:pPr>
      <w:r w:rsidRPr="006949D4">
        <w:rPr>
          <w:color w:val="25282E"/>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F37979" w:rsidRPr="006949D4" w:rsidRDefault="00F37979" w:rsidP="00F37979">
      <w:pPr>
        <w:pStyle w:val="a3"/>
        <w:rPr>
          <w:color w:val="25282E"/>
          <w:sz w:val="24"/>
          <w:szCs w:val="24"/>
        </w:rPr>
      </w:pPr>
      <w:r w:rsidRPr="006949D4">
        <w:rPr>
          <w:color w:val="25282E"/>
          <w:sz w:val="24"/>
          <w:szCs w:val="24"/>
        </w:rPr>
        <w:t>б) в случае, если цена Контракта превышает начальную (максимальную) цену Контракта:</w:t>
      </w:r>
    </w:p>
    <w:p w:rsidR="00F37979" w:rsidRPr="006949D4" w:rsidRDefault="00F37979" w:rsidP="00F37979">
      <w:pPr>
        <w:pStyle w:val="a3"/>
        <w:rPr>
          <w:color w:val="25282E"/>
          <w:sz w:val="24"/>
          <w:szCs w:val="24"/>
        </w:rPr>
      </w:pPr>
      <w:r w:rsidRPr="006949D4">
        <w:rPr>
          <w:color w:val="25282E"/>
          <w:sz w:val="24"/>
          <w:szCs w:val="24"/>
        </w:rPr>
        <w:t>10 процентов цены Контракта, если цена Контракта не превышает 3 млн. рублей;</w:t>
      </w:r>
    </w:p>
    <w:p w:rsidR="00F37979" w:rsidRPr="006949D4" w:rsidRDefault="00F37979" w:rsidP="00F37979">
      <w:pPr>
        <w:pStyle w:val="a3"/>
        <w:rPr>
          <w:color w:val="25282E"/>
          <w:sz w:val="24"/>
          <w:szCs w:val="24"/>
        </w:rPr>
      </w:pPr>
      <w:r w:rsidRPr="006949D4">
        <w:rPr>
          <w:color w:val="25282E"/>
          <w:sz w:val="24"/>
          <w:szCs w:val="24"/>
        </w:rPr>
        <w:t>5 процентов цены Контракта, если цена Контракта составляет от 3 млн. рублей до 50 млн. рублей (включительно);</w:t>
      </w:r>
    </w:p>
    <w:p w:rsidR="00F37979" w:rsidRPr="006949D4" w:rsidRDefault="00F37979" w:rsidP="00F37979">
      <w:pPr>
        <w:pStyle w:val="a3"/>
        <w:rPr>
          <w:color w:val="25282E"/>
          <w:sz w:val="24"/>
          <w:szCs w:val="24"/>
        </w:rPr>
      </w:pPr>
      <w:r w:rsidRPr="006949D4">
        <w:rPr>
          <w:color w:val="25282E"/>
          <w:sz w:val="24"/>
          <w:szCs w:val="24"/>
        </w:rPr>
        <w:t>1 процент цены Контракта, если цена Контракта составляет от 50 млн. рублей до 100 млн. рублей (включительно).</w:t>
      </w:r>
    </w:p>
    <w:p w:rsidR="00F37979" w:rsidRPr="006949D4" w:rsidRDefault="00F37979" w:rsidP="00F37979">
      <w:pPr>
        <w:pStyle w:val="a3"/>
        <w:rPr>
          <w:color w:val="25282E"/>
          <w:sz w:val="24"/>
          <w:szCs w:val="24"/>
        </w:rPr>
      </w:pPr>
      <w:r w:rsidRPr="006949D4">
        <w:rPr>
          <w:color w:val="25282E"/>
          <w:sz w:val="24"/>
          <w:szCs w:val="24"/>
        </w:rPr>
        <w:t>8.10.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37979" w:rsidRPr="006949D4" w:rsidRDefault="00F37979" w:rsidP="00F37979">
      <w:pPr>
        <w:pStyle w:val="a3"/>
        <w:rPr>
          <w:color w:val="25282E"/>
          <w:sz w:val="24"/>
          <w:szCs w:val="24"/>
        </w:rPr>
      </w:pPr>
      <w:r w:rsidRPr="006949D4">
        <w:rPr>
          <w:color w:val="25282E"/>
          <w:sz w:val="24"/>
          <w:szCs w:val="24"/>
        </w:rPr>
        <w:t>а) 1000 рублей, если цена Контракта не превышает 3 млн. рублей;</w:t>
      </w:r>
    </w:p>
    <w:p w:rsidR="00F37979" w:rsidRPr="006949D4" w:rsidRDefault="00F37979" w:rsidP="00F37979">
      <w:pPr>
        <w:pStyle w:val="a3"/>
        <w:rPr>
          <w:color w:val="25282E"/>
          <w:sz w:val="24"/>
          <w:szCs w:val="24"/>
        </w:rPr>
      </w:pPr>
      <w:r w:rsidRPr="006949D4">
        <w:rPr>
          <w:color w:val="25282E"/>
          <w:sz w:val="24"/>
          <w:szCs w:val="24"/>
        </w:rPr>
        <w:t>б) 5000 рублей, если цена Контракта составляет от 3 млн. рублей до 50 млн. рублей (включительно);</w:t>
      </w:r>
    </w:p>
    <w:p w:rsidR="00F37979" w:rsidRPr="006949D4" w:rsidRDefault="00F37979" w:rsidP="00F37979">
      <w:pPr>
        <w:pStyle w:val="a3"/>
        <w:rPr>
          <w:color w:val="25282E"/>
          <w:sz w:val="24"/>
          <w:szCs w:val="24"/>
        </w:rPr>
      </w:pPr>
      <w:r w:rsidRPr="006949D4">
        <w:rPr>
          <w:color w:val="25282E"/>
          <w:sz w:val="24"/>
          <w:szCs w:val="24"/>
        </w:rPr>
        <w:t>в) 10000 рублей, если цена Контракта составляет от 50 млн. рублей до 100 млн. рублей (включительно);</w:t>
      </w:r>
    </w:p>
    <w:p w:rsidR="00F37979" w:rsidRPr="006949D4" w:rsidRDefault="00F37979" w:rsidP="00F37979">
      <w:pPr>
        <w:pStyle w:val="a3"/>
        <w:rPr>
          <w:color w:val="25282E"/>
          <w:sz w:val="24"/>
          <w:szCs w:val="24"/>
        </w:rPr>
      </w:pPr>
      <w:r w:rsidRPr="006949D4">
        <w:rPr>
          <w:color w:val="25282E"/>
          <w:sz w:val="24"/>
          <w:szCs w:val="24"/>
        </w:rPr>
        <w:t>г) 100000 рублей, если цена Контракта превышает 100 млн. рублей.</w:t>
      </w:r>
    </w:p>
    <w:p w:rsidR="00F37979" w:rsidRPr="006949D4" w:rsidRDefault="00F37979" w:rsidP="00F37979">
      <w:pPr>
        <w:pStyle w:val="a3"/>
        <w:rPr>
          <w:color w:val="25282E"/>
          <w:sz w:val="24"/>
          <w:szCs w:val="24"/>
        </w:rPr>
      </w:pPr>
      <w:r w:rsidRPr="006949D4">
        <w:rPr>
          <w:color w:val="25282E"/>
          <w:sz w:val="24"/>
          <w:szCs w:val="24"/>
        </w:rPr>
        <w:t xml:space="preserve">8.11. </w:t>
      </w:r>
      <w:proofErr w:type="gramStart"/>
      <w:r w:rsidRPr="006949D4">
        <w:rPr>
          <w:color w:val="25282E"/>
          <w:sz w:val="24"/>
          <w:szCs w:val="24"/>
        </w:rPr>
        <w:t>В случае если в соответствии с частью 6 статьи 30 Закона № 44-ФЗ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F37979" w:rsidRPr="006949D4" w:rsidRDefault="00F37979" w:rsidP="00F37979">
      <w:pPr>
        <w:pStyle w:val="a3"/>
        <w:rPr>
          <w:color w:val="25282E"/>
          <w:sz w:val="24"/>
          <w:szCs w:val="24"/>
        </w:rPr>
      </w:pPr>
      <w:r w:rsidRPr="006949D4">
        <w:rPr>
          <w:color w:val="25282E"/>
          <w:sz w:val="24"/>
          <w:szCs w:val="24"/>
        </w:rPr>
        <w:t>8.12.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37979" w:rsidRPr="006949D4" w:rsidRDefault="00F37979" w:rsidP="00F37979">
      <w:pPr>
        <w:pStyle w:val="a3"/>
        <w:rPr>
          <w:color w:val="25282E"/>
          <w:sz w:val="24"/>
          <w:szCs w:val="24"/>
        </w:rPr>
      </w:pPr>
      <w:r w:rsidRPr="006949D4">
        <w:rPr>
          <w:color w:val="25282E"/>
          <w:sz w:val="24"/>
          <w:szCs w:val="24"/>
        </w:rPr>
        <w:t>а) 1000 рублей, если цена Контракта не превышает 3 млн. рублей (включительно);</w:t>
      </w:r>
    </w:p>
    <w:p w:rsidR="00F37979" w:rsidRPr="006949D4" w:rsidRDefault="00F37979" w:rsidP="00F37979">
      <w:pPr>
        <w:pStyle w:val="a3"/>
        <w:rPr>
          <w:color w:val="25282E"/>
          <w:sz w:val="24"/>
          <w:szCs w:val="24"/>
        </w:rPr>
      </w:pPr>
      <w:r w:rsidRPr="006949D4">
        <w:rPr>
          <w:color w:val="25282E"/>
          <w:sz w:val="24"/>
          <w:szCs w:val="24"/>
        </w:rPr>
        <w:t>б) 5000 рублей, если цена Контракта составляет от 3 млн. рублей до 50 млн. рублей (включительно);</w:t>
      </w:r>
    </w:p>
    <w:p w:rsidR="00F37979" w:rsidRPr="006949D4" w:rsidRDefault="00F37979" w:rsidP="00F37979">
      <w:pPr>
        <w:pStyle w:val="a3"/>
        <w:rPr>
          <w:color w:val="25282E"/>
          <w:sz w:val="24"/>
          <w:szCs w:val="24"/>
        </w:rPr>
      </w:pPr>
      <w:r w:rsidRPr="006949D4">
        <w:rPr>
          <w:color w:val="25282E"/>
          <w:sz w:val="24"/>
          <w:szCs w:val="24"/>
        </w:rPr>
        <w:t>в) 10000 рублей, если цена Контракта составляет от 50 млн. рублей до 100 млн. рублей (включительно);</w:t>
      </w:r>
    </w:p>
    <w:p w:rsidR="00F37979" w:rsidRPr="006949D4" w:rsidRDefault="00F37979" w:rsidP="00F37979">
      <w:pPr>
        <w:pStyle w:val="a3"/>
        <w:rPr>
          <w:color w:val="25282E"/>
          <w:sz w:val="24"/>
          <w:szCs w:val="24"/>
        </w:rPr>
      </w:pPr>
      <w:r w:rsidRPr="006949D4">
        <w:rPr>
          <w:color w:val="25282E"/>
          <w:sz w:val="24"/>
          <w:szCs w:val="24"/>
        </w:rPr>
        <w:t>г) 100000 рублей, если цена Контракта превышает 100 млн. рублей.</w:t>
      </w:r>
    </w:p>
    <w:p w:rsidR="00F37979" w:rsidRPr="006949D4" w:rsidRDefault="00F37979" w:rsidP="00F37979">
      <w:pPr>
        <w:pStyle w:val="a3"/>
        <w:rPr>
          <w:color w:val="25282E"/>
          <w:sz w:val="24"/>
          <w:szCs w:val="24"/>
        </w:rPr>
      </w:pPr>
      <w:r w:rsidRPr="006949D4">
        <w:rPr>
          <w:color w:val="25282E"/>
          <w:sz w:val="24"/>
          <w:szCs w:val="24"/>
        </w:rPr>
        <w:t xml:space="preserve">8.13.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w:t>
      </w:r>
      <w:r w:rsidRPr="006949D4">
        <w:rPr>
          <w:color w:val="25282E"/>
          <w:sz w:val="24"/>
          <w:szCs w:val="24"/>
        </w:rPr>
        <w:lastRenderedPageBreak/>
        <w:t>Контракта.</w:t>
      </w:r>
    </w:p>
    <w:p w:rsidR="00F37979" w:rsidRPr="006949D4" w:rsidRDefault="00F37979" w:rsidP="00F37979">
      <w:pPr>
        <w:pStyle w:val="a3"/>
        <w:rPr>
          <w:color w:val="25282E"/>
          <w:sz w:val="24"/>
          <w:szCs w:val="24"/>
        </w:rPr>
      </w:pPr>
      <w:r w:rsidRPr="006949D4">
        <w:rPr>
          <w:color w:val="25282E"/>
          <w:sz w:val="24"/>
          <w:szCs w:val="24"/>
        </w:rPr>
        <w:t>8.14.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37979" w:rsidRPr="006949D4" w:rsidRDefault="00F37979" w:rsidP="00F37979">
      <w:pPr>
        <w:pStyle w:val="a3"/>
        <w:rPr>
          <w:color w:val="25282E"/>
          <w:sz w:val="24"/>
          <w:szCs w:val="24"/>
        </w:rPr>
      </w:pPr>
      <w:r w:rsidRPr="006949D4">
        <w:rPr>
          <w:color w:val="25282E"/>
          <w:sz w:val="24"/>
          <w:szCs w:val="24"/>
        </w:rPr>
        <w:t>8.15.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7979" w:rsidRPr="006949D4" w:rsidRDefault="00F37979" w:rsidP="00F37979">
      <w:pPr>
        <w:pStyle w:val="a3"/>
        <w:rPr>
          <w:color w:val="25282E"/>
          <w:sz w:val="24"/>
          <w:szCs w:val="24"/>
        </w:rPr>
      </w:pPr>
      <w:r w:rsidRPr="006949D4">
        <w:rPr>
          <w:color w:val="25282E"/>
          <w:sz w:val="24"/>
          <w:szCs w:val="24"/>
        </w:rPr>
        <w:t>8.16. Уплата неустойки (штрафа, пени) не освобождает Стороны от исполнения обязательств по Контракту.</w:t>
      </w:r>
    </w:p>
    <w:p w:rsidR="00F37979" w:rsidRPr="006949D4" w:rsidRDefault="00F37979" w:rsidP="00F37979">
      <w:pPr>
        <w:pStyle w:val="a3"/>
        <w:rPr>
          <w:color w:val="25282E"/>
          <w:sz w:val="24"/>
          <w:szCs w:val="24"/>
        </w:rPr>
      </w:pPr>
      <w:r w:rsidRPr="006949D4">
        <w:rPr>
          <w:color w:val="25282E"/>
          <w:sz w:val="24"/>
          <w:szCs w:val="24"/>
        </w:rPr>
        <w:t>8.17. Вред, причиненный третьим лицам по вине Исполнителя при исполнении обязательств по Контракту, возмещается за его счет.</w:t>
      </w:r>
    </w:p>
    <w:p w:rsidR="00F37979" w:rsidRPr="006949D4" w:rsidRDefault="00F37979" w:rsidP="00F37979">
      <w:pPr>
        <w:pStyle w:val="a3"/>
        <w:rPr>
          <w:color w:val="25282E"/>
          <w:sz w:val="24"/>
          <w:szCs w:val="24"/>
        </w:rPr>
      </w:pPr>
      <w:r w:rsidRPr="006949D4">
        <w:rPr>
          <w:color w:val="25282E"/>
          <w:sz w:val="24"/>
          <w:szCs w:val="24"/>
        </w:rPr>
        <w:t>8.18.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7979" w:rsidRPr="006949D4" w:rsidRDefault="00F37979" w:rsidP="00F37979">
      <w:pPr>
        <w:pStyle w:val="a3"/>
        <w:rPr>
          <w:color w:val="25282E"/>
          <w:sz w:val="24"/>
          <w:szCs w:val="24"/>
        </w:rPr>
      </w:pPr>
      <w:r w:rsidRPr="006949D4">
        <w:rPr>
          <w:color w:val="25282E"/>
          <w:sz w:val="24"/>
          <w:szCs w:val="24"/>
        </w:rPr>
        <w:t>8.19. Государственный заказчик вправе удержать суммы не 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w:t>
      </w:r>
    </w:p>
    <w:p w:rsidR="00F37979" w:rsidRPr="006949D4" w:rsidRDefault="00F37979" w:rsidP="00F37979">
      <w:pPr>
        <w:pStyle w:val="a3"/>
        <w:rPr>
          <w:color w:val="25282E"/>
          <w:sz w:val="24"/>
          <w:szCs w:val="24"/>
        </w:rPr>
      </w:pPr>
    </w:p>
    <w:p w:rsidR="00F37979" w:rsidRPr="006949D4" w:rsidRDefault="00F37979" w:rsidP="00F37979">
      <w:pPr>
        <w:pStyle w:val="a3"/>
        <w:jc w:val="center"/>
        <w:rPr>
          <w:b/>
          <w:color w:val="25282E"/>
          <w:sz w:val="24"/>
          <w:szCs w:val="24"/>
        </w:rPr>
      </w:pPr>
      <w:r w:rsidRPr="006949D4">
        <w:rPr>
          <w:b/>
          <w:color w:val="25282E"/>
          <w:sz w:val="24"/>
          <w:szCs w:val="24"/>
        </w:rPr>
        <w:t>9. Порядок внесения изменений и расторжение Контракта</w:t>
      </w:r>
    </w:p>
    <w:p w:rsidR="00F37979" w:rsidRPr="006949D4" w:rsidRDefault="00F37979" w:rsidP="00F37979">
      <w:pPr>
        <w:pStyle w:val="a3"/>
        <w:rPr>
          <w:color w:val="25282E"/>
          <w:sz w:val="24"/>
          <w:szCs w:val="24"/>
        </w:rPr>
      </w:pPr>
      <w:r w:rsidRPr="006949D4">
        <w:rPr>
          <w:color w:val="25282E"/>
          <w:sz w:val="24"/>
          <w:szCs w:val="24"/>
        </w:rPr>
        <w:t>9.1. Контракт может быть изменен или расторгнут по письменному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 Государственный заказчик обязан заключить Контракт с участником закупки, заявке которого присвоен следующий порядковый номер после победителя и который не отозвал такую заявку по итогам электронного аукциона.</w:t>
      </w:r>
    </w:p>
    <w:p w:rsidR="00F37979" w:rsidRPr="006949D4" w:rsidRDefault="00F37979" w:rsidP="00F37979">
      <w:pPr>
        <w:pStyle w:val="a3"/>
        <w:rPr>
          <w:color w:val="25282E"/>
          <w:sz w:val="24"/>
          <w:szCs w:val="24"/>
        </w:rPr>
      </w:pPr>
      <w:r w:rsidRPr="006949D4">
        <w:rPr>
          <w:color w:val="25282E"/>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F37979" w:rsidRPr="006949D4" w:rsidRDefault="00F37979" w:rsidP="00F37979">
      <w:pPr>
        <w:pStyle w:val="a3"/>
        <w:rPr>
          <w:color w:val="25282E"/>
          <w:sz w:val="24"/>
          <w:szCs w:val="24"/>
        </w:rPr>
      </w:pPr>
      <w:r w:rsidRPr="006949D4">
        <w:rPr>
          <w:color w:val="25282E"/>
          <w:sz w:val="24"/>
          <w:szCs w:val="24"/>
        </w:rPr>
        <w:t xml:space="preserve">9.3. Государственный заказчик по согласованию с Исполнителем в ходе исполнения Контракта вправе увеличить предусмотренные контрактом объем работы или услуги не более чем на десять процентов или уменьшить предусмотренные контрактом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6949D4">
        <w:rPr>
          <w:color w:val="25282E"/>
          <w:sz w:val="24"/>
          <w:szCs w:val="24"/>
        </w:rPr>
        <w:t>положений бюджетного законодательства Российской Федерации цены контракта</w:t>
      </w:r>
      <w:proofErr w:type="gramEnd"/>
      <w:r w:rsidRPr="006949D4">
        <w:rPr>
          <w:color w:val="25282E"/>
          <w:sz w:val="24"/>
          <w:szCs w:val="24"/>
        </w:rPr>
        <w:t xml:space="preserve"> пропорционально дополнительному объему работы или услуги исходя из установленной в контракте цены работы или услуги, но не более чем на десять процентов цены контракта. При уменьшении </w:t>
      </w:r>
      <w:proofErr w:type="gramStart"/>
      <w:r w:rsidRPr="006949D4">
        <w:rPr>
          <w:color w:val="25282E"/>
          <w:sz w:val="24"/>
          <w:szCs w:val="24"/>
        </w:rPr>
        <w:t>предусмотренных</w:t>
      </w:r>
      <w:proofErr w:type="gramEnd"/>
      <w:r w:rsidRPr="006949D4">
        <w:rPr>
          <w:color w:val="25282E"/>
          <w:sz w:val="24"/>
          <w:szCs w:val="24"/>
        </w:rPr>
        <w:t xml:space="preserve"> контрактом объема работы или услуги стороны контракта обязаны уменьшить цену контракта исходя из цены работы или услуги.</w:t>
      </w:r>
    </w:p>
    <w:p w:rsidR="00F37979" w:rsidRPr="006949D4" w:rsidRDefault="00F37979" w:rsidP="00F37979">
      <w:pPr>
        <w:pStyle w:val="a3"/>
        <w:rPr>
          <w:color w:val="25282E"/>
          <w:sz w:val="24"/>
          <w:szCs w:val="24"/>
        </w:rPr>
      </w:pPr>
      <w:r w:rsidRPr="006949D4">
        <w:rPr>
          <w:color w:val="25282E"/>
          <w:sz w:val="24"/>
          <w:szCs w:val="24"/>
        </w:rPr>
        <w:t>9.4.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F37979" w:rsidRPr="006949D4" w:rsidRDefault="00F37979" w:rsidP="00F37979">
      <w:pPr>
        <w:pStyle w:val="a3"/>
        <w:rPr>
          <w:color w:val="25282E"/>
          <w:sz w:val="24"/>
          <w:szCs w:val="24"/>
        </w:rPr>
      </w:pPr>
      <w:r w:rsidRPr="006949D4">
        <w:rPr>
          <w:color w:val="25282E"/>
          <w:sz w:val="24"/>
          <w:szCs w:val="24"/>
        </w:rPr>
        <w:t xml:space="preserve">9.5. Если в результате </w:t>
      </w:r>
      <w:proofErr w:type="gramStart"/>
      <w:r w:rsidRPr="006949D4">
        <w:rPr>
          <w:color w:val="25282E"/>
          <w:sz w:val="24"/>
          <w:szCs w:val="24"/>
        </w:rPr>
        <w:t>издания акта органа государственной власти Российской Федерации</w:t>
      </w:r>
      <w:proofErr w:type="gramEnd"/>
      <w:r w:rsidRPr="006949D4">
        <w:rPr>
          <w:color w:val="25282E"/>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F37979" w:rsidRPr="006949D4" w:rsidRDefault="00F37979" w:rsidP="00F37979">
      <w:pPr>
        <w:pStyle w:val="a3"/>
        <w:rPr>
          <w:color w:val="25282E"/>
          <w:sz w:val="24"/>
          <w:szCs w:val="24"/>
        </w:rPr>
      </w:pPr>
      <w:r w:rsidRPr="006949D4">
        <w:rPr>
          <w:color w:val="25282E"/>
          <w:sz w:val="24"/>
          <w:szCs w:val="24"/>
        </w:rPr>
        <w:t xml:space="preserve">9.6. Расторжение Контракта допускается по соглашению Сторон, по решению суда, в </w:t>
      </w:r>
      <w:r w:rsidRPr="006949D4">
        <w:rPr>
          <w:color w:val="25282E"/>
          <w:sz w:val="24"/>
          <w:szCs w:val="24"/>
        </w:rPr>
        <w:lastRenderedPageBreak/>
        <w:t xml:space="preserve">случае одностороннего отказа стороны Контракта от исполнения Контракта в соответствии с гражданским законодательством. </w:t>
      </w:r>
    </w:p>
    <w:p w:rsidR="00F37979" w:rsidRPr="006949D4" w:rsidRDefault="00F37979" w:rsidP="00F37979">
      <w:pPr>
        <w:pStyle w:val="a3"/>
        <w:rPr>
          <w:color w:val="25282E"/>
          <w:sz w:val="24"/>
          <w:szCs w:val="24"/>
        </w:rPr>
      </w:pPr>
      <w:r w:rsidRPr="006949D4">
        <w:rPr>
          <w:color w:val="25282E"/>
          <w:sz w:val="24"/>
          <w:szCs w:val="24"/>
        </w:rPr>
        <w:t>9.7. Государственный заказчик вправе принять решение об одностороннем отказе от исполнения Контракта в случае неисполнения или ненадлежащего исполнения Исполнителем иных обязательств, предусмотренных действующим законодательством Российской Федерации и Контрактом.</w:t>
      </w:r>
    </w:p>
    <w:p w:rsidR="00F37979" w:rsidRPr="006949D4" w:rsidRDefault="00F37979" w:rsidP="00F37979">
      <w:pPr>
        <w:pStyle w:val="a3"/>
        <w:rPr>
          <w:color w:val="25282E"/>
          <w:sz w:val="24"/>
          <w:szCs w:val="24"/>
        </w:rPr>
      </w:pPr>
      <w:r w:rsidRPr="006949D4">
        <w:rPr>
          <w:color w:val="25282E"/>
          <w:sz w:val="24"/>
          <w:szCs w:val="24"/>
        </w:rPr>
        <w:t xml:space="preserve">9.8. Решение Государственного заказчика об одностороннем отказе от исполнения Контракта не позднее одного рабочего дня </w:t>
      </w:r>
      <w:proofErr w:type="gramStart"/>
      <w:r w:rsidRPr="006949D4">
        <w:rPr>
          <w:color w:val="25282E"/>
          <w:sz w:val="24"/>
          <w:szCs w:val="24"/>
        </w:rPr>
        <w:t>с даты принятия</w:t>
      </w:r>
      <w:proofErr w:type="gramEnd"/>
      <w:r w:rsidRPr="006949D4">
        <w:rPr>
          <w:color w:val="25282E"/>
          <w:sz w:val="24"/>
          <w:szCs w:val="24"/>
        </w:rPr>
        <w:t xml:space="preserve"> указанного решения, размещается в ЕИС. Поступление решения об одностороннем отказе от исполнения Контракта автоматически с использованием ЕИС направляется Исполнителю и считается надлежащим уведомлением Исполнителя об одностороннем отказе от исполнения Контракта.</w:t>
      </w:r>
    </w:p>
    <w:p w:rsidR="00F37979" w:rsidRPr="006949D4" w:rsidRDefault="00F37979" w:rsidP="00F37979">
      <w:pPr>
        <w:pStyle w:val="a3"/>
        <w:rPr>
          <w:color w:val="25282E"/>
          <w:sz w:val="24"/>
          <w:szCs w:val="24"/>
        </w:rPr>
      </w:pPr>
      <w:r w:rsidRPr="006949D4">
        <w:rPr>
          <w:color w:val="25282E"/>
          <w:sz w:val="24"/>
          <w:szCs w:val="24"/>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7979" w:rsidRPr="006949D4" w:rsidRDefault="00F37979" w:rsidP="00F37979">
      <w:pPr>
        <w:pStyle w:val="a3"/>
        <w:rPr>
          <w:color w:val="25282E"/>
          <w:sz w:val="24"/>
          <w:szCs w:val="24"/>
        </w:rPr>
      </w:pPr>
      <w:r w:rsidRPr="006949D4">
        <w:rPr>
          <w:color w:val="25282E"/>
          <w:sz w:val="24"/>
          <w:szCs w:val="24"/>
        </w:rPr>
        <w:t>9.10.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оказанных услуг на момент расторжения Контракта.</w:t>
      </w:r>
    </w:p>
    <w:p w:rsidR="00F37979" w:rsidRPr="006949D4" w:rsidRDefault="00F37979" w:rsidP="00F37979">
      <w:pPr>
        <w:pStyle w:val="a3"/>
        <w:rPr>
          <w:color w:val="25282E"/>
          <w:sz w:val="24"/>
          <w:szCs w:val="24"/>
        </w:rPr>
      </w:pPr>
    </w:p>
    <w:p w:rsidR="00F37979" w:rsidRPr="006949D4" w:rsidRDefault="00F37979" w:rsidP="00F37979">
      <w:pPr>
        <w:pStyle w:val="a3"/>
        <w:rPr>
          <w:color w:val="25282E"/>
          <w:sz w:val="24"/>
          <w:szCs w:val="24"/>
        </w:rPr>
      </w:pPr>
    </w:p>
    <w:p w:rsidR="00F37979" w:rsidRPr="006949D4" w:rsidRDefault="0033355E" w:rsidP="00F37979">
      <w:pPr>
        <w:pStyle w:val="a3"/>
        <w:jc w:val="center"/>
        <w:rPr>
          <w:b/>
          <w:color w:val="25282E"/>
          <w:sz w:val="24"/>
          <w:szCs w:val="24"/>
        </w:rPr>
      </w:pPr>
      <w:r w:rsidRPr="006949D4">
        <w:rPr>
          <w:b/>
          <w:color w:val="25282E"/>
          <w:sz w:val="24"/>
          <w:szCs w:val="24"/>
        </w:rPr>
        <w:t>10</w:t>
      </w:r>
      <w:r w:rsidR="00F37979" w:rsidRPr="006949D4">
        <w:rPr>
          <w:b/>
          <w:color w:val="25282E"/>
          <w:sz w:val="24"/>
          <w:szCs w:val="24"/>
        </w:rPr>
        <w:t>. Порядок урегулирования споров</w:t>
      </w:r>
    </w:p>
    <w:p w:rsidR="00F37979" w:rsidRPr="006949D4" w:rsidRDefault="00F37979" w:rsidP="00F37979">
      <w:pPr>
        <w:pStyle w:val="a3"/>
        <w:rPr>
          <w:color w:val="25282E"/>
          <w:sz w:val="24"/>
          <w:szCs w:val="24"/>
        </w:rPr>
      </w:pPr>
      <w:r w:rsidRPr="006949D4">
        <w:rPr>
          <w:color w:val="25282E"/>
          <w:sz w:val="24"/>
          <w:szCs w:val="24"/>
        </w:rPr>
        <w:t>1</w:t>
      </w:r>
      <w:r w:rsidR="002E0499" w:rsidRPr="006949D4">
        <w:rPr>
          <w:color w:val="25282E"/>
          <w:sz w:val="24"/>
          <w:szCs w:val="24"/>
        </w:rPr>
        <w:t>0</w:t>
      </w:r>
      <w:r w:rsidRPr="006949D4">
        <w:rPr>
          <w:color w:val="25282E"/>
          <w:sz w:val="24"/>
          <w:szCs w:val="24"/>
        </w:rPr>
        <w:t>.1. Все споры, возникающие в процессе заключения и исполнения Контракта, решаются Сторонами в добровольном порядке. При недостижении соглашения Сторон, спор подлежит разрешению в Арбитражном суде Республики Мордовия.</w:t>
      </w:r>
    </w:p>
    <w:p w:rsidR="00F37979" w:rsidRPr="006949D4" w:rsidRDefault="002E0499" w:rsidP="00F37979">
      <w:pPr>
        <w:pStyle w:val="a3"/>
        <w:rPr>
          <w:color w:val="25282E"/>
          <w:sz w:val="24"/>
          <w:szCs w:val="24"/>
        </w:rPr>
      </w:pPr>
      <w:r w:rsidRPr="006949D4">
        <w:rPr>
          <w:color w:val="25282E"/>
          <w:sz w:val="24"/>
          <w:szCs w:val="24"/>
        </w:rPr>
        <w:t>10</w:t>
      </w:r>
      <w:r w:rsidR="00F37979" w:rsidRPr="006949D4">
        <w:rPr>
          <w:color w:val="25282E"/>
          <w:sz w:val="24"/>
          <w:szCs w:val="24"/>
        </w:rPr>
        <w:t>.2.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w:t>
      </w:r>
    </w:p>
    <w:p w:rsidR="00F37979" w:rsidRPr="006949D4" w:rsidRDefault="00F37979" w:rsidP="00F37979">
      <w:pPr>
        <w:pStyle w:val="a3"/>
        <w:rPr>
          <w:color w:val="25282E"/>
          <w:sz w:val="24"/>
          <w:szCs w:val="24"/>
        </w:rPr>
      </w:pPr>
    </w:p>
    <w:p w:rsidR="00F37979" w:rsidRPr="006949D4" w:rsidRDefault="002E0499" w:rsidP="002E0499">
      <w:pPr>
        <w:pStyle w:val="a3"/>
        <w:jc w:val="center"/>
        <w:rPr>
          <w:b/>
          <w:color w:val="25282E"/>
          <w:sz w:val="24"/>
          <w:szCs w:val="24"/>
        </w:rPr>
      </w:pPr>
      <w:r w:rsidRPr="006949D4">
        <w:rPr>
          <w:b/>
          <w:color w:val="25282E"/>
          <w:sz w:val="24"/>
          <w:szCs w:val="24"/>
        </w:rPr>
        <w:t>11</w:t>
      </w:r>
      <w:r w:rsidR="00F37979" w:rsidRPr="006949D4">
        <w:rPr>
          <w:b/>
          <w:color w:val="25282E"/>
          <w:sz w:val="24"/>
          <w:szCs w:val="24"/>
        </w:rPr>
        <w:t>. Особые условия</w:t>
      </w:r>
    </w:p>
    <w:p w:rsidR="00F37979" w:rsidRPr="006949D4" w:rsidRDefault="00F37979" w:rsidP="00F37979">
      <w:pPr>
        <w:pStyle w:val="a3"/>
        <w:rPr>
          <w:color w:val="25282E"/>
          <w:sz w:val="24"/>
          <w:szCs w:val="24"/>
        </w:rPr>
      </w:pPr>
      <w:r w:rsidRPr="006949D4">
        <w:rPr>
          <w:color w:val="25282E"/>
          <w:sz w:val="24"/>
          <w:szCs w:val="24"/>
        </w:rPr>
        <w:t>1</w:t>
      </w:r>
      <w:r w:rsidR="002E0499" w:rsidRPr="006949D4">
        <w:rPr>
          <w:color w:val="25282E"/>
          <w:sz w:val="24"/>
          <w:szCs w:val="24"/>
        </w:rPr>
        <w:t>1</w:t>
      </w:r>
      <w:r w:rsidRPr="006949D4">
        <w:rPr>
          <w:color w:val="25282E"/>
          <w:sz w:val="24"/>
          <w:szCs w:val="24"/>
        </w:rPr>
        <w:t>.1. По всем вопросам, не предусмотренным настоящим Контрактом, стороны обязуются руководствоваться действующим на момент заключения контракта законодательством Российской Федерации.</w:t>
      </w:r>
    </w:p>
    <w:p w:rsidR="00F37979" w:rsidRPr="006949D4" w:rsidRDefault="00F37979" w:rsidP="00F37979">
      <w:pPr>
        <w:pStyle w:val="a3"/>
        <w:rPr>
          <w:color w:val="25282E"/>
          <w:sz w:val="24"/>
          <w:szCs w:val="24"/>
        </w:rPr>
      </w:pPr>
      <w:r w:rsidRPr="006949D4">
        <w:rPr>
          <w:color w:val="25282E"/>
          <w:sz w:val="24"/>
          <w:szCs w:val="24"/>
        </w:rPr>
        <w:t>1</w:t>
      </w:r>
      <w:r w:rsidR="002E0499" w:rsidRPr="006949D4">
        <w:rPr>
          <w:color w:val="25282E"/>
          <w:sz w:val="24"/>
          <w:szCs w:val="24"/>
        </w:rPr>
        <w:t>1</w:t>
      </w:r>
      <w:r w:rsidRPr="006949D4">
        <w:rPr>
          <w:color w:val="25282E"/>
          <w:sz w:val="24"/>
          <w:szCs w:val="24"/>
        </w:rPr>
        <w:t>.2.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F37979" w:rsidRPr="006949D4" w:rsidRDefault="00F37979" w:rsidP="00F37979">
      <w:pPr>
        <w:pStyle w:val="a3"/>
        <w:rPr>
          <w:color w:val="25282E"/>
          <w:sz w:val="24"/>
          <w:szCs w:val="24"/>
        </w:rPr>
      </w:pPr>
      <w:r w:rsidRPr="006949D4">
        <w:rPr>
          <w:color w:val="25282E"/>
          <w:sz w:val="24"/>
          <w:szCs w:val="24"/>
        </w:rPr>
        <w:t>1</w:t>
      </w:r>
      <w:r w:rsidR="002E0499" w:rsidRPr="006949D4">
        <w:rPr>
          <w:color w:val="25282E"/>
          <w:sz w:val="24"/>
          <w:szCs w:val="24"/>
        </w:rPr>
        <w:t>1</w:t>
      </w:r>
      <w:r w:rsidRPr="006949D4">
        <w:rPr>
          <w:color w:val="25282E"/>
          <w:sz w:val="24"/>
          <w:szCs w:val="24"/>
        </w:rPr>
        <w:t>.3. При исполнении государственного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F37979" w:rsidRPr="006949D4" w:rsidRDefault="00F37979" w:rsidP="00F37979">
      <w:pPr>
        <w:pStyle w:val="a3"/>
        <w:rPr>
          <w:color w:val="25282E"/>
          <w:sz w:val="24"/>
          <w:szCs w:val="24"/>
        </w:rPr>
      </w:pPr>
      <w:r w:rsidRPr="006949D4">
        <w:rPr>
          <w:color w:val="25282E"/>
          <w:sz w:val="24"/>
          <w:szCs w:val="24"/>
        </w:rPr>
        <w:t>1</w:t>
      </w:r>
      <w:r w:rsidR="002E0499" w:rsidRPr="006949D4">
        <w:rPr>
          <w:color w:val="25282E"/>
          <w:sz w:val="24"/>
          <w:szCs w:val="24"/>
        </w:rPr>
        <w:t>1</w:t>
      </w:r>
      <w:r w:rsidRPr="006949D4">
        <w:rPr>
          <w:color w:val="25282E"/>
          <w:sz w:val="24"/>
          <w:szCs w:val="24"/>
        </w:rPr>
        <w:t>.4. Исполнитель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F37979" w:rsidRPr="006949D4" w:rsidRDefault="00F37979" w:rsidP="00F37979">
      <w:pPr>
        <w:pStyle w:val="a3"/>
        <w:rPr>
          <w:color w:val="25282E"/>
          <w:sz w:val="24"/>
          <w:szCs w:val="24"/>
        </w:rPr>
      </w:pPr>
      <w:r w:rsidRPr="006949D4">
        <w:rPr>
          <w:color w:val="25282E"/>
          <w:sz w:val="24"/>
          <w:szCs w:val="24"/>
        </w:rPr>
        <w:t>1</w:t>
      </w:r>
      <w:r w:rsidR="002E0499" w:rsidRPr="006949D4">
        <w:rPr>
          <w:color w:val="25282E"/>
          <w:sz w:val="24"/>
          <w:szCs w:val="24"/>
        </w:rPr>
        <w:t>1</w:t>
      </w:r>
      <w:r w:rsidRPr="006949D4">
        <w:rPr>
          <w:color w:val="25282E"/>
          <w:sz w:val="24"/>
          <w:szCs w:val="24"/>
        </w:rPr>
        <w:t>.5.</w:t>
      </w:r>
      <w:r w:rsidRPr="006949D4">
        <w:rPr>
          <w:color w:val="25282E"/>
          <w:sz w:val="24"/>
          <w:szCs w:val="24"/>
        </w:rPr>
        <w:tab/>
        <w:t xml:space="preserve">Обмен документами при применении мер ответственности и совершении иных действий в связи с нарушением Исполнителем или Государственным заказчиком условий Контракта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права действовать от имени Государственного заказчика, Исполнитель и размещается в ЕИС без размещения на официальном сайте. </w:t>
      </w:r>
    </w:p>
    <w:p w:rsidR="00F37979" w:rsidRPr="006949D4" w:rsidRDefault="00F37979" w:rsidP="00F37979">
      <w:pPr>
        <w:pStyle w:val="a3"/>
        <w:rPr>
          <w:color w:val="25282E"/>
          <w:sz w:val="24"/>
          <w:szCs w:val="24"/>
        </w:rPr>
      </w:pPr>
      <w:r w:rsidRPr="006949D4">
        <w:rPr>
          <w:color w:val="25282E"/>
          <w:sz w:val="24"/>
          <w:szCs w:val="24"/>
        </w:rPr>
        <w:t>1</w:t>
      </w:r>
      <w:r w:rsidR="002E0499" w:rsidRPr="006949D4">
        <w:rPr>
          <w:color w:val="25282E"/>
          <w:sz w:val="24"/>
          <w:szCs w:val="24"/>
        </w:rPr>
        <w:t>1</w:t>
      </w:r>
      <w:r w:rsidRPr="006949D4">
        <w:rPr>
          <w:color w:val="25282E"/>
          <w:sz w:val="24"/>
          <w:szCs w:val="24"/>
        </w:rPr>
        <w:t>.6</w:t>
      </w:r>
      <w:proofErr w:type="gramStart"/>
      <w:r w:rsidRPr="006949D4">
        <w:rPr>
          <w:color w:val="25282E"/>
          <w:sz w:val="24"/>
          <w:szCs w:val="24"/>
        </w:rPr>
        <w:t xml:space="preserve"> В</w:t>
      </w:r>
      <w:proofErr w:type="gramEnd"/>
      <w:r w:rsidRPr="006949D4">
        <w:rPr>
          <w:color w:val="25282E"/>
          <w:sz w:val="24"/>
          <w:szCs w:val="24"/>
        </w:rPr>
        <w:t>о всем, что не предусмотрено настоящим Контрактом, Стороны руководствуются действующим законодательством РФ.</w:t>
      </w:r>
    </w:p>
    <w:p w:rsidR="00F37979" w:rsidRPr="006949D4" w:rsidRDefault="00F37979" w:rsidP="00F37979">
      <w:pPr>
        <w:pStyle w:val="a3"/>
        <w:rPr>
          <w:color w:val="25282E"/>
          <w:sz w:val="24"/>
          <w:szCs w:val="24"/>
        </w:rPr>
      </w:pPr>
      <w:r w:rsidRPr="006949D4">
        <w:rPr>
          <w:color w:val="25282E"/>
          <w:sz w:val="24"/>
          <w:szCs w:val="24"/>
        </w:rPr>
        <w:t>1</w:t>
      </w:r>
      <w:r w:rsidR="002E0499" w:rsidRPr="006949D4">
        <w:rPr>
          <w:color w:val="25282E"/>
          <w:sz w:val="24"/>
          <w:szCs w:val="24"/>
        </w:rPr>
        <w:t>1</w:t>
      </w:r>
      <w:r w:rsidRPr="006949D4">
        <w:rPr>
          <w:color w:val="25282E"/>
          <w:sz w:val="24"/>
          <w:szCs w:val="24"/>
        </w:rPr>
        <w:t xml:space="preserve">.7. Контракт составлен в электронной форме и подписан электронно-цифровой </w:t>
      </w:r>
      <w:r w:rsidRPr="006949D4">
        <w:rPr>
          <w:color w:val="25282E"/>
          <w:sz w:val="24"/>
          <w:szCs w:val="24"/>
        </w:rPr>
        <w:lastRenderedPageBreak/>
        <w:t>подписью Сторон.</w:t>
      </w:r>
    </w:p>
    <w:p w:rsidR="00F37979" w:rsidRPr="006949D4" w:rsidRDefault="00F37979" w:rsidP="002E0499">
      <w:pPr>
        <w:pStyle w:val="a3"/>
        <w:jc w:val="center"/>
        <w:rPr>
          <w:color w:val="25282E"/>
          <w:sz w:val="24"/>
          <w:szCs w:val="24"/>
        </w:rPr>
      </w:pPr>
      <w:r w:rsidRPr="006949D4">
        <w:rPr>
          <w:color w:val="25282E"/>
          <w:sz w:val="24"/>
          <w:szCs w:val="24"/>
        </w:rPr>
        <w:t>1</w:t>
      </w:r>
      <w:r w:rsidR="002E0499" w:rsidRPr="006949D4">
        <w:rPr>
          <w:color w:val="25282E"/>
          <w:sz w:val="24"/>
          <w:szCs w:val="24"/>
        </w:rPr>
        <w:t>2</w:t>
      </w:r>
      <w:r w:rsidRPr="006949D4">
        <w:rPr>
          <w:color w:val="25282E"/>
          <w:sz w:val="24"/>
          <w:szCs w:val="24"/>
        </w:rPr>
        <w:t>. Срок действия Контракта</w:t>
      </w:r>
    </w:p>
    <w:p w:rsidR="00F37979" w:rsidRPr="006949D4" w:rsidRDefault="00F37979" w:rsidP="00F37979">
      <w:pPr>
        <w:pStyle w:val="a3"/>
        <w:rPr>
          <w:color w:val="25282E"/>
          <w:sz w:val="24"/>
          <w:szCs w:val="24"/>
        </w:rPr>
      </w:pPr>
      <w:r w:rsidRPr="006949D4">
        <w:rPr>
          <w:color w:val="25282E"/>
          <w:sz w:val="24"/>
          <w:szCs w:val="24"/>
        </w:rPr>
        <w:t xml:space="preserve"> 1</w:t>
      </w:r>
      <w:r w:rsidR="002E0499" w:rsidRPr="006949D4">
        <w:rPr>
          <w:color w:val="25282E"/>
          <w:sz w:val="24"/>
          <w:szCs w:val="24"/>
        </w:rPr>
        <w:t>2</w:t>
      </w:r>
      <w:r w:rsidRPr="006949D4">
        <w:rPr>
          <w:color w:val="25282E"/>
          <w:sz w:val="24"/>
          <w:szCs w:val="24"/>
        </w:rPr>
        <w:t xml:space="preserve">.1. Срок действия Контракта с момента подписания его сторонами по 31 декабря 2026 года, а в части расчетов - до полного исполнения обязательств. </w:t>
      </w:r>
    </w:p>
    <w:p w:rsidR="00F37979" w:rsidRPr="006949D4" w:rsidRDefault="00F37979" w:rsidP="00F37979">
      <w:pPr>
        <w:pStyle w:val="a3"/>
        <w:rPr>
          <w:color w:val="25282E"/>
          <w:sz w:val="24"/>
          <w:szCs w:val="24"/>
        </w:rPr>
      </w:pPr>
      <w:r w:rsidRPr="006949D4">
        <w:rPr>
          <w:color w:val="25282E"/>
          <w:sz w:val="24"/>
          <w:szCs w:val="24"/>
        </w:rPr>
        <w:t>Дата окончания исполнения контракта - 31.12.2026 года.</w:t>
      </w:r>
    </w:p>
    <w:p w:rsidR="00D81F7E" w:rsidRPr="006949D4" w:rsidRDefault="00D81F7E">
      <w:pPr>
        <w:pStyle w:val="a3"/>
        <w:ind w:left="0" w:firstLine="0"/>
        <w:jc w:val="left"/>
        <w:rPr>
          <w:sz w:val="24"/>
          <w:szCs w:val="24"/>
        </w:rPr>
      </w:pPr>
    </w:p>
    <w:p w:rsidR="00D81F7E" w:rsidRPr="006949D4" w:rsidRDefault="00B41D35">
      <w:pPr>
        <w:pStyle w:val="1"/>
        <w:numPr>
          <w:ilvl w:val="0"/>
          <w:numId w:val="14"/>
        </w:numPr>
        <w:tabs>
          <w:tab w:val="left" w:pos="4039"/>
        </w:tabs>
        <w:spacing w:after="9" w:line="240" w:lineRule="auto"/>
        <w:ind w:left="4038" w:hanging="361"/>
        <w:jc w:val="left"/>
        <w:rPr>
          <w:sz w:val="24"/>
          <w:szCs w:val="24"/>
        </w:rPr>
      </w:pPr>
      <w:r w:rsidRPr="006949D4">
        <w:rPr>
          <w:color w:val="25282E"/>
          <w:sz w:val="24"/>
          <w:szCs w:val="24"/>
        </w:rPr>
        <w:t>Реквизиты</w:t>
      </w:r>
      <w:r w:rsidR="006B1EB7" w:rsidRPr="006949D4">
        <w:rPr>
          <w:color w:val="25282E"/>
          <w:sz w:val="24"/>
          <w:szCs w:val="24"/>
        </w:rPr>
        <w:t xml:space="preserve"> </w:t>
      </w:r>
      <w:r w:rsidRPr="006949D4">
        <w:rPr>
          <w:color w:val="25282E"/>
          <w:sz w:val="24"/>
          <w:szCs w:val="24"/>
        </w:rPr>
        <w:t>и</w:t>
      </w:r>
      <w:r w:rsidR="006B1EB7" w:rsidRPr="006949D4">
        <w:rPr>
          <w:color w:val="25282E"/>
          <w:sz w:val="24"/>
          <w:szCs w:val="24"/>
        </w:rPr>
        <w:t xml:space="preserve"> </w:t>
      </w:r>
      <w:r w:rsidRPr="006949D4">
        <w:rPr>
          <w:color w:val="25282E"/>
          <w:sz w:val="24"/>
          <w:szCs w:val="24"/>
        </w:rPr>
        <w:t>подписи</w:t>
      </w:r>
      <w:r w:rsidR="006B1EB7" w:rsidRPr="006949D4">
        <w:rPr>
          <w:color w:val="25282E"/>
          <w:sz w:val="24"/>
          <w:szCs w:val="24"/>
        </w:rPr>
        <w:t xml:space="preserve"> </w:t>
      </w:r>
      <w:r w:rsidRPr="006949D4">
        <w:rPr>
          <w:color w:val="25282E"/>
          <w:sz w:val="24"/>
          <w:szCs w:val="24"/>
        </w:rPr>
        <w:t>сторон</w:t>
      </w:r>
    </w:p>
    <w:p w:rsidR="00D174AF" w:rsidRPr="006949D4" w:rsidRDefault="00D174AF" w:rsidP="00D174AF">
      <w:pPr>
        <w:pStyle w:val="1"/>
        <w:tabs>
          <w:tab w:val="left" w:pos="4039"/>
        </w:tabs>
        <w:spacing w:after="9" w:line="240" w:lineRule="auto"/>
        <w:ind w:left="4038" w:firstLine="0"/>
        <w:jc w:val="right"/>
        <w:rPr>
          <w:sz w:val="24"/>
          <w:szCs w:val="24"/>
        </w:rPr>
      </w:pPr>
    </w:p>
    <w:tbl>
      <w:tblPr>
        <w:tblStyle w:val="TableNormal"/>
        <w:tblW w:w="0" w:type="auto"/>
        <w:tblInd w:w="134" w:type="dxa"/>
        <w:tblLayout w:type="fixed"/>
        <w:tblLook w:val="01E0" w:firstRow="1" w:lastRow="1" w:firstColumn="1" w:lastColumn="1" w:noHBand="0" w:noVBand="0"/>
      </w:tblPr>
      <w:tblGrid>
        <w:gridCol w:w="5327"/>
        <w:gridCol w:w="5185"/>
      </w:tblGrid>
      <w:tr w:rsidR="00D81F7E" w:rsidRPr="006949D4">
        <w:trPr>
          <w:trHeight w:val="259"/>
        </w:trPr>
        <w:tc>
          <w:tcPr>
            <w:tcW w:w="5327" w:type="dxa"/>
          </w:tcPr>
          <w:p w:rsidR="00D81F7E" w:rsidRPr="006949D4" w:rsidRDefault="00B41D35">
            <w:pPr>
              <w:pStyle w:val="TableParagraph"/>
              <w:spacing w:line="240" w:lineRule="exact"/>
              <w:ind w:left="200"/>
              <w:rPr>
                <w:b/>
                <w:sz w:val="24"/>
                <w:szCs w:val="24"/>
              </w:rPr>
            </w:pPr>
            <w:r w:rsidRPr="006949D4">
              <w:rPr>
                <w:b/>
                <w:sz w:val="24"/>
                <w:szCs w:val="24"/>
              </w:rPr>
              <w:t>Заказчик:</w:t>
            </w:r>
          </w:p>
        </w:tc>
        <w:tc>
          <w:tcPr>
            <w:tcW w:w="5185" w:type="dxa"/>
          </w:tcPr>
          <w:p w:rsidR="00D81F7E" w:rsidRPr="006949D4" w:rsidRDefault="00B41D35">
            <w:pPr>
              <w:pStyle w:val="TableParagraph"/>
              <w:spacing w:line="240" w:lineRule="exact"/>
              <w:ind w:left="55"/>
              <w:rPr>
                <w:b/>
                <w:sz w:val="24"/>
                <w:szCs w:val="24"/>
              </w:rPr>
            </w:pPr>
            <w:r w:rsidRPr="006949D4">
              <w:rPr>
                <w:b/>
                <w:sz w:val="24"/>
                <w:szCs w:val="24"/>
              </w:rPr>
              <w:t>Исполнитель:</w:t>
            </w:r>
          </w:p>
        </w:tc>
      </w:tr>
      <w:tr w:rsidR="006A23A2" w:rsidRPr="006949D4">
        <w:trPr>
          <w:trHeight w:val="264"/>
        </w:trPr>
        <w:tc>
          <w:tcPr>
            <w:tcW w:w="5327" w:type="dxa"/>
          </w:tcPr>
          <w:p w:rsidR="006A23A2" w:rsidRPr="006949D4" w:rsidRDefault="0057192F" w:rsidP="006A23A2">
            <w:pPr>
              <w:tabs>
                <w:tab w:val="left" w:pos="720"/>
              </w:tabs>
              <w:ind w:right="-107"/>
              <w:rPr>
                <w:b/>
                <w:bCs/>
                <w:snapToGrid w:val="0"/>
                <w:sz w:val="24"/>
                <w:szCs w:val="24"/>
              </w:rPr>
            </w:pPr>
            <w:r w:rsidRPr="006949D4">
              <w:rPr>
                <w:sz w:val="24"/>
                <w:szCs w:val="24"/>
              </w:rPr>
              <w:t>Управление Федеральной службы исполнения наказаний по Республике Мордовия</w:t>
            </w:r>
          </w:p>
          <w:p w:rsidR="006A23A2" w:rsidRPr="006949D4" w:rsidRDefault="0057192F" w:rsidP="0057192F">
            <w:pPr>
              <w:tabs>
                <w:tab w:val="left" w:pos="720"/>
              </w:tabs>
              <w:ind w:right="-107"/>
              <w:rPr>
                <w:b/>
                <w:bCs/>
                <w:snapToGrid w:val="0"/>
                <w:sz w:val="24"/>
                <w:szCs w:val="24"/>
              </w:rPr>
            </w:pPr>
            <w:r w:rsidRPr="006949D4">
              <w:rPr>
                <w:b/>
                <w:bCs/>
                <w:snapToGrid w:val="0"/>
                <w:sz w:val="24"/>
                <w:szCs w:val="24"/>
              </w:rPr>
              <w:t>(</w:t>
            </w:r>
            <w:r w:rsidRPr="006949D4">
              <w:rPr>
                <w:sz w:val="24"/>
                <w:szCs w:val="24"/>
              </w:rPr>
              <w:t>УФСИН России по Республике Мордовия</w:t>
            </w:r>
            <w:r w:rsidR="006A23A2" w:rsidRPr="006949D4">
              <w:rPr>
                <w:b/>
                <w:bCs/>
                <w:snapToGrid w:val="0"/>
                <w:sz w:val="24"/>
                <w:szCs w:val="24"/>
              </w:rPr>
              <w:t>)</w:t>
            </w:r>
          </w:p>
        </w:tc>
        <w:tc>
          <w:tcPr>
            <w:tcW w:w="5185" w:type="dxa"/>
          </w:tcPr>
          <w:p w:rsidR="006A23A2" w:rsidRPr="006949D4" w:rsidRDefault="006A23A2" w:rsidP="00DA2F98">
            <w:pPr>
              <w:pStyle w:val="TableParagraph"/>
              <w:spacing w:line="244" w:lineRule="exact"/>
              <w:rPr>
                <w:b/>
                <w:sz w:val="24"/>
                <w:szCs w:val="24"/>
              </w:rPr>
            </w:pPr>
          </w:p>
        </w:tc>
      </w:tr>
      <w:tr w:rsidR="006A23A2" w:rsidRPr="006949D4">
        <w:trPr>
          <w:trHeight w:val="3715"/>
        </w:trPr>
        <w:tc>
          <w:tcPr>
            <w:tcW w:w="5327" w:type="dxa"/>
          </w:tcPr>
          <w:p w:rsidR="0004202A" w:rsidRPr="006949D4" w:rsidRDefault="0004202A" w:rsidP="0004202A">
            <w:pPr>
              <w:ind w:right="-107"/>
              <w:rPr>
                <w:bCs/>
                <w:snapToGrid w:val="0"/>
                <w:sz w:val="24"/>
                <w:szCs w:val="24"/>
              </w:rPr>
            </w:pPr>
            <w:r w:rsidRPr="006949D4">
              <w:rPr>
                <w:bCs/>
                <w:snapToGrid w:val="0"/>
                <w:sz w:val="24"/>
                <w:szCs w:val="24"/>
              </w:rPr>
              <w:t>Место нахождения и адрес для направления юридически значимых сообщений:</w:t>
            </w:r>
          </w:p>
          <w:p w:rsidR="0004202A" w:rsidRPr="006949D4" w:rsidRDefault="0057192F" w:rsidP="0004202A">
            <w:pPr>
              <w:ind w:right="-107"/>
              <w:rPr>
                <w:bCs/>
                <w:snapToGrid w:val="0"/>
                <w:sz w:val="24"/>
                <w:szCs w:val="24"/>
              </w:rPr>
            </w:pPr>
            <w:r w:rsidRPr="006949D4">
              <w:rPr>
                <w:sz w:val="24"/>
                <w:szCs w:val="24"/>
              </w:rPr>
              <w:t xml:space="preserve">431160, Республика Мордовия, Зубово-Полянский р-н, </w:t>
            </w:r>
            <w:proofErr w:type="spellStart"/>
            <w:r w:rsidRPr="006949D4">
              <w:rPr>
                <w:sz w:val="24"/>
                <w:szCs w:val="24"/>
              </w:rPr>
              <w:t>рп</w:t>
            </w:r>
            <w:proofErr w:type="spellEnd"/>
            <w:r w:rsidRPr="006949D4">
              <w:rPr>
                <w:sz w:val="24"/>
                <w:szCs w:val="24"/>
              </w:rPr>
              <w:t>. Явас, ул. Косарева, дом № 12</w:t>
            </w:r>
          </w:p>
          <w:p w:rsidR="0004202A" w:rsidRPr="006949D4" w:rsidRDefault="0004202A" w:rsidP="0004202A">
            <w:pPr>
              <w:ind w:right="-107"/>
              <w:rPr>
                <w:bCs/>
                <w:snapToGrid w:val="0"/>
                <w:sz w:val="24"/>
                <w:szCs w:val="24"/>
              </w:rPr>
            </w:pPr>
            <w:r w:rsidRPr="006949D4">
              <w:rPr>
                <w:bCs/>
                <w:snapToGrid w:val="0"/>
                <w:sz w:val="24"/>
                <w:szCs w:val="24"/>
              </w:rPr>
              <w:t xml:space="preserve">ОГРН </w:t>
            </w:r>
            <w:r w:rsidR="0057192F" w:rsidRPr="006949D4">
              <w:rPr>
                <w:sz w:val="24"/>
                <w:szCs w:val="24"/>
              </w:rPr>
              <w:t>1051308003955</w:t>
            </w:r>
          </w:p>
          <w:p w:rsidR="0004202A" w:rsidRPr="006949D4" w:rsidRDefault="0004202A" w:rsidP="0004202A">
            <w:pPr>
              <w:ind w:right="-107"/>
              <w:rPr>
                <w:bCs/>
                <w:snapToGrid w:val="0"/>
                <w:sz w:val="24"/>
                <w:szCs w:val="24"/>
              </w:rPr>
            </w:pPr>
            <w:r w:rsidRPr="006949D4">
              <w:rPr>
                <w:bCs/>
                <w:snapToGrid w:val="0"/>
                <w:sz w:val="24"/>
                <w:szCs w:val="24"/>
              </w:rPr>
              <w:t xml:space="preserve">ИНН </w:t>
            </w:r>
            <w:r w:rsidR="0057192F" w:rsidRPr="006949D4">
              <w:rPr>
                <w:sz w:val="24"/>
                <w:szCs w:val="24"/>
              </w:rPr>
              <w:t>1308082223</w:t>
            </w:r>
          </w:p>
          <w:p w:rsidR="0004202A" w:rsidRPr="006949D4" w:rsidRDefault="0004202A" w:rsidP="0004202A">
            <w:pPr>
              <w:ind w:right="-107"/>
              <w:rPr>
                <w:bCs/>
                <w:snapToGrid w:val="0"/>
                <w:sz w:val="24"/>
                <w:szCs w:val="24"/>
              </w:rPr>
            </w:pPr>
            <w:r w:rsidRPr="006949D4">
              <w:rPr>
                <w:bCs/>
                <w:snapToGrid w:val="0"/>
                <w:sz w:val="24"/>
                <w:szCs w:val="24"/>
              </w:rPr>
              <w:t xml:space="preserve">КПП </w:t>
            </w:r>
            <w:r w:rsidR="0057192F" w:rsidRPr="006949D4">
              <w:rPr>
                <w:sz w:val="24"/>
                <w:szCs w:val="24"/>
              </w:rPr>
              <w:t>130801001</w:t>
            </w:r>
          </w:p>
          <w:p w:rsidR="0004202A" w:rsidRPr="006949D4" w:rsidRDefault="00F02773" w:rsidP="0004202A">
            <w:pPr>
              <w:ind w:right="-107"/>
              <w:rPr>
                <w:sz w:val="24"/>
                <w:szCs w:val="24"/>
              </w:rPr>
            </w:pPr>
            <w:r w:rsidRPr="006949D4">
              <w:rPr>
                <w:bCs/>
                <w:snapToGrid w:val="0"/>
                <w:sz w:val="24"/>
                <w:szCs w:val="24"/>
              </w:rPr>
              <w:t>НКС</w:t>
            </w:r>
            <w:r w:rsidRPr="006949D4">
              <w:rPr>
                <w:sz w:val="24"/>
                <w:szCs w:val="24"/>
              </w:rPr>
              <w:t>03211643000000013232</w:t>
            </w:r>
          </w:p>
          <w:p w:rsidR="00F02773" w:rsidRPr="006949D4" w:rsidRDefault="00F02773" w:rsidP="0004202A">
            <w:pPr>
              <w:ind w:right="-107"/>
              <w:rPr>
                <w:sz w:val="24"/>
                <w:szCs w:val="24"/>
              </w:rPr>
            </w:pPr>
            <w:r w:rsidRPr="006949D4">
              <w:rPr>
                <w:sz w:val="24"/>
                <w:szCs w:val="24"/>
              </w:rPr>
              <w:t>ЕКС 40102810745370000024</w:t>
            </w:r>
          </w:p>
          <w:p w:rsidR="0004202A" w:rsidRPr="006949D4" w:rsidRDefault="00F02773" w:rsidP="0004202A">
            <w:pPr>
              <w:ind w:right="-107"/>
              <w:rPr>
                <w:bCs/>
                <w:snapToGrid w:val="0"/>
                <w:sz w:val="24"/>
                <w:szCs w:val="24"/>
              </w:rPr>
            </w:pPr>
            <w:r w:rsidRPr="006949D4">
              <w:rPr>
                <w:sz w:val="24"/>
                <w:szCs w:val="24"/>
              </w:rPr>
              <w:t>ОКЦ №1 ВВГУ Банка России//УФК по Нижегородской области г. Нижний Новгород</w:t>
            </w:r>
          </w:p>
          <w:p w:rsidR="0004202A" w:rsidRPr="006949D4" w:rsidRDefault="0004202A" w:rsidP="0004202A">
            <w:pPr>
              <w:ind w:right="-107"/>
              <w:rPr>
                <w:sz w:val="24"/>
                <w:szCs w:val="24"/>
              </w:rPr>
            </w:pPr>
            <w:r w:rsidRPr="006949D4">
              <w:rPr>
                <w:bCs/>
                <w:snapToGrid w:val="0"/>
                <w:sz w:val="24"/>
                <w:szCs w:val="24"/>
              </w:rPr>
              <w:t xml:space="preserve">БИК </w:t>
            </w:r>
            <w:r w:rsidR="00F02773" w:rsidRPr="006949D4">
              <w:rPr>
                <w:sz w:val="24"/>
                <w:szCs w:val="24"/>
              </w:rPr>
              <w:t>012202102</w:t>
            </w:r>
          </w:p>
          <w:p w:rsidR="00F02773" w:rsidRPr="006949D4" w:rsidRDefault="00F02773" w:rsidP="0004202A">
            <w:pPr>
              <w:ind w:right="-107"/>
              <w:rPr>
                <w:sz w:val="24"/>
                <w:szCs w:val="24"/>
              </w:rPr>
            </w:pPr>
            <w:r w:rsidRPr="006949D4">
              <w:rPr>
                <w:sz w:val="24"/>
                <w:szCs w:val="24"/>
              </w:rPr>
              <w:t>Наименование казначейства УФК по Нижегородской области г. Нижний Новгород</w:t>
            </w:r>
          </w:p>
          <w:p w:rsidR="00F02773" w:rsidRPr="006949D4" w:rsidRDefault="00F02773" w:rsidP="0004202A">
            <w:pPr>
              <w:ind w:right="-107"/>
              <w:rPr>
                <w:sz w:val="24"/>
                <w:szCs w:val="24"/>
              </w:rPr>
            </w:pPr>
            <w:r w:rsidRPr="006949D4">
              <w:rPr>
                <w:sz w:val="24"/>
                <w:szCs w:val="24"/>
              </w:rPr>
              <w:t>Лицевой счет 03091809250</w:t>
            </w:r>
          </w:p>
          <w:p w:rsidR="006A23A2" w:rsidRPr="006949D4" w:rsidRDefault="0004202A" w:rsidP="00F02773">
            <w:pPr>
              <w:ind w:right="-107"/>
              <w:rPr>
                <w:bCs/>
                <w:snapToGrid w:val="0"/>
                <w:sz w:val="24"/>
                <w:szCs w:val="24"/>
                <w:lang w:val="en-US"/>
              </w:rPr>
            </w:pPr>
            <w:r w:rsidRPr="006949D4">
              <w:rPr>
                <w:bCs/>
                <w:snapToGrid w:val="0"/>
                <w:sz w:val="24"/>
                <w:szCs w:val="24"/>
              </w:rPr>
              <w:t>тел</w:t>
            </w:r>
            <w:r w:rsidRPr="006949D4">
              <w:rPr>
                <w:bCs/>
                <w:snapToGrid w:val="0"/>
                <w:sz w:val="24"/>
                <w:szCs w:val="24"/>
                <w:lang w:val="en-US"/>
              </w:rPr>
              <w:t xml:space="preserve">. </w:t>
            </w:r>
            <w:r w:rsidR="00F02773" w:rsidRPr="006949D4">
              <w:rPr>
                <w:sz w:val="24"/>
                <w:szCs w:val="24"/>
                <w:lang w:val="en-US"/>
              </w:rPr>
              <w:t>(83457) 2-44-36, 2-28-74</w:t>
            </w:r>
          </w:p>
        </w:tc>
        <w:tc>
          <w:tcPr>
            <w:tcW w:w="5185" w:type="dxa"/>
          </w:tcPr>
          <w:p w:rsidR="006A23A2" w:rsidRPr="006949D4" w:rsidRDefault="006A23A2" w:rsidP="006A23A2">
            <w:pPr>
              <w:pStyle w:val="TableParagraph"/>
              <w:spacing w:line="261" w:lineRule="exact"/>
              <w:ind w:left="55"/>
              <w:rPr>
                <w:sz w:val="24"/>
                <w:szCs w:val="24"/>
              </w:rPr>
            </w:pPr>
          </w:p>
        </w:tc>
      </w:tr>
      <w:tr w:rsidR="0004202A" w:rsidRPr="006949D4">
        <w:trPr>
          <w:trHeight w:val="1737"/>
        </w:trPr>
        <w:tc>
          <w:tcPr>
            <w:tcW w:w="5327" w:type="dxa"/>
          </w:tcPr>
          <w:p w:rsidR="0004202A" w:rsidRPr="006949D4" w:rsidRDefault="0004202A" w:rsidP="0004202A">
            <w:pPr>
              <w:pStyle w:val="a7"/>
              <w:rPr>
                <w:rFonts w:ascii="Times New Roman" w:hAnsi="Times New Roman" w:cs="Times New Roman"/>
                <w:b/>
                <w:iCs/>
              </w:rPr>
            </w:pPr>
            <w:r w:rsidRPr="006949D4">
              <w:rPr>
                <w:rFonts w:ascii="Times New Roman" w:hAnsi="Times New Roman" w:cs="Times New Roman"/>
                <w:b/>
                <w:iCs/>
              </w:rPr>
              <w:t>От имени Заказчика:</w:t>
            </w:r>
          </w:p>
          <w:p w:rsidR="0004202A" w:rsidRPr="006949D4" w:rsidRDefault="0027416E" w:rsidP="0004202A">
            <w:pPr>
              <w:rPr>
                <w:iCs/>
                <w:sz w:val="24"/>
                <w:szCs w:val="24"/>
              </w:rPr>
            </w:pPr>
            <w:r w:rsidRPr="006949D4">
              <w:rPr>
                <w:iCs/>
                <w:sz w:val="24"/>
                <w:szCs w:val="24"/>
              </w:rPr>
              <w:t>___________________________</w:t>
            </w:r>
          </w:p>
          <w:p w:rsidR="0004202A" w:rsidRPr="006949D4" w:rsidRDefault="0027416E" w:rsidP="0004202A">
            <w:pPr>
              <w:rPr>
                <w:sz w:val="24"/>
                <w:szCs w:val="24"/>
              </w:rPr>
            </w:pPr>
            <w:r w:rsidRPr="006949D4">
              <w:rPr>
                <w:sz w:val="24"/>
                <w:szCs w:val="24"/>
              </w:rPr>
              <w:t>_______________________________________</w:t>
            </w:r>
          </w:p>
          <w:p w:rsidR="0004202A" w:rsidRPr="006949D4" w:rsidRDefault="0004202A" w:rsidP="0004202A">
            <w:pPr>
              <w:rPr>
                <w:iCs/>
                <w:sz w:val="24"/>
                <w:szCs w:val="24"/>
              </w:rPr>
            </w:pPr>
          </w:p>
          <w:p w:rsidR="0004202A" w:rsidRPr="006949D4" w:rsidRDefault="0004202A" w:rsidP="0004202A">
            <w:pPr>
              <w:rPr>
                <w:iCs/>
                <w:sz w:val="24"/>
                <w:szCs w:val="24"/>
              </w:rPr>
            </w:pPr>
          </w:p>
          <w:p w:rsidR="0004202A" w:rsidRPr="006949D4" w:rsidRDefault="0004202A" w:rsidP="0004202A">
            <w:pPr>
              <w:rPr>
                <w:iCs/>
                <w:sz w:val="24"/>
                <w:szCs w:val="24"/>
              </w:rPr>
            </w:pPr>
            <w:r w:rsidRPr="006949D4">
              <w:rPr>
                <w:iCs/>
                <w:sz w:val="24"/>
                <w:szCs w:val="24"/>
              </w:rPr>
              <w:t xml:space="preserve">_____________________ </w:t>
            </w:r>
            <w:r w:rsidR="0027416E" w:rsidRPr="006949D4">
              <w:rPr>
                <w:iCs/>
                <w:sz w:val="24"/>
                <w:szCs w:val="24"/>
              </w:rPr>
              <w:t>___________________</w:t>
            </w:r>
          </w:p>
          <w:p w:rsidR="0004202A" w:rsidRPr="006949D4" w:rsidRDefault="0004202A" w:rsidP="0004202A">
            <w:pPr>
              <w:rPr>
                <w:sz w:val="24"/>
                <w:szCs w:val="24"/>
              </w:rPr>
            </w:pPr>
            <w:r w:rsidRPr="006949D4">
              <w:rPr>
                <w:iCs/>
                <w:sz w:val="24"/>
                <w:szCs w:val="24"/>
                <w:vertAlign w:val="superscript"/>
              </w:rPr>
              <w:t>(М.П.)</w:t>
            </w:r>
          </w:p>
        </w:tc>
        <w:tc>
          <w:tcPr>
            <w:tcW w:w="5185" w:type="dxa"/>
          </w:tcPr>
          <w:p w:rsidR="0004202A" w:rsidRPr="006949D4" w:rsidRDefault="0004202A" w:rsidP="0004202A">
            <w:pPr>
              <w:rPr>
                <w:b/>
                <w:iCs/>
                <w:sz w:val="24"/>
                <w:szCs w:val="24"/>
              </w:rPr>
            </w:pPr>
          </w:p>
        </w:tc>
      </w:tr>
    </w:tbl>
    <w:p w:rsidR="00D81F7E" w:rsidRDefault="00D81F7E">
      <w:pPr>
        <w:pStyle w:val="a3"/>
        <w:ind w:left="0" w:firstLine="0"/>
        <w:jc w:val="left"/>
        <w:rPr>
          <w:b/>
          <w:sz w:val="20"/>
        </w:rPr>
      </w:pPr>
    </w:p>
    <w:p w:rsidR="00D81F7E" w:rsidRDefault="00D81F7E">
      <w:pPr>
        <w:pStyle w:val="a3"/>
        <w:ind w:left="0" w:firstLine="0"/>
        <w:jc w:val="left"/>
        <w:rPr>
          <w:b/>
          <w:sz w:val="20"/>
        </w:rPr>
      </w:pPr>
    </w:p>
    <w:p w:rsidR="00D81F7E" w:rsidRDefault="00D81F7E">
      <w:pPr>
        <w:pStyle w:val="a3"/>
        <w:ind w:left="0" w:firstLine="0"/>
        <w:jc w:val="left"/>
        <w:rPr>
          <w:b/>
          <w:sz w:val="20"/>
        </w:rPr>
      </w:pPr>
    </w:p>
    <w:p w:rsidR="00D81F7E" w:rsidRDefault="00D81F7E">
      <w:pPr>
        <w:pStyle w:val="a3"/>
        <w:ind w:left="0" w:firstLine="0"/>
        <w:jc w:val="left"/>
        <w:rPr>
          <w:b/>
          <w:sz w:val="20"/>
        </w:rPr>
      </w:pPr>
    </w:p>
    <w:p w:rsidR="00D81F7E" w:rsidRDefault="00D81F7E">
      <w:pPr>
        <w:pStyle w:val="a3"/>
        <w:ind w:left="0" w:firstLine="0"/>
        <w:jc w:val="left"/>
        <w:rPr>
          <w:b/>
          <w:sz w:val="20"/>
        </w:rPr>
      </w:pPr>
    </w:p>
    <w:p w:rsidR="00D81F7E" w:rsidRDefault="00D81F7E">
      <w:pPr>
        <w:pStyle w:val="a3"/>
        <w:ind w:left="0" w:firstLine="0"/>
        <w:jc w:val="left"/>
        <w:rPr>
          <w:b/>
          <w:sz w:val="20"/>
        </w:rPr>
      </w:pPr>
    </w:p>
    <w:p w:rsidR="00D81F7E" w:rsidRDefault="00D81F7E">
      <w:pPr>
        <w:pStyle w:val="a3"/>
        <w:ind w:left="0" w:firstLine="0"/>
        <w:jc w:val="left"/>
        <w:rPr>
          <w:b/>
          <w:sz w:val="20"/>
        </w:rPr>
      </w:pPr>
    </w:p>
    <w:p w:rsidR="00D81F7E" w:rsidRDefault="00D81F7E">
      <w:pPr>
        <w:pStyle w:val="a3"/>
        <w:spacing w:before="5"/>
        <w:ind w:left="0" w:firstLine="0"/>
        <w:jc w:val="left"/>
        <w:rPr>
          <w:b/>
          <w:sz w:val="26"/>
        </w:rPr>
      </w:pPr>
    </w:p>
    <w:p w:rsidR="00D81F7E" w:rsidRDefault="00D81F7E">
      <w:pPr>
        <w:rPr>
          <w:sz w:val="26"/>
        </w:rPr>
        <w:sectPr w:rsidR="00D81F7E" w:rsidSect="00EC4847">
          <w:footerReference w:type="default" r:id="rId9"/>
          <w:pgSz w:w="11900" w:h="16800"/>
          <w:pgMar w:top="720" w:right="987" w:bottom="720" w:left="578" w:header="0" w:footer="527" w:gutter="0"/>
          <w:cols w:space="720"/>
        </w:sectPr>
      </w:pPr>
    </w:p>
    <w:tbl>
      <w:tblPr>
        <w:tblStyle w:val="TableNormal"/>
        <w:tblW w:w="0" w:type="auto"/>
        <w:tblInd w:w="4434" w:type="dxa"/>
        <w:tblLayout w:type="fixed"/>
        <w:tblLook w:val="01E0" w:firstRow="1" w:lastRow="1" w:firstColumn="1" w:lastColumn="1" w:noHBand="0" w:noVBand="0"/>
      </w:tblPr>
      <w:tblGrid>
        <w:gridCol w:w="6378"/>
      </w:tblGrid>
      <w:tr w:rsidR="00F02773" w:rsidRPr="00F02773">
        <w:trPr>
          <w:trHeight w:val="259"/>
        </w:trPr>
        <w:tc>
          <w:tcPr>
            <w:tcW w:w="6378" w:type="dxa"/>
          </w:tcPr>
          <w:p w:rsidR="00D81F7E" w:rsidRPr="00F02773" w:rsidRDefault="00B41D35">
            <w:pPr>
              <w:pStyle w:val="TableParagraph"/>
              <w:spacing w:line="240" w:lineRule="exact"/>
              <w:ind w:right="197"/>
              <w:jc w:val="right"/>
              <w:rPr>
                <w:b/>
                <w:sz w:val="23"/>
              </w:rPr>
            </w:pPr>
            <w:r w:rsidRPr="00F02773">
              <w:rPr>
                <w:b/>
                <w:sz w:val="23"/>
              </w:rPr>
              <w:lastRenderedPageBreak/>
              <w:t>Приложение№1</w:t>
            </w:r>
          </w:p>
        </w:tc>
      </w:tr>
      <w:tr w:rsidR="00D81F7E" w:rsidRPr="00F02773">
        <w:trPr>
          <w:trHeight w:val="259"/>
        </w:trPr>
        <w:tc>
          <w:tcPr>
            <w:tcW w:w="6378" w:type="dxa"/>
          </w:tcPr>
          <w:p w:rsidR="00D81F7E" w:rsidRPr="00F02773" w:rsidRDefault="007311D0" w:rsidP="002E0499">
            <w:pPr>
              <w:pStyle w:val="TableParagraph"/>
              <w:tabs>
                <w:tab w:val="left" w:pos="2388"/>
                <w:tab w:val="left" w:pos="3928"/>
                <w:tab w:val="left" w:pos="5306"/>
              </w:tabs>
              <w:spacing w:line="240" w:lineRule="exact"/>
              <w:ind w:right="199"/>
              <w:jc w:val="right"/>
              <w:rPr>
                <w:sz w:val="23"/>
              </w:rPr>
            </w:pPr>
            <w:r>
              <w:rPr>
                <w:sz w:val="23"/>
              </w:rPr>
              <w:t xml:space="preserve">к </w:t>
            </w:r>
            <w:r w:rsidR="00F37979">
              <w:rPr>
                <w:sz w:val="23"/>
              </w:rPr>
              <w:t>государственному контракту</w:t>
            </w:r>
            <w:r>
              <w:rPr>
                <w:sz w:val="23"/>
              </w:rPr>
              <w:t xml:space="preserve"> </w:t>
            </w:r>
            <w:r w:rsidR="00B41D35" w:rsidRPr="00F02773">
              <w:rPr>
                <w:sz w:val="23"/>
              </w:rPr>
              <w:t>от</w:t>
            </w:r>
            <w:r w:rsidR="002844B2">
              <w:rPr>
                <w:sz w:val="23"/>
                <w:u w:val="single"/>
              </w:rPr>
              <w:t>_______________</w:t>
            </w:r>
            <w:r w:rsidR="0004202A" w:rsidRPr="00F02773">
              <w:rPr>
                <w:sz w:val="23"/>
              </w:rPr>
              <w:t>202</w:t>
            </w:r>
            <w:r w:rsidR="002E0499">
              <w:rPr>
                <w:sz w:val="23"/>
              </w:rPr>
              <w:t>6</w:t>
            </w:r>
            <w:r w:rsidR="00B41D35" w:rsidRPr="00F02773">
              <w:rPr>
                <w:sz w:val="23"/>
              </w:rPr>
              <w:t>г.</w:t>
            </w:r>
          </w:p>
        </w:tc>
      </w:tr>
    </w:tbl>
    <w:p w:rsidR="00D81F7E" w:rsidRPr="00F02773" w:rsidRDefault="00D81F7E">
      <w:pPr>
        <w:pStyle w:val="a3"/>
        <w:spacing w:before="11"/>
        <w:ind w:left="0" w:firstLine="0"/>
        <w:jc w:val="left"/>
        <w:rPr>
          <w:b/>
          <w:sz w:val="15"/>
        </w:rPr>
      </w:pPr>
    </w:p>
    <w:p w:rsidR="00D81F7E" w:rsidRDefault="002E0499">
      <w:pPr>
        <w:pStyle w:val="a3"/>
        <w:spacing w:before="91"/>
        <w:ind w:left="257" w:right="59" w:firstLine="0"/>
        <w:jc w:val="center"/>
      </w:pPr>
      <w:r>
        <w:t>Техническое задание</w:t>
      </w:r>
    </w:p>
    <w:p w:rsidR="00D81F7E" w:rsidRDefault="00D81F7E">
      <w:pPr>
        <w:pStyle w:val="a3"/>
        <w:spacing w:before="10"/>
        <w:ind w:left="0" w:firstLine="0"/>
        <w:jc w:val="left"/>
        <w:rPr>
          <w:sz w:val="22"/>
        </w:rPr>
      </w:pPr>
    </w:p>
    <w:p w:rsidR="00D7553D" w:rsidRPr="004A654B" w:rsidRDefault="00D7553D" w:rsidP="00D7553D">
      <w:pPr>
        <w:jc w:val="center"/>
        <w:rPr>
          <w:b/>
          <w:bCs/>
        </w:rPr>
      </w:pPr>
      <w:r w:rsidRPr="004A654B">
        <w:rPr>
          <w:b/>
          <w:bCs/>
        </w:rPr>
        <w:t>ТЕХНИЧЕСКОЕ ЗАДАНИЕ</w:t>
      </w:r>
    </w:p>
    <w:p w:rsidR="00D7553D" w:rsidRPr="004A654B" w:rsidRDefault="00D7553D" w:rsidP="00D7553D">
      <w:pPr>
        <w:jc w:val="center"/>
        <w:rPr>
          <w:b/>
          <w:lang w:eastAsia="ru-RU"/>
        </w:rPr>
      </w:pPr>
      <w:r w:rsidRPr="004A654B">
        <w:rPr>
          <w:b/>
          <w:bCs/>
        </w:rPr>
        <w:t xml:space="preserve">на оказание услуг </w:t>
      </w:r>
      <w:r w:rsidRPr="004A654B">
        <w:rPr>
          <w:b/>
          <w:lang w:eastAsia="ru-RU"/>
        </w:rPr>
        <w:t>по техническому обслуживанию лифтового оборудования</w:t>
      </w:r>
    </w:p>
    <w:p w:rsidR="00D7553D" w:rsidRPr="004A654B" w:rsidRDefault="00D7553D" w:rsidP="00D7553D">
      <w:pPr>
        <w:jc w:val="center"/>
        <w:rPr>
          <w:b/>
          <w:lang w:eastAsia="ru-RU"/>
        </w:rPr>
      </w:pPr>
      <w:r w:rsidRPr="004A654B">
        <w:rPr>
          <w:b/>
          <w:lang w:eastAsia="ru-RU"/>
        </w:rPr>
        <w:t xml:space="preserve">(ОКПД 2: 43.29.19.110) </w:t>
      </w:r>
    </w:p>
    <w:p w:rsidR="00D7553D" w:rsidRPr="004A654B" w:rsidRDefault="00D7553D" w:rsidP="00D7553D">
      <w:pPr>
        <w:jc w:val="center"/>
        <w:rPr>
          <w:b/>
          <w:lang w:eastAsia="ru-RU"/>
        </w:rPr>
      </w:pPr>
    </w:p>
    <w:p w:rsidR="00D7553D" w:rsidRPr="004A654B" w:rsidRDefault="00D7553D" w:rsidP="00D7553D">
      <w:pPr>
        <w:ind w:firstLine="567"/>
        <w:rPr>
          <w:b/>
          <w:lang w:eastAsia="ru-RU"/>
        </w:rPr>
      </w:pPr>
      <w:r w:rsidRPr="004A654B">
        <w:rPr>
          <w:b/>
          <w:lang w:eastAsia="ru-RU"/>
        </w:rPr>
        <w:t>1. Характеристика и объем оказываемых услуг:</w:t>
      </w:r>
    </w:p>
    <w:p w:rsidR="00D7553D" w:rsidRPr="004A654B" w:rsidRDefault="00D7553D" w:rsidP="00D7553D">
      <w:pPr>
        <w:ind w:firstLine="567"/>
        <w:rPr>
          <w:lang w:eastAsia="ru-RU"/>
        </w:rPr>
      </w:pPr>
      <w:r w:rsidRPr="00DC1B94">
        <w:rPr>
          <w:b/>
          <w:lang w:eastAsia="ru-RU"/>
        </w:rPr>
        <w:t>1.1.</w:t>
      </w:r>
      <w:r w:rsidRPr="004A654B">
        <w:rPr>
          <w:lang w:eastAsia="ru-RU"/>
        </w:rPr>
        <w:t xml:space="preserve">Техническое обслуживание лифтового оборудования </w:t>
      </w:r>
      <w:r w:rsidR="00A730EF">
        <w:rPr>
          <w:lang w:eastAsia="ru-RU"/>
        </w:rPr>
        <w:t>УФСИН России по Республике Мордовия,</w:t>
      </w:r>
      <w:r w:rsidRPr="004A654B">
        <w:rPr>
          <w:lang w:eastAsia="ru-RU"/>
        </w:rPr>
        <w:t xml:space="preserve"> расположенное по адресу: </w:t>
      </w:r>
      <w:r w:rsidR="00A730EF">
        <w:rPr>
          <w:lang w:eastAsia="ru-RU"/>
        </w:rPr>
        <w:t>Республика Мордовия, Зубово-Полянский район</w:t>
      </w:r>
      <w:r w:rsidRPr="004A654B">
        <w:rPr>
          <w:lang w:eastAsia="ru-RU"/>
        </w:rPr>
        <w:t>,</w:t>
      </w:r>
      <w:r w:rsidR="00A730EF">
        <w:rPr>
          <w:lang w:eastAsia="ru-RU"/>
        </w:rPr>
        <w:t xml:space="preserve"> п. Явас,</w:t>
      </w:r>
      <w:r w:rsidRPr="004A654B">
        <w:rPr>
          <w:lang w:eastAsia="ru-RU"/>
        </w:rPr>
        <w:t xml:space="preserve"> ул. </w:t>
      </w:r>
      <w:r w:rsidR="00A730EF">
        <w:rPr>
          <w:lang w:eastAsia="ru-RU"/>
        </w:rPr>
        <w:t>Чернореченская, д. 2Г</w:t>
      </w:r>
      <w:r w:rsidRPr="004A654B">
        <w:rPr>
          <w:lang w:eastAsia="ru-RU"/>
        </w:rPr>
        <w:t>.</w:t>
      </w:r>
    </w:p>
    <w:p w:rsidR="00D7553D" w:rsidRPr="004A654B" w:rsidRDefault="00D7553D" w:rsidP="00D7553D">
      <w:pPr>
        <w:rPr>
          <w:lang w:eastAsia="ru-RU"/>
        </w:rPr>
      </w:pPr>
    </w:p>
    <w:p w:rsidR="00D7553D" w:rsidRPr="004A654B" w:rsidRDefault="00D7553D" w:rsidP="00D7553D">
      <w:pPr>
        <w:jc w:val="center"/>
        <w:rPr>
          <w:lang w:eastAsia="ru-RU"/>
        </w:rPr>
      </w:pPr>
      <w:r w:rsidRPr="004A654B">
        <w:rPr>
          <w:lang w:eastAsia="ru-RU"/>
        </w:rPr>
        <w:t>Перечень оборудования, подлежащего техническому обслуживанию:</w:t>
      </w:r>
    </w:p>
    <w:p w:rsidR="00D7553D" w:rsidRPr="004A654B" w:rsidRDefault="00D7553D" w:rsidP="00D7553D">
      <w:pPr>
        <w:rPr>
          <w:lang w:eastAsia="ru-RU"/>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3"/>
        <w:gridCol w:w="4707"/>
        <w:gridCol w:w="1728"/>
        <w:gridCol w:w="2157"/>
        <w:gridCol w:w="2157"/>
      </w:tblGrid>
      <w:tr w:rsidR="00D7553D" w:rsidRPr="004A654B" w:rsidTr="000D1DB3">
        <w:trPr>
          <w:trHeight w:val="319"/>
        </w:trPr>
        <w:tc>
          <w:tcPr>
            <w:tcW w:w="266" w:type="pct"/>
            <w:tcBorders>
              <w:bottom w:val="single" w:sz="4" w:space="0" w:color="auto"/>
            </w:tcBorders>
          </w:tcPr>
          <w:p w:rsidR="00D7553D" w:rsidRPr="004A654B" w:rsidRDefault="00D7553D" w:rsidP="000D1DB3">
            <w:pPr>
              <w:jc w:val="center"/>
              <w:rPr>
                <w:b/>
                <w:lang w:eastAsia="ru-RU"/>
              </w:rPr>
            </w:pPr>
            <w:r w:rsidRPr="004A654B">
              <w:rPr>
                <w:b/>
                <w:lang w:eastAsia="ru-RU"/>
              </w:rPr>
              <w:t>№ п/п</w:t>
            </w:r>
          </w:p>
        </w:tc>
        <w:tc>
          <w:tcPr>
            <w:tcW w:w="2073" w:type="pct"/>
            <w:tcBorders>
              <w:bottom w:val="single" w:sz="4" w:space="0" w:color="auto"/>
            </w:tcBorders>
          </w:tcPr>
          <w:p w:rsidR="00D7553D" w:rsidRPr="004A654B" w:rsidRDefault="00D7553D" w:rsidP="000D1DB3">
            <w:pPr>
              <w:jc w:val="center"/>
              <w:rPr>
                <w:b/>
                <w:lang w:eastAsia="ru-RU"/>
              </w:rPr>
            </w:pPr>
            <w:r w:rsidRPr="004A654B">
              <w:rPr>
                <w:b/>
                <w:lang w:eastAsia="ru-RU"/>
              </w:rPr>
              <w:t>Наименование оборудования</w:t>
            </w:r>
          </w:p>
        </w:tc>
        <w:tc>
          <w:tcPr>
            <w:tcW w:w="761" w:type="pct"/>
            <w:tcBorders>
              <w:bottom w:val="single" w:sz="4" w:space="0" w:color="auto"/>
            </w:tcBorders>
          </w:tcPr>
          <w:p w:rsidR="00D7553D" w:rsidRPr="004A654B" w:rsidRDefault="00D7553D" w:rsidP="000D1DB3">
            <w:pPr>
              <w:jc w:val="center"/>
              <w:rPr>
                <w:b/>
                <w:lang w:eastAsia="ru-RU"/>
              </w:rPr>
            </w:pPr>
            <w:r w:rsidRPr="004A654B">
              <w:rPr>
                <w:b/>
                <w:lang w:eastAsia="ru-RU"/>
              </w:rPr>
              <w:t>Грузоподъемность, кг</w:t>
            </w:r>
          </w:p>
        </w:tc>
        <w:tc>
          <w:tcPr>
            <w:tcW w:w="950" w:type="pct"/>
            <w:tcBorders>
              <w:bottom w:val="single" w:sz="4" w:space="0" w:color="auto"/>
            </w:tcBorders>
          </w:tcPr>
          <w:p w:rsidR="00D7553D" w:rsidRPr="004A654B" w:rsidRDefault="00D7553D" w:rsidP="000D1DB3">
            <w:pPr>
              <w:jc w:val="center"/>
              <w:rPr>
                <w:b/>
                <w:lang w:eastAsia="ru-RU"/>
              </w:rPr>
            </w:pPr>
            <w:r w:rsidRPr="004A654B">
              <w:rPr>
                <w:b/>
                <w:lang w:eastAsia="ru-RU"/>
              </w:rPr>
              <w:t>Кол-во остановок</w:t>
            </w:r>
            <w:r w:rsidRPr="004A654B">
              <w:rPr>
                <w:b/>
                <w:lang w:val="en-US" w:eastAsia="ru-RU"/>
              </w:rPr>
              <w:t>/</w:t>
            </w:r>
            <w:r w:rsidRPr="004A654B">
              <w:rPr>
                <w:b/>
                <w:lang w:eastAsia="ru-RU"/>
              </w:rPr>
              <w:t>дверей</w:t>
            </w:r>
          </w:p>
        </w:tc>
        <w:tc>
          <w:tcPr>
            <w:tcW w:w="950" w:type="pct"/>
            <w:tcBorders>
              <w:bottom w:val="single" w:sz="4" w:space="0" w:color="auto"/>
            </w:tcBorders>
          </w:tcPr>
          <w:p w:rsidR="00D7553D" w:rsidRPr="004A654B" w:rsidRDefault="00D7553D" w:rsidP="000D1DB3">
            <w:pPr>
              <w:jc w:val="center"/>
              <w:rPr>
                <w:b/>
                <w:lang w:eastAsia="ru-RU"/>
              </w:rPr>
            </w:pPr>
            <w:r w:rsidRPr="004A654B">
              <w:rPr>
                <w:b/>
                <w:lang w:eastAsia="ru-RU"/>
              </w:rPr>
              <w:t>Кол-во единиц оборудования</w:t>
            </w:r>
          </w:p>
        </w:tc>
      </w:tr>
      <w:tr w:rsidR="00D7553D" w:rsidRPr="004A654B" w:rsidTr="000D1DB3">
        <w:trPr>
          <w:trHeight w:val="179"/>
        </w:trPr>
        <w:tc>
          <w:tcPr>
            <w:tcW w:w="266" w:type="pct"/>
            <w:tcBorders>
              <w:bottom w:val="single" w:sz="4" w:space="0" w:color="auto"/>
            </w:tcBorders>
            <w:vAlign w:val="center"/>
          </w:tcPr>
          <w:p w:rsidR="00D7553D" w:rsidRPr="004A654B" w:rsidRDefault="00D7553D" w:rsidP="000D1DB3">
            <w:pPr>
              <w:jc w:val="center"/>
              <w:rPr>
                <w:lang w:eastAsia="ru-RU"/>
              </w:rPr>
            </w:pPr>
            <w:r w:rsidRPr="004A654B">
              <w:rPr>
                <w:lang w:eastAsia="ru-RU"/>
              </w:rPr>
              <w:t>1</w:t>
            </w:r>
          </w:p>
        </w:tc>
        <w:tc>
          <w:tcPr>
            <w:tcW w:w="2073" w:type="pct"/>
            <w:tcBorders>
              <w:bottom w:val="single" w:sz="4" w:space="0" w:color="auto"/>
            </w:tcBorders>
            <w:vAlign w:val="center"/>
          </w:tcPr>
          <w:p w:rsidR="00D7553D" w:rsidRPr="004A654B" w:rsidRDefault="00D7553D" w:rsidP="000D1DB3">
            <w:pPr>
              <w:rPr>
                <w:lang w:eastAsia="ru-RU"/>
              </w:rPr>
            </w:pPr>
            <w:r w:rsidRPr="004A654B">
              <w:rPr>
                <w:lang w:eastAsia="ru-RU"/>
              </w:rPr>
              <w:t>Лифт электрический пассажирский</w:t>
            </w:r>
          </w:p>
        </w:tc>
        <w:tc>
          <w:tcPr>
            <w:tcW w:w="761" w:type="pct"/>
            <w:tcBorders>
              <w:bottom w:val="single" w:sz="4" w:space="0" w:color="auto"/>
            </w:tcBorders>
            <w:vAlign w:val="center"/>
          </w:tcPr>
          <w:p w:rsidR="00D7553D" w:rsidRPr="004A654B" w:rsidRDefault="00A730EF" w:rsidP="000D1DB3">
            <w:pPr>
              <w:jc w:val="center"/>
              <w:rPr>
                <w:lang w:eastAsia="ru-RU"/>
              </w:rPr>
            </w:pPr>
            <w:r>
              <w:rPr>
                <w:lang w:eastAsia="ru-RU"/>
              </w:rPr>
              <w:t>10</w:t>
            </w:r>
            <w:r w:rsidR="00D7553D" w:rsidRPr="004A654B">
              <w:rPr>
                <w:lang w:eastAsia="ru-RU"/>
              </w:rPr>
              <w:t>00</w:t>
            </w:r>
          </w:p>
        </w:tc>
        <w:tc>
          <w:tcPr>
            <w:tcW w:w="950" w:type="pct"/>
            <w:tcBorders>
              <w:bottom w:val="single" w:sz="4" w:space="0" w:color="auto"/>
            </w:tcBorders>
            <w:vAlign w:val="center"/>
          </w:tcPr>
          <w:p w:rsidR="00D7553D" w:rsidRPr="004A654B" w:rsidRDefault="00A730EF" w:rsidP="000D1DB3">
            <w:pPr>
              <w:jc w:val="center"/>
              <w:rPr>
                <w:lang w:eastAsia="ru-RU"/>
              </w:rPr>
            </w:pPr>
            <w:r>
              <w:rPr>
                <w:lang w:eastAsia="ru-RU"/>
              </w:rPr>
              <w:t>7</w:t>
            </w:r>
          </w:p>
        </w:tc>
        <w:tc>
          <w:tcPr>
            <w:tcW w:w="950" w:type="pct"/>
            <w:tcBorders>
              <w:bottom w:val="single" w:sz="4" w:space="0" w:color="auto"/>
            </w:tcBorders>
            <w:vAlign w:val="center"/>
          </w:tcPr>
          <w:p w:rsidR="00D7553D" w:rsidRPr="004A654B" w:rsidRDefault="00D7553D" w:rsidP="000D1DB3">
            <w:pPr>
              <w:jc w:val="center"/>
              <w:rPr>
                <w:lang w:eastAsia="ru-RU"/>
              </w:rPr>
            </w:pPr>
            <w:r w:rsidRPr="004A654B">
              <w:rPr>
                <w:lang w:eastAsia="ru-RU"/>
              </w:rPr>
              <w:t>1</w:t>
            </w:r>
          </w:p>
        </w:tc>
      </w:tr>
      <w:tr w:rsidR="00D7553D" w:rsidRPr="004A654B" w:rsidTr="000D1DB3">
        <w:trPr>
          <w:trHeight w:val="70"/>
        </w:trPr>
        <w:tc>
          <w:tcPr>
            <w:tcW w:w="266" w:type="pct"/>
            <w:tcBorders>
              <w:bottom w:val="single" w:sz="4" w:space="0" w:color="auto"/>
            </w:tcBorders>
            <w:vAlign w:val="center"/>
          </w:tcPr>
          <w:p w:rsidR="00D7553D" w:rsidRPr="004A654B" w:rsidRDefault="00D7553D" w:rsidP="000D1DB3">
            <w:pPr>
              <w:jc w:val="center"/>
              <w:rPr>
                <w:lang w:eastAsia="ru-RU"/>
              </w:rPr>
            </w:pPr>
            <w:r w:rsidRPr="004A654B">
              <w:rPr>
                <w:lang w:eastAsia="ru-RU"/>
              </w:rPr>
              <w:t>2</w:t>
            </w:r>
          </w:p>
        </w:tc>
        <w:tc>
          <w:tcPr>
            <w:tcW w:w="2073" w:type="pct"/>
            <w:tcBorders>
              <w:bottom w:val="single" w:sz="4" w:space="0" w:color="auto"/>
            </w:tcBorders>
          </w:tcPr>
          <w:p w:rsidR="00D7553D" w:rsidRPr="004A654B" w:rsidRDefault="00D7553D" w:rsidP="000D1DB3">
            <w:pPr>
              <w:rPr>
                <w:lang w:eastAsia="ru-RU"/>
              </w:rPr>
            </w:pPr>
            <w:r w:rsidRPr="004A654B">
              <w:rPr>
                <w:lang w:eastAsia="ru-RU"/>
              </w:rPr>
              <w:t xml:space="preserve">Лифт электрический пассажирский </w:t>
            </w:r>
          </w:p>
        </w:tc>
        <w:tc>
          <w:tcPr>
            <w:tcW w:w="761" w:type="pct"/>
            <w:tcBorders>
              <w:bottom w:val="single" w:sz="4" w:space="0" w:color="auto"/>
            </w:tcBorders>
            <w:vAlign w:val="center"/>
          </w:tcPr>
          <w:p w:rsidR="00D7553D" w:rsidRPr="004A654B" w:rsidRDefault="00A730EF" w:rsidP="000D1DB3">
            <w:pPr>
              <w:jc w:val="center"/>
              <w:rPr>
                <w:lang w:eastAsia="ru-RU"/>
              </w:rPr>
            </w:pPr>
            <w:r>
              <w:rPr>
                <w:lang w:eastAsia="ru-RU"/>
              </w:rPr>
              <w:t>10</w:t>
            </w:r>
            <w:r w:rsidR="00D7553D" w:rsidRPr="004A654B">
              <w:rPr>
                <w:lang w:eastAsia="ru-RU"/>
              </w:rPr>
              <w:t>00</w:t>
            </w:r>
          </w:p>
        </w:tc>
        <w:tc>
          <w:tcPr>
            <w:tcW w:w="950" w:type="pct"/>
            <w:tcBorders>
              <w:bottom w:val="single" w:sz="4" w:space="0" w:color="auto"/>
            </w:tcBorders>
            <w:vAlign w:val="center"/>
          </w:tcPr>
          <w:p w:rsidR="00D7553D" w:rsidRPr="004A654B" w:rsidRDefault="00A730EF" w:rsidP="000D1DB3">
            <w:pPr>
              <w:jc w:val="center"/>
              <w:rPr>
                <w:lang w:eastAsia="ru-RU"/>
              </w:rPr>
            </w:pPr>
            <w:r>
              <w:rPr>
                <w:lang w:eastAsia="ru-RU"/>
              </w:rPr>
              <w:t>7</w:t>
            </w:r>
          </w:p>
        </w:tc>
        <w:tc>
          <w:tcPr>
            <w:tcW w:w="950" w:type="pct"/>
            <w:tcBorders>
              <w:bottom w:val="single" w:sz="4" w:space="0" w:color="auto"/>
            </w:tcBorders>
            <w:vAlign w:val="center"/>
          </w:tcPr>
          <w:p w:rsidR="00D7553D" w:rsidRPr="004A654B" w:rsidRDefault="00D7553D" w:rsidP="000D1DB3">
            <w:pPr>
              <w:jc w:val="center"/>
              <w:rPr>
                <w:lang w:eastAsia="ru-RU"/>
              </w:rPr>
            </w:pPr>
            <w:r w:rsidRPr="004A654B">
              <w:rPr>
                <w:lang w:eastAsia="ru-RU"/>
              </w:rPr>
              <w:t>1</w:t>
            </w:r>
          </w:p>
        </w:tc>
      </w:tr>
    </w:tbl>
    <w:p w:rsidR="00D7553D" w:rsidRDefault="00D7553D" w:rsidP="00D7553D">
      <w:pPr>
        <w:jc w:val="center"/>
        <w:rPr>
          <w:lang w:eastAsia="ru-RU"/>
        </w:rPr>
      </w:pPr>
    </w:p>
    <w:p w:rsidR="00D7553D" w:rsidRDefault="00D7553D" w:rsidP="00D7553D">
      <w:pPr>
        <w:ind w:firstLine="567"/>
      </w:pPr>
      <w:r w:rsidRPr="00DC1B94">
        <w:rPr>
          <w:b/>
        </w:rPr>
        <w:t>1.2.</w:t>
      </w:r>
      <w:r>
        <w:t xml:space="preserve">Техническое обслуживание лифтового оборудования </w:t>
      </w:r>
      <w:r w:rsidR="00A730EF">
        <w:rPr>
          <w:lang w:eastAsia="ru-RU"/>
        </w:rPr>
        <w:t>УФСИН России по Республике Мордовия,</w:t>
      </w:r>
      <w:r w:rsidR="00A730EF" w:rsidRPr="004A654B">
        <w:rPr>
          <w:lang w:eastAsia="ru-RU"/>
        </w:rPr>
        <w:t xml:space="preserve"> расположенное по адресу: </w:t>
      </w:r>
      <w:r w:rsidR="00A730EF">
        <w:rPr>
          <w:lang w:eastAsia="ru-RU"/>
        </w:rPr>
        <w:t>Республика Мордовия, Зубово-Полянский район</w:t>
      </w:r>
      <w:r w:rsidR="00A730EF" w:rsidRPr="004A654B">
        <w:rPr>
          <w:lang w:eastAsia="ru-RU"/>
        </w:rPr>
        <w:t>,</w:t>
      </w:r>
      <w:r w:rsidR="00A730EF">
        <w:rPr>
          <w:lang w:eastAsia="ru-RU"/>
        </w:rPr>
        <w:t xml:space="preserve"> п. Явас,</w:t>
      </w:r>
      <w:r w:rsidR="00A730EF" w:rsidRPr="004A654B">
        <w:rPr>
          <w:lang w:eastAsia="ru-RU"/>
        </w:rPr>
        <w:t xml:space="preserve"> ул. </w:t>
      </w:r>
      <w:r w:rsidR="00A730EF">
        <w:rPr>
          <w:lang w:eastAsia="ru-RU"/>
        </w:rPr>
        <w:t>Чернореченская, д. 2Г</w:t>
      </w:r>
      <w:proofErr w:type="gramStart"/>
      <w:r w:rsidR="00A730EF" w:rsidRPr="004A654B">
        <w:rPr>
          <w:lang w:eastAsia="ru-RU"/>
        </w:rPr>
        <w:t>.</w:t>
      </w:r>
      <w:r>
        <w:t>.</w:t>
      </w:r>
      <w:proofErr w:type="gramEnd"/>
    </w:p>
    <w:p w:rsidR="00D7553D" w:rsidRDefault="00D7553D" w:rsidP="00D7553D">
      <w:pPr>
        <w:ind w:firstLine="567"/>
      </w:pPr>
    </w:p>
    <w:p w:rsidR="00D7553D" w:rsidRPr="004A654B" w:rsidRDefault="00D7553D" w:rsidP="00D7553D">
      <w:pPr>
        <w:jc w:val="center"/>
        <w:rPr>
          <w:lang w:eastAsia="ru-RU"/>
        </w:rPr>
      </w:pPr>
    </w:p>
    <w:p w:rsidR="00D7553D" w:rsidRPr="005940C9" w:rsidRDefault="00D7553D" w:rsidP="00D7553D">
      <w:pPr>
        <w:ind w:firstLine="708"/>
        <w:rPr>
          <w:lang w:eastAsia="ru-RU"/>
        </w:rPr>
      </w:pPr>
      <w:r w:rsidRPr="005940C9">
        <w:rPr>
          <w:b/>
          <w:lang w:eastAsia="ru-RU"/>
        </w:rPr>
        <w:t>2. Срок оказания услуг:</w:t>
      </w:r>
      <w:r w:rsidRPr="005940C9">
        <w:rPr>
          <w:lang w:eastAsia="ru-RU"/>
        </w:rPr>
        <w:t xml:space="preserve"> с </w:t>
      </w:r>
      <w:r>
        <w:rPr>
          <w:lang w:eastAsia="ru-RU"/>
        </w:rPr>
        <w:t xml:space="preserve">даты заключения контракта, но не ранее «01» </w:t>
      </w:r>
      <w:r w:rsidR="00A730EF">
        <w:rPr>
          <w:lang w:eastAsia="ru-RU"/>
        </w:rPr>
        <w:t>августа</w:t>
      </w:r>
      <w:r>
        <w:rPr>
          <w:lang w:eastAsia="ru-RU"/>
        </w:rPr>
        <w:t xml:space="preserve"> 202</w:t>
      </w:r>
      <w:r w:rsidR="00A730EF">
        <w:rPr>
          <w:lang w:eastAsia="ru-RU"/>
        </w:rPr>
        <w:t>6</w:t>
      </w:r>
      <w:r>
        <w:rPr>
          <w:lang w:eastAsia="ru-RU"/>
        </w:rPr>
        <w:t xml:space="preserve"> года</w:t>
      </w:r>
      <w:r w:rsidRPr="005940C9">
        <w:rPr>
          <w:lang w:eastAsia="ru-RU"/>
        </w:rPr>
        <w:t xml:space="preserve"> по «</w:t>
      </w:r>
      <w:r>
        <w:rPr>
          <w:lang w:eastAsia="ru-RU"/>
        </w:rPr>
        <w:t>31</w:t>
      </w:r>
      <w:r w:rsidRPr="005940C9">
        <w:rPr>
          <w:lang w:eastAsia="ru-RU"/>
        </w:rPr>
        <w:t>»</w:t>
      </w:r>
      <w:r>
        <w:rPr>
          <w:lang w:eastAsia="ru-RU"/>
        </w:rPr>
        <w:t xml:space="preserve"> декабря 202</w:t>
      </w:r>
      <w:r w:rsidR="00A730EF">
        <w:rPr>
          <w:lang w:eastAsia="ru-RU"/>
        </w:rPr>
        <w:t xml:space="preserve">6 </w:t>
      </w:r>
      <w:r w:rsidRPr="005940C9">
        <w:rPr>
          <w:lang w:eastAsia="ru-RU"/>
        </w:rPr>
        <w:t>года.</w:t>
      </w:r>
    </w:p>
    <w:p w:rsidR="00D7553D" w:rsidRDefault="00D7553D" w:rsidP="00D7553D">
      <w:pPr>
        <w:ind w:firstLine="708"/>
        <w:rPr>
          <w:lang w:eastAsia="ru-RU"/>
        </w:rPr>
      </w:pPr>
    </w:p>
    <w:p w:rsidR="00D7553D" w:rsidRPr="004A654B" w:rsidRDefault="00D7553D" w:rsidP="00D7553D">
      <w:pPr>
        <w:ind w:firstLine="708"/>
        <w:rPr>
          <w:b/>
          <w:lang w:eastAsia="ru-RU"/>
        </w:rPr>
      </w:pPr>
      <w:r w:rsidRPr="004A654B">
        <w:rPr>
          <w:b/>
          <w:lang w:eastAsia="ru-RU"/>
        </w:rPr>
        <w:t>3. Условия проведения работ:</w:t>
      </w:r>
    </w:p>
    <w:p w:rsidR="00D7553D" w:rsidRDefault="00D7553D" w:rsidP="00D1701F">
      <w:pPr>
        <w:ind w:firstLine="708"/>
        <w:rPr>
          <w:lang w:eastAsia="ru-RU"/>
        </w:rPr>
      </w:pPr>
      <w:r w:rsidRPr="00A10B14">
        <w:rPr>
          <w:highlight w:val="yellow"/>
          <w:lang w:eastAsia="ru-RU"/>
        </w:rPr>
        <w:t xml:space="preserve">Выполнение работ по ежемесячному техническому обслуживанию лифтов производится в соответствии с Техническим  регламентом  Таможенного союза «Безопасность лифтов» </w:t>
      </w:r>
      <w:proofErr w:type="gramStart"/>
      <w:r w:rsidRPr="00A10B14">
        <w:rPr>
          <w:highlight w:val="yellow"/>
          <w:lang w:eastAsia="ru-RU"/>
        </w:rPr>
        <w:t>ТР</w:t>
      </w:r>
      <w:proofErr w:type="gramEnd"/>
      <w:r w:rsidRPr="00A10B14">
        <w:rPr>
          <w:highlight w:val="yellow"/>
          <w:lang w:eastAsia="ru-RU"/>
        </w:rPr>
        <w:t xml:space="preserve"> ТС 011/2011, утвержденного Решением комиссии Таможенного союза</w:t>
      </w:r>
      <w:r w:rsidR="00EF2691" w:rsidRPr="00A10B14">
        <w:rPr>
          <w:highlight w:val="yellow"/>
          <w:lang w:eastAsia="ru-RU"/>
        </w:rPr>
        <w:t xml:space="preserve"> от 18.10.2011 г. № 824</w:t>
      </w:r>
      <w:r w:rsidR="004F52FA" w:rsidRPr="00A10B14">
        <w:rPr>
          <w:highlight w:val="yellow"/>
          <w:lang w:eastAsia="ru-RU"/>
        </w:rPr>
        <w:t>,</w:t>
      </w:r>
      <w:r w:rsidR="00A10B14" w:rsidRPr="00A10B14">
        <w:rPr>
          <w:highlight w:val="yellow"/>
        </w:rPr>
        <w:t xml:space="preserve"> Постановлению Правительства РФ от 20.10.2023 № 1744 "Об организации безопасного использов</w:t>
      </w:r>
      <w:bookmarkStart w:id="0" w:name="_GoBack"/>
      <w:bookmarkEnd w:id="0"/>
      <w:r w:rsidR="00A10B14" w:rsidRPr="00A10B14">
        <w:rPr>
          <w:highlight w:val="yellow"/>
        </w:rPr>
        <w:t xml:space="preserve">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(вместе с "Правилами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w:t>
      </w:r>
      <w:r w:rsidR="004F52FA" w:rsidRPr="00A10B14">
        <w:rPr>
          <w:highlight w:val="yellow"/>
          <w:lang w:eastAsia="ru-RU"/>
        </w:rPr>
        <w:t xml:space="preserve"> </w:t>
      </w:r>
      <w:r w:rsidR="00A10B14" w:rsidRPr="00A10B14">
        <w:rPr>
          <w:highlight w:val="yellow"/>
          <w:lang w:eastAsia="ru-RU"/>
        </w:rPr>
        <w:t>ГОСТ Р 55964-2022 «Лифты. Общие требования безопасности при эксплуатации», руководством по эксплуатации лифтов</w:t>
      </w:r>
      <w:r w:rsidR="004F52FA" w:rsidRPr="00A10B14">
        <w:rPr>
          <w:highlight w:val="yellow"/>
          <w:lang w:eastAsia="ru-RU"/>
        </w:rPr>
        <w:t>, а также иными нормативно-правовыми актами, устанавливающими требования по обслуживанию и работе лифтов.</w:t>
      </w:r>
    </w:p>
    <w:p w:rsidR="00EF2691" w:rsidRPr="004A654B" w:rsidRDefault="00EF2691" w:rsidP="00D7553D">
      <w:pPr>
        <w:ind w:firstLine="708"/>
        <w:rPr>
          <w:lang w:eastAsia="ru-RU"/>
        </w:rPr>
      </w:pPr>
    </w:p>
    <w:p w:rsidR="00D7553D" w:rsidRPr="004A654B" w:rsidRDefault="00D7553D" w:rsidP="00D7553D">
      <w:pPr>
        <w:rPr>
          <w:lang w:eastAsia="ru-RU"/>
        </w:rPr>
      </w:pPr>
    </w:p>
    <w:p w:rsidR="00D7553D" w:rsidRPr="004A654B" w:rsidRDefault="00D7553D" w:rsidP="00D7553D">
      <w:pPr>
        <w:rPr>
          <w:lang w:eastAsia="ru-RU"/>
        </w:rPr>
      </w:pPr>
      <w:r w:rsidRPr="004A654B">
        <w:rPr>
          <w:lang w:eastAsia="ru-RU"/>
        </w:rPr>
        <w:t>Перечень выполняемых работ по ежемесячному техническому обслуживанию лифтового оборудования:</w:t>
      </w:r>
    </w:p>
    <w:p w:rsidR="00D7553D" w:rsidRPr="004A654B" w:rsidRDefault="00D7553D" w:rsidP="00D7553D">
      <w:pPr>
        <w:rPr>
          <w:lang w:eastAsia="ru-RU"/>
        </w:rPr>
      </w:pPr>
    </w:p>
    <w:p w:rsidR="00D7553D" w:rsidRPr="004A654B" w:rsidRDefault="00D7553D" w:rsidP="00D7553D">
      <w:pPr>
        <w:rPr>
          <w:lang w:eastAsia="ru-RU"/>
        </w:rPr>
      </w:pPr>
      <w:r w:rsidRPr="004A654B">
        <w:rPr>
          <w:lang w:eastAsia="ru-RU"/>
        </w:rPr>
        <w:t>1. Ежемесячное техническое обслуживание пассажирских лифтов:</w:t>
      </w:r>
    </w:p>
    <w:p w:rsidR="00D7553D" w:rsidRPr="004A654B" w:rsidRDefault="00D7553D" w:rsidP="00D7553D">
      <w:pPr>
        <w:rPr>
          <w:lang w:eastAsia="ru-RU"/>
        </w:rPr>
      </w:pPr>
      <w:r w:rsidRPr="004A654B">
        <w:rPr>
          <w:lang w:eastAsia="ru-RU"/>
        </w:rPr>
        <w:t>1.1. Проверка точности остановки кабины на этажах;</w:t>
      </w:r>
    </w:p>
    <w:p w:rsidR="00D7553D" w:rsidRPr="004A654B" w:rsidRDefault="00D7553D" w:rsidP="00D7553D">
      <w:pPr>
        <w:rPr>
          <w:lang w:eastAsia="ru-RU"/>
        </w:rPr>
      </w:pPr>
      <w:r w:rsidRPr="004A654B">
        <w:rPr>
          <w:lang w:eastAsia="ru-RU"/>
        </w:rPr>
        <w:t>1.2. Проверка величины зазора между боковыми поверхностями отводки дверей кабины и поверхностями роликов замка дверей шахты;</w:t>
      </w:r>
    </w:p>
    <w:p w:rsidR="00D7553D" w:rsidRPr="004A654B" w:rsidRDefault="00D7553D" w:rsidP="00D7553D">
      <w:pPr>
        <w:rPr>
          <w:lang w:eastAsia="ru-RU"/>
        </w:rPr>
      </w:pPr>
      <w:r w:rsidRPr="004A654B">
        <w:rPr>
          <w:lang w:eastAsia="ru-RU"/>
        </w:rPr>
        <w:t>1.3. Проверка зазора между порогом шахты и подвижной отводкой кабины;</w:t>
      </w:r>
    </w:p>
    <w:p w:rsidR="00D7553D" w:rsidRPr="004A654B" w:rsidRDefault="00D7553D" w:rsidP="00D7553D">
      <w:pPr>
        <w:rPr>
          <w:lang w:eastAsia="ru-RU"/>
        </w:rPr>
      </w:pPr>
      <w:r w:rsidRPr="004A654B">
        <w:rPr>
          <w:lang w:eastAsia="ru-RU"/>
        </w:rPr>
        <w:t>1.4.Проверка работы блокировочного контакта замка дверей шахты, при этом убедиться, что при воздействии на ролик, отпирающий замок двери шахты и при нажатии на кнопку приказа на крышке кабины, кабина не приходит в движение;</w:t>
      </w:r>
    </w:p>
    <w:p w:rsidR="00D7553D" w:rsidRPr="004A654B" w:rsidRDefault="00D7553D" w:rsidP="00D7553D">
      <w:pPr>
        <w:rPr>
          <w:lang w:eastAsia="ru-RU"/>
        </w:rPr>
      </w:pPr>
      <w:r w:rsidRPr="004A654B">
        <w:rPr>
          <w:lang w:eastAsia="ru-RU"/>
        </w:rPr>
        <w:t xml:space="preserve">1.5. Проверка зазора между линейками и </w:t>
      </w:r>
      <w:proofErr w:type="spellStart"/>
      <w:r w:rsidRPr="004A654B">
        <w:rPr>
          <w:lang w:eastAsia="ru-RU"/>
        </w:rPr>
        <w:t>контрроликами</w:t>
      </w:r>
      <w:proofErr w:type="spellEnd"/>
      <w:r w:rsidRPr="004A654B">
        <w:rPr>
          <w:lang w:eastAsia="ru-RU"/>
        </w:rPr>
        <w:t xml:space="preserve"> кареток створок шахтных дверей. Регулировку производить вращением эксцентриковой втулки с последующей затяжкой гайки.</w:t>
      </w:r>
    </w:p>
    <w:p w:rsidR="00D7553D" w:rsidRPr="004A654B" w:rsidRDefault="00D7553D" w:rsidP="00D7553D">
      <w:pPr>
        <w:rPr>
          <w:lang w:eastAsia="ru-RU"/>
        </w:rPr>
      </w:pPr>
      <w:r w:rsidRPr="004A654B">
        <w:rPr>
          <w:lang w:eastAsia="ru-RU"/>
        </w:rPr>
        <w:t>1.6. Проверка зазора между упором портала и защелкой замка.</w:t>
      </w:r>
    </w:p>
    <w:p w:rsidR="00D7553D" w:rsidRPr="004A654B" w:rsidRDefault="00D7553D" w:rsidP="00D7553D">
      <w:pPr>
        <w:rPr>
          <w:lang w:eastAsia="ru-RU"/>
        </w:rPr>
      </w:pPr>
      <w:r w:rsidRPr="004A654B">
        <w:rPr>
          <w:lang w:eastAsia="ru-RU"/>
        </w:rPr>
        <w:t>1.7. Осмотр и проверка действий контакта двери кабины;</w:t>
      </w:r>
    </w:p>
    <w:p w:rsidR="00D7553D" w:rsidRPr="004A654B" w:rsidRDefault="00D7553D" w:rsidP="00D7553D">
      <w:pPr>
        <w:rPr>
          <w:lang w:eastAsia="ru-RU"/>
        </w:rPr>
      </w:pPr>
      <w:r w:rsidRPr="004A654B">
        <w:rPr>
          <w:lang w:eastAsia="ru-RU"/>
        </w:rPr>
        <w:t>1.8. Проверка величины зазора между датчиками, установленными на кабине и магнитами, установленными в шахте;</w:t>
      </w:r>
    </w:p>
    <w:p w:rsidR="00D7553D" w:rsidRPr="004A654B" w:rsidRDefault="00D7553D" w:rsidP="00D7553D">
      <w:pPr>
        <w:rPr>
          <w:lang w:eastAsia="ru-RU"/>
        </w:rPr>
      </w:pPr>
      <w:r w:rsidRPr="004A654B">
        <w:rPr>
          <w:lang w:eastAsia="ru-RU"/>
        </w:rPr>
        <w:t>1.9. Проверка  ловителей (наличие и целостность всех элементов)</w:t>
      </w:r>
    </w:p>
    <w:p w:rsidR="00D7553D" w:rsidRPr="004A654B" w:rsidRDefault="00D7553D" w:rsidP="00D7553D">
      <w:pPr>
        <w:rPr>
          <w:lang w:eastAsia="ru-RU"/>
        </w:rPr>
      </w:pPr>
      <w:r w:rsidRPr="004A654B">
        <w:rPr>
          <w:lang w:eastAsia="ru-RU"/>
        </w:rPr>
        <w:t>1.10. Проверка состояния электрических контактов в аппаратах, установленных в шахте и на кабине, очищение поверхности контактов.</w:t>
      </w:r>
    </w:p>
    <w:p w:rsidR="00D7553D" w:rsidRPr="004A654B" w:rsidRDefault="00D7553D" w:rsidP="00D7553D">
      <w:pPr>
        <w:rPr>
          <w:lang w:eastAsia="ru-RU"/>
        </w:rPr>
      </w:pPr>
      <w:r w:rsidRPr="004A654B">
        <w:rPr>
          <w:lang w:eastAsia="ru-RU"/>
        </w:rPr>
        <w:t>1.11. Очистка  контроллера и панели управления от пыли. Проверить легкость и запас хода подвижных частей контактов и реле включением от руки при отключенном вводном устройстве.</w:t>
      </w:r>
    </w:p>
    <w:p w:rsidR="00D7553D" w:rsidRPr="004A654B" w:rsidRDefault="00D7553D" w:rsidP="00D7553D">
      <w:pPr>
        <w:rPr>
          <w:lang w:eastAsia="ru-RU"/>
        </w:rPr>
      </w:pPr>
      <w:r w:rsidRPr="004A654B">
        <w:rPr>
          <w:lang w:eastAsia="ru-RU"/>
        </w:rPr>
        <w:lastRenderedPageBreak/>
        <w:t xml:space="preserve">1.12. Проверка крепления проводов в контроллере, аварийно-инспекционной панели управления, надежность электрических контактов в местах присоединения силовых проводов к двигателю. </w:t>
      </w:r>
    </w:p>
    <w:p w:rsidR="00D7553D" w:rsidRPr="004A654B" w:rsidRDefault="00D7553D" w:rsidP="00D7553D">
      <w:pPr>
        <w:rPr>
          <w:lang w:eastAsia="ru-RU"/>
        </w:rPr>
      </w:pPr>
      <w:r w:rsidRPr="004A654B">
        <w:rPr>
          <w:lang w:eastAsia="ru-RU"/>
        </w:rPr>
        <w:t>1.13. Проверка крепления привода;</w:t>
      </w:r>
    </w:p>
    <w:p w:rsidR="00D7553D" w:rsidRPr="004A654B" w:rsidRDefault="00D7553D" w:rsidP="00D7553D">
      <w:pPr>
        <w:rPr>
          <w:lang w:eastAsia="ru-RU"/>
        </w:rPr>
      </w:pPr>
      <w:r w:rsidRPr="004A654B">
        <w:rPr>
          <w:lang w:eastAsia="ru-RU"/>
        </w:rPr>
        <w:t>1.14. Осмотр тяговых ремней и их крепление;</w:t>
      </w:r>
    </w:p>
    <w:p w:rsidR="00D7553D" w:rsidRPr="004A654B" w:rsidRDefault="00D7553D" w:rsidP="00D7553D">
      <w:pPr>
        <w:rPr>
          <w:lang w:eastAsia="ru-RU"/>
        </w:rPr>
      </w:pPr>
      <w:r w:rsidRPr="004A654B">
        <w:rPr>
          <w:lang w:eastAsia="ru-RU"/>
        </w:rPr>
        <w:t xml:space="preserve">1.15. Проверка </w:t>
      </w:r>
      <w:proofErr w:type="spellStart"/>
      <w:r w:rsidRPr="004A654B">
        <w:rPr>
          <w:lang w:eastAsia="ru-RU"/>
        </w:rPr>
        <w:t>штихмаса</w:t>
      </w:r>
      <w:proofErr w:type="spellEnd"/>
      <w:r w:rsidRPr="004A654B">
        <w:rPr>
          <w:lang w:eastAsia="ru-RU"/>
        </w:rPr>
        <w:t xml:space="preserve"> и вертикальность  направляющих кабины и противовеса. Проверка и подтяжка болтовых соединений креплений направляющих и стыков;</w:t>
      </w:r>
    </w:p>
    <w:p w:rsidR="00D7553D" w:rsidRPr="004A654B" w:rsidRDefault="00D7553D" w:rsidP="00D7553D">
      <w:pPr>
        <w:rPr>
          <w:lang w:eastAsia="ru-RU"/>
        </w:rPr>
      </w:pPr>
      <w:r w:rsidRPr="004A654B">
        <w:rPr>
          <w:lang w:eastAsia="ru-RU"/>
        </w:rPr>
        <w:t>1.16. Проверка износа вкладышей башмаков кабины;</w:t>
      </w:r>
    </w:p>
    <w:p w:rsidR="00D7553D" w:rsidRPr="004A654B" w:rsidRDefault="00D7553D" w:rsidP="00D7553D">
      <w:pPr>
        <w:rPr>
          <w:lang w:eastAsia="ru-RU"/>
        </w:rPr>
      </w:pPr>
      <w:r w:rsidRPr="004A654B">
        <w:rPr>
          <w:lang w:eastAsia="ru-RU"/>
        </w:rPr>
        <w:t>1.17. Проверка и регулировка зазоров в башмаках противовеса;</w:t>
      </w:r>
    </w:p>
    <w:p w:rsidR="00D7553D" w:rsidRPr="004A654B" w:rsidRDefault="00D7553D" w:rsidP="00D7553D">
      <w:pPr>
        <w:rPr>
          <w:lang w:eastAsia="ru-RU"/>
        </w:rPr>
      </w:pPr>
      <w:r w:rsidRPr="004A654B">
        <w:rPr>
          <w:lang w:eastAsia="ru-RU"/>
        </w:rPr>
        <w:t>1.18. Проверка крепления направляющих линеек, роликов к кареткам, створок к кареткам, башмаков.</w:t>
      </w:r>
    </w:p>
    <w:p w:rsidR="00D7553D" w:rsidRPr="004A654B" w:rsidRDefault="00D7553D" w:rsidP="00D7553D">
      <w:pPr>
        <w:rPr>
          <w:lang w:eastAsia="ru-RU"/>
        </w:rPr>
      </w:pPr>
      <w:r w:rsidRPr="004A654B">
        <w:rPr>
          <w:lang w:eastAsia="ru-RU"/>
        </w:rPr>
        <w:t>1.19. Проверка расстояния между нижним торцом створок и порогом закрытой двери шахты;</w:t>
      </w:r>
    </w:p>
    <w:p w:rsidR="00D7553D" w:rsidRPr="004A654B" w:rsidRDefault="00D7553D" w:rsidP="00D7553D">
      <w:pPr>
        <w:rPr>
          <w:lang w:eastAsia="ru-RU"/>
        </w:rPr>
      </w:pPr>
      <w:r w:rsidRPr="004A654B">
        <w:rPr>
          <w:lang w:eastAsia="ru-RU"/>
        </w:rPr>
        <w:t>1.20. Проверка работы реверса дверей, надежность срабатывания реверсирующего устройства привода дверей;</w:t>
      </w:r>
    </w:p>
    <w:p w:rsidR="00D7553D" w:rsidRPr="004A654B" w:rsidRDefault="00D7553D" w:rsidP="00D7553D">
      <w:pPr>
        <w:rPr>
          <w:lang w:eastAsia="ru-RU"/>
        </w:rPr>
      </w:pPr>
      <w:r w:rsidRPr="004A654B">
        <w:rPr>
          <w:lang w:eastAsia="ru-RU"/>
        </w:rPr>
        <w:t>1.21. Проверка взаимодействия ролика концевого выключателя с отводками, установленными в шахте.</w:t>
      </w:r>
    </w:p>
    <w:p w:rsidR="00D7553D" w:rsidRPr="004A654B" w:rsidRDefault="00D7553D" w:rsidP="00D7553D">
      <w:pPr>
        <w:rPr>
          <w:lang w:eastAsia="ru-RU"/>
        </w:rPr>
      </w:pPr>
      <w:r w:rsidRPr="004A654B">
        <w:rPr>
          <w:lang w:eastAsia="ru-RU"/>
        </w:rPr>
        <w:t>1.22. Проверка состояния и крепления ленты системы позиционирования, выключателей безопасности.</w:t>
      </w:r>
    </w:p>
    <w:p w:rsidR="00D7553D" w:rsidRPr="004A654B" w:rsidRDefault="00D7553D" w:rsidP="00D7553D">
      <w:pPr>
        <w:rPr>
          <w:lang w:eastAsia="ru-RU"/>
        </w:rPr>
      </w:pPr>
      <w:r w:rsidRPr="004A654B">
        <w:rPr>
          <w:lang w:eastAsia="ru-RU"/>
        </w:rPr>
        <w:t>1.23. Регулировка створок шахтных дверей.</w:t>
      </w:r>
    </w:p>
    <w:p w:rsidR="00D7553D" w:rsidRPr="004A654B" w:rsidRDefault="00D7553D" w:rsidP="00D7553D">
      <w:pPr>
        <w:rPr>
          <w:lang w:eastAsia="ru-RU"/>
        </w:rPr>
      </w:pPr>
    </w:p>
    <w:p w:rsidR="00D7553D" w:rsidRPr="00921062" w:rsidRDefault="00D7553D" w:rsidP="00D7553D">
      <w:pPr>
        <w:jc w:val="center"/>
        <w:rPr>
          <w:b/>
          <w:lang w:eastAsia="ru-RU"/>
        </w:rPr>
      </w:pPr>
      <w:r w:rsidRPr="00921062">
        <w:rPr>
          <w:b/>
          <w:lang w:eastAsia="ru-RU"/>
        </w:rPr>
        <w:t>Перечень выполняемых работ по техническому обслуживанию лифтов:</w:t>
      </w:r>
    </w:p>
    <w:p w:rsidR="00D7553D" w:rsidRPr="004A654B" w:rsidRDefault="00D7553D" w:rsidP="00D7553D">
      <w:pPr>
        <w:rPr>
          <w:lang w:eastAsia="ru-RU"/>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7097"/>
        <w:gridCol w:w="1183"/>
        <w:gridCol w:w="1183"/>
        <w:gridCol w:w="1183"/>
      </w:tblGrid>
      <w:tr w:rsidR="00D7553D" w:rsidRPr="004A654B" w:rsidTr="000D1DB3">
        <w:trPr>
          <w:trHeight w:val="113"/>
        </w:trPr>
        <w:tc>
          <w:tcPr>
            <w:tcW w:w="675" w:type="dxa"/>
            <w:vMerge w:val="restart"/>
          </w:tcPr>
          <w:p w:rsidR="00D7553D" w:rsidRPr="004A654B" w:rsidRDefault="00D7553D" w:rsidP="000D1DB3">
            <w:pPr>
              <w:jc w:val="center"/>
              <w:rPr>
                <w:b/>
                <w:lang w:eastAsia="ru-RU"/>
              </w:rPr>
            </w:pPr>
            <w:r w:rsidRPr="004A654B">
              <w:rPr>
                <w:b/>
                <w:lang w:eastAsia="ru-RU"/>
              </w:rPr>
              <w:t>№ п/п</w:t>
            </w:r>
          </w:p>
        </w:tc>
        <w:tc>
          <w:tcPr>
            <w:tcW w:w="6795" w:type="dxa"/>
            <w:vMerge w:val="restart"/>
          </w:tcPr>
          <w:p w:rsidR="00D7553D" w:rsidRPr="004A654B" w:rsidRDefault="00D7553D" w:rsidP="000D1DB3">
            <w:pPr>
              <w:jc w:val="center"/>
              <w:rPr>
                <w:b/>
                <w:lang w:eastAsia="ru-RU"/>
              </w:rPr>
            </w:pPr>
            <w:r w:rsidRPr="004A654B">
              <w:rPr>
                <w:b/>
                <w:lang w:eastAsia="ru-RU"/>
              </w:rPr>
              <w:t>Наименование работ</w:t>
            </w:r>
          </w:p>
        </w:tc>
        <w:tc>
          <w:tcPr>
            <w:tcW w:w="3399" w:type="dxa"/>
            <w:gridSpan w:val="3"/>
          </w:tcPr>
          <w:p w:rsidR="00D7553D" w:rsidRPr="004A654B" w:rsidRDefault="00D7553D" w:rsidP="000D1DB3">
            <w:pPr>
              <w:jc w:val="center"/>
              <w:rPr>
                <w:b/>
                <w:lang w:val="en-US" w:eastAsia="ru-RU"/>
              </w:rPr>
            </w:pPr>
            <w:r w:rsidRPr="004A654B">
              <w:rPr>
                <w:b/>
                <w:lang w:eastAsia="ru-RU"/>
              </w:rPr>
              <w:t>Периодичность технического обслуживания</w:t>
            </w:r>
          </w:p>
        </w:tc>
      </w:tr>
      <w:tr w:rsidR="00D7553D" w:rsidRPr="004A654B" w:rsidTr="000D1DB3">
        <w:trPr>
          <w:trHeight w:val="113"/>
        </w:trPr>
        <w:tc>
          <w:tcPr>
            <w:tcW w:w="675" w:type="dxa"/>
            <w:vMerge/>
          </w:tcPr>
          <w:p w:rsidR="00D7553D" w:rsidRPr="004A654B" w:rsidRDefault="00D7553D" w:rsidP="000D1DB3">
            <w:pPr>
              <w:jc w:val="center"/>
              <w:rPr>
                <w:lang w:eastAsia="ru-RU"/>
              </w:rPr>
            </w:pPr>
          </w:p>
        </w:tc>
        <w:tc>
          <w:tcPr>
            <w:tcW w:w="6795" w:type="dxa"/>
            <w:vMerge/>
          </w:tcPr>
          <w:p w:rsidR="00D7553D" w:rsidRPr="004A654B" w:rsidRDefault="00D7553D" w:rsidP="000D1DB3">
            <w:pPr>
              <w:jc w:val="center"/>
              <w:rPr>
                <w:lang w:eastAsia="ru-RU"/>
              </w:rPr>
            </w:pPr>
          </w:p>
        </w:tc>
        <w:tc>
          <w:tcPr>
            <w:tcW w:w="1133" w:type="dxa"/>
          </w:tcPr>
          <w:p w:rsidR="00D7553D" w:rsidRPr="004A654B" w:rsidRDefault="00D7553D" w:rsidP="000D1DB3">
            <w:pPr>
              <w:jc w:val="center"/>
              <w:rPr>
                <w:b/>
                <w:lang w:eastAsia="ru-RU"/>
              </w:rPr>
            </w:pPr>
            <w:r w:rsidRPr="004A654B">
              <w:rPr>
                <w:b/>
                <w:lang w:eastAsia="ru-RU"/>
              </w:rPr>
              <w:t>1 раз в месяц</w:t>
            </w:r>
          </w:p>
        </w:tc>
        <w:tc>
          <w:tcPr>
            <w:tcW w:w="1133" w:type="dxa"/>
          </w:tcPr>
          <w:p w:rsidR="00D7553D" w:rsidRPr="004A654B" w:rsidRDefault="00D7553D" w:rsidP="000D1DB3">
            <w:pPr>
              <w:jc w:val="center"/>
              <w:rPr>
                <w:b/>
                <w:lang w:eastAsia="ru-RU"/>
              </w:rPr>
            </w:pPr>
            <w:r w:rsidRPr="004A654B">
              <w:rPr>
                <w:b/>
                <w:lang w:eastAsia="ru-RU"/>
              </w:rPr>
              <w:t>1 раз в 6 месяцев</w:t>
            </w:r>
          </w:p>
        </w:tc>
        <w:tc>
          <w:tcPr>
            <w:tcW w:w="1133" w:type="dxa"/>
          </w:tcPr>
          <w:p w:rsidR="00D7553D" w:rsidRPr="004A654B" w:rsidRDefault="007311D0" w:rsidP="000D1DB3">
            <w:pPr>
              <w:jc w:val="center"/>
              <w:rPr>
                <w:b/>
                <w:lang w:eastAsia="ru-RU"/>
              </w:rPr>
            </w:pPr>
            <w:r>
              <w:rPr>
                <w:b/>
                <w:lang w:eastAsia="ru-RU"/>
              </w:rPr>
              <w:t xml:space="preserve">1 раз в </w:t>
            </w:r>
            <w:r w:rsidRPr="007311D0">
              <w:rPr>
                <w:b/>
                <w:highlight w:val="yellow"/>
                <w:lang w:eastAsia="ru-RU"/>
              </w:rPr>
              <w:t>12</w:t>
            </w:r>
            <w:r w:rsidR="00D7553D" w:rsidRPr="007311D0">
              <w:rPr>
                <w:b/>
                <w:highlight w:val="yellow"/>
                <w:lang w:eastAsia="ru-RU"/>
              </w:rPr>
              <w:t xml:space="preserve"> месяцев</w:t>
            </w: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1.</w:t>
            </w:r>
          </w:p>
        </w:tc>
        <w:tc>
          <w:tcPr>
            <w:tcW w:w="10194" w:type="dxa"/>
            <w:gridSpan w:val="4"/>
            <w:vAlign w:val="center"/>
          </w:tcPr>
          <w:p w:rsidR="00D7553D" w:rsidRPr="004A654B" w:rsidRDefault="00D7553D" w:rsidP="000D1DB3">
            <w:pPr>
              <w:jc w:val="center"/>
              <w:rPr>
                <w:b/>
                <w:lang w:eastAsia="ru-RU"/>
              </w:rPr>
            </w:pPr>
            <w:r w:rsidRPr="004A654B">
              <w:rPr>
                <w:b/>
                <w:lang w:eastAsia="ru-RU"/>
              </w:rPr>
              <w:t>Техническое обслуживание в машинном помещении</w:t>
            </w: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1.1.</w:t>
            </w:r>
          </w:p>
        </w:tc>
        <w:tc>
          <w:tcPr>
            <w:tcW w:w="6795" w:type="dxa"/>
            <w:vAlign w:val="center"/>
          </w:tcPr>
          <w:p w:rsidR="00D7553D" w:rsidRPr="004A654B" w:rsidRDefault="00D7553D" w:rsidP="000D1DB3">
            <w:pPr>
              <w:rPr>
                <w:lang w:eastAsia="ru-RU"/>
              </w:rPr>
            </w:pPr>
            <w:r w:rsidRPr="004A654B">
              <w:rPr>
                <w:lang w:eastAsia="ru-RU"/>
              </w:rPr>
              <w:t>Проверка и техобслуживание контроллера</w:t>
            </w: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1.2.</w:t>
            </w:r>
          </w:p>
        </w:tc>
        <w:tc>
          <w:tcPr>
            <w:tcW w:w="6795" w:type="dxa"/>
            <w:vAlign w:val="center"/>
          </w:tcPr>
          <w:p w:rsidR="00D7553D" w:rsidRPr="004A654B" w:rsidRDefault="00D7553D" w:rsidP="000D1DB3">
            <w:pPr>
              <w:rPr>
                <w:lang w:eastAsia="ru-RU"/>
              </w:rPr>
            </w:pPr>
            <w:r w:rsidRPr="004A654B">
              <w:rPr>
                <w:lang w:eastAsia="ru-RU"/>
              </w:rPr>
              <w:t>Проверка  вводного устройства</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1.3.</w:t>
            </w:r>
          </w:p>
        </w:tc>
        <w:tc>
          <w:tcPr>
            <w:tcW w:w="6795" w:type="dxa"/>
            <w:vAlign w:val="center"/>
          </w:tcPr>
          <w:p w:rsidR="00D7553D" w:rsidRPr="004A654B" w:rsidRDefault="00D7553D" w:rsidP="000D1DB3">
            <w:pPr>
              <w:rPr>
                <w:lang w:eastAsia="ru-RU"/>
              </w:rPr>
            </w:pPr>
            <w:r w:rsidRPr="004A654B">
              <w:rPr>
                <w:lang w:eastAsia="ru-RU"/>
              </w:rPr>
              <w:t xml:space="preserve">Проверка изоляции электрических цепей и защитного </w:t>
            </w:r>
            <w:proofErr w:type="spellStart"/>
            <w:r w:rsidRPr="004A654B">
              <w:rPr>
                <w:lang w:eastAsia="ru-RU"/>
              </w:rPr>
              <w:t>зануления</w:t>
            </w:r>
            <w:proofErr w:type="spellEnd"/>
            <w:r w:rsidRPr="004A654B">
              <w:rPr>
                <w:lang w:eastAsia="ru-RU"/>
              </w:rPr>
              <w:t xml:space="preserve"> (заземление) лифта, проверка внешним осмотром состояния сети защитного </w:t>
            </w:r>
            <w:proofErr w:type="spellStart"/>
            <w:r w:rsidRPr="004A654B">
              <w:rPr>
                <w:lang w:eastAsia="ru-RU"/>
              </w:rPr>
              <w:t>зануления</w:t>
            </w:r>
            <w:proofErr w:type="spellEnd"/>
            <w:r w:rsidRPr="004A654B">
              <w:rPr>
                <w:lang w:eastAsia="ru-RU"/>
              </w:rPr>
              <w:t xml:space="preserve"> (заземления) лифта.</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1.4.</w:t>
            </w:r>
          </w:p>
        </w:tc>
        <w:tc>
          <w:tcPr>
            <w:tcW w:w="6795" w:type="dxa"/>
            <w:vAlign w:val="center"/>
          </w:tcPr>
          <w:p w:rsidR="00D7553D" w:rsidRPr="004A654B" w:rsidRDefault="00D7553D" w:rsidP="000D1DB3">
            <w:pPr>
              <w:rPr>
                <w:lang w:eastAsia="ru-RU"/>
              </w:rPr>
            </w:pPr>
            <w:r w:rsidRPr="004A654B">
              <w:rPr>
                <w:lang w:eastAsia="ru-RU"/>
              </w:rPr>
              <w:t>Проверка крепления</w:t>
            </w:r>
            <w:r w:rsidR="007311D0">
              <w:rPr>
                <w:lang w:eastAsia="ru-RU"/>
              </w:rPr>
              <w:t xml:space="preserve"> </w:t>
            </w:r>
            <w:r w:rsidRPr="004A654B">
              <w:rPr>
                <w:lang w:eastAsia="ru-RU"/>
              </w:rPr>
              <w:t>проводов в контроллере, надежность электрических контактов в местах присоединения силовых проводов к двигателю, контроллеру и электромагниту тормоза.</w:t>
            </w: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1.5.</w:t>
            </w:r>
          </w:p>
        </w:tc>
        <w:tc>
          <w:tcPr>
            <w:tcW w:w="6795" w:type="dxa"/>
            <w:vAlign w:val="center"/>
          </w:tcPr>
          <w:p w:rsidR="00D7553D" w:rsidRPr="004A654B" w:rsidRDefault="00D7553D" w:rsidP="000D1DB3">
            <w:pPr>
              <w:rPr>
                <w:lang w:eastAsia="ru-RU"/>
              </w:rPr>
            </w:pPr>
            <w:r w:rsidRPr="004A654B">
              <w:rPr>
                <w:lang w:eastAsia="ru-RU"/>
              </w:rPr>
              <w:t>Техобслуживание тормоза:</w:t>
            </w:r>
          </w:p>
          <w:p w:rsidR="00D7553D" w:rsidRPr="004A654B" w:rsidRDefault="00D7553D" w:rsidP="000D1DB3">
            <w:pPr>
              <w:rPr>
                <w:lang w:eastAsia="ru-RU"/>
              </w:rPr>
            </w:pPr>
            <w:r w:rsidRPr="004A654B">
              <w:rPr>
                <w:lang w:eastAsia="ru-RU"/>
              </w:rPr>
              <w:t xml:space="preserve">-осмотр тормоза на отсутствие механических повреждений его составных частей. </w:t>
            </w:r>
          </w:p>
          <w:p w:rsidR="00D7553D" w:rsidRPr="004A654B" w:rsidRDefault="00D7553D" w:rsidP="000D1DB3">
            <w:pPr>
              <w:rPr>
                <w:lang w:eastAsia="ru-RU"/>
              </w:rPr>
            </w:pPr>
            <w:r w:rsidRPr="004A654B">
              <w:rPr>
                <w:lang w:eastAsia="ru-RU"/>
              </w:rPr>
              <w:t xml:space="preserve">-очистка тормоза от загрязнения, при замасливании накладок последние необходимо очистить  и промыть </w:t>
            </w:r>
            <w:r w:rsidRPr="007311D0">
              <w:rPr>
                <w:highlight w:val="yellow"/>
                <w:lang w:eastAsia="ru-RU"/>
              </w:rPr>
              <w:t>тормозн</w:t>
            </w:r>
            <w:r w:rsidR="007311D0" w:rsidRPr="007311D0">
              <w:rPr>
                <w:highlight w:val="yellow"/>
                <w:lang w:eastAsia="ru-RU"/>
              </w:rPr>
              <w:t>ую</w:t>
            </w:r>
            <w:r w:rsidRPr="007311D0">
              <w:rPr>
                <w:highlight w:val="yellow"/>
                <w:lang w:eastAsia="ru-RU"/>
              </w:rPr>
              <w:t xml:space="preserve"> </w:t>
            </w:r>
            <w:r w:rsidR="007311D0">
              <w:rPr>
                <w:highlight w:val="yellow"/>
                <w:lang w:eastAsia="ru-RU"/>
              </w:rPr>
              <w:t>полу</w:t>
            </w:r>
            <w:r w:rsidR="007311D0" w:rsidRPr="007311D0">
              <w:rPr>
                <w:highlight w:val="yellow"/>
                <w:lang w:eastAsia="ru-RU"/>
              </w:rPr>
              <w:t>муфту</w:t>
            </w:r>
            <w:r w:rsidRPr="004A654B">
              <w:rPr>
                <w:lang w:eastAsia="ru-RU"/>
              </w:rPr>
              <w:t xml:space="preserve">. </w:t>
            </w:r>
          </w:p>
          <w:p w:rsidR="00D7553D" w:rsidRPr="004A654B" w:rsidRDefault="00D7553D" w:rsidP="000D1DB3">
            <w:pPr>
              <w:rPr>
                <w:lang w:eastAsia="ru-RU"/>
              </w:rPr>
            </w:pPr>
            <w:r w:rsidRPr="004A654B">
              <w:rPr>
                <w:lang w:eastAsia="ru-RU"/>
              </w:rPr>
              <w:t>-проверить и подтянуть крепления деталей, проверить зазоры, проверить износ фрикционных накладок.</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1.6.</w:t>
            </w:r>
          </w:p>
        </w:tc>
        <w:tc>
          <w:tcPr>
            <w:tcW w:w="6795" w:type="dxa"/>
            <w:vAlign w:val="center"/>
          </w:tcPr>
          <w:p w:rsidR="00D7553D" w:rsidRPr="004A654B" w:rsidRDefault="00D7553D" w:rsidP="000D1DB3">
            <w:pPr>
              <w:rPr>
                <w:lang w:eastAsia="ru-RU"/>
              </w:rPr>
            </w:pPr>
            <w:r w:rsidRPr="004A654B">
              <w:rPr>
                <w:lang w:eastAsia="ru-RU"/>
              </w:rPr>
              <w:t xml:space="preserve">Проверка точности остановки кабины на этажах. </w:t>
            </w:r>
          </w:p>
          <w:p w:rsidR="00D7553D" w:rsidRPr="004A654B" w:rsidRDefault="00D7553D" w:rsidP="000D1DB3">
            <w:pPr>
              <w:rPr>
                <w:lang w:eastAsia="ru-RU"/>
              </w:rPr>
            </w:pPr>
            <w:r w:rsidRPr="004A654B">
              <w:rPr>
                <w:lang w:eastAsia="ru-RU"/>
              </w:rPr>
              <w:t>Проверка проводится при пустой и загруженной кабине.</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r>
      <w:tr w:rsidR="00D7553D" w:rsidRPr="004A654B" w:rsidTr="000D1DB3">
        <w:trPr>
          <w:trHeight w:val="113"/>
        </w:trPr>
        <w:tc>
          <w:tcPr>
            <w:tcW w:w="675" w:type="dxa"/>
            <w:vMerge w:val="restart"/>
          </w:tcPr>
          <w:p w:rsidR="00D7553D" w:rsidRPr="004A654B" w:rsidRDefault="00D7553D" w:rsidP="000D1DB3">
            <w:pPr>
              <w:jc w:val="center"/>
              <w:rPr>
                <w:b/>
                <w:lang w:eastAsia="ru-RU"/>
              </w:rPr>
            </w:pPr>
            <w:r w:rsidRPr="004A654B">
              <w:rPr>
                <w:b/>
                <w:lang w:eastAsia="ru-RU"/>
              </w:rPr>
              <w:t>1.7.</w:t>
            </w:r>
          </w:p>
        </w:tc>
        <w:tc>
          <w:tcPr>
            <w:tcW w:w="6795" w:type="dxa"/>
            <w:vAlign w:val="center"/>
          </w:tcPr>
          <w:p w:rsidR="00D7553D" w:rsidRPr="004A654B" w:rsidRDefault="00D7553D" w:rsidP="000D1DB3">
            <w:pPr>
              <w:rPr>
                <w:lang w:eastAsia="ru-RU"/>
              </w:rPr>
            </w:pPr>
            <w:r w:rsidRPr="004A654B">
              <w:rPr>
                <w:lang w:eastAsia="ru-RU"/>
              </w:rPr>
              <w:t>Техобслуживание редуктора и рамы лебедки:</w:t>
            </w:r>
          </w:p>
          <w:p w:rsidR="00D7553D" w:rsidRPr="004A654B" w:rsidRDefault="00D7553D" w:rsidP="000D1DB3">
            <w:pPr>
              <w:rPr>
                <w:lang w:eastAsia="ru-RU"/>
              </w:rPr>
            </w:pPr>
            <w:r w:rsidRPr="004A654B">
              <w:rPr>
                <w:lang w:eastAsia="ru-RU"/>
              </w:rPr>
              <w:t xml:space="preserve">- очистка редуктора и рамы лебедки от загрязнения; </w:t>
            </w:r>
          </w:p>
          <w:p w:rsidR="00D7553D" w:rsidRPr="004A654B" w:rsidRDefault="00D7553D" w:rsidP="000D1DB3">
            <w:pPr>
              <w:rPr>
                <w:lang w:eastAsia="ru-RU"/>
              </w:rPr>
            </w:pPr>
            <w:r w:rsidRPr="004A654B">
              <w:rPr>
                <w:lang w:eastAsia="ru-RU"/>
              </w:rPr>
              <w:t xml:space="preserve">-осмотр редуктора и рамы; </w:t>
            </w:r>
          </w:p>
          <w:p w:rsidR="00D7553D" w:rsidRPr="004A654B" w:rsidRDefault="00D7553D" w:rsidP="000D1DB3">
            <w:pPr>
              <w:rPr>
                <w:lang w:eastAsia="ru-RU"/>
              </w:rPr>
            </w:pPr>
            <w:r w:rsidRPr="004A654B">
              <w:rPr>
                <w:lang w:eastAsia="ru-RU"/>
              </w:rPr>
              <w:t xml:space="preserve">-проверка уровня масла в редукторе; </w:t>
            </w:r>
          </w:p>
          <w:p w:rsidR="00D7553D" w:rsidRPr="004A654B" w:rsidRDefault="00D7553D" w:rsidP="000D1DB3">
            <w:pPr>
              <w:rPr>
                <w:lang w:eastAsia="ru-RU"/>
              </w:rPr>
            </w:pPr>
            <w:r w:rsidRPr="004A654B">
              <w:rPr>
                <w:lang w:eastAsia="ru-RU"/>
              </w:rPr>
              <w:t>-проверка отсутствия течи масла в местах установки крышек и валов;</w:t>
            </w: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vMerge/>
          </w:tcPr>
          <w:p w:rsidR="00D7553D" w:rsidRPr="004A654B" w:rsidRDefault="00D7553D" w:rsidP="000D1DB3">
            <w:pPr>
              <w:jc w:val="center"/>
              <w:rPr>
                <w:b/>
                <w:lang w:eastAsia="ru-RU"/>
              </w:rPr>
            </w:pPr>
          </w:p>
        </w:tc>
        <w:tc>
          <w:tcPr>
            <w:tcW w:w="6795" w:type="dxa"/>
            <w:vAlign w:val="center"/>
          </w:tcPr>
          <w:p w:rsidR="00D7553D" w:rsidRPr="004A654B" w:rsidRDefault="00D7553D" w:rsidP="000D1DB3">
            <w:pPr>
              <w:rPr>
                <w:lang w:eastAsia="ru-RU"/>
              </w:rPr>
            </w:pPr>
            <w:r w:rsidRPr="004A654B">
              <w:rPr>
                <w:lang w:eastAsia="ru-RU"/>
              </w:rPr>
              <w:t>Проверка состояния сварных швов и резьбовых креплений.</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vMerge/>
          </w:tcPr>
          <w:p w:rsidR="00D7553D" w:rsidRPr="004A654B" w:rsidRDefault="00D7553D" w:rsidP="000D1DB3">
            <w:pPr>
              <w:jc w:val="center"/>
              <w:rPr>
                <w:b/>
                <w:lang w:eastAsia="ru-RU"/>
              </w:rPr>
            </w:pPr>
          </w:p>
        </w:tc>
        <w:tc>
          <w:tcPr>
            <w:tcW w:w="6795" w:type="dxa"/>
            <w:vAlign w:val="center"/>
          </w:tcPr>
          <w:p w:rsidR="00D7553D" w:rsidRPr="004A654B" w:rsidRDefault="00D7553D" w:rsidP="000D1DB3">
            <w:pPr>
              <w:rPr>
                <w:lang w:eastAsia="ru-RU"/>
              </w:rPr>
            </w:pPr>
            <w:r w:rsidRPr="004A654B">
              <w:rPr>
                <w:lang w:eastAsia="ru-RU"/>
              </w:rPr>
              <w:t>Смазка подшипников отводного блока лебедки.</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1.8.</w:t>
            </w:r>
          </w:p>
        </w:tc>
        <w:tc>
          <w:tcPr>
            <w:tcW w:w="6795" w:type="dxa"/>
            <w:vAlign w:val="center"/>
          </w:tcPr>
          <w:p w:rsidR="00D7553D" w:rsidRPr="004A654B" w:rsidRDefault="00D7553D" w:rsidP="000D1DB3">
            <w:pPr>
              <w:rPr>
                <w:lang w:eastAsia="ru-RU"/>
              </w:rPr>
            </w:pPr>
            <w:r w:rsidRPr="004A654B">
              <w:rPr>
                <w:lang w:eastAsia="ru-RU"/>
              </w:rPr>
              <w:t>Техобслуживание канатоведущего шкива (КВШ) и полиспастного блока:</w:t>
            </w:r>
          </w:p>
          <w:p w:rsidR="00D7553D" w:rsidRPr="004A654B" w:rsidRDefault="00D7553D" w:rsidP="000D1DB3">
            <w:pPr>
              <w:rPr>
                <w:lang w:eastAsia="ru-RU"/>
              </w:rPr>
            </w:pPr>
            <w:r w:rsidRPr="004A654B">
              <w:rPr>
                <w:lang w:eastAsia="ru-RU"/>
              </w:rPr>
              <w:t xml:space="preserve">-очистка КВШ и блок от грязи, осмотреть и подтянуть крепления; </w:t>
            </w:r>
          </w:p>
          <w:p w:rsidR="00D7553D" w:rsidRPr="004A654B" w:rsidRDefault="00D7553D" w:rsidP="000D1DB3">
            <w:pPr>
              <w:rPr>
                <w:lang w:eastAsia="ru-RU"/>
              </w:rPr>
            </w:pPr>
            <w:r w:rsidRPr="004A654B">
              <w:rPr>
                <w:lang w:eastAsia="ru-RU"/>
              </w:rPr>
              <w:t>-проверка износа ручьев КВШ и блока, при необходимости произвести замену.</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1.9.</w:t>
            </w:r>
          </w:p>
        </w:tc>
        <w:tc>
          <w:tcPr>
            <w:tcW w:w="6795" w:type="dxa"/>
            <w:vAlign w:val="center"/>
          </w:tcPr>
          <w:p w:rsidR="00D7553D" w:rsidRPr="004A654B" w:rsidRDefault="00D7553D" w:rsidP="000D1DB3">
            <w:pPr>
              <w:rPr>
                <w:lang w:eastAsia="ru-RU"/>
              </w:rPr>
            </w:pPr>
            <w:r w:rsidRPr="004A654B">
              <w:rPr>
                <w:lang w:eastAsia="ru-RU"/>
              </w:rPr>
              <w:t>Техобслуживание электродвигателя проводить в объеме и в сроки, предусмотренные нормативными документами завода-изготовителя.</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1.10.</w:t>
            </w:r>
          </w:p>
        </w:tc>
        <w:tc>
          <w:tcPr>
            <w:tcW w:w="6795" w:type="dxa"/>
            <w:vAlign w:val="center"/>
          </w:tcPr>
          <w:p w:rsidR="00D7553D" w:rsidRPr="004A654B" w:rsidRDefault="00D7553D" w:rsidP="000D1DB3">
            <w:pPr>
              <w:rPr>
                <w:lang w:eastAsia="ru-RU"/>
              </w:rPr>
            </w:pPr>
            <w:r w:rsidRPr="004A654B">
              <w:rPr>
                <w:lang w:eastAsia="ru-RU"/>
              </w:rPr>
              <w:t>Техобслуживание ограничителя скорости (ОС):</w:t>
            </w:r>
          </w:p>
          <w:p w:rsidR="00D7553D" w:rsidRPr="004A654B" w:rsidRDefault="00D7553D" w:rsidP="000D1DB3">
            <w:pPr>
              <w:rPr>
                <w:lang w:eastAsia="ru-RU"/>
              </w:rPr>
            </w:pPr>
            <w:r w:rsidRPr="004A654B">
              <w:rPr>
                <w:lang w:eastAsia="ru-RU"/>
              </w:rPr>
              <w:t xml:space="preserve">-очистка ОС от грязи; </w:t>
            </w:r>
          </w:p>
          <w:p w:rsidR="00D7553D" w:rsidRPr="004A654B" w:rsidRDefault="00D7553D" w:rsidP="000D1DB3">
            <w:pPr>
              <w:rPr>
                <w:lang w:eastAsia="ru-RU"/>
              </w:rPr>
            </w:pPr>
            <w:r w:rsidRPr="004A654B">
              <w:rPr>
                <w:lang w:eastAsia="ru-RU"/>
              </w:rPr>
              <w:t xml:space="preserve">-проверка внешним осмотром состояния составных частей, деталей и элементов ОС; </w:t>
            </w:r>
          </w:p>
          <w:p w:rsidR="00D7553D" w:rsidRPr="004A654B" w:rsidRDefault="00D7553D" w:rsidP="000D1DB3">
            <w:pPr>
              <w:rPr>
                <w:lang w:eastAsia="ru-RU"/>
              </w:rPr>
            </w:pPr>
            <w:r w:rsidRPr="004A654B">
              <w:rPr>
                <w:lang w:eastAsia="ru-RU"/>
              </w:rPr>
              <w:t xml:space="preserve">-подтяжка креплений неопломбированных составных частей и элементов; </w:t>
            </w:r>
          </w:p>
          <w:p w:rsidR="00D7553D" w:rsidRPr="004A654B" w:rsidRDefault="00D7553D" w:rsidP="000D1DB3">
            <w:pPr>
              <w:rPr>
                <w:lang w:eastAsia="ru-RU"/>
              </w:rPr>
            </w:pPr>
            <w:r w:rsidRPr="004A654B">
              <w:rPr>
                <w:lang w:eastAsia="ru-RU"/>
              </w:rPr>
              <w:t>-проверка износа ручья шкива ОС.</w:t>
            </w: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lastRenderedPageBreak/>
              <w:t>2.</w:t>
            </w:r>
          </w:p>
        </w:tc>
        <w:tc>
          <w:tcPr>
            <w:tcW w:w="10194" w:type="dxa"/>
            <w:gridSpan w:val="4"/>
            <w:vAlign w:val="center"/>
          </w:tcPr>
          <w:p w:rsidR="00D7553D" w:rsidRPr="004A654B" w:rsidRDefault="00D7553D" w:rsidP="000D1DB3">
            <w:pPr>
              <w:jc w:val="center"/>
              <w:rPr>
                <w:b/>
                <w:lang w:eastAsia="ru-RU"/>
              </w:rPr>
            </w:pPr>
            <w:r w:rsidRPr="004A654B">
              <w:rPr>
                <w:b/>
                <w:lang w:eastAsia="ru-RU"/>
              </w:rPr>
              <w:t>Техобслуживание оборудования в шахте</w:t>
            </w: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2.1.</w:t>
            </w:r>
          </w:p>
        </w:tc>
        <w:tc>
          <w:tcPr>
            <w:tcW w:w="6795" w:type="dxa"/>
            <w:vAlign w:val="center"/>
          </w:tcPr>
          <w:p w:rsidR="00D7553D" w:rsidRPr="004A654B" w:rsidRDefault="00D7553D" w:rsidP="000D1DB3">
            <w:pPr>
              <w:rPr>
                <w:lang w:eastAsia="ru-RU"/>
              </w:rPr>
            </w:pPr>
            <w:r w:rsidRPr="004A654B">
              <w:rPr>
                <w:lang w:eastAsia="ru-RU"/>
              </w:rPr>
              <w:t xml:space="preserve">Техобслуживание конечных выключателей для лифтов с контроллерами: </w:t>
            </w:r>
          </w:p>
          <w:p w:rsidR="00D7553D" w:rsidRPr="004A654B" w:rsidRDefault="00D7553D" w:rsidP="000D1DB3">
            <w:pPr>
              <w:rPr>
                <w:lang w:eastAsia="ru-RU"/>
              </w:rPr>
            </w:pPr>
            <w:r w:rsidRPr="004A654B">
              <w:rPr>
                <w:lang w:eastAsia="ru-RU"/>
              </w:rPr>
              <w:t xml:space="preserve">- проверить действие рычагов выключателей (рычага выключателя); </w:t>
            </w:r>
          </w:p>
          <w:p w:rsidR="00D7553D" w:rsidRPr="004A654B" w:rsidRDefault="00D7553D" w:rsidP="000D1DB3">
            <w:pPr>
              <w:rPr>
                <w:lang w:eastAsia="ru-RU"/>
              </w:rPr>
            </w:pPr>
            <w:r w:rsidRPr="004A654B">
              <w:rPr>
                <w:lang w:eastAsia="ru-RU"/>
              </w:rPr>
              <w:t xml:space="preserve">- проверить и отрегулировать установку выключателей. </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2.2.</w:t>
            </w:r>
          </w:p>
        </w:tc>
        <w:tc>
          <w:tcPr>
            <w:tcW w:w="6795" w:type="dxa"/>
            <w:vAlign w:val="center"/>
          </w:tcPr>
          <w:p w:rsidR="00D7553D" w:rsidRPr="004A654B" w:rsidRDefault="00D7553D" w:rsidP="000D1DB3">
            <w:pPr>
              <w:rPr>
                <w:lang w:eastAsia="ru-RU"/>
              </w:rPr>
            </w:pPr>
            <w:r w:rsidRPr="004A654B">
              <w:rPr>
                <w:lang w:eastAsia="ru-RU"/>
              </w:rPr>
              <w:t>Техобслуживание тяговых канатов и каната ограничителя скорости:</w:t>
            </w:r>
          </w:p>
          <w:p w:rsidR="00D7553D" w:rsidRPr="004A654B" w:rsidRDefault="00D7553D" w:rsidP="000D1DB3">
            <w:pPr>
              <w:rPr>
                <w:lang w:eastAsia="ru-RU"/>
              </w:rPr>
            </w:pPr>
            <w:r w:rsidRPr="004A654B">
              <w:rPr>
                <w:lang w:eastAsia="ru-RU"/>
              </w:rPr>
              <w:t xml:space="preserve">-очистка тяговых канатов и каната ограничителя скорости от загрязнения; </w:t>
            </w:r>
          </w:p>
          <w:p w:rsidR="00D7553D" w:rsidRPr="004A654B" w:rsidRDefault="00D7553D" w:rsidP="000D1DB3">
            <w:pPr>
              <w:rPr>
                <w:lang w:eastAsia="ru-RU"/>
              </w:rPr>
            </w:pPr>
            <w:r w:rsidRPr="004A654B">
              <w:rPr>
                <w:lang w:eastAsia="ru-RU"/>
              </w:rPr>
              <w:t xml:space="preserve">-проверка состояния канатов по всей длине; </w:t>
            </w:r>
          </w:p>
          <w:p w:rsidR="00D7553D" w:rsidRPr="004A654B" w:rsidRDefault="00D7553D" w:rsidP="000D1DB3">
            <w:pPr>
              <w:rPr>
                <w:lang w:eastAsia="ru-RU"/>
              </w:rPr>
            </w:pPr>
            <w:r w:rsidRPr="004A654B">
              <w:rPr>
                <w:lang w:eastAsia="ru-RU"/>
              </w:rPr>
              <w:t xml:space="preserve">-проверка заделки канатов, подтянуть крепеж зажимов; </w:t>
            </w:r>
          </w:p>
          <w:p w:rsidR="00D7553D" w:rsidRPr="004A654B" w:rsidRDefault="00D7553D" w:rsidP="000D1DB3">
            <w:pPr>
              <w:rPr>
                <w:lang w:eastAsia="ru-RU"/>
              </w:rPr>
            </w:pPr>
            <w:r w:rsidRPr="004A654B">
              <w:rPr>
                <w:lang w:eastAsia="ru-RU"/>
              </w:rPr>
              <w:t>- проверка равномерности натяжения тяговых канатов.</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vMerge w:val="restart"/>
          </w:tcPr>
          <w:p w:rsidR="00D7553D" w:rsidRPr="004A654B" w:rsidRDefault="00D7553D" w:rsidP="000D1DB3">
            <w:pPr>
              <w:jc w:val="center"/>
              <w:rPr>
                <w:b/>
                <w:lang w:eastAsia="ru-RU"/>
              </w:rPr>
            </w:pPr>
            <w:r w:rsidRPr="004A654B">
              <w:rPr>
                <w:b/>
                <w:lang w:eastAsia="ru-RU"/>
              </w:rPr>
              <w:t>2.3.</w:t>
            </w:r>
          </w:p>
        </w:tc>
        <w:tc>
          <w:tcPr>
            <w:tcW w:w="6795" w:type="dxa"/>
            <w:vAlign w:val="center"/>
          </w:tcPr>
          <w:p w:rsidR="00D7553D" w:rsidRPr="004A654B" w:rsidRDefault="00D7553D" w:rsidP="000D1DB3">
            <w:pPr>
              <w:rPr>
                <w:lang w:eastAsia="ru-RU"/>
              </w:rPr>
            </w:pPr>
            <w:r w:rsidRPr="004A654B">
              <w:rPr>
                <w:lang w:eastAsia="ru-RU"/>
              </w:rPr>
              <w:t>Техобслуживание направляющих кабины и противовеса:</w:t>
            </w:r>
          </w:p>
          <w:p w:rsidR="00D7553D" w:rsidRPr="004A654B" w:rsidRDefault="00D7553D" w:rsidP="000D1DB3">
            <w:pPr>
              <w:rPr>
                <w:lang w:eastAsia="ru-RU"/>
              </w:rPr>
            </w:pPr>
            <w:r w:rsidRPr="004A654B">
              <w:rPr>
                <w:lang w:eastAsia="ru-RU"/>
              </w:rPr>
              <w:t>производится визуальный осмотр направляющих.</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vMerge/>
          </w:tcPr>
          <w:p w:rsidR="00D7553D" w:rsidRPr="004A654B" w:rsidRDefault="00D7553D" w:rsidP="000D1DB3">
            <w:pPr>
              <w:jc w:val="center"/>
              <w:rPr>
                <w:b/>
                <w:lang w:eastAsia="ru-RU"/>
              </w:rPr>
            </w:pPr>
          </w:p>
        </w:tc>
        <w:tc>
          <w:tcPr>
            <w:tcW w:w="6795" w:type="dxa"/>
            <w:vAlign w:val="center"/>
          </w:tcPr>
          <w:p w:rsidR="00D7553D" w:rsidRPr="004A654B" w:rsidRDefault="00D7553D" w:rsidP="000D1DB3">
            <w:pPr>
              <w:rPr>
                <w:lang w:eastAsia="ru-RU"/>
              </w:rPr>
            </w:pPr>
            <w:r w:rsidRPr="004A654B">
              <w:rPr>
                <w:lang w:eastAsia="ru-RU"/>
              </w:rPr>
              <w:t xml:space="preserve">Очистка направляющих от грязи. </w:t>
            </w: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vMerge/>
          </w:tcPr>
          <w:p w:rsidR="00D7553D" w:rsidRPr="004A654B" w:rsidRDefault="00D7553D" w:rsidP="000D1DB3">
            <w:pPr>
              <w:jc w:val="center"/>
              <w:rPr>
                <w:b/>
                <w:lang w:eastAsia="ru-RU"/>
              </w:rPr>
            </w:pPr>
          </w:p>
        </w:tc>
        <w:tc>
          <w:tcPr>
            <w:tcW w:w="6795" w:type="dxa"/>
            <w:vAlign w:val="center"/>
          </w:tcPr>
          <w:p w:rsidR="00D7553D" w:rsidRPr="004A654B" w:rsidRDefault="00D7553D" w:rsidP="000D1DB3">
            <w:pPr>
              <w:rPr>
                <w:lang w:eastAsia="ru-RU"/>
              </w:rPr>
            </w:pPr>
            <w:r w:rsidRPr="004A654B">
              <w:rPr>
                <w:lang w:eastAsia="ru-RU"/>
              </w:rPr>
              <w:t xml:space="preserve">Проверить  </w:t>
            </w:r>
            <w:proofErr w:type="spellStart"/>
            <w:r w:rsidRPr="004A654B">
              <w:rPr>
                <w:lang w:eastAsia="ru-RU"/>
              </w:rPr>
              <w:t>поштихмассу</w:t>
            </w:r>
            <w:proofErr w:type="spellEnd"/>
            <w:r w:rsidRPr="004A654B">
              <w:rPr>
                <w:lang w:eastAsia="ru-RU"/>
              </w:rPr>
              <w:t xml:space="preserve"> направляющие кабины и противовеса; подтянуть крепления направляющих в стыках.</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r>
      <w:tr w:rsidR="00D7553D" w:rsidRPr="004A654B" w:rsidTr="000D1DB3">
        <w:trPr>
          <w:trHeight w:val="113"/>
        </w:trPr>
        <w:tc>
          <w:tcPr>
            <w:tcW w:w="675" w:type="dxa"/>
            <w:vMerge/>
          </w:tcPr>
          <w:p w:rsidR="00D7553D" w:rsidRPr="004A654B" w:rsidRDefault="00D7553D" w:rsidP="000D1DB3">
            <w:pPr>
              <w:jc w:val="center"/>
              <w:rPr>
                <w:b/>
                <w:lang w:eastAsia="ru-RU"/>
              </w:rPr>
            </w:pPr>
          </w:p>
        </w:tc>
        <w:tc>
          <w:tcPr>
            <w:tcW w:w="6795" w:type="dxa"/>
            <w:vAlign w:val="center"/>
          </w:tcPr>
          <w:p w:rsidR="00D7553D" w:rsidRPr="004A654B" w:rsidRDefault="00D7553D" w:rsidP="000D1DB3">
            <w:pPr>
              <w:rPr>
                <w:lang w:eastAsia="ru-RU"/>
              </w:rPr>
            </w:pPr>
            <w:r w:rsidRPr="004A654B">
              <w:rPr>
                <w:lang w:eastAsia="ru-RU"/>
              </w:rPr>
              <w:t>Проверка состояния стыков направляющих на отсутствие выступов в местах стыков.</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2.4.</w:t>
            </w:r>
          </w:p>
        </w:tc>
        <w:tc>
          <w:tcPr>
            <w:tcW w:w="6795" w:type="dxa"/>
            <w:vAlign w:val="center"/>
          </w:tcPr>
          <w:p w:rsidR="00D7553D" w:rsidRPr="004A654B" w:rsidRDefault="00D7553D" w:rsidP="000D1DB3">
            <w:pPr>
              <w:rPr>
                <w:lang w:eastAsia="ru-RU"/>
              </w:rPr>
            </w:pPr>
            <w:r w:rsidRPr="004A654B">
              <w:rPr>
                <w:lang w:eastAsia="ru-RU"/>
              </w:rPr>
              <w:t>Техобслуживание магнитов  и датчиков:</w:t>
            </w:r>
          </w:p>
          <w:p w:rsidR="00D7553D" w:rsidRPr="004A654B" w:rsidRDefault="00D7553D" w:rsidP="000D1DB3">
            <w:pPr>
              <w:rPr>
                <w:lang w:eastAsia="ru-RU"/>
              </w:rPr>
            </w:pPr>
            <w:r w:rsidRPr="004A654B">
              <w:rPr>
                <w:lang w:eastAsia="ru-RU"/>
              </w:rPr>
              <w:t>-произвести очистку магнитов от грязи и пыли и подтянуть крепления;</w:t>
            </w: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2.5.</w:t>
            </w:r>
          </w:p>
        </w:tc>
        <w:tc>
          <w:tcPr>
            <w:tcW w:w="6795" w:type="dxa"/>
            <w:vAlign w:val="center"/>
          </w:tcPr>
          <w:p w:rsidR="00D7553D" w:rsidRPr="004A654B" w:rsidRDefault="00D7553D" w:rsidP="000D1DB3">
            <w:pPr>
              <w:rPr>
                <w:lang w:eastAsia="ru-RU"/>
              </w:rPr>
            </w:pPr>
            <w:r w:rsidRPr="004A654B">
              <w:rPr>
                <w:lang w:eastAsia="ru-RU"/>
              </w:rPr>
              <w:t xml:space="preserve">Техобслуживание электроаппаратов </w:t>
            </w:r>
            <w:proofErr w:type="spellStart"/>
            <w:r w:rsidRPr="004A654B">
              <w:rPr>
                <w:lang w:eastAsia="ru-RU"/>
              </w:rPr>
              <w:t>электроразводок</w:t>
            </w:r>
            <w:proofErr w:type="spellEnd"/>
            <w:r w:rsidRPr="004A654B">
              <w:rPr>
                <w:lang w:eastAsia="ru-RU"/>
              </w:rPr>
              <w:t xml:space="preserve"> и подвесного кабеля:</w:t>
            </w:r>
          </w:p>
          <w:p w:rsidR="00D7553D" w:rsidRPr="004A654B" w:rsidRDefault="00D7553D" w:rsidP="000D1DB3">
            <w:pPr>
              <w:rPr>
                <w:lang w:eastAsia="ru-RU"/>
              </w:rPr>
            </w:pPr>
            <w:r w:rsidRPr="004A654B">
              <w:rPr>
                <w:lang w:eastAsia="ru-RU"/>
              </w:rPr>
              <w:t xml:space="preserve">-произвести техобслуживание вызывных постов и световых индикаторов; </w:t>
            </w:r>
          </w:p>
          <w:p w:rsidR="00D7553D" w:rsidRPr="004A654B" w:rsidRDefault="00D7553D" w:rsidP="000D1DB3">
            <w:pPr>
              <w:rPr>
                <w:lang w:eastAsia="ru-RU"/>
              </w:rPr>
            </w:pPr>
            <w:r w:rsidRPr="004A654B">
              <w:rPr>
                <w:lang w:eastAsia="ru-RU"/>
              </w:rPr>
              <w:t xml:space="preserve">-проверить состояние </w:t>
            </w:r>
            <w:proofErr w:type="spellStart"/>
            <w:r w:rsidRPr="004A654B">
              <w:rPr>
                <w:lang w:eastAsia="ru-RU"/>
              </w:rPr>
              <w:t>электроразводки</w:t>
            </w:r>
            <w:proofErr w:type="spellEnd"/>
            <w:r w:rsidRPr="004A654B">
              <w:rPr>
                <w:lang w:eastAsia="ru-RU"/>
              </w:rPr>
              <w:t xml:space="preserve">; </w:t>
            </w:r>
          </w:p>
          <w:p w:rsidR="00D7553D" w:rsidRPr="004A654B" w:rsidRDefault="00D7553D" w:rsidP="000D1DB3">
            <w:pPr>
              <w:rPr>
                <w:lang w:eastAsia="ru-RU"/>
              </w:rPr>
            </w:pPr>
            <w:r w:rsidRPr="004A654B">
              <w:rPr>
                <w:lang w:eastAsia="ru-RU"/>
              </w:rPr>
              <w:t>-проверить крепление и состояние подвесного кабеля.</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2.6.</w:t>
            </w:r>
          </w:p>
        </w:tc>
        <w:tc>
          <w:tcPr>
            <w:tcW w:w="6795" w:type="dxa"/>
            <w:vAlign w:val="center"/>
          </w:tcPr>
          <w:p w:rsidR="00D7553D" w:rsidRPr="004A654B" w:rsidRDefault="00D7553D" w:rsidP="000D1DB3">
            <w:pPr>
              <w:rPr>
                <w:lang w:eastAsia="ru-RU"/>
              </w:rPr>
            </w:pPr>
            <w:r w:rsidRPr="004A654B">
              <w:rPr>
                <w:lang w:eastAsia="ru-RU"/>
              </w:rPr>
              <w:t>Техобслуживание раздвижных дверей шахты:</w:t>
            </w:r>
          </w:p>
          <w:p w:rsidR="00D7553D" w:rsidRPr="004A654B" w:rsidRDefault="00D7553D" w:rsidP="000D1DB3">
            <w:pPr>
              <w:rPr>
                <w:lang w:eastAsia="ru-RU"/>
              </w:rPr>
            </w:pPr>
            <w:r w:rsidRPr="004A654B">
              <w:rPr>
                <w:lang w:eastAsia="ru-RU"/>
              </w:rPr>
              <w:t xml:space="preserve">- очистка оборудования (направляющие, ролики, </w:t>
            </w:r>
            <w:proofErr w:type="spellStart"/>
            <w:r w:rsidRPr="004A654B">
              <w:rPr>
                <w:lang w:eastAsia="ru-RU"/>
              </w:rPr>
              <w:t>контрролики</w:t>
            </w:r>
            <w:proofErr w:type="spellEnd"/>
            <w:r w:rsidRPr="004A654B">
              <w:rPr>
                <w:lang w:eastAsia="ru-RU"/>
              </w:rPr>
              <w:t>, защелки, выключатели и др.) от грязи, пыли;</w:t>
            </w:r>
          </w:p>
          <w:p w:rsidR="00D7553D" w:rsidRPr="004A654B" w:rsidRDefault="00D7553D" w:rsidP="000D1DB3">
            <w:pPr>
              <w:rPr>
                <w:lang w:eastAsia="ru-RU"/>
              </w:rPr>
            </w:pPr>
            <w:r w:rsidRPr="004A654B">
              <w:rPr>
                <w:lang w:eastAsia="ru-RU"/>
              </w:rPr>
              <w:t xml:space="preserve">- внешний осмотр двери и проверка состояния креплений составных частей двери; </w:t>
            </w:r>
          </w:p>
          <w:p w:rsidR="00D7553D" w:rsidRPr="004A654B" w:rsidRDefault="00D7553D" w:rsidP="000D1DB3">
            <w:pPr>
              <w:rPr>
                <w:lang w:eastAsia="ru-RU"/>
              </w:rPr>
            </w:pPr>
            <w:r w:rsidRPr="004A654B">
              <w:rPr>
                <w:lang w:eastAsia="ru-RU"/>
              </w:rPr>
              <w:t>-проверить регламентируемые зазоры, отрегулировать двери;</w:t>
            </w:r>
          </w:p>
          <w:p w:rsidR="00D7553D" w:rsidRPr="004A654B" w:rsidRDefault="00D7553D" w:rsidP="000D1DB3">
            <w:pPr>
              <w:rPr>
                <w:lang w:eastAsia="ru-RU"/>
              </w:rPr>
            </w:pPr>
            <w:r w:rsidRPr="004A654B">
              <w:rPr>
                <w:lang w:eastAsia="ru-RU"/>
              </w:rPr>
              <w:t>- произвести поочередную проверку работы блока контроля и защелки при срабатывании каждого из замков.</w:t>
            </w: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3.</w:t>
            </w:r>
          </w:p>
        </w:tc>
        <w:tc>
          <w:tcPr>
            <w:tcW w:w="10194" w:type="dxa"/>
            <w:gridSpan w:val="4"/>
            <w:vAlign w:val="center"/>
          </w:tcPr>
          <w:p w:rsidR="00D7553D" w:rsidRPr="004A654B" w:rsidRDefault="00D7553D" w:rsidP="000D1DB3">
            <w:pPr>
              <w:jc w:val="center"/>
              <w:rPr>
                <w:b/>
                <w:lang w:eastAsia="ru-RU"/>
              </w:rPr>
            </w:pPr>
            <w:r w:rsidRPr="004A654B">
              <w:rPr>
                <w:b/>
                <w:lang w:eastAsia="ru-RU"/>
              </w:rPr>
              <w:t>Техобслуживание противовеса</w:t>
            </w:r>
          </w:p>
        </w:tc>
      </w:tr>
      <w:tr w:rsidR="00D7553D" w:rsidRPr="004A654B" w:rsidTr="000D1DB3">
        <w:trPr>
          <w:trHeight w:val="113"/>
        </w:trPr>
        <w:tc>
          <w:tcPr>
            <w:tcW w:w="675" w:type="dxa"/>
            <w:vMerge w:val="restart"/>
          </w:tcPr>
          <w:p w:rsidR="00D7553D" w:rsidRPr="004A654B" w:rsidRDefault="00D7553D" w:rsidP="000D1DB3">
            <w:pPr>
              <w:jc w:val="center"/>
              <w:rPr>
                <w:b/>
                <w:lang w:eastAsia="ru-RU"/>
              </w:rPr>
            </w:pPr>
          </w:p>
        </w:tc>
        <w:tc>
          <w:tcPr>
            <w:tcW w:w="6795" w:type="dxa"/>
            <w:vAlign w:val="center"/>
          </w:tcPr>
          <w:p w:rsidR="00D7553D" w:rsidRPr="004A654B" w:rsidRDefault="00D7553D" w:rsidP="000D1DB3">
            <w:pPr>
              <w:rPr>
                <w:lang w:eastAsia="ru-RU"/>
              </w:rPr>
            </w:pPr>
            <w:r w:rsidRPr="004A654B">
              <w:rPr>
                <w:lang w:eastAsia="ru-RU"/>
              </w:rPr>
              <w:t>-осмотр составных частей  и болтовых соединений рамы противовеса;</w:t>
            </w:r>
          </w:p>
          <w:p w:rsidR="00D7553D" w:rsidRPr="004A654B" w:rsidRDefault="00D7553D" w:rsidP="000D1DB3">
            <w:pPr>
              <w:rPr>
                <w:lang w:eastAsia="ru-RU"/>
              </w:rPr>
            </w:pPr>
            <w:r w:rsidRPr="004A654B">
              <w:rPr>
                <w:lang w:eastAsia="ru-RU"/>
              </w:rPr>
              <w:t>- проверка состояния грузов противовеса и их креплений;</w:t>
            </w:r>
          </w:p>
          <w:p w:rsidR="00D7553D" w:rsidRPr="004A654B" w:rsidRDefault="00D7553D" w:rsidP="000D1DB3">
            <w:pPr>
              <w:rPr>
                <w:lang w:eastAsia="ru-RU"/>
              </w:rPr>
            </w:pPr>
            <w:r w:rsidRPr="004A654B">
              <w:rPr>
                <w:lang w:eastAsia="ru-RU"/>
              </w:rPr>
              <w:t>- проверка состояния креплений подвески противовеса;</w:t>
            </w:r>
          </w:p>
          <w:p w:rsidR="00D7553D" w:rsidRPr="004A654B" w:rsidRDefault="00D7553D" w:rsidP="000D1DB3">
            <w:pPr>
              <w:rPr>
                <w:lang w:eastAsia="ru-RU"/>
              </w:rPr>
            </w:pPr>
            <w:r w:rsidRPr="004A654B">
              <w:rPr>
                <w:lang w:eastAsia="ru-RU"/>
              </w:rPr>
              <w:t>- проверка состояния крепления компенсирующих цепей;</w:t>
            </w:r>
          </w:p>
          <w:p w:rsidR="00D7553D" w:rsidRPr="004A654B" w:rsidRDefault="00D7553D" w:rsidP="000D1DB3">
            <w:pPr>
              <w:rPr>
                <w:lang w:eastAsia="ru-RU"/>
              </w:rPr>
            </w:pPr>
            <w:r w:rsidRPr="004A654B">
              <w:rPr>
                <w:lang w:eastAsia="ru-RU"/>
              </w:rPr>
              <w:t>- проверить суммарный боковой и суммарный торцевой зазоры между вкладышами и направляющими;</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r>
      <w:tr w:rsidR="00D7553D" w:rsidRPr="004A654B" w:rsidTr="000D1DB3">
        <w:trPr>
          <w:trHeight w:val="113"/>
        </w:trPr>
        <w:tc>
          <w:tcPr>
            <w:tcW w:w="675" w:type="dxa"/>
            <w:vMerge/>
          </w:tcPr>
          <w:p w:rsidR="00D7553D" w:rsidRPr="004A654B" w:rsidRDefault="00D7553D" w:rsidP="000D1DB3">
            <w:pPr>
              <w:jc w:val="center"/>
              <w:rPr>
                <w:b/>
                <w:lang w:eastAsia="ru-RU"/>
              </w:rPr>
            </w:pPr>
          </w:p>
        </w:tc>
        <w:tc>
          <w:tcPr>
            <w:tcW w:w="6795" w:type="dxa"/>
            <w:vAlign w:val="center"/>
          </w:tcPr>
          <w:p w:rsidR="00D7553D" w:rsidRPr="004A654B" w:rsidRDefault="00D7553D" w:rsidP="000D1DB3">
            <w:pPr>
              <w:rPr>
                <w:lang w:eastAsia="ru-RU"/>
              </w:rPr>
            </w:pPr>
            <w:r w:rsidRPr="004A654B">
              <w:rPr>
                <w:lang w:eastAsia="ru-RU"/>
              </w:rPr>
              <w:t>-проверить  зазор между буфером противовеса и буфером подставки в приямке;</w:t>
            </w:r>
          </w:p>
          <w:p w:rsidR="00D7553D" w:rsidRPr="004A654B" w:rsidRDefault="00D7553D" w:rsidP="000D1DB3">
            <w:pPr>
              <w:rPr>
                <w:lang w:eastAsia="ru-RU"/>
              </w:rPr>
            </w:pPr>
            <w:r w:rsidRPr="004A654B">
              <w:rPr>
                <w:lang w:eastAsia="ru-RU"/>
              </w:rPr>
              <w:t>- проверить наличие масла в масленках</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4.</w:t>
            </w:r>
          </w:p>
        </w:tc>
        <w:tc>
          <w:tcPr>
            <w:tcW w:w="10194" w:type="dxa"/>
            <w:gridSpan w:val="4"/>
            <w:vAlign w:val="center"/>
          </w:tcPr>
          <w:p w:rsidR="00D7553D" w:rsidRPr="004A654B" w:rsidRDefault="00D7553D" w:rsidP="000D1DB3">
            <w:pPr>
              <w:jc w:val="center"/>
              <w:rPr>
                <w:b/>
                <w:lang w:eastAsia="ru-RU"/>
              </w:rPr>
            </w:pPr>
            <w:r w:rsidRPr="004A654B">
              <w:rPr>
                <w:b/>
                <w:lang w:eastAsia="ru-RU"/>
              </w:rPr>
              <w:t>Техобслуживание кабины</w:t>
            </w:r>
          </w:p>
        </w:tc>
      </w:tr>
      <w:tr w:rsidR="00D7553D" w:rsidRPr="004A654B" w:rsidTr="000D1DB3">
        <w:trPr>
          <w:trHeight w:val="113"/>
        </w:trPr>
        <w:tc>
          <w:tcPr>
            <w:tcW w:w="675" w:type="dxa"/>
            <w:vMerge w:val="restart"/>
          </w:tcPr>
          <w:p w:rsidR="00D7553D" w:rsidRPr="004A654B" w:rsidRDefault="00D7553D" w:rsidP="000D1DB3">
            <w:pPr>
              <w:jc w:val="center"/>
              <w:rPr>
                <w:b/>
                <w:lang w:eastAsia="ru-RU"/>
              </w:rPr>
            </w:pPr>
            <w:r w:rsidRPr="004A654B">
              <w:rPr>
                <w:b/>
                <w:lang w:eastAsia="ru-RU"/>
              </w:rPr>
              <w:t>4.1.</w:t>
            </w:r>
          </w:p>
        </w:tc>
        <w:tc>
          <w:tcPr>
            <w:tcW w:w="6795" w:type="dxa"/>
            <w:vAlign w:val="center"/>
          </w:tcPr>
          <w:p w:rsidR="00D7553D" w:rsidRPr="004A654B" w:rsidRDefault="00D7553D" w:rsidP="000D1DB3">
            <w:pPr>
              <w:rPr>
                <w:lang w:eastAsia="ru-RU"/>
              </w:rPr>
            </w:pPr>
            <w:r w:rsidRPr="004A654B">
              <w:rPr>
                <w:lang w:eastAsia="ru-RU"/>
              </w:rPr>
              <w:t>Техобслуживание башмаков:</w:t>
            </w:r>
          </w:p>
          <w:p w:rsidR="00D7553D" w:rsidRPr="004A654B" w:rsidRDefault="00D7553D" w:rsidP="000D1DB3">
            <w:pPr>
              <w:rPr>
                <w:lang w:eastAsia="ru-RU"/>
              </w:rPr>
            </w:pPr>
            <w:r w:rsidRPr="004A654B">
              <w:rPr>
                <w:lang w:eastAsia="ru-RU"/>
              </w:rPr>
              <w:t>- очистить башмаки от грязи;</w:t>
            </w:r>
          </w:p>
          <w:p w:rsidR="00D7553D" w:rsidRPr="004A654B" w:rsidRDefault="00D7553D" w:rsidP="000D1DB3">
            <w:pPr>
              <w:rPr>
                <w:lang w:eastAsia="ru-RU"/>
              </w:rPr>
            </w:pPr>
            <w:r w:rsidRPr="004A654B">
              <w:rPr>
                <w:lang w:eastAsia="ru-RU"/>
              </w:rPr>
              <w:t>- произвести осмотр башмаков и подтянуть крепления;</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vMerge/>
          </w:tcPr>
          <w:p w:rsidR="00D7553D" w:rsidRPr="004A654B" w:rsidRDefault="00D7553D" w:rsidP="000D1DB3">
            <w:pPr>
              <w:jc w:val="center"/>
              <w:rPr>
                <w:b/>
                <w:lang w:eastAsia="ru-RU"/>
              </w:rPr>
            </w:pPr>
          </w:p>
        </w:tc>
        <w:tc>
          <w:tcPr>
            <w:tcW w:w="6795" w:type="dxa"/>
            <w:vAlign w:val="center"/>
          </w:tcPr>
          <w:p w:rsidR="00D7553D" w:rsidRPr="004A654B" w:rsidRDefault="00D7553D" w:rsidP="000D1DB3">
            <w:pPr>
              <w:rPr>
                <w:lang w:eastAsia="ru-RU"/>
              </w:rPr>
            </w:pPr>
            <w:r w:rsidRPr="004A654B">
              <w:rPr>
                <w:lang w:eastAsia="ru-RU"/>
              </w:rPr>
              <w:t>Проверить суммарный боковой  и суммарный торцевой зазор между вкладышами и направляющими.</w:t>
            </w: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4.2.</w:t>
            </w:r>
          </w:p>
        </w:tc>
        <w:tc>
          <w:tcPr>
            <w:tcW w:w="6795" w:type="dxa"/>
            <w:vAlign w:val="center"/>
          </w:tcPr>
          <w:p w:rsidR="00D7553D" w:rsidRPr="004A654B" w:rsidRDefault="00D7553D" w:rsidP="000D1DB3">
            <w:pPr>
              <w:rPr>
                <w:lang w:eastAsia="ru-RU"/>
              </w:rPr>
            </w:pPr>
            <w:r w:rsidRPr="004A654B">
              <w:rPr>
                <w:lang w:eastAsia="ru-RU"/>
              </w:rPr>
              <w:t>Техобслуживание подвески кабины:</w:t>
            </w:r>
          </w:p>
          <w:p w:rsidR="00D7553D" w:rsidRPr="004A654B" w:rsidRDefault="00D7553D" w:rsidP="000D1DB3">
            <w:pPr>
              <w:rPr>
                <w:lang w:eastAsia="ru-RU"/>
              </w:rPr>
            </w:pPr>
            <w:r w:rsidRPr="004A654B">
              <w:rPr>
                <w:lang w:eastAsia="ru-RU"/>
              </w:rPr>
              <w:t>- очистка подвески от грязи, пыли;</w:t>
            </w:r>
          </w:p>
          <w:p w:rsidR="00D7553D" w:rsidRPr="004A654B" w:rsidRDefault="00D7553D" w:rsidP="000D1DB3">
            <w:pPr>
              <w:rPr>
                <w:lang w:eastAsia="ru-RU"/>
              </w:rPr>
            </w:pPr>
            <w:r w:rsidRPr="004A654B">
              <w:rPr>
                <w:lang w:eastAsia="ru-RU"/>
              </w:rPr>
              <w:t>- проверить сварные швы главной балки;</w:t>
            </w:r>
          </w:p>
          <w:p w:rsidR="00D7553D" w:rsidRPr="004A654B" w:rsidRDefault="00D7553D" w:rsidP="000D1DB3">
            <w:pPr>
              <w:rPr>
                <w:lang w:eastAsia="ru-RU"/>
              </w:rPr>
            </w:pPr>
            <w:r w:rsidRPr="004A654B">
              <w:rPr>
                <w:lang w:eastAsia="ru-RU"/>
              </w:rPr>
              <w:t>- проверить состояние составных частей подвески и их крепления;</w:t>
            </w:r>
          </w:p>
          <w:p w:rsidR="00D7553D" w:rsidRPr="004A654B" w:rsidRDefault="00D7553D" w:rsidP="000D1DB3">
            <w:pPr>
              <w:rPr>
                <w:lang w:eastAsia="ru-RU"/>
              </w:rPr>
            </w:pPr>
            <w:r w:rsidRPr="004A654B">
              <w:rPr>
                <w:lang w:eastAsia="ru-RU"/>
              </w:rPr>
              <w:t>- проверить действие устройства СПК.</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vMerge w:val="restart"/>
          </w:tcPr>
          <w:p w:rsidR="00D7553D" w:rsidRPr="004A654B" w:rsidRDefault="00D7553D" w:rsidP="000D1DB3">
            <w:pPr>
              <w:jc w:val="center"/>
              <w:rPr>
                <w:b/>
                <w:lang w:eastAsia="ru-RU"/>
              </w:rPr>
            </w:pPr>
            <w:r w:rsidRPr="004A654B">
              <w:rPr>
                <w:b/>
                <w:lang w:eastAsia="ru-RU"/>
              </w:rPr>
              <w:t>4.3.</w:t>
            </w:r>
          </w:p>
        </w:tc>
        <w:tc>
          <w:tcPr>
            <w:tcW w:w="6795" w:type="dxa"/>
            <w:vAlign w:val="center"/>
          </w:tcPr>
          <w:p w:rsidR="00D7553D" w:rsidRPr="004A654B" w:rsidRDefault="00D7553D" w:rsidP="000D1DB3">
            <w:pPr>
              <w:rPr>
                <w:lang w:eastAsia="ru-RU"/>
              </w:rPr>
            </w:pPr>
            <w:r w:rsidRPr="004A654B">
              <w:rPr>
                <w:lang w:eastAsia="ru-RU"/>
              </w:rPr>
              <w:t>Техобслуживание ловителей и механизма включения ловителей:</w:t>
            </w:r>
          </w:p>
          <w:p w:rsidR="00D7553D" w:rsidRPr="004A654B" w:rsidRDefault="00D7553D" w:rsidP="000D1DB3">
            <w:pPr>
              <w:rPr>
                <w:lang w:eastAsia="ru-RU"/>
              </w:rPr>
            </w:pPr>
            <w:r w:rsidRPr="004A654B">
              <w:rPr>
                <w:lang w:eastAsia="ru-RU"/>
              </w:rPr>
              <w:t>- очистить  ловители и их привод от загрязнения;</w:t>
            </w:r>
          </w:p>
          <w:p w:rsidR="00D7553D" w:rsidRPr="004A654B" w:rsidRDefault="00D7553D" w:rsidP="000D1DB3">
            <w:pPr>
              <w:rPr>
                <w:lang w:eastAsia="ru-RU"/>
              </w:rPr>
            </w:pPr>
            <w:r w:rsidRPr="004A654B">
              <w:rPr>
                <w:lang w:eastAsia="ru-RU"/>
              </w:rPr>
              <w:t>- осмотреть ловители и их привод, проверить состояние креплений;</w:t>
            </w:r>
          </w:p>
          <w:p w:rsidR="00D7553D" w:rsidRPr="004A654B" w:rsidRDefault="00D7553D" w:rsidP="000D1DB3">
            <w:pPr>
              <w:rPr>
                <w:lang w:eastAsia="ru-RU"/>
              </w:rPr>
            </w:pPr>
            <w:r w:rsidRPr="004A654B">
              <w:rPr>
                <w:lang w:eastAsia="ru-RU"/>
              </w:rPr>
              <w:t xml:space="preserve">- проверить зазоры между направляющими кабины и корпусом </w:t>
            </w:r>
            <w:r w:rsidRPr="004A654B">
              <w:rPr>
                <w:lang w:eastAsia="ru-RU"/>
              </w:rPr>
              <w:lastRenderedPageBreak/>
              <w:t>ловителей;</w:t>
            </w:r>
          </w:p>
          <w:p w:rsidR="00D7553D" w:rsidRPr="004A654B" w:rsidRDefault="00D7553D" w:rsidP="000D1DB3">
            <w:pPr>
              <w:rPr>
                <w:lang w:eastAsia="ru-RU"/>
              </w:rPr>
            </w:pPr>
            <w:r w:rsidRPr="004A654B">
              <w:rPr>
                <w:lang w:eastAsia="ru-RU"/>
              </w:rPr>
              <w:t>- проверить ход роликов</w:t>
            </w:r>
            <w:r w:rsidR="007311D0">
              <w:rPr>
                <w:lang w:eastAsia="ru-RU"/>
              </w:rPr>
              <w:t>/</w:t>
            </w:r>
            <w:r w:rsidR="007311D0" w:rsidRPr="007311D0">
              <w:rPr>
                <w:highlight w:val="yellow"/>
                <w:lang w:eastAsia="ru-RU"/>
              </w:rPr>
              <w:t>элементов</w:t>
            </w:r>
            <w:r w:rsidRPr="004A654B">
              <w:rPr>
                <w:lang w:eastAsia="ru-RU"/>
              </w:rPr>
              <w:t xml:space="preserve"> ловителей и одновременность их касания с направляющими.</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vMerge/>
          </w:tcPr>
          <w:p w:rsidR="00D7553D" w:rsidRPr="004A654B" w:rsidRDefault="00D7553D" w:rsidP="000D1DB3">
            <w:pPr>
              <w:jc w:val="center"/>
              <w:rPr>
                <w:b/>
                <w:lang w:eastAsia="ru-RU"/>
              </w:rPr>
            </w:pPr>
          </w:p>
        </w:tc>
        <w:tc>
          <w:tcPr>
            <w:tcW w:w="6795" w:type="dxa"/>
            <w:vAlign w:val="center"/>
          </w:tcPr>
          <w:p w:rsidR="00D7553D" w:rsidRPr="004A654B" w:rsidRDefault="00D7553D" w:rsidP="000D1DB3">
            <w:pPr>
              <w:rPr>
                <w:lang w:eastAsia="ru-RU"/>
              </w:rPr>
            </w:pPr>
            <w:r w:rsidRPr="004A654B">
              <w:rPr>
                <w:lang w:eastAsia="ru-RU"/>
              </w:rPr>
              <w:t>Проверить действие блокировочного выключателя ловителей.</w:t>
            </w: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4.4.</w:t>
            </w:r>
          </w:p>
        </w:tc>
        <w:tc>
          <w:tcPr>
            <w:tcW w:w="6795" w:type="dxa"/>
            <w:vAlign w:val="center"/>
          </w:tcPr>
          <w:p w:rsidR="00D7553D" w:rsidRPr="004A654B" w:rsidRDefault="00D7553D" w:rsidP="000D1DB3">
            <w:pPr>
              <w:rPr>
                <w:lang w:eastAsia="ru-RU"/>
              </w:rPr>
            </w:pPr>
            <w:r w:rsidRPr="004A654B">
              <w:rPr>
                <w:lang w:eastAsia="ru-RU"/>
              </w:rPr>
              <w:t>Техобслуживание разводки потолка кабины:</w:t>
            </w:r>
          </w:p>
          <w:p w:rsidR="00D7553D" w:rsidRPr="004A654B" w:rsidRDefault="00D7553D" w:rsidP="000D1DB3">
            <w:pPr>
              <w:rPr>
                <w:lang w:eastAsia="ru-RU"/>
              </w:rPr>
            </w:pPr>
            <w:r w:rsidRPr="004A654B">
              <w:rPr>
                <w:lang w:eastAsia="ru-RU"/>
              </w:rPr>
              <w:t>- проверка осмотром состояния кабелей, эл. аппаратов, проводов заземления.</w:t>
            </w:r>
          </w:p>
          <w:p w:rsidR="00D7553D" w:rsidRPr="004A654B" w:rsidRDefault="00D7553D" w:rsidP="000D1DB3">
            <w:pPr>
              <w:rPr>
                <w:lang w:eastAsia="ru-RU"/>
              </w:rPr>
            </w:pPr>
            <w:r w:rsidRPr="004A654B">
              <w:rPr>
                <w:lang w:eastAsia="ru-RU"/>
              </w:rPr>
              <w:t xml:space="preserve">-очистка </w:t>
            </w:r>
            <w:proofErr w:type="spellStart"/>
            <w:r w:rsidRPr="004A654B">
              <w:rPr>
                <w:lang w:eastAsia="ru-RU"/>
              </w:rPr>
              <w:t>электроразводки</w:t>
            </w:r>
            <w:proofErr w:type="spellEnd"/>
            <w:r w:rsidRPr="004A654B">
              <w:rPr>
                <w:lang w:eastAsia="ru-RU"/>
              </w:rPr>
              <w:t xml:space="preserve"> от грязи, пыли.</w:t>
            </w:r>
          </w:p>
          <w:p w:rsidR="00D7553D" w:rsidRPr="004A654B" w:rsidRDefault="00D7553D" w:rsidP="000D1DB3">
            <w:pPr>
              <w:rPr>
                <w:lang w:eastAsia="ru-RU"/>
              </w:rPr>
            </w:pPr>
            <w:r w:rsidRPr="004A654B">
              <w:rPr>
                <w:lang w:eastAsia="ru-RU"/>
              </w:rPr>
              <w:t>- подтянуть крепления и контактные соединения.</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r>
      <w:tr w:rsidR="00D7553D" w:rsidRPr="004A654B" w:rsidTr="000D1DB3">
        <w:trPr>
          <w:trHeight w:val="113"/>
        </w:trPr>
        <w:tc>
          <w:tcPr>
            <w:tcW w:w="675" w:type="dxa"/>
            <w:vMerge w:val="restart"/>
          </w:tcPr>
          <w:p w:rsidR="00D7553D" w:rsidRPr="004A654B" w:rsidRDefault="00D7553D" w:rsidP="000D1DB3">
            <w:pPr>
              <w:jc w:val="center"/>
              <w:rPr>
                <w:b/>
                <w:lang w:eastAsia="ru-RU"/>
              </w:rPr>
            </w:pPr>
            <w:r w:rsidRPr="004A654B">
              <w:rPr>
                <w:b/>
                <w:lang w:eastAsia="ru-RU"/>
              </w:rPr>
              <w:t>4.5.</w:t>
            </w:r>
          </w:p>
        </w:tc>
        <w:tc>
          <w:tcPr>
            <w:tcW w:w="6795" w:type="dxa"/>
            <w:vAlign w:val="center"/>
          </w:tcPr>
          <w:p w:rsidR="00D7553D" w:rsidRPr="004A654B" w:rsidRDefault="00D7553D" w:rsidP="000D1DB3">
            <w:pPr>
              <w:rPr>
                <w:lang w:eastAsia="ru-RU"/>
              </w:rPr>
            </w:pPr>
            <w:r w:rsidRPr="004A654B">
              <w:rPr>
                <w:lang w:eastAsia="ru-RU"/>
              </w:rPr>
              <w:t>Техобслуживание купе кабины:</w:t>
            </w:r>
          </w:p>
          <w:p w:rsidR="00D7553D" w:rsidRPr="004A654B" w:rsidRDefault="00D7553D" w:rsidP="000D1DB3">
            <w:pPr>
              <w:rPr>
                <w:lang w:eastAsia="ru-RU"/>
              </w:rPr>
            </w:pPr>
            <w:r w:rsidRPr="004A654B">
              <w:rPr>
                <w:lang w:eastAsia="ru-RU"/>
              </w:rPr>
              <w:t>- проверка состояния купе и установленного в нем оборудования;</w:t>
            </w:r>
          </w:p>
          <w:p w:rsidR="00D7553D" w:rsidRPr="004A654B" w:rsidRDefault="00D7553D" w:rsidP="000D1DB3">
            <w:pPr>
              <w:rPr>
                <w:lang w:eastAsia="ru-RU"/>
              </w:rPr>
            </w:pPr>
            <w:r w:rsidRPr="004A654B">
              <w:rPr>
                <w:lang w:eastAsia="ru-RU"/>
              </w:rPr>
              <w:t>-проверка освещения.</w:t>
            </w: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vMerge/>
          </w:tcPr>
          <w:p w:rsidR="00D7553D" w:rsidRPr="004A654B" w:rsidRDefault="00D7553D" w:rsidP="000D1DB3">
            <w:pPr>
              <w:jc w:val="center"/>
              <w:rPr>
                <w:b/>
                <w:lang w:eastAsia="ru-RU"/>
              </w:rPr>
            </w:pPr>
          </w:p>
        </w:tc>
        <w:tc>
          <w:tcPr>
            <w:tcW w:w="6795" w:type="dxa"/>
            <w:vAlign w:val="center"/>
          </w:tcPr>
          <w:p w:rsidR="00D7553D" w:rsidRPr="004A654B" w:rsidRDefault="00D7553D" w:rsidP="000D1DB3">
            <w:pPr>
              <w:rPr>
                <w:lang w:eastAsia="ru-RU"/>
              </w:rPr>
            </w:pPr>
            <w:r w:rsidRPr="004A654B">
              <w:rPr>
                <w:lang w:eastAsia="ru-RU"/>
              </w:rPr>
              <w:t>Очистить составные части панели управления от пыли и грязи, подтянуть крепления.</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4.6.</w:t>
            </w:r>
          </w:p>
        </w:tc>
        <w:tc>
          <w:tcPr>
            <w:tcW w:w="6795" w:type="dxa"/>
            <w:vAlign w:val="center"/>
          </w:tcPr>
          <w:p w:rsidR="00D7553D" w:rsidRPr="004A654B" w:rsidRDefault="00D7553D" w:rsidP="000D1DB3">
            <w:pPr>
              <w:rPr>
                <w:lang w:eastAsia="ru-RU"/>
              </w:rPr>
            </w:pPr>
            <w:r w:rsidRPr="004A654B">
              <w:rPr>
                <w:lang w:eastAsia="ru-RU"/>
              </w:rPr>
              <w:t>Техобслуживание двери кабины:</w:t>
            </w:r>
          </w:p>
          <w:p w:rsidR="00D7553D" w:rsidRPr="004A654B" w:rsidRDefault="00D7553D" w:rsidP="000D1DB3">
            <w:pPr>
              <w:rPr>
                <w:lang w:eastAsia="ru-RU"/>
              </w:rPr>
            </w:pPr>
            <w:r w:rsidRPr="004A654B">
              <w:rPr>
                <w:lang w:eastAsia="ru-RU"/>
              </w:rPr>
              <w:t>- очистить составные части, детали и элементы двери от грязи, пыли;</w:t>
            </w:r>
          </w:p>
          <w:p w:rsidR="00D7553D" w:rsidRPr="004A654B" w:rsidRDefault="00D7553D" w:rsidP="000D1DB3">
            <w:pPr>
              <w:rPr>
                <w:lang w:eastAsia="ru-RU"/>
              </w:rPr>
            </w:pPr>
            <w:r w:rsidRPr="004A654B">
              <w:rPr>
                <w:lang w:eastAsia="ru-RU"/>
              </w:rPr>
              <w:t>- произвести внешний осмотр створок, привода и др. составных частей двери;</w:t>
            </w:r>
          </w:p>
          <w:p w:rsidR="00D7553D" w:rsidRPr="004A654B" w:rsidRDefault="00D7553D" w:rsidP="000D1DB3">
            <w:pPr>
              <w:rPr>
                <w:lang w:eastAsia="ru-RU"/>
              </w:rPr>
            </w:pPr>
            <w:r w:rsidRPr="004A654B">
              <w:rPr>
                <w:lang w:eastAsia="ru-RU"/>
              </w:rPr>
              <w:t xml:space="preserve">- проверить крепления линеек, роликов  к кареткам, створок к кареткам; </w:t>
            </w:r>
          </w:p>
          <w:p w:rsidR="00D7553D" w:rsidRPr="004A654B" w:rsidRDefault="00D7553D" w:rsidP="000D1DB3">
            <w:pPr>
              <w:rPr>
                <w:lang w:eastAsia="ru-RU"/>
              </w:rPr>
            </w:pPr>
            <w:r w:rsidRPr="004A654B">
              <w:rPr>
                <w:lang w:eastAsia="ru-RU"/>
              </w:rPr>
              <w:t>- проверка  регламентированных  зазоров;</w:t>
            </w:r>
          </w:p>
          <w:p w:rsidR="00D7553D" w:rsidRPr="004A654B" w:rsidRDefault="00D7553D" w:rsidP="000D1DB3">
            <w:pPr>
              <w:rPr>
                <w:lang w:eastAsia="ru-RU"/>
              </w:rPr>
            </w:pPr>
            <w:r w:rsidRPr="004A654B">
              <w:rPr>
                <w:lang w:eastAsia="ru-RU"/>
              </w:rPr>
              <w:t>- проверка контактов дверей кабины.</w:t>
            </w: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4.7.</w:t>
            </w:r>
          </w:p>
        </w:tc>
        <w:tc>
          <w:tcPr>
            <w:tcW w:w="6795" w:type="dxa"/>
            <w:vAlign w:val="center"/>
          </w:tcPr>
          <w:p w:rsidR="00D7553D" w:rsidRPr="004A654B" w:rsidRDefault="00D7553D" w:rsidP="000D1DB3">
            <w:pPr>
              <w:rPr>
                <w:lang w:eastAsia="ru-RU"/>
              </w:rPr>
            </w:pPr>
            <w:r w:rsidRPr="004A654B">
              <w:rPr>
                <w:lang w:eastAsia="ru-RU"/>
              </w:rPr>
              <w:t>Техобслуживание пола кабины:</w:t>
            </w:r>
          </w:p>
          <w:p w:rsidR="00D7553D" w:rsidRPr="004A654B" w:rsidRDefault="00D7553D" w:rsidP="000D1DB3">
            <w:pPr>
              <w:rPr>
                <w:lang w:eastAsia="ru-RU"/>
              </w:rPr>
            </w:pPr>
            <w:r w:rsidRPr="004A654B">
              <w:rPr>
                <w:lang w:eastAsia="ru-RU"/>
              </w:rPr>
              <w:t xml:space="preserve">- проверить состояние составных частей пола кабины, балансировочных грузов, буферов, крепления подвесного кабеля, </w:t>
            </w:r>
            <w:proofErr w:type="spellStart"/>
            <w:r w:rsidRPr="004A654B">
              <w:rPr>
                <w:lang w:eastAsia="ru-RU"/>
              </w:rPr>
              <w:t>грузовзвешивающего</w:t>
            </w:r>
            <w:proofErr w:type="spellEnd"/>
            <w:r w:rsidRPr="004A654B">
              <w:rPr>
                <w:lang w:eastAsia="ru-RU"/>
              </w:rPr>
              <w:t xml:space="preserve"> устройства (ГВУ) </w:t>
            </w:r>
          </w:p>
          <w:p w:rsidR="00D7553D" w:rsidRPr="004A654B" w:rsidRDefault="00D7553D" w:rsidP="000D1DB3">
            <w:pPr>
              <w:rPr>
                <w:lang w:eastAsia="ru-RU"/>
              </w:rPr>
            </w:pPr>
            <w:r w:rsidRPr="004A654B">
              <w:rPr>
                <w:lang w:eastAsia="ru-RU"/>
              </w:rPr>
              <w:t>- проверка состояния крепления компенсирующих цепей.</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4.8.</w:t>
            </w:r>
          </w:p>
        </w:tc>
        <w:tc>
          <w:tcPr>
            <w:tcW w:w="6795" w:type="dxa"/>
            <w:vAlign w:val="center"/>
          </w:tcPr>
          <w:p w:rsidR="00D7553D" w:rsidRPr="004A654B" w:rsidRDefault="00D7553D" w:rsidP="000D1DB3">
            <w:pPr>
              <w:rPr>
                <w:lang w:eastAsia="ru-RU"/>
              </w:rPr>
            </w:pPr>
            <w:r w:rsidRPr="004A654B">
              <w:rPr>
                <w:lang w:eastAsia="ru-RU"/>
              </w:rPr>
              <w:t>Техобслуживание масленок:</w:t>
            </w:r>
          </w:p>
          <w:p w:rsidR="00D7553D" w:rsidRPr="004A654B" w:rsidRDefault="00D7553D" w:rsidP="000D1DB3">
            <w:pPr>
              <w:rPr>
                <w:lang w:eastAsia="ru-RU"/>
              </w:rPr>
            </w:pPr>
            <w:r w:rsidRPr="004A654B">
              <w:rPr>
                <w:lang w:eastAsia="ru-RU"/>
              </w:rPr>
              <w:t>- проверка наличия масла в масленках, смазка</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5.</w:t>
            </w:r>
          </w:p>
        </w:tc>
        <w:tc>
          <w:tcPr>
            <w:tcW w:w="10194" w:type="dxa"/>
            <w:gridSpan w:val="4"/>
            <w:vAlign w:val="center"/>
          </w:tcPr>
          <w:p w:rsidR="00D7553D" w:rsidRPr="004A654B" w:rsidRDefault="00D7553D" w:rsidP="000D1DB3">
            <w:pPr>
              <w:jc w:val="center"/>
              <w:rPr>
                <w:b/>
                <w:lang w:eastAsia="ru-RU"/>
              </w:rPr>
            </w:pPr>
            <w:r w:rsidRPr="004A654B">
              <w:rPr>
                <w:b/>
                <w:lang w:eastAsia="ru-RU"/>
              </w:rPr>
              <w:t>Техобслуживание оборудования приямка</w:t>
            </w:r>
          </w:p>
        </w:tc>
      </w:tr>
      <w:tr w:rsidR="00D7553D" w:rsidRPr="004A654B" w:rsidTr="000D1DB3">
        <w:trPr>
          <w:trHeight w:val="113"/>
        </w:trPr>
        <w:tc>
          <w:tcPr>
            <w:tcW w:w="675" w:type="dxa"/>
          </w:tcPr>
          <w:p w:rsidR="00D7553D" w:rsidRPr="004A654B" w:rsidRDefault="00D7553D" w:rsidP="000D1DB3">
            <w:pPr>
              <w:jc w:val="center"/>
              <w:rPr>
                <w:b/>
                <w:lang w:eastAsia="ru-RU"/>
              </w:rPr>
            </w:pPr>
            <w:r w:rsidRPr="004A654B">
              <w:rPr>
                <w:b/>
                <w:lang w:eastAsia="ru-RU"/>
              </w:rPr>
              <w:t>5.1.</w:t>
            </w:r>
          </w:p>
        </w:tc>
        <w:tc>
          <w:tcPr>
            <w:tcW w:w="6795" w:type="dxa"/>
            <w:vAlign w:val="center"/>
          </w:tcPr>
          <w:p w:rsidR="00D7553D" w:rsidRPr="004A654B" w:rsidRDefault="00D7553D" w:rsidP="000D1DB3">
            <w:pPr>
              <w:rPr>
                <w:lang w:eastAsia="ru-RU"/>
              </w:rPr>
            </w:pPr>
            <w:r w:rsidRPr="004A654B">
              <w:rPr>
                <w:lang w:eastAsia="ru-RU"/>
              </w:rPr>
              <w:t>Техобслуживание натяжного устройства каната ограничителя скорости:</w:t>
            </w:r>
          </w:p>
          <w:p w:rsidR="00D7553D" w:rsidRPr="004A654B" w:rsidRDefault="00D7553D" w:rsidP="000D1DB3">
            <w:pPr>
              <w:rPr>
                <w:lang w:eastAsia="ru-RU"/>
              </w:rPr>
            </w:pPr>
            <w:r w:rsidRPr="004A654B">
              <w:rPr>
                <w:lang w:eastAsia="ru-RU"/>
              </w:rPr>
              <w:t>- очистка натяжного устройства от грязи и пыли;</w:t>
            </w:r>
          </w:p>
          <w:p w:rsidR="00D7553D" w:rsidRPr="004A654B" w:rsidRDefault="00D7553D" w:rsidP="000D1DB3">
            <w:pPr>
              <w:rPr>
                <w:lang w:eastAsia="ru-RU"/>
              </w:rPr>
            </w:pPr>
            <w:r w:rsidRPr="004A654B">
              <w:rPr>
                <w:lang w:eastAsia="ru-RU"/>
              </w:rPr>
              <w:t>- осмотр устройства, подтянуть крепления;</w:t>
            </w:r>
          </w:p>
          <w:p w:rsidR="00D7553D" w:rsidRPr="004A654B" w:rsidRDefault="00D7553D" w:rsidP="000D1DB3">
            <w:pPr>
              <w:rPr>
                <w:lang w:eastAsia="ru-RU"/>
              </w:rPr>
            </w:pPr>
            <w:r w:rsidRPr="004A654B">
              <w:rPr>
                <w:lang w:eastAsia="ru-RU"/>
              </w:rPr>
              <w:t>- проверка срабатывания выключателя натяжного устройства;</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vMerge w:val="restart"/>
          </w:tcPr>
          <w:p w:rsidR="00D7553D" w:rsidRPr="004A654B" w:rsidRDefault="00D7553D" w:rsidP="000D1DB3">
            <w:pPr>
              <w:jc w:val="center"/>
              <w:rPr>
                <w:b/>
                <w:lang w:eastAsia="ru-RU"/>
              </w:rPr>
            </w:pPr>
            <w:r w:rsidRPr="004A654B">
              <w:rPr>
                <w:b/>
                <w:lang w:eastAsia="ru-RU"/>
              </w:rPr>
              <w:t>5.2.</w:t>
            </w:r>
          </w:p>
        </w:tc>
        <w:tc>
          <w:tcPr>
            <w:tcW w:w="6795" w:type="dxa"/>
            <w:vAlign w:val="center"/>
          </w:tcPr>
          <w:p w:rsidR="00D7553D" w:rsidRPr="004A654B" w:rsidRDefault="00D7553D" w:rsidP="000D1DB3">
            <w:pPr>
              <w:rPr>
                <w:lang w:eastAsia="ru-RU"/>
              </w:rPr>
            </w:pPr>
            <w:r w:rsidRPr="004A654B">
              <w:rPr>
                <w:lang w:eastAsia="ru-RU"/>
              </w:rPr>
              <w:t>Техобслуживание буферов приямка:</w:t>
            </w:r>
          </w:p>
          <w:p w:rsidR="00D7553D" w:rsidRPr="004A654B" w:rsidRDefault="00D7553D" w:rsidP="000D1DB3">
            <w:pPr>
              <w:rPr>
                <w:lang w:eastAsia="ru-RU"/>
              </w:rPr>
            </w:pPr>
            <w:r w:rsidRPr="004A654B">
              <w:rPr>
                <w:lang w:eastAsia="ru-RU"/>
              </w:rPr>
              <w:t>- очистка буферов от грязи, осмотр на целостность резиновых частей;</w:t>
            </w:r>
          </w:p>
          <w:p w:rsidR="00D7553D" w:rsidRPr="004A654B" w:rsidRDefault="00D7553D" w:rsidP="000D1DB3">
            <w:pPr>
              <w:rPr>
                <w:lang w:eastAsia="ru-RU"/>
              </w:rPr>
            </w:pPr>
            <w:r w:rsidRPr="004A654B">
              <w:rPr>
                <w:lang w:eastAsia="ru-RU"/>
              </w:rPr>
              <w:t>-проверка уровня масла.</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r>
      <w:tr w:rsidR="00D7553D" w:rsidRPr="004A654B" w:rsidTr="000D1DB3">
        <w:trPr>
          <w:trHeight w:val="113"/>
        </w:trPr>
        <w:tc>
          <w:tcPr>
            <w:tcW w:w="675" w:type="dxa"/>
            <w:vMerge/>
          </w:tcPr>
          <w:p w:rsidR="00D7553D" w:rsidRPr="004A654B" w:rsidRDefault="00D7553D" w:rsidP="000D1DB3">
            <w:pPr>
              <w:jc w:val="center"/>
              <w:rPr>
                <w:b/>
                <w:lang w:eastAsia="ru-RU"/>
              </w:rPr>
            </w:pPr>
          </w:p>
        </w:tc>
        <w:tc>
          <w:tcPr>
            <w:tcW w:w="6795" w:type="dxa"/>
            <w:vAlign w:val="center"/>
          </w:tcPr>
          <w:p w:rsidR="00D7553D" w:rsidRPr="004A654B" w:rsidRDefault="00D7553D" w:rsidP="000D1DB3">
            <w:pPr>
              <w:rPr>
                <w:lang w:eastAsia="ru-RU"/>
              </w:rPr>
            </w:pPr>
            <w:r w:rsidRPr="004A654B">
              <w:rPr>
                <w:lang w:eastAsia="ru-RU"/>
              </w:rPr>
              <w:t>-осмотр буфера и стойки;</w:t>
            </w:r>
          </w:p>
          <w:p w:rsidR="00D7553D" w:rsidRPr="004A654B" w:rsidRDefault="00D7553D" w:rsidP="000D1DB3">
            <w:pPr>
              <w:rPr>
                <w:lang w:eastAsia="ru-RU"/>
              </w:rPr>
            </w:pPr>
            <w:r w:rsidRPr="004A654B">
              <w:rPr>
                <w:lang w:eastAsia="ru-RU"/>
              </w:rPr>
              <w:t>- проверка самовозврата плунжера и срабатывания выключателя.</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r>
      <w:tr w:rsidR="00D7553D" w:rsidRPr="004A654B" w:rsidTr="000D1DB3">
        <w:trPr>
          <w:trHeight w:val="113"/>
        </w:trPr>
        <w:tc>
          <w:tcPr>
            <w:tcW w:w="675" w:type="dxa"/>
            <w:vMerge w:val="restart"/>
          </w:tcPr>
          <w:p w:rsidR="00D7553D" w:rsidRPr="004A654B" w:rsidRDefault="00D7553D" w:rsidP="000D1DB3">
            <w:pPr>
              <w:jc w:val="center"/>
              <w:rPr>
                <w:b/>
                <w:lang w:eastAsia="ru-RU"/>
              </w:rPr>
            </w:pPr>
            <w:r w:rsidRPr="004A654B">
              <w:rPr>
                <w:b/>
                <w:lang w:eastAsia="ru-RU"/>
              </w:rPr>
              <w:t>5.3.</w:t>
            </w:r>
          </w:p>
        </w:tc>
        <w:tc>
          <w:tcPr>
            <w:tcW w:w="6795" w:type="dxa"/>
            <w:vAlign w:val="center"/>
          </w:tcPr>
          <w:p w:rsidR="00D7553D" w:rsidRPr="004A654B" w:rsidRDefault="00D7553D" w:rsidP="000D1DB3">
            <w:pPr>
              <w:rPr>
                <w:lang w:eastAsia="ru-RU"/>
              </w:rPr>
            </w:pPr>
            <w:r w:rsidRPr="004A654B">
              <w:rPr>
                <w:lang w:eastAsia="ru-RU"/>
              </w:rPr>
              <w:t>Техобслуживание электроаппаратов и электропроводки в приямке:</w:t>
            </w:r>
          </w:p>
          <w:p w:rsidR="00D7553D" w:rsidRPr="004A654B" w:rsidRDefault="00D7553D" w:rsidP="000D1DB3">
            <w:pPr>
              <w:rPr>
                <w:lang w:eastAsia="ru-RU"/>
              </w:rPr>
            </w:pPr>
            <w:r w:rsidRPr="004A654B">
              <w:rPr>
                <w:lang w:eastAsia="ru-RU"/>
              </w:rPr>
              <w:t>- произвести техобслуживание электроаппаратов согласно нормативным документам;</w:t>
            </w:r>
          </w:p>
          <w:p w:rsidR="00D7553D" w:rsidRPr="004A654B" w:rsidRDefault="00D7553D" w:rsidP="000D1DB3">
            <w:pPr>
              <w:rPr>
                <w:lang w:eastAsia="ru-RU"/>
              </w:rPr>
            </w:pPr>
            <w:r w:rsidRPr="004A654B">
              <w:rPr>
                <w:lang w:eastAsia="ru-RU"/>
              </w:rPr>
              <w:t xml:space="preserve">-проверка внешним осмотром состояние электроаппаратов, проводов и кабелей, их креплений и </w:t>
            </w:r>
            <w:proofErr w:type="spellStart"/>
            <w:r w:rsidRPr="004A654B">
              <w:rPr>
                <w:lang w:eastAsia="ru-RU"/>
              </w:rPr>
              <w:t>зануления</w:t>
            </w:r>
            <w:proofErr w:type="spellEnd"/>
            <w:r w:rsidRPr="004A654B">
              <w:rPr>
                <w:lang w:eastAsia="ru-RU"/>
              </w:rPr>
              <w:t xml:space="preserve"> (заземления);</w:t>
            </w:r>
          </w:p>
          <w:p w:rsidR="00D7553D" w:rsidRPr="004A654B" w:rsidRDefault="00D7553D" w:rsidP="000D1DB3">
            <w:pPr>
              <w:rPr>
                <w:lang w:eastAsia="ru-RU"/>
              </w:rPr>
            </w:pPr>
            <w:r w:rsidRPr="004A654B">
              <w:rPr>
                <w:lang w:eastAsia="ru-RU"/>
              </w:rPr>
              <w:t>- очистка электропроводки от пыли, грязи, проверить и подтянуть крепления и контактные соединения</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r>
      <w:tr w:rsidR="00D7553D" w:rsidRPr="004A654B" w:rsidTr="000D1DB3">
        <w:trPr>
          <w:trHeight w:val="113"/>
        </w:trPr>
        <w:tc>
          <w:tcPr>
            <w:tcW w:w="675" w:type="dxa"/>
            <w:vMerge/>
          </w:tcPr>
          <w:p w:rsidR="00D7553D" w:rsidRPr="004A654B" w:rsidRDefault="00D7553D" w:rsidP="000D1DB3">
            <w:pPr>
              <w:jc w:val="center"/>
              <w:rPr>
                <w:b/>
                <w:lang w:eastAsia="ru-RU"/>
              </w:rPr>
            </w:pPr>
          </w:p>
        </w:tc>
        <w:tc>
          <w:tcPr>
            <w:tcW w:w="6795" w:type="dxa"/>
            <w:vAlign w:val="center"/>
          </w:tcPr>
          <w:p w:rsidR="00D7553D" w:rsidRPr="004A654B" w:rsidRDefault="00D7553D" w:rsidP="000D1DB3">
            <w:pPr>
              <w:rPr>
                <w:lang w:eastAsia="ru-RU"/>
              </w:rPr>
            </w:pPr>
            <w:r w:rsidRPr="004A654B">
              <w:rPr>
                <w:lang w:eastAsia="ru-RU"/>
              </w:rPr>
              <w:t>Проверка лифта на функционирование во всех имеющихся режимах работы</w:t>
            </w:r>
          </w:p>
        </w:tc>
        <w:tc>
          <w:tcPr>
            <w:tcW w:w="1133" w:type="dxa"/>
            <w:vAlign w:val="center"/>
          </w:tcPr>
          <w:p w:rsidR="00D7553D" w:rsidRPr="004A654B" w:rsidRDefault="00D7553D" w:rsidP="000D1DB3">
            <w:pPr>
              <w:jc w:val="center"/>
              <w:rPr>
                <w:lang w:eastAsia="ru-RU"/>
              </w:rPr>
            </w:pPr>
          </w:p>
        </w:tc>
        <w:tc>
          <w:tcPr>
            <w:tcW w:w="1133" w:type="dxa"/>
            <w:vAlign w:val="center"/>
          </w:tcPr>
          <w:p w:rsidR="00D7553D" w:rsidRPr="004A654B" w:rsidRDefault="00D7553D" w:rsidP="000D1DB3">
            <w:pPr>
              <w:jc w:val="center"/>
              <w:rPr>
                <w:lang w:eastAsia="ru-RU"/>
              </w:rPr>
            </w:pPr>
            <w:r w:rsidRPr="004A654B">
              <w:rPr>
                <w:lang w:eastAsia="ru-RU"/>
              </w:rPr>
              <w:t>Х</w:t>
            </w:r>
          </w:p>
        </w:tc>
        <w:tc>
          <w:tcPr>
            <w:tcW w:w="1133" w:type="dxa"/>
            <w:vAlign w:val="center"/>
          </w:tcPr>
          <w:p w:rsidR="00D7553D" w:rsidRPr="004A654B" w:rsidRDefault="00D7553D" w:rsidP="000D1DB3">
            <w:pPr>
              <w:jc w:val="center"/>
              <w:rPr>
                <w:lang w:eastAsia="ru-RU"/>
              </w:rPr>
            </w:pPr>
          </w:p>
        </w:tc>
      </w:tr>
    </w:tbl>
    <w:p w:rsidR="00D7553D" w:rsidRPr="005940C9" w:rsidRDefault="00D7553D" w:rsidP="00D7553D">
      <w:pPr>
        <w:ind w:firstLine="567"/>
      </w:pPr>
    </w:p>
    <w:p w:rsidR="00D81F7E" w:rsidRPr="00F02773" w:rsidRDefault="00D81F7E" w:rsidP="007D085F">
      <w:pPr>
        <w:pStyle w:val="a3"/>
        <w:spacing w:line="264" w:lineRule="exact"/>
        <w:ind w:left="142" w:right="770" w:firstLine="567"/>
      </w:pPr>
    </w:p>
    <w:p w:rsidR="007D085F" w:rsidRPr="001D1196" w:rsidRDefault="007D085F" w:rsidP="007D085F">
      <w:pPr>
        <w:pStyle w:val="a3"/>
        <w:spacing w:line="264" w:lineRule="exact"/>
        <w:ind w:left="142" w:right="770" w:firstLine="567"/>
        <w:rPr>
          <w:b/>
          <w:color w:val="FF0000"/>
        </w:rPr>
      </w:pPr>
    </w:p>
    <w:p w:rsidR="00D81F7E" w:rsidRDefault="00D81F7E">
      <w:pPr>
        <w:pStyle w:val="a3"/>
        <w:spacing w:before="10"/>
        <w:ind w:left="0" w:firstLine="0"/>
        <w:jc w:val="left"/>
        <w:rPr>
          <w:b/>
        </w:rPr>
      </w:pPr>
    </w:p>
    <w:tbl>
      <w:tblPr>
        <w:tblStyle w:val="TableNormal"/>
        <w:tblW w:w="0" w:type="auto"/>
        <w:tblInd w:w="134" w:type="dxa"/>
        <w:tblLayout w:type="fixed"/>
        <w:tblLook w:val="01E0" w:firstRow="1" w:lastRow="1" w:firstColumn="1" w:lastColumn="1" w:noHBand="0" w:noVBand="0"/>
      </w:tblPr>
      <w:tblGrid>
        <w:gridCol w:w="5536"/>
        <w:gridCol w:w="4997"/>
      </w:tblGrid>
      <w:tr w:rsidR="00D81F7E" w:rsidTr="004E0F40">
        <w:trPr>
          <w:trHeight w:val="259"/>
        </w:trPr>
        <w:tc>
          <w:tcPr>
            <w:tcW w:w="5536" w:type="dxa"/>
          </w:tcPr>
          <w:p w:rsidR="00D81F7E" w:rsidRDefault="00B41D35">
            <w:pPr>
              <w:pStyle w:val="TableParagraph"/>
              <w:spacing w:line="240" w:lineRule="exact"/>
              <w:ind w:left="200"/>
              <w:rPr>
                <w:b/>
                <w:sz w:val="23"/>
              </w:rPr>
            </w:pPr>
            <w:r>
              <w:rPr>
                <w:b/>
                <w:sz w:val="23"/>
              </w:rPr>
              <w:t>Заказчик:</w:t>
            </w:r>
          </w:p>
        </w:tc>
        <w:tc>
          <w:tcPr>
            <w:tcW w:w="4997" w:type="dxa"/>
          </w:tcPr>
          <w:p w:rsidR="00D81F7E" w:rsidRDefault="00D81F7E">
            <w:pPr>
              <w:pStyle w:val="TableParagraph"/>
              <w:spacing w:line="240" w:lineRule="exact"/>
              <w:ind w:left="887"/>
              <w:rPr>
                <w:b/>
                <w:sz w:val="23"/>
              </w:rPr>
            </w:pPr>
          </w:p>
        </w:tc>
      </w:tr>
      <w:tr w:rsidR="000B0F71" w:rsidTr="004E0F40">
        <w:trPr>
          <w:trHeight w:val="1738"/>
        </w:trPr>
        <w:tc>
          <w:tcPr>
            <w:tcW w:w="5536" w:type="dxa"/>
          </w:tcPr>
          <w:p w:rsidR="00F02773" w:rsidRPr="00F02773" w:rsidRDefault="00F02773" w:rsidP="00F02773">
            <w:pPr>
              <w:rPr>
                <w:iCs/>
                <w:sz w:val="23"/>
                <w:szCs w:val="23"/>
              </w:rPr>
            </w:pPr>
            <w:r w:rsidRPr="00F02773">
              <w:rPr>
                <w:iCs/>
                <w:sz w:val="23"/>
                <w:szCs w:val="23"/>
              </w:rPr>
              <w:t>Начальник</w:t>
            </w:r>
          </w:p>
          <w:p w:rsidR="00F02773" w:rsidRPr="00F02773" w:rsidRDefault="00F02773" w:rsidP="00F02773">
            <w:pPr>
              <w:rPr>
                <w:sz w:val="23"/>
                <w:szCs w:val="23"/>
              </w:rPr>
            </w:pPr>
            <w:r w:rsidRPr="00F02773">
              <w:rPr>
                <w:sz w:val="24"/>
                <w:szCs w:val="24"/>
              </w:rPr>
              <w:t>УФСИН России по Республике Мордовия</w:t>
            </w:r>
          </w:p>
          <w:p w:rsidR="00F02773" w:rsidRPr="00F02773" w:rsidRDefault="00F02773" w:rsidP="00F02773">
            <w:pPr>
              <w:rPr>
                <w:iCs/>
                <w:sz w:val="23"/>
                <w:szCs w:val="23"/>
              </w:rPr>
            </w:pPr>
          </w:p>
          <w:p w:rsidR="00F02773" w:rsidRPr="00F02773" w:rsidRDefault="00F02773" w:rsidP="00F02773">
            <w:pPr>
              <w:rPr>
                <w:iCs/>
                <w:sz w:val="23"/>
                <w:szCs w:val="23"/>
              </w:rPr>
            </w:pPr>
          </w:p>
          <w:p w:rsidR="00F02773" w:rsidRPr="0027416E" w:rsidRDefault="00F02773" w:rsidP="00F02773">
            <w:pPr>
              <w:rPr>
                <w:iCs/>
                <w:sz w:val="23"/>
                <w:szCs w:val="23"/>
                <w:lang w:val="en-US"/>
              </w:rPr>
            </w:pPr>
            <w:r w:rsidRPr="00F02773">
              <w:rPr>
                <w:iCs/>
                <w:sz w:val="23"/>
                <w:szCs w:val="23"/>
              </w:rPr>
              <w:t xml:space="preserve">_____________________ </w:t>
            </w:r>
            <w:r w:rsidR="0027416E">
              <w:rPr>
                <w:iCs/>
                <w:sz w:val="23"/>
                <w:szCs w:val="23"/>
                <w:lang w:val="en-US"/>
              </w:rPr>
              <w:t>__________________________</w:t>
            </w:r>
          </w:p>
          <w:p w:rsidR="000B0F71" w:rsidRDefault="00F02773" w:rsidP="00F02773">
            <w:pPr>
              <w:pStyle w:val="TableParagraph"/>
              <w:spacing w:line="276" w:lineRule="auto"/>
              <w:rPr>
                <w:sz w:val="15"/>
              </w:rPr>
            </w:pPr>
            <w:r w:rsidRPr="00F02773">
              <w:rPr>
                <w:iCs/>
                <w:sz w:val="23"/>
                <w:szCs w:val="23"/>
                <w:vertAlign w:val="superscript"/>
              </w:rPr>
              <w:t xml:space="preserve"> (М.П.)</w:t>
            </w:r>
          </w:p>
        </w:tc>
        <w:tc>
          <w:tcPr>
            <w:tcW w:w="4997" w:type="dxa"/>
          </w:tcPr>
          <w:p w:rsidR="000B0F71" w:rsidRPr="00DB2173" w:rsidRDefault="000B0F71" w:rsidP="000B0F71">
            <w:pPr>
              <w:rPr>
                <w:b/>
                <w:iCs/>
                <w:sz w:val="23"/>
                <w:szCs w:val="23"/>
              </w:rPr>
            </w:pPr>
          </w:p>
        </w:tc>
      </w:tr>
    </w:tbl>
    <w:p w:rsidR="00AB562B" w:rsidRDefault="00AB562B"/>
    <w:sectPr w:rsidR="00AB562B" w:rsidSect="003E6367">
      <w:pgSz w:w="11900" w:h="16800"/>
      <w:pgMar w:top="720" w:right="60" w:bottom="720" w:left="580" w:header="0" w:footer="52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729" w:rsidRDefault="00092729">
      <w:r>
        <w:separator/>
      </w:r>
    </w:p>
  </w:endnote>
  <w:endnote w:type="continuationSeparator" w:id="0">
    <w:p w:rsidR="00092729" w:rsidRDefault="00092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altName w:val="Cambria"/>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DB3" w:rsidRDefault="00092729">
    <w:pPr>
      <w:pStyle w:val="a3"/>
      <w:spacing w:line="14" w:lineRule="auto"/>
      <w:ind w:left="0" w:firstLine="0"/>
      <w:jc w:val="left"/>
      <w:rPr>
        <w:sz w:val="20"/>
      </w:rPr>
    </w:pPr>
    <w:r>
      <w:rPr>
        <w:noProof/>
        <w:lang w:eastAsia="ru-RU"/>
      </w:rPr>
      <w:pict>
        <v:shapetype id="_x0000_t202" coordsize="21600,21600" o:spt="202" path="m,l,21600r21600,l21600,xe">
          <v:stroke joinstyle="miter"/>
          <v:path gradientshapeok="t" o:connecttype="rect"/>
        </v:shapetype>
        <v:shape id="Text Box 1" o:spid="_x0000_s2049" type="#_x0000_t202" style="position:absolute;margin-left:539.4pt;margin-top:802.75pt;width:19.8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" filled="f" stroked="f">
          <v:textbox inset="0,0,0,0">
            <w:txbxContent>
              <w:p w:rsidR="000D1DB3" w:rsidRDefault="000D1DB3">
                <w:pPr>
                  <w:spacing w:before="10"/>
                  <w:ind w:left="60"/>
                  <w:rPr>
                    <w:sz w:val="20"/>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729" w:rsidRDefault="00092729">
      <w:r>
        <w:separator/>
      </w:r>
    </w:p>
  </w:footnote>
  <w:footnote w:type="continuationSeparator" w:id="0">
    <w:p w:rsidR="00092729" w:rsidRDefault="000927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E0877"/>
    <w:multiLevelType w:val="multilevel"/>
    <w:tmpl w:val="8D84A792"/>
    <w:lvl w:ilvl="0">
      <w:start w:val="6"/>
      <w:numFmt w:val="decimal"/>
      <w:lvlText w:val="%1"/>
      <w:lvlJc w:val="left"/>
      <w:pPr>
        <w:ind w:left="219" w:hanging="732"/>
      </w:pPr>
      <w:rPr>
        <w:rFonts w:hint="default"/>
        <w:lang w:val="ru-RU" w:eastAsia="en-US" w:bidi="ar-SA"/>
      </w:rPr>
    </w:lvl>
    <w:lvl w:ilvl="1">
      <w:start w:val="1"/>
      <w:numFmt w:val="decimal"/>
      <w:lvlText w:val="%1.%2."/>
      <w:lvlJc w:val="left"/>
      <w:pPr>
        <w:ind w:left="219" w:hanging="732"/>
      </w:pPr>
      <w:rPr>
        <w:rFonts w:ascii="Times New Roman" w:eastAsia="Times New Roman" w:hAnsi="Times New Roman" w:cs="Times New Roman" w:hint="default"/>
        <w:color w:val="25282E"/>
        <w:w w:val="100"/>
        <w:sz w:val="23"/>
        <w:szCs w:val="23"/>
        <w:lang w:val="ru-RU" w:eastAsia="en-US" w:bidi="ar-SA"/>
      </w:rPr>
    </w:lvl>
    <w:lvl w:ilvl="2">
      <w:numFmt w:val="bullet"/>
      <w:lvlText w:val="•"/>
      <w:lvlJc w:val="left"/>
      <w:pPr>
        <w:ind w:left="2427" w:hanging="732"/>
      </w:pPr>
      <w:rPr>
        <w:rFonts w:hint="default"/>
        <w:lang w:val="ru-RU" w:eastAsia="en-US" w:bidi="ar-SA"/>
      </w:rPr>
    </w:lvl>
    <w:lvl w:ilvl="3">
      <w:numFmt w:val="bullet"/>
      <w:lvlText w:val="•"/>
      <w:lvlJc w:val="left"/>
      <w:pPr>
        <w:ind w:left="3531" w:hanging="732"/>
      </w:pPr>
      <w:rPr>
        <w:rFonts w:hint="default"/>
        <w:lang w:val="ru-RU" w:eastAsia="en-US" w:bidi="ar-SA"/>
      </w:rPr>
    </w:lvl>
    <w:lvl w:ilvl="4">
      <w:numFmt w:val="bullet"/>
      <w:lvlText w:val="•"/>
      <w:lvlJc w:val="left"/>
      <w:pPr>
        <w:ind w:left="4635" w:hanging="732"/>
      </w:pPr>
      <w:rPr>
        <w:rFonts w:hint="default"/>
        <w:lang w:val="ru-RU" w:eastAsia="en-US" w:bidi="ar-SA"/>
      </w:rPr>
    </w:lvl>
    <w:lvl w:ilvl="5">
      <w:numFmt w:val="bullet"/>
      <w:lvlText w:val="•"/>
      <w:lvlJc w:val="left"/>
      <w:pPr>
        <w:ind w:left="5739" w:hanging="732"/>
      </w:pPr>
      <w:rPr>
        <w:rFonts w:hint="default"/>
        <w:lang w:val="ru-RU" w:eastAsia="en-US" w:bidi="ar-SA"/>
      </w:rPr>
    </w:lvl>
    <w:lvl w:ilvl="6">
      <w:numFmt w:val="bullet"/>
      <w:lvlText w:val="•"/>
      <w:lvlJc w:val="left"/>
      <w:pPr>
        <w:ind w:left="6843" w:hanging="732"/>
      </w:pPr>
      <w:rPr>
        <w:rFonts w:hint="default"/>
        <w:lang w:val="ru-RU" w:eastAsia="en-US" w:bidi="ar-SA"/>
      </w:rPr>
    </w:lvl>
    <w:lvl w:ilvl="7">
      <w:numFmt w:val="bullet"/>
      <w:lvlText w:val="•"/>
      <w:lvlJc w:val="left"/>
      <w:pPr>
        <w:ind w:left="7947" w:hanging="732"/>
      </w:pPr>
      <w:rPr>
        <w:rFonts w:hint="default"/>
        <w:lang w:val="ru-RU" w:eastAsia="en-US" w:bidi="ar-SA"/>
      </w:rPr>
    </w:lvl>
    <w:lvl w:ilvl="8">
      <w:numFmt w:val="bullet"/>
      <w:lvlText w:val="•"/>
      <w:lvlJc w:val="left"/>
      <w:pPr>
        <w:ind w:left="9051" w:hanging="732"/>
      </w:pPr>
      <w:rPr>
        <w:rFonts w:hint="default"/>
        <w:lang w:val="ru-RU" w:eastAsia="en-US" w:bidi="ar-SA"/>
      </w:rPr>
    </w:lvl>
  </w:abstractNum>
  <w:abstractNum w:abstractNumId="1">
    <w:nsid w:val="0A93636A"/>
    <w:multiLevelType w:val="multilevel"/>
    <w:tmpl w:val="FC3661A6"/>
    <w:lvl w:ilvl="0">
      <w:start w:val="1"/>
      <w:numFmt w:val="decimal"/>
      <w:lvlText w:val="%1"/>
      <w:lvlJc w:val="left"/>
      <w:pPr>
        <w:ind w:left="219" w:hanging="732"/>
      </w:pPr>
      <w:rPr>
        <w:rFonts w:hint="default"/>
        <w:lang w:val="ru-RU" w:eastAsia="en-US" w:bidi="ar-SA"/>
      </w:rPr>
    </w:lvl>
    <w:lvl w:ilvl="1">
      <w:start w:val="1"/>
      <w:numFmt w:val="decimal"/>
      <w:lvlText w:val="%1.%2."/>
      <w:lvlJc w:val="left"/>
      <w:pPr>
        <w:ind w:left="219" w:hanging="732"/>
      </w:pPr>
      <w:rPr>
        <w:rFonts w:ascii="Times New Roman" w:eastAsia="Times New Roman" w:hAnsi="Times New Roman" w:cs="Times New Roman" w:hint="default"/>
        <w:color w:val="25282E"/>
        <w:w w:val="100"/>
        <w:sz w:val="23"/>
        <w:szCs w:val="23"/>
        <w:lang w:val="ru-RU" w:eastAsia="en-US" w:bidi="ar-SA"/>
      </w:rPr>
    </w:lvl>
    <w:lvl w:ilvl="2">
      <w:numFmt w:val="bullet"/>
      <w:lvlText w:val="•"/>
      <w:lvlJc w:val="left"/>
      <w:pPr>
        <w:ind w:left="2427" w:hanging="732"/>
      </w:pPr>
      <w:rPr>
        <w:rFonts w:hint="default"/>
        <w:lang w:val="ru-RU" w:eastAsia="en-US" w:bidi="ar-SA"/>
      </w:rPr>
    </w:lvl>
    <w:lvl w:ilvl="3">
      <w:numFmt w:val="bullet"/>
      <w:lvlText w:val="•"/>
      <w:lvlJc w:val="left"/>
      <w:pPr>
        <w:ind w:left="3531" w:hanging="732"/>
      </w:pPr>
      <w:rPr>
        <w:rFonts w:hint="default"/>
        <w:lang w:val="ru-RU" w:eastAsia="en-US" w:bidi="ar-SA"/>
      </w:rPr>
    </w:lvl>
    <w:lvl w:ilvl="4">
      <w:numFmt w:val="bullet"/>
      <w:lvlText w:val="•"/>
      <w:lvlJc w:val="left"/>
      <w:pPr>
        <w:ind w:left="4635" w:hanging="732"/>
      </w:pPr>
      <w:rPr>
        <w:rFonts w:hint="default"/>
        <w:lang w:val="ru-RU" w:eastAsia="en-US" w:bidi="ar-SA"/>
      </w:rPr>
    </w:lvl>
    <w:lvl w:ilvl="5">
      <w:numFmt w:val="bullet"/>
      <w:lvlText w:val="•"/>
      <w:lvlJc w:val="left"/>
      <w:pPr>
        <w:ind w:left="5739" w:hanging="732"/>
      </w:pPr>
      <w:rPr>
        <w:rFonts w:hint="default"/>
        <w:lang w:val="ru-RU" w:eastAsia="en-US" w:bidi="ar-SA"/>
      </w:rPr>
    </w:lvl>
    <w:lvl w:ilvl="6">
      <w:numFmt w:val="bullet"/>
      <w:lvlText w:val="•"/>
      <w:lvlJc w:val="left"/>
      <w:pPr>
        <w:ind w:left="6843" w:hanging="732"/>
      </w:pPr>
      <w:rPr>
        <w:rFonts w:hint="default"/>
        <w:lang w:val="ru-RU" w:eastAsia="en-US" w:bidi="ar-SA"/>
      </w:rPr>
    </w:lvl>
    <w:lvl w:ilvl="7">
      <w:numFmt w:val="bullet"/>
      <w:lvlText w:val="•"/>
      <w:lvlJc w:val="left"/>
      <w:pPr>
        <w:ind w:left="7947" w:hanging="732"/>
      </w:pPr>
      <w:rPr>
        <w:rFonts w:hint="default"/>
        <w:lang w:val="ru-RU" w:eastAsia="en-US" w:bidi="ar-SA"/>
      </w:rPr>
    </w:lvl>
    <w:lvl w:ilvl="8">
      <w:numFmt w:val="bullet"/>
      <w:lvlText w:val="•"/>
      <w:lvlJc w:val="left"/>
      <w:pPr>
        <w:ind w:left="9051" w:hanging="732"/>
      </w:pPr>
      <w:rPr>
        <w:rFonts w:hint="default"/>
        <w:lang w:val="ru-RU" w:eastAsia="en-US" w:bidi="ar-SA"/>
      </w:rPr>
    </w:lvl>
  </w:abstractNum>
  <w:abstractNum w:abstractNumId="2">
    <w:nsid w:val="11A76DE9"/>
    <w:multiLevelType w:val="multilevel"/>
    <w:tmpl w:val="A850905C"/>
    <w:lvl w:ilvl="0">
      <w:start w:val="7"/>
      <w:numFmt w:val="decimal"/>
      <w:lvlText w:val="%1"/>
      <w:lvlJc w:val="left"/>
      <w:pPr>
        <w:ind w:left="219" w:hanging="732"/>
      </w:pPr>
      <w:rPr>
        <w:rFonts w:hint="default"/>
        <w:lang w:val="ru-RU" w:eastAsia="en-US" w:bidi="ar-SA"/>
      </w:rPr>
    </w:lvl>
    <w:lvl w:ilvl="1">
      <w:start w:val="1"/>
      <w:numFmt w:val="decimal"/>
      <w:lvlText w:val="%1.%2."/>
      <w:lvlJc w:val="left"/>
      <w:pPr>
        <w:ind w:left="219" w:hanging="732"/>
      </w:pPr>
      <w:rPr>
        <w:rFonts w:ascii="Times New Roman" w:eastAsia="Times New Roman" w:hAnsi="Times New Roman" w:cs="Times New Roman" w:hint="default"/>
        <w:color w:val="25282E"/>
        <w:w w:val="100"/>
        <w:sz w:val="23"/>
        <w:szCs w:val="23"/>
        <w:lang w:val="ru-RU" w:eastAsia="en-US" w:bidi="ar-SA"/>
      </w:rPr>
    </w:lvl>
    <w:lvl w:ilvl="2">
      <w:numFmt w:val="bullet"/>
      <w:lvlText w:val="•"/>
      <w:lvlJc w:val="left"/>
      <w:pPr>
        <w:ind w:left="2427" w:hanging="732"/>
      </w:pPr>
      <w:rPr>
        <w:rFonts w:hint="default"/>
        <w:lang w:val="ru-RU" w:eastAsia="en-US" w:bidi="ar-SA"/>
      </w:rPr>
    </w:lvl>
    <w:lvl w:ilvl="3">
      <w:numFmt w:val="bullet"/>
      <w:lvlText w:val="•"/>
      <w:lvlJc w:val="left"/>
      <w:pPr>
        <w:ind w:left="3531" w:hanging="732"/>
      </w:pPr>
      <w:rPr>
        <w:rFonts w:hint="default"/>
        <w:lang w:val="ru-RU" w:eastAsia="en-US" w:bidi="ar-SA"/>
      </w:rPr>
    </w:lvl>
    <w:lvl w:ilvl="4">
      <w:numFmt w:val="bullet"/>
      <w:lvlText w:val="•"/>
      <w:lvlJc w:val="left"/>
      <w:pPr>
        <w:ind w:left="4635" w:hanging="732"/>
      </w:pPr>
      <w:rPr>
        <w:rFonts w:hint="default"/>
        <w:lang w:val="ru-RU" w:eastAsia="en-US" w:bidi="ar-SA"/>
      </w:rPr>
    </w:lvl>
    <w:lvl w:ilvl="5">
      <w:numFmt w:val="bullet"/>
      <w:lvlText w:val="•"/>
      <w:lvlJc w:val="left"/>
      <w:pPr>
        <w:ind w:left="5739" w:hanging="732"/>
      </w:pPr>
      <w:rPr>
        <w:rFonts w:hint="default"/>
        <w:lang w:val="ru-RU" w:eastAsia="en-US" w:bidi="ar-SA"/>
      </w:rPr>
    </w:lvl>
    <w:lvl w:ilvl="6">
      <w:numFmt w:val="bullet"/>
      <w:lvlText w:val="•"/>
      <w:lvlJc w:val="left"/>
      <w:pPr>
        <w:ind w:left="6843" w:hanging="732"/>
      </w:pPr>
      <w:rPr>
        <w:rFonts w:hint="default"/>
        <w:lang w:val="ru-RU" w:eastAsia="en-US" w:bidi="ar-SA"/>
      </w:rPr>
    </w:lvl>
    <w:lvl w:ilvl="7">
      <w:numFmt w:val="bullet"/>
      <w:lvlText w:val="•"/>
      <w:lvlJc w:val="left"/>
      <w:pPr>
        <w:ind w:left="7947" w:hanging="732"/>
      </w:pPr>
      <w:rPr>
        <w:rFonts w:hint="default"/>
        <w:lang w:val="ru-RU" w:eastAsia="en-US" w:bidi="ar-SA"/>
      </w:rPr>
    </w:lvl>
    <w:lvl w:ilvl="8">
      <w:numFmt w:val="bullet"/>
      <w:lvlText w:val="•"/>
      <w:lvlJc w:val="left"/>
      <w:pPr>
        <w:ind w:left="9051" w:hanging="732"/>
      </w:pPr>
      <w:rPr>
        <w:rFonts w:hint="default"/>
        <w:lang w:val="ru-RU" w:eastAsia="en-US" w:bidi="ar-SA"/>
      </w:rPr>
    </w:lvl>
  </w:abstractNum>
  <w:abstractNum w:abstractNumId="3">
    <w:nsid w:val="186B6E7A"/>
    <w:multiLevelType w:val="multilevel"/>
    <w:tmpl w:val="29D4031E"/>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
    <w:nsid w:val="26274F87"/>
    <w:multiLevelType w:val="multilevel"/>
    <w:tmpl w:val="A25051F0"/>
    <w:lvl w:ilvl="0">
      <w:start w:val="4"/>
      <w:numFmt w:val="decimal"/>
      <w:lvlText w:val="%1"/>
      <w:lvlJc w:val="left"/>
      <w:pPr>
        <w:ind w:left="219" w:hanging="732"/>
      </w:pPr>
      <w:rPr>
        <w:rFonts w:hint="default"/>
        <w:lang w:val="ru-RU" w:eastAsia="en-US" w:bidi="ar-SA"/>
      </w:rPr>
    </w:lvl>
    <w:lvl w:ilvl="1">
      <w:start w:val="1"/>
      <w:numFmt w:val="decimal"/>
      <w:lvlText w:val="%1.%2."/>
      <w:lvlJc w:val="left"/>
      <w:pPr>
        <w:ind w:left="219" w:hanging="732"/>
      </w:pPr>
      <w:rPr>
        <w:rFonts w:ascii="Times New Roman" w:eastAsia="Times New Roman" w:hAnsi="Times New Roman" w:cs="Times New Roman" w:hint="default"/>
        <w:color w:val="25282E"/>
        <w:w w:val="100"/>
        <w:sz w:val="23"/>
        <w:szCs w:val="23"/>
        <w:lang w:val="ru-RU" w:eastAsia="en-US" w:bidi="ar-SA"/>
      </w:rPr>
    </w:lvl>
    <w:lvl w:ilvl="2">
      <w:numFmt w:val="bullet"/>
      <w:lvlText w:val="•"/>
      <w:lvlJc w:val="left"/>
      <w:pPr>
        <w:ind w:left="2427" w:hanging="732"/>
      </w:pPr>
      <w:rPr>
        <w:rFonts w:hint="default"/>
        <w:lang w:val="ru-RU" w:eastAsia="en-US" w:bidi="ar-SA"/>
      </w:rPr>
    </w:lvl>
    <w:lvl w:ilvl="3">
      <w:numFmt w:val="bullet"/>
      <w:lvlText w:val="•"/>
      <w:lvlJc w:val="left"/>
      <w:pPr>
        <w:ind w:left="3531" w:hanging="732"/>
      </w:pPr>
      <w:rPr>
        <w:rFonts w:hint="default"/>
        <w:lang w:val="ru-RU" w:eastAsia="en-US" w:bidi="ar-SA"/>
      </w:rPr>
    </w:lvl>
    <w:lvl w:ilvl="4">
      <w:numFmt w:val="bullet"/>
      <w:lvlText w:val="•"/>
      <w:lvlJc w:val="left"/>
      <w:pPr>
        <w:ind w:left="4635" w:hanging="732"/>
      </w:pPr>
      <w:rPr>
        <w:rFonts w:hint="default"/>
        <w:lang w:val="ru-RU" w:eastAsia="en-US" w:bidi="ar-SA"/>
      </w:rPr>
    </w:lvl>
    <w:lvl w:ilvl="5">
      <w:numFmt w:val="bullet"/>
      <w:lvlText w:val="•"/>
      <w:lvlJc w:val="left"/>
      <w:pPr>
        <w:ind w:left="5739" w:hanging="732"/>
      </w:pPr>
      <w:rPr>
        <w:rFonts w:hint="default"/>
        <w:lang w:val="ru-RU" w:eastAsia="en-US" w:bidi="ar-SA"/>
      </w:rPr>
    </w:lvl>
    <w:lvl w:ilvl="6">
      <w:numFmt w:val="bullet"/>
      <w:lvlText w:val="•"/>
      <w:lvlJc w:val="left"/>
      <w:pPr>
        <w:ind w:left="6843" w:hanging="732"/>
      </w:pPr>
      <w:rPr>
        <w:rFonts w:hint="default"/>
        <w:lang w:val="ru-RU" w:eastAsia="en-US" w:bidi="ar-SA"/>
      </w:rPr>
    </w:lvl>
    <w:lvl w:ilvl="7">
      <w:numFmt w:val="bullet"/>
      <w:lvlText w:val="•"/>
      <w:lvlJc w:val="left"/>
      <w:pPr>
        <w:ind w:left="7947" w:hanging="732"/>
      </w:pPr>
      <w:rPr>
        <w:rFonts w:hint="default"/>
        <w:lang w:val="ru-RU" w:eastAsia="en-US" w:bidi="ar-SA"/>
      </w:rPr>
    </w:lvl>
    <w:lvl w:ilvl="8">
      <w:numFmt w:val="bullet"/>
      <w:lvlText w:val="•"/>
      <w:lvlJc w:val="left"/>
      <w:pPr>
        <w:ind w:left="9051" w:hanging="732"/>
      </w:pPr>
      <w:rPr>
        <w:rFonts w:hint="default"/>
        <w:lang w:val="ru-RU" w:eastAsia="en-US" w:bidi="ar-SA"/>
      </w:rPr>
    </w:lvl>
  </w:abstractNum>
  <w:abstractNum w:abstractNumId="5">
    <w:nsid w:val="2EAF1994"/>
    <w:multiLevelType w:val="hybridMultilevel"/>
    <w:tmpl w:val="00E6CFC2"/>
    <w:lvl w:ilvl="0" w:tplc="DF0204E8">
      <w:numFmt w:val="bullet"/>
      <w:lvlText w:val="-"/>
      <w:lvlJc w:val="left"/>
      <w:pPr>
        <w:ind w:left="219" w:hanging="195"/>
      </w:pPr>
      <w:rPr>
        <w:rFonts w:hint="default"/>
        <w:w w:val="100"/>
        <w:lang w:val="ru-RU" w:eastAsia="en-US" w:bidi="ar-SA"/>
      </w:rPr>
    </w:lvl>
    <w:lvl w:ilvl="1" w:tplc="B5D8960A">
      <w:numFmt w:val="bullet"/>
      <w:lvlText w:val="•"/>
      <w:lvlJc w:val="left"/>
      <w:pPr>
        <w:ind w:left="1323" w:hanging="195"/>
      </w:pPr>
      <w:rPr>
        <w:rFonts w:hint="default"/>
        <w:lang w:val="ru-RU" w:eastAsia="en-US" w:bidi="ar-SA"/>
      </w:rPr>
    </w:lvl>
    <w:lvl w:ilvl="2" w:tplc="A588CA0C">
      <w:numFmt w:val="bullet"/>
      <w:lvlText w:val="•"/>
      <w:lvlJc w:val="left"/>
      <w:pPr>
        <w:ind w:left="2427" w:hanging="195"/>
      </w:pPr>
      <w:rPr>
        <w:rFonts w:hint="default"/>
        <w:lang w:val="ru-RU" w:eastAsia="en-US" w:bidi="ar-SA"/>
      </w:rPr>
    </w:lvl>
    <w:lvl w:ilvl="3" w:tplc="E43C96E0">
      <w:numFmt w:val="bullet"/>
      <w:lvlText w:val="•"/>
      <w:lvlJc w:val="left"/>
      <w:pPr>
        <w:ind w:left="3531" w:hanging="195"/>
      </w:pPr>
      <w:rPr>
        <w:rFonts w:hint="default"/>
        <w:lang w:val="ru-RU" w:eastAsia="en-US" w:bidi="ar-SA"/>
      </w:rPr>
    </w:lvl>
    <w:lvl w:ilvl="4" w:tplc="88129794">
      <w:numFmt w:val="bullet"/>
      <w:lvlText w:val="•"/>
      <w:lvlJc w:val="left"/>
      <w:pPr>
        <w:ind w:left="4635" w:hanging="195"/>
      </w:pPr>
      <w:rPr>
        <w:rFonts w:hint="default"/>
        <w:lang w:val="ru-RU" w:eastAsia="en-US" w:bidi="ar-SA"/>
      </w:rPr>
    </w:lvl>
    <w:lvl w:ilvl="5" w:tplc="A8F446B6">
      <w:numFmt w:val="bullet"/>
      <w:lvlText w:val="•"/>
      <w:lvlJc w:val="left"/>
      <w:pPr>
        <w:ind w:left="5739" w:hanging="195"/>
      </w:pPr>
      <w:rPr>
        <w:rFonts w:hint="default"/>
        <w:lang w:val="ru-RU" w:eastAsia="en-US" w:bidi="ar-SA"/>
      </w:rPr>
    </w:lvl>
    <w:lvl w:ilvl="6" w:tplc="406CC522">
      <w:numFmt w:val="bullet"/>
      <w:lvlText w:val="•"/>
      <w:lvlJc w:val="left"/>
      <w:pPr>
        <w:ind w:left="6843" w:hanging="195"/>
      </w:pPr>
      <w:rPr>
        <w:rFonts w:hint="default"/>
        <w:lang w:val="ru-RU" w:eastAsia="en-US" w:bidi="ar-SA"/>
      </w:rPr>
    </w:lvl>
    <w:lvl w:ilvl="7" w:tplc="53B00F4A">
      <w:numFmt w:val="bullet"/>
      <w:lvlText w:val="•"/>
      <w:lvlJc w:val="left"/>
      <w:pPr>
        <w:ind w:left="7947" w:hanging="195"/>
      </w:pPr>
      <w:rPr>
        <w:rFonts w:hint="default"/>
        <w:lang w:val="ru-RU" w:eastAsia="en-US" w:bidi="ar-SA"/>
      </w:rPr>
    </w:lvl>
    <w:lvl w:ilvl="8" w:tplc="DEFE4D28">
      <w:numFmt w:val="bullet"/>
      <w:lvlText w:val="•"/>
      <w:lvlJc w:val="left"/>
      <w:pPr>
        <w:ind w:left="9051" w:hanging="195"/>
      </w:pPr>
      <w:rPr>
        <w:rFonts w:hint="default"/>
        <w:lang w:val="ru-RU" w:eastAsia="en-US" w:bidi="ar-SA"/>
      </w:rPr>
    </w:lvl>
  </w:abstractNum>
  <w:abstractNum w:abstractNumId="6">
    <w:nsid w:val="320F2FED"/>
    <w:multiLevelType w:val="multilevel"/>
    <w:tmpl w:val="E2A8C3F2"/>
    <w:lvl w:ilvl="0">
      <w:start w:val="2"/>
      <w:numFmt w:val="decimal"/>
      <w:lvlText w:val="%1"/>
      <w:lvlJc w:val="left"/>
      <w:pPr>
        <w:ind w:left="219" w:hanging="732"/>
      </w:pPr>
      <w:rPr>
        <w:rFonts w:hint="default"/>
        <w:lang w:val="ru-RU" w:eastAsia="en-US" w:bidi="ar-SA"/>
      </w:rPr>
    </w:lvl>
    <w:lvl w:ilvl="1">
      <w:start w:val="1"/>
      <w:numFmt w:val="decimal"/>
      <w:lvlText w:val="%1.%2."/>
      <w:lvlJc w:val="left"/>
      <w:pPr>
        <w:ind w:left="219" w:hanging="732"/>
        <w:jc w:val="right"/>
      </w:pPr>
      <w:rPr>
        <w:rFonts w:ascii="Times New Roman" w:eastAsia="Times New Roman" w:hAnsi="Times New Roman" w:cs="Times New Roman" w:hint="default"/>
        <w:color w:val="25282E"/>
        <w:w w:val="100"/>
        <w:sz w:val="23"/>
        <w:szCs w:val="23"/>
        <w:lang w:val="ru-RU" w:eastAsia="en-US" w:bidi="ar-SA"/>
      </w:rPr>
    </w:lvl>
    <w:lvl w:ilvl="2">
      <w:start w:val="1"/>
      <w:numFmt w:val="decimal"/>
      <w:lvlText w:val="%1.%2.%3."/>
      <w:lvlJc w:val="left"/>
      <w:pPr>
        <w:ind w:left="219" w:hanging="732"/>
      </w:pPr>
      <w:rPr>
        <w:rFonts w:ascii="Times New Roman" w:eastAsia="Times New Roman" w:hAnsi="Times New Roman" w:cs="Times New Roman" w:hint="default"/>
        <w:color w:val="25282E"/>
        <w:w w:val="100"/>
        <w:sz w:val="23"/>
        <w:szCs w:val="23"/>
        <w:lang w:val="ru-RU" w:eastAsia="en-US" w:bidi="ar-SA"/>
      </w:rPr>
    </w:lvl>
    <w:lvl w:ilvl="3">
      <w:numFmt w:val="bullet"/>
      <w:lvlText w:val="•"/>
      <w:lvlJc w:val="left"/>
      <w:pPr>
        <w:ind w:left="3531" w:hanging="732"/>
      </w:pPr>
      <w:rPr>
        <w:rFonts w:hint="default"/>
        <w:lang w:val="ru-RU" w:eastAsia="en-US" w:bidi="ar-SA"/>
      </w:rPr>
    </w:lvl>
    <w:lvl w:ilvl="4">
      <w:numFmt w:val="bullet"/>
      <w:lvlText w:val="•"/>
      <w:lvlJc w:val="left"/>
      <w:pPr>
        <w:ind w:left="4635" w:hanging="732"/>
      </w:pPr>
      <w:rPr>
        <w:rFonts w:hint="default"/>
        <w:lang w:val="ru-RU" w:eastAsia="en-US" w:bidi="ar-SA"/>
      </w:rPr>
    </w:lvl>
    <w:lvl w:ilvl="5">
      <w:numFmt w:val="bullet"/>
      <w:lvlText w:val="•"/>
      <w:lvlJc w:val="left"/>
      <w:pPr>
        <w:ind w:left="5739" w:hanging="732"/>
      </w:pPr>
      <w:rPr>
        <w:rFonts w:hint="default"/>
        <w:lang w:val="ru-RU" w:eastAsia="en-US" w:bidi="ar-SA"/>
      </w:rPr>
    </w:lvl>
    <w:lvl w:ilvl="6">
      <w:numFmt w:val="bullet"/>
      <w:lvlText w:val="•"/>
      <w:lvlJc w:val="left"/>
      <w:pPr>
        <w:ind w:left="6843" w:hanging="732"/>
      </w:pPr>
      <w:rPr>
        <w:rFonts w:hint="default"/>
        <w:lang w:val="ru-RU" w:eastAsia="en-US" w:bidi="ar-SA"/>
      </w:rPr>
    </w:lvl>
    <w:lvl w:ilvl="7">
      <w:numFmt w:val="bullet"/>
      <w:lvlText w:val="•"/>
      <w:lvlJc w:val="left"/>
      <w:pPr>
        <w:ind w:left="7947" w:hanging="732"/>
      </w:pPr>
      <w:rPr>
        <w:rFonts w:hint="default"/>
        <w:lang w:val="ru-RU" w:eastAsia="en-US" w:bidi="ar-SA"/>
      </w:rPr>
    </w:lvl>
    <w:lvl w:ilvl="8">
      <w:numFmt w:val="bullet"/>
      <w:lvlText w:val="•"/>
      <w:lvlJc w:val="left"/>
      <w:pPr>
        <w:ind w:left="9051" w:hanging="732"/>
      </w:pPr>
      <w:rPr>
        <w:rFonts w:hint="default"/>
        <w:lang w:val="ru-RU" w:eastAsia="en-US" w:bidi="ar-SA"/>
      </w:rPr>
    </w:lvl>
  </w:abstractNum>
  <w:abstractNum w:abstractNumId="7">
    <w:nsid w:val="3245455E"/>
    <w:multiLevelType w:val="multilevel"/>
    <w:tmpl w:val="8CCAC22C"/>
    <w:lvl w:ilvl="0">
      <w:start w:val="1"/>
      <w:numFmt w:val="decimal"/>
      <w:lvlText w:val="%1."/>
      <w:lvlJc w:val="left"/>
      <w:pPr>
        <w:ind w:left="360" w:hanging="360"/>
      </w:pPr>
      <w:rPr>
        <w:rFonts w:cs="Times New Roman" w:hint="default"/>
      </w:rPr>
    </w:lvl>
    <w:lvl w:ilvl="1">
      <w:start w:val="6"/>
      <w:numFmt w:val="decimal"/>
      <w:lvlText w:val="%1.%2."/>
      <w:lvlJc w:val="left"/>
      <w:pPr>
        <w:ind w:left="792" w:hanging="43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36E10BC7"/>
    <w:multiLevelType w:val="multilevel"/>
    <w:tmpl w:val="A756077A"/>
    <w:lvl w:ilvl="0">
      <w:start w:val="10"/>
      <w:numFmt w:val="decimal"/>
      <w:lvlText w:val="%1"/>
      <w:lvlJc w:val="left"/>
      <w:pPr>
        <w:ind w:left="219" w:hanging="732"/>
      </w:pPr>
      <w:rPr>
        <w:rFonts w:hint="default"/>
        <w:lang w:val="ru-RU" w:eastAsia="en-US" w:bidi="ar-SA"/>
      </w:rPr>
    </w:lvl>
    <w:lvl w:ilvl="1">
      <w:start w:val="1"/>
      <w:numFmt w:val="decimal"/>
      <w:lvlText w:val="%1.%2."/>
      <w:lvlJc w:val="left"/>
      <w:pPr>
        <w:ind w:left="219" w:hanging="732"/>
      </w:pPr>
      <w:rPr>
        <w:rFonts w:ascii="Times New Roman" w:eastAsia="Times New Roman" w:hAnsi="Times New Roman" w:cs="Times New Roman" w:hint="default"/>
        <w:color w:val="25282E"/>
        <w:w w:val="100"/>
        <w:sz w:val="23"/>
        <w:szCs w:val="23"/>
        <w:lang w:val="ru-RU" w:eastAsia="en-US" w:bidi="ar-SA"/>
      </w:rPr>
    </w:lvl>
    <w:lvl w:ilvl="2">
      <w:numFmt w:val="bullet"/>
      <w:lvlText w:val="•"/>
      <w:lvlJc w:val="left"/>
      <w:pPr>
        <w:ind w:left="2427" w:hanging="732"/>
      </w:pPr>
      <w:rPr>
        <w:rFonts w:hint="default"/>
        <w:lang w:val="ru-RU" w:eastAsia="en-US" w:bidi="ar-SA"/>
      </w:rPr>
    </w:lvl>
    <w:lvl w:ilvl="3">
      <w:numFmt w:val="bullet"/>
      <w:lvlText w:val="•"/>
      <w:lvlJc w:val="left"/>
      <w:pPr>
        <w:ind w:left="3531" w:hanging="732"/>
      </w:pPr>
      <w:rPr>
        <w:rFonts w:hint="default"/>
        <w:lang w:val="ru-RU" w:eastAsia="en-US" w:bidi="ar-SA"/>
      </w:rPr>
    </w:lvl>
    <w:lvl w:ilvl="4">
      <w:numFmt w:val="bullet"/>
      <w:lvlText w:val="•"/>
      <w:lvlJc w:val="left"/>
      <w:pPr>
        <w:ind w:left="4635" w:hanging="732"/>
      </w:pPr>
      <w:rPr>
        <w:rFonts w:hint="default"/>
        <w:lang w:val="ru-RU" w:eastAsia="en-US" w:bidi="ar-SA"/>
      </w:rPr>
    </w:lvl>
    <w:lvl w:ilvl="5">
      <w:numFmt w:val="bullet"/>
      <w:lvlText w:val="•"/>
      <w:lvlJc w:val="left"/>
      <w:pPr>
        <w:ind w:left="5739" w:hanging="732"/>
      </w:pPr>
      <w:rPr>
        <w:rFonts w:hint="default"/>
        <w:lang w:val="ru-RU" w:eastAsia="en-US" w:bidi="ar-SA"/>
      </w:rPr>
    </w:lvl>
    <w:lvl w:ilvl="6">
      <w:numFmt w:val="bullet"/>
      <w:lvlText w:val="•"/>
      <w:lvlJc w:val="left"/>
      <w:pPr>
        <w:ind w:left="6843" w:hanging="732"/>
      </w:pPr>
      <w:rPr>
        <w:rFonts w:hint="default"/>
        <w:lang w:val="ru-RU" w:eastAsia="en-US" w:bidi="ar-SA"/>
      </w:rPr>
    </w:lvl>
    <w:lvl w:ilvl="7">
      <w:numFmt w:val="bullet"/>
      <w:lvlText w:val="•"/>
      <w:lvlJc w:val="left"/>
      <w:pPr>
        <w:ind w:left="7947" w:hanging="732"/>
      </w:pPr>
      <w:rPr>
        <w:rFonts w:hint="default"/>
        <w:lang w:val="ru-RU" w:eastAsia="en-US" w:bidi="ar-SA"/>
      </w:rPr>
    </w:lvl>
    <w:lvl w:ilvl="8">
      <w:numFmt w:val="bullet"/>
      <w:lvlText w:val="•"/>
      <w:lvlJc w:val="left"/>
      <w:pPr>
        <w:ind w:left="9051" w:hanging="732"/>
      </w:pPr>
      <w:rPr>
        <w:rFonts w:hint="default"/>
        <w:lang w:val="ru-RU" w:eastAsia="en-US" w:bidi="ar-SA"/>
      </w:rPr>
    </w:lvl>
  </w:abstractNum>
  <w:abstractNum w:abstractNumId="9">
    <w:nsid w:val="49684D61"/>
    <w:multiLevelType w:val="multilevel"/>
    <w:tmpl w:val="0F98799E"/>
    <w:lvl w:ilvl="0">
      <w:start w:val="8"/>
      <w:numFmt w:val="decimal"/>
      <w:lvlText w:val="%1"/>
      <w:lvlJc w:val="left"/>
      <w:pPr>
        <w:ind w:left="219" w:hanging="732"/>
      </w:pPr>
      <w:rPr>
        <w:rFonts w:hint="default"/>
        <w:lang w:val="ru-RU" w:eastAsia="en-US" w:bidi="ar-SA"/>
      </w:rPr>
    </w:lvl>
    <w:lvl w:ilvl="1">
      <w:start w:val="1"/>
      <w:numFmt w:val="decimal"/>
      <w:lvlText w:val="%1.%2."/>
      <w:lvlJc w:val="left"/>
      <w:pPr>
        <w:ind w:left="219" w:hanging="732"/>
      </w:pPr>
      <w:rPr>
        <w:rFonts w:ascii="Times New Roman" w:eastAsia="Times New Roman" w:hAnsi="Times New Roman" w:cs="Times New Roman" w:hint="default"/>
        <w:color w:val="25282E"/>
        <w:w w:val="100"/>
        <w:sz w:val="23"/>
        <w:szCs w:val="23"/>
        <w:lang w:val="ru-RU" w:eastAsia="en-US" w:bidi="ar-SA"/>
      </w:rPr>
    </w:lvl>
    <w:lvl w:ilvl="2">
      <w:numFmt w:val="bullet"/>
      <w:lvlText w:val="•"/>
      <w:lvlJc w:val="left"/>
      <w:pPr>
        <w:ind w:left="2427" w:hanging="732"/>
      </w:pPr>
      <w:rPr>
        <w:rFonts w:hint="default"/>
        <w:lang w:val="ru-RU" w:eastAsia="en-US" w:bidi="ar-SA"/>
      </w:rPr>
    </w:lvl>
    <w:lvl w:ilvl="3">
      <w:numFmt w:val="bullet"/>
      <w:lvlText w:val="•"/>
      <w:lvlJc w:val="left"/>
      <w:pPr>
        <w:ind w:left="3531" w:hanging="732"/>
      </w:pPr>
      <w:rPr>
        <w:rFonts w:hint="default"/>
        <w:lang w:val="ru-RU" w:eastAsia="en-US" w:bidi="ar-SA"/>
      </w:rPr>
    </w:lvl>
    <w:lvl w:ilvl="4">
      <w:numFmt w:val="bullet"/>
      <w:lvlText w:val="•"/>
      <w:lvlJc w:val="left"/>
      <w:pPr>
        <w:ind w:left="4635" w:hanging="732"/>
      </w:pPr>
      <w:rPr>
        <w:rFonts w:hint="default"/>
        <w:lang w:val="ru-RU" w:eastAsia="en-US" w:bidi="ar-SA"/>
      </w:rPr>
    </w:lvl>
    <w:lvl w:ilvl="5">
      <w:numFmt w:val="bullet"/>
      <w:lvlText w:val="•"/>
      <w:lvlJc w:val="left"/>
      <w:pPr>
        <w:ind w:left="5739" w:hanging="732"/>
      </w:pPr>
      <w:rPr>
        <w:rFonts w:hint="default"/>
        <w:lang w:val="ru-RU" w:eastAsia="en-US" w:bidi="ar-SA"/>
      </w:rPr>
    </w:lvl>
    <w:lvl w:ilvl="6">
      <w:numFmt w:val="bullet"/>
      <w:lvlText w:val="•"/>
      <w:lvlJc w:val="left"/>
      <w:pPr>
        <w:ind w:left="6843" w:hanging="732"/>
      </w:pPr>
      <w:rPr>
        <w:rFonts w:hint="default"/>
        <w:lang w:val="ru-RU" w:eastAsia="en-US" w:bidi="ar-SA"/>
      </w:rPr>
    </w:lvl>
    <w:lvl w:ilvl="7">
      <w:numFmt w:val="bullet"/>
      <w:lvlText w:val="•"/>
      <w:lvlJc w:val="left"/>
      <w:pPr>
        <w:ind w:left="7947" w:hanging="732"/>
      </w:pPr>
      <w:rPr>
        <w:rFonts w:hint="default"/>
        <w:lang w:val="ru-RU" w:eastAsia="en-US" w:bidi="ar-SA"/>
      </w:rPr>
    </w:lvl>
    <w:lvl w:ilvl="8">
      <w:numFmt w:val="bullet"/>
      <w:lvlText w:val="•"/>
      <w:lvlJc w:val="left"/>
      <w:pPr>
        <w:ind w:left="9051" w:hanging="732"/>
      </w:pPr>
      <w:rPr>
        <w:rFonts w:hint="default"/>
        <w:lang w:val="ru-RU" w:eastAsia="en-US" w:bidi="ar-SA"/>
      </w:rPr>
    </w:lvl>
  </w:abstractNum>
  <w:abstractNum w:abstractNumId="10">
    <w:nsid w:val="4DAF0131"/>
    <w:multiLevelType w:val="multilevel"/>
    <w:tmpl w:val="2E388066"/>
    <w:lvl w:ilvl="0">
      <w:start w:val="3"/>
      <w:numFmt w:val="decimal"/>
      <w:lvlText w:val="%1"/>
      <w:lvlJc w:val="left"/>
      <w:pPr>
        <w:ind w:left="1659" w:hanging="732"/>
      </w:pPr>
      <w:rPr>
        <w:rFonts w:hint="default"/>
        <w:lang w:val="ru-RU" w:eastAsia="en-US" w:bidi="ar-SA"/>
      </w:rPr>
    </w:lvl>
    <w:lvl w:ilvl="1">
      <w:start w:val="1"/>
      <w:numFmt w:val="decimal"/>
      <w:lvlText w:val="%1.%2."/>
      <w:lvlJc w:val="left"/>
      <w:pPr>
        <w:ind w:left="1659" w:hanging="732"/>
      </w:pPr>
      <w:rPr>
        <w:rFonts w:ascii="Times New Roman" w:eastAsia="Times New Roman" w:hAnsi="Times New Roman" w:cs="Times New Roman" w:hint="default"/>
        <w:color w:val="25282E"/>
        <w:w w:val="100"/>
        <w:sz w:val="23"/>
        <w:szCs w:val="23"/>
        <w:lang w:val="ru-RU" w:eastAsia="en-US" w:bidi="ar-SA"/>
      </w:rPr>
    </w:lvl>
    <w:lvl w:ilvl="2">
      <w:start w:val="1"/>
      <w:numFmt w:val="decimal"/>
      <w:lvlText w:val="%1.%2.%3."/>
      <w:lvlJc w:val="left"/>
      <w:pPr>
        <w:ind w:left="219" w:hanging="732"/>
      </w:pPr>
      <w:rPr>
        <w:rFonts w:ascii="Times New Roman" w:eastAsia="Times New Roman" w:hAnsi="Times New Roman" w:cs="Times New Roman" w:hint="default"/>
        <w:color w:val="25282E"/>
        <w:w w:val="100"/>
        <w:sz w:val="23"/>
        <w:szCs w:val="23"/>
        <w:lang w:val="ru-RU" w:eastAsia="en-US" w:bidi="ar-SA"/>
      </w:rPr>
    </w:lvl>
    <w:lvl w:ilvl="3">
      <w:numFmt w:val="bullet"/>
      <w:lvlText w:val="•"/>
      <w:lvlJc w:val="left"/>
      <w:pPr>
        <w:ind w:left="3793" w:hanging="732"/>
      </w:pPr>
      <w:rPr>
        <w:rFonts w:hint="default"/>
        <w:lang w:val="ru-RU" w:eastAsia="en-US" w:bidi="ar-SA"/>
      </w:rPr>
    </w:lvl>
    <w:lvl w:ilvl="4">
      <w:numFmt w:val="bullet"/>
      <w:lvlText w:val="•"/>
      <w:lvlJc w:val="left"/>
      <w:pPr>
        <w:ind w:left="4859" w:hanging="732"/>
      </w:pPr>
      <w:rPr>
        <w:rFonts w:hint="default"/>
        <w:lang w:val="ru-RU" w:eastAsia="en-US" w:bidi="ar-SA"/>
      </w:rPr>
    </w:lvl>
    <w:lvl w:ilvl="5">
      <w:numFmt w:val="bullet"/>
      <w:lvlText w:val="•"/>
      <w:lvlJc w:val="left"/>
      <w:pPr>
        <w:ind w:left="5926" w:hanging="732"/>
      </w:pPr>
      <w:rPr>
        <w:rFonts w:hint="default"/>
        <w:lang w:val="ru-RU" w:eastAsia="en-US" w:bidi="ar-SA"/>
      </w:rPr>
    </w:lvl>
    <w:lvl w:ilvl="6">
      <w:numFmt w:val="bullet"/>
      <w:lvlText w:val="•"/>
      <w:lvlJc w:val="left"/>
      <w:pPr>
        <w:ind w:left="6992" w:hanging="732"/>
      </w:pPr>
      <w:rPr>
        <w:rFonts w:hint="default"/>
        <w:lang w:val="ru-RU" w:eastAsia="en-US" w:bidi="ar-SA"/>
      </w:rPr>
    </w:lvl>
    <w:lvl w:ilvl="7">
      <w:numFmt w:val="bullet"/>
      <w:lvlText w:val="•"/>
      <w:lvlJc w:val="left"/>
      <w:pPr>
        <w:ind w:left="8059" w:hanging="732"/>
      </w:pPr>
      <w:rPr>
        <w:rFonts w:hint="default"/>
        <w:lang w:val="ru-RU" w:eastAsia="en-US" w:bidi="ar-SA"/>
      </w:rPr>
    </w:lvl>
    <w:lvl w:ilvl="8">
      <w:numFmt w:val="bullet"/>
      <w:lvlText w:val="•"/>
      <w:lvlJc w:val="left"/>
      <w:pPr>
        <w:ind w:left="9126" w:hanging="732"/>
      </w:pPr>
      <w:rPr>
        <w:rFonts w:hint="default"/>
        <w:lang w:val="ru-RU" w:eastAsia="en-US" w:bidi="ar-SA"/>
      </w:rPr>
    </w:lvl>
  </w:abstractNum>
  <w:abstractNum w:abstractNumId="11">
    <w:nsid w:val="5069030E"/>
    <w:multiLevelType w:val="hybridMultilevel"/>
    <w:tmpl w:val="C938F90E"/>
    <w:lvl w:ilvl="0" w:tplc="37C29E9A">
      <w:numFmt w:val="bullet"/>
      <w:lvlText w:val=""/>
      <w:lvlJc w:val="left"/>
      <w:pPr>
        <w:ind w:left="219" w:hanging="732"/>
      </w:pPr>
      <w:rPr>
        <w:rFonts w:ascii="Wingdings" w:eastAsia="Wingdings" w:hAnsi="Wingdings" w:cs="Wingdings" w:hint="default"/>
        <w:color w:val="25282E"/>
        <w:w w:val="100"/>
        <w:sz w:val="23"/>
        <w:szCs w:val="23"/>
        <w:lang w:val="ru-RU" w:eastAsia="en-US" w:bidi="ar-SA"/>
      </w:rPr>
    </w:lvl>
    <w:lvl w:ilvl="1" w:tplc="1CBCBC26">
      <w:numFmt w:val="bullet"/>
      <w:lvlText w:val="•"/>
      <w:lvlJc w:val="left"/>
      <w:pPr>
        <w:ind w:left="1323" w:hanging="732"/>
      </w:pPr>
      <w:rPr>
        <w:rFonts w:hint="default"/>
        <w:lang w:val="ru-RU" w:eastAsia="en-US" w:bidi="ar-SA"/>
      </w:rPr>
    </w:lvl>
    <w:lvl w:ilvl="2" w:tplc="8D08E94C">
      <w:numFmt w:val="bullet"/>
      <w:lvlText w:val="•"/>
      <w:lvlJc w:val="left"/>
      <w:pPr>
        <w:ind w:left="2427" w:hanging="732"/>
      </w:pPr>
      <w:rPr>
        <w:rFonts w:hint="default"/>
        <w:lang w:val="ru-RU" w:eastAsia="en-US" w:bidi="ar-SA"/>
      </w:rPr>
    </w:lvl>
    <w:lvl w:ilvl="3" w:tplc="9D08D47C">
      <w:numFmt w:val="bullet"/>
      <w:lvlText w:val="•"/>
      <w:lvlJc w:val="left"/>
      <w:pPr>
        <w:ind w:left="3531" w:hanging="732"/>
      </w:pPr>
      <w:rPr>
        <w:rFonts w:hint="default"/>
        <w:lang w:val="ru-RU" w:eastAsia="en-US" w:bidi="ar-SA"/>
      </w:rPr>
    </w:lvl>
    <w:lvl w:ilvl="4" w:tplc="487C29CC">
      <w:numFmt w:val="bullet"/>
      <w:lvlText w:val="•"/>
      <w:lvlJc w:val="left"/>
      <w:pPr>
        <w:ind w:left="4635" w:hanging="732"/>
      </w:pPr>
      <w:rPr>
        <w:rFonts w:hint="default"/>
        <w:lang w:val="ru-RU" w:eastAsia="en-US" w:bidi="ar-SA"/>
      </w:rPr>
    </w:lvl>
    <w:lvl w:ilvl="5" w:tplc="D9563D96">
      <w:numFmt w:val="bullet"/>
      <w:lvlText w:val="•"/>
      <w:lvlJc w:val="left"/>
      <w:pPr>
        <w:ind w:left="5739" w:hanging="732"/>
      </w:pPr>
      <w:rPr>
        <w:rFonts w:hint="default"/>
        <w:lang w:val="ru-RU" w:eastAsia="en-US" w:bidi="ar-SA"/>
      </w:rPr>
    </w:lvl>
    <w:lvl w:ilvl="6" w:tplc="15B6692E">
      <w:numFmt w:val="bullet"/>
      <w:lvlText w:val="•"/>
      <w:lvlJc w:val="left"/>
      <w:pPr>
        <w:ind w:left="6843" w:hanging="732"/>
      </w:pPr>
      <w:rPr>
        <w:rFonts w:hint="default"/>
        <w:lang w:val="ru-RU" w:eastAsia="en-US" w:bidi="ar-SA"/>
      </w:rPr>
    </w:lvl>
    <w:lvl w:ilvl="7" w:tplc="A8EA9D70">
      <w:numFmt w:val="bullet"/>
      <w:lvlText w:val="•"/>
      <w:lvlJc w:val="left"/>
      <w:pPr>
        <w:ind w:left="7947" w:hanging="732"/>
      </w:pPr>
      <w:rPr>
        <w:rFonts w:hint="default"/>
        <w:lang w:val="ru-RU" w:eastAsia="en-US" w:bidi="ar-SA"/>
      </w:rPr>
    </w:lvl>
    <w:lvl w:ilvl="8" w:tplc="4412DA38">
      <w:numFmt w:val="bullet"/>
      <w:lvlText w:val="•"/>
      <w:lvlJc w:val="left"/>
      <w:pPr>
        <w:ind w:left="9051" w:hanging="732"/>
      </w:pPr>
      <w:rPr>
        <w:rFonts w:hint="default"/>
        <w:lang w:val="ru-RU" w:eastAsia="en-US" w:bidi="ar-SA"/>
      </w:rPr>
    </w:lvl>
  </w:abstractNum>
  <w:abstractNum w:abstractNumId="12">
    <w:nsid w:val="6578730A"/>
    <w:multiLevelType w:val="multilevel"/>
    <w:tmpl w:val="453C6B6A"/>
    <w:lvl w:ilvl="0">
      <w:start w:val="9"/>
      <w:numFmt w:val="decimal"/>
      <w:lvlText w:val="%1"/>
      <w:lvlJc w:val="left"/>
      <w:pPr>
        <w:ind w:left="219" w:hanging="732"/>
      </w:pPr>
      <w:rPr>
        <w:rFonts w:hint="default"/>
        <w:lang w:val="ru-RU" w:eastAsia="en-US" w:bidi="ar-SA"/>
      </w:rPr>
    </w:lvl>
    <w:lvl w:ilvl="1">
      <w:start w:val="1"/>
      <w:numFmt w:val="decimal"/>
      <w:lvlText w:val="%1.%2."/>
      <w:lvlJc w:val="left"/>
      <w:pPr>
        <w:ind w:left="219" w:hanging="732"/>
      </w:pPr>
      <w:rPr>
        <w:rFonts w:ascii="Times New Roman" w:eastAsia="Times New Roman" w:hAnsi="Times New Roman" w:cs="Times New Roman" w:hint="default"/>
        <w:color w:val="25282E"/>
        <w:w w:val="100"/>
        <w:sz w:val="23"/>
        <w:szCs w:val="23"/>
        <w:lang w:val="ru-RU" w:eastAsia="en-US" w:bidi="ar-SA"/>
      </w:rPr>
    </w:lvl>
    <w:lvl w:ilvl="2">
      <w:numFmt w:val="bullet"/>
      <w:lvlText w:val="•"/>
      <w:lvlJc w:val="left"/>
      <w:pPr>
        <w:ind w:left="2427" w:hanging="732"/>
      </w:pPr>
      <w:rPr>
        <w:rFonts w:hint="default"/>
        <w:lang w:val="ru-RU" w:eastAsia="en-US" w:bidi="ar-SA"/>
      </w:rPr>
    </w:lvl>
    <w:lvl w:ilvl="3">
      <w:numFmt w:val="bullet"/>
      <w:lvlText w:val="•"/>
      <w:lvlJc w:val="left"/>
      <w:pPr>
        <w:ind w:left="3531" w:hanging="732"/>
      </w:pPr>
      <w:rPr>
        <w:rFonts w:hint="default"/>
        <w:lang w:val="ru-RU" w:eastAsia="en-US" w:bidi="ar-SA"/>
      </w:rPr>
    </w:lvl>
    <w:lvl w:ilvl="4">
      <w:numFmt w:val="bullet"/>
      <w:lvlText w:val="•"/>
      <w:lvlJc w:val="left"/>
      <w:pPr>
        <w:ind w:left="4635" w:hanging="732"/>
      </w:pPr>
      <w:rPr>
        <w:rFonts w:hint="default"/>
        <w:lang w:val="ru-RU" w:eastAsia="en-US" w:bidi="ar-SA"/>
      </w:rPr>
    </w:lvl>
    <w:lvl w:ilvl="5">
      <w:numFmt w:val="bullet"/>
      <w:lvlText w:val="•"/>
      <w:lvlJc w:val="left"/>
      <w:pPr>
        <w:ind w:left="5739" w:hanging="732"/>
      </w:pPr>
      <w:rPr>
        <w:rFonts w:hint="default"/>
        <w:lang w:val="ru-RU" w:eastAsia="en-US" w:bidi="ar-SA"/>
      </w:rPr>
    </w:lvl>
    <w:lvl w:ilvl="6">
      <w:numFmt w:val="bullet"/>
      <w:lvlText w:val="•"/>
      <w:lvlJc w:val="left"/>
      <w:pPr>
        <w:ind w:left="6843" w:hanging="732"/>
      </w:pPr>
      <w:rPr>
        <w:rFonts w:hint="default"/>
        <w:lang w:val="ru-RU" w:eastAsia="en-US" w:bidi="ar-SA"/>
      </w:rPr>
    </w:lvl>
    <w:lvl w:ilvl="7">
      <w:numFmt w:val="bullet"/>
      <w:lvlText w:val="•"/>
      <w:lvlJc w:val="left"/>
      <w:pPr>
        <w:ind w:left="7947" w:hanging="732"/>
      </w:pPr>
      <w:rPr>
        <w:rFonts w:hint="default"/>
        <w:lang w:val="ru-RU" w:eastAsia="en-US" w:bidi="ar-SA"/>
      </w:rPr>
    </w:lvl>
    <w:lvl w:ilvl="8">
      <w:numFmt w:val="bullet"/>
      <w:lvlText w:val="•"/>
      <w:lvlJc w:val="left"/>
      <w:pPr>
        <w:ind w:left="9051" w:hanging="732"/>
      </w:pPr>
      <w:rPr>
        <w:rFonts w:hint="default"/>
        <w:lang w:val="ru-RU" w:eastAsia="en-US" w:bidi="ar-SA"/>
      </w:rPr>
    </w:lvl>
  </w:abstractNum>
  <w:abstractNum w:abstractNumId="13">
    <w:nsid w:val="71384E4F"/>
    <w:multiLevelType w:val="multilevel"/>
    <w:tmpl w:val="5CC0927A"/>
    <w:lvl w:ilvl="0">
      <w:start w:val="5"/>
      <w:numFmt w:val="decimal"/>
      <w:lvlText w:val="%1"/>
      <w:lvlJc w:val="left"/>
      <w:pPr>
        <w:ind w:left="219" w:hanging="732"/>
      </w:pPr>
      <w:rPr>
        <w:rFonts w:hint="default"/>
        <w:lang w:val="ru-RU" w:eastAsia="en-US" w:bidi="ar-SA"/>
      </w:rPr>
    </w:lvl>
    <w:lvl w:ilvl="1">
      <w:start w:val="1"/>
      <w:numFmt w:val="decimal"/>
      <w:lvlText w:val="%1.%2."/>
      <w:lvlJc w:val="left"/>
      <w:pPr>
        <w:ind w:left="219" w:hanging="732"/>
      </w:pPr>
      <w:rPr>
        <w:rFonts w:ascii="Times New Roman" w:eastAsia="Times New Roman" w:hAnsi="Times New Roman" w:cs="Times New Roman" w:hint="default"/>
        <w:color w:val="25282E"/>
        <w:w w:val="100"/>
        <w:sz w:val="23"/>
        <w:szCs w:val="23"/>
        <w:lang w:val="ru-RU" w:eastAsia="en-US" w:bidi="ar-SA"/>
      </w:rPr>
    </w:lvl>
    <w:lvl w:ilvl="2">
      <w:numFmt w:val="bullet"/>
      <w:lvlText w:val="•"/>
      <w:lvlJc w:val="left"/>
      <w:pPr>
        <w:ind w:left="2427" w:hanging="732"/>
      </w:pPr>
      <w:rPr>
        <w:rFonts w:hint="default"/>
        <w:lang w:val="ru-RU" w:eastAsia="en-US" w:bidi="ar-SA"/>
      </w:rPr>
    </w:lvl>
    <w:lvl w:ilvl="3">
      <w:numFmt w:val="bullet"/>
      <w:lvlText w:val="•"/>
      <w:lvlJc w:val="left"/>
      <w:pPr>
        <w:ind w:left="3531" w:hanging="732"/>
      </w:pPr>
      <w:rPr>
        <w:rFonts w:hint="default"/>
        <w:lang w:val="ru-RU" w:eastAsia="en-US" w:bidi="ar-SA"/>
      </w:rPr>
    </w:lvl>
    <w:lvl w:ilvl="4">
      <w:numFmt w:val="bullet"/>
      <w:lvlText w:val="•"/>
      <w:lvlJc w:val="left"/>
      <w:pPr>
        <w:ind w:left="4635" w:hanging="732"/>
      </w:pPr>
      <w:rPr>
        <w:rFonts w:hint="default"/>
        <w:lang w:val="ru-RU" w:eastAsia="en-US" w:bidi="ar-SA"/>
      </w:rPr>
    </w:lvl>
    <w:lvl w:ilvl="5">
      <w:numFmt w:val="bullet"/>
      <w:lvlText w:val="•"/>
      <w:lvlJc w:val="left"/>
      <w:pPr>
        <w:ind w:left="5739" w:hanging="732"/>
      </w:pPr>
      <w:rPr>
        <w:rFonts w:hint="default"/>
        <w:lang w:val="ru-RU" w:eastAsia="en-US" w:bidi="ar-SA"/>
      </w:rPr>
    </w:lvl>
    <w:lvl w:ilvl="6">
      <w:numFmt w:val="bullet"/>
      <w:lvlText w:val="•"/>
      <w:lvlJc w:val="left"/>
      <w:pPr>
        <w:ind w:left="6843" w:hanging="732"/>
      </w:pPr>
      <w:rPr>
        <w:rFonts w:hint="default"/>
        <w:lang w:val="ru-RU" w:eastAsia="en-US" w:bidi="ar-SA"/>
      </w:rPr>
    </w:lvl>
    <w:lvl w:ilvl="7">
      <w:numFmt w:val="bullet"/>
      <w:lvlText w:val="•"/>
      <w:lvlJc w:val="left"/>
      <w:pPr>
        <w:ind w:left="7947" w:hanging="732"/>
      </w:pPr>
      <w:rPr>
        <w:rFonts w:hint="default"/>
        <w:lang w:val="ru-RU" w:eastAsia="en-US" w:bidi="ar-SA"/>
      </w:rPr>
    </w:lvl>
    <w:lvl w:ilvl="8">
      <w:numFmt w:val="bullet"/>
      <w:lvlText w:val="•"/>
      <w:lvlJc w:val="left"/>
      <w:pPr>
        <w:ind w:left="9051" w:hanging="732"/>
      </w:pPr>
      <w:rPr>
        <w:rFonts w:hint="default"/>
        <w:lang w:val="ru-RU" w:eastAsia="en-US" w:bidi="ar-SA"/>
      </w:rPr>
    </w:lvl>
  </w:abstractNum>
  <w:abstractNum w:abstractNumId="14">
    <w:nsid w:val="719A045D"/>
    <w:multiLevelType w:val="multilevel"/>
    <w:tmpl w:val="F53EE23C"/>
    <w:lvl w:ilvl="0">
      <w:start w:val="1"/>
      <w:numFmt w:val="decimal"/>
      <w:lvlText w:val="%1."/>
      <w:lvlJc w:val="left"/>
      <w:pPr>
        <w:ind w:left="4607" w:hanging="360"/>
        <w:jc w:val="right"/>
      </w:pPr>
      <w:rPr>
        <w:rFonts w:ascii="Times New Roman" w:eastAsia="Times New Roman" w:hAnsi="Times New Roman" w:cs="Times New Roman" w:hint="default"/>
        <w:b/>
        <w:bCs/>
        <w:color w:val="25282E"/>
        <w:w w:val="100"/>
        <w:sz w:val="23"/>
        <w:szCs w:val="23"/>
        <w:lang w:val="ru-RU" w:eastAsia="en-US" w:bidi="ar-SA"/>
      </w:rPr>
    </w:lvl>
    <w:lvl w:ilvl="1">
      <w:start w:val="1"/>
      <w:numFmt w:val="decimal"/>
      <w:lvlText w:val="%1.%2."/>
      <w:lvlJc w:val="left"/>
      <w:pPr>
        <w:ind w:left="219" w:hanging="732"/>
      </w:pPr>
      <w:rPr>
        <w:rFonts w:ascii="Times New Roman" w:eastAsia="Times New Roman" w:hAnsi="Times New Roman" w:cs="Times New Roman" w:hint="default"/>
        <w:color w:val="25282E"/>
        <w:w w:val="100"/>
        <w:sz w:val="23"/>
        <w:szCs w:val="23"/>
        <w:lang w:val="ru-RU" w:eastAsia="en-US" w:bidi="ar-SA"/>
      </w:rPr>
    </w:lvl>
    <w:lvl w:ilvl="2">
      <w:numFmt w:val="bullet"/>
      <w:lvlText w:val="•"/>
      <w:lvlJc w:val="left"/>
      <w:pPr>
        <w:ind w:left="5339" w:hanging="732"/>
      </w:pPr>
      <w:rPr>
        <w:rFonts w:hint="default"/>
        <w:lang w:val="ru-RU" w:eastAsia="en-US" w:bidi="ar-SA"/>
      </w:rPr>
    </w:lvl>
    <w:lvl w:ilvl="3">
      <w:numFmt w:val="bullet"/>
      <w:lvlText w:val="•"/>
      <w:lvlJc w:val="left"/>
      <w:pPr>
        <w:ind w:left="6079" w:hanging="732"/>
      </w:pPr>
      <w:rPr>
        <w:rFonts w:hint="default"/>
        <w:lang w:val="ru-RU" w:eastAsia="en-US" w:bidi="ar-SA"/>
      </w:rPr>
    </w:lvl>
    <w:lvl w:ilvl="4">
      <w:numFmt w:val="bullet"/>
      <w:lvlText w:val="•"/>
      <w:lvlJc w:val="left"/>
      <w:pPr>
        <w:ind w:left="6819" w:hanging="732"/>
      </w:pPr>
      <w:rPr>
        <w:rFonts w:hint="default"/>
        <w:lang w:val="ru-RU" w:eastAsia="en-US" w:bidi="ar-SA"/>
      </w:rPr>
    </w:lvl>
    <w:lvl w:ilvl="5">
      <w:numFmt w:val="bullet"/>
      <w:lvlText w:val="•"/>
      <w:lvlJc w:val="left"/>
      <w:pPr>
        <w:ind w:left="7559" w:hanging="732"/>
      </w:pPr>
      <w:rPr>
        <w:rFonts w:hint="default"/>
        <w:lang w:val="ru-RU" w:eastAsia="en-US" w:bidi="ar-SA"/>
      </w:rPr>
    </w:lvl>
    <w:lvl w:ilvl="6">
      <w:numFmt w:val="bullet"/>
      <w:lvlText w:val="•"/>
      <w:lvlJc w:val="left"/>
      <w:pPr>
        <w:ind w:left="8299" w:hanging="732"/>
      </w:pPr>
      <w:rPr>
        <w:rFonts w:hint="default"/>
        <w:lang w:val="ru-RU" w:eastAsia="en-US" w:bidi="ar-SA"/>
      </w:rPr>
    </w:lvl>
    <w:lvl w:ilvl="7">
      <w:numFmt w:val="bullet"/>
      <w:lvlText w:val="•"/>
      <w:lvlJc w:val="left"/>
      <w:pPr>
        <w:ind w:left="9039" w:hanging="732"/>
      </w:pPr>
      <w:rPr>
        <w:rFonts w:hint="default"/>
        <w:lang w:val="ru-RU" w:eastAsia="en-US" w:bidi="ar-SA"/>
      </w:rPr>
    </w:lvl>
    <w:lvl w:ilvl="8">
      <w:numFmt w:val="bullet"/>
      <w:lvlText w:val="•"/>
      <w:lvlJc w:val="left"/>
      <w:pPr>
        <w:ind w:left="9779" w:hanging="732"/>
      </w:pPr>
      <w:rPr>
        <w:rFonts w:hint="default"/>
        <w:lang w:val="ru-RU" w:eastAsia="en-US" w:bidi="ar-SA"/>
      </w:rPr>
    </w:lvl>
  </w:abstractNum>
  <w:abstractNum w:abstractNumId="15">
    <w:nsid w:val="74116E5F"/>
    <w:multiLevelType w:val="hybridMultilevel"/>
    <w:tmpl w:val="1916E3C8"/>
    <w:lvl w:ilvl="0" w:tplc="FF2A82D6">
      <w:numFmt w:val="bullet"/>
      <w:lvlText w:val="-"/>
      <w:lvlJc w:val="left"/>
      <w:pPr>
        <w:ind w:left="98" w:hanging="135"/>
      </w:pPr>
      <w:rPr>
        <w:rFonts w:ascii="Times New Roman" w:eastAsia="Times New Roman" w:hAnsi="Times New Roman" w:cs="Times New Roman" w:hint="default"/>
        <w:color w:val="25282E"/>
        <w:w w:val="100"/>
        <w:sz w:val="23"/>
        <w:szCs w:val="23"/>
        <w:lang w:val="ru-RU" w:eastAsia="en-US" w:bidi="ar-SA"/>
      </w:rPr>
    </w:lvl>
    <w:lvl w:ilvl="1" w:tplc="C0F4E542">
      <w:numFmt w:val="bullet"/>
      <w:lvlText w:val="-"/>
      <w:lvlJc w:val="left"/>
      <w:pPr>
        <w:ind w:left="219" w:hanging="226"/>
      </w:pPr>
      <w:rPr>
        <w:rFonts w:ascii="Times New Roman" w:eastAsia="Times New Roman" w:hAnsi="Times New Roman" w:cs="Times New Roman" w:hint="default"/>
        <w:w w:val="100"/>
        <w:sz w:val="23"/>
        <w:szCs w:val="23"/>
        <w:lang w:val="ru-RU" w:eastAsia="en-US" w:bidi="ar-SA"/>
      </w:rPr>
    </w:lvl>
    <w:lvl w:ilvl="2" w:tplc="8FDA0248">
      <w:numFmt w:val="bullet"/>
      <w:lvlText w:val="•"/>
      <w:lvlJc w:val="left"/>
      <w:pPr>
        <w:ind w:left="1339" w:hanging="226"/>
      </w:pPr>
      <w:rPr>
        <w:rFonts w:hint="default"/>
        <w:lang w:val="ru-RU" w:eastAsia="en-US" w:bidi="ar-SA"/>
      </w:rPr>
    </w:lvl>
    <w:lvl w:ilvl="3" w:tplc="D85242EC">
      <w:numFmt w:val="bullet"/>
      <w:lvlText w:val="•"/>
      <w:lvlJc w:val="left"/>
      <w:pPr>
        <w:ind w:left="2458" w:hanging="226"/>
      </w:pPr>
      <w:rPr>
        <w:rFonts w:hint="default"/>
        <w:lang w:val="ru-RU" w:eastAsia="en-US" w:bidi="ar-SA"/>
      </w:rPr>
    </w:lvl>
    <w:lvl w:ilvl="4" w:tplc="E796F620">
      <w:numFmt w:val="bullet"/>
      <w:lvlText w:val="•"/>
      <w:lvlJc w:val="left"/>
      <w:pPr>
        <w:ind w:left="3578" w:hanging="226"/>
      </w:pPr>
      <w:rPr>
        <w:rFonts w:hint="default"/>
        <w:lang w:val="ru-RU" w:eastAsia="en-US" w:bidi="ar-SA"/>
      </w:rPr>
    </w:lvl>
    <w:lvl w:ilvl="5" w:tplc="D9DC4894">
      <w:numFmt w:val="bullet"/>
      <w:lvlText w:val="•"/>
      <w:lvlJc w:val="left"/>
      <w:pPr>
        <w:ind w:left="4697" w:hanging="226"/>
      </w:pPr>
      <w:rPr>
        <w:rFonts w:hint="default"/>
        <w:lang w:val="ru-RU" w:eastAsia="en-US" w:bidi="ar-SA"/>
      </w:rPr>
    </w:lvl>
    <w:lvl w:ilvl="6" w:tplc="B71A119E">
      <w:numFmt w:val="bullet"/>
      <w:lvlText w:val="•"/>
      <w:lvlJc w:val="left"/>
      <w:pPr>
        <w:ind w:left="5817" w:hanging="226"/>
      </w:pPr>
      <w:rPr>
        <w:rFonts w:hint="default"/>
        <w:lang w:val="ru-RU" w:eastAsia="en-US" w:bidi="ar-SA"/>
      </w:rPr>
    </w:lvl>
    <w:lvl w:ilvl="7" w:tplc="1ECA796E">
      <w:numFmt w:val="bullet"/>
      <w:lvlText w:val="•"/>
      <w:lvlJc w:val="left"/>
      <w:pPr>
        <w:ind w:left="6936" w:hanging="226"/>
      </w:pPr>
      <w:rPr>
        <w:rFonts w:hint="default"/>
        <w:lang w:val="ru-RU" w:eastAsia="en-US" w:bidi="ar-SA"/>
      </w:rPr>
    </w:lvl>
    <w:lvl w:ilvl="8" w:tplc="F224DB58">
      <w:numFmt w:val="bullet"/>
      <w:lvlText w:val="•"/>
      <w:lvlJc w:val="left"/>
      <w:pPr>
        <w:ind w:left="8056" w:hanging="226"/>
      </w:pPr>
      <w:rPr>
        <w:rFonts w:hint="default"/>
        <w:lang w:val="ru-RU" w:eastAsia="en-US" w:bidi="ar-SA"/>
      </w:rPr>
    </w:lvl>
  </w:abstractNum>
  <w:num w:numId="1">
    <w:abstractNumId w:val="8"/>
  </w:num>
  <w:num w:numId="2">
    <w:abstractNumId w:val="12"/>
  </w:num>
  <w:num w:numId="3">
    <w:abstractNumId w:val="9"/>
  </w:num>
  <w:num w:numId="4">
    <w:abstractNumId w:val="2"/>
  </w:num>
  <w:num w:numId="5">
    <w:abstractNumId w:val="0"/>
  </w:num>
  <w:num w:numId="6">
    <w:abstractNumId w:val="13"/>
  </w:num>
  <w:num w:numId="7">
    <w:abstractNumId w:val="4"/>
  </w:num>
  <w:num w:numId="8">
    <w:abstractNumId w:val="10"/>
  </w:num>
  <w:num w:numId="9">
    <w:abstractNumId w:val="15"/>
  </w:num>
  <w:num w:numId="10">
    <w:abstractNumId w:val="5"/>
  </w:num>
  <w:num w:numId="11">
    <w:abstractNumId w:val="6"/>
  </w:num>
  <w:num w:numId="12">
    <w:abstractNumId w:val="11"/>
  </w:num>
  <w:num w:numId="13">
    <w:abstractNumId w:val="1"/>
  </w:num>
  <w:num w:numId="14">
    <w:abstractNumId w:val="14"/>
  </w:num>
  <w:num w:numId="15">
    <w:abstractNumId w:val="7"/>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D81F7E"/>
    <w:rsid w:val="0004202A"/>
    <w:rsid w:val="00075240"/>
    <w:rsid w:val="00083A3C"/>
    <w:rsid w:val="00092729"/>
    <w:rsid w:val="000B0F71"/>
    <w:rsid w:val="000B16DB"/>
    <w:rsid w:val="000D1DB3"/>
    <w:rsid w:val="0010396F"/>
    <w:rsid w:val="0012195E"/>
    <w:rsid w:val="001344D4"/>
    <w:rsid w:val="001C46E5"/>
    <w:rsid w:val="001C601D"/>
    <w:rsid w:val="001D1196"/>
    <w:rsid w:val="0027416E"/>
    <w:rsid w:val="002844B2"/>
    <w:rsid w:val="002E0499"/>
    <w:rsid w:val="002E0F57"/>
    <w:rsid w:val="00330A61"/>
    <w:rsid w:val="0033355E"/>
    <w:rsid w:val="00384E12"/>
    <w:rsid w:val="003C53E8"/>
    <w:rsid w:val="003E2182"/>
    <w:rsid w:val="003E6367"/>
    <w:rsid w:val="004677FE"/>
    <w:rsid w:val="00491583"/>
    <w:rsid w:val="004B0C3B"/>
    <w:rsid w:val="004B31E4"/>
    <w:rsid w:val="004B6989"/>
    <w:rsid w:val="004D3E92"/>
    <w:rsid w:val="004E0F40"/>
    <w:rsid w:val="004F52FA"/>
    <w:rsid w:val="00534862"/>
    <w:rsid w:val="0057192F"/>
    <w:rsid w:val="005B5D16"/>
    <w:rsid w:val="00621FEB"/>
    <w:rsid w:val="00633CDE"/>
    <w:rsid w:val="006350C8"/>
    <w:rsid w:val="00635399"/>
    <w:rsid w:val="006949D4"/>
    <w:rsid w:val="006A23A2"/>
    <w:rsid w:val="006B1EB7"/>
    <w:rsid w:val="006D1225"/>
    <w:rsid w:val="007063B6"/>
    <w:rsid w:val="007311D0"/>
    <w:rsid w:val="00732318"/>
    <w:rsid w:val="007651D3"/>
    <w:rsid w:val="007A3111"/>
    <w:rsid w:val="007D085F"/>
    <w:rsid w:val="007D4334"/>
    <w:rsid w:val="00816E9B"/>
    <w:rsid w:val="00863CF5"/>
    <w:rsid w:val="00870591"/>
    <w:rsid w:val="008C0BAA"/>
    <w:rsid w:val="008C7965"/>
    <w:rsid w:val="008F7926"/>
    <w:rsid w:val="00945D00"/>
    <w:rsid w:val="009466BA"/>
    <w:rsid w:val="009757BA"/>
    <w:rsid w:val="009C2EAC"/>
    <w:rsid w:val="00A026F3"/>
    <w:rsid w:val="00A05C0A"/>
    <w:rsid w:val="00A10B14"/>
    <w:rsid w:val="00A30284"/>
    <w:rsid w:val="00A519B7"/>
    <w:rsid w:val="00A63D81"/>
    <w:rsid w:val="00A730EF"/>
    <w:rsid w:val="00AB562B"/>
    <w:rsid w:val="00B07612"/>
    <w:rsid w:val="00B41D35"/>
    <w:rsid w:val="00B87AD9"/>
    <w:rsid w:val="00BD4A01"/>
    <w:rsid w:val="00C26E2E"/>
    <w:rsid w:val="00C400A2"/>
    <w:rsid w:val="00C43145"/>
    <w:rsid w:val="00C453AF"/>
    <w:rsid w:val="00C55FDD"/>
    <w:rsid w:val="00C84CB4"/>
    <w:rsid w:val="00D06840"/>
    <w:rsid w:val="00D1701F"/>
    <w:rsid w:val="00D174AF"/>
    <w:rsid w:val="00D3044E"/>
    <w:rsid w:val="00D41997"/>
    <w:rsid w:val="00D707F5"/>
    <w:rsid w:val="00D7553D"/>
    <w:rsid w:val="00D81F7E"/>
    <w:rsid w:val="00D831F3"/>
    <w:rsid w:val="00DA2F98"/>
    <w:rsid w:val="00E159E2"/>
    <w:rsid w:val="00E41895"/>
    <w:rsid w:val="00E76D62"/>
    <w:rsid w:val="00EA0C19"/>
    <w:rsid w:val="00EC4847"/>
    <w:rsid w:val="00EF2691"/>
    <w:rsid w:val="00F02773"/>
    <w:rsid w:val="00F071B7"/>
    <w:rsid w:val="00F37979"/>
    <w:rsid w:val="00F6508F"/>
    <w:rsid w:val="00FD2C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E6367"/>
    <w:rPr>
      <w:rFonts w:ascii="Times New Roman" w:eastAsia="Times New Roman" w:hAnsi="Times New Roman" w:cs="Times New Roman"/>
      <w:lang w:val="ru-RU"/>
    </w:rPr>
  </w:style>
  <w:style w:type="paragraph" w:styleId="1">
    <w:name w:val="heading 1"/>
    <w:basedOn w:val="a"/>
    <w:uiPriority w:val="1"/>
    <w:qFormat/>
    <w:rsid w:val="003E6367"/>
    <w:pPr>
      <w:spacing w:line="264" w:lineRule="exact"/>
      <w:ind w:left="3184" w:hanging="361"/>
      <w:jc w:val="both"/>
      <w:outlineLvl w:val="0"/>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E6367"/>
    <w:tblPr>
      <w:tblInd w:w="0" w:type="dxa"/>
      <w:tblCellMar>
        <w:top w:w="0" w:type="dxa"/>
        <w:left w:w="0" w:type="dxa"/>
        <w:bottom w:w="0" w:type="dxa"/>
        <w:right w:w="0" w:type="dxa"/>
      </w:tblCellMar>
    </w:tblPr>
  </w:style>
  <w:style w:type="paragraph" w:styleId="a3">
    <w:name w:val="Body Text"/>
    <w:basedOn w:val="a"/>
    <w:uiPriority w:val="1"/>
    <w:qFormat/>
    <w:rsid w:val="003E6367"/>
    <w:pPr>
      <w:ind w:left="219" w:firstLine="708"/>
      <w:jc w:val="both"/>
    </w:pPr>
    <w:rPr>
      <w:sz w:val="23"/>
      <w:szCs w:val="23"/>
    </w:rPr>
  </w:style>
  <w:style w:type="paragraph" w:styleId="a4">
    <w:name w:val="Title"/>
    <w:basedOn w:val="a"/>
    <w:uiPriority w:val="1"/>
    <w:qFormat/>
    <w:rsid w:val="003E6367"/>
    <w:pPr>
      <w:ind w:left="257"/>
      <w:jc w:val="center"/>
    </w:pPr>
    <w:rPr>
      <w:sz w:val="24"/>
      <w:szCs w:val="24"/>
    </w:rPr>
  </w:style>
  <w:style w:type="paragraph" w:styleId="a5">
    <w:name w:val="List Paragraph"/>
    <w:basedOn w:val="a"/>
    <w:uiPriority w:val="1"/>
    <w:qFormat/>
    <w:rsid w:val="003E6367"/>
    <w:pPr>
      <w:ind w:left="219" w:firstLine="708"/>
      <w:jc w:val="both"/>
    </w:pPr>
  </w:style>
  <w:style w:type="paragraph" w:customStyle="1" w:styleId="TableParagraph">
    <w:name w:val="Table Paragraph"/>
    <w:basedOn w:val="a"/>
    <w:uiPriority w:val="1"/>
    <w:qFormat/>
    <w:rsid w:val="003E6367"/>
  </w:style>
  <w:style w:type="character" w:customStyle="1" w:styleId="a6">
    <w:name w:val="Цветовое выделение"/>
    <w:uiPriority w:val="99"/>
    <w:rsid w:val="004677FE"/>
    <w:rPr>
      <w:b/>
      <w:color w:val="26282F"/>
    </w:rPr>
  </w:style>
  <w:style w:type="paragraph" w:customStyle="1" w:styleId="a7">
    <w:name w:val="Прижатый влево"/>
    <w:basedOn w:val="a"/>
    <w:next w:val="a"/>
    <w:uiPriority w:val="99"/>
    <w:rsid w:val="0004202A"/>
    <w:pPr>
      <w:adjustRightInd w:val="0"/>
    </w:pPr>
    <w:rPr>
      <w:rFonts w:ascii="Times New Roman CYR" w:hAnsi="Times New Roman CYR" w:cs="Times New Roman CYR"/>
      <w:sz w:val="24"/>
      <w:szCs w:val="24"/>
      <w:lang w:eastAsia="ru-RU"/>
    </w:rPr>
  </w:style>
  <w:style w:type="character" w:styleId="a8">
    <w:name w:val="Hyperlink"/>
    <w:basedOn w:val="a0"/>
    <w:uiPriority w:val="99"/>
    <w:rsid w:val="0004202A"/>
    <w:rPr>
      <w:rFonts w:cs="Times New Roman"/>
      <w:color w:val="0000FF"/>
      <w:u w:val="single"/>
    </w:rPr>
  </w:style>
  <w:style w:type="character" w:customStyle="1" w:styleId="fontstyle01">
    <w:name w:val="fontstyle01"/>
    <w:basedOn w:val="a0"/>
    <w:rsid w:val="00A519B7"/>
    <w:rPr>
      <w:rFonts w:ascii="Times New Roman" w:hAnsi="Times New Roman" w:cs="Times New Roman" w:hint="default"/>
      <w:b/>
      <w:bCs/>
      <w:i w:val="0"/>
      <w:iCs w:val="0"/>
      <w:color w:val="000000"/>
      <w:sz w:val="24"/>
      <w:szCs w:val="24"/>
    </w:rPr>
  </w:style>
  <w:style w:type="paragraph" w:styleId="a9">
    <w:name w:val="Balloon Text"/>
    <w:basedOn w:val="a"/>
    <w:link w:val="aa"/>
    <w:uiPriority w:val="99"/>
    <w:semiHidden/>
    <w:unhideWhenUsed/>
    <w:rsid w:val="00A63D81"/>
    <w:rPr>
      <w:rFonts w:ascii="Segoe UI" w:hAnsi="Segoe UI" w:cs="Segoe UI"/>
      <w:sz w:val="18"/>
      <w:szCs w:val="18"/>
    </w:rPr>
  </w:style>
  <w:style w:type="character" w:customStyle="1" w:styleId="aa">
    <w:name w:val="Текст выноски Знак"/>
    <w:basedOn w:val="a0"/>
    <w:link w:val="a9"/>
    <w:uiPriority w:val="99"/>
    <w:semiHidden/>
    <w:rsid w:val="00A63D81"/>
    <w:rPr>
      <w:rFonts w:ascii="Segoe UI" w:eastAsia="Times New Roman" w:hAnsi="Segoe UI" w:cs="Segoe UI"/>
      <w:sz w:val="18"/>
      <w:szCs w:val="18"/>
      <w:lang w:val="ru-RU"/>
    </w:rPr>
  </w:style>
  <w:style w:type="paragraph" w:styleId="ab">
    <w:name w:val="header"/>
    <w:basedOn w:val="a"/>
    <w:link w:val="ac"/>
    <w:uiPriority w:val="99"/>
    <w:unhideWhenUsed/>
    <w:rsid w:val="002E0499"/>
    <w:pPr>
      <w:tabs>
        <w:tab w:val="center" w:pos="4677"/>
        <w:tab w:val="right" w:pos="9355"/>
      </w:tabs>
    </w:pPr>
  </w:style>
  <w:style w:type="character" w:customStyle="1" w:styleId="ac">
    <w:name w:val="Верхний колонтитул Знак"/>
    <w:basedOn w:val="a0"/>
    <w:link w:val="ab"/>
    <w:uiPriority w:val="99"/>
    <w:rsid w:val="002E0499"/>
    <w:rPr>
      <w:rFonts w:ascii="Times New Roman" w:eastAsia="Times New Roman" w:hAnsi="Times New Roman" w:cs="Times New Roman"/>
      <w:lang w:val="ru-RU"/>
    </w:rPr>
  </w:style>
  <w:style w:type="paragraph" w:styleId="ad">
    <w:name w:val="footer"/>
    <w:basedOn w:val="a"/>
    <w:link w:val="ae"/>
    <w:uiPriority w:val="99"/>
    <w:unhideWhenUsed/>
    <w:rsid w:val="002E0499"/>
    <w:pPr>
      <w:tabs>
        <w:tab w:val="center" w:pos="4677"/>
        <w:tab w:val="right" w:pos="9355"/>
      </w:tabs>
    </w:pPr>
  </w:style>
  <w:style w:type="character" w:customStyle="1" w:styleId="ae">
    <w:name w:val="Нижний колонтитул Знак"/>
    <w:basedOn w:val="a0"/>
    <w:link w:val="ad"/>
    <w:uiPriority w:val="99"/>
    <w:rsid w:val="002E0499"/>
    <w:rPr>
      <w:rFonts w:ascii="Times New Roman" w:eastAsia="Times New Roman" w:hAnsi="Times New Roman" w:cs="Times New Roman"/>
      <w:lang w:val="ru-RU"/>
    </w:rPr>
  </w:style>
  <w:style w:type="character" w:customStyle="1" w:styleId="WW8Num2z0">
    <w:name w:val="WW8Num2z0"/>
    <w:rsid w:val="000D1D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207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1091000047001&amp;position-number=202601091000047001000003&amp;version=19"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14</Pages>
  <Words>7023</Words>
  <Characters>40034</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User</cp:lastModifiedBy>
  <cp:revision>24</cp:revision>
  <cp:lastPrinted>2026-08-03T08:46:00Z</cp:lastPrinted>
  <dcterms:created xsi:type="dcterms:W3CDTF">2026-07-21T13:40:00Z</dcterms:created>
  <dcterms:modified xsi:type="dcterms:W3CDTF">2026-08-06T07:26:00Z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2024-06-03T00:00:00Z</vt:filetime>
  </property>
  <property fmtid="{D5CDD505-2E9C-101B-9397-08002B2CF9AE}" pid="3" name="Creator">
    <vt:lpwstr>Microsoft® Word LTSC</vt:lpwstr>
  </property>
  <property fmtid="{D5CDD505-2E9C-101B-9397-08002B2CF9AE}" pid="4" name="LastSaved">
    <vt:filetime>2024-06-06T00:00:00Z</vt:filetime>
  </property>
</Properties>
</file>