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EAD53" w14:textId="77777777" w:rsidR="00FE0F92" w:rsidRPr="00406537" w:rsidRDefault="00FE0F92" w:rsidP="00FE0F92">
      <w:pPr>
        <w:tabs>
          <w:tab w:val="left" w:pos="1110"/>
        </w:tabs>
        <w:jc w:val="center"/>
        <w:rPr>
          <w:b/>
          <w:bCs/>
        </w:rPr>
      </w:pPr>
      <w:r w:rsidRPr="00406537">
        <w:rPr>
          <w:b/>
          <w:bCs/>
        </w:rPr>
        <w:t xml:space="preserve">Договор </w:t>
      </w:r>
      <w:r w:rsidR="00406537" w:rsidRPr="00406537">
        <w:rPr>
          <w:b/>
          <w:bCs/>
        </w:rPr>
        <w:t>______________</w:t>
      </w:r>
    </w:p>
    <w:p w14:paraId="10BC23F8" w14:textId="77777777" w:rsidR="00FE0F92" w:rsidRDefault="00FE0F92" w:rsidP="002E0CFE">
      <w:pPr>
        <w:shd w:val="clear" w:color="auto" w:fill="FFFFFF"/>
        <w:tabs>
          <w:tab w:val="left" w:pos="7250"/>
        </w:tabs>
        <w:spacing w:after="0"/>
        <w:ind w:left="50"/>
        <w:jc w:val="center"/>
        <w:rPr>
          <w:b/>
          <w:bCs/>
          <w:color w:val="000000"/>
        </w:rPr>
      </w:pPr>
    </w:p>
    <w:p w14:paraId="1CBC9A44" w14:textId="3D4EE582" w:rsidR="00FE0F92" w:rsidRDefault="00FE0F92" w:rsidP="002E0CFE">
      <w:pPr>
        <w:shd w:val="clear" w:color="auto" w:fill="FFFFFF"/>
        <w:tabs>
          <w:tab w:val="left" w:pos="7250"/>
        </w:tabs>
        <w:spacing w:after="0"/>
        <w:ind w:left="50"/>
        <w:rPr>
          <w:b/>
          <w:bCs/>
          <w:color w:val="000000"/>
        </w:rPr>
      </w:pPr>
      <w:r>
        <w:rPr>
          <w:b/>
          <w:bCs/>
          <w:color w:val="000000"/>
        </w:rPr>
        <w:t>г. Москва                                                                                                     «</w:t>
      </w:r>
      <w:r w:rsidR="00406537">
        <w:rPr>
          <w:b/>
          <w:bCs/>
          <w:color w:val="000000"/>
        </w:rPr>
        <w:t>__</w:t>
      </w:r>
      <w:r>
        <w:rPr>
          <w:b/>
          <w:bCs/>
          <w:color w:val="000000"/>
        </w:rPr>
        <w:t xml:space="preserve">» </w:t>
      </w:r>
      <w:r w:rsidR="00406537">
        <w:rPr>
          <w:b/>
          <w:bCs/>
          <w:color w:val="000000"/>
        </w:rPr>
        <w:t>__________</w:t>
      </w:r>
      <w:r w:rsidR="00136D77">
        <w:rPr>
          <w:b/>
          <w:bCs/>
          <w:color w:val="000000"/>
        </w:rPr>
        <w:t xml:space="preserve"> </w:t>
      </w:r>
      <w:r>
        <w:rPr>
          <w:b/>
          <w:bCs/>
          <w:color w:val="000000"/>
        </w:rPr>
        <w:t>20</w:t>
      </w:r>
      <w:r w:rsidR="00406537">
        <w:rPr>
          <w:b/>
          <w:bCs/>
          <w:color w:val="000000"/>
        </w:rPr>
        <w:t>2</w:t>
      </w:r>
      <w:r w:rsidR="001F2015">
        <w:rPr>
          <w:b/>
          <w:bCs/>
          <w:color w:val="000000"/>
        </w:rPr>
        <w:t>6</w:t>
      </w:r>
      <w:r>
        <w:rPr>
          <w:b/>
          <w:bCs/>
          <w:color w:val="000000"/>
        </w:rPr>
        <w:t xml:space="preserve"> г.</w:t>
      </w:r>
    </w:p>
    <w:p w14:paraId="0A76ECE3" w14:textId="77777777" w:rsidR="0060029A" w:rsidRDefault="0060029A" w:rsidP="002E0CFE">
      <w:pPr>
        <w:shd w:val="clear" w:color="auto" w:fill="FFFFFF"/>
        <w:tabs>
          <w:tab w:val="left" w:pos="7250"/>
        </w:tabs>
        <w:spacing w:after="0"/>
        <w:ind w:left="50"/>
        <w:rPr>
          <w:b/>
          <w:bCs/>
          <w:color w:val="000000"/>
        </w:rPr>
      </w:pPr>
    </w:p>
    <w:p w14:paraId="0F6A6D33" w14:textId="77777777" w:rsidR="002E32DD" w:rsidRDefault="002E32DD" w:rsidP="002E0CFE">
      <w:pPr>
        <w:shd w:val="clear" w:color="auto" w:fill="FFFFFF"/>
        <w:tabs>
          <w:tab w:val="left" w:pos="7250"/>
        </w:tabs>
        <w:spacing w:after="0"/>
        <w:ind w:left="50"/>
        <w:rPr>
          <w:b/>
          <w:bCs/>
          <w:color w:val="000000"/>
        </w:rPr>
      </w:pPr>
    </w:p>
    <w:p w14:paraId="00EC01DE" w14:textId="68B26145" w:rsidR="00FE0F92" w:rsidRDefault="00FE0F92" w:rsidP="002E0CFE">
      <w:pPr>
        <w:shd w:val="clear" w:color="auto" w:fill="FFFFFF"/>
        <w:spacing w:after="0"/>
        <w:ind w:left="50"/>
        <w:rPr>
          <w:bCs/>
          <w:color w:val="000000"/>
        </w:rPr>
      </w:pPr>
      <w:r>
        <w:rPr>
          <w:bCs/>
          <w:color w:val="000000"/>
        </w:rPr>
        <w:t xml:space="preserve">        Федеральное государственное бюджетное учреждение «Центр стратегического планирования и управления медико-биологическими рисками здоровью» </w:t>
      </w:r>
      <w:r w:rsidR="006F3D2B">
        <w:rPr>
          <w:bCs/>
          <w:color w:val="000000"/>
        </w:rPr>
        <w:t>Федерального медико-биологического агентства</w:t>
      </w:r>
      <w:r>
        <w:rPr>
          <w:bCs/>
          <w:color w:val="000000"/>
        </w:rPr>
        <w:t xml:space="preserve"> (ФГБУ «ЦСП» </w:t>
      </w:r>
      <w:r w:rsidR="006F3D2B">
        <w:rPr>
          <w:bCs/>
          <w:color w:val="000000"/>
        </w:rPr>
        <w:t>ФМБА</w:t>
      </w:r>
      <w:r>
        <w:rPr>
          <w:bCs/>
          <w:color w:val="000000"/>
        </w:rPr>
        <w:t xml:space="preserve"> России), именуемое в дальнейшем Заказчик, в лице </w:t>
      </w:r>
      <w:r w:rsidR="001C5751">
        <w:rPr>
          <w:bCs/>
          <w:color w:val="000000"/>
        </w:rPr>
        <w:t xml:space="preserve">первого </w:t>
      </w:r>
      <w:r w:rsidR="006F3D2B">
        <w:rPr>
          <w:bCs/>
          <w:color w:val="000000"/>
        </w:rPr>
        <w:t xml:space="preserve">заместителя </w:t>
      </w:r>
      <w:r w:rsidR="00406537">
        <w:rPr>
          <w:bCs/>
          <w:color w:val="000000"/>
        </w:rPr>
        <w:t xml:space="preserve">генерального </w:t>
      </w:r>
      <w:r>
        <w:rPr>
          <w:bCs/>
          <w:color w:val="000000"/>
        </w:rPr>
        <w:t>директора</w:t>
      </w:r>
      <w:r w:rsidR="00D8074C">
        <w:rPr>
          <w:bCs/>
          <w:color w:val="000000"/>
        </w:rPr>
        <w:t xml:space="preserve"> </w:t>
      </w:r>
      <w:proofErr w:type="spellStart"/>
      <w:r w:rsidR="00F52D2A">
        <w:rPr>
          <w:bCs/>
          <w:color w:val="000000"/>
        </w:rPr>
        <w:t>Кескинова</w:t>
      </w:r>
      <w:proofErr w:type="spellEnd"/>
      <w:r w:rsidR="00F52D2A">
        <w:rPr>
          <w:bCs/>
          <w:color w:val="000000"/>
        </w:rPr>
        <w:t xml:space="preserve"> Антона Артуровича</w:t>
      </w:r>
      <w:r w:rsidR="00481254">
        <w:rPr>
          <w:bCs/>
          <w:color w:val="000000"/>
        </w:rPr>
        <w:t>, действующе</w:t>
      </w:r>
      <w:r w:rsidR="00DB3DF4">
        <w:rPr>
          <w:bCs/>
          <w:color w:val="000000"/>
        </w:rPr>
        <w:t>го</w:t>
      </w:r>
      <w:r>
        <w:rPr>
          <w:bCs/>
          <w:color w:val="000000"/>
        </w:rPr>
        <w:t xml:space="preserve"> на основании </w:t>
      </w:r>
      <w:r w:rsidR="006F3D2B">
        <w:rPr>
          <w:bCs/>
          <w:color w:val="000000"/>
        </w:rPr>
        <w:t xml:space="preserve">доверенности № </w:t>
      </w:r>
      <w:r w:rsidR="002543FD" w:rsidRPr="002543FD">
        <w:rPr>
          <w:bCs/>
          <w:color w:val="000000"/>
        </w:rPr>
        <w:t>3ce42a92-8653-437a-9680-922e45497944</w:t>
      </w:r>
      <w:r w:rsidR="00DB3DF4">
        <w:rPr>
          <w:bCs/>
          <w:color w:val="000000"/>
        </w:rPr>
        <w:t xml:space="preserve"> от </w:t>
      </w:r>
      <w:r w:rsidR="002543FD">
        <w:rPr>
          <w:bCs/>
          <w:color w:val="000000"/>
        </w:rPr>
        <w:t>15.04</w:t>
      </w:r>
      <w:r w:rsidR="0004308C">
        <w:rPr>
          <w:bCs/>
          <w:color w:val="000000"/>
        </w:rPr>
        <w:t>.202</w:t>
      </w:r>
      <w:r w:rsidR="001F2015">
        <w:rPr>
          <w:bCs/>
          <w:color w:val="000000"/>
        </w:rPr>
        <w:t>6</w:t>
      </w:r>
      <w:r w:rsidR="006F3D2B">
        <w:rPr>
          <w:bCs/>
          <w:color w:val="000000"/>
        </w:rPr>
        <w:t xml:space="preserve"> г.</w:t>
      </w:r>
      <w:r>
        <w:rPr>
          <w:bCs/>
          <w:color w:val="000000"/>
        </w:rPr>
        <w:t xml:space="preserve">, с одной стороны, и </w:t>
      </w:r>
      <w:r w:rsidR="001222FB">
        <w:rPr>
          <w:bCs/>
          <w:color w:val="000000"/>
        </w:rPr>
        <w:t>___________________</w:t>
      </w:r>
      <w:r>
        <w:rPr>
          <w:bCs/>
          <w:color w:val="000000"/>
        </w:rPr>
        <w:t xml:space="preserve">, именуемое </w:t>
      </w:r>
      <w:r w:rsidR="00406537">
        <w:rPr>
          <w:bCs/>
          <w:color w:val="000000"/>
        </w:rPr>
        <w:t xml:space="preserve">в дальнейшем Поставщик, в лице </w:t>
      </w:r>
      <w:r w:rsidR="001222FB">
        <w:rPr>
          <w:bCs/>
          <w:color w:val="000000"/>
        </w:rPr>
        <w:t>__________________________</w:t>
      </w:r>
      <w:r>
        <w:rPr>
          <w:bCs/>
          <w:color w:val="000000"/>
        </w:rPr>
        <w:t xml:space="preserve">, действующего на основании </w:t>
      </w:r>
      <w:r w:rsidR="001222FB">
        <w:rPr>
          <w:bCs/>
          <w:color w:val="000000"/>
        </w:rPr>
        <w:t>_____________</w:t>
      </w:r>
      <w:r>
        <w:rPr>
          <w:bCs/>
          <w:color w:val="000000"/>
        </w:rPr>
        <w:t>, с другой стороны, вместе именуемые Стороны, с соблюдением требований Гражданского кодекса Российской Федерации и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w:t>
      </w:r>
      <w:r w:rsidR="00406537">
        <w:rPr>
          <w:bCs/>
          <w:color w:val="000000"/>
        </w:rPr>
        <w:t xml:space="preserve"> (Далее – Договор)</w:t>
      </w:r>
      <w:r>
        <w:rPr>
          <w:bCs/>
          <w:color w:val="000000"/>
        </w:rPr>
        <w:t xml:space="preserve"> о нижеследующем:</w:t>
      </w:r>
    </w:p>
    <w:p w14:paraId="49D4D2FE" w14:textId="4A45D52E" w:rsidR="009A306C" w:rsidRDefault="009A306C" w:rsidP="009A306C">
      <w:pPr>
        <w:shd w:val="clear" w:color="auto" w:fill="FFFFFF"/>
        <w:spacing w:after="0"/>
        <w:ind w:left="50"/>
        <w:rPr>
          <w:bCs/>
          <w:color w:val="000000"/>
        </w:rPr>
      </w:pPr>
      <w:r>
        <w:rPr>
          <w:bCs/>
          <w:color w:val="000000"/>
        </w:rPr>
        <w:t xml:space="preserve">ИКЗ: </w:t>
      </w:r>
      <w:r w:rsidR="002543FD">
        <w:rPr>
          <w:bCs/>
          <w:color w:val="000000"/>
        </w:rPr>
        <w:t>261770408456077040100100050000000244</w:t>
      </w:r>
    </w:p>
    <w:p w14:paraId="00A49510" w14:textId="77777777" w:rsidR="0060029A" w:rsidRDefault="0060029A" w:rsidP="002E0CFE">
      <w:pPr>
        <w:shd w:val="clear" w:color="auto" w:fill="FFFFFF"/>
        <w:spacing w:after="0"/>
        <w:ind w:left="50"/>
        <w:rPr>
          <w:bCs/>
          <w:color w:val="000000"/>
        </w:rPr>
      </w:pPr>
    </w:p>
    <w:p w14:paraId="44F741C8" w14:textId="77777777" w:rsidR="00FE0F92" w:rsidRDefault="00FE0F92" w:rsidP="00FE0F92">
      <w:pPr>
        <w:jc w:val="center"/>
        <w:rPr>
          <w:b/>
        </w:rPr>
      </w:pPr>
      <w:r>
        <w:rPr>
          <w:b/>
        </w:rPr>
        <w:t>1. Предмет Договора.</w:t>
      </w:r>
    </w:p>
    <w:p w14:paraId="5CA36D9F" w14:textId="77777777" w:rsidR="00FE0F92" w:rsidRDefault="00FE0F92" w:rsidP="002E0CFE">
      <w:pPr>
        <w:spacing w:after="0"/>
      </w:pPr>
      <w:r>
        <w:rPr>
          <w:b/>
        </w:rPr>
        <w:t>1.1.</w:t>
      </w:r>
      <w:r>
        <w:t xml:space="preserve"> Поставщик обязуется поставить и передать Заказчику </w:t>
      </w:r>
      <w:r w:rsidR="004B048B">
        <w:t>товар</w:t>
      </w:r>
      <w:r>
        <w:t xml:space="preserve"> согласно Спецификации (Приложение № 2), являющейся неотъемлемой частью Договора, в срок согласно разделу 4 Договора, а Заказчик обязуется принять товар и обеспечить его оплату.</w:t>
      </w:r>
    </w:p>
    <w:p w14:paraId="04B15B82" w14:textId="77777777" w:rsidR="00FE0F92" w:rsidRDefault="00FE0F92" w:rsidP="002E0CFE">
      <w:pPr>
        <w:spacing w:after="0"/>
      </w:pPr>
      <w:r>
        <w:rPr>
          <w:b/>
        </w:rPr>
        <w:t xml:space="preserve">1.2. </w:t>
      </w:r>
      <w: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w:t>
      </w:r>
      <w:r w:rsidR="00C50346">
        <w:t>ством</w:t>
      </w:r>
      <w:r>
        <w:t xml:space="preserve"> и подзаконными актами, действующими на территории Российской Федерации на дату поставки и приемки товара.</w:t>
      </w:r>
    </w:p>
    <w:p w14:paraId="23104F8A" w14:textId="77777777" w:rsidR="00FE0F92" w:rsidRDefault="00FE0F92" w:rsidP="002E0CFE">
      <w:pPr>
        <w:spacing w:after="0"/>
      </w:pPr>
      <w:r>
        <w:rPr>
          <w:b/>
        </w:rPr>
        <w:t>1.3.</w:t>
      </w:r>
      <w:r>
        <w:t xml:space="preserve"> Товар должен обеспечивать предусмотренную производителем функциональность, а также служить для целей, для которых товары такого рода обычно используются.</w:t>
      </w:r>
    </w:p>
    <w:p w14:paraId="43C81548" w14:textId="77777777" w:rsidR="00FE0F92" w:rsidRDefault="00FE0F92" w:rsidP="002E0CFE">
      <w:pPr>
        <w:spacing w:after="0"/>
      </w:pPr>
      <w:r>
        <w:rPr>
          <w:b/>
        </w:rPr>
        <w:t>1.4.</w:t>
      </w:r>
      <w:r>
        <w:t xml:space="preserve"> Поставщик гарантирует Заказчику, что товар, поставляемый в рамках Договора, свободен от любых притязаний третьих лиц, не находится под запретом (арестом), в залоге.</w:t>
      </w:r>
    </w:p>
    <w:p w14:paraId="6DE5552D" w14:textId="77777777" w:rsidR="00FE0F92" w:rsidRDefault="00FE0F92" w:rsidP="002E0CFE">
      <w:pPr>
        <w:spacing w:after="0"/>
      </w:pPr>
      <w:r>
        <w:rPr>
          <w:b/>
        </w:rPr>
        <w:t>1.5.</w:t>
      </w:r>
      <w:r>
        <w:t xml:space="preserve">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w:t>
      </w:r>
    </w:p>
    <w:p w14:paraId="1201A061" w14:textId="77777777" w:rsidR="00FE0F92" w:rsidRDefault="00FE0F92" w:rsidP="002E0CFE">
      <w:pPr>
        <w:spacing w:after="0"/>
      </w:pPr>
      <w:r>
        <w:rPr>
          <w:b/>
        </w:rPr>
        <w:t>1.6.</w:t>
      </w:r>
      <w:r>
        <w:t xml:space="preserve"> Маркировка упаковки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6372549F" w14:textId="77777777" w:rsidR="00FE0F92" w:rsidRDefault="00FE0F92" w:rsidP="002E0CFE">
      <w:pPr>
        <w:spacing w:after="0"/>
      </w:pPr>
      <w:r>
        <w:rPr>
          <w:b/>
        </w:rPr>
        <w:t>1.7.</w:t>
      </w:r>
      <w:r>
        <w:t xml:space="preserve"> Место поставки товара: г. Москва, ул. Погодинская, д. 10, стр. 1 (далее – «место поставки»).</w:t>
      </w:r>
    </w:p>
    <w:p w14:paraId="3425381F" w14:textId="77777777" w:rsidR="00E94D29" w:rsidRPr="00E94D29" w:rsidRDefault="00E94D29" w:rsidP="002E0CFE">
      <w:pPr>
        <w:spacing w:after="0"/>
        <w:rPr>
          <w:b/>
        </w:rPr>
      </w:pPr>
      <w:r>
        <w:rPr>
          <w:b/>
        </w:rPr>
        <w:t xml:space="preserve">1.8. </w:t>
      </w:r>
      <w:r w:rsidRPr="00E94D29">
        <w:t>Договор исполняется поэтапно. Этапом исполнения договора является заявка Заказчика.</w:t>
      </w:r>
    </w:p>
    <w:p w14:paraId="12E6C75E" w14:textId="77777777" w:rsidR="00FE0F92" w:rsidRDefault="00FE0F92" w:rsidP="00FE0F92">
      <w:pPr>
        <w:tabs>
          <w:tab w:val="left" w:pos="210"/>
        </w:tabs>
        <w:rPr>
          <w:b/>
        </w:rPr>
      </w:pPr>
    </w:p>
    <w:p w14:paraId="3A7B2D47" w14:textId="77777777" w:rsidR="00FE0F92" w:rsidRDefault="00FE0F92" w:rsidP="00FE0F92">
      <w:pPr>
        <w:jc w:val="center"/>
        <w:rPr>
          <w:b/>
        </w:rPr>
      </w:pPr>
      <w:r>
        <w:rPr>
          <w:b/>
        </w:rPr>
        <w:t>2. Цена Договора и порядок расчетов.</w:t>
      </w:r>
    </w:p>
    <w:p w14:paraId="2284C540" w14:textId="77777777" w:rsidR="00FE0F92" w:rsidRDefault="00FE0F92" w:rsidP="002E0CFE">
      <w:pPr>
        <w:spacing w:after="0"/>
      </w:pPr>
      <w:r>
        <w:rPr>
          <w:b/>
        </w:rPr>
        <w:t>2.1.</w:t>
      </w:r>
      <w:r w:rsidR="001E2F4D">
        <w:t xml:space="preserve"> Цена единицы товара</w:t>
      </w:r>
      <w:r>
        <w:t xml:space="preserve"> является твердой, не может изменяться в ходе исполнения Договора, за исключением случаев, установленных Договором и (или) предусмотренных законодательством Российской Федерации. </w:t>
      </w:r>
    </w:p>
    <w:p w14:paraId="5A8FF487" w14:textId="777C8973" w:rsidR="00FE0F92" w:rsidRDefault="00FE0F92" w:rsidP="002E0CFE">
      <w:pPr>
        <w:spacing w:after="0"/>
      </w:pPr>
      <w:r>
        <w:rPr>
          <w:b/>
        </w:rPr>
        <w:t>2.2.</w:t>
      </w:r>
      <w:r>
        <w:t xml:space="preserve"> </w:t>
      </w:r>
      <w:r w:rsidR="00510E85">
        <w:t>Цена</w:t>
      </w:r>
      <w:r w:rsidR="005F16C0" w:rsidRPr="005F16C0">
        <w:t xml:space="preserve"> Договора составляет </w:t>
      </w:r>
      <w:r w:rsidR="001222FB">
        <w:t>__________________</w:t>
      </w:r>
      <w:r w:rsidR="00F52D2A">
        <w:t>, НДС 2</w:t>
      </w:r>
      <w:r w:rsidR="001F2015">
        <w:t>2</w:t>
      </w:r>
      <w:r w:rsidR="005F16C0" w:rsidRPr="005F16C0">
        <w:t>%</w:t>
      </w:r>
      <w:r w:rsidR="001222FB">
        <w:t>/без НДС ____________________________</w:t>
      </w:r>
      <w:r w:rsidR="005F16C0" w:rsidRPr="005F16C0">
        <w:t xml:space="preserve">.  </w:t>
      </w:r>
      <w:r w:rsidRPr="00212115">
        <w:t>Стоимость единицы товара указана в Спецификации (Приложение № 2).</w:t>
      </w:r>
      <w:r>
        <w:t xml:space="preserve"> </w:t>
      </w:r>
    </w:p>
    <w:p w14:paraId="5FA4B56F" w14:textId="77777777" w:rsidR="00FE0F92" w:rsidRDefault="00FE0F92" w:rsidP="002E0CFE">
      <w:pPr>
        <w:spacing w:after="0"/>
      </w:pPr>
      <w:r>
        <w:rPr>
          <w:b/>
        </w:rPr>
        <w:t>2.3.</w:t>
      </w:r>
      <w:r>
        <w:t xml:space="preserve"> В общую цену Договора включены все расходы Поставщика,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w:t>
      </w:r>
      <w:r>
        <w:lastRenderedPageBreak/>
        <w:t>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4CD14DB9" w14:textId="77777777" w:rsidR="00FE0F92" w:rsidRDefault="00FE0F92" w:rsidP="002E0CFE">
      <w:pPr>
        <w:spacing w:after="0"/>
      </w:pPr>
      <w:r>
        <w:rPr>
          <w:b/>
        </w:rPr>
        <w:t>2.4</w:t>
      </w:r>
      <w:r>
        <w:t>. Оплата по Договору производится в следующем порядке:</w:t>
      </w:r>
    </w:p>
    <w:p w14:paraId="149F895A" w14:textId="77777777" w:rsidR="00FE0F92" w:rsidRDefault="00FE0F92" w:rsidP="002E0CFE">
      <w:pPr>
        <w:spacing w:after="0"/>
      </w:pPr>
      <w:r>
        <w:rPr>
          <w:b/>
        </w:rPr>
        <w:t>2.4.1.</w:t>
      </w:r>
      <w:r>
        <w:t xml:space="preserve"> Оплата производится в безналичном порядке путем перечисления Заказчиком денежных средств на указанный в Договоре расчетный счет Поставщика. </w:t>
      </w:r>
    </w:p>
    <w:p w14:paraId="4764FEB0" w14:textId="77777777" w:rsidR="00FE0F92" w:rsidRDefault="00FE0F92" w:rsidP="002E0CFE">
      <w:pPr>
        <w:spacing w:after="0"/>
      </w:pPr>
      <w:r>
        <w:rPr>
          <w:b/>
        </w:rPr>
        <w:t>2.4.2.</w:t>
      </w:r>
      <w:r>
        <w:t xml:space="preserve"> Оплата производится в рублях Российской Федерации.</w:t>
      </w:r>
    </w:p>
    <w:p w14:paraId="088B7A3C" w14:textId="77777777" w:rsidR="00FE0F92" w:rsidRDefault="00FE0F92" w:rsidP="002E0CFE">
      <w:pPr>
        <w:spacing w:after="0"/>
      </w:pPr>
      <w:r>
        <w:rPr>
          <w:b/>
        </w:rPr>
        <w:t>2.4.3.</w:t>
      </w:r>
      <w:r>
        <w:t xml:space="preserve"> Авансовые платежи по Договору не предусмотрены.</w:t>
      </w:r>
    </w:p>
    <w:p w14:paraId="69DD1088" w14:textId="59D31E95" w:rsidR="00FE0F92" w:rsidRDefault="00FE0F92" w:rsidP="002E0CFE">
      <w:pPr>
        <w:spacing w:after="0"/>
      </w:pPr>
      <w:r>
        <w:rPr>
          <w:b/>
        </w:rPr>
        <w:t>2.4.4.</w:t>
      </w:r>
      <w:r>
        <w:t xml:space="preserve"> Расчет за поставленный товар </w:t>
      </w:r>
      <w:r w:rsidR="00693D6F">
        <w:t>осуществляется в течение 7</w:t>
      </w:r>
      <w:r>
        <w:t xml:space="preserve"> (</w:t>
      </w:r>
      <w:r w:rsidR="00693D6F">
        <w:t>сем</w:t>
      </w:r>
      <w:r w:rsidR="00406537">
        <w:t>и</w:t>
      </w:r>
      <w:r>
        <w:t xml:space="preserve">) рабочих дней со дня подписания Акта сдачи-приемки </w:t>
      </w:r>
      <w:r w:rsidR="00481254">
        <w:t xml:space="preserve">поставленного </w:t>
      </w:r>
      <w:r>
        <w:t xml:space="preserve">товара без замечаний со стороны Заказчика. </w:t>
      </w:r>
    </w:p>
    <w:p w14:paraId="13492CB3" w14:textId="63201F36" w:rsidR="001F2015" w:rsidRPr="001F2015" w:rsidRDefault="001F2015" w:rsidP="002E0CFE">
      <w:pPr>
        <w:spacing w:after="0"/>
      </w:pPr>
      <w:r w:rsidRPr="001F2015">
        <w:rPr>
          <w:b/>
          <w:bCs/>
        </w:rPr>
        <w:t xml:space="preserve">2.5. </w:t>
      </w:r>
      <w:r w:rsidRPr="001F2015">
        <w:t>В случае уменьшения в соответствии с Бюджетным Кодексом РФ получателю бюджетных средств, предоставившему субсидию Заказчику, ранее доведенных в установленном порядке лимитов бюджетных обязательств на предоставление субсидии, стороны вносят в договор изменения, предусмотренные п.5 ст.78.1 Бюджетного кодекса РФ</w:t>
      </w:r>
      <w:r>
        <w:t>.</w:t>
      </w:r>
    </w:p>
    <w:p w14:paraId="60D02F36" w14:textId="77777777" w:rsidR="005305FE" w:rsidRDefault="005305FE" w:rsidP="002E0CFE">
      <w:pPr>
        <w:spacing w:after="0"/>
      </w:pPr>
    </w:p>
    <w:p w14:paraId="2DB0037C" w14:textId="77777777" w:rsidR="00FE0F92" w:rsidRDefault="00FE0F92" w:rsidP="00FE0F92">
      <w:pPr>
        <w:jc w:val="center"/>
        <w:rPr>
          <w:b/>
        </w:rPr>
      </w:pPr>
      <w:r>
        <w:rPr>
          <w:b/>
        </w:rPr>
        <w:t>3. Права и обязанности сторон.</w:t>
      </w:r>
    </w:p>
    <w:p w14:paraId="54826FDB" w14:textId="77777777" w:rsidR="00FE0F92" w:rsidRDefault="00FE0F92" w:rsidP="002E0CFE">
      <w:pPr>
        <w:spacing w:after="0"/>
      </w:pPr>
      <w:r>
        <w:rPr>
          <w:b/>
        </w:rPr>
        <w:t>3.1.</w:t>
      </w:r>
      <w:r>
        <w:t xml:space="preserve"> Заказчик имеет право: </w:t>
      </w:r>
    </w:p>
    <w:p w14:paraId="2B0A0D29" w14:textId="77777777" w:rsidR="00FE0F92" w:rsidRDefault="00FE0F92" w:rsidP="002E0CFE">
      <w:pPr>
        <w:spacing w:after="0"/>
      </w:pPr>
      <w:r>
        <w:rPr>
          <w:b/>
        </w:rPr>
        <w:t>3.1.1.</w:t>
      </w:r>
      <w:r>
        <w:t xml:space="preserve"> Привлекать экспертов, экспертные организации для проверки соответствия качества поставляемого товара требованиям, установленным Договором.</w:t>
      </w:r>
    </w:p>
    <w:p w14:paraId="3BA7A740" w14:textId="77777777" w:rsidR="00FE0F92" w:rsidRDefault="00FE0F92" w:rsidP="002E0CFE">
      <w:pPr>
        <w:spacing w:after="0"/>
      </w:pPr>
      <w:r>
        <w:rPr>
          <w:b/>
        </w:rPr>
        <w:t>3.1.2.</w:t>
      </w:r>
      <w:r>
        <w:t xml:space="preserve"> Требовать возмещения неустойки (штрафа, пени) и (или) убытков, причиненных по вине Поставщика.</w:t>
      </w:r>
    </w:p>
    <w:p w14:paraId="29C8156C" w14:textId="77777777" w:rsidR="00FE0F92" w:rsidRDefault="00FE0F92" w:rsidP="002E0CFE">
      <w:pPr>
        <w:spacing w:after="0"/>
      </w:pPr>
      <w:r>
        <w:rPr>
          <w:b/>
        </w:rPr>
        <w:t>3.2.</w:t>
      </w:r>
      <w:r>
        <w:t xml:space="preserve"> Заказчик обязан: </w:t>
      </w:r>
    </w:p>
    <w:p w14:paraId="7BEA9B89" w14:textId="77777777" w:rsidR="00FE0F92" w:rsidRDefault="00FE0F92" w:rsidP="002E0CFE">
      <w:pPr>
        <w:spacing w:after="0"/>
      </w:pPr>
      <w:r>
        <w:rPr>
          <w:b/>
        </w:rPr>
        <w:t>3.2.1.</w:t>
      </w:r>
      <w:r>
        <w:t xml:space="preserve"> Обеспечить приемку поставляемого по Договору товара в соответствии с условиями Договора. </w:t>
      </w:r>
    </w:p>
    <w:p w14:paraId="725DC5A9" w14:textId="77777777" w:rsidR="00FE0F92" w:rsidRDefault="00FE0F92" w:rsidP="002E0CFE">
      <w:pPr>
        <w:spacing w:after="0"/>
      </w:pPr>
      <w:r>
        <w:rPr>
          <w:b/>
        </w:rPr>
        <w:t>3.2.2.</w:t>
      </w:r>
      <w:r>
        <w:t xml:space="preserve"> Оплатить поставленный и принятый товар в порядке, предусмотренном Договором.</w:t>
      </w:r>
    </w:p>
    <w:p w14:paraId="1274DE02" w14:textId="77777777" w:rsidR="00FE0F92" w:rsidRDefault="00FE0F92" w:rsidP="002E0CFE">
      <w:pPr>
        <w:spacing w:after="0"/>
      </w:pPr>
      <w:r>
        <w:rPr>
          <w:b/>
        </w:rPr>
        <w:t>3.3.</w:t>
      </w:r>
      <w:r>
        <w:t xml:space="preserve"> Поставщик обязан: </w:t>
      </w:r>
    </w:p>
    <w:p w14:paraId="28759EB6" w14:textId="77777777" w:rsidR="00FE0F92" w:rsidRDefault="00FE0F92" w:rsidP="002E0CFE">
      <w:pPr>
        <w:spacing w:after="0"/>
      </w:pPr>
      <w:r>
        <w:rPr>
          <w:b/>
        </w:rPr>
        <w:t>3.3.1.</w:t>
      </w:r>
      <w:r>
        <w:t xml:space="preserve"> Доставить товар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регистрационные удостоверения, </w:t>
      </w:r>
      <w:r>
        <w:rPr>
          <w:rStyle w:val="eop"/>
          <w:color w:val="000000"/>
        </w:rPr>
        <w:t>выданные Федеральной службой по надзору в сфере здравоохранения Российской Федерации</w:t>
      </w:r>
      <w:r>
        <w:t xml:space="preserve">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Договора, произведены за пределами Российской Федерации, Поставщик обязуется документально подтвердить Заказчику (Получателю), что товары выпущены в свободное обращение на территории Российской Федерации.</w:t>
      </w:r>
    </w:p>
    <w:p w14:paraId="4356777F" w14:textId="77777777" w:rsidR="00FE0F92" w:rsidRDefault="00FE0F92" w:rsidP="002E0CFE">
      <w:pPr>
        <w:spacing w:after="0"/>
      </w:pPr>
      <w:r>
        <w:rPr>
          <w:b/>
        </w:rPr>
        <w:t>3.3.2.</w:t>
      </w:r>
      <w:r>
        <w:t xml:space="preserve"> Передать Заказчику (Получателю) товары надлежащего качества, в количестве, ассортименте и комплектации согласно Спецификации (Приложение № 2). По требованию Заказчика своими средствами и за свой счет в срок, согласованный с Заказчиком, произвести замену товара ненадлежащего качества, количества, ассортимента или комплектации. </w:t>
      </w:r>
    </w:p>
    <w:p w14:paraId="673312A2" w14:textId="77777777" w:rsidR="00FE0F92" w:rsidRDefault="00FE0F92" w:rsidP="002E0CFE">
      <w:pPr>
        <w:spacing w:after="0"/>
      </w:pPr>
      <w:r>
        <w:rPr>
          <w:b/>
        </w:rPr>
        <w:t>3.3.3.</w:t>
      </w:r>
      <w:r>
        <w:t xml:space="preserve"> Соблюдать пропускной и внутриобъектовый режим Заказчика.</w:t>
      </w:r>
    </w:p>
    <w:p w14:paraId="2D5EC657" w14:textId="77777777" w:rsidR="00FE0F92" w:rsidRDefault="00FE0F92" w:rsidP="002E0CFE">
      <w:pPr>
        <w:spacing w:after="0"/>
      </w:pPr>
      <w:r>
        <w:rPr>
          <w:b/>
        </w:rPr>
        <w:t>3.3.4.</w:t>
      </w:r>
      <w:r>
        <w:t xml:space="preserve">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14:paraId="27EBCA41" w14:textId="77777777" w:rsidR="002E0CFE" w:rsidRDefault="002E0CFE" w:rsidP="002E0CFE">
      <w:pPr>
        <w:spacing w:after="0"/>
      </w:pPr>
    </w:p>
    <w:p w14:paraId="1BBAE081" w14:textId="77777777" w:rsidR="00FE0F92" w:rsidRDefault="00FE0F92" w:rsidP="00245601">
      <w:pPr>
        <w:jc w:val="center"/>
        <w:rPr>
          <w:b/>
        </w:rPr>
      </w:pPr>
      <w:r>
        <w:rPr>
          <w:b/>
        </w:rPr>
        <w:t>4. Порядок и сроки поставки товара.</w:t>
      </w:r>
    </w:p>
    <w:p w14:paraId="6B4373E0" w14:textId="3B9AE728" w:rsidR="00481254" w:rsidRPr="0060029A" w:rsidRDefault="00FE0F92" w:rsidP="002E0CFE">
      <w:pPr>
        <w:spacing w:after="0"/>
      </w:pPr>
      <w:r>
        <w:rPr>
          <w:b/>
        </w:rPr>
        <w:t>4.1.</w:t>
      </w:r>
      <w:r>
        <w:t xml:space="preserve"> </w:t>
      </w:r>
      <w:r w:rsidR="000078AE">
        <w:t>Поставка товара осуществляется по заявкам Заказчика</w:t>
      </w:r>
      <w:r w:rsidRPr="00212115">
        <w:t>.</w:t>
      </w:r>
      <w:r>
        <w:t xml:space="preserve"> Заявка направляется Заказчиком на адрес электронной почты Поставщика</w:t>
      </w:r>
      <w:r w:rsidR="001222FB">
        <w:t xml:space="preserve"> ____________________</w:t>
      </w:r>
      <w:r w:rsidR="00481254">
        <w:t>.</w:t>
      </w:r>
      <w:r w:rsidR="00C709B3">
        <w:t xml:space="preserve"> Срок подачи заявки – с даты заключения договора до 1</w:t>
      </w:r>
      <w:r w:rsidR="00700D9A">
        <w:t>0</w:t>
      </w:r>
      <w:r w:rsidR="00C709B3">
        <w:t>.12.202</w:t>
      </w:r>
      <w:r w:rsidR="001F2015">
        <w:t>6</w:t>
      </w:r>
      <w:r w:rsidR="00C709B3">
        <w:t xml:space="preserve"> г.</w:t>
      </w:r>
    </w:p>
    <w:p w14:paraId="15C14F5D" w14:textId="32C52251" w:rsidR="00FE0F92" w:rsidRDefault="00FE0F92" w:rsidP="009C55FD">
      <w:pPr>
        <w:spacing w:after="0"/>
      </w:pPr>
      <w:r>
        <w:rPr>
          <w:b/>
        </w:rPr>
        <w:t>4.2.</w:t>
      </w:r>
      <w:r>
        <w:t xml:space="preserve"> Поставщик в течение 1 (одного) рабочего дня с </w:t>
      </w:r>
      <w:r w:rsidR="00BC54C3">
        <w:t>даты</w:t>
      </w:r>
      <w:r>
        <w:t xml:space="preserve"> получения заявки, указанной в п. 4.1., обязан направить Заказчику письмо, подтверждающее получение такой заявки, с указанием данных представителя Поставщика, ответственного за поставку. Поставщик в течение 3 (трех) рабочих дней с </w:t>
      </w:r>
      <w:r w:rsidR="001222FB">
        <w:t>даты</w:t>
      </w:r>
      <w:r>
        <w:t xml:space="preserve"> </w:t>
      </w:r>
      <w:r w:rsidR="009C55FD">
        <w:t>подтверждения</w:t>
      </w:r>
      <w:r>
        <w:t xml:space="preserve"> заявки, указанной в п. 4.1., обязан осуществить поставку в соотв</w:t>
      </w:r>
      <w:r w:rsidR="00755AE4">
        <w:t>етствии с объемом, указанны</w:t>
      </w:r>
      <w:r>
        <w:t>м в заявке.</w:t>
      </w:r>
    </w:p>
    <w:p w14:paraId="340E6758" w14:textId="77777777" w:rsidR="00FE0F92" w:rsidRDefault="00FE0F92" w:rsidP="002E0CFE">
      <w:pPr>
        <w:spacing w:after="0"/>
      </w:pPr>
      <w:r>
        <w:rPr>
          <w:b/>
        </w:rPr>
        <w:t>4.3.</w:t>
      </w:r>
      <w:r>
        <w:t xml:space="preserve"> Датой доставки товара на объект Заказчика является дата подписания товарной накладной без замечаний со стороны Заказчика.</w:t>
      </w:r>
    </w:p>
    <w:p w14:paraId="279F7C87" w14:textId="77777777" w:rsidR="002E0CFE" w:rsidRDefault="002E0CFE" w:rsidP="002E0CFE">
      <w:pPr>
        <w:spacing w:after="0"/>
      </w:pPr>
    </w:p>
    <w:p w14:paraId="2C790D8D" w14:textId="77777777" w:rsidR="00FE0F92" w:rsidRDefault="00FE0F92" w:rsidP="00FE0F92">
      <w:pPr>
        <w:jc w:val="center"/>
        <w:rPr>
          <w:b/>
        </w:rPr>
      </w:pPr>
      <w:r>
        <w:rPr>
          <w:b/>
        </w:rPr>
        <w:t>5. Порядок сдачи и приемки товара.</w:t>
      </w:r>
    </w:p>
    <w:p w14:paraId="3B09B124" w14:textId="1E7B6E4E" w:rsidR="00245601" w:rsidRDefault="00FE0F92" w:rsidP="002E0CFE">
      <w:pPr>
        <w:spacing w:after="0"/>
        <w:rPr>
          <w:color w:val="000000"/>
        </w:rPr>
      </w:pPr>
      <w:r>
        <w:rPr>
          <w:b/>
        </w:rPr>
        <w:t>5.1.</w:t>
      </w:r>
      <w:r>
        <w:t xml:space="preserve"> </w:t>
      </w:r>
      <w:r>
        <w:rPr>
          <w:color w:val="000000"/>
        </w:rPr>
        <w:t xml:space="preserve">Приемка товара на соответствие требованиям, установленным в Договоре, производится в течение </w:t>
      </w:r>
      <w:r w:rsidR="001F2015">
        <w:rPr>
          <w:color w:val="000000"/>
        </w:rPr>
        <w:t>10</w:t>
      </w:r>
      <w:r>
        <w:rPr>
          <w:color w:val="000000"/>
        </w:rPr>
        <w:t xml:space="preserve"> (</w:t>
      </w:r>
      <w:r w:rsidR="001F2015">
        <w:rPr>
          <w:color w:val="000000"/>
        </w:rPr>
        <w:t>десяти</w:t>
      </w:r>
      <w:r>
        <w:rPr>
          <w:color w:val="000000"/>
        </w:rPr>
        <w:t xml:space="preserve">) рабочих дней с </w:t>
      </w:r>
      <w:r w:rsidR="001F2015">
        <w:rPr>
          <w:color w:val="000000"/>
        </w:rPr>
        <w:t>даты</w:t>
      </w:r>
      <w:r>
        <w:rPr>
          <w:color w:val="000000"/>
        </w:rPr>
        <w:t xml:space="preserve"> подписания товарной накладной без </w:t>
      </w:r>
      <w:r w:rsidR="00245601">
        <w:rPr>
          <w:color w:val="000000"/>
        </w:rPr>
        <w:t>замечаний со стороны Заказчика.</w:t>
      </w:r>
    </w:p>
    <w:p w14:paraId="7DDD8086" w14:textId="0043777D" w:rsidR="00FE0F92" w:rsidRDefault="00FE0F92" w:rsidP="002E0CFE">
      <w:pPr>
        <w:spacing w:after="0"/>
      </w:pPr>
      <w:r>
        <w:t>Поставщик при доставке товара должен передать Заказчику следующие документы на русском языке:</w:t>
      </w:r>
    </w:p>
    <w:p w14:paraId="35989BB4" w14:textId="77777777" w:rsidR="0060029A" w:rsidRDefault="0060029A" w:rsidP="002E0CFE">
      <w:pPr>
        <w:spacing w:after="0"/>
      </w:pPr>
      <w:r>
        <w:t>- паспорт качества;</w:t>
      </w:r>
    </w:p>
    <w:p w14:paraId="3A9A0828" w14:textId="77777777" w:rsidR="00FE0F92" w:rsidRDefault="00FE0F92" w:rsidP="002E0CFE">
      <w:pPr>
        <w:spacing w:after="0"/>
      </w:pPr>
      <w:r>
        <w:t xml:space="preserve">- товарные накладные (УПД); </w:t>
      </w:r>
    </w:p>
    <w:p w14:paraId="4237B01C" w14:textId="77777777" w:rsidR="0004308C" w:rsidRDefault="00FE0F92" w:rsidP="002E0CFE">
      <w:pPr>
        <w:spacing w:after="0"/>
      </w:pPr>
      <w:r>
        <w:t>- Акт сдачи-приемки поставленного товара</w:t>
      </w:r>
      <w:r w:rsidR="0004308C">
        <w:t xml:space="preserve"> (2 экз.), счет и счет-фактуру.</w:t>
      </w:r>
    </w:p>
    <w:p w14:paraId="6D6C0A3F" w14:textId="77777777" w:rsidR="00FE0F92" w:rsidRDefault="00FE0F92" w:rsidP="002E0CFE">
      <w:pPr>
        <w:spacing w:after="0"/>
        <w:rPr>
          <w:b/>
        </w:rPr>
      </w:pPr>
      <w:r>
        <w:rPr>
          <w:b/>
        </w:rPr>
        <w:t>5.2.</w:t>
      </w:r>
      <w:r>
        <w:t xml:space="preserve"> Приемка осуществляется уполномоч</w:t>
      </w:r>
      <w:r w:rsidR="00245601">
        <w:t xml:space="preserve">енным представителем Заказчика. </w:t>
      </w:r>
      <w:r>
        <w:t>Представители Поставщика вправе присутствовать при проведении приемки. Датой приемки товара является дата подписания Акта сдачи-приемки поставленного товара без замечаний со стороны Заказчика.</w:t>
      </w:r>
    </w:p>
    <w:p w14:paraId="64D1F830" w14:textId="77777777" w:rsidR="00FE0F92" w:rsidRDefault="00FE0F92" w:rsidP="002E0CFE">
      <w:pPr>
        <w:spacing w:after="0"/>
      </w:pPr>
      <w:r>
        <w:rPr>
          <w:b/>
        </w:rPr>
        <w:t>5.2.1.</w:t>
      </w:r>
      <w:r>
        <w:t xml:space="preserve"> Заказчик вправе создать приемочную комиссию, состоящую из не менее, чем пяти человек, для проверки соответствия товара требованиям, установленным Договором. Проверка соответствия качества поставляемого товара требованиям, установленным Договором, может также осуществляться (осуществляется) с привлечением экспертов, экспертных организаций.</w:t>
      </w:r>
    </w:p>
    <w:p w14:paraId="662B3974" w14:textId="77777777" w:rsidR="00FE0F92" w:rsidRDefault="00FE0F92" w:rsidP="002E0CFE">
      <w:pPr>
        <w:spacing w:after="0"/>
      </w:pPr>
      <w:r>
        <w:rPr>
          <w:b/>
        </w:rPr>
        <w:t>5.3.</w:t>
      </w:r>
      <w:r>
        <w:t xml:space="preserve"> Проверка соответствия товара требованиям, установленным Договором, осуществляется в следующем порядке:</w:t>
      </w:r>
    </w:p>
    <w:p w14:paraId="23480630" w14:textId="77777777" w:rsidR="00FE0F92" w:rsidRDefault="00FE0F92" w:rsidP="002E0CFE">
      <w:pPr>
        <w:spacing w:after="0"/>
      </w:pPr>
      <w:r>
        <w:rPr>
          <w:b/>
        </w:rPr>
        <w:t>5.3.1.</w:t>
      </w:r>
      <w:r>
        <w:t xml:space="preserve"> В присутствии представителя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5.1),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14:paraId="1D221A42" w14:textId="77777777" w:rsidR="00FE0F92" w:rsidRDefault="00FE0F92" w:rsidP="002E0CFE">
      <w:pPr>
        <w:spacing w:after="0"/>
      </w:pPr>
      <w:r>
        <w:rPr>
          <w:b/>
        </w:rPr>
        <w:t>5.3.2.</w:t>
      </w:r>
      <w:r>
        <w:t xml:space="preserve"> После внешнего осмотра товара (п. 5.3.1)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(Приложение № 2). Количество поступившего товара при его приемке определяется в тех же единицах измерения, которые указаны в Спецификации (Приложение № 2). </w:t>
      </w:r>
    </w:p>
    <w:p w14:paraId="40562002" w14:textId="77777777" w:rsidR="00FE0F92" w:rsidRDefault="00FE0F92" w:rsidP="002E0CFE">
      <w:pPr>
        <w:spacing w:after="0"/>
      </w:pPr>
      <w:r>
        <w:t xml:space="preserve">          Одновременно проверяется соответствие наименования, ассортимента и комплектности товара, указанного в Спецификации (Приложение № 2), с фактическим наименованием, ассортиментом и комплектностью товара и с содержащимся в сопроводительных документах на товар (п. 5.1).</w:t>
      </w:r>
    </w:p>
    <w:p w14:paraId="4316B1E3" w14:textId="77777777" w:rsidR="00FE0F92" w:rsidRDefault="00FE0F92" w:rsidP="002E0CFE">
      <w:pPr>
        <w:spacing w:after="0"/>
      </w:pPr>
      <w:r>
        <w:rPr>
          <w:b/>
        </w:rPr>
        <w:t>5.3.3.</w:t>
      </w:r>
      <w:r>
        <w:t xml:space="preserve"> Если Поставщик передал меньшее количество товара, чем определено в Спецификации (Приложение № 2), Заказчик вправе потребовать передать недостающее количество товара, а  в случае отказа Поставщика выполнить данное требование или в случае, если поставка недостающего количества товара потребует больших временных затрат, в связи с чем Заказчик утрачивает интерес к Договору - принять решение об одностороннем отказе от исполнения Договора.</w:t>
      </w:r>
    </w:p>
    <w:p w14:paraId="58B31E0A" w14:textId="77777777" w:rsidR="00FE0F92" w:rsidRDefault="00FE0F92" w:rsidP="002E0CFE">
      <w:pPr>
        <w:spacing w:after="0"/>
      </w:pPr>
      <w:r>
        <w:t xml:space="preserve">          Если Поставщик передал Заказчику товар в количестве, превышающем указанное в Спецификации (Приложение № 2), Заказчик извещает об этом Поставщика в порядке, предусмотренном п. 5.3.7 Договора. Приемка излишнего количества товара не осуществляется.</w:t>
      </w:r>
    </w:p>
    <w:p w14:paraId="6A9457E5" w14:textId="77777777" w:rsidR="00FE0F92" w:rsidRDefault="00FE0F92" w:rsidP="002E0CFE">
      <w:pPr>
        <w:spacing w:after="0"/>
      </w:pPr>
      <w:r>
        <w:rPr>
          <w:b/>
        </w:rPr>
        <w:t>5.3.4.</w:t>
      </w:r>
      <w:r>
        <w:t xml:space="preserve"> Приемка товара по качеству осуществляется после </w:t>
      </w:r>
      <w:r w:rsidR="00245601">
        <w:t>приемки по количеству</w:t>
      </w:r>
      <w:r>
        <w:t>. При этом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Договора, результаты такой проверки распространяются на всю поставку.</w:t>
      </w:r>
    </w:p>
    <w:p w14:paraId="57FCEC78" w14:textId="476C139A" w:rsidR="00FE0F92" w:rsidRDefault="00FE0F92" w:rsidP="002E0CFE">
      <w:pPr>
        <w:spacing w:after="0"/>
      </w:pPr>
      <w:r>
        <w:rPr>
          <w:b/>
        </w:rPr>
        <w:t>5.3.5.</w:t>
      </w:r>
      <w:r>
        <w:t xml:space="preserve"> В случае обнаружения недостатков в качестве поставленного товара, Заказчик извещает об этом Поставщика. </w:t>
      </w:r>
      <w:r w:rsidR="00C709B3">
        <w:t>У</w:t>
      </w:r>
      <w:r>
        <w:t xml:space="preserve">ведомление о некачественной поставке направляется Поставщику в порядке, предусмотренном п. 5.3.7 Договора. </w:t>
      </w:r>
    </w:p>
    <w:p w14:paraId="1D08903D" w14:textId="77777777" w:rsidR="00FE0F92" w:rsidRDefault="00FE0F92" w:rsidP="002E0CFE">
      <w:pPr>
        <w:spacing w:after="0"/>
      </w:pPr>
      <w:r>
        <w:rPr>
          <w:b/>
        </w:rPr>
        <w:t>5.3.6.</w:t>
      </w:r>
      <w:r>
        <w:t xml:space="preserve"> В случае если Поставщик не согласен с предъявляемой Заказчиком претензией о некачественной поставке, Поставщик может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w:t>
      </w:r>
      <w:r>
        <w:lastRenderedPageBreak/>
        <w:t>расходов, в том числе связанных с транспортировкой товара для экспертизы, осуществляется Поставщиком.</w:t>
      </w:r>
    </w:p>
    <w:p w14:paraId="6C922310" w14:textId="3DC14645" w:rsidR="00FE0F92" w:rsidRDefault="00FE0F92" w:rsidP="002E0CFE">
      <w:pPr>
        <w:spacing w:after="0"/>
      </w:pPr>
      <w:r>
        <w:rPr>
          <w:b/>
        </w:rPr>
        <w:t>5.3.7.</w:t>
      </w:r>
      <w:r>
        <w:t xml:space="preserve"> Обо всех нарушениях условий Договора о количестве, об ассортименте, о качестве, комплектности, таре и (или) об упаковке товара Заказчик извещает Поставщика не позднее пяти рабочих дней с даты обнаружения указанных нарушений. 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нарочно. Адресом электронной почты Поставщика для получения извещения является: </w:t>
      </w:r>
      <w:r w:rsidR="001222FB">
        <w:t>______________</w:t>
      </w:r>
      <w:r w:rsidRPr="001C7416">
        <w:t xml:space="preserve">.  </w:t>
      </w:r>
    </w:p>
    <w:p w14:paraId="3D5811C7" w14:textId="77777777" w:rsidR="00FE0F92" w:rsidRDefault="00FE0F92" w:rsidP="002E0CFE">
      <w:pPr>
        <w:spacing w:after="0"/>
      </w:pPr>
      <w:r>
        <w:rPr>
          <w:b/>
        </w:rPr>
        <w:t>5.3.8.</w:t>
      </w:r>
      <w:r>
        <w:t xml:space="preserve"> Поставщик в установленный в извещении (п. 5.3.7)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а в случае отказа Поставщика выполнить данное требование принять решение об одностороннем отказе от исполнения Договора.</w:t>
      </w:r>
    </w:p>
    <w:p w14:paraId="76AEC799" w14:textId="77777777" w:rsidR="00FE0F92" w:rsidRDefault="00FE0F92" w:rsidP="002E0CFE">
      <w:pPr>
        <w:spacing w:after="0"/>
      </w:pPr>
      <w:r>
        <w:rPr>
          <w:b/>
        </w:rPr>
        <w:t>5.4.</w:t>
      </w:r>
      <w:r>
        <w:t xml:space="preserve"> Поставщик за свой счет и своими силами должен произвести уборку упаковки и прочего мусора, образовавшегося в ходе приемки товара.</w:t>
      </w:r>
    </w:p>
    <w:p w14:paraId="2A2C1D4A" w14:textId="77777777" w:rsidR="00FE0F92" w:rsidRDefault="00FE0F92" w:rsidP="002E0CFE">
      <w:pPr>
        <w:spacing w:after="0"/>
      </w:pPr>
      <w:r>
        <w:rPr>
          <w:b/>
        </w:rPr>
        <w:t>5.5.</w:t>
      </w:r>
      <w:r>
        <w:t xml:space="preserve"> Приемка товара оформляется Актом сдачи-приемки </w:t>
      </w:r>
      <w:r w:rsidR="00481254">
        <w:t xml:space="preserve">поставленного </w:t>
      </w:r>
      <w:r>
        <w:t xml:space="preserve">товара, который составляется в 2 (двух) экземплярах и подписывается Поставщиком и Заказчиком (в случае создания приемочной комиссии подписывается всеми членами приемочной комиссии и утверждается Заказчиком). </w:t>
      </w:r>
    </w:p>
    <w:p w14:paraId="796C5827" w14:textId="77777777" w:rsidR="00FE0F92" w:rsidRDefault="00FE0F92" w:rsidP="002E0CFE">
      <w:pPr>
        <w:spacing w:after="0"/>
      </w:pPr>
      <w:r>
        <w:rPr>
          <w:b/>
        </w:rPr>
        <w:t>5.6.</w:t>
      </w:r>
      <w:r>
        <w:t xml:space="preserve"> Риск случайной гибели или случайного повреждения товаров до подписания Акта сдачи-приемки</w:t>
      </w:r>
      <w:r w:rsidR="00481254">
        <w:t xml:space="preserve"> поставленного</w:t>
      </w:r>
      <w:r>
        <w:t xml:space="preserve"> товара Заказчиком несет Поставщик.</w:t>
      </w:r>
    </w:p>
    <w:p w14:paraId="4C7EB9D1" w14:textId="77777777" w:rsidR="00FE0F92" w:rsidRDefault="00406537" w:rsidP="00FE0F92">
      <w:pPr>
        <w:spacing w:before="100" w:beforeAutospacing="1"/>
        <w:jc w:val="center"/>
      </w:pPr>
      <w:r>
        <w:rPr>
          <w:b/>
        </w:rPr>
        <w:t>6</w:t>
      </w:r>
      <w:r w:rsidR="00FE0F92">
        <w:rPr>
          <w:b/>
        </w:rPr>
        <w:t>. Ответственность сторон.</w:t>
      </w:r>
    </w:p>
    <w:p w14:paraId="34AB6543" w14:textId="77777777" w:rsidR="00F36D41" w:rsidRDefault="00406537" w:rsidP="002E0CFE">
      <w:pPr>
        <w:spacing w:after="0"/>
      </w:pPr>
      <w:r>
        <w:rPr>
          <w:b/>
        </w:rPr>
        <w:t>6</w:t>
      </w:r>
      <w:r w:rsidR="00FE0F92">
        <w:rPr>
          <w:b/>
        </w:rPr>
        <w:t>.1.</w:t>
      </w:r>
      <w:r w:rsidR="00FE0F92">
        <w:t xml:space="preserve"> </w:t>
      </w:r>
      <w:r w:rsidR="00F36D41">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w:t>
      </w:r>
    </w:p>
    <w:p w14:paraId="2E58891E" w14:textId="77777777" w:rsidR="00F36D41" w:rsidRDefault="00F36D41" w:rsidP="002E0CFE">
      <w:pPr>
        <w:spacing w:after="0"/>
      </w:pPr>
      <w:r w:rsidRPr="00973BA9">
        <w:rPr>
          <w:b/>
        </w:rPr>
        <w:t>6.2.</w:t>
      </w:r>
      <w:r>
        <w:t xml:space="preserve">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обязательства, предусмотренного Договором, Заказчик направляет Поставщику требование об уплате неустоек (штрафов, пеней).</w:t>
      </w:r>
    </w:p>
    <w:p w14:paraId="15910C35" w14:textId="77777777" w:rsidR="00F36D41" w:rsidRDefault="00F36D41" w:rsidP="002E0CFE">
      <w:pPr>
        <w:spacing w:after="0"/>
      </w:pPr>
      <w:r w:rsidRPr="00973BA9">
        <w:rPr>
          <w:b/>
        </w:rPr>
        <w:t>6.2.1.</w:t>
      </w:r>
      <w:r>
        <w:t xml:space="preserve">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1/300 (одной трехсотой) действующей на дату уплаты пени ключевой ставки Центрального банка Российской Федерации от цены </w:t>
      </w:r>
      <w:r w:rsidR="0004308C">
        <w:t>этапа</w:t>
      </w:r>
      <w:r>
        <w:t xml:space="preserve">, уменьшенной на сумму, пропорциональную объему обязательств, предусмотренных </w:t>
      </w:r>
      <w:r w:rsidR="0004308C">
        <w:t>этапом</w:t>
      </w:r>
      <w:r>
        <w:t xml:space="preserve"> и фактически исполненных Поставщиком.</w:t>
      </w:r>
    </w:p>
    <w:p w14:paraId="788E0B97" w14:textId="77777777" w:rsidR="00F36D41" w:rsidRDefault="00F36D41" w:rsidP="002E0CFE">
      <w:pPr>
        <w:spacing w:after="0"/>
      </w:pPr>
      <w:r w:rsidRPr="00973BA9">
        <w:rPr>
          <w:b/>
        </w:rPr>
        <w:t>6.2.2.</w:t>
      </w:r>
      <w:r>
        <w:t xml:space="preserve"> Штрафы устанавливаются за каждый факт неисполнения или ненадлежащего исполнения Поставщиком своих обязательств, предусмотренных Договором, за исключением просрочки исполнения Поставщиком своих обязательств, предусмотренных Договором. Размер штрафа устанавливается в соответствии с постановлением Правительства Российской Федерации от 30.08.2017 № 1042 в размере 10 процентов от </w:t>
      </w:r>
      <w:r w:rsidR="00693D6F">
        <w:t xml:space="preserve">цены </w:t>
      </w:r>
      <w:r w:rsidR="0004308C">
        <w:t>этапа</w:t>
      </w:r>
      <w:r w:rsidR="009C55FD">
        <w:t>.</w:t>
      </w:r>
    </w:p>
    <w:p w14:paraId="7C5FA4DA" w14:textId="77777777" w:rsidR="002E0CFE" w:rsidRPr="002E0CFE" w:rsidRDefault="002E0CFE" w:rsidP="002E0CFE">
      <w:pPr>
        <w:spacing w:after="0"/>
      </w:pPr>
      <w:r>
        <w:rPr>
          <w:b/>
        </w:rPr>
        <w:t xml:space="preserve">6.2.3. </w:t>
      </w:r>
      <w:r w:rsidRPr="002E0CFE">
        <w:t xml:space="preserve">За каждый факт неисполнения или ненадлежащего исполнения Поставщиком обязательств, которые не имеют стоимостного выражения, Поставщик выплачивает Заказчику штраф в размере 1 000 (одна тысяча) рублей. </w:t>
      </w:r>
    </w:p>
    <w:p w14:paraId="7C4428EA" w14:textId="77777777" w:rsidR="00F36D41" w:rsidRDefault="00F36D41" w:rsidP="002E0CFE">
      <w:pPr>
        <w:spacing w:after="0"/>
      </w:pPr>
      <w:r w:rsidRPr="00973BA9">
        <w:rPr>
          <w:b/>
        </w:rPr>
        <w:t>6.2.</w:t>
      </w:r>
      <w:r w:rsidR="002E0CFE">
        <w:rPr>
          <w:b/>
        </w:rPr>
        <w:t>4</w:t>
      </w:r>
      <w:r w:rsidRPr="00973BA9">
        <w:rPr>
          <w:b/>
        </w:rPr>
        <w:t>.</w:t>
      </w:r>
      <w:r>
        <w:t xml:space="preserve"> В случае, если Заказчик понес убытки вследствие ненадлежащего исполнения Поставщиком своих обязательств по Договору, Поставщик обязан возместить такие убытки Заказчику независимо от уплаты неустойки. </w:t>
      </w:r>
    </w:p>
    <w:p w14:paraId="5DE2A499" w14:textId="77777777" w:rsidR="00F36D41" w:rsidRDefault="00F36D41" w:rsidP="002E0CFE">
      <w:pPr>
        <w:spacing w:after="0"/>
      </w:pPr>
      <w:r w:rsidRPr="00973BA9">
        <w:rPr>
          <w:b/>
        </w:rPr>
        <w:t>6.2.</w:t>
      </w:r>
      <w:r w:rsidR="002E0CFE">
        <w:rPr>
          <w:b/>
        </w:rPr>
        <w:t>5</w:t>
      </w:r>
      <w:r w:rsidRPr="00973BA9">
        <w:rPr>
          <w:b/>
        </w:rPr>
        <w:t>.</w:t>
      </w:r>
      <w:r>
        <w:t xml:space="preserve">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5AD16AB5" w14:textId="77777777" w:rsidR="00F36D41" w:rsidRDefault="00F36D41" w:rsidP="002E0CFE">
      <w:pPr>
        <w:spacing w:after="0"/>
      </w:pPr>
      <w:r w:rsidRPr="00973BA9">
        <w:rPr>
          <w:b/>
        </w:rPr>
        <w:t>6.3.</w:t>
      </w:r>
      <w: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2EF77586" w14:textId="77777777" w:rsidR="00F36D41" w:rsidRDefault="00F36D41" w:rsidP="002E0CFE">
      <w:pPr>
        <w:spacing w:after="0"/>
      </w:pPr>
      <w:r w:rsidRPr="00973BA9">
        <w:rPr>
          <w:b/>
        </w:rPr>
        <w:lastRenderedPageBreak/>
        <w:t>6.3.1.</w:t>
      </w:r>
      <w:r>
        <w:t xml:space="preserve">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w:t>
      </w:r>
      <w:r w:rsidR="004F05CD">
        <w:t>1/300 (</w:t>
      </w:r>
      <w:r>
        <w:t>одной трехсотой</w:t>
      </w:r>
      <w:r w:rsidR="004F05CD">
        <w:t>)</w:t>
      </w:r>
      <w:r>
        <w:t xml:space="preserve"> действующей на дату уплаты пеней ключевой ставки Центрального банка Российской Федерации от не уплаченной в срок суммы. </w:t>
      </w:r>
    </w:p>
    <w:p w14:paraId="6664725D" w14:textId="77777777" w:rsidR="00F36D41" w:rsidRDefault="00F36D41" w:rsidP="002E0CFE">
      <w:pPr>
        <w:spacing w:after="0"/>
      </w:pPr>
      <w:r w:rsidRPr="00973BA9">
        <w:rPr>
          <w:b/>
        </w:rPr>
        <w:t>6.3.2.</w:t>
      </w:r>
      <w:r>
        <w:t xml:space="preserve"> Штрафы устанавливаются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соответствии с постановлением Правительства Российской Федерации от 30.08.2017 № 1042 и составляет 1000 (Одна тысяча) рублей 00 копеек.</w:t>
      </w:r>
    </w:p>
    <w:p w14:paraId="36844E13" w14:textId="77777777" w:rsidR="00F36D41" w:rsidRDefault="00F36D41" w:rsidP="002E0CFE">
      <w:pPr>
        <w:spacing w:after="0"/>
      </w:pPr>
      <w:r w:rsidRPr="00973BA9">
        <w:rPr>
          <w:b/>
        </w:rPr>
        <w:t>6.3.3.</w:t>
      </w:r>
      <w:r>
        <w:t xml:space="preserve">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CB40526" w14:textId="77777777" w:rsidR="00F36D41" w:rsidRDefault="00F36D41" w:rsidP="002E0CFE">
      <w:pPr>
        <w:spacing w:after="0"/>
      </w:pPr>
      <w:r w:rsidRPr="00973BA9">
        <w:rPr>
          <w:b/>
        </w:rPr>
        <w:t>6.4.</w:t>
      </w:r>
      <w:r>
        <w:t xml:space="preserve"> Уплата неустойки и возмещение убытков, связанных с ненадлежащим исполнением Сторонами своих обязательств по Договору, не освобождают нарушившую условия Договора Сторону от исполнения взятых на себя обязательств.</w:t>
      </w:r>
    </w:p>
    <w:p w14:paraId="713638E6" w14:textId="77777777" w:rsidR="00F36D41" w:rsidRDefault="00F36D41" w:rsidP="002E0CFE">
      <w:pPr>
        <w:spacing w:after="0"/>
      </w:pPr>
      <w:r w:rsidRPr="00973BA9">
        <w:rPr>
          <w:b/>
        </w:rPr>
        <w:t>6.5</w:t>
      </w:r>
      <w:r w:rsidR="00973BA9" w:rsidRPr="00973BA9">
        <w:rPr>
          <w:b/>
        </w:rPr>
        <w:t>.</w:t>
      </w:r>
      <w:r w:rsidR="00973BA9">
        <w:t xml:space="preserve"> </w:t>
      </w:r>
      <w: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831D54D" w14:textId="77777777" w:rsidR="00F36D41" w:rsidRDefault="00F36D41" w:rsidP="002E0CFE">
      <w:pPr>
        <w:spacing w:after="0"/>
      </w:pPr>
      <w:r w:rsidRPr="00973BA9">
        <w:rPr>
          <w:b/>
        </w:rPr>
        <w:t>6.6.</w:t>
      </w:r>
      <w:r>
        <w:t xml:space="preserve"> Заказчик вправе производить оплату по Договору за вычетом соответствующего размера неустойки (штрафа, пени).</w:t>
      </w:r>
    </w:p>
    <w:p w14:paraId="3AD0CDA7" w14:textId="77777777" w:rsidR="00F36D41" w:rsidRDefault="00F36D41" w:rsidP="00F36D41">
      <w:pPr>
        <w:jc w:val="center"/>
      </w:pPr>
    </w:p>
    <w:p w14:paraId="776E61F9" w14:textId="77777777" w:rsidR="00FE0F92" w:rsidRDefault="00CA460A" w:rsidP="00F36D41">
      <w:pPr>
        <w:jc w:val="center"/>
        <w:rPr>
          <w:b/>
        </w:rPr>
      </w:pPr>
      <w:r>
        <w:rPr>
          <w:b/>
        </w:rPr>
        <w:t>7</w:t>
      </w:r>
      <w:r w:rsidR="00FE0F92">
        <w:rPr>
          <w:b/>
        </w:rPr>
        <w:t>. Форс-мажорные обстоятельства.</w:t>
      </w:r>
    </w:p>
    <w:p w14:paraId="60B17348" w14:textId="77777777" w:rsidR="00FE0F92" w:rsidRDefault="00CA460A" w:rsidP="00FE0F92">
      <w:pPr>
        <w:pStyle w:val="a6"/>
      </w:pPr>
      <w:r>
        <w:rPr>
          <w:b/>
        </w:rPr>
        <w:t>7</w:t>
      </w:r>
      <w:r w:rsidR="00FE0F92">
        <w:rPr>
          <w:b/>
        </w:rPr>
        <w:t>.1.</w:t>
      </w:r>
      <w:r w:rsidR="00FE0F92">
        <w:t xml:space="preserve">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Договора. </w:t>
      </w:r>
    </w:p>
    <w:p w14:paraId="12A08BAB" w14:textId="77777777" w:rsidR="00FE0F92" w:rsidRDefault="00CA460A" w:rsidP="00FE0F92">
      <w:pPr>
        <w:pStyle w:val="a6"/>
      </w:pPr>
      <w:r>
        <w:rPr>
          <w:b/>
        </w:rPr>
        <w:t>7</w:t>
      </w:r>
      <w:r w:rsidR="00FE0F92">
        <w:rPr>
          <w:b/>
        </w:rPr>
        <w:t>.2.</w:t>
      </w:r>
      <w:r w:rsidR="00FE0F92">
        <w:t xml:space="preserve">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341AD1EC" w14:textId="77777777" w:rsidR="00FE0F92" w:rsidRDefault="00CA460A" w:rsidP="00FE0F92">
      <w:pPr>
        <w:pStyle w:val="a6"/>
      </w:pPr>
      <w:r>
        <w:rPr>
          <w:b/>
        </w:rPr>
        <w:t>7</w:t>
      </w:r>
      <w:r w:rsidR="00FE0F92">
        <w:rPr>
          <w:b/>
        </w:rPr>
        <w:t>.3.</w:t>
      </w:r>
      <w:r w:rsidR="00FE0F92">
        <w:t xml:space="preserve"> Обязанность доказать наличие обстоятельств непреодолимой силы лежит на Стороне Договора, не выполнившей свои обязательства по Договору.</w:t>
      </w:r>
    </w:p>
    <w:p w14:paraId="03F42A6C" w14:textId="77777777" w:rsidR="00FE0F92" w:rsidRDefault="00FE0F92" w:rsidP="00FE0F92">
      <w:pPr>
        <w:pStyle w:val="a6"/>
      </w:pPr>
      <w:r>
        <w:t>Доказательством наличия вышеуказанных обстоятельств и их продолжительности будут служить документы Торгово-промышленной палаты Москвы, или иной торгово-промышленной палаты, где имели место обстоятельства непреодолимой силы.</w:t>
      </w:r>
    </w:p>
    <w:p w14:paraId="490C22FD" w14:textId="77777777" w:rsidR="00FE0F92" w:rsidRDefault="00CA460A" w:rsidP="00FE0F92">
      <w:pPr>
        <w:pStyle w:val="a6"/>
      </w:pPr>
      <w:r>
        <w:rPr>
          <w:b/>
        </w:rPr>
        <w:t>7</w:t>
      </w:r>
      <w:r w:rsidR="00FE0F92">
        <w:rPr>
          <w:b/>
        </w:rPr>
        <w:t>.4.</w:t>
      </w:r>
      <w:r w:rsidR="00FE0F92">
        <w:t xml:space="preserve">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14:paraId="71A70EC3" w14:textId="77777777" w:rsidR="00A3779B" w:rsidRDefault="00A3779B" w:rsidP="00FE0F92">
      <w:pPr>
        <w:pStyle w:val="a6"/>
      </w:pPr>
    </w:p>
    <w:p w14:paraId="30EE3A4A" w14:textId="77777777" w:rsidR="0060029A" w:rsidRDefault="0060029A" w:rsidP="00FE0F92">
      <w:pPr>
        <w:pStyle w:val="a6"/>
      </w:pPr>
    </w:p>
    <w:p w14:paraId="3E3EEEA4" w14:textId="77777777" w:rsidR="00A3779B" w:rsidRDefault="00A3779B" w:rsidP="00A3779B">
      <w:pPr>
        <w:pStyle w:val="a6"/>
        <w:jc w:val="center"/>
        <w:rPr>
          <w:b/>
        </w:rPr>
      </w:pPr>
      <w:r w:rsidRPr="00A3779B">
        <w:rPr>
          <w:b/>
        </w:rPr>
        <w:t>8. Конфиденциальность</w:t>
      </w:r>
    </w:p>
    <w:p w14:paraId="0F55E78B" w14:textId="77777777" w:rsidR="00A3779B" w:rsidRPr="00B0012B" w:rsidRDefault="00A3779B" w:rsidP="00A3779B">
      <w:pPr>
        <w:rPr>
          <w:color w:val="000000"/>
        </w:rPr>
      </w:pPr>
      <w:r>
        <w:rPr>
          <w:color w:val="000000"/>
        </w:rPr>
        <w:t>8</w:t>
      </w:r>
      <w:r w:rsidRPr="00B0012B">
        <w:rPr>
          <w:color w:val="000000"/>
        </w:rPr>
        <w:t xml:space="preserve">.1. Любая информация, предоставляемая Поставщику Заказчиком, а также информация, к которой Поставщик получает доступ, либо которая становится известной Поставщику в связи с выполнением настоящего Договора, вне зависимости от формы ее хранения и способа документирования (далее по тексту – Информация), является конфиденциальной. </w:t>
      </w:r>
    </w:p>
    <w:p w14:paraId="6DA06A6D" w14:textId="77777777" w:rsidR="00A3779B" w:rsidRPr="00B0012B" w:rsidRDefault="00A3779B" w:rsidP="00A3779B">
      <w:pPr>
        <w:rPr>
          <w:color w:val="000000"/>
        </w:rPr>
      </w:pPr>
      <w:r w:rsidRPr="00B0012B">
        <w:rPr>
          <w:color w:val="000000"/>
        </w:rPr>
        <w:t xml:space="preserve">Информация не будет считаться конфиденциальной, если Поставщик докажет, что она была им получена из публичных источников. </w:t>
      </w:r>
    </w:p>
    <w:p w14:paraId="3E1FDADF" w14:textId="77777777" w:rsidR="00A3779B" w:rsidRPr="00B0012B" w:rsidRDefault="00A3779B" w:rsidP="00A3779B">
      <w:pPr>
        <w:rPr>
          <w:color w:val="000000"/>
        </w:rPr>
      </w:pPr>
      <w:r>
        <w:rPr>
          <w:color w:val="000000"/>
        </w:rPr>
        <w:t>8</w:t>
      </w:r>
      <w:r w:rsidRPr="00B0012B">
        <w:rPr>
          <w:color w:val="000000"/>
        </w:rPr>
        <w:t>.2. Поставщик обязуется хранить Информацию, указанную в п.</w:t>
      </w:r>
      <w:r>
        <w:rPr>
          <w:color w:val="000000"/>
        </w:rPr>
        <w:t>8</w:t>
      </w:r>
      <w:r w:rsidRPr="00B0012B">
        <w:rPr>
          <w:color w:val="000000"/>
        </w:rPr>
        <w:t xml:space="preserve">.1 настоящего договора, на условиях полной конфиденциальности и не использовать ее ни для какой иной цели, кроме как для выполнения настоящего договора. </w:t>
      </w:r>
    </w:p>
    <w:p w14:paraId="671C7FD7" w14:textId="77777777" w:rsidR="00A3779B" w:rsidRPr="00B0012B" w:rsidRDefault="00A3779B" w:rsidP="00A3779B">
      <w:pPr>
        <w:rPr>
          <w:color w:val="000000"/>
        </w:rPr>
      </w:pPr>
      <w:r>
        <w:rPr>
          <w:color w:val="000000"/>
        </w:rPr>
        <w:t>8</w:t>
      </w:r>
      <w:r w:rsidRPr="00B0012B">
        <w:rPr>
          <w:color w:val="000000"/>
        </w:rPr>
        <w:t>.3. Конфиденциальная информация не подлежит разглашению или распространению без письменного согласия Заказчика.</w:t>
      </w:r>
    </w:p>
    <w:p w14:paraId="4B614B59" w14:textId="77777777" w:rsidR="00A3779B" w:rsidRPr="00B0012B" w:rsidRDefault="00A3779B" w:rsidP="00A3779B">
      <w:pPr>
        <w:rPr>
          <w:color w:val="000000"/>
        </w:rPr>
      </w:pPr>
      <w:r>
        <w:rPr>
          <w:color w:val="000000"/>
        </w:rPr>
        <w:lastRenderedPageBreak/>
        <w:t>8</w:t>
      </w:r>
      <w:r w:rsidRPr="00B0012B">
        <w:rPr>
          <w:color w:val="000000"/>
        </w:rPr>
        <w:t xml:space="preserve">.4. За действия (бездействия) своих сотрудников Поставщик несет перед Заказчиком и третьими лицами ответственность в полном объеме, и в случае причинения его сотрудниками ущерба, обязан возместить Заказчику и (или) третьим лицам все причиненные такими действиями убытки.  </w:t>
      </w:r>
    </w:p>
    <w:p w14:paraId="6E9472EA" w14:textId="77777777" w:rsidR="00A3779B" w:rsidRPr="00B0012B" w:rsidRDefault="00A3779B" w:rsidP="00A3779B">
      <w:pPr>
        <w:rPr>
          <w:color w:val="000000"/>
        </w:rPr>
      </w:pPr>
      <w:r>
        <w:rPr>
          <w:color w:val="000000"/>
        </w:rPr>
        <w:t>8</w:t>
      </w:r>
      <w:r w:rsidRPr="00B0012B">
        <w:rPr>
          <w:color w:val="000000"/>
        </w:rPr>
        <w:t xml:space="preserve">.5. Обязательство о соблюдении конфиденциальности Информации, указанной в пункте </w:t>
      </w:r>
      <w:r>
        <w:rPr>
          <w:color w:val="000000"/>
        </w:rPr>
        <w:t>8</w:t>
      </w:r>
      <w:r w:rsidRPr="00B0012B">
        <w:rPr>
          <w:color w:val="000000"/>
        </w:rPr>
        <w:t>.1 настоящего договора, наступает с момента фактического получения Поставщиком этой Информации и действует без ограничения срока, независимо от обязательств Поставщика и Заказчика по выполнению настоящего Договора.</w:t>
      </w:r>
    </w:p>
    <w:p w14:paraId="50097630" w14:textId="77777777" w:rsidR="00A3779B" w:rsidRDefault="00A3779B" w:rsidP="00A3779B">
      <w:pPr>
        <w:wordWrap w:val="0"/>
        <w:rPr>
          <w:color w:val="000000"/>
        </w:rPr>
      </w:pPr>
      <w:r>
        <w:rPr>
          <w:color w:val="000000"/>
        </w:rPr>
        <w:t>8</w:t>
      </w:r>
      <w:r w:rsidRPr="00B0012B">
        <w:rPr>
          <w:color w:val="000000"/>
        </w:rPr>
        <w:t>.6. Любая Сторона раскрывает Конфиденциальную информацию только тем своим работникам, которым такое раскрытие необходимо с целью исполнения настоящего Договора при условии выполнения ими требований о конфиденциальности, изложенных в настоящем Договоре.</w:t>
      </w:r>
    </w:p>
    <w:p w14:paraId="54D830C1" w14:textId="77777777" w:rsidR="00C709B3" w:rsidRDefault="00C709B3" w:rsidP="00A3779B">
      <w:pPr>
        <w:wordWrap w:val="0"/>
        <w:rPr>
          <w:color w:val="000000"/>
        </w:rPr>
      </w:pPr>
    </w:p>
    <w:p w14:paraId="23003936" w14:textId="3DC20917" w:rsidR="00C709B3" w:rsidRPr="00C709B3" w:rsidRDefault="00C709B3" w:rsidP="00C709B3">
      <w:pPr>
        <w:pStyle w:val="af"/>
        <w:numPr>
          <w:ilvl w:val="0"/>
          <w:numId w:val="6"/>
        </w:numPr>
        <w:spacing w:after="0"/>
        <w:jc w:val="center"/>
        <w:rPr>
          <w:rFonts w:ascii="Times New Roman" w:hAnsi="Times New Roman" w:cs="Times New Roman"/>
          <w:b/>
          <w:sz w:val="24"/>
          <w:szCs w:val="24"/>
        </w:rPr>
      </w:pPr>
      <w:r w:rsidRPr="00C709B3">
        <w:rPr>
          <w:rFonts w:ascii="Times New Roman" w:hAnsi="Times New Roman" w:cs="Times New Roman"/>
          <w:b/>
          <w:sz w:val="24"/>
          <w:szCs w:val="24"/>
        </w:rPr>
        <w:t>Гарантии и заверения</w:t>
      </w:r>
    </w:p>
    <w:p w14:paraId="5A9F949F" w14:textId="4DE0A3AB" w:rsidR="00C709B3" w:rsidRPr="00A424D0" w:rsidRDefault="00C709B3" w:rsidP="00C709B3">
      <w:pPr>
        <w:pStyle w:val="af"/>
        <w:numPr>
          <w:ilvl w:val="1"/>
          <w:numId w:val="6"/>
        </w:numPr>
        <w:spacing w:after="0" w:line="240" w:lineRule="auto"/>
        <w:ind w:left="0" w:firstLine="0"/>
        <w:jc w:val="both"/>
        <w:rPr>
          <w:rFonts w:ascii="Times New Roman" w:hAnsi="Times New Roman" w:cs="Times New Roman"/>
          <w:sz w:val="24"/>
          <w:szCs w:val="24"/>
        </w:rPr>
      </w:pPr>
      <w:r w:rsidRPr="00A424D0">
        <w:rPr>
          <w:rFonts w:ascii="Times New Roman" w:hAnsi="Times New Roman" w:cs="Times New Roman"/>
          <w:sz w:val="24"/>
          <w:szCs w:val="24"/>
        </w:rPr>
        <w:t>Заверения и гарантии, содержащиеся в Договоре, признаются Сторонами существенными условиями Договора. Заказчик и Поставщик заключили Договор, полагаясь на достоверность, точность и полноту заверений Поставщика. Каждое заверение Поставщика имеет существенное значение для Заказчика, а также для заключения, исполнения и прекращения Договора. Поставщик и Заказчик понимают, что в случае, если любое из нижеизложенных заверений не соответствует действительности, а любая из гарантий не будет выполнена надлежащим образом, Стороны не заключили бы Договор на изложенных в нем условиях.</w:t>
      </w:r>
    </w:p>
    <w:p w14:paraId="371586F5" w14:textId="0E07A563" w:rsidR="00C709B3" w:rsidRPr="00A424D0" w:rsidRDefault="00C709B3" w:rsidP="00C709B3">
      <w:pPr>
        <w:pStyle w:val="af"/>
        <w:numPr>
          <w:ilvl w:val="1"/>
          <w:numId w:val="6"/>
        </w:numPr>
        <w:spacing w:after="0" w:line="240" w:lineRule="auto"/>
        <w:ind w:left="0" w:firstLine="0"/>
        <w:jc w:val="both"/>
        <w:rPr>
          <w:rFonts w:ascii="Times New Roman" w:hAnsi="Times New Roman" w:cs="Times New Roman"/>
          <w:sz w:val="24"/>
          <w:szCs w:val="24"/>
        </w:rPr>
      </w:pPr>
      <w:r w:rsidRPr="00A424D0">
        <w:rPr>
          <w:rFonts w:ascii="Times New Roman" w:hAnsi="Times New Roman" w:cs="Times New Roman"/>
          <w:sz w:val="24"/>
          <w:szCs w:val="24"/>
        </w:rPr>
        <w:t>Поставщик гарантирует, что до заключения Договора им получены все корпоративные и иные одобрения в соответствии с действующим законодательством РФ, а также отсутствуют обстоятельства, свидетельствующие о заключении сделки на невыгодных для Поставщика условиях.</w:t>
      </w:r>
    </w:p>
    <w:p w14:paraId="4FE72DC2" w14:textId="77777777" w:rsidR="00C709B3" w:rsidRPr="00A424D0" w:rsidRDefault="00C709B3" w:rsidP="00C709B3">
      <w:pPr>
        <w:pStyle w:val="af"/>
        <w:numPr>
          <w:ilvl w:val="1"/>
          <w:numId w:val="6"/>
        </w:numPr>
        <w:spacing w:after="0" w:line="240" w:lineRule="auto"/>
        <w:ind w:left="0" w:firstLine="0"/>
        <w:jc w:val="both"/>
        <w:rPr>
          <w:rFonts w:ascii="Times New Roman" w:hAnsi="Times New Roman" w:cs="Times New Roman"/>
          <w:sz w:val="24"/>
          <w:szCs w:val="24"/>
        </w:rPr>
      </w:pPr>
      <w:r w:rsidRPr="00A424D0">
        <w:rPr>
          <w:rFonts w:ascii="Times New Roman" w:hAnsi="Times New Roman" w:cs="Times New Roman"/>
          <w:sz w:val="24"/>
          <w:szCs w:val="24"/>
        </w:rPr>
        <w:t>Настоящим Договором Поставщик предоставляет следующие заверения и гарантии:</w:t>
      </w:r>
    </w:p>
    <w:p w14:paraId="72D353A0" w14:textId="77777777" w:rsidR="00C709B3" w:rsidRPr="00A424D0" w:rsidRDefault="00C709B3" w:rsidP="00C709B3">
      <w:pPr>
        <w:pStyle w:val="af"/>
        <w:numPr>
          <w:ilvl w:val="2"/>
          <w:numId w:val="6"/>
        </w:numPr>
        <w:spacing w:after="0" w:line="240" w:lineRule="auto"/>
        <w:ind w:left="0" w:firstLine="0"/>
        <w:jc w:val="both"/>
        <w:rPr>
          <w:rFonts w:ascii="Times New Roman" w:hAnsi="Times New Roman" w:cs="Times New Roman"/>
          <w:sz w:val="24"/>
          <w:szCs w:val="24"/>
        </w:rPr>
      </w:pPr>
      <w:r w:rsidRPr="00A424D0">
        <w:rPr>
          <w:rFonts w:ascii="Times New Roman" w:hAnsi="Times New Roman" w:cs="Times New Roman"/>
          <w:sz w:val="24"/>
          <w:szCs w:val="24"/>
        </w:rPr>
        <w:t>Информация, сообщенная Поставщиком в связи с заключением Договора, является правдивой, точной, полной и не вводящей в заблуждение.</w:t>
      </w:r>
    </w:p>
    <w:p w14:paraId="303C0D66" w14:textId="77777777" w:rsidR="00C709B3" w:rsidRPr="00A424D0" w:rsidRDefault="00C709B3" w:rsidP="00C709B3">
      <w:pPr>
        <w:pStyle w:val="af"/>
        <w:numPr>
          <w:ilvl w:val="2"/>
          <w:numId w:val="6"/>
        </w:numPr>
        <w:spacing w:after="0" w:line="240" w:lineRule="auto"/>
        <w:ind w:left="0" w:firstLine="0"/>
        <w:jc w:val="both"/>
        <w:rPr>
          <w:rFonts w:ascii="Times New Roman" w:hAnsi="Times New Roman" w:cs="Times New Roman"/>
          <w:sz w:val="24"/>
          <w:szCs w:val="24"/>
        </w:rPr>
      </w:pPr>
      <w:r w:rsidRPr="00A424D0">
        <w:rPr>
          <w:rFonts w:ascii="Times New Roman" w:hAnsi="Times New Roman" w:cs="Times New Roman"/>
          <w:sz w:val="24"/>
          <w:szCs w:val="24"/>
        </w:rPr>
        <w:t>Поставщик отвечает требованиям, предъявляемым к участникам закупки установленным в соответствии с законодательством РФ, если законодательством установлены специальные требования, касающиеся исполнения обязательств по Договору.</w:t>
      </w:r>
    </w:p>
    <w:p w14:paraId="0ADAC7AB" w14:textId="77777777" w:rsidR="00C709B3" w:rsidRPr="00A424D0" w:rsidRDefault="00C709B3" w:rsidP="00C709B3">
      <w:pPr>
        <w:pStyle w:val="af"/>
        <w:numPr>
          <w:ilvl w:val="2"/>
          <w:numId w:val="6"/>
        </w:numPr>
        <w:spacing w:after="0" w:line="240" w:lineRule="auto"/>
        <w:ind w:left="0" w:firstLine="0"/>
        <w:jc w:val="both"/>
        <w:rPr>
          <w:rFonts w:ascii="Times New Roman" w:hAnsi="Times New Roman" w:cs="Times New Roman"/>
          <w:sz w:val="24"/>
          <w:szCs w:val="24"/>
        </w:rPr>
      </w:pPr>
      <w:r w:rsidRPr="00A424D0">
        <w:rPr>
          <w:rFonts w:ascii="Times New Roman" w:hAnsi="Times New Roman" w:cs="Times New Roman"/>
          <w:sz w:val="24"/>
          <w:szCs w:val="24"/>
        </w:rPr>
        <w:t>Поставщик гарантирует, что поставленный товар не нарушает интеллектуальных прав третьих лиц, что Поставщик обладает в необходимом объеме правами на все соответствующие патенты, товарные знаки и изобретения на поставляемый товар, и что товар, поставленный по Договору, может быть использован Заказчиком без каких-либо претензий со стороны третьих лиц и без нарушения каких-либо образом их прав.</w:t>
      </w:r>
    </w:p>
    <w:p w14:paraId="062A94C9" w14:textId="77777777" w:rsidR="00C709B3" w:rsidRPr="00A424D0" w:rsidRDefault="00C709B3" w:rsidP="00C709B3">
      <w:pPr>
        <w:pStyle w:val="af"/>
        <w:numPr>
          <w:ilvl w:val="2"/>
          <w:numId w:val="6"/>
        </w:numPr>
        <w:spacing w:after="0" w:line="240" w:lineRule="auto"/>
        <w:ind w:left="0" w:firstLine="0"/>
        <w:jc w:val="both"/>
        <w:rPr>
          <w:rFonts w:ascii="Times New Roman" w:hAnsi="Times New Roman" w:cs="Times New Roman"/>
          <w:sz w:val="24"/>
          <w:szCs w:val="24"/>
        </w:rPr>
      </w:pPr>
      <w:r w:rsidRPr="00A424D0">
        <w:rPr>
          <w:rFonts w:ascii="Times New Roman" w:hAnsi="Times New Roman" w:cs="Times New Roman"/>
          <w:sz w:val="24"/>
          <w:szCs w:val="24"/>
        </w:rPr>
        <w:t>В случае, если Заказчик в связи с поставкой товара Поставщиком третьими лицами будут предъявлены какие-либо претензии и/или иски, основанные на нарушении их интеллектуальных прав, Поставщик обязан урегулировать такие претензии и/или иски за свой счет и возместить все расходы и иные убытки, понесенные Заказчиком.</w:t>
      </w:r>
    </w:p>
    <w:p w14:paraId="2A9A9632" w14:textId="77777777" w:rsidR="00C709B3" w:rsidRPr="00A424D0" w:rsidRDefault="00C709B3" w:rsidP="00C709B3">
      <w:pPr>
        <w:pStyle w:val="af"/>
        <w:numPr>
          <w:ilvl w:val="1"/>
          <w:numId w:val="6"/>
        </w:numPr>
        <w:spacing w:after="0" w:line="240" w:lineRule="auto"/>
        <w:ind w:left="0" w:firstLine="0"/>
        <w:jc w:val="both"/>
        <w:rPr>
          <w:rFonts w:ascii="Times New Roman" w:hAnsi="Times New Roman" w:cs="Times New Roman"/>
          <w:sz w:val="24"/>
          <w:szCs w:val="24"/>
        </w:rPr>
      </w:pPr>
      <w:r w:rsidRPr="00A424D0">
        <w:rPr>
          <w:rFonts w:ascii="Times New Roman" w:hAnsi="Times New Roman" w:cs="Times New Roman"/>
          <w:sz w:val="24"/>
          <w:szCs w:val="24"/>
        </w:rPr>
        <w:t>Указанные в настоящей главе заверения даны Заказчику в порядке статьи 431.2 Гражданского кодекса Российской Федерации.</w:t>
      </w:r>
    </w:p>
    <w:p w14:paraId="0780D854" w14:textId="77777777" w:rsidR="00C709B3" w:rsidRDefault="00C709B3" w:rsidP="00C709B3">
      <w:pPr>
        <w:pStyle w:val="af"/>
        <w:spacing w:after="0" w:line="240" w:lineRule="auto"/>
        <w:ind w:left="0"/>
        <w:jc w:val="both"/>
        <w:rPr>
          <w:rFonts w:ascii="Times New Roman" w:hAnsi="Times New Roman" w:cs="Times New Roman"/>
          <w:sz w:val="24"/>
          <w:szCs w:val="24"/>
        </w:rPr>
      </w:pPr>
    </w:p>
    <w:p w14:paraId="7E75A916" w14:textId="361BC654" w:rsidR="00C709B3" w:rsidRPr="00256819" w:rsidRDefault="00C709B3" w:rsidP="00C709B3">
      <w:pPr>
        <w:spacing w:after="0"/>
        <w:jc w:val="center"/>
        <w:rPr>
          <w:b/>
          <w:bCs/>
        </w:rPr>
      </w:pPr>
      <w:r w:rsidRPr="00256819">
        <w:rPr>
          <w:b/>
          <w:bCs/>
        </w:rPr>
        <w:t>1</w:t>
      </w:r>
      <w:r>
        <w:rPr>
          <w:b/>
          <w:bCs/>
        </w:rPr>
        <w:t>0</w:t>
      </w:r>
      <w:r w:rsidRPr="00256819">
        <w:rPr>
          <w:b/>
          <w:bCs/>
        </w:rPr>
        <w:t>. Антикоррупционные заявления и гарантии</w:t>
      </w:r>
    </w:p>
    <w:p w14:paraId="02E4AB6E" w14:textId="72368C3E" w:rsidR="00C709B3" w:rsidRPr="00256819" w:rsidRDefault="00C709B3" w:rsidP="00C709B3">
      <w:pPr>
        <w:spacing w:after="0"/>
      </w:pPr>
      <w:r w:rsidRPr="00256819">
        <w:t>1</w:t>
      </w:r>
      <w:r>
        <w:t>0</w:t>
      </w:r>
      <w:r w:rsidRPr="00256819">
        <w:t>.1. При исполнении своих обязательств по Договору Стороны обязуются не выплачивать, не предлагать выплатить и не разрешать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99146F2" w14:textId="272E422A" w:rsidR="00C709B3" w:rsidRPr="00256819" w:rsidRDefault="00C709B3" w:rsidP="00C709B3">
      <w:pPr>
        <w:spacing w:after="0"/>
      </w:pPr>
      <w:r w:rsidRPr="00256819">
        <w:t>1</w:t>
      </w:r>
      <w:r>
        <w:t>0</w:t>
      </w:r>
      <w:r w:rsidRPr="00256819">
        <w:t>.2. При исполнении своих обязательств по Договору Стороны обязуются не осуществлять действия, квалифицируемые применимым для целей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55B7D4B" w14:textId="6DDFD2A9" w:rsidR="00C709B3" w:rsidRPr="00256819" w:rsidRDefault="00C709B3" w:rsidP="00C709B3">
      <w:pPr>
        <w:spacing w:after="0"/>
      </w:pPr>
      <w:r w:rsidRPr="00256819">
        <w:t>1</w:t>
      </w:r>
      <w:r>
        <w:t>0</w:t>
      </w:r>
      <w:r w:rsidRPr="00256819">
        <w:t xml:space="preserve">.3.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w:t>
      </w:r>
      <w:r w:rsidRPr="00256819">
        <w:lastRenderedPageBreak/>
        <w:t>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с даты получения письменного уведомления другой Стороны.</w:t>
      </w:r>
    </w:p>
    <w:p w14:paraId="51E28CBF" w14:textId="57367EC7" w:rsidR="00C709B3" w:rsidRPr="00256819" w:rsidRDefault="00C709B3" w:rsidP="00C709B3">
      <w:pPr>
        <w:spacing w:after="0"/>
      </w:pPr>
      <w:r w:rsidRPr="00256819">
        <w:t>1</w:t>
      </w:r>
      <w:r>
        <w:t>0</w:t>
      </w:r>
      <w:r w:rsidRPr="00256819">
        <w:t>.4. Стороны Договора признают необходимость проведения процедур по предотвращению коррупции, обязуются их проводить и контролировать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обязуются проводить мероприятия по проверке в целях предотвращения рисков вовлечения Сторон в коррупционную деятельность.</w:t>
      </w:r>
    </w:p>
    <w:p w14:paraId="7B3E67CE" w14:textId="058A784C" w:rsidR="00C709B3" w:rsidRPr="00256819" w:rsidRDefault="00C709B3" w:rsidP="00C709B3">
      <w:pPr>
        <w:spacing w:after="0"/>
      </w:pPr>
      <w:r w:rsidRPr="00256819">
        <w:t>1</w:t>
      </w:r>
      <w:r>
        <w:t>0</w:t>
      </w:r>
      <w:r w:rsidRPr="00256819">
        <w:t>.5. Стороны признают, что их возможные неправомерные действия и нарушение антикоррупционных условий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Договора.</w:t>
      </w:r>
    </w:p>
    <w:p w14:paraId="242143AC" w14:textId="1FDBAF93" w:rsidR="00C709B3" w:rsidRPr="00256819" w:rsidRDefault="00C709B3" w:rsidP="00C709B3">
      <w:pPr>
        <w:spacing w:after="0"/>
      </w:pPr>
      <w:r w:rsidRPr="00256819">
        <w:t>1</w:t>
      </w:r>
      <w:r>
        <w:t>0</w:t>
      </w:r>
      <w:r w:rsidRPr="00256819">
        <w:t>.6. Стороны гарантируют осуществление надлежащего разбирательства по представленным в рамках исполнения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4C197199" w14:textId="77777777" w:rsidR="0060029A" w:rsidRPr="00A3779B" w:rsidRDefault="0060029A" w:rsidP="00A3779B">
      <w:pPr>
        <w:pStyle w:val="a6"/>
        <w:jc w:val="center"/>
        <w:rPr>
          <w:b/>
        </w:rPr>
      </w:pPr>
    </w:p>
    <w:p w14:paraId="0727D613" w14:textId="1F310879" w:rsidR="00FE0F92" w:rsidRDefault="00C709B3" w:rsidP="002E0CFE">
      <w:pPr>
        <w:spacing w:after="0"/>
        <w:jc w:val="center"/>
        <w:rPr>
          <w:b/>
        </w:rPr>
      </w:pPr>
      <w:r>
        <w:rPr>
          <w:b/>
        </w:rPr>
        <w:t>11</w:t>
      </w:r>
      <w:r w:rsidR="00FE0F92">
        <w:rPr>
          <w:b/>
        </w:rPr>
        <w:t>. Порядок разрешения споров.</w:t>
      </w:r>
    </w:p>
    <w:p w14:paraId="1E4C4210" w14:textId="08BCE398" w:rsidR="00FE0F92" w:rsidRDefault="00C709B3" w:rsidP="002E0CFE">
      <w:pPr>
        <w:spacing w:after="0"/>
      </w:pPr>
      <w:r>
        <w:rPr>
          <w:b/>
        </w:rPr>
        <w:t>11</w:t>
      </w:r>
      <w:r w:rsidR="00FE0F92">
        <w:rPr>
          <w:b/>
        </w:rPr>
        <w:t>.1.</w:t>
      </w:r>
      <w:r w:rsidR="00FE0F92">
        <w:t xml:space="preserve"> Заказчик и Поставщик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Договора.</w:t>
      </w:r>
    </w:p>
    <w:p w14:paraId="6E8F2B43" w14:textId="09F9E465" w:rsidR="00FE0F92" w:rsidRDefault="00C709B3" w:rsidP="002E0CFE">
      <w:pPr>
        <w:spacing w:after="0"/>
      </w:pPr>
      <w:r>
        <w:rPr>
          <w:b/>
        </w:rPr>
        <w:t>11</w:t>
      </w:r>
      <w:r w:rsidR="00FE0F92">
        <w:rPr>
          <w:b/>
        </w:rPr>
        <w:t>.2.</w:t>
      </w:r>
      <w:r w:rsidR="00FE0F92">
        <w:t xml:space="preserve"> Любые споры, разногласия и требования, возникающие из Договора, подлежат разрешению в Арбитражном суде г. Москвы.</w:t>
      </w:r>
    </w:p>
    <w:p w14:paraId="73A2B122" w14:textId="399C30A6" w:rsidR="00FE0F92" w:rsidRDefault="00A3779B" w:rsidP="00FE0F92">
      <w:pPr>
        <w:spacing w:before="100" w:beforeAutospacing="1"/>
        <w:jc w:val="center"/>
      </w:pPr>
      <w:r>
        <w:rPr>
          <w:b/>
        </w:rPr>
        <w:t>1</w:t>
      </w:r>
      <w:r w:rsidR="00C709B3">
        <w:rPr>
          <w:b/>
        </w:rPr>
        <w:t>2</w:t>
      </w:r>
      <w:r w:rsidR="00FE0F92">
        <w:rPr>
          <w:b/>
        </w:rPr>
        <w:t>. Расторжение Договора.</w:t>
      </w:r>
    </w:p>
    <w:p w14:paraId="43726CAC" w14:textId="560EEDC7" w:rsidR="00DB3DF4" w:rsidRDefault="00A3779B" w:rsidP="00DB3DF4">
      <w:pPr>
        <w:spacing w:after="0"/>
      </w:pPr>
      <w:r>
        <w:rPr>
          <w:b/>
        </w:rPr>
        <w:t>1</w:t>
      </w:r>
      <w:r w:rsidR="00C709B3">
        <w:rPr>
          <w:b/>
        </w:rPr>
        <w:t>2</w:t>
      </w:r>
      <w:r w:rsidR="00FE0F92">
        <w:rPr>
          <w:b/>
        </w:rPr>
        <w:t>.1.</w:t>
      </w:r>
      <w:r w:rsidR="00FE0F92">
        <w:t xml:space="preserve"> </w:t>
      </w:r>
      <w:r w:rsidR="00DB3DF4">
        <w:t xml:space="preserve">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14:paraId="17BFDE20" w14:textId="37C8C6AA" w:rsidR="00DB3DF4" w:rsidRDefault="00A3779B" w:rsidP="00DB3DF4">
      <w:pPr>
        <w:spacing w:after="0"/>
      </w:pPr>
      <w:r>
        <w:rPr>
          <w:b/>
        </w:rPr>
        <w:t>1</w:t>
      </w:r>
      <w:r w:rsidR="00C709B3">
        <w:rPr>
          <w:b/>
        </w:rPr>
        <w:t>2</w:t>
      </w:r>
      <w:r w:rsidR="00DB3DF4" w:rsidRPr="00DB3DF4">
        <w:rPr>
          <w:b/>
        </w:rPr>
        <w:t>.2</w:t>
      </w:r>
      <w:r w:rsidR="00DB3DF4">
        <w:t>. Расторжение Договора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w:t>
      </w:r>
    </w:p>
    <w:p w14:paraId="36B92AB9" w14:textId="67397303" w:rsidR="00DB3DF4" w:rsidRDefault="00A3779B" w:rsidP="00DB3DF4">
      <w:pPr>
        <w:spacing w:after="0"/>
      </w:pPr>
      <w:r>
        <w:rPr>
          <w:b/>
        </w:rPr>
        <w:t>1</w:t>
      </w:r>
      <w:r w:rsidR="00C709B3">
        <w:rPr>
          <w:b/>
        </w:rPr>
        <w:t>2</w:t>
      </w:r>
      <w:r w:rsidR="00DB3DF4" w:rsidRPr="00DB3DF4">
        <w:rPr>
          <w:b/>
        </w:rPr>
        <w:t>.3</w:t>
      </w:r>
      <w:r w:rsidR="00DB3DF4">
        <w:t>.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10 (десяти) дней с даты получения предложения о расторжении Договора.</w:t>
      </w:r>
    </w:p>
    <w:p w14:paraId="78A8BE6A" w14:textId="3073E7E7" w:rsidR="00DB3DF4" w:rsidRDefault="00A3779B" w:rsidP="00DB3DF4">
      <w:pPr>
        <w:spacing w:after="0"/>
      </w:pPr>
      <w:r>
        <w:rPr>
          <w:b/>
        </w:rPr>
        <w:t>1</w:t>
      </w:r>
      <w:r w:rsidR="00C709B3">
        <w:rPr>
          <w:b/>
        </w:rPr>
        <w:t>2</w:t>
      </w:r>
      <w:r w:rsidR="00DB3DF4" w:rsidRPr="00DB3DF4">
        <w:rPr>
          <w:b/>
        </w:rPr>
        <w:t>.4.</w:t>
      </w:r>
      <w:r w:rsidR="00DB3DF4">
        <w:t xml:space="preserve">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7C9DE616" w14:textId="7B670C1D" w:rsidR="002E0CFE" w:rsidRDefault="00A3779B" w:rsidP="00DB3DF4">
      <w:pPr>
        <w:spacing w:after="0"/>
      </w:pPr>
      <w:r>
        <w:rPr>
          <w:b/>
        </w:rPr>
        <w:t>1</w:t>
      </w:r>
      <w:r w:rsidR="00C709B3">
        <w:rPr>
          <w:b/>
        </w:rPr>
        <w:t>2</w:t>
      </w:r>
      <w:r w:rsidR="00DB3DF4" w:rsidRPr="00DB3DF4">
        <w:rPr>
          <w:b/>
        </w:rPr>
        <w:t>.5.</w:t>
      </w:r>
      <w:r w:rsidR="00DB3DF4">
        <w:t xml:space="preserve">   Изменение положений настоящего договора допускается в случаях, предусмотренных законодательством Российской Федерации. Изменения оформляются в письменном виде путем подписания Сторонами дополнительного соглашения к договору. Все приложения и дополнительные соглашения являются неотъемлемой частью договора.</w:t>
      </w:r>
    </w:p>
    <w:p w14:paraId="5090C451" w14:textId="77777777" w:rsidR="002E0CFE" w:rsidRDefault="002E0CFE" w:rsidP="00FE0F92">
      <w:pPr>
        <w:spacing w:after="0"/>
      </w:pPr>
    </w:p>
    <w:p w14:paraId="05A6DFEF" w14:textId="6CEEE390" w:rsidR="00FE0F92" w:rsidRDefault="00CA460A" w:rsidP="00FE0F92">
      <w:pPr>
        <w:jc w:val="center"/>
        <w:rPr>
          <w:b/>
        </w:rPr>
      </w:pPr>
      <w:r>
        <w:rPr>
          <w:b/>
        </w:rPr>
        <w:t>1</w:t>
      </w:r>
      <w:r w:rsidR="00C709B3">
        <w:rPr>
          <w:b/>
        </w:rPr>
        <w:t>3</w:t>
      </w:r>
      <w:r w:rsidR="00FE0F92">
        <w:rPr>
          <w:b/>
        </w:rPr>
        <w:t>. Срок действия Договора.</w:t>
      </w:r>
    </w:p>
    <w:p w14:paraId="6DE97D42" w14:textId="6B206DE3" w:rsidR="00FE0F92" w:rsidRDefault="00FE0F92" w:rsidP="00FE0F92">
      <w:r>
        <w:rPr>
          <w:b/>
        </w:rPr>
        <w:t>1</w:t>
      </w:r>
      <w:r w:rsidR="00C709B3">
        <w:rPr>
          <w:b/>
        </w:rPr>
        <w:t>3</w:t>
      </w:r>
      <w:r>
        <w:rPr>
          <w:b/>
        </w:rPr>
        <w:t>.1.</w:t>
      </w:r>
      <w:r>
        <w:t xml:space="preserve"> Договор вступает в силу со дня подписания его Сторонами и действует до </w:t>
      </w:r>
      <w:r w:rsidRPr="00212115">
        <w:t>«3</w:t>
      </w:r>
      <w:r w:rsidR="0004308C">
        <w:t>1</w:t>
      </w:r>
      <w:r w:rsidRPr="00212115">
        <w:t xml:space="preserve">» </w:t>
      </w:r>
      <w:r w:rsidR="00A3779B">
        <w:t xml:space="preserve">декабря </w:t>
      </w:r>
      <w:r w:rsidRPr="00212115">
        <w:t>20</w:t>
      </w:r>
      <w:r w:rsidR="00CA460A" w:rsidRPr="00212115">
        <w:t>2</w:t>
      </w:r>
      <w:r w:rsidR="001F2015">
        <w:t>6</w:t>
      </w:r>
      <w:r w:rsidRPr="00212115">
        <w:t> г.</w:t>
      </w:r>
      <w:r w:rsidR="000B0028" w:rsidRPr="00212115">
        <w:t xml:space="preserve"> </w:t>
      </w:r>
      <w:r w:rsidR="004F05CD" w:rsidRPr="00212115">
        <w:t>Окончание срока действия Договора не освобождает Стороны от выполнения обязательств, которые не были выполнены Сторонами на момент окончания срока действия Договора.</w:t>
      </w:r>
    </w:p>
    <w:p w14:paraId="60ACE05C" w14:textId="1C9A08FF" w:rsidR="00FE0F92" w:rsidRDefault="00FE0F92" w:rsidP="00FE0F92">
      <w:pPr>
        <w:spacing w:before="100" w:beforeAutospacing="1"/>
        <w:jc w:val="center"/>
        <w:rPr>
          <w:b/>
        </w:rPr>
      </w:pPr>
      <w:r>
        <w:rPr>
          <w:b/>
        </w:rPr>
        <w:t>1</w:t>
      </w:r>
      <w:r w:rsidR="00C709B3">
        <w:rPr>
          <w:b/>
        </w:rPr>
        <w:t>4</w:t>
      </w:r>
      <w:r>
        <w:rPr>
          <w:b/>
        </w:rPr>
        <w:t>. Прочие условия.</w:t>
      </w:r>
    </w:p>
    <w:p w14:paraId="14F76623" w14:textId="5935D0B0" w:rsidR="00973BA9" w:rsidRDefault="00FE0F92" w:rsidP="00973BA9">
      <w:pPr>
        <w:spacing w:after="0"/>
      </w:pPr>
      <w:r>
        <w:rPr>
          <w:b/>
        </w:rPr>
        <w:lastRenderedPageBreak/>
        <w:t>1</w:t>
      </w:r>
      <w:r w:rsidR="00C709B3">
        <w:rPr>
          <w:b/>
        </w:rPr>
        <w:t>4</w:t>
      </w:r>
      <w:r w:rsidR="0060029A">
        <w:rPr>
          <w:b/>
        </w:rPr>
        <w:t>.</w:t>
      </w:r>
      <w:r>
        <w:rPr>
          <w:b/>
        </w:rPr>
        <w:t>1.</w:t>
      </w:r>
      <w:r>
        <w:t xml:space="preserve"> </w:t>
      </w:r>
      <w:r w:rsidR="00973BA9">
        <w:t xml:space="preserve">Ни одна из Сторон не может передавать свои права и обязанности по настоящему Договору какой-либо третьей Стороне без письменного согласия другой Стороны. </w:t>
      </w:r>
    </w:p>
    <w:p w14:paraId="72161B89" w14:textId="40E466A3" w:rsidR="00973BA9" w:rsidRPr="00E7325F" w:rsidRDefault="00973BA9" w:rsidP="00973BA9">
      <w:pPr>
        <w:shd w:val="clear" w:color="auto" w:fill="FFFFFF"/>
        <w:tabs>
          <w:tab w:val="left" w:pos="538"/>
        </w:tabs>
        <w:spacing w:after="0"/>
        <w:ind w:left="5" w:right="29"/>
      </w:pPr>
      <w:r w:rsidRPr="00973BA9">
        <w:rPr>
          <w:b/>
        </w:rPr>
        <w:t>1</w:t>
      </w:r>
      <w:r w:rsidR="00C709B3">
        <w:rPr>
          <w:b/>
        </w:rPr>
        <w:t>4</w:t>
      </w:r>
      <w:r w:rsidRPr="00973BA9">
        <w:rPr>
          <w:b/>
        </w:rPr>
        <w:t>.</w:t>
      </w:r>
      <w:r w:rsidR="001F2015">
        <w:rPr>
          <w:b/>
        </w:rPr>
        <w:t>2</w:t>
      </w:r>
      <w:r w:rsidRPr="00973BA9">
        <w:rPr>
          <w:b/>
        </w:rPr>
        <w:t>.</w:t>
      </w:r>
      <w:r>
        <w:t xml:space="preserve"> </w:t>
      </w:r>
      <w:r w:rsidRPr="00E7325F">
        <w:rPr>
          <w:rStyle w:val="normaltextrun"/>
        </w:rPr>
        <w:t>При изменении реквизитов Стороны обязаны в течение 3 (трех) рабочих дней в письменном виде извещать друг друга.</w:t>
      </w:r>
      <w:r w:rsidRPr="00E7325F">
        <w:rPr>
          <w:rStyle w:val="eop"/>
        </w:rPr>
        <w:t> </w:t>
      </w:r>
    </w:p>
    <w:p w14:paraId="552B5A45" w14:textId="2D16539A" w:rsidR="00973BA9" w:rsidRDefault="00973BA9" w:rsidP="002E0CFE">
      <w:pPr>
        <w:spacing w:after="0"/>
      </w:pPr>
      <w:r w:rsidRPr="00973BA9">
        <w:rPr>
          <w:b/>
        </w:rPr>
        <w:t>1</w:t>
      </w:r>
      <w:r w:rsidR="00C709B3">
        <w:rPr>
          <w:b/>
        </w:rPr>
        <w:t>4</w:t>
      </w:r>
      <w:r w:rsidRPr="00973BA9">
        <w:rPr>
          <w:b/>
        </w:rPr>
        <w:t>.</w:t>
      </w:r>
      <w:r w:rsidR="001F2015">
        <w:rPr>
          <w:b/>
        </w:rPr>
        <w:t>3</w:t>
      </w:r>
      <w:r w:rsidRPr="00973BA9">
        <w:rPr>
          <w:b/>
        </w:rPr>
        <w:t>.</w:t>
      </w:r>
      <w:r>
        <w:t xml:space="preserve"> Все приложения к Договору являются его неотъемлемой частью.  </w:t>
      </w:r>
    </w:p>
    <w:p w14:paraId="7B32DA83" w14:textId="19E3E3D3" w:rsidR="00FE0F92" w:rsidRDefault="00FE0F92" w:rsidP="002E0CFE">
      <w:pPr>
        <w:spacing w:after="0"/>
      </w:pPr>
      <w:r>
        <w:rPr>
          <w:b/>
        </w:rPr>
        <w:t>1</w:t>
      </w:r>
      <w:r w:rsidR="00C709B3">
        <w:rPr>
          <w:b/>
        </w:rPr>
        <w:t>4</w:t>
      </w:r>
      <w:r>
        <w:rPr>
          <w:b/>
        </w:rPr>
        <w:t>.</w:t>
      </w:r>
      <w:r w:rsidR="001F2015">
        <w:rPr>
          <w:b/>
        </w:rPr>
        <w:t>4</w:t>
      </w:r>
      <w:r>
        <w:rPr>
          <w:b/>
        </w:rPr>
        <w:t>.</w:t>
      </w:r>
      <w:r>
        <w:t xml:space="preserve"> К Договору прилагаются:</w:t>
      </w:r>
    </w:p>
    <w:p w14:paraId="68F5BE6F" w14:textId="77777777" w:rsidR="00FE0F92" w:rsidRPr="004F05CD" w:rsidRDefault="00FE0F92" w:rsidP="002E0CFE">
      <w:pPr>
        <w:spacing w:after="0"/>
      </w:pPr>
      <w:r>
        <w:rPr>
          <w:b/>
          <w:i/>
        </w:rPr>
        <w:t xml:space="preserve">- </w:t>
      </w:r>
      <w:r w:rsidRPr="004F05CD">
        <w:t>Техническое задание (Приложение №1);</w:t>
      </w:r>
    </w:p>
    <w:p w14:paraId="3697A96D" w14:textId="77777777" w:rsidR="00FE0F92" w:rsidRPr="004F05CD" w:rsidRDefault="00FE0F92" w:rsidP="004F05CD">
      <w:pPr>
        <w:spacing w:after="0"/>
      </w:pPr>
      <w:r w:rsidRPr="004F05CD">
        <w:t>- Спецификация (Приложение № 2);</w:t>
      </w:r>
    </w:p>
    <w:p w14:paraId="734B9329" w14:textId="77777777" w:rsidR="00FE0F92" w:rsidRPr="004F05CD" w:rsidRDefault="00FE0F92" w:rsidP="00FE0F92">
      <w:pPr>
        <w:spacing w:after="0"/>
      </w:pPr>
      <w:r w:rsidRPr="004F05CD">
        <w:t>- Форма Акта сдачи-приемки поставленного товара (Приложение № 3);</w:t>
      </w:r>
    </w:p>
    <w:p w14:paraId="3559808F" w14:textId="77777777" w:rsidR="00FE0F92" w:rsidRPr="004F05CD" w:rsidRDefault="00FE0F92" w:rsidP="00FE0F92">
      <w:pPr>
        <w:spacing w:after="0"/>
      </w:pPr>
    </w:p>
    <w:p w14:paraId="45A5C0BF" w14:textId="730FF183" w:rsidR="00FE0F92" w:rsidRDefault="00FE0F92" w:rsidP="00CA460A">
      <w:pPr>
        <w:spacing w:after="0" w:line="360" w:lineRule="auto"/>
        <w:jc w:val="center"/>
        <w:rPr>
          <w:b/>
        </w:rPr>
      </w:pPr>
      <w:r>
        <w:rPr>
          <w:b/>
        </w:rPr>
        <w:t>1</w:t>
      </w:r>
      <w:r w:rsidR="00C709B3">
        <w:rPr>
          <w:b/>
        </w:rPr>
        <w:t>5</w:t>
      </w:r>
      <w:r>
        <w:rPr>
          <w:b/>
        </w:rPr>
        <w:t>. Адреса места нахождения, банковские реквизиты и 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962"/>
      </w:tblGrid>
      <w:tr w:rsidR="00FE0F92" w14:paraId="23F87F7D" w14:textId="77777777" w:rsidTr="00FE0F92">
        <w:tc>
          <w:tcPr>
            <w:tcW w:w="4785" w:type="dxa"/>
            <w:tcBorders>
              <w:top w:val="single" w:sz="4" w:space="0" w:color="auto"/>
              <w:left w:val="single" w:sz="4" w:space="0" w:color="auto"/>
              <w:bottom w:val="single" w:sz="4" w:space="0" w:color="auto"/>
              <w:right w:val="single" w:sz="4" w:space="0" w:color="auto"/>
            </w:tcBorders>
            <w:hideMark/>
          </w:tcPr>
          <w:p w14:paraId="02E02E37" w14:textId="77777777" w:rsidR="00FE0F92" w:rsidRDefault="00FE0F92">
            <w:pPr>
              <w:keepNext/>
              <w:tabs>
                <w:tab w:val="left" w:pos="6887"/>
              </w:tabs>
              <w:ind w:right="-68"/>
              <w:jc w:val="center"/>
              <w:outlineLvl w:val="2"/>
              <w:rPr>
                <w:b/>
                <w:bCs/>
              </w:rPr>
            </w:pPr>
            <w:r>
              <w:rPr>
                <w:b/>
                <w:bCs/>
              </w:rPr>
              <w:t>Заказчик:</w:t>
            </w:r>
          </w:p>
        </w:tc>
        <w:tc>
          <w:tcPr>
            <w:tcW w:w="4962" w:type="dxa"/>
            <w:tcBorders>
              <w:top w:val="single" w:sz="4" w:space="0" w:color="auto"/>
              <w:left w:val="single" w:sz="4" w:space="0" w:color="auto"/>
              <w:bottom w:val="single" w:sz="4" w:space="0" w:color="auto"/>
              <w:right w:val="single" w:sz="4" w:space="0" w:color="auto"/>
            </w:tcBorders>
            <w:hideMark/>
          </w:tcPr>
          <w:p w14:paraId="6D59AAC0" w14:textId="77777777" w:rsidR="00FE0F92" w:rsidRDefault="00FE0F92">
            <w:pPr>
              <w:keepNext/>
              <w:tabs>
                <w:tab w:val="left" w:pos="6887"/>
              </w:tabs>
              <w:ind w:right="-68"/>
              <w:jc w:val="center"/>
              <w:outlineLvl w:val="2"/>
              <w:rPr>
                <w:b/>
                <w:bCs/>
              </w:rPr>
            </w:pPr>
            <w:r>
              <w:rPr>
                <w:b/>
                <w:bCs/>
              </w:rPr>
              <w:t>Поставщик:</w:t>
            </w:r>
          </w:p>
        </w:tc>
      </w:tr>
      <w:tr w:rsidR="00FE0F92" w14:paraId="3554512E" w14:textId="77777777" w:rsidTr="001368A4">
        <w:trPr>
          <w:trHeight w:val="5280"/>
        </w:trPr>
        <w:tc>
          <w:tcPr>
            <w:tcW w:w="4785" w:type="dxa"/>
            <w:tcBorders>
              <w:top w:val="single" w:sz="4" w:space="0" w:color="auto"/>
              <w:left w:val="single" w:sz="4" w:space="0" w:color="auto"/>
              <w:bottom w:val="single" w:sz="4" w:space="0" w:color="auto"/>
              <w:right w:val="single" w:sz="4" w:space="0" w:color="auto"/>
            </w:tcBorders>
            <w:hideMark/>
          </w:tcPr>
          <w:p w14:paraId="0F3FB302" w14:textId="77777777" w:rsidR="00FE0F92" w:rsidRPr="004F05CD" w:rsidRDefault="00FE0F92">
            <w:pPr>
              <w:pStyle w:val="ConsNormal"/>
              <w:widowControl/>
              <w:ind w:left="0" w:right="0" w:firstLine="0"/>
              <w:rPr>
                <w:rFonts w:ascii="Times New Roman" w:hAnsi="Times New Roman" w:cs="Times New Roman"/>
                <w:sz w:val="24"/>
                <w:szCs w:val="24"/>
              </w:rPr>
            </w:pPr>
            <w:r w:rsidRPr="004F05CD">
              <w:rPr>
                <w:rFonts w:ascii="Times New Roman" w:hAnsi="Times New Roman" w:cs="Times New Roman"/>
                <w:sz w:val="24"/>
                <w:szCs w:val="24"/>
              </w:rPr>
              <w:t xml:space="preserve">ФГБУ «ЦСП» </w:t>
            </w:r>
            <w:r w:rsidR="004F05CD" w:rsidRPr="004F05CD">
              <w:rPr>
                <w:rFonts w:ascii="Times New Roman" w:hAnsi="Times New Roman" w:cs="Times New Roman"/>
                <w:sz w:val="24"/>
                <w:szCs w:val="24"/>
              </w:rPr>
              <w:t>ФМБА</w:t>
            </w:r>
            <w:r w:rsidRPr="004F05CD">
              <w:rPr>
                <w:rFonts w:ascii="Times New Roman" w:hAnsi="Times New Roman" w:cs="Times New Roman"/>
                <w:sz w:val="24"/>
                <w:szCs w:val="24"/>
              </w:rPr>
              <w:t xml:space="preserve"> России</w:t>
            </w:r>
          </w:p>
          <w:p w14:paraId="19C309FA" w14:textId="77777777" w:rsidR="00FE0F92" w:rsidRPr="004F05CD" w:rsidRDefault="00FE0F92">
            <w:pPr>
              <w:pStyle w:val="ConsNormal"/>
              <w:widowControl/>
              <w:ind w:left="0" w:right="0" w:firstLine="0"/>
              <w:rPr>
                <w:rFonts w:ascii="Times New Roman" w:hAnsi="Times New Roman" w:cs="Times New Roman"/>
                <w:sz w:val="24"/>
                <w:szCs w:val="24"/>
              </w:rPr>
            </w:pPr>
            <w:r w:rsidRPr="004F05CD">
              <w:rPr>
                <w:rFonts w:ascii="Times New Roman" w:hAnsi="Times New Roman" w:cs="Times New Roman"/>
                <w:sz w:val="24"/>
                <w:szCs w:val="24"/>
              </w:rPr>
              <w:t>Почтовый адрес: 119121,</w:t>
            </w:r>
          </w:p>
          <w:p w14:paraId="6A6282C6" w14:textId="77777777" w:rsidR="00FE0F92" w:rsidRPr="004F05CD" w:rsidRDefault="00FE0F92">
            <w:pPr>
              <w:pStyle w:val="ConsNormal"/>
              <w:widowControl/>
              <w:ind w:left="0" w:right="0" w:firstLine="0"/>
              <w:rPr>
                <w:rFonts w:ascii="Times New Roman" w:hAnsi="Times New Roman" w:cs="Times New Roman"/>
                <w:sz w:val="24"/>
                <w:szCs w:val="24"/>
              </w:rPr>
            </w:pPr>
            <w:r w:rsidRPr="004F05CD">
              <w:rPr>
                <w:rFonts w:ascii="Times New Roman" w:hAnsi="Times New Roman" w:cs="Times New Roman"/>
                <w:sz w:val="24"/>
                <w:szCs w:val="24"/>
              </w:rPr>
              <w:t xml:space="preserve">Российская Федерация, г. Москва, </w:t>
            </w:r>
          </w:p>
          <w:p w14:paraId="603FE6A8" w14:textId="77777777" w:rsidR="00FE0F92" w:rsidRPr="004F05CD" w:rsidRDefault="00FE0F92">
            <w:pPr>
              <w:pStyle w:val="ConsNormal"/>
              <w:widowControl/>
              <w:ind w:left="0" w:right="0" w:firstLine="0"/>
              <w:rPr>
                <w:rFonts w:ascii="Times New Roman" w:hAnsi="Times New Roman" w:cs="Times New Roman"/>
                <w:sz w:val="24"/>
                <w:szCs w:val="24"/>
              </w:rPr>
            </w:pPr>
            <w:r w:rsidRPr="004F05CD">
              <w:rPr>
                <w:rFonts w:ascii="Times New Roman" w:hAnsi="Times New Roman" w:cs="Times New Roman"/>
                <w:sz w:val="24"/>
                <w:szCs w:val="24"/>
              </w:rPr>
              <w:t>ул. Погодинская, д. 10, стр. 1;</w:t>
            </w:r>
          </w:p>
          <w:p w14:paraId="0E80971F" w14:textId="77777777" w:rsidR="00FE0F92" w:rsidRPr="004F05CD" w:rsidRDefault="00FE0F92">
            <w:pPr>
              <w:pStyle w:val="ConsNormal"/>
              <w:widowControl/>
              <w:ind w:left="0" w:right="0" w:firstLine="0"/>
              <w:rPr>
                <w:rFonts w:ascii="Times New Roman" w:hAnsi="Times New Roman" w:cs="Times New Roman"/>
                <w:sz w:val="24"/>
                <w:szCs w:val="24"/>
              </w:rPr>
            </w:pPr>
            <w:r w:rsidRPr="004F05CD">
              <w:rPr>
                <w:rFonts w:ascii="Times New Roman" w:hAnsi="Times New Roman" w:cs="Times New Roman"/>
                <w:sz w:val="24"/>
                <w:szCs w:val="24"/>
              </w:rPr>
              <w:t>Место нахождения: 119121,</w:t>
            </w:r>
          </w:p>
          <w:p w14:paraId="76323CCD" w14:textId="77777777" w:rsidR="00FE0F92" w:rsidRPr="004F05CD" w:rsidRDefault="00FE0F92">
            <w:pPr>
              <w:pStyle w:val="ConsNormal"/>
              <w:widowControl/>
              <w:ind w:left="0" w:right="0" w:firstLine="0"/>
              <w:rPr>
                <w:rFonts w:ascii="Times New Roman" w:hAnsi="Times New Roman" w:cs="Times New Roman"/>
                <w:sz w:val="24"/>
                <w:szCs w:val="24"/>
              </w:rPr>
            </w:pPr>
            <w:r w:rsidRPr="004F05CD">
              <w:rPr>
                <w:rFonts w:ascii="Times New Roman" w:hAnsi="Times New Roman" w:cs="Times New Roman"/>
                <w:sz w:val="24"/>
                <w:szCs w:val="24"/>
              </w:rPr>
              <w:t xml:space="preserve">Российская Федерация, г. Москва, </w:t>
            </w:r>
          </w:p>
          <w:p w14:paraId="00537BB0" w14:textId="77777777" w:rsidR="00FE0F92" w:rsidRPr="004F05CD" w:rsidRDefault="00FE0F92">
            <w:pPr>
              <w:pStyle w:val="ConsNormal"/>
              <w:widowControl/>
              <w:ind w:left="0" w:right="0" w:firstLine="0"/>
              <w:rPr>
                <w:rFonts w:ascii="Times New Roman" w:hAnsi="Times New Roman" w:cs="Times New Roman"/>
                <w:sz w:val="24"/>
                <w:szCs w:val="24"/>
              </w:rPr>
            </w:pPr>
            <w:r w:rsidRPr="004F05CD">
              <w:rPr>
                <w:rFonts w:ascii="Times New Roman" w:hAnsi="Times New Roman" w:cs="Times New Roman"/>
                <w:sz w:val="24"/>
                <w:szCs w:val="24"/>
              </w:rPr>
              <w:t>ул. Погодинская, д. 10, стр. 1;</w:t>
            </w:r>
          </w:p>
          <w:p w14:paraId="1DBCC21E" w14:textId="77777777" w:rsidR="00FE0F92" w:rsidRPr="004F05CD" w:rsidRDefault="00FE0F92">
            <w:pPr>
              <w:pStyle w:val="ConsNormal"/>
              <w:widowControl/>
              <w:ind w:left="0" w:right="0" w:firstLine="0"/>
              <w:rPr>
                <w:rFonts w:ascii="Times New Roman" w:hAnsi="Times New Roman" w:cs="Times New Roman"/>
                <w:sz w:val="24"/>
                <w:szCs w:val="24"/>
              </w:rPr>
            </w:pPr>
            <w:r w:rsidRPr="004F05CD">
              <w:rPr>
                <w:rFonts w:ascii="Times New Roman" w:hAnsi="Times New Roman" w:cs="Times New Roman"/>
                <w:sz w:val="24"/>
                <w:szCs w:val="24"/>
              </w:rPr>
              <w:t>тел.: +7(499)245-11-46;</w:t>
            </w:r>
          </w:p>
          <w:p w14:paraId="6D6FAEB2" w14:textId="77777777" w:rsidR="00FE0F92" w:rsidRPr="004F05CD" w:rsidRDefault="004F05CD">
            <w:pPr>
              <w:pStyle w:val="ConsNormal"/>
              <w:widowControl/>
              <w:ind w:left="0" w:right="0" w:firstLine="0"/>
              <w:rPr>
                <w:rFonts w:ascii="Times New Roman" w:hAnsi="Times New Roman" w:cs="Times New Roman"/>
                <w:sz w:val="24"/>
                <w:szCs w:val="24"/>
                <w:lang w:val="en-US"/>
              </w:rPr>
            </w:pPr>
            <w:r w:rsidRPr="004F05CD">
              <w:rPr>
                <w:rFonts w:ascii="Times New Roman" w:hAnsi="Times New Roman" w:cs="Times New Roman"/>
                <w:sz w:val="24"/>
                <w:szCs w:val="24"/>
                <w:lang w:val="en-US"/>
              </w:rPr>
              <w:t>email: info@cspfmba</w:t>
            </w:r>
            <w:r w:rsidR="00FE0F92" w:rsidRPr="004F05CD">
              <w:rPr>
                <w:rFonts w:ascii="Times New Roman" w:hAnsi="Times New Roman" w:cs="Times New Roman"/>
                <w:sz w:val="24"/>
                <w:szCs w:val="24"/>
                <w:lang w:val="en-US"/>
              </w:rPr>
              <w:t>.ru;</w:t>
            </w:r>
          </w:p>
          <w:p w14:paraId="708DDAEC" w14:textId="77777777" w:rsidR="00FE0F92" w:rsidRPr="004F05CD" w:rsidRDefault="00FE0F92">
            <w:pPr>
              <w:pStyle w:val="ConsNormal"/>
              <w:widowControl/>
              <w:ind w:left="0" w:right="0" w:firstLine="0"/>
              <w:rPr>
                <w:rFonts w:ascii="Times New Roman" w:hAnsi="Times New Roman" w:cs="Times New Roman"/>
                <w:sz w:val="24"/>
                <w:szCs w:val="24"/>
                <w:lang w:val="en-US"/>
              </w:rPr>
            </w:pPr>
            <w:r w:rsidRPr="004F05CD">
              <w:rPr>
                <w:rFonts w:ascii="Times New Roman" w:hAnsi="Times New Roman" w:cs="Times New Roman"/>
                <w:sz w:val="24"/>
                <w:szCs w:val="24"/>
              </w:rPr>
              <w:t>ИНН</w:t>
            </w:r>
            <w:r w:rsidRPr="004F05CD">
              <w:rPr>
                <w:rFonts w:ascii="Times New Roman" w:hAnsi="Times New Roman" w:cs="Times New Roman"/>
                <w:sz w:val="24"/>
                <w:szCs w:val="24"/>
                <w:lang w:val="en-US"/>
              </w:rPr>
              <w:t>/</w:t>
            </w:r>
            <w:r w:rsidRPr="004F05CD">
              <w:rPr>
                <w:rFonts w:ascii="Times New Roman" w:hAnsi="Times New Roman" w:cs="Times New Roman"/>
                <w:sz w:val="24"/>
                <w:szCs w:val="24"/>
              </w:rPr>
              <w:t>КПП</w:t>
            </w:r>
            <w:r w:rsidRPr="004F05CD">
              <w:rPr>
                <w:rFonts w:ascii="Times New Roman" w:hAnsi="Times New Roman" w:cs="Times New Roman"/>
                <w:sz w:val="24"/>
                <w:szCs w:val="24"/>
                <w:lang w:val="en-US"/>
              </w:rPr>
              <w:t xml:space="preserve"> 7704084560/770401001;</w:t>
            </w:r>
          </w:p>
          <w:p w14:paraId="0D147E1B" w14:textId="77777777" w:rsidR="00FE0F92" w:rsidRPr="004F05CD" w:rsidRDefault="004F05CD" w:rsidP="004F05CD">
            <w:pPr>
              <w:pStyle w:val="ConsNormal"/>
              <w:widowControl/>
              <w:ind w:left="0" w:right="0" w:firstLine="0"/>
              <w:rPr>
                <w:rFonts w:ascii="Times New Roman" w:hAnsi="Times New Roman" w:cs="Times New Roman"/>
                <w:sz w:val="24"/>
                <w:szCs w:val="24"/>
              </w:rPr>
            </w:pPr>
            <w:r w:rsidRPr="004F05CD">
              <w:rPr>
                <w:rFonts w:ascii="Times New Roman" w:hAnsi="Times New Roman" w:cs="Times New Roman"/>
                <w:sz w:val="24"/>
                <w:szCs w:val="24"/>
              </w:rPr>
              <w:t>Межрегиональное операционное УФК (ФГБУ «ЦСП» ФМБА России, л/с 20956У14920, 21956У14920)</w:t>
            </w:r>
          </w:p>
          <w:p w14:paraId="66369AB6" w14:textId="77777777" w:rsidR="004F05CD" w:rsidRPr="004F05CD" w:rsidRDefault="004F05CD" w:rsidP="004F05CD">
            <w:pPr>
              <w:pStyle w:val="ConsNormal"/>
              <w:widowControl/>
              <w:ind w:left="0" w:right="0" w:firstLine="0"/>
              <w:rPr>
                <w:rFonts w:ascii="Times New Roman" w:hAnsi="Times New Roman" w:cs="Times New Roman"/>
                <w:sz w:val="24"/>
                <w:szCs w:val="24"/>
              </w:rPr>
            </w:pPr>
            <w:r w:rsidRPr="004F05CD">
              <w:rPr>
                <w:rFonts w:ascii="Times New Roman" w:hAnsi="Times New Roman" w:cs="Times New Roman"/>
                <w:sz w:val="24"/>
                <w:szCs w:val="24"/>
              </w:rPr>
              <w:t>Операционный департамент Банка России//Межрегиональное операционное УФК г. Москва</w:t>
            </w:r>
          </w:p>
          <w:p w14:paraId="57DA2E34" w14:textId="77777777" w:rsidR="004F05CD" w:rsidRPr="004F05CD" w:rsidRDefault="004F05CD" w:rsidP="004F05CD">
            <w:pPr>
              <w:pStyle w:val="ConsNormal"/>
              <w:widowControl/>
              <w:ind w:left="0" w:right="0" w:firstLine="0"/>
              <w:rPr>
                <w:rFonts w:ascii="Times New Roman" w:hAnsi="Times New Roman" w:cs="Times New Roman"/>
                <w:sz w:val="24"/>
                <w:szCs w:val="24"/>
              </w:rPr>
            </w:pPr>
            <w:r w:rsidRPr="004F05CD">
              <w:rPr>
                <w:rFonts w:ascii="Times New Roman" w:hAnsi="Times New Roman" w:cs="Times New Roman"/>
                <w:sz w:val="24"/>
                <w:szCs w:val="24"/>
              </w:rPr>
              <w:t>р/счет 03214643000000019500</w:t>
            </w:r>
          </w:p>
          <w:p w14:paraId="682B64EB" w14:textId="77777777" w:rsidR="004F05CD" w:rsidRPr="004F05CD" w:rsidRDefault="004F05CD" w:rsidP="004F05CD">
            <w:pPr>
              <w:pStyle w:val="ConsNormal"/>
              <w:widowControl/>
              <w:ind w:left="0" w:right="0" w:firstLine="0"/>
              <w:rPr>
                <w:rFonts w:ascii="Times New Roman" w:hAnsi="Times New Roman" w:cs="Times New Roman"/>
                <w:sz w:val="24"/>
                <w:szCs w:val="24"/>
              </w:rPr>
            </w:pPr>
            <w:r w:rsidRPr="004F05CD">
              <w:rPr>
                <w:rFonts w:ascii="Times New Roman" w:hAnsi="Times New Roman" w:cs="Times New Roman"/>
                <w:sz w:val="24"/>
                <w:szCs w:val="24"/>
              </w:rPr>
              <w:t>к/счет 40102810045370000002</w:t>
            </w:r>
          </w:p>
          <w:p w14:paraId="63CB7804" w14:textId="77777777" w:rsidR="00FE0F92" w:rsidRPr="004F05CD" w:rsidRDefault="00FE0F92">
            <w:pPr>
              <w:keepNext/>
              <w:tabs>
                <w:tab w:val="left" w:pos="6887"/>
              </w:tabs>
              <w:ind w:right="-68"/>
              <w:outlineLvl w:val="2"/>
            </w:pPr>
            <w:r w:rsidRPr="004F05CD">
              <w:t>Б</w:t>
            </w:r>
            <w:r w:rsidR="004F05CD" w:rsidRPr="004F05CD">
              <w:t>ИК 024501901</w:t>
            </w:r>
          </w:p>
          <w:p w14:paraId="0FC819D5" w14:textId="7C230E00" w:rsidR="00FE0F92" w:rsidRDefault="00FE0F92">
            <w:pPr>
              <w:keepNext/>
              <w:tabs>
                <w:tab w:val="left" w:pos="6887"/>
              </w:tabs>
              <w:ind w:right="-68"/>
              <w:outlineLvl w:val="2"/>
              <w:rPr>
                <w:b/>
                <w:bCs/>
              </w:rPr>
            </w:pPr>
          </w:p>
        </w:tc>
        <w:tc>
          <w:tcPr>
            <w:tcW w:w="4962" w:type="dxa"/>
            <w:tcBorders>
              <w:top w:val="single" w:sz="4" w:space="0" w:color="auto"/>
              <w:left w:val="single" w:sz="4" w:space="0" w:color="auto"/>
              <w:bottom w:val="single" w:sz="4" w:space="0" w:color="auto"/>
              <w:right w:val="single" w:sz="4" w:space="0" w:color="auto"/>
            </w:tcBorders>
          </w:tcPr>
          <w:p w14:paraId="5057047F" w14:textId="339BD40F" w:rsidR="00FE0F92" w:rsidRPr="001C7416" w:rsidRDefault="00FE0F92" w:rsidP="001222FB">
            <w:pPr>
              <w:keepNext/>
              <w:tabs>
                <w:tab w:val="left" w:pos="6887"/>
              </w:tabs>
              <w:spacing w:after="0"/>
              <w:ind w:right="-68"/>
              <w:outlineLvl w:val="2"/>
              <w:rPr>
                <w:b/>
                <w:i/>
              </w:rPr>
            </w:pPr>
          </w:p>
        </w:tc>
      </w:tr>
      <w:tr w:rsidR="00FE0F92" w14:paraId="4F6261E7" w14:textId="77777777" w:rsidTr="00FE0F92">
        <w:tc>
          <w:tcPr>
            <w:tcW w:w="4785" w:type="dxa"/>
            <w:tcBorders>
              <w:top w:val="single" w:sz="4" w:space="0" w:color="auto"/>
              <w:left w:val="single" w:sz="4" w:space="0" w:color="auto"/>
              <w:bottom w:val="single" w:sz="4" w:space="0" w:color="auto"/>
              <w:right w:val="single" w:sz="4" w:space="0" w:color="auto"/>
            </w:tcBorders>
            <w:hideMark/>
          </w:tcPr>
          <w:p w14:paraId="7EBB31C4" w14:textId="33DBA351" w:rsidR="00DB3DF4" w:rsidRDefault="001C5751" w:rsidP="00D8074C">
            <w:pPr>
              <w:spacing w:after="0"/>
            </w:pPr>
            <w:r>
              <w:t>Первый з</w:t>
            </w:r>
            <w:r w:rsidR="004F05CD">
              <w:t>аместитель</w:t>
            </w:r>
            <w:r w:rsidR="00D8074C">
              <w:t xml:space="preserve"> </w:t>
            </w:r>
          </w:p>
          <w:p w14:paraId="6E712728" w14:textId="77777777" w:rsidR="00FE0F92" w:rsidRDefault="004F05CD" w:rsidP="00D8074C">
            <w:pPr>
              <w:spacing w:after="0"/>
            </w:pPr>
            <w:r>
              <w:t>генерального</w:t>
            </w:r>
            <w:r w:rsidR="00B56094">
              <w:t xml:space="preserve"> д</w:t>
            </w:r>
            <w:r w:rsidR="00FE0F92">
              <w:t>иректор</w:t>
            </w:r>
            <w:r>
              <w:t>а</w:t>
            </w:r>
          </w:p>
          <w:p w14:paraId="05F82C96" w14:textId="77777777" w:rsidR="00D8074C" w:rsidRDefault="00D8074C" w:rsidP="00D8074C"/>
          <w:p w14:paraId="1CD31E22" w14:textId="77777777" w:rsidR="00FE0F92" w:rsidRDefault="004F05CD" w:rsidP="00D8074C">
            <w:r>
              <w:t xml:space="preserve">_____________ </w:t>
            </w:r>
            <w:r w:rsidR="0060029A">
              <w:t>А</w:t>
            </w:r>
            <w:r w:rsidR="00DB3DF4">
              <w:t>.А. К</w:t>
            </w:r>
            <w:r w:rsidR="0060029A">
              <w:t>ескинов</w:t>
            </w:r>
          </w:p>
          <w:p w14:paraId="6A37B532" w14:textId="77777777" w:rsidR="00FE0F92" w:rsidRDefault="00FE0F92" w:rsidP="00D8074C">
            <w:r>
              <w:t>(подпись)                    Ф.И.О.</w:t>
            </w:r>
          </w:p>
          <w:p w14:paraId="762F3DDD" w14:textId="77777777" w:rsidR="00FE0F92" w:rsidRDefault="00FE0F92" w:rsidP="00D8074C">
            <w:pPr>
              <w:suppressAutoHyphens/>
              <w:jc w:val="center"/>
              <w:rPr>
                <w:snapToGrid w:val="0"/>
                <w:lang w:eastAsia="zh-CN"/>
              </w:rPr>
            </w:pPr>
            <w:r>
              <w:rPr>
                <w:snapToGrid w:val="0"/>
              </w:rPr>
              <w:t>м. п.</w:t>
            </w:r>
          </w:p>
        </w:tc>
        <w:tc>
          <w:tcPr>
            <w:tcW w:w="4962" w:type="dxa"/>
            <w:tcBorders>
              <w:top w:val="single" w:sz="4" w:space="0" w:color="auto"/>
              <w:left w:val="single" w:sz="4" w:space="0" w:color="auto"/>
              <w:bottom w:val="single" w:sz="4" w:space="0" w:color="auto"/>
              <w:right w:val="single" w:sz="4" w:space="0" w:color="auto"/>
            </w:tcBorders>
          </w:tcPr>
          <w:p w14:paraId="3F1D3C02" w14:textId="77777777" w:rsidR="001222FB" w:rsidRDefault="001222FB" w:rsidP="00D8074C">
            <w:pPr>
              <w:spacing w:after="0"/>
              <w:jc w:val="left"/>
            </w:pPr>
          </w:p>
          <w:p w14:paraId="02576E05" w14:textId="3B40C6F3" w:rsidR="001C7416" w:rsidRPr="001C7416" w:rsidRDefault="00FE0F92" w:rsidP="00D8074C">
            <w:pPr>
              <w:spacing w:after="0"/>
              <w:jc w:val="left"/>
            </w:pPr>
            <w:r w:rsidRPr="001C7416">
              <w:t xml:space="preserve">        </w:t>
            </w:r>
          </w:p>
          <w:p w14:paraId="6F24641F" w14:textId="77777777" w:rsidR="00DB3DF4" w:rsidRDefault="00DB3DF4" w:rsidP="00D8074C">
            <w:pPr>
              <w:spacing w:after="0"/>
              <w:jc w:val="left"/>
            </w:pPr>
          </w:p>
          <w:p w14:paraId="6221DCD8" w14:textId="732706E7" w:rsidR="00FE0F92" w:rsidRPr="001C7416" w:rsidRDefault="00FE0F92" w:rsidP="00D8074C">
            <w:pPr>
              <w:spacing w:after="0"/>
              <w:jc w:val="left"/>
            </w:pPr>
            <w:r w:rsidRPr="001C7416">
              <w:t xml:space="preserve">____________ </w:t>
            </w:r>
            <w:r w:rsidR="001222FB">
              <w:t>____________</w:t>
            </w:r>
          </w:p>
          <w:p w14:paraId="4822244F" w14:textId="77777777" w:rsidR="00FE0F92" w:rsidRPr="001C7416" w:rsidRDefault="00FE0F92" w:rsidP="00D8074C">
            <w:r w:rsidRPr="001C7416">
              <w:t xml:space="preserve"> (подпись)                Ф.И.О.</w:t>
            </w:r>
          </w:p>
          <w:p w14:paraId="60D7BC5F" w14:textId="77777777" w:rsidR="00FE0F92" w:rsidRPr="001C7416" w:rsidRDefault="00FE0F92" w:rsidP="00D8074C">
            <w:pPr>
              <w:suppressAutoHyphens/>
              <w:jc w:val="center"/>
              <w:rPr>
                <w:lang w:eastAsia="zh-CN"/>
              </w:rPr>
            </w:pPr>
            <w:r w:rsidRPr="001C7416">
              <w:rPr>
                <w:snapToGrid w:val="0"/>
              </w:rPr>
              <w:t>м. п.</w:t>
            </w:r>
          </w:p>
        </w:tc>
      </w:tr>
    </w:tbl>
    <w:p w14:paraId="0C52A926" w14:textId="77777777" w:rsidR="00FE0F92" w:rsidRDefault="00FE0F92" w:rsidP="00FE0F92">
      <w:pPr>
        <w:spacing w:after="160" w:line="256" w:lineRule="auto"/>
        <w:jc w:val="left"/>
        <w:rPr>
          <w:rFonts w:eastAsia="Arial Unicode MS"/>
          <w:color w:val="000000"/>
          <w:lang w:eastAsia="ar-SA"/>
        </w:rPr>
      </w:pPr>
    </w:p>
    <w:p w14:paraId="5A2FBC31" w14:textId="77777777" w:rsidR="00212115" w:rsidRDefault="00212115" w:rsidP="00FE0F92">
      <w:pPr>
        <w:spacing w:after="160" w:line="256" w:lineRule="auto"/>
        <w:jc w:val="left"/>
        <w:rPr>
          <w:rFonts w:eastAsia="Arial Unicode MS"/>
          <w:color w:val="000000"/>
          <w:lang w:eastAsia="ar-SA"/>
        </w:rPr>
      </w:pPr>
    </w:p>
    <w:p w14:paraId="74539623" w14:textId="77777777" w:rsidR="005305FE" w:rsidRDefault="005305FE" w:rsidP="00FE0F92">
      <w:pPr>
        <w:tabs>
          <w:tab w:val="left" w:pos="3080"/>
        </w:tabs>
        <w:suppressAutoHyphens/>
        <w:spacing w:after="0"/>
        <w:jc w:val="right"/>
        <w:rPr>
          <w:rFonts w:eastAsia="Arial Unicode MS"/>
          <w:b/>
          <w:color w:val="000000"/>
          <w:lang w:eastAsia="ar-SA"/>
        </w:rPr>
      </w:pPr>
    </w:p>
    <w:p w14:paraId="45B3C3F6" w14:textId="77777777" w:rsidR="005305FE" w:rsidRDefault="005305FE" w:rsidP="00FE0F92">
      <w:pPr>
        <w:tabs>
          <w:tab w:val="left" w:pos="3080"/>
        </w:tabs>
        <w:suppressAutoHyphens/>
        <w:spacing w:after="0"/>
        <w:jc w:val="right"/>
        <w:rPr>
          <w:rFonts w:eastAsia="Arial Unicode MS"/>
          <w:b/>
          <w:color w:val="000000"/>
          <w:lang w:eastAsia="ar-SA"/>
        </w:rPr>
      </w:pPr>
    </w:p>
    <w:p w14:paraId="1C7188F7" w14:textId="77777777" w:rsidR="005305FE" w:rsidRDefault="005305FE" w:rsidP="00FE0F92">
      <w:pPr>
        <w:tabs>
          <w:tab w:val="left" w:pos="3080"/>
        </w:tabs>
        <w:suppressAutoHyphens/>
        <w:spacing w:after="0"/>
        <w:jc w:val="right"/>
        <w:rPr>
          <w:rFonts w:eastAsia="Arial Unicode MS"/>
          <w:b/>
          <w:color w:val="000000"/>
          <w:lang w:eastAsia="ar-SA"/>
        </w:rPr>
      </w:pPr>
    </w:p>
    <w:p w14:paraId="4AA021FA" w14:textId="77777777" w:rsidR="005305FE" w:rsidRDefault="005305FE" w:rsidP="00FE0F92">
      <w:pPr>
        <w:tabs>
          <w:tab w:val="left" w:pos="3080"/>
        </w:tabs>
        <w:suppressAutoHyphens/>
        <w:spacing w:after="0"/>
        <w:jc w:val="right"/>
        <w:rPr>
          <w:rFonts w:eastAsia="Arial Unicode MS"/>
          <w:b/>
          <w:color w:val="000000"/>
          <w:lang w:eastAsia="ar-SA"/>
        </w:rPr>
      </w:pPr>
    </w:p>
    <w:p w14:paraId="7C446123" w14:textId="77777777" w:rsidR="005305FE" w:rsidRDefault="005305FE" w:rsidP="00FE0F92">
      <w:pPr>
        <w:tabs>
          <w:tab w:val="left" w:pos="3080"/>
        </w:tabs>
        <w:suppressAutoHyphens/>
        <w:spacing w:after="0"/>
        <w:jc w:val="right"/>
        <w:rPr>
          <w:rFonts w:eastAsia="Arial Unicode MS"/>
          <w:b/>
          <w:color w:val="000000"/>
          <w:lang w:eastAsia="ar-SA"/>
        </w:rPr>
      </w:pPr>
    </w:p>
    <w:p w14:paraId="62D73DEA" w14:textId="77777777" w:rsidR="00502E32" w:rsidRDefault="00502E32" w:rsidP="00FE0F92">
      <w:pPr>
        <w:tabs>
          <w:tab w:val="left" w:pos="3080"/>
        </w:tabs>
        <w:suppressAutoHyphens/>
        <w:spacing w:after="0"/>
        <w:jc w:val="right"/>
        <w:rPr>
          <w:rFonts w:eastAsia="Arial Unicode MS"/>
          <w:b/>
          <w:color w:val="000000"/>
          <w:lang w:eastAsia="ar-SA"/>
        </w:rPr>
      </w:pPr>
    </w:p>
    <w:p w14:paraId="200B49FA" w14:textId="77777777" w:rsidR="00502E32" w:rsidRDefault="00502E32" w:rsidP="00FE0F92">
      <w:pPr>
        <w:tabs>
          <w:tab w:val="left" w:pos="3080"/>
        </w:tabs>
        <w:suppressAutoHyphens/>
        <w:spacing w:after="0"/>
        <w:jc w:val="right"/>
        <w:rPr>
          <w:rFonts w:eastAsia="Arial Unicode MS"/>
          <w:b/>
          <w:color w:val="000000"/>
          <w:lang w:eastAsia="ar-SA"/>
        </w:rPr>
      </w:pPr>
    </w:p>
    <w:p w14:paraId="664F7C71" w14:textId="77777777" w:rsidR="005305FE" w:rsidRDefault="005305FE" w:rsidP="00FE0F92">
      <w:pPr>
        <w:tabs>
          <w:tab w:val="left" w:pos="3080"/>
        </w:tabs>
        <w:suppressAutoHyphens/>
        <w:spacing w:after="0"/>
        <w:jc w:val="right"/>
        <w:rPr>
          <w:rFonts w:eastAsia="Arial Unicode MS"/>
          <w:b/>
          <w:color w:val="000000"/>
          <w:lang w:eastAsia="ar-SA"/>
        </w:rPr>
      </w:pPr>
    </w:p>
    <w:p w14:paraId="1265D74A" w14:textId="77777777" w:rsidR="005305FE" w:rsidRDefault="005305FE" w:rsidP="00FE0F92">
      <w:pPr>
        <w:tabs>
          <w:tab w:val="left" w:pos="3080"/>
        </w:tabs>
        <w:suppressAutoHyphens/>
        <w:spacing w:after="0"/>
        <w:jc w:val="right"/>
        <w:rPr>
          <w:rFonts w:eastAsia="Arial Unicode MS"/>
          <w:b/>
          <w:color w:val="000000"/>
          <w:lang w:eastAsia="ar-SA"/>
        </w:rPr>
      </w:pPr>
    </w:p>
    <w:p w14:paraId="6800FC5C" w14:textId="77777777" w:rsidR="005305FE" w:rsidRDefault="005305FE" w:rsidP="00FE0F92">
      <w:pPr>
        <w:tabs>
          <w:tab w:val="left" w:pos="3080"/>
        </w:tabs>
        <w:suppressAutoHyphens/>
        <w:spacing w:after="0"/>
        <w:jc w:val="right"/>
        <w:rPr>
          <w:rFonts w:eastAsia="Arial Unicode MS"/>
          <w:b/>
          <w:color w:val="000000"/>
          <w:lang w:eastAsia="ar-SA"/>
        </w:rPr>
      </w:pPr>
    </w:p>
    <w:p w14:paraId="010F03CE" w14:textId="77777777" w:rsidR="001F2015" w:rsidRDefault="001F2015" w:rsidP="00FE0F92">
      <w:pPr>
        <w:tabs>
          <w:tab w:val="left" w:pos="3080"/>
        </w:tabs>
        <w:suppressAutoHyphens/>
        <w:spacing w:after="0"/>
        <w:jc w:val="right"/>
        <w:rPr>
          <w:rFonts w:eastAsia="Arial Unicode MS"/>
          <w:b/>
          <w:color w:val="000000"/>
          <w:lang w:eastAsia="ar-SA"/>
        </w:rPr>
      </w:pPr>
    </w:p>
    <w:p w14:paraId="1ABE3B09" w14:textId="77777777" w:rsidR="001F2015" w:rsidRDefault="001F2015" w:rsidP="00FE0F92">
      <w:pPr>
        <w:tabs>
          <w:tab w:val="left" w:pos="3080"/>
        </w:tabs>
        <w:suppressAutoHyphens/>
        <w:spacing w:after="0"/>
        <w:jc w:val="right"/>
        <w:rPr>
          <w:rFonts w:eastAsia="Arial Unicode MS"/>
          <w:b/>
          <w:color w:val="000000"/>
          <w:lang w:eastAsia="ar-SA"/>
        </w:rPr>
      </w:pPr>
    </w:p>
    <w:p w14:paraId="09F9520D" w14:textId="3811B7A0" w:rsidR="00FE0F92" w:rsidRDefault="00FE0F92" w:rsidP="00FE0F92">
      <w:pPr>
        <w:tabs>
          <w:tab w:val="left" w:pos="3080"/>
        </w:tabs>
        <w:suppressAutoHyphens/>
        <w:spacing w:after="0"/>
        <w:jc w:val="right"/>
        <w:rPr>
          <w:rFonts w:eastAsia="Arial Unicode MS"/>
          <w:b/>
          <w:color w:val="000000"/>
          <w:lang w:eastAsia="ar-SA"/>
        </w:rPr>
      </w:pPr>
      <w:r>
        <w:rPr>
          <w:rFonts w:eastAsia="Arial Unicode MS"/>
          <w:b/>
          <w:color w:val="000000"/>
          <w:lang w:eastAsia="ar-SA"/>
        </w:rPr>
        <w:lastRenderedPageBreak/>
        <w:t>Приложение № 1</w:t>
      </w:r>
    </w:p>
    <w:p w14:paraId="3CCD8481" w14:textId="77777777" w:rsidR="00FE0F92" w:rsidRDefault="00FE0F92" w:rsidP="00FE0F92">
      <w:pPr>
        <w:tabs>
          <w:tab w:val="left" w:pos="3080"/>
        </w:tabs>
        <w:suppressAutoHyphens/>
        <w:spacing w:after="0"/>
        <w:jc w:val="right"/>
        <w:rPr>
          <w:b/>
          <w:color w:val="000000"/>
          <w:lang w:eastAsia="ar-SA"/>
        </w:rPr>
      </w:pPr>
      <w:r>
        <w:rPr>
          <w:rFonts w:eastAsia="Arial Unicode MS"/>
          <w:b/>
          <w:color w:val="000000"/>
          <w:lang w:eastAsia="ar-SA"/>
        </w:rPr>
        <w:t>к Договору</w:t>
      </w:r>
      <w:r>
        <w:rPr>
          <w:b/>
          <w:color w:val="000000"/>
          <w:lang w:eastAsia="ar-SA"/>
        </w:rPr>
        <w:t xml:space="preserve">№ </w:t>
      </w:r>
      <w:r w:rsidR="00CA460A">
        <w:rPr>
          <w:b/>
          <w:color w:val="000000"/>
          <w:lang w:eastAsia="ar-SA"/>
        </w:rPr>
        <w:t>___________</w:t>
      </w:r>
    </w:p>
    <w:p w14:paraId="33612327" w14:textId="7F63AD1A" w:rsidR="00FE0F92" w:rsidRDefault="00FE0F92" w:rsidP="00FE0F92">
      <w:pPr>
        <w:tabs>
          <w:tab w:val="left" w:pos="3080"/>
        </w:tabs>
        <w:suppressAutoHyphens/>
        <w:spacing w:after="0"/>
        <w:jc w:val="right"/>
        <w:rPr>
          <w:b/>
          <w:color w:val="000000"/>
          <w:lang w:eastAsia="ar-SA"/>
        </w:rPr>
      </w:pPr>
      <w:r>
        <w:rPr>
          <w:b/>
          <w:color w:val="000000"/>
          <w:lang w:eastAsia="ar-SA"/>
        </w:rPr>
        <w:t>от «</w:t>
      </w:r>
      <w:r w:rsidR="00CA460A">
        <w:rPr>
          <w:b/>
          <w:color w:val="000000"/>
          <w:lang w:eastAsia="ar-SA"/>
        </w:rPr>
        <w:t>__</w:t>
      </w:r>
      <w:r>
        <w:rPr>
          <w:b/>
          <w:color w:val="000000"/>
          <w:lang w:eastAsia="ar-SA"/>
        </w:rPr>
        <w:t xml:space="preserve">» </w:t>
      </w:r>
      <w:r w:rsidR="00CA460A">
        <w:rPr>
          <w:b/>
          <w:color w:val="000000"/>
          <w:lang w:eastAsia="ar-SA"/>
        </w:rPr>
        <w:t>________</w:t>
      </w:r>
      <w:r>
        <w:rPr>
          <w:b/>
          <w:color w:val="000000"/>
          <w:lang w:eastAsia="ar-SA"/>
        </w:rPr>
        <w:t xml:space="preserve"> 20</w:t>
      </w:r>
      <w:r w:rsidR="00CA460A">
        <w:rPr>
          <w:b/>
          <w:color w:val="000000"/>
          <w:lang w:eastAsia="ar-SA"/>
        </w:rPr>
        <w:t>2</w:t>
      </w:r>
      <w:r w:rsidR="001F2015">
        <w:rPr>
          <w:b/>
          <w:color w:val="000000"/>
          <w:lang w:eastAsia="ar-SA"/>
        </w:rPr>
        <w:t>6</w:t>
      </w:r>
      <w:r>
        <w:rPr>
          <w:b/>
          <w:color w:val="000000"/>
          <w:lang w:eastAsia="ar-SA"/>
        </w:rPr>
        <w:t xml:space="preserve"> года</w:t>
      </w:r>
    </w:p>
    <w:p w14:paraId="308E644A" w14:textId="77777777" w:rsidR="00FE0F92" w:rsidRDefault="00FE0F92" w:rsidP="00FE0F92">
      <w:pPr>
        <w:keepNext/>
        <w:widowControl w:val="0"/>
        <w:tabs>
          <w:tab w:val="num" w:pos="0"/>
          <w:tab w:val="left" w:pos="3944"/>
        </w:tabs>
        <w:suppressAutoHyphens/>
        <w:autoSpaceDE w:val="0"/>
        <w:jc w:val="center"/>
        <w:outlineLvl w:val="0"/>
        <w:rPr>
          <w:rFonts w:eastAsia="Arial Unicode MS"/>
          <w:b/>
          <w:bCs/>
          <w:color w:val="000000"/>
          <w:lang w:eastAsia="ar-SA"/>
        </w:rPr>
      </w:pPr>
    </w:p>
    <w:p w14:paraId="61AA2B8B" w14:textId="77777777" w:rsidR="0004308C" w:rsidRDefault="0004308C" w:rsidP="0004308C">
      <w:pPr>
        <w:pStyle w:val="ac"/>
        <w:ind w:left="4186"/>
      </w:pPr>
      <w:r>
        <w:rPr>
          <w:color w:val="000000"/>
        </w:rPr>
        <w:t>Техническое задание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1838"/>
        <w:gridCol w:w="1344"/>
        <w:gridCol w:w="4601"/>
        <w:gridCol w:w="567"/>
        <w:gridCol w:w="836"/>
        <w:gridCol w:w="40"/>
      </w:tblGrid>
      <w:tr w:rsidR="001F2015" w14:paraId="320F2C5B" w14:textId="77777777" w:rsidTr="00B302FA">
        <w:trPr>
          <w:trHeight w:hRule="exact" w:val="941"/>
          <w:jc w:val="center"/>
        </w:trPr>
        <w:tc>
          <w:tcPr>
            <w:tcW w:w="576" w:type="dxa"/>
            <w:tcBorders>
              <w:top w:val="single" w:sz="4" w:space="0" w:color="auto"/>
              <w:left w:val="single" w:sz="4" w:space="0" w:color="auto"/>
            </w:tcBorders>
            <w:shd w:val="clear" w:color="auto" w:fill="FFFFFF"/>
          </w:tcPr>
          <w:p w14:paraId="58556A55" w14:textId="77777777" w:rsidR="001F2015" w:rsidRDefault="001F2015" w:rsidP="00BF5887">
            <w:pPr>
              <w:pStyle w:val="ae"/>
              <w:spacing w:line="240" w:lineRule="auto"/>
              <w:jc w:val="center"/>
              <w:rPr>
                <w:sz w:val="20"/>
                <w:szCs w:val="20"/>
              </w:rPr>
            </w:pPr>
            <w:r>
              <w:rPr>
                <w:color w:val="000000"/>
                <w:sz w:val="20"/>
                <w:szCs w:val="20"/>
              </w:rPr>
              <w:t>№ п/п</w:t>
            </w:r>
          </w:p>
        </w:tc>
        <w:tc>
          <w:tcPr>
            <w:tcW w:w="1838" w:type="dxa"/>
            <w:tcBorders>
              <w:top w:val="single" w:sz="4" w:space="0" w:color="auto"/>
              <w:left w:val="single" w:sz="4" w:space="0" w:color="auto"/>
            </w:tcBorders>
            <w:shd w:val="clear" w:color="auto" w:fill="FFFFFF"/>
            <w:vAlign w:val="center"/>
          </w:tcPr>
          <w:p w14:paraId="5FDD1BDD" w14:textId="77777777" w:rsidR="001F2015" w:rsidRDefault="001F2015" w:rsidP="00B302FA">
            <w:pPr>
              <w:pStyle w:val="ae"/>
              <w:spacing w:line="240" w:lineRule="auto"/>
              <w:jc w:val="center"/>
              <w:rPr>
                <w:sz w:val="20"/>
                <w:szCs w:val="20"/>
              </w:rPr>
            </w:pPr>
            <w:r>
              <w:rPr>
                <w:color w:val="000000"/>
                <w:sz w:val="20"/>
                <w:szCs w:val="20"/>
              </w:rPr>
              <w:t>Наименование товара</w:t>
            </w:r>
          </w:p>
        </w:tc>
        <w:tc>
          <w:tcPr>
            <w:tcW w:w="5945" w:type="dxa"/>
            <w:gridSpan w:val="2"/>
            <w:tcBorders>
              <w:top w:val="single" w:sz="4" w:space="0" w:color="auto"/>
              <w:left w:val="single" w:sz="4" w:space="0" w:color="auto"/>
            </w:tcBorders>
            <w:shd w:val="clear" w:color="auto" w:fill="FFFFFF"/>
            <w:vAlign w:val="center"/>
          </w:tcPr>
          <w:p w14:paraId="4082D716" w14:textId="77777777" w:rsidR="001F2015" w:rsidRDefault="001F2015" w:rsidP="00B302FA">
            <w:pPr>
              <w:pStyle w:val="ae"/>
              <w:spacing w:line="240" w:lineRule="auto"/>
              <w:jc w:val="center"/>
              <w:rPr>
                <w:sz w:val="20"/>
                <w:szCs w:val="20"/>
              </w:rPr>
            </w:pPr>
            <w:r>
              <w:rPr>
                <w:b/>
                <w:bCs/>
                <w:color w:val="000000"/>
                <w:sz w:val="20"/>
                <w:szCs w:val="20"/>
              </w:rPr>
              <w:t>Качественные функциональные характеристики, потребительские свойства</w:t>
            </w:r>
          </w:p>
        </w:tc>
        <w:tc>
          <w:tcPr>
            <w:tcW w:w="567" w:type="dxa"/>
            <w:tcBorders>
              <w:top w:val="single" w:sz="4" w:space="0" w:color="auto"/>
              <w:left w:val="single" w:sz="4" w:space="0" w:color="auto"/>
            </w:tcBorders>
            <w:shd w:val="clear" w:color="auto" w:fill="FFFFFF"/>
            <w:vAlign w:val="center"/>
          </w:tcPr>
          <w:p w14:paraId="76822CBF" w14:textId="77777777" w:rsidR="001F2015" w:rsidRDefault="001F2015" w:rsidP="00B302FA">
            <w:pPr>
              <w:pStyle w:val="ae"/>
              <w:spacing w:line="218" w:lineRule="auto"/>
              <w:jc w:val="center"/>
              <w:rPr>
                <w:sz w:val="20"/>
                <w:szCs w:val="20"/>
              </w:rPr>
            </w:pPr>
            <w:r>
              <w:rPr>
                <w:b/>
                <w:bCs/>
                <w:color w:val="000000"/>
                <w:sz w:val="20"/>
                <w:szCs w:val="20"/>
              </w:rPr>
              <w:t>Ед.</w:t>
            </w:r>
          </w:p>
          <w:p w14:paraId="7AFB9FB5" w14:textId="3EB33DEC" w:rsidR="001F2015" w:rsidRDefault="001F2015" w:rsidP="00B302FA">
            <w:pPr>
              <w:pStyle w:val="ae"/>
              <w:spacing w:line="240" w:lineRule="auto"/>
              <w:jc w:val="center"/>
              <w:rPr>
                <w:sz w:val="17"/>
                <w:szCs w:val="17"/>
              </w:rPr>
            </w:pPr>
            <w:r>
              <w:rPr>
                <w:b/>
                <w:bCs/>
                <w:color w:val="000000"/>
                <w:sz w:val="20"/>
                <w:szCs w:val="20"/>
              </w:rPr>
              <w:t>изм</w:t>
            </w:r>
            <w:r w:rsidR="00B302FA">
              <w:rPr>
                <w:b/>
                <w:bCs/>
                <w:color w:val="000000"/>
                <w:sz w:val="20"/>
                <w:szCs w:val="20"/>
              </w:rPr>
              <w:t>.</w:t>
            </w:r>
          </w:p>
        </w:tc>
        <w:tc>
          <w:tcPr>
            <w:tcW w:w="836" w:type="dxa"/>
            <w:tcBorders>
              <w:top w:val="single" w:sz="4" w:space="0" w:color="auto"/>
              <w:left w:val="single" w:sz="4" w:space="0" w:color="auto"/>
            </w:tcBorders>
            <w:shd w:val="clear" w:color="auto" w:fill="FFFFFF"/>
            <w:vAlign w:val="bottom"/>
          </w:tcPr>
          <w:p w14:paraId="208BC90E" w14:textId="19B6DF94" w:rsidR="001F2015" w:rsidRPr="001F2015" w:rsidRDefault="001F2015" w:rsidP="001F2015">
            <w:pPr>
              <w:spacing w:after="200" w:line="276" w:lineRule="auto"/>
              <w:jc w:val="center"/>
              <w:rPr>
                <w:b/>
                <w:bCs/>
                <w:sz w:val="17"/>
                <w:szCs w:val="17"/>
                <w:lang w:eastAsia="en-US"/>
              </w:rPr>
            </w:pPr>
            <w:r w:rsidRPr="001F2015">
              <w:rPr>
                <w:b/>
                <w:bCs/>
                <w:sz w:val="17"/>
                <w:szCs w:val="17"/>
                <w:lang w:eastAsia="en-US"/>
              </w:rPr>
              <w:t>Кол-во</w:t>
            </w:r>
          </w:p>
          <w:p w14:paraId="78423F85" w14:textId="77777777" w:rsidR="001F2015" w:rsidRDefault="001F2015" w:rsidP="00BF5887">
            <w:pPr>
              <w:pStyle w:val="ae"/>
              <w:spacing w:line="240" w:lineRule="auto"/>
              <w:jc w:val="center"/>
              <w:rPr>
                <w:sz w:val="17"/>
                <w:szCs w:val="17"/>
              </w:rPr>
            </w:pPr>
          </w:p>
        </w:tc>
        <w:tc>
          <w:tcPr>
            <w:tcW w:w="40" w:type="dxa"/>
            <w:tcBorders>
              <w:top w:val="single" w:sz="4" w:space="0" w:color="auto"/>
              <w:left w:val="single" w:sz="4" w:space="0" w:color="auto"/>
            </w:tcBorders>
            <w:shd w:val="clear" w:color="auto" w:fill="FFFFFF"/>
            <w:vAlign w:val="bottom"/>
          </w:tcPr>
          <w:p w14:paraId="222ADA91" w14:textId="5C099FBF" w:rsidR="001F2015" w:rsidRDefault="001F2015" w:rsidP="008415BB">
            <w:pPr>
              <w:pStyle w:val="ae"/>
              <w:rPr>
                <w:sz w:val="17"/>
                <w:szCs w:val="17"/>
              </w:rPr>
            </w:pPr>
          </w:p>
          <w:p w14:paraId="610FB13C" w14:textId="77777777" w:rsidR="001F2015" w:rsidRDefault="001F2015" w:rsidP="00BF5887">
            <w:pPr>
              <w:pStyle w:val="ae"/>
              <w:spacing w:line="240" w:lineRule="auto"/>
              <w:jc w:val="center"/>
              <w:rPr>
                <w:sz w:val="17"/>
                <w:szCs w:val="17"/>
              </w:rPr>
            </w:pPr>
          </w:p>
        </w:tc>
      </w:tr>
      <w:tr w:rsidR="001F2015" w14:paraId="56B1B1B1" w14:textId="77777777" w:rsidTr="002543FD">
        <w:trPr>
          <w:trHeight w:hRule="exact" w:val="768"/>
          <w:jc w:val="center"/>
        </w:trPr>
        <w:tc>
          <w:tcPr>
            <w:tcW w:w="576" w:type="dxa"/>
            <w:vMerge w:val="restart"/>
            <w:tcBorders>
              <w:top w:val="single" w:sz="4" w:space="0" w:color="auto"/>
              <w:left w:val="single" w:sz="4" w:space="0" w:color="auto"/>
            </w:tcBorders>
            <w:shd w:val="clear" w:color="auto" w:fill="FFFFFF"/>
          </w:tcPr>
          <w:p w14:paraId="0B256592" w14:textId="77777777" w:rsidR="001F2015" w:rsidRDefault="001F2015" w:rsidP="00BF5887">
            <w:pPr>
              <w:pStyle w:val="ae"/>
              <w:spacing w:line="240" w:lineRule="auto"/>
              <w:rPr>
                <w:sz w:val="20"/>
                <w:szCs w:val="20"/>
              </w:rPr>
            </w:pPr>
            <w:r>
              <w:rPr>
                <w:color w:val="000000"/>
                <w:sz w:val="20"/>
                <w:szCs w:val="20"/>
              </w:rPr>
              <w:t>1.</w:t>
            </w:r>
          </w:p>
        </w:tc>
        <w:tc>
          <w:tcPr>
            <w:tcW w:w="1838" w:type="dxa"/>
            <w:vMerge w:val="restart"/>
            <w:tcBorders>
              <w:top w:val="single" w:sz="4" w:space="0" w:color="auto"/>
              <w:left w:val="single" w:sz="4" w:space="0" w:color="auto"/>
            </w:tcBorders>
            <w:shd w:val="clear" w:color="auto" w:fill="FFFFFF"/>
          </w:tcPr>
          <w:p w14:paraId="34B64298" w14:textId="77777777" w:rsidR="001F2015" w:rsidRDefault="001F2015" w:rsidP="00BF5887">
            <w:pPr>
              <w:pStyle w:val="ae"/>
              <w:spacing w:before="220" w:after="140"/>
              <w:rPr>
                <w:sz w:val="20"/>
                <w:szCs w:val="20"/>
              </w:rPr>
            </w:pPr>
            <w:r>
              <w:rPr>
                <w:color w:val="000000"/>
                <w:sz w:val="20"/>
                <w:szCs w:val="20"/>
              </w:rPr>
              <w:t xml:space="preserve">Реагент «Кровь баранья </w:t>
            </w:r>
            <w:proofErr w:type="spellStart"/>
            <w:r>
              <w:rPr>
                <w:color w:val="000000"/>
                <w:sz w:val="20"/>
                <w:szCs w:val="20"/>
              </w:rPr>
              <w:t>дефибринированная</w:t>
            </w:r>
            <w:proofErr w:type="spellEnd"/>
            <w:r>
              <w:rPr>
                <w:color w:val="000000"/>
                <w:sz w:val="20"/>
                <w:szCs w:val="20"/>
              </w:rPr>
              <w:t xml:space="preserve"> для питательных сред, стерильная»</w:t>
            </w:r>
          </w:p>
          <w:p w14:paraId="6F0573C7" w14:textId="0CF3DE7D" w:rsidR="001F2015" w:rsidRPr="001F2015" w:rsidRDefault="001F2015" w:rsidP="001F2015">
            <w:pPr>
              <w:pStyle w:val="ae"/>
              <w:spacing w:after="140" w:line="266" w:lineRule="auto"/>
              <w:rPr>
                <w:sz w:val="20"/>
                <w:szCs w:val="20"/>
              </w:rPr>
            </w:pPr>
            <w:r>
              <w:rPr>
                <w:color w:val="000000"/>
                <w:sz w:val="20"/>
                <w:szCs w:val="20"/>
              </w:rPr>
              <w:t>Страна происхождения товара- Российская Федерация</w:t>
            </w:r>
          </w:p>
          <w:p w14:paraId="3F377F45" w14:textId="3CAD2F0A" w:rsidR="001F2015" w:rsidRDefault="001F2015" w:rsidP="00BF5887">
            <w:pPr>
              <w:pStyle w:val="ae"/>
              <w:spacing w:after="140"/>
              <w:rPr>
                <w:sz w:val="20"/>
                <w:szCs w:val="20"/>
              </w:rPr>
            </w:pPr>
          </w:p>
        </w:tc>
        <w:tc>
          <w:tcPr>
            <w:tcW w:w="1344" w:type="dxa"/>
            <w:tcBorders>
              <w:top w:val="single" w:sz="4" w:space="0" w:color="auto"/>
              <w:left w:val="single" w:sz="4" w:space="0" w:color="auto"/>
            </w:tcBorders>
            <w:shd w:val="clear" w:color="auto" w:fill="FFFFFF"/>
            <w:vAlign w:val="center"/>
          </w:tcPr>
          <w:p w14:paraId="4F1A5C26" w14:textId="77777777" w:rsidR="001F2015" w:rsidRDefault="001F2015" w:rsidP="00BF5887">
            <w:pPr>
              <w:pStyle w:val="ae"/>
              <w:spacing w:line="240" w:lineRule="auto"/>
              <w:rPr>
                <w:sz w:val="20"/>
                <w:szCs w:val="20"/>
              </w:rPr>
            </w:pPr>
            <w:r>
              <w:rPr>
                <w:color w:val="000000"/>
                <w:sz w:val="20"/>
                <w:szCs w:val="20"/>
              </w:rPr>
              <w:t>Назначение</w:t>
            </w:r>
          </w:p>
        </w:tc>
        <w:tc>
          <w:tcPr>
            <w:tcW w:w="4601" w:type="dxa"/>
            <w:tcBorders>
              <w:top w:val="single" w:sz="4" w:space="0" w:color="auto"/>
              <w:left w:val="single" w:sz="4" w:space="0" w:color="auto"/>
            </w:tcBorders>
            <w:shd w:val="clear" w:color="auto" w:fill="FFFFFF"/>
            <w:vAlign w:val="center"/>
          </w:tcPr>
          <w:p w14:paraId="414DEEBA" w14:textId="071D6212" w:rsidR="001F2015" w:rsidRDefault="002543FD" w:rsidP="002543FD">
            <w:pPr>
              <w:pStyle w:val="ae"/>
              <w:spacing w:line="262" w:lineRule="auto"/>
              <w:rPr>
                <w:sz w:val="20"/>
                <w:szCs w:val="20"/>
              </w:rPr>
            </w:pPr>
            <w:r>
              <w:rPr>
                <w:color w:val="000000"/>
                <w:sz w:val="20"/>
                <w:szCs w:val="20"/>
              </w:rPr>
              <w:t>О</w:t>
            </w:r>
            <w:r w:rsidR="001F2015">
              <w:rPr>
                <w:color w:val="000000"/>
                <w:sz w:val="20"/>
                <w:szCs w:val="20"/>
              </w:rPr>
              <w:t>богащение бактериологических питательных сред, определение гемолитической активности микроорганизмов</w:t>
            </w:r>
          </w:p>
        </w:tc>
        <w:tc>
          <w:tcPr>
            <w:tcW w:w="567" w:type="dxa"/>
            <w:vMerge w:val="restart"/>
            <w:tcBorders>
              <w:top w:val="single" w:sz="4" w:space="0" w:color="auto"/>
              <w:left w:val="single" w:sz="4" w:space="0" w:color="auto"/>
            </w:tcBorders>
            <w:shd w:val="clear" w:color="auto" w:fill="FFFFFF"/>
            <w:vAlign w:val="center"/>
          </w:tcPr>
          <w:p w14:paraId="65CC3600" w14:textId="77777777" w:rsidR="001F2015" w:rsidRDefault="001F2015" w:rsidP="00BF5887">
            <w:pPr>
              <w:pStyle w:val="ae"/>
              <w:spacing w:line="240" w:lineRule="auto"/>
              <w:jc w:val="center"/>
              <w:rPr>
                <w:sz w:val="20"/>
                <w:szCs w:val="20"/>
              </w:rPr>
            </w:pPr>
            <w:r>
              <w:rPr>
                <w:color w:val="000000"/>
                <w:sz w:val="20"/>
                <w:szCs w:val="20"/>
              </w:rPr>
              <w:t>л</w:t>
            </w:r>
          </w:p>
        </w:tc>
        <w:tc>
          <w:tcPr>
            <w:tcW w:w="836" w:type="dxa"/>
            <w:vMerge w:val="restart"/>
            <w:tcBorders>
              <w:top w:val="single" w:sz="4" w:space="0" w:color="auto"/>
              <w:left w:val="single" w:sz="4" w:space="0" w:color="auto"/>
            </w:tcBorders>
            <w:shd w:val="clear" w:color="auto" w:fill="FFFFFF"/>
            <w:vAlign w:val="center"/>
          </w:tcPr>
          <w:p w14:paraId="6BCFF037" w14:textId="2AD92769" w:rsidR="001F2015" w:rsidRDefault="002543FD" w:rsidP="001F2015">
            <w:pPr>
              <w:pStyle w:val="ae"/>
              <w:spacing w:line="240" w:lineRule="auto"/>
              <w:jc w:val="center"/>
              <w:rPr>
                <w:sz w:val="20"/>
                <w:szCs w:val="20"/>
              </w:rPr>
            </w:pPr>
            <w:r>
              <w:rPr>
                <w:sz w:val="20"/>
                <w:szCs w:val="20"/>
              </w:rPr>
              <w:t>2</w:t>
            </w:r>
            <w:r w:rsidR="001F2015">
              <w:rPr>
                <w:sz w:val="20"/>
                <w:szCs w:val="20"/>
              </w:rPr>
              <w:t>1</w:t>
            </w:r>
          </w:p>
        </w:tc>
        <w:tc>
          <w:tcPr>
            <w:tcW w:w="40" w:type="dxa"/>
            <w:vMerge w:val="restart"/>
            <w:tcBorders>
              <w:top w:val="single" w:sz="4" w:space="0" w:color="auto"/>
              <w:left w:val="single" w:sz="4" w:space="0" w:color="auto"/>
            </w:tcBorders>
            <w:shd w:val="clear" w:color="auto" w:fill="FFFFFF"/>
            <w:vAlign w:val="center"/>
          </w:tcPr>
          <w:p w14:paraId="6640956F" w14:textId="2688DE96" w:rsidR="001F2015" w:rsidRDefault="001F2015" w:rsidP="003F4040">
            <w:pPr>
              <w:pStyle w:val="ae"/>
              <w:spacing w:line="240" w:lineRule="auto"/>
              <w:jc w:val="center"/>
              <w:rPr>
                <w:sz w:val="20"/>
                <w:szCs w:val="20"/>
              </w:rPr>
            </w:pPr>
          </w:p>
        </w:tc>
      </w:tr>
      <w:tr w:rsidR="002543FD" w14:paraId="0052C2FE" w14:textId="77777777" w:rsidTr="002543FD">
        <w:trPr>
          <w:trHeight w:hRule="exact" w:val="2126"/>
          <w:jc w:val="center"/>
        </w:trPr>
        <w:tc>
          <w:tcPr>
            <w:tcW w:w="576" w:type="dxa"/>
            <w:vMerge/>
            <w:tcBorders>
              <w:top w:val="single" w:sz="4" w:space="0" w:color="auto"/>
              <w:left w:val="single" w:sz="4" w:space="0" w:color="auto"/>
            </w:tcBorders>
            <w:shd w:val="clear" w:color="auto" w:fill="FFFFFF"/>
          </w:tcPr>
          <w:p w14:paraId="1E5858EB" w14:textId="77777777" w:rsidR="002543FD" w:rsidRDefault="002543FD" w:rsidP="00BF5887">
            <w:pPr>
              <w:pStyle w:val="ae"/>
              <w:spacing w:line="240" w:lineRule="auto"/>
              <w:rPr>
                <w:color w:val="000000"/>
                <w:sz w:val="20"/>
                <w:szCs w:val="20"/>
              </w:rPr>
            </w:pPr>
          </w:p>
        </w:tc>
        <w:tc>
          <w:tcPr>
            <w:tcW w:w="1838" w:type="dxa"/>
            <w:vMerge/>
            <w:tcBorders>
              <w:top w:val="single" w:sz="4" w:space="0" w:color="auto"/>
              <w:left w:val="single" w:sz="4" w:space="0" w:color="auto"/>
            </w:tcBorders>
            <w:shd w:val="clear" w:color="auto" w:fill="FFFFFF"/>
          </w:tcPr>
          <w:p w14:paraId="3E57E492" w14:textId="77777777" w:rsidR="002543FD" w:rsidRDefault="002543FD" w:rsidP="00BF5887">
            <w:pPr>
              <w:pStyle w:val="ae"/>
              <w:spacing w:before="220" w:after="140"/>
              <w:rPr>
                <w:color w:val="000000"/>
                <w:sz w:val="20"/>
                <w:szCs w:val="20"/>
              </w:rPr>
            </w:pPr>
          </w:p>
        </w:tc>
        <w:tc>
          <w:tcPr>
            <w:tcW w:w="1344" w:type="dxa"/>
            <w:tcBorders>
              <w:top w:val="single" w:sz="4" w:space="0" w:color="auto"/>
              <w:left w:val="single" w:sz="4" w:space="0" w:color="auto"/>
            </w:tcBorders>
            <w:shd w:val="clear" w:color="auto" w:fill="FFFFFF"/>
            <w:vAlign w:val="center"/>
          </w:tcPr>
          <w:p w14:paraId="4CE88D87" w14:textId="6E60867B" w:rsidR="002543FD" w:rsidRDefault="002543FD" w:rsidP="00BF5887">
            <w:pPr>
              <w:pStyle w:val="ae"/>
              <w:spacing w:line="240" w:lineRule="auto"/>
              <w:rPr>
                <w:color w:val="000000"/>
                <w:sz w:val="20"/>
                <w:szCs w:val="20"/>
              </w:rPr>
            </w:pPr>
            <w:r>
              <w:rPr>
                <w:color w:val="000000"/>
                <w:sz w:val="20"/>
                <w:szCs w:val="20"/>
              </w:rPr>
              <w:t>Описание</w:t>
            </w:r>
          </w:p>
        </w:tc>
        <w:tc>
          <w:tcPr>
            <w:tcW w:w="4601" w:type="dxa"/>
            <w:tcBorders>
              <w:top w:val="single" w:sz="4" w:space="0" w:color="auto"/>
              <w:left w:val="single" w:sz="4" w:space="0" w:color="auto"/>
            </w:tcBorders>
            <w:shd w:val="clear" w:color="auto" w:fill="FFFFFF"/>
            <w:vAlign w:val="center"/>
          </w:tcPr>
          <w:p w14:paraId="1FE3CF97" w14:textId="77777777" w:rsidR="002543FD" w:rsidRDefault="002543FD" w:rsidP="002543FD">
            <w:pPr>
              <w:pStyle w:val="ae"/>
              <w:spacing w:line="262" w:lineRule="auto"/>
              <w:rPr>
                <w:color w:val="000000"/>
                <w:sz w:val="20"/>
                <w:szCs w:val="20"/>
              </w:rPr>
            </w:pPr>
            <w:r>
              <w:rPr>
                <w:color w:val="000000"/>
                <w:sz w:val="20"/>
                <w:szCs w:val="20"/>
              </w:rPr>
              <w:t xml:space="preserve">Реагент представляет собой кровь барана, взятую стерильно, </w:t>
            </w:r>
            <w:proofErr w:type="spellStart"/>
            <w:r>
              <w:rPr>
                <w:color w:val="000000"/>
                <w:sz w:val="20"/>
                <w:szCs w:val="20"/>
              </w:rPr>
              <w:t>дефибринированную</w:t>
            </w:r>
            <w:proofErr w:type="spellEnd"/>
            <w:r>
              <w:rPr>
                <w:color w:val="000000"/>
                <w:sz w:val="20"/>
                <w:szCs w:val="20"/>
              </w:rPr>
              <w:t xml:space="preserve"> и профильтрованную через стерильный трехсловный марлевый фильтр.</w:t>
            </w:r>
          </w:p>
          <w:p w14:paraId="108A61BE" w14:textId="1941733C" w:rsidR="002543FD" w:rsidRDefault="002543FD" w:rsidP="002543FD">
            <w:pPr>
              <w:pStyle w:val="ae"/>
              <w:spacing w:line="262" w:lineRule="auto"/>
              <w:rPr>
                <w:color w:val="000000"/>
                <w:sz w:val="20"/>
                <w:szCs w:val="20"/>
              </w:rPr>
            </w:pPr>
            <w:r>
              <w:rPr>
                <w:color w:val="000000"/>
                <w:sz w:val="20"/>
                <w:szCs w:val="20"/>
              </w:rPr>
              <w:t xml:space="preserve">Непрозрачная жидкость ярко-красного цвета, разделяющаяся при стоянии на рыхлый ярко-красный осадок и прозрачную желтовато-розового цвета </w:t>
            </w:r>
            <w:proofErr w:type="spellStart"/>
            <w:r>
              <w:rPr>
                <w:color w:val="000000"/>
                <w:sz w:val="20"/>
                <w:szCs w:val="20"/>
              </w:rPr>
              <w:t>надосадочную</w:t>
            </w:r>
            <w:proofErr w:type="spellEnd"/>
            <w:r>
              <w:rPr>
                <w:color w:val="000000"/>
                <w:sz w:val="20"/>
                <w:szCs w:val="20"/>
              </w:rPr>
              <w:t xml:space="preserve"> жидкость</w:t>
            </w:r>
          </w:p>
        </w:tc>
        <w:tc>
          <w:tcPr>
            <w:tcW w:w="567" w:type="dxa"/>
            <w:vMerge/>
            <w:tcBorders>
              <w:top w:val="single" w:sz="4" w:space="0" w:color="auto"/>
              <w:left w:val="single" w:sz="4" w:space="0" w:color="auto"/>
            </w:tcBorders>
            <w:shd w:val="clear" w:color="auto" w:fill="FFFFFF"/>
            <w:vAlign w:val="center"/>
          </w:tcPr>
          <w:p w14:paraId="27D46681" w14:textId="77777777" w:rsidR="002543FD" w:rsidRDefault="002543FD" w:rsidP="00BF5887">
            <w:pPr>
              <w:pStyle w:val="ae"/>
              <w:spacing w:line="240" w:lineRule="auto"/>
              <w:jc w:val="center"/>
              <w:rPr>
                <w:color w:val="000000"/>
                <w:sz w:val="20"/>
                <w:szCs w:val="20"/>
              </w:rPr>
            </w:pPr>
          </w:p>
        </w:tc>
        <w:tc>
          <w:tcPr>
            <w:tcW w:w="836" w:type="dxa"/>
            <w:vMerge/>
            <w:tcBorders>
              <w:top w:val="single" w:sz="4" w:space="0" w:color="auto"/>
              <w:left w:val="single" w:sz="4" w:space="0" w:color="auto"/>
            </w:tcBorders>
            <w:shd w:val="clear" w:color="auto" w:fill="FFFFFF"/>
            <w:vAlign w:val="center"/>
          </w:tcPr>
          <w:p w14:paraId="1A6D2A59" w14:textId="77777777" w:rsidR="002543FD" w:rsidRDefault="002543FD" w:rsidP="001F2015">
            <w:pPr>
              <w:pStyle w:val="ae"/>
              <w:spacing w:line="240" w:lineRule="auto"/>
              <w:jc w:val="center"/>
              <w:rPr>
                <w:sz w:val="20"/>
                <w:szCs w:val="20"/>
              </w:rPr>
            </w:pPr>
          </w:p>
        </w:tc>
        <w:tc>
          <w:tcPr>
            <w:tcW w:w="40" w:type="dxa"/>
            <w:vMerge/>
            <w:tcBorders>
              <w:top w:val="single" w:sz="4" w:space="0" w:color="auto"/>
              <w:left w:val="single" w:sz="4" w:space="0" w:color="auto"/>
            </w:tcBorders>
            <w:shd w:val="clear" w:color="auto" w:fill="FFFFFF"/>
            <w:vAlign w:val="center"/>
          </w:tcPr>
          <w:p w14:paraId="68FE56BF" w14:textId="77777777" w:rsidR="002543FD" w:rsidRDefault="002543FD" w:rsidP="003F4040">
            <w:pPr>
              <w:pStyle w:val="ae"/>
              <w:spacing w:line="240" w:lineRule="auto"/>
              <w:jc w:val="center"/>
              <w:rPr>
                <w:sz w:val="20"/>
                <w:szCs w:val="20"/>
              </w:rPr>
            </w:pPr>
          </w:p>
        </w:tc>
      </w:tr>
      <w:tr w:rsidR="002543FD" w14:paraId="7E698A51" w14:textId="77777777" w:rsidTr="002543FD">
        <w:trPr>
          <w:trHeight w:hRule="exact" w:val="426"/>
          <w:jc w:val="center"/>
        </w:trPr>
        <w:tc>
          <w:tcPr>
            <w:tcW w:w="576" w:type="dxa"/>
            <w:vMerge/>
            <w:tcBorders>
              <w:top w:val="single" w:sz="4" w:space="0" w:color="auto"/>
              <w:left w:val="single" w:sz="4" w:space="0" w:color="auto"/>
            </w:tcBorders>
            <w:shd w:val="clear" w:color="auto" w:fill="FFFFFF"/>
          </w:tcPr>
          <w:p w14:paraId="09518472" w14:textId="77777777" w:rsidR="002543FD" w:rsidRDefault="002543FD" w:rsidP="00BF5887">
            <w:pPr>
              <w:pStyle w:val="ae"/>
              <w:spacing w:line="240" w:lineRule="auto"/>
              <w:rPr>
                <w:color w:val="000000"/>
                <w:sz w:val="20"/>
                <w:szCs w:val="20"/>
              </w:rPr>
            </w:pPr>
          </w:p>
        </w:tc>
        <w:tc>
          <w:tcPr>
            <w:tcW w:w="1838" w:type="dxa"/>
            <w:vMerge/>
            <w:tcBorders>
              <w:top w:val="single" w:sz="4" w:space="0" w:color="auto"/>
              <w:left w:val="single" w:sz="4" w:space="0" w:color="auto"/>
            </w:tcBorders>
            <w:shd w:val="clear" w:color="auto" w:fill="FFFFFF"/>
          </w:tcPr>
          <w:p w14:paraId="1752B51A" w14:textId="77777777" w:rsidR="002543FD" w:rsidRDefault="002543FD" w:rsidP="00BF5887">
            <w:pPr>
              <w:pStyle w:val="ae"/>
              <w:spacing w:before="220" w:after="140"/>
              <w:rPr>
                <w:color w:val="000000"/>
                <w:sz w:val="20"/>
                <w:szCs w:val="20"/>
              </w:rPr>
            </w:pPr>
          </w:p>
        </w:tc>
        <w:tc>
          <w:tcPr>
            <w:tcW w:w="1344" w:type="dxa"/>
            <w:tcBorders>
              <w:top w:val="single" w:sz="4" w:space="0" w:color="auto"/>
              <w:left w:val="single" w:sz="4" w:space="0" w:color="auto"/>
            </w:tcBorders>
            <w:shd w:val="clear" w:color="auto" w:fill="FFFFFF"/>
            <w:vAlign w:val="center"/>
          </w:tcPr>
          <w:p w14:paraId="5AFA55F3" w14:textId="36DAC491" w:rsidR="002543FD" w:rsidRDefault="002543FD" w:rsidP="00BF5887">
            <w:pPr>
              <w:pStyle w:val="ae"/>
              <w:spacing w:line="240" w:lineRule="auto"/>
              <w:rPr>
                <w:color w:val="000000"/>
                <w:sz w:val="20"/>
                <w:szCs w:val="20"/>
              </w:rPr>
            </w:pPr>
            <w:r>
              <w:rPr>
                <w:color w:val="000000"/>
                <w:sz w:val="20"/>
                <w:szCs w:val="20"/>
              </w:rPr>
              <w:t>С цитратом натрия</w:t>
            </w:r>
          </w:p>
        </w:tc>
        <w:tc>
          <w:tcPr>
            <w:tcW w:w="4601" w:type="dxa"/>
            <w:tcBorders>
              <w:top w:val="single" w:sz="4" w:space="0" w:color="auto"/>
              <w:left w:val="single" w:sz="4" w:space="0" w:color="auto"/>
            </w:tcBorders>
            <w:shd w:val="clear" w:color="auto" w:fill="FFFFFF"/>
            <w:vAlign w:val="center"/>
          </w:tcPr>
          <w:p w14:paraId="50C02B43" w14:textId="720F444C" w:rsidR="002543FD" w:rsidRDefault="002543FD" w:rsidP="002543FD">
            <w:pPr>
              <w:pStyle w:val="ae"/>
              <w:spacing w:line="262" w:lineRule="auto"/>
              <w:rPr>
                <w:color w:val="000000"/>
                <w:sz w:val="20"/>
                <w:szCs w:val="20"/>
              </w:rPr>
            </w:pPr>
            <w:r>
              <w:rPr>
                <w:color w:val="000000"/>
                <w:sz w:val="20"/>
                <w:szCs w:val="20"/>
              </w:rPr>
              <w:t>нет</w:t>
            </w:r>
          </w:p>
        </w:tc>
        <w:tc>
          <w:tcPr>
            <w:tcW w:w="567" w:type="dxa"/>
            <w:vMerge/>
            <w:tcBorders>
              <w:top w:val="single" w:sz="4" w:space="0" w:color="auto"/>
              <w:left w:val="single" w:sz="4" w:space="0" w:color="auto"/>
            </w:tcBorders>
            <w:shd w:val="clear" w:color="auto" w:fill="FFFFFF"/>
            <w:vAlign w:val="center"/>
          </w:tcPr>
          <w:p w14:paraId="774876F6" w14:textId="77777777" w:rsidR="002543FD" w:rsidRDefault="002543FD" w:rsidP="00BF5887">
            <w:pPr>
              <w:pStyle w:val="ae"/>
              <w:spacing w:line="240" w:lineRule="auto"/>
              <w:jc w:val="center"/>
              <w:rPr>
                <w:color w:val="000000"/>
                <w:sz w:val="20"/>
                <w:szCs w:val="20"/>
              </w:rPr>
            </w:pPr>
          </w:p>
        </w:tc>
        <w:tc>
          <w:tcPr>
            <w:tcW w:w="836" w:type="dxa"/>
            <w:vMerge/>
            <w:tcBorders>
              <w:top w:val="single" w:sz="4" w:space="0" w:color="auto"/>
              <w:left w:val="single" w:sz="4" w:space="0" w:color="auto"/>
            </w:tcBorders>
            <w:shd w:val="clear" w:color="auto" w:fill="FFFFFF"/>
            <w:vAlign w:val="center"/>
          </w:tcPr>
          <w:p w14:paraId="3208C277" w14:textId="77777777" w:rsidR="002543FD" w:rsidRDefault="002543FD" w:rsidP="001F2015">
            <w:pPr>
              <w:pStyle w:val="ae"/>
              <w:spacing w:line="240" w:lineRule="auto"/>
              <w:jc w:val="center"/>
              <w:rPr>
                <w:sz w:val="20"/>
                <w:szCs w:val="20"/>
              </w:rPr>
            </w:pPr>
          </w:p>
        </w:tc>
        <w:tc>
          <w:tcPr>
            <w:tcW w:w="40" w:type="dxa"/>
            <w:vMerge/>
            <w:tcBorders>
              <w:top w:val="single" w:sz="4" w:space="0" w:color="auto"/>
              <w:left w:val="single" w:sz="4" w:space="0" w:color="auto"/>
            </w:tcBorders>
            <w:shd w:val="clear" w:color="auto" w:fill="FFFFFF"/>
            <w:vAlign w:val="center"/>
          </w:tcPr>
          <w:p w14:paraId="151915E4" w14:textId="77777777" w:rsidR="002543FD" w:rsidRDefault="002543FD" w:rsidP="003F4040">
            <w:pPr>
              <w:pStyle w:val="ae"/>
              <w:spacing w:line="240" w:lineRule="auto"/>
              <w:jc w:val="center"/>
              <w:rPr>
                <w:sz w:val="20"/>
                <w:szCs w:val="20"/>
              </w:rPr>
            </w:pPr>
          </w:p>
        </w:tc>
      </w:tr>
      <w:tr w:rsidR="001F2015" w14:paraId="7269F426" w14:textId="77777777" w:rsidTr="002543FD">
        <w:trPr>
          <w:trHeight w:hRule="exact" w:val="702"/>
          <w:jc w:val="center"/>
        </w:trPr>
        <w:tc>
          <w:tcPr>
            <w:tcW w:w="576" w:type="dxa"/>
            <w:vMerge/>
            <w:tcBorders>
              <w:left w:val="single" w:sz="4" w:space="0" w:color="auto"/>
            </w:tcBorders>
            <w:shd w:val="clear" w:color="auto" w:fill="FFFFFF"/>
          </w:tcPr>
          <w:p w14:paraId="79FAC27E" w14:textId="77777777" w:rsidR="001F2015" w:rsidRDefault="001F2015" w:rsidP="00BF5887"/>
        </w:tc>
        <w:tc>
          <w:tcPr>
            <w:tcW w:w="1838" w:type="dxa"/>
            <w:vMerge/>
            <w:tcBorders>
              <w:left w:val="single" w:sz="4" w:space="0" w:color="auto"/>
            </w:tcBorders>
            <w:shd w:val="clear" w:color="auto" w:fill="FFFFFF"/>
          </w:tcPr>
          <w:p w14:paraId="24044AE5" w14:textId="77777777" w:rsidR="001F2015" w:rsidRDefault="001F2015" w:rsidP="00BF5887"/>
        </w:tc>
        <w:tc>
          <w:tcPr>
            <w:tcW w:w="1344" w:type="dxa"/>
            <w:tcBorders>
              <w:top w:val="single" w:sz="4" w:space="0" w:color="auto"/>
              <w:left w:val="single" w:sz="4" w:space="0" w:color="auto"/>
            </w:tcBorders>
            <w:shd w:val="clear" w:color="auto" w:fill="FFFFFF"/>
            <w:vAlign w:val="center"/>
          </w:tcPr>
          <w:p w14:paraId="53B9F50D" w14:textId="77777777" w:rsidR="001F2015" w:rsidRDefault="001F2015" w:rsidP="00BF5887">
            <w:pPr>
              <w:pStyle w:val="ae"/>
              <w:spacing w:line="240" w:lineRule="auto"/>
              <w:rPr>
                <w:sz w:val="20"/>
                <w:szCs w:val="20"/>
              </w:rPr>
            </w:pPr>
            <w:r>
              <w:rPr>
                <w:color w:val="000000"/>
                <w:sz w:val="20"/>
                <w:szCs w:val="20"/>
              </w:rPr>
              <w:t>Фасовка</w:t>
            </w:r>
          </w:p>
        </w:tc>
        <w:tc>
          <w:tcPr>
            <w:tcW w:w="4601" w:type="dxa"/>
            <w:tcBorders>
              <w:top w:val="single" w:sz="4" w:space="0" w:color="auto"/>
              <w:left w:val="single" w:sz="4" w:space="0" w:color="auto"/>
            </w:tcBorders>
            <w:shd w:val="clear" w:color="auto" w:fill="FFFFFF"/>
            <w:vAlign w:val="center"/>
          </w:tcPr>
          <w:p w14:paraId="1FFAE6F7" w14:textId="77777777" w:rsidR="001F2015" w:rsidRDefault="001F2015" w:rsidP="002543FD">
            <w:pPr>
              <w:pStyle w:val="ae"/>
              <w:spacing w:line="262" w:lineRule="auto"/>
              <w:rPr>
                <w:sz w:val="20"/>
                <w:szCs w:val="20"/>
              </w:rPr>
            </w:pPr>
            <w:r>
              <w:rPr>
                <w:color w:val="000000"/>
                <w:sz w:val="20"/>
                <w:szCs w:val="20"/>
              </w:rPr>
              <w:t xml:space="preserve">Стеклянные флаконы, укупоренные резиновыми пробками и </w:t>
            </w:r>
            <w:proofErr w:type="spellStart"/>
            <w:r>
              <w:rPr>
                <w:color w:val="000000"/>
                <w:sz w:val="20"/>
                <w:szCs w:val="20"/>
              </w:rPr>
              <w:t>завальцованные</w:t>
            </w:r>
            <w:proofErr w:type="spellEnd"/>
            <w:r>
              <w:rPr>
                <w:color w:val="000000"/>
                <w:sz w:val="20"/>
                <w:szCs w:val="20"/>
              </w:rPr>
              <w:t xml:space="preserve"> металлическими колпачками</w:t>
            </w:r>
          </w:p>
        </w:tc>
        <w:tc>
          <w:tcPr>
            <w:tcW w:w="567" w:type="dxa"/>
            <w:vMerge/>
            <w:tcBorders>
              <w:left w:val="single" w:sz="4" w:space="0" w:color="auto"/>
            </w:tcBorders>
            <w:shd w:val="clear" w:color="auto" w:fill="FFFFFF"/>
            <w:vAlign w:val="center"/>
          </w:tcPr>
          <w:p w14:paraId="777B5324" w14:textId="77777777" w:rsidR="001F2015" w:rsidRDefault="001F2015" w:rsidP="00BF5887"/>
        </w:tc>
        <w:tc>
          <w:tcPr>
            <w:tcW w:w="836" w:type="dxa"/>
            <w:vMerge/>
            <w:tcBorders>
              <w:left w:val="single" w:sz="4" w:space="0" w:color="auto"/>
            </w:tcBorders>
            <w:shd w:val="clear" w:color="auto" w:fill="FFFFFF"/>
            <w:vAlign w:val="center"/>
          </w:tcPr>
          <w:p w14:paraId="1465F586" w14:textId="77777777" w:rsidR="001F2015" w:rsidRDefault="001F2015" w:rsidP="00BF5887"/>
        </w:tc>
        <w:tc>
          <w:tcPr>
            <w:tcW w:w="40" w:type="dxa"/>
            <w:vMerge/>
            <w:tcBorders>
              <w:left w:val="single" w:sz="4" w:space="0" w:color="auto"/>
            </w:tcBorders>
            <w:shd w:val="clear" w:color="auto" w:fill="FFFFFF"/>
            <w:vAlign w:val="center"/>
          </w:tcPr>
          <w:p w14:paraId="51317BDF" w14:textId="0ED17443" w:rsidR="001F2015" w:rsidRDefault="001F2015" w:rsidP="00BF5887"/>
        </w:tc>
      </w:tr>
      <w:tr w:rsidR="001F2015" w14:paraId="02ECADCC" w14:textId="77777777" w:rsidTr="002543FD">
        <w:trPr>
          <w:trHeight w:hRule="exact" w:val="573"/>
          <w:jc w:val="center"/>
        </w:trPr>
        <w:tc>
          <w:tcPr>
            <w:tcW w:w="576" w:type="dxa"/>
            <w:vMerge/>
            <w:tcBorders>
              <w:left w:val="single" w:sz="4" w:space="0" w:color="auto"/>
              <w:bottom w:val="single" w:sz="4" w:space="0" w:color="auto"/>
            </w:tcBorders>
            <w:shd w:val="clear" w:color="auto" w:fill="FFFFFF"/>
          </w:tcPr>
          <w:p w14:paraId="65C84359" w14:textId="77777777" w:rsidR="001F2015" w:rsidRDefault="001F2015" w:rsidP="00BF5887"/>
        </w:tc>
        <w:tc>
          <w:tcPr>
            <w:tcW w:w="1838" w:type="dxa"/>
            <w:vMerge/>
            <w:tcBorders>
              <w:left w:val="single" w:sz="4" w:space="0" w:color="auto"/>
              <w:bottom w:val="single" w:sz="4" w:space="0" w:color="auto"/>
            </w:tcBorders>
            <w:shd w:val="clear" w:color="auto" w:fill="FFFFFF"/>
          </w:tcPr>
          <w:p w14:paraId="4ECC9CC0" w14:textId="77777777" w:rsidR="001F2015" w:rsidRDefault="001F2015" w:rsidP="00BF5887"/>
        </w:tc>
        <w:tc>
          <w:tcPr>
            <w:tcW w:w="1344" w:type="dxa"/>
            <w:tcBorders>
              <w:top w:val="single" w:sz="4" w:space="0" w:color="auto"/>
              <w:left w:val="single" w:sz="4" w:space="0" w:color="auto"/>
              <w:bottom w:val="single" w:sz="4" w:space="0" w:color="auto"/>
            </w:tcBorders>
            <w:shd w:val="clear" w:color="auto" w:fill="FFFFFF"/>
            <w:vAlign w:val="center"/>
          </w:tcPr>
          <w:p w14:paraId="1AA64F6A" w14:textId="77777777" w:rsidR="001F2015" w:rsidRDefault="001F2015" w:rsidP="00BF5887">
            <w:pPr>
              <w:pStyle w:val="ae"/>
              <w:spacing w:line="262" w:lineRule="auto"/>
              <w:rPr>
                <w:sz w:val="20"/>
                <w:szCs w:val="20"/>
              </w:rPr>
            </w:pPr>
            <w:r>
              <w:rPr>
                <w:color w:val="000000"/>
                <w:sz w:val="20"/>
                <w:szCs w:val="20"/>
              </w:rPr>
              <w:t>Объем фасовки, мл.</w:t>
            </w:r>
          </w:p>
        </w:tc>
        <w:tc>
          <w:tcPr>
            <w:tcW w:w="4601" w:type="dxa"/>
            <w:tcBorders>
              <w:top w:val="single" w:sz="4" w:space="0" w:color="auto"/>
              <w:left w:val="single" w:sz="4" w:space="0" w:color="auto"/>
              <w:bottom w:val="single" w:sz="4" w:space="0" w:color="auto"/>
            </w:tcBorders>
            <w:shd w:val="clear" w:color="auto" w:fill="FFFFFF"/>
            <w:vAlign w:val="center"/>
          </w:tcPr>
          <w:p w14:paraId="79414AEE" w14:textId="77777777" w:rsidR="001F2015" w:rsidRDefault="001F2015" w:rsidP="00BF5887">
            <w:pPr>
              <w:pStyle w:val="ae"/>
              <w:spacing w:line="240" w:lineRule="auto"/>
              <w:rPr>
                <w:sz w:val="20"/>
                <w:szCs w:val="20"/>
              </w:rPr>
            </w:pPr>
            <w:r>
              <w:rPr>
                <w:color w:val="000000"/>
                <w:sz w:val="20"/>
                <w:szCs w:val="20"/>
              </w:rPr>
              <w:t>100</w:t>
            </w:r>
          </w:p>
        </w:tc>
        <w:tc>
          <w:tcPr>
            <w:tcW w:w="567" w:type="dxa"/>
            <w:vMerge/>
            <w:tcBorders>
              <w:left w:val="single" w:sz="4" w:space="0" w:color="auto"/>
              <w:bottom w:val="single" w:sz="4" w:space="0" w:color="auto"/>
            </w:tcBorders>
            <w:shd w:val="clear" w:color="auto" w:fill="FFFFFF"/>
            <w:vAlign w:val="center"/>
          </w:tcPr>
          <w:p w14:paraId="58E479DB" w14:textId="77777777" w:rsidR="001F2015" w:rsidRDefault="001F2015" w:rsidP="00BF5887"/>
        </w:tc>
        <w:tc>
          <w:tcPr>
            <w:tcW w:w="836" w:type="dxa"/>
            <w:vMerge/>
            <w:tcBorders>
              <w:left w:val="single" w:sz="4" w:space="0" w:color="auto"/>
              <w:bottom w:val="single" w:sz="4" w:space="0" w:color="auto"/>
            </w:tcBorders>
            <w:shd w:val="clear" w:color="auto" w:fill="FFFFFF"/>
            <w:vAlign w:val="center"/>
          </w:tcPr>
          <w:p w14:paraId="067342AC" w14:textId="77777777" w:rsidR="001F2015" w:rsidRDefault="001F2015" w:rsidP="00BF5887"/>
        </w:tc>
        <w:tc>
          <w:tcPr>
            <w:tcW w:w="40" w:type="dxa"/>
            <w:vMerge/>
            <w:tcBorders>
              <w:left w:val="single" w:sz="4" w:space="0" w:color="auto"/>
              <w:bottom w:val="single" w:sz="4" w:space="0" w:color="auto"/>
            </w:tcBorders>
            <w:shd w:val="clear" w:color="auto" w:fill="FFFFFF"/>
            <w:vAlign w:val="center"/>
          </w:tcPr>
          <w:p w14:paraId="5023A7E4" w14:textId="722EBF71" w:rsidR="001F2015" w:rsidRDefault="001F2015" w:rsidP="00BF5887"/>
        </w:tc>
      </w:tr>
    </w:tbl>
    <w:p w14:paraId="4CD42807" w14:textId="77777777" w:rsidR="0004308C" w:rsidRDefault="0004308C" w:rsidP="0004308C">
      <w:pPr>
        <w:pStyle w:val="11"/>
        <w:spacing w:before="0" w:after="0"/>
        <w:jc w:val="both"/>
        <w:rPr>
          <w:color w:val="000000"/>
          <w:spacing w:val="0"/>
          <w:sz w:val="24"/>
          <w:szCs w:val="24"/>
        </w:rPr>
      </w:pPr>
      <w:r w:rsidRPr="0004308C">
        <w:rPr>
          <w:color w:val="000000"/>
          <w:spacing w:val="0"/>
          <w:sz w:val="24"/>
          <w:szCs w:val="24"/>
        </w:rPr>
        <w:t>Место поставки товара: 119121 РФ, г. Москва, ул. Погодинская, д. 10, стр. 1.</w:t>
      </w:r>
    </w:p>
    <w:p w14:paraId="021061E0" w14:textId="715B7484" w:rsidR="003F4040" w:rsidRDefault="003F4040" w:rsidP="0004308C">
      <w:pPr>
        <w:pStyle w:val="11"/>
        <w:spacing w:before="0" w:after="0"/>
        <w:jc w:val="both"/>
        <w:rPr>
          <w:sz w:val="24"/>
          <w:szCs w:val="24"/>
        </w:rPr>
      </w:pPr>
      <w:r w:rsidRPr="003F4040">
        <w:rPr>
          <w:sz w:val="24"/>
          <w:szCs w:val="24"/>
        </w:rPr>
        <w:t>ОКПД 2-21.</w:t>
      </w:r>
      <w:r w:rsidR="00273A80">
        <w:rPr>
          <w:sz w:val="24"/>
          <w:szCs w:val="24"/>
        </w:rPr>
        <w:t>10.60.193</w:t>
      </w:r>
    </w:p>
    <w:p w14:paraId="57C8739B" w14:textId="3656552A" w:rsidR="002543FD" w:rsidRDefault="002543FD" w:rsidP="002543FD">
      <w:pPr>
        <w:spacing w:after="0"/>
      </w:pPr>
      <w:r>
        <w:t xml:space="preserve">Условия поставки: поставка товара осуществляется по заявкам Заказчика, в течение 3 (трех) рабочих дней с даты подтверждения Поставщиком </w:t>
      </w:r>
      <w:r w:rsidR="00BC54C3">
        <w:t xml:space="preserve">получения </w:t>
      </w:r>
      <w:r>
        <w:t>заявки</w:t>
      </w:r>
      <w:r w:rsidRPr="00212115">
        <w:t>.</w:t>
      </w:r>
      <w:r>
        <w:t xml:space="preserve"> Срок подачи заявки</w:t>
      </w:r>
      <w:r w:rsidR="00BC54C3">
        <w:t xml:space="preserve"> Заказчиком</w:t>
      </w:r>
      <w:r>
        <w:t xml:space="preserve"> – с даты заключения договора до 10.12.2026 г. </w:t>
      </w:r>
    </w:p>
    <w:p w14:paraId="498783E0" w14:textId="77777777" w:rsidR="0004308C" w:rsidRPr="0004308C" w:rsidRDefault="0004308C" w:rsidP="0004308C">
      <w:pPr>
        <w:pStyle w:val="11"/>
        <w:spacing w:before="0" w:after="0"/>
        <w:jc w:val="both"/>
        <w:rPr>
          <w:sz w:val="24"/>
          <w:szCs w:val="24"/>
        </w:rPr>
      </w:pPr>
      <w:r w:rsidRPr="0004308C">
        <w:rPr>
          <w:color w:val="000000"/>
          <w:spacing w:val="0"/>
          <w:sz w:val="24"/>
          <w:szCs w:val="24"/>
        </w:rPr>
        <w:t>Особенности закупки:</w:t>
      </w:r>
    </w:p>
    <w:p w14:paraId="6EDAF660" w14:textId="18D64CB9" w:rsidR="0004308C" w:rsidRPr="0004308C" w:rsidRDefault="0004308C" w:rsidP="0004308C">
      <w:pPr>
        <w:pStyle w:val="11"/>
        <w:spacing w:before="0" w:after="0"/>
        <w:jc w:val="both"/>
        <w:rPr>
          <w:sz w:val="24"/>
          <w:szCs w:val="24"/>
        </w:rPr>
      </w:pPr>
      <w:r w:rsidRPr="0004308C">
        <w:rPr>
          <w:color w:val="000000"/>
          <w:spacing w:val="0"/>
          <w:sz w:val="24"/>
          <w:szCs w:val="24"/>
        </w:rPr>
        <w:t xml:space="preserve">Реагент представляет собой кровь барана, взятую стерильно, </w:t>
      </w:r>
      <w:proofErr w:type="spellStart"/>
      <w:r w:rsidRPr="0004308C">
        <w:rPr>
          <w:color w:val="000000"/>
          <w:spacing w:val="0"/>
          <w:sz w:val="24"/>
          <w:szCs w:val="24"/>
        </w:rPr>
        <w:t>дефибринированную</w:t>
      </w:r>
      <w:proofErr w:type="spellEnd"/>
      <w:r w:rsidRPr="0004308C">
        <w:rPr>
          <w:color w:val="000000"/>
          <w:spacing w:val="0"/>
          <w:sz w:val="24"/>
          <w:szCs w:val="24"/>
        </w:rPr>
        <w:t xml:space="preserve"> и профильтрованную через стерильный трехслойный марлевый фильтр.</w:t>
      </w:r>
    </w:p>
    <w:p w14:paraId="612AB516" w14:textId="77A33FF2" w:rsidR="0004308C" w:rsidRPr="0004308C" w:rsidRDefault="0004308C" w:rsidP="0004308C">
      <w:pPr>
        <w:pStyle w:val="11"/>
        <w:spacing w:before="0" w:after="0"/>
        <w:jc w:val="both"/>
        <w:rPr>
          <w:sz w:val="24"/>
          <w:szCs w:val="24"/>
        </w:rPr>
      </w:pPr>
      <w:r w:rsidRPr="0004308C">
        <w:rPr>
          <w:color w:val="000000"/>
          <w:spacing w:val="0"/>
          <w:sz w:val="24"/>
          <w:szCs w:val="24"/>
        </w:rPr>
        <w:t xml:space="preserve">Непрозрачная жидкость ярко-красного цвета, разделяющаяся при стоянии на рыхлый ярко-красный осадок и прозрачную желтовато-розового цвета </w:t>
      </w:r>
      <w:proofErr w:type="spellStart"/>
      <w:r w:rsidRPr="0004308C">
        <w:rPr>
          <w:color w:val="000000"/>
          <w:spacing w:val="0"/>
          <w:sz w:val="24"/>
          <w:szCs w:val="24"/>
        </w:rPr>
        <w:t>надосадочную</w:t>
      </w:r>
      <w:proofErr w:type="spellEnd"/>
      <w:r w:rsidRPr="0004308C">
        <w:rPr>
          <w:color w:val="000000"/>
          <w:spacing w:val="0"/>
          <w:sz w:val="24"/>
          <w:szCs w:val="24"/>
        </w:rPr>
        <w:t xml:space="preserve"> жидкость, фасовка не менее 100 мл. ТУ 9389-073-70423725-2007. </w:t>
      </w:r>
    </w:p>
    <w:p w14:paraId="3E7202B4" w14:textId="77777777" w:rsidR="0004308C" w:rsidRPr="0004308C" w:rsidRDefault="0004308C" w:rsidP="0004308C">
      <w:pPr>
        <w:pStyle w:val="11"/>
        <w:spacing w:before="0" w:after="0"/>
        <w:jc w:val="both"/>
        <w:rPr>
          <w:sz w:val="24"/>
          <w:szCs w:val="24"/>
        </w:rPr>
      </w:pPr>
      <w:r w:rsidRPr="0004308C">
        <w:rPr>
          <w:color w:val="000000"/>
          <w:spacing w:val="0"/>
          <w:sz w:val="24"/>
          <w:szCs w:val="24"/>
        </w:rPr>
        <w:t>Срок годности реагента 30 суток.</w:t>
      </w:r>
    </w:p>
    <w:p w14:paraId="14EAEA71" w14:textId="1E789089" w:rsidR="0004308C" w:rsidRPr="0004308C" w:rsidRDefault="0004308C" w:rsidP="0004308C">
      <w:pPr>
        <w:pStyle w:val="11"/>
        <w:spacing w:before="0" w:after="0"/>
        <w:jc w:val="both"/>
        <w:rPr>
          <w:sz w:val="24"/>
          <w:szCs w:val="24"/>
        </w:rPr>
      </w:pPr>
      <w:r w:rsidRPr="0004308C">
        <w:rPr>
          <w:color w:val="000000"/>
          <w:spacing w:val="0"/>
          <w:sz w:val="24"/>
          <w:szCs w:val="24"/>
        </w:rPr>
        <w:t>Хранение:</w:t>
      </w:r>
      <w:r w:rsidR="00B302FA">
        <w:rPr>
          <w:color w:val="000000"/>
          <w:spacing w:val="0"/>
          <w:sz w:val="24"/>
          <w:szCs w:val="24"/>
        </w:rPr>
        <w:t xml:space="preserve"> в</w:t>
      </w:r>
      <w:r w:rsidRPr="0004308C">
        <w:rPr>
          <w:color w:val="000000"/>
          <w:spacing w:val="0"/>
          <w:sz w:val="24"/>
          <w:szCs w:val="24"/>
        </w:rPr>
        <w:t xml:space="preserve"> упаковке предприятия-изготовителя в сухом, защищенном от света месте при температуре от 2 °C до 8 °C в соответствии с СП 3.3.2.1248-03.</w:t>
      </w:r>
    </w:p>
    <w:p w14:paraId="4E0A6ADC" w14:textId="1A2CCD8F" w:rsidR="0004308C" w:rsidRPr="0004308C" w:rsidRDefault="0004308C" w:rsidP="0004308C">
      <w:pPr>
        <w:pStyle w:val="11"/>
        <w:spacing w:before="0" w:after="0"/>
        <w:jc w:val="both"/>
        <w:rPr>
          <w:sz w:val="24"/>
          <w:szCs w:val="24"/>
        </w:rPr>
      </w:pPr>
      <w:r w:rsidRPr="0004308C">
        <w:rPr>
          <w:color w:val="000000"/>
          <w:spacing w:val="0"/>
          <w:sz w:val="24"/>
          <w:szCs w:val="24"/>
        </w:rPr>
        <w:t>Транспортирование:</w:t>
      </w:r>
      <w:r w:rsidR="00B302FA">
        <w:rPr>
          <w:color w:val="000000"/>
          <w:spacing w:val="0"/>
          <w:sz w:val="24"/>
          <w:szCs w:val="24"/>
        </w:rPr>
        <w:t xml:space="preserve"> п</w:t>
      </w:r>
      <w:r w:rsidRPr="0004308C">
        <w:rPr>
          <w:color w:val="000000"/>
          <w:spacing w:val="0"/>
          <w:sz w:val="24"/>
          <w:szCs w:val="24"/>
        </w:rPr>
        <w:t>ри температуре от 2 °C до 8 °C в соответствии с СП 3.3.2.1248-03. Замораживание не допускается. Допускается транспортирование при температуре от 9 °C до 25 °C в течение 24 ч. На дальние расстояния - только авиатранспортом.</w:t>
      </w:r>
    </w:p>
    <w:p w14:paraId="00B24D65" w14:textId="77777777" w:rsidR="00383C35" w:rsidRDefault="00383C35" w:rsidP="004B048B">
      <w:pPr>
        <w:tabs>
          <w:tab w:val="left" w:pos="0"/>
        </w:tabs>
        <w:suppressAutoHyphens/>
        <w:spacing w:after="0"/>
        <w:rPr>
          <w:color w:val="000000"/>
          <w:lang w:eastAsia="ar-SA"/>
        </w:rPr>
      </w:pPr>
    </w:p>
    <w:tbl>
      <w:tblPr>
        <w:tblW w:w="10206" w:type="dxa"/>
        <w:tblLook w:val="01E0" w:firstRow="1" w:lastRow="1" w:firstColumn="1" w:lastColumn="1" w:noHBand="0" w:noVBand="0"/>
      </w:tblPr>
      <w:tblGrid>
        <w:gridCol w:w="5495"/>
        <w:gridCol w:w="4711"/>
      </w:tblGrid>
      <w:tr w:rsidR="0029231A" w14:paraId="12C99DAA" w14:textId="77777777" w:rsidTr="0029231A">
        <w:tc>
          <w:tcPr>
            <w:tcW w:w="5495" w:type="dxa"/>
          </w:tcPr>
          <w:p w14:paraId="407BA0A3" w14:textId="77777777" w:rsidR="0029231A" w:rsidRDefault="0029231A">
            <w:pPr>
              <w:spacing w:line="276" w:lineRule="auto"/>
              <w:rPr>
                <w:lang w:eastAsia="en-US"/>
              </w:rPr>
            </w:pPr>
            <w:r>
              <w:rPr>
                <w:lang w:eastAsia="en-US"/>
              </w:rPr>
              <w:t>Заказчик:</w:t>
            </w:r>
          </w:p>
          <w:p w14:paraId="61CE6FBE" w14:textId="77777777" w:rsidR="0029231A" w:rsidRDefault="000C3BD1" w:rsidP="0004308C">
            <w:pPr>
              <w:spacing w:after="0"/>
              <w:rPr>
                <w:lang w:eastAsia="en-US"/>
              </w:rPr>
            </w:pPr>
            <w:r>
              <w:rPr>
                <w:lang w:eastAsia="en-US"/>
              </w:rPr>
              <w:t xml:space="preserve">ФГБУ «ЦСП» ФМБА </w:t>
            </w:r>
            <w:r w:rsidR="0029231A">
              <w:rPr>
                <w:lang w:eastAsia="en-US"/>
              </w:rPr>
              <w:t>России</w:t>
            </w:r>
          </w:p>
          <w:p w14:paraId="47A1C6C1" w14:textId="0C4E3746" w:rsidR="000C3BD1" w:rsidRDefault="001C5751" w:rsidP="0004308C">
            <w:pPr>
              <w:spacing w:after="0"/>
              <w:rPr>
                <w:lang w:eastAsia="en-US"/>
              </w:rPr>
            </w:pPr>
            <w:r>
              <w:rPr>
                <w:lang w:eastAsia="en-US"/>
              </w:rPr>
              <w:t>Первый з</w:t>
            </w:r>
            <w:r w:rsidR="000C3BD1">
              <w:rPr>
                <w:lang w:eastAsia="en-US"/>
              </w:rPr>
              <w:t>аместитель</w:t>
            </w:r>
            <w:r w:rsidR="00D8074C">
              <w:rPr>
                <w:lang w:eastAsia="en-US"/>
              </w:rPr>
              <w:t xml:space="preserve"> </w:t>
            </w:r>
            <w:r w:rsidR="000C3BD1">
              <w:rPr>
                <w:lang w:eastAsia="en-US"/>
              </w:rPr>
              <w:t>генерального директора</w:t>
            </w:r>
          </w:p>
          <w:p w14:paraId="2452C82F" w14:textId="77777777" w:rsidR="0029231A" w:rsidRDefault="0029231A">
            <w:pPr>
              <w:spacing w:line="276" w:lineRule="auto"/>
              <w:rPr>
                <w:lang w:eastAsia="en-US"/>
              </w:rPr>
            </w:pPr>
          </w:p>
          <w:p w14:paraId="16D68666" w14:textId="77777777" w:rsidR="0029231A" w:rsidRDefault="00D8074C" w:rsidP="0060029A">
            <w:pPr>
              <w:spacing w:line="276" w:lineRule="auto"/>
              <w:rPr>
                <w:lang w:eastAsia="en-US"/>
              </w:rPr>
            </w:pPr>
            <w:r>
              <w:rPr>
                <w:lang w:eastAsia="en-US"/>
              </w:rPr>
              <w:t xml:space="preserve">_________________ </w:t>
            </w:r>
            <w:r w:rsidR="0060029A">
              <w:rPr>
                <w:lang w:eastAsia="en-US"/>
              </w:rPr>
              <w:t>А</w:t>
            </w:r>
            <w:r w:rsidR="00DB3DF4">
              <w:rPr>
                <w:lang w:eastAsia="en-US"/>
              </w:rPr>
              <w:t>.А. К</w:t>
            </w:r>
            <w:r w:rsidR="0060029A">
              <w:rPr>
                <w:lang w:eastAsia="en-US"/>
              </w:rPr>
              <w:t>ескинов</w:t>
            </w:r>
          </w:p>
        </w:tc>
        <w:tc>
          <w:tcPr>
            <w:tcW w:w="4711" w:type="dxa"/>
          </w:tcPr>
          <w:p w14:paraId="3EEEA9EE" w14:textId="77777777" w:rsidR="0029231A" w:rsidRDefault="0029231A" w:rsidP="001C7416">
            <w:pPr>
              <w:rPr>
                <w:lang w:eastAsia="en-US"/>
              </w:rPr>
            </w:pPr>
            <w:r>
              <w:rPr>
                <w:bCs/>
                <w:lang w:eastAsia="en-US"/>
              </w:rPr>
              <w:t>Поставщик</w:t>
            </w:r>
            <w:r>
              <w:rPr>
                <w:lang w:eastAsia="en-US"/>
              </w:rPr>
              <w:t>:</w:t>
            </w:r>
          </w:p>
          <w:p w14:paraId="64638A87" w14:textId="740357E5" w:rsidR="0029231A" w:rsidRDefault="0029231A" w:rsidP="001C7416">
            <w:pPr>
              <w:tabs>
                <w:tab w:val="left" w:pos="3080"/>
              </w:tabs>
              <w:suppressAutoHyphens/>
              <w:rPr>
                <w:lang w:eastAsia="ar-SA"/>
              </w:rPr>
            </w:pPr>
          </w:p>
          <w:p w14:paraId="3F4FE26E" w14:textId="77777777" w:rsidR="001222FB" w:rsidRPr="001C7416" w:rsidRDefault="001222FB" w:rsidP="001C7416">
            <w:pPr>
              <w:tabs>
                <w:tab w:val="left" w:pos="3080"/>
              </w:tabs>
              <w:suppressAutoHyphens/>
              <w:rPr>
                <w:lang w:eastAsia="ar-SA"/>
              </w:rPr>
            </w:pPr>
          </w:p>
          <w:p w14:paraId="59C64EA2" w14:textId="77777777" w:rsidR="001C7416" w:rsidRDefault="0029231A" w:rsidP="001C7416">
            <w:pPr>
              <w:suppressAutoHyphens/>
              <w:rPr>
                <w:lang w:eastAsia="ar-SA"/>
              </w:rPr>
            </w:pPr>
            <w:r w:rsidRPr="001C7416">
              <w:rPr>
                <w:lang w:eastAsia="ar-SA"/>
              </w:rPr>
              <w:t xml:space="preserve">  </w:t>
            </w:r>
          </w:p>
          <w:p w14:paraId="27C384C7" w14:textId="318B5B4A" w:rsidR="0029231A" w:rsidRPr="0029231A" w:rsidRDefault="0029231A" w:rsidP="00064280">
            <w:pPr>
              <w:suppressAutoHyphens/>
              <w:rPr>
                <w:color w:val="000000"/>
                <w:lang w:eastAsia="ar-SA"/>
              </w:rPr>
            </w:pPr>
            <w:r w:rsidRPr="001C7416">
              <w:rPr>
                <w:lang w:eastAsia="ar-SA"/>
              </w:rPr>
              <w:t xml:space="preserve">_______________ </w:t>
            </w:r>
            <w:r w:rsidR="001222FB">
              <w:rPr>
                <w:lang w:eastAsia="ar-SA"/>
              </w:rPr>
              <w:t>___________</w:t>
            </w:r>
          </w:p>
        </w:tc>
      </w:tr>
      <w:tr w:rsidR="0029231A" w14:paraId="778B8C91" w14:textId="77777777" w:rsidTr="0029231A">
        <w:tc>
          <w:tcPr>
            <w:tcW w:w="5495" w:type="dxa"/>
            <w:hideMark/>
          </w:tcPr>
          <w:p w14:paraId="5BB22E4A" w14:textId="77777777" w:rsidR="0029231A" w:rsidRDefault="0029231A">
            <w:pPr>
              <w:spacing w:line="276" w:lineRule="auto"/>
              <w:rPr>
                <w:lang w:eastAsia="en-US"/>
              </w:rPr>
            </w:pPr>
            <w:r>
              <w:rPr>
                <w:lang w:eastAsia="en-US"/>
              </w:rPr>
              <w:t>М.П.</w:t>
            </w:r>
          </w:p>
          <w:p w14:paraId="5DA6BB2D" w14:textId="77777777" w:rsidR="0029231A" w:rsidRDefault="0029231A" w:rsidP="00CA460A">
            <w:pPr>
              <w:spacing w:line="276" w:lineRule="auto"/>
              <w:rPr>
                <w:lang w:eastAsia="en-US"/>
              </w:rPr>
            </w:pPr>
            <w:r>
              <w:rPr>
                <w:lang w:eastAsia="en-US"/>
              </w:rPr>
              <w:t>«___» __________ 20</w:t>
            </w:r>
            <w:r w:rsidR="00CA460A">
              <w:rPr>
                <w:lang w:eastAsia="en-US"/>
              </w:rPr>
              <w:t>2</w:t>
            </w:r>
            <w:r>
              <w:rPr>
                <w:lang w:eastAsia="en-US"/>
              </w:rPr>
              <w:t>_ г.</w:t>
            </w:r>
          </w:p>
        </w:tc>
        <w:tc>
          <w:tcPr>
            <w:tcW w:w="4711" w:type="dxa"/>
            <w:hideMark/>
          </w:tcPr>
          <w:p w14:paraId="60679592" w14:textId="77777777" w:rsidR="0029231A" w:rsidRDefault="0029231A" w:rsidP="001C7416">
            <w:pPr>
              <w:widowControl w:val="0"/>
              <w:rPr>
                <w:bCs/>
                <w:lang w:eastAsia="en-US"/>
              </w:rPr>
            </w:pPr>
            <w:r>
              <w:rPr>
                <w:bCs/>
                <w:lang w:eastAsia="en-US"/>
              </w:rPr>
              <w:t>М.П.</w:t>
            </w:r>
          </w:p>
          <w:p w14:paraId="00E1F548" w14:textId="77777777" w:rsidR="0029231A" w:rsidRDefault="0029231A" w:rsidP="001C7416">
            <w:pPr>
              <w:widowControl w:val="0"/>
              <w:rPr>
                <w:bCs/>
                <w:lang w:eastAsia="en-US"/>
              </w:rPr>
            </w:pPr>
            <w:r>
              <w:rPr>
                <w:bCs/>
                <w:lang w:eastAsia="en-US"/>
              </w:rPr>
              <w:t>«___» __________ 20</w:t>
            </w:r>
            <w:r w:rsidR="00CA460A">
              <w:rPr>
                <w:bCs/>
                <w:lang w:eastAsia="en-US"/>
              </w:rPr>
              <w:t>2</w:t>
            </w:r>
            <w:r>
              <w:rPr>
                <w:bCs/>
                <w:lang w:eastAsia="en-US"/>
              </w:rPr>
              <w:t>_ г.</w:t>
            </w:r>
          </w:p>
        </w:tc>
      </w:tr>
    </w:tbl>
    <w:p w14:paraId="3F9C8678" w14:textId="77777777" w:rsidR="00FE0F92" w:rsidRDefault="00FE0F92" w:rsidP="00FE0F92">
      <w:pPr>
        <w:keepNext/>
        <w:widowControl w:val="0"/>
        <w:tabs>
          <w:tab w:val="num" w:pos="0"/>
          <w:tab w:val="left" w:pos="3944"/>
        </w:tabs>
        <w:suppressAutoHyphens/>
        <w:autoSpaceDE w:val="0"/>
        <w:jc w:val="right"/>
        <w:outlineLvl w:val="0"/>
        <w:rPr>
          <w:rFonts w:eastAsia="Arial Unicode MS"/>
          <w:b/>
          <w:bCs/>
          <w:color w:val="000000"/>
          <w:lang w:eastAsia="ar-SA"/>
        </w:rPr>
        <w:sectPr w:rsidR="00FE0F92" w:rsidSect="00C709B3">
          <w:pgSz w:w="11906" w:h="16838"/>
          <w:pgMar w:top="851" w:right="566" w:bottom="993" w:left="1134" w:header="709" w:footer="709" w:gutter="0"/>
          <w:cols w:space="720"/>
        </w:sectPr>
      </w:pPr>
    </w:p>
    <w:p w14:paraId="72DF8F45" w14:textId="77777777" w:rsidR="00967E9A" w:rsidRPr="0013107B" w:rsidRDefault="00967E9A" w:rsidP="00967E9A">
      <w:pPr>
        <w:spacing w:after="0"/>
        <w:jc w:val="right"/>
        <w:rPr>
          <w:bCs/>
          <w:sz w:val="23"/>
          <w:szCs w:val="23"/>
        </w:rPr>
      </w:pPr>
      <w:r>
        <w:rPr>
          <w:bCs/>
          <w:sz w:val="23"/>
          <w:szCs w:val="23"/>
        </w:rPr>
        <w:lastRenderedPageBreak/>
        <w:t>Приложение №2</w:t>
      </w:r>
      <w:r w:rsidRPr="0013107B">
        <w:rPr>
          <w:bCs/>
          <w:sz w:val="23"/>
          <w:szCs w:val="23"/>
        </w:rPr>
        <w:t xml:space="preserve">  </w:t>
      </w:r>
    </w:p>
    <w:p w14:paraId="05883691" w14:textId="77777777" w:rsidR="00967E9A" w:rsidRPr="0013107B" w:rsidRDefault="00967E9A" w:rsidP="00967E9A">
      <w:pPr>
        <w:spacing w:after="0"/>
        <w:jc w:val="right"/>
        <w:rPr>
          <w:bCs/>
          <w:sz w:val="23"/>
          <w:szCs w:val="23"/>
        </w:rPr>
      </w:pPr>
      <w:r w:rsidRPr="0013107B">
        <w:rPr>
          <w:bCs/>
          <w:sz w:val="23"/>
          <w:szCs w:val="23"/>
        </w:rPr>
        <w:t>к Договору №______</w:t>
      </w:r>
    </w:p>
    <w:p w14:paraId="55A20CC0" w14:textId="180A1F2A" w:rsidR="00967E9A" w:rsidRPr="0013107B" w:rsidRDefault="00967E9A" w:rsidP="00967E9A">
      <w:pPr>
        <w:spacing w:after="0"/>
        <w:jc w:val="right"/>
        <w:rPr>
          <w:sz w:val="23"/>
          <w:szCs w:val="23"/>
        </w:rPr>
      </w:pPr>
      <w:r w:rsidRPr="0013107B">
        <w:rPr>
          <w:bCs/>
          <w:sz w:val="23"/>
          <w:szCs w:val="23"/>
        </w:rPr>
        <w:t xml:space="preserve"> от </w:t>
      </w:r>
      <w:r w:rsidRPr="0013107B">
        <w:rPr>
          <w:sz w:val="23"/>
          <w:szCs w:val="23"/>
        </w:rPr>
        <w:t>«____» ______ 202</w:t>
      </w:r>
      <w:r w:rsidR="001F2015">
        <w:rPr>
          <w:sz w:val="23"/>
          <w:szCs w:val="23"/>
        </w:rPr>
        <w:t>6</w:t>
      </w:r>
      <w:r w:rsidRPr="0013107B">
        <w:rPr>
          <w:sz w:val="23"/>
          <w:szCs w:val="23"/>
        </w:rPr>
        <w:t xml:space="preserve"> г.</w:t>
      </w:r>
    </w:p>
    <w:p w14:paraId="44D004CE" w14:textId="77777777" w:rsidR="00967E9A" w:rsidRPr="0013107B" w:rsidRDefault="00967E9A" w:rsidP="00967E9A">
      <w:pPr>
        <w:spacing w:after="0"/>
        <w:jc w:val="center"/>
        <w:rPr>
          <w:b/>
          <w:bCs/>
          <w:szCs w:val="23"/>
        </w:rPr>
      </w:pPr>
    </w:p>
    <w:p w14:paraId="7B55319E" w14:textId="77777777" w:rsidR="00967E9A" w:rsidRPr="0013107B" w:rsidRDefault="00967E9A" w:rsidP="00967E9A">
      <w:pPr>
        <w:spacing w:after="0"/>
        <w:jc w:val="center"/>
        <w:rPr>
          <w:b/>
          <w:bCs/>
          <w:szCs w:val="23"/>
        </w:rPr>
      </w:pPr>
      <w:r w:rsidRPr="0013107B">
        <w:rPr>
          <w:b/>
          <w:bCs/>
          <w:szCs w:val="23"/>
        </w:rPr>
        <w:t>Спецификация</w:t>
      </w:r>
    </w:p>
    <w:p w14:paraId="0E5D71FD" w14:textId="77777777" w:rsidR="00967E9A" w:rsidRPr="0013107B" w:rsidRDefault="00967E9A" w:rsidP="00967E9A">
      <w:pPr>
        <w:spacing w:after="0"/>
        <w:jc w:val="center"/>
        <w:rPr>
          <w:b/>
          <w:bCs/>
          <w:szCs w:val="23"/>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7"/>
        <w:gridCol w:w="3166"/>
        <w:gridCol w:w="1304"/>
        <w:gridCol w:w="538"/>
        <w:gridCol w:w="993"/>
        <w:gridCol w:w="1275"/>
        <w:gridCol w:w="1418"/>
      </w:tblGrid>
      <w:tr w:rsidR="00510E85" w:rsidRPr="0013107B" w14:paraId="18EFC734" w14:textId="28C3F2B3" w:rsidTr="00510E85">
        <w:trPr>
          <w:trHeight w:val="1091"/>
        </w:trPr>
        <w:tc>
          <w:tcPr>
            <w:tcW w:w="657" w:type="dxa"/>
            <w:shd w:val="clear" w:color="auto" w:fill="auto"/>
          </w:tcPr>
          <w:p w14:paraId="31EAA67E" w14:textId="77777777" w:rsidR="00510E85" w:rsidRPr="0013107B" w:rsidRDefault="00510E85" w:rsidP="00510E85">
            <w:pPr>
              <w:spacing w:after="0"/>
              <w:jc w:val="center"/>
              <w:rPr>
                <w:bCs/>
                <w:sz w:val="23"/>
                <w:szCs w:val="23"/>
              </w:rPr>
            </w:pPr>
            <w:r w:rsidRPr="0013107B">
              <w:rPr>
                <w:bCs/>
                <w:sz w:val="23"/>
                <w:szCs w:val="23"/>
              </w:rPr>
              <w:t>№ п/п</w:t>
            </w:r>
          </w:p>
        </w:tc>
        <w:tc>
          <w:tcPr>
            <w:tcW w:w="3166" w:type="dxa"/>
            <w:shd w:val="clear" w:color="auto" w:fill="auto"/>
          </w:tcPr>
          <w:p w14:paraId="1201F05D" w14:textId="77777777" w:rsidR="00510E85" w:rsidRPr="0013107B" w:rsidRDefault="00510E85" w:rsidP="00510E85">
            <w:pPr>
              <w:spacing w:after="0"/>
              <w:jc w:val="center"/>
              <w:rPr>
                <w:bCs/>
                <w:sz w:val="23"/>
                <w:szCs w:val="23"/>
              </w:rPr>
            </w:pPr>
          </w:p>
          <w:p w14:paraId="6F6EE94A" w14:textId="77777777" w:rsidR="00510E85" w:rsidRPr="0013107B" w:rsidRDefault="00510E85" w:rsidP="00510E85">
            <w:pPr>
              <w:spacing w:after="0"/>
              <w:jc w:val="center"/>
              <w:rPr>
                <w:bCs/>
                <w:sz w:val="23"/>
                <w:szCs w:val="23"/>
              </w:rPr>
            </w:pPr>
            <w:r w:rsidRPr="0013107B">
              <w:rPr>
                <w:bCs/>
                <w:sz w:val="23"/>
                <w:szCs w:val="23"/>
              </w:rPr>
              <w:t>Наименование</w:t>
            </w:r>
          </w:p>
          <w:p w14:paraId="0CF89CFE" w14:textId="77777777" w:rsidR="00510E85" w:rsidRPr="0013107B" w:rsidRDefault="00510E85" w:rsidP="00510E85">
            <w:pPr>
              <w:spacing w:after="0"/>
              <w:jc w:val="center"/>
              <w:rPr>
                <w:bCs/>
                <w:sz w:val="23"/>
                <w:szCs w:val="23"/>
              </w:rPr>
            </w:pPr>
            <w:r w:rsidRPr="0013107B">
              <w:rPr>
                <w:bCs/>
                <w:sz w:val="23"/>
                <w:szCs w:val="23"/>
              </w:rPr>
              <w:t xml:space="preserve"> товара</w:t>
            </w:r>
          </w:p>
        </w:tc>
        <w:tc>
          <w:tcPr>
            <w:tcW w:w="1304" w:type="dxa"/>
          </w:tcPr>
          <w:p w14:paraId="38AB7F56" w14:textId="77777777" w:rsidR="00510E85" w:rsidRPr="0013107B" w:rsidRDefault="00510E85" w:rsidP="00510E85">
            <w:pPr>
              <w:spacing w:after="0"/>
              <w:jc w:val="center"/>
              <w:rPr>
                <w:bCs/>
                <w:sz w:val="23"/>
                <w:szCs w:val="23"/>
              </w:rPr>
            </w:pPr>
            <w:r w:rsidRPr="0013107B">
              <w:rPr>
                <w:bCs/>
                <w:sz w:val="23"/>
                <w:szCs w:val="23"/>
              </w:rPr>
              <w:t>Страна происхождения товара</w:t>
            </w:r>
          </w:p>
        </w:tc>
        <w:tc>
          <w:tcPr>
            <w:tcW w:w="538" w:type="dxa"/>
          </w:tcPr>
          <w:p w14:paraId="645098A1" w14:textId="77777777" w:rsidR="00510E85" w:rsidRDefault="00510E85" w:rsidP="00510E85">
            <w:pPr>
              <w:spacing w:after="0"/>
              <w:jc w:val="center"/>
              <w:rPr>
                <w:bCs/>
                <w:sz w:val="23"/>
                <w:szCs w:val="23"/>
              </w:rPr>
            </w:pPr>
            <w:r>
              <w:rPr>
                <w:bCs/>
                <w:sz w:val="23"/>
                <w:szCs w:val="23"/>
              </w:rPr>
              <w:t>Ед.</w:t>
            </w:r>
          </w:p>
          <w:p w14:paraId="2FA5D621" w14:textId="02FC4CB5" w:rsidR="00510E85" w:rsidRPr="0013107B" w:rsidRDefault="00510E85" w:rsidP="00510E85">
            <w:pPr>
              <w:spacing w:after="0"/>
              <w:jc w:val="center"/>
              <w:rPr>
                <w:bCs/>
                <w:sz w:val="23"/>
                <w:szCs w:val="23"/>
              </w:rPr>
            </w:pPr>
            <w:r>
              <w:rPr>
                <w:bCs/>
                <w:sz w:val="23"/>
                <w:szCs w:val="23"/>
              </w:rPr>
              <w:t>изм.</w:t>
            </w:r>
          </w:p>
        </w:tc>
        <w:tc>
          <w:tcPr>
            <w:tcW w:w="993" w:type="dxa"/>
          </w:tcPr>
          <w:p w14:paraId="2282EB0D" w14:textId="14D17C75" w:rsidR="00510E85" w:rsidRPr="0013107B" w:rsidRDefault="00510E85" w:rsidP="00510E85">
            <w:pPr>
              <w:spacing w:after="0"/>
              <w:jc w:val="center"/>
              <w:rPr>
                <w:bCs/>
                <w:sz w:val="23"/>
                <w:szCs w:val="23"/>
              </w:rPr>
            </w:pPr>
            <w:r>
              <w:rPr>
                <w:bCs/>
                <w:sz w:val="23"/>
                <w:szCs w:val="23"/>
              </w:rPr>
              <w:t>количество</w:t>
            </w:r>
          </w:p>
        </w:tc>
        <w:tc>
          <w:tcPr>
            <w:tcW w:w="1275" w:type="dxa"/>
          </w:tcPr>
          <w:p w14:paraId="1CE45987" w14:textId="04A6A0CE" w:rsidR="00510E85" w:rsidRPr="0013107B" w:rsidRDefault="00510E85" w:rsidP="00510E85">
            <w:pPr>
              <w:spacing w:after="0"/>
              <w:jc w:val="center"/>
              <w:rPr>
                <w:bCs/>
                <w:sz w:val="23"/>
                <w:szCs w:val="23"/>
              </w:rPr>
            </w:pPr>
            <w:r>
              <w:rPr>
                <w:bCs/>
                <w:sz w:val="23"/>
                <w:szCs w:val="23"/>
              </w:rPr>
              <w:t>Цена за ед., с НДС/Без НДС, руб.</w:t>
            </w:r>
          </w:p>
        </w:tc>
        <w:tc>
          <w:tcPr>
            <w:tcW w:w="1418" w:type="dxa"/>
          </w:tcPr>
          <w:p w14:paraId="00427620" w14:textId="330D59AE" w:rsidR="00510E85" w:rsidRPr="0013107B" w:rsidRDefault="00510E85" w:rsidP="00510E85">
            <w:pPr>
              <w:spacing w:after="0"/>
              <w:jc w:val="center"/>
              <w:rPr>
                <w:bCs/>
                <w:sz w:val="23"/>
                <w:szCs w:val="23"/>
              </w:rPr>
            </w:pPr>
            <w:r>
              <w:rPr>
                <w:bCs/>
                <w:sz w:val="23"/>
                <w:szCs w:val="23"/>
              </w:rPr>
              <w:t>ИТОГО, руб. с НДС/без НДС</w:t>
            </w:r>
          </w:p>
        </w:tc>
      </w:tr>
      <w:tr w:rsidR="00510E85" w:rsidRPr="0013107B" w14:paraId="4490D902" w14:textId="6D5EFAFD" w:rsidTr="00510E85">
        <w:trPr>
          <w:trHeight w:val="256"/>
        </w:trPr>
        <w:tc>
          <w:tcPr>
            <w:tcW w:w="657" w:type="dxa"/>
            <w:shd w:val="clear" w:color="auto" w:fill="auto"/>
          </w:tcPr>
          <w:p w14:paraId="41B9C64B" w14:textId="77777777" w:rsidR="00510E85" w:rsidRPr="0013107B" w:rsidRDefault="00510E85" w:rsidP="00510E85">
            <w:pPr>
              <w:spacing w:after="0"/>
              <w:rPr>
                <w:color w:val="000000"/>
                <w:sz w:val="23"/>
                <w:szCs w:val="23"/>
              </w:rPr>
            </w:pPr>
            <w:r w:rsidRPr="0013107B">
              <w:rPr>
                <w:color w:val="000000"/>
                <w:sz w:val="23"/>
                <w:szCs w:val="23"/>
              </w:rPr>
              <w:t>1</w:t>
            </w:r>
          </w:p>
        </w:tc>
        <w:tc>
          <w:tcPr>
            <w:tcW w:w="3166" w:type="dxa"/>
            <w:shd w:val="clear" w:color="auto" w:fill="auto"/>
          </w:tcPr>
          <w:p w14:paraId="0EF91220" w14:textId="1C09C707" w:rsidR="00510E85" w:rsidRDefault="00510E85" w:rsidP="00510E85">
            <w:pPr>
              <w:spacing w:after="0"/>
              <w:rPr>
                <w:color w:val="000000"/>
                <w:sz w:val="23"/>
                <w:szCs w:val="23"/>
              </w:rPr>
            </w:pPr>
            <w:r w:rsidRPr="0027172E">
              <w:rPr>
                <w:color w:val="000000"/>
                <w:sz w:val="23"/>
                <w:szCs w:val="23"/>
              </w:rPr>
              <w:t xml:space="preserve">Реагент «Кровь баранья </w:t>
            </w:r>
            <w:proofErr w:type="spellStart"/>
            <w:r w:rsidRPr="0027172E">
              <w:rPr>
                <w:color w:val="000000"/>
                <w:sz w:val="23"/>
                <w:szCs w:val="23"/>
              </w:rPr>
              <w:t>дефибринированная</w:t>
            </w:r>
            <w:proofErr w:type="spellEnd"/>
            <w:r w:rsidRPr="0027172E">
              <w:rPr>
                <w:color w:val="000000"/>
                <w:sz w:val="23"/>
                <w:szCs w:val="23"/>
              </w:rPr>
              <w:t xml:space="preserve"> для питательных сред, стерильная»</w:t>
            </w:r>
          </w:p>
          <w:p w14:paraId="24040850" w14:textId="77777777" w:rsidR="00510E85" w:rsidRPr="0013107B" w:rsidRDefault="00510E85" w:rsidP="00341F82">
            <w:pPr>
              <w:spacing w:after="0"/>
              <w:rPr>
                <w:color w:val="000000"/>
                <w:sz w:val="23"/>
                <w:szCs w:val="23"/>
              </w:rPr>
            </w:pPr>
          </w:p>
        </w:tc>
        <w:tc>
          <w:tcPr>
            <w:tcW w:w="1304" w:type="dxa"/>
          </w:tcPr>
          <w:p w14:paraId="49BFB1DD" w14:textId="77777777" w:rsidR="00510E85" w:rsidRDefault="00510E85" w:rsidP="00510E85">
            <w:pPr>
              <w:spacing w:after="0"/>
              <w:rPr>
                <w:color w:val="000000"/>
                <w:sz w:val="23"/>
                <w:szCs w:val="23"/>
              </w:rPr>
            </w:pPr>
            <w:r w:rsidRPr="0013107B">
              <w:rPr>
                <w:color w:val="000000"/>
                <w:sz w:val="23"/>
                <w:szCs w:val="23"/>
              </w:rPr>
              <w:t>Российская Федерация</w:t>
            </w:r>
          </w:p>
          <w:p w14:paraId="5A174C17" w14:textId="77777777" w:rsidR="00510E85" w:rsidRPr="0013107B" w:rsidRDefault="00510E85" w:rsidP="00510E85">
            <w:pPr>
              <w:spacing w:after="0"/>
              <w:rPr>
                <w:color w:val="000000"/>
                <w:sz w:val="23"/>
                <w:szCs w:val="23"/>
              </w:rPr>
            </w:pPr>
          </w:p>
        </w:tc>
        <w:tc>
          <w:tcPr>
            <w:tcW w:w="538" w:type="dxa"/>
          </w:tcPr>
          <w:p w14:paraId="307DAE58" w14:textId="77777777" w:rsidR="00510E85" w:rsidRDefault="00510E85" w:rsidP="00510E85">
            <w:pPr>
              <w:spacing w:after="200" w:line="276" w:lineRule="auto"/>
              <w:jc w:val="center"/>
              <w:rPr>
                <w:color w:val="000000"/>
                <w:sz w:val="23"/>
                <w:szCs w:val="23"/>
              </w:rPr>
            </w:pPr>
            <w:r>
              <w:rPr>
                <w:color w:val="000000"/>
                <w:sz w:val="23"/>
                <w:szCs w:val="23"/>
              </w:rPr>
              <w:t>л</w:t>
            </w:r>
          </w:p>
          <w:p w14:paraId="4EB6B0D8" w14:textId="77777777" w:rsidR="00510E85" w:rsidRPr="0013107B" w:rsidRDefault="00510E85" w:rsidP="00510E85">
            <w:pPr>
              <w:spacing w:after="0"/>
              <w:rPr>
                <w:color w:val="000000"/>
                <w:sz w:val="23"/>
                <w:szCs w:val="23"/>
              </w:rPr>
            </w:pPr>
          </w:p>
        </w:tc>
        <w:tc>
          <w:tcPr>
            <w:tcW w:w="993" w:type="dxa"/>
          </w:tcPr>
          <w:p w14:paraId="78549912" w14:textId="326A1D8C" w:rsidR="00510E85" w:rsidRPr="0013107B" w:rsidRDefault="00B302FA" w:rsidP="00510E85">
            <w:pPr>
              <w:widowControl w:val="0"/>
              <w:spacing w:after="0"/>
              <w:jc w:val="center"/>
              <w:rPr>
                <w:rFonts w:eastAsia="Arial"/>
                <w:sz w:val="23"/>
                <w:szCs w:val="23"/>
              </w:rPr>
            </w:pPr>
            <w:r>
              <w:rPr>
                <w:rFonts w:eastAsia="Arial"/>
                <w:sz w:val="23"/>
                <w:szCs w:val="23"/>
              </w:rPr>
              <w:t>2</w:t>
            </w:r>
            <w:r w:rsidR="001F2015">
              <w:rPr>
                <w:rFonts w:eastAsia="Arial"/>
                <w:sz w:val="23"/>
                <w:szCs w:val="23"/>
              </w:rPr>
              <w:t>1</w:t>
            </w:r>
          </w:p>
        </w:tc>
        <w:tc>
          <w:tcPr>
            <w:tcW w:w="1275" w:type="dxa"/>
          </w:tcPr>
          <w:p w14:paraId="3189C7CD" w14:textId="77777777" w:rsidR="00510E85" w:rsidRPr="0013107B" w:rsidRDefault="00510E85" w:rsidP="00510E85">
            <w:pPr>
              <w:widowControl w:val="0"/>
              <w:spacing w:after="0"/>
              <w:jc w:val="center"/>
              <w:rPr>
                <w:rFonts w:eastAsia="Arial"/>
                <w:sz w:val="23"/>
                <w:szCs w:val="23"/>
              </w:rPr>
            </w:pPr>
          </w:p>
        </w:tc>
        <w:tc>
          <w:tcPr>
            <w:tcW w:w="1418" w:type="dxa"/>
          </w:tcPr>
          <w:p w14:paraId="6FCFADB9" w14:textId="77777777" w:rsidR="00510E85" w:rsidRPr="0013107B" w:rsidRDefault="00510E85" w:rsidP="00510E85">
            <w:pPr>
              <w:widowControl w:val="0"/>
              <w:spacing w:after="0"/>
              <w:jc w:val="center"/>
              <w:rPr>
                <w:rFonts w:eastAsia="Arial"/>
                <w:sz w:val="23"/>
                <w:szCs w:val="23"/>
              </w:rPr>
            </w:pPr>
          </w:p>
        </w:tc>
      </w:tr>
    </w:tbl>
    <w:p w14:paraId="03E1EEE8" w14:textId="4EBBE7EF" w:rsidR="00967E9A" w:rsidRDefault="00510E85" w:rsidP="00967E9A">
      <w:r>
        <w:t>Итого цена Договора составляет:_______________________________</w:t>
      </w:r>
    </w:p>
    <w:p w14:paraId="0D96F135" w14:textId="77777777" w:rsidR="00967E9A" w:rsidRPr="0013107B" w:rsidRDefault="00967E9A" w:rsidP="00967E9A">
      <w:pPr>
        <w:keepNext/>
        <w:tabs>
          <w:tab w:val="left" w:pos="6887"/>
        </w:tabs>
        <w:spacing w:after="0"/>
        <w:ind w:left="284" w:right="-68"/>
        <w:outlineLvl w:val="2"/>
        <w:rPr>
          <w:color w:val="000000"/>
          <w:sz w:val="23"/>
          <w:szCs w:val="23"/>
        </w:rPr>
      </w:pPr>
    </w:p>
    <w:tbl>
      <w:tblPr>
        <w:tblW w:w="10206" w:type="dxa"/>
        <w:tblLook w:val="01E0" w:firstRow="1" w:lastRow="1" w:firstColumn="1" w:lastColumn="1" w:noHBand="0" w:noVBand="0"/>
      </w:tblPr>
      <w:tblGrid>
        <w:gridCol w:w="5495"/>
        <w:gridCol w:w="4711"/>
      </w:tblGrid>
      <w:tr w:rsidR="00967E9A" w:rsidRPr="001C7416" w14:paraId="7ED856B1" w14:textId="77777777" w:rsidTr="00EC6931">
        <w:tc>
          <w:tcPr>
            <w:tcW w:w="5495" w:type="dxa"/>
          </w:tcPr>
          <w:p w14:paraId="72B03732" w14:textId="77777777" w:rsidR="00967E9A" w:rsidRPr="001F2015" w:rsidRDefault="00967E9A" w:rsidP="00EC6931">
            <w:pPr>
              <w:spacing w:line="276" w:lineRule="auto"/>
              <w:rPr>
                <w:lang w:eastAsia="en-US"/>
              </w:rPr>
            </w:pPr>
            <w:r w:rsidRPr="001F2015">
              <w:rPr>
                <w:lang w:eastAsia="en-US"/>
              </w:rPr>
              <w:t>Заказчик:</w:t>
            </w:r>
          </w:p>
          <w:p w14:paraId="6D427B2A" w14:textId="77777777" w:rsidR="00967E9A" w:rsidRPr="001F2015" w:rsidRDefault="00967E9A" w:rsidP="0004308C">
            <w:pPr>
              <w:spacing w:after="0"/>
              <w:rPr>
                <w:lang w:eastAsia="en-US"/>
              </w:rPr>
            </w:pPr>
            <w:r w:rsidRPr="001F2015">
              <w:rPr>
                <w:lang w:eastAsia="en-US"/>
              </w:rPr>
              <w:t>ФГБУ «ЦСП» ФМБА России</w:t>
            </w:r>
          </w:p>
          <w:p w14:paraId="2A7BD9CB" w14:textId="50016393" w:rsidR="00967E9A" w:rsidRPr="001F2015" w:rsidRDefault="001C5751" w:rsidP="0004308C">
            <w:pPr>
              <w:spacing w:after="0"/>
              <w:rPr>
                <w:lang w:eastAsia="en-US"/>
              </w:rPr>
            </w:pPr>
            <w:r w:rsidRPr="001F2015">
              <w:rPr>
                <w:lang w:eastAsia="en-US"/>
              </w:rPr>
              <w:t>Первый з</w:t>
            </w:r>
            <w:r w:rsidR="00967E9A" w:rsidRPr="001F2015">
              <w:rPr>
                <w:lang w:eastAsia="en-US"/>
              </w:rPr>
              <w:t>аместитель генерального директора</w:t>
            </w:r>
          </w:p>
          <w:p w14:paraId="6C5F0AFF" w14:textId="77777777" w:rsidR="00967E9A" w:rsidRPr="001F2015" w:rsidRDefault="00967E9A" w:rsidP="00EC6931">
            <w:pPr>
              <w:spacing w:after="0"/>
              <w:rPr>
                <w:lang w:eastAsia="en-US"/>
              </w:rPr>
            </w:pPr>
          </w:p>
          <w:p w14:paraId="1535D911" w14:textId="77777777" w:rsidR="00967E9A" w:rsidRPr="001F2015" w:rsidRDefault="00967E9A" w:rsidP="00EC6931">
            <w:pPr>
              <w:spacing w:line="276" w:lineRule="auto"/>
              <w:rPr>
                <w:lang w:eastAsia="en-US"/>
              </w:rPr>
            </w:pPr>
          </w:p>
          <w:p w14:paraId="4DD5218A" w14:textId="77777777" w:rsidR="00967E9A" w:rsidRPr="001F2015" w:rsidRDefault="00967E9A" w:rsidP="0060029A">
            <w:pPr>
              <w:spacing w:line="276" w:lineRule="auto"/>
              <w:rPr>
                <w:lang w:eastAsia="en-US"/>
              </w:rPr>
            </w:pPr>
            <w:r w:rsidRPr="001F2015">
              <w:rPr>
                <w:lang w:eastAsia="en-US"/>
              </w:rPr>
              <w:t xml:space="preserve">_________________ </w:t>
            </w:r>
            <w:r w:rsidR="0060029A" w:rsidRPr="001F2015">
              <w:rPr>
                <w:lang w:eastAsia="en-US"/>
              </w:rPr>
              <w:t>А</w:t>
            </w:r>
            <w:r w:rsidRPr="001F2015">
              <w:rPr>
                <w:lang w:eastAsia="en-US"/>
              </w:rPr>
              <w:t>.А. К</w:t>
            </w:r>
            <w:r w:rsidR="0060029A" w:rsidRPr="001F2015">
              <w:rPr>
                <w:lang w:eastAsia="en-US"/>
              </w:rPr>
              <w:t>ескинов</w:t>
            </w:r>
          </w:p>
        </w:tc>
        <w:tc>
          <w:tcPr>
            <w:tcW w:w="4711" w:type="dxa"/>
          </w:tcPr>
          <w:p w14:paraId="0474861A" w14:textId="77777777" w:rsidR="00967E9A" w:rsidRPr="001F2015" w:rsidRDefault="00967E9A" w:rsidP="00EC6931">
            <w:pPr>
              <w:rPr>
                <w:lang w:eastAsia="en-US"/>
              </w:rPr>
            </w:pPr>
            <w:r w:rsidRPr="001F2015">
              <w:rPr>
                <w:bCs/>
                <w:lang w:eastAsia="en-US"/>
              </w:rPr>
              <w:t>Поставщик</w:t>
            </w:r>
            <w:r w:rsidRPr="001F2015">
              <w:rPr>
                <w:lang w:eastAsia="en-US"/>
              </w:rPr>
              <w:t>:</w:t>
            </w:r>
          </w:p>
          <w:p w14:paraId="6B0A0F81" w14:textId="16B9EC87" w:rsidR="00967E9A" w:rsidRPr="001F2015" w:rsidRDefault="00967E9A" w:rsidP="00EC6931">
            <w:pPr>
              <w:tabs>
                <w:tab w:val="left" w:pos="3080"/>
              </w:tabs>
              <w:suppressAutoHyphens/>
              <w:spacing w:after="0"/>
              <w:rPr>
                <w:lang w:eastAsia="ar-SA"/>
              </w:rPr>
            </w:pPr>
          </w:p>
          <w:p w14:paraId="75B3A9D7" w14:textId="77777777" w:rsidR="001222FB" w:rsidRPr="001F2015" w:rsidRDefault="001222FB" w:rsidP="00EC6931">
            <w:pPr>
              <w:tabs>
                <w:tab w:val="left" w:pos="3080"/>
              </w:tabs>
              <w:suppressAutoHyphens/>
              <w:spacing w:after="0"/>
              <w:rPr>
                <w:lang w:eastAsia="ar-SA"/>
              </w:rPr>
            </w:pPr>
          </w:p>
          <w:p w14:paraId="7C01AB84" w14:textId="0887A328" w:rsidR="00967E9A" w:rsidRPr="001F2015" w:rsidRDefault="00967E9A" w:rsidP="00EC6931">
            <w:pPr>
              <w:suppressAutoHyphens/>
              <w:rPr>
                <w:lang w:eastAsia="ar-SA"/>
              </w:rPr>
            </w:pPr>
            <w:r w:rsidRPr="001F2015">
              <w:rPr>
                <w:lang w:eastAsia="ar-SA"/>
              </w:rPr>
              <w:t xml:space="preserve">   </w:t>
            </w:r>
          </w:p>
          <w:p w14:paraId="568AE75C" w14:textId="77777777" w:rsidR="001222FB" w:rsidRPr="001F2015" w:rsidRDefault="001222FB" w:rsidP="00EC6931">
            <w:pPr>
              <w:suppressAutoHyphens/>
              <w:rPr>
                <w:lang w:eastAsia="ar-SA"/>
              </w:rPr>
            </w:pPr>
          </w:p>
          <w:p w14:paraId="671DD745" w14:textId="76A309A8" w:rsidR="00967E9A" w:rsidRPr="001F2015" w:rsidRDefault="00967E9A" w:rsidP="00EC6931">
            <w:pPr>
              <w:suppressAutoHyphens/>
              <w:rPr>
                <w:lang w:eastAsia="ar-SA"/>
              </w:rPr>
            </w:pPr>
            <w:r w:rsidRPr="001F2015">
              <w:rPr>
                <w:lang w:eastAsia="ar-SA"/>
              </w:rPr>
              <w:t xml:space="preserve">_______________ </w:t>
            </w:r>
            <w:r w:rsidR="001222FB" w:rsidRPr="001F2015">
              <w:rPr>
                <w:lang w:eastAsia="ar-SA"/>
              </w:rPr>
              <w:t>__________</w:t>
            </w:r>
          </w:p>
        </w:tc>
      </w:tr>
      <w:tr w:rsidR="00967E9A" w:rsidRPr="0029231A" w14:paraId="6326DDB8" w14:textId="77777777" w:rsidTr="00EC6931">
        <w:tc>
          <w:tcPr>
            <w:tcW w:w="5495" w:type="dxa"/>
            <w:hideMark/>
          </w:tcPr>
          <w:p w14:paraId="4C82C254" w14:textId="77777777" w:rsidR="00967E9A" w:rsidRPr="0029231A" w:rsidRDefault="00967E9A" w:rsidP="00EC6931">
            <w:pPr>
              <w:spacing w:line="276" w:lineRule="auto"/>
              <w:rPr>
                <w:sz w:val="22"/>
                <w:lang w:eastAsia="en-US"/>
              </w:rPr>
            </w:pPr>
            <w:r w:rsidRPr="0029231A">
              <w:rPr>
                <w:sz w:val="22"/>
                <w:lang w:eastAsia="en-US"/>
              </w:rPr>
              <w:t>М.П.</w:t>
            </w:r>
          </w:p>
          <w:p w14:paraId="4F65FE6F" w14:textId="77777777" w:rsidR="00967E9A" w:rsidRPr="0029231A" w:rsidRDefault="00967E9A" w:rsidP="00EC6931">
            <w:pPr>
              <w:spacing w:line="276" w:lineRule="auto"/>
              <w:rPr>
                <w:sz w:val="22"/>
                <w:lang w:eastAsia="en-US"/>
              </w:rPr>
            </w:pPr>
            <w:r w:rsidRPr="0029231A">
              <w:rPr>
                <w:sz w:val="22"/>
                <w:lang w:eastAsia="en-US"/>
              </w:rPr>
              <w:t>«___» __________ 20</w:t>
            </w:r>
            <w:r>
              <w:rPr>
                <w:sz w:val="22"/>
                <w:lang w:eastAsia="en-US"/>
              </w:rPr>
              <w:t>2</w:t>
            </w:r>
            <w:r w:rsidRPr="0029231A">
              <w:rPr>
                <w:sz w:val="22"/>
                <w:lang w:eastAsia="en-US"/>
              </w:rPr>
              <w:t>_ г.</w:t>
            </w:r>
          </w:p>
        </w:tc>
        <w:tc>
          <w:tcPr>
            <w:tcW w:w="4711" w:type="dxa"/>
            <w:hideMark/>
          </w:tcPr>
          <w:p w14:paraId="16DED413" w14:textId="77777777" w:rsidR="00967E9A" w:rsidRPr="0029231A" w:rsidRDefault="00967E9A" w:rsidP="00EC6931">
            <w:pPr>
              <w:widowControl w:val="0"/>
              <w:spacing w:line="276" w:lineRule="auto"/>
              <w:rPr>
                <w:bCs/>
                <w:sz w:val="22"/>
                <w:lang w:eastAsia="en-US"/>
              </w:rPr>
            </w:pPr>
            <w:r w:rsidRPr="0029231A">
              <w:rPr>
                <w:bCs/>
                <w:sz w:val="22"/>
                <w:lang w:eastAsia="en-US"/>
              </w:rPr>
              <w:t>М.П.</w:t>
            </w:r>
          </w:p>
          <w:p w14:paraId="7D7A9804" w14:textId="77777777" w:rsidR="00967E9A" w:rsidRPr="0029231A" w:rsidRDefault="00967E9A" w:rsidP="00EC6931">
            <w:pPr>
              <w:widowControl w:val="0"/>
              <w:spacing w:line="276" w:lineRule="auto"/>
              <w:rPr>
                <w:bCs/>
                <w:sz w:val="22"/>
                <w:lang w:eastAsia="en-US"/>
              </w:rPr>
            </w:pPr>
            <w:r w:rsidRPr="0029231A">
              <w:rPr>
                <w:bCs/>
                <w:sz w:val="22"/>
                <w:lang w:eastAsia="en-US"/>
              </w:rPr>
              <w:t>«___» __________ 20</w:t>
            </w:r>
            <w:r>
              <w:rPr>
                <w:bCs/>
                <w:sz w:val="22"/>
                <w:lang w:eastAsia="en-US"/>
              </w:rPr>
              <w:t>2</w:t>
            </w:r>
            <w:r w:rsidRPr="0029231A">
              <w:rPr>
                <w:bCs/>
                <w:sz w:val="22"/>
                <w:lang w:eastAsia="en-US"/>
              </w:rPr>
              <w:t>_ г.</w:t>
            </w:r>
          </w:p>
        </w:tc>
      </w:tr>
    </w:tbl>
    <w:p w14:paraId="6514B6E1" w14:textId="77777777" w:rsidR="00967E9A" w:rsidRPr="00967E9A" w:rsidRDefault="00967E9A" w:rsidP="00967E9A">
      <w:pPr>
        <w:tabs>
          <w:tab w:val="left" w:pos="3080"/>
        </w:tabs>
        <w:suppressAutoHyphens/>
        <w:spacing w:after="0"/>
        <w:rPr>
          <w:rFonts w:eastAsia="Arial Unicode MS"/>
          <w:color w:val="000000"/>
          <w:lang w:eastAsia="ar-SA"/>
        </w:rPr>
      </w:pPr>
    </w:p>
    <w:p w14:paraId="66B8CA2D" w14:textId="77777777" w:rsidR="00967E9A" w:rsidRDefault="00967E9A" w:rsidP="00FE0F92">
      <w:pPr>
        <w:tabs>
          <w:tab w:val="left" w:pos="3080"/>
        </w:tabs>
        <w:suppressAutoHyphens/>
        <w:spacing w:after="0"/>
        <w:jc w:val="right"/>
        <w:rPr>
          <w:rFonts w:eastAsia="Arial Unicode MS"/>
          <w:b/>
          <w:color w:val="000000"/>
          <w:lang w:eastAsia="ar-SA"/>
        </w:rPr>
      </w:pPr>
    </w:p>
    <w:p w14:paraId="5A310487" w14:textId="77777777" w:rsidR="00967E9A" w:rsidRDefault="00967E9A" w:rsidP="00FE0F92">
      <w:pPr>
        <w:tabs>
          <w:tab w:val="left" w:pos="3080"/>
        </w:tabs>
        <w:suppressAutoHyphens/>
        <w:spacing w:after="0"/>
        <w:jc w:val="right"/>
        <w:rPr>
          <w:rFonts w:eastAsia="Arial Unicode MS"/>
          <w:b/>
          <w:color w:val="000000"/>
          <w:lang w:eastAsia="ar-SA"/>
        </w:rPr>
      </w:pPr>
    </w:p>
    <w:p w14:paraId="25878344" w14:textId="77777777" w:rsidR="00967E9A" w:rsidRDefault="00967E9A" w:rsidP="00FE0F92">
      <w:pPr>
        <w:tabs>
          <w:tab w:val="left" w:pos="3080"/>
        </w:tabs>
        <w:suppressAutoHyphens/>
        <w:spacing w:after="0"/>
        <w:jc w:val="right"/>
        <w:rPr>
          <w:rFonts w:eastAsia="Arial Unicode MS"/>
          <w:b/>
          <w:color w:val="000000"/>
          <w:lang w:eastAsia="ar-SA"/>
        </w:rPr>
      </w:pPr>
    </w:p>
    <w:p w14:paraId="5AC38179" w14:textId="77777777" w:rsidR="00967E9A" w:rsidRDefault="00967E9A" w:rsidP="00FE0F92">
      <w:pPr>
        <w:tabs>
          <w:tab w:val="left" w:pos="3080"/>
        </w:tabs>
        <w:suppressAutoHyphens/>
        <w:spacing w:after="0"/>
        <w:jc w:val="right"/>
        <w:rPr>
          <w:rFonts w:eastAsia="Arial Unicode MS"/>
          <w:b/>
          <w:color w:val="000000"/>
          <w:lang w:eastAsia="ar-SA"/>
        </w:rPr>
      </w:pPr>
    </w:p>
    <w:p w14:paraId="194ADA86" w14:textId="77777777" w:rsidR="00967E9A" w:rsidRDefault="00967E9A" w:rsidP="00FE0F92">
      <w:pPr>
        <w:tabs>
          <w:tab w:val="left" w:pos="3080"/>
        </w:tabs>
        <w:suppressAutoHyphens/>
        <w:spacing w:after="0"/>
        <w:jc w:val="right"/>
        <w:rPr>
          <w:rFonts w:eastAsia="Arial Unicode MS"/>
          <w:b/>
          <w:color w:val="000000"/>
          <w:lang w:eastAsia="ar-SA"/>
        </w:rPr>
      </w:pPr>
    </w:p>
    <w:p w14:paraId="67ADF8CE" w14:textId="77777777" w:rsidR="00967E9A" w:rsidRDefault="00967E9A" w:rsidP="00FE0F92">
      <w:pPr>
        <w:tabs>
          <w:tab w:val="left" w:pos="3080"/>
        </w:tabs>
        <w:suppressAutoHyphens/>
        <w:spacing w:after="0"/>
        <w:jc w:val="right"/>
        <w:rPr>
          <w:rFonts w:eastAsia="Arial Unicode MS"/>
          <w:b/>
          <w:color w:val="000000"/>
          <w:lang w:eastAsia="ar-SA"/>
        </w:rPr>
      </w:pPr>
    </w:p>
    <w:p w14:paraId="182EE489" w14:textId="77777777" w:rsidR="00967E9A" w:rsidRDefault="00967E9A" w:rsidP="00FE0F92">
      <w:pPr>
        <w:tabs>
          <w:tab w:val="left" w:pos="3080"/>
        </w:tabs>
        <w:suppressAutoHyphens/>
        <w:spacing w:after="0"/>
        <w:jc w:val="right"/>
        <w:rPr>
          <w:rFonts w:eastAsia="Arial Unicode MS"/>
          <w:b/>
          <w:color w:val="000000"/>
          <w:lang w:eastAsia="ar-SA"/>
        </w:rPr>
      </w:pPr>
    </w:p>
    <w:p w14:paraId="5A020C3F" w14:textId="77777777" w:rsidR="00967E9A" w:rsidRDefault="00967E9A" w:rsidP="00FE0F92">
      <w:pPr>
        <w:tabs>
          <w:tab w:val="left" w:pos="3080"/>
        </w:tabs>
        <w:suppressAutoHyphens/>
        <w:spacing w:after="0"/>
        <w:jc w:val="right"/>
        <w:rPr>
          <w:rFonts w:eastAsia="Arial Unicode MS"/>
          <w:b/>
          <w:color w:val="000000"/>
          <w:lang w:eastAsia="ar-SA"/>
        </w:rPr>
      </w:pPr>
    </w:p>
    <w:p w14:paraId="1B9CBABC" w14:textId="77777777" w:rsidR="00967E9A" w:rsidRDefault="00967E9A" w:rsidP="00FE0F92">
      <w:pPr>
        <w:tabs>
          <w:tab w:val="left" w:pos="3080"/>
        </w:tabs>
        <w:suppressAutoHyphens/>
        <w:spacing w:after="0"/>
        <w:jc w:val="right"/>
        <w:rPr>
          <w:rFonts w:eastAsia="Arial Unicode MS"/>
          <w:b/>
          <w:color w:val="000000"/>
          <w:lang w:eastAsia="ar-SA"/>
        </w:rPr>
      </w:pPr>
    </w:p>
    <w:p w14:paraId="66B47CB6" w14:textId="77777777" w:rsidR="00967E9A" w:rsidRDefault="00967E9A" w:rsidP="00FE0F92">
      <w:pPr>
        <w:tabs>
          <w:tab w:val="left" w:pos="3080"/>
        </w:tabs>
        <w:suppressAutoHyphens/>
        <w:spacing w:after="0"/>
        <w:jc w:val="right"/>
        <w:rPr>
          <w:rFonts w:eastAsia="Arial Unicode MS"/>
          <w:b/>
          <w:color w:val="000000"/>
          <w:lang w:eastAsia="ar-SA"/>
        </w:rPr>
      </w:pPr>
    </w:p>
    <w:p w14:paraId="352137B9" w14:textId="77777777" w:rsidR="00967E9A" w:rsidRDefault="00967E9A" w:rsidP="00FE0F92">
      <w:pPr>
        <w:tabs>
          <w:tab w:val="left" w:pos="3080"/>
        </w:tabs>
        <w:suppressAutoHyphens/>
        <w:spacing w:after="0"/>
        <w:jc w:val="right"/>
        <w:rPr>
          <w:rFonts w:eastAsia="Arial Unicode MS"/>
          <w:b/>
          <w:color w:val="000000"/>
          <w:lang w:eastAsia="ar-SA"/>
        </w:rPr>
      </w:pPr>
    </w:p>
    <w:p w14:paraId="5663735F" w14:textId="77777777" w:rsidR="00967E9A" w:rsidRDefault="00967E9A" w:rsidP="00FE0F92">
      <w:pPr>
        <w:tabs>
          <w:tab w:val="left" w:pos="3080"/>
        </w:tabs>
        <w:suppressAutoHyphens/>
        <w:spacing w:after="0"/>
        <w:jc w:val="right"/>
        <w:rPr>
          <w:rFonts w:eastAsia="Arial Unicode MS"/>
          <w:b/>
          <w:color w:val="000000"/>
          <w:lang w:eastAsia="ar-SA"/>
        </w:rPr>
      </w:pPr>
    </w:p>
    <w:p w14:paraId="404DE212" w14:textId="77777777" w:rsidR="00967E9A" w:rsidRDefault="00967E9A" w:rsidP="00FE0F92">
      <w:pPr>
        <w:tabs>
          <w:tab w:val="left" w:pos="3080"/>
        </w:tabs>
        <w:suppressAutoHyphens/>
        <w:spacing w:after="0"/>
        <w:jc w:val="right"/>
        <w:rPr>
          <w:rFonts w:eastAsia="Arial Unicode MS"/>
          <w:b/>
          <w:color w:val="000000"/>
          <w:lang w:eastAsia="ar-SA"/>
        </w:rPr>
      </w:pPr>
    </w:p>
    <w:p w14:paraId="06E6AF39" w14:textId="77777777" w:rsidR="00967E9A" w:rsidRDefault="00967E9A" w:rsidP="00FE0F92">
      <w:pPr>
        <w:tabs>
          <w:tab w:val="left" w:pos="3080"/>
        </w:tabs>
        <w:suppressAutoHyphens/>
        <w:spacing w:after="0"/>
        <w:jc w:val="right"/>
        <w:rPr>
          <w:rFonts w:eastAsia="Arial Unicode MS"/>
          <w:b/>
          <w:color w:val="000000"/>
          <w:lang w:eastAsia="ar-SA"/>
        </w:rPr>
      </w:pPr>
    </w:p>
    <w:p w14:paraId="5ADCD9A6" w14:textId="77777777" w:rsidR="00967E9A" w:rsidRDefault="00967E9A" w:rsidP="00FE0F92">
      <w:pPr>
        <w:tabs>
          <w:tab w:val="left" w:pos="3080"/>
        </w:tabs>
        <w:suppressAutoHyphens/>
        <w:spacing w:after="0"/>
        <w:jc w:val="right"/>
        <w:rPr>
          <w:rFonts w:eastAsia="Arial Unicode MS"/>
          <w:b/>
          <w:color w:val="000000"/>
          <w:lang w:eastAsia="ar-SA"/>
        </w:rPr>
      </w:pPr>
    </w:p>
    <w:p w14:paraId="65969B21" w14:textId="77777777" w:rsidR="00967E9A" w:rsidRDefault="00967E9A" w:rsidP="00FE0F92">
      <w:pPr>
        <w:tabs>
          <w:tab w:val="left" w:pos="3080"/>
        </w:tabs>
        <w:suppressAutoHyphens/>
        <w:spacing w:after="0"/>
        <w:jc w:val="right"/>
        <w:rPr>
          <w:rFonts w:eastAsia="Arial Unicode MS"/>
          <w:b/>
          <w:color w:val="000000"/>
          <w:lang w:eastAsia="ar-SA"/>
        </w:rPr>
      </w:pPr>
    </w:p>
    <w:p w14:paraId="5DCA3B6B" w14:textId="77777777" w:rsidR="00967E9A" w:rsidRDefault="00967E9A" w:rsidP="00FE0F92">
      <w:pPr>
        <w:tabs>
          <w:tab w:val="left" w:pos="3080"/>
        </w:tabs>
        <w:suppressAutoHyphens/>
        <w:spacing w:after="0"/>
        <w:jc w:val="right"/>
        <w:rPr>
          <w:rFonts w:eastAsia="Arial Unicode MS"/>
          <w:b/>
          <w:color w:val="000000"/>
          <w:lang w:eastAsia="ar-SA"/>
        </w:rPr>
      </w:pPr>
    </w:p>
    <w:p w14:paraId="3256706F" w14:textId="77777777" w:rsidR="00967E9A" w:rsidRDefault="00967E9A" w:rsidP="00FE0F92">
      <w:pPr>
        <w:tabs>
          <w:tab w:val="left" w:pos="3080"/>
        </w:tabs>
        <w:suppressAutoHyphens/>
        <w:spacing w:after="0"/>
        <w:jc w:val="right"/>
        <w:rPr>
          <w:rFonts w:eastAsia="Arial Unicode MS"/>
          <w:b/>
          <w:color w:val="000000"/>
          <w:lang w:eastAsia="ar-SA"/>
        </w:rPr>
      </w:pPr>
    </w:p>
    <w:p w14:paraId="39240FC4" w14:textId="77777777" w:rsidR="00967E9A" w:rsidRDefault="00967E9A" w:rsidP="00FE0F92">
      <w:pPr>
        <w:tabs>
          <w:tab w:val="left" w:pos="3080"/>
        </w:tabs>
        <w:suppressAutoHyphens/>
        <w:spacing w:after="0"/>
        <w:jc w:val="right"/>
        <w:rPr>
          <w:rFonts w:eastAsia="Arial Unicode MS"/>
          <w:b/>
          <w:color w:val="000000"/>
          <w:lang w:eastAsia="ar-SA"/>
        </w:rPr>
      </w:pPr>
    </w:p>
    <w:p w14:paraId="377DA9F2" w14:textId="77777777" w:rsidR="00967E9A" w:rsidRDefault="00967E9A" w:rsidP="00FE0F92">
      <w:pPr>
        <w:tabs>
          <w:tab w:val="left" w:pos="3080"/>
        </w:tabs>
        <w:suppressAutoHyphens/>
        <w:spacing w:after="0"/>
        <w:jc w:val="right"/>
        <w:rPr>
          <w:rFonts w:eastAsia="Arial Unicode MS"/>
          <w:b/>
          <w:color w:val="000000"/>
          <w:lang w:eastAsia="ar-SA"/>
        </w:rPr>
      </w:pPr>
    </w:p>
    <w:p w14:paraId="6AED7749" w14:textId="77777777" w:rsidR="00967E9A" w:rsidRDefault="00967E9A" w:rsidP="00FE0F92">
      <w:pPr>
        <w:tabs>
          <w:tab w:val="left" w:pos="3080"/>
        </w:tabs>
        <w:suppressAutoHyphens/>
        <w:spacing w:after="0"/>
        <w:jc w:val="right"/>
        <w:rPr>
          <w:rFonts w:eastAsia="Arial Unicode MS"/>
          <w:b/>
          <w:color w:val="000000"/>
          <w:lang w:eastAsia="ar-SA"/>
        </w:rPr>
      </w:pPr>
    </w:p>
    <w:p w14:paraId="33062B93" w14:textId="3110D443" w:rsidR="00967E9A" w:rsidRDefault="00967E9A" w:rsidP="00FE0F92">
      <w:pPr>
        <w:tabs>
          <w:tab w:val="left" w:pos="3080"/>
        </w:tabs>
        <w:suppressAutoHyphens/>
        <w:spacing w:after="0"/>
        <w:jc w:val="right"/>
        <w:rPr>
          <w:rFonts w:eastAsia="Arial Unicode MS"/>
          <w:b/>
          <w:color w:val="000000"/>
          <w:lang w:eastAsia="ar-SA"/>
        </w:rPr>
      </w:pPr>
    </w:p>
    <w:p w14:paraId="6DABD4FF" w14:textId="74171F7D" w:rsidR="001F2015" w:rsidRDefault="001F2015" w:rsidP="00FE0F92">
      <w:pPr>
        <w:tabs>
          <w:tab w:val="left" w:pos="3080"/>
        </w:tabs>
        <w:suppressAutoHyphens/>
        <w:spacing w:after="0"/>
        <w:jc w:val="right"/>
        <w:rPr>
          <w:rFonts w:eastAsia="Arial Unicode MS"/>
          <w:b/>
          <w:color w:val="000000"/>
          <w:lang w:eastAsia="ar-SA"/>
        </w:rPr>
      </w:pPr>
    </w:p>
    <w:p w14:paraId="361FEB22" w14:textId="018C4069" w:rsidR="001F2015" w:rsidRDefault="001F2015" w:rsidP="00FE0F92">
      <w:pPr>
        <w:tabs>
          <w:tab w:val="left" w:pos="3080"/>
        </w:tabs>
        <w:suppressAutoHyphens/>
        <w:spacing w:after="0"/>
        <w:jc w:val="right"/>
        <w:rPr>
          <w:rFonts w:eastAsia="Arial Unicode MS"/>
          <w:b/>
          <w:color w:val="000000"/>
          <w:lang w:eastAsia="ar-SA"/>
        </w:rPr>
      </w:pPr>
    </w:p>
    <w:p w14:paraId="7C8FB370" w14:textId="77777777" w:rsidR="001F2015" w:rsidRDefault="001F2015" w:rsidP="00FE0F92">
      <w:pPr>
        <w:tabs>
          <w:tab w:val="left" w:pos="3080"/>
        </w:tabs>
        <w:suppressAutoHyphens/>
        <w:spacing w:after="0"/>
        <w:jc w:val="right"/>
        <w:rPr>
          <w:rFonts w:eastAsia="Arial Unicode MS"/>
          <w:b/>
          <w:color w:val="000000"/>
          <w:lang w:eastAsia="ar-SA"/>
        </w:rPr>
      </w:pPr>
    </w:p>
    <w:p w14:paraId="0EC26A37" w14:textId="77777777" w:rsidR="00FE0F92" w:rsidRDefault="00FE0F92" w:rsidP="00FE0F92">
      <w:pPr>
        <w:tabs>
          <w:tab w:val="left" w:pos="3080"/>
        </w:tabs>
        <w:suppressAutoHyphens/>
        <w:spacing w:after="0"/>
        <w:jc w:val="right"/>
        <w:rPr>
          <w:rFonts w:eastAsia="Arial Unicode MS"/>
          <w:b/>
          <w:color w:val="000000"/>
          <w:lang w:eastAsia="ar-SA"/>
        </w:rPr>
      </w:pPr>
      <w:r>
        <w:rPr>
          <w:rFonts w:eastAsia="Arial Unicode MS"/>
          <w:b/>
          <w:color w:val="000000"/>
          <w:lang w:eastAsia="ar-SA"/>
        </w:rPr>
        <w:lastRenderedPageBreak/>
        <w:t>Приложение № 3</w:t>
      </w:r>
    </w:p>
    <w:p w14:paraId="53718237" w14:textId="77777777" w:rsidR="00FE0F92" w:rsidRDefault="00FE0F92" w:rsidP="00FE0F92">
      <w:pPr>
        <w:tabs>
          <w:tab w:val="left" w:pos="3080"/>
        </w:tabs>
        <w:suppressAutoHyphens/>
        <w:spacing w:after="0"/>
        <w:jc w:val="right"/>
        <w:rPr>
          <w:b/>
          <w:color w:val="000000"/>
          <w:lang w:eastAsia="ar-SA"/>
        </w:rPr>
      </w:pPr>
      <w:r>
        <w:rPr>
          <w:rFonts w:eastAsia="Arial Unicode MS"/>
          <w:b/>
          <w:color w:val="000000"/>
          <w:lang w:eastAsia="ar-SA"/>
        </w:rPr>
        <w:t>к Договору</w:t>
      </w:r>
      <w:r>
        <w:rPr>
          <w:b/>
          <w:color w:val="000000"/>
          <w:lang w:eastAsia="ar-SA"/>
        </w:rPr>
        <w:t xml:space="preserve">№ </w:t>
      </w:r>
      <w:r w:rsidR="009F266C">
        <w:rPr>
          <w:b/>
          <w:color w:val="000000"/>
          <w:lang w:eastAsia="ar-SA"/>
        </w:rPr>
        <w:t>___________</w:t>
      </w:r>
    </w:p>
    <w:p w14:paraId="449D67B3" w14:textId="51F5F7C0" w:rsidR="00FE0F92" w:rsidRDefault="00FE0F92" w:rsidP="00FE0F92">
      <w:pPr>
        <w:tabs>
          <w:tab w:val="left" w:pos="3080"/>
        </w:tabs>
        <w:suppressAutoHyphens/>
        <w:spacing w:after="0"/>
        <w:jc w:val="right"/>
        <w:rPr>
          <w:b/>
          <w:color w:val="000000"/>
          <w:lang w:eastAsia="ar-SA"/>
        </w:rPr>
      </w:pPr>
      <w:r>
        <w:rPr>
          <w:b/>
          <w:color w:val="000000"/>
          <w:lang w:eastAsia="ar-SA"/>
        </w:rPr>
        <w:t>от «</w:t>
      </w:r>
      <w:r w:rsidR="009F266C">
        <w:rPr>
          <w:b/>
          <w:color w:val="000000"/>
          <w:lang w:eastAsia="ar-SA"/>
        </w:rPr>
        <w:t>__</w:t>
      </w:r>
      <w:r>
        <w:rPr>
          <w:b/>
          <w:color w:val="000000"/>
          <w:lang w:eastAsia="ar-SA"/>
        </w:rPr>
        <w:t xml:space="preserve">» </w:t>
      </w:r>
      <w:r w:rsidR="009F266C">
        <w:rPr>
          <w:b/>
          <w:color w:val="000000"/>
          <w:lang w:eastAsia="ar-SA"/>
        </w:rPr>
        <w:t>________</w:t>
      </w:r>
      <w:r>
        <w:rPr>
          <w:b/>
          <w:color w:val="000000"/>
          <w:lang w:eastAsia="ar-SA"/>
        </w:rPr>
        <w:t xml:space="preserve"> 20</w:t>
      </w:r>
      <w:r w:rsidR="009F266C">
        <w:rPr>
          <w:b/>
          <w:color w:val="000000"/>
          <w:lang w:eastAsia="ar-SA"/>
        </w:rPr>
        <w:t>2</w:t>
      </w:r>
      <w:r w:rsidR="001F2015">
        <w:rPr>
          <w:b/>
          <w:color w:val="000000"/>
          <w:lang w:eastAsia="ar-SA"/>
        </w:rPr>
        <w:t>6</w:t>
      </w:r>
      <w:r>
        <w:rPr>
          <w:b/>
          <w:color w:val="000000"/>
          <w:lang w:eastAsia="ar-SA"/>
        </w:rPr>
        <w:t xml:space="preserve"> года </w:t>
      </w:r>
    </w:p>
    <w:p w14:paraId="65A01132" w14:textId="77777777" w:rsidR="00FE0F92" w:rsidRDefault="00FE0F92" w:rsidP="00FE0F92">
      <w:pPr>
        <w:tabs>
          <w:tab w:val="left" w:pos="3969"/>
        </w:tabs>
        <w:rPr>
          <w:b/>
        </w:rPr>
      </w:pPr>
      <w:r>
        <w:rPr>
          <w:b/>
        </w:rPr>
        <w:t xml:space="preserve">ФОРМА </w:t>
      </w:r>
    </w:p>
    <w:p w14:paraId="48C09CD4" w14:textId="77777777" w:rsidR="00FE0F92" w:rsidRDefault="00FE0F92" w:rsidP="00FE0F92">
      <w:pPr>
        <w:tabs>
          <w:tab w:val="left" w:pos="3969"/>
        </w:tabs>
        <w:jc w:val="center"/>
        <w:rPr>
          <w:b/>
        </w:rPr>
      </w:pPr>
      <w:r>
        <w:rPr>
          <w:b/>
        </w:rPr>
        <w:t>АКТ</w:t>
      </w:r>
    </w:p>
    <w:p w14:paraId="204D5FE9" w14:textId="77777777" w:rsidR="00FE0F92" w:rsidRDefault="00FE0F92" w:rsidP="00FE0F92">
      <w:pPr>
        <w:tabs>
          <w:tab w:val="left" w:pos="3969"/>
        </w:tabs>
        <w:jc w:val="center"/>
        <w:rPr>
          <w:b/>
        </w:rPr>
      </w:pPr>
      <w:r>
        <w:rPr>
          <w:b/>
          <w:i/>
        </w:rPr>
        <w:t>сдачи-приемки поставленного товара</w:t>
      </w:r>
    </w:p>
    <w:p w14:paraId="536540E4" w14:textId="77777777" w:rsidR="00FE0F92" w:rsidRDefault="00FE0F92" w:rsidP="00FE0F92">
      <w:pPr>
        <w:tabs>
          <w:tab w:val="left" w:pos="3969"/>
        </w:tabs>
      </w:pPr>
    </w:p>
    <w:p w14:paraId="6E773D19" w14:textId="6358AD60" w:rsidR="00FE0F92" w:rsidRPr="00FE0F92" w:rsidRDefault="00FE0F92" w:rsidP="00FE0F92">
      <w:pPr>
        <w:tabs>
          <w:tab w:val="left" w:pos="3969"/>
        </w:tabs>
        <w:spacing w:line="360" w:lineRule="auto"/>
        <w:rPr>
          <w:sz w:val="22"/>
          <w:szCs w:val="22"/>
        </w:rPr>
      </w:pPr>
      <w:r w:rsidRPr="00FE0F92">
        <w:rPr>
          <w:b/>
          <w:sz w:val="22"/>
          <w:szCs w:val="22"/>
        </w:rPr>
        <w:t xml:space="preserve">г. Москва                                                                                                   </w:t>
      </w:r>
      <w:r w:rsidRPr="00FE0F92">
        <w:rPr>
          <w:sz w:val="22"/>
          <w:szCs w:val="22"/>
        </w:rPr>
        <w:t xml:space="preserve">   </w:t>
      </w:r>
      <w:r w:rsidR="009F266C">
        <w:rPr>
          <w:b/>
          <w:sz w:val="22"/>
          <w:szCs w:val="22"/>
        </w:rPr>
        <w:t>«____»_________202</w:t>
      </w:r>
      <w:r w:rsidR="001F2015">
        <w:rPr>
          <w:b/>
          <w:sz w:val="22"/>
          <w:szCs w:val="22"/>
        </w:rPr>
        <w:t>6</w:t>
      </w:r>
      <w:r w:rsidRPr="00FE0F92">
        <w:rPr>
          <w:b/>
          <w:sz w:val="22"/>
          <w:szCs w:val="22"/>
        </w:rPr>
        <w:t xml:space="preserve"> г.</w:t>
      </w:r>
    </w:p>
    <w:p w14:paraId="6F6FD2DA" w14:textId="77777777" w:rsidR="00FE0F92" w:rsidRPr="00FE0F92" w:rsidRDefault="00FE0F92" w:rsidP="00FE0F92">
      <w:pPr>
        <w:tabs>
          <w:tab w:val="left" w:pos="3969"/>
        </w:tabs>
        <w:rPr>
          <w:sz w:val="22"/>
          <w:szCs w:val="22"/>
        </w:rPr>
      </w:pPr>
      <w:r w:rsidRPr="00FE0F92">
        <w:rPr>
          <w:sz w:val="22"/>
          <w:szCs w:val="22"/>
        </w:rPr>
        <w:t>Заказчик:   _______________________________________________________________________</w:t>
      </w:r>
    </w:p>
    <w:p w14:paraId="2FF8EF41" w14:textId="77777777" w:rsidR="00FE0F92" w:rsidRPr="00FE0F92" w:rsidRDefault="00FE0F92" w:rsidP="00FE0F92">
      <w:pPr>
        <w:tabs>
          <w:tab w:val="left" w:pos="3969"/>
        </w:tabs>
        <w:rPr>
          <w:sz w:val="22"/>
          <w:szCs w:val="22"/>
        </w:rPr>
      </w:pPr>
      <w:r w:rsidRPr="00FE0F92">
        <w:rPr>
          <w:sz w:val="22"/>
          <w:szCs w:val="22"/>
        </w:rPr>
        <w:t>в лице:  _________________________________________________________________________</w:t>
      </w:r>
    </w:p>
    <w:p w14:paraId="7BFF6667" w14:textId="77777777" w:rsidR="00FE0F92" w:rsidRPr="00FE0F92" w:rsidRDefault="00FE0F92" w:rsidP="00FE0F92">
      <w:pPr>
        <w:tabs>
          <w:tab w:val="left" w:pos="3969"/>
        </w:tabs>
        <w:rPr>
          <w:sz w:val="22"/>
          <w:szCs w:val="22"/>
        </w:rPr>
      </w:pPr>
      <w:r w:rsidRPr="00FE0F92">
        <w:rPr>
          <w:sz w:val="22"/>
          <w:szCs w:val="22"/>
        </w:rPr>
        <w:t>Поставщик:   _____________________________________________________________________</w:t>
      </w:r>
    </w:p>
    <w:p w14:paraId="10087CCD" w14:textId="77777777" w:rsidR="00FE0F92" w:rsidRPr="00FE0F92" w:rsidRDefault="00FE0F92" w:rsidP="00FE0F92">
      <w:pPr>
        <w:tabs>
          <w:tab w:val="left" w:pos="3969"/>
        </w:tabs>
        <w:rPr>
          <w:sz w:val="22"/>
          <w:szCs w:val="22"/>
        </w:rPr>
      </w:pPr>
      <w:r w:rsidRPr="00FE0F92">
        <w:rPr>
          <w:sz w:val="22"/>
          <w:szCs w:val="22"/>
        </w:rPr>
        <w:t>в лице:  _________________________________________________________________________</w:t>
      </w:r>
    </w:p>
    <w:p w14:paraId="30A86FDB" w14:textId="77777777" w:rsidR="00FE0F92" w:rsidRPr="00FE0F92" w:rsidRDefault="00FE0F92" w:rsidP="00FE0F92">
      <w:pPr>
        <w:tabs>
          <w:tab w:val="left" w:pos="3969"/>
        </w:tabs>
        <w:rPr>
          <w:sz w:val="22"/>
          <w:szCs w:val="22"/>
        </w:rPr>
      </w:pPr>
      <w:r w:rsidRPr="00FE0F92">
        <w:rPr>
          <w:sz w:val="22"/>
          <w:szCs w:val="22"/>
        </w:rPr>
        <w:t xml:space="preserve">Настоящий Акт составлен в том, что согласно Договору №______ от _______________Поставщик передал, а Заказчик принял </w:t>
      </w:r>
      <w:r w:rsidRPr="00FE0F92">
        <w:rPr>
          <w:color w:val="000000"/>
          <w:sz w:val="22"/>
          <w:szCs w:val="22"/>
        </w:rPr>
        <w:t>нижеследующий товар</w:t>
      </w:r>
      <w:r w:rsidRPr="00FE0F92">
        <w:rPr>
          <w:sz w:val="22"/>
          <w:szCs w:val="22"/>
        </w:rPr>
        <w:t>:</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
        <w:gridCol w:w="3829"/>
        <w:gridCol w:w="979"/>
        <w:gridCol w:w="1256"/>
        <w:gridCol w:w="3088"/>
      </w:tblGrid>
      <w:tr w:rsidR="00FE0F92" w:rsidRPr="00FE0F92" w14:paraId="0EA90DA6" w14:textId="77777777" w:rsidTr="00FE0F92">
        <w:trPr>
          <w:trHeight w:val="760"/>
        </w:trPr>
        <w:tc>
          <w:tcPr>
            <w:tcW w:w="737" w:type="dxa"/>
            <w:tcBorders>
              <w:top w:val="single" w:sz="4" w:space="0" w:color="auto"/>
              <w:left w:val="single" w:sz="4" w:space="0" w:color="auto"/>
              <w:bottom w:val="single" w:sz="4" w:space="0" w:color="auto"/>
              <w:right w:val="single" w:sz="4" w:space="0" w:color="auto"/>
            </w:tcBorders>
            <w:shd w:val="clear" w:color="auto" w:fill="BFBFBF"/>
            <w:hideMark/>
          </w:tcPr>
          <w:p w14:paraId="48D804EB" w14:textId="77777777" w:rsidR="00FE0F92" w:rsidRPr="00FE0F92" w:rsidRDefault="00FE0F92">
            <w:pPr>
              <w:tabs>
                <w:tab w:val="left" w:pos="3969"/>
              </w:tabs>
              <w:jc w:val="center"/>
              <w:rPr>
                <w:b/>
                <w:sz w:val="22"/>
                <w:szCs w:val="22"/>
              </w:rPr>
            </w:pPr>
            <w:r w:rsidRPr="00FE0F92">
              <w:rPr>
                <w:b/>
                <w:sz w:val="22"/>
                <w:szCs w:val="22"/>
              </w:rPr>
              <w:t>№</w:t>
            </w:r>
          </w:p>
          <w:p w14:paraId="2241757A" w14:textId="77777777" w:rsidR="00FE0F92" w:rsidRPr="00FE0F92" w:rsidRDefault="00FE0F92">
            <w:pPr>
              <w:tabs>
                <w:tab w:val="left" w:pos="3969"/>
              </w:tabs>
              <w:jc w:val="center"/>
              <w:rPr>
                <w:sz w:val="22"/>
                <w:szCs w:val="22"/>
              </w:rPr>
            </w:pPr>
            <w:r w:rsidRPr="00FE0F92">
              <w:rPr>
                <w:b/>
                <w:sz w:val="22"/>
                <w:szCs w:val="22"/>
              </w:rPr>
              <w:t>п/п</w:t>
            </w:r>
          </w:p>
        </w:tc>
        <w:tc>
          <w:tcPr>
            <w:tcW w:w="3829" w:type="dxa"/>
            <w:tcBorders>
              <w:top w:val="single" w:sz="4" w:space="0" w:color="auto"/>
              <w:left w:val="single" w:sz="4" w:space="0" w:color="auto"/>
              <w:bottom w:val="single" w:sz="4" w:space="0" w:color="auto"/>
              <w:right w:val="single" w:sz="4" w:space="0" w:color="auto"/>
            </w:tcBorders>
            <w:shd w:val="clear" w:color="auto" w:fill="BFBFBF"/>
            <w:hideMark/>
          </w:tcPr>
          <w:p w14:paraId="44449573" w14:textId="77777777" w:rsidR="00FE0F92" w:rsidRPr="00FE0F92" w:rsidRDefault="00FE0F92">
            <w:pPr>
              <w:tabs>
                <w:tab w:val="left" w:pos="3969"/>
              </w:tabs>
              <w:jc w:val="center"/>
              <w:rPr>
                <w:b/>
                <w:bCs/>
                <w:sz w:val="22"/>
                <w:szCs w:val="22"/>
              </w:rPr>
            </w:pPr>
            <w:r w:rsidRPr="00FE0F92">
              <w:rPr>
                <w:b/>
                <w:bCs/>
                <w:sz w:val="22"/>
                <w:szCs w:val="22"/>
              </w:rPr>
              <w:t>Наименование товара, производитель и страна</w:t>
            </w:r>
          </w:p>
        </w:tc>
        <w:tc>
          <w:tcPr>
            <w:tcW w:w="979" w:type="dxa"/>
            <w:tcBorders>
              <w:top w:val="single" w:sz="4" w:space="0" w:color="auto"/>
              <w:left w:val="single" w:sz="4" w:space="0" w:color="auto"/>
              <w:bottom w:val="single" w:sz="4" w:space="0" w:color="auto"/>
              <w:right w:val="single" w:sz="4" w:space="0" w:color="auto"/>
            </w:tcBorders>
            <w:shd w:val="clear" w:color="auto" w:fill="BFBFBF"/>
            <w:hideMark/>
          </w:tcPr>
          <w:p w14:paraId="1626253C" w14:textId="77777777" w:rsidR="00FE0F92" w:rsidRPr="00FE0F92" w:rsidRDefault="00FE0F92">
            <w:pPr>
              <w:tabs>
                <w:tab w:val="left" w:pos="3969"/>
              </w:tabs>
              <w:jc w:val="center"/>
              <w:rPr>
                <w:b/>
                <w:sz w:val="22"/>
                <w:szCs w:val="22"/>
              </w:rPr>
            </w:pPr>
            <w:r w:rsidRPr="00FE0F92">
              <w:rPr>
                <w:b/>
                <w:sz w:val="22"/>
                <w:szCs w:val="22"/>
              </w:rPr>
              <w:t>Кол-во</w:t>
            </w:r>
          </w:p>
        </w:tc>
        <w:tc>
          <w:tcPr>
            <w:tcW w:w="1256" w:type="dxa"/>
            <w:tcBorders>
              <w:top w:val="single" w:sz="4" w:space="0" w:color="auto"/>
              <w:left w:val="single" w:sz="4" w:space="0" w:color="auto"/>
              <w:bottom w:val="single" w:sz="4" w:space="0" w:color="auto"/>
              <w:right w:val="single" w:sz="4" w:space="0" w:color="auto"/>
            </w:tcBorders>
            <w:shd w:val="clear" w:color="auto" w:fill="BFBFBF"/>
            <w:hideMark/>
          </w:tcPr>
          <w:p w14:paraId="506F3B13" w14:textId="77777777" w:rsidR="00FE0F92" w:rsidRPr="00FE0F92" w:rsidRDefault="00FE0F92">
            <w:pPr>
              <w:tabs>
                <w:tab w:val="left" w:pos="3969"/>
              </w:tabs>
              <w:jc w:val="center"/>
              <w:rPr>
                <w:b/>
                <w:sz w:val="22"/>
                <w:szCs w:val="22"/>
              </w:rPr>
            </w:pPr>
            <w:r w:rsidRPr="00FE0F92">
              <w:rPr>
                <w:b/>
                <w:sz w:val="22"/>
                <w:szCs w:val="22"/>
              </w:rPr>
              <w:t>Цена за ед., руб.</w:t>
            </w:r>
          </w:p>
        </w:tc>
        <w:tc>
          <w:tcPr>
            <w:tcW w:w="3088" w:type="dxa"/>
            <w:tcBorders>
              <w:top w:val="single" w:sz="4" w:space="0" w:color="auto"/>
              <w:left w:val="single" w:sz="4" w:space="0" w:color="auto"/>
              <w:bottom w:val="single" w:sz="4" w:space="0" w:color="auto"/>
              <w:right w:val="single" w:sz="4" w:space="0" w:color="auto"/>
            </w:tcBorders>
            <w:shd w:val="clear" w:color="auto" w:fill="BFBFBF"/>
            <w:hideMark/>
          </w:tcPr>
          <w:p w14:paraId="563A1E4B" w14:textId="77777777" w:rsidR="00FE0F92" w:rsidRPr="00FE0F92" w:rsidRDefault="00FE0F92">
            <w:pPr>
              <w:tabs>
                <w:tab w:val="left" w:pos="3969"/>
              </w:tabs>
              <w:jc w:val="center"/>
              <w:rPr>
                <w:b/>
                <w:sz w:val="22"/>
                <w:szCs w:val="22"/>
              </w:rPr>
            </w:pPr>
            <w:r w:rsidRPr="00FE0F92">
              <w:rPr>
                <w:b/>
                <w:sz w:val="22"/>
                <w:szCs w:val="22"/>
              </w:rPr>
              <w:t>Общая стоимость</w:t>
            </w:r>
          </w:p>
        </w:tc>
      </w:tr>
      <w:tr w:rsidR="00FE0F92" w:rsidRPr="00FE0F92" w14:paraId="2D4D8188" w14:textId="77777777" w:rsidTr="00FE0F92">
        <w:trPr>
          <w:trHeight w:val="286"/>
        </w:trPr>
        <w:tc>
          <w:tcPr>
            <w:tcW w:w="737" w:type="dxa"/>
            <w:tcBorders>
              <w:top w:val="single" w:sz="4" w:space="0" w:color="auto"/>
              <w:left w:val="single" w:sz="4" w:space="0" w:color="auto"/>
              <w:bottom w:val="single" w:sz="4" w:space="0" w:color="auto"/>
              <w:right w:val="single" w:sz="4" w:space="0" w:color="auto"/>
            </w:tcBorders>
            <w:hideMark/>
          </w:tcPr>
          <w:p w14:paraId="067D4A16" w14:textId="77777777" w:rsidR="00FE0F92" w:rsidRPr="00FE0F92" w:rsidRDefault="00FE0F92">
            <w:pPr>
              <w:tabs>
                <w:tab w:val="left" w:pos="3969"/>
              </w:tabs>
              <w:rPr>
                <w:sz w:val="22"/>
                <w:szCs w:val="22"/>
              </w:rPr>
            </w:pPr>
            <w:r w:rsidRPr="00FE0F92">
              <w:rPr>
                <w:sz w:val="22"/>
                <w:szCs w:val="22"/>
              </w:rPr>
              <w:t>1.</w:t>
            </w:r>
          </w:p>
        </w:tc>
        <w:tc>
          <w:tcPr>
            <w:tcW w:w="3829" w:type="dxa"/>
            <w:tcBorders>
              <w:top w:val="single" w:sz="4" w:space="0" w:color="auto"/>
              <w:left w:val="single" w:sz="4" w:space="0" w:color="auto"/>
              <w:bottom w:val="single" w:sz="4" w:space="0" w:color="auto"/>
              <w:right w:val="single" w:sz="4" w:space="0" w:color="auto"/>
            </w:tcBorders>
          </w:tcPr>
          <w:p w14:paraId="0F8FEAFD" w14:textId="77777777" w:rsidR="00FE0F92" w:rsidRPr="00FE0F92" w:rsidRDefault="00FE0F92">
            <w:pPr>
              <w:tabs>
                <w:tab w:val="left" w:pos="3969"/>
              </w:tabs>
              <w:rPr>
                <w:sz w:val="22"/>
                <w:szCs w:val="22"/>
              </w:rPr>
            </w:pPr>
          </w:p>
        </w:tc>
        <w:tc>
          <w:tcPr>
            <w:tcW w:w="979" w:type="dxa"/>
            <w:tcBorders>
              <w:top w:val="single" w:sz="4" w:space="0" w:color="auto"/>
              <w:left w:val="single" w:sz="4" w:space="0" w:color="auto"/>
              <w:bottom w:val="single" w:sz="4" w:space="0" w:color="auto"/>
              <w:right w:val="single" w:sz="4" w:space="0" w:color="auto"/>
            </w:tcBorders>
          </w:tcPr>
          <w:p w14:paraId="1F3699D8" w14:textId="77777777" w:rsidR="00FE0F92" w:rsidRPr="00FE0F92" w:rsidRDefault="00FE0F92">
            <w:pPr>
              <w:tabs>
                <w:tab w:val="left" w:pos="3969"/>
              </w:tabs>
              <w:rPr>
                <w:sz w:val="22"/>
                <w:szCs w:val="22"/>
              </w:rPr>
            </w:pPr>
          </w:p>
        </w:tc>
        <w:tc>
          <w:tcPr>
            <w:tcW w:w="1256" w:type="dxa"/>
            <w:tcBorders>
              <w:top w:val="single" w:sz="4" w:space="0" w:color="auto"/>
              <w:left w:val="single" w:sz="4" w:space="0" w:color="auto"/>
              <w:bottom w:val="single" w:sz="4" w:space="0" w:color="auto"/>
              <w:right w:val="single" w:sz="4" w:space="0" w:color="auto"/>
            </w:tcBorders>
          </w:tcPr>
          <w:p w14:paraId="0CB8B436" w14:textId="77777777" w:rsidR="00FE0F92" w:rsidRPr="00FE0F92" w:rsidRDefault="00FE0F92">
            <w:pPr>
              <w:tabs>
                <w:tab w:val="left" w:pos="3969"/>
              </w:tabs>
              <w:rPr>
                <w:sz w:val="22"/>
                <w:szCs w:val="22"/>
              </w:rPr>
            </w:pPr>
          </w:p>
        </w:tc>
        <w:tc>
          <w:tcPr>
            <w:tcW w:w="3088" w:type="dxa"/>
            <w:tcBorders>
              <w:top w:val="single" w:sz="4" w:space="0" w:color="auto"/>
              <w:left w:val="single" w:sz="4" w:space="0" w:color="auto"/>
              <w:bottom w:val="single" w:sz="4" w:space="0" w:color="auto"/>
              <w:right w:val="single" w:sz="4" w:space="0" w:color="auto"/>
            </w:tcBorders>
          </w:tcPr>
          <w:p w14:paraId="24E62CB2" w14:textId="77777777" w:rsidR="00FE0F92" w:rsidRPr="00FE0F92" w:rsidRDefault="00FE0F92">
            <w:pPr>
              <w:tabs>
                <w:tab w:val="left" w:pos="3969"/>
              </w:tabs>
              <w:rPr>
                <w:sz w:val="22"/>
                <w:szCs w:val="22"/>
              </w:rPr>
            </w:pPr>
          </w:p>
        </w:tc>
      </w:tr>
    </w:tbl>
    <w:p w14:paraId="116F0238" w14:textId="77777777" w:rsidR="00FE0F92" w:rsidRPr="00FE0F92" w:rsidRDefault="00FE0F92" w:rsidP="00FE0F92">
      <w:pPr>
        <w:rPr>
          <w:sz w:val="22"/>
          <w:szCs w:val="22"/>
          <w:lang w:eastAsia="en-US"/>
        </w:rPr>
      </w:pPr>
      <w:r w:rsidRPr="00FE0F92">
        <w:rPr>
          <w:sz w:val="22"/>
          <w:szCs w:val="22"/>
          <w:lang w:eastAsia="en-US"/>
        </w:rPr>
        <w:t>Цена Договора: _____________________________, в т.ч. НДС ____ % - _____________________.</w:t>
      </w:r>
    </w:p>
    <w:p w14:paraId="6AB4E094" w14:textId="77777777" w:rsidR="00FE0F92" w:rsidRPr="00FE0F92" w:rsidRDefault="00FE0F92" w:rsidP="00FE0F92">
      <w:pPr>
        <w:rPr>
          <w:sz w:val="22"/>
          <w:szCs w:val="22"/>
          <w:lang w:eastAsia="en-US"/>
        </w:rPr>
      </w:pPr>
      <w:r w:rsidRPr="00FE0F92">
        <w:rPr>
          <w:sz w:val="22"/>
          <w:szCs w:val="22"/>
          <w:lang w:eastAsia="en-US"/>
        </w:rPr>
        <w:t>Фактически выполнены обязательства Поставщика на общую сумму: _______________________, в том числе НДС ___________________________.</w:t>
      </w:r>
    </w:p>
    <w:p w14:paraId="38187D7C" w14:textId="77777777" w:rsidR="00FE0F92" w:rsidRPr="00FE0F92" w:rsidRDefault="00FE0F92" w:rsidP="00FE0F92">
      <w:pPr>
        <w:tabs>
          <w:tab w:val="left" w:pos="567"/>
          <w:tab w:val="left" w:pos="1276"/>
        </w:tabs>
        <w:autoSpaceDE w:val="0"/>
        <w:autoSpaceDN w:val="0"/>
        <w:adjustRightInd w:val="0"/>
        <w:spacing w:line="232" w:lineRule="auto"/>
        <w:rPr>
          <w:sz w:val="22"/>
          <w:szCs w:val="22"/>
        </w:rPr>
      </w:pPr>
      <w:r w:rsidRPr="00FE0F92">
        <w:rPr>
          <w:sz w:val="22"/>
          <w:szCs w:val="22"/>
          <w:lang w:eastAsia="en-US"/>
        </w:rPr>
        <w:t>2. С целью установления соответствия качества</w:t>
      </w:r>
      <w:r w:rsidRPr="00FE0F92">
        <w:rPr>
          <w:sz w:val="22"/>
          <w:szCs w:val="22"/>
        </w:rPr>
        <w:t xml:space="preserve"> поставленных Поставщиком товаров требованиям, установленным настоящим Договором, Заказчик провел экспертизу своими силами/привлек эксперта/экспертную организацию _____________________________________________.</w:t>
      </w:r>
    </w:p>
    <w:p w14:paraId="1E92D138" w14:textId="77777777" w:rsidR="00FE0F92" w:rsidRPr="00FE0F92" w:rsidRDefault="00FE0F92" w:rsidP="00FE0F92">
      <w:pPr>
        <w:tabs>
          <w:tab w:val="left" w:pos="567"/>
          <w:tab w:val="left" w:pos="1276"/>
        </w:tabs>
        <w:autoSpaceDE w:val="0"/>
        <w:autoSpaceDN w:val="0"/>
        <w:adjustRightInd w:val="0"/>
        <w:spacing w:line="232" w:lineRule="auto"/>
        <w:rPr>
          <w:sz w:val="22"/>
          <w:szCs w:val="22"/>
        </w:rPr>
      </w:pPr>
      <w:r w:rsidRPr="00FE0F92">
        <w:rPr>
          <w:sz w:val="22"/>
          <w:szCs w:val="22"/>
        </w:rPr>
        <w:t>3. Основываясь на результатах проведенной экспертизы, Заказчик установил соответствие/не соответствие</w:t>
      </w:r>
      <w:r w:rsidRPr="00FE0F92">
        <w:rPr>
          <w:i/>
          <w:sz w:val="22"/>
          <w:szCs w:val="22"/>
        </w:rPr>
        <w:t xml:space="preserve"> (нужное подчеркнуть)</w:t>
      </w:r>
      <w:r w:rsidRPr="00FE0F92">
        <w:rPr>
          <w:sz w:val="22"/>
          <w:szCs w:val="22"/>
        </w:rPr>
        <w:t xml:space="preserve"> сроков поставки, качества поставленных товаров требованиям, установленным настоящим Договором. </w:t>
      </w:r>
    </w:p>
    <w:p w14:paraId="01711CA7" w14:textId="77777777" w:rsidR="00FE0F92" w:rsidRPr="00FE0F92" w:rsidRDefault="00FE0F92" w:rsidP="00FE0F92">
      <w:pPr>
        <w:widowControl w:val="0"/>
        <w:tabs>
          <w:tab w:val="left" w:pos="284"/>
          <w:tab w:val="left" w:pos="567"/>
        </w:tabs>
        <w:autoSpaceDE w:val="0"/>
        <w:autoSpaceDN w:val="0"/>
        <w:adjustRightInd w:val="0"/>
        <w:spacing w:after="200" w:line="232" w:lineRule="auto"/>
        <w:contextualSpacing/>
        <w:rPr>
          <w:sz w:val="22"/>
          <w:szCs w:val="22"/>
        </w:rPr>
      </w:pPr>
      <w:r w:rsidRPr="00FE0F92">
        <w:rPr>
          <w:sz w:val="22"/>
          <w:szCs w:val="22"/>
        </w:rPr>
        <w:t>В случае несоответствия перечислить недостатки:</w:t>
      </w:r>
    </w:p>
    <w:p w14:paraId="6B64D4D5" w14:textId="77777777" w:rsidR="00FE0F92" w:rsidRPr="00FE0F92" w:rsidRDefault="00FE0F92" w:rsidP="00FE0F92">
      <w:pPr>
        <w:widowControl w:val="0"/>
        <w:autoSpaceDE w:val="0"/>
        <w:autoSpaceDN w:val="0"/>
        <w:adjustRightInd w:val="0"/>
        <w:spacing w:line="232" w:lineRule="auto"/>
        <w:ind w:left="142" w:hanging="142"/>
        <w:rPr>
          <w:sz w:val="22"/>
          <w:szCs w:val="22"/>
        </w:rPr>
      </w:pPr>
      <w:r w:rsidRPr="00FE0F92">
        <w:rPr>
          <w:sz w:val="22"/>
          <w:szCs w:val="22"/>
        </w:rPr>
        <w:t>________________________________________________________________________________</w:t>
      </w:r>
    </w:p>
    <w:p w14:paraId="1645E8FE" w14:textId="77777777" w:rsidR="00FE0F92" w:rsidRPr="00FE0F92" w:rsidRDefault="00FE0F92" w:rsidP="00FE0F92">
      <w:pPr>
        <w:tabs>
          <w:tab w:val="left" w:pos="284"/>
          <w:tab w:val="left" w:pos="567"/>
          <w:tab w:val="left" w:pos="1276"/>
        </w:tabs>
        <w:autoSpaceDE w:val="0"/>
        <w:autoSpaceDN w:val="0"/>
        <w:adjustRightInd w:val="0"/>
        <w:spacing w:line="232" w:lineRule="auto"/>
        <w:rPr>
          <w:spacing w:val="-4"/>
          <w:sz w:val="22"/>
          <w:szCs w:val="22"/>
        </w:rPr>
      </w:pPr>
      <w:r w:rsidRPr="00FE0F92">
        <w:rPr>
          <w:spacing w:val="-4"/>
          <w:sz w:val="22"/>
          <w:szCs w:val="22"/>
        </w:rPr>
        <w:t>Недостатки устранены/не устранены (</w:t>
      </w:r>
      <w:r w:rsidRPr="00FE0F92">
        <w:rPr>
          <w:i/>
          <w:spacing w:val="-4"/>
          <w:sz w:val="22"/>
          <w:szCs w:val="22"/>
        </w:rPr>
        <w:t>нужное подчеркнуть</w:t>
      </w:r>
      <w:r w:rsidRPr="00FE0F92">
        <w:rPr>
          <w:spacing w:val="-4"/>
          <w:sz w:val="22"/>
          <w:szCs w:val="22"/>
        </w:rPr>
        <w:t>).</w:t>
      </w:r>
    </w:p>
    <w:p w14:paraId="13080FCC" w14:textId="77777777" w:rsidR="00FE0F92" w:rsidRPr="00FE0F92" w:rsidRDefault="00FE0F92" w:rsidP="00FE0F92">
      <w:pPr>
        <w:pStyle w:val="1"/>
        <w:numPr>
          <w:ilvl w:val="0"/>
          <w:numId w:val="2"/>
        </w:numPr>
        <w:tabs>
          <w:tab w:val="left" w:pos="284"/>
          <w:tab w:val="left" w:pos="567"/>
          <w:tab w:val="left" w:pos="1276"/>
        </w:tabs>
        <w:autoSpaceDE w:val="0"/>
        <w:autoSpaceDN w:val="0"/>
        <w:adjustRightInd w:val="0"/>
        <w:jc w:val="left"/>
        <w:rPr>
          <w:sz w:val="22"/>
          <w:szCs w:val="22"/>
        </w:rPr>
      </w:pPr>
      <w:r w:rsidRPr="00FE0F92">
        <w:rPr>
          <w:b w:val="0"/>
          <w:sz w:val="22"/>
          <w:szCs w:val="22"/>
        </w:rPr>
        <w:t>Сумма штрафных санкций составляет</w:t>
      </w:r>
      <w:r w:rsidRPr="00FE0F92">
        <w:rPr>
          <w:sz w:val="22"/>
          <w:szCs w:val="22"/>
        </w:rPr>
        <w:t xml:space="preserve"> _____________________________________________________________________________ </w:t>
      </w:r>
    </w:p>
    <w:p w14:paraId="3752CF70" w14:textId="77777777" w:rsidR="00FE0F92" w:rsidRPr="00FE0F92" w:rsidRDefault="00FE0F92" w:rsidP="00FE0F92">
      <w:pPr>
        <w:tabs>
          <w:tab w:val="left" w:pos="426"/>
          <w:tab w:val="left" w:pos="567"/>
          <w:tab w:val="left" w:pos="1276"/>
        </w:tabs>
        <w:autoSpaceDE w:val="0"/>
        <w:autoSpaceDN w:val="0"/>
        <w:adjustRightInd w:val="0"/>
        <w:ind w:left="360"/>
        <w:jc w:val="center"/>
        <w:rPr>
          <w:sz w:val="22"/>
          <w:szCs w:val="22"/>
        </w:rPr>
      </w:pPr>
      <w:r w:rsidRPr="00FE0F92">
        <w:rPr>
          <w:sz w:val="22"/>
          <w:szCs w:val="22"/>
        </w:rPr>
        <w:t>(</w:t>
      </w:r>
      <w:r w:rsidRPr="00FE0F92">
        <w:rPr>
          <w:i/>
          <w:sz w:val="22"/>
          <w:szCs w:val="22"/>
        </w:rPr>
        <w:t>указывается в соответствии с порядком расчета штрафных санкций, установленным в договоре</w:t>
      </w:r>
      <w:r w:rsidRPr="00FE0F92">
        <w:rPr>
          <w:sz w:val="22"/>
          <w:szCs w:val="22"/>
        </w:rPr>
        <w:t>).</w:t>
      </w:r>
    </w:p>
    <w:p w14:paraId="7EECDCB7" w14:textId="77777777" w:rsidR="00FE0F92" w:rsidRPr="00FE0F92" w:rsidRDefault="00FE0F92" w:rsidP="00FE0F92">
      <w:pPr>
        <w:tabs>
          <w:tab w:val="left" w:pos="284"/>
          <w:tab w:val="left" w:pos="567"/>
          <w:tab w:val="left" w:pos="1276"/>
        </w:tabs>
        <w:autoSpaceDE w:val="0"/>
        <w:autoSpaceDN w:val="0"/>
        <w:adjustRightInd w:val="0"/>
        <w:rPr>
          <w:sz w:val="22"/>
          <w:szCs w:val="22"/>
        </w:rPr>
      </w:pPr>
      <w:r w:rsidRPr="00FE0F92">
        <w:rPr>
          <w:sz w:val="22"/>
          <w:szCs w:val="22"/>
        </w:rPr>
        <w:t>5. Итоговая сумма, подлежащая оплате Поставщику за фактически выполненные обязательства с учетом удержания штрафных санкций, составляет</w:t>
      </w:r>
      <w:r w:rsidRPr="00FE0F92">
        <w:rPr>
          <w:i/>
          <w:sz w:val="22"/>
          <w:szCs w:val="22"/>
        </w:rPr>
        <w:t xml:space="preserve"> </w:t>
      </w:r>
      <w:r w:rsidRPr="00FE0F92">
        <w:rPr>
          <w:sz w:val="22"/>
          <w:szCs w:val="22"/>
        </w:rPr>
        <w:t>_______________________________________________________.</w:t>
      </w:r>
    </w:p>
    <w:p w14:paraId="5FDC614C" w14:textId="77777777" w:rsidR="00FE0F92" w:rsidRPr="00FE0F92" w:rsidRDefault="00FE0F92" w:rsidP="00FE0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p>
    <w:p w14:paraId="248D9487" w14:textId="77777777" w:rsidR="00FE0F92" w:rsidRPr="00FE0F92" w:rsidRDefault="00FE0F92" w:rsidP="00FE0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FE0F92">
        <w:rPr>
          <w:sz w:val="22"/>
          <w:szCs w:val="22"/>
        </w:rPr>
        <w:t>ПОДПИСИ СТОРОН:</w:t>
      </w:r>
    </w:p>
    <w:p w14:paraId="6687B271" w14:textId="77777777" w:rsidR="00FE0F92" w:rsidRPr="00FE0F92" w:rsidRDefault="00FE0F92" w:rsidP="00FE0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2"/>
          <w:szCs w:val="22"/>
        </w:rPr>
      </w:pPr>
      <w:r w:rsidRPr="00FE0F92">
        <w:rPr>
          <w:b/>
          <w:i/>
          <w:sz w:val="22"/>
          <w:szCs w:val="22"/>
        </w:rPr>
        <w:t>Форму Акта согласовываем:</w:t>
      </w:r>
    </w:p>
    <w:tbl>
      <w:tblPr>
        <w:tblW w:w="10206" w:type="dxa"/>
        <w:tblLook w:val="01E0" w:firstRow="1" w:lastRow="1" w:firstColumn="1" w:lastColumn="1" w:noHBand="0" w:noVBand="0"/>
      </w:tblPr>
      <w:tblGrid>
        <w:gridCol w:w="5495"/>
        <w:gridCol w:w="4711"/>
      </w:tblGrid>
      <w:tr w:rsidR="0029231A" w:rsidRPr="0029231A" w14:paraId="217F4537" w14:textId="77777777" w:rsidTr="00DD76C7">
        <w:tc>
          <w:tcPr>
            <w:tcW w:w="5495" w:type="dxa"/>
          </w:tcPr>
          <w:p w14:paraId="7ED58A1D" w14:textId="77777777" w:rsidR="0029231A" w:rsidRPr="0029231A" w:rsidRDefault="0029231A" w:rsidP="00DD76C7">
            <w:pPr>
              <w:spacing w:line="276" w:lineRule="auto"/>
              <w:rPr>
                <w:sz w:val="22"/>
                <w:lang w:eastAsia="en-US"/>
              </w:rPr>
            </w:pPr>
            <w:r w:rsidRPr="0029231A">
              <w:rPr>
                <w:sz w:val="22"/>
                <w:lang w:eastAsia="en-US"/>
              </w:rPr>
              <w:t>Заказчик:</w:t>
            </w:r>
          </w:p>
          <w:p w14:paraId="61207E68" w14:textId="77777777" w:rsidR="0029231A" w:rsidRPr="0029231A" w:rsidRDefault="000C3BD1" w:rsidP="0004308C">
            <w:pPr>
              <w:spacing w:after="0"/>
              <w:rPr>
                <w:sz w:val="22"/>
                <w:lang w:eastAsia="en-US"/>
              </w:rPr>
            </w:pPr>
            <w:r>
              <w:rPr>
                <w:sz w:val="22"/>
                <w:lang w:eastAsia="en-US"/>
              </w:rPr>
              <w:t>ФГБУ «ЦСП» ФМБА</w:t>
            </w:r>
            <w:r w:rsidR="0029231A" w:rsidRPr="0029231A">
              <w:rPr>
                <w:sz w:val="22"/>
                <w:lang w:eastAsia="en-US"/>
              </w:rPr>
              <w:t xml:space="preserve"> России</w:t>
            </w:r>
          </w:p>
          <w:p w14:paraId="369E4FFF" w14:textId="254EE63D" w:rsidR="000C3BD1" w:rsidRDefault="001C5751" w:rsidP="0004308C">
            <w:pPr>
              <w:spacing w:after="0"/>
              <w:rPr>
                <w:sz w:val="22"/>
                <w:lang w:eastAsia="en-US"/>
              </w:rPr>
            </w:pPr>
            <w:r>
              <w:rPr>
                <w:sz w:val="22"/>
                <w:lang w:eastAsia="en-US"/>
              </w:rPr>
              <w:t>Первый з</w:t>
            </w:r>
            <w:r w:rsidR="000C3BD1">
              <w:rPr>
                <w:sz w:val="22"/>
                <w:lang w:eastAsia="en-US"/>
              </w:rPr>
              <w:t>аместитель</w:t>
            </w:r>
            <w:r w:rsidR="00D8074C">
              <w:rPr>
                <w:sz w:val="22"/>
                <w:lang w:eastAsia="en-US"/>
              </w:rPr>
              <w:t xml:space="preserve"> </w:t>
            </w:r>
            <w:r w:rsidR="000C3BD1">
              <w:rPr>
                <w:sz w:val="22"/>
                <w:lang w:eastAsia="en-US"/>
              </w:rPr>
              <w:t>генерального директора</w:t>
            </w:r>
          </w:p>
          <w:p w14:paraId="726FB8E8" w14:textId="77777777" w:rsidR="00D8074C" w:rsidRPr="0029231A" w:rsidRDefault="00D8074C" w:rsidP="000C3BD1">
            <w:pPr>
              <w:spacing w:after="0"/>
              <w:rPr>
                <w:sz w:val="22"/>
                <w:lang w:eastAsia="en-US"/>
              </w:rPr>
            </w:pPr>
          </w:p>
          <w:p w14:paraId="4315A33A" w14:textId="77777777" w:rsidR="0029231A" w:rsidRPr="0029231A" w:rsidRDefault="0029231A" w:rsidP="00DD76C7">
            <w:pPr>
              <w:spacing w:line="276" w:lineRule="auto"/>
              <w:rPr>
                <w:sz w:val="22"/>
                <w:lang w:eastAsia="en-US"/>
              </w:rPr>
            </w:pPr>
          </w:p>
          <w:p w14:paraId="3023C728" w14:textId="77777777" w:rsidR="0029231A" w:rsidRPr="0029231A" w:rsidRDefault="00D8074C" w:rsidP="0060029A">
            <w:pPr>
              <w:spacing w:line="276" w:lineRule="auto"/>
              <w:rPr>
                <w:sz w:val="22"/>
                <w:lang w:eastAsia="en-US"/>
              </w:rPr>
            </w:pPr>
            <w:r>
              <w:rPr>
                <w:sz w:val="22"/>
                <w:lang w:eastAsia="en-US"/>
              </w:rPr>
              <w:t xml:space="preserve">_________________ </w:t>
            </w:r>
            <w:r w:rsidR="0060029A">
              <w:rPr>
                <w:sz w:val="22"/>
                <w:lang w:eastAsia="en-US"/>
              </w:rPr>
              <w:t>А</w:t>
            </w:r>
            <w:r w:rsidR="00DB3DF4">
              <w:rPr>
                <w:sz w:val="22"/>
                <w:lang w:eastAsia="en-US"/>
              </w:rPr>
              <w:t>.А. К</w:t>
            </w:r>
            <w:r w:rsidR="0060029A">
              <w:rPr>
                <w:sz w:val="22"/>
                <w:lang w:eastAsia="en-US"/>
              </w:rPr>
              <w:t>ескинов</w:t>
            </w:r>
          </w:p>
        </w:tc>
        <w:tc>
          <w:tcPr>
            <w:tcW w:w="4711" w:type="dxa"/>
          </w:tcPr>
          <w:p w14:paraId="679C1043" w14:textId="77777777" w:rsidR="0029231A" w:rsidRPr="001C7416" w:rsidRDefault="0029231A" w:rsidP="001C7416">
            <w:pPr>
              <w:rPr>
                <w:sz w:val="22"/>
                <w:lang w:eastAsia="en-US"/>
              </w:rPr>
            </w:pPr>
            <w:r w:rsidRPr="001C7416">
              <w:rPr>
                <w:bCs/>
                <w:sz w:val="22"/>
                <w:lang w:eastAsia="en-US"/>
              </w:rPr>
              <w:t>Поставщик</w:t>
            </w:r>
            <w:r w:rsidRPr="001C7416">
              <w:rPr>
                <w:sz w:val="22"/>
                <w:lang w:eastAsia="en-US"/>
              </w:rPr>
              <w:t>:</w:t>
            </w:r>
          </w:p>
          <w:p w14:paraId="5C46FB58" w14:textId="63C9A3D9" w:rsidR="0029231A" w:rsidRDefault="0029231A" w:rsidP="001C7416">
            <w:pPr>
              <w:tabs>
                <w:tab w:val="left" w:pos="3080"/>
              </w:tabs>
              <w:suppressAutoHyphens/>
              <w:rPr>
                <w:sz w:val="22"/>
                <w:lang w:eastAsia="ar-SA"/>
              </w:rPr>
            </w:pPr>
          </w:p>
          <w:p w14:paraId="499FAC86" w14:textId="77777777" w:rsidR="001222FB" w:rsidRPr="001C7416" w:rsidRDefault="001222FB" w:rsidP="001C7416">
            <w:pPr>
              <w:tabs>
                <w:tab w:val="left" w:pos="3080"/>
              </w:tabs>
              <w:suppressAutoHyphens/>
              <w:rPr>
                <w:sz w:val="22"/>
                <w:lang w:eastAsia="ar-SA"/>
              </w:rPr>
            </w:pPr>
          </w:p>
          <w:p w14:paraId="2A2540C0" w14:textId="77777777" w:rsidR="0029231A" w:rsidRPr="001C7416" w:rsidRDefault="0029231A" w:rsidP="001C7416">
            <w:pPr>
              <w:tabs>
                <w:tab w:val="left" w:pos="3080"/>
              </w:tabs>
              <w:suppressAutoHyphens/>
              <w:spacing w:after="0"/>
              <w:rPr>
                <w:sz w:val="22"/>
                <w:lang w:eastAsia="ar-SA"/>
              </w:rPr>
            </w:pPr>
          </w:p>
          <w:p w14:paraId="7231E129" w14:textId="77777777" w:rsidR="001C7416" w:rsidRDefault="0029231A" w:rsidP="001C7416">
            <w:pPr>
              <w:suppressAutoHyphens/>
              <w:rPr>
                <w:sz w:val="22"/>
                <w:lang w:eastAsia="ar-SA"/>
              </w:rPr>
            </w:pPr>
            <w:r w:rsidRPr="001C7416">
              <w:rPr>
                <w:sz w:val="22"/>
                <w:lang w:eastAsia="ar-SA"/>
              </w:rPr>
              <w:t xml:space="preserve">   </w:t>
            </w:r>
          </w:p>
          <w:p w14:paraId="7E97D2CF" w14:textId="1535E7F2" w:rsidR="0029231A" w:rsidRPr="001C7416" w:rsidRDefault="0029231A" w:rsidP="00064280">
            <w:pPr>
              <w:suppressAutoHyphens/>
              <w:rPr>
                <w:sz w:val="22"/>
                <w:lang w:eastAsia="ar-SA"/>
              </w:rPr>
            </w:pPr>
            <w:r w:rsidRPr="001C7416">
              <w:rPr>
                <w:sz w:val="22"/>
                <w:lang w:eastAsia="ar-SA"/>
              </w:rPr>
              <w:t xml:space="preserve">_______________ </w:t>
            </w:r>
            <w:r w:rsidR="001222FB">
              <w:rPr>
                <w:sz w:val="22"/>
                <w:lang w:eastAsia="ar-SA"/>
              </w:rPr>
              <w:t>____________</w:t>
            </w:r>
          </w:p>
        </w:tc>
      </w:tr>
      <w:tr w:rsidR="0029231A" w:rsidRPr="0029231A" w14:paraId="0DD76775" w14:textId="77777777" w:rsidTr="00DD76C7">
        <w:tc>
          <w:tcPr>
            <w:tcW w:w="5495" w:type="dxa"/>
            <w:hideMark/>
          </w:tcPr>
          <w:p w14:paraId="2A8F05C1" w14:textId="77777777" w:rsidR="0029231A" w:rsidRPr="0029231A" w:rsidRDefault="0029231A" w:rsidP="00DD76C7">
            <w:pPr>
              <w:spacing w:line="276" w:lineRule="auto"/>
              <w:rPr>
                <w:sz w:val="22"/>
                <w:lang w:eastAsia="en-US"/>
              </w:rPr>
            </w:pPr>
            <w:r w:rsidRPr="0029231A">
              <w:rPr>
                <w:sz w:val="22"/>
                <w:lang w:eastAsia="en-US"/>
              </w:rPr>
              <w:t>М.П.</w:t>
            </w:r>
          </w:p>
          <w:p w14:paraId="4BDC8E7C" w14:textId="77777777" w:rsidR="0029231A" w:rsidRPr="0029231A" w:rsidRDefault="0029231A" w:rsidP="009F266C">
            <w:pPr>
              <w:spacing w:line="276" w:lineRule="auto"/>
              <w:rPr>
                <w:sz w:val="22"/>
                <w:lang w:eastAsia="en-US"/>
              </w:rPr>
            </w:pPr>
            <w:r w:rsidRPr="0029231A">
              <w:rPr>
                <w:sz w:val="22"/>
                <w:lang w:eastAsia="en-US"/>
              </w:rPr>
              <w:t>«___» __________ 20</w:t>
            </w:r>
            <w:r w:rsidR="009F266C">
              <w:rPr>
                <w:sz w:val="22"/>
                <w:lang w:eastAsia="en-US"/>
              </w:rPr>
              <w:t>2</w:t>
            </w:r>
            <w:r w:rsidRPr="0029231A">
              <w:rPr>
                <w:sz w:val="22"/>
                <w:lang w:eastAsia="en-US"/>
              </w:rPr>
              <w:t>_ г.</w:t>
            </w:r>
          </w:p>
        </w:tc>
        <w:tc>
          <w:tcPr>
            <w:tcW w:w="4711" w:type="dxa"/>
            <w:hideMark/>
          </w:tcPr>
          <w:p w14:paraId="67530EED" w14:textId="77777777" w:rsidR="0029231A" w:rsidRPr="0029231A" w:rsidRDefault="0029231A" w:rsidP="00DD76C7">
            <w:pPr>
              <w:widowControl w:val="0"/>
              <w:spacing w:line="276" w:lineRule="auto"/>
              <w:rPr>
                <w:bCs/>
                <w:sz w:val="22"/>
                <w:lang w:eastAsia="en-US"/>
              </w:rPr>
            </w:pPr>
            <w:r w:rsidRPr="0029231A">
              <w:rPr>
                <w:bCs/>
                <w:sz w:val="22"/>
                <w:lang w:eastAsia="en-US"/>
              </w:rPr>
              <w:t>М.П.</w:t>
            </w:r>
          </w:p>
          <w:p w14:paraId="787078CE" w14:textId="77777777" w:rsidR="0029231A" w:rsidRPr="0029231A" w:rsidRDefault="0029231A" w:rsidP="009F266C">
            <w:pPr>
              <w:widowControl w:val="0"/>
              <w:spacing w:line="276" w:lineRule="auto"/>
              <w:rPr>
                <w:bCs/>
                <w:sz w:val="22"/>
                <w:lang w:eastAsia="en-US"/>
              </w:rPr>
            </w:pPr>
            <w:r w:rsidRPr="0029231A">
              <w:rPr>
                <w:bCs/>
                <w:sz w:val="22"/>
                <w:lang w:eastAsia="en-US"/>
              </w:rPr>
              <w:t>«___» __________ 20</w:t>
            </w:r>
            <w:r w:rsidR="009F266C">
              <w:rPr>
                <w:bCs/>
                <w:sz w:val="22"/>
                <w:lang w:eastAsia="en-US"/>
              </w:rPr>
              <w:t>2</w:t>
            </w:r>
            <w:r w:rsidRPr="0029231A">
              <w:rPr>
                <w:bCs/>
                <w:sz w:val="22"/>
                <w:lang w:eastAsia="en-US"/>
              </w:rPr>
              <w:t>_ г.</w:t>
            </w:r>
          </w:p>
        </w:tc>
      </w:tr>
    </w:tbl>
    <w:p w14:paraId="1BA8A748" w14:textId="77777777" w:rsidR="004C64BE" w:rsidRDefault="004C64BE"/>
    <w:sectPr w:rsidR="004C64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A09F0"/>
    <w:multiLevelType w:val="multilevel"/>
    <w:tmpl w:val="E460EEA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17C426E"/>
    <w:multiLevelType w:val="multilevel"/>
    <w:tmpl w:val="6866990A"/>
    <w:lvl w:ilvl="0">
      <w:start w:val="1"/>
      <w:numFmt w:val="decimal"/>
      <w:lvlText w:val="%1."/>
      <w:lvlJc w:val="left"/>
      <w:pPr>
        <w:ind w:left="768" w:hanging="768"/>
      </w:pPr>
      <w:rPr>
        <w:rFonts w:hint="default"/>
      </w:rPr>
    </w:lvl>
    <w:lvl w:ilvl="1">
      <w:start w:val="1"/>
      <w:numFmt w:val="decimal"/>
      <w:lvlText w:val="%1.%2."/>
      <w:lvlJc w:val="left"/>
      <w:pPr>
        <w:ind w:left="768" w:hanging="768"/>
      </w:pPr>
      <w:rPr>
        <w:rFonts w:hint="default"/>
      </w:rPr>
    </w:lvl>
    <w:lvl w:ilvl="2">
      <w:start w:val="1"/>
      <w:numFmt w:val="decimal"/>
      <w:lvlText w:val="%1.%2.%3."/>
      <w:lvlJc w:val="left"/>
      <w:pPr>
        <w:ind w:left="768" w:hanging="768"/>
      </w:pPr>
      <w:rPr>
        <w:rFonts w:hint="default"/>
      </w:rPr>
    </w:lvl>
    <w:lvl w:ilvl="3">
      <w:start w:val="1"/>
      <w:numFmt w:val="decimal"/>
      <w:lvlText w:val="%1.%2.%3.%4."/>
      <w:lvlJc w:val="left"/>
      <w:pPr>
        <w:ind w:left="768" w:hanging="768"/>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E1226FF"/>
    <w:multiLevelType w:val="multilevel"/>
    <w:tmpl w:val="6610F81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65D452AB"/>
    <w:multiLevelType w:val="multilevel"/>
    <w:tmpl w:val="A3DCCCC0"/>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CF70BC1"/>
    <w:multiLevelType w:val="multilevel"/>
    <w:tmpl w:val="266EC004"/>
    <w:lvl w:ilvl="0">
      <w:start w:val="1"/>
      <w:numFmt w:val="decimal"/>
      <w:pStyle w:val="1"/>
      <w:lvlText w:val="%1."/>
      <w:lvlJc w:val="left"/>
      <w:pPr>
        <w:tabs>
          <w:tab w:val="num" w:pos="432"/>
        </w:tabs>
        <w:ind w:left="432" w:hanging="432"/>
      </w:pPr>
      <w:rPr>
        <w:rFonts w:cs="Times New Roman"/>
        <w:b w:val="0"/>
      </w:rPr>
    </w:lvl>
    <w:lvl w:ilvl="1">
      <w:start w:val="1"/>
      <w:numFmt w:val="decimal"/>
      <w:lvlText w:val="%1.%2"/>
      <w:lvlJc w:val="left"/>
      <w:pPr>
        <w:tabs>
          <w:tab w:val="num" w:pos="576"/>
        </w:tabs>
        <w:ind w:left="576" w:hanging="576"/>
      </w:pPr>
      <w:rPr>
        <w:rFonts w:cs="Times New Roman"/>
      </w:rPr>
    </w:lvl>
    <w:lvl w:ilvl="2">
      <w:start w:val="1"/>
      <w:numFmt w:val="decimal"/>
      <w:pStyle w:val="3"/>
      <w:lvlText w:val="%1.%2.%3"/>
      <w:lvlJc w:val="left"/>
      <w:pPr>
        <w:tabs>
          <w:tab w:val="num" w:pos="227"/>
        </w:tabs>
        <w:ind w:left="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220"/>
    <w:rsid w:val="000001BB"/>
    <w:rsid w:val="000078AE"/>
    <w:rsid w:val="00016711"/>
    <w:rsid w:val="0004308C"/>
    <w:rsid w:val="00064280"/>
    <w:rsid w:val="000B0028"/>
    <w:rsid w:val="000C3BD1"/>
    <w:rsid w:val="001172E2"/>
    <w:rsid w:val="001222FB"/>
    <w:rsid w:val="001368A4"/>
    <w:rsid w:val="00136D77"/>
    <w:rsid w:val="001A4C96"/>
    <w:rsid w:val="001A69D7"/>
    <w:rsid w:val="001C5751"/>
    <w:rsid w:val="001C7416"/>
    <w:rsid w:val="001E2F4D"/>
    <w:rsid w:val="001F2015"/>
    <w:rsid w:val="00212115"/>
    <w:rsid w:val="00245601"/>
    <w:rsid w:val="002543FD"/>
    <w:rsid w:val="00273A80"/>
    <w:rsid w:val="002754A8"/>
    <w:rsid w:val="0028305B"/>
    <w:rsid w:val="0029231A"/>
    <w:rsid w:val="002E0CFE"/>
    <w:rsid w:val="002E32DD"/>
    <w:rsid w:val="00304104"/>
    <w:rsid w:val="00341F82"/>
    <w:rsid w:val="003518E8"/>
    <w:rsid w:val="00363F08"/>
    <w:rsid w:val="00373454"/>
    <w:rsid w:val="00383C35"/>
    <w:rsid w:val="003A58CF"/>
    <w:rsid w:val="003F4040"/>
    <w:rsid w:val="00406537"/>
    <w:rsid w:val="00433E4F"/>
    <w:rsid w:val="00481254"/>
    <w:rsid w:val="004B048B"/>
    <w:rsid w:val="004C64BE"/>
    <w:rsid w:val="004F05CD"/>
    <w:rsid w:val="00502E32"/>
    <w:rsid w:val="00510E85"/>
    <w:rsid w:val="00512409"/>
    <w:rsid w:val="005305FE"/>
    <w:rsid w:val="005B11EA"/>
    <w:rsid w:val="005F16C0"/>
    <w:rsid w:val="0060029A"/>
    <w:rsid w:val="00637A8E"/>
    <w:rsid w:val="00666874"/>
    <w:rsid w:val="00693D6F"/>
    <w:rsid w:val="006F3D2B"/>
    <w:rsid w:val="00700D9A"/>
    <w:rsid w:val="00755AE4"/>
    <w:rsid w:val="00781DD0"/>
    <w:rsid w:val="00814A6D"/>
    <w:rsid w:val="00873E18"/>
    <w:rsid w:val="008B31EC"/>
    <w:rsid w:val="00967E9A"/>
    <w:rsid w:val="00973BA9"/>
    <w:rsid w:val="009A306C"/>
    <w:rsid w:val="009C55FD"/>
    <w:rsid w:val="009F266C"/>
    <w:rsid w:val="00A33220"/>
    <w:rsid w:val="00A3779B"/>
    <w:rsid w:val="00A55C79"/>
    <w:rsid w:val="00A736F1"/>
    <w:rsid w:val="00B302FA"/>
    <w:rsid w:val="00B527CE"/>
    <w:rsid w:val="00B56094"/>
    <w:rsid w:val="00B86FDD"/>
    <w:rsid w:val="00BC54C3"/>
    <w:rsid w:val="00C50346"/>
    <w:rsid w:val="00C6330C"/>
    <w:rsid w:val="00C709B3"/>
    <w:rsid w:val="00CA460A"/>
    <w:rsid w:val="00CC0206"/>
    <w:rsid w:val="00D00ED5"/>
    <w:rsid w:val="00D21DF6"/>
    <w:rsid w:val="00D8074C"/>
    <w:rsid w:val="00DB3DF4"/>
    <w:rsid w:val="00DD2111"/>
    <w:rsid w:val="00DE7874"/>
    <w:rsid w:val="00E650C3"/>
    <w:rsid w:val="00E94D29"/>
    <w:rsid w:val="00F36D41"/>
    <w:rsid w:val="00F52D2A"/>
    <w:rsid w:val="00FA07C2"/>
    <w:rsid w:val="00FE0F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ED751"/>
  <w15:chartTrackingRefBased/>
  <w15:docId w15:val="{552E59A6-D4C9-40E6-A631-8D95CDF95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F92"/>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E0F92"/>
    <w:rPr>
      <w:rFonts w:ascii="Times New Roman" w:hAnsi="Times New Roman" w:cs="Times New Roman" w:hint="default"/>
      <w:color w:val="0000FF"/>
      <w:u w:val="single"/>
    </w:rPr>
  </w:style>
  <w:style w:type="character" w:customStyle="1" w:styleId="10">
    <w:name w:val="Основной текст Знак1"/>
    <w:aliases w:val="Основной текст Знак Знак Знак Знак1,Основной текст Знак Знак Знак Знак Знак"/>
    <w:basedOn w:val="a0"/>
    <w:link w:val="a4"/>
    <w:semiHidden/>
    <w:locked/>
    <w:rsid w:val="00FE0F92"/>
    <w:rPr>
      <w:sz w:val="24"/>
      <w:szCs w:val="24"/>
    </w:rPr>
  </w:style>
  <w:style w:type="paragraph" w:styleId="a4">
    <w:name w:val="Body Text"/>
    <w:aliases w:val="Основной текст Знак Знак Знак,Основной текст Знак Знак Знак Знак"/>
    <w:basedOn w:val="a"/>
    <w:link w:val="10"/>
    <w:semiHidden/>
    <w:unhideWhenUsed/>
    <w:rsid w:val="00FE0F92"/>
    <w:pPr>
      <w:spacing w:after="120"/>
    </w:pPr>
    <w:rPr>
      <w:rFonts w:asciiTheme="minorHAnsi" w:eastAsiaTheme="minorHAnsi" w:hAnsiTheme="minorHAnsi" w:cstheme="minorBidi"/>
      <w:lang w:eastAsia="en-US"/>
    </w:rPr>
  </w:style>
  <w:style w:type="character" w:customStyle="1" w:styleId="a5">
    <w:name w:val="Основной текст Знак"/>
    <w:basedOn w:val="a0"/>
    <w:uiPriority w:val="99"/>
    <w:semiHidden/>
    <w:rsid w:val="00FE0F92"/>
    <w:rPr>
      <w:rFonts w:ascii="Times New Roman" w:eastAsia="Times New Roman" w:hAnsi="Times New Roman" w:cs="Times New Roman"/>
      <w:sz w:val="24"/>
      <w:szCs w:val="24"/>
      <w:lang w:eastAsia="ru-RU"/>
    </w:rPr>
  </w:style>
  <w:style w:type="character" w:customStyle="1" w:styleId="ConsPlusNormal">
    <w:name w:val="ConsPlusNormal Знак"/>
    <w:link w:val="ConsPlusNormal0"/>
    <w:locked/>
    <w:rsid w:val="00FE0F92"/>
    <w:rPr>
      <w:rFonts w:ascii="Arial" w:hAnsi="Arial" w:cs="Arial"/>
    </w:rPr>
  </w:style>
  <w:style w:type="paragraph" w:customStyle="1" w:styleId="ConsPlusNormal0">
    <w:name w:val="ConsPlusNormal"/>
    <w:link w:val="ConsPlusNormal"/>
    <w:rsid w:val="00FE0F92"/>
    <w:pPr>
      <w:widowControl w:val="0"/>
      <w:autoSpaceDE w:val="0"/>
      <w:autoSpaceDN w:val="0"/>
      <w:adjustRightInd w:val="0"/>
      <w:spacing w:after="0" w:line="240" w:lineRule="auto"/>
      <w:ind w:firstLine="720"/>
    </w:pPr>
    <w:rPr>
      <w:rFonts w:ascii="Arial" w:hAnsi="Arial" w:cs="Arial"/>
    </w:rPr>
  </w:style>
  <w:style w:type="paragraph" w:customStyle="1" w:styleId="1">
    <w:name w:val="Стиль1"/>
    <w:basedOn w:val="a"/>
    <w:rsid w:val="00FE0F92"/>
    <w:pPr>
      <w:keepNext/>
      <w:keepLines/>
      <w:widowControl w:val="0"/>
      <w:numPr>
        <w:numId w:val="1"/>
      </w:numPr>
      <w:suppressLineNumbers/>
      <w:suppressAutoHyphens/>
    </w:pPr>
    <w:rPr>
      <w:b/>
      <w:sz w:val="28"/>
    </w:rPr>
  </w:style>
  <w:style w:type="paragraph" w:customStyle="1" w:styleId="3">
    <w:name w:val="Стиль3 Знак"/>
    <w:basedOn w:val="2"/>
    <w:rsid w:val="00FE0F92"/>
    <w:pPr>
      <w:widowControl w:val="0"/>
      <w:numPr>
        <w:ilvl w:val="2"/>
        <w:numId w:val="1"/>
      </w:numPr>
      <w:tabs>
        <w:tab w:val="clear" w:pos="227"/>
        <w:tab w:val="num" w:pos="360"/>
      </w:tabs>
      <w:adjustRightInd w:val="0"/>
      <w:spacing w:after="0" w:line="240" w:lineRule="auto"/>
      <w:ind w:left="283"/>
    </w:pPr>
    <w:rPr>
      <w:szCs w:val="20"/>
    </w:rPr>
  </w:style>
  <w:style w:type="paragraph" w:customStyle="1" w:styleId="ConsNormal">
    <w:name w:val="ConsNormal"/>
    <w:rsid w:val="00FE0F92"/>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a6">
    <w:name w:val="Обычный + по ширине"/>
    <w:basedOn w:val="a"/>
    <w:rsid w:val="00FE0F92"/>
    <w:pPr>
      <w:spacing w:after="0"/>
    </w:pPr>
  </w:style>
  <w:style w:type="paragraph" w:customStyle="1" w:styleId="a7">
    <w:name w:val="Текст требований"/>
    <w:basedOn w:val="a"/>
    <w:rsid w:val="00FE0F92"/>
    <w:pPr>
      <w:tabs>
        <w:tab w:val="left" w:pos="360"/>
      </w:tabs>
      <w:suppressAutoHyphens/>
      <w:spacing w:after="0" w:line="360" w:lineRule="auto"/>
      <w:ind w:left="360" w:hanging="360"/>
    </w:pPr>
    <w:rPr>
      <w:rFonts w:ascii="Trebuchet MS" w:hAnsi="Trebuchet MS" w:cs="Trebuchet MS"/>
      <w:lang w:eastAsia="zh-CN"/>
    </w:rPr>
  </w:style>
  <w:style w:type="character" w:customStyle="1" w:styleId="eop">
    <w:name w:val="eop"/>
    <w:rsid w:val="00FE0F92"/>
  </w:style>
  <w:style w:type="paragraph" w:styleId="2">
    <w:name w:val="Body Text Indent 2"/>
    <w:basedOn w:val="a"/>
    <w:link w:val="20"/>
    <w:uiPriority w:val="99"/>
    <w:semiHidden/>
    <w:unhideWhenUsed/>
    <w:rsid w:val="00FE0F92"/>
    <w:pPr>
      <w:spacing w:after="120" w:line="480" w:lineRule="auto"/>
      <w:ind w:left="283"/>
    </w:pPr>
  </w:style>
  <w:style w:type="character" w:customStyle="1" w:styleId="20">
    <w:name w:val="Основной текст с отступом 2 Знак"/>
    <w:basedOn w:val="a0"/>
    <w:link w:val="2"/>
    <w:uiPriority w:val="99"/>
    <w:semiHidden/>
    <w:rsid w:val="00FE0F92"/>
    <w:rPr>
      <w:rFonts w:ascii="Times New Roman" w:eastAsia="Times New Roman" w:hAnsi="Times New Roman" w:cs="Times New Roman"/>
      <w:sz w:val="24"/>
      <w:szCs w:val="24"/>
      <w:lang w:eastAsia="ru-RU"/>
    </w:rPr>
  </w:style>
  <w:style w:type="paragraph" w:customStyle="1" w:styleId="paragraph">
    <w:name w:val="paragraph"/>
    <w:basedOn w:val="a"/>
    <w:rsid w:val="00512409"/>
    <w:pPr>
      <w:spacing w:before="100" w:beforeAutospacing="1" w:after="100" w:afterAutospacing="1"/>
      <w:jc w:val="left"/>
    </w:pPr>
  </w:style>
  <w:style w:type="character" w:customStyle="1" w:styleId="normaltextrun">
    <w:name w:val="normaltextrun"/>
    <w:rsid w:val="00512409"/>
  </w:style>
  <w:style w:type="paragraph" w:styleId="a8">
    <w:name w:val="Balloon Text"/>
    <w:basedOn w:val="a"/>
    <w:link w:val="a9"/>
    <w:uiPriority w:val="99"/>
    <w:semiHidden/>
    <w:unhideWhenUsed/>
    <w:rsid w:val="00E650C3"/>
    <w:pPr>
      <w:spacing w:after="0"/>
    </w:pPr>
    <w:rPr>
      <w:rFonts w:ascii="Segoe UI" w:hAnsi="Segoe UI" w:cs="Segoe UI"/>
      <w:sz w:val="18"/>
      <w:szCs w:val="18"/>
    </w:rPr>
  </w:style>
  <w:style w:type="character" w:customStyle="1" w:styleId="a9">
    <w:name w:val="Текст выноски Знак"/>
    <w:basedOn w:val="a0"/>
    <w:link w:val="a8"/>
    <w:uiPriority w:val="99"/>
    <w:semiHidden/>
    <w:rsid w:val="00E650C3"/>
    <w:rPr>
      <w:rFonts w:ascii="Segoe UI" w:eastAsia="Times New Roman" w:hAnsi="Segoe UI" w:cs="Segoe UI"/>
      <w:sz w:val="18"/>
      <w:szCs w:val="18"/>
      <w:lang w:eastAsia="ru-RU"/>
    </w:rPr>
  </w:style>
  <w:style w:type="paragraph" w:customStyle="1" w:styleId="11">
    <w:name w:val="Основной текст1"/>
    <w:basedOn w:val="a"/>
    <w:link w:val="aa"/>
    <w:qFormat/>
    <w:rsid w:val="0004308C"/>
    <w:pPr>
      <w:widowControl w:val="0"/>
      <w:shd w:val="clear" w:color="auto" w:fill="FFFFFF"/>
      <w:suppressAutoHyphens/>
      <w:spacing w:before="60" w:after="300"/>
      <w:jc w:val="center"/>
    </w:pPr>
    <w:rPr>
      <w:spacing w:val="5"/>
      <w:kern w:val="2"/>
      <w:sz w:val="20"/>
      <w:szCs w:val="20"/>
      <w:lang w:bidi="ru-RU"/>
    </w:rPr>
  </w:style>
  <w:style w:type="character" w:customStyle="1" w:styleId="aa">
    <w:name w:val="Основной текст_"/>
    <w:basedOn w:val="a0"/>
    <w:link w:val="11"/>
    <w:rsid w:val="0004308C"/>
    <w:rPr>
      <w:rFonts w:ascii="Times New Roman" w:eastAsia="Times New Roman" w:hAnsi="Times New Roman" w:cs="Times New Roman"/>
      <w:spacing w:val="5"/>
      <w:kern w:val="2"/>
      <w:sz w:val="20"/>
      <w:szCs w:val="20"/>
      <w:shd w:val="clear" w:color="auto" w:fill="FFFFFF"/>
      <w:lang w:eastAsia="ru-RU" w:bidi="ru-RU"/>
    </w:rPr>
  </w:style>
  <w:style w:type="character" w:customStyle="1" w:styleId="ab">
    <w:name w:val="Подпись к таблице_"/>
    <w:basedOn w:val="a0"/>
    <w:link w:val="ac"/>
    <w:rsid w:val="0004308C"/>
    <w:rPr>
      <w:rFonts w:ascii="Times New Roman" w:eastAsia="Times New Roman" w:hAnsi="Times New Roman" w:cs="Times New Roman"/>
      <w:b/>
      <w:bCs/>
    </w:rPr>
  </w:style>
  <w:style w:type="character" w:customStyle="1" w:styleId="ad">
    <w:name w:val="Другое_"/>
    <w:basedOn w:val="a0"/>
    <w:link w:val="ae"/>
    <w:rsid w:val="0004308C"/>
    <w:rPr>
      <w:rFonts w:ascii="Times New Roman" w:eastAsia="Times New Roman" w:hAnsi="Times New Roman" w:cs="Times New Roman"/>
    </w:rPr>
  </w:style>
  <w:style w:type="paragraph" w:customStyle="1" w:styleId="ac">
    <w:name w:val="Подпись к таблице"/>
    <w:basedOn w:val="a"/>
    <w:link w:val="ab"/>
    <w:rsid w:val="0004308C"/>
    <w:pPr>
      <w:widowControl w:val="0"/>
      <w:spacing w:after="0"/>
      <w:jc w:val="left"/>
    </w:pPr>
    <w:rPr>
      <w:b/>
      <w:bCs/>
      <w:sz w:val="22"/>
      <w:szCs w:val="22"/>
      <w:lang w:eastAsia="en-US"/>
    </w:rPr>
  </w:style>
  <w:style w:type="paragraph" w:customStyle="1" w:styleId="ae">
    <w:name w:val="Другое"/>
    <w:basedOn w:val="a"/>
    <w:link w:val="ad"/>
    <w:rsid w:val="0004308C"/>
    <w:pPr>
      <w:widowControl w:val="0"/>
      <w:spacing w:after="0" w:line="259" w:lineRule="auto"/>
      <w:jc w:val="left"/>
    </w:pPr>
    <w:rPr>
      <w:sz w:val="22"/>
      <w:szCs w:val="22"/>
      <w:lang w:eastAsia="en-US"/>
    </w:rPr>
  </w:style>
  <w:style w:type="paragraph" w:styleId="af">
    <w:name w:val="List Paragraph"/>
    <w:aliases w:val="ТЗ список,Абзац списка литеральный,Булет1,1Булет,it_List1,Список дефисный,Абзац основного текста,Bullet List,FooterText,numbered,Paragraphe de liste1,lp1,Use Case List Paragraph,Bullet 1,Маркер,ДВУХУРОВНЕВЫЙ МАРКИР,4.2.2,UL,Table-Normal"/>
    <w:basedOn w:val="a"/>
    <w:link w:val="af0"/>
    <w:uiPriority w:val="99"/>
    <w:qFormat/>
    <w:rsid w:val="00C709B3"/>
    <w:pPr>
      <w:spacing w:after="160" w:line="259" w:lineRule="auto"/>
      <w:ind w:left="720"/>
      <w:contextualSpacing/>
      <w:jc w:val="left"/>
    </w:pPr>
    <w:rPr>
      <w:rFonts w:asciiTheme="minorHAnsi" w:eastAsiaTheme="minorHAnsi" w:hAnsiTheme="minorHAnsi" w:cstheme="minorBidi"/>
      <w:sz w:val="22"/>
      <w:szCs w:val="22"/>
      <w:lang w:eastAsia="en-US"/>
    </w:rPr>
  </w:style>
  <w:style w:type="character" w:customStyle="1" w:styleId="af0">
    <w:name w:val="Абзац списка Знак"/>
    <w:aliases w:val="ТЗ список Знак,Абзац списка литеральный Знак,Булет1 Знак,1Булет Знак,it_List1 Знак,Список дефисный Знак,Абзац основного текста Знак,Bullet List Знак,FooterText Знак,numbered Знак,Paragraphe de liste1 Знак,lp1 Знак,Bullet 1 Знак,UL Знак"/>
    <w:link w:val="af"/>
    <w:uiPriority w:val="99"/>
    <w:locked/>
    <w:rsid w:val="00C709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35302">
      <w:bodyDiv w:val="1"/>
      <w:marLeft w:val="0"/>
      <w:marRight w:val="0"/>
      <w:marTop w:val="0"/>
      <w:marBottom w:val="0"/>
      <w:divBdr>
        <w:top w:val="none" w:sz="0" w:space="0" w:color="auto"/>
        <w:left w:val="none" w:sz="0" w:space="0" w:color="auto"/>
        <w:bottom w:val="none" w:sz="0" w:space="0" w:color="auto"/>
        <w:right w:val="none" w:sz="0" w:space="0" w:color="auto"/>
      </w:divBdr>
    </w:div>
    <w:div w:id="748695672">
      <w:bodyDiv w:val="1"/>
      <w:marLeft w:val="0"/>
      <w:marRight w:val="0"/>
      <w:marTop w:val="0"/>
      <w:marBottom w:val="0"/>
      <w:divBdr>
        <w:top w:val="none" w:sz="0" w:space="0" w:color="auto"/>
        <w:left w:val="none" w:sz="0" w:space="0" w:color="auto"/>
        <w:bottom w:val="none" w:sz="0" w:space="0" w:color="auto"/>
        <w:right w:val="none" w:sz="0" w:space="0" w:color="auto"/>
      </w:divBdr>
    </w:div>
    <w:div w:id="1366171012">
      <w:bodyDiv w:val="1"/>
      <w:marLeft w:val="0"/>
      <w:marRight w:val="0"/>
      <w:marTop w:val="0"/>
      <w:marBottom w:val="0"/>
      <w:divBdr>
        <w:top w:val="none" w:sz="0" w:space="0" w:color="auto"/>
        <w:left w:val="none" w:sz="0" w:space="0" w:color="auto"/>
        <w:bottom w:val="none" w:sz="0" w:space="0" w:color="auto"/>
        <w:right w:val="none" w:sz="0" w:space="0" w:color="auto"/>
      </w:divBdr>
    </w:div>
    <w:div w:id="1883907440">
      <w:bodyDiv w:val="1"/>
      <w:marLeft w:val="0"/>
      <w:marRight w:val="0"/>
      <w:marTop w:val="0"/>
      <w:marBottom w:val="0"/>
      <w:divBdr>
        <w:top w:val="none" w:sz="0" w:space="0" w:color="auto"/>
        <w:left w:val="none" w:sz="0" w:space="0" w:color="auto"/>
        <w:bottom w:val="none" w:sz="0" w:space="0" w:color="auto"/>
        <w:right w:val="none" w:sz="0" w:space="0" w:color="auto"/>
      </w:divBdr>
    </w:div>
    <w:div w:id="1905024735">
      <w:bodyDiv w:val="1"/>
      <w:marLeft w:val="0"/>
      <w:marRight w:val="0"/>
      <w:marTop w:val="0"/>
      <w:marBottom w:val="0"/>
      <w:divBdr>
        <w:top w:val="none" w:sz="0" w:space="0" w:color="auto"/>
        <w:left w:val="none" w:sz="0" w:space="0" w:color="auto"/>
        <w:bottom w:val="none" w:sz="0" w:space="0" w:color="auto"/>
        <w:right w:val="none" w:sz="0" w:space="0" w:color="auto"/>
      </w:divBdr>
    </w:div>
    <w:div w:id="2050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A337B-49D0-4CEB-83E4-0C3DB07DB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4940</Words>
  <Characters>28163</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ФГБУ «ЦСП» Минздрава России</Company>
  <LinksUpToDate>false</LinksUpToDate>
  <CharactersWithSpaces>33037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Федулаева Марина Вадимовна</cp:lastModifiedBy>
  <cp:revision>4</cp:revision>
  <cp:lastPrinted>2026-06-25T07:07:00Z</cp:lastPrinted>
  <dcterms:created xsi:type="dcterms:W3CDTF">2026-06-22T12:57:00Z</dcterms:created>
  <dcterms:modified xsi:type="dcterms:W3CDTF">2026-07-21T14:53:00Z</dcterms:modified>
</cp:coreProperties>
</file>