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tbl>
      <w:tblPr>
        <w:tblStyle w:val="23"/>
        <w:tblpPr w:leftFromText="180" w:rightFromText="180" w:vertAnchor="page" w:horzAnchor="margin" w:tblpX="-318" w:tblpY="2733"/>
        <w:tblW w:w="10306" w:type="dxa"/>
        <w:tblLook w:val="04A0"/>
      </w:tblPr>
      <w:tblGrid>
        <w:gridCol w:w="1439"/>
        <w:gridCol w:w="1878"/>
        <w:gridCol w:w="5722"/>
        <w:gridCol w:w="1267"/>
      </w:tblGrid>
      <w:tr w:rsidR="002229A6" w:rsidRPr="00772615" w:rsidTr="00934505">
        <w:tc>
          <w:tcPr>
            <w:tcW w:w="1439" w:type="dxa"/>
            <w:vAlign w:val="center"/>
          </w:tcPr>
          <w:p w:rsidR="002229A6" w:rsidRPr="00772615" w:rsidRDefault="002229A6" w:rsidP="006D3DFB">
            <w:pPr>
              <w:rPr>
                <w:rFonts w:ascii="Times New Roman" w:hAnsi="Times New Roman"/>
                <w:sz w:val="20"/>
                <w:szCs w:val="20"/>
              </w:rPr>
            </w:pPr>
            <w:r w:rsidRPr="00772615">
              <w:rPr>
                <w:rFonts w:ascii="Times New Roman" w:hAnsi="Times New Roman"/>
                <w:sz w:val="20"/>
                <w:szCs w:val="20"/>
              </w:rPr>
              <w:t>ОКПД2</w:t>
            </w:r>
            <w:r w:rsidRPr="00772615">
              <w:rPr>
                <w:rFonts w:ascii="Times New Roman" w:hAnsi="Times New Roman"/>
                <w:sz w:val="20"/>
                <w:szCs w:val="20"/>
                <w:lang w:val="en-US"/>
              </w:rPr>
              <w:t>/</w:t>
            </w:r>
            <w:r w:rsidRPr="00772615">
              <w:rPr>
                <w:rFonts w:ascii="Times New Roman" w:hAnsi="Times New Roman"/>
                <w:sz w:val="20"/>
                <w:szCs w:val="20"/>
              </w:rPr>
              <w:t xml:space="preserve">КТРУ </w:t>
            </w:r>
          </w:p>
        </w:tc>
        <w:tc>
          <w:tcPr>
            <w:tcW w:w="1878" w:type="dxa"/>
            <w:vAlign w:val="center"/>
          </w:tcPr>
          <w:p w:rsidR="002229A6" w:rsidRPr="00772615" w:rsidRDefault="002229A6" w:rsidP="006D3DFB">
            <w:pPr>
              <w:rPr>
                <w:rFonts w:ascii="Times New Roman" w:hAnsi="Times New Roman"/>
                <w:sz w:val="20"/>
                <w:szCs w:val="20"/>
              </w:rPr>
            </w:pPr>
            <w:r w:rsidRPr="00772615">
              <w:rPr>
                <w:rFonts w:ascii="Times New Roman" w:hAnsi="Times New Roman"/>
                <w:sz w:val="20"/>
                <w:szCs w:val="20"/>
              </w:rPr>
              <w:t>Наименование товара</w:t>
            </w:r>
          </w:p>
        </w:tc>
        <w:tc>
          <w:tcPr>
            <w:tcW w:w="5722" w:type="dxa"/>
            <w:vAlign w:val="center"/>
          </w:tcPr>
          <w:p w:rsidR="002229A6" w:rsidRPr="00772615" w:rsidRDefault="002229A6" w:rsidP="006D3DFB">
            <w:pPr>
              <w:rPr>
                <w:rFonts w:ascii="Times New Roman" w:hAnsi="Times New Roman"/>
                <w:sz w:val="20"/>
                <w:szCs w:val="20"/>
              </w:rPr>
            </w:pPr>
            <w:r w:rsidRPr="00772615">
              <w:rPr>
                <w:rFonts w:ascii="Times New Roman" w:hAnsi="Times New Roman"/>
                <w:sz w:val="20"/>
                <w:szCs w:val="20"/>
              </w:rPr>
              <w:t>Характеристики товара</w:t>
            </w:r>
          </w:p>
        </w:tc>
        <w:tc>
          <w:tcPr>
            <w:tcW w:w="1267" w:type="dxa"/>
            <w:vAlign w:val="center"/>
          </w:tcPr>
          <w:p w:rsidR="002229A6" w:rsidRPr="00772615" w:rsidRDefault="002229A6" w:rsidP="006D3DFB">
            <w:pPr>
              <w:rPr>
                <w:rFonts w:ascii="Times New Roman" w:hAnsi="Times New Roman"/>
                <w:sz w:val="20"/>
                <w:szCs w:val="20"/>
              </w:rPr>
            </w:pPr>
            <w:r w:rsidRPr="00772615">
              <w:rPr>
                <w:rFonts w:ascii="Times New Roman" w:hAnsi="Times New Roman"/>
                <w:sz w:val="20"/>
                <w:szCs w:val="20"/>
              </w:rPr>
              <w:t xml:space="preserve">Количество, шт. </w:t>
            </w:r>
          </w:p>
        </w:tc>
      </w:tr>
      <w:tr w:rsidR="002229A6" w:rsidRPr="00772615" w:rsidTr="00934505">
        <w:trPr>
          <w:trHeight w:val="220"/>
        </w:trPr>
        <w:tc>
          <w:tcPr>
            <w:tcW w:w="1439" w:type="dxa"/>
          </w:tcPr>
          <w:p w:rsidR="002229A6" w:rsidRPr="00772615" w:rsidRDefault="00772615" w:rsidP="006D3DFB">
            <w:pPr>
              <w:rPr>
                <w:rFonts w:ascii="Times New Roman" w:hAnsi="Times New Roman"/>
                <w:color w:val="000000" w:themeColor="text1"/>
                <w:sz w:val="20"/>
                <w:szCs w:val="20"/>
              </w:rPr>
            </w:pPr>
            <w:bookmarkStart w:id="0" w:name="_GoBack" w:colFirst="6" w:colLast="6"/>
            <w:r w:rsidRPr="00772615">
              <w:rPr>
                <w:rFonts w:ascii="Times New Roman" w:hAnsi="Times New Roman"/>
                <w:color w:val="000000" w:themeColor="text1"/>
                <w:sz w:val="20"/>
                <w:szCs w:val="20"/>
              </w:rPr>
              <w:t>27.32.13.159</w:t>
            </w:r>
          </w:p>
        </w:tc>
        <w:tc>
          <w:tcPr>
            <w:tcW w:w="1878" w:type="dxa"/>
          </w:tcPr>
          <w:p w:rsidR="002229A6" w:rsidRPr="00772615" w:rsidRDefault="00772615" w:rsidP="006D3DFB">
            <w:pPr>
              <w:rPr>
                <w:rFonts w:ascii="Times New Roman" w:hAnsi="Times New Roman"/>
                <w:color w:val="0A0A0A"/>
                <w:sz w:val="20"/>
                <w:szCs w:val="20"/>
              </w:rPr>
            </w:pPr>
            <w:r w:rsidRPr="00772615">
              <w:rPr>
                <w:rFonts w:ascii="Times New Roman" w:hAnsi="Times New Roman"/>
                <w:color w:val="000000" w:themeColor="text1"/>
                <w:sz w:val="20"/>
                <w:szCs w:val="20"/>
                <w:lang w:val="en-US"/>
              </w:rPr>
              <w:t xml:space="preserve">HDMI </w:t>
            </w:r>
            <w:r w:rsidRPr="00772615">
              <w:rPr>
                <w:rFonts w:ascii="Times New Roman" w:hAnsi="Times New Roman"/>
                <w:color w:val="000000" w:themeColor="text1"/>
                <w:sz w:val="20"/>
                <w:szCs w:val="20"/>
              </w:rPr>
              <w:t>кабель</w:t>
            </w:r>
          </w:p>
        </w:tc>
        <w:tc>
          <w:tcPr>
            <w:tcW w:w="5722" w:type="dxa"/>
          </w:tcPr>
          <w:p w:rsidR="002229A6" w:rsidRDefault="00DB2B06" w:rsidP="006D3DFB">
            <w:pPr>
              <w:rPr>
                <w:rFonts w:ascii="Times New Roman" w:hAnsi="Times New Roman"/>
                <w:sz w:val="20"/>
                <w:szCs w:val="20"/>
              </w:rPr>
            </w:pPr>
            <w:r>
              <w:rPr>
                <w:rFonts w:ascii="Times New Roman" w:hAnsi="Times New Roman"/>
                <w:sz w:val="20"/>
                <w:szCs w:val="20"/>
              </w:rPr>
              <w:t>Вид – соединительный;</w:t>
            </w:r>
          </w:p>
          <w:p w:rsidR="00DB2B06" w:rsidRDefault="00DB2B06" w:rsidP="006D3DFB">
            <w:pPr>
              <w:rPr>
                <w:rFonts w:ascii="Times New Roman" w:hAnsi="Times New Roman"/>
                <w:sz w:val="20"/>
                <w:szCs w:val="20"/>
              </w:rPr>
            </w:pPr>
            <w:r>
              <w:rPr>
                <w:rFonts w:ascii="Times New Roman" w:hAnsi="Times New Roman"/>
                <w:sz w:val="20"/>
                <w:szCs w:val="20"/>
              </w:rPr>
              <w:t>Вид разъемов: вилка-вилка;</w:t>
            </w:r>
          </w:p>
          <w:p w:rsidR="00DB2B06" w:rsidRDefault="00DB2B06" w:rsidP="006D3DFB">
            <w:pPr>
              <w:rPr>
                <w:rFonts w:ascii="Times New Roman" w:hAnsi="Times New Roman"/>
                <w:sz w:val="20"/>
                <w:szCs w:val="20"/>
              </w:rPr>
            </w:pPr>
            <w:r>
              <w:rPr>
                <w:rFonts w:ascii="Times New Roman" w:hAnsi="Times New Roman"/>
                <w:sz w:val="20"/>
                <w:szCs w:val="20"/>
              </w:rPr>
              <w:t>Поток сигнала – двунаправленный;</w:t>
            </w:r>
          </w:p>
          <w:p w:rsidR="00DB2B06" w:rsidRDefault="00DB2B06" w:rsidP="006D3DFB">
            <w:pPr>
              <w:rPr>
                <w:rFonts w:ascii="Times New Roman" w:hAnsi="Times New Roman"/>
                <w:sz w:val="20"/>
                <w:szCs w:val="20"/>
              </w:rPr>
            </w:pPr>
            <w:r>
              <w:rPr>
                <w:rFonts w:ascii="Times New Roman" w:hAnsi="Times New Roman"/>
                <w:sz w:val="20"/>
                <w:szCs w:val="20"/>
              </w:rPr>
              <w:t>Покрытие разъемов – позолоченное;</w:t>
            </w:r>
          </w:p>
          <w:p w:rsidR="00DB2B06" w:rsidRDefault="00DB2B06" w:rsidP="006D3DFB">
            <w:pPr>
              <w:rPr>
                <w:rFonts w:ascii="Times New Roman" w:hAnsi="Times New Roman"/>
                <w:sz w:val="20"/>
                <w:szCs w:val="20"/>
              </w:rPr>
            </w:pPr>
            <w:r>
              <w:rPr>
                <w:rFonts w:ascii="Times New Roman" w:hAnsi="Times New Roman"/>
                <w:sz w:val="20"/>
                <w:szCs w:val="20"/>
              </w:rPr>
              <w:t>Длина кабеля – не менее 3 м;</w:t>
            </w:r>
          </w:p>
          <w:p w:rsidR="00DB2B06" w:rsidRDefault="00DB2B06" w:rsidP="006D3DFB">
            <w:pPr>
              <w:rPr>
                <w:rFonts w:ascii="Times New Roman" w:hAnsi="Times New Roman"/>
                <w:sz w:val="20"/>
                <w:szCs w:val="20"/>
              </w:rPr>
            </w:pPr>
            <w:r>
              <w:rPr>
                <w:rFonts w:ascii="Times New Roman" w:hAnsi="Times New Roman"/>
                <w:sz w:val="20"/>
                <w:szCs w:val="20"/>
              </w:rPr>
              <w:t>Материал проводника – медь;</w:t>
            </w:r>
          </w:p>
          <w:p w:rsidR="00DB2B06" w:rsidRPr="00DB2B06" w:rsidRDefault="00DB2B06" w:rsidP="006D3DFB">
            <w:pPr>
              <w:rPr>
                <w:rFonts w:ascii="Times New Roman" w:hAnsi="Times New Roman"/>
                <w:sz w:val="20"/>
                <w:szCs w:val="20"/>
              </w:rPr>
            </w:pPr>
            <w:r>
              <w:rPr>
                <w:rFonts w:ascii="Times New Roman" w:hAnsi="Times New Roman"/>
                <w:sz w:val="20"/>
                <w:szCs w:val="20"/>
              </w:rPr>
              <w:t xml:space="preserve">Формат </w:t>
            </w:r>
            <w:r w:rsidRPr="00DB2B06">
              <w:rPr>
                <w:rFonts w:ascii="Times New Roman" w:hAnsi="Times New Roman"/>
                <w:sz w:val="20"/>
                <w:szCs w:val="20"/>
              </w:rPr>
              <w:t>передаваемого сигнала – цифровой;</w:t>
            </w:r>
          </w:p>
          <w:p w:rsidR="00DB2B06" w:rsidRPr="00DB2B06" w:rsidRDefault="00DB2B06" w:rsidP="006D3DFB">
            <w:pPr>
              <w:rPr>
                <w:rFonts w:ascii="Times New Roman" w:hAnsi="Times New Roman"/>
                <w:sz w:val="20"/>
                <w:szCs w:val="20"/>
              </w:rPr>
            </w:pPr>
            <w:r w:rsidRPr="00DB2B06">
              <w:rPr>
                <w:rFonts w:ascii="Times New Roman" w:hAnsi="Times New Roman"/>
                <w:sz w:val="20"/>
                <w:szCs w:val="20"/>
              </w:rPr>
              <w:t>Частота кадров при максимальном разрешении – не менее 60 Гц;</w:t>
            </w:r>
          </w:p>
          <w:p w:rsidR="00DB2B06" w:rsidRPr="00DB2B06" w:rsidRDefault="00DB2B06" w:rsidP="006D3DFB">
            <w:pPr>
              <w:spacing w:line="0" w:lineRule="atLeast"/>
              <w:contextualSpacing/>
              <w:rPr>
                <w:rFonts w:ascii="Times New Roman" w:hAnsi="Times New Roman"/>
                <w:sz w:val="20"/>
                <w:szCs w:val="20"/>
              </w:rPr>
            </w:pPr>
            <w:r w:rsidRPr="00DB2B06">
              <w:rPr>
                <w:rFonts w:ascii="Times New Roman" w:hAnsi="Times New Roman"/>
                <w:sz w:val="20"/>
                <w:szCs w:val="20"/>
              </w:rPr>
              <w:t>Максимальное поддерживаемое разрешение: 7680х4320;</w:t>
            </w:r>
          </w:p>
          <w:p w:rsidR="00DB2B06" w:rsidRPr="00DB2B06" w:rsidRDefault="00DB2B06" w:rsidP="006D3DFB">
            <w:pPr>
              <w:spacing w:line="0" w:lineRule="atLeast"/>
              <w:contextualSpacing/>
              <w:rPr>
                <w:rFonts w:ascii="Times New Roman" w:hAnsi="Times New Roman"/>
                <w:sz w:val="20"/>
                <w:szCs w:val="20"/>
              </w:rPr>
            </w:pPr>
            <w:r w:rsidRPr="00DB2B06">
              <w:rPr>
                <w:rFonts w:ascii="Times New Roman" w:hAnsi="Times New Roman"/>
                <w:sz w:val="20"/>
                <w:szCs w:val="20"/>
              </w:rPr>
              <w:t>Пропускная способность – не менее 48 Гбит/с;</w:t>
            </w:r>
          </w:p>
          <w:p w:rsidR="00DB2B06" w:rsidRPr="00DB2B06" w:rsidRDefault="00DB2B06" w:rsidP="006D3DFB">
            <w:pPr>
              <w:shd w:val="clear" w:color="auto" w:fill="FFFFFF"/>
              <w:spacing w:before="100" w:beforeAutospacing="1" w:after="100" w:afterAutospacing="1" w:line="0" w:lineRule="atLeast"/>
              <w:contextualSpacing/>
              <w:rPr>
                <w:rFonts w:ascii="Times New Roman" w:eastAsia="Times New Roman" w:hAnsi="Times New Roman"/>
                <w:color w:val="333333"/>
                <w:sz w:val="20"/>
                <w:szCs w:val="20"/>
                <w:lang w:eastAsia="ru-RU"/>
              </w:rPr>
            </w:pPr>
            <w:r w:rsidRPr="00DB2B06">
              <w:rPr>
                <w:rFonts w:ascii="Times New Roman" w:hAnsi="Times New Roman"/>
                <w:sz w:val="20"/>
                <w:szCs w:val="20"/>
              </w:rPr>
              <w:t xml:space="preserve">Поддержка функций и технологий: </w:t>
            </w:r>
            <w:r w:rsidRPr="00DB2B06">
              <w:rPr>
                <w:rFonts w:ascii="Times New Roman" w:eastAsia="Times New Roman" w:hAnsi="Times New Roman"/>
                <w:color w:val="333333"/>
                <w:sz w:val="20"/>
                <w:szCs w:val="20"/>
                <w:lang w:eastAsia="ru-RU"/>
              </w:rPr>
              <w:t>3</w:t>
            </w:r>
            <w:r w:rsidRPr="00DB2B06">
              <w:rPr>
                <w:rFonts w:ascii="Times New Roman" w:eastAsia="Times New Roman" w:hAnsi="Times New Roman"/>
                <w:color w:val="333333"/>
                <w:sz w:val="20"/>
                <w:szCs w:val="20"/>
                <w:lang w:val="en-US" w:eastAsia="ru-RU"/>
              </w:rPr>
              <w:t>D</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w:t>
            </w:r>
            <w:r w:rsidRPr="00DB2B06">
              <w:rPr>
                <w:rFonts w:ascii="Times New Roman" w:eastAsia="Times New Roman" w:hAnsi="Times New Roman"/>
                <w:color w:val="333333"/>
                <w:sz w:val="20"/>
                <w:szCs w:val="20"/>
                <w:lang w:eastAsia="ru-RU"/>
              </w:rPr>
              <w:t>4 аудио потока,</w:t>
            </w:r>
            <w:r w:rsidRPr="00DB2B06">
              <w:rPr>
                <w:rFonts w:ascii="Times New Roman" w:eastAsia="Times New Roman" w:hAnsi="Times New Roman"/>
                <w:color w:val="333333"/>
                <w:sz w:val="20"/>
                <w:szCs w:val="20"/>
                <w:lang w:val="en-US" w:eastAsia="ru-RU"/>
              </w:rPr>
              <w:t> ALLM</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ARC</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Auto</w:t>
            </w:r>
            <w:r w:rsidRPr="00DB2B06">
              <w:rPr>
                <w:rFonts w:ascii="Times New Roman" w:eastAsia="Times New Roman" w:hAnsi="Times New Roman"/>
                <w:color w:val="333333"/>
                <w:sz w:val="20"/>
                <w:szCs w:val="20"/>
                <w:lang w:eastAsia="ru-RU"/>
              </w:rPr>
              <w:t xml:space="preserve"> </w:t>
            </w:r>
            <w:r w:rsidRPr="00DB2B06">
              <w:rPr>
                <w:rFonts w:ascii="Times New Roman" w:eastAsia="Times New Roman" w:hAnsi="Times New Roman"/>
                <w:color w:val="333333"/>
                <w:sz w:val="20"/>
                <w:szCs w:val="20"/>
                <w:lang w:val="en-US" w:eastAsia="ru-RU"/>
              </w:rPr>
              <w:t>lip</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sync</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CEC</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DSC</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DTS</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HD</w:t>
            </w:r>
            <w:r w:rsidRPr="00DB2B06">
              <w:rPr>
                <w:rFonts w:ascii="Times New Roman" w:eastAsia="Times New Roman" w:hAnsi="Times New Roman"/>
                <w:color w:val="333333"/>
                <w:sz w:val="20"/>
                <w:szCs w:val="20"/>
                <w:lang w:eastAsia="ru-RU"/>
              </w:rPr>
              <w:t xml:space="preserve"> </w:t>
            </w:r>
            <w:r w:rsidRPr="00DB2B06">
              <w:rPr>
                <w:rFonts w:ascii="Times New Roman" w:eastAsia="Times New Roman" w:hAnsi="Times New Roman"/>
                <w:color w:val="333333"/>
                <w:sz w:val="20"/>
                <w:szCs w:val="20"/>
                <w:lang w:val="en-US" w:eastAsia="ru-RU"/>
              </w:rPr>
              <w:t>Master</w:t>
            </w:r>
            <w:r w:rsidRPr="00DB2B06">
              <w:rPr>
                <w:rFonts w:ascii="Times New Roman" w:eastAsia="Times New Roman" w:hAnsi="Times New Roman"/>
                <w:color w:val="333333"/>
                <w:sz w:val="20"/>
                <w:szCs w:val="20"/>
                <w:lang w:eastAsia="ru-RU"/>
              </w:rPr>
              <w:t xml:space="preserve"> </w:t>
            </w:r>
            <w:r w:rsidRPr="00DB2B06">
              <w:rPr>
                <w:rFonts w:ascii="Times New Roman" w:eastAsia="Times New Roman" w:hAnsi="Times New Roman"/>
                <w:color w:val="333333"/>
                <w:sz w:val="20"/>
                <w:szCs w:val="20"/>
                <w:lang w:val="en-US" w:eastAsia="ru-RU"/>
              </w:rPr>
              <w:t>Audio</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DVD</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Audio</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Dolby</w:t>
            </w:r>
            <w:r w:rsidRPr="00DB2B06">
              <w:rPr>
                <w:rFonts w:ascii="Times New Roman" w:eastAsia="Times New Roman" w:hAnsi="Times New Roman"/>
                <w:color w:val="333333"/>
                <w:sz w:val="20"/>
                <w:szCs w:val="20"/>
                <w:lang w:eastAsia="ru-RU"/>
              </w:rPr>
              <w:t xml:space="preserve"> </w:t>
            </w:r>
            <w:proofErr w:type="spellStart"/>
            <w:r w:rsidRPr="00DB2B06">
              <w:rPr>
                <w:rFonts w:ascii="Times New Roman" w:eastAsia="Times New Roman" w:hAnsi="Times New Roman"/>
                <w:color w:val="333333"/>
                <w:sz w:val="20"/>
                <w:szCs w:val="20"/>
                <w:lang w:val="en-US" w:eastAsia="ru-RU"/>
              </w:rPr>
              <w:t>TrueHD</w:t>
            </w:r>
            <w:proofErr w:type="spellEnd"/>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Dual</w:t>
            </w:r>
            <w:r w:rsidRPr="00DB2B06">
              <w:rPr>
                <w:rFonts w:ascii="Times New Roman" w:eastAsia="Times New Roman" w:hAnsi="Times New Roman"/>
                <w:color w:val="333333"/>
                <w:sz w:val="20"/>
                <w:szCs w:val="20"/>
                <w:lang w:eastAsia="ru-RU"/>
              </w:rPr>
              <w:t xml:space="preserve"> </w:t>
            </w:r>
            <w:r w:rsidRPr="00DB2B06">
              <w:rPr>
                <w:rFonts w:ascii="Times New Roman" w:eastAsia="Times New Roman" w:hAnsi="Times New Roman"/>
                <w:color w:val="333333"/>
                <w:sz w:val="20"/>
                <w:szCs w:val="20"/>
                <w:lang w:val="en-US" w:eastAsia="ru-RU"/>
              </w:rPr>
              <w:t>View</w:t>
            </w:r>
            <w:r w:rsidRPr="00DB2B06">
              <w:rPr>
                <w:rFonts w:ascii="Times New Roman" w:eastAsia="Times New Roman" w:hAnsi="Times New Roman"/>
                <w:color w:val="333333"/>
                <w:sz w:val="20"/>
                <w:szCs w:val="20"/>
                <w:lang w:eastAsia="ru-RU"/>
              </w:rPr>
              <w:t>,</w:t>
            </w:r>
            <w:r w:rsidRPr="00DB2B06">
              <w:rPr>
                <w:rFonts w:ascii="Times New Roman" w:eastAsia="Times New Roman" w:hAnsi="Times New Roman"/>
                <w:color w:val="333333"/>
                <w:sz w:val="20"/>
                <w:szCs w:val="20"/>
                <w:lang w:val="en-US" w:eastAsia="ru-RU"/>
              </w:rPr>
              <w:t> Ethernet</w:t>
            </w:r>
            <w:r w:rsidRPr="00DB2B06">
              <w:rPr>
                <w:rFonts w:ascii="Times New Roman" w:eastAsia="Times New Roman" w:hAnsi="Times New Roman"/>
                <w:color w:val="333333"/>
                <w:sz w:val="20"/>
                <w:szCs w:val="20"/>
                <w:lang w:eastAsia="ru-RU"/>
              </w:rPr>
              <w:t>;</w:t>
            </w:r>
          </w:p>
          <w:p w:rsidR="00DB2B06" w:rsidRPr="00DB2B06" w:rsidRDefault="00DB2B06" w:rsidP="006D3DFB">
            <w:pPr>
              <w:shd w:val="clear" w:color="auto" w:fill="FFFFFF"/>
              <w:spacing w:before="219" w:after="100" w:afterAutospacing="1"/>
              <w:rPr>
                <w:rFonts w:asciiTheme="minorHAnsi" w:eastAsia="Times New Roman" w:hAnsiTheme="minorHAnsi"/>
                <w:color w:val="333333"/>
                <w:sz w:val="18"/>
                <w:szCs w:val="18"/>
                <w:lang w:eastAsia="ru-RU"/>
              </w:rPr>
            </w:pPr>
            <w:r w:rsidRPr="00DB2B06">
              <w:rPr>
                <w:rFonts w:ascii="Times New Roman" w:hAnsi="Times New Roman"/>
                <w:sz w:val="20"/>
                <w:szCs w:val="20"/>
              </w:rPr>
              <w:t>Дополнительно</w:t>
            </w:r>
            <w:r w:rsidRPr="00DB2B06">
              <w:rPr>
                <w:rFonts w:ascii="Times New Roman" w:eastAsia="Times New Roman" w:hAnsi="Times New Roman"/>
                <w:color w:val="333333"/>
                <w:sz w:val="20"/>
                <w:szCs w:val="20"/>
                <w:lang w:eastAsia="ru-RU"/>
              </w:rPr>
              <w:t xml:space="preserve"> - динамический HDR, статический HD.</w:t>
            </w:r>
          </w:p>
        </w:tc>
        <w:tc>
          <w:tcPr>
            <w:tcW w:w="1267" w:type="dxa"/>
          </w:tcPr>
          <w:p w:rsidR="002229A6" w:rsidRPr="00772615" w:rsidRDefault="00772615" w:rsidP="006D3DFB">
            <w:pPr>
              <w:jc w:val="center"/>
              <w:rPr>
                <w:rFonts w:ascii="Times New Roman" w:hAnsi="Times New Roman"/>
                <w:color w:val="0A0A0A"/>
                <w:sz w:val="20"/>
                <w:szCs w:val="20"/>
              </w:rPr>
            </w:pPr>
            <w:r w:rsidRPr="00772615">
              <w:rPr>
                <w:rFonts w:ascii="Times New Roman" w:hAnsi="Times New Roman"/>
                <w:color w:val="0A0A0A"/>
                <w:sz w:val="20"/>
                <w:szCs w:val="20"/>
              </w:rPr>
              <w:t>1</w:t>
            </w:r>
          </w:p>
        </w:tc>
      </w:tr>
      <w:bookmarkEnd w:id="0"/>
      <w:tr w:rsidR="002229A6" w:rsidRPr="00772615" w:rsidTr="00934505">
        <w:trPr>
          <w:trHeight w:val="115"/>
        </w:trPr>
        <w:tc>
          <w:tcPr>
            <w:tcW w:w="1439" w:type="dxa"/>
          </w:tcPr>
          <w:p w:rsidR="002229A6" w:rsidRPr="00772615" w:rsidRDefault="00AC3271" w:rsidP="008A3CD4">
            <w:pPr>
              <w:rPr>
                <w:rFonts w:ascii="Times New Roman" w:hAnsi="Times New Roman"/>
                <w:color w:val="000000" w:themeColor="text1"/>
                <w:sz w:val="20"/>
                <w:szCs w:val="20"/>
              </w:rPr>
            </w:pPr>
            <w:r w:rsidRPr="00AC3271">
              <w:rPr>
                <w:rFonts w:ascii="Times New Roman" w:hAnsi="Times New Roman"/>
                <w:color w:val="000000" w:themeColor="text1"/>
                <w:sz w:val="20"/>
                <w:szCs w:val="20"/>
              </w:rPr>
              <w:t>26.30.11.122</w:t>
            </w:r>
          </w:p>
        </w:tc>
        <w:tc>
          <w:tcPr>
            <w:tcW w:w="1878" w:type="dxa"/>
          </w:tcPr>
          <w:p w:rsidR="002229A6" w:rsidRPr="00772615" w:rsidRDefault="00772615" w:rsidP="006D3DFB">
            <w:pPr>
              <w:rPr>
                <w:rFonts w:ascii="Times New Roman" w:hAnsi="Times New Roman"/>
                <w:color w:val="0A0A0A"/>
                <w:sz w:val="20"/>
                <w:szCs w:val="20"/>
              </w:rPr>
            </w:pPr>
            <w:proofErr w:type="spellStart"/>
            <w:r w:rsidRPr="00772615">
              <w:rPr>
                <w:rFonts w:ascii="Times New Roman" w:hAnsi="Times New Roman"/>
                <w:color w:val="0A0A0A"/>
                <w:sz w:val="20"/>
                <w:szCs w:val="20"/>
                <w:lang w:val="en-US"/>
              </w:rPr>
              <w:t>Wifi</w:t>
            </w:r>
            <w:proofErr w:type="spellEnd"/>
            <w:r w:rsidRPr="00772615">
              <w:rPr>
                <w:rFonts w:ascii="Times New Roman" w:hAnsi="Times New Roman"/>
                <w:color w:val="0A0A0A"/>
                <w:sz w:val="20"/>
                <w:szCs w:val="20"/>
              </w:rPr>
              <w:t xml:space="preserve"> роутер</w:t>
            </w:r>
          </w:p>
        </w:tc>
        <w:tc>
          <w:tcPr>
            <w:tcW w:w="5722" w:type="dxa"/>
          </w:tcPr>
          <w:p w:rsidR="00356FED" w:rsidRPr="0084519C" w:rsidRDefault="00356FED" w:rsidP="006D3DFB">
            <w:pPr>
              <w:shd w:val="clear" w:color="auto" w:fill="FFFFFF"/>
              <w:spacing w:before="100" w:beforeAutospacing="1" w:line="0" w:lineRule="atLeast"/>
              <w:contextualSpacing/>
              <w:rPr>
                <w:rFonts w:ascii="Times New Roman" w:eastAsia="Times New Roman" w:hAnsi="Times New Roman"/>
                <w:color w:val="000000" w:themeColor="text1"/>
                <w:sz w:val="20"/>
                <w:szCs w:val="20"/>
                <w:lang w:eastAsia="ru-RU"/>
              </w:rPr>
            </w:pPr>
            <w:r w:rsidRPr="0084519C">
              <w:rPr>
                <w:rFonts w:ascii="Times New Roman" w:hAnsi="Times New Roman"/>
                <w:color w:val="000000" w:themeColor="text1"/>
                <w:sz w:val="20"/>
                <w:szCs w:val="20"/>
              </w:rPr>
              <w:t xml:space="preserve">Тип подключения - </w:t>
            </w:r>
            <w:r w:rsidRPr="0084519C">
              <w:rPr>
                <w:rFonts w:ascii="Times New Roman" w:eastAsia="Times New Roman" w:hAnsi="Times New Roman"/>
                <w:color w:val="000000" w:themeColor="text1"/>
                <w:sz w:val="20"/>
                <w:szCs w:val="20"/>
                <w:lang w:eastAsia="ru-RU"/>
              </w:rPr>
              <w:t xml:space="preserve"> </w:t>
            </w:r>
            <w:proofErr w:type="spellStart"/>
            <w:r w:rsidRPr="0084519C">
              <w:rPr>
                <w:rFonts w:ascii="Times New Roman" w:eastAsia="Times New Roman" w:hAnsi="Times New Roman"/>
                <w:color w:val="000000" w:themeColor="text1"/>
                <w:sz w:val="20"/>
                <w:szCs w:val="20"/>
                <w:lang w:eastAsia="ru-RU"/>
              </w:rPr>
              <w:t>Ethernet</w:t>
            </w:r>
            <w:proofErr w:type="spellEnd"/>
            <w:r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Поддержка IPv6  - есть; </w:t>
            </w:r>
          </w:p>
          <w:p w:rsidR="00356FED" w:rsidRPr="0084519C" w:rsidRDefault="00356FED" w:rsidP="00884656">
            <w:pPr>
              <w:numPr>
                <w:ilvl w:val="0"/>
                <w:numId w:val="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Стандарт </w:t>
            </w:r>
            <w:proofErr w:type="spellStart"/>
            <w:r w:rsidRPr="0084519C">
              <w:rPr>
                <w:rFonts w:ascii="Times New Roman" w:eastAsia="Times New Roman" w:hAnsi="Times New Roman"/>
                <w:color w:val="000000" w:themeColor="text1"/>
                <w:sz w:val="20"/>
                <w:szCs w:val="20"/>
                <w:lang w:eastAsia="ru-RU"/>
              </w:rPr>
              <w:t>Wi-Fi</w:t>
            </w:r>
            <w:proofErr w:type="spellEnd"/>
            <w:r w:rsidRPr="0084519C">
              <w:rPr>
                <w:rFonts w:ascii="Times New Roman" w:eastAsia="Times New Roman" w:hAnsi="Times New Roman"/>
                <w:color w:val="000000" w:themeColor="text1"/>
                <w:sz w:val="20"/>
                <w:szCs w:val="20"/>
                <w:lang w:eastAsia="ru-RU"/>
              </w:rPr>
              <w:t xml:space="preserve"> -4 (802.11n), 5 (802.11ac), 6 (802.11ax); Частота работы передатчика </w:t>
            </w:r>
            <w:proofErr w:type="spellStart"/>
            <w:r w:rsidRPr="0084519C">
              <w:rPr>
                <w:rFonts w:ascii="Times New Roman" w:eastAsia="Times New Roman" w:hAnsi="Times New Roman"/>
                <w:color w:val="000000" w:themeColor="text1"/>
                <w:sz w:val="20"/>
                <w:szCs w:val="20"/>
                <w:lang w:eastAsia="ru-RU"/>
              </w:rPr>
              <w:t>Wi-Fi</w:t>
            </w:r>
            <w:proofErr w:type="spellEnd"/>
            <w:r w:rsidRPr="0084519C">
              <w:rPr>
                <w:rFonts w:ascii="Times New Roman" w:eastAsia="Times New Roman" w:hAnsi="Times New Roman"/>
                <w:color w:val="000000" w:themeColor="text1"/>
                <w:sz w:val="20"/>
                <w:szCs w:val="20"/>
                <w:lang w:eastAsia="ru-RU"/>
              </w:rPr>
              <w:t xml:space="preserve">  -2.4 ГГц, 5 ГГц; Класс </w:t>
            </w:r>
            <w:proofErr w:type="spellStart"/>
            <w:r w:rsidRPr="0084519C">
              <w:rPr>
                <w:rFonts w:ascii="Times New Roman" w:eastAsia="Times New Roman" w:hAnsi="Times New Roman"/>
                <w:color w:val="000000" w:themeColor="text1"/>
                <w:sz w:val="20"/>
                <w:szCs w:val="20"/>
                <w:lang w:eastAsia="ru-RU"/>
              </w:rPr>
              <w:t>Wi-Fi</w:t>
            </w:r>
            <w:proofErr w:type="spellEnd"/>
            <w:r w:rsidRPr="0084519C">
              <w:rPr>
                <w:rFonts w:ascii="Times New Roman" w:eastAsia="Times New Roman" w:hAnsi="Times New Roman"/>
                <w:color w:val="000000" w:themeColor="text1"/>
                <w:sz w:val="20"/>
                <w:szCs w:val="20"/>
                <w:lang w:eastAsia="ru-RU"/>
              </w:rPr>
              <w:t xml:space="preserve"> - AX1500; </w:t>
            </w:r>
          </w:p>
          <w:p w:rsidR="00356FED" w:rsidRPr="0084519C" w:rsidRDefault="00356FED" w:rsidP="006D3DFB">
            <w:pPr>
              <w:shd w:val="clear" w:color="auto" w:fill="FFFFFF"/>
              <w:spacing w:before="219" w:line="0" w:lineRule="atLeast"/>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Максимальная скорость </w:t>
            </w:r>
            <w:proofErr w:type="spellStart"/>
            <w:r w:rsidRPr="0084519C">
              <w:rPr>
                <w:rFonts w:ascii="Times New Roman" w:eastAsia="Times New Roman" w:hAnsi="Times New Roman"/>
                <w:color w:val="000000" w:themeColor="text1"/>
                <w:sz w:val="20"/>
                <w:szCs w:val="20"/>
                <w:lang w:eastAsia="ru-RU"/>
              </w:rPr>
              <w:t>Wi-Fi</w:t>
            </w:r>
            <w:proofErr w:type="spellEnd"/>
            <w:r w:rsidRPr="0084519C">
              <w:rPr>
                <w:rFonts w:ascii="Times New Roman" w:eastAsia="Times New Roman" w:hAnsi="Times New Roman"/>
                <w:color w:val="000000" w:themeColor="text1"/>
                <w:sz w:val="20"/>
                <w:szCs w:val="20"/>
                <w:lang w:eastAsia="ru-RU"/>
              </w:rPr>
              <w:t xml:space="preserve"> соединения  - не менее 1501 Мбит/с;</w:t>
            </w:r>
          </w:p>
          <w:p w:rsidR="00356FED" w:rsidRPr="0084519C" w:rsidRDefault="00356FED" w:rsidP="006D3DFB">
            <w:pPr>
              <w:shd w:val="clear" w:color="auto" w:fill="FFFFFF"/>
              <w:spacing w:before="219" w:line="0" w:lineRule="atLeast"/>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Максимальная скорость по частоте 2.4 ГГц не менее  300 Мбит/с;</w:t>
            </w:r>
          </w:p>
          <w:p w:rsidR="00356FED" w:rsidRPr="0084519C" w:rsidRDefault="00356FED" w:rsidP="00884656">
            <w:pPr>
              <w:numPr>
                <w:ilvl w:val="0"/>
                <w:numId w:val="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Максимальная скорость по частоте 5 ГГц – не менее 1201 Мбит/с;</w:t>
            </w:r>
          </w:p>
          <w:p w:rsidR="00356FED" w:rsidRPr="0084519C" w:rsidRDefault="00356FED" w:rsidP="00884656">
            <w:pPr>
              <w:numPr>
                <w:ilvl w:val="0"/>
                <w:numId w:val="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Количество диапазонов 5 ГГц  - не менее 1;</w:t>
            </w:r>
          </w:p>
          <w:p w:rsidR="00356FED" w:rsidRPr="0084519C" w:rsidRDefault="00356FED" w:rsidP="00884656">
            <w:pPr>
              <w:numPr>
                <w:ilvl w:val="0"/>
                <w:numId w:val="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Одновременная работа в двух диапазонах  - есть;</w:t>
            </w:r>
          </w:p>
          <w:p w:rsidR="00356FED" w:rsidRPr="0084519C" w:rsidRDefault="00356FED" w:rsidP="00884656">
            <w:pPr>
              <w:numPr>
                <w:ilvl w:val="0"/>
                <w:numId w:val="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proofErr w:type="spellStart"/>
            <w:r w:rsidRPr="0084519C">
              <w:rPr>
                <w:rFonts w:ascii="Times New Roman" w:eastAsia="Times New Roman" w:hAnsi="Times New Roman"/>
                <w:color w:val="000000" w:themeColor="text1"/>
                <w:sz w:val="20"/>
                <w:szCs w:val="20"/>
                <w:lang w:eastAsia="ru-RU"/>
              </w:rPr>
              <w:t>Многопотоковая</w:t>
            </w:r>
            <w:proofErr w:type="spellEnd"/>
            <w:r w:rsidRPr="0084519C">
              <w:rPr>
                <w:rFonts w:ascii="Times New Roman" w:eastAsia="Times New Roman" w:hAnsi="Times New Roman"/>
                <w:color w:val="000000" w:themeColor="text1"/>
                <w:sz w:val="20"/>
                <w:szCs w:val="20"/>
                <w:lang w:eastAsia="ru-RU"/>
              </w:rPr>
              <w:t xml:space="preserve"> передача данных  - MU-MIMO;</w:t>
            </w:r>
          </w:p>
          <w:p w:rsidR="00356FED" w:rsidRPr="0084519C" w:rsidRDefault="00356FED" w:rsidP="00884656">
            <w:pPr>
              <w:numPr>
                <w:ilvl w:val="0"/>
                <w:numId w:val="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Мощность передатчика  - не менее  20 </w:t>
            </w:r>
            <w:proofErr w:type="spellStart"/>
            <w:r w:rsidRPr="0084519C">
              <w:rPr>
                <w:rFonts w:ascii="Times New Roman" w:eastAsia="Times New Roman" w:hAnsi="Times New Roman"/>
                <w:color w:val="000000" w:themeColor="text1"/>
                <w:sz w:val="20"/>
                <w:szCs w:val="20"/>
                <w:lang w:eastAsia="ru-RU"/>
              </w:rPr>
              <w:t>dBm</w:t>
            </w:r>
            <w:proofErr w:type="spellEnd"/>
            <w:r w:rsidRPr="0084519C">
              <w:rPr>
                <w:rFonts w:ascii="Times New Roman" w:eastAsia="Times New Roman" w:hAnsi="Times New Roman"/>
                <w:color w:val="000000" w:themeColor="text1"/>
                <w:sz w:val="20"/>
                <w:szCs w:val="20"/>
                <w:lang w:eastAsia="ru-RU"/>
              </w:rPr>
              <w:t>;</w:t>
            </w:r>
          </w:p>
          <w:p w:rsidR="00356FED" w:rsidRPr="0084519C" w:rsidRDefault="00356FED" w:rsidP="006D3DFB">
            <w:pPr>
              <w:shd w:val="clear" w:color="auto" w:fill="FFFFFF"/>
              <w:spacing w:before="219" w:line="0" w:lineRule="atLeast"/>
              <w:contextualSpacing/>
              <w:rPr>
                <w:rFonts w:ascii="Times New Roman" w:eastAsia="Times New Roman" w:hAnsi="Times New Roman"/>
                <w:color w:val="000000" w:themeColor="text1"/>
                <w:sz w:val="20"/>
                <w:szCs w:val="20"/>
                <w:lang w:val="en-US" w:eastAsia="ru-RU"/>
              </w:rPr>
            </w:pPr>
            <w:r w:rsidRPr="0084519C">
              <w:rPr>
                <w:rFonts w:ascii="Times New Roman" w:eastAsia="Times New Roman" w:hAnsi="Times New Roman"/>
                <w:color w:val="000000" w:themeColor="text1"/>
                <w:sz w:val="20"/>
                <w:szCs w:val="20"/>
                <w:lang w:eastAsia="ru-RU"/>
              </w:rPr>
              <w:t>Технологии</w:t>
            </w:r>
            <w:r w:rsidRPr="0084519C">
              <w:rPr>
                <w:rFonts w:ascii="Times New Roman" w:eastAsia="Times New Roman" w:hAnsi="Times New Roman"/>
                <w:color w:val="000000" w:themeColor="text1"/>
                <w:sz w:val="20"/>
                <w:szCs w:val="20"/>
                <w:lang w:val="en-US" w:eastAsia="ru-RU"/>
              </w:rPr>
              <w:t xml:space="preserve"> </w:t>
            </w:r>
            <w:r w:rsidRPr="0084519C">
              <w:rPr>
                <w:rFonts w:ascii="Times New Roman" w:eastAsia="Times New Roman" w:hAnsi="Times New Roman"/>
                <w:color w:val="000000" w:themeColor="text1"/>
                <w:sz w:val="20"/>
                <w:szCs w:val="20"/>
                <w:lang w:eastAsia="ru-RU"/>
              </w:rPr>
              <w:t>усиления</w:t>
            </w:r>
            <w:r w:rsidRPr="0084519C">
              <w:rPr>
                <w:rFonts w:ascii="Times New Roman" w:eastAsia="Times New Roman" w:hAnsi="Times New Roman"/>
                <w:color w:val="000000" w:themeColor="text1"/>
                <w:sz w:val="20"/>
                <w:szCs w:val="20"/>
                <w:lang w:val="en-US" w:eastAsia="ru-RU"/>
              </w:rPr>
              <w:t xml:space="preserve"> </w:t>
            </w:r>
            <w:r w:rsidRPr="0084519C">
              <w:rPr>
                <w:rFonts w:ascii="Times New Roman" w:eastAsia="Times New Roman" w:hAnsi="Times New Roman"/>
                <w:color w:val="000000" w:themeColor="text1"/>
                <w:sz w:val="20"/>
                <w:szCs w:val="20"/>
                <w:lang w:eastAsia="ru-RU"/>
              </w:rPr>
              <w:t>сигнала</w:t>
            </w:r>
            <w:r w:rsidRPr="0084519C">
              <w:rPr>
                <w:rFonts w:ascii="Times New Roman" w:eastAsia="Times New Roman" w:hAnsi="Times New Roman"/>
                <w:color w:val="000000" w:themeColor="text1"/>
                <w:sz w:val="20"/>
                <w:szCs w:val="20"/>
                <w:lang w:val="en-US" w:eastAsia="ru-RU"/>
              </w:rPr>
              <w:t xml:space="preserve"> - BSS Coloring, </w:t>
            </w:r>
            <w:proofErr w:type="spellStart"/>
            <w:r w:rsidRPr="0084519C">
              <w:rPr>
                <w:rFonts w:ascii="Times New Roman" w:eastAsia="Times New Roman" w:hAnsi="Times New Roman"/>
                <w:color w:val="000000" w:themeColor="text1"/>
                <w:sz w:val="20"/>
                <w:szCs w:val="20"/>
                <w:lang w:val="en-US" w:eastAsia="ru-RU"/>
              </w:rPr>
              <w:t>Beamforming</w:t>
            </w:r>
            <w:proofErr w:type="spellEnd"/>
            <w:r w:rsidRPr="0084519C">
              <w:rPr>
                <w:rFonts w:ascii="Times New Roman" w:eastAsia="Times New Roman" w:hAnsi="Times New Roman"/>
                <w:color w:val="000000" w:themeColor="text1"/>
                <w:sz w:val="20"/>
                <w:szCs w:val="20"/>
                <w:lang w:val="en-US" w:eastAsia="ru-RU"/>
              </w:rPr>
              <w:t>, OFDMA, Smart Connect;</w:t>
            </w:r>
          </w:p>
          <w:p w:rsidR="00356FED" w:rsidRPr="006D3DFB" w:rsidRDefault="00356FED" w:rsidP="006D3DFB">
            <w:pPr>
              <w:shd w:val="clear" w:color="auto" w:fill="FFFFFF"/>
              <w:spacing w:before="219" w:line="0" w:lineRule="atLeast"/>
              <w:contextualSpacing/>
              <w:rPr>
                <w:rFonts w:ascii="Times New Roman" w:eastAsia="Times New Roman" w:hAnsi="Times New Roman"/>
                <w:color w:val="000000" w:themeColor="text1"/>
                <w:sz w:val="20"/>
                <w:szCs w:val="20"/>
                <w:lang w:val="en-US" w:eastAsia="ru-RU"/>
              </w:rPr>
            </w:pPr>
            <w:r w:rsidRPr="0084519C">
              <w:rPr>
                <w:rFonts w:ascii="Times New Roman" w:eastAsia="Times New Roman" w:hAnsi="Times New Roman"/>
                <w:color w:val="000000" w:themeColor="text1"/>
                <w:sz w:val="20"/>
                <w:szCs w:val="20"/>
                <w:lang w:eastAsia="ru-RU"/>
              </w:rPr>
              <w:t>Безопасность</w:t>
            </w:r>
            <w:r w:rsidRPr="0084519C">
              <w:rPr>
                <w:rFonts w:ascii="Times New Roman" w:eastAsia="Times New Roman" w:hAnsi="Times New Roman"/>
                <w:color w:val="000000" w:themeColor="text1"/>
                <w:sz w:val="20"/>
                <w:szCs w:val="20"/>
                <w:lang w:val="en-US" w:eastAsia="ru-RU"/>
              </w:rPr>
              <w:t xml:space="preserve"> </w:t>
            </w:r>
            <w:r w:rsidRPr="0084519C">
              <w:rPr>
                <w:rFonts w:ascii="Times New Roman" w:eastAsia="Times New Roman" w:hAnsi="Times New Roman"/>
                <w:color w:val="000000" w:themeColor="text1"/>
                <w:sz w:val="20"/>
                <w:szCs w:val="20"/>
                <w:lang w:eastAsia="ru-RU"/>
              </w:rPr>
              <w:t>соединения</w:t>
            </w:r>
            <w:r w:rsidRPr="0084519C">
              <w:rPr>
                <w:rFonts w:ascii="Times New Roman" w:eastAsia="Times New Roman" w:hAnsi="Times New Roman"/>
                <w:color w:val="000000" w:themeColor="text1"/>
                <w:sz w:val="20"/>
                <w:szCs w:val="20"/>
                <w:lang w:val="en-US" w:eastAsia="ru-RU"/>
              </w:rPr>
              <w:t> -  WPA, WPA2, WPA2-Personal, WPA3, WPA3-Personal;</w:t>
            </w:r>
          </w:p>
          <w:p w:rsidR="00356FED" w:rsidRPr="0084519C" w:rsidRDefault="00356FED" w:rsidP="006D3DFB">
            <w:pPr>
              <w:shd w:val="clear" w:color="auto" w:fill="FFFFFF"/>
              <w:spacing w:before="219" w:line="0" w:lineRule="atLeast"/>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Тип и количество антенн  -  внешняя несъемная x4;</w:t>
            </w:r>
          </w:p>
          <w:p w:rsidR="00356FED" w:rsidRPr="0084519C" w:rsidRDefault="00356FED" w:rsidP="006D3DFB">
            <w:pPr>
              <w:shd w:val="clear" w:color="auto" w:fill="FFFFFF"/>
              <w:spacing w:before="219" w:line="0" w:lineRule="atLeast"/>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Коэффициент усиления антенны -  не менее  5 </w:t>
            </w:r>
            <w:proofErr w:type="spellStart"/>
            <w:r w:rsidRPr="0084519C">
              <w:rPr>
                <w:rFonts w:ascii="Times New Roman" w:eastAsia="Times New Roman" w:hAnsi="Times New Roman"/>
                <w:color w:val="000000" w:themeColor="text1"/>
                <w:sz w:val="20"/>
                <w:szCs w:val="20"/>
                <w:lang w:eastAsia="ru-RU"/>
              </w:rPr>
              <w:t>dBi</w:t>
            </w:r>
            <w:proofErr w:type="spellEnd"/>
            <w:r w:rsidRPr="0084519C">
              <w:rPr>
                <w:rFonts w:ascii="Times New Roman" w:eastAsia="Times New Roman" w:hAnsi="Times New Roman"/>
                <w:color w:val="000000" w:themeColor="text1"/>
                <w:sz w:val="20"/>
                <w:szCs w:val="20"/>
                <w:lang w:eastAsia="ru-RU"/>
              </w:rPr>
              <w:t>;</w:t>
            </w:r>
          </w:p>
          <w:p w:rsidR="00356FED" w:rsidRPr="0084519C" w:rsidRDefault="00356FED" w:rsidP="006D3DFB">
            <w:pPr>
              <w:shd w:val="clear" w:color="auto" w:fill="FFFFFF"/>
              <w:spacing w:before="100" w:beforeAutospacing="1" w:line="0" w:lineRule="atLeast"/>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Количество портов -  1x WAN, 2x LAN;</w:t>
            </w:r>
          </w:p>
          <w:p w:rsidR="00356FED" w:rsidRPr="0084519C" w:rsidRDefault="00356FED" w:rsidP="00884656">
            <w:pPr>
              <w:numPr>
                <w:ilvl w:val="0"/>
                <w:numId w:val="2"/>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Скорость передачи по проводному подключению  - 100 Мбит/с, 1000 Мбит/с;</w:t>
            </w:r>
          </w:p>
          <w:p w:rsidR="00356FED" w:rsidRPr="0084519C" w:rsidRDefault="00356FED" w:rsidP="006D3DFB">
            <w:pPr>
              <w:shd w:val="clear" w:color="auto" w:fill="FFFFFF"/>
              <w:spacing w:before="100" w:beforeAutospacing="1" w:line="0" w:lineRule="atLeast"/>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Типы WAN-подключения - L2TP, </w:t>
            </w:r>
            <w:proofErr w:type="spellStart"/>
            <w:r w:rsidRPr="0084519C">
              <w:rPr>
                <w:rFonts w:ascii="Times New Roman" w:eastAsia="Times New Roman" w:hAnsi="Times New Roman"/>
                <w:color w:val="000000" w:themeColor="text1"/>
                <w:sz w:val="20"/>
                <w:szCs w:val="20"/>
                <w:lang w:eastAsia="ru-RU"/>
              </w:rPr>
              <w:t>PPPoE</w:t>
            </w:r>
            <w:proofErr w:type="spellEnd"/>
            <w:r w:rsidRPr="0084519C">
              <w:rPr>
                <w:rFonts w:ascii="Times New Roman" w:eastAsia="Times New Roman" w:hAnsi="Times New Roman"/>
                <w:color w:val="000000" w:themeColor="text1"/>
                <w:sz w:val="20"/>
                <w:szCs w:val="20"/>
                <w:lang w:eastAsia="ru-RU"/>
              </w:rPr>
              <w:t>, PPTP, динамический IP-адрес, статический IP-адрес;</w:t>
            </w:r>
          </w:p>
          <w:p w:rsidR="00356FED" w:rsidRPr="0084519C" w:rsidRDefault="00356FED" w:rsidP="00884656">
            <w:pPr>
              <w:numPr>
                <w:ilvl w:val="0"/>
                <w:numId w:val="3"/>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Поддержка DHCP – есть;</w:t>
            </w:r>
          </w:p>
          <w:p w:rsidR="00356FED" w:rsidRPr="0084519C" w:rsidRDefault="00356FED" w:rsidP="00884656">
            <w:pPr>
              <w:numPr>
                <w:ilvl w:val="0"/>
                <w:numId w:val="3"/>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Статическая маршрутизация  - есть;</w:t>
            </w:r>
          </w:p>
          <w:p w:rsidR="00356FED" w:rsidRPr="0084519C" w:rsidRDefault="00356FED" w:rsidP="00884656">
            <w:pPr>
              <w:numPr>
                <w:ilvl w:val="0"/>
                <w:numId w:val="3"/>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proofErr w:type="spellStart"/>
            <w:r w:rsidRPr="0084519C">
              <w:rPr>
                <w:rFonts w:ascii="Times New Roman" w:eastAsia="Times New Roman" w:hAnsi="Times New Roman"/>
                <w:color w:val="000000" w:themeColor="text1"/>
                <w:sz w:val="20"/>
                <w:szCs w:val="20"/>
                <w:lang w:eastAsia="ru-RU"/>
              </w:rPr>
              <w:t>Dynamic</w:t>
            </w:r>
            <w:proofErr w:type="spellEnd"/>
            <w:r w:rsidRPr="0084519C">
              <w:rPr>
                <w:rFonts w:ascii="Times New Roman" w:eastAsia="Times New Roman" w:hAnsi="Times New Roman"/>
                <w:color w:val="000000" w:themeColor="text1"/>
                <w:sz w:val="20"/>
                <w:szCs w:val="20"/>
                <w:lang w:eastAsia="ru-RU"/>
              </w:rPr>
              <w:t xml:space="preserve"> DNS (DDNS) – есть;</w:t>
            </w:r>
          </w:p>
          <w:p w:rsidR="00356FED" w:rsidRPr="0084519C" w:rsidRDefault="00356FED" w:rsidP="00884656">
            <w:pPr>
              <w:numPr>
                <w:ilvl w:val="0"/>
                <w:numId w:val="3"/>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IP </w:t>
            </w:r>
            <w:proofErr w:type="spellStart"/>
            <w:r w:rsidRPr="0084519C">
              <w:rPr>
                <w:rFonts w:ascii="Times New Roman" w:eastAsia="Times New Roman" w:hAnsi="Times New Roman"/>
                <w:color w:val="000000" w:themeColor="text1"/>
                <w:sz w:val="20"/>
                <w:szCs w:val="20"/>
                <w:lang w:eastAsia="ru-RU"/>
              </w:rPr>
              <w:t>Мультикаст</w:t>
            </w:r>
            <w:proofErr w:type="spellEnd"/>
            <w:r w:rsidRPr="0084519C">
              <w:rPr>
                <w:rFonts w:ascii="Times New Roman" w:eastAsia="Times New Roman" w:hAnsi="Times New Roman"/>
                <w:color w:val="000000" w:themeColor="text1"/>
                <w:sz w:val="20"/>
                <w:szCs w:val="20"/>
                <w:lang w:eastAsia="ru-RU"/>
              </w:rPr>
              <w:t xml:space="preserve"> - IGMP </w:t>
            </w:r>
            <w:proofErr w:type="spellStart"/>
            <w:r w:rsidRPr="0084519C">
              <w:rPr>
                <w:rFonts w:ascii="Times New Roman" w:eastAsia="Times New Roman" w:hAnsi="Times New Roman"/>
                <w:color w:val="000000" w:themeColor="text1"/>
                <w:sz w:val="20"/>
                <w:szCs w:val="20"/>
                <w:lang w:eastAsia="ru-RU"/>
              </w:rPr>
              <w:t>Proxy</w:t>
            </w:r>
            <w:proofErr w:type="spellEnd"/>
            <w:r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4"/>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Межсетевой экран (</w:t>
            </w:r>
            <w:proofErr w:type="spellStart"/>
            <w:r w:rsidRPr="0084519C">
              <w:rPr>
                <w:rFonts w:ascii="Times New Roman" w:eastAsia="Times New Roman" w:hAnsi="Times New Roman"/>
                <w:color w:val="000000" w:themeColor="text1"/>
                <w:sz w:val="20"/>
                <w:szCs w:val="20"/>
                <w:lang w:eastAsia="ru-RU"/>
              </w:rPr>
              <w:t>Firewall</w:t>
            </w:r>
            <w:proofErr w:type="spellEnd"/>
            <w:r w:rsidRPr="0084519C">
              <w:rPr>
                <w:rFonts w:ascii="Times New Roman" w:eastAsia="Times New Roman" w:hAnsi="Times New Roman"/>
                <w:color w:val="000000" w:themeColor="text1"/>
                <w:sz w:val="20"/>
                <w:szCs w:val="20"/>
                <w:lang w:eastAsia="ru-RU"/>
              </w:rPr>
              <w:t>)  - есть</w:t>
            </w:r>
          </w:p>
          <w:p w:rsidR="00356FED" w:rsidRPr="0084519C" w:rsidRDefault="00356FED" w:rsidP="00884656">
            <w:pPr>
              <w:numPr>
                <w:ilvl w:val="0"/>
                <w:numId w:val="4"/>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Дополнительные функции безопасности - </w:t>
            </w:r>
            <w:r w:rsidRPr="0084519C">
              <w:rPr>
                <w:rFonts w:ascii="Times New Roman" w:eastAsia="Times New Roman" w:hAnsi="Times New Roman"/>
                <w:color w:val="000000" w:themeColor="text1"/>
                <w:sz w:val="20"/>
                <w:szCs w:val="20"/>
                <w:lang w:val="en-US" w:eastAsia="ru-RU"/>
              </w:rPr>
              <w:t>NAT</w:t>
            </w:r>
            <w:r w:rsidRPr="0084519C">
              <w:rPr>
                <w:rFonts w:ascii="Times New Roman" w:eastAsia="Times New Roman" w:hAnsi="Times New Roman"/>
                <w:color w:val="000000" w:themeColor="text1"/>
                <w:sz w:val="20"/>
                <w:szCs w:val="20"/>
                <w:lang w:eastAsia="ru-RU"/>
              </w:rPr>
              <w:t xml:space="preserve">, </w:t>
            </w:r>
            <w:r w:rsidRPr="0084519C">
              <w:rPr>
                <w:rFonts w:ascii="Times New Roman" w:eastAsia="Times New Roman" w:hAnsi="Times New Roman"/>
                <w:color w:val="000000" w:themeColor="text1"/>
                <w:sz w:val="20"/>
                <w:szCs w:val="20"/>
                <w:lang w:val="en-US" w:eastAsia="ru-RU"/>
              </w:rPr>
              <w:t>Port</w:t>
            </w:r>
            <w:r w:rsidRPr="0084519C">
              <w:rPr>
                <w:rFonts w:ascii="Times New Roman" w:eastAsia="Times New Roman" w:hAnsi="Times New Roman"/>
                <w:color w:val="000000" w:themeColor="text1"/>
                <w:sz w:val="20"/>
                <w:szCs w:val="20"/>
                <w:lang w:eastAsia="ru-RU"/>
              </w:rPr>
              <w:t xml:space="preserve"> </w:t>
            </w:r>
            <w:r w:rsidRPr="0084519C">
              <w:rPr>
                <w:rFonts w:ascii="Times New Roman" w:eastAsia="Times New Roman" w:hAnsi="Times New Roman"/>
                <w:color w:val="000000" w:themeColor="text1"/>
                <w:sz w:val="20"/>
                <w:szCs w:val="20"/>
                <w:lang w:val="en-US" w:eastAsia="ru-RU"/>
              </w:rPr>
              <w:t>Forwarding</w:t>
            </w:r>
            <w:r w:rsidRPr="0084519C">
              <w:rPr>
                <w:rFonts w:ascii="Times New Roman" w:eastAsia="Times New Roman" w:hAnsi="Times New Roman"/>
                <w:color w:val="000000" w:themeColor="text1"/>
                <w:sz w:val="20"/>
                <w:szCs w:val="20"/>
                <w:lang w:eastAsia="ru-RU"/>
              </w:rPr>
              <w:t xml:space="preserve">, </w:t>
            </w:r>
            <w:r w:rsidRPr="0084519C">
              <w:rPr>
                <w:rFonts w:ascii="Times New Roman" w:eastAsia="Times New Roman" w:hAnsi="Times New Roman"/>
                <w:color w:val="000000" w:themeColor="text1"/>
                <w:sz w:val="20"/>
                <w:szCs w:val="20"/>
                <w:lang w:val="en-US" w:eastAsia="ru-RU"/>
              </w:rPr>
              <w:t>Port</w:t>
            </w:r>
            <w:r w:rsidRPr="0084519C">
              <w:rPr>
                <w:rFonts w:ascii="Times New Roman" w:eastAsia="Times New Roman" w:hAnsi="Times New Roman"/>
                <w:color w:val="000000" w:themeColor="text1"/>
                <w:sz w:val="20"/>
                <w:szCs w:val="20"/>
                <w:lang w:eastAsia="ru-RU"/>
              </w:rPr>
              <w:t xml:space="preserve"> </w:t>
            </w:r>
            <w:r w:rsidRPr="0084519C">
              <w:rPr>
                <w:rFonts w:ascii="Times New Roman" w:eastAsia="Times New Roman" w:hAnsi="Times New Roman"/>
                <w:color w:val="000000" w:themeColor="text1"/>
                <w:sz w:val="20"/>
                <w:szCs w:val="20"/>
                <w:lang w:val="en-US" w:eastAsia="ru-RU"/>
              </w:rPr>
              <w:t>Triggering</w:t>
            </w:r>
            <w:r w:rsidRPr="0084519C">
              <w:rPr>
                <w:rFonts w:ascii="Times New Roman" w:eastAsia="Times New Roman" w:hAnsi="Times New Roman"/>
                <w:color w:val="000000" w:themeColor="text1"/>
                <w:sz w:val="20"/>
                <w:szCs w:val="20"/>
                <w:lang w:eastAsia="ru-RU"/>
              </w:rPr>
              <w:t xml:space="preserve">, </w:t>
            </w:r>
            <w:r w:rsidRPr="0084519C">
              <w:rPr>
                <w:rFonts w:ascii="Times New Roman" w:eastAsia="Times New Roman" w:hAnsi="Times New Roman"/>
                <w:color w:val="000000" w:themeColor="text1"/>
                <w:sz w:val="20"/>
                <w:szCs w:val="20"/>
                <w:lang w:val="en-US" w:eastAsia="ru-RU"/>
              </w:rPr>
              <w:t>SPI</w:t>
            </w:r>
            <w:r w:rsidRPr="0084519C">
              <w:rPr>
                <w:rFonts w:ascii="Times New Roman" w:eastAsia="Times New Roman" w:hAnsi="Times New Roman"/>
                <w:color w:val="000000" w:themeColor="text1"/>
                <w:sz w:val="20"/>
                <w:szCs w:val="20"/>
                <w:lang w:eastAsia="ru-RU"/>
              </w:rPr>
              <w:t>, Демилитаризованная зона (</w:t>
            </w:r>
            <w:r w:rsidRPr="0084519C">
              <w:rPr>
                <w:rFonts w:ascii="Times New Roman" w:eastAsia="Times New Roman" w:hAnsi="Times New Roman"/>
                <w:color w:val="000000" w:themeColor="text1"/>
                <w:sz w:val="20"/>
                <w:szCs w:val="20"/>
                <w:lang w:val="en-US" w:eastAsia="ru-RU"/>
              </w:rPr>
              <w:t>DMZ</w:t>
            </w:r>
            <w:r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4"/>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Фильтрация  - по IP-адресу, по MAC-адресу;</w:t>
            </w:r>
          </w:p>
          <w:p w:rsidR="00356FED" w:rsidRPr="0084519C" w:rsidRDefault="00356FED" w:rsidP="00884656">
            <w:pPr>
              <w:numPr>
                <w:ilvl w:val="0"/>
                <w:numId w:val="4"/>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Гостевая сеть – есть;</w:t>
            </w:r>
          </w:p>
          <w:p w:rsidR="00356FED" w:rsidRPr="0084519C" w:rsidRDefault="00356FED" w:rsidP="00884656">
            <w:pPr>
              <w:numPr>
                <w:ilvl w:val="0"/>
                <w:numId w:val="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Управление </w:t>
            </w:r>
            <w:r w:rsidR="0084519C" w:rsidRPr="0084519C">
              <w:rPr>
                <w:rFonts w:ascii="Times New Roman" w:eastAsia="Times New Roman" w:hAnsi="Times New Roman"/>
                <w:color w:val="000000" w:themeColor="text1"/>
                <w:sz w:val="20"/>
                <w:szCs w:val="20"/>
                <w:lang w:eastAsia="ru-RU"/>
              </w:rPr>
              <w:t>-</w:t>
            </w:r>
            <w:r w:rsidRPr="0084519C">
              <w:rPr>
                <w:rFonts w:ascii="Times New Roman" w:eastAsia="Times New Roman" w:hAnsi="Times New Roman"/>
                <w:color w:val="000000" w:themeColor="text1"/>
                <w:sz w:val="20"/>
                <w:szCs w:val="20"/>
                <w:lang w:eastAsia="ru-RU"/>
              </w:rPr>
              <w:t>Web-интерфейс, мобильное приложение</w:t>
            </w:r>
            <w:r w:rsidR="0084519C"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Сетевые протоколы и функции</w:t>
            </w:r>
            <w:r w:rsidR="0084519C" w:rsidRPr="0084519C">
              <w:rPr>
                <w:rFonts w:ascii="Times New Roman" w:eastAsia="Times New Roman" w:hAnsi="Times New Roman"/>
                <w:color w:val="000000" w:themeColor="text1"/>
                <w:sz w:val="20"/>
                <w:szCs w:val="20"/>
                <w:lang w:eastAsia="ru-RU"/>
              </w:rPr>
              <w:t xml:space="preserve"> – </w:t>
            </w:r>
            <w:proofErr w:type="spellStart"/>
            <w:r w:rsidRPr="0084519C">
              <w:rPr>
                <w:rFonts w:ascii="Times New Roman" w:eastAsia="Times New Roman" w:hAnsi="Times New Roman"/>
                <w:color w:val="000000" w:themeColor="text1"/>
                <w:sz w:val="20"/>
                <w:szCs w:val="20"/>
                <w:lang w:eastAsia="ru-RU"/>
              </w:rPr>
              <w:t>U</w:t>
            </w:r>
            <w:r w:rsidR="0084519C" w:rsidRPr="0084519C">
              <w:rPr>
                <w:rFonts w:ascii="Times New Roman" w:eastAsia="Times New Roman" w:hAnsi="Times New Roman"/>
                <w:color w:val="000000" w:themeColor="text1"/>
                <w:sz w:val="20"/>
                <w:szCs w:val="20"/>
                <w:lang w:eastAsia="ru-RU"/>
              </w:rPr>
              <w:t>p</w:t>
            </w:r>
            <w:r w:rsidRPr="0084519C">
              <w:rPr>
                <w:rFonts w:ascii="Times New Roman" w:eastAsia="Times New Roman" w:hAnsi="Times New Roman"/>
                <w:color w:val="000000" w:themeColor="text1"/>
                <w:sz w:val="20"/>
                <w:szCs w:val="20"/>
                <w:lang w:eastAsia="ru-RU"/>
              </w:rPr>
              <w:t>nP</w:t>
            </w:r>
            <w:proofErr w:type="spellEnd"/>
            <w:r w:rsidR="0084519C"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6"/>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 xml:space="preserve">Количество </w:t>
            </w:r>
            <w:proofErr w:type="spellStart"/>
            <w:r w:rsidRPr="0084519C">
              <w:rPr>
                <w:rFonts w:ascii="Times New Roman" w:eastAsia="Times New Roman" w:hAnsi="Times New Roman"/>
                <w:color w:val="000000" w:themeColor="text1"/>
                <w:sz w:val="20"/>
                <w:szCs w:val="20"/>
                <w:lang w:eastAsia="ru-RU"/>
              </w:rPr>
              <w:t>юнитов</w:t>
            </w:r>
            <w:proofErr w:type="spellEnd"/>
            <w:r w:rsidRPr="0084519C">
              <w:rPr>
                <w:rFonts w:ascii="Times New Roman" w:eastAsia="Times New Roman" w:hAnsi="Times New Roman"/>
                <w:color w:val="000000" w:themeColor="text1"/>
                <w:sz w:val="20"/>
                <w:szCs w:val="20"/>
                <w:lang w:eastAsia="ru-RU"/>
              </w:rPr>
              <w:t xml:space="preserve"> в комплекте</w:t>
            </w:r>
            <w:r w:rsidR="0084519C" w:rsidRPr="0084519C">
              <w:rPr>
                <w:rFonts w:ascii="Times New Roman" w:eastAsia="Times New Roman" w:hAnsi="Times New Roman"/>
                <w:color w:val="000000" w:themeColor="text1"/>
                <w:sz w:val="20"/>
                <w:szCs w:val="20"/>
                <w:lang w:eastAsia="ru-RU"/>
              </w:rPr>
              <w:t xml:space="preserve">-  не менее </w:t>
            </w:r>
            <w:r w:rsidRPr="0084519C">
              <w:rPr>
                <w:rFonts w:ascii="Times New Roman" w:eastAsia="Times New Roman" w:hAnsi="Times New Roman"/>
                <w:color w:val="000000" w:themeColor="text1"/>
                <w:sz w:val="20"/>
                <w:szCs w:val="20"/>
                <w:lang w:eastAsia="ru-RU"/>
              </w:rPr>
              <w:t> 1 шт</w:t>
            </w:r>
            <w:r w:rsidR="0084519C"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6"/>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Комплектация</w:t>
            </w:r>
            <w:r w:rsidR="0084519C" w:rsidRPr="0084519C">
              <w:rPr>
                <w:rFonts w:ascii="Times New Roman" w:eastAsia="Times New Roman" w:hAnsi="Times New Roman"/>
                <w:color w:val="000000" w:themeColor="text1"/>
                <w:sz w:val="20"/>
                <w:szCs w:val="20"/>
                <w:lang w:eastAsia="ru-RU"/>
              </w:rPr>
              <w:t xml:space="preserve"> - </w:t>
            </w:r>
            <w:r w:rsidRPr="0084519C">
              <w:rPr>
                <w:rFonts w:ascii="Times New Roman" w:eastAsia="Times New Roman" w:hAnsi="Times New Roman"/>
                <w:color w:val="000000" w:themeColor="text1"/>
                <w:sz w:val="20"/>
                <w:szCs w:val="20"/>
                <w:lang w:eastAsia="ru-RU"/>
              </w:rPr>
              <w:t xml:space="preserve">адаптер питания, документация, кабель </w:t>
            </w:r>
            <w:proofErr w:type="spellStart"/>
            <w:r w:rsidRPr="0084519C">
              <w:rPr>
                <w:rFonts w:ascii="Times New Roman" w:eastAsia="Times New Roman" w:hAnsi="Times New Roman"/>
                <w:color w:val="000000" w:themeColor="text1"/>
                <w:sz w:val="20"/>
                <w:szCs w:val="20"/>
                <w:lang w:eastAsia="ru-RU"/>
              </w:rPr>
              <w:t>Ethernet</w:t>
            </w:r>
            <w:proofErr w:type="spellEnd"/>
            <w:r w:rsidR="0084519C"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6"/>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Дополнительная информация</w:t>
            </w:r>
            <w:r w:rsidR="0084519C" w:rsidRPr="0084519C">
              <w:rPr>
                <w:rFonts w:ascii="Times New Roman" w:eastAsia="Times New Roman" w:hAnsi="Times New Roman"/>
                <w:color w:val="000000" w:themeColor="text1"/>
                <w:sz w:val="20"/>
                <w:szCs w:val="20"/>
                <w:lang w:eastAsia="ru-RU"/>
              </w:rPr>
              <w:t xml:space="preserve"> - </w:t>
            </w:r>
            <w:proofErr w:type="spellStart"/>
            <w:r w:rsidRPr="0084519C">
              <w:rPr>
                <w:rFonts w:ascii="Times New Roman" w:eastAsia="Times New Roman" w:hAnsi="Times New Roman"/>
                <w:color w:val="000000" w:themeColor="text1"/>
                <w:sz w:val="20"/>
                <w:szCs w:val="20"/>
                <w:lang w:eastAsia="ru-RU"/>
              </w:rPr>
              <w:t>Target</w:t>
            </w:r>
            <w:proofErr w:type="spellEnd"/>
            <w:r w:rsidRPr="0084519C">
              <w:rPr>
                <w:rFonts w:ascii="Times New Roman" w:eastAsia="Times New Roman" w:hAnsi="Times New Roman"/>
                <w:color w:val="000000" w:themeColor="text1"/>
                <w:sz w:val="20"/>
                <w:szCs w:val="20"/>
                <w:lang w:eastAsia="ru-RU"/>
              </w:rPr>
              <w:t xml:space="preserve"> </w:t>
            </w:r>
            <w:proofErr w:type="spellStart"/>
            <w:r w:rsidRPr="0084519C">
              <w:rPr>
                <w:rFonts w:ascii="Times New Roman" w:eastAsia="Times New Roman" w:hAnsi="Times New Roman"/>
                <w:color w:val="000000" w:themeColor="text1"/>
                <w:sz w:val="20"/>
                <w:szCs w:val="20"/>
                <w:lang w:eastAsia="ru-RU"/>
              </w:rPr>
              <w:t>Wake</w:t>
            </w:r>
            <w:proofErr w:type="spellEnd"/>
            <w:r w:rsidRPr="0084519C">
              <w:rPr>
                <w:rFonts w:ascii="Times New Roman" w:eastAsia="Times New Roman" w:hAnsi="Times New Roman"/>
                <w:color w:val="000000" w:themeColor="text1"/>
                <w:sz w:val="20"/>
                <w:szCs w:val="20"/>
                <w:lang w:eastAsia="ru-RU"/>
              </w:rPr>
              <w:t xml:space="preserve"> </w:t>
            </w:r>
            <w:proofErr w:type="spellStart"/>
            <w:r w:rsidRPr="0084519C">
              <w:rPr>
                <w:rFonts w:ascii="Times New Roman" w:eastAsia="Times New Roman" w:hAnsi="Times New Roman"/>
                <w:color w:val="000000" w:themeColor="text1"/>
                <w:sz w:val="20"/>
                <w:szCs w:val="20"/>
                <w:lang w:eastAsia="ru-RU"/>
              </w:rPr>
              <w:t>Time</w:t>
            </w:r>
            <w:proofErr w:type="spellEnd"/>
            <w:r w:rsidR="0084519C"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6"/>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lastRenderedPageBreak/>
              <w:t>Тип и напряжение питания</w:t>
            </w:r>
            <w:r w:rsidR="0084519C" w:rsidRPr="0084519C">
              <w:rPr>
                <w:rFonts w:ascii="Times New Roman" w:eastAsia="Times New Roman" w:hAnsi="Times New Roman"/>
                <w:color w:val="000000" w:themeColor="text1"/>
                <w:sz w:val="20"/>
                <w:szCs w:val="20"/>
                <w:lang w:eastAsia="ru-RU"/>
              </w:rPr>
              <w:t xml:space="preserve"> - </w:t>
            </w:r>
            <w:r w:rsidRPr="0084519C">
              <w:rPr>
                <w:rFonts w:ascii="Times New Roman" w:eastAsia="Times New Roman" w:hAnsi="Times New Roman"/>
                <w:color w:val="000000" w:themeColor="text1"/>
                <w:sz w:val="20"/>
                <w:szCs w:val="20"/>
                <w:lang w:eastAsia="ru-RU"/>
              </w:rPr>
              <w:t>блок питания 12В/1А</w:t>
            </w:r>
            <w:r w:rsidR="0084519C"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6"/>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Кнопки</w:t>
            </w:r>
            <w:r w:rsidR="0084519C" w:rsidRPr="0084519C">
              <w:rPr>
                <w:rFonts w:ascii="Times New Roman" w:eastAsia="Times New Roman" w:hAnsi="Times New Roman"/>
                <w:color w:val="000000" w:themeColor="text1"/>
                <w:sz w:val="20"/>
                <w:szCs w:val="20"/>
                <w:lang w:eastAsia="ru-RU"/>
              </w:rPr>
              <w:t xml:space="preserve"> - </w:t>
            </w:r>
            <w:r w:rsidRPr="0084519C">
              <w:rPr>
                <w:rFonts w:ascii="Times New Roman" w:eastAsia="Times New Roman" w:hAnsi="Times New Roman"/>
                <w:color w:val="000000" w:themeColor="text1"/>
                <w:sz w:val="20"/>
                <w:szCs w:val="20"/>
                <w:lang w:eastAsia="ru-RU"/>
              </w:rPr>
              <w:t>WPS, сброс настроек</w:t>
            </w:r>
            <w:r w:rsidR="0084519C"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7"/>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Ширина</w:t>
            </w:r>
            <w:r w:rsidR="0084519C" w:rsidRPr="0084519C">
              <w:rPr>
                <w:rFonts w:ascii="Times New Roman" w:eastAsia="Times New Roman" w:hAnsi="Times New Roman"/>
                <w:color w:val="000000" w:themeColor="text1"/>
                <w:sz w:val="20"/>
                <w:szCs w:val="20"/>
                <w:lang w:eastAsia="ru-RU"/>
              </w:rPr>
              <w:t xml:space="preserve"> – не менее </w:t>
            </w:r>
            <w:r w:rsidRPr="0084519C">
              <w:rPr>
                <w:rFonts w:ascii="Times New Roman" w:eastAsia="Times New Roman" w:hAnsi="Times New Roman"/>
                <w:color w:val="000000" w:themeColor="text1"/>
                <w:sz w:val="20"/>
                <w:szCs w:val="20"/>
                <w:lang w:eastAsia="ru-RU"/>
              </w:rPr>
              <w:t>175.6 мм</w:t>
            </w:r>
            <w:r w:rsidR="0084519C" w:rsidRPr="0084519C">
              <w:rPr>
                <w:rFonts w:ascii="Times New Roman" w:eastAsia="Times New Roman" w:hAnsi="Times New Roman"/>
                <w:color w:val="000000" w:themeColor="text1"/>
                <w:sz w:val="20"/>
                <w:szCs w:val="20"/>
                <w:lang w:eastAsia="ru-RU"/>
              </w:rPr>
              <w:t>;</w:t>
            </w:r>
          </w:p>
          <w:p w:rsidR="00356FED" w:rsidRPr="0084519C" w:rsidRDefault="00356FED" w:rsidP="00884656">
            <w:pPr>
              <w:numPr>
                <w:ilvl w:val="0"/>
                <w:numId w:val="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84519C">
              <w:rPr>
                <w:rFonts w:ascii="Times New Roman" w:eastAsia="Times New Roman" w:hAnsi="Times New Roman"/>
                <w:color w:val="000000" w:themeColor="text1"/>
                <w:sz w:val="20"/>
                <w:szCs w:val="20"/>
                <w:lang w:eastAsia="ru-RU"/>
              </w:rPr>
              <w:t>Высота</w:t>
            </w:r>
            <w:r w:rsidR="0084519C" w:rsidRPr="0084519C">
              <w:rPr>
                <w:rFonts w:ascii="Times New Roman" w:eastAsia="Times New Roman" w:hAnsi="Times New Roman"/>
                <w:color w:val="000000" w:themeColor="text1"/>
                <w:sz w:val="20"/>
                <w:szCs w:val="20"/>
                <w:lang w:eastAsia="ru-RU"/>
              </w:rPr>
              <w:t xml:space="preserve"> </w:t>
            </w:r>
            <w:r w:rsidR="0084519C">
              <w:rPr>
                <w:rFonts w:ascii="Times New Roman" w:eastAsia="Times New Roman" w:hAnsi="Times New Roman"/>
                <w:color w:val="000000" w:themeColor="text1"/>
                <w:sz w:val="20"/>
                <w:szCs w:val="20"/>
                <w:lang w:eastAsia="ru-RU"/>
              </w:rPr>
              <w:t>–</w:t>
            </w:r>
            <w:r w:rsidR="0084519C" w:rsidRPr="0084519C">
              <w:rPr>
                <w:rFonts w:ascii="Times New Roman" w:eastAsia="Times New Roman" w:hAnsi="Times New Roman"/>
                <w:color w:val="000000" w:themeColor="text1"/>
                <w:sz w:val="20"/>
                <w:szCs w:val="20"/>
                <w:lang w:eastAsia="ru-RU"/>
              </w:rPr>
              <w:t xml:space="preserve"> </w:t>
            </w:r>
            <w:r w:rsidR="0084519C">
              <w:rPr>
                <w:rFonts w:ascii="Times New Roman" w:eastAsia="Times New Roman" w:hAnsi="Times New Roman"/>
                <w:color w:val="000000" w:themeColor="text1"/>
                <w:sz w:val="20"/>
                <w:szCs w:val="20"/>
                <w:lang w:eastAsia="ru-RU"/>
              </w:rPr>
              <w:t xml:space="preserve">не менее </w:t>
            </w:r>
            <w:r w:rsidRPr="0084519C">
              <w:rPr>
                <w:rFonts w:ascii="Times New Roman" w:eastAsia="Times New Roman" w:hAnsi="Times New Roman"/>
                <w:color w:val="000000" w:themeColor="text1"/>
                <w:sz w:val="20"/>
                <w:szCs w:val="20"/>
                <w:lang w:eastAsia="ru-RU"/>
              </w:rPr>
              <w:t>45 мм</w:t>
            </w:r>
            <w:r w:rsidR="0084519C" w:rsidRPr="0084519C">
              <w:rPr>
                <w:rFonts w:ascii="Times New Roman" w:eastAsia="Times New Roman" w:hAnsi="Times New Roman"/>
                <w:color w:val="000000" w:themeColor="text1"/>
                <w:sz w:val="20"/>
                <w:szCs w:val="20"/>
                <w:lang w:eastAsia="ru-RU"/>
              </w:rPr>
              <w:t>;</w:t>
            </w:r>
          </w:p>
          <w:p w:rsidR="0065229B" w:rsidRPr="0084519C" w:rsidRDefault="00356FED" w:rsidP="00884656">
            <w:pPr>
              <w:numPr>
                <w:ilvl w:val="0"/>
                <w:numId w:val="7"/>
              </w:numPr>
              <w:shd w:val="clear" w:color="auto" w:fill="FFFFFF"/>
              <w:spacing w:before="219" w:line="0" w:lineRule="atLeast"/>
              <w:ind w:left="0"/>
              <w:contextualSpacing/>
              <w:rPr>
                <w:rFonts w:ascii="Helvetica" w:eastAsia="Times New Roman" w:hAnsi="Helvetica"/>
                <w:color w:val="8C8C8C"/>
                <w:sz w:val="18"/>
                <w:szCs w:val="18"/>
                <w:lang w:eastAsia="ru-RU"/>
              </w:rPr>
            </w:pPr>
            <w:r w:rsidRPr="0084519C">
              <w:rPr>
                <w:rFonts w:ascii="Times New Roman" w:eastAsia="Times New Roman" w:hAnsi="Times New Roman"/>
                <w:color w:val="000000" w:themeColor="text1"/>
                <w:sz w:val="20"/>
                <w:szCs w:val="20"/>
                <w:lang w:eastAsia="ru-RU"/>
              </w:rPr>
              <w:t>Длина / Глубина</w:t>
            </w:r>
            <w:r w:rsidR="0084519C" w:rsidRPr="0084519C">
              <w:rPr>
                <w:rFonts w:ascii="Times New Roman" w:eastAsia="Times New Roman" w:hAnsi="Times New Roman"/>
                <w:color w:val="000000" w:themeColor="text1"/>
                <w:sz w:val="20"/>
                <w:szCs w:val="20"/>
                <w:lang w:eastAsia="ru-RU"/>
              </w:rPr>
              <w:t xml:space="preserve"> </w:t>
            </w:r>
            <w:r w:rsidR="0084519C">
              <w:rPr>
                <w:rFonts w:ascii="Times New Roman" w:eastAsia="Times New Roman" w:hAnsi="Times New Roman"/>
                <w:color w:val="000000" w:themeColor="text1"/>
                <w:sz w:val="20"/>
                <w:szCs w:val="20"/>
                <w:lang w:eastAsia="ru-RU"/>
              </w:rPr>
              <w:t>–</w:t>
            </w:r>
            <w:r w:rsidR="0084519C" w:rsidRPr="0084519C">
              <w:rPr>
                <w:rFonts w:ascii="Times New Roman" w:eastAsia="Times New Roman" w:hAnsi="Times New Roman"/>
                <w:color w:val="000000" w:themeColor="text1"/>
                <w:sz w:val="20"/>
                <w:szCs w:val="20"/>
                <w:lang w:eastAsia="ru-RU"/>
              </w:rPr>
              <w:t xml:space="preserve"> </w:t>
            </w:r>
            <w:r w:rsidR="0084519C">
              <w:rPr>
                <w:rFonts w:ascii="Times New Roman" w:eastAsia="Times New Roman" w:hAnsi="Times New Roman"/>
                <w:color w:val="000000" w:themeColor="text1"/>
                <w:sz w:val="20"/>
                <w:szCs w:val="20"/>
                <w:lang w:eastAsia="ru-RU"/>
              </w:rPr>
              <w:t xml:space="preserve">не менее </w:t>
            </w:r>
            <w:r w:rsidRPr="0084519C">
              <w:rPr>
                <w:rFonts w:ascii="Times New Roman" w:eastAsia="Times New Roman" w:hAnsi="Times New Roman"/>
                <w:color w:val="000000" w:themeColor="text1"/>
                <w:sz w:val="20"/>
                <w:szCs w:val="20"/>
                <w:lang w:eastAsia="ru-RU"/>
              </w:rPr>
              <w:t>157.2 мм</w:t>
            </w:r>
            <w:r w:rsidR="0084519C" w:rsidRPr="0084519C">
              <w:rPr>
                <w:rFonts w:ascii="Times New Roman" w:eastAsia="Times New Roman" w:hAnsi="Times New Roman"/>
                <w:color w:val="000000" w:themeColor="text1"/>
                <w:sz w:val="20"/>
                <w:szCs w:val="20"/>
                <w:lang w:eastAsia="ru-RU"/>
              </w:rPr>
              <w:t>.</w:t>
            </w:r>
          </w:p>
        </w:tc>
        <w:tc>
          <w:tcPr>
            <w:tcW w:w="1267" w:type="dxa"/>
          </w:tcPr>
          <w:p w:rsidR="002229A6" w:rsidRPr="00772615" w:rsidRDefault="00772615" w:rsidP="006D3DFB">
            <w:pPr>
              <w:jc w:val="center"/>
              <w:rPr>
                <w:rFonts w:ascii="Times New Roman" w:hAnsi="Times New Roman"/>
                <w:sz w:val="20"/>
                <w:szCs w:val="20"/>
              </w:rPr>
            </w:pPr>
            <w:r w:rsidRPr="00772615">
              <w:rPr>
                <w:rFonts w:ascii="Times New Roman" w:hAnsi="Times New Roman"/>
                <w:sz w:val="20"/>
                <w:szCs w:val="20"/>
              </w:rPr>
              <w:lastRenderedPageBreak/>
              <w:t>1</w:t>
            </w:r>
          </w:p>
        </w:tc>
      </w:tr>
      <w:tr w:rsidR="00772615" w:rsidRPr="00772615" w:rsidTr="00934505">
        <w:trPr>
          <w:trHeight w:val="127"/>
        </w:trPr>
        <w:tc>
          <w:tcPr>
            <w:tcW w:w="1439" w:type="dxa"/>
          </w:tcPr>
          <w:p w:rsidR="00772615" w:rsidRPr="00772615" w:rsidRDefault="00772615" w:rsidP="006D3DFB">
            <w:pPr>
              <w:rPr>
                <w:rFonts w:ascii="Times New Roman" w:hAnsi="Times New Roman"/>
                <w:color w:val="000000" w:themeColor="text1"/>
                <w:sz w:val="20"/>
                <w:szCs w:val="20"/>
              </w:rPr>
            </w:pPr>
            <w:r w:rsidRPr="00772615">
              <w:rPr>
                <w:rFonts w:ascii="Times New Roman" w:hAnsi="Times New Roman"/>
                <w:sz w:val="20"/>
                <w:szCs w:val="20"/>
                <w:lang w:val="en-US"/>
              </w:rPr>
              <w:lastRenderedPageBreak/>
              <w:t>26.40.20.122</w:t>
            </w:r>
          </w:p>
        </w:tc>
        <w:tc>
          <w:tcPr>
            <w:tcW w:w="1878" w:type="dxa"/>
          </w:tcPr>
          <w:p w:rsidR="0084519C" w:rsidRPr="00884656" w:rsidRDefault="00772615" w:rsidP="006D3DFB">
            <w:pPr>
              <w:shd w:val="clear" w:color="auto" w:fill="FFFFFF"/>
              <w:spacing w:before="219" w:line="0" w:lineRule="atLeast"/>
              <w:contextualSpacing/>
              <w:rPr>
                <w:rFonts w:ascii="Times New Roman" w:eastAsia="Times New Roman" w:hAnsi="Times New Roman"/>
                <w:color w:val="333333"/>
                <w:sz w:val="18"/>
                <w:szCs w:val="18"/>
                <w:lang w:eastAsia="ru-RU"/>
              </w:rPr>
            </w:pPr>
            <w:r w:rsidRPr="00884656">
              <w:rPr>
                <w:rFonts w:ascii="Times New Roman" w:hAnsi="Times New Roman"/>
                <w:color w:val="0A0A0A"/>
                <w:sz w:val="20"/>
                <w:szCs w:val="20"/>
              </w:rPr>
              <w:t>Телевизор</w:t>
            </w:r>
            <w:r w:rsidR="0084519C" w:rsidRPr="00884656">
              <w:rPr>
                <w:rFonts w:ascii="Times New Roman" w:eastAsia="Times New Roman" w:hAnsi="Times New Roman"/>
                <w:color w:val="333333"/>
                <w:sz w:val="18"/>
                <w:szCs w:val="18"/>
                <w:lang w:eastAsia="ru-RU"/>
              </w:rPr>
              <w:t xml:space="preserve"> </w:t>
            </w:r>
            <w:proofErr w:type="spellStart"/>
            <w:r w:rsidR="0084519C" w:rsidRPr="00884656">
              <w:rPr>
                <w:rFonts w:ascii="Times New Roman" w:eastAsia="Times New Roman" w:hAnsi="Times New Roman"/>
                <w:color w:val="333333"/>
                <w:sz w:val="18"/>
                <w:szCs w:val="18"/>
                <w:lang w:val="en-US" w:eastAsia="ru-RU"/>
              </w:rPr>
              <w:t>Xiaomi</w:t>
            </w:r>
            <w:proofErr w:type="spellEnd"/>
            <w:r w:rsidR="0084519C" w:rsidRPr="00884656">
              <w:rPr>
                <w:rFonts w:ascii="Times New Roman" w:eastAsia="Times New Roman" w:hAnsi="Times New Roman"/>
                <w:color w:val="333333"/>
                <w:sz w:val="18"/>
                <w:szCs w:val="18"/>
                <w:lang w:eastAsia="ru-RU"/>
              </w:rPr>
              <w:t xml:space="preserve"> </w:t>
            </w:r>
            <w:r w:rsidR="0084519C" w:rsidRPr="00884656">
              <w:rPr>
                <w:rFonts w:ascii="Times New Roman" w:eastAsia="Times New Roman" w:hAnsi="Times New Roman"/>
                <w:color w:val="333333"/>
                <w:sz w:val="18"/>
                <w:szCs w:val="18"/>
                <w:lang w:val="en-US" w:eastAsia="ru-RU"/>
              </w:rPr>
              <w:t>TV</w:t>
            </w:r>
            <w:r w:rsidR="0084519C" w:rsidRPr="00884656">
              <w:rPr>
                <w:rFonts w:ascii="Times New Roman" w:eastAsia="Times New Roman" w:hAnsi="Times New Roman"/>
                <w:color w:val="333333"/>
                <w:sz w:val="18"/>
                <w:szCs w:val="18"/>
                <w:lang w:eastAsia="ru-RU"/>
              </w:rPr>
              <w:t xml:space="preserve"> </w:t>
            </w:r>
            <w:r w:rsidR="0084519C" w:rsidRPr="00884656">
              <w:rPr>
                <w:rFonts w:ascii="Times New Roman" w:eastAsia="Times New Roman" w:hAnsi="Times New Roman"/>
                <w:color w:val="333333"/>
                <w:sz w:val="18"/>
                <w:szCs w:val="18"/>
                <w:lang w:val="en-US" w:eastAsia="ru-RU"/>
              </w:rPr>
              <w:t>A</w:t>
            </w:r>
            <w:r w:rsidR="0084519C" w:rsidRPr="00884656">
              <w:rPr>
                <w:rFonts w:ascii="Times New Roman" w:eastAsia="Times New Roman" w:hAnsi="Times New Roman"/>
                <w:color w:val="333333"/>
                <w:sz w:val="18"/>
                <w:szCs w:val="18"/>
                <w:lang w:eastAsia="ru-RU"/>
              </w:rPr>
              <w:t xml:space="preserve"> </w:t>
            </w:r>
            <w:r w:rsidR="0084519C" w:rsidRPr="00884656">
              <w:rPr>
                <w:rFonts w:ascii="Times New Roman" w:eastAsia="Times New Roman" w:hAnsi="Times New Roman"/>
                <w:color w:val="333333"/>
                <w:sz w:val="18"/>
                <w:szCs w:val="18"/>
                <w:lang w:val="en-US" w:eastAsia="ru-RU"/>
              </w:rPr>
              <w:t>Pro</w:t>
            </w:r>
            <w:r w:rsidR="0084519C" w:rsidRPr="00884656">
              <w:rPr>
                <w:rFonts w:ascii="Times New Roman" w:eastAsia="Times New Roman" w:hAnsi="Times New Roman"/>
                <w:color w:val="333333"/>
                <w:sz w:val="18"/>
                <w:szCs w:val="18"/>
                <w:lang w:eastAsia="ru-RU"/>
              </w:rPr>
              <w:t xml:space="preserve"> 65 2026 или эквивалент</w:t>
            </w:r>
          </w:p>
          <w:p w:rsidR="00772615" w:rsidRPr="0084519C" w:rsidRDefault="00772615" w:rsidP="006D3DFB">
            <w:pPr>
              <w:rPr>
                <w:rFonts w:ascii="Times New Roman" w:hAnsi="Times New Roman"/>
                <w:color w:val="0A0A0A"/>
                <w:sz w:val="20"/>
                <w:szCs w:val="20"/>
              </w:rPr>
            </w:pPr>
          </w:p>
        </w:tc>
        <w:tc>
          <w:tcPr>
            <w:tcW w:w="5722" w:type="dxa"/>
          </w:tcPr>
          <w:p w:rsidR="0084519C" w:rsidRPr="00C92A20" w:rsidRDefault="0084519C" w:rsidP="00884656">
            <w:pPr>
              <w:numPr>
                <w:ilvl w:val="0"/>
                <w:numId w:val="8"/>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Питание - 200-240 В </w:t>
            </w:r>
            <w:r w:rsidRPr="00C92A20">
              <w:rPr>
                <w:rFonts w:ascii="Times New Roman" w:eastAsia="MS Gothic" w:hAnsi="MS Gothic"/>
                <w:color w:val="000000" w:themeColor="text1"/>
                <w:sz w:val="20"/>
                <w:szCs w:val="20"/>
                <w:lang w:eastAsia="ru-RU"/>
              </w:rPr>
              <w:t>～</w:t>
            </w:r>
            <w:r w:rsidRPr="00C92A20">
              <w:rPr>
                <w:rFonts w:ascii="Times New Roman" w:eastAsia="Times New Roman" w:hAnsi="Times New Roman"/>
                <w:color w:val="000000" w:themeColor="text1"/>
                <w:sz w:val="20"/>
                <w:szCs w:val="20"/>
                <w:lang w:eastAsia="ru-RU"/>
              </w:rPr>
              <w:t xml:space="preserve"> 50/60 Гц;</w:t>
            </w:r>
          </w:p>
          <w:p w:rsidR="0084519C" w:rsidRPr="00C92A20" w:rsidRDefault="0084519C" w:rsidP="00884656">
            <w:pPr>
              <w:numPr>
                <w:ilvl w:val="0"/>
                <w:numId w:val="9"/>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Тип подсветки экрана - </w:t>
            </w:r>
            <w:proofErr w:type="spellStart"/>
            <w:r w:rsidRPr="00C92A20">
              <w:rPr>
                <w:rFonts w:ascii="Times New Roman" w:eastAsia="Times New Roman" w:hAnsi="Times New Roman"/>
                <w:color w:val="000000" w:themeColor="text1"/>
                <w:sz w:val="20"/>
                <w:szCs w:val="20"/>
                <w:lang w:eastAsia="ru-RU"/>
              </w:rPr>
              <w:t>Direct</w:t>
            </w:r>
            <w:proofErr w:type="spellEnd"/>
            <w:r w:rsidRPr="00C92A20">
              <w:rPr>
                <w:rFonts w:ascii="Times New Roman" w:eastAsia="Times New Roman" w:hAnsi="Times New Roman"/>
                <w:color w:val="000000" w:themeColor="text1"/>
                <w:sz w:val="20"/>
                <w:szCs w:val="20"/>
                <w:lang w:eastAsia="ru-RU"/>
              </w:rPr>
              <w:t xml:space="preserve"> LED;</w:t>
            </w:r>
          </w:p>
          <w:p w:rsidR="0084519C" w:rsidRPr="00C92A20" w:rsidRDefault="0084519C" w:rsidP="00884656">
            <w:pPr>
              <w:numPr>
                <w:ilvl w:val="0"/>
                <w:numId w:val="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Технология затемнения  - 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Расширенная технология экрана </w:t>
            </w:r>
            <w:r w:rsidR="00C92A20">
              <w:rPr>
                <w:rFonts w:ascii="Times New Roman" w:eastAsia="Times New Roman" w:hAnsi="Times New Roman"/>
                <w:color w:val="000000" w:themeColor="text1"/>
                <w:sz w:val="20"/>
                <w:szCs w:val="20"/>
                <w:lang w:eastAsia="ru-RU"/>
              </w:rPr>
              <w:t>–</w:t>
            </w:r>
            <w:r w:rsidRPr="00C92A20">
              <w:rPr>
                <w:rFonts w:ascii="Times New Roman" w:eastAsia="Times New Roman" w:hAnsi="Times New Roman"/>
                <w:color w:val="000000" w:themeColor="text1"/>
                <w:sz w:val="20"/>
                <w:szCs w:val="20"/>
                <w:lang w:eastAsia="ru-RU"/>
              </w:rPr>
              <w:t xml:space="preserve"> QLED</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Диагональ экрана (дюйм) – не менее 65"</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Диагональ экрана – не менее 163 см</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Разрешение экрана</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 xml:space="preserve">4K </w:t>
            </w:r>
            <w:proofErr w:type="spellStart"/>
            <w:r w:rsidRPr="00C92A20">
              <w:rPr>
                <w:rFonts w:ascii="Times New Roman" w:eastAsia="Times New Roman" w:hAnsi="Times New Roman"/>
                <w:color w:val="000000" w:themeColor="text1"/>
                <w:sz w:val="20"/>
                <w:szCs w:val="20"/>
                <w:lang w:eastAsia="ru-RU"/>
              </w:rPr>
              <w:t>UltraHD</w:t>
            </w:r>
            <w:proofErr w:type="spellEnd"/>
            <w:r w:rsidRPr="00C92A20">
              <w:rPr>
                <w:rFonts w:ascii="Times New Roman" w:eastAsia="Times New Roman" w:hAnsi="Times New Roman"/>
                <w:color w:val="000000" w:themeColor="text1"/>
                <w:sz w:val="20"/>
                <w:szCs w:val="20"/>
                <w:lang w:eastAsia="ru-RU"/>
              </w:rPr>
              <w:t>, 3840x2160</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Стандарты HDTV</w:t>
            </w:r>
            <w:r w:rsidR="00C92A20" w:rsidRPr="00C92A20">
              <w:rPr>
                <w:rFonts w:ascii="Times New Roman" w:eastAsia="Times New Roman" w:hAnsi="Times New Roman"/>
                <w:color w:val="000000" w:themeColor="text1"/>
                <w:sz w:val="20"/>
                <w:szCs w:val="20"/>
                <w:lang w:eastAsia="ru-RU"/>
              </w:rPr>
              <w:t xml:space="preserve"> - </w:t>
            </w:r>
            <w:proofErr w:type="spellStart"/>
            <w:r w:rsidRPr="00C92A20">
              <w:rPr>
                <w:rFonts w:ascii="Times New Roman" w:eastAsia="Times New Roman" w:hAnsi="Times New Roman"/>
                <w:color w:val="000000" w:themeColor="text1"/>
                <w:sz w:val="20"/>
                <w:szCs w:val="20"/>
                <w:lang w:eastAsia="ru-RU"/>
              </w:rPr>
              <w:t>Ultra</w:t>
            </w:r>
            <w:proofErr w:type="spellEnd"/>
            <w:r w:rsidRPr="00C92A20">
              <w:rPr>
                <w:rFonts w:ascii="Times New Roman" w:eastAsia="Times New Roman" w:hAnsi="Times New Roman"/>
                <w:color w:val="000000" w:themeColor="text1"/>
                <w:sz w:val="20"/>
                <w:szCs w:val="20"/>
                <w:lang w:eastAsia="ru-RU"/>
              </w:rPr>
              <w:t xml:space="preserve"> HD (4K) 2160p</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Поддержка HDR </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Технология HDR</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HDR10, HDR10+, HLG</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0"/>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Частота обновления экрана </w:t>
            </w:r>
            <w:r w:rsidR="00C92A20" w:rsidRPr="00C92A20">
              <w:rPr>
                <w:rFonts w:ascii="Times New Roman" w:eastAsia="Times New Roman" w:hAnsi="Times New Roman"/>
                <w:color w:val="000000" w:themeColor="text1"/>
                <w:sz w:val="20"/>
                <w:szCs w:val="20"/>
                <w:lang w:eastAsia="ru-RU"/>
              </w:rPr>
              <w:t xml:space="preserve">– не менее </w:t>
            </w:r>
            <w:r w:rsidRPr="00C92A20">
              <w:rPr>
                <w:rFonts w:ascii="Times New Roman" w:eastAsia="Times New Roman" w:hAnsi="Times New Roman"/>
                <w:color w:val="000000" w:themeColor="text1"/>
                <w:sz w:val="20"/>
                <w:szCs w:val="20"/>
                <w:lang w:eastAsia="ru-RU"/>
              </w:rPr>
              <w:t>60 Гц</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Максимальная частота обновления экрана</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120 Гц (</w:t>
            </w:r>
            <w:proofErr w:type="spellStart"/>
            <w:r w:rsidRPr="00C92A20">
              <w:rPr>
                <w:rFonts w:ascii="Times New Roman" w:eastAsia="Times New Roman" w:hAnsi="Times New Roman"/>
                <w:color w:val="000000" w:themeColor="text1"/>
                <w:sz w:val="20"/>
                <w:szCs w:val="20"/>
                <w:lang w:eastAsia="ru-RU"/>
              </w:rPr>
              <w:t>Game</w:t>
            </w:r>
            <w:proofErr w:type="spellEnd"/>
            <w:r w:rsidRPr="00C92A20">
              <w:rPr>
                <w:rFonts w:ascii="Times New Roman" w:eastAsia="Times New Roman" w:hAnsi="Times New Roman"/>
                <w:color w:val="000000" w:themeColor="text1"/>
                <w:sz w:val="20"/>
                <w:szCs w:val="20"/>
                <w:lang w:eastAsia="ru-RU"/>
              </w:rPr>
              <w:t xml:space="preserve"> </w:t>
            </w:r>
            <w:proofErr w:type="spellStart"/>
            <w:r w:rsidRPr="00C92A20">
              <w:rPr>
                <w:rFonts w:ascii="Times New Roman" w:eastAsia="Times New Roman" w:hAnsi="Times New Roman"/>
                <w:color w:val="000000" w:themeColor="text1"/>
                <w:sz w:val="20"/>
                <w:szCs w:val="20"/>
                <w:lang w:eastAsia="ru-RU"/>
              </w:rPr>
              <w:t>Boost</w:t>
            </w:r>
            <w:proofErr w:type="spellEnd"/>
            <w:r w:rsidRPr="00C92A20">
              <w:rPr>
                <w:rFonts w:ascii="Times New Roman" w:eastAsia="Times New Roman" w:hAnsi="Times New Roman"/>
                <w:color w:val="000000" w:themeColor="text1"/>
                <w:sz w:val="20"/>
                <w:szCs w:val="20"/>
                <w:lang w:eastAsia="ru-RU"/>
              </w:rPr>
              <w:t>)</w:t>
            </w:r>
            <w:r w:rsidR="00C92A20" w:rsidRP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Яркость </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300-350 Кд/м²</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Контрастность </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6000</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Угол обзора</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178° / 178°</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Операционная система</w:t>
            </w:r>
            <w:r w:rsidR="00C92A20" w:rsidRPr="00C92A20">
              <w:rPr>
                <w:rFonts w:ascii="Times New Roman" w:eastAsia="Times New Roman" w:hAnsi="Times New Roman"/>
                <w:color w:val="000000" w:themeColor="text1"/>
                <w:sz w:val="20"/>
                <w:szCs w:val="20"/>
                <w:lang w:eastAsia="ru-RU"/>
              </w:rPr>
              <w:t xml:space="preserve"> - </w:t>
            </w:r>
            <w:proofErr w:type="spellStart"/>
            <w:r w:rsidRPr="00C92A20">
              <w:rPr>
                <w:rFonts w:ascii="Times New Roman" w:eastAsia="Times New Roman" w:hAnsi="Times New Roman"/>
                <w:color w:val="000000" w:themeColor="text1"/>
                <w:sz w:val="20"/>
                <w:szCs w:val="20"/>
                <w:lang w:eastAsia="ru-RU"/>
              </w:rPr>
              <w:t>Android</w:t>
            </w:r>
            <w:proofErr w:type="spellEnd"/>
            <w:r w:rsidRPr="00C92A20">
              <w:rPr>
                <w:rFonts w:ascii="Times New Roman" w:eastAsia="Times New Roman" w:hAnsi="Times New Roman"/>
                <w:color w:val="000000" w:themeColor="text1"/>
                <w:sz w:val="20"/>
                <w:szCs w:val="20"/>
                <w:lang w:eastAsia="ru-RU"/>
              </w:rPr>
              <w:t xml:space="preserve"> TV</w:t>
            </w:r>
            <w:r w:rsidR="00C92A20" w:rsidRPr="00C92A20">
              <w:rPr>
                <w:rFonts w:ascii="Times New Roman" w:eastAsia="Times New Roman" w:hAnsi="Times New Roman"/>
                <w:color w:val="000000" w:themeColor="text1"/>
                <w:sz w:val="20"/>
                <w:szCs w:val="20"/>
                <w:lang w:eastAsia="ru-RU"/>
              </w:rPr>
              <w:t>4</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Версия ОС</w:t>
            </w:r>
            <w:r w:rsidR="00C92A20" w:rsidRPr="00C92A20">
              <w:rPr>
                <w:rFonts w:ascii="Times New Roman" w:eastAsia="Times New Roman" w:hAnsi="Times New Roman"/>
                <w:color w:val="000000" w:themeColor="text1"/>
                <w:sz w:val="20"/>
                <w:szCs w:val="20"/>
                <w:lang w:eastAsia="ru-RU"/>
              </w:rPr>
              <w:t xml:space="preserve"> – не ниже </w:t>
            </w:r>
            <w:proofErr w:type="spellStart"/>
            <w:r w:rsidRPr="00C92A20">
              <w:rPr>
                <w:rFonts w:ascii="Times New Roman" w:eastAsia="Times New Roman" w:hAnsi="Times New Roman"/>
                <w:color w:val="000000" w:themeColor="text1"/>
                <w:sz w:val="20"/>
                <w:szCs w:val="20"/>
                <w:lang w:eastAsia="ru-RU"/>
              </w:rPr>
              <w:t>Android</w:t>
            </w:r>
            <w:proofErr w:type="spellEnd"/>
            <w:r w:rsidRPr="00C92A20">
              <w:rPr>
                <w:rFonts w:ascii="Times New Roman" w:eastAsia="Times New Roman" w:hAnsi="Times New Roman"/>
                <w:color w:val="000000" w:themeColor="text1"/>
                <w:sz w:val="20"/>
                <w:szCs w:val="20"/>
                <w:lang w:eastAsia="ru-RU"/>
              </w:rPr>
              <w:t xml:space="preserve"> 14</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Поддержка </w:t>
            </w:r>
            <w:proofErr w:type="spellStart"/>
            <w:r w:rsidRPr="00C92A20">
              <w:rPr>
                <w:rFonts w:ascii="Times New Roman" w:eastAsia="Times New Roman" w:hAnsi="Times New Roman"/>
                <w:color w:val="000000" w:themeColor="text1"/>
                <w:sz w:val="20"/>
                <w:szCs w:val="20"/>
                <w:lang w:eastAsia="ru-RU"/>
              </w:rPr>
              <w:t>Smart</w:t>
            </w:r>
            <w:proofErr w:type="spellEnd"/>
            <w:r w:rsidRPr="00C92A20">
              <w:rPr>
                <w:rFonts w:ascii="Times New Roman" w:eastAsia="Times New Roman" w:hAnsi="Times New Roman"/>
                <w:color w:val="000000" w:themeColor="text1"/>
                <w:sz w:val="20"/>
                <w:szCs w:val="20"/>
                <w:lang w:eastAsia="ru-RU"/>
              </w:rPr>
              <w:t xml:space="preserve"> TV </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 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Распознавание голоса </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Голосовой помощник</w:t>
            </w:r>
            <w:r w:rsidR="00C92A20" w:rsidRPr="00C92A20">
              <w:rPr>
                <w:rFonts w:ascii="Times New Roman" w:eastAsia="Times New Roman" w:hAnsi="Times New Roman"/>
                <w:color w:val="000000" w:themeColor="text1"/>
                <w:sz w:val="20"/>
                <w:szCs w:val="20"/>
                <w:lang w:eastAsia="ru-RU"/>
              </w:rPr>
              <w:t xml:space="preserve"> - </w:t>
            </w:r>
            <w:proofErr w:type="spellStart"/>
            <w:r w:rsidRPr="00C92A20">
              <w:rPr>
                <w:rFonts w:ascii="Times New Roman" w:eastAsia="Times New Roman" w:hAnsi="Times New Roman"/>
                <w:color w:val="000000" w:themeColor="text1"/>
                <w:sz w:val="20"/>
                <w:szCs w:val="20"/>
                <w:lang w:eastAsia="ru-RU"/>
              </w:rPr>
              <w:t>Google</w:t>
            </w:r>
            <w:proofErr w:type="spellEnd"/>
            <w:r w:rsidRPr="00C92A20">
              <w:rPr>
                <w:rFonts w:ascii="Times New Roman" w:eastAsia="Times New Roman" w:hAnsi="Times New Roman"/>
                <w:color w:val="000000" w:themeColor="text1"/>
                <w:sz w:val="20"/>
                <w:szCs w:val="20"/>
                <w:lang w:eastAsia="ru-RU"/>
              </w:rPr>
              <w:t xml:space="preserve"> Ассистент</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proofErr w:type="spellStart"/>
            <w:r w:rsidRPr="00C92A20">
              <w:rPr>
                <w:rFonts w:ascii="Times New Roman" w:eastAsia="Times New Roman" w:hAnsi="Times New Roman"/>
                <w:color w:val="000000" w:themeColor="text1"/>
                <w:sz w:val="20"/>
                <w:szCs w:val="20"/>
                <w:lang w:eastAsia="ru-RU"/>
              </w:rPr>
              <w:t>Wi-Fi</w:t>
            </w:r>
            <w:proofErr w:type="spellEnd"/>
            <w:r w:rsidRPr="00C92A20">
              <w:rPr>
                <w:rFonts w:ascii="Times New Roman" w:eastAsia="Times New Roman" w:hAnsi="Times New Roman"/>
                <w:color w:val="000000" w:themeColor="text1"/>
                <w:sz w:val="20"/>
                <w:szCs w:val="20"/>
                <w:lang w:eastAsia="ru-RU"/>
              </w:rPr>
              <w:t> </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встроенный</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val="en-US" w:eastAsia="ru-RU"/>
              </w:rPr>
            </w:pPr>
            <w:r w:rsidRPr="00C92A20">
              <w:rPr>
                <w:rFonts w:ascii="Times New Roman" w:eastAsia="Times New Roman" w:hAnsi="Times New Roman"/>
                <w:color w:val="000000" w:themeColor="text1"/>
                <w:sz w:val="20"/>
                <w:szCs w:val="20"/>
                <w:lang w:eastAsia="ru-RU"/>
              </w:rPr>
              <w:t>Стандарт</w:t>
            </w:r>
            <w:r w:rsidRPr="00C92A20">
              <w:rPr>
                <w:rFonts w:ascii="Times New Roman" w:eastAsia="Times New Roman" w:hAnsi="Times New Roman"/>
                <w:color w:val="000000" w:themeColor="text1"/>
                <w:sz w:val="20"/>
                <w:szCs w:val="20"/>
                <w:lang w:val="en-US" w:eastAsia="ru-RU"/>
              </w:rPr>
              <w:t xml:space="preserve"> Wi-Fi</w:t>
            </w:r>
            <w:r w:rsidR="00C92A20" w:rsidRPr="00C92A20">
              <w:rPr>
                <w:rFonts w:ascii="Times New Roman" w:eastAsia="Times New Roman" w:hAnsi="Times New Roman"/>
                <w:color w:val="000000" w:themeColor="text1"/>
                <w:sz w:val="20"/>
                <w:szCs w:val="20"/>
                <w:lang w:val="en-US" w:eastAsia="ru-RU"/>
              </w:rPr>
              <w:t xml:space="preserve"> - </w:t>
            </w:r>
            <w:r w:rsidRPr="00C92A20">
              <w:rPr>
                <w:rFonts w:ascii="Times New Roman" w:eastAsia="Times New Roman" w:hAnsi="Times New Roman"/>
                <w:color w:val="000000" w:themeColor="text1"/>
                <w:sz w:val="20"/>
                <w:szCs w:val="20"/>
                <w:lang w:val="en-US" w:eastAsia="ru-RU"/>
              </w:rPr>
              <w:t>1 (802.11b), 2 (802.11a), 3 (802.11g), 4 (802.11n), 5 (802.11ac)</w:t>
            </w:r>
            <w:r w:rsidR="00C92A20" w:rsidRPr="00C92A20">
              <w:rPr>
                <w:rFonts w:ascii="Times New Roman" w:eastAsia="Times New Roman" w:hAnsi="Times New Roman"/>
                <w:color w:val="000000" w:themeColor="text1"/>
                <w:sz w:val="20"/>
                <w:szCs w:val="20"/>
                <w:lang w:val="en-US"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Частота </w:t>
            </w:r>
            <w:proofErr w:type="spellStart"/>
            <w:r w:rsidRPr="00C92A20">
              <w:rPr>
                <w:rFonts w:ascii="Times New Roman" w:eastAsia="Times New Roman" w:hAnsi="Times New Roman"/>
                <w:color w:val="000000" w:themeColor="text1"/>
                <w:sz w:val="20"/>
                <w:szCs w:val="20"/>
                <w:lang w:eastAsia="ru-RU"/>
              </w:rPr>
              <w:t>Wi-fi</w:t>
            </w:r>
            <w:proofErr w:type="spellEnd"/>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 xml:space="preserve">2.4 </w:t>
            </w:r>
            <w:proofErr w:type="spellStart"/>
            <w:r w:rsidRPr="00C92A20">
              <w:rPr>
                <w:rFonts w:ascii="Times New Roman" w:eastAsia="Times New Roman" w:hAnsi="Times New Roman"/>
                <w:color w:val="000000" w:themeColor="text1"/>
                <w:sz w:val="20"/>
                <w:szCs w:val="20"/>
                <w:lang w:eastAsia="ru-RU"/>
              </w:rPr>
              <w:t>Ггц</w:t>
            </w:r>
            <w:proofErr w:type="spellEnd"/>
            <w:r w:rsidRPr="00C92A20">
              <w:rPr>
                <w:rFonts w:ascii="Times New Roman" w:eastAsia="Times New Roman" w:hAnsi="Times New Roman"/>
                <w:color w:val="000000" w:themeColor="text1"/>
                <w:sz w:val="20"/>
                <w:szCs w:val="20"/>
                <w:lang w:eastAsia="ru-RU"/>
              </w:rPr>
              <w:t xml:space="preserve">, 5 </w:t>
            </w:r>
            <w:proofErr w:type="spellStart"/>
            <w:r w:rsidRPr="00C92A20">
              <w:rPr>
                <w:rFonts w:ascii="Times New Roman" w:eastAsia="Times New Roman" w:hAnsi="Times New Roman"/>
                <w:color w:val="000000" w:themeColor="text1"/>
                <w:sz w:val="20"/>
                <w:szCs w:val="20"/>
                <w:lang w:eastAsia="ru-RU"/>
              </w:rPr>
              <w:t>Ггц</w:t>
            </w:r>
            <w:proofErr w:type="spellEnd"/>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Объем оперативной памяти </w:t>
            </w:r>
            <w:r w:rsidR="00C92A20" w:rsidRPr="00C92A20">
              <w:rPr>
                <w:rFonts w:ascii="Times New Roman" w:eastAsia="Times New Roman" w:hAnsi="Times New Roman"/>
                <w:color w:val="000000" w:themeColor="text1"/>
                <w:sz w:val="20"/>
                <w:szCs w:val="20"/>
                <w:lang w:eastAsia="ru-RU"/>
              </w:rPr>
              <w:t xml:space="preserve"> не менее </w:t>
            </w:r>
            <w:r w:rsidRPr="00C92A20">
              <w:rPr>
                <w:rFonts w:ascii="Times New Roman" w:eastAsia="Times New Roman" w:hAnsi="Times New Roman"/>
                <w:color w:val="000000" w:themeColor="text1"/>
                <w:sz w:val="20"/>
                <w:szCs w:val="20"/>
                <w:lang w:eastAsia="ru-RU"/>
              </w:rPr>
              <w:t> 2 Гб</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Объем постоянной памяти </w:t>
            </w:r>
            <w:r w:rsidR="00C92A20" w:rsidRPr="00C92A20">
              <w:rPr>
                <w:rFonts w:ascii="Times New Roman" w:eastAsia="Times New Roman" w:hAnsi="Times New Roman"/>
                <w:color w:val="000000" w:themeColor="text1"/>
                <w:sz w:val="20"/>
                <w:szCs w:val="20"/>
                <w:lang w:eastAsia="ru-RU"/>
              </w:rPr>
              <w:t>– не менее</w:t>
            </w:r>
            <w:r w:rsidRPr="00C92A20">
              <w:rPr>
                <w:rFonts w:ascii="Times New Roman" w:eastAsia="Times New Roman" w:hAnsi="Times New Roman"/>
                <w:color w:val="000000" w:themeColor="text1"/>
                <w:sz w:val="20"/>
                <w:szCs w:val="20"/>
                <w:lang w:eastAsia="ru-RU"/>
              </w:rPr>
              <w:t> 8 Гб</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2"/>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Цифровые тюнеры</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val="en-US" w:eastAsia="ru-RU"/>
              </w:rPr>
              <w:t>DVB</w:t>
            </w:r>
            <w:r w:rsidRPr="00C92A20">
              <w:rPr>
                <w:rFonts w:ascii="Times New Roman" w:eastAsia="Times New Roman" w:hAnsi="Times New Roman"/>
                <w:color w:val="000000" w:themeColor="text1"/>
                <w:sz w:val="20"/>
                <w:szCs w:val="20"/>
                <w:lang w:eastAsia="ru-RU"/>
              </w:rPr>
              <w:t>-</w:t>
            </w:r>
            <w:r w:rsidRPr="00C92A20">
              <w:rPr>
                <w:rFonts w:ascii="Times New Roman" w:eastAsia="Times New Roman" w:hAnsi="Times New Roman"/>
                <w:color w:val="000000" w:themeColor="text1"/>
                <w:sz w:val="20"/>
                <w:szCs w:val="20"/>
                <w:lang w:val="en-US" w:eastAsia="ru-RU"/>
              </w:rPr>
              <w:t>C</w:t>
            </w:r>
            <w:r w:rsidRPr="00C92A20">
              <w:rPr>
                <w:rFonts w:ascii="Times New Roman" w:eastAsia="Times New Roman" w:hAnsi="Times New Roman"/>
                <w:color w:val="000000" w:themeColor="text1"/>
                <w:sz w:val="20"/>
                <w:szCs w:val="20"/>
                <w:lang w:eastAsia="ru-RU"/>
              </w:rPr>
              <w:t>,</w:t>
            </w:r>
            <w:r w:rsidRPr="00C92A20">
              <w:rPr>
                <w:rFonts w:ascii="Times New Roman" w:eastAsia="Times New Roman" w:hAnsi="Times New Roman"/>
                <w:color w:val="000000" w:themeColor="text1"/>
                <w:sz w:val="20"/>
                <w:szCs w:val="20"/>
                <w:lang w:val="en-US" w:eastAsia="ru-RU"/>
              </w:rPr>
              <w:t> DVB</w:t>
            </w:r>
            <w:r w:rsidRPr="00C92A20">
              <w:rPr>
                <w:rFonts w:ascii="Times New Roman" w:eastAsia="Times New Roman" w:hAnsi="Times New Roman"/>
                <w:color w:val="000000" w:themeColor="text1"/>
                <w:sz w:val="20"/>
                <w:szCs w:val="20"/>
                <w:lang w:eastAsia="ru-RU"/>
              </w:rPr>
              <w:t>-</w:t>
            </w:r>
            <w:r w:rsidRPr="00C92A20">
              <w:rPr>
                <w:rFonts w:ascii="Times New Roman" w:eastAsia="Times New Roman" w:hAnsi="Times New Roman"/>
                <w:color w:val="000000" w:themeColor="text1"/>
                <w:sz w:val="20"/>
                <w:szCs w:val="20"/>
                <w:lang w:val="en-US" w:eastAsia="ru-RU"/>
              </w:rPr>
              <w:t>S</w:t>
            </w:r>
            <w:r w:rsidRPr="00C92A20">
              <w:rPr>
                <w:rFonts w:ascii="Times New Roman" w:eastAsia="Times New Roman" w:hAnsi="Times New Roman"/>
                <w:color w:val="000000" w:themeColor="text1"/>
                <w:sz w:val="20"/>
                <w:szCs w:val="20"/>
                <w:lang w:eastAsia="ru-RU"/>
              </w:rPr>
              <w:t>2,</w:t>
            </w:r>
            <w:r w:rsidRPr="00C92A20">
              <w:rPr>
                <w:rFonts w:ascii="Times New Roman" w:eastAsia="Times New Roman" w:hAnsi="Times New Roman"/>
                <w:color w:val="000000" w:themeColor="text1"/>
                <w:sz w:val="20"/>
                <w:szCs w:val="20"/>
                <w:lang w:val="en-US" w:eastAsia="ru-RU"/>
              </w:rPr>
              <w:t> DVB</w:t>
            </w:r>
            <w:r w:rsidRPr="00C92A20">
              <w:rPr>
                <w:rFonts w:ascii="Times New Roman" w:eastAsia="Times New Roman" w:hAnsi="Times New Roman"/>
                <w:color w:val="000000" w:themeColor="text1"/>
                <w:sz w:val="20"/>
                <w:szCs w:val="20"/>
                <w:lang w:eastAsia="ru-RU"/>
              </w:rPr>
              <w:t>-</w:t>
            </w:r>
            <w:r w:rsidRPr="00C92A20">
              <w:rPr>
                <w:rFonts w:ascii="Times New Roman" w:eastAsia="Times New Roman" w:hAnsi="Times New Roman"/>
                <w:color w:val="000000" w:themeColor="text1"/>
                <w:sz w:val="20"/>
                <w:szCs w:val="20"/>
                <w:lang w:val="en-US" w:eastAsia="ru-RU"/>
              </w:rPr>
              <w:t>T</w:t>
            </w:r>
            <w:r w:rsidRPr="00C92A20">
              <w:rPr>
                <w:rFonts w:ascii="Times New Roman" w:eastAsia="Times New Roman" w:hAnsi="Times New Roman"/>
                <w:color w:val="000000" w:themeColor="text1"/>
                <w:sz w:val="20"/>
                <w:szCs w:val="20"/>
                <w:lang w:eastAsia="ru-RU"/>
              </w:rPr>
              <w:t>2</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3"/>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Мощность звука</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20 Вт</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3"/>
              </w:numPr>
              <w:shd w:val="clear" w:color="auto" w:fill="FFFFFF"/>
              <w:spacing w:before="219" w:line="0" w:lineRule="atLeast"/>
              <w:ind w:left="0"/>
              <w:contextualSpacing/>
              <w:rPr>
                <w:rFonts w:ascii="Times New Roman" w:eastAsia="Times New Roman" w:hAnsi="Times New Roman"/>
                <w:color w:val="000000" w:themeColor="text1"/>
                <w:sz w:val="20"/>
                <w:szCs w:val="20"/>
                <w:lang w:val="en-US" w:eastAsia="ru-RU"/>
              </w:rPr>
            </w:pPr>
            <w:r w:rsidRPr="00C92A20">
              <w:rPr>
                <w:rFonts w:ascii="Times New Roman" w:eastAsia="Times New Roman" w:hAnsi="Times New Roman"/>
                <w:color w:val="000000" w:themeColor="text1"/>
                <w:sz w:val="20"/>
                <w:szCs w:val="20"/>
                <w:lang w:eastAsia="ru-RU"/>
              </w:rPr>
              <w:t>Технология</w:t>
            </w:r>
            <w:r w:rsidRPr="00C92A20">
              <w:rPr>
                <w:rFonts w:ascii="Times New Roman" w:eastAsia="Times New Roman" w:hAnsi="Times New Roman"/>
                <w:color w:val="000000" w:themeColor="text1"/>
                <w:sz w:val="20"/>
                <w:szCs w:val="20"/>
                <w:lang w:val="en-US" w:eastAsia="ru-RU"/>
              </w:rPr>
              <w:t xml:space="preserve"> </w:t>
            </w:r>
            <w:r w:rsidRPr="00C92A20">
              <w:rPr>
                <w:rFonts w:ascii="Times New Roman" w:eastAsia="Times New Roman" w:hAnsi="Times New Roman"/>
                <w:color w:val="000000" w:themeColor="text1"/>
                <w:sz w:val="20"/>
                <w:szCs w:val="20"/>
                <w:lang w:eastAsia="ru-RU"/>
              </w:rPr>
              <w:t>звука</w:t>
            </w:r>
            <w:r w:rsidR="00C92A20" w:rsidRPr="00C92A20">
              <w:rPr>
                <w:rFonts w:ascii="Times New Roman" w:eastAsia="Times New Roman" w:hAnsi="Times New Roman"/>
                <w:color w:val="000000" w:themeColor="text1"/>
                <w:sz w:val="20"/>
                <w:szCs w:val="20"/>
                <w:lang w:val="en-US" w:eastAsia="ru-RU"/>
              </w:rPr>
              <w:t xml:space="preserve">- </w:t>
            </w:r>
            <w:r w:rsidRPr="00C92A20">
              <w:rPr>
                <w:rFonts w:ascii="Times New Roman" w:eastAsia="Times New Roman" w:hAnsi="Times New Roman"/>
                <w:color w:val="000000" w:themeColor="text1"/>
                <w:sz w:val="20"/>
                <w:szCs w:val="20"/>
                <w:lang w:val="en-US" w:eastAsia="ru-RU"/>
              </w:rPr>
              <w:t xml:space="preserve">DTS:X, DTS </w:t>
            </w:r>
            <w:proofErr w:type="spellStart"/>
            <w:r w:rsidRPr="00C92A20">
              <w:rPr>
                <w:rFonts w:ascii="Times New Roman" w:eastAsia="Times New Roman" w:hAnsi="Times New Roman"/>
                <w:color w:val="000000" w:themeColor="text1"/>
                <w:sz w:val="20"/>
                <w:szCs w:val="20"/>
                <w:lang w:val="en-US" w:eastAsia="ru-RU"/>
              </w:rPr>
              <w:t>Virtual:X</w:t>
            </w:r>
            <w:proofErr w:type="spellEnd"/>
            <w:r w:rsidRPr="00C92A20">
              <w:rPr>
                <w:rFonts w:ascii="Times New Roman" w:eastAsia="Times New Roman" w:hAnsi="Times New Roman"/>
                <w:color w:val="000000" w:themeColor="text1"/>
                <w:sz w:val="20"/>
                <w:szCs w:val="20"/>
                <w:lang w:val="en-US" w:eastAsia="ru-RU"/>
              </w:rPr>
              <w:t>, Dolby Audio, </w:t>
            </w:r>
            <w:proofErr w:type="spellStart"/>
            <w:r w:rsidRPr="00C92A20">
              <w:rPr>
                <w:rFonts w:ascii="Times New Roman" w:eastAsia="Times New Roman" w:hAnsi="Times New Roman"/>
                <w:color w:val="000000" w:themeColor="text1"/>
                <w:sz w:val="20"/>
                <w:szCs w:val="20"/>
                <w:lang w:val="en-US" w:eastAsia="ru-RU"/>
              </w:rPr>
              <w:t>Xiaomi</w:t>
            </w:r>
            <w:proofErr w:type="spellEnd"/>
            <w:r w:rsidRPr="00C92A20">
              <w:rPr>
                <w:rFonts w:ascii="Times New Roman" w:eastAsia="Times New Roman" w:hAnsi="Times New Roman"/>
                <w:color w:val="000000" w:themeColor="text1"/>
                <w:sz w:val="20"/>
                <w:szCs w:val="20"/>
                <w:lang w:val="en-US" w:eastAsia="ru-RU"/>
              </w:rPr>
              <w:t xml:space="preserve"> Sound</w:t>
            </w:r>
            <w:r w:rsidR="00C92A20" w:rsidRPr="00C92A20">
              <w:rPr>
                <w:rFonts w:ascii="Times New Roman" w:eastAsia="Times New Roman" w:hAnsi="Times New Roman"/>
                <w:color w:val="000000" w:themeColor="text1"/>
                <w:sz w:val="20"/>
                <w:szCs w:val="20"/>
                <w:lang w:val="en-US" w:eastAsia="ru-RU"/>
              </w:rPr>
              <w:t>;</w:t>
            </w:r>
          </w:p>
          <w:p w:rsidR="0084519C" w:rsidRPr="00C92A20" w:rsidRDefault="0084519C" w:rsidP="00884656">
            <w:pPr>
              <w:numPr>
                <w:ilvl w:val="0"/>
                <w:numId w:val="13"/>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Объемное звучание </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4"/>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Основные </w:t>
            </w:r>
            <w:proofErr w:type="spellStart"/>
            <w:r w:rsidRPr="00C92A20">
              <w:rPr>
                <w:rFonts w:ascii="Times New Roman" w:eastAsia="Times New Roman" w:hAnsi="Times New Roman"/>
                <w:color w:val="000000" w:themeColor="text1"/>
                <w:sz w:val="20"/>
                <w:szCs w:val="20"/>
                <w:lang w:eastAsia="ru-RU"/>
              </w:rPr>
              <w:t>видеофайлы</w:t>
            </w:r>
            <w:proofErr w:type="spellEnd"/>
            <w:r w:rsidRPr="00C92A20">
              <w:rPr>
                <w:rFonts w:ascii="Times New Roman" w:eastAsia="Times New Roman" w:hAnsi="Times New Roman"/>
                <w:color w:val="000000" w:themeColor="text1"/>
                <w:sz w:val="20"/>
                <w:szCs w:val="20"/>
                <w:lang w:eastAsia="ru-RU"/>
              </w:rPr>
              <w:t xml:space="preserve"> и кодеки</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val="en-US" w:eastAsia="ru-RU"/>
              </w:rPr>
              <w:t>AV</w:t>
            </w:r>
            <w:r w:rsidRPr="00C92A20">
              <w:rPr>
                <w:rFonts w:ascii="Times New Roman" w:eastAsia="Times New Roman" w:hAnsi="Times New Roman"/>
                <w:color w:val="000000" w:themeColor="text1"/>
                <w:sz w:val="20"/>
                <w:szCs w:val="20"/>
                <w:lang w:eastAsia="ru-RU"/>
              </w:rPr>
              <w:t xml:space="preserve">1, </w:t>
            </w:r>
            <w:r w:rsidRPr="00C92A20">
              <w:rPr>
                <w:rFonts w:ascii="Times New Roman" w:eastAsia="Times New Roman" w:hAnsi="Times New Roman"/>
                <w:color w:val="000000" w:themeColor="text1"/>
                <w:sz w:val="20"/>
                <w:szCs w:val="20"/>
                <w:lang w:val="en-US" w:eastAsia="ru-RU"/>
              </w:rPr>
              <w:t>H</w:t>
            </w:r>
            <w:r w:rsidRPr="00C92A20">
              <w:rPr>
                <w:rFonts w:ascii="Times New Roman" w:eastAsia="Times New Roman" w:hAnsi="Times New Roman"/>
                <w:color w:val="000000" w:themeColor="text1"/>
                <w:sz w:val="20"/>
                <w:szCs w:val="20"/>
                <w:lang w:eastAsia="ru-RU"/>
              </w:rPr>
              <w:t xml:space="preserve">.263, </w:t>
            </w:r>
            <w:r w:rsidRPr="00C92A20">
              <w:rPr>
                <w:rFonts w:ascii="Times New Roman" w:eastAsia="Times New Roman" w:hAnsi="Times New Roman"/>
                <w:color w:val="000000" w:themeColor="text1"/>
                <w:sz w:val="20"/>
                <w:szCs w:val="20"/>
                <w:lang w:val="en-US" w:eastAsia="ru-RU"/>
              </w:rPr>
              <w:t>H</w:t>
            </w:r>
            <w:r w:rsidRPr="00C92A20">
              <w:rPr>
                <w:rFonts w:ascii="Times New Roman" w:eastAsia="Times New Roman" w:hAnsi="Times New Roman"/>
                <w:color w:val="000000" w:themeColor="text1"/>
                <w:sz w:val="20"/>
                <w:szCs w:val="20"/>
                <w:lang w:eastAsia="ru-RU"/>
              </w:rPr>
              <w:t xml:space="preserve">.264, </w:t>
            </w:r>
            <w:r w:rsidRPr="00C92A20">
              <w:rPr>
                <w:rFonts w:ascii="Times New Roman" w:eastAsia="Times New Roman" w:hAnsi="Times New Roman"/>
                <w:color w:val="000000" w:themeColor="text1"/>
                <w:sz w:val="20"/>
                <w:szCs w:val="20"/>
                <w:lang w:val="en-US" w:eastAsia="ru-RU"/>
              </w:rPr>
              <w:t>H</w:t>
            </w:r>
            <w:r w:rsidRPr="00C92A20">
              <w:rPr>
                <w:rFonts w:ascii="Times New Roman" w:eastAsia="Times New Roman" w:hAnsi="Times New Roman"/>
                <w:color w:val="000000" w:themeColor="text1"/>
                <w:sz w:val="20"/>
                <w:szCs w:val="20"/>
                <w:lang w:eastAsia="ru-RU"/>
              </w:rPr>
              <w:t xml:space="preserve">.265, </w:t>
            </w:r>
            <w:r w:rsidRPr="00C92A20">
              <w:rPr>
                <w:rFonts w:ascii="Times New Roman" w:eastAsia="Times New Roman" w:hAnsi="Times New Roman"/>
                <w:color w:val="000000" w:themeColor="text1"/>
                <w:sz w:val="20"/>
                <w:szCs w:val="20"/>
                <w:lang w:val="en-US" w:eastAsia="ru-RU"/>
              </w:rPr>
              <w:t>MPEG</w:t>
            </w:r>
            <w:r w:rsidRPr="00C92A20">
              <w:rPr>
                <w:rFonts w:ascii="Times New Roman" w:eastAsia="Times New Roman" w:hAnsi="Times New Roman"/>
                <w:color w:val="000000" w:themeColor="text1"/>
                <w:sz w:val="20"/>
                <w:szCs w:val="20"/>
                <w:lang w:eastAsia="ru-RU"/>
              </w:rPr>
              <w:t xml:space="preserve">-1, </w:t>
            </w:r>
            <w:r w:rsidRPr="00C92A20">
              <w:rPr>
                <w:rFonts w:ascii="Times New Roman" w:eastAsia="Times New Roman" w:hAnsi="Times New Roman"/>
                <w:color w:val="000000" w:themeColor="text1"/>
                <w:sz w:val="20"/>
                <w:szCs w:val="20"/>
                <w:lang w:val="en-US" w:eastAsia="ru-RU"/>
              </w:rPr>
              <w:t>MPEG</w:t>
            </w:r>
            <w:r w:rsidRPr="00C92A20">
              <w:rPr>
                <w:rFonts w:ascii="Times New Roman" w:eastAsia="Times New Roman" w:hAnsi="Times New Roman"/>
                <w:color w:val="000000" w:themeColor="text1"/>
                <w:sz w:val="20"/>
                <w:szCs w:val="20"/>
                <w:lang w:eastAsia="ru-RU"/>
              </w:rPr>
              <w:t xml:space="preserve">-2, </w:t>
            </w:r>
            <w:r w:rsidRPr="00C92A20">
              <w:rPr>
                <w:rFonts w:ascii="Times New Roman" w:eastAsia="Times New Roman" w:hAnsi="Times New Roman"/>
                <w:color w:val="000000" w:themeColor="text1"/>
                <w:sz w:val="20"/>
                <w:szCs w:val="20"/>
                <w:lang w:val="en-US" w:eastAsia="ru-RU"/>
              </w:rPr>
              <w:t>VP</w:t>
            </w:r>
            <w:r w:rsidRPr="00C92A20">
              <w:rPr>
                <w:rFonts w:ascii="Times New Roman" w:eastAsia="Times New Roman" w:hAnsi="Times New Roman"/>
                <w:color w:val="000000" w:themeColor="text1"/>
                <w:sz w:val="20"/>
                <w:szCs w:val="20"/>
                <w:lang w:eastAsia="ru-RU"/>
              </w:rPr>
              <w:t xml:space="preserve">8, </w:t>
            </w:r>
            <w:r w:rsidRPr="00C92A20">
              <w:rPr>
                <w:rFonts w:ascii="Times New Roman" w:eastAsia="Times New Roman" w:hAnsi="Times New Roman"/>
                <w:color w:val="000000" w:themeColor="text1"/>
                <w:sz w:val="20"/>
                <w:szCs w:val="20"/>
                <w:lang w:val="en-US" w:eastAsia="ru-RU"/>
              </w:rPr>
              <w:t>VP</w:t>
            </w:r>
            <w:r w:rsidRPr="00C92A20">
              <w:rPr>
                <w:rFonts w:ascii="Times New Roman" w:eastAsia="Times New Roman" w:hAnsi="Times New Roman"/>
                <w:color w:val="000000" w:themeColor="text1"/>
                <w:sz w:val="20"/>
                <w:szCs w:val="20"/>
                <w:lang w:eastAsia="ru-RU"/>
              </w:rPr>
              <w:t>9</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4"/>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Форматы </w:t>
            </w:r>
            <w:proofErr w:type="spellStart"/>
            <w:r w:rsidRPr="00C92A20">
              <w:rPr>
                <w:rFonts w:ascii="Times New Roman" w:eastAsia="Times New Roman" w:hAnsi="Times New Roman"/>
                <w:color w:val="000000" w:themeColor="text1"/>
                <w:sz w:val="20"/>
                <w:szCs w:val="20"/>
                <w:lang w:eastAsia="ru-RU"/>
              </w:rPr>
              <w:t>аудиофайлов</w:t>
            </w:r>
            <w:proofErr w:type="spellEnd"/>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AAC, FLAC, MP3, OGG, PCM</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4"/>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Основные графические файлы</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BMP, GIF, JPEG, JPG, PNG</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Количество HDMI портов</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3</w:t>
            </w:r>
            <w:r w:rsidR="00C92A20" w:rsidRP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Версия HDMI</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HDMI 2.0, HDMI 2.1</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Другие аудио- / видеовходы</w:t>
            </w:r>
            <w:r w:rsidR="00C92A20" w:rsidRPr="00C92A20">
              <w:rPr>
                <w:rFonts w:ascii="Times New Roman" w:eastAsia="Times New Roman" w:hAnsi="Times New Roman"/>
                <w:color w:val="000000" w:themeColor="text1"/>
                <w:sz w:val="20"/>
                <w:szCs w:val="20"/>
                <w:lang w:eastAsia="ru-RU"/>
              </w:rPr>
              <w:t xml:space="preserve">- </w:t>
            </w:r>
            <w:r w:rsidRPr="00C92A20">
              <w:rPr>
                <w:rFonts w:ascii="Times New Roman" w:eastAsia="Times New Roman" w:hAnsi="Times New Roman"/>
                <w:color w:val="000000" w:themeColor="text1"/>
                <w:sz w:val="20"/>
                <w:szCs w:val="20"/>
                <w:lang w:eastAsia="ru-RU"/>
              </w:rPr>
              <w:t>антенный вход, вход спутниковой антенны, композитный AV</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Другие аудио- / видеовыходы</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аудио S/PDIF (оптический)</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Количество USB </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 xml:space="preserve">1 </w:t>
            </w:r>
            <w:proofErr w:type="spellStart"/>
            <w:r w:rsidRPr="00C92A20">
              <w:rPr>
                <w:rFonts w:ascii="Times New Roman" w:eastAsia="Times New Roman" w:hAnsi="Times New Roman"/>
                <w:color w:val="000000" w:themeColor="text1"/>
                <w:sz w:val="20"/>
                <w:szCs w:val="20"/>
                <w:lang w:eastAsia="ru-RU"/>
              </w:rPr>
              <w:t>шт</w:t>
            </w:r>
            <w:proofErr w:type="spellEnd"/>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val="en-US" w:eastAsia="ru-RU"/>
              </w:rPr>
            </w:pPr>
            <w:r w:rsidRPr="00C92A20">
              <w:rPr>
                <w:rFonts w:ascii="Times New Roman" w:eastAsia="Times New Roman" w:hAnsi="Times New Roman"/>
                <w:color w:val="000000" w:themeColor="text1"/>
                <w:sz w:val="20"/>
                <w:szCs w:val="20"/>
                <w:lang w:eastAsia="ru-RU"/>
              </w:rPr>
              <w:t>Версия</w:t>
            </w:r>
            <w:r w:rsidRPr="00C92A20">
              <w:rPr>
                <w:rFonts w:ascii="Times New Roman" w:eastAsia="Times New Roman" w:hAnsi="Times New Roman"/>
                <w:color w:val="000000" w:themeColor="text1"/>
                <w:sz w:val="20"/>
                <w:szCs w:val="20"/>
                <w:lang w:val="en-US" w:eastAsia="ru-RU"/>
              </w:rPr>
              <w:t xml:space="preserve"> USB</w:t>
            </w:r>
            <w:r w:rsidR="00C92A20" w:rsidRPr="00C92A20">
              <w:rPr>
                <w:rFonts w:ascii="Times New Roman" w:eastAsia="Times New Roman" w:hAnsi="Times New Roman"/>
                <w:color w:val="000000" w:themeColor="text1"/>
                <w:sz w:val="20"/>
                <w:szCs w:val="20"/>
                <w:lang w:val="en-US" w:eastAsia="ru-RU"/>
              </w:rPr>
              <w:t xml:space="preserve"> -</w:t>
            </w:r>
            <w:r w:rsidRPr="00C92A20">
              <w:rPr>
                <w:rFonts w:ascii="Times New Roman" w:eastAsia="Times New Roman" w:hAnsi="Times New Roman"/>
                <w:color w:val="000000" w:themeColor="text1"/>
                <w:sz w:val="20"/>
                <w:szCs w:val="20"/>
                <w:lang w:val="en-US" w:eastAsia="ru-RU"/>
              </w:rPr>
              <w:t>USB 2.0 Type-A</w:t>
            </w:r>
            <w:r w:rsidR="00C92A20" w:rsidRPr="00C92A20">
              <w:rPr>
                <w:rFonts w:ascii="Times New Roman" w:eastAsia="Times New Roman" w:hAnsi="Times New Roman"/>
                <w:color w:val="000000" w:themeColor="text1"/>
                <w:sz w:val="20"/>
                <w:szCs w:val="20"/>
                <w:lang w:val="en-US"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Слот для CI / PCMCIA </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proofErr w:type="spellStart"/>
            <w:r w:rsidRPr="00C92A20">
              <w:rPr>
                <w:rFonts w:ascii="Times New Roman" w:eastAsia="Times New Roman" w:hAnsi="Times New Roman"/>
                <w:color w:val="000000" w:themeColor="text1"/>
                <w:sz w:val="20"/>
                <w:szCs w:val="20"/>
                <w:lang w:eastAsia="ru-RU"/>
              </w:rPr>
              <w:t>Bluetooth</w:t>
            </w:r>
            <w:proofErr w:type="spellEnd"/>
            <w:r w:rsidRPr="00C92A20">
              <w:rPr>
                <w:rFonts w:ascii="Times New Roman" w:eastAsia="Times New Roman" w:hAnsi="Times New Roman"/>
                <w:color w:val="000000" w:themeColor="text1"/>
                <w:sz w:val="20"/>
                <w:szCs w:val="20"/>
                <w:lang w:eastAsia="ru-RU"/>
              </w:rPr>
              <w:t> </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Версия </w:t>
            </w:r>
            <w:proofErr w:type="spellStart"/>
            <w:r w:rsidRPr="00C92A20">
              <w:rPr>
                <w:rFonts w:ascii="Times New Roman" w:eastAsia="Times New Roman" w:hAnsi="Times New Roman"/>
                <w:color w:val="000000" w:themeColor="text1"/>
                <w:sz w:val="20"/>
                <w:szCs w:val="20"/>
                <w:lang w:eastAsia="ru-RU"/>
              </w:rPr>
              <w:t>Bluetooth</w:t>
            </w:r>
            <w:proofErr w:type="spellEnd"/>
            <w:r w:rsidR="00C92A20" w:rsidRPr="00C92A20">
              <w:rPr>
                <w:rFonts w:ascii="Times New Roman" w:eastAsia="Times New Roman" w:hAnsi="Times New Roman"/>
                <w:color w:val="000000" w:themeColor="text1"/>
                <w:sz w:val="20"/>
                <w:szCs w:val="20"/>
                <w:lang w:eastAsia="ru-RU"/>
              </w:rPr>
              <w:t xml:space="preserve"> – не ниже </w:t>
            </w:r>
            <w:r w:rsidRPr="00C92A20">
              <w:rPr>
                <w:rFonts w:ascii="Times New Roman" w:eastAsia="Times New Roman" w:hAnsi="Times New Roman"/>
                <w:color w:val="000000" w:themeColor="text1"/>
                <w:sz w:val="20"/>
                <w:szCs w:val="20"/>
                <w:lang w:eastAsia="ru-RU"/>
              </w:rPr>
              <w:t>5.0</w:t>
            </w:r>
            <w:r w:rsidR="00C92A20" w:rsidRP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5"/>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 xml:space="preserve">Порт </w:t>
            </w:r>
            <w:proofErr w:type="spellStart"/>
            <w:r w:rsidRPr="00C92A20">
              <w:rPr>
                <w:rFonts w:ascii="Times New Roman" w:eastAsia="Times New Roman" w:hAnsi="Times New Roman"/>
                <w:color w:val="000000" w:themeColor="text1"/>
                <w:sz w:val="20"/>
                <w:szCs w:val="20"/>
                <w:lang w:eastAsia="ru-RU"/>
              </w:rPr>
              <w:t>Ethernet</w:t>
            </w:r>
            <w:proofErr w:type="spellEnd"/>
            <w:r w:rsidRPr="00C92A20">
              <w:rPr>
                <w:rFonts w:ascii="Times New Roman" w:eastAsia="Times New Roman" w:hAnsi="Times New Roman"/>
                <w:color w:val="000000" w:themeColor="text1"/>
                <w:sz w:val="20"/>
                <w:szCs w:val="20"/>
                <w:lang w:eastAsia="ru-RU"/>
              </w:rPr>
              <w:t> </w:t>
            </w:r>
            <w:r w:rsidR="00C92A20" w:rsidRPr="00C92A20">
              <w:rPr>
                <w:rFonts w:ascii="Times New Roman" w:eastAsia="Times New Roman" w:hAnsi="Times New Roman"/>
                <w:color w:val="000000" w:themeColor="text1"/>
                <w:sz w:val="20"/>
                <w:szCs w:val="20"/>
                <w:lang w:eastAsia="ru-RU"/>
              </w:rPr>
              <w:t xml:space="preserve">- </w:t>
            </w:r>
            <w:r w:rsidRPr="00C92A20">
              <w:rPr>
                <w:rFonts w:ascii="Times New Roman" w:eastAsia="Times New Roman" w:hAnsi="Times New Roman"/>
                <w:color w:val="000000" w:themeColor="text1"/>
                <w:sz w:val="20"/>
                <w:szCs w:val="20"/>
                <w:lang w:eastAsia="ru-RU"/>
              </w:rPr>
              <w:t> есть</w:t>
            </w:r>
            <w:r w:rsidR="00C92A20" w:rsidRP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6"/>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Функции и технологии HDMI</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val="en-US" w:eastAsia="ru-RU"/>
              </w:rPr>
              <w:t>ALLM</w:t>
            </w:r>
            <w:r w:rsidRPr="00C92A20">
              <w:rPr>
                <w:rFonts w:ascii="Times New Roman" w:eastAsia="Times New Roman" w:hAnsi="Times New Roman"/>
                <w:color w:val="000000" w:themeColor="text1"/>
                <w:sz w:val="20"/>
                <w:szCs w:val="20"/>
                <w:lang w:eastAsia="ru-RU"/>
              </w:rPr>
              <w:t>,</w:t>
            </w:r>
            <w:r w:rsidRPr="00C92A20">
              <w:rPr>
                <w:rFonts w:ascii="Times New Roman" w:eastAsia="Times New Roman" w:hAnsi="Times New Roman"/>
                <w:color w:val="000000" w:themeColor="text1"/>
                <w:sz w:val="20"/>
                <w:szCs w:val="20"/>
                <w:lang w:val="en-US" w:eastAsia="ru-RU"/>
              </w:rPr>
              <w:t> HDMI</w:t>
            </w:r>
            <w:r w:rsidRPr="00C92A20">
              <w:rPr>
                <w:rFonts w:ascii="Times New Roman" w:eastAsia="Times New Roman" w:hAnsi="Times New Roman"/>
                <w:color w:val="000000" w:themeColor="text1"/>
                <w:sz w:val="20"/>
                <w:szCs w:val="20"/>
                <w:lang w:eastAsia="ru-RU"/>
              </w:rPr>
              <w:t xml:space="preserve"> </w:t>
            </w:r>
            <w:r w:rsidRPr="00C92A20">
              <w:rPr>
                <w:rFonts w:ascii="Times New Roman" w:eastAsia="Times New Roman" w:hAnsi="Times New Roman"/>
                <w:color w:val="000000" w:themeColor="text1"/>
                <w:sz w:val="20"/>
                <w:szCs w:val="20"/>
                <w:lang w:val="en-US" w:eastAsia="ru-RU"/>
              </w:rPr>
              <w:t>ARC</w:t>
            </w:r>
            <w:r w:rsidRPr="00C92A20">
              <w:rPr>
                <w:rFonts w:ascii="Times New Roman" w:eastAsia="Times New Roman" w:hAnsi="Times New Roman"/>
                <w:color w:val="000000" w:themeColor="text1"/>
                <w:sz w:val="20"/>
                <w:szCs w:val="20"/>
                <w:lang w:eastAsia="ru-RU"/>
              </w:rPr>
              <w:t>,</w:t>
            </w:r>
            <w:r w:rsidRPr="00C92A20">
              <w:rPr>
                <w:rFonts w:ascii="Times New Roman" w:eastAsia="Times New Roman" w:hAnsi="Times New Roman"/>
                <w:color w:val="000000" w:themeColor="text1"/>
                <w:sz w:val="20"/>
                <w:szCs w:val="20"/>
                <w:lang w:val="en-US" w:eastAsia="ru-RU"/>
              </w:rPr>
              <w:t> HDMI</w:t>
            </w:r>
            <w:r w:rsidRPr="00C92A20">
              <w:rPr>
                <w:rFonts w:ascii="Times New Roman" w:eastAsia="Times New Roman" w:hAnsi="Times New Roman"/>
                <w:color w:val="000000" w:themeColor="text1"/>
                <w:sz w:val="20"/>
                <w:szCs w:val="20"/>
                <w:lang w:eastAsia="ru-RU"/>
              </w:rPr>
              <w:t xml:space="preserve"> </w:t>
            </w:r>
            <w:r w:rsidRPr="00C92A20">
              <w:rPr>
                <w:rFonts w:ascii="Times New Roman" w:eastAsia="Times New Roman" w:hAnsi="Times New Roman"/>
                <w:color w:val="000000" w:themeColor="text1"/>
                <w:sz w:val="20"/>
                <w:szCs w:val="20"/>
                <w:lang w:val="en-US" w:eastAsia="ru-RU"/>
              </w:rPr>
              <w:t>CEC</w:t>
            </w:r>
            <w:r w:rsidRPr="00C92A20">
              <w:rPr>
                <w:rFonts w:ascii="Times New Roman" w:eastAsia="Times New Roman" w:hAnsi="Times New Roman"/>
                <w:color w:val="000000" w:themeColor="text1"/>
                <w:sz w:val="20"/>
                <w:szCs w:val="20"/>
                <w:lang w:eastAsia="ru-RU"/>
              </w:rPr>
              <w:t>,</w:t>
            </w:r>
            <w:r w:rsidRPr="00C92A20">
              <w:rPr>
                <w:rFonts w:ascii="Times New Roman" w:eastAsia="Times New Roman" w:hAnsi="Times New Roman"/>
                <w:color w:val="000000" w:themeColor="text1"/>
                <w:sz w:val="20"/>
                <w:szCs w:val="20"/>
                <w:lang w:val="en-US" w:eastAsia="ru-RU"/>
              </w:rPr>
              <w:t> HDMI</w:t>
            </w:r>
            <w:r w:rsidRPr="00C92A20">
              <w:rPr>
                <w:rFonts w:ascii="Times New Roman" w:eastAsia="Times New Roman" w:hAnsi="Times New Roman"/>
                <w:color w:val="000000" w:themeColor="text1"/>
                <w:sz w:val="20"/>
                <w:szCs w:val="20"/>
                <w:lang w:eastAsia="ru-RU"/>
              </w:rPr>
              <w:t xml:space="preserve"> </w:t>
            </w:r>
            <w:proofErr w:type="spellStart"/>
            <w:r w:rsidRPr="00C92A20">
              <w:rPr>
                <w:rFonts w:ascii="Times New Roman" w:eastAsia="Times New Roman" w:hAnsi="Times New Roman"/>
                <w:color w:val="000000" w:themeColor="text1"/>
                <w:sz w:val="20"/>
                <w:szCs w:val="20"/>
                <w:lang w:val="en-US" w:eastAsia="ru-RU"/>
              </w:rPr>
              <w:t>eARC</w:t>
            </w:r>
            <w:proofErr w:type="spellEnd"/>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6"/>
              </w:numPr>
              <w:shd w:val="clear" w:color="auto" w:fill="FFFFFF"/>
              <w:spacing w:before="219" w:line="0" w:lineRule="atLeast"/>
              <w:ind w:left="0"/>
              <w:contextualSpacing/>
              <w:rPr>
                <w:rFonts w:ascii="Times New Roman" w:eastAsia="Times New Roman" w:hAnsi="Times New Roman"/>
                <w:color w:val="000000" w:themeColor="text1"/>
                <w:sz w:val="20"/>
                <w:szCs w:val="20"/>
                <w:lang w:val="en-US" w:eastAsia="ru-RU"/>
              </w:rPr>
            </w:pPr>
            <w:r w:rsidRPr="00C92A20">
              <w:rPr>
                <w:rFonts w:ascii="Times New Roman" w:eastAsia="Times New Roman" w:hAnsi="Times New Roman"/>
                <w:color w:val="000000" w:themeColor="text1"/>
                <w:sz w:val="20"/>
                <w:szCs w:val="20"/>
                <w:lang w:eastAsia="ru-RU"/>
              </w:rPr>
              <w:t>Беспроводная</w:t>
            </w:r>
            <w:r w:rsidRPr="00C92A20">
              <w:rPr>
                <w:rFonts w:ascii="Times New Roman" w:eastAsia="Times New Roman" w:hAnsi="Times New Roman"/>
                <w:color w:val="000000" w:themeColor="text1"/>
                <w:sz w:val="20"/>
                <w:szCs w:val="20"/>
                <w:lang w:val="en-US" w:eastAsia="ru-RU"/>
              </w:rPr>
              <w:t xml:space="preserve"> </w:t>
            </w:r>
            <w:r w:rsidRPr="00C92A20">
              <w:rPr>
                <w:rFonts w:ascii="Times New Roman" w:eastAsia="Times New Roman" w:hAnsi="Times New Roman"/>
                <w:color w:val="000000" w:themeColor="text1"/>
                <w:sz w:val="20"/>
                <w:szCs w:val="20"/>
                <w:lang w:eastAsia="ru-RU"/>
              </w:rPr>
              <w:t>передача</w:t>
            </w:r>
            <w:r w:rsidRPr="00C92A20">
              <w:rPr>
                <w:rFonts w:ascii="Times New Roman" w:eastAsia="Times New Roman" w:hAnsi="Times New Roman"/>
                <w:color w:val="000000" w:themeColor="text1"/>
                <w:sz w:val="20"/>
                <w:szCs w:val="20"/>
                <w:lang w:val="en-US" w:eastAsia="ru-RU"/>
              </w:rPr>
              <w:t xml:space="preserve"> </w:t>
            </w:r>
            <w:r w:rsidRPr="00C92A20">
              <w:rPr>
                <w:rFonts w:ascii="Times New Roman" w:eastAsia="Times New Roman" w:hAnsi="Times New Roman"/>
                <w:color w:val="000000" w:themeColor="text1"/>
                <w:sz w:val="20"/>
                <w:szCs w:val="20"/>
                <w:lang w:eastAsia="ru-RU"/>
              </w:rPr>
              <w:t>мультимедиа</w:t>
            </w:r>
            <w:r w:rsidR="00C92A20" w:rsidRPr="00C92A20">
              <w:rPr>
                <w:rFonts w:ascii="Times New Roman" w:eastAsia="Times New Roman" w:hAnsi="Times New Roman"/>
                <w:color w:val="000000" w:themeColor="text1"/>
                <w:sz w:val="20"/>
                <w:szCs w:val="20"/>
                <w:lang w:val="en-US" w:eastAsia="ru-RU"/>
              </w:rPr>
              <w:t xml:space="preserve"> - </w:t>
            </w:r>
            <w:r w:rsidRPr="00C92A20">
              <w:rPr>
                <w:rFonts w:ascii="Times New Roman" w:eastAsia="Times New Roman" w:hAnsi="Times New Roman"/>
                <w:color w:val="000000" w:themeColor="text1"/>
                <w:sz w:val="20"/>
                <w:szCs w:val="20"/>
                <w:lang w:val="en-US" w:eastAsia="ru-RU"/>
              </w:rPr>
              <w:t>Google Cast (</w:t>
            </w:r>
            <w:proofErr w:type="spellStart"/>
            <w:r w:rsidRPr="00C92A20">
              <w:rPr>
                <w:rFonts w:ascii="Times New Roman" w:eastAsia="Times New Roman" w:hAnsi="Times New Roman"/>
                <w:color w:val="000000" w:themeColor="text1"/>
                <w:sz w:val="20"/>
                <w:szCs w:val="20"/>
                <w:lang w:val="en-US" w:eastAsia="ru-RU"/>
              </w:rPr>
              <w:t>Chromecast</w:t>
            </w:r>
            <w:proofErr w:type="spellEnd"/>
            <w:r w:rsidRPr="00C92A20">
              <w:rPr>
                <w:rFonts w:ascii="Times New Roman" w:eastAsia="Times New Roman" w:hAnsi="Times New Roman"/>
                <w:color w:val="000000" w:themeColor="text1"/>
                <w:sz w:val="20"/>
                <w:szCs w:val="20"/>
                <w:lang w:val="en-US" w:eastAsia="ru-RU"/>
              </w:rPr>
              <w:t xml:space="preserve">), </w:t>
            </w:r>
            <w:proofErr w:type="spellStart"/>
            <w:r w:rsidRPr="00C92A20">
              <w:rPr>
                <w:rFonts w:ascii="Times New Roman" w:eastAsia="Times New Roman" w:hAnsi="Times New Roman"/>
                <w:color w:val="000000" w:themeColor="text1"/>
                <w:sz w:val="20"/>
                <w:szCs w:val="20"/>
                <w:lang w:val="en-US" w:eastAsia="ru-RU"/>
              </w:rPr>
              <w:t>Miracast</w:t>
            </w:r>
            <w:proofErr w:type="spellEnd"/>
            <w:r w:rsidRPr="00C92A20">
              <w:rPr>
                <w:rFonts w:ascii="Times New Roman" w:eastAsia="Times New Roman" w:hAnsi="Times New Roman"/>
                <w:color w:val="000000" w:themeColor="text1"/>
                <w:sz w:val="20"/>
                <w:szCs w:val="20"/>
                <w:lang w:val="en-US" w:eastAsia="ru-RU"/>
              </w:rPr>
              <w:t xml:space="preserve"> (Screen Mirroring)</w:t>
            </w:r>
            <w:r w:rsidR="00C92A20" w:rsidRPr="00C92A20">
              <w:rPr>
                <w:rFonts w:ascii="Times New Roman" w:eastAsia="Times New Roman" w:hAnsi="Times New Roman"/>
                <w:color w:val="000000" w:themeColor="text1"/>
                <w:sz w:val="20"/>
                <w:szCs w:val="20"/>
                <w:lang w:val="en-US" w:eastAsia="ru-RU"/>
              </w:rPr>
              <w:t>;</w:t>
            </w:r>
          </w:p>
          <w:p w:rsidR="0084519C" w:rsidRPr="00C92A20" w:rsidRDefault="0084519C" w:rsidP="00884656">
            <w:pPr>
              <w:numPr>
                <w:ilvl w:val="0"/>
                <w:numId w:val="16"/>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Управление со смартфона</w:t>
            </w:r>
            <w:r w:rsidR="00C92A20" w:rsidRPr="00C92A20">
              <w:rPr>
                <w:rFonts w:ascii="Times New Roman" w:eastAsia="Times New Roman" w:hAnsi="Times New Roman"/>
                <w:color w:val="000000" w:themeColor="text1"/>
                <w:sz w:val="20"/>
                <w:szCs w:val="20"/>
                <w:lang w:eastAsia="ru-RU"/>
              </w:rPr>
              <w:t xml:space="preserve"> </w:t>
            </w:r>
            <w:r w:rsidR="00C92A20">
              <w:rPr>
                <w:rFonts w:ascii="Times New Roman" w:eastAsia="Times New Roman" w:hAnsi="Times New Roman"/>
                <w:color w:val="000000" w:themeColor="text1"/>
                <w:sz w:val="20"/>
                <w:szCs w:val="20"/>
                <w:lang w:eastAsia="ru-RU"/>
              </w:rPr>
              <w:t>–</w:t>
            </w:r>
            <w:r w:rsidR="00C92A20" w:rsidRPr="00C92A20">
              <w:rPr>
                <w:rFonts w:ascii="Times New Roman" w:eastAsia="Times New Roman" w:hAnsi="Times New Roman"/>
                <w:color w:val="000000" w:themeColor="text1"/>
                <w:sz w:val="20"/>
                <w:szCs w:val="20"/>
                <w:lang w:eastAsia="ru-RU"/>
              </w:rPr>
              <w:t xml:space="preserve"> </w:t>
            </w:r>
            <w:r w:rsidRPr="00C92A20">
              <w:rPr>
                <w:rFonts w:ascii="Times New Roman" w:eastAsia="Times New Roman" w:hAnsi="Times New Roman"/>
                <w:color w:val="000000" w:themeColor="text1"/>
                <w:sz w:val="20"/>
                <w:szCs w:val="20"/>
                <w:lang w:eastAsia="ru-RU"/>
              </w:rPr>
              <w:t>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7"/>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Возможность крепления</w:t>
            </w:r>
            <w:r w:rsidR="00C92A20" w:rsidRPr="00C92A20">
              <w:rPr>
                <w:rFonts w:ascii="Times New Roman" w:eastAsia="Times New Roman" w:hAnsi="Times New Roman"/>
                <w:color w:val="000000" w:themeColor="text1"/>
                <w:sz w:val="20"/>
                <w:szCs w:val="20"/>
                <w:lang w:eastAsia="ru-RU"/>
              </w:rPr>
              <w:t xml:space="preserve"> к передвижной стойке </w:t>
            </w:r>
            <w:r w:rsidR="00C92A20">
              <w:rPr>
                <w:rFonts w:ascii="Times New Roman" w:eastAsia="Times New Roman" w:hAnsi="Times New Roman"/>
                <w:color w:val="000000" w:themeColor="text1"/>
                <w:sz w:val="20"/>
                <w:szCs w:val="20"/>
                <w:lang w:eastAsia="ru-RU"/>
              </w:rPr>
              <w:t>–</w:t>
            </w:r>
            <w:r w:rsidR="00C92A20" w:rsidRPr="00C92A20">
              <w:rPr>
                <w:rFonts w:ascii="Times New Roman" w:eastAsia="Times New Roman" w:hAnsi="Times New Roman"/>
                <w:color w:val="000000" w:themeColor="text1"/>
                <w:sz w:val="20"/>
                <w:szCs w:val="20"/>
                <w:lang w:eastAsia="ru-RU"/>
              </w:rPr>
              <w:t xml:space="preserve"> </w:t>
            </w:r>
            <w:r w:rsidRPr="00C92A20">
              <w:rPr>
                <w:rFonts w:ascii="Times New Roman" w:eastAsia="Times New Roman" w:hAnsi="Times New Roman"/>
                <w:color w:val="000000" w:themeColor="text1"/>
                <w:sz w:val="20"/>
                <w:szCs w:val="20"/>
                <w:lang w:eastAsia="ru-RU"/>
              </w:rPr>
              <w:t>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Размер VESA</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 xml:space="preserve">300 </w:t>
            </w:r>
            <w:proofErr w:type="spellStart"/>
            <w:r w:rsidRPr="00C92A20">
              <w:rPr>
                <w:rFonts w:ascii="Times New Roman" w:eastAsia="Times New Roman" w:hAnsi="Times New Roman"/>
                <w:color w:val="000000" w:themeColor="text1"/>
                <w:sz w:val="20"/>
                <w:szCs w:val="20"/>
                <w:lang w:eastAsia="ru-RU"/>
              </w:rPr>
              <w:t>x</w:t>
            </w:r>
            <w:proofErr w:type="spellEnd"/>
            <w:r w:rsidRPr="00C92A20">
              <w:rPr>
                <w:rFonts w:ascii="Times New Roman" w:eastAsia="Times New Roman" w:hAnsi="Times New Roman"/>
                <w:color w:val="000000" w:themeColor="text1"/>
                <w:sz w:val="20"/>
                <w:szCs w:val="20"/>
                <w:lang w:eastAsia="ru-RU"/>
              </w:rPr>
              <w:t xml:space="preserve"> 300</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lastRenderedPageBreak/>
              <w:t>Расположение подставки</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по бокам</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8"/>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Максимальная потребляемая мощность</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180 Вт</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8"/>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Комплектация</w:t>
            </w:r>
            <w:r w:rsidR="00C92A20" w:rsidRPr="00C92A20">
              <w:rPr>
                <w:rFonts w:ascii="Times New Roman" w:eastAsia="Times New Roman" w:hAnsi="Times New Roman"/>
                <w:color w:val="000000" w:themeColor="text1"/>
                <w:sz w:val="20"/>
                <w:szCs w:val="20"/>
                <w:lang w:eastAsia="ru-RU"/>
              </w:rPr>
              <w:t xml:space="preserve"> - </w:t>
            </w:r>
            <w:r w:rsidRPr="00C92A20">
              <w:rPr>
                <w:rFonts w:ascii="Times New Roman" w:eastAsia="Times New Roman" w:hAnsi="Times New Roman"/>
                <w:color w:val="000000" w:themeColor="text1"/>
                <w:sz w:val="20"/>
                <w:szCs w:val="20"/>
                <w:lang w:eastAsia="ru-RU"/>
              </w:rPr>
              <w:t xml:space="preserve">винты, документация, кабель питания, ножка подставки </w:t>
            </w:r>
            <w:proofErr w:type="spellStart"/>
            <w:r w:rsidRPr="00C92A20">
              <w:rPr>
                <w:rFonts w:ascii="Times New Roman" w:eastAsia="Times New Roman" w:hAnsi="Times New Roman"/>
                <w:color w:val="000000" w:themeColor="text1"/>
                <w:sz w:val="20"/>
                <w:szCs w:val="20"/>
                <w:lang w:eastAsia="ru-RU"/>
              </w:rPr>
              <w:t>х</w:t>
            </w:r>
            <w:proofErr w:type="spellEnd"/>
            <w:r w:rsidRPr="00C92A20">
              <w:rPr>
                <w:rFonts w:ascii="Times New Roman" w:eastAsia="Times New Roman" w:hAnsi="Times New Roman"/>
                <w:color w:val="000000" w:themeColor="text1"/>
                <w:sz w:val="20"/>
                <w:szCs w:val="20"/>
                <w:lang w:eastAsia="ru-RU"/>
              </w:rPr>
              <w:t xml:space="preserve"> 2 </w:t>
            </w:r>
            <w:proofErr w:type="spellStart"/>
            <w:r w:rsidRPr="00C92A20">
              <w:rPr>
                <w:rFonts w:ascii="Times New Roman" w:eastAsia="Times New Roman" w:hAnsi="Times New Roman"/>
                <w:color w:val="000000" w:themeColor="text1"/>
                <w:sz w:val="20"/>
                <w:szCs w:val="20"/>
                <w:lang w:eastAsia="ru-RU"/>
              </w:rPr>
              <w:t>шт</w:t>
            </w:r>
            <w:proofErr w:type="spellEnd"/>
            <w:r w:rsidRPr="00C92A20">
              <w:rPr>
                <w:rFonts w:ascii="Times New Roman" w:eastAsia="Times New Roman" w:hAnsi="Times New Roman"/>
                <w:color w:val="000000" w:themeColor="text1"/>
                <w:sz w:val="20"/>
                <w:szCs w:val="20"/>
                <w:lang w:eastAsia="ru-RU"/>
              </w:rPr>
              <w:t>, пульт ДУ</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8"/>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Особенности, дополнительно</w:t>
            </w:r>
            <w:r w:rsidR="00C92A20" w:rsidRPr="00C92A20">
              <w:rPr>
                <w:rFonts w:ascii="Times New Roman" w:eastAsia="Times New Roman" w:hAnsi="Times New Roman"/>
                <w:color w:val="000000" w:themeColor="text1"/>
                <w:sz w:val="20"/>
                <w:szCs w:val="20"/>
                <w:lang w:eastAsia="ru-RU"/>
              </w:rPr>
              <w:t xml:space="preserve"> - </w:t>
            </w:r>
            <w:proofErr w:type="spellStart"/>
            <w:r w:rsidRPr="00C92A20">
              <w:rPr>
                <w:rFonts w:ascii="Times New Roman" w:eastAsia="Times New Roman" w:hAnsi="Times New Roman"/>
                <w:color w:val="000000" w:themeColor="text1"/>
                <w:sz w:val="20"/>
                <w:szCs w:val="20"/>
                <w:lang w:eastAsia="ru-RU"/>
              </w:rPr>
              <w:t>Dynamic</w:t>
            </w:r>
            <w:proofErr w:type="spellEnd"/>
            <w:r w:rsidRPr="00C92A20">
              <w:rPr>
                <w:rFonts w:ascii="Times New Roman" w:eastAsia="Times New Roman" w:hAnsi="Times New Roman"/>
                <w:color w:val="000000" w:themeColor="text1"/>
                <w:sz w:val="20"/>
                <w:szCs w:val="20"/>
                <w:lang w:eastAsia="ru-RU"/>
              </w:rPr>
              <w:t xml:space="preserve"> </w:t>
            </w:r>
            <w:proofErr w:type="spellStart"/>
            <w:r w:rsidRPr="00C92A20">
              <w:rPr>
                <w:rFonts w:ascii="Times New Roman" w:eastAsia="Times New Roman" w:hAnsi="Times New Roman"/>
                <w:color w:val="000000" w:themeColor="text1"/>
                <w:sz w:val="20"/>
                <w:szCs w:val="20"/>
                <w:lang w:eastAsia="ru-RU"/>
              </w:rPr>
              <w:t>Backlight</w:t>
            </w:r>
            <w:proofErr w:type="spellEnd"/>
            <w:r w:rsidRPr="00C92A20">
              <w:rPr>
                <w:rFonts w:ascii="Times New Roman" w:eastAsia="Times New Roman" w:hAnsi="Times New Roman"/>
                <w:color w:val="000000" w:themeColor="text1"/>
                <w:sz w:val="20"/>
                <w:szCs w:val="20"/>
                <w:lang w:eastAsia="ru-RU"/>
              </w:rPr>
              <w:t xml:space="preserve">, режим FILMMAKER, технология DC </w:t>
            </w:r>
            <w:proofErr w:type="spellStart"/>
            <w:r w:rsidRPr="00C92A20">
              <w:rPr>
                <w:rFonts w:ascii="Times New Roman" w:eastAsia="Times New Roman" w:hAnsi="Times New Roman"/>
                <w:color w:val="000000" w:themeColor="text1"/>
                <w:sz w:val="20"/>
                <w:szCs w:val="20"/>
                <w:lang w:eastAsia="ru-RU"/>
              </w:rPr>
              <w:t>Dimming</w:t>
            </w:r>
            <w:proofErr w:type="spellEnd"/>
            <w:r w:rsidRPr="00C92A20">
              <w:rPr>
                <w:rFonts w:ascii="Times New Roman" w:eastAsia="Times New Roman" w:hAnsi="Times New Roman"/>
                <w:color w:val="000000" w:themeColor="text1"/>
                <w:sz w:val="20"/>
                <w:szCs w:val="20"/>
                <w:lang w:eastAsia="ru-RU"/>
              </w:rPr>
              <w:t>, технология защиты зрения</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19"/>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MEMC </w:t>
            </w:r>
            <w:r w:rsidR="00C92A20">
              <w:rPr>
                <w:rFonts w:ascii="Times New Roman" w:eastAsia="Times New Roman" w:hAnsi="Times New Roman"/>
                <w:color w:val="000000" w:themeColor="text1"/>
                <w:sz w:val="20"/>
                <w:szCs w:val="20"/>
                <w:lang w:eastAsia="ru-RU"/>
              </w:rPr>
              <w:t>–</w:t>
            </w:r>
            <w:r w:rsidR="00C92A20" w:rsidRPr="00C92A20">
              <w:rPr>
                <w:rFonts w:ascii="Times New Roman" w:eastAsia="Times New Roman" w:hAnsi="Times New Roman"/>
                <w:color w:val="000000" w:themeColor="text1"/>
                <w:sz w:val="20"/>
                <w:szCs w:val="20"/>
                <w:lang w:eastAsia="ru-RU"/>
              </w:rPr>
              <w:t xml:space="preserve"> </w:t>
            </w:r>
            <w:r w:rsidRPr="00C92A20">
              <w:rPr>
                <w:rFonts w:ascii="Times New Roman" w:eastAsia="Times New Roman" w:hAnsi="Times New Roman"/>
                <w:color w:val="000000" w:themeColor="text1"/>
                <w:sz w:val="20"/>
                <w:szCs w:val="20"/>
                <w:lang w:eastAsia="ru-RU"/>
              </w:rPr>
              <w:t>есть</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20"/>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Ширина без подставки</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1445 мм</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2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Высота без подставки</w:t>
            </w:r>
            <w:r w:rsidR="00C92A20" w:rsidRPr="00C92A20">
              <w:rPr>
                <w:rFonts w:ascii="Times New Roman" w:eastAsia="Times New Roman" w:hAnsi="Times New Roman"/>
                <w:color w:val="000000" w:themeColor="text1"/>
                <w:sz w:val="20"/>
                <w:szCs w:val="20"/>
                <w:lang w:eastAsia="ru-RU"/>
              </w:rPr>
              <w:t xml:space="preserve"> не менее  </w:t>
            </w:r>
            <w:r w:rsidRPr="00C92A20">
              <w:rPr>
                <w:rFonts w:ascii="Times New Roman" w:eastAsia="Times New Roman" w:hAnsi="Times New Roman"/>
                <w:color w:val="000000" w:themeColor="text1"/>
                <w:sz w:val="20"/>
                <w:szCs w:val="20"/>
                <w:lang w:eastAsia="ru-RU"/>
              </w:rPr>
              <w:t>833 мм</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2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Толщина без подставки</w:t>
            </w:r>
            <w:r w:rsidR="00C92A20" w:rsidRPr="00C92A20">
              <w:rPr>
                <w:rFonts w:ascii="Times New Roman" w:eastAsia="Times New Roman" w:hAnsi="Times New Roman"/>
                <w:color w:val="000000" w:themeColor="text1"/>
                <w:sz w:val="20"/>
                <w:szCs w:val="20"/>
                <w:lang w:eastAsia="ru-RU"/>
              </w:rPr>
              <w:t xml:space="preserve"> не менее  </w:t>
            </w:r>
            <w:r w:rsidRPr="00C92A20">
              <w:rPr>
                <w:rFonts w:ascii="Times New Roman" w:eastAsia="Times New Roman" w:hAnsi="Times New Roman"/>
                <w:color w:val="000000" w:themeColor="text1"/>
                <w:sz w:val="20"/>
                <w:szCs w:val="20"/>
                <w:lang w:eastAsia="ru-RU"/>
              </w:rPr>
              <w:t>75 мм</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2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Вес без подставки</w:t>
            </w:r>
            <w:r w:rsidR="00C92A20" w:rsidRPr="00C92A20">
              <w:rPr>
                <w:rFonts w:ascii="Times New Roman" w:eastAsia="Times New Roman" w:hAnsi="Times New Roman"/>
                <w:color w:val="000000" w:themeColor="text1"/>
                <w:sz w:val="20"/>
                <w:szCs w:val="20"/>
                <w:lang w:eastAsia="ru-RU"/>
              </w:rPr>
              <w:t xml:space="preserve"> – не более </w:t>
            </w:r>
            <w:r w:rsidRPr="00C92A20">
              <w:rPr>
                <w:rFonts w:ascii="Times New Roman" w:eastAsia="Times New Roman" w:hAnsi="Times New Roman"/>
                <w:color w:val="000000" w:themeColor="text1"/>
                <w:sz w:val="20"/>
                <w:szCs w:val="20"/>
                <w:lang w:eastAsia="ru-RU"/>
              </w:rPr>
              <w:t> 12.7 кг</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2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Ширина с подставкой</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1445 мм</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2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Высота с подставкой</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900 мм</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2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Толщина с подставкой</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391 мм</w:t>
            </w:r>
            <w:r w:rsidR="00C92A20">
              <w:rPr>
                <w:rFonts w:ascii="Times New Roman" w:eastAsia="Times New Roman" w:hAnsi="Times New Roman"/>
                <w:color w:val="000000" w:themeColor="text1"/>
                <w:sz w:val="20"/>
                <w:szCs w:val="20"/>
                <w:lang w:eastAsia="ru-RU"/>
              </w:rPr>
              <w:t>;</w:t>
            </w:r>
          </w:p>
          <w:p w:rsidR="0084519C" w:rsidRPr="00C92A20" w:rsidRDefault="0084519C" w:rsidP="00884656">
            <w:pPr>
              <w:numPr>
                <w:ilvl w:val="0"/>
                <w:numId w:val="2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C92A20">
              <w:rPr>
                <w:rFonts w:ascii="Times New Roman" w:eastAsia="Times New Roman" w:hAnsi="Times New Roman"/>
                <w:color w:val="000000" w:themeColor="text1"/>
                <w:sz w:val="20"/>
                <w:szCs w:val="20"/>
                <w:lang w:eastAsia="ru-RU"/>
              </w:rPr>
              <w:t>Вес с подставкой</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13 кг</w:t>
            </w:r>
            <w:r w:rsidR="00C92A20">
              <w:rPr>
                <w:rFonts w:ascii="Times New Roman" w:eastAsia="Times New Roman" w:hAnsi="Times New Roman"/>
                <w:color w:val="000000" w:themeColor="text1"/>
                <w:sz w:val="20"/>
                <w:szCs w:val="20"/>
                <w:lang w:eastAsia="ru-RU"/>
              </w:rPr>
              <w:t>;</w:t>
            </w:r>
          </w:p>
          <w:p w:rsidR="00772615" w:rsidRPr="00C92A20" w:rsidRDefault="0084519C" w:rsidP="00884656">
            <w:pPr>
              <w:numPr>
                <w:ilvl w:val="0"/>
                <w:numId w:val="20"/>
              </w:numPr>
              <w:shd w:val="clear" w:color="auto" w:fill="FFFFFF"/>
              <w:spacing w:before="219" w:line="0" w:lineRule="atLeast"/>
              <w:ind w:left="0"/>
              <w:contextualSpacing/>
              <w:rPr>
                <w:rFonts w:ascii="Helvetica" w:eastAsia="Times New Roman" w:hAnsi="Helvetica" w:cs="Helvetica"/>
                <w:color w:val="8C8C8C"/>
                <w:sz w:val="18"/>
                <w:szCs w:val="18"/>
                <w:lang w:eastAsia="ru-RU"/>
              </w:rPr>
            </w:pPr>
            <w:r w:rsidRPr="00C92A20">
              <w:rPr>
                <w:rFonts w:ascii="Times New Roman" w:eastAsia="Times New Roman" w:hAnsi="Times New Roman"/>
                <w:color w:val="000000" w:themeColor="text1"/>
                <w:sz w:val="20"/>
                <w:szCs w:val="20"/>
                <w:lang w:eastAsia="ru-RU"/>
              </w:rPr>
              <w:t>Ширина между ножками подставки</w:t>
            </w:r>
            <w:r w:rsidR="00C92A20" w:rsidRPr="00C92A20">
              <w:rPr>
                <w:rFonts w:ascii="Times New Roman" w:eastAsia="Times New Roman" w:hAnsi="Times New Roman"/>
                <w:color w:val="000000" w:themeColor="text1"/>
                <w:sz w:val="20"/>
                <w:szCs w:val="20"/>
                <w:lang w:eastAsia="ru-RU"/>
              </w:rPr>
              <w:t xml:space="preserve"> – не менее </w:t>
            </w:r>
            <w:r w:rsidRPr="00C92A20">
              <w:rPr>
                <w:rFonts w:ascii="Times New Roman" w:eastAsia="Times New Roman" w:hAnsi="Times New Roman"/>
                <w:color w:val="000000" w:themeColor="text1"/>
                <w:sz w:val="20"/>
                <w:szCs w:val="20"/>
                <w:lang w:eastAsia="ru-RU"/>
              </w:rPr>
              <w:t>1253 мм</w:t>
            </w:r>
            <w:r w:rsidR="00C92A20" w:rsidRPr="00C92A20">
              <w:rPr>
                <w:rFonts w:ascii="Times New Roman" w:eastAsia="Times New Roman" w:hAnsi="Times New Roman"/>
                <w:color w:val="000000" w:themeColor="text1"/>
                <w:sz w:val="20"/>
                <w:szCs w:val="20"/>
                <w:lang w:eastAsia="ru-RU"/>
              </w:rPr>
              <w:t>.</w:t>
            </w:r>
          </w:p>
        </w:tc>
        <w:tc>
          <w:tcPr>
            <w:tcW w:w="1267" w:type="dxa"/>
          </w:tcPr>
          <w:p w:rsidR="00772615" w:rsidRPr="00772615" w:rsidRDefault="00772615" w:rsidP="006D3DFB">
            <w:pPr>
              <w:jc w:val="center"/>
              <w:rPr>
                <w:rFonts w:ascii="Times New Roman" w:hAnsi="Times New Roman"/>
                <w:sz w:val="20"/>
                <w:szCs w:val="20"/>
              </w:rPr>
            </w:pPr>
            <w:r w:rsidRPr="00772615">
              <w:rPr>
                <w:rFonts w:ascii="Times New Roman" w:hAnsi="Times New Roman"/>
                <w:sz w:val="20"/>
                <w:szCs w:val="20"/>
              </w:rPr>
              <w:lastRenderedPageBreak/>
              <w:t>1</w:t>
            </w:r>
          </w:p>
        </w:tc>
      </w:tr>
      <w:tr w:rsidR="00772615" w:rsidRPr="00772615" w:rsidTr="00934505">
        <w:trPr>
          <w:trHeight w:val="130"/>
        </w:trPr>
        <w:tc>
          <w:tcPr>
            <w:tcW w:w="1439" w:type="dxa"/>
          </w:tcPr>
          <w:p w:rsidR="00772615" w:rsidRPr="00772615" w:rsidRDefault="00772615" w:rsidP="006D3DFB">
            <w:pPr>
              <w:rPr>
                <w:rFonts w:ascii="Times New Roman" w:hAnsi="Times New Roman"/>
                <w:color w:val="000000" w:themeColor="text1"/>
                <w:sz w:val="20"/>
                <w:szCs w:val="20"/>
              </w:rPr>
            </w:pPr>
            <w:r w:rsidRPr="00772615">
              <w:rPr>
                <w:rFonts w:ascii="Times New Roman" w:hAnsi="Times New Roman"/>
                <w:sz w:val="20"/>
                <w:szCs w:val="20"/>
              </w:rPr>
              <w:lastRenderedPageBreak/>
              <w:t>25.11.23.119</w:t>
            </w:r>
          </w:p>
        </w:tc>
        <w:tc>
          <w:tcPr>
            <w:tcW w:w="1878" w:type="dxa"/>
          </w:tcPr>
          <w:p w:rsidR="006D3DFB" w:rsidRPr="006D3DFB" w:rsidRDefault="00772615" w:rsidP="006D3DFB">
            <w:pPr>
              <w:shd w:val="clear" w:color="auto" w:fill="FFFFFF"/>
              <w:spacing w:before="285" w:after="100" w:afterAutospacing="1"/>
              <w:rPr>
                <w:rFonts w:ascii="Times New Roman" w:eastAsia="Times New Roman" w:hAnsi="Times New Roman"/>
                <w:color w:val="333333"/>
                <w:sz w:val="20"/>
                <w:szCs w:val="20"/>
                <w:lang w:eastAsia="ru-RU"/>
              </w:rPr>
            </w:pPr>
            <w:r w:rsidRPr="006D3DFB">
              <w:rPr>
                <w:rFonts w:ascii="Times New Roman" w:hAnsi="Times New Roman"/>
                <w:color w:val="0A0A0A"/>
                <w:sz w:val="20"/>
                <w:szCs w:val="20"/>
              </w:rPr>
              <w:t>Подставка для телевизора</w:t>
            </w:r>
            <w:r w:rsidR="006D3DFB" w:rsidRPr="006D3DFB">
              <w:rPr>
                <w:rFonts w:ascii="Times New Roman" w:eastAsia="Times New Roman" w:hAnsi="Times New Roman"/>
                <w:color w:val="333333"/>
                <w:sz w:val="20"/>
                <w:szCs w:val="20"/>
                <w:lang w:eastAsia="ru-RU"/>
              </w:rPr>
              <w:t xml:space="preserve"> ONKRON TS1552 или эквивалент</w:t>
            </w:r>
          </w:p>
          <w:p w:rsidR="00772615" w:rsidRPr="00772615" w:rsidRDefault="00772615" w:rsidP="006D3DFB">
            <w:pPr>
              <w:rPr>
                <w:rFonts w:ascii="Times New Roman" w:hAnsi="Times New Roman"/>
                <w:color w:val="0A0A0A"/>
                <w:sz w:val="20"/>
                <w:szCs w:val="20"/>
              </w:rPr>
            </w:pPr>
          </w:p>
        </w:tc>
        <w:tc>
          <w:tcPr>
            <w:tcW w:w="5722" w:type="dxa"/>
          </w:tcPr>
          <w:p w:rsidR="006D3DFB" w:rsidRPr="006D3DFB" w:rsidRDefault="006D3DFB" w:rsidP="00884656">
            <w:pPr>
              <w:numPr>
                <w:ilvl w:val="0"/>
                <w:numId w:val="21"/>
              </w:numPr>
              <w:shd w:val="clear" w:color="auto" w:fill="FFFFFF"/>
              <w:spacing w:before="100" w:beforeAutospacing="1"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Тип -стойка с кронштейном</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1"/>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Тип установки - мобильная, напольная</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1"/>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 xml:space="preserve">Исполнение </w:t>
            </w:r>
            <w:r>
              <w:rPr>
                <w:rFonts w:ascii="Times New Roman" w:eastAsia="Times New Roman" w:hAnsi="Times New Roman"/>
                <w:color w:val="000000" w:themeColor="text1"/>
                <w:sz w:val="20"/>
                <w:szCs w:val="20"/>
                <w:lang w:eastAsia="ru-RU"/>
              </w:rPr>
              <w:t>–</w:t>
            </w:r>
            <w:r w:rsidRPr="006D3DFB">
              <w:rPr>
                <w:rFonts w:ascii="Times New Roman" w:eastAsia="Times New Roman" w:hAnsi="Times New Roman"/>
                <w:color w:val="000000" w:themeColor="text1"/>
                <w:sz w:val="20"/>
                <w:szCs w:val="20"/>
                <w:lang w:eastAsia="ru-RU"/>
              </w:rPr>
              <w:t xml:space="preserve"> открытая</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2"/>
              </w:numPr>
              <w:shd w:val="clear" w:color="auto" w:fill="FFFFFF"/>
              <w:spacing w:before="100" w:beforeAutospacing="1"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 xml:space="preserve">Цвет полок / ящиков </w:t>
            </w:r>
            <w:r>
              <w:rPr>
                <w:rFonts w:ascii="Times New Roman" w:eastAsia="Times New Roman" w:hAnsi="Times New Roman"/>
                <w:color w:val="000000" w:themeColor="text1"/>
                <w:sz w:val="20"/>
                <w:szCs w:val="20"/>
                <w:lang w:eastAsia="ru-RU"/>
              </w:rPr>
              <w:t>–</w:t>
            </w:r>
            <w:r w:rsidRPr="006D3DFB">
              <w:rPr>
                <w:rFonts w:ascii="Times New Roman" w:eastAsia="Times New Roman" w:hAnsi="Times New Roman"/>
                <w:color w:val="000000" w:themeColor="text1"/>
                <w:sz w:val="20"/>
                <w:szCs w:val="20"/>
                <w:lang w:eastAsia="ru-RU"/>
              </w:rPr>
              <w:t xml:space="preserve"> черный</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2"/>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 xml:space="preserve">Цвет стоек / каркаса </w:t>
            </w:r>
            <w:r>
              <w:rPr>
                <w:rFonts w:ascii="Times New Roman" w:eastAsia="Times New Roman" w:hAnsi="Times New Roman"/>
                <w:color w:val="000000" w:themeColor="text1"/>
                <w:sz w:val="20"/>
                <w:szCs w:val="20"/>
                <w:lang w:eastAsia="ru-RU"/>
              </w:rPr>
              <w:t>–</w:t>
            </w:r>
            <w:r w:rsidRPr="006D3DFB">
              <w:rPr>
                <w:rFonts w:ascii="Times New Roman" w:eastAsia="Times New Roman" w:hAnsi="Times New Roman"/>
                <w:color w:val="000000" w:themeColor="text1"/>
                <w:sz w:val="20"/>
                <w:szCs w:val="20"/>
                <w:lang w:eastAsia="ru-RU"/>
              </w:rPr>
              <w:t xml:space="preserve"> черный</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3"/>
              </w:numPr>
              <w:shd w:val="clear" w:color="auto" w:fill="FFFFFF"/>
              <w:spacing w:before="100" w:beforeAutospacing="1"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Количество полок / ящиков – не менее 3</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3"/>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 xml:space="preserve">Материал полок </w:t>
            </w:r>
            <w:r>
              <w:rPr>
                <w:rFonts w:ascii="Times New Roman" w:eastAsia="Times New Roman" w:hAnsi="Times New Roman"/>
                <w:color w:val="000000" w:themeColor="text1"/>
                <w:sz w:val="20"/>
                <w:szCs w:val="20"/>
                <w:lang w:eastAsia="ru-RU"/>
              </w:rPr>
              <w:t>–</w:t>
            </w:r>
            <w:r w:rsidRPr="006D3DFB">
              <w:rPr>
                <w:rFonts w:ascii="Times New Roman" w:eastAsia="Times New Roman" w:hAnsi="Times New Roman"/>
                <w:color w:val="000000" w:themeColor="text1"/>
                <w:sz w:val="20"/>
                <w:szCs w:val="20"/>
                <w:lang w:eastAsia="ru-RU"/>
              </w:rPr>
              <w:t xml:space="preserve"> пластик</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3"/>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Нагрузка на одну полку / ящик  - не менее 4.5 кг;</w:t>
            </w:r>
          </w:p>
          <w:p w:rsidR="006D3DFB" w:rsidRPr="006D3DFB" w:rsidRDefault="006D3DFB" w:rsidP="00884656">
            <w:pPr>
              <w:numPr>
                <w:ilvl w:val="0"/>
                <w:numId w:val="23"/>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Регулировка полок по высоте – есть;</w:t>
            </w:r>
          </w:p>
          <w:p w:rsidR="006D3DFB" w:rsidRPr="006D3DFB" w:rsidRDefault="006D3DFB" w:rsidP="00884656">
            <w:pPr>
              <w:numPr>
                <w:ilvl w:val="0"/>
                <w:numId w:val="23"/>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Расстояние между полками / ящиками – не менее 300 мм, 910 мм;</w:t>
            </w:r>
          </w:p>
          <w:p w:rsidR="006D3DFB" w:rsidRPr="006D3DFB" w:rsidRDefault="006D3DFB" w:rsidP="00884656">
            <w:pPr>
              <w:numPr>
                <w:ilvl w:val="0"/>
                <w:numId w:val="23"/>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Ширина полки / ящика – не менее 460 мм;</w:t>
            </w:r>
          </w:p>
          <w:p w:rsidR="006D3DFB" w:rsidRPr="006D3DFB" w:rsidRDefault="006D3DFB" w:rsidP="00884656">
            <w:pPr>
              <w:numPr>
                <w:ilvl w:val="0"/>
                <w:numId w:val="23"/>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Глубина полки / ящика – не менее 320 мм;</w:t>
            </w:r>
          </w:p>
          <w:p w:rsidR="006D3DFB" w:rsidRPr="006D3DFB" w:rsidRDefault="006D3DFB" w:rsidP="00884656">
            <w:pPr>
              <w:numPr>
                <w:ilvl w:val="0"/>
                <w:numId w:val="24"/>
              </w:numPr>
              <w:shd w:val="clear" w:color="auto" w:fill="FFFFFF"/>
              <w:spacing w:before="100" w:beforeAutospacing="1"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Наличие кронштейна для аппаратуры – есть;</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Способ регулировки кронштейна  - фиксированный;</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 xml:space="preserve">Количество кронштейнов для аппаратуры – не менее 1 </w:t>
            </w:r>
            <w:proofErr w:type="spellStart"/>
            <w:r w:rsidRPr="006D3DFB">
              <w:rPr>
                <w:rFonts w:ascii="Times New Roman" w:eastAsia="Times New Roman" w:hAnsi="Times New Roman"/>
                <w:color w:val="000000" w:themeColor="text1"/>
                <w:sz w:val="20"/>
                <w:szCs w:val="20"/>
                <w:lang w:eastAsia="ru-RU"/>
              </w:rPr>
              <w:t>шт</w:t>
            </w:r>
            <w:proofErr w:type="spellEnd"/>
            <w:r w:rsidRPr="006D3DFB">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Максимальная нагрузка на кронштейн  - не менее 45.5 кг;</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 xml:space="preserve">Размер VESA - 100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100, 100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200, 200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100, 200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200, 200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300, 200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400, 300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100, 300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200, 300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300, 300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400, 400 </w:t>
            </w:r>
            <w:proofErr w:type="spellStart"/>
            <w:r w:rsidRPr="006D3DFB">
              <w:rPr>
                <w:rFonts w:ascii="Times New Roman" w:eastAsia="Times New Roman" w:hAnsi="Times New Roman"/>
                <w:color w:val="000000" w:themeColor="text1"/>
                <w:sz w:val="20"/>
                <w:szCs w:val="20"/>
                <w:lang w:eastAsia="ru-RU"/>
              </w:rPr>
              <w:t>x</w:t>
            </w:r>
            <w:proofErr w:type="spellEnd"/>
            <w:r w:rsidRPr="006D3DFB">
              <w:rPr>
                <w:rFonts w:ascii="Times New Roman" w:eastAsia="Times New Roman" w:hAnsi="Times New Roman"/>
                <w:color w:val="000000" w:themeColor="text1"/>
                <w:sz w:val="20"/>
                <w:szCs w:val="20"/>
                <w:lang w:eastAsia="ru-RU"/>
              </w:rPr>
              <w:t xml:space="preserve"> 200</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Минимальная высота - не менее1200 мм</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Максимальная высота - не менее1500 мм</w:t>
            </w:r>
            <w:r>
              <w:rPr>
                <w:rFonts w:ascii="Times New Roman" w:eastAsia="Times New Roman" w:hAnsi="Times New Roman"/>
                <w:color w:val="000000" w:themeColor="text1"/>
                <w:sz w:val="20"/>
                <w:szCs w:val="20"/>
                <w:lang w:eastAsia="ru-RU"/>
              </w:rPr>
              <w:t>;</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Минимальная диагональ экрана (дюйм) – не менее 40";</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Максимальная диагональ экрана (дюйм) – не менее 70";</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Угол наклона (градус)  - 0°;</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Угол поворота (градус) - 0°;</w:t>
            </w:r>
          </w:p>
          <w:p w:rsidR="006D3DFB" w:rsidRPr="006D3DFB" w:rsidRDefault="006D3DFB" w:rsidP="00884656">
            <w:pPr>
              <w:numPr>
                <w:ilvl w:val="0"/>
                <w:numId w:val="24"/>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Регулировка высоты кронштейна</w:t>
            </w:r>
            <w:r>
              <w:rPr>
                <w:rFonts w:ascii="Times New Roman" w:eastAsia="Times New Roman" w:hAnsi="Times New Roman"/>
                <w:color w:val="000000" w:themeColor="text1"/>
                <w:sz w:val="20"/>
                <w:szCs w:val="20"/>
                <w:lang w:eastAsia="ru-RU"/>
              </w:rPr>
              <w:t xml:space="preserve"> </w:t>
            </w:r>
            <w:r w:rsidRPr="006D3DFB">
              <w:rPr>
                <w:rFonts w:ascii="Times New Roman" w:eastAsia="Times New Roman" w:hAnsi="Times New Roman"/>
                <w:color w:val="000000" w:themeColor="text1"/>
                <w:sz w:val="20"/>
                <w:szCs w:val="20"/>
                <w:lang w:eastAsia="ru-RU"/>
              </w:rPr>
              <w:t>-  нет;</w:t>
            </w:r>
          </w:p>
          <w:p w:rsidR="006D3DFB" w:rsidRPr="006D3DFB" w:rsidRDefault="006D3DFB" w:rsidP="00884656">
            <w:pPr>
              <w:numPr>
                <w:ilvl w:val="0"/>
                <w:numId w:val="25"/>
              </w:numPr>
              <w:shd w:val="clear" w:color="auto" w:fill="FFFFFF"/>
              <w:spacing w:before="100" w:beforeAutospacing="1"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Кабель-канал – есть;</w:t>
            </w:r>
          </w:p>
          <w:p w:rsidR="006D3DFB" w:rsidRPr="006D3DFB" w:rsidRDefault="006D3DFB" w:rsidP="00884656">
            <w:pPr>
              <w:numPr>
                <w:ilvl w:val="0"/>
                <w:numId w:val="25"/>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Особенности, дополнительно - колеса с блокировкой;</w:t>
            </w:r>
          </w:p>
          <w:p w:rsidR="006D3DFB" w:rsidRPr="006D3DFB" w:rsidRDefault="006D3DFB" w:rsidP="00884656">
            <w:pPr>
              <w:numPr>
                <w:ilvl w:val="0"/>
                <w:numId w:val="26"/>
              </w:numPr>
              <w:shd w:val="clear" w:color="auto" w:fill="FFFFFF"/>
              <w:spacing w:before="100" w:beforeAutospacing="1"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Высота – не менее 2130 мм;</w:t>
            </w:r>
          </w:p>
          <w:p w:rsidR="006D3DFB" w:rsidRPr="006D3DFB" w:rsidRDefault="006D3DFB" w:rsidP="00884656">
            <w:pPr>
              <w:numPr>
                <w:ilvl w:val="0"/>
                <w:numId w:val="26"/>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Ширина – не менее 860 мм;</w:t>
            </w:r>
          </w:p>
          <w:p w:rsidR="006D3DFB" w:rsidRPr="006D3DFB" w:rsidRDefault="006D3DFB" w:rsidP="00884656">
            <w:pPr>
              <w:numPr>
                <w:ilvl w:val="0"/>
                <w:numId w:val="26"/>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Глубина -  не менее 600 мм;</w:t>
            </w:r>
          </w:p>
          <w:p w:rsidR="006D3DFB" w:rsidRPr="006D3DFB" w:rsidRDefault="006D3DFB" w:rsidP="00884656">
            <w:pPr>
              <w:numPr>
                <w:ilvl w:val="0"/>
                <w:numId w:val="26"/>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Высота в упаковке – не менее 690 мм;</w:t>
            </w:r>
          </w:p>
          <w:p w:rsidR="006D3DFB" w:rsidRPr="006D3DFB" w:rsidRDefault="006D3DFB" w:rsidP="00884656">
            <w:pPr>
              <w:numPr>
                <w:ilvl w:val="0"/>
                <w:numId w:val="26"/>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Ширина в упаковке – не менее 947 мм;</w:t>
            </w:r>
          </w:p>
          <w:p w:rsidR="006D3DFB" w:rsidRPr="006D3DFB" w:rsidRDefault="006D3DFB" w:rsidP="00884656">
            <w:pPr>
              <w:numPr>
                <w:ilvl w:val="0"/>
                <w:numId w:val="26"/>
              </w:numPr>
              <w:shd w:val="clear" w:color="auto" w:fill="FFFFFF"/>
              <w:spacing w:before="285" w:after="100" w:afterAutospacing="1" w:line="0" w:lineRule="atLeast"/>
              <w:ind w:left="0" w:hanging="357"/>
              <w:contextualSpacing/>
              <w:rPr>
                <w:rFonts w:ascii="Times New Roman" w:eastAsia="Times New Roman" w:hAnsi="Times New Roman"/>
                <w:color w:val="000000" w:themeColor="text1"/>
                <w:sz w:val="20"/>
                <w:szCs w:val="20"/>
                <w:lang w:eastAsia="ru-RU"/>
              </w:rPr>
            </w:pPr>
            <w:r w:rsidRPr="006D3DFB">
              <w:rPr>
                <w:rFonts w:ascii="Times New Roman" w:eastAsia="Times New Roman" w:hAnsi="Times New Roman"/>
                <w:color w:val="000000" w:themeColor="text1"/>
                <w:sz w:val="20"/>
                <w:szCs w:val="20"/>
                <w:lang w:eastAsia="ru-RU"/>
              </w:rPr>
              <w:t>Глубина в упаковке – не менее 160 мм;</w:t>
            </w:r>
          </w:p>
          <w:p w:rsidR="00772615" w:rsidRPr="006D3DFB" w:rsidRDefault="006D3DFB" w:rsidP="00884656">
            <w:pPr>
              <w:numPr>
                <w:ilvl w:val="0"/>
                <w:numId w:val="26"/>
              </w:numPr>
              <w:shd w:val="clear" w:color="auto" w:fill="FFFFFF"/>
              <w:spacing w:before="285" w:after="100" w:afterAutospacing="1" w:line="0" w:lineRule="atLeast"/>
              <w:ind w:left="0" w:hanging="357"/>
              <w:contextualSpacing/>
              <w:rPr>
                <w:rFonts w:ascii="Helvetica" w:eastAsia="Times New Roman" w:hAnsi="Helvetica" w:cs="Helvetica"/>
                <w:color w:val="8C8C8C"/>
                <w:sz w:val="24"/>
                <w:szCs w:val="24"/>
                <w:lang w:eastAsia="ru-RU"/>
              </w:rPr>
            </w:pPr>
            <w:r w:rsidRPr="006D3DFB">
              <w:rPr>
                <w:rFonts w:ascii="Times New Roman" w:eastAsia="Times New Roman" w:hAnsi="Times New Roman"/>
                <w:color w:val="000000" w:themeColor="text1"/>
                <w:sz w:val="20"/>
                <w:szCs w:val="20"/>
                <w:lang w:eastAsia="ru-RU"/>
              </w:rPr>
              <w:t>Вес в упаковке – не более 21.5 кг.</w:t>
            </w:r>
          </w:p>
        </w:tc>
        <w:tc>
          <w:tcPr>
            <w:tcW w:w="1267" w:type="dxa"/>
          </w:tcPr>
          <w:p w:rsidR="00772615" w:rsidRPr="00772615" w:rsidRDefault="00772615" w:rsidP="006D3DFB">
            <w:pPr>
              <w:jc w:val="center"/>
              <w:rPr>
                <w:rFonts w:ascii="Times New Roman" w:hAnsi="Times New Roman"/>
                <w:sz w:val="20"/>
                <w:szCs w:val="20"/>
              </w:rPr>
            </w:pPr>
            <w:r w:rsidRPr="00772615">
              <w:rPr>
                <w:rFonts w:ascii="Times New Roman" w:hAnsi="Times New Roman"/>
                <w:sz w:val="20"/>
                <w:szCs w:val="20"/>
              </w:rPr>
              <w:t>1</w:t>
            </w:r>
          </w:p>
        </w:tc>
      </w:tr>
      <w:tr w:rsidR="002229A6" w:rsidRPr="00772615" w:rsidTr="00934505">
        <w:trPr>
          <w:trHeight w:val="153"/>
        </w:trPr>
        <w:tc>
          <w:tcPr>
            <w:tcW w:w="1439" w:type="dxa"/>
          </w:tcPr>
          <w:p w:rsidR="002229A6" w:rsidRPr="00772615" w:rsidRDefault="00772615" w:rsidP="006D3DFB">
            <w:pPr>
              <w:rPr>
                <w:rFonts w:ascii="Times New Roman" w:hAnsi="Times New Roman"/>
                <w:b/>
                <w:color w:val="0A0A0A"/>
                <w:sz w:val="20"/>
                <w:szCs w:val="20"/>
              </w:rPr>
            </w:pPr>
            <w:r w:rsidRPr="00772615">
              <w:rPr>
                <w:rFonts w:ascii="Times New Roman" w:hAnsi="Times New Roman"/>
                <w:sz w:val="20"/>
                <w:szCs w:val="20"/>
              </w:rPr>
              <w:t>26.20.16.123</w:t>
            </w:r>
          </w:p>
        </w:tc>
        <w:tc>
          <w:tcPr>
            <w:tcW w:w="1878" w:type="dxa"/>
          </w:tcPr>
          <w:p w:rsidR="002229A6" w:rsidRPr="0078181B" w:rsidRDefault="00772615" w:rsidP="006D3DFB">
            <w:pPr>
              <w:rPr>
                <w:rFonts w:ascii="Times New Roman" w:hAnsi="Times New Roman"/>
                <w:color w:val="0A0A0A"/>
                <w:sz w:val="20"/>
                <w:szCs w:val="20"/>
              </w:rPr>
            </w:pPr>
            <w:r w:rsidRPr="0078181B">
              <w:rPr>
                <w:rFonts w:ascii="Times New Roman" w:hAnsi="Times New Roman"/>
                <w:color w:val="0A0A0A"/>
                <w:sz w:val="20"/>
                <w:szCs w:val="20"/>
              </w:rPr>
              <w:t>Принтер для цветной печати</w:t>
            </w:r>
            <w:r w:rsidR="006D3DFB" w:rsidRPr="0078181B">
              <w:rPr>
                <w:rFonts w:ascii="Times New Roman" w:hAnsi="Times New Roman"/>
                <w:color w:val="0A0A0A"/>
                <w:sz w:val="20"/>
                <w:szCs w:val="20"/>
              </w:rPr>
              <w:t xml:space="preserve"> </w:t>
            </w:r>
            <w:r w:rsidR="006D3DFB" w:rsidRPr="0078181B">
              <w:rPr>
                <w:rFonts w:ascii="Times New Roman" w:hAnsi="Times New Roman"/>
                <w:sz w:val="20"/>
                <w:szCs w:val="20"/>
              </w:rPr>
              <w:t>«</w:t>
            </w:r>
            <w:r w:rsidR="006D3DFB" w:rsidRPr="0078181B">
              <w:rPr>
                <w:rFonts w:ascii="Times New Roman" w:hAnsi="Times New Roman"/>
                <w:sz w:val="20"/>
                <w:szCs w:val="20"/>
                <w:lang w:val="en-US"/>
              </w:rPr>
              <w:t>Epson</w:t>
            </w:r>
            <w:r w:rsidR="006D3DFB" w:rsidRPr="0078181B">
              <w:rPr>
                <w:rFonts w:ascii="Times New Roman" w:hAnsi="Times New Roman"/>
                <w:sz w:val="20"/>
                <w:szCs w:val="20"/>
              </w:rPr>
              <w:t xml:space="preserve">» </w:t>
            </w:r>
            <w:r w:rsidR="006D3DFB" w:rsidRPr="0078181B">
              <w:rPr>
                <w:rFonts w:ascii="Times New Roman" w:hAnsi="Times New Roman"/>
                <w:sz w:val="20"/>
                <w:szCs w:val="20"/>
                <w:lang w:val="en-US"/>
              </w:rPr>
              <w:t>L</w:t>
            </w:r>
            <w:r w:rsidR="006D3DFB" w:rsidRPr="0078181B">
              <w:rPr>
                <w:rFonts w:ascii="Times New Roman" w:hAnsi="Times New Roman"/>
                <w:sz w:val="20"/>
                <w:szCs w:val="20"/>
              </w:rPr>
              <w:t>1218 или эквивалент</w:t>
            </w:r>
          </w:p>
        </w:tc>
        <w:tc>
          <w:tcPr>
            <w:tcW w:w="5722" w:type="dxa"/>
          </w:tcPr>
          <w:p w:rsidR="00934505" w:rsidRPr="00934505" w:rsidRDefault="00934505" w:rsidP="00884656">
            <w:pPr>
              <w:numPr>
                <w:ilvl w:val="0"/>
                <w:numId w:val="27"/>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Технология печати  - струйная пьезоэлектрическая</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Цветность печати  - цветная</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 xml:space="preserve">Формат печати  - 100 </w:t>
            </w:r>
            <w:proofErr w:type="spellStart"/>
            <w:r w:rsidRPr="00934505">
              <w:rPr>
                <w:rFonts w:ascii="Times New Roman" w:eastAsia="Times New Roman" w:hAnsi="Times New Roman"/>
                <w:color w:val="000000" w:themeColor="text1"/>
                <w:sz w:val="20"/>
                <w:szCs w:val="20"/>
                <w:lang w:eastAsia="ru-RU"/>
              </w:rPr>
              <w:t>x</w:t>
            </w:r>
            <w:proofErr w:type="spellEnd"/>
            <w:r w:rsidRPr="00934505">
              <w:rPr>
                <w:rFonts w:ascii="Times New Roman" w:eastAsia="Times New Roman" w:hAnsi="Times New Roman"/>
                <w:color w:val="000000" w:themeColor="text1"/>
                <w:sz w:val="20"/>
                <w:szCs w:val="20"/>
                <w:lang w:eastAsia="ru-RU"/>
              </w:rPr>
              <w:t xml:space="preserve"> 150 мм, A4</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 xml:space="preserve">Максимальное разрешение черно-белой печати - 5760x1440 </w:t>
            </w:r>
            <w:proofErr w:type="spellStart"/>
            <w:r w:rsidRPr="00934505">
              <w:rPr>
                <w:rFonts w:ascii="Times New Roman" w:eastAsia="Times New Roman" w:hAnsi="Times New Roman"/>
                <w:color w:val="000000" w:themeColor="text1"/>
                <w:sz w:val="20"/>
                <w:szCs w:val="20"/>
                <w:lang w:eastAsia="ru-RU"/>
              </w:rPr>
              <w:t>dpi</w:t>
            </w:r>
            <w:proofErr w:type="spellEnd"/>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Скорость черно-белой печати (</w:t>
            </w:r>
            <w:proofErr w:type="spellStart"/>
            <w:r w:rsidRPr="00934505">
              <w:rPr>
                <w:rFonts w:ascii="Times New Roman" w:eastAsia="Times New Roman" w:hAnsi="Times New Roman"/>
                <w:color w:val="000000" w:themeColor="text1"/>
                <w:sz w:val="20"/>
                <w:szCs w:val="20"/>
                <w:lang w:eastAsia="ru-RU"/>
              </w:rPr>
              <w:t>стр</w:t>
            </w:r>
            <w:proofErr w:type="spellEnd"/>
            <w:r w:rsidRPr="00934505">
              <w:rPr>
                <w:rFonts w:ascii="Times New Roman" w:eastAsia="Times New Roman" w:hAnsi="Times New Roman"/>
                <w:color w:val="000000" w:themeColor="text1"/>
                <w:sz w:val="20"/>
                <w:szCs w:val="20"/>
                <w:lang w:eastAsia="ru-RU"/>
              </w:rPr>
              <w:t xml:space="preserve"> / мин)  -  не менее 10 </w:t>
            </w:r>
            <w:proofErr w:type="spellStart"/>
            <w:r w:rsidRPr="00934505">
              <w:rPr>
                <w:rFonts w:ascii="Times New Roman" w:eastAsia="Times New Roman" w:hAnsi="Times New Roman"/>
                <w:color w:val="000000" w:themeColor="text1"/>
                <w:sz w:val="20"/>
                <w:szCs w:val="20"/>
                <w:lang w:eastAsia="ru-RU"/>
              </w:rPr>
              <w:t>стр</w:t>
            </w:r>
            <w:proofErr w:type="spellEnd"/>
            <w:r w:rsidRPr="00934505">
              <w:rPr>
                <w:rFonts w:ascii="Times New Roman" w:eastAsia="Times New Roman" w:hAnsi="Times New Roman"/>
                <w:color w:val="000000" w:themeColor="text1"/>
                <w:sz w:val="20"/>
                <w:szCs w:val="20"/>
                <w:lang w:eastAsia="ru-RU"/>
              </w:rPr>
              <w:t>/мин (A4)</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 xml:space="preserve">Максимальное разрешение для цветной печати - 5760x1440 </w:t>
            </w:r>
            <w:proofErr w:type="spellStart"/>
            <w:r w:rsidRPr="00934505">
              <w:rPr>
                <w:rFonts w:ascii="Times New Roman" w:eastAsia="Times New Roman" w:hAnsi="Times New Roman"/>
                <w:color w:val="000000" w:themeColor="text1"/>
                <w:sz w:val="20"/>
                <w:szCs w:val="20"/>
                <w:lang w:eastAsia="ru-RU"/>
              </w:rPr>
              <w:t>dpi</w:t>
            </w:r>
            <w:proofErr w:type="spellEnd"/>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Скорость цветной печати (</w:t>
            </w:r>
            <w:proofErr w:type="spellStart"/>
            <w:r w:rsidRPr="00934505">
              <w:rPr>
                <w:rFonts w:ascii="Times New Roman" w:eastAsia="Times New Roman" w:hAnsi="Times New Roman"/>
                <w:color w:val="000000" w:themeColor="text1"/>
                <w:sz w:val="20"/>
                <w:szCs w:val="20"/>
                <w:lang w:eastAsia="ru-RU"/>
              </w:rPr>
              <w:t>стр</w:t>
            </w:r>
            <w:proofErr w:type="spellEnd"/>
            <w:r w:rsidRPr="00934505">
              <w:rPr>
                <w:rFonts w:ascii="Times New Roman" w:eastAsia="Times New Roman" w:hAnsi="Times New Roman"/>
                <w:color w:val="000000" w:themeColor="text1"/>
                <w:sz w:val="20"/>
                <w:szCs w:val="20"/>
                <w:lang w:eastAsia="ru-RU"/>
              </w:rPr>
              <w:t xml:space="preserve"> / мин)  -  не менее 5 </w:t>
            </w:r>
            <w:proofErr w:type="spellStart"/>
            <w:r w:rsidRPr="00934505">
              <w:rPr>
                <w:rFonts w:ascii="Times New Roman" w:eastAsia="Times New Roman" w:hAnsi="Times New Roman"/>
                <w:color w:val="000000" w:themeColor="text1"/>
                <w:sz w:val="20"/>
                <w:szCs w:val="20"/>
                <w:lang w:eastAsia="ru-RU"/>
              </w:rPr>
              <w:t>стр</w:t>
            </w:r>
            <w:proofErr w:type="spellEnd"/>
            <w:r w:rsidRPr="00934505">
              <w:rPr>
                <w:rFonts w:ascii="Times New Roman" w:eastAsia="Times New Roman" w:hAnsi="Times New Roman"/>
                <w:color w:val="000000" w:themeColor="text1"/>
                <w:sz w:val="20"/>
                <w:szCs w:val="20"/>
                <w:lang w:eastAsia="ru-RU"/>
              </w:rPr>
              <w:t>/мин (A4)</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Время печати 10x15 см (</w:t>
            </w:r>
            <w:proofErr w:type="spellStart"/>
            <w:r w:rsidRPr="00934505">
              <w:rPr>
                <w:rFonts w:ascii="Times New Roman" w:eastAsia="Times New Roman" w:hAnsi="Times New Roman"/>
                <w:color w:val="000000" w:themeColor="text1"/>
                <w:sz w:val="20"/>
                <w:szCs w:val="20"/>
                <w:lang w:eastAsia="ru-RU"/>
              </w:rPr>
              <w:t>цветн</w:t>
            </w:r>
            <w:proofErr w:type="spellEnd"/>
            <w:r w:rsidRPr="00934505">
              <w:rPr>
                <w:rFonts w:ascii="Times New Roman" w:eastAsia="Times New Roman" w:hAnsi="Times New Roman"/>
                <w:color w:val="000000" w:themeColor="text1"/>
                <w:sz w:val="20"/>
                <w:szCs w:val="20"/>
                <w:lang w:eastAsia="ru-RU"/>
              </w:rPr>
              <w:t>.) – не менее 69 сек;</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Автоматическая двусторонняя печать </w:t>
            </w:r>
            <w:r>
              <w:rPr>
                <w:rFonts w:ascii="Times New Roman" w:eastAsia="Times New Roman" w:hAnsi="Times New Roman"/>
                <w:color w:val="000000" w:themeColor="text1"/>
                <w:sz w:val="20"/>
                <w:szCs w:val="20"/>
                <w:lang w:eastAsia="ru-RU"/>
              </w:rPr>
              <w:t>–</w:t>
            </w:r>
            <w:r w:rsidRPr="00934505">
              <w:rPr>
                <w:rFonts w:ascii="Times New Roman" w:eastAsia="Times New Roman" w:hAnsi="Times New Roman"/>
                <w:color w:val="000000" w:themeColor="text1"/>
                <w:sz w:val="20"/>
                <w:szCs w:val="20"/>
                <w:lang w:eastAsia="ru-RU"/>
              </w:rPr>
              <w:t xml:space="preserve"> нет</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Система непрерывной подачи чернил (СНПЧ) -  есть</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 xml:space="preserve">Печать фотографий </w:t>
            </w:r>
            <w:r>
              <w:rPr>
                <w:rFonts w:ascii="Times New Roman" w:eastAsia="Times New Roman" w:hAnsi="Times New Roman"/>
                <w:color w:val="000000" w:themeColor="text1"/>
                <w:sz w:val="20"/>
                <w:szCs w:val="20"/>
                <w:lang w:eastAsia="ru-RU"/>
              </w:rPr>
              <w:t>–</w:t>
            </w:r>
            <w:r w:rsidRPr="00934505">
              <w:rPr>
                <w:rFonts w:ascii="Times New Roman" w:eastAsia="Times New Roman" w:hAnsi="Times New Roman"/>
                <w:color w:val="000000" w:themeColor="text1"/>
                <w:sz w:val="20"/>
                <w:szCs w:val="20"/>
                <w:lang w:eastAsia="ru-RU"/>
              </w:rPr>
              <w:t xml:space="preserve"> есть</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Печать без полей</w:t>
            </w:r>
            <w:r>
              <w:rPr>
                <w:rFonts w:ascii="Times New Roman" w:eastAsia="Times New Roman" w:hAnsi="Times New Roman"/>
                <w:color w:val="000000" w:themeColor="text1"/>
                <w:sz w:val="20"/>
                <w:szCs w:val="20"/>
                <w:lang w:eastAsia="ru-RU"/>
              </w:rPr>
              <w:t xml:space="preserve"> –</w:t>
            </w:r>
            <w:r w:rsidRPr="00934505">
              <w:rPr>
                <w:rFonts w:ascii="Times New Roman" w:eastAsia="Times New Roman" w:hAnsi="Times New Roman"/>
                <w:color w:val="000000" w:themeColor="text1"/>
                <w:sz w:val="20"/>
                <w:szCs w:val="20"/>
                <w:lang w:eastAsia="ru-RU"/>
              </w:rPr>
              <w:t xml:space="preserve"> есть</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Область печати – не менее 210x297 мм</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7"/>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Количество цветов -  не менее 4 шт.;</w:t>
            </w:r>
          </w:p>
          <w:p w:rsidR="00934505" w:rsidRPr="00934505" w:rsidRDefault="00934505" w:rsidP="00884656">
            <w:pPr>
              <w:numPr>
                <w:ilvl w:val="0"/>
                <w:numId w:val="28"/>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Емкость подачи – не менее 100 стр.;</w:t>
            </w:r>
          </w:p>
          <w:p w:rsidR="00934505" w:rsidRPr="00934505" w:rsidRDefault="00934505" w:rsidP="00884656">
            <w:pPr>
              <w:numPr>
                <w:ilvl w:val="0"/>
                <w:numId w:val="28"/>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Емкость выходного лотка – не менее 30 стр.;</w:t>
            </w:r>
          </w:p>
          <w:p w:rsidR="00934505" w:rsidRPr="00934505" w:rsidRDefault="00934505" w:rsidP="00884656">
            <w:pPr>
              <w:numPr>
                <w:ilvl w:val="0"/>
                <w:numId w:val="28"/>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Поддерживаемая плотность носителей  - не менее 64 - 300 г/м2;</w:t>
            </w:r>
          </w:p>
          <w:p w:rsidR="00934505" w:rsidRPr="00934505" w:rsidRDefault="00934505" w:rsidP="00884656">
            <w:pPr>
              <w:numPr>
                <w:ilvl w:val="0"/>
                <w:numId w:val="28"/>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Печать на - глянцевой бумаге, глянцевой фотобумаге, матовой бумаге, офисной бумаге, фотобумаге;</w:t>
            </w:r>
          </w:p>
          <w:p w:rsidR="00934505" w:rsidRPr="00934505" w:rsidRDefault="00934505" w:rsidP="00934505">
            <w:pPr>
              <w:shd w:val="clear" w:color="auto" w:fill="FFFFFF"/>
              <w:spacing w:line="0" w:lineRule="atLeast"/>
              <w:contextualSpacing/>
              <w:rPr>
                <w:rFonts w:ascii="Times New Roman" w:eastAsia="Times New Roman" w:hAnsi="Times New Roman"/>
                <w:b/>
                <w:bCs/>
                <w:color w:val="000000" w:themeColor="text1"/>
                <w:sz w:val="20"/>
                <w:szCs w:val="20"/>
                <w:lang w:eastAsia="ru-RU"/>
              </w:rPr>
            </w:pPr>
            <w:r w:rsidRPr="00934505">
              <w:rPr>
                <w:rFonts w:ascii="Times New Roman" w:eastAsia="Times New Roman" w:hAnsi="Times New Roman"/>
                <w:b/>
                <w:bCs/>
                <w:color w:val="000000" w:themeColor="text1"/>
                <w:sz w:val="20"/>
                <w:szCs w:val="20"/>
                <w:lang w:eastAsia="ru-RU"/>
              </w:rPr>
              <w:t>Расходные материалы</w:t>
            </w:r>
          </w:p>
          <w:p w:rsidR="00934505" w:rsidRPr="00934505" w:rsidRDefault="00934505" w:rsidP="00884656">
            <w:pPr>
              <w:numPr>
                <w:ilvl w:val="0"/>
                <w:numId w:val="29"/>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Количество картриджей / бутылок – не менее  4 шт.;</w:t>
            </w:r>
          </w:p>
          <w:p w:rsidR="00934505" w:rsidRPr="00934505" w:rsidRDefault="00934505" w:rsidP="00884656">
            <w:pPr>
              <w:numPr>
                <w:ilvl w:val="0"/>
                <w:numId w:val="2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 xml:space="preserve">Модель картриджей / чернил - </w:t>
            </w:r>
            <w:r w:rsidRPr="00934505">
              <w:rPr>
                <w:rFonts w:ascii="Times New Roman" w:eastAsia="Times New Roman" w:hAnsi="Times New Roman"/>
                <w:color w:val="000000" w:themeColor="text1"/>
                <w:sz w:val="20"/>
                <w:szCs w:val="20"/>
                <w:lang w:val="en-US" w:eastAsia="ru-RU"/>
              </w:rPr>
              <w:t>Epson</w:t>
            </w:r>
            <w:r w:rsidRPr="00934505">
              <w:rPr>
                <w:rFonts w:ascii="Times New Roman" w:eastAsia="Times New Roman" w:hAnsi="Times New Roman"/>
                <w:color w:val="000000" w:themeColor="text1"/>
                <w:sz w:val="20"/>
                <w:szCs w:val="20"/>
                <w:lang w:eastAsia="ru-RU"/>
              </w:rPr>
              <w:t xml:space="preserve"> 004 </w:t>
            </w:r>
            <w:r w:rsidRPr="00934505">
              <w:rPr>
                <w:rFonts w:ascii="Times New Roman" w:eastAsia="Times New Roman" w:hAnsi="Times New Roman"/>
                <w:color w:val="000000" w:themeColor="text1"/>
                <w:sz w:val="20"/>
                <w:szCs w:val="20"/>
                <w:lang w:val="en-US" w:eastAsia="ru-RU"/>
              </w:rPr>
              <w:t>BK</w:t>
            </w:r>
            <w:r w:rsidRPr="00934505">
              <w:rPr>
                <w:rFonts w:ascii="Times New Roman" w:eastAsia="Times New Roman" w:hAnsi="Times New Roman"/>
                <w:color w:val="000000" w:themeColor="text1"/>
                <w:sz w:val="20"/>
                <w:szCs w:val="20"/>
                <w:lang w:eastAsia="ru-RU"/>
              </w:rPr>
              <w:t xml:space="preserve">, </w:t>
            </w:r>
            <w:r w:rsidRPr="00934505">
              <w:rPr>
                <w:rFonts w:ascii="Times New Roman" w:eastAsia="Times New Roman" w:hAnsi="Times New Roman"/>
                <w:color w:val="000000" w:themeColor="text1"/>
                <w:sz w:val="20"/>
                <w:szCs w:val="20"/>
                <w:lang w:val="en-US" w:eastAsia="ru-RU"/>
              </w:rPr>
              <w:t>Epson</w:t>
            </w:r>
            <w:r w:rsidRPr="00934505">
              <w:rPr>
                <w:rFonts w:ascii="Times New Roman" w:eastAsia="Times New Roman" w:hAnsi="Times New Roman"/>
                <w:color w:val="000000" w:themeColor="text1"/>
                <w:sz w:val="20"/>
                <w:szCs w:val="20"/>
                <w:lang w:eastAsia="ru-RU"/>
              </w:rPr>
              <w:t xml:space="preserve"> 004 </w:t>
            </w:r>
            <w:r w:rsidRPr="00934505">
              <w:rPr>
                <w:rFonts w:ascii="Times New Roman" w:eastAsia="Times New Roman" w:hAnsi="Times New Roman"/>
                <w:color w:val="000000" w:themeColor="text1"/>
                <w:sz w:val="20"/>
                <w:szCs w:val="20"/>
                <w:lang w:val="en-US" w:eastAsia="ru-RU"/>
              </w:rPr>
              <w:t>C</w:t>
            </w:r>
            <w:r w:rsidRPr="00934505">
              <w:rPr>
                <w:rFonts w:ascii="Times New Roman" w:eastAsia="Times New Roman" w:hAnsi="Times New Roman"/>
                <w:color w:val="000000" w:themeColor="text1"/>
                <w:sz w:val="20"/>
                <w:szCs w:val="20"/>
                <w:lang w:eastAsia="ru-RU"/>
              </w:rPr>
              <w:t xml:space="preserve">, </w:t>
            </w:r>
            <w:r w:rsidRPr="00934505">
              <w:rPr>
                <w:rFonts w:ascii="Times New Roman" w:eastAsia="Times New Roman" w:hAnsi="Times New Roman"/>
                <w:color w:val="000000" w:themeColor="text1"/>
                <w:sz w:val="20"/>
                <w:szCs w:val="20"/>
                <w:lang w:val="en-US" w:eastAsia="ru-RU"/>
              </w:rPr>
              <w:t>Epson</w:t>
            </w:r>
            <w:r w:rsidRPr="00934505">
              <w:rPr>
                <w:rFonts w:ascii="Times New Roman" w:eastAsia="Times New Roman" w:hAnsi="Times New Roman"/>
                <w:color w:val="000000" w:themeColor="text1"/>
                <w:sz w:val="20"/>
                <w:szCs w:val="20"/>
                <w:lang w:eastAsia="ru-RU"/>
              </w:rPr>
              <w:t xml:space="preserve"> 004 </w:t>
            </w:r>
            <w:r w:rsidRPr="00934505">
              <w:rPr>
                <w:rFonts w:ascii="Times New Roman" w:eastAsia="Times New Roman" w:hAnsi="Times New Roman"/>
                <w:color w:val="000000" w:themeColor="text1"/>
                <w:sz w:val="20"/>
                <w:szCs w:val="20"/>
                <w:lang w:val="en-US" w:eastAsia="ru-RU"/>
              </w:rPr>
              <w:t>M</w:t>
            </w:r>
            <w:r w:rsidRPr="00934505">
              <w:rPr>
                <w:rFonts w:ascii="Times New Roman" w:eastAsia="Times New Roman" w:hAnsi="Times New Roman"/>
                <w:color w:val="000000" w:themeColor="text1"/>
                <w:sz w:val="20"/>
                <w:szCs w:val="20"/>
                <w:lang w:eastAsia="ru-RU"/>
              </w:rPr>
              <w:t xml:space="preserve">, </w:t>
            </w:r>
            <w:r w:rsidRPr="00934505">
              <w:rPr>
                <w:rFonts w:ascii="Times New Roman" w:eastAsia="Times New Roman" w:hAnsi="Times New Roman"/>
                <w:color w:val="000000" w:themeColor="text1"/>
                <w:sz w:val="20"/>
                <w:szCs w:val="20"/>
                <w:lang w:val="en-US" w:eastAsia="ru-RU"/>
              </w:rPr>
              <w:t>Epson</w:t>
            </w:r>
            <w:r w:rsidRPr="00934505">
              <w:rPr>
                <w:rFonts w:ascii="Times New Roman" w:eastAsia="Times New Roman" w:hAnsi="Times New Roman"/>
                <w:color w:val="000000" w:themeColor="text1"/>
                <w:sz w:val="20"/>
                <w:szCs w:val="20"/>
                <w:lang w:eastAsia="ru-RU"/>
              </w:rPr>
              <w:t xml:space="preserve"> 004 </w:t>
            </w:r>
            <w:r w:rsidRPr="00934505">
              <w:rPr>
                <w:rFonts w:ascii="Times New Roman" w:eastAsia="Times New Roman" w:hAnsi="Times New Roman"/>
                <w:color w:val="000000" w:themeColor="text1"/>
                <w:sz w:val="20"/>
                <w:szCs w:val="20"/>
                <w:lang w:val="en-US" w:eastAsia="ru-RU"/>
              </w:rPr>
              <w:t>Y</w:t>
            </w:r>
            <w:r w:rsidRPr="00934505">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2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Ресурс черного картриджа – не менее 4500 страниц;</w:t>
            </w:r>
          </w:p>
          <w:p w:rsidR="00934505" w:rsidRPr="00934505" w:rsidRDefault="00934505" w:rsidP="00884656">
            <w:pPr>
              <w:numPr>
                <w:ilvl w:val="0"/>
                <w:numId w:val="29"/>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Ресурс цветного картриджа – не менее 7500 страниц;</w:t>
            </w:r>
          </w:p>
          <w:p w:rsidR="00934505" w:rsidRPr="00934505" w:rsidRDefault="00934505" w:rsidP="00934505">
            <w:pPr>
              <w:shd w:val="clear" w:color="auto" w:fill="FFFFFF"/>
              <w:spacing w:before="100" w:beforeAutospacing="1" w:line="0" w:lineRule="atLeast"/>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 xml:space="preserve">Интерфейсы - USB </w:t>
            </w:r>
            <w:proofErr w:type="spellStart"/>
            <w:r w:rsidRPr="00934505">
              <w:rPr>
                <w:rFonts w:ascii="Times New Roman" w:eastAsia="Times New Roman" w:hAnsi="Times New Roman"/>
                <w:color w:val="000000" w:themeColor="text1"/>
                <w:sz w:val="20"/>
                <w:szCs w:val="20"/>
                <w:lang w:eastAsia="ru-RU"/>
              </w:rPr>
              <w:t>Type-B</w:t>
            </w:r>
            <w:proofErr w:type="spellEnd"/>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30"/>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 xml:space="preserve">Устройство для чтения карт памяти </w:t>
            </w:r>
            <w:r>
              <w:rPr>
                <w:rFonts w:ascii="Times New Roman" w:eastAsia="Times New Roman" w:hAnsi="Times New Roman"/>
                <w:color w:val="000000" w:themeColor="text1"/>
                <w:sz w:val="20"/>
                <w:szCs w:val="20"/>
                <w:lang w:eastAsia="ru-RU"/>
              </w:rPr>
              <w:t>–</w:t>
            </w:r>
            <w:r w:rsidRPr="00934505">
              <w:rPr>
                <w:rFonts w:ascii="Times New Roman" w:eastAsia="Times New Roman" w:hAnsi="Times New Roman"/>
                <w:color w:val="000000" w:themeColor="text1"/>
                <w:sz w:val="20"/>
                <w:szCs w:val="20"/>
                <w:lang w:eastAsia="ru-RU"/>
              </w:rPr>
              <w:t xml:space="preserve"> нет</w:t>
            </w:r>
            <w:r>
              <w:rPr>
                <w:rFonts w:ascii="Times New Roman" w:eastAsia="Times New Roman" w:hAnsi="Times New Roman"/>
                <w:color w:val="000000" w:themeColor="text1"/>
                <w:sz w:val="20"/>
                <w:szCs w:val="20"/>
                <w:lang w:eastAsia="ru-RU"/>
              </w:rPr>
              <w:t>;</w:t>
            </w:r>
          </w:p>
          <w:p w:rsidR="00934505" w:rsidRPr="00934505" w:rsidRDefault="00934505" w:rsidP="00934505">
            <w:pPr>
              <w:shd w:val="clear" w:color="auto" w:fill="FFFFFF"/>
              <w:spacing w:before="100" w:beforeAutospacing="1" w:line="0" w:lineRule="atLeast"/>
              <w:contextualSpacing/>
              <w:rPr>
                <w:rFonts w:ascii="Times New Roman" w:eastAsia="Times New Roman" w:hAnsi="Times New Roman"/>
                <w:color w:val="000000" w:themeColor="text1"/>
                <w:sz w:val="20"/>
                <w:szCs w:val="20"/>
                <w:lang w:val="en-US" w:eastAsia="ru-RU"/>
              </w:rPr>
            </w:pPr>
            <w:r w:rsidRPr="00934505">
              <w:rPr>
                <w:rFonts w:ascii="Times New Roman" w:eastAsia="Times New Roman" w:hAnsi="Times New Roman"/>
                <w:color w:val="000000" w:themeColor="text1"/>
                <w:sz w:val="20"/>
                <w:szCs w:val="20"/>
                <w:lang w:eastAsia="ru-RU"/>
              </w:rPr>
              <w:t>Совместимость</w:t>
            </w:r>
            <w:r w:rsidRPr="00934505">
              <w:rPr>
                <w:rFonts w:ascii="Times New Roman" w:eastAsia="Times New Roman" w:hAnsi="Times New Roman"/>
                <w:color w:val="000000" w:themeColor="text1"/>
                <w:sz w:val="20"/>
                <w:szCs w:val="20"/>
                <w:lang w:val="en-US" w:eastAsia="ru-RU"/>
              </w:rPr>
              <w:t xml:space="preserve"> - Windows 7, Windows 8, Windows 8.1, Windows 10, Windows Server 2003 R2, Windows Server 200;</w:t>
            </w:r>
          </w:p>
          <w:p w:rsidR="00934505" w:rsidRPr="00934505" w:rsidRDefault="00934505" w:rsidP="00884656">
            <w:pPr>
              <w:numPr>
                <w:ilvl w:val="0"/>
                <w:numId w:val="3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Шрифты и языки управления  - ESC/P, ESC/PR</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31"/>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Прямая печать- нет</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32"/>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Тип и напряжение питания - 220–240В/50-60Гц;</w:t>
            </w:r>
          </w:p>
          <w:p w:rsidR="00934505" w:rsidRPr="00934505" w:rsidRDefault="00934505" w:rsidP="00884656">
            <w:pPr>
              <w:numPr>
                <w:ilvl w:val="0"/>
                <w:numId w:val="32"/>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Потребляемая мощность в работе – не более 12 Вт;</w:t>
            </w:r>
          </w:p>
          <w:p w:rsidR="00934505" w:rsidRPr="00934505" w:rsidRDefault="00934505" w:rsidP="00884656">
            <w:pPr>
              <w:numPr>
                <w:ilvl w:val="0"/>
                <w:numId w:val="32"/>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Потребляемая мощность в режиме ожидания  - не более 3 Вт;</w:t>
            </w:r>
          </w:p>
          <w:p w:rsidR="00934505" w:rsidRPr="00934505" w:rsidRDefault="00934505" w:rsidP="00884656">
            <w:pPr>
              <w:numPr>
                <w:ilvl w:val="0"/>
                <w:numId w:val="33"/>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Отображение информации - светодиодные индикаторы</w:t>
            </w:r>
            <w:r>
              <w:rPr>
                <w:rFonts w:ascii="Times New Roman" w:eastAsia="Times New Roman" w:hAnsi="Times New Roman"/>
                <w:color w:val="000000" w:themeColor="text1"/>
                <w:sz w:val="20"/>
                <w:szCs w:val="20"/>
                <w:lang w:eastAsia="ru-RU"/>
              </w:rPr>
              <w:t>;</w:t>
            </w:r>
          </w:p>
          <w:p w:rsidR="00934505" w:rsidRPr="00934505" w:rsidRDefault="00934505" w:rsidP="00884656">
            <w:pPr>
              <w:numPr>
                <w:ilvl w:val="0"/>
                <w:numId w:val="33"/>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Уровень шума при работе – не более 48 дБ;</w:t>
            </w:r>
          </w:p>
          <w:p w:rsidR="00934505" w:rsidRPr="00934505" w:rsidRDefault="00934505" w:rsidP="00884656">
            <w:pPr>
              <w:numPr>
                <w:ilvl w:val="0"/>
                <w:numId w:val="33"/>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Комплектация - адаптер питания, документация, емкость с чернилами x1, кабель USB;</w:t>
            </w:r>
          </w:p>
          <w:p w:rsidR="00934505" w:rsidRPr="00934505" w:rsidRDefault="00934505" w:rsidP="00884656">
            <w:pPr>
              <w:numPr>
                <w:ilvl w:val="0"/>
                <w:numId w:val="34"/>
              </w:numPr>
              <w:shd w:val="clear" w:color="auto" w:fill="FFFFFF"/>
              <w:spacing w:before="100" w:beforeAutospacing="1"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Ширина – не менее 375 мм;</w:t>
            </w:r>
          </w:p>
          <w:p w:rsidR="00934505" w:rsidRPr="00934505" w:rsidRDefault="00934505" w:rsidP="00884656">
            <w:pPr>
              <w:numPr>
                <w:ilvl w:val="0"/>
                <w:numId w:val="34"/>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Высота – не менее 187 мм;</w:t>
            </w:r>
          </w:p>
          <w:p w:rsidR="00934505" w:rsidRPr="00934505" w:rsidRDefault="00934505" w:rsidP="00884656">
            <w:pPr>
              <w:numPr>
                <w:ilvl w:val="0"/>
                <w:numId w:val="34"/>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Глубина – не менее 347 мм;</w:t>
            </w:r>
          </w:p>
          <w:p w:rsidR="002229A6" w:rsidRPr="00934505" w:rsidRDefault="00934505" w:rsidP="00884656">
            <w:pPr>
              <w:numPr>
                <w:ilvl w:val="0"/>
                <w:numId w:val="34"/>
              </w:numPr>
              <w:shd w:val="clear" w:color="auto" w:fill="FFFFFF"/>
              <w:spacing w:before="219" w:line="0" w:lineRule="atLeast"/>
              <w:ind w:left="0"/>
              <w:contextualSpacing/>
              <w:rPr>
                <w:rFonts w:ascii="Times New Roman" w:eastAsia="Times New Roman" w:hAnsi="Times New Roman"/>
                <w:color w:val="000000" w:themeColor="text1"/>
                <w:sz w:val="20"/>
                <w:szCs w:val="20"/>
                <w:lang w:eastAsia="ru-RU"/>
              </w:rPr>
            </w:pPr>
            <w:r w:rsidRPr="00934505">
              <w:rPr>
                <w:rFonts w:ascii="Times New Roman" w:eastAsia="Times New Roman" w:hAnsi="Times New Roman"/>
                <w:color w:val="000000" w:themeColor="text1"/>
                <w:sz w:val="20"/>
                <w:szCs w:val="20"/>
                <w:lang w:eastAsia="ru-RU"/>
              </w:rPr>
              <w:t>Вес – не более 2.8 кг.</w:t>
            </w:r>
          </w:p>
        </w:tc>
        <w:tc>
          <w:tcPr>
            <w:tcW w:w="1267" w:type="dxa"/>
          </w:tcPr>
          <w:p w:rsidR="002229A6" w:rsidRPr="00772615" w:rsidRDefault="00772615" w:rsidP="006D3DFB">
            <w:pPr>
              <w:jc w:val="center"/>
              <w:rPr>
                <w:rFonts w:ascii="Times New Roman" w:hAnsi="Times New Roman"/>
                <w:sz w:val="20"/>
                <w:szCs w:val="20"/>
              </w:rPr>
            </w:pPr>
            <w:r w:rsidRPr="00772615">
              <w:rPr>
                <w:rFonts w:ascii="Times New Roman" w:hAnsi="Times New Roman"/>
                <w:sz w:val="20"/>
                <w:szCs w:val="20"/>
              </w:rPr>
              <w:t>1</w:t>
            </w:r>
          </w:p>
        </w:tc>
      </w:tr>
      <w:tr w:rsidR="00772615" w:rsidRPr="00772615" w:rsidTr="00934505">
        <w:trPr>
          <w:trHeight w:val="207"/>
        </w:trPr>
        <w:tc>
          <w:tcPr>
            <w:tcW w:w="1439" w:type="dxa"/>
          </w:tcPr>
          <w:p w:rsidR="00772615" w:rsidRPr="00772615" w:rsidRDefault="00772615" w:rsidP="006D3DFB">
            <w:pPr>
              <w:rPr>
                <w:rFonts w:ascii="Times New Roman" w:hAnsi="Times New Roman"/>
                <w:color w:val="0A0A0A"/>
                <w:sz w:val="20"/>
                <w:szCs w:val="20"/>
              </w:rPr>
            </w:pPr>
            <w:r w:rsidRPr="00772615">
              <w:rPr>
                <w:rFonts w:ascii="Times New Roman" w:hAnsi="Times New Roman"/>
                <w:color w:val="0A0A0A"/>
                <w:sz w:val="20"/>
                <w:szCs w:val="20"/>
              </w:rPr>
              <w:t>26.20.11.110</w:t>
            </w:r>
          </w:p>
        </w:tc>
        <w:tc>
          <w:tcPr>
            <w:tcW w:w="1878" w:type="dxa"/>
          </w:tcPr>
          <w:p w:rsidR="00316692" w:rsidRDefault="00772615" w:rsidP="00316692">
            <w:pPr>
              <w:pStyle w:val="1"/>
              <w:shd w:val="clear" w:color="auto" w:fill="FFFFFF"/>
              <w:spacing w:before="0" w:after="0" w:line="346" w:lineRule="atLeast"/>
              <w:outlineLvl w:val="0"/>
              <w:rPr>
                <w:rFonts w:ascii="Arial" w:hAnsi="Arial" w:cs="Arial"/>
                <w:color w:val="070707"/>
                <w:sz w:val="28"/>
                <w:szCs w:val="28"/>
              </w:rPr>
            </w:pPr>
            <w:r w:rsidRPr="00884656">
              <w:rPr>
                <w:rFonts w:ascii="Times New Roman" w:hAnsi="Times New Roman"/>
                <w:color w:val="0A0A0A"/>
                <w:sz w:val="20"/>
                <w:szCs w:val="20"/>
              </w:rPr>
              <w:t>Ноутбук</w:t>
            </w:r>
            <w:r w:rsidR="00E270A2" w:rsidRPr="00884656">
              <w:rPr>
                <w:rFonts w:ascii="Times New Roman" w:hAnsi="Times New Roman"/>
                <w:color w:val="0A0A0A"/>
                <w:sz w:val="20"/>
                <w:szCs w:val="20"/>
              </w:rPr>
              <w:t xml:space="preserve"> </w:t>
            </w:r>
            <w:r w:rsidR="00E270A2" w:rsidRPr="00884656">
              <w:rPr>
                <w:rFonts w:ascii="Times New Roman" w:hAnsi="Times New Roman"/>
                <w:color w:val="333333"/>
                <w:sz w:val="20"/>
                <w:szCs w:val="20"/>
                <w:shd w:val="clear" w:color="auto" w:fill="FFFFFF"/>
              </w:rPr>
              <w:t xml:space="preserve"> </w:t>
            </w:r>
            <w:proofErr w:type="spellStart"/>
            <w:r w:rsidR="00316692" w:rsidRPr="00316692">
              <w:rPr>
                <w:rFonts w:ascii="Times New Roman" w:hAnsi="Times New Roman" w:cs="Times New Roman"/>
                <w:color w:val="070707"/>
                <w:sz w:val="20"/>
                <w:szCs w:val="20"/>
              </w:rPr>
              <w:t>Neobihier</w:t>
            </w:r>
            <w:proofErr w:type="spellEnd"/>
            <w:r w:rsidR="00316692" w:rsidRPr="00316692">
              <w:rPr>
                <w:rFonts w:ascii="Times New Roman" w:hAnsi="Times New Roman" w:cs="Times New Roman"/>
                <w:color w:val="070707"/>
                <w:sz w:val="20"/>
                <w:szCs w:val="20"/>
              </w:rPr>
              <w:t xml:space="preserve"> </w:t>
            </w:r>
          </w:p>
          <w:p w:rsidR="00E270A2" w:rsidRPr="00884656" w:rsidRDefault="00E270A2" w:rsidP="00E270A2">
            <w:pPr>
              <w:shd w:val="clear" w:color="auto" w:fill="FFFFFF"/>
              <w:rPr>
                <w:rFonts w:ascii="Times New Roman" w:hAnsi="Times New Roman"/>
                <w:sz w:val="20"/>
                <w:szCs w:val="20"/>
              </w:rPr>
            </w:pPr>
            <w:r w:rsidRPr="00884656">
              <w:rPr>
                <w:rFonts w:ascii="Times New Roman" w:hAnsi="Times New Roman"/>
                <w:color w:val="333333"/>
                <w:sz w:val="20"/>
                <w:szCs w:val="20"/>
                <w:shd w:val="clear" w:color="auto" w:fill="FFFFFF"/>
              </w:rPr>
              <w:t>или эквивалент</w:t>
            </w:r>
          </w:p>
          <w:p w:rsidR="00772615" w:rsidRPr="00772615" w:rsidRDefault="00772615" w:rsidP="006D3DFB">
            <w:pPr>
              <w:rPr>
                <w:rFonts w:ascii="Times New Roman" w:hAnsi="Times New Roman"/>
                <w:color w:val="0A0A0A"/>
                <w:sz w:val="20"/>
                <w:szCs w:val="20"/>
              </w:rPr>
            </w:pPr>
          </w:p>
        </w:tc>
        <w:tc>
          <w:tcPr>
            <w:tcW w:w="5722" w:type="dxa"/>
          </w:tcPr>
          <w:p w:rsidR="00316692" w:rsidRPr="001E3070" w:rsidRDefault="00316692" w:rsidP="00316692">
            <w:pPr>
              <w:shd w:val="clear" w:color="auto" w:fill="FFFFFF"/>
              <w:rPr>
                <w:rFonts w:ascii="Times New Roman" w:hAnsi="Times New Roman"/>
                <w:color w:val="001A34"/>
                <w:sz w:val="20"/>
                <w:szCs w:val="20"/>
                <w:lang w:val="en-US"/>
              </w:rPr>
            </w:pPr>
            <w:r w:rsidRPr="001E3070">
              <w:rPr>
                <w:rFonts w:ascii="Times New Roman" w:hAnsi="Times New Roman"/>
                <w:color w:val="001A34"/>
                <w:sz w:val="20"/>
                <w:szCs w:val="20"/>
              </w:rPr>
              <w:t>Процессор</w:t>
            </w:r>
            <w:r w:rsidRPr="001E3070">
              <w:rPr>
                <w:rFonts w:ascii="Times New Roman" w:hAnsi="Times New Roman"/>
                <w:color w:val="001A34"/>
                <w:sz w:val="20"/>
                <w:szCs w:val="20"/>
                <w:lang w:val="en-US"/>
              </w:rPr>
              <w:t xml:space="preserve"> - Intel Core i7-8750H;</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Общий объем SSD - не менее  512 ГБ;</w:t>
            </w:r>
          </w:p>
          <w:p w:rsidR="00316692" w:rsidRPr="001E3070" w:rsidRDefault="00316692" w:rsidP="00316692">
            <w:pPr>
              <w:shd w:val="clear" w:color="auto" w:fill="FFFFFF"/>
              <w:rPr>
                <w:rFonts w:ascii="Times New Roman" w:hAnsi="Times New Roman"/>
                <w:color w:val="001A34"/>
                <w:sz w:val="20"/>
                <w:szCs w:val="20"/>
                <w:lang w:val="en-US"/>
              </w:rPr>
            </w:pPr>
            <w:r w:rsidRPr="001E3070">
              <w:rPr>
                <w:rFonts w:ascii="Times New Roman" w:hAnsi="Times New Roman"/>
                <w:color w:val="001A34"/>
                <w:sz w:val="20"/>
                <w:szCs w:val="20"/>
              </w:rPr>
              <w:t>Видеокарта</w:t>
            </w:r>
            <w:r w:rsidRPr="001E3070">
              <w:rPr>
                <w:rFonts w:ascii="Times New Roman" w:hAnsi="Times New Roman"/>
                <w:color w:val="001A34"/>
                <w:sz w:val="20"/>
                <w:szCs w:val="20"/>
                <w:lang w:val="en-US"/>
              </w:rPr>
              <w:t xml:space="preserve"> - NVIDIA </w:t>
            </w:r>
            <w:proofErr w:type="spellStart"/>
            <w:r w:rsidRPr="001E3070">
              <w:rPr>
                <w:rFonts w:ascii="Times New Roman" w:hAnsi="Times New Roman"/>
                <w:color w:val="001A34"/>
                <w:sz w:val="20"/>
                <w:szCs w:val="20"/>
                <w:lang w:val="en-US"/>
              </w:rPr>
              <w:t>GeForce</w:t>
            </w:r>
            <w:proofErr w:type="spellEnd"/>
            <w:r w:rsidRPr="001E3070">
              <w:rPr>
                <w:rFonts w:ascii="Times New Roman" w:hAnsi="Times New Roman"/>
                <w:color w:val="001A34"/>
                <w:sz w:val="20"/>
                <w:szCs w:val="20"/>
                <w:lang w:val="en-US"/>
              </w:rPr>
              <w:t xml:space="preserve"> GTX 1050 (4 </w:t>
            </w:r>
            <w:r w:rsidRPr="001E3070">
              <w:rPr>
                <w:rFonts w:ascii="Times New Roman" w:hAnsi="Times New Roman"/>
                <w:color w:val="001A34"/>
                <w:sz w:val="20"/>
                <w:szCs w:val="20"/>
              </w:rPr>
              <w:t>Гб</w:t>
            </w:r>
            <w:r w:rsidRPr="001E3070">
              <w:rPr>
                <w:rFonts w:ascii="Times New Roman" w:hAnsi="Times New Roman"/>
                <w:color w:val="001A34"/>
                <w:sz w:val="20"/>
                <w:szCs w:val="20"/>
                <w:lang w:val="en-US"/>
              </w:rPr>
              <w:t>);</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Операционная система - </w:t>
            </w:r>
            <w:hyperlink r:id="rId6" w:history="1">
              <w:proofErr w:type="spellStart"/>
              <w:r w:rsidRPr="001E3070">
                <w:rPr>
                  <w:rStyle w:val="af1"/>
                  <w:rFonts w:ascii="Times New Roman" w:hAnsi="Times New Roman"/>
                  <w:color w:val="005BFF"/>
                  <w:sz w:val="20"/>
                  <w:szCs w:val="20"/>
                </w:rPr>
                <w:t>Windows</w:t>
              </w:r>
              <w:proofErr w:type="spellEnd"/>
              <w:r w:rsidRPr="001E3070">
                <w:rPr>
                  <w:rStyle w:val="af1"/>
                  <w:rFonts w:ascii="Times New Roman" w:hAnsi="Times New Roman"/>
                  <w:color w:val="005BFF"/>
                  <w:sz w:val="20"/>
                  <w:szCs w:val="20"/>
                </w:rPr>
                <w:t xml:space="preserve"> </w:t>
              </w:r>
              <w:proofErr w:type="spellStart"/>
              <w:r w:rsidRPr="001E3070">
                <w:rPr>
                  <w:rStyle w:val="af1"/>
                  <w:rFonts w:ascii="Times New Roman" w:hAnsi="Times New Roman"/>
                  <w:color w:val="005BFF"/>
                  <w:sz w:val="20"/>
                  <w:szCs w:val="20"/>
                </w:rPr>
                <w:t>Pro</w:t>
              </w:r>
              <w:proofErr w:type="spellEnd"/>
            </w:hyperlink>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Диагональ экрана -  не менее 16 дюймов;</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Оперативная память – не менее 16 ГБ;</w:t>
            </w:r>
          </w:p>
          <w:p w:rsidR="00316692" w:rsidRPr="001E3070" w:rsidRDefault="00A66881" w:rsidP="00316692">
            <w:pPr>
              <w:shd w:val="clear" w:color="auto" w:fill="FFFFFF"/>
              <w:spacing w:line="0" w:lineRule="auto"/>
              <w:textAlignment w:val="center"/>
              <w:rPr>
                <w:rFonts w:ascii="Times New Roman" w:hAnsi="Times New Roman"/>
                <w:color w:val="001A34"/>
                <w:sz w:val="20"/>
                <w:szCs w:val="20"/>
              </w:rPr>
            </w:pPr>
            <w:hyperlink r:id="rId7" w:history="1">
              <w:r w:rsidR="00316692" w:rsidRPr="001E3070">
                <w:rPr>
                  <w:rStyle w:val="af1"/>
                  <w:rFonts w:ascii="Times New Roman" w:hAnsi="Times New Roman"/>
                  <w:color w:val="005BFF"/>
                  <w:sz w:val="20"/>
                  <w:szCs w:val="20"/>
                </w:rPr>
                <w:t>16 ГБ</w:t>
              </w:r>
            </w:hyperlink>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Вес -  не более 2,3 кг.</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Технология матрицы - </w:t>
            </w:r>
            <w:hyperlink r:id="rId8" w:history="1">
              <w:r w:rsidRPr="001E3070">
                <w:rPr>
                  <w:rStyle w:val="af1"/>
                  <w:rFonts w:ascii="Times New Roman" w:hAnsi="Times New Roman"/>
                  <w:color w:val="005BFF"/>
                  <w:sz w:val="20"/>
                  <w:szCs w:val="20"/>
                </w:rPr>
                <w:t>IPS</w:t>
              </w:r>
            </w:hyperlink>
            <w:r w:rsidRPr="001E3070">
              <w:rPr>
                <w:rFonts w:ascii="Times New Roman" w:hAnsi="Times New Roman"/>
                <w:color w:val="001A34"/>
                <w:sz w:val="20"/>
                <w:szCs w:val="20"/>
              </w:rPr>
              <w:t>;</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Тип памяти - </w:t>
            </w:r>
            <w:hyperlink r:id="rId9" w:history="1">
              <w:r w:rsidRPr="001E3070">
                <w:rPr>
                  <w:rStyle w:val="af1"/>
                  <w:rFonts w:ascii="Times New Roman" w:hAnsi="Times New Roman"/>
                  <w:color w:val="005BFF"/>
                  <w:sz w:val="20"/>
                  <w:szCs w:val="20"/>
                </w:rPr>
                <w:t>DDR4</w:t>
              </w:r>
            </w:hyperlink>
            <w:r w:rsidRPr="001E3070">
              <w:rPr>
                <w:rFonts w:ascii="Times New Roman" w:hAnsi="Times New Roman"/>
                <w:color w:val="001A34"/>
                <w:sz w:val="20"/>
                <w:szCs w:val="20"/>
              </w:rPr>
              <w:t>;</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Модуль связи </w:t>
            </w:r>
            <w:proofErr w:type="spellStart"/>
            <w:r w:rsidRPr="001E3070">
              <w:rPr>
                <w:rFonts w:ascii="Times New Roman" w:hAnsi="Times New Roman"/>
                <w:color w:val="001A34"/>
                <w:sz w:val="20"/>
                <w:szCs w:val="20"/>
              </w:rPr>
              <w:t>Bluetooth</w:t>
            </w:r>
            <w:proofErr w:type="spellEnd"/>
            <w:r w:rsidRPr="001E3070">
              <w:rPr>
                <w:rFonts w:ascii="Times New Roman" w:hAnsi="Times New Roman"/>
                <w:color w:val="001A34"/>
                <w:sz w:val="20"/>
                <w:szCs w:val="20"/>
              </w:rPr>
              <w:t xml:space="preserve"> - 4.2;</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Покрытие экрана -  матовое;</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Материал корпуса -  ABS пластик, алюминиевый сплав;</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Видеопамять – не менее 4 ГБ;</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Цвет- серебристый;</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Форм-фактор ноутбука-  полноразмерный ноутбук;</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Версия </w:t>
            </w:r>
            <w:proofErr w:type="spellStart"/>
            <w:r w:rsidRPr="001E3070">
              <w:rPr>
                <w:rFonts w:ascii="Times New Roman" w:hAnsi="Times New Roman"/>
                <w:color w:val="001A34"/>
                <w:sz w:val="20"/>
                <w:szCs w:val="20"/>
              </w:rPr>
              <w:t>Windows</w:t>
            </w:r>
            <w:proofErr w:type="spellEnd"/>
            <w:r w:rsidRPr="001E3070">
              <w:rPr>
                <w:rFonts w:ascii="Times New Roman" w:hAnsi="Times New Roman"/>
                <w:color w:val="001A34"/>
                <w:sz w:val="20"/>
                <w:szCs w:val="20"/>
              </w:rPr>
              <w:t xml:space="preserve"> – не ниже </w:t>
            </w:r>
            <w:proofErr w:type="spellStart"/>
            <w:r w:rsidRPr="001E3070">
              <w:rPr>
                <w:rFonts w:ascii="Times New Roman" w:hAnsi="Times New Roman"/>
                <w:color w:val="001A34"/>
                <w:sz w:val="20"/>
                <w:szCs w:val="20"/>
              </w:rPr>
              <w:t>Windows</w:t>
            </w:r>
            <w:proofErr w:type="spellEnd"/>
            <w:r w:rsidRPr="001E3070">
              <w:rPr>
                <w:rFonts w:ascii="Times New Roman" w:hAnsi="Times New Roman"/>
                <w:color w:val="001A34"/>
                <w:sz w:val="20"/>
                <w:szCs w:val="20"/>
              </w:rPr>
              <w:t xml:space="preserve"> 11 </w:t>
            </w:r>
            <w:proofErr w:type="spellStart"/>
            <w:r w:rsidRPr="001E3070">
              <w:rPr>
                <w:rFonts w:ascii="Times New Roman" w:hAnsi="Times New Roman"/>
                <w:color w:val="001A34"/>
                <w:sz w:val="20"/>
                <w:szCs w:val="20"/>
              </w:rPr>
              <w:t>Pro</w:t>
            </w:r>
            <w:proofErr w:type="spellEnd"/>
            <w:r w:rsidRPr="001E3070">
              <w:rPr>
                <w:rFonts w:ascii="Times New Roman" w:hAnsi="Times New Roman"/>
                <w:color w:val="001A34"/>
                <w:sz w:val="20"/>
                <w:szCs w:val="20"/>
              </w:rPr>
              <w:t>;</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Модель процессора - </w:t>
            </w:r>
            <w:proofErr w:type="spellStart"/>
            <w:r w:rsidRPr="001E3070">
              <w:rPr>
                <w:rFonts w:ascii="Times New Roman" w:hAnsi="Times New Roman"/>
                <w:color w:val="001A34"/>
                <w:sz w:val="20"/>
                <w:szCs w:val="20"/>
              </w:rPr>
              <w:t>Intel</w:t>
            </w:r>
            <w:proofErr w:type="spellEnd"/>
            <w:r w:rsidRPr="001E3070">
              <w:rPr>
                <w:rFonts w:ascii="Times New Roman" w:hAnsi="Times New Roman"/>
                <w:color w:val="001A34"/>
                <w:sz w:val="20"/>
                <w:szCs w:val="20"/>
              </w:rPr>
              <w:t xml:space="preserve"> </w:t>
            </w:r>
            <w:proofErr w:type="spellStart"/>
            <w:r w:rsidRPr="001E3070">
              <w:rPr>
                <w:rFonts w:ascii="Times New Roman" w:hAnsi="Times New Roman"/>
                <w:color w:val="001A34"/>
                <w:sz w:val="20"/>
                <w:szCs w:val="20"/>
              </w:rPr>
              <w:t>Core</w:t>
            </w:r>
            <w:proofErr w:type="spellEnd"/>
            <w:r w:rsidRPr="001E3070">
              <w:rPr>
                <w:rFonts w:ascii="Times New Roman" w:hAnsi="Times New Roman"/>
                <w:color w:val="001A34"/>
                <w:sz w:val="20"/>
                <w:szCs w:val="20"/>
              </w:rPr>
              <w:t xml:space="preserve"> 7;</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Частота процессора – не менее 2.2 ГГц;</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Число ядер процессора – не менее 6;</w:t>
            </w:r>
          </w:p>
          <w:p w:rsidR="00316692" w:rsidRPr="001E3070" w:rsidRDefault="00316692" w:rsidP="00316692">
            <w:pPr>
              <w:shd w:val="clear" w:color="auto" w:fill="FFFFFF"/>
              <w:rPr>
                <w:rFonts w:ascii="Times New Roman" w:hAnsi="Times New Roman"/>
                <w:color w:val="001A34"/>
                <w:sz w:val="20"/>
                <w:szCs w:val="20"/>
              </w:rPr>
            </w:pPr>
            <w:proofErr w:type="spellStart"/>
            <w:r w:rsidRPr="001E3070">
              <w:rPr>
                <w:rFonts w:ascii="Times New Roman" w:hAnsi="Times New Roman"/>
                <w:color w:val="001A34"/>
                <w:sz w:val="20"/>
                <w:szCs w:val="20"/>
              </w:rPr>
              <w:t>Чипсет</w:t>
            </w:r>
            <w:proofErr w:type="spellEnd"/>
            <w:r w:rsidRPr="001E3070">
              <w:rPr>
                <w:rFonts w:ascii="Times New Roman" w:hAnsi="Times New Roman"/>
                <w:color w:val="001A34"/>
                <w:sz w:val="20"/>
                <w:szCs w:val="20"/>
              </w:rPr>
              <w:t xml:space="preserve"> - </w:t>
            </w:r>
            <w:proofErr w:type="spellStart"/>
            <w:r w:rsidRPr="001E3070">
              <w:rPr>
                <w:rFonts w:ascii="Times New Roman" w:hAnsi="Times New Roman"/>
                <w:color w:val="001A34"/>
                <w:sz w:val="20"/>
                <w:szCs w:val="20"/>
              </w:rPr>
              <w:t>Intel</w:t>
            </w:r>
            <w:proofErr w:type="spellEnd"/>
            <w:r w:rsidRPr="001E3070">
              <w:rPr>
                <w:rFonts w:ascii="Times New Roman" w:hAnsi="Times New Roman"/>
                <w:color w:val="001A34"/>
                <w:sz w:val="20"/>
                <w:szCs w:val="20"/>
              </w:rPr>
              <w:t xml:space="preserve"> CM246;</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Возможность расширения RAM- до 64 ГБ;</w:t>
            </w:r>
          </w:p>
          <w:p w:rsidR="00316692" w:rsidRPr="001E3070" w:rsidRDefault="00316692" w:rsidP="00316692">
            <w:pPr>
              <w:shd w:val="clear" w:color="auto" w:fill="FFFFFF"/>
              <w:rPr>
                <w:rFonts w:ascii="Times New Roman" w:hAnsi="Times New Roman"/>
                <w:color w:val="001A34"/>
                <w:sz w:val="20"/>
                <w:szCs w:val="20"/>
                <w:lang w:val="en-US"/>
              </w:rPr>
            </w:pPr>
            <w:r w:rsidRPr="001E3070">
              <w:rPr>
                <w:rFonts w:ascii="Times New Roman" w:hAnsi="Times New Roman"/>
                <w:color w:val="001A34"/>
                <w:sz w:val="20"/>
                <w:szCs w:val="20"/>
              </w:rPr>
              <w:t>Форм</w:t>
            </w:r>
            <w:r w:rsidRPr="001E3070">
              <w:rPr>
                <w:rFonts w:ascii="Times New Roman" w:hAnsi="Times New Roman"/>
                <w:color w:val="001A34"/>
                <w:sz w:val="20"/>
                <w:szCs w:val="20"/>
                <w:lang w:val="en-US"/>
              </w:rPr>
              <w:t>-</w:t>
            </w:r>
            <w:r w:rsidRPr="001E3070">
              <w:rPr>
                <w:rFonts w:ascii="Times New Roman" w:hAnsi="Times New Roman"/>
                <w:color w:val="001A34"/>
                <w:sz w:val="20"/>
                <w:szCs w:val="20"/>
              </w:rPr>
              <w:t>фактор</w:t>
            </w:r>
            <w:r w:rsidRPr="001E3070">
              <w:rPr>
                <w:rFonts w:ascii="Times New Roman" w:hAnsi="Times New Roman"/>
                <w:color w:val="001A34"/>
                <w:sz w:val="20"/>
                <w:szCs w:val="20"/>
                <w:lang w:val="en-US"/>
              </w:rPr>
              <w:t xml:space="preserve"> RAM- SO-DIMM;</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Тип видеокарты – дискретная;</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Сетевая карта - 1000 Мбит/с (GE);</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Тип накопителя- </w:t>
            </w:r>
            <w:hyperlink r:id="rId10" w:history="1">
              <w:r w:rsidRPr="001E3070">
                <w:rPr>
                  <w:rStyle w:val="af1"/>
                  <w:rFonts w:ascii="Times New Roman" w:hAnsi="Times New Roman"/>
                  <w:color w:val="005BFF"/>
                  <w:sz w:val="20"/>
                  <w:szCs w:val="20"/>
                </w:rPr>
                <w:t>SSD</w:t>
              </w:r>
            </w:hyperlink>
            <w:r w:rsidRPr="001E3070">
              <w:rPr>
                <w:rFonts w:ascii="Times New Roman" w:hAnsi="Times New Roman"/>
                <w:color w:val="001A34"/>
                <w:sz w:val="20"/>
                <w:szCs w:val="20"/>
              </w:rPr>
              <w:t>;</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Количество SSD - </w:t>
            </w:r>
            <w:hyperlink r:id="rId11" w:history="1">
              <w:r w:rsidRPr="001E3070">
                <w:rPr>
                  <w:rStyle w:val="af1"/>
                  <w:rFonts w:ascii="Times New Roman" w:hAnsi="Times New Roman"/>
                  <w:color w:val="005BFF"/>
                  <w:sz w:val="20"/>
                  <w:szCs w:val="20"/>
                </w:rPr>
                <w:t>1</w:t>
              </w:r>
            </w:hyperlink>
            <w:r w:rsidRPr="001E3070">
              <w:rPr>
                <w:rFonts w:ascii="Times New Roman" w:hAnsi="Times New Roman"/>
                <w:color w:val="001A34"/>
                <w:sz w:val="20"/>
                <w:szCs w:val="20"/>
              </w:rPr>
              <w:t>;</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Форм-фактор SSD - M.2;</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Количество HDD- 1;</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Форм-фактор HDD -  M.2;</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Разрешение экрана – не менее 1920x1200;</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Макс. частота обновления - 60 Гц;</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Разрешение Web-камеры- не менее 1 </w:t>
            </w:r>
            <w:proofErr w:type="spellStart"/>
            <w:r w:rsidRPr="001E3070">
              <w:rPr>
                <w:rFonts w:ascii="Times New Roman" w:hAnsi="Times New Roman"/>
                <w:color w:val="001A34"/>
                <w:sz w:val="20"/>
                <w:szCs w:val="20"/>
              </w:rPr>
              <w:t>Мпикс</w:t>
            </w:r>
            <w:proofErr w:type="spellEnd"/>
            <w:r w:rsidRPr="001E3070">
              <w:rPr>
                <w:rFonts w:ascii="Times New Roman" w:hAnsi="Times New Roman"/>
                <w:color w:val="001A34"/>
                <w:sz w:val="20"/>
                <w:szCs w:val="20"/>
              </w:rPr>
              <w:t>;</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Шторка для </w:t>
            </w:r>
            <w:proofErr w:type="spellStart"/>
            <w:r w:rsidRPr="001E3070">
              <w:rPr>
                <w:rFonts w:ascii="Times New Roman" w:hAnsi="Times New Roman"/>
                <w:color w:val="001A34"/>
                <w:sz w:val="20"/>
                <w:szCs w:val="20"/>
              </w:rPr>
              <w:t>веб-камеры</w:t>
            </w:r>
            <w:proofErr w:type="spellEnd"/>
            <w:r w:rsidRPr="001E3070">
              <w:rPr>
                <w:rFonts w:ascii="Times New Roman" w:hAnsi="Times New Roman"/>
                <w:color w:val="001A34"/>
                <w:sz w:val="20"/>
                <w:szCs w:val="20"/>
              </w:rPr>
              <w:t>-  есть;</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Конфигурация звука-  </w:t>
            </w:r>
            <w:proofErr w:type="spellStart"/>
            <w:r w:rsidRPr="001E3070">
              <w:rPr>
                <w:rFonts w:ascii="Times New Roman" w:hAnsi="Times New Roman"/>
                <w:color w:val="001A34"/>
                <w:sz w:val="20"/>
                <w:szCs w:val="20"/>
              </w:rPr>
              <w:t>Stereo</w:t>
            </w:r>
            <w:proofErr w:type="spellEnd"/>
            <w:r w:rsidRPr="001E3070">
              <w:rPr>
                <w:rFonts w:ascii="Times New Roman" w:hAnsi="Times New Roman"/>
                <w:color w:val="001A34"/>
                <w:sz w:val="20"/>
                <w:szCs w:val="20"/>
              </w:rPr>
              <w:t xml:space="preserve"> 2.0;</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Встроенные устройства - Web-камера, </w:t>
            </w:r>
            <w:hyperlink r:id="rId12" w:history="1">
              <w:r w:rsidRPr="001E3070">
                <w:rPr>
                  <w:rStyle w:val="af1"/>
                  <w:rFonts w:ascii="Times New Roman" w:hAnsi="Times New Roman"/>
                  <w:color w:val="005BFF"/>
                  <w:sz w:val="20"/>
                  <w:szCs w:val="20"/>
                </w:rPr>
                <w:t>Микрофон</w:t>
              </w:r>
            </w:hyperlink>
            <w:r w:rsidRPr="001E3070">
              <w:rPr>
                <w:rFonts w:ascii="Times New Roman" w:hAnsi="Times New Roman"/>
                <w:color w:val="001A34"/>
                <w:sz w:val="20"/>
                <w:szCs w:val="20"/>
              </w:rPr>
              <w:t>, Датчик Холла;</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Интерфейсы и разъемы</w:t>
            </w:r>
            <w:r w:rsidR="001E3070" w:rsidRPr="001E3070">
              <w:rPr>
                <w:rFonts w:ascii="Times New Roman" w:hAnsi="Times New Roman"/>
                <w:color w:val="001A34"/>
                <w:sz w:val="20"/>
                <w:szCs w:val="20"/>
              </w:rPr>
              <w:t xml:space="preserve"> - 3.5 мм,</w:t>
            </w:r>
            <w:r w:rsidR="001E3070" w:rsidRPr="001E3070">
              <w:rPr>
                <w:rFonts w:ascii="Times New Roman" w:hAnsi="Times New Roman"/>
                <w:color w:val="001A34"/>
                <w:sz w:val="20"/>
                <w:szCs w:val="20"/>
                <w:lang w:val="en-US"/>
              </w:rPr>
              <w:t> HDMI</w:t>
            </w:r>
            <w:r w:rsidR="001E3070" w:rsidRPr="001E3070">
              <w:rPr>
                <w:rFonts w:ascii="Times New Roman" w:hAnsi="Times New Roman"/>
                <w:color w:val="001A34"/>
                <w:sz w:val="20"/>
                <w:szCs w:val="20"/>
              </w:rPr>
              <w:t>,</w:t>
            </w:r>
            <w:r w:rsidR="001E3070" w:rsidRPr="001E3070">
              <w:rPr>
                <w:rFonts w:ascii="Times New Roman" w:hAnsi="Times New Roman"/>
                <w:color w:val="001A34"/>
                <w:sz w:val="20"/>
                <w:szCs w:val="20"/>
                <w:lang w:val="en-US"/>
              </w:rPr>
              <w:t> RJ</w:t>
            </w:r>
            <w:r w:rsidR="001E3070" w:rsidRPr="001E3070">
              <w:rPr>
                <w:rFonts w:ascii="Times New Roman" w:hAnsi="Times New Roman"/>
                <w:color w:val="001A34"/>
                <w:sz w:val="20"/>
                <w:szCs w:val="20"/>
              </w:rPr>
              <w:t xml:space="preserve">-45 </w:t>
            </w:r>
            <w:r w:rsidR="001E3070" w:rsidRPr="001E3070">
              <w:rPr>
                <w:rFonts w:ascii="Times New Roman" w:hAnsi="Times New Roman"/>
                <w:color w:val="001A34"/>
                <w:sz w:val="20"/>
                <w:szCs w:val="20"/>
                <w:lang w:val="en-US"/>
              </w:rPr>
              <w:t>Ethernet</w:t>
            </w:r>
            <w:r w:rsidR="001E3070" w:rsidRPr="001E3070">
              <w:rPr>
                <w:rFonts w:ascii="Times New Roman" w:hAnsi="Times New Roman"/>
                <w:color w:val="001A34"/>
                <w:sz w:val="20"/>
                <w:szCs w:val="20"/>
              </w:rPr>
              <w:t>,</w:t>
            </w:r>
            <w:r w:rsidR="001E3070" w:rsidRPr="001E3070">
              <w:rPr>
                <w:rFonts w:ascii="Times New Roman" w:hAnsi="Times New Roman"/>
                <w:color w:val="001A34"/>
                <w:sz w:val="20"/>
                <w:szCs w:val="20"/>
                <w:lang w:val="en-US"/>
              </w:rPr>
              <w:t> USB</w:t>
            </w:r>
            <w:r w:rsidR="001E3070" w:rsidRPr="001E3070">
              <w:rPr>
                <w:rFonts w:ascii="Times New Roman" w:hAnsi="Times New Roman"/>
                <w:color w:val="001A34"/>
                <w:sz w:val="20"/>
                <w:szCs w:val="20"/>
              </w:rPr>
              <w:t xml:space="preserve"> 2.0,</w:t>
            </w:r>
            <w:r w:rsidR="001E3070" w:rsidRPr="001E3070">
              <w:rPr>
                <w:rFonts w:ascii="Times New Roman" w:hAnsi="Times New Roman"/>
                <w:color w:val="001A34"/>
                <w:sz w:val="20"/>
                <w:szCs w:val="20"/>
                <w:lang w:val="en-US"/>
              </w:rPr>
              <w:t> USB</w:t>
            </w:r>
            <w:r w:rsidR="001E3070" w:rsidRPr="001E3070">
              <w:rPr>
                <w:rFonts w:ascii="Times New Roman" w:hAnsi="Times New Roman"/>
                <w:color w:val="001A34"/>
                <w:sz w:val="20"/>
                <w:szCs w:val="20"/>
              </w:rPr>
              <w:t xml:space="preserve"> </w:t>
            </w:r>
            <w:r w:rsidR="001E3070" w:rsidRPr="001E3070">
              <w:rPr>
                <w:rFonts w:ascii="Times New Roman" w:hAnsi="Times New Roman"/>
                <w:color w:val="001A34"/>
                <w:sz w:val="20"/>
                <w:szCs w:val="20"/>
                <w:lang w:val="en-US"/>
              </w:rPr>
              <w:t>Type</w:t>
            </w:r>
            <w:r w:rsidR="001E3070" w:rsidRPr="001E3070">
              <w:rPr>
                <w:rFonts w:ascii="Times New Roman" w:hAnsi="Times New Roman"/>
                <w:color w:val="001A34"/>
                <w:sz w:val="20"/>
                <w:szCs w:val="20"/>
              </w:rPr>
              <w:t>-</w:t>
            </w:r>
            <w:r w:rsidR="001E3070" w:rsidRPr="001E3070">
              <w:rPr>
                <w:rFonts w:ascii="Times New Roman" w:hAnsi="Times New Roman"/>
                <w:color w:val="001A34"/>
                <w:sz w:val="20"/>
                <w:szCs w:val="20"/>
                <w:lang w:val="en-US"/>
              </w:rPr>
              <w:t>C</w:t>
            </w:r>
            <w:r w:rsidR="001E3070" w:rsidRPr="001E3070">
              <w:rPr>
                <w:rFonts w:ascii="Times New Roman" w:hAnsi="Times New Roman"/>
                <w:color w:val="001A34"/>
                <w:sz w:val="20"/>
                <w:szCs w:val="20"/>
              </w:rPr>
              <w:t>,</w:t>
            </w:r>
            <w:r w:rsidR="001E3070" w:rsidRPr="001E3070">
              <w:rPr>
                <w:rFonts w:ascii="Times New Roman" w:hAnsi="Times New Roman"/>
                <w:color w:val="001A34"/>
                <w:sz w:val="20"/>
                <w:szCs w:val="20"/>
                <w:lang w:val="en-US"/>
              </w:rPr>
              <w:t> USB</w:t>
            </w:r>
            <w:r w:rsidR="001E3070" w:rsidRPr="001E3070">
              <w:rPr>
                <w:rFonts w:ascii="Times New Roman" w:hAnsi="Times New Roman"/>
                <w:color w:val="001A34"/>
                <w:sz w:val="20"/>
                <w:szCs w:val="20"/>
              </w:rPr>
              <w:t xml:space="preserve"> 3.0;</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Модуль связи </w:t>
            </w:r>
            <w:proofErr w:type="spellStart"/>
            <w:r w:rsidRPr="001E3070">
              <w:rPr>
                <w:rFonts w:ascii="Times New Roman" w:hAnsi="Times New Roman"/>
                <w:color w:val="001A34"/>
                <w:sz w:val="20"/>
                <w:szCs w:val="20"/>
              </w:rPr>
              <w:t>WiFi</w:t>
            </w:r>
            <w:proofErr w:type="spellEnd"/>
            <w:r w:rsidR="001E3070" w:rsidRPr="001E3070">
              <w:rPr>
                <w:rFonts w:ascii="Times New Roman" w:hAnsi="Times New Roman"/>
                <w:color w:val="001A34"/>
                <w:sz w:val="20"/>
                <w:szCs w:val="20"/>
              </w:rPr>
              <w:t xml:space="preserve"> -802.11ac;</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Число портов HDMI</w:t>
            </w:r>
            <w:r w:rsidR="001E3070" w:rsidRPr="001E3070">
              <w:rPr>
                <w:rFonts w:ascii="Times New Roman" w:hAnsi="Times New Roman"/>
                <w:color w:val="001A34"/>
                <w:sz w:val="20"/>
                <w:szCs w:val="20"/>
              </w:rPr>
              <w:t xml:space="preserve"> – 1;</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Число портов USB 2.0</w:t>
            </w:r>
            <w:r w:rsidR="001E3070" w:rsidRPr="001E3070">
              <w:rPr>
                <w:rFonts w:ascii="Times New Roman" w:hAnsi="Times New Roman"/>
                <w:color w:val="001A34"/>
                <w:sz w:val="20"/>
                <w:szCs w:val="20"/>
              </w:rPr>
              <w:t xml:space="preserve"> - 3;</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Число портов USB </w:t>
            </w:r>
            <w:proofErr w:type="spellStart"/>
            <w:r w:rsidRPr="001E3070">
              <w:rPr>
                <w:rFonts w:ascii="Times New Roman" w:hAnsi="Times New Roman"/>
                <w:color w:val="001A34"/>
                <w:sz w:val="20"/>
                <w:szCs w:val="20"/>
              </w:rPr>
              <w:t>Type-A</w:t>
            </w:r>
            <w:proofErr w:type="spellEnd"/>
            <w:r w:rsidRPr="001E3070">
              <w:rPr>
                <w:rFonts w:ascii="Times New Roman" w:hAnsi="Times New Roman"/>
                <w:color w:val="001A34"/>
                <w:sz w:val="20"/>
                <w:szCs w:val="20"/>
              </w:rPr>
              <w:t xml:space="preserve"> 3.2 </w:t>
            </w:r>
            <w:proofErr w:type="spellStart"/>
            <w:r w:rsidRPr="001E3070">
              <w:rPr>
                <w:rFonts w:ascii="Times New Roman" w:hAnsi="Times New Roman"/>
                <w:color w:val="001A34"/>
                <w:sz w:val="20"/>
                <w:szCs w:val="20"/>
              </w:rPr>
              <w:t>Gen</w:t>
            </w:r>
            <w:proofErr w:type="spellEnd"/>
            <w:r w:rsidRPr="001E3070">
              <w:rPr>
                <w:rFonts w:ascii="Times New Roman" w:hAnsi="Times New Roman"/>
                <w:color w:val="001A34"/>
                <w:sz w:val="20"/>
                <w:szCs w:val="20"/>
              </w:rPr>
              <w:t xml:space="preserve"> 1</w:t>
            </w:r>
            <w:r w:rsidR="001E3070" w:rsidRPr="001E3070">
              <w:rPr>
                <w:rFonts w:ascii="Times New Roman" w:hAnsi="Times New Roman"/>
                <w:color w:val="001A34"/>
                <w:sz w:val="20"/>
                <w:szCs w:val="20"/>
              </w:rPr>
              <w:t>-2;</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 xml:space="preserve">Число портов USB </w:t>
            </w:r>
            <w:proofErr w:type="spellStart"/>
            <w:r w:rsidRPr="001E3070">
              <w:rPr>
                <w:rFonts w:ascii="Times New Roman" w:hAnsi="Times New Roman"/>
                <w:color w:val="001A34"/>
                <w:sz w:val="20"/>
                <w:szCs w:val="20"/>
              </w:rPr>
              <w:t>Type-C</w:t>
            </w:r>
            <w:proofErr w:type="spellEnd"/>
            <w:r w:rsidR="001E3070" w:rsidRPr="001E3070">
              <w:rPr>
                <w:rFonts w:ascii="Times New Roman" w:hAnsi="Times New Roman"/>
                <w:color w:val="001A34"/>
                <w:sz w:val="20"/>
                <w:szCs w:val="20"/>
              </w:rPr>
              <w:t xml:space="preserve"> – 2;</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Устройства ручного ввода</w:t>
            </w:r>
            <w:r w:rsidR="001E3070" w:rsidRPr="001E3070">
              <w:rPr>
                <w:rFonts w:ascii="Times New Roman" w:hAnsi="Times New Roman"/>
                <w:color w:val="001A34"/>
                <w:sz w:val="20"/>
                <w:szCs w:val="20"/>
              </w:rPr>
              <w:t xml:space="preserve"> - клавиатура, мышь;</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Раскладка клавиатуры</w:t>
            </w:r>
            <w:r w:rsidR="001E3070" w:rsidRPr="001E3070">
              <w:rPr>
                <w:rFonts w:ascii="Times New Roman" w:hAnsi="Times New Roman"/>
                <w:color w:val="001A34"/>
                <w:sz w:val="20"/>
                <w:szCs w:val="20"/>
              </w:rPr>
              <w:t xml:space="preserve"> -</w:t>
            </w:r>
            <w:hyperlink r:id="rId13" w:history="1">
              <w:r w:rsidR="001E3070" w:rsidRPr="001E3070">
                <w:rPr>
                  <w:rStyle w:val="af1"/>
                  <w:rFonts w:ascii="Times New Roman" w:hAnsi="Times New Roman"/>
                  <w:color w:val="005BFF"/>
                  <w:sz w:val="20"/>
                  <w:szCs w:val="20"/>
                </w:rPr>
                <w:t>русская раскладка</w:t>
              </w:r>
            </w:hyperlink>
            <w:r w:rsidR="001E3070" w:rsidRPr="001E3070">
              <w:rPr>
                <w:rFonts w:ascii="Times New Roman" w:hAnsi="Times New Roman"/>
                <w:color w:val="001A34"/>
                <w:sz w:val="20"/>
                <w:szCs w:val="20"/>
              </w:rPr>
              <w:t>;</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Подсветка клавиатуры</w:t>
            </w:r>
            <w:r w:rsidR="001E3070" w:rsidRPr="001E3070">
              <w:rPr>
                <w:rFonts w:ascii="Times New Roman" w:hAnsi="Times New Roman"/>
                <w:color w:val="001A34"/>
                <w:sz w:val="20"/>
                <w:szCs w:val="20"/>
              </w:rPr>
              <w:t xml:space="preserve"> - </w:t>
            </w:r>
            <w:hyperlink r:id="rId14" w:history="1">
              <w:r w:rsidR="001E3070" w:rsidRPr="001E3070">
                <w:rPr>
                  <w:rStyle w:val="af1"/>
                  <w:rFonts w:ascii="Times New Roman" w:hAnsi="Times New Roman"/>
                  <w:color w:val="005BFF"/>
                  <w:sz w:val="20"/>
                  <w:szCs w:val="20"/>
                </w:rPr>
                <w:t>да</w:t>
              </w:r>
            </w:hyperlink>
            <w:r w:rsidR="001E3070" w:rsidRPr="001E3070">
              <w:rPr>
                <w:rFonts w:ascii="Times New Roman" w:hAnsi="Times New Roman"/>
                <w:color w:val="001A34"/>
                <w:sz w:val="20"/>
                <w:szCs w:val="20"/>
              </w:rPr>
              <w:t>;</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Особенности устройств ручного ввода</w:t>
            </w:r>
            <w:r w:rsidR="001E3070" w:rsidRPr="001E3070">
              <w:rPr>
                <w:rFonts w:ascii="Times New Roman" w:hAnsi="Times New Roman"/>
                <w:color w:val="001A34"/>
                <w:sz w:val="20"/>
                <w:szCs w:val="20"/>
              </w:rPr>
              <w:t>-  подсветка, сенсорные кнопки;</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Цвет клавиатуры</w:t>
            </w:r>
            <w:r w:rsidR="001E3070" w:rsidRPr="001E3070">
              <w:rPr>
                <w:rFonts w:ascii="Times New Roman" w:hAnsi="Times New Roman"/>
                <w:color w:val="001A34"/>
                <w:sz w:val="20"/>
                <w:szCs w:val="20"/>
              </w:rPr>
              <w:t xml:space="preserve"> - черный матовый;</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Слоты RAM-памяти</w:t>
            </w:r>
            <w:r w:rsidR="001E3070" w:rsidRPr="001E3070">
              <w:rPr>
                <w:rFonts w:ascii="Times New Roman" w:hAnsi="Times New Roman"/>
                <w:color w:val="001A34"/>
                <w:sz w:val="20"/>
                <w:szCs w:val="20"/>
              </w:rPr>
              <w:t xml:space="preserve"> – не менее 2;</w:t>
            </w:r>
          </w:p>
          <w:p w:rsidR="001E3070" w:rsidRPr="001E3070" w:rsidRDefault="00316692" w:rsidP="001E3070">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Емкость аккумулятора</w:t>
            </w:r>
            <w:r w:rsidR="001E3070" w:rsidRPr="001E3070">
              <w:rPr>
                <w:rFonts w:ascii="Times New Roman" w:hAnsi="Times New Roman"/>
                <w:color w:val="001A34"/>
                <w:sz w:val="20"/>
                <w:szCs w:val="20"/>
              </w:rPr>
              <w:t xml:space="preserve"> – не менее 57.75 </w:t>
            </w:r>
            <w:proofErr w:type="spellStart"/>
            <w:r w:rsidR="001E3070" w:rsidRPr="001E3070">
              <w:rPr>
                <w:rFonts w:ascii="Times New Roman" w:hAnsi="Times New Roman"/>
                <w:color w:val="001A34"/>
                <w:sz w:val="20"/>
                <w:szCs w:val="20"/>
              </w:rPr>
              <w:t>Втч</w:t>
            </w:r>
            <w:proofErr w:type="spellEnd"/>
            <w:r w:rsidR="001E3070" w:rsidRPr="001E3070">
              <w:rPr>
                <w:rFonts w:ascii="Times New Roman" w:hAnsi="Times New Roman"/>
                <w:color w:val="001A34"/>
                <w:sz w:val="20"/>
                <w:szCs w:val="20"/>
              </w:rPr>
              <w:t>;</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Тип аккумулятора</w:t>
            </w:r>
            <w:r w:rsidR="001E3070" w:rsidRPr="001E3070">
              <w:rPr>
                <w:rFonts w:ascii="Times New Roman" w:hAnsi="Times New Roman"/>
                <w:color w:val="001A34"/>
                <w:sz w:val="20"/>
                <w:szCs w:val="20"/>
              </w:rPr>
              <w:t xml:space="preserve">-  </w:t>
            </w:r>
            <w:proofErr w:type="spellStart"/>
            <w:r w:rsidR="001E3070" w:rsidRPr="001E3070">
              <w:rPr>
                <w:rFonts w:ascii="Times New Roman" w:hAnsi="Times New Roman"/>
                <w:color w:val="001A34"/>
                <w:sz w:val="20"/>
                <w:szCs w:val="20"/>
              </w:rPr>
              <w:t>Li</w:t>
            </w:r>
            <w:proofErr w:type="spellEnd"/>
            <w:r w:rsidR="001E3070" w:rsidRPr="001E3070">
              <w:rPr>
                <w:rFonts w:ascii="Times New Roman" w:hAnsi="Times New Roman"/>
                <w:color w:val="001A34"/>
                <w:sz w:val="20"/>
                <w:szCs w:val="20"/>
              </w:rPr>
              <w:t xml:space="preserve"> (литиевый);</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Кол-во элементов аккумулятора</w:t>
            </w:r>
            <w:r w:rsidR="001E3070" w:rsidRPr="001E3070">
              <w:rPr>
                <w:rFonts w:ascii="Times New Roman" w:hAnsi="Times New Roman"/>
                <w:color w:val="001A34"/>
                <w:sz w:val="20"/>
                <w:szCs w:val="20"/>
              </w:rPr>
              <w:t xml:space="preserve"> -1;</w:t>
            </w:r>
          </w:p>
          <w:p w:rsidR="00316692" w:rsidRPr="001E3070" w:rsidRDefault="00316692" w:rsidP="00316692">
            <w:pPr>
              <w:shd w:val="clear" w:color="auto" w:fill="FFFFFF"/>
              <w:spacing w:line="0" w:lineRule="auto"/>
              <w:textAlignment w:val="center"/>
              <w:rPr>
                <w:rFonts w:ascii="Times New Roman" w:hAnsi="Times New Roman"/>
                <w:color w:val="001A34"/>
                <w:sz w:val="20"/>
                <w:szCs w:val="20"/>
              </w:rPr>
            </w:pPr>
            <w:r w:rsidRPr="001E3070">
              <w:rPr>
                <w:rFonts w:ascii="Times New Roman" w:hAnsi="Times New Roman"/>
                <w:color w:val="001A34"/>
                <w:sz w:val="20"/>
                <w:szCs w:val="20"/>
              </w:rPr>
              <w:t> </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Напряжение адаптера питания</w:t>
            </w:r>
            <w:r w:rsidR="001E3070" w:rsidRPr="001E3070">
              <w:rPr>
                <w:rFonts w:ascii="Times New Roman" w:hAnsi="Times New Roman"/>
                <w:color w:val="001A34"/>
                <w:sz w:val="20"/>
                <w:szCs w:val="20"/>
              </w:rPr>
              <w:t xml:space="preserve"> - 100-240В;</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Покрытие корпуса</w:t>
            </w:r>
            <w:r w:rsidR="001E3070" w:rsidRPr="001E3070">
              <w:rPr>
                <w:rFonts w:ascii="Times New Roman" w:hAnsi="Times New Roman"/>
                <w:color w:val="001A34"/>
                <w:sz w:val="20"/>
                <w:szCs w:val="20"/>
              </w:rPr>
              <w:t xml:space="preserve"> -  матовое;</w:t>
            </w:r>
          </w:p>
          <w:p w:rsidR="00316692" w:rsidRPr="001E3070" w:rsidRDefault="00316692" w:rsidP="00316692">
            <w:pPr>
              <w:shd w:val="clear" w:color="auto" w:fill="FFFFFF"/>
              <w:rPr>
                <w:rFonts w:ascii="Times New Roman" w:hAnsi="Times New Roman"/>
                <w:color w:val="001A34"/>
                <w:sz w:val="20"/>
                <w:szCs w:val="20"/>
              </w:rPr>
            </w:pPr>
            <w:r w:rsidRPr="001E3070">
              <w:rPr>
                <w:rFonts w:ascii="Times New Roman" w:hAnsi="Times New Roman"/>
                <w:color w:val="001A34"/>
                <w:sz w:val="20"/>
                <w:szCs w:val="20"/>
              </w:rPr>
              <w:t>Тип подсветки</w:t>
            </w:r>
            <w:r w:rsidR="001E3070" w:rsidRPr="001E3070">
              <w:rPr>
                <w:rFonts w:ascii="Times New Roman" w:hAnsi="Times New Roman"/>
                <w:color w:val="001A34"/>
                <w:sz w:val="20"/>
                <w:szCs w:val="20"/>
              </w:rPr>
              <w:t xml:space="preserve">  - LED;</w:t>
            </w:r>
          </w:p>
          <w:p w:rsidR="00772615" w:rsidRPr="001E3070" w:rsidRDefault="00316692" w:rsidP="001E3070">
            <w:pPr>
              <w:shd w:val="clear" w:color="auto" w:fill="FFFFFF"/>
              <w:rPr>
                <w:rFonts w:ascii="Arial" w:hAnsi="Arial" w:cs="Arial"/>
                <w:color w:val="001A34"/>
                <w:sz w:val="16"/>
                <w:szCs w:val="16"/>
              </w:rPr>
            </w:pPr>
            <w:r w:rsidRPr="001E3070">
              <w:rPr>
                <w:rFonts w:ascii="Times New Roman" w:hAnsi="Times New Roman"/>
                <w:color w:val="001A34"/>
                <w:sz w:val="20"/>
                <w:szCs w:val="20"/>
              </w:rPr>
              <w:t>Гарантия</w:t>
            </w:r>
            <w:r w:rsidR="001E3070" w:rsidRPr="001E3070">
              <w:rPr>
                <w:rFonts w:ascii="Times New Roman" w:hAnsi="Times New Roman"/>
                <w:color w:val="001A34"/>
                <w:sz w:val="20"/>
                <w:szCs w:val="20"/>
              </w:rPr>
              <w:t xml:space="preserve"> -  не менее 12 месяцев.</w:t>
            </w:r>
          </w:p>
        </w:tc>
        <w:tc>
          <w:tcPr>
            <w:tcW w:w="1267" w:type="dxa"/>
          </w:tcPr>
          <w:p w:rsidR="00772615" w:rsidRPr="00772615" w:rsidRDefault="00772615" w:rsidP="006D3DFB">
            <w:pPr>
              <w:jc w:val="center"/>
              <w:rPr>
                <w:rFonts w:ascii="Times New Roman" w:hAnsi="Times New Roman"/>
                <w:sz w:val="20"/>
                <w:szCs w:val="20"/>
              </w:rPr>
            </w:pPr>
            <w:r w:rsidRPr="00772615">
              <w:rPr>
                <w:rFonts w:ascii="Times New Roman" w:hAnsi="Times New Roman"/>
                <w:sz w:val="20"/>
                <w:szCs w:val="20"/>
              </w:rPr>
              <w:t>1</w:t>
            </w:r>
          </w:p>
        </w:tc>
      </w:tr>
    </w:tbl>
    <w:p w:rsidR="00817B71" w:rsidRDefault="00817B71" w:rsidP="004231DF">
      <w:pPr>
        <w:shd w:val="clear" w:color="auto" w:fill="FFFFFF"/>
        <w:rPr>
          <w:rFonts w:ascii="Times New Roman" w:hAnsi="Times New Roman"/>
          <w:b/>
          <w:sz w:val="24"/>
          <w:szCs w:val="24"/>
        </w:rPr>
      </w:pPr>
      <w:bookmarkStart w:id="1" w:name="Par27"/>
      <w:bookmarkEnd w:id="1"/>
    </w:p>
    <w:p w:rsidR="00356FED" w:rsidRDefault="00356FED" w:rsidP="00E270A2">
      <w:pPr>
        <w:shd w:val="clear" w:color="auto" w:fill="FFFFFF"/>
      </w:pPr>
    </w:p>
    <w:p w:rsidR="001E3070" w:rsidRDefault="001E3070" w:rsidP="00E270A2">
      <w:pPr>
        <w:shd w:val="clear" w:color="auto" w:fill="FFFFFF"/>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2" w:name="Par0"/>
      <w:bookmarkEnd w:id="2"/>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закупки</w:t>
      </w:r>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1D72AA" w:rsidRDefault="00884656" w:rsidP="008A0D0A">
            <w:pPr>
              <w:spacing w:after="0" w:line="240" w:lineRule="auto"/>
              <w:rPr>
                <w:rFonts w:ascii="Times New Roman" w:hAnsi="Times New Roman"/>
                <w:color w:val="000000" w:themeColor="text1"/>
                <w:sz w:val="20"/>
                <w:szCs w:val="20"/>
              </w:rPr>
            </w:pPr>
            <w:r w:rsidRPr="00772615">
              <w:rPr>
                <w:rFonts w:ascii="Times New Roman" w:hAnsi="Times New Roman"/>
                <w:color w:val="000000" w:themeColor="text1"/>
                <w:sz w:val="20"/>
                <w:szCs w:val="20"/>
                <w:lang w:val="en-US"/>
              </w:rPr>
              <w:t>HDMI</w:t>
            </w:r>
            <w:r w:rsidRPr="00316692">
              <w:rPr>
                <w:rFonts w:ascii="Times New Roman" w:hAnsi="Times New Roman"/>
                <w:color w:val="000000" w:themeColor="text1"/>
                <w:sz w:val="20"/>
                <w:szCs w:val="20"/>
              </w:rPr>
              <w:t xml:space="preserve"> </w:t>
            </w:r>
            <w:r w:rsidRPr="00772615">
              <w:rPr>
                <w:rFonts w:ascii="Times New Roman" w:hAnsi="Times New Roman"/>
                <w:color w:val="000000" w:themeColor="text1"/>
                <w:sz w:val="20"/>
                <w:szCs w:val="20"/>
              </w:rPr>
              <w:t>кабель</w:t>
            </w:r>
          </w:p>
          <w:p w:rsidR="00884656" w:rsidRDefault="00884656" w:rsidP="008A0D0A">
            <w:pPr>
              <w:spacing w:after="0" w:line="240" w:lineRule="auto"/>
              <w:rPr>
                <w:rFonts w:ascii="Times New Roman" w:hAnsi="Times New Roman"/>
                <w:color w:val="0A0A0A"/>
                <w:sz w:val="20"/>
                <w:szCs w:val="20"/>
              </w:rPr>
            </w:pPr>
            <w:proofErr w:type="spellStart"/>
            <w:r w:rsidRPr="00772615">
              <w:rPr>
                <w:rFonts w:ascii="Times New Roman" w:hAnsi="Times New Roman"/>
                <w:color w:val="0A0A0A"/>
                <w:sz w:val="20"/>
                <w:szCs w:val="20"/>
                <w:lang w:val="en-US"/>
              </w:rPr>
              <w:t>Wifi</w:t>
            </w:r>
            <w:proofErr w:type="spellEnd"/>
            <w:r w:rsidRPr="00772615">
              <w:rPr>
                <w:rFonts w:ascii="Times New Roman" w:hAnsi="Times New Roman"/>
                <w:color w:val="0A0A0A"/>
                <w:sz w:val="20"/>
                <w:szCs w:val="20"/>
              </w:rPr>
              <w:t xml:space="preserve"> роутер</w:t>
            </w:r>
          </w:p>
          <w:p w:rsidR="00884656" w:rsidRDefault="00884656" w:rsidP="008A0D0A">
            <w:pPr>
              <w:spacing w:after="0" w:line="240" w:lineRule="auto"/>
              <w:rPr>
                <w:rFonts w:ascii="Times New Roman" w:hAnsi="Times New Roman"/>
                <w:color w:val="0A0A0A"/>
                <w:sz w:val="20"/>
                <w:szCs w:val="20"/>
              </w:rPr>
            </w:pPr>
            <w:r>
              <w:rPr>
                <w:rFonts w:ascii="Times New Roman" w:hAnsi="Times New Roman"/>
                <w:color w:val="0A0A0A"/>
                <w:sz w:val="20"/>
                <w:szCs w:val="20"/>
              </w:rPr>
              <w:t>Телевизор</w:t>
            </w:r>
          </w:p>
          <w:p w:rsidR="00884656" w:rsidRDefault="00884656" w:rsidP="008A0D0A">
            <w:pPr>
              <w:spacing w:after="0" w:line="240" w:lineRule="auto"/>
              <w:rPr>
                <w:rFonts w:ascii="Times New Roman" w:hAnsi="Times New Roman"/>
                <w:color w:val="0A0A0A"/>
                <w:sz w:val="20"/>
                <w:szCs w:val="20"/>
              </w:rPr>
            </w:pPr>
            <w:r w:rsidRPr="006D3DFB">
              <w:rPr>
                <w:rFonts w:ascii="Times New Roman" w:hAnsi="Times New Roman"/>
                <w:color w:val="0A0A0A"/>
                <w:sz w:val="20"/>
                <w:szCs w:val="20"/>
              </w:rPr>
              <w:t>Подставка для телевизора</w:t>
            </w:r>
          </w:p>
          <w:p w:rsidR="00884656" w:rsidRDefault="00884656" w:rsidP="008A0D0A">
            <w:pPr>
              <w:spacing w:after="0" w:line="240" w:lineRule="auto"/>
              <w:rPr>
                <w:rFonts w:ascii="Times New Roman" w:hAnsi="Times New Roman"/>
                <w:color w:val="0A0A0A"/>
                <w:sz w:val="20"/>
                <w:szCs w:val="20"/>
              </w:rPr>
            </w:pPr>
            <w:r w:rsidRPr="0078181B">
              <w:rPr>
                <w:rFonts w:ascii="Times New Roman" w:hAnsi="Times New Roman"/>
                <w:color w:val="0A0A0A"/>
                <w:sz w:val="20"/>
                <w:szCs w:val="20"/>
              </w:rPr>
              <w:t>Принтер для цветной печати</w:t>
            </w:r>
          </w:p>
          <w:p w:rsidR="00884656" w:rsidRPr="0065229B" w:rsidRDefault="00884656" w:rsidP="008A0D0A">
            <w:pPr>
              <w:spacing w:after="0" w:line="240" w:lineRule="auto"/>
              <w:rPr>
                <w:rFonts w:ascii="Times New Roman" w:eastAsia="Times New Roman" w:hAnsi="Times New Roman"/>
                <w:lang w:eastAsia="ru-RU"/>
              </w:rPr>
            </w:pPr>
            <w:r>
              <w:rPr>
                <w:rFonts w:ascii="Times New Roman" w:hAnsi="Times New Roman"/>
                <w:color w:val="0A0A0A"/>
                <w:sz w:val="20"/>
                <w:szCs w:val="20"/>
              </w:rPr>
              <w:t>Ноутбук</w:t>
            </w: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w:t>
            </w:r>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5"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6"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7"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r w:rsidRPr="0065229B">
              <w:rPr>
                <w:rFonts w:ascii="Times New Roman" w:eastAsia="Times New Roman" w:hAnsi="Times New Roman"/>
                <w:i/>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8"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9"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20"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21"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сертификат  о происхождении товара, выданный уполномоченным органом (организацией) государства - члена Евразийского экономического союза по </w:t>
            </w:r>
            <w:hyperlink r:id="rId22"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sidRPr="0065229B">
              <w:rPr>
                <w:rFonts w:ascii="Times New Roman" w:eastAsia="Times New Roman" w:hAnsi="Times New Roman"/>
                <w:color w:val="0000FF"/>
                <w:u w:val="single"/>
                <w:lang w:eastAsia="ru-RU"/>
              </w:rPr>
              <w:t>подп.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23"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пункта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 xml:space="preserve">При этом,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24"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28"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9"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30"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1"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5"/>
  </w:num>
  <w:num w:numId="3">
    <w:abstractNumId w:val="18"/>
  </w:num>
  <w:num w:numId="4">
    <w:abstractNumId w:val="47"/>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4"/>
  </w:num>
  <w:num w:numId="36">
    <w:abstractNumId w:val="31"/>
  </w:num>
  <w:num w:numId="37">
    <w:abstractNumId w:val="0"/>
  </w:num>
  <w:num w:numId="38">
    <w:abstractNumId w:val="19"/>
  </w:num>
  <w:num w:numId="39">
    <w:abstractNumId w:val="9"/>
  </w:num>
  <w:num w:numId="40">
    <w:abstractNumId w:val="46"/>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31742B"/>
    <w:rsid w:val="0003527B"/>
    <w:rsid w:val="00147F40"/>
    <w:rsid w:val="001B710F"/>
    <w:rsid w:val="001C6CEB"/>
    <w:rsid w:val="001D72AA"/>
    <w:rsid w:val="001E3070"/>
    <w:rsid w:val="001F7A26"/>
    <w:rsid w:val="002229A6"/>
    <w:rsid w:val="002C4891"/>
    <w:rsid w:val="00316692"/>
    <w:rsid w:val="0031742B"/>
    <w:rsid w:val="00356FED"/>
    <w:rsid w:val="0037213E"/>
    <w:rsid w:val="003938F3"/>
    <w:rsid w:val="003C37A4"/>
    <w:rsid w:val="00415217"/>
    <w:rsid w:val="004231DF"/>
    <w:rsid w:val="0048468A"/>
    <w:rsid w:val="00501C74"/>
    <w:rsid w:val="00525D1F"/>
    <w:rsid w:val="006240F2"/>
    <w:rsid w:val="00626542"/>
    <w:rsid w:val="00631B1C"/>
    <w:rsid w:val="0065229B"/>
    <w:rsid w:val="006C3389"/>
    <w:rsid w:val="006D3DFB"/>
    <w:rsid w:val="006F0961"/>
    <w:rsid w:val="00742E5A"/>
    <w:rsid w:val="00761A7F"/>
    <w:rsid w:val="00770AFA"/>
    <w:rsid w:val="00772615"/>
    <w:rsid w:val="0078181B"/>
    <w:rsid w:val="007C7F23"/>
    <w:rsid w:val="00817B71"/>
    <w:rsid w:val="0084519C"/>
    <w:rsid w:val="00880EE8"/>
    <w:rsid w:val="00884656"/>
    <w:rsid w:val="008A0D0A"/>
    <w:rsid w:val="008A2831"/>
    <w:rsid w:val="008A3CD4"/>
    <w:rsid w:val="008B291F"/>
    <w:rsid w:val="0092265B"/>
    <w:rsid w:val="00934505"/>
    <w:rsid w:val="0094120C"/>
    <w:rsid w:val="009735EE"/>
    <w:rsid w:val="009940B0"/>
    <w:rsid w:val="009C6068"/>
    <w:rsid w:val="00A66881"/>
    <w:rsid w:val="00A85C68"/>
    <w:rsid w:val="00AC3271"/>
    <w:rsid w:val="00B01499"/>
    <w:rsid w:val="00B93C62"/>
    <w:rsid w:val="00B96E7A"/>
    <w:rsid w:val="00BB4DED"/>
    <w:rsid w:val="00BF1315"/>
    <w:rsid w:val="00C10AB8"/>
    <w:rsid w:val="00C34CC1"/>
    <w:rsid w:val="00C92A20"/>
    <w:rsid w:val="00CC2AFF"/>
    <w:rsid w:val="00CF44A3"/>
    <w:rsid w:val="00D14051"/>
    <w:rsid w:val="00D53F42"/>
    <w:rsid w:val="00D67B30"/>
    <w:rsid w:val="00D80113"/>
    <w:rsid w:val="00DB2B06"/>
    <w:rsid w:val="00DC0E44"/>
    <w:rsid w:val="00DD5825"/>
    <w:rsid w:val="00DF2705"/>
    <w:rsid w:val="00E1061F"/>
    <w:rsid w:val="00E270A2"/>
    <w:rsid w:val="00F022ED"/>
    <w:rsid w:val="00F04863"/>
    <w:rsid w:val="00F33112"/>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FED"/>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s>
</file>

<file path=word/webSettings.xml><?xml version="1.0" encoding="utf-8"?>
<w:webSettings xmlns:r="http://schemas.openxmlformats.org/officeDocument/2006/relationships" xmlns:w="http://schemas.openxmlformats.org/wordprocessingml/2006/main">
  <w:divs>
    <w:div w:id="136345003">
      <w:bodyDiv w:val="1"/>
      <w:marLeft w:val="0"/>
      <w:marRight w:val="0"/>
      <w:marTop w:val="0"/>
      <w:marBottom w:val="0"/>
      <w:divBdr>
        <w:top w:val="none" w:sz="0" w:space="0" w:color="auto"/>
        <w:left w:val="none" w:sz="0" w:space="0" w:color="auto"/>
        <w:bottom w:val="none" w:sz="0" w:space="0" w:color="auto"/>
        <w:right w:val="none" w:sz="0" w:space="0" w:color="auto"/>
      </w:divBdr>
    </w:div>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13524">
      <w:bodyDiv w:val="1"/>
      <w:marLeft w:val="0"/>
      <w:marRight w:val="0"/>
      <w:marTop w:val="0"/>
      <w:marBottom w:val="0"/>
      <w:divBdr>
        <w:top w:val="none" w:sz="0" w:space="0" w:color="auto"/>
        <w:left w:val="none" w:sz="0" w:space="0" w:color="auto"/>
        <w:bottom w:val="none" w:sz="0" w:space="0" w:color="auto"/>
        <w:right w:val="none" w:sz="0" w:space="0" w:color="auto"/>
      </w:divBdr>
      <w:divsChild>
        <w:div w:id="1230923304">
          <w:marLeft w:val="0"/>
          <w:marRight w:val="0"/>
          <w:marTop w:val="0"/>
          <w:marBottom w:val="0"/>
          <w:divBdr>
            <w:top w:val="none" w:sz="0" w:space="0" w:color="auto"/>
            <w:left w:val="none" w:sz="0" w:space="0" w:color="auto"/>
            <w:bottom w:val="none" w:sz="0" w:space="0" w:color="auto"/>
            <w:right w:val="none" w:sz="0" w:space="0" w:color="auto"/>
          </w:divBdr>
          <w:divsChild>
            <w:div w:id="80683439">
              <w:marLeft w:val="0"/>
              <w:marRight w:val="0"/>
              <w:marTop w:val="0"/>
              <w:marBottom w:val="0"/>
              <w:divBdr>
                <w:top w:val="none" w:sz="0" w:space="0" w:color="auto"/>
                <w:left w:val="none" w:sz="0" w:space="0" w:color="auto"/>
                <w:bottom w:val="none" w:sz="0" w:space="0" w:color="auto"/>
                <w:right w:val="none" w:sz="0" w:space="0" w:color="auto"/>
              </w:divBdr>
              <w:divsChild>
                <w:div w:id="1835875581">
                  <w:marLeft w:val="0"/>
                  <w:marRight w:val="0"/>
                  <w:marTop w:val="0"/>
                  <w:marBottom w:val="0"/>
                  <w:divBdr>
                    <w:top w:val="none" w:sz="0" w:space="0" w:color="auto"/>
                    <w:left w:val="none" w:sz="0" w:space="0" w:color="auto"/>
                    <w:bottom w:val="none" w:sz="0" w:space="0" w:color="auto"/>
                    <w:right w:val="none" w:sz="0" w:space="0" w:color="auto"/>
                  </w:divBdr>
                  <w:divsChild>
                    <w:div w:id="145974896">
                      <w:marLeft w:val="46"/>
                      <w:marRight w:val="0"/>
                      <w:marTop w:val="0"/>
                      <w:marBottom w:val="0"/>
                      <w:divBdr>
                        <w:top w:val="none" w:sz="0" w:space="0" w:color="auto"/>
                        <w:left w:val="none" w:sz="0" w:space="0" w:color="auto"/>
                        <w:bottom w:val="none" w:sz="0" w:space="0" w:color="auto"/>
                        <w:right w:val="none" w:sz="0" w:space="0" w:color="auto"/>
                      </w:divBdr>
                    </w:div>
                  </w:divsChild>
                </w:div>
                <w:div w:id="1632974415">
                  <w:marLeft w:val="0"/>
                  <w:marRight w:val="0"/>
                  <w:marTop w:val="0"/>
                  <w:marBottom w:val="0"/>
                  <w:divBdr>
                    <w:top w:val="none" w:sz="0" w:space="0" w:color="auto"/>
                    <w:left w:val="none" w:sz="0" w:space="0" w:color="auto"/>
                    <w:bottom w:val="none" w:sz="0" w:space="0" w:color="auto"/>
                    <w:right w:val="none" w:sz="0" w:space="0" w:color="auto"/>
                  </w:divBdr>
                </w:div>
              </w:divsChild>
            </w:div>
            <w:div w:id="1172527244">
              <w:marLeft w:val="0"/>
              <w:marRight w:val="0"/>
              <w:marTop w:val="0"/>
              <w:marBottom w:val="0"/>
              <w:divBdr>
                <w:top w:val="none" w:sz="0" w:space="0" w:color="auto"/>
                <w:left w:val="none" w:sz="0" w:space="0" w:color="auto"/>
                <w:bottom w:val="none" w:sz="0" w:space="0" w:color="auto"/>
                <w:right w:val="none" w:sz="0" w:space="0" w:color="auto"/>
              </w:divBdr>
              <w:divsChild>
                <w:div w:id="1061371083">
                  <w:marLeft w:val="0"/>
                  <w:marRight w:val="0"/>
                  <w:marTop w:val="0"/>
                  <w:marBottom w:val="0"/>
                  <w:divBdr>
                    <w:top w:val="none" w:sz="0" w:space="0" w:color="auto"/>
                    <w:left w:val="none" w:sz="0" w:space="0" w:color="auto"/>
                    <w:bottom w:val="none" w:sz="0" w:space="0" w:color="auto"/>
                    <w:right w:val="none" w:sz="0" w:space="0" w:color="auto"/>
                  </w:divBdr>
                </w:div>
                <w:div w:id="1330671182">
                  <w:marLeft w:val="0"/>
                  <w:marRight w:val="0"/>
                  <w:marTop w:val="0"/>
                  <w:marBottom w:val="0"/>
                  <w:divBdr>
                    <w:top w:val="none" w:sz="0" w:space="0" w:color="auto"/>
                    <w:left w:val="none" w:sz="0" w:space="0" w:color="auto"/>
                    <w:bottom w:val="none" w:sz="0" w:space="0" w:color="auto"/>
                    <w:right w:val="none" w:sz="0" w:space="0" w:color="auto"/>
                  </w:divBdr>
                </w:div>
              </w:divsChild>
            </w:div>
            <w:div w:id="446463390">
              <w:marLeft w:val="0"/>
              <w:marRight w:val="0"/>
              <w:marTop w:val="0"/>
              <w:marBottom w:val="0"/>
              <w:divBdr>
                <w:top w:val="none" w:sz="0" w:space="0" w:color="auto"/>
                <w:left w:val="none" w:sz="0" w:space="0" w:color="auto"/>
                <w:bottom w:val="none" w:sz="0" w:space="0" w:color="auto"/>
                <w:right w:val="none" w:sz="0" w:space="0" w:color="auto"/>
              </w:divBdr>
              <w:divsChild>
                <w:div w:id="50277489">
                  <w:marLeft w:val="0"/>
                  <w:marRight w:val="0"/>
                  <w:marTop w:val="0"/>
                  <w:marBottom w:val="0"/>
                  <w:divBdr>
                    <w:top w:val="none" w:sz="0" w:space="0" w:color="auto"/>
                    <w:left w:val="none" w:sz="0" w:space="0" w:color="auto"/>
                    <w:bottom w:val="none" w:sz="0" w:space="0" w:color="auto"/>
                    <w:right w:val="none" w:sz="0" w:space="0" w:color="auto"/>
                  </w:divBdr>
                </w:div>
                <w:div w:id="67044596">
                  <w:marLeft w:val="0"/>
                  <w:marRight w:val="0"/>
                  <w:marTop w:val="0"/>
                  <w:marBottom w:val="0"/>
                  <w:divBdr>
                    <w:top w:val="none" w:sz="0" w:space="0" w:color="auto"/>
                    <w:left w:val="none" w:sz="0" w:space="0" w:color="auto"/>
                    <w:bottom w:val="none" w:sz="0" w:space="0" w:color="auto"/>
                    <w:right w:val="none" w:sz="0" w:space="0" w:color="auto"/>
                  </w:divBdr>
                </w:div>
              </w:divsChild>
            </w:div>
            <w:div w:id="1791781906">
              <w:marLeft w:val="0"/>
              <w:marRight w:val="0"/>
              <w:marTop w:val="0"/>
              <w:marBottom w:val="0"/>
              <w:divBdr>
                <w:top w:val="none" w:sz="0" w:space="0" w:color="auto"/>
                <w:left w:val="none" w:sz="0" w:space="0" w:color="auto"/>
                <w:bottom w:val="none" w:sz="0" w:space="0" w:color="auto"/>
                <w:right w:val="none" w:sz="0" w:space="0" w:color="auto"/>
              </w:divBdr>
              <w:divsChild>
                <w:div w:id="1098335387">
                  <w:marLeft w:val="0"/>
                  <w:marRight w:val="0"/>
                  <w:marTop w:val="0"/>
                  <w:marBottom w:val="0"/>
                  <w:divBdr>
                    <w:top w:val="none" w:sz="0" w:space="0" w:color="auto"/>
                    <w:left w:val="none" w:sz="0" w:space="0" w:color="auto"/>
                    <w:bottom w:val="none" w:sz="0" w:space="0" w:color="auto"/>
                    <w:right w:val="none" w:sz="0" w:space="0" w:color="auto"/>
                  </w:divBdr>
                </w:div>
                <w:div w:id="345719548">
                  <w:marLeft w:val="0"/>
                  <w:marRight w:val="0"/>
                  <w:marTop w:val="0"/>
                  <w:marBottom w:val="0"/>
                  <w:divBdr>
                    <w:top w:val="none" w:sz="0" w:space="0" w:color="auto"/>
                    <w:left w:val="none" w:sz="0" w:space="0" w:color="auto"/>
                    <w:bottom w:val="none" w:sz="0" w:space="0" w:color="auto"/>
                    <w:right w:val="none" w:sz="0" w:space="0" w:color="auto"/>
                  </w:divBdr>
                </w:div>
              </w:divsChild>
            </w:div>
            <w:div w:id="484128501">
              <w:marLeft w:val="0"/>
              <w:marRight w:val="0"/>
              <w:marTop w:val="0"/>
              <w:marBottom w:val="0"/>
              <w:divBdr>
                <w:top w:val="none" w:sz="0" w:space="0" w:color="auto"/>
                <w:left w:val="none" w:sz="0" w:space="0" w:color="auto"/>
                <w:bottom w:val="none" w:sz="0" w:space="0" w:color="auto"/>
                <w:right w:val="none" w:sz="0" w:space="0" w:color="auto"/>
              </w:divBdr>
              <w:divsChild>
                <w:div w:id="326398299">
                  <w:marLeft w:val="0"/>
                  <w:marRight w:val="0"/>
                  <w:marTop w:val="0"/>
                  <w:marBottom w:val="0"/>
                  <w:divBdr>
                    <w:top w:val="none" w:sz="0" w:space="0" w:color="auto"/>
                    <w:left w:val="none" w:sz="0" w:space="0" w:color="auto"/>
                    <w:bottom w:val="none" w:sz="0" w:space="0" w:color="auto"/>
                    <w:right w:val="none" w:sz="0" w:space="0" w:color="auto"/>
                  </w:divBdr>
                  <w:divsChild>
                    <w:div w:id="215747725">
                      <w:marLeft w:val="46"/>
                      <w:marRight w:val="0"/>
                      <w:marTop w:val="0"/>
                      <w:marBottom w:val="0"/>
                      <w:divBdr>
                        <w:top w:val="none" w:sz="0" w:space="0" w:color="auto"/>
                        <w:left w:val="none" w:sz="0" w:space="0" w:color="auto"/>
                        <w:bottom w:val="none" w:sz="0" w:space="0" w:color="auto"/>
                        <w:right w:val="none" w:sz="0" w:space="0" w:color="auto"/>
                      </w:divBdr>
                    </w:div>
                  </w:divsChild>
                </w:div>
                <w:div w:id="1436288121">
                  <w:marLeft w:val="0"/>
                  <w:marRight w:val="0"/>
                  <w:marTop w:val="0"/>
                  <w:marBottom w:val="0"/>
                  <w:divBdr>
                    <w:top w:val="none" w:sz="0" w:space="0" w:color="auto"/>
                    <w:left w:val="none" w:sz="0" w:space="0" w:color="auto"/>
                    <w:bottom w:val="none" w:sz="0" w:space="0" w:color="auto"/>
                    <w:right w:val="none" w:sz="0" w:space="0" w:color="auto"/>
                  </w:divBdr>
                </w:div>
              </w:divsChild>
            </w:div>
            <w:div w:id="1699505147">
              <w:marLeft w:val="0"/>
              <w:marRight w:val="0"/>
              <w:marTop w:val="0"/>
              <w:marBottom w:val="0"/>
              <w:divBdr>
                <w:top w:val="none" w:sz="0" w:space="0" w:color="auto"/>
                <w:left w:val="none" w:sz="0" w:space="0" w:color="auto"/>
                <w:bottom w:val="none" w:sz="0" w:space="0" w:color="auto"/>
                <w:right w:val="none" w:sz="0" w:space="0" w:color="auto"/>
              </w:divBdr>
              <w:divsChild>
                <w:div w:id="1051927559">
                  <w:marLeft w:val="0"/>
                  <w:marRight w:val="0"/>
                  <w:marTop w:val="0"/>
                  <w:marBottom w:val="0"/>
                  <w:divBdr>
                    <w:top w:val="none" w:sz="0" w:space="0" w:color="auto"/>
                    <w:left w:val="none" w:sz="0" w:space="0" w:color="auto"/>
                    <w:bottom w:val="none" w:sz="0" w:space="0" w:color="auto"/>
                    <w:right w:val="none" w:sz="0" w:space="0" w:color="auto"/>
                  </w:divBdr>
                  <w:divsChild>
                    <w:div w:id="2061591260">
                      <w:marLeft w:val="46"/>
                      <w:marRight w:val="0"/>
                      <w:marTop w:val="0"/>
                      <w:marBottom w:val="0"/>
                      <w:divBdr>
                        <w:top w:val="none" w:sz="0" w:space="0" w:color="auto"/>
                        <w:left w:val="none" w:sz="0" w:space="0" w:color="auto"/>
                        <w:bottom w:val="none" w:sz="0" w:space="0" w:color="auto"/>
                        <w:right w:val="none" w:sz="0" w:space="0" w:color="auto"/>
                      </w:divBdr>
                    </w:div>
                  </w:divsChild>
                </w:div>
                <w:div w:id="928271535">
                  <w:marLeft w:val="0"/>
                  <w:marRight w:val="0"/>
                  <w:marTop w:val="0"/>
                  <w:marBottom w:val="0"/>
                  <w:divBdr>
                    <w:top w:val="none" w:sz="0" w:space="0" w:color="auto"/>
                    <w:left w:val="none" w:sz="0" w:space="0" w:color="auto"/>
                    <w:bottom w:val="none" w:sz="0" w:space="0" w:color="auto"/>
                    <w:right w:val="none" w:sz="0" w:space="0" w:color="auto"/>
                  </w:divBdr>
                </w:div>
              </w:divsChild>
            </w:div>
            <w:div w:id="519507912">
              <w:marLeft w:val="0"/>
              <w:marRight w:val="0"/>
              <w:marTop w:val="0"/>
              <w:marBottom w:val="0"/>
              <w:divBdr>
                <w:top w:val="none" w:sz="0" w:space="0" w:color="auto"/>
                <w:left w:val="none" w:sz="0" w:space="0" w:color="auto"/>
                <w:bottom w:val="none" w:sz="0" w:space="0" w:color="auto"/>
                <w:right w:val="none" w:sz="0" w:space="0" w:color="auto"/>
              </w:divBdr>
              <w:divsChild>
                <w:div w:id="2088917758">
                  <w:marLeft w:val="0"/>
                  <w:marRight w:val="0"/>
                  <w:marTop w:val="0"/>
                  <w:marBottom w:val="0"/>
                  <w:divBdr>
                    <w:top w:val="none" w:sz="0" w:space="0" w:color="auto"/>
                    <w:left w:val="none" w:sz="0" w:space="0" w:color="auto"/>
                    <w:bottom w:val="none" w:sz="0" w:space="0" w:color="auto"/>
                    <w:right w:val="none" w:sz="0" w:space="0" w:color="auto"/>
                  </w:divBdr>
                  <w:divsChild>
                    <w:div w:id="885987239">
                      <w:marLeft w:val="46"/>
                      <w:marRight w:val="0"/>
                      <w:marTop w:val="0"/>
                      <w:marBottom w:val="0"/>
                      <w:divBdr>
                        <w:top w:val="none" w:sz="0" w:space="0" w:color="auto"/>
                        <w:left w:val="none" w:sz="0" w:space="0" w:color="auto"/>
                        <w:bottom w:val="none" w:sz="0" w:space="0" w:color="auto"/>
                        <w:right w:val="none" w:sz="0" w:space="0" w:color="auto"/>
                      </w:divBdr>
                    </w:div>
                  </w:divsChild>
                </w:div>
                <w:div w:id="1736197012">
                  <w:marLeft w:val="0"/>
                  <w:marRight w:val="0"/>
                  <w:marTop w:val="0"/>
                  <w:marBottom w:val="0"/>
                  <w:divBdr>
                    <w:top w:val="none" w:sz="0" w:space="0" w:color="auto"/>
                    <w:left w:val="none" w:sz="0" w:space="0" w:color="auto"/>
                    <w:bottom w:val="none" w:sz="0" w:space="0" w:color="auto"/>
                    <w:right w:val="none" w:sz="0" w:space="0" w:color="auto"/>
                  </w:divBdr>
                </w:div>
              </w:divsChild>
            </w:div>
            <w:div w:id="592709773">
              <w:marLeft w:val="0"/>
              <w:marRight w:val="0"/>
              <w:marTop w:val="0"/>
              <w:marBottom w:val="0"/>
              <w:divBdr>
                <w:top w:val="none" w:sz="0" w:space="0" w:color="auto"/>
                <w:left w:val="none" w:sz="0" w:space="0" w:color="auto"/>
                <w:bottom w:val="none" w:sz="0" w:space="0" w:color="auto"/>
                <w:right w:val="none" w:sz="0" w:space="0" w:color="auto"/>
              </w:divBdr>
              <w:divsChild>
                <w:div w:id="2025015263">
                  <w:marLeft w:val="0"/>
                  <w:marRight w:val="0"/>
                  <w:marTop w:val="0"/>
                  <w:marBottom w:val="0"/>
                  <w:divBdr>
                    <w:top w:val="none" w:sz="0" w:space="0" w:color="auto"/>
                    <w:left w:val="none" w:sz="0" w:space="0" w:color="auto"/>
                    <w:bottom w:val="none" w:sz="0" w:space="0" w:color="auto"/>
                    <w:right w:val="none" w:sz="0" w:space="0" w:color="auto"/>
                  </w:divBdr>
                </w:div>
                <w:div w:id="1406297963">
                  <w:marLeft w:val="0"/>
                  <w:marRight w:val="0"/>
                  <w:marTop w:val="0"/>
                  <w:marBottom w:val="0"/>
                  <w:divBdr>
                    <w:top w:val="none" w:sz="0" w:space="0" w:color="auto"/>
                    <w:left w:val="none" w:sz="0" w:space="0" w:color="auto"/>
                    <w:bottom w:val="none" w:sz="0" w:space="0" w:color="auto"/>
                    <w:right w:val="none" w:sz="0" w:space="0" w:color="auto"/>
                  </w:divBdr>
                </w:div>
              </w:divsChild>
            </w:div>
            <w:div w:id="1065105441">
              <w:marLeft w:val="0"/>
              <w:marRight w:val="0"/>
              <w:marTop w:val="0"/>
              <w:marBottom w:val="0"/>
              <w:divBdr>
                <w:top w:val="none" w:sz="0" w:space="0" w:color="auto"/>
                <w:left w:val="none" w:sz="0" w:space="0" w:color="auto"/>
                <w:bottom w:val="none" w:sz="0" w:space="0" w:color="auto"/>
                <w:right w:val="none" w:sz="0" w:space="0" w:color="auto"/>
              </w:divBdr>
              <w:divsChild>
                <w:div w:id="303395775">
                  <w:marLeft w:val="0"/>
                  <w:marRight w:val="0"/>
                  <w:marTop w:val="0"/>
                  <w:marBottom w:val="0"/>
                  <w:divBdr>
                    <w:top w:val="none" w:sz="0" w:space="0" w:color="auto"/>
                    <w:left w:val="none" w:sz="0" w:space="0" w:color="auto"/>
                    <w:bottom w:val="none" w:sz="0" w:space="0" w:color="auto"/>
                    <w:right w:val="none" w:sz="0" w:space="0" w:color="auto"/>
                  </w:divBdr>
                  <w:divsChild>
                    <w:div w:id="495532266">
                      <w:marLeft w:val="46"/>
                      <w:marRight w:val="0"/>
                      <w:marTop w:val="0"/>
                      <w:marBottom w:val="0"/>
                      <w:divBdr>
                        <w:top w:val="none" w:sz="0" w:space="0" w:color="auto"/>
                        <w:left w:val="none" w:sz="0" w:space="0" w:color="auto"/>
                        <w:bottom w:val="none" w:sz="0" w:space="0" w:color="auto"/>
                        <w:right w:val="none" w:sz="0" w:space="0" w:color="auto"/>
                      </w:divBdr>
                    </w:div>
                  </w:divsChild>
                </w:div>
                <w:div w:id="147745831">
                  <w:marLeft w:val="0"/>
                  <w:marRight w:val="0"/>
                  <w:marTop w:val="0"/>
                  <w:marBottom w:val="0"/>
                  <w:divBdr>
                    <w:top w:val="none" w:sz="0" w:space="0" w:color="auto"/>
                    <w:left w:val="none" w:sz="0" w:space="0" w:color="auto"/>
                    <w:bottom w:val="none" w:sz="0" w:space="0" w:color="auto"/>
                    <w:right w:val="none" w:sz="0" w:space="0" w:color="auto"/>
                  </w:divBdr>
                </w:div>
              </w:divsChild>
            </w:div>
            <w:div w:id="2022469688">
              <w:marLeft w:val="0"/>
              <w:marRight w:val="0"/>
              <w:marTop w:val="0"/>
              <w:marBottom w:val="0"/>
              <w:divBdr>
                <w:top w:val="none" w:sz="0" w:space="0" w:color="auto"/>
                <w:left w:val="none" w:sz="0" w:space="0" w:color="auto"/>
                <w:bottom w:val="none" w:sz="0" w:space="0" w:color="auto"/>
                <w:right w:val="none" w:sz="0" w:space="0" w:color="auto"/>
              </w:divBdr>
              <w:divsChild>
                <w:div w:id="1391272547">
                  <w:marLeft w:val="0"/>
                  <w:marRight w:val="0"/>
                  <w:marTop w:val="0"/>
                  <w:marBottom w:val="0"/>
                  <w:divBdr>
                    <w:top w:val="none" w:sz="0" w:space="0" w:color="auto"/>
                    <w:left w:val="none" w:sz="0" w:space="0" w:color="auto"/>
                    <w:bottom w:val="none" w:sz="0" w:space="0" w:color="auto"/>
                    <w:right w:val="none" w:sz="0" w:space="0" w:color="auto"/>
                  </w:divBdr>
                </w:div>
                <w:div w:id="1003044284">
                  <w:marLeft w:val="0"/>
                  <w:marRight w:val="0"/>
                  <w:marTop w:val="0"/>
                  <w:marBottom w:val="0"/>
                  <w:divBdr>
                    <w:top w:val="none" w:sz="0" w:space="0" w:color="auto"/>
                    <w:left w:val="none" w:sz="0" w:space="0" w:color="auto"/>
                    <w:bottom w:val="none" w:sz="0" w:space="0" w:color="auto"/>
                    <w:right w:val="none" w:sz="0" w:space="0" w:color="auto"/>
                  </w:divBdr>
                </w:div>
              </w:divsChild>
            </w:div>
            <w:div w:id="153642018">
              <w:marLeft w:val="0"/>
              <w:marRight w:val="0"/>
              <w:marTop w:val="0"/>
              <w:marBottom w:val="0"/>
              <w:divBdr>
                <w:top w:val="none" w:sz="0" w:space="0" w:color="auto"/>
                <w:left w:val="none" w:sz="0" w:space="0" w:color="auto"/>
                <w:bottom w:val="none" w:sz="0" w:space="0" w:color="auto"/>
                <w:right w:val="none" w:sz="0" w:space="0" w:color="auto"/>
              </w:divBdr>
              <w:divsChild>
                <w:div w:id="1046370931">
                  <w:marLeft w:val="0"/>
                  <w:marRight w:val="0"/>
                  <w:marTop w:val="0"/>
                  <w:marBottom w:val="0"/>
                  <w:divBdr>
                    <w:top w:val="none" w:sz="0" w:space="0" w:color="auto"/>
                    <w:left w:val="none" w:sz="0" w:space="0" w:color="auto"/>
                    <w:bottom w:val="none" w:sz="0" w:space="0" w:color="auto"/>
                    <w:right w:val="none" w:sz="0" w:space="0" w:color="auto"/>
                  </w:divBdr>
                </w:div>
                <w:div w:id="493766771">
                  <w:marLeft w:val="0"/>
                  <w:marRight w:val="0"/>
                  <w:marTop w:val="0"/>
                  <w:marBottom w:val="0"/>
                  <w:divBdr>
                    <w:top w:val="none" w:sz="0" w:space="0" w:color="auto"/>
                    <w:left w:val="none" w:sz="0" w:space="0" w:color="auto"/>
                    <w:bottom w:val="none" w:sz="0" w:space="0" w:color="auto"/>
                    <w:right w:val="none" w:sz="0" w:space="0" w:color="auto"/>
                  </w:divBdr>
                </w:div>
              </w:divsChild>
            </w:div>
            <w:div w:id="274289302">
              <w:marLeft w:val="0"/>
              <w:marRight w:val="0"/>
              <w:marTop w:val="0"/>
              <w:marBottom w:val="0"/>
              <w:divBdr>
                <w:top w:val="none" w:sz="0" w:space="0" w:color="auto"/>
                <w:left w:val="none" w:sz="0" w:space="0" w:color="auto"/>
                <w:bottom w:val="none" w:sz="0" w:space="0" w:color="auto"/>
                <w:right w:val="none" w:sz="0" w:space="0" w:color="auto"/>
              </w:divBdr>
              <w:divsChild>
                <w:div w:id="158860190">
                  <w:marLeft w:val="0"/>
                  <w:marRight w:val="0"/>
                  <w:marTop w:val="0"/>
                  <w:marBottom w:val="0"/>
                  <w:divBdr>
                    <w:top w:val="none" w:sz="0" w:space="0" w:color="auto"/>
                    <w:left w:val="none" w:sz="0" w:space="0" w:color="auto"/>
                    <w:bottom w:val="none" w:sz="0" w:space="0" w:color="auto"/>
                    <w:right w:val="none" w:sz="0" w:space="0" w:color="auto"/>
                  </w:divBdr>
                  <w:divsChild>
                    <w:div w:id="96216013">
                      <w:marLeft w:val="46"/>
                      <w:marRight w:val="0"/>
                      <w:marTop w:val="0"/>
                      <w:marBottom w:val="0"/>
                      <w:divBdr>
                        <w:top w:val="none" w:sz="0" w:space="0" w:color="auto"/>
                        <w:left w:val="none" w:sz="0" w:space="0" w:color="auto"/>
                        <w:bottom w:val="none" w:sz="0" w:space="0" w:color="auto"/>
                        <w:right w:val="none" w:sz="0" w:space="0" w:color="auto"/>
                      </w:divBdr>
                    </w:div>
                  </w:divsChild>
                </w:div>
                <w:div w:id="1252664416">
                  <w:marLeft w:val="0"/>
                  <w:marRight w:val="0"/>
                  <w:marTop w:val="0"/>
                  <w:marBottom w:val="0"/>
                  <w:divBdr>
                    <w:top w:val="none" w:sz="0" w:space="0" w:color="auto"/>
                    <w:left w:val="none" w:sz="0" w:space="0" w:color="auto"/>
                    <w:bottom w:val="none" w:sz="0" w:space="0" w:color="auto"/>
                    <w:right w:val="none" w:sz="0" w:space="0" w:color="auto"/>
                  </w:divBdr>
                </w:div>
              </w:divsChild>
            </w:div>
            <w:div w:id="881788593">
              <w:marLeft w:val="0"/>
              <w:marRight w:val="0"/>
              <w:marTop w:val="0"/>
              <w:marBottom w:val="0"/>
              <w:divBdr>
                <w:top w:val="none" w:sz="0" w:space="0" w:color="auto"/>
                <w:left w:val="none" w:sz="0" w:space="0" w:color="auto"/>
                <w:bottom w:val="none" w:sz="0" w:space="0" w:color="auto"/>
                <w:right w:val="none" w:sz="0" w:space="0" w:color="auto"/>
              </w:divBdr>
              <w:divsChild>
                <w:div w:id="1774085135">
                  <w:marLeft w:val="0"/>
                  <w:marRight w:val="0"/>
                  <w:marTop w:val="0"/>
                  <w:marBottom w:val="0"/>
                  <w:divBdr>
                    <w:top w:val="none" w:sz="0" w:space="0" w:color="auto"/>
                    <w:left w:val="none" w:sz="0" w:space="0" w:color="auto"/>
                    <w:bottom w:val="none" w:sz="0" w:space="0" w:color="auto"/>
                    <w:right w:val="none" w:sz="0" w:space="0" w:color="auto"/>
                  </w:divBdr>
                </w:div>
                <w:div w:id="767386929">
                  <w:marLeft w:val="0"/>
                  <w:marRight w:val="0"/>
                  <w:marTop w:val="0"/>
                  <w:marBottom w:val="0"/>
                  <w:divBdr>
                    <w:top w:val="none" w:sz="0" w:space="0" w:color="auto"/>
                    <w:left w:val="none" w:sz="0" w:space="0" w:color="auto"/>
                    <w:bottom w:val="none" w:sz="0" w:space="0" w:color="auto"/>
                    <w:right w:val="none" w:sz="0" w:space="0" w:color="auto"/>
                  </w:divBdr>
                </w:div>
              </w:divsChild>
            </w:div>
            <w:div w:id="2003697708">
              <w:marLeft w:val="0"/>
              <w:marRight w:val="0"/>
              <w:marTop w:val="0"/>
              <w:marBottom w:val="0"/>
              <w:divBdr>
                <w:top w:val="none" w:sz="0" w:space="0" w:color="auto"/>
                <w:left w:val="none" w:sz="0" w:space="0" w:color="auto"/>
                <w:bottom w:val="none" w:sz="0" w:space="0" w:color="auto"/>
                <w:right w:val="none" w:sz="0" w:space="0" w:color="auto"/>
              </w:divBdr>
              <w:divsChild>
                <w:div w:id="589319247">
                  <w:marLeft w:val="0"/>
                  <w:marRight w:val="0"/>
                  <w:marTop w:val="0"/>
                  <w:marBottom w:val="0"/>
                  <w:divBdr>
                    <w:top w:val="none" w:sz="0" w:space="0" w:color="auto"/>
                    <w:left w:val="none" w:sz="0" w:space="0" w:color="auto"/>
                    <w:bottom w:val="none" w:sz="0" w:space="0" w:color="auto"/>
                    <w:right w:val="none" w:sz="0" w:space="0" w:color="auto"/>
                  </w:divBdr>
                  <w:divsChild>
                    <w:div w:id="1170439861">
                      <w:marLeft w:val="46"/>
                      <w:marRight w:val="0"/>
                      <w:marTop w:val="0"/>
                      <w:marBottom w:val="0"/>
                      <w:divBdr>
                        <w:top w:val="none" w:sz="0" w:space="0" w:color="auto"/>
                        <w:left w:val="none" w:sz="0" w:space="0" w:color="auto"/>
                        <w:bottom w:val="none" w:sz="0" w:space="0" w:color="auto"/>
                        <w:right w:val="none" w:sz="0" w:space="0" w:color="auto"/>
                      </w:divBdr>
                    </w:div>
                  </w:divsChild>
                </w:div>
                <w:div w:id="98726359">
                  <w:marLeft w:val="0"/>
                  <w:marRight w:val="0"/>
                  <w:marTop w:val="0"/>
                  <w:marBottom w:val="0"/>
                  <w:divBdr>
                    <w:top w:val="none" w:sz="0" w:space="0" w:color="auto"/>
                    <w:left w:val="none" w:sz="0" w:space="0" w:color="auto"/>
                    <w:bottom w:val="none" w:sz="0" w:space="0" w:color="auto"/>
                    <w:right w:val="none" w:sz="0" w:space="0" w:color="auto"/>
                  </w:divBdr>
                </w:div>
              </w:divsChild>
            </w:div>
            <w:div w:id="269048716">
              <w:marLeft w:val="0"/>
              <w:marRight w:val="0"/>
              <w:marTop w:val="0"/>
              <w:marBottom w:val="0"/>
              <w:divBdr>
                <w:top w:val="none" w:sz="0" w:space="0" w:color="auto"/>
                <w:left w:val="none" w:sz="0" w:space="0" w:color="auto"/>
                <w:bottom w:val="none" w:sz="0" w:space="0" w:color="auto"/>
                <w:right w:val="none" w:sz="0" w:space="0" w:color="auto"/>
              </w:divBdr>
              <w:divsChild>
                <w:div w:id="490028030">
                  <w:marLeft w:val="0"/>
                  <w:marRight w:val="0"/>
                  <w:marTop w:val="0"/>
                  <w:marBottom w:val="0"/>
                  <w:divBdr>
                    <w:top w:val="none" w:sz="0" w:space="0" w:color="auto"/>
                    <w:left w:val="none" w:sz="0" w:space="0" w:color="auto"/>
                    <w:bottom w:val="none" w:sz="0" w:space="0" w:color="auto"/>
                    <w:right w:val="none" w:sz="0" w:space="0" w:color="auto"/>
                  </w:divBdr>
                </w:div>
                <w:div w:id="270551469">
                  <w:marLeft w:val="0"/>
                  <w:marRight w:val="0"/>
                  <w:marTop w:val="0"/>
                  <w:marBottom w:val="0"/>
                  <w:divBdr>
                    <w:top w:val="none" w:sz="0" w:space="0" w:color="auto"/>
                    <w:left w:val="none" w:sz="0" w:space="0" w:color="auto"/>
                    <w:bottom w:val="none" w:sz="0" w:space="0" w:color="auto"/>
                    <w:right w:val="none" w:sz="0" w:space="0" w:color="auto"/>
                  </w:divBdr>
                </w:div>
              </w:divsChild>
            </w:div>
            <w:div w:id="1130318449">
              <w:marLeft w:val="0"/>
              <w:marRight w:val="0"/>
              <w:marTop w:val="0"/>
              <w:marBottom w:val="0"/>
              <w:divBdr>
                <w:top w:val="none" w:sz="0" w:space="0" w:color="auto"/>
                <w:left w:val="none" w:sz="0" w:space="0" w:color="auto"/>
                <w:bottom w:val="none" w:sz="0" w:space="0" w:color="auto"/>
                <w:right w:val="none" w:sz="0" w:space="0" w:color="auto"/>
              </w:divBdr>
              <w:divsChild>
                <w:div w:id="679506061">
                  <w:marLeft w:val="0"/>
                  <w:marRight w:val="0"/>
                  <w:marTop w:val="0"/>
                  <w:marBottom w:val="0"/>
                  <w:divBdr>
                    <w:top w:val="none" w:sz="0" w:space="0" w:color="auto"/>
                    <w:left w:val="none" w:sz="0" w:space="0" w:color="auto"/>
                    <w:bottom w:val="none" w:sz="0" w:space="0" w:color="auto"/>
                    <w:right w:val="none" w:sz="0" w:space="0" w:color="auto"/>
                  </w:divBdr>
                </w:div>
                <w:div w:id="1995644211">
                  <w:marLeft w:val="0"/>
                  <w:marRight w:val="0"/>
                  <w:marTop w:val="0"/>
                  <w:marBottom w:val="0"/>
                  <w:divBdr>
                    <w:top w:val="none" w:sz="0" w:space="0" w:color="auto"/>
                    <w:left w:val="none" w:sz="0" w:space="0" w:color="auto"/>
                    <w:bottom w:val="none" w:sz="0" w:space="0" w:color="auto"/>
                    <w:right w:val="none" w:sz="0" w:space="0" w:color="auto"/>
                  </w:divBdr>
                </w:div>
              </w:divsChild>
            </w:div>
            <w:div w:id="370962382">
              <w:marLeft w:val="0"/>
              <w:marRight w:val="0"/>
              <w:marTop w:val="0"/>
              <w:marBottom w:val="0"/>
              <w:divBdr>
                <w:top w:val="none" w:sz="0" w:space="0" w:color="auto"/>
                <w:left w:val="none" w:sz="0" w:space="0" w:color="auto"/>
                <w:bottom w:val="none" w:sz="0" w:space="0" w:color="auto"/>
                <w:right w:val="none" w:sz="0" w:space="0" w:color="auto"/>
              </w:divBdr>
              <w:divsChild>
                <w:div w:id="1884561324">
                  <w:marLeft w:val="0"/>
                  <w:marRight w:val="0"/>
                  <w:marTop w:val="0"/>
                  <w:marBottom w:val="0"/>
                  <w:divBdr>
                    <w:top w:val="none" w:sz="0" w:space="0" w:color="auto"/>
                    <w:left w:val="none" w:sz="0" w:space="0" w:color="auto"/>
                    <w:bottom w:val="none" w:sz="0" w:space="0" w:color="auto"/>
                    <w:right w:val="none" w:sz="0" w:space="0" w:color="auto"/>
                  </w:divBdr>
                </w:div>
                <w:div w:id="639841254">
                  <w:marLeft w:val="0"/>
                  <w:marRight w:val="0"/>
                  <w:marTop w:val="0"/>
                  <w:marBottom w:val="0"/>
                  <w:divBdr>
                    <w:top w:val="none" w:sz="0" w:space="0" w:color="auto"/>
                    <w:left w:val="none" w:sz="0" w:space="0" w:color="auto"/>
                    <w:bottom w:val="none" w:sz="0" w:space="0" w:color="auto"/>
                    <w:right w:val="none" w:sz="0" w:space="0" w:color="auto"/>
                  </w:divBdr>
                </w:div>
              </w:divsChild>
            </w:div>
            <w:div w:id="296643701">
              <w:marLeft w:val="0"/>
              <w:marRight w:val="0"/>
              <w:marTop w:val="0"/>
              <w:marBottom w:val="0"/>
              <w:divBdr>
                <w:top w:val="none" w:sz="0" w:space="0" w:color="auto"/>
                <w:left w:val="none" w:sz="0" w:space="0" w:color="auto"/>
                <w:bottom w:val="none" w:sz="0" w:space="0" w:color="auto"/>
                <w:right w:val="none" w:sz="0" w:space="0" w:color="auto"/>
              </w:divBdr>
              <w:divsChild>
                <w:div w:id="1828127018">
                  <w:marLeft w:val="0"/>
                  <w:marRight w:val="0"/>
                  <w:marTop w:val="0"/>
                  <w:marBottom w:val="0"/>
                  <w:divBdr>
                    <w:top w:val="none" w:sz="0" w:space="0" w:color="auto"/>
                    <w:left w:val="none" w:sz="0" w:space="0" w:color="auto"/>
                    <w:bottom w:val="none" w:sz="0" w:space="0" w:color="auto"/>
                    <w:right w:val="none" w:sz="0" w:space="0" w:color="auto"/>
                  </w:divBdr>
                  <w:divsChild>
                    <w:div w:id="1278836234">
                      <w:marLeft w:val="46"/>
                      <w:marRight w:val="0"/>
                      <w:marTop w:val="0"/>
                      <w:marBottom w:val="0"/>
                      <w:divBdr>
                        <w:top w:val="none" w:sz="0" w:space="0" w:color="auto"/>
                        <w:left w:val="none" w:sz="0" w:space="0" w:color="auto"/>
                        <w:bottom w:val="none" w:sz="0" w:space="0" w:color="auto"/>
                        <w:right w:val="none" w:sz="0" w:space="0" w:color="auto"/>
                      </w:divBdr>
                    </w:div>
                  </w:divsChild>
                </w:div>
                <w:div w:id="796068725">
                  <w:marLeft w:val="0"/>
                  <w:marRight w:val="0"/>
                  <w:marTop w:val="0"/>
                  <w:marBottom w:val="0"/>
                  <w:divBdr>
                    <w:top w:val="none" w:sz="0" w:space="0" w:color="auto"/>
                    <w:left w:val="none" w:sz="0" w:space="0" w:color="auto"/>
                    <w:bottom w:val="none" w:sz="0" w:space="0" w:color="auto"/>
                    <w:right w:val="none" w:sz="0" w:space="0" w:color="auto"/>
                  </w:divBdr>
                </w:div>
              </w:divsChild>
            </w:div>
            <w:div w:id="1439064349">
              <w:marLeft w:val="0"/>
              <w:marRight w:val="0"/>
              <w:marTop w:val="0"/>
              <w:marBottom w:val="0"/>
              <w:divBdr>
                <w:top w:val="none" w:sz="0" w:space="0" w:color="auto"/>
                <w:left w:val="none" w:sz="0" w:space="0" w:color="auto"/>
                <w:bottom w:val="none" w:sz="0" w:space="0" w:color="auto"/>
                <w:right w:val="none" w:sz="0" w:space="0" w:color="auto"/>
              </w:divBdr>
              <w:divsChild>
                <w:div w:id="2054500204">
                  <w:marLeft w:val="0"/>
                  <w:marRight w:val="0"/>
                  <w:marTop w:val="0"/>
                  <w:marBottom w:val="0"/>
                  <w:divBdr>
                    <w:top w:val="none" w:sz="0" w:space="0" w:color="auto"/>
                    <w:left w:val="none" w:sz="0" w:space="0" w:color="auto"/>
                    <w:bottom w:val="none" w:sz="0" w:space="0" w:color="auto"/>
                    <w:right w:val="none" w:sz="0" w:space="0" w:color="auto"/>
                  </w:divBdr>
                </w:div>
                <w:div w:id="1495878350">
                  <w:marLeft w:val="0"/>
                  <w:marRight w:val="0"/>
                  <w:marTop w:val="0"/>
                  <w:marBottom w:val="0"/>
                  <w:divBdr>
                    <w:top w:val="none" w:sz="0" w:space="0" w:color="auto"/>
                    <w:left w:val="none" w:sz="0" w:space="0" w:color="auto"/>
                    <w:bottom w:val="none" w:sz="0" w:space="0" w:color="auto"/>
                    <w:right w:val="none" w:sz="0" w:space="0" w:color="auto"/>
                  </w:divBdr>
                </w:div>
              </w:divsChild>
            </w:div>
            <w:div w:id="403186666">
              <w:marLeft w:val="0"/>
              <w:marRight w:val="0"/>
              <w:marTop w:val="0"/>
              <w:marBottom w:val="0"/>
              <w:divBdr>
                <w:top w:val="none" w:sz="0" w:space="0" w:color="auto"/>
                <w:left w:val="none" w:sz="0" w:space="0" w:color="auto"/>
                <w:bottom w:val="none" w:sz="0" w:space="0" w:color="auto"/>
                <w:right w:val="none" w:sz="0" w:space="0" w:color="auto"/>
              </w:divBdr>
              <w:divsChild>
                <w:div w:id="799106676">
                  <w:marLeft w:val="0"/>
                  <w:marRight w:val="0"/>
                  <w:marTop w:val="0"/>
                  <w:marBottom w:val="0"/>
                  <w:divBdr>
                    <w:top w:val="none" w:sz="0" w:space="0" w:color="auto"/>
                    <w:left w:val="none" w:sz="0" w:space="0" w:color="auto"/>
                    <w:bottom w:val="none" w:sz="0" w:space="0" w:color="auto"/>
                    <w:right w:val="none" w:sz="0" w:space="0" w:color="auto"/>
                  </w:divBdr>
                </w:div>
                <w:div w:id="127164804">
                  <w:marLeft w:val="0"/>
                  <w:marRight w:val="0"/>
                  <w:marTop w:val="0"/>
                  <w:marBottom w:val="0"/>
                  <w:divBdr>
                    <w:top w:val="none" w:sz="0" w:space="0" w:color="auto"/>
                    <w:left w:val="none" w:sz="0" w:space="0" w:color="auto"/>
                    <w:bottom w:val="none" w:sz="0" w:space="0" w:color="auto"/>
                    <w:right w:val="none" w:sz="0" w:space="0" w:color="auto"/>
                  </w:divBdr>
                </w:div>
              </w:divsChild>
            </w:div>
            <w:div w:id="1704018919">
              <w:marLeft w:val="0"/>
              <w:marRight w:val="0"/>
              <w:marTop w:val="0"/>
              <w:marBottom w:val="0"/>
              <w:divBdr>
                <w:top w:val="none" w:sz="0" w:space="0" w:color="auto"/>
                <w:left w:val="none" w:sz="0" w:space="0" w:color="auto"/>
                <w:bottom w:val="none" w:sz="0" w:space="0" w:color="auto"/>
                <w:right w:val="none" w:sz="0" w:space="0" w:color="auto"/>
              </w:divBdr>
              <w:divsChild>
                <w:div w:id="1675691257">
                  <w:marLeft w:val="0"/>
                  <w:marRight w:val="0"/>
                  <w:marTop w:val="0"/>
                  <w:marBottom w:val="0"/>
                  <w:divBdr>
                    <w:top w:val="none" w:sz="0" w:space="0" w:color="auto"/>
                    <w:left w:val="none" w:sz="0" w:space="0" w:color="auto"/>
                    <w:bottom w:val="none" w:sz="0" w:space="0" w:color="auto"/>
                    <w:right w:val="none" w:sz="0" w:space="0" w:color="auto"/>
                  </w:divBdr>
                </w:div>
                <w:div w:id="1114012309">
                  <w:marLeft w:val="0"/>
                  <w:marRight w:val="0"/>
                  <w:marTop w:val="0"/>
                  <w:marBottom w:val="0"/>
                  <w:divBdr>
                    <w:top w:val="none" w:sz="0" w:space="0" w:color="auto"/>
                    <w:left w:val="none" w:sz="0" w:space="0" w:color="auto"/>
                    <w:bottom w:val="none" w:sz="0" w:space="0" w:color="auto"/>
                    <w:right w:val="none" w:sz="0" w:space="0" w:color="auto"/>
                  </w:divBdr>
                </w:div>
              </w:divsChild>
            </w:div>
            <w:div w:id="603919229">
              <w:marLeft w:val="0"/>
              <w:marRight w:val="0"/>
              <w:marTop w:val="0"/>
              <w:marBottom w:val="0"/>
              <w:divBdr>
                <w:top w:val="none" w:sz="0" w:space="0" w:color="auto"/>
                <w:left w:val="none" w:sz="0" w:space="0" w:color="auto"/>
                <w:bottom w:val="none" w:sz="0" w:space="0" w:color="auto"/>
                <w:right w:val="none" w:sz="0" w:space="0" w:color="auto"/>
              </w:divBdr>
              <w:divsChild>
                <w:div w:id="566766958">
                  <w:marLeft w:val="0"/>
                  <w:marRight w:val="0"/>
                  <w:marTop w:val="0"/>
                  <w:marBottom w:val="0"/>
                  <w:divBdr>
                    <w:top w:val="none" w:sz="0" w:space="0" w:color="auto"/>
                    <w:left w:val="none" w:sz="0" w:space="0" w:color="auto"/>
                    <w:bottom w:val="none" w:sz="0" w:space="0" w:color="auto"/>
                    <w:right w:val="none" w:sz="0" w:space="0" w:color="auto"/>
                  </w:divBdr>
                </w:div>
                <w:div w:id="1980187370">
                  <w:marLeft w:val="0"/>
                  <w:marRight w:val="0"/>
                  <w:marTop w:val="0"/>
                  <w:marBottom w:val="0"/>
                  <w:divBdr>
                    <w:top w:val="none" w:sz="0" w:space="0" w:color="auto"/>
                    <w:left w:val="none" w:sz="0" w:space="0" w:color="auto"/>
                    <w:bottom w:val="none" w:sz="0" w:space="0" w:color="auto"/>
                    <w:right w:val="none" w:sz="0" w:space="0" w:color="auto"/>
                  </w:divBdr>
                </w:div>
              </w:divsChild>
            </w:div>
            <w:div w:id="841239096">
              <w:marLeft w:val="0"/>
              <w:marRight w:val="0"/>
              <w:marTop w:val="0"/>
              <w:marBottom w:val="0"/>
              <w:divBdr>
                <w:top w:val="none" w:sz="0" w:space="0" w:color="auto"/>
                <w:left w:val="none" w:sz="0" w:space="0" w:color="auto"/>
                <w:bottom w:val="none" w:sz="0" w:space="0" w:color="auto"/>
                <w:right w:val="none" w:sz="0" w:space="0" w:color="auto"/>
              </w:divBdr>
              <w:divsChild>
                <w:div w:id="517893009">
                  <w:marLeft w:val="0"/>
                  <w:marRight w:val="0"/>
                  <w:marTop w:val="0"/>
                  <w:marBottom w:val="0"/>
                  <w:divBdr>
                    <w:top w:val="none" w:sz="0" w:space="0" w:color="auto"/>
                    <w:left w:val="none" w:sz="0" w:space="0" w:color="auto"/>
                    <w:bottom w:val="none" w:sz="0" w:space="0" w:color="auto"/>
                    <w:right w:val="none" w:sz="0" w:space="0" w:color="auto"/>
                  </w:divBdr>
                </w:div>
                <w:div w:id="1144857300">
                  <w:marLeft w:val="0"/>
                  <w:marRight w:val="0"/>
                  <w:marTop w:val="0"/>
                  <w:marBottom w:val="0"/>
                  <w:divBdr>
                    <w:top w:val="none" w:sz="0" w:space="0" w:color="auto"/>
                    <w:left w:val="none" w:sz="0" w:space="0" w:color="auto"/>
                    <w:bottom w:val="none" w:sz="0" w:space="0" w:color="auto"/>
                    <w:right w:val="none" w:sz="0" w:space="0" w:color="auto"/>
                  </w:divBdr>
                </w:div>
              </w:divsChild>
            </w:div>
            <w:div w:id="46876756">
              <w:marLeft w:val="0"/>
              <w:marRight w:val="0"/>
              <w:marTop w:val="0"/>
              <w:marBottom w:val="0"/>
              <w:divBdr>
                <w:top w:val="none" w:sz="0" w:space="0" w:color="auto"/>
                <w:left w:val="none" w:sz="0" w:space="0" w:color="auto"/>
                <w:bottom w:val="none" w:sz="0" w:space="0" w:color="auto"/>
                <w:right w:val="none" w:sz="0" w:space="0" w:color="auto"/>
              </w:divBdr>
              <w:divsChild>
                <w:div w:id="1369255085">
                  <w:marLeft w:val="0"/>
                  <w:marRight w:val="0"/>
                  <w:marTop w:val="0"/>
                  <w:marBottom w:val="0"/>
                  <w:divBdr>
                    <w:top w:val="none" w:sz="0" w:space="0" w:color="auto"/>
                    <w:left w:val="none" w:sz="0" w:space="0" w:color="auto"/>
                    <w:bottom w:val="none" w:sz="0" w:space="0" w:color="auto"/>
                    <w:right w:val="none" w:sz="0" w:space="0" w:color="auto"/>
                  </w:divBdr>
                </w:div>
                <w:div w:id="1844512945">
                  <w:marLeft w:val="0"/>
                  <w:marRight w:val="0"/>
                  <w:marTop w:val="0"/>
                  <w:marBottom w:val="0"/>
                  <w:divBdr>
                    <w:top w:val="none" w:sz="0" w:space="0" w:color="auto"/>
                    <w:left w:val="none" w:sz="0" w:space="0" w:color="auto"/>
                    <w:bottom w:val="none" w:sz="0" w:space="0" w:color="auto"/>
                    <w:right w:val="none" w:sz="0" w:space="0" w:color="auto"/>
                  </w:divBdr>
                </w:div>
              </w:divsChild>
            </w:div>
            <w:div w:id="1314064001">
              <w:marLeft w:val="0"/>
              <w:marRight w:val="0"/>
              <w:marTop w:val="0"/>
              <w:marBottom w:val="0"/>
              <w:divBdr>
                <w:top w:val="none" w:sz="0" w:space="0" w:color="auto"/>
                <w:left w:val="none" w:sz="0" w:space="0" w:color="auto"/>
                <w:bottom w:val="none" w:sz="0" w:space="0" w:color="auto"/>
                <w:right w:val="none" w:sz="0" w:space="0" w:color="auto"/>
              </w:divBdr>
              <w:divsChild>
                <w:div w:id="99566710">
                  <w:marLeft w:val="0"/>
                  <w:marRight w:val="0"/>
                  <w:marTop w:val="0"/>
                  <w:marBottom w:val="0"/>
                  <w:divBdr>
                    <w:top w:val="none" w:sz="0" w:space="0" w:color="auto"/>
                    <w:left w:val="none" w:sz="0" w:space="0" w:color="auto"/>
                    <w:bottom w:val="none" w:sz="0" w:space="0" w:color="auto"/>
                    <w:right w:val="none" w:sz="0" w:space="0" w:color="auto"/>
                  </w:divBdr>
                  <w:divsChild>
                    <w:div w:id="1322545070">
                      <w:marLeft w:val="46"/>
                      <w:marRight w:val="0"/>
                      <w:marTop w:val="0"/>
                      <w:marBottom w:val="0"/>
                      <w:divBdr>
                        <w:top w:val="none" w:sz="0" w:space="0" w:color="auto"/>
                        <w:left w:val="none" w:sz="0" w:space="0" w:color="auto"/>
                        <w:bottom w:val="none" w:sz="0" w:space="0" w:color="auto"/>
                        <w:right w:val="none" w:sz="0" w:space="0" w:color="auto"/>
                      </w:divBdr>
                    </w:div>
                  </w:divsChild>
                </w:div>
                <w:div w:id="33774867">
                  <w:marLeft w:val="0"/>
                  <w:marRight w:val="0"/>
                  <w:marTop w:val="0"/>
                  <w:marBottom w:val="0"/>
                  <w:divBdr>
                    <w:top w:val="none" w:sz="0" w:space="0" w:color="auto"/>
                    <w:left w:val="none" w:sz="0" w:space="0" w:color="auto"/>
                    <w:bottom w:val="none" w:sz="0" w:space="0" w:color="auto"/>
                    <w:right w:val="none" w:sz="0" w:space="0" w:color="auto"/>
                  </w:divBdr>
                </w:div>
              </w:divsChild>
            </w:div>
            <w:div w:id="1200975172">
              <w:marLeft w:val="0"/>
              <w:marRight w:val="0"/>
              <w:marTop w:val="0"/>
              <w:marBottom w:val="0"/>
              <w:divBdr>
                <w:top w:val="none" w:sz="0" w:space="0" w:color="auto"/>
                <w:left w:val="none" w:sz="0" w:space="0" w:color="auto"/>
                <w:bottom w:val="none" w:sz="0" w:space="0" w:color="auto"/>
                <w:right w:val="none" w:sz="0" w:space="0" w:color="auto"/>
              </w:divBdr>
              <w:divsChild>
                <w:div w:id="436483388">
                  <w:marLeft w:val="0"/>
                  <w:marRight w:val="0"/>
                  <w:marTop w:val="0"/>
                  <w:marBottom w:val="0"/>
                  <w:divBdr>
                    <w:top w:val="none" w:sz="0" w:space="0" w:color="auto"/>
                    <w:left w:val="none" w:sz="0" w:space="0" w:color="auto"/>
                    <w:bottom w:val="none" w:sz="0" w:space="0" w:color="auto"/>
                    <w:right w:val="none" w:sz="0" w:space="0" w:color="auto"/>
                  </w:divBdr>
                </w:div>
                <w:div w:id="1342275465">
                  <w:marLeft w:val="0"/>
                  <w:marRight w:val="0"/>
                  <w:marTop w:val="0"/>
                  <w:marBottom w:val="0"/>
                  <w:divBdr>
                    <w:top w:val="none" w:sz="0" w:space="0" w:color="auto"/>
                    <w:left w:val="none" w:sz="0" w:space="0" w:color="auto"/>
                    <w:bottom w:val="none" w:sz="0" w:space="0" w:color="auto"/>
                    <w:right w:val="none" w:sz="0" w:space="0" w:color="auto"/>
                  </w:divBdr>
                </w:div>
              </w:divsChild>
            </w:div>
            <w:div w:id="1904296303">
              <w:marLeft w:val="0"/>
              <w:marRight w:val="0"/>
              <w:marTop w:val="0"/>
              <w:marBottom w:val="0"/>
              <w:divBdr>
                <w:top w:val="none" w:sz="0" w:space="0" w:color="auto"/>
                <w:left w:val="none" w:sz="0" w:space="0" w:color="auto"/>
                <w:bottom w:val="none" w:sz="0" w:space="0" w:color="auto"/>
                <w:right w:val="none" w:sz="0" w:space="0" w:color="auto"/>
              </w:divBdr>
              <w:divsChild>
                <w:div w:id="2102750870">
                  <w:marLeft w:val="0"/>
                  <w:marRight w:val="0"/>
                  <w:marTop w:val="0"/>
                  <w:marBottom w:val="0"/>
                  <w:divBdr>
                    <w:top w:val="none" w:sz="0" w:space="0" w:color="auto"/>
                    <w:left w:val="none" w:sz="0" w:space="0" w:color="auto"/>
                    <w:bottom w:val="none" w:sz="0" w:space="0" w:color="auto"/>
                    <w:right w:val="none" w:sz="0" w:space="0" w:color="auto"/>
                  </w:divBdr>
                </w:div>
                <w:div w:id="496918404">
                  <w:marLeft w:val="0"/>
                  <w:marRight w:val="0"/>
                  <w:marTop w:val="0"/>
                  <w:marBottom w:val="0"/>
                  <w:divBdr>
                    <w:top w:val="none" w:sz="0" w:space="0" w:color="auto"/>
                    <w:left w:val="none" w:sz="0" w:space="0" w:color="auto"/>
                    <w:bottom w:val="none" w:sz="0" w:space="0" w:color="auto"/>
                    <w:right w:val="none" w:sz="0" w:space="0" w:color="auto"/>
                  </w:divBdr>
                </w:div>
              </w:divsChild>
            </w:div>
            <w:div w:id="421223369">
              <w:marLeft w:val="0"/>
              <w:marRight w:val="0"/>
              <w:marTop w:val="0"/>
              <w:marBottom w:val="0"/>
              <w:divBdr>
                <w:top w:val="none" w:sz="0" w:space="0" w:color="auto"/>
                <w:left w:val="none" w:sz="0" w:space="0" w:color="auto"/>
                <w:bottom w:val="none" w:sz="0" w:space="0" w:color="auto"/>
                <w:right w:val="none" w:sz="0" w:space="0" w:color="auto"/>
              </w:divBdr>
              <w:divsChild>
                <w:div w:id="1403524284">
                  <w:marLeft w:val="0"/>
                  <w:marRight w:val="0"/>
                  <w:marTop w:val="0"/>
                  <w:marBottom w:val="0"/>
                  <w:divBdr>
                    <w:top w:val="none" w:sz="0" w:space="0" w:color="auto"/>
                    <w:left w:val="none" w:sz="0" w:space="0" w:color="auto"/>
                    <w:bottom w:val="none" w:sz="0" w:space="0" w:color="auto"/>
                    <w:right w:val="none" w:sz="0" w:space="0" w:color="auto"/>
                  </w:divBdr>
                </w:div>
                <w:div w:id="113644703">
                  <w:marLeft w:val="0"/>
                  <w:marRight w:val="0"/>
                  <w:marTop w:val="0"/>
                  <w:marBottom w:val="0"/>
                  <w:divBdr>
                    <w:top w:val="none" w:sz="0" w:space="0" w:color="auto"/>
                    <w:left w:val="none" w:sz="0" w:space="0" w:color="auto"/>
                    <w:bottom w:val="none" w:sz="0" w:space="0" w:color="auto"/>
                    <w:right w:val="none" w:sz="0" w:space="0" w:color="auto"/>
                  </w:divBdr>
                </w:div>
              </w:divsChild>
            </w:div>
            <w:div w:id="244458321">
              <w:marLeft w:val="0"/>
              <w:marRight w:val="0"/>
              <w:marTop w:val="0"/>
              <w:marBottom w:val="0"/>
              <w:divBdr>
                <w:top w:val="none" w:sz="0" w:space="0" w:color="auto"/>
                <w:left w:val="none" w:sz="0" w:space="0" w:color="auto"/>
                <w:bottom w:val="none" w:sz="0" w:space="0" w:color="auto"/>
                <w:right w:val="none" w:sz="0" w:space="0" w:color="auto"/>
              </w:divBdr>
              <w:divsChild>
                <w:div w:id="1677417966">
                  <w:marLeft w:val="0"/>
                  <w:marRight w:val="0"/>
                  <w:marTop w:val="0"/>
                  <w:marBottom w:val="0"/>
                  <w:divBdr>
                    <w:top w:val="none" w:sz="0" w:space="0" w:color="auto"/>
                    <w:left w:val="none" w:sz="0" w:space="0" w:color="auto"/>
                    <w:bottom w:val="none" w:sz="0" w:space="0" w:color="auto"/>
                    <w:right w:val="none" w:sz="0" w:space="0" w:color="auto"/>
                  </w:divBdr>
                </w:div>
                <w:div w:id="649022696">
                  <w:marLeft w:val="0"/>
                  <w:marRight w:val="0"/>
                  <w:marTop w:val="0"/>
                  <w:marBottom w:val="0"/>
                  <w:divBdr>
                    <w:top w:val="none" w:sz="0" w:space="0" w:color="auto"/>
                    <w:left w:val="none" w:sz="0" w:space="0" w:color="auto"/>
                    <w:bottom w:val="none" w:sz="0" w:space="0" w:color="auto"/>
                    <w:right w:val="none" w:sz="0" w:space="0" w:color="auto"/>
                  </w:divBdr>
                </w:div>
              </w:divsChild>
            </w:div>
            <w:div w:id="630862546">
              <w:marLeft w:val="0"/>
              <w:marRight w:val="0"/>
              <w:marTop w:val="0"/>
              <w:marBottom w:val="0"/>
              <w:divBdr>
                <w:top w:val="none" w:sz="0" w:space="0" w:color="auto"/>
                <w:left w:val="none" w:sz="0" w:space="0" w:color="auto"/>
                <w:bottom w:val="none" w:sz="0" w:space="0" w:color="auto"/>
                <w:right w:val="none" w:sz="0" w:space="0" w:color="auto"/>
              </w:divBdr>
              <w:divsChild>
                <w:div w:id="1527475779">
                  <w:marLeft w:val="0"/>
                  <w:marRight w:val="0"/>
                  <w:marTop w:val="0"/>
                  <w:marBottom w:val="0"/>
                  <w:divBdr>
                    <w:top w:val="none" w:sz="0" w:space="0" w:color="auto"/>
                    <w:left w:val="none" w:sz="0" w:space="0" w:color="auto"/>
                    <w:bottom w:val="none" w:sz="0" w:space="0" w:color="auto"/>
                    <w:right w:val="none" w:sz="0" w:space="0" w:color="auto"/>
                  </w:divBdr>
                </w:div>
                <w:div w:id="9831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53017">
          <w:marLeft w:val="0"/>
          <w:marRight w:val="0"/>
          <w:marTop w:val="0"/>
          <w:marBottom w:val="0"/>
          <w:divBdr>
            <w:top w:val="none" w:sz="0" w:space="0" w:color="auto"/>
            <w:left w:val="none" w:sz="0" w:space="0" w:color="auto"/>
            <w:bottom w:val="none" w:sz="0" w:space="0" w:color="auto"/>
            <w:right w:val="none" w:sz="0" w:space="0" w:color="auto"/>
          </w:divBdr>
          <w:divsChild>
            <w:div w:id="374042677">
              <w:marLeft w:val="0"/>
              <w:marRight w:val="0"/>
              <w:marTop w:val="0"/>
              <w:marBottom w:val="0"/>
              <w:divBdr>
                <w:top w:val="none" w:sz="0" w:space="0" w:color="auto"/>
                <w:left w:val="none" w:sz="0" w:space="0" w:color="auto"/>
                <w:bottom w:val="none" w:sz="0" w:space="0" w:color="auto"/>
                <w:right w:val="none" w:sz="0" w:space="0" w:color="auto"/>
              </w:divBdr>
              <w:divsChild>
                <w:div w:id="979772665">
                  <w:marLeft w:val="0"/>
                  <w:marRight w:val="0"/>
                  <w:marTop w:val="0"/>
                  <w:marBottom w:val="0"/>
                  <w:divBdr>
                    <w:top w:val="none" w:sz="0" w:space="0" w:color="auto"/>
                    <w:left w:val="none" w:sz="0" w:space="0" w:color="auto"/>
                    <w:bottom w:val="none" w:sz="0" w:space="0" w:color="auto"/>
                    <w:right w:val="none" w:sz="0" w:space="0" w:color="auto"/>
                  </w:divBdr>
                </w:div>
                <w:div w:id="1823768352">
                  <w:marLeft w:val="0"/>
                  <w:marRight w:val="0"/>
                  <w:marTop w:val="0"/>
                  <w:marBottom w:val="0"/>
                  <w:divBdr>
                    <w:top w:val="none" w:sz="0" w:space="0" w:color="auto"/>
                    <w:left w:val="none" w:sz="0" w:space="0" w:color="auto"/>
                    <w:bottom w:val="none" w:sz="0" w:space="0" w:color="auto"/>
                    <w:right w:val="none" w:sz="0" w:space="0" w:color="auto"/>
                  </w:divBdr>
                </w:div>
              </w:divsChild>
            </w:div>
            <w:div w:id="23678227">
              <w:marLeft w:val="0"/>
              <w:marRight w:val="0"/>
              <w:marTop w:val="0"/>
              <w:marBottom w:val="0"/>
              <w:divBdr>
                <w:top w:val="none" w:sz="0" w:space="0" w:color="auto"/>
                <w:left w:val="none" w:sz="0" w:space="0" w:color="auto"/>
                <w:bottom w:val="none" w:sz="0" w:space="0" w:color="auto"/>
                <w:right w:val="none" w:sz="0" w:space="0" w:color="auto"/>
              </w:divBdr>
              <w:divsChild>
                <w:div w:id="1000504247">
                  <w:marLeft w:val="0"/>
                  <w:marRight w:val="0"/>
                  <w:marTop w:val="0"/>
                  <w:marBottom w:val="0"/>
                  <w:divBdr>
                    <w:top w:val="none" w:sz="0" w:space="0" w:color="auto"/>
                    <w:left w:val="none" w:sz="0" w:space="0" w:color="auto"/>
                    <w:bottom w:val="none" w:sz="0" w:space="0" w:color="auto"/>
                    <w:right w:val="none" w:sz="0" w:space="0" w:color="auto"/>
                  </w:divBdr>
                </w:div>
                <w:div w:id="1032921287">
                  <w:marLeft w:val="0"/>
                  <w:marRight w:val="0"/>
                  <w:marTop w:val="0"/>
                  <w:marBottom w:val="0"/>
                  <w:divBdr>
                    <w:top w:val="none" w:sz="0" w:space="0" w:color="auto"/>
                    <w:left w:val="none" w:sz="0" w:space="0" w:color="auto"/>
                    <w:bottom w:val="none" w:sz="0" w:space="0" w:color="auto"/>
                    <w:right w:val="none" w:sz="0" w:space="0" w:color="auto"/>
                  </w:divBdr>
                </w:div>
              </w:divsChild>
            </w:div>
            <w:div w:id="794181921">
              <w:marLeft w:val="0"/>
              <w:marRight w:val="0"/>
              <w:marTop w:val="0"/>
              <w:marBottom w:val="0"/>
              <w:divBdr>
                <w:top w:val="none" w:sz="0" w:space="0" w:color="auto"/>
                <w:left w:val="none" w:sz="0" w:space="0" w:color="auto"/>
                <w:bottom w:val="none" w:sz="0" w:space="0" w:color="auto"/>
                <w:right w:val="none" w:sz="0" w:space="0" w:color="auto"/>
              </w:divBdr>
              <w:divsChild>
                <w:div w:id="1849905822">
                  <w:marLeft w:val="0"/>
                  <w:marRight w:val="0"/>
                  <w:marTop w:val="0"/>
                  <w:marBottom w:val="0"/>
                  <w:divBdr>
                    <w:top w:val="none" w:sz="0" w:space="0" w:color="auto"/>
                    <w:left w:val="none" w:sz="0" w:space="0" w:color="auto"/>
                    <w:bottom w:val="none" w:sz="0" w:space="0" w:color="auto"/>
                    <w:right w:val="none" w:sz="0" w:space="0" w:color="auto"/>
                  </w:divBdr>
                </w:div>
                <w:div w:id="528026306">
                  <w:marLeft w:val="0"/>
                  <w:marRight w:val="0"/>
                  <w:marTop w:val="0"/>
                  <w:marBottom w:val="0"/>
                  <w:divBdr>
                    <w:top w:val="none" w:sz="0" w:space="0" w:color="auto"/>
                    <w:left w:val="none" w:sz="0" w:space="0" w:color="auto"/>
                    <w:bottom w:val="none" w:sz="0" w:space="0" w:color="auto"/>
                    <w:right w:val="none" w:sz="0" w:space="0" w:color="auto"/>
                  </w:divBdr>
                </w:div>
              </w:divsChild>
            </w:div>
            <w:div w:id="598173528">
              <w:marLeft w:val="0"/>
              <w:marRight w:val="0"/>
              <w:marTop w:val="0"/>
              <w:marBottom w:val="0"/>
              <w:divBdr>
                <w:top w:val="none" w:sz="0" w:space="0" w:color="auto"/>
                <w:left w:val="none" w:sz="0" w:space="0" w:color="auto"/>
                <w:bottom w:val="none" w:sz="0" w:space="0" w:color="auto"/>
                <w:right w:val="none" w:sz="0" w:space="0" w:color="auto"/>
              </w:divBdr>
              <w:divsChild>
                <w:div w:id="472406936">
                  <w:marLeft w:val="0"/>
                  <w:marRight w:val="0"/>
                  <w:marTop w:val="0"/>
                  <w:marBottom w:val="0"/>
                  <w:divBdr>
                    <w:top w:val="none" w:sz="0" w:space="0" w:color="auto"/>
                    <w:left w:val="none" w:sz="0" w:space="0" w:color="auto"/>
                    <w:bottom w:val="none" w:sz="0" w:space="0" w:color="auto"/>
                    <w:right w:val="none" w:sz="0" w:space="0" w:color="auto"/>
                  </w:divBdr>
                </w:div>
                <w:div w:id="1777945910">
                  <w:marLeft w:val="0"/>
                  <w:marRight w:val="0"/>
                  <w:marTop w:val="0"/>
                  <w:marBottom w:val="0"/>
                  <w:divBdr>
                    <w:top w:val="none" w:sz="0" w:space="0" w:color="auto"/>
                    <w:left w:val="none" w:sz="0" w:space="0" w:color="auto"/>
                    <w:bottom w:val="none" w:sz="0" w:space="0" w:color="auto"/>
                    <w:right w:val="none" w:sz="0" w:space="0" w:color="auto"/>
                  </w:divBdr>
                </w:div>
              </w:divsChild>
            </w:div>
            <w:div w:id="136991225">
              <w:marLeft w:val="0"/>
              <w:marRight w:val="0"/>
              <w:marTop w:val="0"/>
              <w:marBottom w:val="0"/>
              <w:divBdr>
                <w:top w:val="none" w:sz="0" w:space="0" w:color="auto"/>
                <w:left w:val="none" w:sz="0" w:space="0" w:color="auto"/>
                <w:bottom w:val="none" w:sz="0" w:space="0" w:color="auto"/>
                <w:right w:val="none" w:sz="0" w:space="0" w:color="auto"/>
              </w:divBdr>
              <w:divsChild>
                <w:div w:id="1033193712">
                  <w:marLeft w:val="0"/>
                  <w:marRight w:val="0"/>
                  <w:marTop w:val="0"/>
                  <w:marBottom w:val="0"/>
                  <w:divBdr>
                    <w:top w:val="none" w:sz="0" w:space="0" w:color="auto"/>
                    <w:left w:val="none" w:sz="0" w:space="0" w:color="auto"/>
                    <w:bottom w:val="none" w:sz="0" w:space="0" w:color="auto"/>
                    <w:right w:val="none" w:sz="0" w:space="0" w:color="auto"/>
                  </w:divBdr>
                </w:div>
                <w:div w:id="1068579037">
                  <w:marLeft w:val="0"/>
                  <w:marRight w:val="0"/>
                  <w:marTop w:val="0"/>
                  <w:marBottom w:val="0"/>
                  <w:divBdr>
                    <w:top w:val="none" w:sz="0" w:space="0" w:color="auto"/>
                    <w:left w:val="none" w:sz="0" w:space="0" w:color="auto"/>
                    <w:bottom w:val="none" w:sz="0" w:space="0" w:color="auto"/>
                    <w:right w:val="none" w:sz="0" w:space="0" w:color="auto"/>
                  </w:divBdr>
                </w:div>
              </w:divsChild>
            </w:div>
            <w:div w:id="715159323">
              <w:marLeft w:val="0"/>
              <w:marRight w:val="0"/>
              <w:marTop w:val="0"/>
              <w:marBottom w:val="0"/>
              <w:divBdr>
                <w:top w:val="none" w:sz="0" w:space="0" w:color="auto"/>
                <w:left w:val="none" w:sz="0" w:space="0" w:color="auto"/>
                <w:bottom w:val="none" w:sz="0" w:space="0" w:color="auto"/>
                <w:right w:val="none" w:sz="0" w:space="0" w:color="auto"/>
              </w:divBdr>
              <w:divsChild>
                <w:div w:id="1378702553">
                  <w:marLeft w:val="0"/>
                  <w:marRight w:val="0"/>
                  <w:marTop w:val="0"/>
                  <w:marBottom w:val="0"/>
                  <w:divBdr>
                    <w:top w:val="none" w:sz="0" w:space="0" w:color="auto"/>
                    <w:left w:val="none" w:sz="0" w:space="0" w:color="auto"/>
                    <w:bottom w:val="none" w:sz="0" w:space="0" w:color="auto"/>
                    <w:right w:val="none" w:sz="0" w:space="0" w:color="auto"/>
                  </w:divBdr>
                </w:div>
                <w:div w:id="426003562">
                  <w:marLeft w:val="0"/>
                  <w:marRight w:val="0"/>
                  <w:marTop w:val="0"/>
                  <w:marBottom w:val="0"/>
                  <w:divBdr>
                    <w:top w:val="none" w:sz="0" w:space="0" w:color="auto"/>
                    <w:left w:val="none" w:sz="0" w:space="0" w:color="auto"/>
                    <w:bottom w:val="none" w:sz="0" w:space="0" w:color="auto"/>
                    <w:right w:val="none" w:sz="0" w:space="0" w:color="auto"/>
                  </w:divBdr>
                </w:div>
              </w:divsChild>
            </w:div>
            <w:div w:id="645738764">
              <w:marLeft w:val="0"/>
              <w:marRight w:val="0"/>
              <w:marTop w:val="0"/>
              <w:marBottom w:val="0"/>
              <w:divBdr>
                <w:top w:val="none" w:sz="0" w:space="0" w:color="auto"/>
                <w:left w:val="none" w:sz="0" w:space="0" w:color="auto"/>
                <w:bottom w:val="none" w:sz="0" w:space="0" w:color="auto"/>
                <w:right w:val="none" w:sz="0" w:space="0" w:color="auto"/>
              </w:divBdr>
              <w:divsChild>
                <w:div w:id="1838304723">
                  <w:marLeft w:val="0"/>
                  <w:marRight w:val="0"/>
                  <w:marTop w:val="0"/>
                  <w:marBottom w:val="0"/>
                  <w:divBdr>
                    <w:top w:val="none" w:sz="0" w:space="0" w:color="auto"/>
                    <w:left w:val="none" w:sz="0" w:space="0" w:color="auto"/>
                    <w:bottom w:val="none" w:sz="0" w:space="0" w:color="auto"/>
                    <w:right w:val="none" w:sz="0" w:space="0" w:color="auto"/>
                  </w:divBdr>
                  <w:divsChild>
                    <w:div w:id="1836607101">
                      <w:marLeft w:val="46"/>
                      <w:marRight w:val="0"/>
                      <w:marTop w:val="0"/>
                      <w:marBottom w:val="0"/>
                      <w:divBdr>
                        <w:top w:val="none" w:sz="0" w:space="0" w:color="auto"/>
                        <w:left w:val="none" w:sz="0" w:space="0" w:color="auto"/>
                        <w:bottom w:val="none" w:sz="0" w:space="0" w:color="auto"/>
                        <w:right w:val="none" w:sz="0" w:space="0" w:color="auto"/>
                      </w:divBdr>
                    </w:div>
                  </w:divsChild>
                </w:div>
                <w:div w:id="715010212">
                  <w:marLeft w:val="0"/>
                  <w:marRight w:val="0"/>
                  <w:marTop w:val="0"/>
                  <w:marBottom w:val="0"/>
                  <w:divBdr>
                    <w:top w:val="none" w:sz="0" w:space="0" w:color="auto"/>
                    <w:left w:val="none" w:sz="0" w:space="0" w:color="auto"/>
                    <w:bottom w:val="none" w:sz="0" w:space="0" w:color="auto"/>
                    <w:right w:val="none" w:sz="0" w:space="0" w:color="auto"/>
                  </w:divBdr>
                </w:div>
              </w:divsChild>
            </w:div>
            <w:div w:id="1672367121">
              <w:marLeft w:val="0"/>
              <w:marRight w:val="0"/>
              <w:marTop w:val="0"/>
              <w:marBottom w:val="0"/>
              <w:divBdr>
                <w:top w:val="none" w:sz="0" w:space="0" w:color="auto"/>
                <w:left w:val="none" w:sz="0" w:space="0" w:color="auto"/>
                <w:bottom w:val="none" w:sz="0" w:space="0" w:color="auto"/>
                <w:right w:val="none" w:sz="0" w:space="0" w:color="auto"/>
              </w:divBdr>
              <w:divsChild>
                <w:div w:id="618031197">
                  <w:marLeft w:val="0"/>
                  <w:marRight w:val="0"/>
                  <w:marTop w:val="0"/>
                  <w:marBottom w:val="0"/>
                  <w:divBdr>
                    <w:top w:val="none" w:sz="0" w:space="0" w:color="auto"/>
                    <w:left w:val="none" w:sz="0" w:space="0" w:color="auto"/>
                    <w:bottom w:val="none" w:sz="0" w:space="0" w:color="auto"/>
                    <w:right w:val="none" w:sz="0" w:space="0" w:color="auto"/>
                  </w:divBdr>
                </w:div>
                <w:div w:id="1631592323">
                  <w:marLeft w:val="0"/>
                  <w:marRight w:val="0"/>
                  <w:marTop w:val="0"/>
                  <w:marBottom w:val="0"/>
                  <w:divBdr>
                    <w:top w:val="none" w:sz="0" w:space="0" w:color="auto"/>
                    <w:left w:val="none" w:sz="0" w:space="0" w:color="auto"/>
                    <w:bottom w:val="none" w:sz="0" w:space="0" w:color="auto"/>
                    <w:right w:val="none" w:sz="0" w:space="0" w:color="auto"/>
                  </w:divBdr>
                </w:div>
              </w:divsChild>
            </w:div>
            <w:div w:id="1422794772">
              <w:marLeft w:val="0"/>
              <w:marRight w:val="0"/>
              <w:marTop w:val="0"/>
              <w:marBottom w:val="0"/>
              <w:divBdr>
                <w:top w:val="none" w:sz="0" w:space="0" w:color="auto"/>
                <w:left w:val="none" w:sz="0" w:space="0" w:color="auto"/>
                <w:bottom w:val="none" w:sz="0" w:space="0" w:color="auto"/>
                <w:right w:val="none" w:sz="0" w:space="0" w:color="auto"/>
              </w:divBdr>
              <w:divsChild>
                <w:div w:id="1154562329">
                  <w:marLeft w:val="0"/>
                  <w:marRight w:val="0"/>
                  <w:marTop w:val="0"/>
                  <w:marBottom w:val="0"/>
                  <w:divBdr>
                    <w:top w:val="none" w:sz="0" w:space="0" w:color="auto"/>
                    <w:left w:val="none" w:sz="0" w:space="0" w:color="auto"/>
                    <w:bottom w:val="none" w:sz="0" w:space="0" w:color="auto"/>
                    <w:right w:val="none" w:sz="0" w:space="0" w:color="auto"/>
                  </w:divBdr>
                </w:div>
                <w:div w:id="445318687">
                  <w:marLeft w:val="0"/>
                  <w:marRight w:val="0"/>
                  <w:marTop w:val="0"/>
                  <w:marBottom w:val="0"/>
                  <w:divBdr>
                    <w:top w:val="none" w:sz="0" w:space="0" w:color="auto"/>
                    <w:left w:val="none" w:sz="0" w:space="0" w:color="auto"/>
                    <w:bottom w:val="none" w:sz="0" w:space="0" w:color="auto"/>
                    <w:right w:val="none" w:sz="0" w:space="0" w:color="auto"/>
                  </w:divBdr>
                </w:div>
              </w:divsChild>
            </w:div>
            <w:div w:id="1783725301">
              <w:marLeft w:val="0"/>
              <w:marRight w:val="0"/>
              <w:marTop w:val="0"/>
              <w:marBottom w:val="0"/>
              <w:divBdr>
                <w:top w:val="none" w:sz="0" w:space="0" w:color="auto"/>
                <w:left w:val="none" w:sz="0" w:space="0" w:color="auto"/>
                <w:bottom w:val="none" w:sz="0" w:space="0" w:color="auto"/>
                <w:right w:val="none" w:sz="0" w:space="0" w:color="auto"/>
              </w:divBdr>
              <w:divsChild>
                <w:div w:id="704215595">
                  <w:marLeft w:val="0"/>
                  <w:marRight w:val="0"/>
                  <w:marTop w:val="0"/>
                  <w:marBottom w:val="0"/>
                  <w:divBdr>
                    <w:top w:val="none" w:sz="0" w:space="0" w:color="auto"/>
                    <w:left w:val="none" w:sz="0" w:space="0" w:color="auto"/>
                    <w:bottom w:val="none" w:sz="0" w:space="0" w:color="auto"/>
                    <w:right w:val="none" w:sz="0" w:space="0" w:color="auto"/>
                  </w:divBdr>
                </w:div>
                <w:div w:id="2104956705">
                  <w:marLeft w:val="0"/>
                  <w:marRight w:val="0"/>
                  <w:marTop w:val="0"/>
                  <w:marBottom w:val="0"/>
                  <w:divBdr>
                    <w:top w:val="none" w:sz="0" w:space="0" w:color="auto"/>
                    <w:left w:val="none" w:sz="0" w:space="0" w:color="auto"/>
                    <w:bottom w:val="none" w:sz="0" w:space="0" w:color="auto"/>
                    <w:right w:val="none" w:sz="0" w:space="0" w:color="auto"/>
                  </w:divBdr>
                </w:div>
              </w:divsChild>
            </w:div>
            <w:div w:id="1668900492">
              <w:marLeft w:val="0"/>
              <w:marRight w:val="0"/>
              <w:marTop w:val="0"/>
              <w:marBottom w:val="0"/>
              <w:divBdr>
                <w:top w:val="none" w:sz="0" w:space="0" w:color="auto"/>
                <w:left w:val="none" w:sz="0" w:space="0" w:color="auto"/>
                <w:bottom w:val="none" w:sz="0" w:space="0" w:color="auto"/>
                <w:right w:val="none" w:sz="0" w:space="0" w:color="auto"/>
              </w:divBdr>
              <w:divsChild>
                <w:div w:id="1009866">
                  <w:marLeft w:val="0"/>
                  <w:marRight w:val="0"/>
                  <w:marTop w:val="0"/>
                  <w:marBottom w:val="0"/>
                  <w:divBdr>
                    <w:top w:val="none" w:sz="0" w:space="0" w:color="auto"/>
                    <w:left w:val="none" w:sz="0" w:space="0" w:color="auto"/>
                    <w:bottom w:val="none" w:sz="0" w:space="0" w:color="auto"/>
                    <w:right w:val="none" w:sz="0" w:space="0" w:color="auto"/>
                  </w:divBdr>
                </w:div>
                <w:div w:id="794835838">
                  <w:marLeft w:val="0"/>
                  <w:marRight w:val="0"/>
                  <w:marTop w:val="0"/>
                  <w:marBottom w:val="0"/>
                  <w:divBdr>
                    <w:top w:val="none" w:sz="0" w:space="0" w:color="auto"/>
                    <w:left w:val="none" w:sz="0" w:space="0" w:color="auto"/>
                    <w:bottom w:val="none" w:sz="0" w:space="0" w:color="auto"/>
                    <w:right w:val="none" w:sz="0" w:space="0" w:color="auto"/>
                  </w:divBdr>
                </w:div>
              </w:divsChild>
            </w:div>
            <w:div w:id="529150556">
              <w:marLeft w:val="0"/>
              <w:marRight w:val="0"/>
              <w:marTop w:val="0"/>
              <w:marBottom w:val="0"/>
              <w:divBdr>
                <w:top w:val="none" w:sz="0" w:space="0" w:color="auto"/>
                <w:left w:val="none" w:sz="0" w:space="0" w:color="auto"/>
                <w:bottom w:val="none" w:sz="0" w:space="0" w:color="auto"/>
                <w:right w:val="none" w:sz="0" w:space="0" w:color="auto"/>
              </w:divBdr>
              <w:divsChild>
                <w:div w:id="1015615121">
                  <w:marLeft w:val="0"/>
                  <w:marRight w:val="0"/>
                  <w:marTop w:val="0"/>
                  <w:marBottom w:val="0"/>
                  <w:divBdr>
                    <w:top w:val="none" w:sz="0" w:space="0" w:color="auto"/>
                    <w:left w:val="none" w:sz="0" w:space="0" w:color="auto"/>
                    <w:bottom w:val="none" w:sz="0" w:space="0" w:color="auto"/>
                    <w:right w:val="none" w:sz="0" w:space="0" w:color="auto"/>
                  </w:divBdr>
                </w:div>
                <w:div w:id="1411585970">
                  <w:marLeft w:val="0"/>
                  <w:marRight w:val="0"/>
                  <w:marTop w:val="0"/>
                  <w:marBottom w:val="0"/>
                  <w:divBdr>
                    <w:top w:val="none" w:sz="0" w:space="0" w:color="auto"/>
                    <w:left w:val="none" w:sz="0" w:space="0" w:color="auto"/>
                    <w:bottom w:val="none" w:sz="0" w:space="0" w:color="auto"/>
                    <w:right w:val="none" w:sz="0" w:space="0" w:color="auto"/>
                  </w:divBdr>
                </w:div>
              </w:divsChild>
            </w:div>
            <w:div w:id="1403723641">
              <w:marLeft w:val="0"/>
              <w:marRight w:val="0"/>
              <w:marTop w:val="0"/>
              <w:marBottom w:val="0"/>
              <w:divBdr>
                <w:top w:val="none" w:sz="0" w:space="0" w:color="auto"/>
                <w:left w:val="none" w:sz="0" w:space="0" w:color="auto"/>
                <w:bottom w:val="none" w:sz="0" w:space="0" w:color="auto"/>
                <w:right w:val="none" w:sz="0" w:space="0" w:color="auto"/>
              </w:divBdr>
              <w:divsChild>
                <w:div w:id="2071346835">
                  <w:marLeft w:val="0"/>
                  <w:marRight w:val="0"/>
                  <w:marTop w:val="0"/>
                  <w:marBottom w:val="0"/>
                  <w:divBdr>
                    <w:top w:val="none" w:sz="0" w:space="0" w:color="auto"/>
                    <w:left w:val="none" w:sz="0" w:space="0" w:color="auto"/>
                    <w:bottom w:val="none" w:sz="0" w:space="0" w:color="auto"/>
                    <w:right w:val="none" w:sz="0" w:space="0" w:color="auto"/>
                  </w:divBdr>
                </w:div>
                <w:div w:id="693578550">
                  <w:marLeft w:val="0"/>
                  <w:marRight w:val="0"/>
                  <w:marTop w:val="0"/>
                  <w:marBottom w:val="0"/>
                  <w:divBdr>
                    <w:top w:val="none" w:sz="0" w:space="0" w:color="auto"/>
                    <w:left w:val="none" w:sz="0" w:space="0" w:color="auto"/>
                    <w:bottom w:val="none" w:sz="0" w:space="0" w:color="auto"/>
                    <w:right w:val="none" w:sz="0" w:space="0" w:color="auto"/>
                  </w:divBdr>
                </w:div>
              </w:divsChild>
            </w:div>
            <w:div w:id="671688195">
              <w:marLeft w:val="0"/>
              <w:marRight w:val="0"/>
              <w:marTop w:val="0"/>
              <w:marBottom w:val="0"/>
              <w:divBdr>
                <w:top w:val="none" w:sz="0" w:space="0" w:color="auto"/>
                <w:left w:val="none" w:sz="0" w:space="0" w:color="auto"/>
                <w:bottom w:val="none" w:sz="0" w:space="0" w:color="auto"/>
                <w:right w:val="none" w:sz="0" w:space="0" w:color="auto"/>
              </w:divBdr>
              <w:divsChild>
                <w:div w:id="1919287344">
                  <w:marLeft w:val="0"/>
                  <w:marRight w:val="0"/>
                  <w:marTop w:val="0"/>
                  <w:marBottom w:val="0"/>
                  <w:divBdr>
                    <w:top w:val="none" w:sz="0" w:space="0" w:color="auto"/>
                    <w:left w:val="none" w:sz="0" w:space="0" w:color="auto"/>
                    <w:bottom w:val="none" w:sz="0" w:space="0" w:color="auto"/>
                    <w:right w:val="none" w:sz="0" w:space="0" w:color="auto"/>
                  </w:divBdr>
                </w:div>
                <w:div w:id="1268587573">
                  <w:marLeft w:val="0"/>
                  <w:marRight w:val="0"/>
                  <w:marTop w:val="0"/>
                  <w:marBottom w:val="0"/>
                  <w:divBdr>
                    <w:top w:val="none" w:sz="0" w:space="0" w:color="auto"/>
                    <w:left w:val="none" w:sz="0" w:space="0" w:color="auto"/>
                    <w:bottom w:val="none" w:sz="0" w:space="0" w:color="auto"/>
                    <w:right w:val="none" w:sz="0" w:space="0" w:color="auto"/>
                  </w:divBdr>
                </w:div>
              </w:divsChild>
            </w:div>
            <w:div w:id="205602995">
              <w:marLeft w:val="0"/>
              <w:marRight w:val="0"/>
              <w:marTop w:val="0"/>
              <w:marBottom w:val="0"/>
              <w:divBdr>
                <w:top w:val="none" w:sz="0" w:space="0" w:color="auto"/>
                <w:left w:val="none" w:sz="0" w:space="0" w:color="auto"/>
                <w:bottom w:val="none" w:sz="0" w:space="0" w:color="auto"/>
                <w:right w:val="none" w:sz="0" w:space="0" w:color="auto"/>
              </w:divBdr>
              <w:divsChild>
                <w:div w:id="1711607565">
                  <w:marLeft w:val="0"/>
                  <w:marRight w:val="0"/>
                  <w:marTop w:val="0"/>
                  <w:marBottom w:val="0"/>
                  <w:divBdr>
                    <w:top w:val="none" w:sz="0" w:space="0" w:color="auto"/>
                    <w:left w:val="none" w:sz="0" w:space="0" w:color="auto"/>
                    <w:bottom w:val="none" w:sz="0" w:space="0" w:color="auto"/>
                    <w:right w:val="none" w:sz="0" w:space="0" w:color="auto"/>
                  </w:divBdr>
                </w:div>
                <w:div w:id="1743944176">
                  <w:marLeft w:val="0"/>
                  <w:marRight w:val="0"/>
                  <w:marTop w:val="0"/>
                  <w:marBottom w:val="0"/>
                  <w:divBdr>
                    <w:top w:val="none" w:sz="0" w:space="0" w:color="auto"/>
                    <w:left w:val="none" w:sz="0" w:space="0" w:color="auto"/>
                    <w:bottom w:val="none" w:sz="0" w:space="0" w:color="auto"/>
                    <w:right w:val="none" w:sz="0" w:space="0" w:color="auto"/>
                  </w:divBdr>
                </w:div>
              </w:divsChild>
            </w:div>
            <w:div w:id="1365208229">
              <w:marLeft w:val="0"/>
              <w:marRight w:val="0"/>
              <w:marTop w:val="0"/>
              <w:marBottom w:val="0"/>
              <w:divBdr>
                <w:top w:val="none" w:sz="0" w:space="0" w:color="auto"/>
                <w:left w:val="none" w:sz="0" w:space="0" w:color="auto"/>
                <w:bottom w:val="none" w:sz="0" w:space="0" w:color="auto"/>
                <w:right w:val="none" w:sz="0" w:space="0" w:color="auto"/>
              </w:divBdr>
              <w:divsChild>
                <w:div w:id="704671849">
                  <w:marLeft w:val="0"/>
                  <w:marRight w:val="0"/>
                  <w:marTop w:val="0"/>
                  <w:marBottom w:val="0"/>
                  <w:divBdr>
                    <w:top w:val="none" w:sz="0" w:space="0" w:color="auto"/>
                    <w:left w:val="none" w:sz="0" w:space="0" w:color="auto"/>
                    <w:bottom w:val="none" w:sz="0" w:space="0" w:color="auto"/>
                    <w:right w:val="none" w:sz="0" w:space="0" w:color="auto"/>
                  </w:divBdr>
                </w:div>
                <w:div w:id="639380498">
                  <w:marLeft w:val="0"/>
                  <w:marRight w:val="0"/>
                  <w:marTop w:val="0"/>
                  <w:marBottom w:val="0"/>
                  <w:divBdr>
                    <w:top w:val="none" w:sz="0" w:space="0" w:color="auto"/>
                    <w:left w:val="none" w:sz="0" w:space="0" w:color="auto"/>
                    <w:bottom w:val="none" w:sz="0" w:space="0" w:color="auto"/>
                    <w:right w:val="none" w:sz="0" w:space="0" w:color="auto"/>
                  </w:divBdr>
                </w:div>
              </w:divsChild>
            </w:div>
            <w:div w:id="1617711379">
              <w:marLeft w:val="0"/>
              <w:marRight w:val="0"/>
              <w:marTop w:val="0"/>
              <w:marBottom w:val="0"/>
              <w:divBdr>
                <w:top w:val="none" w:sz="0" w:space="0" w:color="auto"/>
                <w:left w:val="none" w:sz="0" w:space="0" w:color="auto"/>
                <w:bottom w:val="none" w:sz="0" w:space="0" w:color="auto"/>
                <w:right w:val="none" w:sz="0" w:space="0" w:color="auto"/>
              </w:divBdr>
              <w:divsChild>
                <w:div w:id="447161991">
                  <w:marLeft w:val="0"/>
                  <w:marRight w:val="0"/>
                  <w:marTop w:val="0"/>
                  <w:marBottom w:val="0"/>
                  <w:divBdr>
                    <w:top w:val="none" w:sz="0" w:space="0" w:color="auto"/>
                    <w:left w:val="none" w:sz="0" w:space="0" w:color="auto"/>
                    <w:bottom w:val="none" w:sz="0" w:space="0" w:color="auto"/>
                    <w:right w:val="none" w:sz="0" w:space="0" w:color="auto"/>
                  </w:divBdr>
                </w:div>
                <w:div w:id="448014268">
                  <w:marLeft w:val="0"/>
                  <w:marRight w:val="0"/>
                  <w:marTop w:val="0"/>
                  <w:marBottom w:val="0"/>
                  <w:divBdr>
                    <w:top w:val="none" w:sz="0" w:space="0" w:color="auto"/>
                    <w:left w:val="none" w:sz="0" w:space="0" w:color="auto"/>
                    <w:bottom w:val="none" w:sz="0" w:space="0" w:color="auto"/>
                    <w:right w:val="none" w:sz="0" w:space="0" w:color="auto"/>
                  </w:divBdr>
                </w:div>
              </w:divsChild>
            </w:div>
            <w:div w:id="390812041">
              <w:marLeft w:val="0"/>
              <w:marRight w:val="0"/>
              <w:marTop w:val="0"/>
              <w:marBottom w:val="0"/>
              <w:divBdr>
                <w:top w:val="none" w:sz="0" w:space="0" w:color="auto"/>
                <w:left w:val="none" w:sz="0" w:space="0" w:color="auto"/>
                <w:bottom w:val="none" w:sz="0" w:space="0" w:color="auto"/>
                <w:right w:val="none" w:sz="0" w:space="0" w:color="auto"/>
              </w:divBdr>
              <w:divsChild>
                <w:div w:id="1842305999">
                  <w:marLeft w:val="0"/>
                  <w:marRight w:val="0"/>
                  <w:marTop w:val="0"/>
                  <w:marBottom w:val="0"/>
                  <w:divBdr>
                    <w:top w:val="none" w:sz="0" w:space="0" w:color="auto"/>
                    <w:left w:val="none" w:sz="0" w:space="0" w:color="auto"/>
                    <w:bottom w:val="none" w:sz="0" w:space="0" w:color="auto"/>
                    <w:right w:val="none" w:sz="0" w:space="0" w:color="auto"/>
                  </w:divBdr>
                </w:div>
                <w:div w:id="1071000586">
                  <w:marLeft w:val="0"/>
                  <w:marRight w:val="0"/>
                  <w:marTop w:val="0"/>
                  <w:marBottom w:val="0"/>
                  <w:divBdr>
                    <w:top w:val="none" w:sz="0" w:space="0" w:color="auto"/>
                    <w:left w:val="none" w:sz="0" w:space="0" w:color="auto"/>
                    <w:bottom w:val="none" w:sz="0" w:space="0" w:color="auto"/>
                    <w:right w:val="none" w:sz="0" w:space="0" w:color="auto"/>
                  </w:divBdr>
                </w:div>
              </w:divsChild>
            </w:div>
            <w:div w:id="212697029">
              <w:marLeft w:val="0"/>
              <w:marRight w:val="0"/>
              <w:marTop w:val="0"/>
              <w:marBottom w:val="0"/>
              <w:divBdr>
                <w:top w:val="none" w:sz="0" w:space="0" w:color="auto"/>
                <w:left w:val="none" w:sz="0" w:space="0" w:color="auto"/>
                <w:bottom w:val="none" w:sz="0" w:space="0" w:color="auto"/>
                <w:right w:val="none" w:sz="0" w:space="0" w:color="auto"/>
              </w:divBdr>
              <w:divsChild>
                <w:div w:id="1059788479">
                  <w:marLeft w:val="0"/>
                  <w:marRight w:val="0"/>
                  <w:marTop w:val="0"/>
                  <w:marBottom w:val="0"/>
                  <w:divBdr>
                    <w:top w:val="none" w:sz="0" w:space="0" w:color="auto"/>
                    <w:left w:val="none" w:sz="0" w:space="0" w:color="auto"/>
                    <w:bottom w:val="none" w:sz="0" w:space="0" w:color="auto"/>
                    <w:right w:val="none" w:sz="0" w:space="0" w:color="auto"/>
                  </w:divBdr>
                  <w:divsChild>
                    <w:div w:id="263610413">
                      <w:marLeft w:val="46"/>
                      <w:marRight w:val="0"/>
                      <w:marTop w:val="0"/>
                      <w:marBottom w:val="0"/>
                      <w:divBdr>
                        <w:top w:val="none" w:sz="0" w:space="0" w:color="auto"/>
                        <w:left w:val="none" w:sz="0" w:space="0" w:color="auto"/>
                        <w:bottom w:val="none" w:sz="0" w:space="0" w:color="auto"/>
                        <w:right w:val="none" w:sz="0" w:space="0" w:color="auto"/>
                      </w:divBdr>
                    </w:div>
                  </w:divsChild>
                </w:div>
                <w:div w:id="985351757">
                  <w:marLeft w:val="0"/>
                  <w:marRight w:val="0"/>
                  <w:marTop w:val="0"/>
                  <w:marBottom w:val="0"/>
                  <w:divBdr>
                    <w:top w:val="none" w:sz="0" w:space="0" w:color="auto"/>
                    <w:left w:val="none" w:sz="0" w:space="0" w:color="auto"/>
                    <w:bottom w:val="none" w:sz="0" w:space="0" w:color="auto"/>
                    <w:right w:val="none" w:sz="0" w:space="0" w:color="auto"/>
                  </w:divBdr>
                </w:div>
              </w:divsChild>
            </w:div>
            <w:div w:id="1814327159">
              <w:marLeft w:val="0"/>
              <w:marRight w:val="0"/>
              <w:marTop w:val="0"/>
              <w:marBottom w:val="0"/>
              <w:divBdr>
                <w:top w:val="none" w:sz="0" w:space="0" w:color="auto"/>
                <w:left w:val="none" w:sz="0" w:space="0" w:color="auto"/>
                <w:bottom w:val="none" w:sz="0" w:space="0" w:color="auto"/>
                <w:right w:val="none" w:sz="0" w:space="0" w:color="auto"/>
              </w:divBdr>
              <w:divsChild>
                <w:div w:id="1199586875">
                  <w:marLeft w:val="0"/>
                  <w:marRight w:val="0"/>
                  <w:marTop w:val="0"/>
                  <w:marBottom w:val="0"/>
                  <w:divBdr>
                    <w:top w:val="none" w:sz="0" w:space="0" w:color="auto"/>
                    <w:left w:val="none" w:sz="0" w:space="0" w:color="auto"/>
                    <w:bottom w:val="none" w:sz="0" w:space="0" w:color="auto"/>
                    <w:right w:val="none" w:sz="0" w:space="0" w:color="auto"/>
                  </w:divBdr>
                </w:div>
                <w:div w:id="1923878612">
                  <w:marLeft w:val="0"/>
                  <w:marRight w:val="0"/>
                  <w:marTop w:val="0"/>
                  <w:marBottom w:val="0"/>
                  <w:divBdr>
                    <w:top w:val="none" w:sz="0" w:space="0" w:color="auto"/>
                    <w:left w:val="none" w:sz="0" w:space="0" w:color="auto"/>
                    <w:bottom w:val="none" w:sz="0" w:space="0" w:color="auto"/>
                    <w:right w:val="none" w:sz="0" w:space="0" w:color="auto"/>
                  </w:divBdr>
                </w:div>
              </w:divsChild>
            </w:div>
            <w:div w:id="507838467">
              <w:marLeft w:val="0"/>
              <w:marRight w:val="0"/>
              <w:marTop w:val="0"/>
              <w:marBottom w:val="0"/>
              <w:divBdr>
                <w:top w:val="none" w:sz="0" w:space="0" w:color="auto"/>
                <w:left w:val="none" w:sz="0" w:space="0" w:color="auto"/>
                <w:bottom w:val="none" w:sz="0" w:space="0" w:color="auto"/>
                <w:right w:val="none" w:sz="0" w:space="0" w:color="auto"/>
              </w:divBdr>
              <w:divsChild>
                <w:div w:id="1487428789">
                  <w:marLeft w:val="0"/>
                  <w:marRight w:val="0"/>
                  <w:marTop w:val="0"/>
                  <w:marBottom w:val="0"/>
                  <w:divBdr>
                    <w:top w:val="none" w:sz="0" w:space="0" w:color="auto"/>
                    <w:left w:val="none" w:sz="0" w:space="0" w:color="auto"/>
                    <w:bottom w:val="none" w:sz="0" w:space="0" w:color="auto"/>
                    <w:right w:val="none" w:sz="0" w:space="0" w:color="auto"/>
                  </w:divBdr>
                </w:div>
                <w:div w:id="1087920649">
                  <w:marLeft w:val="0"/>
                  <w:marRight w:val="0"/>
                  <w:marTop w:val="0"/>
                  <w:marBottom w:val="0"/>
                  <w:divBdr>
                    <w:top w:val="none" w:sz="0" w:space="0" w:color="auto"/>
                    <w:left w:val="none" w:sz="0" w:space="0" w:color="auto"/>
                    <w:bottom w:val="none" w:sz="0" w:space="0" w:color="auto"/>
                    <w:right w:val="none" w:sz="0" w:space="0" w:color="auto"/>
                  </w:divBdr>
                </w:div>
              </w:divsChild>
            </w:div>
            <w:div w:id="1392117834">
              <w:marLeft w:val="0"/>
              <w:marRight w:val="0"/>
              <w:marTop w:val="0"/>
              <w:marBottom w:val="0"/>
              <w:divBdr>
                <w:top w:val="none" w:sz="0" w:space="0" w:color="auto"/>
                <w:left w:val="none" w:sz="0" w:space="0" w:color="auto"/>
                <w:bottom w:val="none" w:sz="0" w:space="0" w:color="auto"/>
                <w:right w:val="none" w:sz="0" w:space="0" w:color="auto"/>
              </w:divBdr>
              <w:divsChild>
                <w:div w:id="217480622">
                  <w:marLeft w:val="0"/>
                  <w:marRight w:val="0"/>
                  <w:marTop w:val="0"/>
                  <w:marBottom w:val="0"/>
                  <w:divBdr>
                    <w:top w:val="none" w:sz="0" w:space="0" w:color="auto"/>
                    <w:left w:val="none" w:sz="0" w:space="0" w:color="auto"/>
                    <w:bottom w:val="none" w:sz="0" w:space="0" w:color="auto"/>
                    <w:right w:val="none" w:sz="0" w:space="0" w:color="auto"/>
                  </w:divBdr>
                </w:div>
                <w:div w:id="796990304">
                  <w:marLeft w:val="0"/>
                  <w:marRight w:val="0"/>
                  <w:marTop w:val="0"/>
                  <w:marBottom w:val="0"/>
                  <w:divBdr>
                    <w:top w:val="none" w:sz="0" w:space="0" w:color="auto"/>
                    <w:left w:val="none" w:sz="0" w:space="0" w:color="auto"/>
                    <w:bottom w:val="none" w:sz="0" w:space="0" w:color="auto"/>
                    <w:right w:val="none" w:sz="0" w:space="0" w:color="auto"/>
                  </w:divBdr>
                </w:div>
              </w:divsChild>
            </w:div>
            <w:div w:id="116072154">
              <w:marLeft w:val="0"/>
              <w:marRight w:val="0"/>
              <w:marTop w:val="0"/>
              <w:marBottom w:val="0"/>
              <w:divBdr>
                <w:top w:val="none" w:sz="0" w:space="0" w:color="auto"/>
                <w:left w:val="none" w:sz="0" w:space="0" w:color="auto"/>
                <w:bottom w:val="none" w:sz="0" w:space="0" w:color="auto"/>
                <w:right w:val="none" w:sz="0" w:space="0" w:color="auto"/>
              </w:divBdr>
              <w:divsChild>
                <w:div w:id="224490917">
                  <w:marLeft w:val="0"/>
                  <w:marRight w:val="0"/>
                  <w:marTop w:val="0"/>
                  <w:marBottom w:val="0"/>
                  <w:divBdr>
                    <w:top w:val="none" w:sz="0" w:space="0" w:color="auto"/>
                    <w:left w:val="none" w:sz="0" w:space="0" w:color="auto"/>
                    <w:bottom w:val="none" w:sz="0" w:space="0" w:color="auto"/>
                    <w:right w:val="none" w:sz="0" w:space="0" w:color="auto"/>
                  </w:divBdr>
                </w:div>
                <w:div w:id="1597785770">
                  <w:marLeft w:val="0"/>
                  <w:marRight w:val="0"/>
                  <w:marTop w:val="0"/>
                  <w:marBottom w:val="0"/>
                  <w:divBdr>
                    <w:top w:val="none" w:sz="0" w:space="0" w:color="auto"/>
                    <w:left w:val="none" w:sz="0" w:space="0" w:color="auto"/>
                    <w:bottom w:val="none" w:sz="0" w:space="0" w:color="auto"/>
                    <w:right w:val="none" w:sz="0" w:space="0" w:color="auto"/>
                  </w:divBdr>
                </w:div>
              </w:divsChild>
            </w:div>
            <w:div w:id="2054771341">
              <w:marLeft w:val="0"/>
              <w:marRight w:val="0"/>
              <w:marTop w:val="0"/>
              <w:marBottom w:val="0"/>
              <w:divBdr>
                <w:top w:val="none" w:sz="0" w:space="0" w:color="auto"/>
                <w:left w:val="none" w:sz="0" w:space="0" w:color="auto"/>
                <w:bottom w:val="none" w:sz="0" w:space="0" w:color="auto"/>
                <w:right w:val="none" w:sz="0" w:space="0" w:color="auto"/>
              </w:divBdr>
              <w:divsChild>
                <w:div w:id="241570512">
                  <w:marLeft w:val="0"/>
                  <w:marRight w:val="0"/>
                  <w:marTop w:val="0"/>
                  <w:marBottom w:val="0"/>
                  <w:divBdr>
                    <w:top w:val="none" w:sz="0" w:space="0" w:color="auto"/>
                    <w:left w:val="none" w:sz="0" w:space="0" w:color="auto"/>
                    <w:bottom w:val="none" w:sz="0" w:space="0" w:color="auto"/>
                    <w:right w:val="none" w:sz="0" w:space="0" w:color="auto"/>
                  </w:divBdr>
                  <w:divsChild>
                    <w:div w:id="820655351">
                      <w:marLeft w:val="46"/>
                      <w:marRight w:val="0"/>
                      <w:marTop w:val="0"/>
                      <w:marBottom w:val="0"/>
                      <w:divBdr>
                        <w:top w:val="none" w:sz="0" w:space="0" w:color="auto"/>
                        <w:left w:val="none" w:sz="0" w:space="0" w:color="auto"/>
                        <w:bottom w:val="none" w:sz="0" w:space="0" w:color="auto"/>
                        <w:right w:val="none" w:sz="0" w:space="0" w:color="auto"/>
                      </w:divBdr>
                    </w:div>
                  </w:divsChild>
                </w:div>
                <w:div w:id="1041127413">
                  <w:marLeft w:val="0"/>
                  <w:marRight w:val="0"/>
                  <w:marTop w:val="0"/>
                  <w:marBottom w:val="0"/>
                  <w:divBdr>
                    <w:top w:val="none" w:sz="0" w:space="0" w:color="auto"/>
                    <w:left w:val="none" w:sz="0" w:space="0" w:color="auto"/>
                    <w:bottom w:val="none" w:sz="0" w:space="0" w:color="auto"/>
                    <w:right w:val="none" w:sz="0" w:space="0" w:color="auto"/>
                  </w:divBdr>
                </w:div>
              </w:divsChild>
            </w:div>
            <w:div w:id="1296520449">
              <w:marLeft w:val="0"/>
              <w:marRight w:val="0"/>
              <w:marTop w:val="0"/>
              <w:marBottom w:val="0"/>
              <w:divBdr>
                <w:top w:val="none" w:sz="0" w:space="0" w:color="auto"/>
                <w:left w:val="none" w:sz="0" w:space="0" w:color="auto"/>
                <w:bottom w:val="none" w:sz="0" w:space="0" w:color="auto"/>
                <w:right w:val="none" w:sz="0" w:space="0" w:color="auto"/>
              </w:divBdr>
              <w:divsChild>
                <w:div w:id="2063361218">
                  <w:marLeft w:val="0"/>
                  <w:marRight w:val="0"/>
                  <w:marTop w:val="0"/>
                  <w:marBottom w:val="0"/>
                  <w:divBdr>
                    <w:top w:val="none" w:sz="0" w:space="0" w:color="auto"/>
                    <w:left w:val="none" w:sz="0" w:space="0" w:color="auto"/>
                    <w:bottom w:val="none" w:sz="0" w:space="0" w:color="auto"/>
                    <w:right w:val="none" w:sz="0" w:space="0" w:color="auto"/>
                  </w:divBdr>
                  <w:divsChild>
                    <w:div w:id="365984253">
                      <w:marLeft w:val="46"/>
                      <w:marRight w:val="0"/>
                      <w:marTop w:val="0"/>
                      <w:marBottom w:val="0"/>
                      <w:divBdr>
                        <w:top w:val="none" w:sz="0" w:space="0" w:color="auto"/>
                        <w:left w:val="none" w:sz="0" w:space="0" w:color="auto"/>
                        <w:bottom w:val="none" w:sz="0" w:space="0" w:color="auto"/>
                        <w:right w:val="none" w:sz="0" w:space="0" w:color="auto"/>
                      </w:divBdr>
                    </w:div>
                  </w:divsChild>
                </w:div>
                <w:div w:id="61416499">
                  <w:marLeft w:val="0"/>
                  <w:marRight w:val="0"/>
                  <w:marTop w:val="0"/>
                  <w:marBottom w:val="0"/>
                  <w:divBdr>
                    <w:top w:val="none" w:sz="0" w:space="0" w:color="auto"/>
                    <w:left w:val="none" w:sz="0" w:space="0" w:color="auto"/>
                    <w:bottom w:val="none" w:sz="0" w:space="0" w:color="auto"/>
                    <w:right w:val="none" w:sz="0" w:space="0" w:color="auto"/>
                  </w:divBdr>
                </w:div>
              </w:divsChild>
            </w:div>
            <w:div w:id="424376827">
              <w:marLeft w:val="0"/>
              <w:marRight w:val="0"/>
              <w:marTop w:val="0"/>
              <w:marBottom w:val="0"/>
              <w:divBdr>
                <w:top w:val="none" w:sz="0" w:space="0" w:color="auto"/>
                <w:left w:val="none" w:sz="0" w:space="0" w:color="auto"/>
                <w:bottom w:val="none" w:sz="0" w:space="0" w:color="auto"/>
                <w:right w:val="none" w:sz="0" w:space="0" w:color="auto"/>
              </w:divBdr>
              <w:divsChild>
                <w:div w:id="629677834">
                  <w:marLeft w:val="0"/>
                  <w:marRight w:val="0"/>
                  <w:marTop w:val="0"/>
                  <w:marBottom w:val="0"/>
                  <w:divBdr>
                    <w:top w:val="none" w:sz="0" w:space="0" w:color="auto"/>
                    <w:left w:val="none" w:sz="0" w:space="0" w:color="auto"/>
                    <w:bottom w:val="none" w:sz="0" w:space="0" w:color="auto"/>
                    <w:right w:val="none" w:sz="0" w:space="0" w:color="auto"/>
                  </w:divBdr>
                </w:div>
                <w:div w:id="1274291033">
                  <w:marLeft w:val="0"/>
                  <w:marRight w:val="0"/>
                  <w:marTop w:val="0"/>
                  <w:marBottom w:val="0"/>
                  <w:divBdr>
                    <w:top w:val="none" w:sz="0" w:space="0" w:color="auto"/>
                    <w:left w:val="none" w:sz="0" w:space="0" w:color="auto"/>
                    <w:bottom w:val="none" w:sz="0" w:space="0" w:color="auto"/>
                    <w:right w:val="none" w:sz="0" w:space="0" w:color="auto"/>
                  </w:divBdr>
                </w:div>
              </w:divsChild>
            </w:div>
            <w:div w:id="2111311139">
              <w:marLeft w:val="0"/>
              <w:marRight w:val="0"/>
              <w:marTop w:val="0"/>
              <w:marBottom w:val="0"/>
              <w:divBdr>
                <w:top w:val="none" w:sz="0" w:space="0" w:color="auto"/>
                <w:left w:val="none" w:sz="0" w:space="0" w:color="auto"/>
                <w:bottom w:val="none" w:sz="0" w:space="0" w:color="auto"/>
                <w:right w:val="none" w:sz="0" w:space="0" w:color="auto"/>
              </w:divBdr>
              <w:divsChild>
                <w:div w:id="1120609706">
                  <w:marLeft w:val="0"/>
                  <w:marRight w:val="0"/>
                  <w:marTop w:val="0"/>
                  <w:marBottom w:val="0"/>
                  <w:divBdr>
                    <w:top w:val="none" w:sz="0" w:space="0" w:color="auto"/>
                    <w:left w:val="none" w:sz="0" w:space="0" w:color="auto"/>
                    <w:bottom w:val="none" w:sz="0" w:space="0" w:color="auto"/>
                    <w:right w:val="none" w:sz="0" w:space="0" w:color="auto"/>
                  </w:divBdr>
                </w:div>
                <w:div w:id="56510799">
                  <w:marLeft w:val="0"/>
                  <w:marRight w:val="0"/>
                  <w:marTop w:val="0"/>
                  <w:marBottom w:val="0"/>
                  <w:divBdr>
                    <w:top w:val="none" w:sz="0" w:space="0" w:color="auto"/>
                    <w:left w:val="none" w:sz="0" w:space="0" w:color="auto"/>
                    <w:bottom w:val="none" w:sz="0" w:space="0" w:color="auto"/>
                    <w:right w:val="none" w:sz="0" w:space="0" w:color="auto"/>
                  </w:divBdr>
                </w:div>
              </w:divsChild>
            </w:div>
            <w:div w:id="1962759767">
              <w:marLeft w:val="0"/>
              <w:marRight w:val="0"/>
              <w:marTop w:val="0"/>
              <w:marBottom w:val="0"/>
              <w:divBdr>
                <w:top w:val="none" w:sz="0" w:space="0" w:color="auto"/>
                <w:left w:val="none" w:sz="0" w:space="0" w:color="auto"/>
                <w:bottom w:val="none" w:sz="0" w:space="0" w:color="auto"/>
                <w:right w:val="none" w:sz="0" w:space="0" w:color="auto"/>
              </w:divBdr>
              <w:divsChild>
                <w:div w:id="258803288">
                  <w:marLeft w:val="0"/>
                  <w:marRight w:val="0"/>
                  <w:marTop w:val="0"/>
                  <w:marBottom w:val="0"/>
                  <w:divBdr>
                    <w:top w:val="none" w:sz="0" w:space="0" w:color="auto"/>
                    <w:left w:val="none" w:sz="0" w:space="0" w:color="auto"/>
                    <w:bottom w:val="none" w:sz="0" w:space="0" w:color="auto"/>
                    <w:right w:val="none" w:sz="0" w:space="0" w:color="auto"/>
                  </w:divBdr>
                </w:div>
                <w:div w:id="2048288034">
                  <w:marLeft w:val="0"/>
                  <w:marRight w:val="0"/>
                  <w:marTop w:val="0"/>
                  <w:marBottom w:val="0"/>
                  <w:divBdr>
                    <w:top w:val="none" w:sz="0" w:space="0" w:color="auto"/>
                    <w:left w:val="none" w:sz="0" w:space="0" w:color="auto"/>
                    <w:bottom w:val="none" w:sz="0" w:space="0" w:color="auto"/>
                    <w:right w:val="none" w:sz="0" w:space="0" w:color="auto"/>
                  </w:divBdr>
                </w:div>
              </w:divsChild>
            </w:div>
            <w:div w:id="930967822">
              <w:marLeft w:val="0"/>
              <w:marRight w:val="0"/>
              <w:marTop w:val="0"/>
              <w:marBottom w:val="0"/>
              <w:divBdr>
                <w:top w:val="none" w:sz="0" w:space="0" w:color="auto"/>
                <w:left w:val="none" w:sz="0" w:space="0" w:color="auto"/>
                <w:bottom w:val="none" w:sz="0" w:space="0" w:color="auto"/>
                <w:right w:val="none" w:sz="0" w:space="0" w:color="auto"/>
              </w:divBdr>
              <w:divsChild>
                <w:div w:id="1973779511">
                  <w:marLeft w:val="0"/>
                  <w:marRight w:val="0"/>
                  <w:marTop w:val="0"/>
                  <w:marBottom w:val="0"/>
                  <w:divBdr>
                    <w:top w:val="none" w:sz="0" w:space="0" w:color="auto"/>
                    <w:left w:val="none" w:sz="0" w:space="0" w:color="auto"/>
                    <w:bottom w:val="none" w:sz="0" w:space="0" w:color="auto"/>
                    <w:right w:val="none" w:sz="0" w:space="0" w:color="auto"/>
                  </w:divBdr>
                </w:div>
                <w:div w:id="8161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zon.ru/category/igrovye-noutbuki-s-matritsey-ips/" TargetMode="External"/><Relationship Id="rId13" Type="http://schemas.openxmlformats.org/officeDocument/2006/relationships/hyperlink" Target="https://www.ozon.ru/category/igrovye-noutbuki-s-russkoy-klaviaturoy/" TargetMode="External"/><Relationship Id="rId18" Type="http://schemas.openxmlformats.org/officeDocument/2006/relationships/hyperlink" Target="https://garant.orb.ru/" TargetMode="External"/><Relationship Id="rId26" Type="http://schemas.openxmlformats.org/officeDocument/2006/relationships/hyperlink" Target="consultantplus://offline/ref=ADE6C77B1A3576315FE368211DDB88C8167877F5B4C79B319E0318B7305D50F9246AB91ACC4EFCA69789E4D84F53E8C7E1E6C85EAA26Q4hAE" TargetMode="External"/><Relationship Id="rId3" Type="http://schemas.openxmlformats.org/officeDocument/2006/relationships/styles" Target="styles.xml"/><Relationship Id="rId21" Type="http://schemas.openxmlformats.org/officeDocument/2006/relationships/hyperlink" Target="https://garant.orb.ru/" TargetMode="External"/><Relationship Id="rId7" Type="http://schemas.openxmlformats.org/officeDocument/2006/relationships/hyperlink" Target="https://www.ozon.ru/category/igrovye-noutbuki-s-operativnoy-pamyatyu-16-gb/" TargetMode="External"/><Relationship Id="rId12" Type="http://schemas.openxmlformats.org/officeDocument/2006/relationships/hyperlink" Target="https://www.ozon.ru/category/igrovye-noutbuki-s-mikrofonom/" TargetMode="External"/><Relationship Id="rId17" Type="http://schemas.openxmlformats.org/officeDocument/2006/relationships/hyperlink" Target="https://garant.orb.ru/" TargetMode="External"/><Relationship Id="rId25" Type="http://schemas.openxmlformats.org/officeDocument/2006/relationships/hyperlink" Target="consultantplus://offline/ref=ADE6C77B1A3576315FE368211DDB88C8167877F5B4C79B319E0318B7305D50F9246AB91ACC4CFBA69789E4D84F53E8C7E1E6C85EAA26Q4hA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arant.orb.ru/" TargetMode="External"/><Relationship Id="rId20" Type="http://schemas.openxmlformats.org/officeDocument/2006/relationships/hyperlink" Target="https://garant.orb.ru/" TargetMode="External"/><Relationship Id="rId29" Type="http://schemas.openxmlformats.org/officeDocument/2006/relationships/hyperlink" Target="consultantplus://offline/ref=ADE6C77B1A3576315FE368211DDB88C8167877F5B4C49B319E0318B7305D50F9246AB919CD49FAA69789E4D84F53E8C7E1E6C85EAA26Q4hAE" TargetMode="External"/><Relationship Id="rId1" Type="http://schemas.openxmlformats.org/officeDocument/2006/relationships/customXml" Target="../customXml/item1.xml"/><Relationship Id="rId6" Type="http://schemas.openxmlformats.org/officeDocument/2006/relationships/hyperlink" Target="https://www.ozon.ru/category/igrovye-noutbuki-s-windows-10-pro/" TargetMode="External"/><Relationship Id="rId11" Type="http://schemas.openxmlformats.org/officeDocument/2006/relationships/hyperlink" Target="https://www.ozon.ru/category/igrovye-noutbuki-s-1-ssd/" TargetMode="External"/><Relationship Id="rId24" Type="http://schemas.openxmlformats.org/officeDocument/2006/relationships/hyperlink" Target="consultantplus://offline/ref=ADE6C77B1A3576315FE368211DDB88C8167871FABDC59B319E0318B7305D50F9246AB91ECC4CF3F9929CF5804053F4D9E5FCD45CA8Q2h6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arant.orb.ru/" TargetMode="External"/><Relationship Id="rId23" Type="http://schemas.openxmlformats.org/officeDocument/2006/relationships/hyperlink" Target="https://1gzakaz.ru/" TargetMode="External"/><Relationship Id="rId28" Type="http://schemas.openxmlformats.org/officeDocument/2006/relationships/hyperlink" Target="consultantplus://offline/ref=ADE6C77B1A3576315FE368211DDB88C8167877F5B4C49B319E0318B7305D50F9246AB919CD4BFCA69789E4D84F53E8C7E1E6C85EAA26Q4hAE" TargetMode="External"/><Relationship Id="rId10" Type="http://schemas.openxmlformats.org/officeDocument/2006/relationships/hyperlink" Target="https://www.ozon.ru/category/igrovye-noutbuki-s-ssd-nakopitelem/" TargetMode="External"/><Relationship Id="rId19" Type="http://schemas.openxmlformats.org/officeDocument/2006/relationships/hyperlink" Target="https://garant.orb.ru/" TargetMode="External"/><Relationship Id="rId31" Type="http://schemas.openxmlformats.org/officeDocument/2006/relationships/hyperlink" Target="consultantplus://offline/ref=ADE6C77B1A3576315FE368211DDB88C8167871FABDC59B319E0318B7305D50F9246AB919CB4CF8A69789E4D84F53E8C7E1E6C85EAA26Q4hAE" TargetMode="External"/><Relationship Id="rId4" Type="http://schemas.openxmlformats.org/officeDocument/2006/relationships/settings" Target="settings.xml"/><Relationship Id="rId9" Type="http://schemas.openxmlformats.org/officeDocument/2006/relationships/hyperlink" Target="https://www.ozon.ru/category/igrovye-noutbuki-s-operativnoy-pamyatyu-ddr4/" TargetMode="External"/><Relationship Id="rId14" Type="http://schemas.openxmlformats.org/officeDocument/2006/relationships/hyperlink" Target="https://www.ozon.ru/category/igrovoy-noutbuk-s-podsvetkoy-klaviatury/" TargetMode="External"/><Relationship Id="rId22" Type="http://schemas.openxmlformats.org/officeDocument/2006/relationships/hyperlink" Target="https://garant.orb.ru/" TargetMode="External"/><Relationship Id="rId27" Type="http://schemas.openxmlformats.org/officeDocument/2006/relationships/hyperlink" Target="consultantplus://offline/ref=ADE6C77B1A3576315FE368211DDB88C8167877F5B4C49B319E0318B7305D50F9246AB91ACD4FF0A4C4D3F4DC0604E7DBE3FCD658B4264810QBhDE" TargetMode="External"/><Relationship Id="rId30" Type="http://schemas.openxmlformats.org/officeDocument/2006/relationships/hyperlink" Target="consultantplus://offline/ref=ADE6C77B1A3576315FE368211DDB88C8167877F5B4C49B319E0318B7305D50F9246AB919CD46FE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62E0-B76F-4FE1-96E8-6D1F98BF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10</Pages>
  <Words>4547</Words>
  <Characters>25921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48</cp:revision>
  <dcterms:created xsi:type="dcterms:W3CDTF">2026-05-18T07:43:00Z</dcterms:created>
  <dcterms:modified xsi:type="dcterms:W3CDTF">2026-07-29T14:02:00Z</dcterms:modified>
</cp:coreProperties>
</file>