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C5B" w:rsidRPr="00284FE0" w:rsidRDefault="00795C5B">
      <w:pPr>
        <w:shd w:val="clear" w:color="auto" w:fill="FFFFFF"/>
        <w:spacing w:line="355" w:lineRule="exact"/>
        <w:jc w:val="center"/>
        <w:rPr>
          <w:rFonts w:ascii="Times New Roman" w:hAnsi="Times New Roman" w:cs="Times New Roman"/>
          <w:b/>
          <w:bCs/>
          <w:color w:val="000000"/>
          <w:sz w:val="24"/>
          <w:szCs w:val="24"/>
        </w:rPr>
      </w:pPr>
      <w:bookmarkStart w:id="0" w:name="_GoBack"/>
      <w:bookmarkEnd w:id="0"/>
      <w:r w:rsidRPr="00284FE0">
        <w:rPr>
          <w:rFonts w:ascii="Times New Roman" w:hAnsi="Times New Roman" w:cs="Times New Roman"/>
          <w:b/>
          <w:bCs/>
          <w:color w:val="000000"/>
          <w:sz w:val="24"/>
          <w:szCs w:val="24"/>
        </w:rPr>
        <w:t xml:space="preserve">ДОГОВОР № </w:t>
      </w:r>
      <w:r w:rsidR="00AF5C5A">
        <w:rPr>
          <w:rFonts w:ascii="Times New Roman" w:hAnsi="Times New Roman" w:cs="Times New Roman"/>
          <w:b/>
          <w:bCs/>
          <w:color w:val="000000"/>
          <w:sz w:val="24"/>
          <w:szCs w:val="24"/>
        </w:rPr>
        <w:t>___</w:t>
      </w:r>
    </w:p>
    <w:p w:rsidR="00795C5B" w:rsidRPr="00284FE0" w:rsidRDefault="008E5B1D" w:rsidP="008E5B1D">
      <w:pPr>
        <w:shd w:val="clear" w:color="auto" w:fill="FFFFFF"/>
        <w:ind w:left="346"/>
        <w:jc w:val="center"/>
        <w:rPr>
          <w:rFonts w:ascii="Times New Roman" w:hAnsi="Times New Roman" w:cs="Times New Roman"/>
        </w:rPr>
      </w:pPr>
      <w:r w:rsidRPr="008E5B1D">
        <w:rPr>
          <w:rFonts w:ascii="Times New Roman" w:hAnsi="Times New Roman" w:cs="Times New Roman"/>
          <w:b/>
          <w:bCs/>
          <w:color w:val="000000"/>
          <w:sz w:val="24"/>
          <w:szCs w:val="24"/>
        </w:rPr>
        <w:t>на оказание услуг по обязательному страхованию гражданской ответственности владельцев транспортных средств (ОСАГО</w:t>
      </w:r>
      <w:r>
        <w:rPr>
          <w:rFonts w:ascii="Times New Roman" w:hAnsi="Times New Roman" w:cs="Times New Roman"/>
          <w:b/>
          <w:bCs/>
          <w:color w:val="000000"/>
          <w:sz w:val="24"/>
          <w:szCs w:val="24"/>
        </w:rPr>
        <w:t>)</w:t>
      </w:r>
    </w:p>
    <w:p w:rsidR="00795C5B" w:rsidRPr="00284FE0" w:rsidRDefault="00795C5B">
      <w:pPr>
        <w:shd w:val="clear" w:color="auto" w:fill="FFFFFF"/>
        <w:tabs>
          <w:tab w:val="left" w:pos="8016"/>
        </w:tabs>
        <w:spacing w:before="418"/>
        <w:ind w:left="5"/>
        <w:rPr>
          <w:rFonts w:ascii="Times New Roman" w:hAnsi="Times New Roman" w:cs="Times New Roman"/>
          <w:sz w:val="22"/>
          <w:szCs w:val="22"/>
        </w:rPr>
      </w:pPr>
      <w:r w:rsidRPr="00284FE0">
        <w:rPr>
          <w:rFonts w:ascii="Times New Roman" w:hAnsi="Times New Roman" w:cs="Times New Roman"/>
          <w:color w:val="000000"/>
          <w:spacing w:val="-5"/>
          <w:sz w:val="22"/>
          <w:szCs w:val="22"/>
        </w:rPr>
        <w:t>г.</w:t>
      </w:r>
      <w:r w:rsidR="008E5B1D">
        <w:rPr>
          <w:rFonts w:ascii="Times New Roman" w:hAnsi="Times New Roman" w:cs="Times New Roman"/>
          <w:color w:val="000000"/>
          <w:spacing w:val="-5"/>
          <w:sz w:val="22"/>
          <w:szCs w:val="22"/>
        </w:rPr>
        <w:t>о. Серпухов, г. Пущино</w:t>
      </w:r>
      <w:r w:rsidRPr="00284FE0">
        <w:rPr>
          <w:rFonts w:ascii="Times New Roman" w:hAnsi="Times New Roman" w:cs="Times New Roman"/>
          <w:color w:val="000000"/>
          <w:sz w:val="22"/>
          <w:szCs w:val="22"/>
        </w:rPr>
        <w:t xml:space="preserve">                                                                        </w:t>
      </w:r>
      <w:r w:rsidR="00390E89" w:rsidRPr="00284FE0">
        <w:rPr>
          <w:rFonts w:ascii="Times New Roman" w:hAnsi="Times New Roman" w:cs="Times New Roman"/>
          <w:color w:val="000000"/>
          <w:sz w:val="22"/>
          <w:szCs w:val="22"/>
        </w:rPr>
        <w:t xml:space="preserve">                       </w:t>
      </w:r>
      <w:r w:rsidR="007702FD" w:rsidRPr="00284FE0">
        <w:rPr>
          <w:rFonts w:ascii="Times New Roman" w:hAnsi="Times New Roman" w:cs="Times New Roman"/>
          <w:color w:val="000000"/>
          <w:sz w:val="22"/>
          <w:szCs w:val="22"/>
        </w:rPr>
        <w:t xml:space="preserve">           </w:t>
      </w:r>
      <w:r w:rsidR="00390E89" w:rsidRPr="00284FE0">
        <w:rPr>
          <w:rFonts w:ascii="Times New Roman" w:hAnsi="Times New Roman" w:cs="Times New Roman"/>
          <w:color w:val="000000"/>
          <w:sz w:val="22"/>
          <w:szCs w:val="22"/>
        </w:rPr>
        <w:t xml:space="preserve">  «</w:t>
      </w:r>
      <w:r w:rsidR="00830356">
        <w:rPr>
          <w:rFonts w:ascii="Times New Roman" w:hAnsi="Times New Roman" w:cs="Times New Roman"/>
          <w:color w:val="000000"/>
          <w:sz w:val="22"/>
          <w:szCs w:val="22"/>
        </w:rPr>
        <w:t>__</w:t>
      </w:r>
      <w:r w:rsidR="00390E89" w:rsidRPr="00284FE0">
        <w:rPr>
          <w:rFonts w:ascii="Times New Roman" w:hAnsi="Times New Roman" w:cs="Times New Roman"/>
          <w:color w:val="000000"/>
          <w:sz w:val="22"/>
          <w:szCs w:val="22"/>
        </w:rPr>
        <w:t xml:space="preserve">» </w:t>
      </w:r>
      <w:r w:rsidR="00830356">
        <w:rPr>
          <w:rFonts w:ascii="Times New Roman" w:hAnsi="Times New Roman" w:cs="Times New Roman"/>
          <w:color w:val="000000"/>
          <w:sz w:val="22"/>
          <w:szCs w:val="22"/>
        </w:rPr>
        <w:t>_______</w:t>
      </w:r>
      <w:r w:rsidR="00114048">
        <w:rPr>
          <w:rFonts w:ascii="Times New Roman" w:hAnsi="Times New Roman" w:cs="Times New Roman"/>
          <w:color w:val="000000"/>
          <w:sz w:val="22"/>
          <w:szCs w:val="22"/>
        </w:rPr>
        <w:t>202</w:t>
      </w:r>
      <w:r w:rsidR="00BE18E8" w:rsidRPr="00BE18E8">
        <w:rPr>
          <w:rFonts w:ascii="Times New Roman" w:hAnsi="Times New Roman" w:cs="Times New Roman"/>
          <w:color w:val="000000"/>
          <w:sz w:val="22"/>
          <w:szCs w:val="22"/>
        </w:rPr>
        <w:t>6</w:t>
      </w:r>
      <w:r w:rsidRPr="00284FE0">
        <w:rPr>
          <w:rFonts w:ascii="Times New Roman" w:hAnsi="Times New Roman" w:cs="Times New Roman"/>
          <w:color w:val="000000"/>
          <w:sz w:val="22"/>
          <w:szCs w:val="22"/>
        </w:rPr>
        <w:t xml:space="preserve"> г.</w:t>
      </w:r>
    </w:p>
    <w:p w:rsidR="004F4C95" w:rsidRPr="00284FE0" w:rsidRDefault="004F4C95" w:rsidP="006522B4">
      <w:pPr>
        <w:shd w:val="clear" w:color="auto" w:fill="FFFFFF"/>
        <w:ind w:firstLine="663"/>
        <w:jc w:val="both"/>
        <w:rPr>
          <w:rFonts w:ascii="Times New Roman" w:hAnsi="Times New Roman" w:cs="Times New Roman"/>
          <w:bCs/>
          <w:sz w:val="22"/>
          <w:szCs w:val="22"/>
          <w:lang w:eastAsia="en-US"/>
        </w:rPr>
      </w:pPr>
    </w:p>
    <w:p w:rsidR="006522B4" w:rsidRPr="00284FE0" w:rsidRDefault="008E5B1D" w:rsidP="006522B4">
      <w:pPr>
        <w:shd w:val="clear" w:color="auto" w:fill="FFFFFF"/>
        <w:ind w:firstLine="663"/>
        <w:jc w:val="both"/>
        <w:rPr>
          <w:rFonts w:ascii="Times New Roman" w:hAnsi="Times New Roman" w:cs="Times New Roman"/>
          <w:color w:val="000000"/>
          <w:sz w:val="22"/>
          <w:szCs w:val="22"/>
        </w:rPr>
      </w:pPr>
      <w:r w:rsidRPr="008E5B1D">
        <w:rPr>
          <w:rFonts w:ascii="Times New Roman" w:hAnsi="Times New Roman" w:cs="Times New Roman"/>
          <w:b/>
          <w:bCs/>
          <w:sz w:val="22"/>
          <w:szCs w:val="22"/>
          <w:lang w:eastAsia="en-US"/>
        </w:rPr>
        <w:t>Федеральное бюджетное учреждение науки «Федеральный исследовательский центр «Пущинский научный центр</w:t>
      </w:r>
      <w:r>
        <w:rPr>
          <w:rFonts w:ascii="Times New Roman" w:hAnsi="Times New Roman" w:cs="Times New Roman"/>
          <w:b/>
          <w:bCs/>
          <w:sz w:val="22"/>
          <w:szCs w:val="22"/>
          <w:lang w:eastAsia="en-US"/>
        </w:rPr>
        <w:t xml:space="preserve"> </w:t>
      </w:r>
      <w:r w:rsidRPr="008E5B1D">
        <w:rPr>
          <w:rFonts w:ascii="Times New Roman" w:hAnsi="Times New Roman" w:cs="Times New Roman"/>
          <w:b/>
          <w:bCs/>
          <w:sz w:val="22"/>
          <w:szCs w:val="22"/>
          <w:lang w:eastAsia="en-US"/>
        </w:rPr>
        <w:t>биологических исследований Российской академии наук» (</w:t>
      </w:r>
      <w:r>
        <w:rPr>
          <w:rFonts w:ascii="Times New Roman" w:hAnsi="Times New Roman" w:cs="Times New Roman"/>
          <w:b/>
          <w:bCs/>
          <w:sz w:val="22"/>
          <w:szCs w:val="22"/>
          <w:lang w:eastAsia="en-US"/>
        </w:rPr>
        <w:t xml:space="preserve">далее – ФИЦ ПНЦБИ РАН), </w:t>
      </w:r>
      <w:r w:rsidR="00607D3A" w:rsidRPr="00675E9A">
        <w:rPr>
          <w:rFonts w:ascii="Times New Roman" w:hAnsi="Times New Roman" w:cs="Times New Roman"/>
          <w:sz w:val="22"/>
          <w:szCs w:val="22"/>
          <w:lang w:eastAsia="en-US"/>
        </w:rPr>
        <w:t>именуемое в дальнейшем «</w:t>
      </w:r>
      <w:r w:rsidR="006522B4" w:rsidRPr="00675E9A">
        <w:rPr>
          <w:rFonts w:ascii="Times New Roman" w:hAnsi="Times New Roman" w:cs="Times New Roman"/>
          <w:sz w:val="22"/>
          <w:szCs w:val="22"/>
          <w:lang w:eastAsia="en-US"/>
        </w:rPr>
        <w:t>Страхователь</w:t>
      </w:r>
      <w:r w:rsidR="00607D3A" w:rsidRPr="00675E9A">
        <w:rPr>
          <w:rFonts w:ascii="Times New Roman" w:hAnsi="Times New Roman" w:cs="Times New Roman"/>
          <w:sz w:val="22"/>
          <w:szCs w:val="22"/>
          <w:lang w:eastAsia="en-US"/>
        </w:rPr>
        <w:t xml:space="preserve">», в лице </w:t>
      </w:r>
      <w:r w:rsidRPr="008E5B1D">
        <w:rPr>
          <w:rFonts w:ascii="Times New Roman" w:hAnsi="Times New Roman" w:cs="Times New Roman"/>
          <w:bCs/>
          <w:sz w:val="22"/>
          <w:szCs w:val="22"/>
          <w:lang w:eastAsia="en-US"/>
        </w:rPr>
        <w:t>и.о. директора Фесенко Евгения Евгеньевича, действующего на основании приказа №</w:t>
      </w:r>
      <w:r w:rsidRPr="00EE2600">
        <w:rPr>
          <w:rFonts w:ascii="Times New Roman" w:hAnsi="Times New Roman" w:cs="Times New Roman"/>
          <w:bCs/>
          <w:sz w:val="22"/>
          <w:szCs w:val="22"/>
          <w:lang w:eastAsia="en-US"/>
        </w:rPr>
        <w:t>7</w:t>
      </w:r>
      <w:r w:rsidR="00EE2600" w:rsidRPr="00EE2600">
        <w:rPr>
          <w:rFonts w:ascii="Times New Roman" w:hAnsi="Times New Roman" w:cs="Times New Roman"/>
          <w:bCs/>
          <w:sz w:val="22"/>
          <w:szCs w:val="22"/>
          <w:lang w:eastAsia="en-US"/>
        </w:rPr>
        <w:t>8</w:t>
      </w:r>
      <w:r w:rsidRPr="00EE2600">
        <w:rPr>
          <w:rFonts w:ascii="Times New Roman" w:hAnsi="Times New Roman" w:cs="Times New Roman"/>
          <w:bCs/>
          <w:sz w:val="22"/>
          <w:szCs w:val="22"/>
          <w:lang w:eastAsia="en-US"/>
        </w:rPr>
        <w:t>-к от 2</w:t>
      </w:r>
      <w:r w:rsidR="00EE2600" w:rsidRPr="00EE2600">
        <w:rPr>
          <w:rFonts w:ascii="Times New Roman" w:hAnsi="Times New Roman" w:cs="Times New Roman"/>
          <w:bCs/>
          <w:sz w:val="22"/>
          <w:szCs w:val="22"/>
          <w:lang w:eastAsia="en-US"/>
        </w:rPr>
        <w:t>7</w:t>
      </w:r>
      <w:r w:rsidRPr="00EE2600">
        <w:rPr>
          <w:rFonts w:ascii="Times New Roman" w:hAnsi="Times New Roman" w:cs="Times New Roman"/>
          <w:bCs/>
          <w:sz w:val="22"/>
          <w:szCs w:val="22"/>
          <w:lang w:eastAsia="en-US"/>
        </w:rPr>
        <w:t>.05.2025г.</w:t>
      </w:r>
      <w:r w:rsidR="003E149C">
        <w:rPr>
          <w:rFonts w:ascii="Times New Roman" w:hAnsi="Times New Roman" w:cs="Times New Roman"/>
          <w:bCs/>
          <w:color w:val="000000"/>
          <w:sz w:val="24"/>
          <w:szCs w:val="24"/>
        </w:rPr>
        <w:t>,</w:t>
      </w:r>
      <w:r w:rsidR="00795C5B" w:rsidRPr="00675E9A">
        <w:rPr>
          <w:rFonts w:ascii="Times New Roman" w:hAnsi="Times New Roman" w:cs="Times New Roman"/>
          <w:sz w:val="22"/>
          <w:szCs w:val="22"/>
        </w:rPr>
        <w:t xml:space="preserve"> </w:t>
      </w:r>
      <w:r w:rsidR="00795C5B" w:rsidRPr="00675E9A">
        <w:rPr>
          <w:rFonts w:ascii="Times New Roman" w:hAnsi="Times New Roman" w:cs="Times New Roman"/>
          <w:color w:val="000000"/>
          <w:sz w:val="22"/>
          <w:szCs w:val="22"/>
        </w:rPr>
        <w:t>с одной стороны</w:t>
      </w:r>
      <w:r w:rsidR="00607D3A" w:rsidRPr="00675E9A">
        <w:rPr>
          <w:rFonts w:ascii="Times New Roman" w:hAnsi="Times New Roman" w:cs="Times New Roman"/>
          <w:color w:val="000000"/>
          <w:sz w:val="22"/>
          <w:szCs w:val="22"/>
        </w:rPr>
        <w:t>,</w:t>
      </w:r>
      <w:r w:rsidR="00795C5B" w:rsidRPr="00675E9A">
        <w:rPr>
          <w:rFonts w:ascii="Times New Roman" w:hAnsi="Times New Roman" w:cs="Times New Roman"/>
          <w:color w:val="000000"/>
          <w:sz w:val="22"/>
          <w:szCs w:val="22"/>
        </w:rPr>
        <w:t xml:space="preserve"> и</w:t>
      </w:r>
      <w:r w:rsidR="00795C5B" w:rsidRPr="00284FE0">
        <w:rPr>
          <w:rFonts w:ascii="Times New Roman" w:hAnsi="Times New Roman" w:cs="Times New Roman"/>
          <w:color w:val="000000"/>
          <w:sz w:val="22"/>
          <w:szCs w:val="22"/>
        </w:rPr>
        <w:t xml:space="preserve"> </w:t>
      </w:r>
    </w:p>
    <w:p w:rsidR="00795C5B" w:rsidRPr="0085258A" w:rsidRDefault="0085258A" w:rsidP="0085258A">
      <w:pPr>
        <w:shd w:val="clear" w:color="auto" w:fill="FFFFFF"/>
        <w:ind w:firstLine="663"/>
        <w:jc w:val="both"/>
        <w:rPr>
          <w:rFonts w:ascii="Times New Roman" w:hAnsi="Times New Roman" w:cs="Times New Roman"/>
          <w:color w:val="000000"/>
          <w:sz w:val="22"/>
          <w:szCs w:val="22"/>
        </w:rPr>
      </w:pPr>
      <w:r>
        <w:rPr>
          <w:rFonts w:ascii="Times New Roman" w:hAnsi="Times New Roman" w:cs="Times New Roman"/>
          <w:color w:val="000000"/>
          <w:sz w:val="22"/>
          <w:szCs w:val="22"/>
        </w:rPr>
        <w:t>______________</w:t>
      </w:r>
      <w:r w:rsidR="000C1E6F" w:rsidRPr="00284FE0">
        <w:rPr>
          <w:rFonts w:ascii="Times New Roman" w:hAnsi="Times New Roman" w:cs="Times New Roman"/>
          <w:color w:val="000000"/>
          <w:sz w:val="22"/>
          <w:szCs w:val="22"/>
        </w:rPr>
        <w:t>, именуемое в дальнейшем «Страховщик»,</w:t>
      </w:r>
      <w:r w:rsidR="00795C5B" w:rsidRPr="00284FE0">
        <w:rPr>
          <w:rFonts w:ascii="Times New Roman" w:hAnsi="Times New Roman" w:cs="Times New Roman"/>
          <w:color w:val="000000"/>
          <w:sz w:val="22"/>
          <w:szCs w:val="22"/>
        </w:rPr>
        <w:t xml:space="preserve"> в лице </w:t>
      </w:r>
      <w:r>
        <w:rPr>
          <w:rFonts w:ascii="Times New Roman" w:hAnsi="Times New Roman" w:cs="Times New Roman"/>
          <w:color w:val="000000"/>
          <w:sz w:val="22"/>
          <w:szCs w:val="22"/>
        </w:rPr>
        <w:t>_____________</w:t>
      </w:r>
      <w:r w:rsidR="00795C5B" w:rsidRPr="002869C9">
        <w:rPr>
          <w:rFonts w:ascii="Times New Roman" w:hAnsi="Times New Roman" w:cs="Times New Roman"/>
          <w:color w:val="000000"/>
          <w:sz w:val="22"/>
          <w:szCs w:val="22"/>
        </w:rPr>
        <w:t>, действующе</w:t>
      </w:r>
      <w:r>
        <w:rPr>
          <w:rFonts w:ascii="Times New Roman" w:hAnsi="Times New Roman" w:cs="Times New Roman"/>
          <w:color w:val="000000"/>
          <w:sz w:val="22"/>
          <w:szCs w:val="22"/>
        </w:rPr>
        <w:t>го</w:t>
      </w:r>
      <w:r w:rsidR="00795C5B" w:rsidRPr="002869C9">
        <w:rPr>
          <w:rFonts w:ascii="Times New Roman" w:hAnsi="Times New Roman" w:cs="Times New Roman"/>
          <w:color w:val="000000"/>
          <w:sz w:val="22"/>
          <w:szCs w:val="22"/>
        </w:rPr>
        <w:t xml:space="preserve"> на осно</w:t>
      </w:r>
      <w:r w:rsidR="00733B71" w:rsidRPr="002869C9">
        <w:rPr>
          <w:rFonts w:ascii="Times New Roman" w:hAnsi="Times New Roman" w:cs="Times New Roman"/>
          <w:color w:val="000000"/>
          <w:sz w:val="22"/>
          <w:szCs w:val="22"/>
        </w:rPr>
        <w:t xml:space="preserve">вании </w:t>
      </w:r>
      <w:r>
        <w:rPr>
          <w:rFonts w:ascii="Times New Roman" w:hAnsi="Times New Roman" w:cs="Times New Roman"/>
          <w:color w:val="000000"/>
          <w:sz w:val="22"/>
          <w:szCs w:val="22"/>
        </w:rPr>
        <w:t>_________________</w:t>
      </w:r>
      <w:r w:rsidR="00795C5B" w:rsidRPr="00284FE0">
        <w:rPr>
          <w:rFonts w:ascii="Times New Roman" w:hAnsi="Times New Roman" w:cs="Times New Roman"/>
          <w:color w:val="000000"/>
          <w:sz w:val="22"/>
          <w:szCs w:val="22"/>
        </w:rPr>
        <w:t xml:space="preserve">, с другой стороны, </w:t>
      </w:r>
      <w:r w:rsidR="000C1E6F" w:rsidRPr="00284FE0">
        <w:rPr>
          <w:rFonts w:ascii="Times New Roman" w:hAnsi="Times New Roman" w:cs="Times New Roman"/>
          <w:sz w:val="22"/>
          <w:szCs w:val="22"/>
        </w:rPr>
        <w:t>на основании</w:t>
      </w:r>
      <w:r w:rsidR="00795C5B" w:rsidRPr="00284FE0">
        <w:rPr>
          <w:rFonts w:ascii="Times New Roman" w:hAnsi="Times New Roman" w:cs="Times New Roman"/>
          <w:sz w:val="22"/>
          <w:szCs w:val="22"/>
        </w:rPr>
        <w:t xml:space="preserve"> п. </w:t>
      </w:r>
      <w:r w:rsidR="000174E4">
        <w:rPr>
          <w:rFonts w:ascii="Times New Roman" w:hAnsi="Times New Roman" w:cs="Times New Roman"/>
          <w:sz w:val="22"/>
          <w:szCs w:val="22"/>
        </w:rPr>
        <w:t>5</w:t>
      </w:r>
      <w:r w:rsidR="00795C5B" w:rsidRPr="00284FE0">
        <w:rPr>
          <w:rFonts w:ascii="Times New Roman" w:hAnsi="Times New Roman" w:cs="Times New Roman"/>
          <w:sz w:val="22"/>
          <w:szCs w:val="22"/>
        </w:rPr>
        <w:t xml:space="preserve"> ч. 1 ст. 93 Федерального закона от 05.04.2013 №</w:t>
      </w:r>
      <w:r w:rsidR="000C1E6F" w:rsidRPr="00284FE0">
        <w:rPr>
          <w:rFonts w:ascii="Times New Roman" w:hAnsi="Times New Roman" w:cs="Times New Roman"/>
          <w:sz w:val="22"/>
          <w:szCs w:val="22"/>
        </w:rPr>
        <w:t xml:space="preserve"> </w:t>
      </w:r>
      <w:r w:rsidR="00795C5B" w:rsidRPr="00284FE0">
        <w:rPr>
          <w:rFonts w:ascii="Times New Roman" w:hAnsi="Times New Roman" w:cs="Times New Roman"/>
          <w:sz w:val="22"/>
          <w:szCs w:val="22"/>
        </w:rPr>
        <w:t>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795C5B" w:rsidRPr="00284FE0" w:rsidRDefault="00795C5B">
      <w:pPr>
        <w:shd w:val="clear" w:color="auto" w:fill="FFFFFF"/>
        <w:spacing w:before="120"/>
        <w:jc w:val="center"/>
        <w:rPr>
          <w:rFonts w:ascii="Times New Roman" w:hAnsi="Times New Roman" w:cs="Times New Roman"/>
          <w:sz w:val="22"/>
          <w:szCs w:val="22"/>
        </w:rPr>
      </w:pPr>
      <w:r w:rsidRPr="00284FE0">
        <w:rPr>
          <w:rFonts w:ascii="Times New Roman" w:hAnsi="Times New Roman" w:cs="Times New Roman"/>
          <w:color w:val="000000"/>
          <w:sz w:val="22"/>
          <w:szCs w:val="22"/>
        </w:rPr>
        <w:t>1. ПРЕДМЕТ ДОГОВОРА</w:t>
      </w:r>
    </w:p>
    <w:p w:rsidR="00795C5B" w:rsidRPr="00284FE0" w:rsidRDefault="008E0D3D" w:rsidP="008E0D3D">
      <w:pPr>
        <w:shd w:val="clear" w:color="auto" w:fill="FFFFFF"/>
        <w:tabs>
          <w:tab w:val="left" w:pos="567"/>
        </w:tabs>
        <w:spacing w:before="120"/>
        <w:jc w:val="both"/>
        <w:rPr>
          <w:rFonts w:ascii="Times New Roman" w:hAnsi="Times New Roman" w:cs="Times New Roman"/>
          <w:color w:val="000000"/>
          <w:spacing w:val="-10"/>
          <w:sz w:val="22"/>
          <w:szCs w:val="22"/>
        </w:rPr>
      </w:pPr>
      <w:r w:rsidRPr="00284FE0">
        <w:rPr>
          <w:rFonts w:ascii="Times New Roman" w:hAnsi="Times New Roman" w:cs="Times New Roman"/>
          <w:color w:val="000000"/>
          <w:spacing w:val="-10"/>
          <w:sz w:val="22"/>
          <w:szCs w:val="22"/>
        </w:rPr>
        <w:tab/>
        <w:t xml:space="preserve">1.1. </w:t>
      </w:r>
      <w:r w:rsidR="00795C5B" w:rsidRPr="00284FE0">
        <w:rPr>
          <w:rFonts w:ascii="Times New Roman" w:hAnsi="Times New Roman" w:cs="Times New Roman"/>
          <w:color w:val="000000"/>
          <w:spacing w:val="-10"/>
          <w:sz w:val="22"/>
          <w:szCs w:val="22"/>
        </w:rPr>
        <w:t>Договор заключается с целью защиты имущественных интересов юридического лица, связанных с риском гражданской ответственности Страхователя -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795C5B" w:rsidRPr="00284FE0" w:rsidRDefault="008E0D3D" w:rsidP="008E0D3D">
      <w:pPr>
        <w:shd w:val="clear" w:color="auto" w:fill="FFFFFF"/>
        <w:tabs>
          <w:tab w:val="left" w:pos="567"/>
        </w:tabs>
        <w:ind w:right="10"/>
        <w:jc w:val="both"/>
        <w:rPr>
          <w:rFonts w:ascii="Times New Roman" w:hAnsi="Times New Roman" w:cs="Times New Roman"/>
          <w:color w:val="000000"/>
          <w:spacing w:val="-10"/>
          <w:sz w:val="22"/>
          <w:szCs w:val="22"/>
        </w:rPr>
      </w:pPr>
      <w:r w:rsidRPr="00284FE0">
        <w:rPr>
          <w:rFonts w:ascii="Times New Roman" w:hAnsi="Times New Roman" w:cs="Times New Roman"/>
          <w:color w:val="000000"/>
          <w:spacing w:val="-10"/>
          <w:sz w:val="22"/>
          <w:szCs w:val="22"/>
        </w:rPr>
        <w:tab/>
        <w:t xml:space="preserve">1.2. </w:t>
      </w:r>
      <w:r w:rsidR="00795C5B" w:rsidRPr="00284FE0">
        <w:rPr>
          <w:rFonts w:ascii="Times New Roman" w:hAnsi="Times New Roman" w:cs="Times New Roman"/>
          <w:color w:val="000000"/>
          <w:spacing w:val="-10"/>
          <w:sz w:val="22"/>
          <w:szCs w:val="22"/>
        </w:rPr>
        <w:t>Заключение договора страхования гражданской ответственности в рамках настоящего Договора осуществляется на основании заявления Страхователя, путем выдачи страховых полисов.</w:t>
      </w:r>
    </w:p>
    <w:p w:rsidR="00795C5B" w:rsidRPr="00F929E0" w:rsidRDefault="008E0D3D" w:rsidP="008E0D3D">
      <w:pPr>
        <w:shd w:val="clear" w:color="auto" w:fill="FFFFFF"/>
        <w:tabs>
          <w:tab w:val="left" w:pos="567"/>
        </w:tabs>
        <w:jc w:val="both"/>
        <w:rPr>
          <w:rFonts w:ascii="Times New Roman" w:hAnsi="Times New Roman" w:cs="Times New Roman"/>
          <w:color w:val="000000"/>
          <w:spacing w:val="-10"/>
          <w:sz w:val="22"/>
          <w:szCs w:val="22"/>
        </w:rPr>
      </w:pPr>
      <w:r w:rsidRPr="00284FE0">
        <w:rPr>
          <w:rFonts w:ascii="Times New Roman" w:hAnsi="Times New Roman" w:cs="Times New Roman"/>
          <w:color w:val="000000"/>
          <w:spacing w:val="-10"/>
          <w:sz w:val="22"/>
          <w:szCs w:val="22"/>
        </w:rPr>
        <w:tab/>
        <w:t xml:space="preserve">1.3. </w:t>
      </w:r>
      <w:r w:rsidR="00795C5B" w:rsidRPr="00284FE0">
        <w:rPr>
          <w:rFonts w:ascii="Times New Roman" w:hAnsi="Times New Roman" w:cs="Times New Roman"/>
          <w:color w:val="000000"/>
          <w:spacing w:val="-10"/>
          <w:sz w:val="22"/>
          <w:szCs w:val="22"/>
        </w:rPr>
        <w:t xml:space="preserve">Страхование производится на основании Федерального закона «Об обязательном страховании гражданской ответственности владельцев транспортных средств» № 40-ФЗ от 25.04.2002 (далее - Закон) и Правил обязательного страхования гражданской ответственности владельцев транспортных средств, утвержденных Положением </w:t>
      </w:r>
      <w:r w:rsidR="002C2F2D">
        <w:rPr>
          <w:rFonts w:ascii="Times New Roman" w:hAnsi="Times New Roman" w:cs="Times New Roman"/>
          <w:color w:val="000000"/>
          <w:spacing w:val="-10"/>
          <w:sz w:val="22"/>
          <w:szCs w:val="22"/>
        </w:rPr>
        <w:t xml:space="preserve">Центрального </w:t>
      </w:r>
      <w:r w:rsidR="00795C5B" w:rsidRPr="00284FE0">
        <w:rPr>
          <w:rFonts w:ascii="Times New Roman" w:hAnsi="Times New Roman" w:cs="Times New Roman"/>
          <w:color w:val="000000"/>
          <w:spacing w:val="-10"/>
          <w:sz w:val="22"/>
          <w:szCs w:val="22"/>
        </w:rPr>
        <w:t>Банка Росси</w:t>
      </w:r>
      <w:r w:rsidR="002C2F2D">
        <w:rPr>
          <w:rFonts w:ascii="Times New Roman" w:hAnsi="Times New Roman" w:cs="Times New Roman"/>
          <w:color w:val="000000"/>
          <w:spacing w:val="-10"/>
          <w:sz w:val="22"/>
          <w:szCs w:val="22"/>
        </w:rPr>
        <w:t>йской Федерации</w:t>
      </w:r>
      <w:r w:rsidR="00795C5B" w:rsidRPr="00284FE0">
        <w:rPr>
          <w:rFonts w:ascii="Times New Roman" w:hAnsi="Times New Roman" w:cs="Times New Roman"/>
          <w:color w:val="000000"/>
          <w:spacing w:val="-10"/>
          <w:sz w:val="22"/>
          <w:szCs w:val="22"/>
        </w:rPr>
        <w:t xml:space="preserve"> от </w:t>
      </w:r>
      <w:r w:rsidR="002C2F2D">
        <w:rPr>
          <w:rFonts w:ascii="Times New Roman" w:hAnsi="Times New Roman" w:cs="Times New Roman"/>
          <w:color w:val="000000"/>
          <w:spacing w:val="-10"/>
          <w:sz w:val="22"/>
          <w:szCs w:val="22"/>
        </w:rPr>
        <w:t>01.04.2024</w:t>
      </w:r>
      <w:r w:rsidR="00795C5B" w:rsidRPr="00284FE0">
        <w:rPr>
          <w:rFonts w:ascii="Times New Roman" w:hAnsi="Times New Roman" w:cs="Times New Roman"/>
          <w:color w:val="000000"/>
          <w:spacing w:val="-10"/>
          <w:sz w:val="22"/>
          <w:szCs w:val="22"/>
        </w:rPr>
        <w:t xml:space="preserve"> № </w:t>
      </w:r>
      <w:r w:rsidR="002C2F2D">
        <w:rPr>
          <w:rFonts w:ascii="Times New Roman" w:hAnsi="Times New Roman" w:cs="Times New Roman"/>
          <w:color w:val="000000"/>
          <w:spacing w:val="-10"/>
          <w:sz w:val="22"/>
          <w:szCs w:val="22"/>
        </w:rPr>
        <w:t>837</w:t>
      </w:r>
      <w:r w:rsidR="00795C5B" w:rsidRPr="00284FE0">
        <w:rPr>
          <w:rFonts w:ascii="Times New Roman" w:hAnsi="Times New Roman" w:cs="Times New Roman"/>
          <w:color w:val="000000"/>
          <w:spacing w:val="-10"/>
          <w:sz w:val="22"/>
          <w:szCs w:val="22"/>
        </w:rPr>
        <w:t xml:space="preserve">-П «О правилах обязательного страхования гражданской ответственности владельцев </w:t>
      </w:r>
      <w:r w:rsidR="00795C5B" w:rsidRPr="00F929E0">
        <w:rPr>
          <w:rFonts w:ascii="Times New Roman" w:hAnsi="Times New Roman" w:cs="Times New Roman"/>
          <w:color w:val="000000"/>
          <w:spacing w:val="-10"/>
          <w:sz w:val="22"/>
          <w:szCs w:val="22"/>
        </w:rPr>
        <w:t>транспортных средств» (далее - Правила).</w:t>
      </w:r>
    </w:p>
    <w:p w:rsidR="001C1E41" w:rsidRPr="00F929E0" w:rsidRDefault="008E0D3D" w:rsidP="008E5B1D">
      <w:pPr>
        <w:shd w:val="clear" w:color="auto" w:fill="FFFFFF"/>
        <w:tabs>
          <w:tab w:val="left" w:pos="567"/>
        </w:tabs>
        <w:jc w:val="both"/>
        <w:rPr>
          <w:rFonts w:ascii="Times New Roman" w:hAnsi="Times New Roman" w:cs="Times New Roman"/>
          <w:color w:val="000000"/>
          <w:spacing w:val="-10"/>
          <w:sz w:val="22"/>
          <w:szCs w:val="22"/>
        </w:rPr>
      </w:pPr>
      <w:r w:rsidRPr="00F929E0">
        <w:rPr>
          <w:rFonts w:ascii="Times New Roman" w:hAnsi="Times New Roman" w:cs="Times New Roman"/>
          <w:color w:val="000000"/>
          <w:spacing w:val="-10"/>
          <w:sz w:val="22"/>
          <w:szCs w:val="22"/>
        </w:rPr>
        <w:tab/>
        <w:t xml:space="preserve">1.4. </w:t>
      </w:r>
      <w:r w:rsidR="00795C5B" w:rsidRPr="00F929E0">
        <w:rPr>
          <w:rFonts w:ascii="Times New Roman" w:hAnsi="Times New Roman" w:cs="Times New Roman"/>
          <w:color w:val="000000"/>
          <w:spacing w:val="-10"/>
          <w:sz w:val="22"/>
          <w:szCs w:val="22"/>
        </w:rPr>
        <w:t>Перечень автотранспортных средств указан в Прилож</w:t>
      </w:r>
      <w:r w:rsidR="008E5B1D">
        <w:rPr>
          <w:rFonts w:ascii="Times New Roman" w:hAnsi="Times New Roman" w:cs="Times New Roman"/>
          <w:color w:val="000000"/>
          <w:spacing w:val="-10"/>
          <w:sz w:val="22"/>
          <w:szCs w:val="22"/>
        </w:rPr>
        <w:t>ении № 1 к настоящему Договору.</w:t>
      </w:r>
    </w:p>
    <w:p w:rsidR="00795C5B" w:rsidRPr="00284FE0" w:rsidRDefault="00795C5B">
      <w:pPr>
        <w:shd w:val="clear" w:color="auto" w:fill="FFFFFF"/>
        <w:spacing w:before="120"/>
        <w:jc w:val="center"/>
        <w:rPr>
          <w:rFonts w:ascii="Times New Roman" w:hAnsi="Times New Roman" w:cs="Times New Roman"/>
          <w:sz w:val="22"/>
          <w:szCs w:val="22"/>
        </w:rPr>
      </w:pPr>
      <w:r w:rsidRPr="00284FE0">
        <w:rPr>
          <w:rFonts w:ascii="Times New Roman" w:hAnsi="Times New Roman" w:cs="Times New Roman"/>
          <w:color w:val="000000"/>
          <w:sz w:val="22"/>
          <w:szCs w:val="22"/>
        </w:rPr>
        <w:t>2. УСЛОВИЯ ДОГОВОРА</w:t>
      </w:r>
    </w:p>
    <w:p w:rsidR="00795C5B" w:rsidRPr="00284FE0" w:rsidRDefault="008E0D3D" w:rsidP="008E0D3D">
      <w:pPr>
        <w:shd w:val="clear" w:color="auto" w:fill="FFFFFF"/>
        <w:spacing w:before="120"/>
        <w:ind w:firstLine="567"/>
        <w:jc w:val="both"/>
        <w:rPr>
          <w:rFonts w:ascii="Times New Roman" w:hAnsi="Times New Roman" w:cs="Times New Roman"/>
          <w:color w:val="000000"/>
          <w:spacing w:val="-10"/>
          <w:sz w:val="22"/>
          <w:szCs w:val="22"/>
        </w:rPr>
      </w:pPr>
      <w:r w:rsidRPr="00284FE0">
        <w:rPr>
          <w:rFonts w:ascii="Times New Roman" w:hAnsi="Times New Roman" w:cs="Times New Roman"/>
          <w:color w:val="000000"/>
          <w:spacing w:val="-10"/>
          <w:sz w:val="22"/>
          <w:szCs w:val="22"/>
        </w:rPr>
        <w:t xml:space="preserve">2.1. </w:t>
      </w:r>
      <w:r w:rsidR="00795C5B" w:rsidRPr="00284FE0">
        <w:rPr>
          <w:rFonts w:ascii="Times New Roman" w:hAnsi="Times New Roman" w:cs="Times New Roman"/>
          <w:color w:val="000000"/>
          <w:spacing w:val="-10"/>
          <w:sz w:val="22"/>
          <w:szCs w:val="22"/>
        </w:rPr>
        <w:t xml:space="preserve">Документом, удостоверяющим осуществление страхования, является страховой полис, оформляемый Страховщиком по форме, установленной Положением Банка России от </w:t>
      </w:r>
      <w:r w:rsidR="00FB535C">
        <w:rPr>
          <w:rFonts w:ascii="Times New Roman" w:hAnsi="Times New Roman" w:cs="Times New Roman"/>
          <w:color w:val="000000"/>
          <w:spacing w:val="-10"/>
          <w:sz w:val="22"/>
          <w:szCs w:val="22"/>
        </w:rPr>
        <w:t>01.04.2024</w:t>
      </w:r>
      <w:r w:rsidR="00FB535C" w:rsidRPr="00284FE0">
        <w:rPr>
          <w:rFonts w:ascii="Times New Roman" w:hAnsi="Times New Roman" w:cs="Times New Roman"/>
          <w:color w:val="000000"/>
          <w:spacing w:val="-10"/>
          <w:sz w:val="22"/>
          <w:szCs w:val="22"/>
        </w:rPr>
        <w:t xml:space="preserve"> № </w:t>
      </w:r>
      <w:r w:rsidR="00FB535C">
        <w:rPr>
          <w:rFonts w:ascii="Times New Roman" w:hAnsi="Times New Roman" w:cs="Times New Roman"/>
          <w:color w:val="000000"/>
          <w:spacing w:val="-10"/>
          <w:sz w:val="22"/>
          <w:szCs w:val="22"/>
        </w:rPr>
        <w:t>837</w:t>
      </w:r>
      <w:r w:rsidR="00FB535C" w:rsidRPr="00284FE0">
        <w:rPr>
          <w:rFonts w:ascii="Times New Roman" w:hAnsi="Times New Roman" w:cs="Times New Roman"/>
          <w:color w:val="000000"/>
          <w:spacing w:val="-10"/>
          <w:sz w:val="22"/>
          <w:szCs w:val="22"/>
        </w:rPr>
        <w:t xml:space="preserve">-П </w:t>
      </w:r>
      <w:r w:rsidR="00795C5B" w:rsidRPr="00284FE0">
        <w:rPr>
          <w:rFonts w:ascii="Times New Roman" w:hAnsi="Times New Roman" w:cs="Times New Roman"/>
          <w:color w:val="000000"/>
          <w:spacing w:val="-10"/>
          <w:sz w:val="22"/>
          <w:szCs w:val="22"/>
        </w:rPr>
        <w:t>«О правилах обязательного страхования гражданской ответственности владельцев транспортных средств».</w:t>
      </w:r>
    </w:p>
    <w:p w:rsidR="00795C5B" w:rsidRPr="00284FE0" w:rsidRDefault="008E0D3D" w:rsidP="008E0D3D">
      <w:pPr>
        <w:shd w:val="clear" w:color="auto" w:fill="FFFFFF"/>
        <w:ind w:firstLine="567"/>
        <w:jc w:val="both"/>
        <w:rPr>
          <w:rFonts w:ascii="Times New Roman" w:hAnsi="Times New Roman" w:cs="Times New Roman"/>
          <w:color w:val="000000"/>
          <w:spacing w:val="-5"/>
          <w:sz w:val="22"/>
          <w:szCs w:val="22"/>
        </w:rPr>
      </w:pPr>
      <w:r w:rsidRPr="00284FE0">
        <w:rPr>
          <w:rFonts w:ascii="Times New Roman" w:hAnsi="Times New Roman" w:cs="Times New Roman"/>
          <w:color w:val="000000"/>
          <w:spacing w:val="-5"/>
          <w:sz w:val="22"/>
          <w:szCs w:val="22"/>
        </w:rPr>
        <w:t xml:space="preserve">2.2. </w:t>
      </w:r>
      <w:r w:rsidR="00795C5B" w:rsidRPr="00284FE0">
        <w:rPr>
          <w:rFonts w:ascii="Times New Roman" w:hAnsi="Times New Roman" w:cs="Times New Roman"/>
          <w:color w:val="000000"/>
          <w:spacing w:val="-5"/>
          <w:sz w:val="22"/>
          <w:szCs w:val="22"/>
        </w:rPr>
        <w:t>Страховым случаем признается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страховую выплату.</w:t>
      </w:r>
    </w:p>
    <w:p w:rsidR="00795C5B" w:rsidRPr="00284FE0" w:rsidRDefault="008E0D3D" w:rsidP="00AC6454">
      <w:pPr>
        <w:shd w:val="clear" w:color="auto" w:fill="FFFFFF"/>
        <w:tabs>
          <w:tab w:val="left" w:pos="567"/>
        </w:tabs>
        <w:jc w:val="both"/>
        <w:rPr>
          <w:rFonts w:ascii="Times New Roman" w:hAnsi="Times New Roman" w:cs="Times New Roman"/>
          <w:sz w:val="22"/>
          <w:szCs w:val="22"/>
        </w:rPr>
      </w:pPr>
      <w:r w:rsidRPr="00284FE0">
        <w:rPr>
          <w:rFonts w:ascii="Times New Roman" w:hAnsi="Times New Roman" w:cs="Times New Roman"/>
          <w:color w:val="000000"/>
          <w:spacing w:val="-10"/>
          <w:sz w:val="22"/>
          <w:szCs w:val="22"/>
        </w:rPr>
        <w:tab/>
      </w:r>
      <w:r w:rsidR="00F44E16">
        <w:rPr>
          <w:rFonts w:ascii="Times New Roman" w:hAnsi="Times New Roman" w:cs="Times New Roman"/>
          <w:color w:val="000000"/>
          <w:spacing w:val="-10"/>
          <w:sz w:val="22"/>
          <w:szCs w:val="22"/>
        </w:rPr>
        <w:t>2.3</w:t>
      </w:r>
      <w:r w:rsidR="00795C5B" w:rsidRPr="00284FE0">
        <w:rPr>
          <w:rFonts w:ascii="Times New Roman" w:hAnsi="Times New Roman" w:cs="Times New Roman"/>
          <w:color w:val="000000"/>
          <w:spacing w:val="-10"/>
          <w:sz w:val="22"/>
          <w:szCs w:val="22"/>
        </w:rPr>
        <w:t>.</w:t>
      </w:r>
      <w:r w:rsidRPr="00284FE0">
        <w:rPr>
          <w:rFonts w:ascii="Times New Roman" w:hAnsi="Times New Roman" w:cs="Times New Roman"/>
          <w:color w:val="000000"/>
          <w:sz w:val="22"/>
          <w:szCs w:val="22"/>
        </w:rPr>
        <w:t xml:space="preserve"> </w:t>
      </w:r>
      <w:r w:rsidR="00795C5B" w:rsidRPr="00284FE0">
        <w:rPr>
          <w:rFonts w:ascii="Times New Roman" w:hAnsi="Times New Roman" w:cs="Times New Roman"/>
          <w:color w:val="000000"/>
          <w:sz w:val="22"/>
          <w:szCs w:val="22"/>
        </w:rPr>
        <w:t xml:space="preserve">В соответствии </w:t>
      </w:r>
      <w:r w:rsidR="000C1D3E" w:rsidRPr="00284FE0">
        <w:rPr>
          <w:rFonts w:ascii="Times New Roman" w:hAnsi="Times New Roman" w:cs="Times New Roman"/>
          <w:color w:val="000000"/>
          <w:spacing w:val="-5"/>
          <w:sz w:val="22"/>
          <w:szCs w:val="22"/>
        </w:rPr>
        <w:t xml:space="preserve">с Правилами страхования </w:t>
      </w:r>
      <w:r w:rsidR="00795C5B" w:rsidRPr="00284FE0">
        <w:rPr>
          <w:rFonts w:ascii="Times New Roman" w:hAnsi="Times New Roman" w:cs="Times New Roman"/>
          <w:color w:val="000000"/>
          <w:sz w:val="22"/>
          <w:szCs w:val="22"/>
        </w:rPr>
        <w:t>к страховому риску по обязательному страхованию не относится наступление гражданской ответственности вследствие:</w:t>
      </w:r>
    </w:p>
    <w:p w:rsidR="00795C5B" w:rsidRPr="00284FE0" w:rsidRDefault="00795C5B" w:rsidP="00B86DDB">
      <w:pPr>
        <w:shd w:val="clear" w:color="auto" w:fill="FFFFFF"/>
        <w:tabs>
          <w:tab w:val="left" w:pos="871"/>
        </w:tabs>
        <w:ind w:firstLine="561"/>
        <w:jc w:val="both"/>
        <w:rPr>
          <w:rFonts w:ascii="Times New Roman" w:hAnsi="Times New Roman" w:cs="Times New Roman"/>
          <w:sz w:val="22"/>
          <w:szCs w:val="22"/>
        </w:rPr>
      </w:pPr>
      <w:r w:rsidRPr="00284FE0">
        <w:rPr>
          <w:rFonts w:ascii="Times New Roman" w:hAnsi="Times New Roman" w:cs="Times New Roman"/>
          <w:color w:val="000000"/>
          <w:spacing w:val="-10"/>
          <w:sz w:val="22"/>
          <w:szCs w:val="22"/>
        </w:rPr>
        <w:t>а)</w:t>
      </w:r>
      <w:r w:rsidR="00507483">
        <w:rPr>
          <w:rFonts w:ascii="Times New Roman" w:hAnsi="Times New Roman" w:cs="Times New Roman"/>
          <w:color w:val="000000"/>
          <w:spacing w:val="-10"/>
          <w:sz w:val="22"/>
          <w:szCs w:val="22"/>
        </w:rPr>
        <w:t xml:space="preserve"> </w:t>
      </w:r>
      <w:r w:rsidRPr="00284FE0">
        <w:rPr>
          <w:rFonts w:ascii="Times New Roman" w:hAnsi="Times New Roman" w:cs="Times New Roman"/>
          <w:color w:val="000000"/>
          <w:sz w:val="22"/>
          <w:szCs w:val="22"/>
        </w:rPr>
        <w:t>причинения вреда при использовани</w:t>
      </w:r>
      <w:r w:rsidR="00507483">
        <w:rPr>
          <w:rFonts w:ascii="Times New Roman" w:hAnsi="Times New Roman" w:cs="Times New Roman"/>
          <w:color w:val="000000"/>
          <w:sz w:val="22"/>
          <w:szCs w:val="22"/>
        </w:rPr>
        <w:t xml:space="preserve">и иного транспортного средства, </w:t>
      </w:r>
      <w:r w:rsidRPr="00284FE0">
        <w:rPr>
          <w:rFonts w:ascii="Times New Roman" w:hAnsi="Times New Roman" w:cs="Times New Roman"/>
          <w:color w:val="000000"/>
          <w:sz w:val="22"/>
          <w:szCs w:val="22"/>
        </w:rPr>
        <w:t>чем</w:t>
      </w:r>
      <w:r w:rsidR="00507483">
        <w:rPr>
          <w:rFonts w:ascii="Times New Roman" w:hAnsi="Times New Roman" w:cs="Times New Roman"/>
          <w:color w:val="000000"/>
          <w:sz w:val="22"/>
          <w:szCs w:val="22"/>
        </w:rPr>
        <w:t xml:space="preserve"> </w:t>
      </w:r>
      <w:r w:rsidRPr="00284FE0">
        <w:rPr>
          <w:rFonts w:ascii="Times New Roman" w:hAnsi="Times New Roman" w:cs="Times New Roman"/>
          <w:color w:val="000000"/>
          <w:sz w:val="22"/>
          <w:szCs w:val="22"/>
        </w:rPr>
        <w:t>то, которое</w:t>
      </w:r>
      <w:r w:rsidR="00B86DDB">
        <w:rPr>
          <w:rFonts w:ascii="Times New Roman" w:hAnsi="Times New Roman" w:cs="Times New Roman"/>
          <w:color w:val="000000"/>
          <w:sz w:val="22"/>
          <w:szCs w:val="22"/>
        </w:rPr>
        <w:t xml:space="preserve"> </w:t>
      </w:r>
      <w:r w:rsidRPr="00284FE0">
        <w:rPr>
          <w:rFonts w:ascii="Times New Roman" w:hAnsi="Times New Roman" w:cs="Times New Roman"/>
          <w:color w:val="000000"/>
          <w:sz w:val="22"/>
          <w:szCs w:val="22"/>
        </w:rPr>
        <w:t>указано в договоре обязательного страхования;</w:t>
      </w:r>
    </w:p>
    <w:p w:rsidR="00795C5B" w:rsidRPr="00284FE0" w:rsidRDefault="00795C5B" w:rsidP="00B86DDB">
      <w:pPr>
        <w:shd w:val="clear" w:color="auto" w:fill="FFFFFF"/>
        <w:tabs>
          <w:tab w:val="left" w:pos="871"/>
        </w:tabs>
        <w:ind w:left="7" w:firstLine="562"/>
        <w:jc w:val="both"/>
        <w:rPr>
          <w:rFonts w:ascii="Times New Roman" w:hAnsi="Times New Roman" w:cs="Times New Roman"/>
          <w:sz w:val="22"/>
          <w:szCs w:val="22"/>
        </w:rPr>
      </w:pPr>
      <w:r w:rsidRPr="00284FE0">
        <w:rPr>
          <w:rFonts w:ascii="Times New Roman" w:hAnsi="Times New Roman" w:cs="Times New Roman"/>
          <w:color w:val="000000"/>
          <w:spacing w:val="-10"/>
          <w:sz w:val="22"/>
          <w:szCs w:val="22"/>
        </w:rPr>
        <w:t>б)</w:t>
      </w:r>
      <w:r w:rsidR="00507483">
        <w:rPr>
          <w:rFonts w:ascii="Times New Roman" w:hAnsi="Times New Roman" w:cs="Times New Roman"/>
          <w:color w:val="000000"/>
          <w:spacing w:val="-10"/>
          <w:sz w:val="22"/>
          <w:szCs w:val="22"/>
        </w:rPr>
        <w:t xml:space="preserve"> </w:t>
      </w:r>
      <w:r w:rsidRPr="00284FE0">
        <w:rPr>
          <w:rFonts w:ascii="Times New Roman" w:hAnsi="Times New Roman" w:cs="Times New Roman"/>
          <w:color w:val="000000"/>
          <w:sz w:val="22"/>
          <w:szCs w:val="22"/>
        </w:rPr>
        <w:t>причинения морального вреда или возникновения обязанности по возмещению упущенной выгоды;</w:t>
      </w:r>
    </w:p>
    <w:p w:rsidR="00795C5B" w:rsidRPr="00284FE0" w:rsidRDefault="00795C5B" w:rsidP="00AC6454">
      <w:pPr>
        <w:shd w:val="clear" w:color="auto" w:fill="FFFFFF"/>
        <w:tabs>
          <w:tab w:val="left" w:pos="871"/>
        </w:tabs>
        <w:ind w:firstLine="562"/>
        <w:jc w:val="both"/>
        <w:rPr>
          <w:rFonts w:ascii="Times New Roman" w:hAnsi="Times New Roman" w:cs="Times New Roman"/>
          <w:sz w:val="22"/>
          <w:szCs w:val="22"/>
        </w:rPr>
      </w:pPr>
      <w:r w:rsidRPr="00284FE0">
        <w:rPr>
          <w:rFonts w:ascii="Times New Roman" w:hAnsi="Times New Roman" w:cs="Times New Roman"/>
          <w:color w:val="000000"/>
          <w:spacing w:val="-10"/>
          <w:sz w:val="22"/>
          <w:szCs w:val="22"/>
        </w:rPr>
        <w:t>в)</w:t>
      </w:r>
      <w:r w:rsidR="00507483">
        <w:rPr>
          <w:rFonts w:ascii="Times New Roman" w:hAnsi="Times New Roman" w:cs="Times New Roman"/>
          <w:color w:val="000000"/>
          <w:spacing w:val="-10"/>
          <w:sz w:val="22"/>
          <w:szCs w:val="22"/>
        </w:rPr>
        <w:t xml:space="preserve"> </w:t>
      </w:r>
      <w:r w:rsidRPr="00284FE0">
        <w:rPr>
          <w:rFonts w:ascii="Times New Roman" w:hAnsi="Times New Roman" w:cs="Times New Roman"/>
          <w:color w:val="000000"/>
          <w:sz w:val="22"/>
          <w:szCs w:val="22"/>
        </w:rPr>
        <w:t>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rsidR="00795C5B" w:rsidRPr="00284FE0" w:rsidRDefault="00795C5B" w:rsidP="00AC6454">
      <w:pPr>
        <w:shd w:val="clear" w:color="auto" w:fill="FFFFFF"/>
        <w:tabs>
          <w:tab w:val="left" w:pos="806"/>
        </w:tabs>
        <w:ind w:left="567"/>
        <w:jc w:val="both"/>
        <w:rPr>
          <w:rFonts w:ascii="Times New Roman" w:hAnsi="Times New Roman" w:cs="Times New Roman"/>
          <w:sz w:val="22"/>
          <w:szCs w:val="22"/>
        </w:rPr>
      </w:pPr>
      <w:r w:rsidRPr="00284FE0">
        <w:rPr>
          <w:rFonts w:ascii="Times New Roman" w:hAnsi="Times New Roman" w:cs="Times New Roman"/>
          <w:color w:val="000000"/>
          <w:spacing w:val="-10"/>
          <w:sz w:val="22"/>
          <w:szCs w:val="22"/>
        </w:rPr>
        <w:t>г)</w:t>
      </w:r>
      <w:r w:rsidR="00507483">
        <w:rPr>
          <w:rFonts w:ascii="Times New Roman" w:hAnsi="Times New Roman" w:cs="Times New Roman"/>
          <w:color w:val="000000"/>
          <w:spacing w:val="-10"/>
          <w:sz w:val="22"/>
          <w:szCs w:val="22"/>
        </w:rPr>
        <w:t xml:space="preserve"> </w:t>
      </w:r>
      <w:r w:rsidRPr="00284FE0">
        <w:rPr>
          <w:rFonts w:ascii="Times New Roman" w:hAnsi="Times New Roman" w:cs="Times New Roman"/>
          <w:color w:val="000000"/>
          <w:sz w:val="22"/>
          <w:szCs w:val="22"/>
        </w:rPr>
        <w:t>загрязнения окружающей природной среды;</w:t>
      </w:r>
    </w:p>
    <w:p w:rsidR="00795C5B" w:rsidRPr="00284FE0" w:rsidRDefault="00795C5B" w:rsidP="00AC6454">
      <w:pPr>
        <w:shd w:val="clear" w:color="auto" w:fill="FFFFFF"/>
        <w:tabs>
          <w:tab w:val="left" w:pos="806"/>
        </w:tabs>
        <w:ind w:firstLine="554"/>
        <w:jc w:val="both"/>
        <w:rPr>
          <w:rFonts w:ascii="Times New Roman" w:hAnsi="Times New Roman" w:cs="Times New Roman"/>
          <w:sz w:val="22"/>
          <w:szCs w:val="22"/>
        </w:rPr>
      </w:pPr>
      <w:r w:rsidRPr="00284FE0">
        <w:rPr>
          <w:rFonts w:ascii="Times New Roman" w:hAnsi="Times New Roman" w:cs="Times New Roman"/>
          <w:color w:val="000000"/>
          <w:spacing w:val="-5"/>
          <w:sz w:val="22"/>
          <w:szCs w:val="22"/>
        </w:rPr>
        <w:t>д)</w:t>
      </w:r>
      <w:r w:rsidR="00507483">
        <w:rPr>
          <w:rFonts w:ascii="Times New Roman" w:hAnsi="Times New Roman" w:cs="Times New Roman"/>
          <w:color w:val="000000"/>
          <w:spacing w:val="-5"/>
          <w:sz w:val="22"/>
          <w:szCs w:val="22"/>
        </w:rPr>
        <w:t xml:space="preserve"> </w:t>
      </w:r>
      <w:r w:rsidRPr="00284FE0">
        <w:rPr>
          <w:rFonts w:ascii="Times New Roman" w:hAnsi="Times New Roman" w:cs="Times New Roman"/>
          <w:color w:val="000000"/>
          <w:sz w:val="22"/>
          <w:szCs w:val="22"/>
        </w:rPr>
        <w:t>причинения вреда в результате воздействия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rsidR="00795C5B" w:rsidRPr="00284FE0" w:rsidRDefault="00795C5B" w:rsidP="00AC6454">
      <w:pPr>
        <w:shd w:val="clear" w:color="auto" w:fill="FFFFFF"/>
        <w:tabs>
          <w:tab w:val="left" w:pos="806"/>
        </w:tabs>
        <w:ind w:firstLine="556"/>
        <w:jc w:val="both"/>
        <w:rPr>
          <w:rFonts w:ascii="Times New Roman" w:hAnsi="Times New Roman" w:cs="Times New Roman"/>
          <w:sz w:val="22"/>
          <w:szCs w:val="22"/>
        </w:rPr>
      </w:pPr>
      <w:r w:rsidRPr="00284FE0">
        <w:rPr>
          <w:rFonts w:ascii="Times New Roman" w:hAnsi="Times New Roman" w:cs="Times New Roman"/>
          <w:color w:val="000000"/>
          <w:spacing w:val="-10"/>
          <w:sz w:val="22"/>
          <w:szCs w:val="22"/>
        </w:rPr>
        <w:t>е)</w:t>
      </w:r>
      <w:r w:rsidR="00507483">
        <w:rPr>
          <w:rFonts w:ascii="Times New Roman" w:hAnsi="Times New Roman" w:cs="Times New Roman"/>
          <w:color w:val="000000"/>
          <w:spacing w:val="-10"/>
          <w:sz w:val="22"/>
          <w:szCs w:val="22"/>
        </w:rPr>
        <w:t xml:space="preserve"> </w:t>
      </w:r>
      <w:r w:rsidRPr="00284FE0">
        <w:rPr>
          <w:rFonts w:ascii="Times New Roman" w:hAnsi="Times New Roman" w:cs="Times New Roman"/>
          <w:color w:val="000000"/>
          <w:sz w:val="22"/>
          <w:szCs w:val="22"/>
        </w:rPr>
        <w:t>причинения вреда жизни или здоровью работников при исполнении ими трудовых</w:t>
      </w:r>
      <w:r w:rsidR="00AC6454" w:rsidRPr="00284FE0">
        <w:rPr>
          <w:rFonts w:ascii="Times New Roman" w:hAnsi="Times New Roman" w:cs="Times New Roman"/>
          <w:color w:val="000000"/>
          <w:sz w:val="22"/>
          <w:szCs w:val="22"/>
        </w:rPr>
        <w:t xml:space="preserve"> </w:t>
      </w:r>
      <w:r w:rsidRPr="00284FE0">
        <w:rPr>
          <w:rFonts w:ascii="Times New Roman" w:hAnsi="Times New Roman" w:cs="Times New Roman"/>
          <w:color w:val="000000"/>
          <w:sz w:val="22"/>
          <w:szCs w:val="22"/>
        </w:rPr>
        <w:t>обязанностей, если этот вред подлежит возмещению в соответствии с законом о</w:t>
      </w:r>
      <w:r w:rsidR="00AC6454" w:rsidRPr="00284FE0">
        <w:rPr>
          <w:rFonts w:ascii="Times New Roman" w:hAnsi="Times New Roman" w:cs="Times New Roman"/>
          <w:color w:val="000000"/>
          <w:sz w:val="22"/>
          <w:szCs w:val="22"/>
        </w:rPr>
        <w:t xml:space="preserve"> </w:t>
      </w:r>
      <w:r w:rsidRPr="00284FE0">
        <w:rPr>
          <w:rFonts w:ascii="Times New Roman" w:hAnsi="Times New Roman" w:cs="Times New Roman"/>
          <w:color w:val="000000"/>
          <w:sz w:val="22"/>
          <w:szCs w:val="22"/>
        </w:rPr>
        <w:t>соответствующем виде обязательного страхования или обязательного социального страхования;</w:t>
      </w:r>
    </w:p>
    <w:p w:rsidR="00795C5B" w:rsidRPr="00284FE0" w:rsidRDefault="00795C5B" w:rsidP="00AC6454">
      <w:pPr>
        <w:shd w:val="clear" w:color="auto" w:fill="FFFFFF"/>
        <w:tabs>
          <w:tab w:val="left" w:pos="806"/>
        </w:tabs>
        <w:ind w:firstLine="556"/>
        <w:jc w:val="both"/>
        <w:rPr>
          <w:rFonts w:ascii="Times New Roman" w:hAnsi="Times New Roman" w:cs="Times New Roman"/>
          <w:sz w:val="22"/>
          <w:szCs w:val="22"/>
        </w:rPr>
      </w:pPr>
      <w:r w:rsidRPr="00284FE0">
        <w:rPr>
          <w:rFonts w:ascii="Times New Roman" w:hAnsi="Times New Roman" w:cs="Times New Roman"/>
          <w:color w:val="000000"/>
          <w:spacing w:val="-10"/>
          <w:sz w:val="22"/>
          <w:szCs w:val="22"/>
        </w:rPr>
        <w:t>ж)</w:t>
      </w:r>
      <w:r w:rsidR="00507483">
        <w:rPr>
          <w:rFonts w:ascii="Times New Roman" w:hAnsi="Times New Roman" w:cs="Times New Roman"/>
          <w:color w:val="000000"/>
          <w:spacing w:val="-10"/>
          <w:sz w:val="22"/>
          <w:szCs w:val="22"/>
        </w:rPr>
        <w:t xml:space="preserve"> </w:t>
      </w:r>
      <w:r w:rsidRPr="00284FE0">
        <w:rPr>
          <w:rFonts w:ascii="Times New Roman" w:hAnsi="Times New Roman" w:cs="Times New Roman"/>
          <w:color w:val="000000"/>
          <w:sz w:val="22"/>
          <w:szCs w:val="22"/>
        </w:rPr>
        <w:t>обязанности по возмещению работодателю убытков, вызванных причинением вреда</w:t>
      </w:r>
      <w:r w:rsidR="00AC6454" w:rsidRPr="00284FE0">
        <w:rPr>
          <w:rFonts w:ascii="Times New Roman" w:hAnsi="Times New Roman" w:cs="Times New Roman"/>
          <w:color w:val="000000"/>
          <w:sz w:val="22"/>
          <w:szCs w:val="22"/>
        </w:rPr>
        <w:t xml:space="preserve"> </w:t>
      </w:r>
      <w:r w:rsidRPr="00284FE0">
        <w:rPr>
          <w:rFonts w:ascii="Times New Roman" w:hAnsi="Times New Roman" w:cs="Times New Roman"/>
          <w:color w:val="000000"/>
          <w:sz w:val="22"/>
          <w:szCs w:val="22"/>
        </w:rPr>
        <w:t>работнику;</w:t>
      </w:r>
    </w:p>
    <w:p w:rsidR="00795C5B" w:rsidRPr="00284FE0" w:rsidRDefault="00795C5B" w:rsidP="00AC6454">
      <w:pPr>
        <w:shd w:val="clear" w:color="auto" w:fill="FFFFFF"/>
        <w:tabs>
          <w:tab w:val="left" w:pos="806"/>
        </w:tabs>
        <w:ind w:firstLine="556"/>
        <w:jc w:val="both"/>
        <w:rPr>
          <w:rFonts w:ascii="Times New Roman" w:hAnsi="Times New Roman" w:cs="Times New Roman"/>
          <w:sz w:val="22"/>
          <w:szCs w:val="22"/>
        </w:rPr>
      </w:pPr>
      <w:r w:rsidRPr="00284FE0">
        <w:rPr>
          <w:rFonts w:ascii="Times New Roman" w:hAnsi="Times New Roman" w:cs="Times New Roman"/>
          <w:color w:val="000000"/>
          <w:spacing w:val="-10"/>
          <w:sz w:val="22"/>
          <w:szCs w:val="22"/>
        </w:rPr>
        <w:t>з)</w:t>
      </w:r>
      <w:r w:rsidR="00507483">
        <w:rPr>
          <w:rFonts w:ascii="Times New Roman" w:hAnsi="Times New Roman" w:cs="Times New Roman"/>
          <w:color w:val="000000"/>
          <w:spacing w:val="-10"/>
          <w:sz w:val="22"/>
          <w:szCs w:val="22"/>
        </w:rPr>
        <w:t xml:space="preserve"> </w:t>
      </w:r>
      <w:r w:rsidRPr="00284FE0">
        <w:rPr>
          <w:rFonts w:ascii="Times New Roman" w:hAnsi="Times New Roman" w:cs="Times New Roman"/>
          <w:color w:val="000000"/>
          <w:sz w:val="22"/>
          <w:szCs w:val="22"/>
        </w:rPr>
        <w:t>причинения водителем вреда управляемому им транспортному средству и прицепу к</w:t>
      </w:r>
      <w:r w:rsidR="00AC6454" w:rsidRPr="00284FE0">
        <w:rPr>
          <w:rFonts w:ascii="Times New Roman" w:hAnsi="Times New Roman" w:cs="Times New Roman"/>
          <w:color w:val="000000"/>
          <w:sz w:val="22"/>
          <w:szCs w:val="22"/>
        </w:rPr>
        <w:t xml:space="preserve"> </w:t>
      </w:r>
      <w:r w:rsidRPr="00284FE0">
        <w:rPr>
          <w:rFonts w:ascii="Times New Roman" w:hAnsi="Times New Roman" w:cs="Times New Roman"/>
          <w:color w:val="000000"/>
          <w:sz w:val="22"/>
          <w:szCs w:val="22"/>
        </w:rPr>
        <w:t>нему, перевозимому в них грузу, установленному на них оборудованию и иному имуществу;</w:t>
      </w:r>
    </w:p>
    <w:p w:rsidR="00795C5B" w:rsidRPr="00284FE0" w:rsidRDefault="00795C5B" w:rsidP="00AC6454">
      <w:pPr>
        <w:shd w:val="clear" w:color="auto" w:fill="FFFFFF"/>
        <w:ind w:left="567"/>
        <w:jc w:val="both"/>
        <w:rPr>
          <w:rFonts w:ascii="Times New Roman" w:hAnsi="Times New Roman" w:cs="Times New Roman"/>
          <w:sz w:val="22"/>
          <w:szCs w:val="22"/>
        </w:rPr>
      </w:pPr>
      <w:r w:rsidRPr="00284FE0">
        <w:rPr>
          <w:rFonts w:ascii="Times New Roman" w:hAnsi="Times New Roman" w:cs="Times New Roman"/>
          <w:color w:val="000000"/>
          <w:sz w:val="22"/>
          <w:szCs w:val="22"/>
        </w:rPr>
        <w:t>и) причинения вреда при погрузке груза на транспортное средство или его разгрузке;</w:t>
      </w:r>
    </w:p>
    <w:p w:rsidR="00795C5B" w:rsidRPr="00284FE0" w:rsidRDefault="00795C5B" w:rsidP="00AC6454">
      <w:pPr>
        <w:shd w:val="clear" w:color="auto" w:fill="FFFFFF"/>
        <w:ind w:firstLine="544"/>
        <w:jc w:val="both"/>
        <w:rPr>
          <w:rFonts w:ascii="Times New Roman" w:hAnsi="Times New Roman" w:cs="Times New Roman"/>
          <w:sz w:val="22"/>
          <w:szCs w:val="22"/>
        </w:rPr>
      </w:pPr>
      <w:r w:rsidRPr="00284FE0">
        <w:rPr>
          <w:rFonts w:ascii="Times New Roman" w:hAnsi="Times New Roman" w:cs="Times New Roman"/>
          <w:color w:val="000000"/>
          <w:sz w:val="22"/>
          <w:szCs w:val="22"/>
        </w:rPr>
        <w:t xml:space="preserve">к)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характера, а также </w:t>
      </w:r>
      <w:r w:rsidRPr="00284FE0">
        <w:rPr>
          <w:rFonts w:ascii="Times New Roman" w:hAnsi="Times New Roman" w:cs="Times New Roman"/>
          <w:color w:val="000000"/>
          <w:sz w:val="22"/>
          <w:szCs w:val="22"/>
        </w:rPr>
        <w:lastRenderedPageBreak/>
        <w:t>произведений науки, литературы и искусства, других объектов интеллектуальной собственности;</w:t>
      </w:r>
    </w:p>
    <w:p w:rsidR="00795C5B" w:rsidRPr="00284FE0" w:rsidRDefault="00795C5B" w:rsidP="00AC6454">
      <w:pPr>
        <w:shd w:val="clear" w:color="auto" w:fill="FFFFFF"/>
        <w:ind w:firstLine="544"/>
        <w:jc w:val="both"/>
        <w:rPr>
          <w:rFonts w:ascii="Times New Roman" w:hAnsi="Times New Roman" w:cs="Times New Roman"/>
          <w:color w:val="000000"/>
          <w:sz w:val="22"/>
          <w:szCs w:val="22"/>
        </w:rPr>
      </w:pPr>
      <w:r w:rsidRPr="00284FE0">
        <w:rPr>
          <w:rFonts w:ascii="Times New Roman" w:hAnsi="Times New Roman" w:cs="Times New Roman"/>
          <w:color w:val="000000"/>
          <w:sz w:val="22"/>
          <w:szCs w:val="22"/>
        </w:rPr>
        <w:t>л) причинения вреда жизни, здоровью, имуществу пассажиров при их перевозке,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795C5B" w:rsidRPr="00284FE0" w:rsidRDefault="00795C5B" w:rsidP="008E0D3D">
      <w:pPr>
        <w:shd w:val="clear" w:color="auto" w:fill="FFFFFF"/>
        <w:spacing w:before="120"/>
        <w:jc w:val="center"/>
        <w:rPr>
          <w:rFonts w:ascii="Times New Roman" w:hAnsi="Times New Roman" w:cs="Times New Roman"/>
          <w:sz w:val="22"/>
          <w:szCs w:val="22"/>
        </w:rPr>
      </w:pPr>
      <w:r w:rsidRPr="00284FE0">
        <w:rPr>
          <w:rFonts w:ascii="Times New Roman" w:hAnsi="Times New Roman" w:cs="Times New Roman"/>
          <w:color w:val="000000"/>
          <w:sz w:val="22"/>
          <w:szCs w:val="22"/>
        </w:rPr>
        <w:t xml:space="preserve">3. </w:t>
      </w:r>
      <w:r w:rsidR="000868F7" w:rsidRPr="00284FE0">
        <w:rPr>
          <w:rFonts w:ascii="Times New Roman" w:hAnsi="Times New Roman" w:cs="Times New Roman"/>
          <w:color w:val="000000"/>
          <w:sz w:val="22"/>
          <w:szCs w:val="22"/>
        </w:rPr>
        <w:t>ЦЕНА</w:t>
      </w:r>
      <w:r w:rsidRPr="00284FE0">
        <w:rPr>
          <w:rFonts w:ascii="Times New Roman" w:hAnsi="Times New Roman" w:cs="Times New Roman"/>
          <w:color w:val="000000"/>
          <w:sz w:val="22"/>
          <w:szCs w:val="22"/>
        </w:rPr>
        <w:t xml:space="preserve"> ДОГОВОРА. СТРАХОВАЯ СУММА. СТРАХОВАЯ ПРЕМИЯ</w:t>
      </w:r>
    </w:p>
    <w:p w:rsidR="008E0D3D" w:rsidRPr="00284FE0" w:rsidRDefault="008E0D3D" w:rsidP="008E0D3D">
      <w:pPr>
        <w:shd w:val="clear" w:color="auto" w:fill="FFFFFF"/>
        <w:tabs>
          <w:tab w:val="left" w:pos="567"/>
        </w:tabs>
        <w:spacing w:before="120"/>
        <w:jc w:val="both"/>
        <w:rPr>
          <w:rFonts w:ascii="Times New Roman" w:hAnsi="Times New Roman" w:cs="Times New Roman"/>
          <w:color w:val="000000"/>
          <w:spacing w:val="-10"/>
          <w:sz w:val="22"/>
          <w:szCs w:val="22"/>
        </w:rPr>
      </w:pPr>
      <w:r w:rsidRPr="00284FE0">
        <w:rPr>
          <w:rFonts w:ascii="Times New Roman" w:hAnsi="Times New Roman" w:cs="Times New Roman"/>
          <w:color w:val="000000"/>
          <w:spacing w:val="-10"/>
          <w:sz w:val="22"/>
          <w:szCs w:val="22"/>
        </w:rPr>
        <w:tab/>
        <w:t xml:space="preserve">3.1. </w:t>
      </w:r>
      <w:r w:rsidR="00795C5B" w:rsidRPr="00284FE0">
        <w:rPr>
          <w:rFonts w:ascii="Times New Roman" w:hAnsi="Times New Roman" w:cs="Times New Roman"/>
          <w:color w:val="000000"/>
          <w:spacing w:val="-10"/>
          <w:sz w:val="22"/>
          <w:szCs w:val="22"/>
        </w:rPr>
        <w:t xml:space="preserve">Цена (страховая премия) настоящего договора составляет </w:t>
      </w:r>
      <w:r w:rsidR="00C25E38">
        <w:rPr>
          <w:rFonts w:ascii="Times New Roman" w:hAnsi="Times New Roman" w:cs="Times New Roman"/>
          <w:b/>
          <w:i/>
          <w:color w:val="000000"/>
          <w:spacing w:val="-10"/>
          <w:sz w:val="22"/>
          <w:szCs w:val="22"/>
        </w:rPr>
        <w:t>____</w:t>
      </w:r>
      <w:r w:rsidR="00795C5B" w:rsidRPr="00284FE0">
        <w:rPr>
          <w:rFonts w:ascii="Times New Roman" w:hAnsi="Times New Roman" w:cs="Times New Roman"/>
          <w:b/>
          <w:bCs/>
          <w:i/>
          <w:iCs/>
          <w:color w:val="000000"/>
          <w:spacing w:val="-10"/>
          <w:sz w:val="22"/>
          <w:szCs w:val="22"/>
        </w:rPr>
        <w:t xml:space="preserve"> (</w:t>
      </w:r>
      <w:r w:rsidR="00C25E38">
        <w:rPr>
          <w:rFonts w:ascii="Times New Roman" w:hAnsi="Times New Roman" w:cs="Times New Roman"/>
          <w:b/>
          <w:bCs/>
          <w:i/>
          <w:iCs/>
          <w:color w:val="000000"/>
          <w:spacing w:val="-10"/>
          <w:sz w:val="22"/>
          <w:szCs w:val="22"/>
        </w:rPr>
        <w:t>___________</w:t>
      </w:r>
      <w:r w:rsidR="00795C5B" w:rsidRPr="00284FE0">
        <w:rPr>
          <w:rFonts w:ascii="Times New Roman" w:hAnsi="Times New Roman" w:cs="Times New Roman"/>
          <w:b/>
          <w:bCs/>
          <w:i/>
          <w:iCs/>
          <w:color w:val="000000"/>
          <w:spacing w:val="-10"/>
          <w:sz w:val="22"/>
          <w:szCs w:val="22"/>
        </w:rPr>
        <w:t>)</w:t>
      </w:r>
      <w:r w:rsidR="00CF11A7" w:rsidRPr="00284FE0">
        <w:rPr>
          <w:rFonts w:ascii="Times New Roman" w:hAnsi="Times New Roman" w:cs="Times New Roman"/>
          <w:b/>
          <w:bCs/>
          <w:i/>
          <w:iCs/>
          <w:color w:val="000000"/>
          <w:spacing w:val="-10"/>
          <w:sz w:val="22"/>
          <w:szCs w:val="22"/>
        </w:rPr>
        <w:t xml:space="preserve"> рубл</w:t>
      </w:r>
      <w:r w:rsidR="00006F6E" w:rsidRPr="00284FE0">
        <w:rPr>
          <w:rFonts w:ascii="Times New Roman" w:hAnsi="Times New Roman" w:cs="Times New Roman"/>
          <w:b/>
          <w:bCs/>
          <w:i/>
          <w:iCs/>
          <w:color w:val="000000"/>
          <w:spacing w:val="-10"/>
          <w:sz w:val="22"/>
          <w:szCs w:val="22"/>
        </w:rPr>
        <w:t>ей</w:t>
      </w:r>
      <w:r w:rsidR="00CF11A7" w:rsidRPr="00284FE0">
        <w:rPr>
          <w:rFonts w:ascii="Times New Roman" w:hAnsi="Times New Roman" w:cs="Times New Roman"/>
          <w:b/>
          <w:bCs/>
          <w:i/>
          <w:iCs/>
          <w:color w:val="000000"/>
          <w:spacing w:val="-10"/>
          <w:sz w:val="22"/>
          <w:szCs w:val="22"/>
        </w:rPr>
        <w:t xml:space="preserve"> </w:t>
      </w:r>
      <w:r w:rsidR="00C25E38">
        <w:rPr>
          <w:rFonts w:ascii="Times New Roman" w:hAnsi="Times New Roman" w:cs="Times New Roman"/>
          <w:b/>
          <w:bCs/>
          <w:i/>
          <w:iCs/>
          <w:color w:val="000000"/>
          <w:spacing w:val="-10"/>
          <w:sz w:val="22"/>
          <w:szCs w:val="22"/>
        </w:rPr>
        <w:t>__</w:t>
      </w:r>
      <w:r w:rsidR="00CF11A7" w:rsidRPr="00284FE0">
        <w:rPr>
          <w:rFonts w:ascii="Times New Roman" w:hAnsi="Times New Roman" w:cs="Times New Roman"/>
          <w:b/>
          <w:bCs/>
          <w:i/>
          <w:iCs/>
          <w:color w:val="000000"/>
          <w:spacing w:val="-10"/>
          <w:sz w:val="22"/>
          <w:szCs w:val="22"/>
        </w:rPr>
        <w:t xml:space="preserve"> копе</w:t>
      </w:r>
      <w:r w:rsidR="00006F6E" w:rsidRPr="00284FE0">
        <w:rPr>
          <w:rFonts w:ascii="Times New Roman" w:hAnsi="Times New Roman" w:cs="Times New Roman"/>
          <w:b/>
          <w:bCs/>
          <w:i/>
          <w:iCs/>
          <w:color w:val="000000"/>
          <w:spacing w:val="-10"/>
          <w:sz w:val="22"/>
          <w:szCs w:val="22"/>
        </w:rPr>
        <w:t>ек</w:t>
      </w:r>
      <w:r w:rsidR="00795C5B" w:rsidRPr="00284FE0">
        <w:rPr>
          <w:rFonts w:ascii="Times New Roman" w:hAnsi="Times New Roman" w:cs="Times New Roman"/>
          <w:i/>
          <w:iCs/>
          <w:color w:val="000000"/>
          <w:spacing w:val="-10"/>
          <w:sz w:val="22"/>
          <w:szCs w:val="22"/>
        </w:rPr>
        <w:t xml:space="preserve"> </w:t>
      </w:r>
      <w:r w:rsidR="00795C5B" w:rsidRPr="00284FE0">
        <w:rPr>
          <w:rFonts w:ascii="Times New Roman" w:hAnsi="Times New Roman" w:cs="Times New Roman"/>
          <w:color w:val="000000"/>
          <w:spacing w:val="-10"/>
          <w:sz w:val="22"/>
          <w:szCs w:val="22"/>
        </w:rPr>
        <w:t>и определяется согласно расчету (Приложение № 2 к Договору).</w:t>
      </w:r>
    </w:p>
    <w:p w:rsidR="008E0D3D" w:rsidRPr="00DF33FF" w:rsidRDefault="008E0D3D" w:rsidP="008E0D3D">
      <w:pPr>
        <w:shd w:val="clear" w:color="auto" w:fill="FFFFFF"/>
        <w:tabs>
          <w:tab w:val="left" w:pos="567"/>
        </w:tabs>
        <w:jc w:val="both"/>
        <w:rPr>
          <w:rFonts w:ascii="Times New Roman" w:hAnsi="Times New Roman" w:cs="Times New Roman"/>
          <w:color w:val="000000"/>
          <w:spacing w:val="-10"/>
          <w:sz w:val="22"/>
          <w:szCs w:val="22"/>
        </w:rPr>
      </w:pPr>
      <w:r w:rsidRPr="00284FE0">
        <w:rPr>
          <w:rFonts w:ascii="Times New Roman" w:hAnsi="Times New Roman" w:cs="Times New Roman"/>
          <w:color w:val="000000"/>
          <w:spacing w:val="-10"/>
          <w:sz w:val="22"/>
          <w:szCs w:val="22"/>
        </w:rPr>
        <w:tab/>
        <w:t xml:space="preserve">3.2. </w:t>
      </w:r>
      <w:r w:rsidR="00795C5B" w:rsidRPr="00284FE0">
        <w:rPr>
          <w:rFonts w:ascii="Times New Roman" w:hAnsi="Times New Roman" w:cs="Times New Roman"/>
          <w:color w:val="000000"/>
          <w:spacing w:val="-10"/>
          <w:sz w:val="22"/>
          <w:szCs w:val="22"/>
        </w:rPr>
        <w:t xml:space="preserve">Страховая сумма, в пределах которой страховщик при наступлении каждого страхового случая (независимо от их числа в течение срока </w:t>
      </w:r>
      <w:r w:rsidR="00795C5B" w:rsidRPr="00DF33FF">
        <w:rPr>
          <w:rFonts w:ascii="Times New Roman" w:hAnsi="Times New Roman" w:cs="Times New Roman"/>
          <w:color w:val="000000"/>
          <w:spacing w:val="-10"/>
          <w:sz w:val="22"/>
          <w:szCs w:val="22"/>
        </w:rPr>
        <w:t xml:space="preserve">действия договора обязательного страхования) обязуется возместить потерпевшим причиненный вред, определяется в соответствии </w:t>
      </w:r>
      <w:r w:rsidR="00795C5B" w:rsidRPr="00DF33FF">
        <w:rPr>
          <w:rFonts w:ascii="Times New Roman" w:hAnsi="Times New Roman" w:cs="Times New Roman"/>
          <w:color w:val="000000"/>
          <w:sz w:val="22"/>
          <w:szCs w:val="22"/>
        </w:rPr>
        <w:t xml:space="preserve">с Федеральным законом «Об обязательном страховании гражданской ответственности владельцев </w:t>
      </w:r>
      <w:r w:rsidR="00795C5B" w:rsidRPr="00DF33FF">
        <w:rPr>
          <w:rFonts w:ascii="Times New Roman" w:hAnsi="Times New Roman" w:cs="Times New Roman"/>
          <w:color w:val="000000"/>
          <w:spacing w:val="-10"/>
          <w:sz w:val="22"/>
          <w:szCs w:val="22"/>
        </w:rPr>
        <w:t>транспортных средств» № 40-ФЗ от 25.04.2002 в действующей редакции.</w:t>
      </w:r>
    </w:p>
    <w:p w:rsidR="00795C5B" w:rsidRPr="00DF33FF" w:rsidRDefault="008E0D3D" w:rsidP="008E0D3D">
      <w:pPr>
        <w:shd w:val="clear" w:color="auto" w:fill="FFFFFF"/>
        <w:tabs>
          <w:tab w:val="left" w:pos="567"/>
        </w:tabs>
        <w:jc w:val="both"/>
        <w:rPr>
          <w:rFonts w:ascii="Times New Roman" w:hAnsi="Times New Roman" w:cs="Times New Roman"/>
          <w:color w:val="000000"/>
          <w:spacing w:val="-10"/>
          <w:sz w:val="22"/>
          <w:szCs w:val="22"/>
        </w:rPr>
      </w:pPr>
      <w:r w:rsidRPr="00DF33FF">
        <w:rPr>
          <w:rFonts w:ascii="Times New Roman" w:hAnsi="Times New Roman" w:cs="Times New Roman"/>
          <w:color w:val="000000"/>
          <w:spacing w:val="-10"/>
          <w:sz w:val="22"/>
          <w:szCs w:val="22"/>
        </w:rPr>
        <w:tab/>
        <w:t xml:space="preserve">3.3. </w:t>
      </w:r>
      <w:r w:rsidR="00795C5B" w:rsidRPr="00DF33FF">
        <w:rPr>
          <w:rFonts w:ascii="Times New Roman" w:hAnsi="Times New Roman" w:cs="Times New Roman"/>
          <w:color w:val="000000"/>
          <w:spacing w:val="-10"/>
          <w:sz w:val="22"/>
          <w:szCs w:val="22"/>
        </w:rPr>
        <w:t xml:space="preserve">Страховая премия определяется в соответствии со страховыми тарифами, установленными </w:t>
      </w:r>
      <w:r w:rsidR="00DF33FF">
        <w:rPr>
          <w:rFonts w:ascii="Times New Roman" w:hAnsi="Times New Roman" w:cs="Times New Roman"/>
          <w:sz w:val="22"/>
          <w:szCs w:val="22"/>
        </w:rPr>
        <w:t>Указанием</w:t>
      </w:r>
      <w:r w:rsidR="00DF33FF" w:rsidRPr="00DF33FF">
        <w:rPr>
          <w:rFonts w:ascii="Times New Roman" w:hAnsi="Times New Roman" w:cs="Times New Roman"/>
          <w:sz w:val="22"/>
          <w:szCs w:val="22"/>
        </w:rPr>
        <w:t xml:space="preserve"> Центрального банка Российской Федерации от 08.12.2021 № 6007-У «О страховых тарифах по обязательному страхованию гражданской ответственности владельцев транспортных средств»</w:t>
      </w:r>
      <w:r w:rsidR="00795C5B" w:rsidRPr="00DF33FF">
        <w:rPr>
          <w:rFonts w:ascii="Times New Roman" w:hAnsi="Times New Roman" w:cs="Times New Roman"/>
          <w:color w:val="000000"/>
          <w:spacing w:val="-10"/>
          <w:sz w:val="22"/>
          <w:szCs w:val="22"/>
        </w:rPr>
        <w:t>. Изменение страховых тарифов в течение срока действия договоров обязательного страхования не влечет за собой изменение страховых премий, оплаченных Страхователем по действовавшим на момент уплаты страховым тарифам.</w:t>
      </w:r>
    </w:p>
    <w:p w:rsidR="008E0D3D" w:rsidRPr="00284FE0" w:rsidRDefault="008E0D3D" w:rsidP="008E0D3D">
      <w:pPr>
        <w:shd w:val="clear" w:color="auto" w:fill="FFFFFF"/>
        <w:tabs>
          <w:tab w:val="left" w:pos="567"/>
        </w:tabs>
        <w:jc w:val="both"/>
        <w:rPr>
          <w:rFonts w:ascii="Times New Roman" w:hAnsi="Times New Roman" w:cs="Times New Roman"/>
          <w:color w:val="000000"/>
          <w:spacing w:val="-10"/>
          <w:sz w:val="22"/>
          <w:szCs w:val="22"/>
        </w:rPr>
      </w:pPr>
      <w:r w:rsidRPr="00DF33FF">
        <w:rPr>
          <w:rFonts w:ascii="Times New Roman" w:hAnsi="Times New Roman" w:cs="Times New Roman"/>
          <w:color w:val="000000"/>
          <w:spacing w:val="-10"/>
          <w:sz w:val="22"/>
          <w:szCs w:val="22"/>
        </w:rPr>
        <w:tab/>
        <w:t xml:space="preserve">3.4. </w:t>
      </w:r>
      <w:r w:rsidR="00795C5B" w:rsidRPr="00DF33FF">
        <w:rPr>
          <w:rFonts w:ascii="Times New Roman" w:hAnsi="Times New Roman" w:cs="Times New Roman"/>
          <w:color w:val="000000"/>
          <w:spacing w:val="-10"/>
          <w:sz w:val="22"/>
          <w:szCs w:val="22"/>
        </w:rPr>
        <w:t>Расчет страховой премии по</w:t>
      </w:r>
      <w:r w:rsidR="00795C5B" w:rsidRPr="00284FE0">
        <w:rPr>
          <w:rFonts w:ascii="Times New Roman" w:hAnsi="Times New Roman" w:cs="Times New Roman"/>
          <w:color w:val="000000"/>
          <w:spacing w:val="-10"/>
          <w:sz w:val="22"/>
          <w:szCs w:val="22"/>
        </w:rPr>
        <w:t xml:space="preserve"> каждому договору обязательного страхования осуществляется Страховщиком исходя из сведений о транспортных средствах, представленных </w:t>
      </w:r>
      <w:r w:rsidR="00795C5B" w:rsidRPr="00284FE0">
        <w:rPr>
          <w:rFonts w:ascii="Times New Roman" w:hAnsi="Times New Roman" w:cs="Times New Roman"/>
          <w:color w:val="000000"/>
          <w:sz w:val="22"/>
          <w:szCs w:val="22"/>
        </w:rPr>
        <w:t>Страхователем в приложениях к заявлениям о заключении договоров обязательного страхования.</w:t>
      </w:r>
    </w:p>
    <w:p w:rsidR="008E0D3D" w:rsidRPr="00284FE0" w:rsidRDefault="008E0D3D" w:rsidP="008E0D3D">
      <w:pPr>
        <w:shd w:val="clear" w:color="auto" w:fill="FFFFFF"/>
        <w:tabs>
          <w:tab w:val="left" w:pos="567"/>
        </w:tabs>
        <w:jc w:val="both"/>
        <w:rPr>
          <w:rFonts w:ascii="Times New Roman" w:hAnsi="Times New Roman" w:cs="Times New Roman"/>
          <w:color w:val="000000"/>
          <w:spacing w:val="-10"/>
          <w:sz w:val="22"/>
          <w:szCs w:val="22"/>
        </w:rPr>
      </w:pPr>
      <w:r w:rsidRPr="00284FE0">
        <w:rPr>
          <w:rFonts w:ascii="Times New Roman" w:hAnsi="Times New Roman" w:cs="Times New Roman"/>
          <w:color w:val="000000"/>
          <w:spacing w:val="-10"/>
          <w:sz w:val="22"/>
          <w:szCs w:val="22"/>
        </w:rPr>
        <w:tab/>
        <w:t xml:space="preserve">3.5. </w:t>
      </w:r>
      <w:r w:rsidR="00795C5B" w:rsidRPr="00284FE0">
        <w:rPr>
          <w:rFonts w:ascii="Times New Roman" w:hAnsi="Times New Roman" w:cs="Times New Roman"/>
          <w:color w:val="000000"/>
          <w:spacing w:val="-10"/>
          <w:sz w:val="22"/>
          <w:szCs w:val="22"/>
        </w:rPr>
        <w:t xml:space="preserve">Страховая премия по каждому Полису </w:t>
      </w:r>
      <w:r w:rsidR="00503695" w:rsidRPr="00284FE0">
        <w:rPr>
          <w:rFonts w:ascii="Times New Roman" w:hAnsi="Times New Roman" w:cs="Times New Roman"/>
          <w:color w:val="000000"/>
          <w:spacing w:val="-10"/>
          <w:sz w:val="22"/>
          <w:szCs w:val="22"/>
        </w:rPr>
        <w:t>о</w:t>
      </w:r>
      <w:r w:rsidR="00795C5B" w:rsidRPr="00284FE0">
        <w:rPr>
          <w:rFonts w:ascii="Times New Roman" w:hAnsi="Times New Roman" w:cs="Times New Roman"/>
          <w:color w:val="000000"/>
          <w:spacing w:val="-10"/>
          <w:sz w:val="22"/>
          <w:szCs w:val="22"/>
        </w:rPr>
        <w:t>плачивается</w:t>
      </w:r>
      <w:r w:rsidR="00503695" w:rsidRPr="00284FE0">
        <w:rPr>
          <w:rFonts w:ascii="Times New Roman" w:hAnsi="Times New Roman" w:cs="Times New Roman"/>
          <w:color w:val="000000"/>
          <w:spacing w:val="-10"/>
          <w:sz w:val="22"/>
          <w:szCs w:val="22"/>
        </w:rPr>
        <w:t xml:space="preserve"> Заказчиком</w:t>
      </w:r>
      <w:r w:rsidR="00BE6A71" w:rsidRPr="00284FE0">
        <w:rPr>
          <w:rFonts w:ascii="Times New Roman" w:hAnsi="Times New Roman" w:cs="Times New Roman"/>
          <w:sz w:val="22"/>
          <w:szCs w:val="22"/>
        </w:rPr>
        <w:t xml:space="preserve"> в порядке стопроцентной предоплаты в форме безналичного расчета</w:t>
      </w:r>
      <w:r w:rsidR="00795C5B" w:rsidRPr="00284FE0">
        <w:rPr>
          <w:rFonts w:ascii="Times New Roman" w:hAnsi="Times New Roman" w:cs="Times New Roman"/>
          <w:color w:val="000000"/>
          <w:spacing w:val="-10"/>
          <w:sz w:val="22"/>
          <w:szCs w:val="22"/>
        </w:rPr>
        <w:t xml:space="preserve"> путем перечисления денежных средств на расчетный счет Страховщика в течение </w:t>
      </w:r>
      <w:r w:rsidR="00507483">
        <w:rPr>
          <w:rFonts w:ascii="Times New Roman" w:hAnsi="Times New Roman" w:cs="Times New Roman"/>
          <w:color w:val="000000"/>
          <w:spacing w:val="-10"/>
          <w:sz w:val="22"/>
          <w:szCs w:val="22"/>
        </w:rPr>
        <w:t xml:space="preserve">7 </w:t>
      </w:r>
      <w:r w:rsidR="00B3773D">
        <w:rPr>
          <w:rFonts w:ascii="Times New Roman" w:hAnsi="Times New Roman" w:cs="Times New Roman"/>
          <w:color w:val="000000"/>
          <w:spacing w:val="-10"/>
          <w:sz w:val="22"/>
          <w:szCs w:val="22"/>
        </w:rPr>
        <w:t>(</w:t>
      </w:r>
      <w:r w:rsidR="00507483">
        <w:rPr>
          <w:rFonts w:ascii="Times New Roman" w:hAnsi="Times New Roman" w:cs="Times New Roman"/>
          <w:color w:val="000000"/>
          <w:spacing w:val="-10"/>
          <w:sz w:val="22"/>
          <w:szCs w:val="22"/>
        </w:rPr>
        <w:t>семи</w:t>
      </w:r>
      <w:r w:rsidR="00795C5B" w:rsidRPr="00284FE0">
        <w:rPr>
          <w:rFonts w:ascii="Times New Roman" w:hAnsi="Times New Roman" w:cs="Times New Roman"/>
          <w:color w:val="000000"/>
          <w:spacing w:val="-10"/>
          <w:sz w:val="22"/>
          <w:szCs w:val="22"/>
        </w:rPr>
        <w:t>) рабочих дней со дня выставления Страховщиком счета Страхователю. Датой уплаты страховой премии считается день перечисления страховой премии на расчетный счет Страховщика.</w:t>
      </w:r>
    </w:p>
    <w:p w:rsidR="00795C5B" w:rsidRPr="00284FE0" w:rsidRDefault="008E0D3D" w:rsidP="008E0D3D">
      <w:pPr>
        <w:shd w:val="clear" w:color="auto" w:fill="FFFFFF"/>
        <w:tabs>
          <w:tab w:val="left" w:pos="567"/>
        </w:tabs>
        <w:jc w:val="both"/>
        <w:rPr>
          <w:rFonts w:ascii="Times New Roman" w:hAnsi="Times New Roman" w:cs="Times New Roman"/>
          <w:color w:val="000000"/>
          <w:spacing w:val="-10"/>
          <w:sz w:val="22"/>
          <w:szCs w:val="22"/>
        </w:rPr>
      </w:pPr>
      <w:r w:rsidRPr="00284FE0">
        <w:rPr>
          <w:rFonts w:ascii="Times New Roman" w:hAnsi="Times New Roman" w:cs="Times New Roman"/>
          <w:color w:val="000000"/>
          <w:spacing w:val="-10"/>
          <w:sz w:val="22"/>
          <w:szCs w:val="22"/>
        </w:rPr>
        <w:tab/>
        <w:t xml:space="preserve">3.6. </w:t>
      </w:r>
      <w:r w:rsidR="00BD258B" w:rsidRPr="00284FE0">
        <w:rPr>
          <w:rFonts w:ascii="Times New Roman" w:hAnsi="Times New Roman" w:cs="Times New Roman"/>
          <w:sz w:val="22"/>
          <w:szCs w:val="22"/>
        </w:rPr>
        <w:t>Цена Договора является твердой и определена на весь срок исполнения Договора. Изменение существенных условий Договора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95C5B" w:rsidRPr="00284FE0" w:rsidRDefault="00795C5B">
      <w:pPr>
        <w:shd w:val="clear" w:color="auto" w:fill="FFFFFF"/>
        <w:ind w:firstLine="562"/>
        <w:jc w:val="both"/>
        <w:rPr>
          <w:rFonts w:ascii="Times New Roman" w:hAnsi="Times New Roman" w:cs="Times New Roman"/>
          <w:color w:val="000000"/>
          <w:sz w:val="22"/>
          <w:szCs w:val="22"/>
        </w:rPr>
      </w:pPr>
      <w:r w:rsidRPr="00284FE0">
        <w:rPr>
          <w:rFonts w:ascii="Times New Roman" w:hAnsi="Times New Roman" w:cs="Times New Roman"/>
          <w:color w:val="000000"/>
          <w:sz w:val="22"/>
          <w:szCs w:val="22"/>
        </w:rPr>
        <w:t xml:space="preserve">Страхователь вправе потребовать от Страховщика письменный расчет страховой премии, подлежащей уплате. Страховщик обязан представить такой расчет в течение </w:t>
      </w:r>
      <w:r w:rsidR="006834CB">
        <w:rPr>
          <w:rFonts w:ascii="Times New Roman" w:hAnsi="Times New Roman" w:cs="Times New Roman"/>
          <w:color w:val="000000"/>
          <w:sz w:val="22"/>
          <w:szCs w:val="22"/>
        </w:rPr>
        <w:t>2 (двух</w:t>
      </w:r>
      <w:r w:rsidRPr="00284FE0">
        <w:rPr>
          <w:rFonts w:ascii="Times New Roman" w:hAnsi="Times New Roman" w:cs="Times New Roman"/>
          <w:color w:val="000000"/>
          <w:sz w:val="22"/>
          <w:szCs w:val="22"/>
        </w:rPr>
        <w:t>) рабочих дней со дня получения соответствующего письменного заявления от Страхователя.</w:t>
      </w:r>
    </w:p>
    <w:p w:rsidR="003F38E5" w:rsidRPr="00284FE0" w:rsidRDefault="003F38E5" w:rsidP="003F38E5">
      <w:pPr>
        <w:tabs>
          <w:tab w:val="left" w:pos="142"/>
          <w:tab w:val="left" w:pos="284"/>
          <w:tab w:val="left" w:pos="567"/>
        </w:tabs>
        <w:ind w:firstLine="567"/>
        <w:jc w:val="both"/>
        <w:rPr>
          <w:rFonts w:ascii="Times New Roman" w:hAnsi="Times New Roman" w:cs="Times New Roman"/>
          <w:sz w:val="22"/>
          <w:szCs w:val="22"/>
        </w:rPr>
      </w:pPr>
      <w:r w:rsidRPr="00284FE0">
        <w:rPr>
          <w:rFonts w:ascii="Times New Roman" w:hAnsi="Times New Roman" w:cs="Times New Roman"/>
          <w:color w:val="000000"/>
          <w:sz w:val="22"/>
          <w:szCs w:val="22"/>
        </w:rPr>
        <w:t xml:space="preserve">3.7. </w:t>
      </w:r>
      <w:r w:rsidRPr="00284FE0">
        <w:rPr>
          <w:rFonts w:ascii="Times New Roman" w:hAnsi="Times New Roman" w:cs="Times New Roman"/>
          <w:sz w:val="22"/>
          <w:szCs w:val="22"/>
        </w:rPr>
        <w:t>Сумма, подлежащая уплате Страхователем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Страхователем.</w:t>
      </w:r>
    </w:p>
    <w:p w:rsidR="003F38E5" w:rsidRPr="00284FE0" w:rsidRDefault="003F38E5" w:rsidP="003F38E5">
      <w:pPr>
        <w:shd w:val="clear" w:color="auto" w:fill="FFFFFF"/>
        <w:ind w:firstLine="562"/>
        <w:jc w:val="both"/>
        <w:rPr>
          <w:rFonts w:ascii="Times New Roman" w:hAnsi="Times New Roman" w:cs="Times New Roman"/>
          <w:sz w:val="22"/>
          <w:szCs w:val="22"/>
        </w:rPr>
      </w:pPr>
      <w:r w:rsidRPr="00284FE0">
        <w:rPr>
          <w:rFonts w:ascii="Times New Roman" w:hAnsi="Times New Roman" w:cs="Times New Roman"/>
          <w:sz w:val="22"/>
          <w:szCs w:val="22"/>
        </w:rPr>
        <w:t>3.8. Источник финансирования Договора – средства бюджетного учреждения.</w:t>
      </w:r>
    </w:p>
    <w:p w:rsidR="00795C5B" w:rsidRPr="00284FE0" w:rsidRDefault="00795C5B" w:rsidP="008E0D3D">
      <w:pPr>
        <w:shd w:val="clear" w:color="auto" w:fill="FFFFFF"/>
        <w:spacing w:before="120"/>
        <w:jc w:val="center"/>
        <w:rPr>
          <w:rFonts w:ascii="Times New Roman" w:hAnsi="Times New Roman" w:cs="Times New Roman"/>
          <w:sz w:val="22"/>
          <w:szCs w:val="22"/>
        </w:rPr>
      </w:pPr>
      <w:r w:rsidRPr="00284FE0">
        <w:rPr>
          <w:rFonts w:ascii="Times New Roman" w:hAnsi="Times New Roman" w:cs="Times New Roman"/>
          <w:color w:val="000000"/>
          <w:sz w:val="22"/>
          <w:szCs w:val="22"/>
        </w:rPr>
        <w:t>4. ОБЯЗАННОСТИ СТОРОН</w:t>
      </w:r>
    </w:p>
    <w:p w:rsidR="00795C5B" w:rsidRPr="00284FE0" w:rsidRDefault="00795C5B" w:rsidP="008E0D3D">
      <w:pPr>
        <w:shd w:val="clear" w:color="auto" w:fill="FFFFFF"/>
        <w:tabs>
          <w:tab w:val="left" w:pos="567"/>
        </w:tabs>
        <w:spacing w:before="120"/>
        <w:ind w:left="510"/>
        <w:jc w:val="both"/>
        <w:rPr>
          <w:rFonts w:ascii="Times New Roman" w:hAnsi="Times New Roman" w:cs="Times New Roman"/>
          <w:sz w:val="22"/>
          <w:szCs w:val="22"/>
        </w:rPr>
      </w:pPr>
      <w:r w:rsidRPr="00284FE0">
        <w:rPr>
          <w:rFonts w:ascii="Times New Roman" w:hAnsi="Times New Roman" w:cs="Times New Roman"/>
          <w:color w:val="000000"/>
          <w:spacing w:val="-10"/>
          <w:sz w:val="22"/>
          <w:szCs w:val="22"/>
        </w:rPr>
        <w:t>4.1.</w:t>
      </w:r>
      <w:r w:rsidR="008E0D3D" w:rsidRPr="00284FE0">
        <w:rPr>
          <w:rFonts w:ascii="Times New Roman" w:hAnsi="Times New Roman" w:cs="Times New Roman"/>
          <w:b/>
          <w:bCs/>
          <w:color w:val="000000"/>
          <w:sz w:val="22"/>
          <w:szCs w:val="22"/>
        </w:rPr>
        <w:t xml:space="preserve"> </w:t>
      </w:r>
      <w:r w:rsidRPr="00284FE0">
        <w:rPr>
          <w:rFonts w:ascii="Times New Roman" w:hAnsi="Times New Roman" w:cs="Times New Roman"/>
          <w:color w:val="000000"/>
          <w:sz w:val="22"/>
          <w:szCs w:val="22"/>
        </w:rPr>
        <w:t>В период действия договора Страховщик обязан:</w:t>
      </w:r>
    </w:p>
    <w:p w:rsidR="008E0D3D" w:rsidRPr="00284FE0" w:rsidRDefault="00795C5B" w:rsidP="008E0D3D">
      <w:pPr>
        <w:shd w:val="clear" w:color="auto" w:fill="FFFFFF"/>
        <w:tabs>
          <w:tab w:val="left" w:pos="1058"/>
        </w:tabs>
        <w:ind w:firstLine="567"/>
        <w:jc w:val="both"/>
        <w:rPr>
          <w:rFonts w:ascii="Times New Roman" w:hAnsi="Times New Roman" w:cs="Times New Roman"/>
          <w:color w:val="000000"/>
          <w:sz w:val="22"/>
          <w:szCs w:val="22"/>
        </w:rPr>
      </w:pPr>
      <w:r w:rsidRPr="00284FE0">
        <w:rPr>
          <w:rFonts w:ascii="Times New Roman" w:hAnsi="Times New Roman" w:cs="Times New Roman"/>
          <w:color w:val="000000"/>
          <w:spacing w:val="-15"/>
          <w:sz w:val="22"/>
          <w:szCs w:val="22"/>
        </w:rPr>
        <w:t>а)</w:t>
      </w:r>
      <w:r w:rsidR="008E0D3D" w:rsidRPr="00284FE0">
        <w:rPr>
          <w:rFonts w:ascii="Times New Roman" w:hAnsi="Times New Roman" w:cs="Times New Roman"/>
          <w:color w:val="000000"/>
          <w:sz w:val="22"/>
          <w:szCs w:val="22"/>
        </w:rPr>
        <w:t xml:space="preserve"> </w:t>
      </w:r>
      <w:r w:rsidRPr="00284FE0">
        <w:rPr>
          <w:rFonts w:ascii="Times New Roman" w:hAnsi="Times New Roman" w:cs="Times New Roman"/>
          <w:color w:val="000000"/>
          <w:sz w:val="22"/>
          <w:szCs w:val="22"/>
        </w:rPr>
        <w:t>осуществить оформление полисов обязательного страхования по конкретным</w:t>
      </w:r>
      <w:r w:rsidR="008E0D3D" w:rsidRPr="00284FE0">
        <w:rPr>
          <w:rFonts w:ascii="Times New Roman" w:hAnsi="Times New Roman" w:cs="Times New Roman"/>
          <w:color w:val="000000"/>
          <w:sz w:val="22"/>
          <w:szCs w:val="22"/>
        </w:rPr>
        <w:t xml:space="preserve"> </w:t>
      </w:r>
      <w:r w:rsidRPr="00284FE0">
        <w:rPr>
          <w:rFonts w:ascii="Times New Roman" w:hAnsi="Times New Roman" w:cs="Times New Roman"/>
          <w:color w:val="000000"/>
          <w:sz w:val="22"/>
          <w:szCs w:val="22"/>
        </w:rPr>
        <w:t>транспортным средствам в течение 1 (одного) рабочего дня после поступления</w:t>
      </w:r>
      <w:r w:rsidR="008E0D3D" w:rsidRPr="00284FE0">
        <w:rPr>
          <w:rFonts w:ascii="Times New Roman" w:hAnsi="Times New Roman" w:cs="Times New Roman"/>
          <w:color w:val="000000"/>
          <w:sz w:val="22"/>
          <w:szCs w:val="22"/>
        </w:rPr>
        <w:t xml:space="preserve"> </w:t>
      </w:r>
      <w:r w:rsidRPr="00284FE0">
        <w:rPr>
          <w:rFonts w:ascii="Times New Roman" w:hAnsi="Times New Roman" w:cs="Times New Roman"/>
          <w:color w:val="000000"/>
          <w:sz w:val="22"/>
          <w:szCs w:val="22"/>
        </w:rPr>
        <w:t>соответствующего заявления от представителя Страхователя;</w:t>
      </w:r>
    </w:p>
    <w:p w:rsidR="00795C5B" w:rsidRPr="00284FE0" w:rsidRDefault="00795C5B" w:rsidP="008E0D3D">
      <w:pPr>
        <w:shd w:val="clear" w:color="auto" w:fill="FFFFFF"/>
        <w:tabs>
          <w:tab w:val="left" w:pos="567"/>
        </w:tabs>
        <w:ind w:firstLine="567"/>
        <w:jc w:val="both"/>
        <w:rPr>
          <w:rFonts w:ascii="Times New Roman" w:hAnsi="Times New Roman" w:cs="Times New Roman"/>
          <w:sz w:val="22"/>
          <w:szCs w:val="22"/>
        </w:rPr>
      </w:pPr>
      <w:r w:rsidRPr="00284FE0">
        <w:rPr>
          <w:rFonts w:ascii="Times New Roman" w:hAnsi="Times New Roman" w:cs="Times New Roman"/>
          <w:color w:val="000000"/>
          <w:spacing w:val="-5"/>
          <w:sz w:val="22"/>
          <w:szCs w:val="22"/>
        </w:rPr>
        <w:t>б)</w:t>
      </w:r>
      <w:r w:rsidR="008E0D3D" w:rsidRPr="00284FE0">
        <w:rPr>
          <w:rFonts w:ascii="Times New Roman" w:hAnsi="Times New Roman" w:cs="Times New Roman"/>
          <w:color w:val="000000"/>
          <w:sz w:val="22"/>
          <w:szCs w:val="22"/>
        </w:rPr>
        <w:t xml:space="preserve"> </w:t>
      </w:r>
      <w:r w:rsidRPr="00284FE0">
        <w:rPr>
          <w:rFonts w:ascii="Times New Roman" w:hAnsi="Times New Roman" w:cs="Times New Roman"/>
          <w:color w:val="000000"/>
          <w:sz w:val="22"/>
          <w:szCs w:val="22"/>
        </w:rPr>
        <w:t>выдать Страхователю полисы обязательного страхования не позднее рабочего дня, следующего за днем перечисления страховой премии на расчетный счет страховщика;</w:t>
      </w:r>
    </w:p>
    <w:p w:rsidR="00795C5B" w:rsidRPr="00284FE0" w:rsidRDefault="00795C5B">
      <w:pPr>
        <w:shd w:val="clear" w:color="auto" w:fill="FFFFFF"/>
        <w:tabs>
          <w:tab w:val="left" w:pos="828"/>
        </w:tabs>
        <w:ind w:firstLine="547"/>
        <w:jc w:val="both"/>
        <w:rPr>
          <w:rFonts w:ascii="Times New Roman" w:hAnsi="Times New Roman" w:cs="Times New Roman"/>
          <w:sz w:val="22"/>
          <w:szCs w:val="22"/>
        </w:rPr>
      </w:pPr>
      <w:r w:rsidRPr="00284FE0">
        <w:rPr>
          <w:rFonts w:ascii="Times New Roman" w:hAnsi="Times New Roman" w:cs="Times New Roman"/>
          <w:color w:val="000000"/>
          <w:spacing w:val="-15"/>
          <w:sz w:val="22"/>
          <w:szCs w:val="22"/>
        </w:rPr>
        <w:t>в)</w:t>
      </w:r>
      <w:r w:rsidRPr="00284FE0">
        <w:rPr>
          <w:rFonts w:ascii="Times New Roman" w:hAnsi="Times New Roman" w:cs="Times New Roman"/>
          <w:color w:val="000000"/>
          <w:sz w:val="22"/>
          <w:szCs w:val="22"/>
        </w:rPr>
        <w:tab/>
        <w:t>одновременно с полисом выдать Страхователю перечень представителей Страховщика в субъектах Российской Федерации и два бланка извещения о дорожно-транспортном происшествии;</w:t>
      </w:r>
    </w:p>
    <w:p w:rsidR="00795C5B" w:rsidRPr="00284FE0" w:rsidRDefault="00795C5B">
      <w:pPr>
        <w:shd w:val="clear" w:color="auto" w:fill="FFFFFF"/>
        <w:tabs>
          <w:tab w:val="left" w:pos="828"/>
        </w:tabs>
        <w:ind w:firstLine="547"/>
        <w:jc w:val="both"/>
        <w:rPr>
          <w:rFonts w:ascii="Times New Roman" w:hAnsi="Times New Roman" w:cs="Times New Roman"/>
          <w:sz w:val="22"/>
          <w:szCs w:val="22"/>
        </w:rPr>
      </w:pPr>
      <w:r w:rsidRPr="00284FE0">
        <w:rPr>
          <w:rFonts w:ascii="Times New Roman" w:hAnsi="Times New Roman" w:cs="Times New Roman"/>
          <w:color w:val="000000"/>
          <w:spacing w:val="-10"/>
          <w:sz w:val="22"/>
          <w:szCs w:val="22"/>
        </w:rPr>
        <w:t>г)</w:t>
      </w:r>
      <w:r w:rsidRPr="00284FE0">
        <w:rPr>
          <w:rFonts w:ascii="Times New Roman" w:hAnsi="Times New Roman" w:cs="Times New Roman"/>
          <w:color w:val="000000"/>
          <w:sz w:val="22"/>
          <w:szCs w:val="22"/>
        </w:rPr>
        <w:tab/>
        <w:t>осуществлять выполнение условий настоящего Договора с соблюдением установленных</w:t>
      </w:r>
      <w:r w:rsidR="00942EF7" w:rsidRPr="00284FE0">
        <w:rPr>
          <w:rFonts w:ascii="Times New Roman" w:hAnsi="Times New Roman" w:cs="Times New Roman"/>
          <w:color w:val="000000"/>
          <w:sz w:val="22"/>
          <w:szCs w:val="22"/>
        </w:rPr>
        <w:t xml:space="preserve"> </w:t>
      </w:r>
      <w:r w:rsidRPr="00284FE0">
        <w:rPr>
          <w:rFonts w:ascii="Times New Roman" w:hAnsi="Times New Roman" w:cs="Times New Roman"/>
          <w:color w:val="000000"/>
          <w:sz w:val="22"/>
          <w:szCs w:val="22"/>
        </w:rPr>
        <w:t>законодательством Российской Федерации режима защиты, режима обработки получаемой</w:t>
      </w:r>
      <w:r w:rsidR="00942EF7" w:rsidRPr="00284FE0">
        <w:rPr>
          <w:rFonts w:ascii="Times New Roman" w:hAnsi="Times New Roman" w:cs="Times New Roman"/>
          <w:color w:val="000000"/>
          <w:sz w:val="22"/>
          <w:szCs w:val="22"/>
        </w:rPr>
        <w:t xml:space="preserve"> </w:t>
      </w:r>
      <w:r w:rsidRPr="00284FE0">
        <w:rPr>
          <w:rFonts w:ascii="Times New Roman" w:hAnsi="Times New Roman" w:cs="Times New Roman"/>
          <w:color w:val="000000"/>
          <w:sz w:val="22"/>
          <w:szCs w:val="22"/>
        </w:rPr>
        <w:t>конфиденциальной информации и порядка ее использования;</w:t>
      </w:r>
    </w:p>
    <w:p w:rsidR="00795C5B" w:rsidRPr="00284FE0" w:rsidRDefault="00795C5B">
      <w:pPr>
        <w:shd w:val="clear" w:color="auto" w:fill="FFFFFF"/>
        <w:tabs>
          <w:tab w:val="left" w:pos="828"/>
        </w:tabs>
        <w:ind w:firstLine="547"/>
        <w:jc w:val="both"/>
        <w:rPr>
          <w:rFonts w:ascii="Times New Roman" w:hAnsi="Times New Roman" w:cs="Times New Roman"/>
          <w:sz w:val="22"/>
          <w:szCs w:val="22"/>
        </w:rPr>
      </w:pPr>
      <w:r w:rsidRPr="00284FE0">
        <w:rPr>
          <w:rFonts w:ascii="Times New Roman" w:hAnsi="Times New Roman" w:cs="Times New Roman"/>
          <w:color w:val="000000"/>
          <w:spacing w:val="-5"/>
          <w:sz w:val="22"/>
          <w:szCs w:val="22"/>
        </w:rPr>
        <w:t>д)</w:t>
      </w:r>
      <w:r w:rsidRPr="00284FE0">
        <w:rPr>
          <w:rFonts w:ascii="Times New Roman" w:hAnsi="Times New Roman" w:cs="Times New Roman"/>
          <w:color w:val="000000"/>
          <w:sz w:val="22"/>
          <w:szCs w:val="22"/>
        </w:rPr>
        <w:tab/>
        <w:t>ежемесячно по запросу Страхователя представлять Страхователю сведения о страховых выплатах и количестве выданных полисов представителям Страхователя.</w:t>
      </w:r>
    </w:p>
    <w:p w:rsidR="00795C5B" w:rsidRPr="00284FE0" w:rsidRDefault="008E0D3D" w:rsidP="008E0D3D">
      <w:pPr>
        <w:shd w:val="clear" w:color="auto" w:fill="FFFFFF"/>
        <w:tabs>
          <w:tab w:val="left" w:pos="567"/>
        </w:tabs>
        <w:jc w:val="both"/>
        <w:rPr>
          <w:rFonts w:ascii="Times New Roman" w:hAnsi="Times New Roman" w:cs="Times New Roman"/>
          <w:sz w:val="22"/>
          <w:szCs w:val="22"/>
        </w:rPr>
      </w:pPr>
      <w:r w:rsidRPr="00284FE0">
        <w:rPr>
          <w:rFonts w:ascii="Times New Roman" w:hAnsi="Times New Roman" w:cs="Times New Roman"/>
          <w:color w:val="000000"/>
          <w:spacing w:val="-10"/>
          <w:sz w:val="22"/>
          <w:szCs w:val="22"/>
        </w:rPr>
        <w:tab/>
      </w:r>
      <w:r w:rsidR="00795C5B" w:rsidRPr="00284FE0">
        <w:rPr>
          <w:rFonts w:ascii="Times New Roman" w:hAnsi="Times New Roman" w:cs="Times New Roman"/>
          <w:color w:val="000000"/>
          <w:spacing w:val="-10"/>
          <w:sz w:val="22"/>
          <w:szCs w:val="22"/>
        </w:rPr>
        <w:t>4.2.</w:t>
      </w:r>
      <w:r w:rsidR="00795C5B" w:rsidRPr="00284FE0">
        <w:rPr>
          <w:rFonts w:ascii="Times New Roman" w:hAnsi="Times New Roman" w:cs="Times New Roman"/>
          <w:color w:val="000000"/>
          <w:sz w:val="22"/>
          <w:szCs w:val="22"/>
        </w:rPr>
        <w:t xml:space="preserve"> Страхователь обязан:</w:t>
      </w:r>
    </w:p>
    <w:p w:rsidR="00795C5B" w:rsidRPr="00284FE0" w:rsidRDefault="00795C5B">
      <w:pPr>
        <w:shd w:val="clear" w:color="auto" w:fill="FFFFFF"/>
        <w:tabs>
          <w:tab w:val="left" w:pos="929"/>
        </w:tabs>
        <w:ind w:firstLine="554"/>
        <w:jc w:val="both"/>
        <w:rPr>
          <w:rFonts w:ascii="Times New Roman" w:hAnsi="Times New Roman" w:cs="Times New Roman"/>
          <w:sz w:val="22"/>
          <w:szCs w:val="22"/>
        </w:rPr>
      </w:pPr>
      <w:r w:rsidRPr="00284FE0">
        <w:rPr>
          <w:rFonts w:ascii="Times New Roman" w:hAnsi="Times New Roman" w:cs="Times New Roman"/>
          <w:color w:val="000000"/>
          <w:spacing w:val="-10"/>
          <w:sz w:val="22"/>
          <w:szCs w:val="22"/>
        </w:rPr>
        <w:t>а)</w:t>
      </w:r>
      <w:r w:rsidRPr="00284FE0">
        <w:rPr>
          <w:rFonts w:ascii="Times New Roman" w:hAnsi="Times New Roman" w:cs="Times New Roman"/>
          <w:color w:val="000000"/>
          <w:sz w:val="22"/>
          <w:szCs w:val="22"/>
        </w:rPr>
        <w:tab/>
        <w:t>своевременно передавать Страховщику информацию о транспортных средствах,</w:t>
      </w:r>
      <w:r w:rsidR="0057468B" w:rsidRPr="00284FE0">
        <w:rPr>
          <w:rFonts w:ascii="Times New Roman" w:hAnsi="Times New Roman" w:cs="Times New Roman"/>
          <w:color w:val="000000"/>
          <w:sz w:val="22"/>
          <w:szCs w:val="22"/>
        </w:rPr>
        <w:t xml:space="preserve"> </w:t>
      </w:r>
      <w:r w:rsidRPr="00284FE0">
        <w:rPr>
          <w:rFonts w:ascii="Times New Roman" w:hAnsi="Times New Roman" w:cs="Times New Roman"/>
          <w:color w:val="000000"/>
          <w:sz w:val="22"/>
          <w:szCs w:val="22"/>
        </w:rPr>
        <w:t>необходимую для заключения, изменения и досрочного прекращения договоров обязательного страхования;</w:t>
      </w:r>
    </w:p>
    <w:p w:rsidR="00795C5B" w:rsidRPr="00284FE0" w:rsidRDefault="00795C5B">
      <w:pPr>
        <w:shd w:val="clear" w:color="auto" w:fill="FFFFFF"/>
        <w:tabs>
          <w:tab w:val="left" w:pos="929"/>
        </w:tabs>
        <w:spacing w:before="7"/>
        <w:ind w:firstLine="554"/>
        <w:jc w:val="both"/>
        <w:rPr>
          <w:rFonts w:ascii="Times New Roman" w:hAnsi="Times New Roman" w:cs="Times New Roman"/>
          <w:sz w:val="22"/>
          <w:szCs w:val="22"/>
        </w:rPr>
      </w:pPr>
      <w:r w:rsidRPr="00284FE0">
        <w:rPr>
          <w:rFonts w:ascii="Times New Roman" w:hAnsi="Times New Roman" w:cs="Times New Roman"/>
          <w:color w:val="000000"/>
          <w:spacing w:val="-10"/>
          <w:sz w:val="22"/>
          <w:szCs w:val="22"/>
        </w:rPr>
        <w:t>б)</w:t>
      </w:r>
      <w:r w:rsidRPr="00284FE0">
        <w:rPr>
          <w:rFonts w:ascii="Times New Roman" w:hAnsi="Times New Roman" w:cs="Times New Roman"/>
          <w:color w:val="000000"/>
          <w:sz w:val="22"/>
          <w:szCs w:val="22"/>
        </w:rPr>
        <w:tab/>
        <w:t>в установленные сроки уплачивать страховую премию по заключаемым договорам обязательного страхования.</w:t>
      </w:r>
    </w:p>
    <w:p w:rsidR="00BB490C" w:rsidRPr="00284FE0" w:rsidRDefault="00795C5B" w:rsidP="00BB490C">
      <w:pPr>
        <w:shd w:val="clear" w:color="auto" w:fill="FFFFFF"/>
        <w:spacing w:before="120"/>
        <w:ind w:left="1469" w:hanging="1469"/>
        <w:jc w:val="center"/>
        <w:rPr>
          <w:rFonts w:ascii="Times New Roman" w:hAnsi="Times New Roman" w:cs="Times New Roman"/>
          <w:sz w:val="22"/>
          <w:szCs w:val="22"/>
        </w:rPr>
      </w:pPr>
      <w:r w:rsidRPr="00284FE0">
        <w:rPr>
          <w:rFonts w:ascii="Times New Roman" w:hAnsi="Times New Roman" w:cs="Times New Roman"/>
          <w:color w:val="000000"/>
          <w:sz w:val="22"/>
          <w:szCs w:val="22"/>
        </w:rPr>
        <w:lastRenderedPageBreak/>
        <w:t>5. ПОРЯДОК ЗАКЛЮЧЕНИЯ ДОГОВОРОВ ОБЯЗАТЕЛЬНОГО СТРАХОВАНИЯ И ПЕРЕДАЧИ СТРАХОВЫХ ПОЛИСОВ СТРАХОВАТЕЛЮ</w:t>
      </w:r>
    </w:p>
    <w:p w:rsidR="00BB490C" w:rsidRPr="00284FE0" w:rsidRDefault="00BB490C" w:rsidP="00BB490C">
      <w:pPr>
        <w:shd w:val="clear" w:color="auto" w:fill="FFFFFF"/>
        <w:spacing w:before="120"/>
        <w:ind w:firstLine="284"/>
        <w:jc w:val="both"/>
        <w:rPr>
          <w:rFonts w:ascii="Times New Roman" w:hAnsi="Times New Roman" w:cs="Times New Roman"/>
          <w:sz w:val="22"/>
          <w:szCs w:val="22"/>
        </w:rPr>
      </w:pPr>
      <w:r w:rsidRPr="00284FE0">
        <w:rPr>
          <w:rFonts w:ascii="Times New Roman" w:hAnsi="Times New Roman" w:cs="Times New Roman"/>
          <w:sz w:val="22"/>
          <w:szCs w:val="22"/>
        </w:rPr>
        <w:t xml:space="preserve">     5.1. </w:t>
      </w:r>
      <w:r w:rsidR="00795C5B" w:rsidRPr="00284FE0">
        <w:rPr>
          <w:rFonts w:ascii="Times New Roman" w:hAnsi="Times New Roman" w:cs="Times New Roman"/>
          <w:color w:val="000000"/>
          <w:sz w:val="22"/>
          <w:szCs w:val="22"/>
        </w:rPr>
        <w:t xml:space="preserve">Заключение договоров обязательного страхования, внесение в них </w:t>
      </w:r>
      <w:r w:rsidR="00795C5B" w:rsidRPr="00284FE0">
        <w:rPr>
          <w:rFonts w:ascii="Times New Roman" w:hAnsi="Times New Roman" w:cs="Times New Roman"/>
          <w:color w:val="000000"/>
          <w:spacing w:val="-15"/>
          <w:sz w:val="22"/>
          <w:szCs w:val="22"/>
        </w:rPr>
        <w:t>изменений, а также досрочное прекращение осуществляется Страховщиком на основании заявлений Страхователя.</w:t>
      </w:r>
    </w:p>
    <w:p w:rsidR="00BB490C" w:rsidRPr="00284FE0" w:rsidRDefault="00BB490C" w:rsidP="00BB490C">
      <w:pPr>
        <w:shd w:val="clear" w:color="auto" w:fill="FFFFFF"/>
        <w:ind w:firstLine="284"/>
        <w:jc w:val="both"/>
        <w:rPr>
          <w:rFonts w:ascii="Times New Roman" w:hAnsi="Times New Roman" w:cs="Times New Roman"/>
          <w:sz w:val="22"/>
          <w:szCs w:val="22"/>
        </w:rPr>
      </w:pPr>
      <w:r w:rsidRPr="00284FE0">
        <w:rPr>
          <w:rFonts w:ascii="Times New Roman" w:hAnsi="Times New Roman" w:cs="Times New Roman"/>
          <w:sz w:val="22"/>
          <w:szCs w:val="22"/>
        </w:rPr>
        <w:t xml:space="preserve">     5.2. </w:t>
      </w:r>
      <w:r w:rsidR="00795C5B" w:rsidRPr="00284FE0">
        <w:rPr>
          <w:rFonts w:ascii="Times New Roman" w:hAnsi="Times New Roman" w:cs="Times New Roman"/>
          <w:color w:val="000000"/>
          <w:spacing w:val="-10"/>
          <w:sz w:val="22"/>
          <w:szCs w:val="22"/>
        </w:rPr>
        <w:t>Страхователь несет ответственность за полноту и достоверность сведений и документов, представляемых Страховщику.</w:t>
      </w:r>
    </w:p>
    <w:p w:rsidR="00795C5B" w:rsidRPr="00284FE0" w:rsidRDefault="00BB490C" w:rsidP="00BB490C">
      <w:pPr>
        <w:shd w:val="clear" w:color="auto" w:fill="FFFFFF"/>
        <w:ind w:firstLine="284"/>
        <w:jc w:val="both"/>
        <w:rPr>
          <w:rFonts w:ascii="Times New Roman" w:hAnsi="Times New Roman" w:cs="Times New Roman"/>
          <w:sz w:val="22"/>
          <w:szCs w:val="22"/>
        </w:rPr>
      </w:pPr>
      <w:r w:rsidRPr="00284FE0">
        <w:rPr>
          <w:rFonts w:ascii="Times New Roman" w:hAnsi="Times New Roman" w:cs="Times New Roman"/>
          <w:sz w:val="22"/>
          <w:szCs w:val="22"/>
        </w:rPr>
        <w:t xml:space="preserve">     5.3. </w:t>
      </w:r>
      <w:r w:rsidR="00795C5B" w:rsidRPr="00284FE0">
        <w:rPr>
          <w:rFonts w:ascii="Times New Roman" w:hAnsi="Times New Roman" w:cs="Times New Roman"/>
          <w:color w:val="000000"/>
          <w:spacing w:val="-10"/>
          <w:sz w:val="22"/>
          <w:szCs w:val="22"/>
        </w:rPr>
        <w:t>Договоры обязательного страхования заключаются на срок 1 (один) год.</w:t>
      </w:r>
    </w:p>
    <w:p w:rsidR="00795C5B" w:rsidRPr="00284FE0" w:rsidRDefault="00795C5B">
      <w:pPr>
        <w:shd w:val="clear" w:color="auto" w:fill="FFFFFF"/>
        <w:jc w:val="both"/>
        <w:rPr>
          <w:rFonts w:ascii="Times New Roman" w:hAnsi="Times New Roman" w:cs="Times New Roman"/>
          <w:sz w:val="22"/>
          <w:szCs w:val="22"/>
        </w:rPr>
      </w:pPr>
      <w:r w:rsidRPr="00284FE0">
        <w:rPr>
          <w:rFonts w:ascii="Times New Roman" w:hAnsi="Times New Roman" w:cs="Times New Roman"/>
          <w:color w:val="000000"/>
          <w:spacing w:val="-10"/>
          <w:sz w:val="22"/>
          <w:szCs w:val="22"/>
        </w:rPr>
        <w:t xml:space="preserve">     </w:t>
      </w:r>
      <w:r w:rsidR="00BB490C" w:rsidRPr="00284FE0">
        <w:rPr>
          <w:rFonts w:ascii="Times New Roman" w:hAnsi="Times New Roman" w:cs="Times New Roman"/>
          <w:color w:val="000000"/>
          <w:spacing w:val="-10"/>
          <w:sz w:val="22"/>
          <w:szCs w:val="22"/>
        </w:rPr>
        <w:t xml:space="preserve">     </w:t>
      </w:r>
      <w:r w:rsidRPr="00284FE0">
        <w:rPr>
          <w:rFonts w:ascii="Times New Roman" w:hAnsi="Times New Roman" w:cs="Times New Roman"/>
          <w:color w:val="000000"/>
          <w:spacing w:val="-10"/>
          <w:sz w:val="22"/>
          <w:szCs w:val="22"/>
        </w:rPr>
        <w:t xml:space="preserve">  5.4.</w:t>
      </w:r>
      <w:r w:rsidR="00BB490C" w:rsidRPr="00284FE0">
        <w:rPr>
          <w:rFonts w:ascii="Times New Roman" w:hAnsi="Times New Roman" w:cs="Times New Roman"/>
          <w:color w:val="000000"/>
          <w:sz w:val="22"/>
          <w:szCs w:val="22"/>
        </w:rPr>
        <w:t xml:space="preserve"> </w:t>
      </w:r>
      <w:r w:rsidRPr="00284FE0">
        <w:rPr>
          <w:rFonts w:ascii="Times New Roman" w:hAnsi="Times New Roman" w:cs="Times New Roman"/>
          <w:color w:val="000000"/>
          <w:sz w:val="22"/>
          <w:szCs w:val="22"/>
        </w:rPr>
        <w:t xml:space="preserve">Страховые полисы по </w:t>
      </w:r>
      <w:r w:rsidR="00BB490C" w:rsidRPr="00284FE0">
        <w:rPr>
          <w:rFonts w:ascii="Times New Roman" w:hAnsi="Times New Roman" w:cs="Times New Roman"/>
          <w:color w:val="000000"/>
          <w:sz w:val="22"/>
          <w:szCs w:val="22"/>
        </w:rPr>
        <w:t>заключенным договорам</w:t>
      </w:r>
      <w:r w:rsidRPr="00284FE0">
        <w:rPr>
          <w:rFonts w:ascii="Times New Roman" w:hAnsi="Times New Roman" w:cs="Times New Roman"/>
          <w:color w:val="000000"/>
          <w:sz w:val="22"/>
          <w:szCs w:val="22"/>
        </w:rPr>
        <w:t xml:space="preserve"> обязательного страхования передаются полномочному представителю Страхователя по Акту приема-передачи после оплаты Страхователем страховой премии.</w:t>
      </w:r>
    </w:p>
    <w:p w:rsidR="00BB490C" w:rsidRPr="00284FE0" w:rsidRDefault="00795C5B" w:rsidP="007D1B19">
      <w:pPr>
        <w:shd w:val="clear" w:color="auto" w:fill="FFFFFF"/>
        <w:spacing w:before="120" w:after="240"/>
        <w:jc w:val="center"/>
        <w:rPr>
          <w:rFonts w:ascii="Times New Roman" w:hAnsi="Times New Roman" w:cs="Times New Roman"/>
          <w:sz w:val="22"/>
          <w:szCs w:val="22"/>
        </w:rPr>
      </w:pPr>
      <w:r w:rsidRPr="00284FE0">
        <w:rPr>
          <w:rFonts w:ascii="Times New Roman" w:hAnsi="Times New Roman" w:cs="Times New Roman"/>
          <w:color w:val="000000"/>
          <w:sz w:val="22"/>
          <w:szCs w:val="22"/>
        </w:rPr>
        <w:t>6. ОТВЕТСТВЕННОСТЬ СТОРОН</w:t>
      </w:r>
    </w:p>
    <w:p w:rsidR="00BB490C" w:rsidRPr="00284FE0" w:rsidRDefault="00BB490C" w:rsidP="00843C4E">
      <w:pPr>
        <w:shd w:val="clear" w:color="auto" w:fill="FFFFFF"/>
        <w:ind w:firstLine="569"/>
        <w:jc w:val="both"/>
        <w:rPr>
          <w:rFonts w:ascii="Times New Roman" w:hAnsi="Times New Roman" w:cs="Times New Roman"/>
          <w:bCs/>
          <w:color w:val="000000"/>
          <w:spacing w:val="-15"/>
          <w:sz w:val="22"/>
          <w:szCs w:val="22"/>
        </w:rPr>
      </w:pPr>
      <w:r w:rsidRPr="00284FE0">
        <w:rPr>
          <w:rFonts w:ascii="Times New Roman" w:hAnsi="Times New Roman" w:cs="Times New Roman"/>
          <w:sz w:val="22"/>
          <w:szCs w:val="22"/>
        </w:rPr>
        <w:t xml:space="preserve">6.1. </w:t>
      </w:r>
      <w:r w:rsidR="00795C5B" w:rsidRPr="00284FE0">
        <w:rPr>
          <w:rFonts w:ascii="Times New Roman" w:hAnsi="Times New Roman" w:cs="Times New Roman"/>
          <w:bCs/>
          <w:color w:val="000000"/>
          <w:spacing w:val="-15"/>
          <w:sz w:val="22"/>
          <w:szCs w:val="22"/>
        </w:rPr>
        <w:t>Стороны несут ответственность за нарушение условий настоящего Договора в соответствии с законодательством Российской Федерации.</w:t>
      </w:r>
    </w:p>
    <w:p w:rsidR="007A35AB" w:rsidRPr="00284FE0" w:rsidRDefault="006A79A2" w:rsidP="00843C4E">
      <w:pPr>
        <w:pStyle w:val="afc"/>
        <w:ind w:firstLine="567"/>
        <w:jc w:val="both"/>
        <w:rPr>
          <w:rFonts w:ascii="Times New Roman" w:hAnsi="Times New Roman" w:cs="Times New Roman"/>
          <w:b w:val="0"/>
          <w:sz w:val="22"/>
          <w:szCs w:val="22"/>
        </w:rPr>
      </w:pPr>
      <w:r w:rsidRPr="00284FE0">
        <w:rPr>
          <w:rFonts w:ascii="Times New Roman" w:hAnsi="Times New Roman" w:cs="Times New Roman"/>
          <w:b w:val="0"/>
          <w:sz w:val="22"/>
          <w:szCs w:val="22"/>
        </w:rPr>
        <w:t xml:space="preserve">6.2. </w:t>
      </w:r>
      <w:r w:rsidR="007A35AB" w:rsidRPr="00284FE0">
        <w:rPr>
          <w:rFonts w:ascii="Times New Roman" w:hAnsi="Times New Roman" w:cs="Times New Roman"/>
          <w:b w:val="0"/>
          <w:sz w:val="22"/>
          <w:szCs w:val="22"/>
        </w:rPr>
        <w:t>В случае просрочки</w:t>
      </w:r>
      <w:r w:rsidR="00CC4005" w:rsidRPr="00284FE0">
        <w:rPr>
          <w:rFonts w:ascii="Times New Roman" w:hAnsi="Times New Roman" w:cs="Times New Roman"/>
          <w:b w:val="0"/>
          <w:sz w:val="22"/>
          <w:szCs w:val="22"/>
        </w:rPr>
        <w:t xml:space="preserve"> Страховщиком</w:t>
      </w:r>
      <w:r w:rsidR="007A35AB" w:rsidRPr="00284FE0">
        <w:rPr>
          <w:rFonts w:ascii="Times New Roman" w:hAnsi="Times New Roman" w:cs="Times New Roman"/>
          <w:b w:val="0"/>
          <w:sz w:val="22"/>
          <w:szCs w:val="22"/>
        </w:rPr>
        <w:t xml:space="preserve"> исполнения обязательства, предусмотренного настоящим Договором, Страхователь вправе потребовать </w:t>
      </w:r>
      <w:r w:rsidR="009A5C6F" w:rsidRPr="00284FE0">
        <w:rPr>
          <w:rFonts w:ascii="Times New Roman" w:hAnsi="Times New Roman" w:cs="Times New Roman"/>
          <w:b w:val="0"/>
          <w:sz w:val="22"/>
          <w:szCs w:val="22"/>
        </w:rPr>
        <w:t>от</w:t>
      </w:r>
      <w:r w:rsidR="007A35AB" w:rsidRPr="00284FE0">
        <w:rPr>
          <w:rFonts w:ascii="Times New Roman" w:hAnsi="Times New Roman" w:cs="Times New Roman"/>
          <w:b w:val="0"/>
          <w:sz w:val="22"/>
          <w:szCs w:val="22"/>
        </w:rPr>
        <w:t xml:space="preserve"> Страховщика уплату пеней. Пени начисляются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таких пеней устанавливается в размере одной трехсотой действующей на день уплаты неустойки ключевой ставки Центрального банка Российской Федерации от цены настоящего Договора.</w:t>
      </w:r>
    </w:p>
    <w:p w:rsidR="007A35AB" w:rsidRPr="00B3773D" w:rsidRDefault="006A79A2" w:rsidP="0062383C">
      <w:pPr>
        <w:pStyle w:val="afc"/>
        <w:ind w:firstLine="567"/>
        <w:jc w:val="both"/>
        <w:rPr>
          <w:rFonts w:ascii="Times New Roman" w:hAnsi="Times New Roman" w:cs="Times New Roman"/>
          <w:b w:val="0"/>
          <w:sz w:val="22"/>
          <w:szCs w:val="22"/>
        </w:rPr>
      </w:pPr>
      <w:r w:rsidRPr="00284FE0">
        <w:rPr>
          <w:rFonts w:ascii="Times New Roman" w:hAnsi="Times New Roman" w:cs="Times New Roman"/>
          <w:b w:val="0"/>
          <w:sz w:val="22"/>
          <w:szCs w:val="22"/>
        </w:rPr>
        <w:t>6.3.</w:t>
      </w:r>
      <w:r w:rsidR="007A35AB" w:rsidRPr="00284FE0">
        <w:rPr>
          <w:rFonts w:ascii="Times New Roman" w:hAnsi="Times New Roman" w:cs="Times New Roman"/>
          <w:b w:val="0"/>
          <w:sz w:val="22"/>
          <w:szCs w:val="22"/>
        </w:rPr>
        <w:t xml:space="preserve"> В случае просрочки исполнения</w:t>
      </w:r>
      <w:r w:rsidR="0062383C" w:rsidRPr="00284FE0">
        <w:rPr>
          <w:rFonts w:ascii="Times New Roman" w:hAnsi="Times New Roman" w:cs="Times New Roman"/>
          <w:b w:val="0"/>
          <w:sz w:val="22"/>
          <w:szCs w:val="22"/>
        </w:rPr>
        <w:t xml:space="preserve"> Страхователем</w:t>
      </w:r>
      <w:r w:rsidR="007A35AB" w:rsidRPr="00284FE0">
        <w:rPr>
          <w:rFonts w:ascii="Times New Roman" w:hAnsi="Times New Roman" w:cs="Times New Roman"/>
          <w:b w:val="0"/>
          <w:sz w:val="22"/>
          <w:szCs w:val="22"/>
        </w:rPr>
        <w:t xml:space="preserve"> обязательства, предусмотренного настоящим Договором, </w:t>
      </w:r>
      <w:r w:rsidR="007A35AB" w:rsidRPr="00B3773D">
        <w:rPr>
          <w:rFonts w:ascii="Times New Roman" w:hAnsi="Times New Roman" w:cs="Times New Roman"/>
          <w:b w:val="0"/>
          <w:sz w:val="22"/>
          <w:szCs w:val="22"/>
        </w:rPr>
        <w:t xml:space="preserve">Страховщик вправе потребовать </w:t>
      </w:r>
      <w:r w:rsidRPr="00B3773D">
        <w:rPr>
          <w:rFonts w:ascii="Times New Roman" w:hAnsi="Times New Roman" w:cs="Times New Roman"/>
          <w:b w:val="0"/>
          <w:sz w:val="22"/>
          <w:szCs w:val="22"/>
        </w:rPr>
        <w:t>от</w:t>
      </w:r>
      <w:r w:rsidR="007A35AB" w:rsidRPr="00B3773D">
        <w:rPr>
          <w:rFonts w:ascii="Times New Roman" w:hAnsi="Times New Roman" w:cs="Times New Roman"/>
          <w:b w:val="0"/>
          <w:sz w:val="22"/>
          <w:szCs w:val="22"/>
        </w:rPr>
        <w:t xml:space="preserve"> Страхователя уплату пеней. Пени начисляются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таких пеней устанавливается в размере одной трехсотой действующей на день уплаты неустойки ключевой ставки Центрального банка Российской Федерации от неуплаченной в срок суммы.</w:t>
      </w:r>
    </w:p>
    <w:p w:rsidR="007A35AB" w:rsidRPr="00B3773D" w:rsidRDefault="009A5C6F" w:rsidP="009A5C6F">
      <w:pPr>
        <w:pStyle w:val="afc"/>
        <w:spacing w:line="240" w:lineRule="auto"/>
        <w:ind w:firstLine="567"/>
        <w:jc w:val="both"/>
        <w:rPr>
          <w:rFonts w:ascii="Times New Roman" w:hAnsi="Times New Roman" w:cs="Times New Roman"/>
          <w:b w:val="0"/>
          <w:sz w:val="22"/>
          <w:szCs w:val="22"/>
        </w:rPr>
      </w:pPr>
      <w:r w:rsidRPr="00B3773D">
        <w:rPr>
          <w:rFonts w:ascii="Times New Roman" w:hAnsi="Times New Roman" w:cs="Times New Roman"/>
          <w:b w:val="0"/>
          <w:sz w:val="22"/>
          <w:szCs w:val="22"/>
        </w:rPr>
        <w:t>6</w:t>
      </w:r>
      <w:r w:rsidR="007A35AB" w:rsidRPr="00B3773D">
        <w:rPr>
          <w:rFonts w:ascii="Times New Roman" w:hAnsi="Times New Roman" w:cs="Times New Roman"/>
          <w:b w:val="0"/>
          <w:sz w:val="22"/>
          <w:szCs w:val="22"/>
        </w:rPr>
        <w:t>.4. Нарушившая срок исполнения обязательства Сторона освобождается от уплаты пеней, если докажет, что просрочка исполнения указанного обязательства произошла по вине второй Стороны.</w:t>
      </w:r>
    </w:p>
    <w:p w:rsidR="007A35AB" w:rsidRPr="00B3773D" w:rsidRDefault="009A5C6F" w:rsidP="009A5C6F">
      <w:pPr>
        <w:shd w:val="clear" w:color="auto" w:fill="FFFFFF"/>
        <w:ind w:firstLine="569"/>
        <w:jc w:val="both"/>
        <w:rPr>
          <w:rFonts w:ascii="Times New Roman" w:hAnsi="Times New Roman" w:cs="Times New Roman"/>
          <w:sz w:val="22"/>
          <w:szCs w:val="22"/>
        </w:rPr>
      </w:pPr>
      <w:r w:rsidRPr="00B3773D">
        <w:rPr>
          <w:rFonts w:ascii="Times New Roman" w:hAnsi="Times New Roman" w:cs="Times New Roman"/>
          <w:sz w:val="22"/>
          <w:szCs w:val="22"/>
        </w:rPr>
        <w:t>6</w:t>
      </w:r>
      <w:r w:rsidR="007A35AB" w:rsidRPr="00B3773D">
        <w:rPr>
          <w:rFonts w:ascii="Times New Roman" w:hAnsi="Times New Roman" w:cs="Times New Roman"/>
          <w:sz w:val="22"/>
          <w:szCs w:val="22"/>
        </w:rPr>
        <w:t>.5. Уплата неустойки не освобождает Стороны от выполнения принятых ими обязательств.</w:t>
      </w:r>
    </w:p>
    <w:p w:rsidR="00BB490C" w:rsidRPr="00B3773D" w:rsidRDefault="00BB490C" w:rsidP="009A5C6F">
      <w:pPr>
        <w:shd w:val="clear" w:color="auto" w:fill="FFFFFF"/>
        <w:ind w:firstLine="569"/>
        <w:jc w:val="both"/>
        <w:rPr>
          <w:rFonts w:ascii="Times New Roman" w:hAnsi="Times New Roman" w:cs="Times New Roman"/>
          <w:sz w:val="22"/>
          <w:szCs w:val="22"/>
        </w:rPr>
      </w:pPr>
      <w:r w:rsidRPr="00B3773D">
        <w:rPr>
          <w:rFonts w:ascii="Times New Roman" w:hAnsi="Times New Roman" w:cs="Times New Roman"/>
          <w:sz w:val="22"/>
          <w:szCs w:val="22"/>
        </w:rPr>
        <w:t>6.</w:t>
      </w:r>
      <w:r w:rsidR="009A5C6F" w:rsidRPr="00B3773D">
        <w:rPr>
          <w:rFonts w:ascii="Times New Roman" w:hAnsi="Times New Roman" w:cs="Times New Roman"/>
          <w:sz w:val="22"/>
          <w:szCs w:val="22"/>
        </w:rPr>
        <w:t>6</w:t>
      </w:r>
      <w:r w:rsidRPr="00B3773D">
        <w:rPr>
          <w:rFonts w:ascii="Times New Roman" w:hAnsi="Times New Roman" w:cs="Times New Roman"/>
          <w:sz w:val="22"/>
          <w:szCs w:val="22"/>
        </w:rPr>
        <w:t xml:space="preserve">. </w:t>
      </w:r>
      <w:r w:rsidR="00795C5B" w:rsidRPr="00B3773D">
        <w:rPr>
          <w:rFonts w:ascii="Times New Roman" w:hAnsi="Times New Roman" w:cs="Times New Roman"/>
          <w:color w:val="000000"/>
          <w:spacing w:val="-15"/>
          <w:sz w:val="22"/>
          <w:szCs w:val="22"/>
        </w:rPr>
        <w:t>Все споры и разногласия, возникшие при исполнении настоящего Договора, Стороны обязуются урегулировать в досудебном (претензионном) порядке путем направления Стороне претензии в письменной форме. При этом по спорам по страховым случаям срок рассмотрения претензии - 5 (пять) дней с момента ее получения, по остальным- 20 рабочих дней.</w:t>
      </w:r>
    </w:p>
    <w:p w:rsidR="00795C5B" w:rsidRPr="00B3773D" w:rsidRDefault="00BB490C" w:rsidP="009A5C6F">
      <w:pPr>
        <w:shd w:val="clear" w:color="auto" w:fill="FFFFFF"/>
        <w:ind w:firstLine="569"/>
        <w:jc w:val="both"/>
        <w:rPr>
          <w:rFonts w:ascii="Times New Roman" w:hAnsi="Times New Roman" w:cs="Times New Roman"/>
          <w:sz w:val="22"/>
          <w:szCs w:val="22"/>
        </w:rPr>
      </w:pPr>
      <w:r w:rsidRPr="00B3773D">
        <w:rPr>
          <w:rFonts w:ascii="Times New Roman" w:hAnsi="Times New Roman" w:cs="Times New Roman"/>
          <w:sz w:val="22"/>
          <w:szCs w:val="22"/>
        </w:rPr>
        <w:t>6.</w:t>
      </w:r>
      <w:r w:rsidR="009A5C6F" w:rsidRPr="00B3773D">
        <w:rPr>
          <w:rFonts w:ascii="Times New Roman" w:hAnsi="Times New Roman" w:cs="Times New Roman"/>
          <w:sz w:val="22"/>
          <w:szCs w:val="22"/>
        </w:rPr>
        <w:t>7</w:t>
      </w:r>
      <w:r w:rsidRPr="00B3773D">
        <w:rPr>
          <w:rFonts w:ascii="Times New Roman" w:hAnsi="Times New Roman" w:cs="Times New Roman"/>
          <w:sz w:val="22"/>
          <w:szCs w:val="22"/>
        </w:rPr>
        <w:t xml:space="preserve">. </w:t>
      </w:r>
      <w:r w:rsidR="00795C5B" w:rsidRPr="00B3773D">
        <w:rPr>
          <w:rFonts w:ascii="Times New Roman" w:hAnsi="Times New Roman" w:cs="Times New Roman"/>
          <w:color w:val="000000"/>
          <w:spacing w:val="-10"/>
          <w:sz w:val="22"/>
          <w:szCs w:val="22"/>
        </w:rPr>
        <w:t xml:space="preserve">В случае не достижения согласия, споры и разногласия разрешаются в соответствии с законодательством Российской Федерации в Арбитражном суде </w:t>
      </w:r>
      <w:r w:rsidR="0068418D" w:rsidRPr="00B3773D">
        <w:rPr>
          <w:rFonts w:ascii="Times New Roman" w:hAnsi="Times New Roman" w:cs="Times New Roman"/>
          <w:color w:val="000000"/>
          <w:spacing w:val="-10"/>
          <w:sz w:val="22"/>
          <w:szCs w:val="22"/>
        </w:rPr>
        <w:t>по месту нахождения ответчика</w:t>
      </w:r>
      <w:r w:rsidR="00795C5B" w:rsidRPr="00B3773D">
        <w:rPr>
          <w:rFonts w:ascii="Times New Roman" w:hAnsi="Times New Roman" w:cs="Times New Roman"/>
          <w:color w:val="000000"/>
          <w:spacing w:val="-10"/>
          <w:sz w:val="22"/>
          <w:szCs w:val="22"/>
        </w:rPr>
        <w:t>.</w:t>
      </w:r>
    </w:p>
    <w:p w:rsidR="00795C5B" w:rsidRPr="00284FE0" w:rsidRDefault="00795C5B">
      <w:pPr>
        <w:shd w:val="clear" w:color="auto" w:fill="FFFFFF"/>
        <w:spacing w:before="240"/>
        <w:jc w:val="center"/>
        <w:rPr>
          <w:rFonts w:ascii="Times New Roman" w:hAnsi="Times New Roman" w:cs="Times New Roman"/>
          <w:sz w:val="22"/>
          <w:szCs w:val="22"/>
        </w:rPr>
      </w:pPr>
      <w:r w:rsidRPr="00284FE0">
        <w:rPr>
          <w:rFonts w:ascii="Times New Roman" w:hAnsi="Times New Roman" w:cs="Times New Roman"/>
          <w:color w:val="000000"/>
          <w:sz w:val="22"/>
          <w:szCs w:val="22"/>
        </w:rPr>
        <w:t>7. ПРАВО ПРЕДЪЯВЛЕНИЯ РЕГРЕССНОГО ТРЕБОВАНИЯ СТРАХОВЩИКА</w:t>
      </w:r>
    </w:p>
    <w:p w:rsidR="00795C5B" w:rsidRPr="00284FE0" w:rsidRDefault="00795C5B">
      <w:pPr>
        <w:shd w:val="clear" w:color="auto" w:fill="FFFFFF"/>
        <w:spacing w:before="240"/>
        <w:ind w:firstLine="576"/>
        <w:jc w:val="both"/>
        <w:rPr>
          <w:rFonts w:ascii="Times New Roman" w:hAnsi="Times New Roman" w:cs="Times New Roman"/>
          <w:sz w:val="22"/>
          <w:szCs w:val="22"/>
        </w:rPr>
      </w:pPr>
      <w:r w:rsidRPr="00284FE0">
        <w:rPr>
          <w:rFonts w:ascii="Times New Roman" w:hAnsi="Times New Roman" w:cs="Times New Roman"/>
          <w:color w:val="000000"/>
          <w:sz w:val="22"/>
          <w:szCs w:val="22"/>
        </w:rPr>
        <w:t>7.1. К Страховщику, выплатившему страховое возмещение, переходит право требования потерпевшего к лицу, причинившему вред, в размере произведенной потерпевшему страховой выплаты, если:</w:t>
      </w:r>
    </w:p>
    <w:p w:rsidR="00795C5B" w:rsidRPr="00284FE0" w:rsidRDefault="00795C5B" w:rsidP="00757624">
      <w:pPr>
        <w:shd w:val="clear" w:color="auto" w:fill="FFFFFF"/>
        <w:tabs>
          <w:tab w:val="left" w:pos="851"/>
        </w:tabs>
        <w:ind w:firstLine="554"/>
        <w:jc w:val="both"/>
        <w:rPr>
          <w:rFonts w:ascii="Times New Roman" w:hAnsi="Times New Roman" w:cs="Times New Roman"/>
          <w:sz w:val="22"/>
          <w:szCs w:val="22"/>
        </w:rPr>
      </w:pPr>
      <w:r w:rsidRPr="00284FE0">
        <w:rPr>
          <w:rFonts w:ascii="Times New Roman" w:hAnsi="Times New Roman" w:cs="Times New Roman"/>
          <w:color w:val="000000"/>
          <w:spacing w:val="-10"/>
          <w:sz w:val="22"/>
          <w:szCs w:val="22"/>
        </w:rPr>
        <w:t>а)</w:t>
      </w:r>
      <w:r w:rsidR="00B3773D">
        <w:rPr>
          <w:rFonts w:ascii="Times New Roman" w:hAnsi="Times New Roman" w:cs="Times New Roman"/>
          <w:color w:val="000000"/>
          <w:spacing w:val="-10"/>
          <w:sz w:val="22"/>
          <w:szCs w:val="22"/>
        </w:rPr>
        <w:t xml:space="preserve"> </w:t>
      </w:r>
      <w:r w:rsidRPr="00284FE0">
        <w:rPr>
          <w:rFonts w:ascii="Times New Roman" w:hAnsi="Times New Roman" w:cs="Times New Roman"/>
          <w:color w:val="000000"/>
          <w:sz w:val="22"/>
          <w:szCs w:val="22"/>
        </w:rPr>
        <w:t>вследствие умысла указанного лица был причинен вред жизни или здоровью потерпевшего;</w:t>
      </w:r>
    </w:p>
    <w:p w:rsidR="00795C5B" w:rsidRPr="00284FE0" w:rsidRDefault="00795C5B">
      <w:pPr>
        <w:shd w:val="clear" w:color="auto" w:fill="FFFFFF"/>
        <w:tabs>
          <w:tab w:val="left" w:pos="857"/>
        </w:tabs>
        <w:ind w:firstLine="562"/>
        <w:jc w:val="both"/>
        <w:rPr>
          <w:rFonts w:ascii="Times New Roman" w:hAnsi="Times New Roman" w:cs="Times New Roman"/>
          <w:sz w:val="22"/>
          <w:szCs w:val="22"/>
        </w:rPr>
      </w:pPr>
      <w:r w:rsidRPr="00284FE0">
        <w:rPr>
          <w:rFonts w:ascii="Times New Roman" w:hAnsi="Times New Roman" w:cs="Times New Roman"/>
          <w:color w:val="000000"/>
          <w:spacing w:val="-10"/>
          <w:sz w:val="22"/>
          <w:szCs w:val="22"/>
        </w:rPr>
        <w:t>б)</w:t>
      </w:r>
      <w:r w:rsidR="00B3773D">
        <w:rPr>
          <w:rFonts w:ascii="Times New Roman" w:hAnsi="Times New Roman" w:cs="Times New Roman"/>
          <w:color w:val="000000"/>
          <w:spacing w:val="-10"/>
          <w:sz w:val="22"/>
          <w:szCs w:val="22"/>
        </w:rPr>
        <w:t xml:space="preserve"> </w:t>
      </w:r>
      <w:r w:rsidRPr="00284FE0">
        <w:rPr>
          <w:rFonts w:ascii="Times New Roman" w:hAnsi="Times New Roman" w:cs="Times New Roman"/>
          <w:color w:val="000000"/>
          <w:sz w:val="22"/>
          <w:szCs w:val="22"/>
        </w:rPr>
        <w:t>вред был причинен указанным лицом при управлении транспортным средством в состоянии опьянения (алкогольного, наркотического или иного);</w:t>
      </w:r>
    </w:p>
    <w:p w:rsidR="00795C5B" w:rsidRPr="00284FE0" w:rsidRDefault="00795C5B">
      <w:pPr>
        <w:shd w:val="clear" w:color="auto" w:fill="FFFFFF"/>
        <w:tabs>
          <w:tab w:val="left" w:pos="965"/>
        </w:tabs>
        <w:ind w:firstLine="562"/>
        <w:jc w:val="both"/>
        <w:rPr>
          <w:rFonts w:ascii="Times New Roman" w:hAnsi="Times New Roman" w:cs="Times New Roman"/>
          <w:sz w:val="22"/>
          <w:szCs w:val="22"/>
        </w:rPr>
      </w:pPr>
      <w:r w:rsidRPr="00284FE0">
        <w:rPr>
          <w:rFonts w:ascii="Times New Roman" w:hAnsi="Times New Roman" w:cs="Times New Roman"/>
          <w:color w:val="000000"/>
          <w:spacing w:val="-15"/>
          <w:sz w:val="22"/>
          <w:szCs w:val="22"/>
        </w:rPr>
        <w:t>в)</w:t>
      </w:r>
      <w:r w:rsidR="00B3773D">
        <w:rPr>
          <w:rFonts w:ascii="Times New Roman" w:hAnsi="Times New Roman" w:cs="Times New Roman"/>
          <w:color w:val="000000"/>
          <w:spacing w:val="-15"/>
          <w:sz w:val="22"/>
          <w:szCs w:val="22"/>
        </w:rPr>
        <w:t xml:space="preserve"> </w:t>
      </w:r>
      <w:r w:rsidRPr="00284FE0">
        <w:rPr>
          <w:rFonts w:ascii="Times New Roman" w:hAnsi="Times New Roman" w:cs="Times New Roman"/>
          <w:color w:val="000000"/>
          <w:sz w:val="22"/>
          <w:szCs w:val="22"/>
        </w:rPr>
        <w:t>указанное лицо не имело право на управление транспортным средством, при использовании которого им был причинен вред;</w:t>
      </w:r>
    </w:p>
    <w:p w:rsidR="00795C5B" w:rsidRPr="00284FE0" w:rsidRDefault="00795C5B" w:rsidP="00BB490C">
      <w:pPr>
        <w:shd w:val="clear" w:color="auto" w:fill="FFFFFF"/>
        <w:tabs>
          <w:tab w:val="left" w:pos="828"/>
        </w:tabs>
        <w:ind w:left="567"/>
        <w:jc w:val="both"/>
        <w:rPr>
          <w:rFonts w:ascii="Times New Roman" w:hAnsi="Times New Roman" w:cs="Times New Roman"/>
          <w:sz w:val="22"/>
          <w:szCs w:val="22"/>
        </w:rPr>
      </w:pPr>
      <w:r w:rsidRPr="00284FE0">
        <w:rPr>
          <w:rFonts w:ascii="Times New Roman" w:hAnsi="Times New Roman" w:cs="Times New Roman"/>
          <w:color w:val="000000"/>
          <w:spacing w:val="-10"/>
          <w:sz w:val="22"/>
          <w:szCs w:val="22"/>
        </w:rPr>
        <w:t>г)</w:t>
      </w:r>
      <w:r w:rsidR="00B3773D">
        <w:rPr>
          <w:rFonts w:ascii="Times New Roman" w:hAnsi="Times New Roman" w:cs="Times New Roman"/>
          <w:color w:val="000000"/>
          <w:spacing w:val="-10"/>
          <w:sz w:val="22"/>
          <w:szCs w:val="22"/>
        </w:rPr>
        <w:t xml:space="preserve"> </w:t>
      </w:r>
      <w:r w:rsidRPr="00284FE0">
        <w:rPr>
          <w:rFonts w:ascii="Times New Roman" w:hAnsi="Times New Roman" w:cs="Times New Roman"/>
          <w:color w:val="000000"/>
          <w:sz w:val="22"/>
          <w:szCs w:val="22"/>
        </w:rPr>
        <w:t>указанное лицо скрылось с места дорожно-транспортного происшествия;</w:t>
      </w:r>
    </w:p>
    <w:p w:rsidR="00795C5B" w:rsidRPr="00284FE0" w:rsidRDefault="00795C5B">
      <w:pPr>
        <w:shd w:val="clear" w:color="auto" w:fill="FFFFFF"/>
        <w:tabs>
          <w:tab w:val="left" w:pos="965"/>
        </w:tabs>
        <w:ind w:firstLine="562"/>
        <w:jc w:val="both"/>
        <w:rPr>
          <w:rFonts w:ascii="Times New Roman" w:hAnsi="Times New Roman" w:cs="Times New Roman"/>
          <w:sz w:val="22"/>
          <w:szCs w:val="22"/>
        </w:rPr>
      </w:pPr>
      <w:r w:rsidRPr="00284FE0">
        <w:rPr>
          <w:rFonts w:ascii="Times New Roman" w:hAnsi="Times New Roman" w:cs="Times New Roman"/>
          <w:color w:val="000000"/>
          <w:spacing w:val="-5"/>
          <w:sz w:val="22"/>
          <w:szCs w:val="22"/>
        </w:rPr>
        <w:t>д)</w:t>
      </w:r>
      <w:r w:rsidR="00B3773D">
        <w:rPr>
          <w:rFonts w:ascii="Times New Roman" w:hAnsi="Times New Roman" w:cs="Times New Roman"/>
          <w:color w:val="000000"/>
          <w:spacing w:val="-5"/>
          <w:sz w:val="22"/>
          <w:szCs w:val="22"/>
        </w:rPr>
        <w:t xml:space="preserve"> </w:t>
      </w:r>
      <w:r w:rsidRPr="00284FE0">
        <w:rPr>
          <w:rFonts w:ascii="Times New Roman" w:hAnsi="Times New Roman" w:cs="Times New Roman"/>
          <w:color w:val="000000"/>
          <w:sz w:val="22"/>
          <w:szCs w:val="22"/>
        </w:rPr>
        <w:t>страховой случай наступил при использовании указанным лицом транспортного</w:t>
      </w:r>
      <w:r w:rsidR="00757624">
        <w:rPr>
          <w:rFonts w:ascii="Times New Roman" w:hAnsi="Times New Roman" w:cs="Times New Roman"/>
          <w:color w:val="000000"/>
          <w:sz w:val="22"/>
          <w:szCs w:val="22"/>
        </w:rPr>
        <w:t xml:space="preserve"> </w:t>
      </w:r>
      <w:r w:rsidRPr="00284FE0">
        <w:rPr>
          <w:rFonts w:ascii="Times New Roman" w:hAnsi="Times New Roman" w:cs="Times New Roman"/>
          <w:color w:val="000000"/>
          <w:sz w:val="22"/>
          <w:szCs w:val="22"/>
        </w:rPr>
        <w:t>средства в период, не предусмотренный договором обязательного страхования (при заключении договора обязательного страхования с условием использования транспортного средства в период, предусмотренный договором обязательного страхования);</w:t>
      </w:r>
    </w:p>
    <w:p w:rsidR="00795C5B" w:rsidRPr="00284FE0" w:rsidRDefault="00795C5B">
      <w:pPr>
        <w:shd w:val="clear" w:color="auto" w:fill="FFFFFF"/>
        <w:tabs>
          <w:tab w:val="left" w:pos="821"/>
        </w:tabs>
        <w:ind w:firstLine="569"/>
        <w:jc w:val="both"/>
        <w:rPr>
          <w:rFonts w:ascii="Times New Roman" w:hAnsi="Times New Roman" w:cs="Times New Roman"/>
          <w:sz w:val="22"/>
          <w:szCs w:val="22"/>
        </w:rPr>
      </w:pPr>
      <w:r w:rsidRPr="00284FE0">
        <w:rPr>
          <w:rFonts w:ascii="Times New Roman" w:hAnsi="Times New Roman" w:cs="Times New Roman"/>
          <w:color w:val="000000"/>
          <w:spacing w:val="-10"/>
          <w:sz w:val="22"/>
          <w:szCs w:val="22"/>
        </w:rPr>
        <w:t>е)</w:t>
      </w:r>
      <w:r w:rsidR="00B3773D">
        <w:rPr>
          <w:rFonts w:ascii="Times New Roman" w:hAnsi="Times New Roman" w:cs="Times New Roman"/>
          <w:color w:val="000000"/>
          <w:spacing w:val="-10"/>
          <w:sz w:val="22"/>
          <w:szCs w:val="22"/>
        </w:rPr>
        <w:t xml:space="preserve"> </w:t>
      </w:r>
      <w:r w:rsidRPr="00284FE0">
        <w:rPr>
          <w:rFonts w:ascii="Times New Roman" w:hAnsi="Times New Roman" w:cs="Times New Roman"/>
          <w:color w:val="000000"/>
          <w:sz w:val="22"/>
          <w:szCs w:val="22"/>
        </w:rPr>
        <w:t>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5 (пяти) рабочих дней со дня дорожно-транспортного происшествия;</w:t>
      </w:r>
    </w:p>
    <w:p w:rsidR="00795C5B" w:rsidRPr="00284FE0" w:rsidRDefault="00795C5B" w:rsidP="00BB490C">
      <w:pPr>
        <w:shd w:val="clear" w:color="auto" w:fill="FFFFFF"/>
        <w:ind w:firstLine="562"/>
        <w:jc w:val="both"/>
        <w:rPr>
          <w:rFonts w:ascii="Times New Roman" w:hAnsi="Times New Roman" w:cs="Times New Roman"/>
          <w:sz w:val="22"/>
          <w:szCs w:val="22"/>
        </w:rPr>
      </w:pPr>
      <w:r w:rsidRPr="00284FE0">
        <w:rPr>
          <w:rFonts w:ascii="Times New Roman" w:hAnsi="Times New Roman" w:cs="Times New Roman"/>
          <w:color w:val="000000"/>
          <w:spacing w:val="-10"/>
          <w:sz w:val="22"/>
          <w:szCs w:val="22"/>
        </w:rPr>
        <w:t>ж)</w:t>
      </w:r>
      <w:r w:rsidR="00BB490C" w:rsidRPr="00284FE0">
        <w:rPr>
          <w:rFonts w:ascii="Times New Roman" w:hAnsi="Times New Roman" w:cs="Times New Roman"/>
          <w:color w:val="000000"/>
          <w:sz w:val="22"/>
          <w:szCs w:val="22"/>
        </w:rPr>
        <w:t xml:space="preserve"> </w:t>
      </w:r>
      <w:r w:rsidRPr="00284FE0">
        <w:rPr>
          <w:rFonts w:ascii="Times New Roman" w:hAnsi="Times New Roman" w:cs="Times New Roman"/>
          <w:color w:val="000000"/>
          <w:sz w:val="22"/>
          <w:szCs w:val="22"/>
        </w:rPr>
        <w:t xml:space="preserve">до истечения 15 (пятнадцати) календарных дней, за исключением нерабочих праздничных дней, со дня дорожно-транспортного происшествия указанное лицо в случае оформления документов о дорожно-транспортном происшествии без участия уполномоченных на то сотрудников полиции приступило к ремонту или утилизации   транспортного средства, при использовании которого им был причинен вред, и (или) не </w:t>
      </w:r>
      <w:r w:rsidRPr="00284FE0">
        <w:rPr>
          <w:rFonts w:ascii="Times New Roman" w:hAnsi="Times New Roman" w:cs="Times New Roman"/>
          <w:color w:val="000000"/>
          <w:sz w:val="22"/>
          <w:szCs w:val="22"/>
        </w:rPr>
        <w:lastRenderedPageBreak/>
        <w:t xml:space="preserve">представило по требованию </w:t>
      </w:r>
      <w:r w:rsidRPr="00284FE0">
        <w:rPr>
          <w:rFonts w:ascii="Times New Roman" w:hAnsi="Times New Roman" w:cs="Times New Roman"/>
          <w:color w:val="000000"/>
          <w:spacing w:val="-5"/>
          <w:sz w:val="22"/>
          <w:szCs w:val="22"/>
        </w:rPr>
        <w:t xml:space="preserve">Страховщика данное транспортное средство для проведения осмотра и (или) независимой </w:t>
      </w:r>
      <w:r w:rsidRPr="00284FE0">
        <w:rPr>
          <w:rFonts w:ascii="Times New Roman" w:hAnsi="Times New Roman" w:cs="Times New Roman"/>
          <w:color w:val="000000"/>
          <w:sz w:val="22"/>
          <w:szCs w:val="22"/>
        </w:rPr>
        <w:t>технической экспертизы;</w:t>
      </w:r>
    </w:p>
    <w:p w:rsidR="00795C5B" w:rsidRPr="00284FE0" w:rsidRDefault="00795C5B">
      <w:pPr>
        <w:shd w:val="clear" w:color="auto" w:fill="FFFFFF"/>
        <w:ind w:firstLine="562"/>
        <w:jc w:val="both"/>
        <w:rPr>
          <w:rFonts w:ascii="Times New Roman" w:hAnsi="Times New Roman" w:cs="Times New Roman"/>
          <w:sz w:val="22"/>
          <w:szCs w:val="22"/>
        </w:rPr>
      </w:pPr>
      <w:r w:rsidRPr="00284FE0">
        <w:rPr>
          <w:rFonts w:ascii="Times New Roman" w:hAnsi="Times New Roman" w:cs="Times New Roman"/>
          <w:color w:val="000000"/>
          <w:spacing w:val="-5"/>
          <w:sz w:val="22"/>
          <w:szCs w:val="22"/>
        </w:rPr>
        <w:t xml:space="preserve">з) на момент наступления страхового случая истек срок действия диагностической карты, содержащей сведения о соответствии транспортного средства обязательным требованиям безопасности транспортных средств, легкового такси, автобуса или грузового автомобиля, </w:t>
      </w:r>
      <w:r w:rsidRPr="00284FE0">
        <w:rPr>
          <w:rFonts w:ascii="Times New Roman" w:hAnsi="Times New Roman" w:cs="Times New Roman"/>
          <w:color w:val="000000"/>
          <w:spacing w:val="-10"/>
          <w:sz w:val="22"/>
          <w:szCs w:val="22"/>
        </w:rPr>
        <w:t xml:space="preserve">предназначенного и оборудованного для перевозок пассажиров, с числом мест для сидения более </w:t>
      </w:r>
      <w:r w:rsidRPr="00284FE0">
        <w:rPr>
          <w:rFonts w:ascii="Times New Roman" w:hAnsi="Times New Roman" w:cs="Times New Roman"/>
          <w:color w:val="000000"/>
          <w:spacing w:val="-5"/>
          <w:sz w:val="22"/>
          <w:szCs w:val="22"/>
        </w:rPr>
        <w:t xml:space="preserve">чем восемь (кроме места для водителя), специализированного транспортного средства, </w:t>
      </w:r>
      <w:r w:rsidRPr="00284FE0">
        <w:rPr>
          <w:rFonts w:ascii="Times New Roman" w:hAnsi="Times New Roman" w:cs="Times New Roman"/>
          <w:color w:val="000000"/>
          <w:sz w:val="22"/>
          <w:szCs w:val="22"/>
        </w:rPr>
        <w:t>предназначенного и оборудованного для перевозок опасных грузов.</w:t>
      </w:r>
    </w:p>
    <w:p w:rsidR="00BB490C" w:rsidRPr="00284FE0" w:rsidRDefault="00795C5B" w:rsidP="00BB490C">
      <w:pPr>
        <w:shd w:val="clear" w:color="auto" w:fill="FFFFFF"/>
        <w:spacing w:before="120"/>
        <w:jc w:val="center"/>
        <w:rPr>
          <w:rFonts w:ascii="Times New Roman" w:hAnsi="Times New Roman" w:cs="Times New Roman"/>
          <w:sz w:val="22"/>
          <w:szCs w:val="22"/>
        </w:rPr>
      </w:pPr>
      <w:r w:rsidRPr="00284FE0">
        <w:rPr>
          <w:rFonts w:ascii="Times New Roman" w:hAnsi="Times New Roman" w:cs="Times New Roman"/>
          <w:color w:val="000000"/>
          <w:sz w:val="22"/>
          <w:szCs w:val="22"/>
        </w:rPr>
        <w:t>8. ФОРС-МАЖОР</w:t>
      </w:r>
    </w:p>
    <w:p w:rsidR="00BB490C" w:rsidRPr="00284FE0" w:rsidRDefault="00BB490C" w:rsidP="00BB490C">
      <w:pPr>
        <w:shd w:val="clear" w:color="auto" w:fill="FFFFFF"/>
        <w:spacing w:before="120"/>
        <w:ind w:firstLine="598"/>
        <w:jc w:val="both"/>
        <w:rPr>
          <w:rFonts w:ascii="Times New Roman" w:hAnsi="Times New Roman" w:cs="Times New Roman"/>
          <w:sz w:val="22"/>
          <w:szCs w:val="22"/>
        </w:rPr>
      </w:pPr>
      <w:r w:rsidRPr="00284FE0">
        <w:rPr>
          <w:rFonts w:ascii="Times New Roman" w:hAnsi="Times New Roman" w:cs="Times New Roman"/>
          <w:sz w:val="22"/>
          <w:szCs w:val="22"/>
        </w:rPr>
        <w:t xml:space="preserve">8.1. </w:t>
      </w:r>
      <w:r w:rsidR="00795C5B" w:rsidRPr="00284FE0">
        <w:rPr>
          <w:rFonts w:ascii="Times New Roman" w:hAnsi="Times New Roman" w:cs="Times New Roman"/>
          <w:color w:val="000000"/>
          <w:spacing w:val="-20"/>
          <w:sz w:val="22"/>
          <w:szCs w:val="22"/>
        </w:rPr>
        <w:t xml:space="preserve">Стороны освобождаются от ответственности за частичное или полное </w:t>
      </w:r>
      <w:r w:rsidR="00795C5B" w:rsidRPr="00284FE0">
        <w:rPr>
          <w:rFonts w:ascii="Times New Roman" w:hAnsi="Times New Roman" w:cs="Times New Roman"/>
          <w:color w:val="000000"/>
          <w:spacing w:val="-5"/>
          <w:sz w:val="22"/>
          <w:szCs w:val="22"/>
        </w:rPr>
        <w:t xml:space="preserve">неисполнение условий настоящего Договора в случае, если данное неисполнение явилось следствием обстоятельств непреодолимой силы, к которым относятся: стихийные бедствия, </w:t>
      </w:r>
      <w:r w:rsidR="00795C5B" w:rsidRPr="00284FE0">
        <w:rPr>
          <w:rFonts w:ascii="Times New Roman" w:hAnsi="Times New Roman" w:cs="Times New Roman"/>
          <w:color w:val="000000"/>
          <w:spacing w:val="-10"/>
          <w:sz w:val="22"/>
          <w:szCs w:val="22"/>
        </w:rPr>
        <w:t xml:space="preserve">аварии, пожары, массовые беспорядки, военные действия, вступление в силу нормативных актов </w:t>
      </w:r>
      <w:r w:rsidR="00795C5B" w:rsidRPr="00284FE0">
        <w:rPr>
          <w:rFonts w:ascii="Times New Roman" w:hAnsi="Times New Roman" w:cs="Times New Roman"/>
          <w:color w:val="000000"/>
          <w:spacing w:val="-5"/>
          <w:sz w:val="22"/>
          <w:szCs w:val="22"/>
        </w:rPr>
        <w:t xml:space="preserve">законодательной и исполнительной власти, препятствующих исполнению Сторонами своих обязательств по настоящему Договору, не зависящие от волеизъявления Сторон и возникшие </w:t>
      </w:r>
      <w:r w:rsidR="00795C5B" w:rsidRPr="00284FE0">
        <w:rPr>
          <w:rFonts w:ascii="Times New Roman" w:hAnsi="Times New Roman" w:cs="Times New Roman"/>
          <w:color w:val="000000"/>
          <w:spacing w:val="-20"/>
          <w:sz w:val="22"/>
          <w:szCs w:val="22"/>
        </w:rPr>
        <w:t>после подписания настоящего Договора.</w:t>
      </w:r>
    </w:p>
    <w:p w:rsidR="00BB490C" w:rsidRPr="00284FE0" w:rsidRDefault="00BB490C" w:rsidP="00BB490C">
      <w:pPr>
        <w:shd w:val="clear" w:color="auto" w:fill="FFFFFF"/>
        <w:ind w:firstLine="598"/>
        <w:jc w:val="both"/>
        <w:rPr>
          <w:rFonts w:ascii="Times New Roman" w:hAnsi="Times New Roman" w:cs="Times New Roman"/>
          <w:sz w:val="22"/>
          <w:szCs w:val="22"/>
        </w:rPr>
      </w:pPr>
      <w:r w:rsidRPr="00284FE0">
        <w:rPr>
          <w:rFonts w:ascii="Times New Roman" w:hAnsi="Times New Roman" w:cs="Times New Roman"/>
          <w:sz w:val="22"/>
          <w:szCs w:val="22"/>
        </w:rPr>
        <w:t xml:space="preserve">8.2. </w:t>
      </w:r>
      <w:r w:rsidR="00795C5B" w:rsidRPr="00284FE0">
        <w:rPr>
          <w:rFonts w:ascii="Times New Roman" w:hAnsi="Times New Roman" w:cs="Times New Roman"/>
          <w:color w:val="000000"/>
          <w:spacing w:val="-5"/>
          <w:sz w:val="22"/>
          <w:szCs w:val="22"/>
        </w:rPr>
        <w:t xml:space="preserve">Стороны обязуются немедленно информировать друг друга о начале и окончании </w:t>
      </w:r>
      <w:r w:rsidR="00795C5B" w:rsidRPr="00284FE0">
        <w:rPr>
          <w:rFonts w:ascii="Times New Roman" w:hAnsi="Times New Roman" w:cs="Times New Roman"/>
          <w:color w:val="000000"/>
          <w:spacing w:val="-20"/>
          <w:sz w:val="22"/>
          <w:szCs w:val="22"/>
        </w:rPr>
        <w:t>действия непреодолимой силы.</w:t>
      </w:r>
    </w:p>
    <w:p w:rsidR="00795C5B" w:rsidRPr="00284FE0" w:rsidRDefault="00BB490C" w:rsidP="00BB490C">
      <w:pPr>
        <w:shd w:val="clear" w:color="auto" w:fill="FFFFFF"/>
        <w:ind w:firstLine="598"/>
        <w:jc w:val="both"/>
        <w:rPr>
          <w:rFonts w:ascii="Times New Roman" w:hAnsi="Times New Roman" w:cs="Times New Roman"/>
          <w:sz w:val="22"/>
          <w:szCs w:val="22"/>
        </w:rPr>
      </w:pPr>
      <w:r w:rsidRPr="00284FE0">
        <w:rPr>
          <w:rFonts w:ascii="Times New Roman" w:hAnsi="Times New Roman" w:cs="Times New Roman"/>
          <w:sz w:val="22"/>
          <w:szCs w:val="22"/>
        </w:rPr>
        <w:t xml:space="preserve">8.3. </w:t>
      </w:r>
      <w:r w:rsidR="00795C5B" w:rsidRPr="00284FE0">
        <w:rPr>
          <w:rFonts w:ascii="Times New Roman" w:hAnsi="Times New Roman" w:cs="Times New Roman"/>
          <w:color w:val="000000"/>
          <w:spacing w:val="-5"/>
          <w:sz w:val="22"/>
          <w:szCs w:val="22"/>
        </w:rPr>
        <w:t xml:space="preserve">Не извещение или несвоевременное извещение о наступлении таких обстоятельств </w:t>
      </w:r>
      <w:r w:rsidR="00795C5B" w:rsidRPr="00284FE0">
        <w:rPr>
          <w:rFonts w:ascii="Times New Roman" w:hAnsi="Times New Roman" w:cs="Times New Roman"/>
          <w:color w:val="000000"/>
          <w:spacing w:val="-20"/>
          <w:sz w:val="22"/>
          <w:szCs w:val="22"/>
        </w:rPr>
        <w:t xml:space="preserve">лишает права любую из Сторон ссылаться на эти обстоятельства как на основание, </w:t>
      </w:r>
      <w:r w:rsidR="00795C5B" w:rsidRPr="00284FE0">
        <w:rPr>
          <w:rFonts w:ascii="Times New Roman" w:hAnsi="Times New Roman" w:cs="Times New Roman"/>
          <w:color w:val="000000"/>
          <w:sz w:val="22"/>
          <w:szCs w:val="22"/>
        </w:rPr>
        <w:t xml:space="preserve">освобождающее ее от ответственности за несвоевременное исполнение обязательств по </w:t>
      </w:r>
      <w:r w:rsidR="00795C5B" w:rsidRPr="00284FE0">
        <w:rPr>
          <w:rFonts w:ascii="Times New Roman" w:hAnsi="Times New Roman" w:cs="Times New Roman"/>
          <w:color w:val="000000"/>
          <w:spacing w:val="-20"/>
          <w:sz w:val="22"/>
          <w:szCs w:val="22"/>
        </w:rPr>
        <w:t>отношению к другой Стороне.</w:t>
      </w:r>
    </w:p>
    <w:p w:rsidR="00BB490C" w:rsidRPr="00284FE0" w:rsidRDefault="00795C5B" w:rsidP="00BB490C">
      <w:pPr>
        <w:shd w:val="clear" w:color="auto" w:fill="FFFFFF"/>
        <w:spacing w:before="120"/>
        <w:jc w:val="center"/>
        <w:rPr>
          <w:rFonts w:ascii="Times New Roman" w:hAnsi="Times New Roman" w:cs="Times New Roman"/>
          <w:sz w:val="22"/>
          <w:szCs w:val="22"/>
        </w:rPr>
      </w:pPr>
      <w:r w:rsidRPr="00284FE0">
        <w:rPr>
          <w:rFonts w:ascii="Times New Roman" w:hAnsi="Times New Roman" w:cs="Times New Roman"/>
          <w:color w:val="000000"/>
          <w:sz w:val="22"/>
          <w:szCs w:val="22"/>
        </w:rPr>
        <w:t>9. КОНФИДЕНЦИАЛЬНОСТЬ</w:t>
      </w:r>
    </w:p>
    <w:p w:rsidR="00BB490C" w:rsidRPr="00284FE0" w:rsidRDefault="00BB490C" w:rsidP="00BB490C">
      <w:pPr>
        <w:shd w:val="clear" w:color="auto" w:fill="FFFFFF"/>
        <w:spacing w:before="120"/>
        <w:ind w:left="-142" w:firstLine="709"/>
        <w:jc w:val="both"/>
        <w:rPr>
          <w:rFonts w:ascii="Times New Roman" w:hAnsi="Times New Roman" w:cs="Times New Roman"/>
          <w:sz w:val="22"/>
          <w:szCs w:val="22"/>
        </w:rPr>
      </w:pPr>
      <w:r w:rsidRPr="00284FE0">
        <w:rPr>
          <w:rFonts w:ascii="Times New Roman" w:hAnsi="Times New Roman" w:cs="Times New Roman"/>
          <w:sz w:val="22"/>
          <w:szCs w:val="22"/>
        </w:rPr>
        <w:t xml:space="preserve">9.1. </w:t>
      </w:r>
      <w:r w:rsidR="00795C5B" w:rsidRPr="00284FE0">
        <w:rPr>
          <w:rFonts w:ascii="Times New Roman" w:hAnsi="Times New Roman" w:cs="Times New Roman"/>
          <w:color w:val="000000"/>
          <w:spacing w:val="-5"/>
          <w:sz w:val="22"/>
          <w:szCs w:val="22"/>
        </w:rPr>
        <w:t>Предоставляемая Сторонами друг другу техническая, финансовая, коммерческая и иная информация, связанная с предметом настоящего Договора, считается конфиденциальной.</w:t>
      </w:r>
    </w:p>
    <w:p w:rsidR="00795C5B" w:rsidRPr="00284FE0" w:rsidRDefault="00BB490C" w:rsidP="00BB490C">
      <w:pPr>
        <w:shd w:val="clear" w:color="auto" w:fill="FFFFFF"/>
        <w:ind w:left="-113" w:firstLine="709"/>
        <w:jc w:val="both"/>
        <w:rPr>
          <w:rFonts w:ascii="Times New Roman" w:hAnsi="Times New Roman" w:cs="Times New Roman"/>
          <w:sz w:val="22"/>
          <w:szCs w:val="22"/>
        </w:rPr>
      </w:pPr>
      <w:r w:rsidRPr="00284FE0">
        <w:rPr>
          <w:rFonts w:ascii="Times New Roman" w:hAnsi="Times New Roman" w:cs="Times New Roman"/>
          <w:sz w:val="22"/>
          <w:szCs w:val="22"/>
        </w:rPr>
        <w:t xml:space="preserve">9.2. </w:t>
      </w:r>
      <w:r w:rsidR="00795C5B" w:rsidRPr="00284FE0">
        <w:rPr>
          <w:rFonts w:ascii="Times New Roman" w:hAnsi="Times New Roman" w:cs="Times New Roman"/>
          <w:color w:val="000000"/>
          <w:spacing w:val="-5"/>
          <w:sz w:val="22"/>
          <w:szCs w:val="22"/>
        </w:rPr>
        <w:t xml:space="preserve">В случае разглашения указанной информации Стороны несут ответственность в </w:t>
      </w:r>
      <w:r w:rsidR="00795C5B" w:rsidRPr="00284FE0">
        <w:rPr>
          <w:rFonts w:ascii="Times New Roman" w:hAnsi="Times New Roman" w:cs="Times New Roman"/>
          <w:color w:val="000000"/>
          <w:spacing w:val="-15"/>
          <w:sz w:val="22"/>
          <w:szCs w:val="22"/>
        </w:rPr>
        <w:t>соответствии с законодательством Российской Федерации.</w:t>
      </w:r>
    </w:p>
    <w:p w:rsidR="00795C5B" w:rsidRPr="00284FE0" w:rsidRDefault="00795C5B" w:rsidP="0064728E">
      <w:pPr>
        <w:shd w:val="clear" w:color="auto" w:fill="FFFFFF"/>
        <w:spacing w:before="240" w:after="240"/>
        <w:jc w:val="center"/>
        <w:rPr>
          <w:rFonts w:ascii="Times New Roman" w:hAnsi="Times New Roman" w:cs="Times New Roman"/>
          <w:sz w:val="22"/>
          <w:szCs w:val="22"/>
        </w:rPr>
      </w:pPr>
      <w:r w:rsidRPr="00284FE0">
        <w:rPr>
          <w:rFonts w:ascii="Times New Roman" w:hAnsi="Times New Roman" w:cs="Times New Roman"/>
          <w:color w:val="000000"/>
          <w:spacing w:val="-15"/>
          <w:sz w:val="22"/>
          <w:szCs w:val="22"/>
        </w:rPr>
        <w:t>10. СРОК ДЕЙСТВИЯ ДОГОВОРА</w:t>
      </w:r>
    </w:p>
    <w:p w:rsidR="00B3773D" w:rsidRDefault="00795C5B" w:rsidP="00B3773D">
      <w:pPr>
        <w:shd w:val="clear" w:color="auto" w:fill="FFFFFF"/>
        <w:tabs>
          <w:tab w:val="left" w:pos="1397"/>
        </w:tabs>
        <w:ind w:firstLine="607"/>
        <w:jc w:val="both"/>
        <w:rPr>
          <w:rFonts w:ascii="Times New Roman" w:hAnsi="Times New Roman" w:cs="Times New Roman"/>
          <w:color w:val="000000"/>
          <w:sz w:val="22"/>
          <w:szCs w:val="22"/>
        </w:rPr>
      </w:pPr>
      <w:r w:rsidRPr="00284FE0">
        <w:rPr>
          <w:rFonts w:ascii="Times New Roman" w:hAnsi="Times New Roman" w:cs="Times New Roman"/>
          <w:color w:val="000000"/>
          <w:spacing w:val="-25"/>
          <w:sz w:val="22"/>
          <w:szCs w:val="22"/>
        </w:rPr>
        <w:t>10.1.</w:t>
      </w:r>
      <w:r w:rsidR="00BB490C" w:rsidRPr="00284FE0">
        <w:rPr>
          <w:rFonts w:ascii="Times New Roman" w:hAnsi="Times New Roman" w:cs="Times New Roman"/>
          <w:color w:val="000000"/>
          <w:sz w:val="22"/>
          <w:szCs w:val="22"/>
        </w:rPr>
        <w:t xml:space="preserve"> </w:t>
      </w:r>
      <w:r w:rsidRPr="00284FE0">
        <w:rPr>
          <w:rFonts w:ascii="Times New Roman" w:hAnsi="Times New Roman" w:cs="Times New Roman"/>
          <w:color w:val="000000"/>
          <w:spacing w:val="-5"/>
          <w:sz w:val="22"/>
          <w:szCs w:val="22"/>
        </w:rPr>
        <w:t xml:space="preserve">Настоящий Договор вступает в силу и считается заключенным со дня подписания </w:t>
      </w:r>
      <w:r w:rsidR="00B3773D">
        <w:rPr>
          <w:rFonts w:ascii="Times New Roman" w:hAnsi="Times New Roman" w:cs="Times New Roman"/>
          <w:color w:val="000000"/>
          <w:sz w:val="22"/>
          <w:szCs w:val="22"/>
        </w:rPr>
        <w:t>настоящего Договора.</w:t>
      </w:r>
    </w:p>
    <w:p w:rsidR="00795C5B" w:rsidRPr="00B3773D" w:rsidRDefault="00795C5B" w:rsidP="00B3773D">
      <w:pPr>
        <w:shd w:val="clear" w:color="auto" w:fill="FFFFFF"/>
        <w:tabs>
          <w:tab w:val="left" w:pos="1397"/>
        </w:tabs>
        <w:ind w:firstLine="607"/>
        <w:jc w:val="both"/>
        <w:rPr>
          <w:rFonts w:ascii="Times New Roman" w:hAnsi="Times New Roman" w:cs="Times New Roman"/>
          <w:color w:val="000000"/>
          <w:sz w:val="22"/>
          <w:szCs w:val="22"/>
        </w:rPr>
      </w:pPr>
      <w:r w:rsidRPr="00B33CBA">
        <w:rPr>
          <w:rFonts w:ascii="Times New Roman" w:hAnsi="Times New Roman" w:cs="Times New Roman"/>
          <w:color w:val="000000"/>
          <w:spacing w:val="-25"/>
          <w:sz w:val="22"/>
          <w:szCs w:val="22"/>
        </w:rPr>
        <w:t>10.2.</w:t>
      </w:r>
      <w:r w:rsidR="00BB490C" w:rsidRPr="00B33CBA">
        <w:rPr>
          <w:rFonts w:ascii="Times New Roman" w:hAnsi="Times New Roman" w:cs="Times New Roman"/>
          <w:color w:val="000000"/>
          <w:sz w:val="22"/>
          <w:szCs w:val="22"/>
        </w:rPr>
        <w:t xml:space="preserve"> </w:t>
      </w:r>
      <w:r w:rsidRPr="00B33CBA">
        <w:rPr>
          <w:rFonts w:ascii="Times New Roman" w:hAnsi="Times New Roman" w:cs="Times New Roman"/>
          <w:color w:val="000000"/>
          <w:spacing w:val="-10"/>
          <w:sz w:val="22"/>
          <w:szCs w:val="22"/>
        </w:rPr>
        <w:t xml:space="preserve">Договор действует: в части получения Страхователем </w:t>
      </w:r>
      <w:r w:rsidR="00DC76D5" w:rsidRPr="00B33CBA">
        <w:rPr>
          <w:rFonts w:ascii="Times New Roman" w:hAnsi="Times New Roman" w:cs="Times New Roman"/>
          <w:color w:val="000000"/>
          <w:spacing w:val="-10"/>
          <w:sz w:val="22"/>
          <w:szCs w:val="22"/>
        </w:rPr>
        <w:t xml:space="preserve">полисов ОСАГО до </w:t>
      </w:r>
      <w:r w:rsidR="00B33CBA" w:rsidRPr="00B33CBA">
        <w:rPr>
          <w:rFonts w:ascii="Times New Roman" w:hAnsi="Times New Roman" w:cs="Times New Roman"/>
          <w:color w:val="000000"/>
          <w:spacing w:val="-10"/>
          <w:sz w:val="22"/>
          <w:szCs w:val="22"/>
        </w:rPr>
        <w:t>31.12.2025</w:t>
      </w:r>
      <w:r w:rsidRPr="00B33CBA">
        <w:rPr>
          <w:rFonts w:ascii="Times New Roman" w:hAnsi="Times New Roman" w:cs="Times New Roman"/>
          <w:color w:val="000000"/>
          <w:spacing w:val="-5"/>
          <w:sz w:val="22"/>
          <w:szCs w:val="22"/>
        </w:rPr>
        <w:t xml:space="preserve">, в части действия полисов ОСАГО - в течение одного года с даты </w:t>
      </w:r>
      <w:r w:rsidRPr="00B33CBA">
        <w:rPr>
          <w:rFonts w:ascii="Times New Roman" w:hAnsi="Times New Roman" w:cs="Times New Roman"/>
          <w:color w:val="000000"/>
          <w:sz w:val="22"/>
          <w:szCs w:val="22"/>
        </w:rPr>
        <w:t>начала действия полиса, в части взаиморасчетов - до полного исполнения Сторонами своих обязательств.</w:t>
      </w:r>
    </w:p>
    <w:p w:rsidR="00BB490C" w:rsidRPr="00284FE0" w:rsidRDefault="00795C5B" w:rsidP="00BB490C">
      <w:pPr>
        <w:shd w:val="clear" w:color="auto" w:fill="FFFFFF"/>
        <w:spacing w:before="240"/>
        <w:jc w:val="center"/>
        <w:rPr>
          <w:rFonts w:ascii="Times New Roman" w:hAnsi="Times New Roman" w:cs="Times New Roman"/>
          <w:sz w:val="22"/>
          <w:szCs w:val="22"/>
        </w:rPr>
      </w:pPr>
      <w:r w:rsidRPr="00284FE0">
        <w:rPr>
          <w:rFonts w:ascii="Times New Roman" w:hAnsi="Times New Roman" w:cs="Times New Roman"/>
          <w:color w:val="000000"/>
          <w:sz w:val="22"/>
          <w:szCs w:val="22"/>
        </w:rPr>
        <w:t>11. УСЛОВИЯ ДОСРОЧНОГО ПРЕКРАЩЕНИЯ ДОГОВОРА</w:t>
      </w:r>
    </w:p>
    <w:p w:rsidR="00795C5B" w:rsidRPr="00284FE0" w:rsidRDefault="00795C5B" w:rsidP="00BB490C">
      <w:pPr>
        <w:shd w:val="clear" w:color="auto" w:fill="FFFFFF"/>
        <w:spacing w:before="240"/>
        <w:ind w:firstLine="567"/>
        <w:rPr>
          <w:rFonts w:ascii="Times New Roman" w:hAnsi="Times New Roman" w:cs="Times New Roman"/>
          <w:sz w:val="22"/>
          <w:szCs w:val="22"/>
        </w:rPr>
      </w:pPr>
      <w:r w:rsidRPr="00284FE0">
        <w:rPr>
          <w:rFonts w:ascii="Times New Roman" w:hAnsi="Times New Roman" w:cs="Times New Roman"/>
          <w:color w:val="000000"/>
          <w:spacing w:val="-25"/>
          <w:sz w:val="22"/>
          <w:szCs w:val="22"/>
        </w:rPr>
        <w:t>11.1.</w:t>
      </w:r>
      <w:r w:rsidR="00BB490C" w:rsidRPr="00284FE0">
        <w:rPr>
          <w:rFonts w:ascii="Times New Roman" w:hAnsi="Times New Roman" w:cs="Times New Roman"/>
          <w:color w:val="000000"/>
          <w:sz w:val="22"/>
          <w:szCs w:val="22"/>
        </w:rPr>
        <w:t xml:space="preserve"> </w:t>
      </w:r>
      <w:r w:rsidRPr="00284FE0">
        <w:rPr>
          <w:rFonts w:ascii="Times New Roman" w:hAnsi="Times New Roman" w:cs="Times New Roman"/>
          <w:color w:val="000000"/>
          <w:spacing w:val="-5"/>
          <w:sz w:val="22"/>
          <w:szCs w:val="22"/>
        </w:rPr>
        <w:t>Настоящий Договор прекращается в случае:</w:t>
      </w:r>
    </w:p>
    <w:p w:rsidR="00795C5B" w:rsidRPr="00284FE0" w:rsidRDefault="00795C5B" w:rsidP="00BB490C">
      <w:pPr>
        <w:shd w:val="clear" w:color="auto" w:fill="FFFFFF"/>
        <w:tabs>
          <w:tab w:val="left" w:pos="835"/>
        </w:tabs>
        <w:ind w:left="567"/>
        <w:jc w:val="both"/>
        <w:rPr>
          <w:rFonts w:ascii="Times New Roman" w:hAnsi="Times New Roman" w:cs="Times New Roman"/>
          <w:sz w:val="22"/>
          <w:szCs w:val="22"/>
        </w:rPr>
      </w:pPr>
      <w:r w:rsidRPr="00284FE0">
        <w:rPr>
          <w:rFonts w:ascii="Times New Roman" w:hAnsi="Times New Roman" w:cs="Times New Roman"/>
          <w:color w:val="000000"/>
          <w:spacing w:val="-15"/>
          <w:sz w:val="22"/>
          <w:szCs w:val="22"/>
        </w:rPr>
        <w:t>а)</w:t>
      </w:r>
      <w:r w:rsidR="00B3773D">
        <w:rPr>
          <w:rFonts w:ascii="Times New Roman" w:hAnsi="Times New Roman" w:cs="Times New Roman"/>
          <w:color w:val="000000"/>
          <w:spacing w:val="-15"/>
          <w:sz w:val="22"/>
          <w:szCs w:val="22"/>
        </w:rPr>
        <w:t xml:space="preserve"> </w:t>
      </w:r>
      <w:r w:rsidRPr="00284FE0">
        <w:rPr>
          <w:rFonts w:ascii="Times New Roman" w:hAnsi="Times New Roman" w:cs="Times New Roman"/>
          <w:color w:val="000000"/>
          <w:spacing w:val="-5"/>
          <w:sz w:val="22"/>
          <w:szCs w:val="22"/>
        </w:rPr>
        <w:t>истечения срока его действия;</w:t>
      </w:r>
    </w:p>
    <w:p w:rsidR="00795C5B" w:rsidRPr="00284FE0" w:rsidRDefault="00795C5B" w:rsidP="00BB490C">
      <w:pPr>
        <w:shd w:val="clear" w:color="auto" w:fill="FFFFFF"/>
        <w:tabs>
          <w:tab w:val="left" w:pos="835"/>
        </w:tabs>
        <w:ind w:firstLine="540"/>
        <w:jc w:val="both"/>
        <w:rPr>
          <w:rFonts w:ascii="Times New Roman" w:hAnsi="Times New Roman" w:cs="Times New Roman"/>
          <w:sz w:val="22"/>
          <w:szCs w:val="22"/>
        </w:rPr>
      </w:pPr>
      <w:r w:rsidRPr="00284FE0">
        <w:rPr>
          <w:rFonts w:ascii="Times New Roman" w:hAnsi="Times New Roman" w:cs="Times New Roman"/>
          <w:color w:val="000000"/>
          <w:spacing w:val="-15"/>
          <w:sz w:val="22"/>
          <w:szCs w:val="22"/>
        </w:rPr>
        <w:t>б)</w:t>
      </w:r>
      <w:r w:rsidR="00B3773D">
        <w:rPr>
          <w:rFonts w:ascii="Times New Roman" w:hAnsi="Times New Roman" w:cs="Times New Roman"/>
          <w:color w:val="000000"/>
          <w:spacing w:val="-15"/>
          <w:sz w:val="22"/>
          <w:szCs w:val="22"/>
        </w:rPr>
        <w:t xml:space="preserve"> </w:t>
      </w:r>
      <w:r w:rsidRPr="00284FE0">
        <w:rPr>
          <w:rFonts w:ascii="Times New Roman" w:hAnsi="Times New Roman" w:cs="Times New Roman"/>
          <w:color w:val="000000"/>
          <w:spacing w:val="-10"/>
          <w:sz w:val="22"/>
          <w:szCs w:val="22"/>
        </w:rPr>
        <w:t>ликвидации Страховщика в порядке, установленн</w:t>
      </w:r>
      <w:r w:rsidR="00BB490C" w:rsidRPr="00284FE0">
        <w:rPr>
          <w:rFonts w:ascii="Times New Roman" w:hAnsi="Times New Roman" w:cs="Times New Roman"/>
          <w:color w:val="000000"/>
          <w:spacing w:val="-10"/>
          <w:sz w:val="22"/>
          <w:szCs w:val="22"/>
        </w:rPr>
        <w:t xml:space="preserve">ом законодательством Российской </w:t>
      </w:r>
      <w:r w:rsidRPr="00284FE0">
        <w:rPr>
          <w:rFonts w:ascii="Times New Roman" w:hAnsi="Times New Roman" w:cs="Times New Roman"/>
          <w:color w:val="000000"/>
          <w:sz w:val="22"/>
          <w:szCs w:val="22"/>
        </w:rPr>
        <w:t>Федерации;</w:t>
      </w:r>
    </w:p>
    <w:p w:rsidR="00795C5B" w:rsidRPr="00284FE0" w:rsidRDefault="00795C5B" w:rsidP="00BB490C">
      <w:pPr>
        <w:shd w:val="clear" w:color="auto" w:fill="FFFFFF"/>
        <w:tabs>
          <w:tab w:val="left" w:pos="835"/>
        </w:tabs>
        <w:ind w:left="567"/>
        <w:jc w:val="both"/>
        <w:rPr>
          <w:rFonts w:ascii="Times New Roman" w:hAnsi="Times New Roman" w:cs="Times New Roman"/>
          <w:sz w:val="22"/>
          <w:szCs w:val="22"/>
        </w:rPr>
      </w:pPr>
      <w:r w:rsidRPr="00284FE0">
        <w:rPr>
          <w:rFonts w:ascii="Times New Roman" w:hAnsi="Times New Roman" w:cs="Times New Roman"/>
          <w:color w:val="000000"/>
          <w:spacing w:val="-15"/>
          <w:sz w:val="22"/>
          <w:szCs w:val="22"/>
        </w:rPr>
        <w:t>в)</w:t>
      </w:r>
      <w:r w:rsidR="00B3773D">
        <w:rPr>
          <w:rFonts w:ascii="Times New Roman" w:hAnsi="Times New Roman" w:cs="Times New Roman"/>
          <w:color w:val="000000"/>
          <w:spacing w:val="-15"/>
          <w:sz w:val="22"/>
          <w:szCs w:val="22"/>
        </w:rPr>
        <w:t xml:space="preserve"> </w:t>
      </w:r>
      <w:r w:rsidRPr="00284FE0">
        <w:rPr>
          <w:rFonts w:ascii="Times New Roman" w:hAnsi="Times New Roman" w:cs="Times New Roman"/>
          <w:color w:val="000000"/>
          <w:spacing w:val="-5"/>
          <w:sz w:val="22"/>
          <w:szCs w:val="22"/>
        </w:rPr>
        <w:t>ликвидации юридического лица - Страхователя;</w:t>
      </w:r>
    </w:p>
    <w:p w:rsidR="00795C5B" w:rsidRPr="00284FE0" w:rsidRDefault="00795C5B" w:rsidP="00BB490C">
      <w:pPr>
        <w:shd w:val="clear" w:color="auto" w:fill="FFFFFF"/>
        <w:tabs>
          <w:tab w:val="left" w:pos="835"/>
        </w:tabs>
        <w:ind w:left="567"/>
        <w:jc w:val="both"/>
        <w:rPr>
          <w:rFonts w:ascii="Times New Roman" w:hAnsi="Times New Roman" w:cs="Times New Roman"/>
          <w:sz w:val="22"/>
          <w:szCs w:val="22"/>
        </w:rPr>
      </w:pPr>
      <w:r w:rsidRPr="00284FE0">
        <w:rPr>
          <w:rFonts w:ascii="Times New Roman" w:hAnsi="Times New Roman" w:cs="Times New Roman"/>
          <w:color w:val="000000"/>
          <w:spacing w:val="-10"/>
          <w:sz w:val="22"/>
          <w:szCs w:val="22"/>
        </w:rPr>
        <w:t>г)</w:t>
      </w:r>
      <w:r w:rsidR="00B3773D">
        <w:rPr>
          <w:rFonts w:ascii="Times New Roman" w:hAnsi="Times New Roman" w:cs="Times New Roman"/>
          <w:color w:val="000000"/>
          <w:spacing w:val="-10"/>
          <w:sz w:val="22"/>
          <w:szCs w:val="22"/>
        </w:rPr>
        <w:t xml:space="preserve"> </w:t>
      </w:r>
      <w:r w:rsidRPr="00284FE0">
        <w:rPr>
          <w:rFonts w:ascii="Times New Roman" w:hAnsi="Times New Roman" w:cs="Times New Roman"/>
          <w:color w:val="000000"/>
          <w:spacing w:val="-5"/>
          <w:sz w:val="22"/>
          <w:szCs w:val="22"/>
        </w:rPr>
        <w:t>отзыва лицензии Страховщика на осуществление данного вида страхования;</w:t>
      </w:r>
    </w:p>
    <w:p w:rsidR="00795C5B" w:rsidRPr="00284FE0" w:rsidRDefault="00795C5B" w:rsidP="00BB490C">
      <w:pPr>
        <w:shd w:val="clear" w:color="auto" w:fill="FFFFFF"/>
        <w:tabs>
          <w:tab w:val="left" w:pos="835"/>
        </w:tabs>
        <w:ind w:left="567"/>
        <w:jc w:val="both"/>
        <w:rPr>
          <w:rFonts w:ascii="Times New Roman" w:hAnsi="Times New Roman" w:cs="Times New Roman"/>
          <w:sz w:val="22"/>
          <w:szCs w:val="22"/>
        </w:rPr>
      </w:pPr>
      <w:r w:rsidRPr="00284FE0">
        <w:rPr>
          <w:rFonts w:ascii="Times New Roman" w:hAnsi="Times New Roman" w:cs="Times New Roman"/>
          <w:color w:val="000000"/>
          <w:spacing w:val="-15"/>
          <w:sz w:val="22"/>
          <w:szCs w:val="22"/>
        </w:rPr>
        <w:t>д)</w:t>
      </w:r>
      <w:r w:rsidR="00B3773D">
        <w:rPr>
          <w:rFonts w:ascii="Times New Roman" w:hAnsi="Times New Roman" w:cs="Times New Roman"/>
          <w:color w:val="000000"/>
          <w:spacing w:val="-15"/>
          <w:sz w:val="22"/>
          <w:szCs w:val="22"/>
        </w:rPr>
        <w:t xml:space="preserve"> </w:t>
      </w:r>
      <w:r w:rsidRPr="00284FE0">
        <w:rPr>
          <w:rFonts w:ascii="Times New Roman" w:hAnsi="Times New Roman" w:cs="Times New Roman"/>
          <w:color w:val="000000"/>
          <w:spacing w:val="-5"/>
          <w:sz w:val="22"/>
          <w:szCs w:val="22"/>
        </w:rPr>
        <w:t>принятия судом решения о признании настоящего Договора недействительным;</w:t>
      </w:r>
    </w:p>
    <w:p w:rsidR="004B1029" w:rsidRDefault="00BB490C" w:rsidP="004B1029">
      <w:pPr>
        <w:shd w:val="clear" w:color="auto" w:fill="FFFFFF"/>
        <w:tabs>
          <w:tab w:val="left" w:pos="851"/>
        </w:tabs>
        <w:ind w:left="567"/>
        <w:jc w:val="both"/>
        <w:rPr>
          <w:rFonts w:ascii="Times New Roman" w:hAnsi="Times New Roman" w:cs="Times New Roman"/>
          <w:sz w:val="22"/>
          <w:szCs w:val="22"/>
        </w:rPr>
      </w:pPr>
      <w:r w:rsidRPr="00284FE0">
        <w:rPr>
          <w:rFonts w:ascii="Times New Roman" w:hAnsi="Times New Roman" w:cs="Times New Roman"/>
          <w:color w:val="000000"/>
          <w:spacing w:val="-15"/>
          <w:sz w:val="22"/>
          <w:szCs w:val="22"/>
        </w:rPr>
        <w:t xml:space="preserve"> </w:t>
      </w:r>
      <w:r w:rsidR="00795C5B" w:rsidRPr="00284FE0">
        <w:rPr>
          <w:rFonts w:ascii="Times New Roman" w:hAnsi="Times New Roman" w:cs="Times New Roman"/>
          <w:color w:val="000000"/>
          <w:spacing w:val="-15"/>
          <w:sz w:val="22"/>
          <w:szCs w:val="22"/>
        </w:rPr>
        <w:t>е)</w:t>
      </w:r>
      <w:r w:rsidR="00B3773D">
        <w:rPr>
          <w:rFonts w:ascii="Times New Roman" w:hAnsi="Times New Roman" w:cs="Times New Roman"/>
          <w:color w:val="000000"/>
          <w:spacing w:val="-15"/>
          <w:sz w:val="22"/>
          <w:szCs w:val="22"/>
        </w:rPr>
        <w:t xml:space="preserve"> </w:t>
      </w:r>
      <w:r w:rsidR="00795C5B" w:rsidRPr="00284FE0">
        <w:rPr>
          <w:rFonts w:ascii="Times New Roman" w:hAnsi="Times New Roman" w:cs="Times New Roman"/>
          <w:color w:val="000000"/>
          <w:spacing w:val="-5"/>
          <w:sz w:val="22"/>
          <w:szCs w:val="22"/>
        </w:rPr>
        <w:t>иных условий, предусмотренных законодательством Российской Федерации.</w:t>
      </w:r>
    </w:p>
    <w:p w:rsidR="00795C5B" w:rsidRPr="00284FE0" w:rsidRDefault="00795C5B" w:rsidP="004B1029">
      <w:pPr>
        <w:shd w:val="clear" w:color="auto" w:fill="FFFFFF"/>
        <w:tabs>
          <w:tab w:val="left" w:pos="851"/>
        </w:tabs>
        <w:ind w:firstLine="567"/>
        <w:jc w:val="both"/>
        <w:rPr>
          <w:rFonts w:ascii="Times New Roman" w:hAnsi="Times New Roman" w:cs="Times New Roman"/>
          <w:sz w:val="22"/>
          <w:szCs w:val="22"/>
        </w:rPr>
      </w:pPr>
      <w:r w:rsidRPr="00284FE0">
        <w:rPr>
          <w:rFonts w:ascii="Times New Roman" w:hAnsi="Times New Roman" w:cs="Times New Roman"/>
          <w:color w:val="000000"/>
          <w:spacing w:val="-25"/>
          <w:sz w:val="22"/>
          <w:szCs w:val="22"/>
        </w:rPr>
        <w:t>11.2.</w:t>
      </w:r>
      <w:r w:rsidR="00BB490C" w:rsidRPr="00284FE0">
        <w:rPr>
          <w:rFonts w:ascii="Times New Roman" w:hAnsi="Times New Roman" w:cs="Times New Roman"/>
          <w:color w:val="000000"/>
          <w:sz w:val="22"/>
          <w:szCs w:val="22"/>
        </w:rPr>
        <w:t xml:space="preserve"> </w:t>
      </w:r>
      <w:r w:rsidRPr="00284FE0">
        <w:rPr>
          <w:rFonts w:ascii="Times New Roman" w:hAnsi="Times New Roman" w:cs="Times New Roman"/>
          <w:color w:val="000000"/>
          <w:spacing w:val="-10"/>
          <w:sz w:val="22"/>
          <w:szCs w:val="22"/>
        </w:rPr>
        <w:t xml:space="preserve">Расторжение настоящего Договора допускается </w:t>
      </w:r>
      <w:r w:rsidR="00BB490C" w:rsidRPr="00284FE0">
        <w:rPr>
          <w:rFonts w:ascii="Times New Roman" w:hAnsi="Times New Roman" w:cs="Times New Roman"/>
          <w:color w:val="000000"/>
          <w:spacing w:val="-10"/>
          <w:sz w:val="22"/>
          <w:szCs w:val="22"/>
        </w:rPr>
        <w:t xml:space="preserve">по соглашению Сторон, решению </w:t>
      </w:r>
      <w:r w:rsidRPr="00284FE0">
        <w:rPr>
          <w:rFonts w:ascii="Times New Roman" w:hAnsi="Times New Roman" w:cs="Times New Roman"/>
          <w:color w:val="000000"/>
          <w:spacing w:val="-5"/>
          <w:sz w:val="22"/>
          <w:szCs w:val="22"/>
        </w:rPr>
        <w:t xml:space="preserve">суда или в связи с односторонним отказом </w:t>
      </w:r>
      <w:r w:rsidR="00CF4285" w:rsidRPr="00284FE0">
        <w:rPr>
          <w:rFonts w:ascii="Times New Roman" w:hAnsi="Times New Roman" w:cs="Times New Roman"/>
          <w:sz w:val="22"/>
          <w:szCs w:val="22"/>
        </w:rPr>
        <w:t>Стороны Договора от исполнения Договора в соответствии с гражданским законодательством</w:t>
      </w:r>
      <w:r w:rsidRPr="00284FE0">
        <w:rPr>
          <w:rFonts w:ascii="Times New Roman" w:hAnsi="Times New Roman" w:cs="Times New Roman"/>
          <w:color w:val="000000"/>
          <w:spacing w:val="-5"/>
          <w:sz w:val="22"/>
          <w:szCs w:val="22"/>
        </w:rPr>
        <w:t>.</w:t>
      </w:r>
    </w:p>
    <w:p w:rsidR="008E0BBB" w:rsidRPr="00A73216" w:rsidRDefault="008E0BBB" w:rsidP="00A73216">
      <w:pPr>
        <w:shd w:val="clear" w:color="auto" w:fill="FFFFFF"/>
        <w:ind w:firstLine="567"/>
        <w:jc w:val="both"/>
        <w:rPr>
          <w:rFonts w:ascii="Times New Roman" w:hAnsi="Times New Roman" w:cs="Times New Roman"/>
          <w:color w:val="000000"/>
          <w:sz w:val="22"/>
          <w:szCs w:val="22"/>
        </w:rPr>
      </w:pPr>
    </w:p>
    <w:p w:rsidR="00BB490C" w:rsidRPr="00284FE0" w:rsidRDefault="00795C5B" w:rsidP="00E61665">
      <w:pPr>
        <w:shd w:val="clear" w:color="auto" w:fill="FFFFFF"/>
        <w:spacing w:before="120"/>
        <w:jc w:val="center"/>
        <w:rPr>
          <w:rFonts w:ascii="Times New Roman" w:hAnsi="Times New Roman" w:cs="Times New Roman"/>
          <w:sz w:val="22"/>
          <w:szCs w:val="22"/>
        </w:rPr>
      </w:pPr>
      <w:r w:rsidRPr="00284FE0">
        <w:rPr>
          <w:rFonts w:ascii="Times New Roman" w:hAnsi="Times New Roman" w:cs="Times New Roman"/>
          <w:color w:val="000000"/>
          <w:sz w:val="22"/>
          <w:szCs w:val="22"/>
        </w:rPr>
        <w:t>1</w:t>
      </w:r>
      <w:r w:rsidR="0045760A">
        <w:rPr>
          <w:rFonts w:ascii="Times New Roman" w:hAnsi="Times New Roman" w:cs="Times New Roman"/>
          <w:color w:val="000000"/>
          <w:sz w:val="22"/>
          <w:szCs w:val="22"/>
        </w:rPr>
        <w:t>2</w:t>
      </w:r>
      <w:r w:rsidRPr="00284FE0">
        <w:rPr>
          <w:rFonts w:ascii="Times New Roman" w:hAnsi="Times New Roman" w:cs="Times New Roman"/>
          <w:color w:val="000000"/>
          <w:sz w:val="22"/>
          <w:szCs w:val="22"/>
        </w:rPr>
        <w:t>. ПРОЧИЕ УСЛОВИЯ</w:t>
      </w:r>
    </w:p>
    <w:p w:rsidR="00BB490C" w:rsidRPr="00284FE0" w:rsidRDefault="00BB490C" w:rsidP="00E61665">
      <w:pPr>
        <w:shd w:val="clear" w:color="auto" w:fill="FFFFFF"/>
        <w:spacing w:before="120"/>
        <w:ind w:firstLine="626"/>
        <w:jc w:val="both"/>
        <w:rPr>
          <w:rFonts w:ascii="Times New Roman" w:hAnsi="Times New Roman" w:cs="Times New Roman"/>
          <w:sz w:val="22"/>
          <w:szCs w:val="22"/>
        </w:rPr>
      </w:pPr>
      <w:r w:rsidRPr="00284FE0">
        <w:rPr>
          <w:rFonts w:ascii="Times New Roman" w:hAnsi="Times New Roman" w:cs="Times New Roman"/>
          <w:sz w:val="22"/>
          <w:szCs w:val="22"/>
        </w:rPr>
        <w:t>1</w:t>
      </w:r>
      <w:r w:rsidR="0045760A">
        <w:rPr>
          <w:rFonts w:ascii="Times New Roman" w:hAnsi="Times New Roman" w:cs="Times New Roman"/>
          <w:sz w:val="22"/>
          <w:szCs w:val="22"/>
        </w:rPr>
        <w:t>2</w:t>
      </w:r>
      <w:r w:rsidRPr="00284FE0">
        <w:rPr>
          <w:rFonts w:ascii="Times New Roman" w:hAnsi="Times New Roman" w:cs="Times New Roman"/>
          <w:sz w:val="22"/>
          <w:szCs w:val="22"/>
        </w:rPr>
        <w:t xml:space="preserve">.1. </w:t>
      </w:r>
      <w:r w:rsidR="00795C5B" w:rsidRPr="00284FE0">
        <w:rPr>
          <w:rFonts w:ascii="Times New Roman" w:hAnsi="Times New Roman" w:cs="Times New Roman"/>
          <w:color w:val="000000"/>
          <w:spacing w:val="-5"/>
          <w:sz w:val="22"/>
          <w:szCs w:val="22"/>
        </w:rPr>
        <w:t xml:space="preserve">Любая договоренность между Страхователем и Страховщиком, влекущая за собой новые обстоятельства, которые не вытекают из настоящего Договора, должна быть письменно </w:t>
      </w:r>
      <w:r w:rsidR="00795C5B" w:rsidRPr="00284FE0">
        <w:rPr>
          <w:rFonts w:ascii="Times New Roman" w:hAnsi="Times New Roman" w:cs="Times New Roman"/>
          <w:color w:val="000000"/>
          <w:spacing w:val="-25"/>
          <w:sz w:val="22"/>
          <w:szCs w:val="22"/>
        </w:rPr>
        <w:t>подтверждена Сторонами в форме дополнений к настоящему Договору.</w:t>
      </w:r>
    </w:p>
    <w:p w:rsidR="00BB490C" w:rsidRPr="00284FE0" w:rsidRDefault="00BB490C" w:rsidP="00BB490C">
      <w:pPr>
        <w:shd w:val="clear" w:color="auto" w:fill="FFFFFF"/>
        <w:ind w:firstLine="626"/>
        <w:jc w:val="both"/>
        <w:rPr>
          <w:rFonts w:ascii="Times New Roman" w:hAnsi="Times New Roman" w:cs="Times New Roman"/>
          <w:sz w:val="22"/>
          <w:szCs w:val="22"/>
        </w:rPr>
      </w:pPr>
      <w:r w:rsidRPr="00284FE0">
        <w:rPr>
          <w:rFonts w:ascii="Times New Roman" w:hAnsi="Times New Roman" w:cs="Times New Roman"/>
          <w:sz w:val="22"/>
          <w:szCs w:val="22"/>
        </w:rPr>
        <w:t>1</w:t>
      </w:r>
      <w:r w:rsidR="0045760A">
        <w:rPr>
          <w:rFonts w:ascii="Times New Roman" w:hAnsi="Times New Roman" w:cs="Times New Roman"/>
          <w:sz w:val="22"/>
          <w:szCs w:val="22"/>
        </w:rPr>
        <w:t>2</w:t>
      </w:r>
      <w:r w:rsidRPr="00284FE0">
        <w:rPr>
          <w:rFonts w:ascii="Times New Roman" w:hAnsi="Times New Roman" w:cs="Times New Roman"/>
          <w:sz w:val="22"/>
          <w:szCs w:val="22"/>
        </w:rPr>
        <w:t xml:space="preserve">.2. </w:t>
      </w:r>
      <w:r w:rsidR="00795C5B" w:rsidRPr="00284FE0">
        <w:rPr>
          <w:rFonts w:ascii="Times New Roman" w:hAnsi="Times New Roman" w:cs="Times New Roman"/>
          <w:color w:val="000000"/>
          <w:spacing w:val="-10"/>
          <w:sz w:val="22"/>
          <w:szCs w:val="22"/>
        </w:rPr>
        <w:t xml:space="preserve">Все изменения, приложения и дополнительные соглашения к настоящему Договору </w:t>
      </w:r>
      <w:r w:rsidR="00795C5B" w:rsidRPr="00284FE0">
        <w:rPr>
          <w:rFonts w:ascii="Times New Roman" w:hAnsi="Times New Roman" w:cs="Times New Roman"/>
          <w:color w:val="000000"/>
          <w:spacing w:val="-5"/>
          <w:sz w:val="22"/>
          <w:szCs w:val="22"/>
        </w:rPr>
        <w:t>оформляются в письменном виде и являются неотъемлемой частью настоящего Договора.</w:t>
      </w:r>
    </w:p>
    <w:p w:rsidR="00BB490C" w:rsidRPr="00284FE0" w:rsidRDefault="00BB490C" w:rsidP="00BB490C">
      <w:pPr>
        <w:shd w:val="clear" w:color="auto" w:fill="FFFFFF"/>
        <w:ind w:firstLine="626"/>
        <w:jc w:val="both"/>
        <w:rPr>
          <w:rFonts w:ascii="Times New Roman" w:hAnsi="Times New Roman" w:cs="Times New Roman"/>
          <w:sz w:val="22"/>
          <w:szCs w:val="22"/>
        </w:rPr>
      </w:pPr>
      <w:r w:rsidRPr="00284FE0">
        <w:rPr>
          <w:rFonts w:ascii="Times New Roman" w:hAnsi="Times New Roman" w:cs="Times New Roman"/>
          <w:sz w:val="22"/>
          <w:szCs w:val="22"/>
        </w:rPr>
        <w:t>1</w:t>
      </w:r>
      <w:r w:rsidR="0045760A">
        <w:rPr>
          <w:rFonts w:ascii="Times New Roman" w:hAnsi="Times New Roman" w:cs="Times New Roman"/>
          <w:sz w:val="22"/>
          <w:szCs w:val="22"/>
        </w:rPr>
        <w:t>2</w:t>
      </w:r>
      <w:r w:rsidRPr="00284FE0">
        <w:rPr>
          <w:rFonts w:ascii="Times New Roman" w:hAnsi="Times New Roman" w:cs="Times New Roman"/>
          <w:sz w:val="22"/>
          <w:szCs w:val="22"/>
        </w:rPr>
        <w:t xml:space="preserve">.3. </w:t>
      </w:r>
      <w:r w:rsidR="00795C5B" w:rsidRPr="00284FE0">
        <w:rPr>
          <w:rFonts w:ascii="Times New Roman" w:hAnsi="Times New Roman" w:cs="Times New Roman"/>
          <w:color w:val="000000"/>
          <w:spacing w:val="-5"/>
          <w:sz w:val="22"/>
          <w:szCs w:val="22"/>
        </w:rPr>
        <w:t xml:space="preserve">При изменении юридического адреса, банковских реквизитов, а также в случае реорганизации одной из Сторон, она обязана в течение 3 (трёх) рабочих дней письменно </w:t>
      </w:r>
      <w:r w:rsidR="00795C5B" w:rsidRPr="00284FE0">
        <w:rPr>
          <w:rFonts w:ascii="Times New Roman" w:hAnsi="Times New Roman" w:cs="Times New Roman"/>
          <w:color w:val="000000"/>
          <w:spacing w:val="-25"/>
          <w:sz w:val="22"/>
          <w:szCs w:val="22"/>
        </w:rPr>
        <w:t xml:space="preserve">информировать об </w:t>
      </w:r>
      <w:r w:rsidR="000565EA" w:rsidRPr="00284FE0">
        <w:rPr>
          <w:rFonts w:ascii="Times New Roman" w:hAnsi="Times New Roman" w:cs="Times New Roman"/>
          <w:color w:val="000000"/>
          <w:spacing w:val="-25"/>
          <w:sz w:val="22"/>
          <w:szCs w:val="22"/>
        </w:rPr>
        <w:t>этом другую</w:t>
      </w:r>
      <w:r w:rsidR="00795C5B" w:rsidRPr="00284FE0">
        <w:rPr>
          <w:rFonts w:ascii="Times New Roman" w:hAnsi="Times New Roman" w:cs="Times New Roman"/>
          <w:color w:val="000000"/>
          <w:spacing w:val="-25"/>
          <w:sz w:val="22"/>
          <w:szCs w:val="22"/>
        </w:rPr>
        <w:t xml:space="preserve"> Сторону.</w:t>
      </w:r>
    </w:p>
    <w:p w:rsidR="000565EA" w:rsidRPr="00284FE0" w:rsidRDefault="000565EA" w:rsidP="000565EA">
      <w:pPr>
        <w:shd w:val="clear" w:color="auto" w:fill="FFFFFF"/>
        <w:ind w:firstLine="626"/>
        <w:jc w:val="both"/>
        <w:rPr>
          <w:rFonts w:ascii="Times New Roman" w:hAnsi="Times New Roman" w:cs="Times New Roman"/>
          <w:sz w:val="22"/>
          <w:szCs w:val="22"/>
        </w:rPr>
      </w:pPr>
      <w:r w:rsidRPr="00284FE0">
        <w:rPr>
          <w:rFonts w:ascii="Times New Roman" w:hAnsi="Times New Roman" w:cs="Times New Roman"/>
          <w:sz w:val="22"/>
          <w:szCs w:val="22"/>
        </w:rPr>
        <w:t>1</w:t>
      </w:r>
      <w:r w:rsidR="0045760A">
        <w:rPr>
          <w:rFonts w:ascii="Times New Roman" w:hAnsi="Times New Roman" w:cs="Times New Roman"/>
          <w:sz w:val="22"/>
          <w:szCs w:val="22"/>
        </w:rPr>
        <w:t>2</w:t>
      </w:r>
      <w:r w:rsidRPr="00284FE0">
        <w:rPr>
          <w:rFonts w:ascii="Times New Roman" w:hAnsi="Times New Roman" w:cs="Times New Roman"/>
          <w:sz w:val="22"/>
          <w:szCs w:val="22"/>
        </w:rPr>
        <w:t xml:space="preserve">.4. </w:t>
      </w:r>
      <w:r w:rsidR="00795C5B" w:rsidRPr="00284FE0">
        <w:rPr>
          <w:rFonts w:ascii="Times New Roman" w:hAnsi="Times New Roman" w:cs="Times New Roman"/>
          <w:color w:val="000000"/>
          <w:spacing w:val="-10"/>
          <w:sz w:val="22"/>
          <w:szCs w:val="22"/>
        </w:rPr>
        <w:t xml:space="preserve">В случаях, не предусмотренных настоящим Договором, Стороны руководствуются </w:t>
      </w:r>
      <w:r w:rsidR="00795C5B" w:rsidRPr="00284FE0">
        <w:rPr>
          <w:rFonts w:ascii="Times New Roman" w:hAnsi="Times New Roman" w:cs="Times New Roman"/>
          <w:color w:val="000000"/>
          <w:spacing w:val="-25"/>
          <w:sz w:val="22"/>
          <w:szCs w:val="22"/>
        </w:rPr>
        <w:t>действующим законодательством Российской Федерации.</w:t>
      </w:r>
    </w:p>
    <w:p w:rsidR="00795C5B" w:rsidRPr="00284FE0" w:rsidRDefault="00795C5B">
      <w:pPr>
        <w:shd w:val="clear" w:color="auto" w:fill="FFFFFF"/>
        <w:spacing w:before="240"/>
        <w:jc w:val="center"/>
        <w:rPr>
          <w:rFonts w:ascii="Times New Roman" w:hAnsi="Times New Roman" w:cs="Times New Roman"/>
          <w:sz w:val="22"/>
          <w:szCs w:val="22"/>
        </w:rPr>
      </w:pPr>
      <w:r w:rsidRPr="00284FE0">
        <w:rPr>
          <w:rFonts w:ascii="Times New Roman" w:hAnsi="Times New Roman" w:cs="Times New Roman"/>
          <w:color w:val="000000"/>
          <w:sz w:val="22"/>
          <w:szCs w:val="22"/>
        </w:rPr>
        <w:lastRenderedPageBreak/>
        <w:t>1</w:t>
      </w:r>
      <w:r w:rsidR="0045760A">
        <w:rPr>
          <w:rFonts w:ascii="Times New Roman" w:hAnsi="Times New Roman" w:cs="Times New Roman"/>
          <w:color w:val="000000"/>
          <w:sz w:val="22"/>
          <w:szCs w:val="22"/>
        </w:rPr>
        <w:t>3</w:t>
      </w:r>
      <w:r w:rsidRPr="00284FE0">
        <w:rPr>
          <w:rFonts w:ascii="Times New Roman" w:hAnsi="Times New Roman" w:cs="Times New Roman"/>
          <w:color w:val="000000"/>
          <w:sz w:val="22"/>
          <w:szCs w:val="22"/>
        </w:rPr>
        <w:t>. ПРИЛОЖЕНИЯ, ЯВЛЯЮЩИЕСЯ НЕОТЪЕМЛЕМЫМИ ЧАСТЯМИ</w:t>
      </w:r>
    </w:p>
    <w:p w:rsidR="00795C5B" w:rsidRPr="00284FE0" w:rsidRDefault="00795C5B">
      <w:pPr>
        <w:shd w:val="clear" w:color="auto" w:fill="FFFFFF"/>
        <w:jc w:val="center"/>
        <w:rPr>
          <w:rFonts w:ascii="Times New Roman" w:hAnsi="Times New Roman" w:cs="Times New Roman"/>
          <w:sz w:val="22"/>
          <w:szCs w:val="22"/>
        </w:rPr>
      </w:pPr>
      <w:r w:rsidRPr="00284FE0">
        <w:rPr>
          <w:rFonts w:ascii="Times New Roman" w:hAnsi="Times New Roman" w:cs="Times New Roman"/>
          <w:color w:val="000000"/>
          <w:sz w:val="22"/>
          <w:szCs w:val="22"/>
        </w:rPr>
        <w:t>НАСТОЯЩЕГО ДОГОВОРА</w:t>
      </w:r>
    </w:p>
    <w:p w:rsidR="00FF26E4" w:rsidRDefault="00795C5B" w:rsidP="00FF26E4">
      <w:pPr>
        <w:shd w:val="clear" w:color="auto" w:fill="FFFFFF"/>
        <w:ind w:left="567" w:right="3458"/>
        <w:jc w:val="both"/>
        <w:rPr>
          <w:rFonts w:ascii="Times New Roman" w:hAnsi="Times New Roman" w:cs="Times New Roman"/>
          <w:color w:val="000000"/>
          <w:spacing w:val="-10"/>
          <w:sz w:val="22"/>
          <w:szCs w:val="22"/>
        </w:rPr>
      </w:pPr>
      <w:r w:rsidRPr="00284FE0">
        <w:rPr>
          <w:rFonts w:ascii="Times New Roman" w:hAnsi="Times New Roman" w:cs="Times New Roman"/>
          <w:color w:val="000000"/>
          <w:spacing w:val="-10"/>
          <w:sz w:val="22"/>
          <w:szCs w:val="22"/>
        </w:rPr>
        <w:t>1</w:t>
      </w:r>
      <w:r w:rsidR="0045760A">
        <w:rPr>
          <w:rFonts w:ascii="Times New Roman" w:hAnsi="Times New Roman" w:cs="Times New Roman"/>
          <w:color w:val="000000"/>
          <w:spacing w:val="-10"/>
          <w:sz w:val="22"/>
          <w:szCs w:val="22"/>
        </w:rPr>
        <w:t>3</w:t>
      </w:r>
      <w:r w:rsidRPr="00284FE0">
        <w:rPr>
          <w:rFonts w:ascii="Times New Roman" w:hAnsi="Times New Roman" w:cs="Times New Roman"/>
          <w:color w:val="000000"/>
          <w:spacing w:val="-10"/>
          <w:sz w:val="22"/>
          <w:szCs w:val="22"/>
        </w:rPr>
        <w:t xml:space="preserve">.1. </w:t>
      </w:r>
      <w:r w:rsidR="00B3773D">
        <w:rPr>
          <w:rFonts w:ascii="Times New Roman" w:hAnsi="Times New Roman" w:cs="Times New Roman"/>
          <w:color w:val="000000"/>
          <w:spacing w:val="-10"/>
          <w:sz w:val="22"/>
          <w:szCs w:val="22"/>
        </w:rPr>
        <w:t>Приложение №</w:t>
      </w:r>
      <w:r w:rsidRPr="00284FE0">
        <w:rPr>
          <w:rFonts w:ascii="Times New Roman" w:hAnsi="Times New Roman" w:cs="Times New Roman"/>
          <w:color w:val="000000"/>
          <w:spacing w:val="-10"/>
          <w:sz w:val="22"/>
          <w:szCs w:val="22"/>
        </w:rPr>
        <w:t xml:space="preserve"> 1 – Сведения о </w:t>
      </w:r>
      <w:r w:rsidR="00FF26E4">
        <w:rPr>
          <w:rFonts w:ascii="Times New Roman" w:hAnsi="Times New Roman" w:cs="Times New Roman"/>
          <w:color w:val="000000"/>
          <w:spacing w:val="-10"/>
          <w:sz w:val="22"/>
          <w:szCs w:val="22"/>
        </w:rPr>
        <w:t xml:space="preserve">транспортных средствах.   </w:t>
      </w:r>
    </w:p>
    <w:p w:rsidR="00795C5B" w:rsidRPr="00FF26E4" w:rsidRDefault="00FF26E4" w:rsidP="00FF26E4">
      <w:pPr>
        <w:shd w:val="clear" w:color="auto" w:fill="FFFFFF"/>
        <w:ind w:left="567" w:right="3458"/>
        <w:jc w:val="both"/>
        <w:rPr>
          <w:rFonts w:ascii="Times New Roman" w:hAnsi="Times New Roman" w:cs="Times New Roman"/>
          <w:color w:val="000000"/>
          <w:spacing w:val="-10"/>
          <w:sz w:val="22"/>
          <w:szCs w:val="22"/>
        </w:rPr>
      </w:pPr>
      <w:r>
        <w:rPr>
          <w:rFonts w:ascii="Times New Roman" w:hAnsi="Times New Roman" w:cs="Times New Roman"/>
          <w:color w:val="000000"/>
          <w:spacing w:val="-10"/>
          <w:sz w:val="22"/>
          <w:szCs w:val="22"/>
        </w:rPr>
        <w:t>1</w:t>
      </w:r>
      <w:r w:rsidR="0045760A">
        <w:rPr>
          <w:rFonts w:ascii="Times New Roman" w:hAnsi="Times New Roman" w:cs="Times New Roman"/>
          <w:color w:val="000000"/>
          <w:spacing w:val="-10"/>
          <w:sz w:val="22"/>
          <w:szCs w:val="22"/>
        </w:rPr>
        <w:t>3</w:t>
      </w:r>
      <w:r>
        <w:rPr>
          <w:rFonts w:ascii="Times New Roman" w:hAnsi="Times New Roman" w:cs="Times New Roman"/>
          <w:color w:val="000000"/>
          <w:spacing w:val="-10"/>
          <w:sz w:val="22"/>
          <w:szCs w:val="22"/>
        </w:rPr>
        <w:t xml:space="preserve">.2. </w:t>
      </w:r>
      <w:r w:rsidR="00B3773D">
        <w:rPr>
          <w:rFonts w:ascii="Times New Roman" w:hAnsi="Times New Roman" w:cs="Times New Roman"/>
          <w:color w:val="000000"/>
          <w:spacing w:val="-10"/>
          <w:sz w:val="22"/>
          <w:szCs w:val="22"/>
        </w:rPr>
        <w:t>Приложение №</w:t>
      </w:r>
      <w:r w:rsidR="00795C5B" w:rsidRPr="00284FE0">
        <w:rPr>
          <w:rFonts w:ascii="Times New Roman" w:hAnsi="Times New Roman" w:cs="Times New Roman"/>
          <w:color w:val="000000"/>
          <w:spacing w:val="-10"/>
          <w:sz w:val="22"/>
          <w:szCs w:val="22"/>
        </w:rPr>
        <w:t xml:space="preserve"> 2 - Расчет страховой премии.   </w:t>
      </w:r>
    </w:p>
    <w:p w:rsidR="00504AB1" w:rsidRPr="00284FE0" w:rsidRDefault="00504AB1" w:rsidP="00437157">
      <w:pPr>
        <w:shd w:val="clear" w:color="auto" w:fill="FFFFFF"/>
        <w:jc w:val="center"/>
        <w:rPr>
          <w:rFonts w:ascii="Times New Roman" w:hAnsi="Times New Roman" w:cs="Times New Roman"/>
          <w:color w:val="000000"/>
          <w:spacing w:val="-15"/>
          <w:sz w:val="22"/>
          <w:szCs w:val="22"/>
        </w:rPr>
      </w:pPr>
    </w:p>
    <w:p w:rsidR="00795C5B" w:rsidRDefault="00795C5B" w:rsidP="00437157">
      <w:pPr>
        <w:shd w:val="clear" w:color="auto" w:fill="FFFFFF"/>
        <w:jc w:val="center"/>
        <w:rPr>
          <w:rFonts w:ascii="Times New Roman" w:hAnsi="Times New Roman" w:cs="Times New Roman"/>
          <w:color w:val="000000"/>
          <w:spacing w:val="-15"/>
          <w:sz w:val="22"/>
          <w:szCs w:val="22"/>
        </w:rPr>
      </w:pPr>
      <w:r w:rsidRPr="00284FE0">
        <w:rPr>
          <w:rFonts w:ascii="Times New Roman" w:hAnsi="Times New Roman" w:cs="Times New Roman"/>
          <w:color w:val="000000"/>
          <w:spacing w:val="-15"/>
          <w:sz w:val="22"/>
          <w:szCs w:val="22"/>
        </w:rPr>
        <w:t>1</w:t>
      </w:r>
      <w:r w:rsidR="0045760A">
        <w:rPr>
          <w:rFonts w:ascii="Times New Roman" w:hAnsi="Times New Roman" w:cs="Times New Roman"/>
          <w:color w:val="000000"/>
          <w:spacing w:val="-15"/>
          <w:sz w:val="22"/>
          <w:szCs w:val="22"/>
        </w:rPr>
        <w:t>4</w:t>
      </w:r>
      <w:r w:rsidRPr="00284FE0">
        <w:rPr>
          <w:rFonts w:ascii="Times New Roman" w:hAnsi="Times New Roman" w:cs="Times New Roman"/>
          <w:color w:val="000000"/>
          <w:spacing w:val="-15"/>
          <w:sz w:val="22"/>
          <w:szCs w:val="22"/>
        </w:rPr>
        <w:t>. ЮРИДИЧЕСКИЕ АДРЕСА И РЕКВИЗИТЫ СТОРОН</w:t>
      </w:r>
    </w:p>
    <w:p w:rsidR="00B3773D" w:rsidRDefault="00B3773D" w:rsidP="00437157">
      <w:pPr>
        <w:shd w:val="clear" w:color="auto" w:fill="FFFFFF"/>
        <w:jc w:val="center"/>
        <w:rPr>
          <w:rFonts w:ascii="Times New Roman" w:hAnsi="Times New Roman" w:cs="Times New Roman"/>
          <w:color w:val="000000"/>
          <w:spacing w:val="-15"/>
          <w:sz w:val="22"/>
          <w:szCs w:val="22"/>
        </w:rPr>
      </w:pPr>
    </w:p>
    <w:p w:rsidR="00B3773D" w:rsidRDefault="00B3773D" w:rsidP="00437157">
      <w:pPr>
        <w:shd w:val="clear" w:color="auto" w:fill="FFFFFF"/>
        <w:jc w:val="center"/>
        <w:rPr>
          <w:rFonts w:ascii="Times New Roman" w:hAnsi="Times New Roman" w:cs="Times New Roman"/>
          <w:color w:val="000000"/>
          <w:spacing w:val="-15"/>
          <w:sz w:val="22"/>
          <w:szCs w:val="22"/>
        </w:rPr>
      </w:pPr>
    </w:p>
    <w:p w:rsidR="00B3773D" w:rsidRDefault="00B3773D" w:rsidP="00437157">
      <w:pPr>
        <w:shd w:val="clear" w:color="auto" w:fill="FFFFFF"/>
        <w:jc w:val="center"/>
        <w:rPr>
          <w:rFonts w:ascii="Times New Roman" w:hAnsi="Times New Roman" w:cs="Times New Roman"/>
          <w:color w:val="000000"/>
          <w:spacing w:val="-15"/>
          <w:sz w:val="22"/>
          <w:szCs w:val="22"/>
        </w:rPr>
      </w:pPr>
    </w:p>
    <w:tbl>
      <w:tblPr>
        <w:tblStyle w:val="ae"/>
        <w:tblW w:w="0" w:type="auto"/>
        <w:tblLayout w:type="fixed"/>
        <w:tblLook w:val="04A0" w:firstRow="1" w:lastRow="0" w:firstColumn="1" w:lastColumn="0" w:noHBand="0" w:noVBand="1"/>
      </w:tblPr>
      <w:tblGrid>
        <w:gridCol w:w="5212"/>
        <w:gridCol w:w="5212"/>
      </w:tblGrid>
      <w:tr w:rsidR="00B3773D" w:rsidTr="00B3773D">
        <w:tc>
          <w:tcPr>
            <w:tcW w:w="5212" w:type="dxa"/>
          </w:tcPr>
          <w:p w:rsidR="00B3773D" w:rsidRDefault="00B3773D" w:rsidP="00B3773D">
            <w:pPr>
              <w:rPr>
                <w:rFonts w:ascii="Times New Roman" w:hAnsi="Times New Roman" w:cs="Times New Roman"/>
                <w:color w:val="000000"/>
                <w:spacing w:val="-15"/>
                <w:sz w:val="22"/>
                <w:szCs w:val="22"/>
              </w:rPr>
            </w:pPr>
            <w:r w:rsidRPr="00284FE0">
              <w:rPr>
                <w:rFonts w:ascii="Times New Roman" w:hAnsi="Times New Roman" w:cs="Times New Roman"/>
                <w:color w:val="000000"/>
                <w:sz w:val="22"/>
                <w:szCs w:val="22"/>
              </w:rPr>
              <w:t>Страхователь:</w:t>
            </w:r>
          </w:p>
        </w:tc>
        <w:tc>
          <w:tcPr>
            <w:tcW w:w="5212" w:type="dxa"/>
          </w:tcPr>
          <w:p w:rsidR="00B3773D" w:rsidRDefault="00B3773D" w:rsidP="00B3773D">
            <w:pPr>
              <w:rPr>
                <w:rFonts w:ascii="Times New Roman" w:hAnsi="Times New Roman" w:cs="Times New Roman"/>
                <w:color w:val="000000"/>
                <w:spacing w:val="-15"/>
                <w:sz w:val="22"/>
                <w:szCs w:val="22"/>
              </w:rPr>
            </w:pPr>
            <w:r w:rsidRPr="00284FE0">
              <w:rPr>
                <w:rFonts w:ascii="Times New Roman" w:hAnsi="Times New Roman" w:cs="Times New Roman"/>
                <w:color w:val="000000"/>
                <w:sz w:val="22"/>
                <w:szCs w:val="22"/>
              </w:rPr>
              <w:t>Страховщик</w:t>
            </w:r>
            <w:r>
              <w:rPr>
                <w:rFonts w:ascii="Times New Roman" w:hAnsi="Times New Roman" w:cs="Times New Roman"/>
                <w:color w:val="000000"/>
                <w:sz w:val="22"/>
                <w:szCs w:val="22"/>
              </w:rPr>
              <w:t>:</w:t>
            </w:r>
          </w:p>
        </w:tc>
      </w:tr>
      <w:tr w:rsidR="00B3773D" w:rsidTr="00B3773D">
        <w:tc>
          <w:tcPr>
            <w:tcW w:w="5212" w:type="dxa"/>
          </w:tcPr>
          <w:p w:rsidR="00B3773D" w:rsidRPr="00B3773D" w:rsidRDefault="00B3773D" w:rsidP="00B3773D">
            <w:pPr>
              <w:rPr>
                <w:rFonts w:ascii="Times New Roman" w:hAnsi="Times New Roman" w:cs="Times New Roman"/>
                <w:b/>
                <w:bCs/>
                <w:color w:val="000000"/>
                <w:spacing w:val="-15"/>
                <w:sz w:val="22"/>
                <w:szCs w:val="22"/>
              </w:rPr>
            </w:pPr>
            <w:r w:rsidRPr="00B3773D">
              <w:rPr>
                <w:rFonts w:ascii="Times New Roman" w:hAnsi="Times New Roman" w:cs="Times New Roman"/>
                <w:b/>
                <w:bCs/>
                <w:color w:val="000000"/>
                <w:spacing w:val="-15"/>
                <w:sz w:val="22"/>
                <w:szCs w:val="22"/>
              </w:rPr>
              <w:t>Федеральное государственное бюджетное учреждение науки «Федеральный исследовательский центр «Пущинский научный центр биологических исследований Российской академии наук» (ФИЦ ПНЦБИ РАН)</w:t>
            </w:r>
          </w:p>
          <w:p w:rsidR="00B3773D" w:rsidRPr="00B3773D" w:rsidRDefault="00B3773D" w:rsidP="00B3773D">
            <w:pPr>
              <w:rPr>
                <w:rFonts w:ascii="Times New Roman" w:hAnsi="Times New Roman" w:cs="Times New Roman"/>
                <w:bCs/>
                <w:color w:val="000000"/>
                <w:spacing w:val="-15"/>
                <w:sz w:val="22"/>
                <w:szCs w:val="22"/>
              </w:rPr>
            </w:pPr>
            <w:r>
              <w:rPr>
                <w:rFonts w:ascii="Times New Roman" w:hAnsi="Times New Roman" w:cs="Times New Roman"/>
                <w:bCs/>
                <w:color w:val="000000"/>
                <w:spacing w:val="-15"/>
                <w:sz w:val="22"/>
                <w:szCs w:val="22"/>
              </w:rPr>
              <w:t>Юридический/почтовый а</w:t>
            </w:r>
            <w:r w:rsidRPr="00B3773D">
              <w:rPr>
                <w:rFonts w:ascii="Times New Roman" w:hAnsi="Times New Roman" w:cs="Times New Roman"/>
                <w:bCs/>
                <w:color w:val="000000"/>
                <w:spacing w:val="-15"/>
                <w:sz w:val="22"/>
                <w:szCs w:val="22"/>
              </w:rPr>
              <w:t>дрес: 142290, Московская область, г.о. Серпухов, г. Пущино, проспект Науки, дом 3</w:t>
            </w:r>
          </w:p>
          <w:p w:rsidR="00B3773D" w:rsidRPr="00B3773D" w:rsidRDefault="00B3773D" w:rsidP="00B3773D">
            <w:pPr>
              <w:rPr>
                <w:rFonts w:ascii="Times New Roman" w:hAnsi="Times New Roman" w:cs="Times New Roman"/>
                <w:bCs/>
                <w:color w:val="000000"/>
                <w:spacing w:val="-15"/>
                <w:sz w:val="22"/>
                <w:szCs w:val="22"/>
              </w:rPr>
            </w:pPr>
            <w:r w:rsidRPr="00B3773D">
              <w:rPr>
                <w:rFonts w:ascii="Times New Roman" w:hAnsi="Times New Roman" w:cs="Times New Roman"/>
                <w:bCs/>
                <w:color w:val="000000"/>
                <w:spacing w:val="-15"/>
                <w:sz w:val="22"/>
                <w:szCs w:val="22"/>
              </w:rPr>
              <w:t xml:space="preserve">Телефон/факс: 8(4967)73-26-36 </w:t>
            </w:r>
          </w:p>
          <w:p w:rsidR="00CA1FD9" w:rsidRPr="00B3773D" w:rsidRDefault="00B3773D" w:rsidP="00B3773D">
            <w:pPr>
              <w:rPr>
                <w:rFonts w:ascii="Times New Roman" w:hAnsi="Times New Roman" w:cs="Times New Roman"/>
                <w:bCs/>
                <w:color w:val="000000"/>
                <w:spacing w:val="-15"/>
                <w:sz w:val="22"/>
                <w:szCs w:val="22"/>
              </w:rPr>
            </w:pPr>
            <w:r w:rsidRPr="00B3773D">
              <w:rPr>
                <w:rFonts w:ascii="Times New Roman" w:hAnsi="Times New Roman" w:cs="Times New Roman"/>
                <w:bCs/>
                <w:color w:val="000000"/>
                <w:spacing w:val="-15"/>
                <w:sz w:val="22"/>
                <w:szCs w:val="22"/>
              </w:rPr>
              <w:t>zakupki-psn@ mail.ru</w:t>
            </w:r>
          </w:p>
          <w:p w:rsidR="00CA1FD9" w:rsidRDefault="00B3773D" w:rsidP="00B3773D">
            <w:pPr>
              <w:rPr>
                <w:rFonts w:ascii="Times New Roman" w:hAnsi="Times New Roman" w:cs="Times New Roman"/>
                <w:bCs/>
                <w:color w:val="000000"/>
                <w:spacing w:val="-15"/>
                <w:sz w:val="22"/>
                <w:szCs w:val="22"/>
              </w:rPr>
            </w:pPr>
            <w:r w:rsidRPr="00B3773D">
              <w:rPr>
                <w:rFonts w:ascii="Times New Roman" w:hAnsi="Times New Roman" w:cs="Times New Roman"/>
                <w:bCs/>
                <w:color w:val="000000"/>
                <w:spacing w:val="-15"/>
                <w:sz w:val="22"/>
                <w:szCs w:val="22"/>
              </w:rPr>
              <w:t xml:space="preserve">ИНН 5039002841 КПП 503901001 </w:t>
            </w:r>
          </w:p>
          <w:p w:rsidR="00B3773D" w:rsidRPr="00B3773D" w:rsidRDefault="00B3773D" w:rsidP="00B3773D">
            <w:pPr>
              <w:rPr>
                <w:rFonts w:ascii="Times New Roman" w:hAnsi="Times New Roman" w:cs="Times New Roman"/>
                <w:bCs/>
                <w:color w:val="000000"/>
                <w:spacing w:val="-15"/>
                <w:sz w:val="22"/>
                <w:szCs w:val="22"/>
              </w:rPr>
            </w:pPr>
            <w:r w:rsidRPr="00B3773D">
              <w:rPr>
                <w:rFonts w:ascii="Times New Roman" w:hAnsi="Times New Roman" w:cs="Times New Roman"/>
                <w:bCs/>
                <w:color w:val="000000"/>
                <w:spacing w:val="-15"/>
                <w:sz w:val="22"/>
                <w:szCs w:val="22"/>
              </w:rPr>
              <w:t xml:space="preserve">УФК по </w:t>
            </w:r>
            <w:r w:rsidR="00CA1FD9">
              <w:rPr>
                <w:rFonts w:ascii="Times New Roman" w:hAnsi="Times New Roman" w:cs="Times New Roman"/>
                <w:bCs/>
                <w:color w:val="000000"/>
                <w:spacing w:val="-15"/>
                <w:sz w:val="22"/>
                <w:szCs w:val="22"/>
              </w:rPr>
              <w:t>Нижегородской области</w:t>
            </w:r>
            <w:r w:rsidRPr="00B3773D">
              <w:rPr>
                <w:rFonts w:ascii="Times New Roman" w:hAnsi="Times New Roman" w:cs="Times New Roman"/>
                <w:bCs/>
                <w:color w:val="000000"/>
                <w:spacing w:val="-15"/>
                <w:sz w:val="22"/>
                <w:szCs w:val="22"/>
              </w:rPr>
              <w:t xml:space="preserve"> (ФИЦ ПНЦБИ РАН л/сч 20486Ч53700)</w:t>
            </w:r>
          </w:p>
          <w:p w:rsidR="00B3773D" w:rsidRPr="00B3773D" w:rsidRDefault="00CA1FD9" w:rsidP="00B3773D">
            <w:pPr>
              <w:rPr>
                <w:rFonts w:ascii="Times New Roman" w:hAnsi="Times New Roman" w:cs="Times New Roman"/>
                <w:bCs/>
                <w:color w:val="000000"/>
                <w:spacing w:val="-15"/>
                <w:sz w:val="22"/>
                <w:szCs w:val="22"/>
              </w:rPr>
            </w:pPr>
            <w:r>
              <w:rPr>
                <w:rFonts w:ascii="Times New Roman" w:hAnsi="Times New Roman" w:cs="Times New Roman"/>
                <w:bCs/>
                <w:color w:val="000000"/>
                <w:spacing w:val="-15"/>
                <w:sz w:val="22"/>
                <w:szCs w:val="22"/>
              </w:rPr>
              <w:t>Р/сч 03214643000000013234</w:t>
            </w:r>
            <w:r w:rsidR="00B3773D" w:rsidRPr="00B3773D">
              <w:rPr>
                <w:rFonts w:ascii="Times New Roman" w:hAnsi="Times New Roman" w:cs="Times New Roman"/>
                <w:bCs/>
                <w:color w:val="000000"/>
                <w:spacing w:val="-15"/>
                <w:sz w:val="22"/>
                <w:szCs w:val="22"/>
              </w:rPr>
              <w:t xml:space="preserve"> в </w:t>
            </w:r>
            <w:r>
              <w:rPr>
                <w:rFonts w:ascii="Times New Roman" w:hAnsi="Times New Roman" w:cs="Times New Roman"/>
                <w:bCs/>
                <w:color w:val="000000"/>
                <w:spacing w:val="-15"/>
                <w:sz w:val="22"/>
                <w:szCs w:val="22"/>
              </w:rPr>
              <w:t xml:space="preserve">ОКЦ №1 ВВГУ Банка России </w:t>
            </w:r>
            <w:r w:rsidR="00B3773D" w:rsidRPr="00B3773D">
              <w:rPr>
                <w:rFonts w:ascii="Times New Roman" w:hAnsi="Times New Roman" w:cs="Times New Roman"/>
                <w:bCs/>
                <w:color w:val="000000"/>
                <w:spacing w:val="-15"/>
                <w:sz w:val="22"/>
                <w:szCs w:val="22"/>
              </w:rPr>
              <w:t xml:space="preserve">//УФК по </w:t>
            </w:r>
            <w:r>
              <w:rPr>
                <w:rFonts w:ascii="Times New Roman" w:hAnsi="Times New Roman" w:cs="Times New Roman"/>
                <w:bCs/>
                <w:color w:val="000000"/>
                <w:spacing w:val="-15"/>
                <w:sz w:val="22"/>
                <w:szCs w:val="22"/>
              </w:rPr>
              <w:t>Нижегородской</w:t>
            </w:r>
            <w:r w:rsidR="00B3773D" w:rsidRPr="00B3773D">
              <w:rPr>
                <w:rFonts w:ascii="Times New Roman" w:hAnsi="Times New Roman" w:cs="Times New Roman"/>
                <w:bCs/>
                <w:color w:val="000000"/>
                <w:spacing w:val="-15"/>
                <w:sz w:val="22"/>
                <w:szCs w:val="22"/>
              </w:rPr>
              <w:t xml:space="preserve"> области, г. </w:t>
            </w:r>
            <w:r>
              <w:rPr>
                <w:rFonts w:ascii="Times New Roman" w:hAnsi="Times New Roman" w:cs="Times New Roman"/>
                <w:bCs/>
                <w:color w:val="000000"/>
                <w:spacing w:val="-15"/>
                <w:sz w:val="22"/>
                <w:szCs w:val="22"/>
              </w:rPr>
              <w:t>Нижний Новгород</w:t>
            </w:r>
          </w:p>
          <w:p w:rsidR="00B3773D" w:rsidRDefault="00B3773D" w:rsidP="00B3773D">
            <w:pPr>
              <w:rPr>
                <w:rFonts w:ascii="Times New Roman" w:hAnsi="Times New Roman" w:cs="Times New Roman"/>
                <w:bCs/>
                <w:color w:val="000000"/>
                <w:spacing w:val="-15"/>
                <w:sz w:val="22"/>
                <w:szCs w:val="22"/>
              </w:rPr>
            </w:pPr>
            <w:r w:rsidRPr="00B3773D">
              <w:rPr>
                <w:rFonts w:ascii="Times New Roman" w:hAnsi="Times New Roman" w:cs="Times New Roman"/>
                <w:bCs/>
                <w:color w:val="000000"/>
                <w:spacing w:val="-15"/>
                <w:sz w:val="22"/>
                <w:szCs w:val="22"/>
              </w:rPr>
              <w:t>К/сч (единый казначейский счет)</w:t>
            </w:r>
            <w:r>
              <w:rPr>
                <w:rFonts w:ascii="Times New Roman" w:hAnsi="Times New Roman" w:cs="Times New Roman"/>
                <w:bCs/>
                <w:color w:val="000000"/>
                <w:spacing w:val="-15"/>
                <w:sz w:val="22"/>
                <w:szCs w:val="22"/>
              </w:rPr>
              <w:t xml:space="preserve"> </w:t>
            </w:r>
            <w:r w:rsidR="00CA1FD9">
              <w:rPr>
                <w:rFonts w:ascii="Times New Roman" w:hAnsi="Times New Roman" w:cs="Times New Roman"/>
                <w:bCs/>
                <w:color w:val="000000"/>
                <w:spacing w:val="-15"/>
                <w:sz w:val="22"/>
                <w:szCs w:val="22"/>
              </w:rPr>
              <w:t>40102810745370000024</w:t>
            </w:r>
          </w:p>
          <w:p w:rsidR="00B3773D" w:rsidRDefault="00B3773D" w:rsidP="00CA1FD9">
            <w:pPr>
              <w:rPr>
                <w:rFonts w:ascii="Times New Roman" w:hAnsi="Times New Roman" w:cs="Times New Roman"/>
                <w:color w:val="000000"/>
                <w:spacing w:val="-15"/>
                <w:sz w:val="22"/>
                <w:szCs w:val="22"/>
              </w:rPr>
            </w:pPr>
            <w:r w:rsidRPr="00B3773D">
              <w:rPr>
                <w:rFonts w:ascii="Times New Roman" w:hAnsi="Times New Roman" w:cs="Times New Roman"/>
                <w:bCs/>
                <w:color w:val="000000"/>
                <w:spacing w:val="-15"/>
                <w:sz w:val="22"/>
                <w:szCs w:val="22"/>
              </w:rPr>
              <w:t xml:space="preserve">БИК </w:t>
            </w:r>
            <w:r w:rsidR="00CA1FD9">
              <w:rPr>
                <w:rFonts w:ascii="Times New Roman" w:hAnsi="Times New Roman" w:cs="Times New Roman"/>
                <w:bCs/>
                <w:color w:val="000000"/>
                <w:spacing w:val="-15"/>
                <w:sz w:val="22"/>
                <w:szCs w:val="22"/>
              </w:rPr>
              <w:t>012202102</w:t>
            </w:r>
          </w:p>
        </w:tc>
        <w:tc>
          <w:tcPr>
            <w:tcW w:w="5212" w:type="dxa"/>
          </w:tcPr>
          <w:p w:rsidR="00B3773D" w:rsidRDefault="00B3773D" w:rsidP="00437157">
            <w:pPr>
              <w:jc w:val="center"/>
              <w:rPr>
                <w:rFonts w:ascii="Times New Roman" w:hAnsi="Times New Roman" w:cs="Times New Roman"/>
                <w:color w:val="000000"/>
                <w:spacing w:val="-15"/>
                <w:sz w:val="22"/>
                <w:szCs w:val="22"/>
              </w:rPr>
            </w:pPr>
          </w:p>
        </w:tc>
      </w:tr>
      <w:tr w:rsidR="00B3773D" w:rsidTr="00B3773D">
        <w:tc>
          <w:tcPr>
            <w:tcW w:w="5212" w:type="dxa"/>
          </w:tcPr>
          <w:p w:rsidR="00B3773D" w:rsidRDefault="00B3773D" w:rsidP="00437157">
            <w:pPr>
              <w:jc w:val="center"/>
              <w:rPr>
                <w:rFonts w:ascii="Times New Roman" w:hAnsi="Times New Roman" w:cs="Times New Roman"/>
                <w:color w:val="000000"/>
                <w:spacing w:val="-15"/>
                <w:sz w:val="22"/>
                <w:szCs w:val="22"/>
              </w:rPr>
            </w:pPr>
          </w:p>
          <w:p w:rsidR="00B3773D" w:rsidRDefault="00B3773D" w:rsidP="00B3773D">
            <w:pPr>
              <w:rPr>
                <w:rFonts w:ascii="Times New Roman" w:hAnsi="Times New Roman" w:cs="Times New Roman"/>
                <w:color w:val="000000"/>
                <w:spacing w:val="-15"/>
                <w:sz w:val="22"/>
                <w:szCs w:val="22"/>
              </w:rPr>
            </w:pPr>
            <w:r>
              <w:rPr>
                <w:rFonts w:ascii="Times New Roman" w:hAnsi="Times New Roman" w:cs="Times New Roman"/>
                <w:color w:val="000000"/>
                <w:spacing w:val="-15"/>
                <w:sz w:val="22"/>
                <w:szCs w:val="22"/>
              </w:rPr>
              <w:t>И.о. директора ФИЦ ПНЦБИ РАН</w:t>
            </w:r>
          </w:p>
          <w:p w:rsidR="00340E09" w:rsidRDefault="00340E09" w:rsidP="00B3773D">
            <w:pPr>
              <w:rPr>
                <w:rFonts w:ascii="Times New Roman" w:hAnsi="Times New Roman" w:cs="Times New Roman"/>
                <w:color w:val="000000"/>
                <w:spacing w:val="-15"/>
                <w:sz w:val="22"/>
                <w:szCs w:val="22"/>
              </w:rPr>
            </w:pPr>
          </w:p>
          <w:p w:rsidR="00B3773D" w:rsidRDefault="00B3773D" w:rsidP="00B3773D">
            <w:pPr>
              <w:rPr>
                <w:rFonts w:ascii="Times New Roman" w:hAnsi="Times New Roman" w:cs="Times New Roman"/>
                <w:color w:val="000000"/>
                <w:spacing w:val="-15"/>
                <w:sz w:val="22"/>
                <w:szCs w:val="22"/>
              </w:rPr>
            </w:pPr>
            <w:r>
              <w:rPr>
                <w:rFonts w:ascii="Times New Roman" w:hAnsi="Times New Roman" w:cs="Times New Roman"/>
                <w:color w:val="000000"/>
                <w:spacing w:val="-15"/>
                <w:sz w:val="22"/>
                <w:szCs w:val="22"/>
              </w:rPr>
              <w:t xml:space="preserve">____________________________ </w:t>
            </w:r>
            <w:r w:rsidR="00340E09">
              <w:rPr>
                <w:rFonts w:ascii="Times New Roman" w:hAnsi="Times New Roman" w:cs="Times New Roman"/>
                <w:color w:val="000000"/>
                <w:spacing w:val="-15"/>
                <w:sz w:val="22"/>
                <w:szCs w:val="22"/>
              </w:rPr>
              <w:t xml:space="preserve"> /</w:t>
            </w:r>
            <w:r>
              <w:rPr>
                <w:rFonts w:ascii="Times New Roman" w:hAnsi="Times New Roman" w:cs="Times New Roman"/>
                <w:color w:val="000000"/>
                <w:spacing w:val="-15"/>
                <w:sz w:val="22"/>
                <w:szCs w:val="22"/>
              </w:rPr>
              <w:t>Е.Е. Фесенко</w:t>
            </w:r>
            <w:r w:rsidR="00340E09">
              <w:rPr>
                <w:rFonts w:ascii="Times New Roman" w:hAnsi="Times New Roman" w:cs="Times New Roman"/>
                <w:color w:val="000000"/>
                <w:spacing w:val="-15"/>
                <w:sz w:val="22"/>
                <w:szCs w:val="22"/>
              </w:rPr>
              <w:t>/</w:t>
            </w:r>
          </w:p>
          <w:p w:rsidR="00340E09" w:rsidRDefault="00340E09" w:rsidP="00B3773D">
            <w:pPr>
              <w:rPr>
                <w:rFonts w:ascii="Times New Roman" w:hAnsi="Times New Roman" w:cs="Times New Roman"/>
                <w:color w:val="000000"/>
                <w:spacing w:val="-15"/>
                <w:sz w:val="22"/>
                <w:szCs w:val="22"/>
              </w:rPr>
            </w:pPr>
            <w:r>
              <w:rPr>
                <w:rFonts w:ascii="Times New Roman" w:hAnsi="Times New Roman" w:cs="Times New Roman"/>
                <w:color w:val="000000"/>
                <w:spacing w:val="-15"/>
                <w:sz w:val="22"/>
                <w:szCs w:val="22"/>
              </w:rPr>
              <w:t>м.п.</w:t>
            </w:r>
          </w:p>
          <w:p w:rsidR="00340E09" w:rsidRDefault="00340E09" w:rsidP="00B3773D">
            <w:pPr>
              <w:rPr>
                <w:rFonts w:ascii="Times New Roman" w:hAnsi="Times New Roman" w:cs="Times New Roman"/>
                <w:color w:val="000000"/>
                <w:spacing w:val="-15"/>
                <w:sz w:val="22"/>
                <w:szCs w:val="22"/>
              </w:rPr>
            </w:pPr>
          </w:p>
        </w:tc>
        <w:tc>
          <w:tcPr>
            <w:tcW w:w="5212" w:type="dxa"/>
          </w:tcPr>
          <w:p w:rsidR="00B3773D" w:rsidRDefault="00B3773D" w:rsidP="00437157">
            <w:pPr>
              <w:jc w:val="center"/>
              <w:rPr>
                <w:rFonts w:ascii="Times New Roman" w:hAnsi="Times New Roman" w:cs="Times New Roman"/>
                <w:color w:val="000000"/>
                <w:spacing w:val="-15"/>
                <w:sz w:val="22"/>
                <w:szCs w:val="22"/>
              </w:rPr>
            </w:pPr>
          </w:p>
        </w:tc>
      </w:tr>
    </w:tbl>
    <w:p w:rsidR="00B3773D" w:rsidRDefault="00B3773D" w:rsidP="00437157">
      <w:pPr>
        <w:shd w:val="clear" w:color="auto" w:fill="FFFFFF"/>
        <w:jc w:val="center"/>
        <w:rPr>
          <w:rFonts w:ascii="Times New Roman" w:hAnsi="Times New Roman" w:cs="Times New Roman"/>
          <w:color w:val="000000"/>
          <w:spacing w:val="-15"/>
          <w:sz w:val="22"/>
          <w:szCs w:val="22"/>
        </w:rPr>
      </w:pPr>
    </w:p>
    <w:p w:rsidR="00B3773D" w:rsidRDefault="00B3773D" w:rsidP="00437157">
      <w:pPr>
        <w:shd w:val="clear" w:color="auto" w:fill="FFFFFF"/>
        <w:jc w:val="center"/>
        <w:rPr>
          <w:rFonts w:ascii="Times New Roman" w:hAnsi="Times New Roman" w:cs="Times New Roman"/>
          <w:color w:val="000000"/>
          <w:spacing w:val="-15"/>
          <w:sz w:val="22"/>
          <w:szCs w:val="22"/>
        </w:rPr>
      </w:pPr>
    </w:p>
    <w:p w:rsidR="00B3773D" w:rsidRDefault="00B3773D" w:rsidP="00437157">
      <w:pPr>
        <w:shd w:val="clear" w:color="auto" w:fill="FFFFFF"/>
        <w:jc w:val="center"/>
        <w:rPr>
          <w:rFonts w:ascii="Times New Roman" w:hAnsi="Times New Roman" w:cs="Times New Roman"/>
          <w:color w:val="000000"/>
          <w:spacing w:val="-15"/>
          <w:sz w:val="22"/>
          <w:szCs w:val="22"/>
        </w:rPr>
      </w:pPr>
    </w:p>
    <w:p w:rsidR="00B3773D" w:rsidRDefault="00B3773D" w:rsidP="00437157">
      <w:pPr>
        <w:shd w:val="clear" w:color="auto" w:fill="FFFFFF"/>
        <w:jc w:val="center"/>
        <w:rPr>
          <w:rFonts w:ascii="Times New Roman" w:hAnsi="Times New Roman" w:cs="Times New Roman"/>
          <w:color w:val="000000"/>
          <w:spacing w:val="-15"/>
          <w:sz w:val="22"/>
          <w:szCs w:val="22"/>
        </w:rPr>
      </w:pPr>
    </w:p>
    <w:p w:rsidR="00BA2297" w:rsidRDefault="00BA2297">
      <w:pPr>
        <w:widowControl/>
        <w:autoSpaceDE/>
        <w:autoSpaceDN/>
        <w:adjustRightInd/>
        <w:spacing w:after="200" w:line="276" w:lineRule="auto"/>
        <w:rPr>
          <w:rFonts w:ascii="Times New Roman" w:hAnsi="Times New Roman" w:cs="Times New Roman"/>
          <w:color w:val="000000"/>
          <w:spacing w:val="-15"/>
          <w:sz w:val="22"/>
          <w:szCs w:val="22"/>
        </w:rPr>
        <w:sectPr w:rsidR="00BA2297" w:rsidSect="00EB01A8">
          <w:footerReference w:type="default" r:id="rId8"/>
          <w:type w:val="continuous"/>
          <w:pgSz w:w="11909" w:h="16834"/>
          <w:pgMar w:top="567" w:right="567" w:bottom="567" w:left="1134" w:header="720" w:footer="720" w:gutter="0"/>
          <w:cols w:space="60"/>
          <w:noEndnote/>
        </w:sectPr>
      </w:pPr>
      <w:r>
        <w:rPr>
          <w:rFonts w:ascii="Times New Roman" w:hAnsi="Times New Roman" w:cs="Times New Roman"/>
          <w:color w:val="000000"/>
          <w:spacing w:val="-15"/>
          <w:sz w:val="22"/>
          <w:szCs w:val="22"/>
        </w:rPr>
        <w:br w:type="page"/>
      </w:r>
    </w:p>
    <w:p w:rsidR="00BA2297" w:rsidRDefault="00BA2297">
      <w:pPr>
        <w:widowControl/>
        <w:autoSpaceDE/>
        <w:autoSpaceDN/>
        <w:adjustRightInd/>
        <w:spacing w:after="200" w:line="276" w:lineRule="auto"/>
        <w:rPr>
          <w:rFonts w:ascii="Times New Roman" w:hAnsi="Times New Roman" w:cs="Times New Roman"/>
          <w:color w:val="000000"/>
          <w:spacing w:val="-15"/>
          <w:sz w:val="22"/>
          <w:szCs w:val="22"/>
        </w:rPr>
      </w:pPr>
    </w:p>
    <w:p w:rsidR="00BA2297" w:rsidRPr="00D37B32" w:rsidRDefault="00BA2297" w:rsidP="00BA2297">
      <w:pPr>
        <w:tabs>
          <w:tab w:val="left" w:pos="9639"/>
        </w:tabs>
        <w:ind w:left="9498" w:right="126"/>
        <w:jc w:val="right"/>
        <w:rPr>
          <w:rFonts w:ascii="Times New Roman" w:hAnsi="Times New Roman" w:cs="Times New Roman"/>
          <w:b/>
          <w:bCs/>
        </w:rPr>
      </w:pPr>
      <w:r w:rsidRPr="00D37B32">
        <w:rPr>
          <w:rFonts w:ascii="Times New Roman" w:hAnsi="Times New Roman" w:cs="Times New Roman"/>
          <w:b/>
          <w:bCs/>
        </w:rPr>
        <w:t>Приложение №1</w:t>
      </w:r>
    </w:p>
    <w:p w:rsidR="00BA2297" w:rsidRDefault="003E2C0E" w:rsidP="00BA2297">
      <w:pPr>
        <w:pStyle w:val="36"/>
        <w:tabs>
          <w:tab w:val="left" w:pos="9180"/>
        </w:tabs>
        <w:spacing w:after="0"/>
        <w:ind w:left="8823" w:right="-34"/>
        <w:jc w:val="right"/>
        <w:rPr>
          <w:rFonts w:ascii="Times New Roman" w:hAnsi="Times New Roman" w:cs="Times New Roman"/>
          <w:sz w:val="20"/>
          <w:szCs w:val="20"/>
        </w:rPr>
      </w:pPr>
      <w:r>
        <w:rPr>
          <w:rFonts w:ascii="Times New Roman" w:hAnsi="Times New Roman" w:cs="Times New Roman"/>
          <w:bCs/>
          <w:sz w:val="20"/>
          <w:szCs w:val="20"/>
        </w:rPr>
        <w:t xml:space="preserve">к Договору </w:t>
      </w:r>
      <w:r w:rsidR="00BA2297" w:rsidRPr="00A83C6A">
        <w:rPr>
          <w:rFonts w:ascii="Times New Roman" w:hAnsi="Times New Roman" w:cs="Times New Roman"/>
          <w:bCs/>
          <w:sz w:val="20"/>
          <w:szCs w:val="20"/>
        </w:rPr>
        <w:t>на оказание услуг по обязательному страхованию гражданской ответственности владельцев транспортных средств (ОСАГО)</w:t>
      </w:r>
      <w:r w:rsidR="00BA2297">
        <w:rPr>
          <w:rFonts w:ascii="Times New Roman" w:hAnsi="Times New Roman" w:cs="Times New Roman"/>
          <w:sz w:val="20"/>
          <w:szCs w:val="20"/>
        </w:rPr>
        <w:t xml:space="preserve"> № ___</w:t>
      </w:r>
    </w:p>
    <w:p w:rsidR="00BA2297" w:rsidRPr="00D37B32" w:rsidRDefault="00BA2297" w:rsidP="00BA2297">
      <w:pPr>
        <w:pStyle w:val="36"/>
        <w:tabs>
          <w:tab w:val="left" w:pos="9180"/>
        </w:tabs>
        <w:spacing w:after="0"/>
        <w:ind w:left="8823" w:right="-34"/>
        <w:jc w:val="right"/>
        <w:rPr>
          <w:rFonts w:ascii="Times New Roman" w:hAnsi="Times New Roman" w:cs="Times New Roman"/>
          <w:sz w:val="20"/>
          <w:szCs w:val="20"/>
        </w:rPr>
      </w:pPr>
      <w:r>
        <w:rPr>
          <w:rFonts w:ascii="Times New Roman" w:hAnsi="Times New Roman" w:cs="Times New Roman"/>
          <w:sz w:val="20"/>
          <w:szCs w:val="20"/>
        </w:rPr>
        <w:t>от «    » июня 202</w:t>
      </w:r>
      <w:r w:rsidR="00EE2600">
        <w:rPr>
          <w:rFonts w:ascii="Times New Roman" w:hAnsi="Times New Roman" w:cs="Times New Roman"/>
          <w:sz w:val="20"/>
          <w:szCs w:val="20"/>
        </w:rPr>
        <w:t>6</w:t>
      </w:r>
      <w:r>
        <w:rPr>
          <w:rFonts w:ascii="Times New Roman" w:hAnsi="Times New Roman" w:cs="Times New Roman"/>
          <w:sz w:val="20"/>
          <w:szCs w:val="20"/>
        </w:rPr>
        <w:t>г.</w:t>
      </w:r>
      <w:r w:rsidRPr="00D37B32">
        <w:rPr>
          <w:rFonts w:ascii="Times New Roman" w:hAnsi="Times New Roman" w:cs="Times New Roman"/>
          <w:sz w:val="20"/>
          <w:szCs w:val="20"/>
        </w:rPr>
        <w:t xml:space="preserve"> </w:t>
      </w:r>
    </w:p>
    <w:p w:rsidR="00BA2297" w:rsidRPr="00D37B32" w:rsidRDefault="00BA2297" w:rsidP="00BA2297">
      <w:pPr>
        <w:jc w:val="center"/>
        <w:rPr>
          <w:rFonts w:ascii="Times New Roman" w:hAnsi="Times New Roman" w:cs="Times New Roman"/>
          <w:b/>
        </w:rPr>
      </w:pPr>
      <w:bookmarkStart w:id="1" w:name="_Toc349902241"/>
      <w:bookmarkStart w:id="2" w:name="_Toc349903209"/>
      <w:r w:rsidRPr="00D37B32">
        <w:rPr>
          <w:rFonts w:ascii="Times New Roman" w:hAnsi="Times New Roman" w:cs="Times New Roman"/>
          <w:b/>
        </w:rPr>
        <w:t>Сведения о транспортных средствах</w:t>
      </w:r>
      <w:bookmarkEnd w:id="1"/>
      <w:bookmarkEnd w:id="2"/>
    </w:p>
    <w:tbl>
      <w:tblPr>
        <w:tblStyle w:val="ae"/>
        <w:tblW w:w="15632" w:type="dxa"/>
        <w:tblLayout w:type="fixed"/>
        <w:tblLook w:val="04A0" w:firstRow="1" w:lastRow="0" w:firstColumn="1" w:lastColumn="0" w:noHBand="0" w:noVBand="1"/>
      </w:tblPr>
      <w:tblGrid>
        <w:gridCol w:w="3384"/>
        <w:gridCol w:w="12248"/>
      </w:tblGrid>
      <w:tr w:rsidR="00BA2297" w:rsidRPr="00D37B32" w:rsidTr="00D012C6">
        <w:trPr>
          <w:trHeight w:val="319"/>
        </w:trPr>
        <w:tc>
          <w:tcPr>
            <w:tcW w:w="3384" w:type="dxa"/>
          </w:tcPr>
          <w:p w:rsidR="00BA2297" w:rsidRPr="00D37B32" w:rsidRDefault="00BA2297" w:rsidP="00D012C6">
            <w:pPr>
              <w:rPr>
                <w:rFonts w:ascii="Times New Roman" w:hAnsi="Times New Roman" w:cs="Times New Roman"/>
              </w:rPr>
            </w:pPr>
            <w:r w:rsidRPr="00D37B32">
              <w:rPr>
                <w:rFonts w:ascii="Times New Roman" w:hAnsi="Times New Roman" w:cs="Times New Roman"/>
              </w:rPr>
              <w:t>Страхователь</w:t>
            </w:r>
          </w:p>
        </w:tc>
        <w:tc>
          <w:tcPr>
            <w:tcW w:w="12248" w:type="dxa"/>
            <w:tcBorders>
              <w:bottom w:val="single" w:sz="4" w:space="0" w:color="auto"/>
            </w:tcBorders>
          </w:tcPr>
          <w:p w:rsidR="00BA2297" w:rsidRPr="00A83C6A" w:rsidRDefault="00BA2297" w:rsidP="00D012C6">
            <w:pPr>
              <w:rPr>
                <w:rFonts w:ascii="Times New Roman" w:hAnsi="Times New Roman" w:cs="Times New Roman"/>
                <w:b/>
                <w:bCs/>
                <w:lang w:eastAsia="en-US"/>
              </w:rPr>
            </w:pPr>
            <w:r w:rsidRPr="00A83C6A">
              <w:rPr>
                <w:rFonts w:ascii="Times New Roman" w:hAnsi="Times New Roman" w:cs="Times New Roman"/>
                <w:b/>
                <w:bCs/>
                <w:lang w:eastAsia="en-US"/>
              </w:rPr>
              <w:t>Федеральное государственное бюджетное учреждение науки «Федеральный исследовательский центр «Пущинский научный центр биологических исследований Российской академии наук» (ФИЦ ПНЦБИ РАН)</w:t>
            </w:r>
          </w:p>
          <w:p w:rsidR="00BA2297" w:rsidRPr="00D37B32" w:rsidRDefault="00BA2297" w:rsidP="00D012C6">
            <w:pPr>
              <w:rPr>
                <w:rFonts w:ascii="Times New Roman" w:hAnsi="Times New Roman" w:cs="Times New Roman"/>
              </w:rPr>
            </w:pPr>
          </w:p>
        </w:tc>
      </w:tr>
      <w:tr w:rsidR="00BA2297" w:rsidRPr="00D37B32" w:rsidTr="00D012C6">
        <w:trPr>
          <w:trHeight w:val="341"/>
        </w:trPr>
        <w:tc>
          <w:tcPr>
            <w:tcW w:w="3384" w:type="dxa"/>
          </w:tcPr>
          <w:p w:rsidR="00BA2297" w:rsidRPr="00D37B32" w:rsidRDefault="00BA2297" w:rsidP="00D012C6">
            <w:pPr>
              <w:rPr>
                <w:rFonts w:ascii="Times New Roman" w:hAnsi="Times New Roman" w:cs="Times New Roman"/>
              </w:rPr>
            </w:pPr>
            <w:r w:rsidRPr="00D37B32">
              <w:rPr>
                <w:rFonts w:ascii="Times New Roman" w:hAnsi="Times New Roman" w:cs="Times New Roman"/>
              </w:rPr>
              <w:t>Собственник транспортных средств</w:t>
            </w:r>
          </w:p>
        </w:tc>
        <w:tc>
          <w:tcPr>
            <w:tcW w:w="12248" w:type="dxa"/>
            <w:tcBorders>
              <w:top w:val="single" w:sz="4" w:space="0" w:color="auto"/>
              <w:bottom w:val="single" w:sz="4" w:space="0" w:color="auto"/>
            </w:tcBorders>
          </w:tcPr>
          <w:p w:rsidR="00BA2297" w:rsidRPr="00A83C6A" w:rsidRDefault="00BA2297" w:rsidP="00D012C6">
            <w:pPr>
              <w:rPr>
                <w:rFonts w:ascii="Times New Roman" w:hAnsi="Times New Roman" w:cs="Times New Roman"/>
                <w:b/>
                <w:bCs/>
                <w:lang w:eastAsia="en-US"/>
              </w:rPr>
            </w:pPr>
            <w:r w:rsidRPr="00A83C6A">
              <w:rPr>
                <w:rFonts w:ascii="Times New Roman" w:hAnsi="Times New Roman" w:cs="Times New Roman"/>
                <w:b/>
                <w:bCs/>
                <w:lang w:eastAsia="en-US"/>
              </w:rPr>
              <w:t>Федеральное государственное бюджетное учреждение науки «Федеральный исследовательский центр «Пущинский научный центр биологических исследований Российской академии наук» (ФИЦ ПНЦБИ РАН)</w:t>
            </w:r>
          </w:p>
          <w:p w:rsidR="00BA2297" w:rsidRPr="00D37B32" w:rsidRDefault="00BA2297" w:rsidP="00D012C6">
            <w:pPr>
              <w:rPr>
                <w:rFonts w:ascii="Times New Roman" w:hAnsi="Times New Roman" w:cs="Times New Roman"/>
              </w:rPr>
            </w:pPr>
          </w:p>
        </w:tc>
      </w:tr>
    </w:tbl>
    <w:p w:rsidR="00BA2297" w:rsidRPr="00D37B32" w:rsidRDefault="00BA2297" w:rsidP="00BA2297">
      <w:pPr>
        <w:rPr>
          <w:rFonts w:ascii="Times New Roman" w:hAnsi="Times New Roman" w:cs="Times New Roman"/>
          <w:vanish/>
        </w:rPr>
      </w:pPr>
    </w:p>
    <w:p w:rsidR="00BA2297" w:rsidRPr="00D37B32" w:rsidRDefault="00BA2297" w:rsidP="00BA2297">
      <w:pPr>
        <w:jc w:val="right"/>
        <w:rPr>
          <w:rFonts w:ascii="Times New Roman" w:hAnsi="Times New Roman" w:cs="Times New Roman"/>
          <w:b/>
        </w:rPr>
      </w:pPr>
    </w:p>
    <w:tbl>
      <w:tblPr>
        <w:tblW w:w="5000" w:type="pct"/>
        <w:tblCellMar>
          <w:top w:w="55" w:type="dxa"/>
          <w:left w:w="55" w:type="dxa"/>
          <w:bottom w:w="55" w:type="dxa"/>
          <w:right w:w="55" w:type="dxa"/>
        </w:tblCellMar>
        <w:tblLook w:val="04A0" w:firstRow="1" w:lastRow="0" w:firstColumn="1" w:lastColumn="0" w:noHBand="0" w:noVBand="1"/>
      </w:tblPr>
      <w:tblGrid>
        <w:gridCol w:w="1930"/>
        <w:gridCol w:w="1578"/>
        <w:gridCol w:w="1674"/>
        <w:gridCol w:w="2119"/>
        <w:gridCol w:w="2350"/>
        <w:gridCol w:w="1930"/>
        <w:gridCol w:w="1930"/>
        <w:gridCol w:w="1930"/>
      </w:tblGrid>
      <w:tr w:rsidR="00BA2297" w:rsidRPr="00A83C6A" w:rsidTr="00D012C6">
        <w:trPr>
          <w:trHeight w:val="1134"/>
        </w:trPr>
        <w:tc>
          <w:tcPr>
            <w:tcW w:w="625" w:type="pct"/>
            <w:tcBorders>
              <w:top w:val="single" w:sz="4" w:space="0" w:color="000000"/>
              <w:left w:val="single" w:sz="4" w:space="0" w:color="000000"/>
              <w:bottom w:val="single" w:sz="4" w:space="0" w:color="000000"/>
            </w:tcBorders>
          </w:tcPr>
          <w:p w:rsidR="00BA2297" w:rsidRPr="00A83C6A" w:rsidRDefault="00BA2297" w:rsidP="00D012C6">
            <w:pPr>
              <w:rPr>
                <w:rFonts w:ascii="Times New Roman" w:hAnsi="Times New Roman" w:cs="Times New Roman"/>
                <w:b/>
              </w:rPr>
            </w:pPr>
            <w:r w:rsidRPr="00A83C6A">
              <w:rPr>
                <w:rFonts w:ascii="Times New Roman" w:hAnsi="Times New Roman" w:cs="Times New Roman"/>
                <w:b/>
              </w:rPr>
              <w:t>Марка/модель транспортного средства</w:t>
            </w:r>
          </w:p>
        </w:tc>
        <w:tc>
          <w:tcPr>
            <w:tcW w:w="511" w:type="pct"/>
            <w:tcBorders>
              <w:top w:val="single" w:sz="4" w:space="0" w:color="000000"/>
              <w:left w:val="single" w:sz="4" w:space="0" w:color="000000"/>
              <w:bottom w:val="single" w:sz="4" w:space="0" w:color="000000"/>
            </w:tcBorders>
          </w:tcPr>
          <w:p w:rsidR="00BA2297" w:rsidRPr="00A83C6A" w:rsidRDefault="00BA2297" w:rsidP="00D012C6">
            <w:pPr>
              <w:rPr>
                <w:rFonts w:ascii="Times New Roman" w:hAnsi="Times New Roman" w:cs="Times New Roman"/>
                <w:b/>
              </w:rPr>
            </w:pPr>
            <w:r w:rsidRPr="00A83C6A">
              <w:rPr>
                <w:rFonts w:ascii="Times New Roman" w:hAnsi="Times New Roman" w:cs="Times New Roman"/>
                <w:b/>
              </w:rPr>
              <w:t>Год выпуска</w:t>
            </w:r>
          </w:p>
        </w:tc>
        <w:tc>
          <w:tcPr>
            <w:tcW w:w="542" w:type="pct"/>
            <w:tcBorders>
              <w:top w:val="single" w:sz="4" w:space="0" w:color="000000"/>
              <w:left w:val="single" w:sz="4" w:space="0" w:color="000000"/>
              <w:bottom w:val="single" w:sz="4" w:space="0" w:color="000000"/>
            </w:tcBorders>
          </w:tcPr>
          <w:p w:rsidR="00BA2297" w:rsidRPr="00A83C6A" w:rsidRDefault="00BA2297" w:rsidP="00D012C6">
            <w:pPr>
              <w:rPr>
                <w:rFonts w:ascii="Times New Roman" w:hAnsi="Times New Roman" w:cs="Times New Roman"/>
                <w:b/>
              </w:rPr>
            </w:pPr>
            <w:r w:rsidRPr="00A83C6A">
              <w:rPr>
                <w:rFonts w:ascii="Times New Roman" w:hAnsi="Times New Roman" w:cs="Times New Roman"/>
                <w:b/>
                <w:bCs/>
              </w:rPr>
              <w:t>№ СТ</w:t>
            </w:r>
            <w:r w:rsidRPr="00A83C6A">
              <w:rPr>
                <w:rFonts w:ascii="Times New Roman" w:hAnsi="Times New Roman" w:cs="Times New Roman"/>
                <w:b/>
              </w:rPr>
              <w:t>С</w:t>
            </w:r>
          </w:p>
        </w:tc>
        <w:tc>
          <w:tcPr>
            <w:tcW w:w="686" w:type="pct"/>
            <w:tcBorders>
              <w:top w:val="single" w:sz="4" w:space="0" w:color="000000"/>
              <w:left w:val="single" w:sz="4" w:space="0" w:color="000000"/>
              <w:bottom w:val="single" w:sz="4" w:space="0" w:color="000000"/>
            </w:tcBorders>
          </w:tcPr>
          <w:p w:rsidR="00BA2297" w:rsidRPr="00A83C6A" w:rsidRDefault="00BA2297" w:rsidP="00D012C6">
            <w:pPr>
              <w:rPr>
                <w:rFonts w:ascii="Times New Roman" w:hAnsi="Times New Roman" w:cs="Times New Roman"/>
                <w:b/>
              </w:rPr>
            </w:pPr>
            <w:r w:rsidRPr="00A83C6A">
              <w:rPr>
                <w:rFonts w:ascii="Times New Roman" w:hAnsi="Times New Roman" w:cs="Times New Roman"/>
                <w:b/>
              </w:rPr>
              <w:t>Дата выдачи СТС</w:t>
            </w:r>
          </w:p>
        </w:tc>
        <w:tc>
          <w:tcPr>
            <w:tcW w:w="761" w:type="pct"/>
            <w:tcBorders>
              <w:top w:val="single" w:sz="4" w:space="0" w:color="000000"/>
              <w:left w:val="single" w:sz="4" w:space="0" w:color="000000"/>
              <w:bottom w:val="single" w:sz="4" w:space="0" w:color="000000"/>
            </w:tcBorders>
          </w:tcPr>
          <w:p w:rsidR="00BA2297" w:rsidRPr="00A83C6A" w:rsidRDefault="00BA2297" w:rsidP="00D012C6">
            <w:pPr>
              <w:rPr>
                <w:rFonts w:ascii="Times New Roman" w:hAnsi="Times New Roman" w:cs="Times New Roman"/>
                <w:b/>
              </w:rPr>
            </w:pPr>
            <w:r w:rsidRPr="00A83C6A">
              <w:rPr>
                <w:rFonts w:ascii="Times New Roman" w:hAnsi="Times New Roman" w:cs="Times New Roman"/>
                <w:b/>
              </w:rPr>
              <w:t>VIN</w:t>
            </w:r>
          </w:p>
        </w:tc>
        <w:tc>
          <w:tcPr>
            <w:tcW w:w="625" w:type="pct"/>
            <w:tcBorders>
              <w:top w:val="single" w:sz="4" w:space="0" w:color="000000"/>
              <w:left w:val="single" w:sz="4" w:space="0" w:color="000000"/>
              <w:bottom w:val="single" w:sz="4" w:space="0" w:color="000000"/>
            </w:tcBorders>
          </w:tcPr>
          <w:p w:rsidR="00BA2297" w:rsidRPr="00A83C6A" w:rsidRDefault="00BA2297" w:rsidP="00D012C6">
            <w:pPr>
              <w:rPr>
                <w:rFonts w:ascii="Times New Roman" w:hAnsi="Times New Roman" w:cs="Times New Roman"/>
                <w:b/>
              </w:rPr>
            </w:pPr>
            <w:r w:rsidRPr="00A83C6A">
              <w:rPr>
                <w:rFonts w:ascii="Times New Roman" w:hAnsi="Times New Roman" w:cs="Times New Roman"/>
                <w:b/>
              </w:rPr>
              <w:t>Мощность, л.с</w:t>
            </w:r>
          </w:p>
        </w:tc>
        <w:tc>
          <w:tcPr>
            <w:tcW w:w="625" w:type="pct"/>
            <w:tcBorders>
              <w:top w:val="single" w:sz="4" w:space="0" w:color="000000"/>
              <w:left w:val="single" w:sz="4" w:space="0" w:color="000000"/>
              <w:bottom w:val="single" w:sz="4" w:space="0" w:color="000000"/>
            </w:tcBorders>
          </w:tcPr>
          <w:p w:rsidR="00BA2297" w:rsidRPr="00A83C6A" w:rsidRDefault="00BA2297" w:rsidP="00D012C6">
            <w:pPr>
              <w:rPr>
                <w:rFonts w:ascii="Times New Roman" w:hAnsi="Times New Roman" w:cs="Times New Roman"/>
                <w:b/>
              </w:rPr>
            </w:pPr>
            <w:r w:rsidRPr="00A83C6A">
              <w:rPr>
                <w:rFonts w:ascii="Times New Roman" w:hAnsi="Times New Roman" w:cs="Times New Roman"/>
                <w:b/>
              </w:rPr>
              <w:t>Гос. Номер автомобиля</w:t>
            </w:r>
          </w:p>
        </w:tc>
        <w:tc>
          <w:tcPr>
            <w:tcW w:w="625" w:type="pct"/>
            <w:tcBorders>
              <w:top w:val="single" w:sz="4" w:space="0" w:color="000000"/>
              <w:left w:val="single" w:sz="4" w:space="0" w:color="000000"/>
              <w:bottom w:val="single" w:sz="4" w:space="0" w:color="000000"/>
              <w:right w:val="single" w:sz="4" w:space="0" w:color="000000"/>
            </w:tcBorders>
          </w:tcPr>
          <w:p w:rsidR="00BA2297" w:rsidRPr="00A83C6A" w:rsidRDefault="00BA2297" w:rsidP="00D012C6">
            <w:pPr>
              <w:rPr>
                <w:rFonts w:ascii="Times New Roman" w:hAnsi="Times New Roman" w:cs="Times New Roman"/>
                <w:b/>
              </w:rPr>
            </w:pPr>
            <w:r w:rsidRPr="00A83C6A">
              <w:rPr>
                <w:rFonts w:ascii="Times New Roman" w:hAnsi="Times New Roman" w:cs="Times New Roman"/>
                <w:b/>
              </w:rPr>
              <w:t>Период страхования</w:t>
            </w:r>
          </w:p>
        </w:tc>
      </w:tr>
      <w:tr w:rsidR="00BA2297" w:rsidRPr="00A83C6A" w:rsidTr="00D012C6">
        <w:trPr>
          <w:trHeight w:val="434"/>
        </w:trPr>
        <w:tc>
          <w:tcPr>
            <w:tcW w:w="625" w:type="pct"/>
            <w:tcBorders>
              <w:left w:val="single" w:sz="4" w:space="0" w:color="000000"/>
              <w:bottom w:val="single" w:sz="4" w:space="0" w:color="000000"/>
            </w:tcBorders>
          </w:tcPr>
          <w:p w:rsidR="00BA2297" w:rsidRPr="00A83C6A" w:rsidRDefault="00BA2297" w:rsidP="00D012C6">
            <w:pPr>
              <w:rPr>
                <w:rFonts w:ascii="Times New Roman" w:hAnsi="Times New Roman" w:cs="Times New Roman"/>
              </w:rPr>
            </w:pPr>
            <w:r w:rsidRPr="00A83C6A">
              <w:rPr>
                <w:rFonts w:ascii="Times New Roman" w:hAnsi="Times New Roman" w:cs="Times New Roman"/>
              </w:rPr>
              <w:t>Kaiyi E5</w:t>
            </w:r>
          </w:p>
        </w:tc>
        <w:tc>
          <w:tcPr>
            <w:tcW w:w="511" w:type="pct"/>
            <w:tcBorders>
              <w:left w:val="single" w:sz="4" w:space="0" w:color="000000"/>
              <w:bottom w:val="single" w:sz="4" w:space="0" w:color="000000"/>
            </w:tcBorders>
          </w:tcPr>
          <w:p w:rsidR="00BA2297" w:rsidRPr="00A83C6A" w:rsidRDefault="00BA2297" w:rsidP="00D012C6">
            <w:pPr>
              <w:rPr>
                <w:rFonts w:ascii="Times New Roman" w:hAnsi="Times New Roman" w:cs="Times New Roman"/>
              </w:rPr>
            </w:pPr>
            <w:r w:rsidRPr="00A83C6A">
              <w:rPr>
                <w:rFonts w:ascii="Times New Roman" w:hAnsi="Times New Roman" w:cs="Times New Roman"/>
              </w:rPr>
              <w:t>2023</w:t>
            </w:r>
          </w:p>
        </w:tc>
        <w:tc>
          <w:tcPr>
            <w:tcW w:w="542" w:type="pct"/>
            <w:tcBorders>
              <w:left w:val="single" w:sz="4" w:space="0" w:color="000000"/>
              <w:bottom w:val="single" w:sz="4" w:space="0" w:color="000000"/>
            </w:tcBorders>
          </w:tcPr>
          <w:p w:rsidR="00BA2297" w:rsidRPr="00A83C6A" w:rsidRDefault="00BA2297" w:rsidP="00D012C6">
            <w:pPr>
              <w:rPr>
                <w:rFonts w:ascii="Times New Roman" w:hAnsi="Times New Roman" w:cs="Times New Roman"/>
              </w:rPr>
            </w:pPr>
            <w:r w:rsidRPr="00A83C6A">
              <w:rPr>
                <w:rFonts w:ascii="Times New Roman" w:hAnsi="Times New Roman" w:cs="Times New Roman"/>
              </w:rPr>
              <w:t>9970 644606</w:t>
            </w:r>
          </w:p>
        </w:tc>
        <w:tc>
          <w:tcPr>
            <w:tcW w:w="686" w:type="pct"/>
            <w:tcBorders>
              <w:left w:val="single" w:sz="4" w:space="0" w:color="000000"/>
              <w:bottom w:val="single" w:sz="4" w:space="0" w:color="000000"/>
            </w:tcBorders>
          </w:tcPr>
          <w:p w:rsidR="00BA2297" w:rsidRPr="00A83C6A" w:rsidRDefault="00BA2297" w:rsidP="00D012C6">
            <w:pPr>
              <w:rPr>
                <w:rFonts w:ascii="Times New Roman" w:hAnsi="Times New Roman" w:cs="Times New Roman"/>
              </w:rPr>
            </w:pPr>
            <w:r w:rsidRPr="00A83C6A">
              <w:rPr>
                <w:rFonts w:ascii="Times New Roman" w:hAnsi="Times New Roman" w:cs="Times New Roman"/>
              </w:rPr>
              <w:t>18.06.2024</w:t>
            </w:r>
          </w:p>
        </w:tc>
        <w:tc>
          <w:tcPr>
            <w:tcW w:w="761" w:type="pct"/>
            <w:tcBorders>
              <w:left w:val="single" w:sz="4" w:space="0" w:color="000000"/>
              <w:bottom w:val="single" w:sz="4" w:space="0" w:color="000000"/>
            </w:tcBorders>
          </w:tcPr>
          <w:p w:rsidR="00BA2297" w:rsidRPr="00A83C6A" w:rsidRDefault="00BA2297" w:rsidP="00D012C6">
            <w:pPr>
              <w:rPr>
                <w:rFonts w:ascii="Times New Roman" w:hAnsi="Times New Roman" w:cs="Times New Roman"/>
              </w:rPr>
            </w:pPr>
            <w:r w:rsidRPr="00A83C6A">
              <w:rPr>
                <w:rFonts w:ascii="Times New Roman" w:hAnsi="Times New Roman" w:cs="Times New Roman"/>
              </w:rPr>
              <w:t>XUUJA2G24P0009654</w:t>
            </w:r>
          </w:p>
        </w:tc>
        <w:tc>
          <w:tcPr>
            <w:tcW w:w="625" w:type="pct"/>
            <w:tcBorders>
              <w:left w:val="single" w:sz="4" w:space="0" w:color="000000"/>
              <w:bottom w:val="single" w:sz="4" w:space="0" w:color="000000"/>
            </w:tcBorders>
          </w:tcPr>
          <w:p w:rsidR="00BA2297" w:rsidRPr="00A83C6A" w:rsidRDefault="00BA2297" w:rsidP="00D012C6">
            <w:pPr>
              <w:rPr>
                <w:rFonts w:ascii="Times New Roman" w:hAnsi="Times New Roman" w:cs="Times New Roman"/>
              </w:rPr>
            </w:pPr>
            <w:r w:rsidRPr="00A83C6A">
              <w:rPr>
                <w:rFonts w:ascii="Times New Roman" w:hAnsi="Times New Roman" w:cs="Times New Roman"/>
              </w:rPr>
              <w:t>147,00</w:t>
            </w:r>
          </w:p>
        </w:tc>
        <w:tc>
          <w:tcPr>
            <w:tcW w:w="625" w:type="pct"/>
            <w:tcBorders>
              <w:left w:val="single" w:sz="4" w:space="0" w:color="000000"/>
              <w:bottom w:val="single" w:sz="4" w:space="0" w:color="000000"/>
            </w:tcBorders>
          </w:tcPr>
          <w:p w:rsidR="00BA2297" w:rsidRPr="00A83C6A" w:rsidRDefault="00BA2297" w:rsidP="00D012C6">
            <w:pPr>
              <w:rPr>
                <w:rFonts w:ascii="Times New Roman" w:hAnsi="Times New Roman" w:cs="Times New Roman"/>
              </w:rPr>
            </w:pPr>
            <w:r w:rsidRPr="00A83C6A">
              <w:rPr>
                <w:rFonts w:ascii="Times New Roman" w:hAnsi="Times New Roman" w:cs="Times New Roman"/>
              </w:rPr>
              <w:t>О966УВ790</w:t>
            </w:r>
          </w:p>
        </w:tc>
        <w:tc>
          <w:tcPr>
            <w:tcW w:w="625" w:type="pct"/>
            <w:tcBorders>
              <w:left w:val="single" w:sz="4" w:space="0" w:color="000000"/>
              <w:bottom w:val="single" w:sz="4" w:space="0" w:color="000000"/>
              <w:right w:val="single" w:sz="4" w:space="0" w:color="000000"/>
            </w:tcBorders>
          </w:tcPr>
          <w:p w:rsidR="00BA2297" w:rsidRPr="00A83C6A" w:rsidRDefault="00CC0F83" w:rsidP="00CC0F83">
            <w:pPr>
              <w:rPr>
                <w:rFonts w:ascii="Times New Roman" w:hAnsi="Times New Roman" w:cs="Times New Roman"/>
              </w:rPr>
            </w:pPr>
            <w:r>
              <w:rPr>
                <w:rFonts w:ascii="Times New Roman" w:hAnsi="Times New Roman" w:cs="Times New Roman"/>
              </w:rPr>
              <w:t>06.06.2026</w:t>
            </w:r>
            <w:r w:rsidR="00BA2297" w:rsidRPr="00A83C6A">
              <w:rPr>
                <w:rFonts w:ascii="Times New Roman" w:hAnsi="Times New Roman" w:cs="Times New Roman"/>
              </w:rPr>
              <w:t>-0</w:t>
            </w:r>
            <w:r>
              <w:rPr>
                <w:rFonts w:ascii="Times New Roman" w:hAnsi="Times New Roman" w:cs="Times New Roman"/>
              </w:rPr>
              <w:t>5</w:t>
            </w:r>
            <w:r w:rsidR="00BA2297" w:rsidRPr="00A83C6A">
              <w:rPr>
                <w:rFonts w:ascii="Times New Roman" w:hAnsi="Times New Roman" w:cs="Times New Roman"/>
              </w:rPr>
              <w:t>.06.202</w:t>
            </w:r>
            <w:r>
              <w:rPr>
                <w:rFonts w:ascii="Times New Roman" w:hAnsi="Times New Roman" w:cs="Times New Roman"/>
              </w:rPr>
              <w:t>7</w:t>
            </w:r>
          </w:p>
        </w:tc>
      </w:tr>
    </w:tbl>
    <w:p w:rsidR="00BA2297" w:rsidRDefault="00BA2297" w:rsidP="00BA2297">
      <w:pPr>
        <w:rPr>
          <w:rFonts w:ascii="Times New Roman" w:hAnsi="Times New Roman" w:cs="Times New Roman"/>
          <w:b/>
        </w:rPr>
      </w:pPr>
    </w:p>
    <w:p w:rsidR="00BA2297" w:rsidRDefault="00BA2297" w:rsidP="00BA2297">
      <w:pPr>
        <w:jc w:val="right"/>
        <w:rPr>
          <w:rFonts w:ascii="Times New Roman" w:hAnsi="Times New Roman" w:cs="Times New Roman"/>
          <w:b/>
        </w:rPr>
      </w:pPr>
    </w:p>
    <w:p w:rsidR="00BA2297" w:rsidRPr="00D37B32" w:rsidRDefault="00BA2297" w:rsidP="00BA2297">
      <w:pPr>
        <w:jc w:val="right"/>
        <w:rPr>
          <w:rFonts w:ascii="Times New Roman" w:hAnsi="Times New Roman" w:cs="Times New Roman"/>
          <w:b/>
        </w:rPr>
      </w:pPr>
    </w:p>
    <w:tbl>
      <w:tblPr>
        <w:tblW w:w="15735" w:type="dxa"/>
        <w:tblLook w:val="04A0" w:firstRow="1" w:lastRow="0" w:firstColumn="1" w:lastColumn="0" w:noHBand="0" w:noVBand="1"/>
      </w:tblPr>
      <w:tblGrid>
        <w:gridCol w:w="2744"/>
        <w:gridCol w:w="7321"/>
        <w:gridCol w:w="349"/>
        <w:gridCol w:w="315"/>
        <w:gridCol w:w="845"/>
        <w:gridCol w:w="315"/>
        <w:gridCol w:w="1441"/>
        <w:gridCol w:w="434"/>
        <w:gridCol w:w="1182"/>
        <w:gridCol w:w="363"/>
        <w:gridCol w:w="426"/>
      </w:tblGrid>
      <w:tr w:rsidR="00BA2297" w:rsidRPr="00D37B32" w:rsidTr="00D012C6">
        <w:trPr>
          <w:trHeight w:val="255"/>
        </w:trPr>
        <w:tc>
          <w:tcPr>
            <w:tcW w:w="2677" w:type="dxa"/>
            <w:tcBorders>
              <w:top w:val="nil"/>
              <w:left w:val="nil"/>
              <w:bottom w:val="nil"/>
              <w:right w:val="nil"/>
            </w:tcBorders>
            <w:vAlign w:val="center"/>
            <w:hideMark/>
          </w:tcPr>
          <w:p w:rsidR="00BA2297" w:rsidRPr="00D37B32" w:rsidRDefault="00BA2297" w:rsidP="00D012C6">
            <w:pPr>
              <w:rPr>
                <w:rFonts w:ascii="Times New Roman" w:hAnsi="Times New Roman" w:cs="Times New Roman"/>
              </w:rPr>
            </w:pPr>
            <w:r w:rsidRPr="00D37B32">
              <w:rPr>
                <w:rFonts w:ascii="Times New Roman" w:hAnsi="Times New Roman" w:cs="Times New Roman"/>
              </w:rPr>
              <w:t>Страхователь</w:t>
            </w:r>
          </w:p>
        </w:tc>
        <w:tc>
          <w:tcPr>
            <w:tcW w:w="7141" w:type="dxa"/>
            <w:tcBorders>
              <w:top w:val="nil"/>
              <w:left w:val="nil"/>
              <w:bottom w:val="single" w:sz="8" w:space="0" w:color="auto"/>
              <w:right w:val="nil"/>
            </w:tcBorders>
            <w:vAlign w:val="center"/>
            <w:hideMark/>
          </w:tcPr>
          <w:p w:rsidR="00BA2297" w:rsidRPr="00D37B32" w:rsidRDefault="00BA2297" w:rsidP="004D1609">
            <w:pPr>
              <w:jc w:val="center"/>
              <w:rPr>
                <w:rFonts w:ascii="Times New Roman" w:hAnsi="Times New Roman" w:cs="Times New Roman"/>
              </w:rPr>
            </w:pPr>
            <w:r>
              <w:rPr>
                <w:rFonts w:ascii="Times New Roman" w:hAnsi="Times New Roman" w:cs="Times New Roman"/>
              </w:rPr>
              <w:t>И.о. директора ФИЦ ПНЦБИ РАН</w:t>
            </w:r>
          </w:p>
        </w:tc>
        <w:tc>
          <w:tcPr>
            <w:tcW w:w="340" w:type="dxa"/>
            <w:tcBorders>
              <w:top w:val="nil"/>
              <w:left w:val="nil"/>
              <w:bottom w:val="nil"/>
              <w:right w:val="nil"/>
            </w:tcBorders>
            <w:vAlign w:val="center"/>
            <w:hideMark/>
          </w:tcPr>
          <w:p w:rsidR="00BA2297" w:rsidRPr="00D37B32" w:rsidRDefault="00BA2297" w:rsidP="004D1609">
            <w:pPr>
              <w:jc w:val="center"/>
              <w:rPr>
                <w:rFonts w:ascii="Times New Roman" w:hAnsi="Times New Roman" w:cs="Times New Roman"/>
              </w:rPr>
            </w:pPr>
          </w:p>
        </w:tc>
        <w:tc>
          <w:tcPr>
            <w:tcW w:w="5188" w:type="dxa"/>
            <w:gridSpan w:val="8"/>
            <w:tcBorders>
              <w:top w:val="nil"/>
              <w:left w:val="nil"/>
              <w:bottom w:val="single" w:sz="8" w:space="0" w:color="auto"/>
              <w:right w:val="nil"/>
            </w:tcBorders>
            <w:vAlign w:val="center"/>
            <w:hideMark/>
          </w:tcPr>
          <w:p w:rsidR="00BA2297" w:rsidRPr="00D37B32" w:rsidRDefault="00BA2297" w:rsidP="004D1609">
            <w:pPr>
              <w:jc w:val="center"/>
              <w:rPr>
                <w:rFonts w:ascii="Times New Roman" w:hAnsi="Times New Roman" w:cs="Times New Roman"/>
              </w:rPr>
            </w:pPr>
            <w:r>
              <w:rPr>
                <w:rFonts w:ascii="Times New Roman" w:hAnsi="Times New Roman" w:cs="Times New Roman"/>
              </w:rPr>
              <w:t>Фесенко Е.Е.</w:t>
            </w:r>
          </w:p>
        </w:tc>
      </w:tr>
      <w:tr w:rsidR="00BA2297" w:rsidRPr="00D37B32" w:rsidTr="00D012C6">
        <w:trPr>
          <w:trHeight w:val="255"/>
        </w:trPr>
        <w:tc>
          <w:tcPr>
            <w:tcW w:w="2677" w:type="dxa"/>
            <w:vMerge w:val="restart"/>
            <w:tcBorders>
              <w:top w:val="nil"/>
              <w:left w:val="nil"/>
              <w:bottom w:val="nil"/>
              <w:right w:val="nil"/>
            </w:tcBorders>
            <w:vAlign w:val="center"/>
            <w:hideMark/>
          </w:tcPr>
          <w:p w:rsidR="00BA2297" w:rsidRPr="00D37B32" w:rsidRDefault="00BA2297" w:rsidP="00D012C6">
            <w:pPr>
              <w:rPr>
                <w:rFonts w:ascii="Times New Roman" w:hAnsi="Times New Roman" w:cs="Times New Roman"/>
              </w:rPr>
            </w:pPr>
          </w:p>
        </w:tc>
        <w:tc>
          <w:tcPr>
            <w:tcW w:w="7141" w:type="dxa"/>
            <w:vMerge w:val="restart"/>
            <w:tcBorders>
              <w:top w:val="nil"/>
              <w:left w:val="nil"/>
              <w:bottom w:val="nil"/>
              <w:right w:val="nil"/>
            </w:tcBorders>
            <w:hideMark/>
          </w:tcPr>
          <w:p w:rsidR="00BA2297" w:rsidRPr="00D37B32" w:rsidRDefault="0021671F" w:rsidP="004D1609">
            <w:pPr>
              <w:jc w:val="center"/>
              <w:rPr>
                <w:rFonts w:ascii="Times New Roman" w:hAnsi="Times New Roman" w:cs="Times New Roman"/>
              </w:rPr>
            </w:pPr>
            <w:r>
              <w:rPr>
                <w:noProof/>
              </w:rPr>
              <mc:AlternateContent>
                <mc:Choice Requires="wps">
                  <w:drawing>
                    <wp:anchor distT="0" distB="0" distL="114300" distR="114300" simplePos="0" relativeHeight="251667456" behindDoc="0" locked="0" layoutInCell="1" allowOverlap="1">
                      <wp:simplePos x="0" y="0"/>
                      <wp:positionH relativeFrom="column">
                        <wp:posOffset>3071495</wp:posOffset>
                      </wp:positionH>
                      <wp:positionV relativeFrom="paragraph">
                        <wp:posOffset>106045</wp:posOffset>
                      </wp:positionV>
                      <wp:extent cx="504825" cy="237490"/>
                      <wp:effectExtent l="0" t="0" r="0" b="0"/>
                      <wp:wrapNone/>
                      <wp:docPr id="2"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2297" w:rsidRPr="00A83C6A" w:rsidRDefault="00BA2297" w:rsidP="00BA2297">
                                  <w:pPr>
                                    <w:pStyle w:val="afe"/>
                                    <w:spacing w:before="0" w:beforeAutospacing="0" w:after="0" w:afterAutospacing="0"/>
                                    <w:rPr>
                                      <w:rFonts w:ascii="Times New Roman" w:hAnsi="Times New Roman" w:cs="Times New Roman"/>
                                      <w:sz w:val="20"/>
                                      <w:szCs w:val="20"/>
                                    </w:rPr>
                                  </w:pPr>
                                  <w:r w:rsidRPr="00A83C6A">
                                    <w:rPr>
                                      <w:rFonts w:ascii="Times New Roman" w:hAnsi="Times New Roman" w:cs="Times New Roman"/>
                                      <w:iCs/>
                                      <w:sz w:val="20"/>
                                      <w:szCs w:val="20"/>
                                    </w:rPr>
                                    <w:t>м.п.</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241.85pt;margin-top:8.35pt;width:39.75pt;height:1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" stroked="f">
                      <v:textbox style="mso-fit-shape-to-text:t">
                        <w:txbxContent>
                          <w:p w:rsidR="00BA2297" w:rsidRPr="00A83C6A" w:rsidRDefault="00BA2297" w:rsidP="00BA2297">
                            <w:pPr>
                              <w:pStyle w:val="afe"/>
                              <w:spacing w:before="0" w:beforeAutospacing="0" w:after="0" w:afterAutospacing="0"/>
                              <w:rPr>
                                <w:rFonts w:ascii="Times New Roman" w:hAnsi="Times New Roman" w:cs="Times New Roman"/>
                                <w:sz w:val="20"/>
                                <w:szCs w:val="20"/>
                              </w:rPr>
                            </w:pPr>
                            <w:r w:rsidRPr="00A83C6A">
                              <w:rPr>
                                <w:rFonts w:ascii="Times New Roman" w:hAnsi="Times New Roman" w:cs="Times New Roman"/>
                                <w:iCs/>
                                <w:sz w:val="20"/>
                                <w:szCs w:val="20"/>
                              </w:rPr>
                              <w:t>м.п.</w:t>
                            </w:r>
                          </w:p>
                        </w:txbxContent>
                      </v:textbox>
                    </v:shape>
                  </w:pict>
                </mc:Fallback>
              </mc:AlternateContent>
            </w:r>
            <w:r w:rsidR="00BA2297" w:rsidRPr="00D37B32">
              <w:rPr>
                <w:rFonts w:ascii="Times New Roman" w:hAnsi="Times New Roman" w:cs="Times New Roman"/>
              </w:rPr>
              <w:t>(должность, подпись)</w:t>
            </w:r>
          </w:p>
        </w:tc>
        <w:tc>
          <w:tcPr>
            <w:tcW w:w="340" w:type="dxa"/>
            <w:vMerge w:val="restart"/>
            <w:tcBorders>
              <w:top w:val="nil"/>
              <w:left w:val="nil"/>
              <w:bottom w:val="nil"/>
              <w:right w:val="nil"/>
            </w:tcBorders>
            <w:vAlign w:val="center"/>
            <w:hideMark/>
          </w:tcPr>
          <w:p w:rsidR="00BA2297" w:rsidRPr="00D37B32" w:rsidRDefault="00BA2297" w:rsidP="004D1609">
            <w:pPr>
              <w:jc w:val="center"/>
              <w:rPr>
                <w:rFonts w:ascii="Times New Roman" w:hAnsi="Times New Roman" w:cs="Times New Roman"/>
              </w:rPr>
            </w:pPr>
          </w:p>
        </w:tc>
        <w:tc>
          <w:tcPr>
            <w:tcW w:w="5188" w:type="dxa"/>
            <w:gridSpan w:val="8"/>
            <w:tcBorders>
              <w:top w:val="single" w:sz="8" w:space="0" w:color="auto"/>
              <w:left w:val="nil"/>
              <w:bottom w:val="nil"/>
              <w:right w:val="nil"/>
            </w:tcBorders>
            <w:vAlign w:val="center"/>
            <w:hideMark/>
          </w:tcPr>
          <w:p w:rsidR="00BA2297" w:rsidRPr="00D37B32" w:rsidRDefault="00BA2297" w:rsidP="004D1609">
            <w:pPr>
              <w:jc w:val="center"/>
              <w:rPr>
                <w:rFonts w:ascii="Times New Roman" w:hAnsi="Times New Roman" w:cs="Times New Roman"/>
              </w:rPr>
            </w:pPr>
            <w:r w:rsidRPr="00D37B32">
              <w:rPr>
                <w:rFonts w:ascii="Times New Roman" w:hAnsi="Times New Roman" w:cs="Times New Roman"/>
              </w:rPr>
              <w:t>(ф.и.о.)</w:t>
            </w:r>
          </w:p>
        </w:tc>
      </w:tr>
      <w:tr w:rsidR="00BA2297" w:rsidRPr="00D37B32" w:rsidTr="00D012C6">
        <w:trPr>
          <w:gridAfter w:val="1"/>
          <w:wAfter w:w="104" w:type="dxa"/>
          <w:trHeight w:hRule="exact" w:val="255"/>
        </w:trPr>
        <w:tc>
          <w:tcPr>
            <w:tcW w:w="2677" w:type="dxa"/>
            <w:vMerge/>
            <w:tcBorders>
              <w:top w:val="nil"/>
              <w:left w:val="nil"/>
              <w:bottom w:val="nil"/>
              <w:right w:val="nil"/>
            </w:tcBorders>
            <w:vAlign w:val="center"/>
            <w:hideMark/>
          </w:tcPr>
          <w:p w:rsidR="00BA2297" w:rsidRPr="00D37B32" w:rsidRDefault="00BA2297" w:rsidP="00D012C6">
            <w:pPr>
              <w:rPr>
                <w:rFonts w:ascii="Times New Roman" w:hAnsi="Times New Roman" w:cs="Times New Roman"/>
              </w:rPr>
            </w:pPr>
          </w:p>
        </w:tc>
        <w:tc>
          <w:tcPr>
            <w:tcW w:w="7141" w:type="dxa"/>
            <w:vMerge/>
            <w:tcBorders>
              <w:top w:val="nil"/>
              <w:left w:val="nil"/>
              <w:bottom w:val="nil"/>
              <w:right w:val="nil"/>
            </w:tcBorders>
            <w:vAlign w:val="center"/>
            <w:hideMark/>
          </w:tcPr>
          <w:p w:rsidR="00BA2297" w:rsidRPr="00D37B32" w:rsidRDefault="00BA2297" w:rsidP="004D1609">
            <w:pPr>
              <w:jc w:val="center"/>
              <w:rPr>
                <w:rFonts w:ascii="Times New Roman" w:hAnsi="Times New Roman" w:cs="Times New Roman"/>
              </w:rPr>
            </w:pPr>
          </w:p>
        </w:tc>
        <w:tc>
          <w:tcPr>
            <w:tcW w:w="340" w:type="dxa"/>
            <w:vMerge/>
            <w:tcBorders>
              <w:top w:val="nil"/>
              <w:left w:val="nil"/>
              <w:bottom w:val="nil"/>
              <w:right w:val="nil"/>
            </w:tcBorders>
            <w:vAlign w:val="center"/>
            <w:hideMark/>
          </w:tcPr>
          <w:p w:rsidR="00BA2297" w:rsidRPr="00D37B32" w:rsidRDefault="00BA2297" w:rsidP="004D1609">
            <w:pPr>
              <w:jc w:val="center"/>
              <w:rPr>
                <w:rFonts w:ascii="Times New Roman" w:hAnsi="Times New Roman" w:cs="Times New Roman"/>
              </w:rPr>
            </w:pPr>
          </w:p>
        </w:tc>
        <w:tc>
          <w:tcPr>
            <w:tcW w:w="307" w:type="dxa"/>
            <w:tcBorders>
              <w:top w:val="nil"/>
              <w:left w:val="nil"/>
              <w:bottom w:val="nil"/>
              <w:right w:val="nil"/>
            </w:tcBorders>
            <w:vAlign w:val="center"/>
            <w:hideMark/>
          </w:tcPr>
          <w:p w:rsidR="00BA2297" w:rsidRPr="00D37B32" w:rsidRDefault="00BA2297" w:rsidP="004D1609">
            <w:pPr>
              <w:jc w:val="center"/>
              <w:rPr>
                <w:rFonts w:ascii="Times New Roman" w:hAnsi="Times New Roman" w:cs="Times New Roman"/>
              </w:rPr>
            </w:pPr>
            <w:r w:rsidRPr="00D37B32">
              <w:rPr>
                <w:rFonts w:ascii="Times New Roman" w:hAnsi="Times New Roman" w:cs="Times New Roman"/>
              </w:rPr>
              <w:t>“</w:t>
            </w:r>
          </w:p>
        </w:tc>
        <w:tc>
          <w:tcPr>
            <w:tcW w:w="824" w:type="dxa"/>
            <w:tcBorders>
              <w:top w:val="nil"/>
              <w:left w:val="nil"/>
              <w:bottom w:val="single" w:sz="8" w:space="0" w:color="auto"/>
              <w:right w:val="nil"/>
            </w:tcBorders>
            <w:vAlign w:val="center"/>
            <w:hideMark/>
          </w:tcPr>
          <w:p w:rsidR="00BA2297" w:rsidRPr="00D37B32" w:rsidRDefault="00BA2297" w:rsidP="004D1609">
            <w:pPr>
              <w:jc w:val="center"/>
              <w:rPr>
                <w:rFonts w:ascii="Times New Roman" w:hAnsi="Times New Roman" w:cs="Times New Roman"/>
              </w:rPr>
            </w:pPr>
          </w:p>
        </w:tc>
        <w:tc>
          <w:tcPr>
            <w:tcW w:w="307" w:type="dxa"/>
            <w:tcBorders>
              <w:top w:val="nil"/>
              <w:left w:val="nil"/>
              <w:bottom w:val="nil"/>
              <w:right w:val="nil"/>
            </w:tcBorders>
            <w:vAlign w:val="center"/>
            <w:hideMark/>
          </w:tcPr>
          <w:p w:rsidR="00BA2297" w:rsidRPr="00D37B32" w:rsidRDefault="00BA2297" w:rsidP="004D1609">
            <w:pPr>
              <w:jc w:val="center"/>
              <w:rPr>
                <w:rFonts w:ascii="Times New Roman" w:hAnsi="Times New Roman" w:cs="Times New Roman"/>
              </w:rPr>
            </w:pPr>
            <w:r w:rsidRPr="00D37B32">
              <w:rPr>
                <w:rFonts w:ascii="Times New Roman" w:hAnsi="Times New Roman" w:cs="Times New Roman"/>
              </w:rPr>
              <w:t>”</w:t>
            </w:r>
          </w:p>
        </w:tc>
        <w:tc>
          <w:tcPr>
            <w:tcW w:w="1405" w:type="dxa"/>
            <w:tcBorders>
              <w:top w:val="nil"/>
              <w:left w:val="nil"/>
              <w:bottom w:val="single" w:sz="8" w:space="0" w:color="auto"/>
              <w:right w:val="nil"/>
            </w:tcBorders>
            <w:vAlign w:val="center"/>
            <w:hideMark/>
          </w:tcPr>
          <w:p w:rsidR="00BA2297" w:rsidRPr="00D37B32" w:rsidRDefault="00BA2297" w:rsidP="004D1609">
            <w:pPr>
              <w:jc w:val="center"/>
              <w:rPr>
                <w:rFonts w:ascii="Times New Roman" w:hAnsi="Times New Roman" w:cs="Times New Roman"/>
              </w:rPr>
            </w:pPr>
            <w:r>
              <w:rPr>
                <w:rFonts w:ascii="Times New Roman" w:hAnsi="Times New Roman" w:cs="Times New Roman"/>
              </w:rPr>
              <w:t>июнь</w:t>
            </w:r>
          </w:p>
        </w:tc>
        <w:tc>
          <w:tcPr>
            <w:tcW w:w="423" w:type="dxa"/>
            <w:tcBorders>
              <w:top w:val="nil"/>
              <w:left w:val="nil"/>
              <w:bottom w:val="nil"/>
              <w:right w:val="nil"/>
            </w:tcBorders>
            <w:vAlign w:val="center"/>
            <w:hideMark/>
          </w:tcPr>
          <w:p w:rsidR="00BA2297" w:rsidRPr="00D37B32" w:rsidRDefault="00BA2297" w:rsidP="00D012C6">
            <w:pPr>
              <w:jc w:val="right"/>
              <w:rPr>
                <w:rFonts w:ascii="Times New Roman" w:hAnsi="Times New Roman" w:cs="Times New Roman"/>
              </w:rPr>
            </w:pPr>
            <w:r w:rsidRPr="00D37B32">
              <w:rPr>
                <w:rFonts w:ascii="Times New Roman" w:hAnsi="Times New Roman" w:cs="Times New Roman"/>
              </w:rPr>
              <w:t>20</w:t>
            </w:r>
          </w:p>
        </w:tc>
        <w:tc>
          <w:tcPr>
            <w:tcW w:w="1153" w:type="dxa"/>
            <w:tcBorders>
              <w:top w:val="nil"/>
              <w:left w:val="nil"/>
              <w:bottom w:val="single" w:sz="8" w:space="0" w:color="auto"/>
              <w:right w:val="nil"/>
            </w:tcBorders>
            <w:vAlign w:val="center"/>
            <w:hideMark/>
          </w:tcPr>
          <w:p w:rsidR="00BA2297" w:rsidRPr="00D37B32" w:rsidRDefault="00BA2297" w:rsidP="00D012C6">
            <w:pPr>
              <w:rPr>
                <w:rFonts w:ascii="Times New Roman" w:hAnsi="Times New Roman" w:cs="Times New Roman"/>
              </w:rPr>
            </w:pPr>
            <w:r w:rsidRPr="00D37B32">
              <w:rPr>
                <w:rFonts w:ascii="Times New Roman" w:hAnsi="Times New Roman" w:cs="Times New Roman"/>
              </w:rPr>
              <w:t> 2</w:t>
            </w:r>
            <w:r w:rsidR="00EE2600">
              <w:rPr>
                <w:rFonts w:ascii="Times New Roman" w:hAnsi="Times New Roman" w:cs="Times New Roman"/>
              </w:rPr>
              <w:t>6</w:t>
            </w:r>
          </w:p>
        </w:tc>
        <w:tc>
          <w:tcPr>
            <w:tcW w:w="354" w:type="dxa"/>
            <w:tcBorders>
              <w:top w:val="nil"/>
              <w:left w:val="nil"/>
              <w:bottom w:val="nil"/>
              <w:right w:val="nil"/>
            </w:tcBorders>
            <w:vAlign w:val="center"/>
            <w:hideMark/>
          </w:tcPr>
          <w:p w:rsidR="00BA2297" w:rsidRPr="00D37B32" w:rsidRDefault="00BA2297" w:rsidP="00D012C6">
            <w:pPr>
              <w:rPr>
                <w:rFonts w:ascii="Times New Roman" w:hAnsi="Times New Roman" w:cs="Times New Roman"/>
              </w:rPr>
            </w:pPr>
            <w:r w:rsidRPr="00D37B32">
              <w:rPr>
                <w:rFonts w:ascii="Times New Roman" w:hAnsi="Times New Roman" w:cs="Times New Roman"/>
              </w:rPr>
              <w:t>г.</w:t>
            </w:r>
          </w:p>
        </w:tc>
      </w:tr>
      <w:tr w:rsidR="00BA2297" w:rsidRPr="00D37B32" w:rsidTr="00D012C6">
        <w:trPr>
          <w:gridAfter w:val="1"/>
          <w:wAfter w:w="104" w:type="dxa"/>
          <w:trHeight w:val="255"/>
        </w:trPr>
        <w:tc>
          <w:tcPr>
            <w:tcW w:w="2677" w:type="dxa"/>
            <w:vMerge/>
            <w:tcBorders>
              <w:top w:val="nil"/>
              <w:left w:val="nil"/>
              <w:bottom w:val="nil"/>
              <w:right w:val="nil"/>
            </w:tcBorders>
            <w:vAlign w:val="center"/>
            <w:hideMark/>
          </w:tcPr>
          <w:p w:rsidR="00BA2297" w:rsidRPr="00D37B32" w:rsidRDefault="00BA2297" w:rsidP="00D012C6">
            <w:pPr>
              <w:rPr>
                <w:rFonts w:ascii="Times New Roman" w:hAnsi="Times New Roman" w:cs="Times New Roman"/>
              </w:rPr>
            </w:pPr>
          </w:p>
        </w:tc>
        <w:tc>
          <w:tcPr>
            <w:tcW w:w="7141" w:type="dxa"/>
            <w:vMerge/>
            <w:tcBorders>
              <w:top w:val="nil"/>
              <w:left w:val="nil"/>
              <w:bottom w:val="nil"/>
              <w:right w:val="nil"/>
            </w:tcBorders>
            <w:vAlign w:val="center"/>
            <w:hideMark/>
          </w:tcPr>
          <w:p w:rsidR="00BA2297" w:rsidRPr="00D37B32" w:rsidRDefault="00BA2297" w:rsidP="004D1609">
            <w:pPr>
              <w:jc w:val="center"/>
              <w:rPr>
                <w:rFonts w:ascii="Times New Roman" w:hAnsi="Times New Roman" w:cs="Times New Roman"/>
              </w:rPr>
            </w:pPr>
          </w:p>
        </w:tc>
        <w:tc>
          <w:tcPr>
            <w:tcW w:w="340" w:type="dxa"/>
            <w:vMerge/>
            <w:tcBorders>
              <w:top w:val="nil"/>
              <w:left w:val="nil"/>
              <w:bottom w:val="nil"/>
              <w:right w:val="nil"/>
            </w:tcBorders>
            <w:vAlign w:val="center"/>
            <w:hideMark/>
          </w:tcPr>
          <w:p w:rsidR="00BA2297" w:rsidRPr="00D37B32" w:rsidRDefault="00BA2297" w:rsidP="004D1609">
            <w:pPr>
              <w:jc w:val="center"/>
              <w:rPr>
                <w:rFonts w:ascii="Times New Roman" w:hAnsi="Times New Roman" w:cs="Times New Roman"/>
              </w:rPr>
            </w:pPr>
          </w:p>
        </w:tc>
        <w:tc>
          <w:tcPr>
            <w:tcW w:w="4773" w:type="dxa"/>
            <w:gridSpan w:val="7"/>
            <w:tcBorders>
              <w:top w:val="nil"/>
              <w:left w:val="nil"/>
              <w:bottom w:val="nil"/>
              <w:right w:val="nil"/>
            </w:tcBorders>
            <w:vAlign w:val="center"/>
            <w:hideMark/>
          </w:tcPr>
          <w:p w:rsidR="00BA2297" w:rsidRPr="00D37B32" w:rsidRDefault="00BA2297" w:rsidP="004D1609">
            <w:pPr>
              <w:jc w:val="center"/>
              <w:rPr>
                <w:rFonts w:ascii="Times New Roman" w:hAnsi="Times New Roman" w:cs="Times New Roman"/>
              </w:rPr>
            </w:pPr>
            <w:r w:rsidRPr="00D37B32">
              <w:rPr>
                <w:rFonts w:ascii="Times New Roman" w:hAnsi="Times New Roman" w:cs="Times New Roman"/>
              </w:rPr>
              <w:t>(дата заполнения заявления)</w:t>
            </w:r>
          </w:p>
        </w:tc>
      </w:tr>
      <w:tr w:rsidR="00BA2297" w:rsidRPr="00D37B32" w:rsidTr="00D012C6">
        <w:trPr>
          <w:trHeight w:val="722"/>
        </w:trPr>
        <w:tc>
          <w:tcPr>
            <w:tcW w:w="2677" w:type="dxa"/>
            <w:tcBorders>
              <w:top w:val="nil"/>
              <w:left w:val="nil"/>
              <w:bottom w:val="nil"/>
              <w:right w:val="nil"/>
            </w:tcBorders>
            <w:vAlign w:val="center"/>
            <w:hideMark/>
          </w:tcPr>
          <w:p w:rsidR="00BA2297" w:rsidRPr="00D37B32" w:rsidRDefault="00BA2297" w:rsidP="00D012C6">
            <w:pPr>
              <w:rPr>
                <w:rFonts w:ascii="Times New Roman" w:hAnsi="Times New Roman" w:cs="Times New Roman"/>
              </w:rPr>
            </w:pPr>
            <w:r w:rsidRPr="00D37B32">
              <w:rPr>
                <w:rFonts w:ascii="Times New Roman" w:hAnsi="Times New Roman" w:cs="Times New Roman"/>
              </w:rPr>
              <w:t>Представитель страховщика</w:t>
            </w:r>
          </w:p>
        </w:tc>
        <w:tc>
          <w:tcPr>
            <w:tcW w:w="7141" w:type="dxa"/>
            <w:tcBorders>
              <w:top w:val="nil"/>
              <w:left w:val="nil"/>
              <w:bottom w:val="single" w:sz="8" w:space="0" w:color="auto"/>
              <w:right w:val="nil"/>
            </w:tcBorders>
            <w:vAlign w:val="center"/>
            <w:hideMark/>
          </w:tcPr>
          <w:p w:rsidR="00BA2297" w:rsidRPr="00D37B32" w:rsidRDefault="00BA2297" w:rsidP="004D1609">
            <w:pPr>
              <w:jc w:val="center"/>
              <w:rPr>
                <w:rFonts w:ascii="Times New Roman" w:hAnsi="Times New Roman" w:cs="Times New Roman"/>
              </w:rPr>
            </w:pPr>
          </w:p>
        </w:tc>
        <w:tc>
          <w:tcPr>
            <w:tcW w:w="340" w:type="dxa"/>
            <w:tcBorders>
              <w:top w:val="nil"/>
              <w:left w:val="nil"/>
              <w:bottom w:val="nil"/>
              <w:right w:val="nil"/>
            </w:tcBorders>
            <w:vAlign w:val="center"/>
            <w:hideMark/>
          </w:tcPr>
          <w:p w:rsidR="00BA2297" w:rsidRPr="00D37B32" w:rsidRDefault="00BA2297" w:rsidP="004D1609">
            <w:pPr>
              <w:jc w:val="center"/>
              <w:rPr>
                <w:rFonts w:ascii="Times New Roman" w:hAnsi="Times New Roman" w:cs="Times New Roman"/>
              </w:rPr>
            </w:pPr>
          </w:p>
        </w:tc>
        <w:tc>
          <w:tcPr>
            <w:tcW w:w="5188" w:type="dxa"/>
            <w:gridSpan w:val="8"/>
            <w:tcBorders>
              <w:top w:val="nil"/>
              <w:left w:val="nil"/>
              <w:bottom w:val="single" w:sz="8" w:space="0" w:color="auto"/>
              <w:right w:val="nil"/>
            </w:tcBorders>
            <w:vAlign w:val="center"/>
            <w:hideMark/>
          </w:tcPr>
          <w:p w:rsidR="00BA2297" w:rsidRPr="00D37B32" w:rsidRDefault="00BA2297" w:rsidP="004D1609">
            <w:pPr>
              <w:jc w:val="center"/>
              <w:rPr>
                <w:rFonts w:ascii="Times New Roman" w:hAnsi="Times New Roman" w:cs="Times New Roman"/>
              </w:rPr>
            </w:pPr>
          </w:p>
        </w:tc>
      </w:tr>
      <w:tr w:rsidR="00BA2297" w:rsidRPr="00D37B32" w:rsidTr="00D012C6">
        <w:trPr>
          <w:trHeight w:val="255"/>
        </w:trPr>
        <w:tc>
          <w:tcPr>
            <w:tcW w:w="2677" w:type="dxa"/>
            <w:tcBorders>
              <w:top w:val="nil"/>
              <w:left w:val="nil"/>
              <w:bottom w:val="nil"/>
              <w:right w:val="nil"/>
            </w:tcBorders>
            <w:vAlign w:val="center"/>
            <w:hideMark/>
          </w:tcPr>
          <w:p w:rsidR="00BA2297" w:rsidRPr="00D37B32" w:rsidRDefault="00BA2297" w:rsidP="00D012C6">
            <w:pPr>
              <w:rPr>
                <w:rFonts w:ascii="Times New Roman" w:hAnsi="Times New Roman" w:cs="Times New Roman"/>
              </w:rPr>
            </w:pPr>
          </w:p>
        </w:tc>
        <w:tc>
          <w:tcPr>
            <w:tcW w:w="7141" w:type="dxa"/>
            <w:tcBorders>
              <w:top w:val="nil"/>
              <w:left w:val="nil"/>
              <w:bottom w:val="nil"/>
              <w:right w:val="nil"/>
            </w:tcBorders>
            <w:vAlign w:val="center"/>
            <w:hideMark/>
          </w:tcPr>
          <w:p w:rsidR="00BA2297" w:rsidRPr="00D37B32" w:rsidRDefault="0021671F" w:rsidP="004D1609">
            <w:pPr>
              <w:jc w:val="center"/>
              <w:rPr>
                <w:rFonts w:ascii="Times New Roman" w:hAnsi="Times New Roman" w:cs="Times New Roman"/>
              </w:rPr>
            </w:pPr>
            <w:r>
              <w:rPr>
                <w:noProof/>
              </w:rPr>
              <mc:AlternateContent>
                <mc:Choice Requires="wps">
                  <w:drawing>
                    <wp:anchor distT="0" distB="0" distL="114300" distR="114300" simplePos="0" relativeHeight="251668480" behindDoc="0" locked="0" layoutInCell="1" allowOverlap="1">
                      <wp:simplePos x="0" y="0"/>
                      <wp:positionH relativeFrom="column">
                        <wp:posOffset>3073400</wp:posOffset>
                      </wp:positionH>
                      <wp:positionV relativeFrom="paragraph">
                        <wp:posOffset>142875</wp:posOffset>
                      </wp:positionV>
                      <wp:extent cx="504825" cy="237490"/>
                      <wp:effectExtent l="0" t="0" r="0" b="0"/>
                      <wp:wrapNone/>
                      <wp:docPr id="1"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2297" w:rsidRPr="00A83C6A" w:rsidRDefault="00BA2297" w:rsidP="00BA2297">
                                  <w:pPr>
                                    <w:pStyle w:val="afe"/>
                                    <w:spacing w:before="0" w:beforeAutospacing="0" w:after="0" w:afterAutospacing="0"/>
                                    <w:rPr>
                                      <w:rFonts w:ascii="Times New Roman" w:hAnsi="Times New Roman" w:cs="Times New Roman"/>
                                      <w:sz w:val="20"/>
                                      <w:szCs w:val="20"/>
                                    </w:rPr>
                                  </w:pPr>
                                  <w:r w:rsidRPr="00A83C6A">
                                    <w:rPr>
                                      <w:rFonts w:ascii="Times New Roman" w:hAnsi="Times New Roman" w:cs="Times New Roman"/>
                                      <w:iCs/>
                                      <w:sz w:val="20"/>
                                      <w:szCs w:val="20"/>
                                    </w:rPr>
                                    <w:t>м.п.</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4" o:spid="_x0000_s1027" type="#_x0000_t202" style="position:absolute;left:0;text-align:left;margin-left:242pt;margin-top:11.25pt;width:39.75pt;height:1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" stroked="f">
                      <v:textbox style="mso-fit-shape-to-text:t">
                        <w:txbxContent>
                          <w:p w:rsidR="00BA2297" w:rsidRPr="00A83C6A" w:rsidRDefault="00BA2297" w:rsidP="00BA2297">
                            <w:pPr>
                              <w:pStyle w:val="afe"/>
                              <w:spacing w:before="0" w:beforeAutospacing="0" w:after="0" w:afterAutospacing="0"/>
                              <w:rPr>
                                <w:rFonts w:ascii="Times New Roman" w:hAnsi="Times New Roman" w:cs="Times New Roman"/>
                                <w:sz w:val="20"/>
                                <w:szCs w:val="20"/>
                              </w:rPr>
                            </w:pPr>
                            <w:r w:rsidRPr="00A83C6A">
                              <w:rPr>
                                <w:rFonts w:ascii="Times New Roman" w:hAnsi="Times New Roman" w:cs="Times New Roman"/>
                                <w:iCs/>
                                <w:sz w:val="20"/>
                                <w:szCs w:val="20"/>
                              </w:rPr>
                              <w:t>м.п.</w:t>
                            </w:r>
                          </w:p>
                        </w:txbxContent>
                      </v:textbox>
                    </v:shape>
                  </w:pict>
                </mc:Fallback>
              </mc:AlternateContent>
            </w:r>
            <w:r w:rsidR="00BA2297" w:rsidRPr="00D37B32">
              <w:rPr>
                <w:rFonts w:ascii="Times New Roman" w:hAnsi="Times New Roman" w:cs="Times New Roman"/>
              </w:rPr>
              <w:t>(должность, подпись)</w:t>
            </w:r>
          </w:p>
        </w:tc>
        <w:tc>
          <w:tcPr>
            <w:tcW w:w="340" w:type="dxa"/>
            <w:tcBorders>
              <w:top w:val="nil"/>
              <w:left w:val="nil"/>
              <w:bottom w:val="nil"/>
              <w:right w:val="nil"/>
            </w:tcBorders>
            <w:vAlign w:val="center"/>
            <w:hideMark/>
          </w:tcPr>
          <w:p w:rsidR="00BA2297" w:rsidRPr="00D37B32" w:rsidRDefault="00BA2297" w:rsidP="004D1609">
            <w:pPr>
              <w:jc w:val="center"/>
              <w:rPr>
                <w:rFonts w:ascii="Times New Roman" w:hAnsi="Times New Roman" w:cs="Times New Roman"/>
              </w:rPr>
            </w:pPr>
          </w:p>
        </w:tc>
        <w:tc>
          <w:tcPr>
            <w:tcW w:w="5188" w:type="dxa"/>
            <w:gridSpan w:val="8"/>
            <w:tcBorders>
              <w:top w:val="single" w:sz="8" w:space="0" w:color="auto"/>
              <w:left w:val="nil"/>
              <w:bottom w:val="nil"/>
              <w:right w:val="nil"/>
            </w:tcBorders>
            <w:vAlign w:val="center"/>
            <w:hideMark/>
          </w:tcPr>
          <w:p w:rsidR="00BA2297" w:rsidRPr="00D37B32" w:rsidRDefault="00BA2297" w:rsidP="004D1609">
            <w:pPr>
              <w:jc w:val="center"/>
              <w:rPr>
                <w:rFonts w:ascii="Times New Roman" w:hAnsi="Times New Roman" w:cs="Times New Roman"/>
              </w:rPr>
            </w:pPr>
            <w:r w:rsidRPr="00D37B32">
              <w:rPr>
                <w:rFonts w:ascii="Times New Roman" w:hAnsi="Times New Roman" w:cs="Times New Roman"/>
              </w:rPr>
              <w:t>(ф.и.о.)</w:t>
            </w:r>
          </w:p>
        </w:tc>
      </w:tr>
      <w:tr w:rsidR="00BA2297" w:rsidRPr="00D37B32" w:rsidTr="00D012C6">
        <w:trPr>
          <w:gridAfter w:val="1"/>
          <w:wAfter w:w="104" w:type="dxa"/>
          <w:trHeight w:hRule="exact" w:val="255"/>
        </w:trPr>
        <w:tc>
          <w:tcPr>
            <w:tcW w:w="2677" w:type="dxa"/>
            <w:tcBorders>
              <w:top w:val="nil"/>
              <w:left w:val="nil"/>
              <w:bottom w:val="nil"/>
              <w:right w:val="nil"/>
            </w:tcBorders>
            <w:vAlign w:val="center"/>
            <w:hideMark/>
          </w:tcPr>
          <w:p w:rsidR="00BA2297" w:rsidRPr="00D37B32" w:rsidRDefault="00BA2297" w:rsidP="00D012C6">
            <w:pPr>
              <w:rPr>
                <w:rFonts w:ascii="Times New Roman" w:hAnsi="Times New Roman" w:cs="Times New Roman"/>
              </w:rPr>
            </w:pPr>
          </w:p>
        </w:tc>
        <w:tc>
          <w:tcPr>
            <w:tcW w:w="7141" w:type="dxa"/>
            <w:tcBorders>
              <w:top w:val="nil"/>
              <w:left w:val="nil"/>
              <w:bottom w:val="nil"/>
              <w:right w:val="nil"/>
            </w:tcBorders>
            <w:hideMark/>
          </w:tcPr>
          <w:p w:rsidR="00BA2297" w:rsidRPr="00D37B32" w:rsidRDefault="00BA2297" w:rsidP="004D1609">
            <w:pPr>
              <w:jc w:val="center"/>
              <w:rPr>
                <w:rFonts w:ascii="Times New Roman" w:hAnsi="Times New Roman" w:cs="Times New Roman"/>
              </w:rPr>
            </w:pPr>
          </w:p>
        </w:tc>
        <w:tc>
          <w:tcPr>
            <w:tcW w:w="340" w:type="dxa"/>
            <w:vMerge w:val="restart"/>
            <w:tcBorders>
              <w:top w:val="nil"/>
              <w:left w:val="nil"/>
              <w:bottom w:val="nil"/>
              <w:right w:val="nil"/>
            </w:tcBorders>
            <w:vAlign w:val="center"/>
            <w:hideMark/>
          </w:tcPr>
          <w:p w:rsidR="00BA2297" w:rsidRPr="00D37B32" w:rsidRDefault="00BA2297" w:rsidP="004D1609">
            <w:pPr>
              <w:jc w:val="center"/>
              <w:rPr>
                <w:rFonts w:ascii="Times New Roman" w:hAnsi="Times New Roman" w:cs="Times New Roman"/>
              </w:rPr>
            </w:pPr>
          </w:p>
        </w:tc>
        <w:tc>
          <w:tcPr>
            <w:tcW w:w="307" w:type="dxa"/>
            <w:tcBorders>
              <w:top w:val="nil"/>
              <w:left w:val="nil"/>
              <w:bottom w:val="nil"/>
              <w:right w:val="nil"/>
            </w:tcBorders>
            <w:vAlign w:val="center"/>
            <w:hideMark/>
          </w:tcPr>
          <w:p w:rsidR="00BA2297" w:rsidRPr="00D37B32" w:rsidRDefault="00BA2297" w:rsidP="004D1609">
            <w:pPr>
              <w:jc w:val="center"/>
              <w:rPr>
                <w:rFonts w:ascii="Times New Roman" w:hAnsi="Times New Roman" w:cs="Times New Roman"/>
              </w:rPr>
            </w:pPr>
            <w:r w:rsidRPr="00D37B32">
              <w:rPr>
                <w:rFonts w:ascii="Times New Roman" w:hAnsi="Times New Roman" w:cs="Times New Roman"/>
              </w:rPr>
              <w:t>“</w:t>
            </w:r>
          </w:p>
        </w:tc>
        <w:tc>
          <w:tcPr>
            <w:tcW w:w="824" w:type="dxa"/>
            <w:tcBorders>
              <w:top w:val="nil"/>
              <w:left w:val="nil"/>
              <w:bottom w:val="single" w:sz="8" w:space="0" w:color="auto"/>
              <w:right w:val="nil"/>
            </w:tcBorders>
            <w:vAlign w:val="center"/>
            <w:hideMark/>
          </w:tcPr>
          <w:p w:rsidR="00BA2297" w:rsidRPr="00D37B32" w:rsidRDefault="00BA2297" w:rsidP="004D1609">
            <w:pPr>
              <w:jc w:val="center"/>
              <w:rPr>
                <w:rFonts w:ascii="Times New Roman" w:hAnsi="Times New Roman" w:cs="Times New Roman"/>
              </w:rPr>
            </w:pPr>
          </w:p>
        </w:tc>
        <w:tc>
          <w:tcPr>
            <w:tcW w:w="307" w:type="dxa"/>
            <w:tcBorders>
              <w:top w:val="nil"/>
              <w:left w:val="nil"/>
              <w:bottom w:val="nil"/>
              <w:right w:val="nil"/>
            </w:tcBorders>
            <w:vAlign w:val="center"/>
            <w:hideMark/>
          </w:tcPr>
          <w:p w:rsidR="00BA2297" w:rsidRPr="00D37B32" w:rsidRDefault="00BA2297" w:rsidP="004D1609">
            <w:pPr>
              <w:jc w:val="center"/>
              <w:rPr>
                <w:rFonts w:ascii="Times New Roman" w:hAnsi="Times New Roman" w:cs="Times New Roman"/>
              </w:rPr>
            </w:pPr>
            <w:r w:rsidRPr="00D37B32">
              <w:rPr>
                <w:rFonts w:ascii="Times New Roman" w:hAnsi="Times New Roman" w:cs="Times New Roman"/>
              </w:rPr>
              <w:t>”</w:t>
            </w:r>
          </w:p>
        </w:tc>
        <w:tc>
          <w:tcPr>
            <w:tcW w:w="1405" w:type="dxa"/>
            <w:tcBorders>
              <w:top w:val="nil"/>
              <w:left w:val="nil"/>
              <w:bottom w:val="single" w:sz="8" w:space="0" w:color="auto"/>
              <w:right w:val="nil"/>
            </w:tcBorders>
            <w:vAlign w:val="center"/>
            <w:hideMark/>
          </w:tcPr>
          <w:p w:rsidR="00BA2297" w:rsidRPr="00D37B32" w:rsidRDefault="00BA2297" w:rsidP="004D1609">
            <w:pPr>
              <w:jc w:val="center"/>
              <w:rPr>
                <w:rFonts w:ascii="Times New Roman" w:hAnsi="Times New Roman" w:cs="Times New Roman"/>
              </w:rPr>
            </w:pPr>
            <w:r>
              <w:rPr>
                <w:rFonts w:ascii="Times New Roman" w:hAnsi="Times New Roman" w:cs="Times New Roman"/>
              </w:rPr>
              <w:t>июнь</w:t>
            </w:r>
          </w:p>
        </w:tc>
        <w:tc>
          <w:tcPr>
            <w:tcW w:w="423" w:type="dxa"/>
            <w:tcBorders>
              <w:top w:val="nil"/>
              <w:left w:val="nil"/>
              <w:bottom w:val="nil"/>
              <w:right w:val="nil"/>
            </w:tcBorders>
            <w:vAlign w:val="center"/>
            <w:hideMark/>
          </w:tcPr>
          <w:p w:rsidR="00BA2297" w:rsidRPr="00D37B32" w:rsidRDefault="00BA2297" w:rsidP="00D012C6">
            <w:pPr>
              <w:jc w:val="right"/>
              <w:rPr>
                <w:rFonts w:ascii="Times New Roman" w:hAnsi="Times New Roman" w:cs="Times New Roman"/>
              </w:rPr>
            </w:pPr>
            <w:r w:rsidRPr="00D37B32">
              <w:rPr>
                <w:rFonts w:ascii="Times New Roman" w:hAnsi="Times New Roman" w:cs="Times New Roman"/>
              </w:rPr>
              <w:t>20</w:t>
            </w:r>
          </w:p>
        </w:tc>
        <w:tc>
          <w:tcPr>
            <w:tcW w:w="1153" w:type="dxa"/>
            <w:tcBorders>
              <w:top w:val="nil"/>
              <w:left w:val="nil"/>
              <w:bottom w:val="single" w:sz="8" w:space="0" w:color="auto"/>
              <w:right w:val="nil"/>
            </w:tcBorders>
            <w:vAlign w:val="center"/>
            <w:hideMark/>
          </w:tcPr>
          <w:p w:rsidR="00BA2297" w:rsidRPr="00D37B32" w:rsidRDefault="00EE2600" w:rsidP="00D012C6">
            <w:pPr>
              <w:rPr>
                <w:rFonts w:ascii="Times New Roman" w:hAnsi="Times New Roman" w:cs="Times New Roman"/>
              </w:rPr>
            </w:pPr>
            <w:r>
              <w:rPr>
                <w:rFonts w:ascii="Times New Roman" w:hAnsi="Times New Roman" w:cs="Times New Roman"/>
              </w:rPr>
              <w:t> 26</w:t>
            </w:r>
          </w:p>
        </w:tc>
        <w:tc>
          <w:tcPr>
            <w:tcW w:w="354" w:type="dxa"/>
            <w:tcBorders>
              <w:top w:val="nil"/>
              <w:left w:val="nil"/>
              <w:bottom w:val="nil"/>
              <w:right w:val="nil"/>
            </w:tcBorders>
            <w:vAlign w:val="center"/>
            <w:hideMark/>
          </w:tcPr>
          <w:p w:rsidR="00BA2297" w:rsidRPr="00D37B32" w:rsidRDefault="00BA2297" w:rsidP="00D012C6">
            <w:pPr>
              <w:rPr>
                <w:rFonts w:ascii="Times New Roman" w:hAnsi="Times New Roman" w:cs="Times New Roman"/>
              </w:rPr>
            </w:pPr>
            <w:r w:rsidRPr="00D37B32">
              <w:rPr>
                <w:rFonts w:ascii="Times New Roman" w:hAnsi="Times New Roman" w:cs="Times New Roman"/>
              </w:rPr>
              <w:t>г.</w:t>
            </w:r>
          </w:p>
        </w:tc>
      </w:tr>
      <w:tr w:rsidR="00BA2297" w:rsidRPr="00D37B32" w:rsidTr="00D012C6">
        <w:trPr>
          <w:gridAfter w:val="1"/>
          <w:wAfter w:w="104" w:type="dxa"/>
          <w:trHeight w:val="255"/>
        </w:trPr>
        <w:tc>
          <w:tcPr>
            <w:tcW w:w="2677" w:type="dxa"/>
            <w:tcBorders>
              <w:top w:val="nil"/>
              <w:left w:val="nil"/>
              <w:bottom w:val="nil"/>
              <w:right w:val="nil"/>
            </w:tcBorders>
            <w:vAlign w:val="center"/>
            <w:hideMark/>
          </w:tcPr>
          <w:p w:rsidR="00BA2297" w:rsidRPr="00D37B32" w:rsidRDefault="00BA2297" w:rsidP="00D012C6">
            <w:pPr>
              <w:rPr>
                <w:rFonts w:ascii="Times New Roman" w:hAnsi="Times New Roman" w:cs="Times New Roman"/>
              </w:rPr>
            </w:pPr>
          </w:p>
        </w:tc>
        <w:tc>
          <w:tcPr>
            <w:tcW w:w="7141" w:type="dxa"/>
            <w:tcBorders>
              <w:top w:val="nil"/>
              <w:left w:val="nil"/>
              <w:bottom w:val="nil"/>
              <w:right w:val="nil"/>
            </w:tcBorders>
            <w:hideMark/>
          </w:tcPr>
          <w:p w:rsidR="00BA2297" w:rsidRPr="00D37B32" w:rsidRDefault="00BA2297" w:rsidP="00D012C6">
            <w:pPr>
              <w:rPr>
                <w:rFonts w:ascii="Times New Roman" w:hAnsi="Times New Roman" w:cs="Times New Roman"/>
              </w:rPr>
            </w:pPr>
          </w:p>
        </w:tc>
        <w:tc>
          <w:tcPr>
            <w:tcW w:w="340" w:type="dxa"/>
            <w:vMerge/>
            <w:tcBorders>
              <w:top w:val="nil"/>
              <w:left w:val="nil"/>
              <w:bottom w:val="nil"/>
              <w:right w:val="nil"/>
            </w:tcBorders>
            <w:vAlign w:val="center"/>
            <w:hideMark/>
          </w:tcPr>
          <w:p w:rsidR="00BA2297" w:rsidRPr="00D37B32" w:rsidRDefault="00BA2297" w:rsidP="00D012C6">
            <w:pPr>
              <w:rPr>
                <w:rFonts w:ascii="Times New Roman" w:hAnsi="Times New Roman" w:cs="Times New Roman"/>
              </w:rPr>
            </w:pPr>
          </w:p>
        </w:tc>
        <w:tc>
          <w:tcPr>
            <w:tcW w:w="4773" w:type="dxa"/>
            <w:gridSpan w:val="7"/>
            <w:tcBorders>
              <w:top w:val="nil"/>
              <w:left w:val="nil"/>
              <w:bottom w:val="nil"/>
              <w:right w:val="nil"/>
            </w:tcBorders>
            <w:vAlign w:val="center"/>
            <w:hideMark/>
          </w:tcPr>
          <w:p w:rsidR="00BA2297" w:rsidRPr="00D37B32" w:rsidRDefault="00BA2297" w:rsidP="00D012C6">
            <w:pPr>
              <w:jc w:val="center"/>
              <w:rPr>
                <w:rFonts w:ascii="Times New Roman" w:hAnsi="Times New Roman" w:cs="Times New Roman"/>
              </w:rPr>
            </w:pPr>
            <w:r w:rsidRPr="00D37B32">
              <w:rPr>
                <w:rFonts w:ascii="Times New Roman" w:hAnsi="Times New Roman" w:cs="Times New Roman"/>
              </w:rPr>
              <w:t>(дата заполнения заявления)</w:t>
            </w:r>
          </w:p>
        </w:tc>
      </w:tr>
    </w:tbl>
    <w:p w:rsidR="00BA2297" w:rsidRDefault="00BA2297" w:rsidP="00BA2297">
      <w:pPr>
        <w:jc w:val="right"/>
        <w:rPr>
          <w:rFonts w:ascii="Times New Roman" w:hAnsi="Times New Roman" w:cs="Times New Roman"/>
          <w:b/>
        </w:rPr>
      </w:pPr>
    </w:p>
    <w:p w:rsidR="00BA2297" w:rsidRDefault="00BA2297" w:rsidP="00BA2297">
      <w:pPr>
        <w:jc w:val="right"/>
        <w:rPr>
          <w:rFonts w:ascii="Times New Roman" w:hAnsi="Times New Roman" w:cs="Times New Roman"/>
          <w:b/>
        </w:rPr>
      </w:pPr>
    </w:p>
    <w:p w:rsidR="00BA2297" w:rsidRDefault="00BA2297" w:rsidP="00BA2297">
      <w:pPr>
        <w:jc w:val="right"/>
        <w:rPr>
          <w:rFonts w:ascii="Times New Roman" w:hAnsi="Times New Roman" w:cs="Times New Roman"/>
          <w:b/>
        </w:rPr>
      </w:pPr>
    </w:p>
    <w:p w:rsidR="00BA2297" w:rsidRDefault="00BA2297" w:rsidP="00BA2297">
      <w:pPr>
        <w:jc w:val="right"/>
        <w:rPr>
          <w:rFonts w:ascii="Times New Roman" w:hAnsi="Times New Roman" w:cs="Times New Roman"/>
          <w:b/>
        </w:rPr>
      </w:pPr>
    </w:p>
    <w:p w:rsidR="00BA2297" w:rsidRDefault="00BA2297" w:rsidP="00BA2297">
      <w:pPr>
        <w:jc w:val="right"/>
        <w:rPr>
          <w:rFonts w:ascii="Times New Roman" w:hAnsi="Times New Roman" w:cs="Times New Roman"/>
          <w:b/>
        </w:rPr>
      </w:pPr>
    </w:p>
    <w:p w:rsidR="00BA2297" w:rsidRDefault="00BA2297" w:rsidP="00BA2297">
      <w:pPr>
        <w:jc w:val="right"/>
        <w:rPr>
          <w:rFonts w:ascii="Times New Roman" w:hAnsi="Times New Roman" w:cs="Times New Roman"/>
          <w:b/>
        </w:rPr>
      </w:pPr>
    </w:p>
    <w:p w:rsidR="00B3773D" w:rsidRDefault="00B3773D" w:rsidP="00437157">
      <w:pPr>
        <w:shd w:val="clear" w:color="auto" w:fill="FFFFFF"/>
        <w:jc w:val="center"/>
        <w:rPr>
          <w:rFonts w:ascii="Times New Roman" w:hAnsi="Times New Roman" w:cs="Times New Roman"/>
          <w:color w:val="000000"/>
          <w:spacing w:val="-15"/>
          <w:sz w:val="22"/>
          <w:szCs w:val="22"/>
        </w:rPr>
      </w:pPr>
    </w:p>
    <w:p w:rsidR="00B3773D" w:rsidRDefault="00B3773D" w:rsidP="00437157">
      <w:pPr>
        <w:shd w:val="clear" w:color="auto" w:fill="FFFFFF"/>
        <w:jc w:val="center"/>
        <w:rPr>
          <w:rFonts w:ascii="Times New Roman" w:hAnsi="Times New Roman" w:cs="Times New Roman"/>
          <w:color w:val="000000"/>
          <w:spacing w:val="-15"/>
          <w:sz w:val="22"/>
          <w:szCs w:val="22"/>
        </w:rPr>
      </w:pPr>
    </w:p>
    <w:p w:rsidR="00B3773D" w:rsidRDefault="00B3773D" w:rsidP="00437157">
      <w:pPr>
        <w:shd w:val="clear" w:color="auto" w:fill="FFFFFF"/>
        <w:jc w:val="center"/>
        <w:rPr>
          <w:rFonts w:ascii="Times New Roman" w:hAnsi="Times New Roman" w:cs="Times New Roman"/>
          <w:color w:val="000000"/>
          <w:spacing w:val="-15"/>
          <w:sz w:val="22"/>
          <w:szCs w:val="22"/>
        </w:rPr>
      </w:pPr>
    </w:p>
    <w:p w:rsidR="00B3773D" w:rsidRDefault="00B3773D" w:rsidP="00437157">
      <w:pPr>
        <w:shd w:val="clear" w:color="auto" w:fill="FFFFFF"/>
        <w:jc w:val="center"/>
        <w:rPr>
          <w:rFonts w:ascii="Times New Roman" w:hAnsi="Times New Roman" w:cs="Times New Roman"/>
          <w:color w:val="000000"/>
          <w:spacing w:val="-15"/>
          <w:sz w:val="22"/>
          <w:szCs w:val="22"/>
        </w:rPr>
      </w:pPr>
    </w:p>
    <w:p w:rsidR="00A17A8F" w:rsidRPr="00D37B32" w:rsidRDefault="00A17A8F" w:rsidP="00A17A8F">
      <w:pPr>
        <w:jc w:val="right"/>
        <w:rPr>
          <w:rFonts w:ascii="Times New Roman" w:hAnsi="Times New Roman" w:cs="Times New Roman"/>
          <w:b/>
        </w:rPr>
      </w:pPr>
      <w:r w:rsidRPr="00D37B32">
        <w:rPr>
          <w:rFonts w:ascii="Times New Roman" w:hAnsi="Times New Roman" w:cs="Times New Roman"/>
          <w:b/>
        </w:rPr>
        <w:t>Приложение №2</w:t>
      </w:r>
    </w:p>
    <w:p w:rsidR="00A17A8F" w:rsidRDefault="00A17A8F" w:rsidP="00A83C6A">
      <w:pPr>
        <w:ind w:left="7655"/>
        <w:jc w:val="right"/>
        <w:rPr>
          <w:rFonts w:ascii="Times New Roman" w:hAnsi="Times New Roman" w:cs="Times New Roman"/>
        </w:rPr>
      </w:pPr>
      <w:r w:rsidRPr="00D37B32">
        <w:rPr>
          <w:rFonts w:ascii="Times New Roman" w:hAnsi="Times New Roman" w:cs="Times New Roman"/>
        </w:rPr>
        <w:t xml:space="preserve">                          </w:t>
      </w:r>
      <w:r w:rsidR="003E2C0E">
        <w:rPr>
          <w:rFonts w:ascii="Times New Roman" w:hAnsi="Times New Roman" w:cs="Times New Roman"/>
        </w:rPr>
        <w:t xml:space="preserve">к Договору </w:t>
      </w:r>
      <w:r w:rsidR="00A83C6A" w:rsidRPr="00A83C6A">
        <w:rPr>
          <w:rFonts w:ascii="Times New Roman" w:hAnsi="Times New Roman" w:cs="Times New Roman"/>
          <w:bCs/>
        </w:rPr>
        <w:t>на оказание услуг по обязательному страхованию гражданской ответственности владельцев транспортных средств (ОСАГО)</w:t>
      </w:r>
      <w:r w:rsidR="00A83C6A" w:rsidRPr="00A83C6A">
        <w:rPr>
          <w:rFonts w:ascii="Times New Roman" w:hAnsi="Times New Roman" w:cs="Times New Roman"/>
        </w:rPr>
        <w:t xml:space="preserve"> № ___</w:t>
      </w:r>
      <w:r w:rsidR="00A83C6A">
        <w:rPr>
          <w:rFonts w:ascii="Times New Roman" w:hAnsi="Times New Roman" w:cs="Times New Roman"/>
        </w:rPr>
        <w:t xml:space="preserve"> </w:t>
      </w:r>
    </w:p>
    <w:p w:rsidR="00A83C6A" w:rsidRPr="00D37B32" w:rsidRDefault="00A83C6A" w:rsidP="00A83C6A">
      <w:pPr>
        <w:ind w:left="7655"/>
        <w:jc w:val="right"/>
        <w:rPr>
          <w:rFonts w:ascii="Times New Roman" w:hAnsi="Times New Roman" w:cs="Times New Roman"/>
        </w:rPr>
      </w:pPr>
      <w:r>
        <w:rPr>
          <w:rFonts w:ascii="Times New Roman" w:hAnsi="Times New Roman" w:cs="Times New Roman"/>
        </w:rPr>
        <w:t>от «     » июня 202</w:t>
      </w:r>
      <w:r w:rsidR="00EE2600">
        <w:rPr>
          <w:rFonts w:ascii="Times New Roman" w:hAnsi="Times New Roman" w:cs="Times New Roman"/>
        </w:rPr>
        <w:t>6</w:t>
      </w:r>
      <w:r>
        <w:rPr>
          <w:rFonts w:ascii="Times New Roman" w:hAnsi="Times New Roman" w:cs="Times New Roman"/>
        </w:rPr>
        <w:t>г.</w:t>
      </w:r>
    </w:p>
    <w:p w:rsidR="00A17A8F" w:rsidRPr="00D37B32" w:rsidRDefault="00A17A8F" w:rsidP="00A17A8F">
      <w:pPr>
        <w:jc w:val="center"/>
        <w:rPr>
          <w:rFonts w:ascii="Times New Roman" w:hAnsi="Times New Roman" w:cs="Times New Roman"/>
          <w:b/>
        </w:rPr>
      </w:pPr>
    </w:p>
    <w:p w:rsidR="00A17A8F" w:rsidRDefault="00A17A8F" w:rsidP="00A17A8F">
      <w:pPr>
        <w:jc w:val="center"/>
        <w:rPr>
          <w:rFonts w:ascii="Times New Roman" w:hAnsi="Times New Roman" w:cs="Times New Roman"/>
          <w:b/>
        </w:rPr>
      </w:pPr>
      <w:r w:rsidRPr="00D37B32">
        <w:rPr>
          <w:rFonts w:ascii="Times New Roman" w:hAnsi="Times New Roman" w:cs="Times New Roman"/>
          <w:b/>
        </w:rPr>
        <w:t>Расчет страховой премии</w:t>
      </w:r>
    </w:p>
    <w:p w:rsidR="00BA2297" w:rsidRDefault="00BA2297" w:rsidP="00A17A8F">
      <w:pPr>
        <w:jc w:val="center"/>
        <w:rPr>
          <w:rFonts w:ascii="Times New Roman" w:hAnsi="Times New Roman" w:cs="Times New Roman"/>
          <w:b/>
        </w:rPr>
      </w:pPr>
    </w:p>
    <w:p w:rsidR="00BA2297" w:rsidRDefault="00BA2297" w:rsidP="00A17A8F">
      <w:pPr>
        <w:jc w:val="center"/>
        <w:rPr>
          <w:rFonts w:ascii="Times New Roman" w:hAnsi="Times New Roman" w:cs="Times New Roman"/>
          <w:b/>
        </w:rPr>
      </w:pPr>
    </w:p>
    <w:tbl>
      <w:tblPr>
        <w:tblW w:w="15342" w:type="dxa"/>
        <w:tblInd w:w="78" w:type="dxa"/>
        <w:tblLayout w:type="fixed"/>
        <w:tblLook w:val="0000" w:firstRow="0" w:lastRow="0" w:firstColumn="0" w:lastColumn="0" w:noHBand="0" w:noVBand="0"/>
      </w:tblPr>
      <w:tblGrid>
        <w:gridCol w:w="461"/>
        <w:gridCol w:w="1554"/>
        <w:gridCol w:w="709"/>
        <w:gridCol w:w="1275"/>
        <w:gridCol w:w="567"/>
        <w:gridCol w:w="2268"/>
        <w:gridCol w:w="851"/>
        <w:gridCol w:w="1276"/>
        <w:gridCol w:w="708"/>
        <w:gridCol w:w="567"/>
        <w:gridCol w:w="567"/>
        <w:gridCol w:w="426"/>
        <w:gridCol w:w="567"/>
        <w:gridCol w:w="425"/>
        <w:gridCol w:w="536"/>
        <w:gridCol w:w="456"/>
        <w:gridCol w:w="992"/>
        <w:gridCol w:w="1137"/>
      </w:tblGrid>
      <w:tr w:rsidR="00BA2297" w:rsidRPr="00BA2297" w:rsidTr="00BA2297">
        <w:tblPrEx>
          <w:tblCellMar>
            <w:top w:w="0" w:type="dxa"/>
            <w:bottom w:w="0" w:type="dxa"/>
          </w:tblCellMar>
        </w:tblPrEx>
        <w:trPr>
          <w:cantSplit/>
          <w:trHeight w:val="2742"/>
        </w:trPr>
        <w:tc>
          <w:tcPr>
            <w:tcW w:w="461" w:type="dxa"/>
            <w:tcBorders>
              <w:top w:val="single" w:sz="6" w:space="0" w:color="auto"/>
              <w:left w:val="single" w:sz="6" w:space="0" w:color="auto"/>
              <w:bottom w:val="single" w:sz="6" w:space="0" w:color="auto"/>
              <w:right w:val="single" w:sz="6" w:space="0" w:color="auto"/>
            </w:tcBorders>
            <w:textDirection w:val="btLr"/>
          </w:tcPr>
          <w:p w:rsidR="00BA2297" w:rsidRPr="00BA2297" w:rsidRDefault="00BA2297" w:rsidP="00BA2297">
            <w:pPr>
              <w:ind w:left="113" w:right="113"/>
              <w:rPr>
                <w:rFonts w:ascii="Times New Roman" w:hAnsi="Times New Roman" w:cs="Times New Roman"/>
                <w:b/>
                <w:bCs/>
              </w:rPr>
            </w:pPr>
            <w:r w:rsidRPr="00BA2297">
              <w:rPr>
                <w:rFonts w:ascii="Times New Roman" w:hAnsi="Times New Roman" w:cs="Times New Roman"/>
                <w:b/>
                <w:bCs/>
              </w:rPr>
              <w:t>№       п/п</w:t>
            </w:r>
          </w:p>
        </w:tc>
        <w:tc>
          <w:tcPr>
            <w:tcW w:w="1554" w:type="dxa"/>
            <w:tcBorders>
              <w:top w:val="single" w:sz="6" w:space="0" w:color="auto"/>
              <w:left w:val="single" w:sz="6" w:space="0" w:color="auto"/>
              <w:bottom w:val="single" w:sz="6" w:space="0" w:color="auto"/>
              <w:right w:val="single" w:sz="6" w:space="0" w:color="auto"/>
            </w:tcBorders>
            <w:textDirection w:val="btLr"/>
          </w:tcPr>
          <w:p w:rsidR="00BA2297" w:rsidRPr="00BA2297" w:rsidRDefault="00BA2297" w:rsidP="00BA2297">
            <w:pPr>
              <w:ind w:left="113" w:right="113"/>
              <w:rPr>
                <w:rFonts w:ascii="Times New Roman" w:hAnsi="Times New Roman" w:cs="Times New Roman"/>
                <w:b/>
                <w:bCs/>
              </w:rPr>
            </w:pPr>
            <w:r w:rsidRPr="00BA2297">
              <w:rPr>
                <w:rFonts w:ascii="Times New Roman" w:hAnsi="Times New Roman" w:cs="Times New Roman"/>
                <w:b/>
                <w:bCs/>
              </w:rPr>
              <w:t>Марка, модель ТС</w:t>
            </w:r>
          </w:p>
        </w:tc>
        <w:tc>
          <w:tcPr>
            <w:tcW w:w="709" w:type="dxa"/>
            <w:tcBorders>
              <w:top w:val="single" w:sz="6" w:space="0" w:color="auto"/>
              <w:left w:val="single" w:sz="6" w:space="0" w:color="auto"/>
              <w:bottom w:val="single" w:sz="6" w:space="0" w:color="auto"/>
              <w:right w:val="single" w:sz="6" w:space="0" w:color="auto"/>
            </w:tcBorders>
            <w:textDirection w:val="btLr"/>
          </w:tcPr>
          <w:p w:rsidR="00BA2297" w:rsidRPr="00BA2297" w:rsidRDefault="00BA2297" w:rsidP="00BA2297">
            <w:pPr>
              <w:ind w:left="113" w:right="113"/>
              <w:rPr>
                <w:rFonts w:ascii="Times New Roman" w:hAnsi="Times New Roman" w:cs="Times New Roman"/>
                <w:b/>
                <w:bCs/>
              </w:rPr>
            </w:pPr>
            <w:r w:rsidRPr="00BA2297">
              <w:rPr>
                <w:rFonts w:ascii="Times New Roman" w:hAnsi="Times New Roman" w:cs="Times New Roman"/>
                <w:b/>
                <w:bCs/>
              </w:rPr>
              <w:t>Год  выпуска</w:t>
            </w:r>
          </w:p>
        </w:tc>
        <w:tc>
          <w:tcPr>
            <w:tcW w:w="1275" w:type="dxa"/>
            <w:tcBorders>
              <w:top w:val="single" w:sz="6" w:space="0" w:color="auto"/>
              <w:left w:val="single" w:sz="6" w:space="0" w:color="auto"/>
              <w:bottom w:val="single" w:sz="6" w:space="0" w:color="auto"/>
              <w:right w:val="single" w:sz="6" w:space="0" w:color="auto"/>
            </w:tcBorders>
            <w:textDirection w:val="btLr"/>
          </w:tcPr>
          <w:p w:rsidR="00BA2297" w:rsidRPr="00BA2297" w:rsidRDefault="00BA2297" w:rsidP="00BA2297">
            <w:pPr>
              <w:ind w:left="113" w:right="113"/>
              <w:rPr>
                <w:rFonts w:ascii="Times New Roman" w:hAnsi="Times New Roman" w:cs="Times New Roman"/>
                <w:b/>
                <w:bCs/>
              </w:rPr>
            </w:pPr>
            <w:r w:rsidRPr="00BA2297">
              <w:rPr>
                <w:rFonts w:ascii="Times New Roman" w:hAnsi="Times New Roman" w:cs="Times New Roman"/>
                <w:b/>
                <w:bCs/>
              </w:rPr>
              <w:t>Регистрационный  номер</w:t>
            </w:r>
          </w:p>
        </w:tc>
        <w:tc>
          <w:tcPr>
            <w:tcW w:w="567" w:type="dxa"/>
            <w:tcBorders>
              <w:top w:val="single" w:sz="6" w:space="0" w:color="auto"/>
              <w:left w:val="single" w:sz="6" w:space="0" w:color="auto"/>
              <w:bottom w:val="single" w:sz="6" w:space="0" w:color="auto"/>
              <w:right w:val="single" w:sz="6" w:space="0" w:color="auto"/>
            </w:tcBorders>
            <w:textDirection w:val="btLr"/>
          </w:tcPr>
          <w:p w:rsidR="00BA2297" w:rsidRPr="00BA2297" w:rsidRDefault="00BA2297" w:rsidP="00BA2297">
            <w:pPr>
              <w:ind w:left="113" w:right="113"/>
              <w:rPr>
                <w:rFonts w:ascii="Times New Roman" w:hAnsi="Times New Roman" w:cs="Times New Roman"/>
                <w:b/>
                <w:bCs/>
              </w:rPr>
            </w:pPr>
            <w:r w:rsidRPr="00BA2297">
              <w:rPr>
                <w:rFonts w:ascii="Times New Roman" w:hAnsi="Times New Roman" w:cs="Times New Roman"/>
                <w:b/>
                <w:bCs/>
              </w:rPr>
              <w:t>Категория ТС</w:t>
            </w:r>
          </w:p>
        </w:tc>
        <w:tc>
          <w:tcPr>
            <w:tcW w:w="2268" w:type="dxa"/>
            <w:tcBorders>
              <w:top w:val="single" w:sz="6" w:space="0" w:color="auto"/>
              <w:left w:val="single" w:sz="6" w:space="0" w:color="auto"/>
              <w:bottom w:val="single" w:sz="6" w:space="0" w:color="auto"/>
              <w:right w:val="single" w:sz="6" w:space="0" w:color="auto"/>
            </w:tcBorders>
            <w:textDirection w:val="btLr"/>
          </w:tcPr>
          <w:p w:rsidR="00BA2297" w:rsidRPr="00BA2297" w:rsidRDefault="00BA2297" w:rsidP="00BA2297">
            <w:pPr>
              <w:ind w:left="113" w:right="113"/>
              <w:rPr>
                <w:rFonts w:ascii="Times New Roman" w:hAnsi="Times New Roman" w:cs="Times New Roman"/>
                <w:b/>
                <w:bCs/>
              </w:rPr>
            </w:pPr>
            <w:r w:rsidRPr="00BA2297">
              <w:rPr>
                <w:rFonts w:ascii="Times New Roman" w:hAnsi="Times New Roman" w:cs="Times New Roman"/>
                <w:b/>
                <w:bCs/>
              </w:rPr>
              <w:t>VIN</w:t>
            </w:r>
          </w:p>
        </w:tc>
        <w:tc>
          <w:tcPr>
            <w:tcW w:w="851" w:type="dxa"/>
            <w:tcBorders>
              <w:top w:val="single" w:sz="6" w:space="0" w:color="auto"/>
              <w:left w:val="single" w:sz="6" w:space="0" w:color="auto"/>
              <w:bottom w:val="single" w:sz="6" w:space="0" w:color="auto"/>
              <w:right w:val="single" w:sz="6" w:space="0" w:color="auto"/>
            </w:tcBorders>
            <w:textDirection w:val="btLr"/>
          </w:tcPr>
          <w:p w:rsidR="00BA2297" w:rsidRPr="00BA2297" w:rsidRDefault="00BA2297" w:rsidP="00BA2297">
            <w:pPr>
              <w:ind w:left="113" w:right="113"/>
              <w:rPr>
                <w:rFonts w:ascii="Times New Roman" w:hAnsi="Times New Roman" w:cs="Times New Roman"/>
                <w:b/>
                <w:bCs/>
              </w:rPr>
            </w:pPr>
            <w:r w:rsidRPr="00BA2297">
              <w:rPr>
                <w:rFonts w:ascii="Times New Roman" w:hAnsi="Times New Roman" w:cs="Times New Roman"/>
                <w:b/>
                <w:bCs/>
              </w:rPr>
              <w:t>Мощность, л/с</w:t>
            </w:r>
          </w:p>
        </w:tc>
        <w:tc>
          <w:tcPr>
            <w:tcW w:w="1276" w:type="dxa"/>
            <w:tcBorders>
              <w:top w:val="single" w:sz="6" w:space="0" w:color="auto"/>
              <w:left w:val="single" w:sz="6" w:space="0" w:color="auto"/>
              <w:bottom w:val="single" w:sz="6" w:space="0" w:color="auto"/>
              <w:right w:val="single" w:sz="6" w:space="0" w:color="auto"/>
            </w:tcBorders>
            <w:textDirection w:val="btLr"/>
          </w:tcPr>
          <w:p w:rsidR="00BA2297" w:rsidRPr="00BA2297" w:rsidRDefault="00BA2297" w:rsidP="00BA2297">
            <w:pPr>
              <w:ind w:left="113" w:right="113"/>
              <w:rPr>
                <w:rFonts w:ascii="Times New Roman" w:hAnsi="Times New Roman" w:cs="Times New Roman"/>
                <w:b/>
                <w:bCs/>
              </w:rPr>
            </w:pPr>
            <w:r w:rsidRPr="00BA2297">
              <w:rPr>
                <w:rFonts w:ascii="Times New Roman" w:hAnsi="Times New Roman" w:cs="Times New Roman"/>
                <w:b/>
                <w:bCs/>
              </w:rPr>
              <w:t>ИНН Собственника</w:t>
            </w:r>
          </w:p>
        </w:tc>
        <w:tc>
          <w:tcPr>
            <w:tcW w:w="708" w:type="dxa"/>
            <w:tcBorders>
              <w:top w:val="single" w:sz="6" w:space="0" w:color="auto"/>
              <w:left w:val="single" w:sz="6" w:space="0" w:color="auto"/>
              <w:bottom w:val="single" w:sz="6" w:space="0" w:color="auto"/>
              <w:right w:val="single" w:sz="6" w:space="0" w:color="auto"/>
            </w:tcBorders>
            <w:textDirection w:val="btLr"/>
          </w:tcPr>
          <w:p w:rsidR="00BA2297" w:rsidRPr="00BA2297" w:rsidRDefault="00BA2297" w:rsidP="00BA2297">
            <w:pPr>
              <w:ind w:left="113" w:right="113"/>
              <w:rPr>
                <w:rFonts w:ascii="Times New Roman" w:hAnsi="Times New Roman" w:cs="Times New Roman"/>
                <w:b/>
                <w:bCs/>
              </w:rPr>
            </w:pPr>
            <w:r w:rsidRPr="00BA2297">
              <w:rPr>
                <w:rFonts w:ascii="Times New Roman" w:hAnsi="Times New Roman" w:cs="Times New Roman"/>
                <w:b/>
                <w:bCs/>
              </w:rPr>
              <w:t>ТБ, руб</w:t>
            </w:r>
          </w:p>
        </w:tc>
        <w:tc>
          <w:tcPr>
            <w:tcW w:w="567" w:type="dxa"/>
            <w:tcBorders>
              <w:top w:val="single" w:sz="6" w:space="0" w:color="auto"/>
              <w:left w:val="single" w:sz="6" w:space="0" w:color="auto"/>
              <w:bottom w:val="single" w:sz="6" w:space="0" w:color="auto"/>
              <w:right w:val="single" w:sz="6" w:space="0" w:color="auto"/>
            </w:tcBorders>
            <w:textDirection w:val="btLr"/>
          </w:tcPr>
          <w:p w:rsidR="00BA2297" w:rsidRPr="00BA2297" w:rsidRDefault="00BA2297" w:rsidP="00BA2297">
            <w:pPr>
              <w:ind w:left="113" w:right="113"/>
              <w:rPr>
                <w:rFonts w:ascii="Times New Roman" w:hAnsi="Times New Roman" w:cs="Times New Roman"/>
                <w:b/>
                <w:bCs/>
              </w:rPr>
            </w:pPr>
            <w:r w:rsidRPr="00BA2297">
              <w:rPr>
                <w:rFonts w:ascii="Times New Roman" w:hAnsi="Times New Roman" w:cs="Times New Roman"/>
                <w:b/>
                <w:bCs/>
              </w:rPr>
              <w:t>КТ</w:t>
            </w:r>
          </w:p>
        </w:tc>
        <w:tc>
          <w:tcPr>
            <w:tcW w:w="567" w:type="dxa"/>
            <w:tcBorders>
              <w:top w:val="single" w:sz="6" w:space="0" w:color="auto"/>
              <w:left w:val="single" w:sz="6" w:space="0" w:color="auto"/>
              <w:bottom w:val="single" w:sz="6" w:space="0" w:color="auto"/>
              <w:right w:val="single" w:sz="6" w:space="0" w:color="auto"/>
            </w:tcBorders>
            <w:textDirection w:val="btLr"/>
          </w:tcPr>
          <w:p w:rsidR="00BA2297" w:rsidRPr="00BA2297" w:rsidRDefault="00BA2297" w:rsidP="00BA2297">
            <w:pPr>
              <w:ind w:left="113" w:right="113"/>
              <w:rPr>
                <w:rFonts w:ascii="Times New Roman" w:hAnsi="Times New Roman" w:cs="Times New Roman"/>
                <w:b/>
                <w:bCs/>
              </w:rPr>
            </w:pPr>
            <w:r w:rsidRPr="00BA2297">
              <w:rPr>
                <w:rFonts w:ascii="Times New Roman" w:hAnsi="Times New Roman" w:cs="Times New Roman"/>
                <w:b/>
                <w:bCs/>
              </w:rPr>
              <w:t>КБМ</w:t>
            </w:r>
          </w:p>
        </w:tc>
        <w:tc>
          <w:tcPr>
            <w:tcW w:w="426" w:type="dxa"/>
            <w:tcBorders>
              <w:top w:val="single" w:sz="6" w:space="0" w:color="auto"/>
              <w:left w:val="single" w:sz="6" w:space="0" w:color="auto"/>
              <w:bottom w:val="single" w:sz="6" w:space="0" w:color="auto"/>
              <w:right w:val="single" w:sz="6" w:space="0" w:color="auto"/>
            </w:tcBorders>
            <w:textDirection w:val="btLr"/>
          </w:tcPr>
          <w:p w:rsidR="00BA2297" w:rsidRPr="00BA2297" w:rsidRDefault="00BA2297" w:rsidP="00BA2297">
            <w:pPr>
              <w:ind w:left="113" w:right="113"/>
              <w:rPr>
                <w:rFonts w:ascii="Times New Roman" w:hAnsi="Times New Roman" w:cs="Times New Roman"/>
                <w:b/>
                <w:bCs/>
              </w:rPr>
            </w:pPr>
            <w:r w:rsidRPr="00BA2297">
              <w:rPr>
                <w:rFonts w:ascii="Times New Roman" w:hAnsi="Times New Roman" w:cs="Times New Roman"/>
                <w:b/>
                <w:bCs/>
              </w:rPr>
              <w:t>КВС</w:t>
            </w:r>
          </w:p>
        </w:tc>
        <w:tc>
          <w:tcPr>
            <w:tcW w:w="567" w:type="dxa"/>
            <w:tcBorders>
              <w:top w:val="single" w:sz="6" w:space="0" w:color="auto"/>
              <w:left w:val="single" w:sz="6" w:space="0" w:color="auto"/>
              <w:bottom w:val="single" w:sz="6" w:space="0" w:color="auto"/>
              <w:right w:val="single" w:sz="6" w:space="0" w:color="auto"/>
            </w:tcBorders>
            <w:textDirection w:val="btLr"/>
          </w:tcPr>
          <w:p w:rsidR="00BA2297" w:rsidRPr="00BA2297" w:rsidRDefault="00BA2297" w:rsidP="00BA2297">
            <w:pPr>
              <w:ind w:left="113" w:right="113"/>
              <w:rPr>
                <w:rFonts w:ascii="Times New Roman" w:hAnsi="Times New Roman" w:cs="Times New Roman"/>
                <w:b/>
                <w:bCs/>
              </w:rPr>
            </w:pPr>
            <w:r w:rsidRPr="00BA2297">
              <w:rPr>
                <w:rFonts w:ascii="Times New Roman" w:hAnsi="Times New Roman" w:cs="Times New Roman"/>
                <w:b/>
                <w:bCs/>
              </w:rPr>
              <w:t>КО</w:t>
            </w:r>
          </w:p>
        </w:tc>
        <w:tc>
          <w:tcPr>
            <w:tcW w:w="425" w:type="dxa"/>
            <w:tcBorders>
              <w:top w:val="single" w:sz="6" w:space="0" w:color="auto"/>
              <w:left w:val="single" w:sz="6" w:space="0" w:color="auto"/>
              <w:bottom w:val="single" w:sz="6" w:space="0" w:color="auto"/>
              <w:right w:val="single" w:sz="6" w:space="0" w:color="auto"/>
            </w:tcBorders>
            <w:textDirection w:val="btLr"/>
          </w:tcPr>
          <w:p w:rsidR="00BA2297" w:rsidRPr="00BA2297" w:rsidRDefault="00BA2297" w:rsidP="00BA2297">
            <w:pPr>
              <w:ind w:left="113" w:right="113"/>
              <w:rPr>
                <w:rFonts w:ascii="Times New Roman" w:hAnsi="Times New Roman" w:cs="Times New Roman"/>
                <w:b/>
                <w:bCs/>
              </w:rPr>
            </w:pPr>
            <w:r w:rsidRPr="00BA2297">
              <w:rPr>
                <w:rFonts w:ascii="Times New Roman" w:hAnsi="Times New Roman" w:cs="Times New Roman"/>
                <w:b/>
                <w:bCs/>
              </w:rPr>
              <w:t>КС</w:t>
            </w:r>
          </w:p>
        </w:tc>
        <w:tc>
          <w:tcPr>
            <w:tcW w:w="536" w:type="dxa"/>
            <w:tcBorders>
              <w:top w:val="single" w:sz="6" w:space="0" w:color="auto"/>
              <w:left w:val="single" w:sz="6" w:space="0" w:color="auto"/>
              <w:bottom w:val="single" w:sz="6" w:space="0" w:color="auto"/>
              <w:right w:val="single" w:sz="6" w:space="0" w:color="auto"/>
            </w:tcBorders>
            <w:textDirection w:val="btLr"/>
          </w:tcPr>
          <w:p w:rsidR="00BA2297" w:rsidRPr="00BA2297" w:rsidRDefault="00BA2297" w:rsidP="00BA2297">
            <w:pPr>
              <w:ind w:left="113" w:right="113"/>
              <w:rPr>
                <w:rFonts w:ascii="Times New Roman" w:hAnsi="Times New Roman" w:cs="Times New Roman"/>
                <w:b/>
                <w:bCs/>
              </w:rPr>
            </w:pPr>
            <w:r w:rsidRPr="00BA2297">
              <w:rPr>
                <w:rFonts w:ascii="Times New Roman" w:hAnsi="Times New Roman" w:cs="Times New Roman"/>
                <w:b/>
                <w:bCs/>
              </w:rPr>
              <w:t>КМ</w:t>
            </w:r>
          </w:p>
        </w:tc>
        <w:tc>
          <w:tcPr>
            <w:tcW w:w="456" w:type="dxa"/>
            <w:tcBorders>
              <w:top w:val="single" w:sz="6" w:space="0" w:color="auto"/>
              <w:left w:val="single" w:sz="6" w:space="0" w:color="auto"/>
              <w:bottom w:val="single" w:sz="6" w:space="0" w:color="auto"/>
              <w:right w:val="single" w:sz="6" w:space="0" w:color="auto"/>
            </w:tcBorders>
            <w:textDirection w:val="btLr"/>
          </w:tcPr>
          <w:p w:rsidR="00BA2297" w:rsidRPr="00BA2297" w:rsidRDefault="00BA2297" w:rsidP="00BA2297">
            <w:pPr>
              <w:ind w:left="113" w:right="113"/>
              <w:rPr>
                <w:rFonts w:ascii="Times New Roman" w:hAnsi="Times New Roman" w:cs="Times New Roman"/>
                <w:b/>
                <w:bCs/>
              </w:rPr>
            </w:pPr>
            <w:r w:rsidRPr="00BA2297">
              <w:rPr>
                <w:rFonts w:ascii="Times New Roman" w:hAnsi="Times New Roman" w:cs="Times New Roman"/>
                <w:b/>
                <w:bCs/>
              </w:rPr>
              <w:t>КП</w:t>
            </w:r>
          </w:p>
        </w:tc>
        <w:tc>
          <w:tcPr>
            <w:tcW w:w="992" w:type="dxa"/>
            <w:tcBorders>
              <w:top w:val="single" w:sz="6" w:space="0" w:color="auto"/>
              <w:left w:val="single" w:sz="6" w:space="0" w:color="auto"/>
              <w:bottom w:val="single" w:sz="6" w:space="0" w:color="auto"/>
              <w:right w:val="single" w:sz="6" w:space="0" w:color="auto"/>
            </w:tcBorders>
            <w:textDirection w:val="btLr"/>
          </w:tcPr>
          <w:p w:rsidR="00BA2297" w:rsidRPr="00BA2297" w:rsidRDefault="00BA2297" w:rsidP="00BA2297">
            <w:pPr>
              <w:ind w:left="113" w:right="113"/>
              <w:rPr>
                <w:rFonts w:ascii="Times New Roman" w:hAnsi="Times New Roman" w:cs="Times New Roman"/>
                <w:b/>
                <w:bCs/>
              </w:rPr>
            </w:pPr>
            <w:r w:rsidRPr="00BA2297">
              <w:rPr>
                <w:rFonts w:ascii="Times New Roman" w:hAnsi="Times New Roman" w:cs="Times New Roman"/>
                <w:b/>
                <w:bCs/>
              </w:rPr>
              <w:t>Страховая премия, руб.</w:t>
            </w:r>
          </w:p>
        </w:tc>
        <w:tc>
          <w:tcPr>
            <w:tcW w:w="1137" w:type="dxa"/>
            <w:tcBorders>
              <w:top w:val="single" w:sz="6" w:space="0" w:color="auto"/>
              <w:left w:val="single" w:sz="6" w:space="0" w:color="auto"/>
              <w:bottom w:val="single" w:sz="6" w:space="0" w:color="auto"/>
              <w:right w:val="single" w:sz="6" w:space="0" w:color="auto"/>
            </w:tcBorders>
            <w:textDirection w:val="btLr"/>
          </w:tcPr>
          <w:p w:rsidR="00BA2297" w:rsidRPr="00BA2297" w:rsidRDefault="00BA2297" w:rsidP="00BA2297">
            <w:pPr>
              <w:ind w:left="113" w:right="113"/>
              <w:rPr>
                <w:rFonts w:ascii="Times New Roman" w:hAnsi="Times New Roman" w:cs="Times New Roman"/>
                <w:b/>
                <w:bCs/>
              </w:rPr>
            </w:pPr>
            <w:r w:rsidRPr="00BA2297">
              <w:rPr>
                <w:rFonts w:ascii="Times New Roman" w:hAnsi="Times New Roman" w:cs="Times New Roman"/>
                <w:b/>
                <w:bCs/>
              </w:rPr>
              <w:t>Начало страхования</w:t>
            </w:r>
          </w:p>
        </w:tc>
      </w:tr>
      <w:tr w:rsidR="00BA2297" w:rsidRPr="00BA2297" w:rsidTr="00BA2297">
        <w:tblPrEx>
          <w:tblCellMar>
            <w:top w:w="0" w:type="dxa"/>
            <w:bottom w:w="0" w:type="dxa"/>
          </w:tblCellMar>
        </w:tblPrEx>
        <w:trPr>
          <w:trHeight w:val="139"/>
        </w:trPr>
        <w:tc>
          <w:tcPr>
            <w:tcW w:w="461" w:type="dxa"/>
            <w:tcBorders>
              <w:top w:val="single" w:sz="6" w:space="0" w:color="auto"/>
              <w:left w:val="single" w:sz="6" w:space="0" w:color="auto"/>
              <w:bottom w:val="single" w:sz="6" w:space="0" w:color="auto"/>
              <w:right w:val="single" w:sz="6" w:space="0" w:color="auto"/>
            </w:tcBorders>
            <w:shd w:val="solid" w:color="FFFFFF" w:fill="auto"/>
          </w:tcPr>
          <w:p w:rsidR="00BA2297" w:rsidRPr="00BA2297" w:rsidRDefault="00BA2297" w:rsidP="00BA2297">
            <w:pPr>
              <w:jc w:val="center"/>
              <w:rPr>
                <w:rFonts w:ascii="Times New Roman" w:hAnsi="Times New Roman" w:cs="Times New Roman"/>
                <w:b/>
              </w:rPr>
            </w:pPr>
            <w:r w:rsidRPr="00BA2297">
              <w:rPr>
                <w:rFonts w:ascii="Times New Roman" w:hAnsi="Times New Roman" w:cs="Times New Roman"/>
                <w:b/>
              </w:rPr>
              <w:t>1</w:t>
            </w:r>
          </w:p>
        </w:tc>
        <w:tc>
          <w:tcPr>
            <w:tcW w:w="1554" w:type="dxa"/>
            <w:tcBorders>
              <w:top w:val="single" w:sz="6" w:space="0" w:color="auto"/>
              <w:left w:val="single" w:sz="6" w:space="0" w:color="auto"/>
              <w:bottom w:val="single" w:sz="6" w:space="0" w:color="auto"/>
              <w:right w:val="single" w:sz="6" w:space="0" w:color="auto"/>
            </w:tcBorders>
            <w:shd w:val="solid" w:color="FFFFFF" w:fill="auto"/>
          </w:tcPr>
          <w:p w:rsidR="00BA2297" w:rsidRPr="00BA2297" w:rsidRDefault="00BA2297" w:rsidP="00BA2297">
            <w:pPr>
              <w:jc w:val="center"/>
              <w:rPr>
                <w:rFonts w:ascii="Times New Roman" w:hAnsi="Times New Roman" w:cs="Times New Roman"/>
              </w:rPr>
            </w:pPr>
            <w:r w:rsidRPr="00BA2297">
              <w:rPr>
                <w:rFonts w:ascii="Times New Roman" w:hAnsi="Times New Roman" w:cs="Times New Roman"/>
              </w:rPr>
              <w:t>Kaiyi E5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rsidR="00BA2297" w:rsidRPr="00BA2297" w:rsidRDefault="00BA2297" w:rsidP="00BA2297">
            <w:pPr>
              <w:jc w:val="center"/>
              <w:rPr>
                <w:rFonts w:ascii="Times New Roman" w:hAnsi="Times New Roman" w:cs="Times New Roman"/>
              </w:rPr>
            </w:pPr>
            <w:r w:rsidRPr="00BA2297">
              <w:rPr>
                <w:rFonts w:ascii="Times New Roman" w:hAnsi="Times New Roman" w:cs="Times New Roman"/>
              </w:rPr>
              <w:t>2023</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rsidR="00BA2297" w:rsidRPr="00BA2297" w:rsidRDefault="00BA2297" w:rsidP="00BA2297">
            <w:pPr>
              <w:jc w:val="center"/>
              <w:rPr>
                <w:rFonts w:ascii="Times New Roman" w:hAnsi="Times New Roman" w:cs="Times New Roman"/>
              </w:rPr>
            </w:pPr>
            <w:r w:rsidRPr="00BA2297">
              <w:rPr>
                <w:rFonts w:ascii="Times New Roman" w:hAnsi="Times New Roman" w:cs="Times New Roman"/>
              </w:rPr>
              <w:t>О966УВ790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BA2297" w:rsidRPr="00BA2297" w:rsidRDefault="00BA2297" w:rsidP="00BA2297">
            <w:pPr>
              <w:jc w:val="center"/>
              <w:rPr>
                <w:rFonts w:ascii="Times New Roman" w:hAnsi="Times New Roman" w:cs="Times New Roman"/>
              </w:rPr>
            </w:pPr>
            <w:r w:rsidRPr="00BA2297">
              <w:rPr>
                <w:rFonts w:ascii="Times New Roman" w:hAnsi="Times New Roman" w:cs="Times New Roman"/>
              </w:rPr>
              <w:t>В</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rsidR="00BA2297" w:rsidRPr="00BA2297" w:rsidRDefault="00BA2297" w:rsidP="00BA2297">
            <w:pPr>
              <w:jc w:val="center"/>
              <w:rPr>
                <w:rFonts w:ascii="Times New Roman" w:hAnsi="Times New Roman" w:cs="Times New Roman"/>
              </w:rPr>
            </w:pPr>
            <w:r w:rsidRPr="00BA2297">
              <w:rPr>
                <w:rFonts w:ascii="Times New Roman" w:hAnsi="Times New Roman" w:cs="Times New Roman"/>
              </w:rPr>
              <w:t>XUUJA2G24P0009654</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BA2297" w:rsidRPr="00BA2297" w:rsidRDefault="00BA2297" w:rsidP="00BA2297">
            <w:pPr>
              <w:jc w:val="center"/>
              <w:rPr>
                <w:rFonts w:ascii="Times New Roman" w:hAnsi="Times New Roman" w:cs="Times New Roman"/>
              </w:rPr>
            </w:pPr>
            <w:r w:rsidRPr="00BA2297">
              <w:rPr>
                <w:rFonts w:ascii="Times New Roman" w:hAnsi="Times New Roman" w:cs="Times New Roman"/>
              </w:rPr>
              <w:t>147.00</w:t>
            </w:r>
          </w:p>
        </w:tc>
        <w:tc>
          <w:tcPr>
            <w:tcW w:w="1276" w:type="dxa"/>
            <w:tcBorders>
              <w:top w:val="nil"/>
              <w:left w:val="nil"/>
              <w:bottom w:val="nil"/>
              <w:right w:val="nil"/>
            </w:tcBorders>
            <w:shd w:val="solid" w:color="FFFFFF" w:fill="auto"/>
          </w:tcPr>
          <w:p w:rsidR="00BA2297" w:rsidRPr="00BA2297" w:rsidRDefault="00BA2297" w:rsidP="00BA2297">
            <w:pPr>
              <w:jc w:val="center"/>
              <w:rPr>
                <w:rFonts w:ascii="Times New Roman" w:hAnsi="Times New Roman" w:cs="Times New Roman"/>
              </w:rPr>
            </w:pPr>
            <w:r w:rsidRPr="00BA2297">
              <w:rPr>
                <w:rFonts w:ascii="Times New Roman" w:hAnsi="Times New Roman" w:cs="Times New Roman"/>
              </w:rPr>
              <w:t>5039002841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BA2297" w:rsidRPr="00BA2297" w:rsidRDefault="00BA2297" w:rsidP="00BA2297">
            <w:pPr>
              <w:jc w:val="center"/>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BA2297" w:rsidRPr="00BA2297" w:rsidRDefault="00BA2297" w:rsidP="00BA2297">
            <w:pPr>
              <w:jc w:val="center"/>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BA2297" w:rsidRPr="00BA2297" w:rsidRDefault="00BA2297" w:rsidP="00BA2297">
            <w:pPr>
              <w:jc w:val="center"/>
              <w:rPr>
                <w:rFonts w:ascii="Times New Roman" w:hAnsi="Times New Roman" w:cs="Times New Roman"/>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rsidR="00BA2297" w:rsidRPr="00BA2297" w:rsidRDefault="00BA2297" w:rsidP="00BA2297">
            <w:pPr>
              <w:jc w:val="center"/>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BA2297" w:rsidRPr="00BA2297" w:rsidRDefault="00BA2297" w:rsidP="00BA2297">
            <w:pPr>
              <w:jc w:val="center"/>
              <w:rPr>
                <w:rFonts w:ascii="Times New Roman" w:hAnsi="Times New Roman" w:cs="Times New Roma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BA2297" w:rsidRPr="00BA2297" w:rsidRDefault="00BA2297" w:rsidP="00BA2297">
            <w:pPr>
              <w:jc w:val="center"/>
              <w:rPr>
                <w:rFonts w:ascii="Times New Roman" w:hAnsi="Times New Roman" w:cs="Times New Roman"/>
              </w:rPr>
            </w:pPr>
          </w:p>
        </w:tc>
        <w:tc>
          <w:tcPr>
            <w:tcW w:w="536" w:type="dxa"/>
            <w:tcBorders>
              <w:top w:val="single" w:sz="6" w:space="0" w:color="auto"/>
              <w:left w:val="single" w:sz="6" w:space="0" w:color="auto"/>
              <w:bottom w:val="single" w:sz="6" w:space="0" w:color="auto"/>
              <w:right w:val="single" w:sz="6" w:space="0" w:color="auto"/>
            </w:tcBorders>
            <w:shd w:val="solid" w:color="FFFFFF" w:fill="auto"/>
          </w:tcPr>
          <w:p w:rsidR="00BA2297" w:rsidRPr="00BA2297" w:rsidRDefault="00BA2297" w:rsidP="00BA2297">
            <w:pPr>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solid" w:color="FFFFFF" w:fill="auto"/>
          </w:tcPr>
          <w:p w:rsidR="00BA2297" w:rsidRPr="00BA2297" w:rsidRDefault="00BA2297" w:rsidP="00BA2297">
            <w:pPr>
              <w:jc w:val="center"/>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BA2297" w:rsidRPr="00BA2297" w:rsidRDefault="00BA2297" w:rsidP="00BA2297">
            <w:pPr>
              <w:jc w:val="center"/>
              <w:rPr>
                <w:rFonts w:ascii="Times New Roman" w:hAnsi="Times New Roman" w:cs="Times New Roman"/>
              </w:rPr>
            </w:pPr>
          </w:p>
        </w:tc>
        <w:tc>
          <w:tcPr>
            <w:tcW w:w="1137" w:type="dxa"/>
            <w:tcBorders>
              <w:top w:val="single" w:sz="6" w:space="0" w:color="auto"/>
              <w:left w:val="single" w:sz="6" w:space="0" w:color="auto"/>
              <w:bottom w:val="single" w:sz="6" w:space="0" w:color="auto"/>
              <w:right w:val="single" w:sz="6" w:space="0" w:color="auto"/>
            </w:tcBorders>
          </w:tcPr>
          <w:p w:rsidR="00BA2297" w:rsidRPr="00BA2297" w:rsidRDefault="00BA2297" w:rsidP="00A86703">
            <w:pPr>
              <w:jc w:val="center"/>
              <w:rPr>
                <w:rFonts w:ascii="Times New Roman" w:hAnsi="Times New Roman" w:cs="Times New Roman"/>
              </w:rPr>
            </w:pPr>
          </w:p>
        </w:tc>
      </w:tr>
      <w:tr w:rsidR="00BA2297" w:rsidRPr="00BA2297" w:rsidTr="00BA2297">
        <w:tblPrEx>
          <w:tblCellMar>
            <w:top w:w="0" w:type="dxa"/>
            <w:bottom w:w="0" w:type="dxa"/>
          </w:tblCellMar>
        </w:tblPrEx>
        <w:trPr>
          <w:trHeight w:val="139"/>
        </w:trPr>
        <w:tc>
          <w:tcPr>
            <w:tcW w:w="2015" w:type="dxa"/>
            <w:gridSpan w:val="2"/>
            <w:tcBorders>
              <w:top w:val="single" w:sz="6" w:space="0" w:color="auto"/>
              <w:left w:val="single" w:sz="6" w:space="0" w:color="auto"/>
              <w:bottom w:val="single" w:sz="6" w:space="0" w:color="auto"/>
              <w:right w:val="nil"/>
            </w:tcBorders>
          </w:tcPr>
          <w:p w:rsidR="00BA2297" w:rsidRPr="00BA2297" w:rsidRDefault="00BA2297" w:rsidP="00BA2297">
            <w:pPr>
              <w:jc w:val="center"/>
              <w:rPr>
                <w:rFonts w:ascii="Times New Roman" w:hAnsi="Times New Roman" w:cs="Times New Roman"/>
                <w:b/>
                <w:bCs/>
              </w:rPr>
            </w:pPr>
            <w:r w:rsidRPr="00BA2297">
              <w:rPr>
                <w:rFonts w:ascii="Times New Roman" w:hAnsi="Times New Roman" w:cs="Times New Roman"/>
                <w:b/>
              </w:rPr>
              <w:t> </w:t>
            </w:r>
            <w:r w:rsidRPr="00BA2297">
              <w:rPr>
                <w:rFonts w:ascii="Times New Roman" w:hAnsi="Times New Roman" w:cs="Times New Roman"/>
                <w:b/>
                <w:bCs/>
              </w:rPr>
              <w:t>ИТОГО:</w:t>
            </w:r>
          </w:p>
        </w:tc>
        <w:tc>
          <w:tcPr>
            <w:tcW w:w="709" w:type="dxa"/>
            <w:tcBorders>
              <w:top w:val="single" w:sz="6" w:space="0" w:color="auto"/>
              <w:left w:val="nil"/>
              <w:bottom w:val="single" w:sz="6" w:space="0" w:color="auto"/>
              <w:right w:val="nil"/>
            </w:tcBorders>
          </w:tcPr>
          <w:p w:rsidR="00BA2297" w:rsidRPr="00BA2297" w:rsidRDefault="00BA2297" w:rsidP="00BA2297">
            <w:pPr>
              <w:jc w:val="center"/>
              <w:rPr>
                <w:rFonts w:ascii="Times New Roman" w:hAnsi="Times New Roman" w:cs="Times New Roman"/>
                <w:b/>
              </w:rPr>
            </w:pPr>
          </w:p>
        </w:tc>
        <w:tc>
          <w:tcPr>
            <w:tcW w:w="1275" w:type="dxa"/>
            <w:tcBorders>
              <w:top w:val="single" w:sz="6" w:space="0" w:color="auto"/>
              <w:left w:val="nil"/>
              <w:bottom w:val="single" w:sz="6" w:space="0" w:color="auto"/>
              <w:right w:val="nil"/>
            </w:tcBorders>
          </w:tcPr>
          <w:p w:rsidR="00BA2297" w:rsidRPr="00BA2297" w:rsidRDefault="00BA2297" w:rsidP="00BA2297">
            <w:pPr>
              <w:jc w:val="center"/>
              <w:rPr>
                <w:rFonts w:ascii="Times New Roman" w:hAnsi="Times New Roman" w:cs="Times New Roman"/>
                <w:b/>
              </w:rPr>
            </w:pPr>
          </w:p>
        </w:tc>
        <w:tc>
          <w:tcPr>
            <w:tcW w:w="567" w:type="dxa"/>
            <w:tcBorders>
              <w:top w:val="single" w:sz="6" w:space="0" w:color="auto"/>
              <w:left w:val="nil"/>
              <w:bottom w:val="single" w:sz="6" w:space="0" w:color="auto"/>
              <w:right w:val="nil"/>
            </w:tcBorders>
          </w:tcPr>
          <w:p w:rsidR="00BA2297" w:rsidRPr="00BA2297" w:rsidRDefault="00BA2297" w:rsidP="00BA2297">
            <w:pPr>
              <w:jc w:val="center"/>
              <w:rPr>
                <w:rFonts w:ascii="Times New Roman" w:hAnsi="Times New Roman" w:cs="Times New Roman"/>
                <w:b/>
              </w:rPr>
            </w:pPr>
          </w:p>
        </w:tc>
        <w:tc>
          <w:tcPr>
            <w:tcW w:w="2268" w:type="dxa"/>
            <w:tcBorders>
              <w:top w:val="single" w:sz="6" w:space="0" w:color="auto"/>
              <w:left w:val="nil"/>
              <w:bottom w:val="single" w:sz="6" w:space="0" w:color="auto"/>
              <w:right w:val="nil"/>
            </w:tcBorders>
          </w:tcPr>
          <w:p w:rsidR="00BA2297" w:rsidRPr="00BA2297" w:rsidRDefault="00BA2297" w:rsidP="00BA2297">
            <w:pPr>
              <w:jc w:val="center"/>
              <w:rPr>
                <w:rFonts w:ascii="Times New Roman" w:hAnsi="Times New Roman" w:cs="Times New Roman"/>
                <w:b/>
              </w:rPr>
            </w:pPr>
          </w:p>
        </w:tc>
        <w:tc>
          <w:tcPr>
            <w:tcW w:w="851" w:type="dxa"/>
            <w:tcBorders>
              <w:top w:val="single" w:sz="6" w:space="0" w:color="auto"/>
              <w:left w:val="nil"/>
              <w:bottom w:val="single" w:sz="6" w:space="0" w:color="auto"/>
              <w:right w:val="nil"/>
            </w:tcBorders>
          </w:tcPr>
          <w:p w:rsidR="00BA2297" w:rsidRPr="00BA2297" w:rsidRDefault="00BA2297" w:rsidP="00BA2297">
            <w:pPr>
              <w:jc w:val="center"/>
              <w:rPr>
                <w:rFonts w:ascii="Times New Roman" w:hAnsi="Times New Roman" w:cs="Times New Roman"/>
                <w:b/>
              </w:rPr>
            </w:pPr>
          </w:p>
        </w:tc>
        <w:tc>
          <w:tcPr>
            <w:tcW w:w="1276" w:type="dxa"/>
            <w:tcBorders>
              <w:top w:val="single" w:sz="6" w:space="0" w:color="auto"/>
              <w:left w:val="nil"/>
              <w:bottom w:val="single" w:sz="6" w:space="0" w:color="auto"/>
              <w:right w:val="nil"/>
            </w:tcBorders>
          </w:tcPr>
          <w:p w:rsidR="00BA2297" w:rsidRPr="00BA2297" w:rsidRDefault="00BA2297" w:rsidP="00BA2297">
            <w:pPr>
              <w:jc w:val="center"/>
              <w:rPr>
                <w:rFonts w:ascii="Times New Roman" w:hAnsi="Times New Roman" w:cs="Times New Roman"/>
                <w:b/>
              </w:rPr>
            </w:pPr>
          </w:p>
        </w:tc>
        <w:tc>
          <w:tcPr>
            <w:tcW w:w="708" w:type="dxa"/>
            <w:tcBorders>
              <w:top w:val="single" w:sz="6" w:space="0" w:color="auto"/>
              <w:left w:val="nil"/>
              <w:bottom w:val="single" w:sz="6" w:space="0" w:color="auto"/>
              <w:right w:val="nil"/>
            </w:tcBorders>
          </w:tcPr>
          <w:p w:rsidR="00BA2297" w:rsidRPr="00BA2297" w:rsidRDefault="00BA2297" w:rsidP="00BA2297">
            <w:pPr>
              <w:jc w:val="center"/>
              <w:rPr>
                <w:rFonts w:ascii="Times New Roman" w:hAnsi="Times New Roman" w:cs="Times New Roman"/>
                <w:b/>
              </w:rPr>
            </w:pPr>
          </w:p>
        </w:tc>
        <w:tc>
          <w:tcPr>
            <w:tcW w:w="567" w:type="dxa"/>
            <w:tcBorders>
              <w:top w:val="single" w:sz="6" w:space="0" w:color="auto"/>
              <w:left w:val="nil"/>
              <w:bottom w:val="single" w:sz="6" w:space="0" w:color="auto"/>
              <w:right w:val="nil"/>
            </w:tcBorders>
          </w:tcPr>
          <w:p w:rsidR="00BA2297" w:rsidRPr="00BA2297" w:rsidRDefault="00BA2297" w:rsidP="00BA2297">
            <w:pPr>
              <w:jc w:val="center"/>
              <w:rPr>
                <w:rFonts w:ascii="Times New Roman" w:hAnsi="Times New Roman" w:cs="Times New Roman"/>
                <w:b/>
              </w:rPr>
            </w:pPr>
          </w:p>
        </w:tc>
        <w:tc>
          <w:tcPr>
            <w:tcW w:w="567" w:type="dxa"/>
            <w:tcBorders>
              <w:top w:val="single" w:sz="6" w:space="0" w:color="auto"/>
              <w:left w:val="nil"/>
              <w:bottom w:val="single" w:sz="6" w:space="0" w:color="auto"/>
              <w:right w:val="nil"/>
            </w:tcBorders>
          </w:tcPr>
          <w:p w:rsidR="00BA2297" w:rsidRPr="00BA2297" w:rsidRDefault="00BA2297" w:rsidP="00BA2297">
            <w:pPr>
              <w:jc w:val="center"/>
              <w:rPr>
                <w:rFonts w:ascii="Times New Roman" w:hAnsi="Times New Roman" w:cs="Times New Roman"/>
                <w:b/>
              </w:rPr>
            </w:pPr>
          </w:p>
        </w:tc>
        <w:tc>
          <w:tcPr>
            <w:tcW w:w="426" w:type="dxa"/>
            <w:tcBorders>
              <w:top w:val="single" w:sz="6" w:space="0" w:color="auto"/>
              <w:left w:val="nil"/>
              <w:bottom w:val="single" w:sz="6" w:space="0" w:color="auto"/>
              <w:right w:val="nil"/>
            </w:tcBorders>
          </w:tcPr>
          <w:p w:rsidR="00BA2297" w:rsidRPr="00BA2297" w:rsidRDefault="00BA2297" w:rsidP="00BA2297">
            <w:pPr>
              <w:jc w:val="center"/>
              <w:rPr>
                <w:rFonts w:ascii="Times New Roman" w:hAnsi="Times New Roman" w:cs="Times New Roman"/>
                <w:b/>
              </w:rPr>
            </w:pPr>
          </w:p>
        </w:tc>
        <w:tc>
          <w:tcPr>
            <w:tcW w:w="567" w:type="dxa"/>
            <w:tcBorders>
              <w:top w:val="single" w:sz="6" w:space="0" w:color="auto"/>
              <w:left w:val="nil"/>
              <w:bottom w:val="single" w:sz="6" w:space="0" w:color="auto"/>
              <w:right w:val="nil"/>
            </w:tcBorders>
          </w:tcPr>
          <w:p w:rsidR="00BA2297" w:rsidRPr="00BA2297" w:rsidRDefault="00BA2297" w:rsidP="00BA2297">
            <w:pPr>
              <w:jc w:val="center"/>
              <w:rPr>
                <w:rFonts w:ascii="Times New Roman" w:hAnsi="Times New Roman" w:cs="Times New Roman"/>
                <w:b/>
              </w:rPr>
            </w:pPr>
          </w:p>
        </w:tc>
        <w:tc>
          <w:tcPr>
            <w:tcW w:w="425" w:type="dxa"/>
            <w:tcBorders>
              <w:top w:val="single" w:sz="6" w:space="0" w:color="auto"/>
              <w:left w:val="nil"/>
              <w:bottom w:val="single" w:sz="6" w:space="0" w:color="auto"/>
              <w:right w:val="nil"/>
            </w:tcBorders>
          </w:tcPr>
          <w:p w:rsidR="00BA2297" w:rsidRPr="00BA2297" w:rsidRDefault="00BA2297" w:rsidP="00BA2297">
            <w:pPr>
              <w:jc w:val="center"/>
              <w:rPr>
                <w:rFonts w:ascii="Times New Roman" w:hAnsi="Times New Roman" w:cs="Times New Roman"/>
                <w:b/>
              </w:rPr>
            </w:pPr>
          </w:p>
        </w:tc>
        <w:tc>
          <w:tcPr>
            <w:tcW w:w="536" w:type="dxa"/>
            <w:tcBorders>
              <w:top w:val="single" w:sz="6" w:space="0" w:color="auto"/>
              <w:left w:val="nil"/>
              <w:bottom w:val="single" w:sz="6" w:space="0" w:color="auto"/>
              <w:right w:val="single" w:sz="6" w:space="0" w:color="auto"/>
            </w:tcBorders>
          </w:tcPr>
          <w:p w:rsidR="00BA2297" w:rsidRPr="00BA2297" w:rsidRDefault="00BA2297" w:rsidP="00BA2297">
            <w:pPr>
              <w:jc w:val="center"/>
              <w:rPr>
                <w:rFonts w:ascii="Times New Roman" w:hAnsi="Times New Roman" w:cs="Times New Roman"/>
                <w:b/>
              </w:rPr>
            </w:pPr>
          </w:p>
        </w:tc>
        <w:tc>
          <w:tcPr>
            <w:tcW w:w="456" w:type="dxa"/>
            <w:tcBorders>
              <w:top w:val="single" w:sz="6" w:space="0" w:color="auto"/>
              <w:left w:val="nil"/>
              <w:bottom w:val="single" w:sz="6" w:space="0" w:color="auto"/>
              <w:right w:val="single" w:sz="6" w:space="0" w:color="auto"/>
            </w:tcBorders>
          </w:tcPr>
          <w:p w:rsidR="00BA2297" w:rsidRPr="00BA2297" w:rsidRDefault="00BA2297" w:rsidP="00BA2297">
            <w:pPr>
              <w:jc w:val="center"/>
              <w:rPr>
                <w:rFonts w:ascii="Times New Roman" w:hAnsi="Times New Roman" w:cs="Times New Roman"/>
                <w:b/>
              </w:rPr>
            </w:pPr>
          </w:p>
        </w:tc>
        <w:tc>
          <w:tcPr>
            <w:tcW w:w="992" w:type="dxa"/>
            <w:tcBorders>
              <w:top w:val="single" w:sz="6" w:space="0" w:color="auto"/>
              <w:left w:val="single" w:sz="6" w:space="0" w:color="auto"/>
              <w:bottom w:val="single" w:sz="6" w:space="0" w:color="auto"/>
              <w:right w:val="single" w:sz="6" w:space="0" w:color="auto"/>
            </w:tcBorders>
          </w:tcPr>
          <w:p w:rsidR="00BA2297" w:rsidRPr="00BA2297" w:rsidRDefault="00BA2297" w:rsidP="00BA2297">
            <w:pPr>
              <w:jc w:val="center"/>
              <w:rPr>
                <w:rFonts w:ascii="Times New Roman" w:hAnsi="Times New Roman" w:cs="Times New Roman"/>
                <w:b/>
                <w:bCs/>
              </w:rPr>
            </w:pPr>
          </w:p>
        </w:tc>
        <w:tc>
          <w:tcPr>
            <w:tcW w:w="1137" w:type="dxa"/>
            <w:tcBorders>
              <w:top w:val="nil"/>
              <w:left w:val="nil"/>
              <w:bottom w:val="nil"/>
              <w:right w:val="nil"/>
            </w:tcBorders>
          </w:tcPr>
          <w:p w:rsidR="00BA2297" w:rsidRPr="00BA2297" w:rsidRDefault="00BA2297" w:rsidP="00BA2297">
            <w:pPr>
              <w:jc w:val="center"/>
              <w:rPr>
                <w:rFonts w:ascii="Times New Roman" w:hAnsi="Times New Roman" w:cs="Times New Roman"/>
                <w:b/>
              </w:rPr>
            </w:pPr>
          </w:p>
        </w:tc>
      </w:tr>
    </w:tbl>
    <w:p w:rsidR="00BA2297" w:rsidRPr="00BA2297" w:rsidRDefault="00BA2297" w:rsidP="00A17A8F">
      <w:pPr>
        <w:jc w:val="center"/>
        <w:rPr>
          <w:rFonts w:ascii="Times New Roman" w:hAnsi="Times New Roman" w:cs="Times New Roman"/>
          <w:b/>
        </w:rPr>
      </w:pPr>
    </w:p>
    <w:tbl>
      <w:tblPr>
        <w:tblW w:w="15735" w:type="dxa"/>
        <w:tblLook w:val="04A0" w:firstRow="1" w:lastRow="0" w:firstColumn="1" w:lastColumn="0" w:noHBand="0" w:noVBand="1"/>
      </w:tblPr>
      <w:tblGrid>
        <w:gridCol w:w="2744"/>
        <w:gridCol w:w="7321"/>
        <w:gridCol w:w="349"/>
        <w:gridCol w:w="315"/>
        <w:gridCol w:w="845"/>
        <w:gridCol w:w="315"/>
        <w:gridCol w:w="1441"/>
        <w:gridCol w:w="434"/>
        <w:gridCol w:w="1182"/>
        <w:gridCol w:w="363"/>
        <w:gridCol w:w="426"/>
      </w:tblGrid>
      <w:tr w:rsidR="00BA2297" w:rsidRPr="00BA2297" w:rsidTr="00D012C6">
        <w:trPr>
          <w:trHeight w:val="255"/>
        </w:trPr>
        <w:tc>
          <w:tcPr>
            <w:tcW w:w="2677" w:type="dxa"/>
            <w:tcBorders>
              <w:top w:val="nil"/>
              <w:left w:val="nil"/>
              <w:bottom w:val="nil"/>
              <w:right w:val="nil"/>
            </w:tcBorders>
            <w:vAlign w:val="center"/>
            <w:hideMark/>
          </w:tcPr>
          <w:p w:rsidR="00BA2297" w:rsidRPr="00BA2297" w:rsidRDefault="00BA2297" w:rsidP="00BA2297">
            <w:pPr>
              <w:jc w:val="center"/>
              <w:rPr>
                <w:rFonts w:ascii="Times New Roman" w:hAnsi="Times New Roman" w:cs="Times New Roman"/>
              </w:rPr>
            </w:pPr>
            <w:r w:rsidRPr="00BA2297">
              <w:rPr>
                <w:rFonts w:ascii="Times New Roman" w:hAnsi="Times New Roman" w:cs="Times New Roman"/>
              </w:rPr>
              <w:t>Страхователь</w:t>
            </w:r>
          </w:p>
        </w:tc>
        <w:tc>
          <w:tcPr>
            <w:tcW w:w="7141" w:type="dxa"/>
            <w:tcBorders>
              <w:top w:val="nil"/>
              <w:left w:val="nil"/>
              <w:bottom w:val="single" w:sz="8" w:space="0" w:color="auto"/>
              <w:right w:val="nil"/>
            </w:tcBorders>
            <w:vAlign w:val="center"/>
            <w:hideMark/>
          </w:tcPr>
          <w:p w:rsidR="00BA2297" w:rsidRPr="00BA2297" w:rsidRDefault="00BA2297" w:rsidP="004D1609">
            <w:pPr>
              <w:jc w:val="center"/>
              <w:rPr>
                <w:rFonts w:ascii="Times New Roman" w:hAnsi="Times New Roman" w:cs="Times New Roman"/>
              </w:rPr>
            </w:pPr>
            <w:r w:rsidRPr="00BA2297">
              <w:rPr>
                <w:rFonts w:ascii="Times New Roman" w:hAnsi="Times New Roman" w:cs="Times New Roman"/>
              </w:rPr>
              <w:t>И.о. директора ФИЦ ПНЦБИ РАН</w:t>
            </w:r>
          </w:p>
        </w:tc>
        <w:tc>
          <w:tcPr>
            <w:tcW w:w="340" w:type="dxa"/>
            <w:tcBorders>
              <w:top w:val="nil"/>
              <w:left w:val="nil"/>
              <w:bottom w:val="nil"/>
              <w:right w:val="nil"/>
            </w:tcBorders>
            <w:vAlign w:val="center"/>
            <w:hideMark/>
          </w:tcPr>
          <w:p w:rsidR="00BA2297" w:rsidRPr="00BA2297" w:rsidRDefault="00BA2297" w:rsidP="004D1609">
            <w:pPr>
              <w:jc w:val="center"/>
              <w:rPr>
                <w:rFonts w:ascii="Times New Roman" w:hAnsi="Times New Roman" w:cs="Times New Roman"/>
              </w:rPr>
            </w:pPr>
          </w:p>
        </w:tc>
        <w:tc>
          <w:tcPr>
            <w:tcW w:w="5188" w:type="dxa"/>
            <w:gridSpan w:val="8"/>
            <w:tcBorders>
              <w:top w:val="nil"/>
              <w:left w:val="nil"/>
              <w:bottom w:val="single" w:sz="8" w:space="0" w:color="auto"/>
              <w:right w:val="nil"/>
            </w:tcBorders>
            <w:vAlign w:val="center"/>
            <w:hideMark/>
          </w:tcPr>
          <w:p w:rsidR="00BA2297" w:rsidRPr="00BA2297" w:rsidRDefault="00BA2297" w:rsidP="004D1609">
            <w:pPr>
              <w:jc w:val="center"/>
              <w:rPr>
                <w:rFonts w:ascii="Times New Roman" w:hAnsi="Times New Roman" w:cs="Times New Roman"/>
              </w:rPr>
            </w:pPr>
            <w:r w:rsidRPr="00BA2297">
              <w:rPr>
                <w:rFonts w:ascii="Times New Roman" w:hAnsi="Times New Roman" w:cs="Times New Roman"/>
              </w:rPr>
              <w:t>Фесенко Е.Е.</w:t>
            </w:r>
          </w:p>
        </w:tc>
      </w:tr>
      <w:tr w:rsidR="00BA2297" w:rsidRPr="00BA2297" w:rsidTr="00D012C6">
        <w:trPr>
          <w:trHeight w:val="255"/>
        </w:trPr>
        <w:tc>
          <w:tcPr>
            <w:tcW w:w="2677" w:type="dxa"/>
            <w:vMerge w:val="restart"/>
            <w:tcBorders>
              <w:top w:val="nil"/>
              <w:left w:val="nil"/>
              <w:bottom w:val="nil"/>
              <w:right w:val="nil"/>
            </w:tcBorders>
            <w:vAlign w:val="center"/>
            <w:hideMark/>
          </w:tcPr>
          <w:p w:rsidR="00BA2297" w:rsidRPr="00BA2297" w:rsidRDefault="00BA2297" w:rsidP="00BA2297">
            <w:pPr>
              <w:jc w:val="center"/>
              <w:rPr>
                <w:rFonts w:ascii="Times New Roman" w:hAnsi="Times New Roman" w:cs="Times New Roman"/>
              </w:rPr>
            </w:pPr>
          </w:p>
        </w:tc>
        <w:tc>
          <w:tcPr>
            <w:tcW w:w="7141" w:type="dxa"/>
            <w:vMerge w:val="restart"/>
            <w:tcBorders>
              <w:top w:val="nil"/>
              <w:left w:val="nil"/>
              <w:bottom w:val="nil"/>
              <w:right w:val="nil"/>
            </w:tcBorders>
            <w:hideMark/>
          </w:tcPr>
          <w:p w:rsidR="00BA2297" w:rsidRPr="00BA2297" w:rsidRDefault="0021671F" w:rsidP="004D1609">
            <w:pPr>
              <w:jc w:val="center"/>
              <w:rPr>
                <w:rFonts w:ascii="Times New Roman" w:hAnsi="Times New Roman" w:cs="Times New Roman"/>
              </w:rPr>
            </w:pPr>
            <w:r>
              <w:rPr>
                <w:noProof/>
              </w:rPr>
              <mc:AlternateContent>
                <mc:Choice Requires="wps">
                  <w:drawing>
                    <wp:anchor distT="0" distB="0" distL="114300" distR="114300" simplePos="0" relativeHeight="251664384" behindDoc="0" locked="0" layoutInCell="1" allowOverlap="1">
                      <wp:simplePos x="0" y="0"/>
                      <wp:positionH relativeFrom="column">
                        <wp:posOffset>3071495</wp:posOffset>
                      </wp:positionH>
                      <wp:positionV relativeFrom="paragraph">
                        <wp:posOffset>106045</wp:posOffset>
                      </wp:positionV>
                      <wp:extent cx="504825" cy="237490"/>
                      <wp:effectExtent l="0" t="0" r="0" b="0"/>
                      <wp:wrapNone/>
                      <wp:docPr id="5"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2297" w:rsidRPr="00A83C6A" w:rsidRDefault="00BA2297" w:rsidP="00BA2297">
                                  <w:pPr>
                                    <w:pStyle w:val="afe"/>
                                    <w:spacing w:before="0" w:beforeAutospacing="0" w:after="0" w:afterAutospacing="0"/>
                                    <w:rPr>
                                      <w:rFonts w:ascii="Times New Roman" w:hAnsi="Times New Roman" w:cs="Times New Roman"/>
                                      <w:sz w:val="20"/>
                                      <w:szCs w:val="20"/>
                                    </w:rPr>
                                  </w:pPr>
                                  <w:r w:rsidRPr="00A83C6A">
                                    <w:rPr>
                                      <w:rFonts w:ascii="Times New Roman" w:hAnsi="Times New Roman" w:cs="Times New Roman"/>
                                      <w:iCs/>
                                      <w:sz w:val="20"/>
                                      <w:szCs w:val="20"/>
                                    </w:rPr>
                                    <w:t>м.п.</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41.85pt;margin-top:8.35pt;width:39.75pt;height:1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" stroked="f">
                      <v:textbox style="mso-fit-shape-to-text:t">
                        <w:txbxContent>
                          <w:p w:rsidR="00BA2297" w:rsidRPr="00A83C6A" w:rsidRDefault="00BA2297" w:rsidP="00BA2297">
                            <w:pPr>
                              <w:pStyle w:val="afe"/>
                              <w:spacing w:before="0" w:beforeAutospacing="0" w:after="0" w:afterAutospacing="0"/>
                              <w:rPr>
                                <w:rFonts w:ascii="Times New Roman" w:hAnsi="Times New Roman" w:cs="Times New Roman"/>
                                <w:sz w:val="20"/>
                                <w:szCs w:val="20"/>
                              </w:rPr>
                            </w:pPr>
                            <w:r w:rsidRPr="00A83C6A">
                              <w:rPr>
                                <w:rFonts w:ascii="Times New Roman" w:hAnsi="Times New Roman" w:cs="Times New Roman"/>
                                <w:iCs/>
                                <w:sz w:val="20"/>
                                <w:szCs w:val="20"/>
                              </w:rPr>
                              <w:t>м.п.</w:t>
                            </w:r>
                          </w:p>
                        </w:txbxContent>
                      </v:textbox>
                    </v:shape>
                  </w:pict>
                </mc:Fallback>
              </mc:AlternateContent>
            </w:r>
            <w:r w:rsidR="00BA2297" w:rsidRPr="00BA2297">
              <w:rPr>
                <w:rFonts w:ascii="Times New Roman" w:hAnsi="Times New Roman" w:cs="Times New Roman"/>
              </w:rPr>
              <w:t>(должность, подпись)</w:t>
            </w:r>
          </w:p>
        </w:tc>
        <w:tc>
          <w:tcPr>
            <w:tcW w:w="340" w:type="dxa"/>
            <w:vMerge w:val="restart"/>
            <w:tcBorders>
              <w:top w:val="nil"/>
              <w:left w:val="nil"/>
              <w:bottom w:val="nil"/>
              <w:right w:val="nil"/>
            </w:tcBorders>
            <w:vAlign w:val="center"/>
            <w:hideMark/>
          </w:tcPr>
          <w:p w:rsidR="00BA2297" w:rsidRPr="00BA2297" w:rsidRDefault="00BA2297" w:rsidP="004D1609">
            <w:pPr>
              <w:jc w:val="center"/>
              <w:rPr>
                <w:rFonts w:ascii="Times New Roman" w:hAnsi="Times New Roman" w:cs="Times New Roman"/>
              </w:rPr>
            </w:pPr>
          </w:p>
        </w:tc>
        <w:tc>
          <w:tcPr>
            <w:tcW w:w="5188" w:type="dxa"/>
            <w:gridSpan w:val="8"/>
            <w:tcBorders>
              <w:top w:val="single" w:sz="8" w:space="0" w:color="auto"/>
              <w:left w:val="nil"/>
              <w:bottom w:val="nil"/>
              <w:right w:val="nil"/>
            </w:tcBorders>
            <w:vAlign w:val="center"/>
            <w:hideMark/>
          </w:tcPr>
          <w:p w:rsidR="00BA2297" w:rsidRPr="00BA2297" w:rsidRDefault="00BA2297" w:rsidP="004D1609">
            <w:pPr>
              <w:jc w:val="center"/>
              <w:rPr>
                <w:rFonts w:ascii="Times New Roman" w:hAnsi="Times New Roman" w:cs="Times New Roman"/>
              </w:rPr>
            </w:pPr>
            <w:r w:rsidRPr="00BA2297">
              <w:rPr>
                <w:rFonts w:ascii="Times New Roman" w:hAnsi="Times New Roman" w:cs="Times New Roman"/>
              </w:rPr>
              <w:t>(ф.и.о.)</w:t>
            </w:r>
          </w:p>
        </w:tc>
      </w:tr>
      <w:tr w:rsidR="00BA2297" w:rsidRPr="00BA2297" w:rsidTr="00D012C6">
        <w:trPr>
          <w:gridAfter w:val="1"/>
          <w:wAfter w:w="104" w:type="dxa"/>
          <w:trHeight w:hRule="exact" w:val="255"/>
        </w:trPr>
        <w:tc>
          <w:tcPr>
            <w:tcW w:w="2677" w:type="dxa"/>
            <w:vMerge/>
            <w:tcBorders>
              <w:top w:val="nil"/>
              <w:left w:val="nil"/>
              <w:bottom w:val="nil"/>
              <w:right w:val="nil"/>
            </w:tcBorders>
            <w:vAlign w:val="center"/>
            <w:hideMark/>
          </w:tcPr>
          <w:p w:rsidR="00BA2297" w:rsidRPr="00BA2297" w:rsidRDefault="00BA2297" w:rsidP="00BA2297">
            <w:pPr>
              <w:jc w:val="center"/>
              <w:rPr>
                <w:rFonts w:ascii="Times New Roman" w:hAnsi="Times New Roman" w:cs="Times New Roman"/>
              </w:rPr>
            </w:pPr>
          </w:p>
        </w:tc>
        <w:tc>
          <w:tcPr>
            <w:tcW w:w="7141" w:type="dxa"/>
            <w:vMerge/>
            <w:tcBorders>
              <w:top w:val="nil"/>
              <w:left w:val="nil"/>
              <w:bottom w:val="nil"/>
              <w:right w:val="nil"/>
            </w:tcBorders>
            <w:vAlign w:val="center"/>
            <w:hideMark/>
          </w:tcPr>
          <w:p w:rsidR="00BA2297" w:rsidRPr="00BA2297" w:rsidRDefault="00BA2297" w:rsidP="004D1609">
            <w:pPr>
              <w:jc w:val="center"/>
              <w:rPr>
                <w:rFonts w:ascii="Times New Roman" w:hAnsi="Times New Roman" w:cs="Times New Roman"/>
              </w:rPr>
            </w:pPr>
          </w:p>
        </w:tc>
        <w:tc>
          <w:tcPr>
            <w:tcW w:w="340" w:type="dxa"/>
            <w:vMerge/>
            <w:tcBorders>
              <w:top w:val="nil"/>
              <w:left w:val="nil"/>
              <w:bottom w:val="nil"/>
              <w:right w:val="nil"/>
            </w:tcBorders>
            <w:vAlign w:val="center"/>
            <w:hideMark/>
          </w:tcPr>
          <w:p w:rsidR="00BA2297" w:rsidRPr="00BA2297" w:rsidRDefault="00BA2297" w:rsidP="004D1609">
            <w:pPr>
              <w:jc w:val="center"/>
              <w:rPr>
                <w:rFonts w:ascii="Times New Roman" w:hAnsi="Times New Roman" w:cs="Times New Roman"/>
              </w:rPr>
            </w:pPr>
          </w:p>
        </w:tc>
        <w:tc>
          <w:tcPr>
            <w:tcW w:w="307" w:type="dxa"/>
            <w:tcBorders>
              <w:top w:val="nil"/>
              <w:left w:val="nil"/>
              <w:bottom w:val="nil"/>
              <w:right w:val="nil"/>
            </w:tcBorders>
            <w:vAlign w:val="center"/>
            <w:hideMark/>
          </w:tcPr>
          <w:p w:rsidR="00BA2297" w:rsidRPr="00BA2297" w:rsidRDefault="00BA2297" w:rsidP="004D1609">
            <w:pPr>
              <w:jc w:val="center"/>
              <w:rPr>
                <w:rFonts w:ascii="Times New Roman" w:hAnsi="Times New Roman" w:cs="Times New Roman"/>
              </w:rPr>
            </w:pPr>
            <w:r w:rsidRPr="00BA2297">
              <w:rPr>
                <w:rFonts w:ascii="Times New Roman" w:hAnsi="Times New Roman" w:cs="Times New Roman"/>
              </w:rPr>
              <w:t>“</w:t>
            </w:r>
          </w:p>
        </w:tc>
        <w:tc>
          <w:tcPr>
            <w:tcW w:w="824" w:type="dxa"/>
            <w:tcBorders>
              <w:top w:val="nil"/>
              <w:left w:val="nil"/>
              <w:bottom w:val="single" w:sz="8" w:space="0" w:color="auto"/>
              <w:right w:val="nil"/>
            </w:tcBorders>
            <w:vAlign w:val="center"/>
            <w:hideMark/>
          </w:tcPr>
          <w:p w:rsidR="00BA2297" w:rsidRPr="00BA2297" w:rsidRDefault="00BA2297" w:rsidP="004D1609">
            <w:pPr>
              <w:jc w:val="center"/>
              <w:rPr>
                <w:rFonts w:ascii="Times New Roman" w:hAnsi="Times New Roman" w:cs="Times New Roman"/>
              </w:rPr>
            </w:pPr>
          </w:p>
        </w:tc>
        <w:tc>
          <w:tcPr>
            <w:tcW w:w="307" w:type="dxa"/>
            <w:tcBorders>
              <w:top w:val="nil"/>
              <w:left w:val="nil"/>
              <w:bottom w:val="nil"/>
              <w:right w:val="nil"/>
            </w:tcBorders>
            <w:vAlign w:val="center"/>
            <w:hideMark/>
          </w:tcPr>
          <w:p w:rsidR="00BA2297" w:rsidRPr="00BA2297" w:rsidRDefault="00BA2297" w:rsidP="004D1609">
            <w:pPr>
              <w:jc w:val="center"/>
              <w:rPr>
                <w:rFonts w:ascii="Times New Roman" w:hAnsi="Times New Roman" w:cs="Times New Roman"/>
              </w:rPr>
            </w:pPr>
            <w:r w:rsidRPr="00BA2297">
              <w:rPr>
                <w:rFonts w:ascii="Times New Roman" w:hAnsi="Times New Roman" w:cs="Times New Roman"/>
              </w:rPr>
              <w:t>”</w:t>
            </w:r>
          </w:p>
        </w:tc>
        <w:tc>
          <w:tcPr>
            <w:tcW w:w="1405" w:type="dxa"/>
            <w:tcBorders>
              <w:top w:val="nil"/>
              <w:left w:val="nil"/>
              <w:bottom w:val="single" w:sz="8" w:space="0" w:color="auto"/>
              <w:right w:val="nil"/>
            </w:tcBorders>
            <w:vAlign w:val="center"/>
            <w:hideMark/>
          </w:tcPr>
          <w:p w:rsidR="00BA2297" w:rsidRPr="00BA2297" w:rsidRDefault="00BA2297" w:rsidP="00BA2297">
            <w:pPr>
              <w:jc w:val="center"/>
              <w:rPr>
                <w:rFonts w:ascii="Times New Roman" w:hAnsi="Times New Roman" w:cs="Times New Roman"/>
              </w:rPr>
            </w:pPr>
            <w:r w:rsidRPr="00BA2297">
              <w:rPr>
                <w:rFonts w:ascii="Times New Roman" w:hAnsi="Times New Roman" w:cs="Times New Roman"/>
              </w:rPr>
              <w:t>июнь</w:t>
            </w:r>
          </w:p>
        </w:tc>
        <w:tc>
          <w:tcPr>
            <w:tcW w:w="423" w:type="dxa"/>
            <w:tcBorders>
              <w:top w:val="nil"/>
              <w:left w:val="nil"/>
              <w:bottom w:val="nil"/>
              <w:right w:val="nil"/>
            </w:tcBorders>
            <w:vAlign w:val="center"/>
            <w:hideMark/>
          </w:tcPr>
          <w:p w:rsidR="00BA2297" w:rsidRPr="00BA2297" w:rsidRDefault="00BA2297" w:rsidP="00BA2297">
            <w:pPr>
              <w:jc w:val="center"/>
              <w:rPr>
                <w:rFonts w:ascii="Times New Roman" w:hAnsi="Times New Roman" w:cs="Times New Roman"/>
              </w:rPr>
            </w:pPr>
            <w:r w:rsidRPr="00BA2297">
              <w:rPr>
                <w:rFonts w:ascii="Times New Roman" w:hAnsi="Times New Roman" w:cs="Times New Roman"/>
              </w:rPr>
              <w:t>20</w:t>
            </w:r>
          </w:p>
        </w:tc>
        <w:tc>
          <w:tcPr>
            <w:tcW w:w="1153" w:type="dxa"/>
            <w:tcBorders>
              <w:top w:val="nil"/>
              <w:left w:val="nil"/>
              <w:bottom w:val="single" w:sz="8" w:space="0" w:color="auto"/>
              <w:right w:val="nil"/>
            </w:tcBorders>
            <w:vAlign w:val="center"/>
            <w:hideMark/>
          </w:tcPr>
          <w:p w:rsidR="00BA2297" w:rsidRPr="00BA2297" w:rsidRDefault="00BA2297" w:rsidP="00EE2600">
            <w:pPr>
              <w:jc w:val="center"/>
              <w:rPr>
                <w:rFonts w:ascii="Times New Roman" w:hAnsi="Times New Roman" w:cs="Times New Roman"/>
              </w:rPr>
            </w:pPr>
            <w:r w:rsidRPr="00BA2297">
              <w:rPr>
                <w:rFonts w:ascii="Times New Roman" w:hAnsi="Times New Roman" w:cs="Times New Roman"/>
              </w:rPr>
              <w:t> 2</w:t>
            </w:r>
            <w:r w:rsidR="00EE2600">
              <w:rPr>
                <w:rFonts w:ascii="Times New Roman" w:hAnsi="Times New Roman" w:cs="Times New Roman"/>
              </w:rPr>
              <w:t>6</w:t>
            </w:r>
          </w:p>
        </w:tc>
        <w:tc>
          <w:tcPr>
            <w:tcW w:w="354" w:type="dxa"/>
            <w:tcBorders>
              <w:top w:val="nil"/>
              <w:left w:val="nil"/>
              <w:bottom w:val="nil"/>
              <w:right w:val="nil"/>
            </w:tcBorders>
            <w:vAlign w:val="center"/>
            <w:hideMark/>
          </w:tcPr>
          <w:p w:rsidR="00BA2297" w:rsidRPr="00BA2297" w:rsidRDefault="00BA2297" w:rsidP="00BA2297">
            <w:pPr>
              <w:jc w:val="center"/>
              <w:rPr>
                <w:rFonts w:ascii="Times New Roman" w:hAnsi="Times New Roman" w:cs="Times New Roman"/>
              </w:rPr>
            </w:pPr>
            <w:r w:rsidRPr="00BA2297">
              <w:rPr>
                <w:rFonts w:ascii="Times New Roman" w:hAnsi="Times New Roman" w:cs="Times New Roman"/>
              </w:rPr>
              <w:t>г.</w:t>
            </w:r>
          </w:p>
        </w:tc>
      </w:tr>
      <w:tr w:rsidR="00BA2297" w:rsidRPr="00BA2297" w:rsidTr="00D012C6">
        <w:trPr>
          <w:gridAfter w:val="1"/>
          <w:wAfter w:w="104" w:type="dxa"/>
          <w:trHeight w:val="255"/>
        </w:trPr>
        <w:tc>
          <w:tcPr>
            <w:tcW w:w="2677" w:type="dxa"/>
            <w:vMerge/>
            <w:tcBorders>
              <w:top w:val="nil"/>
              <w:left w:val="nil"/>
              <w:bottom w:val="nil"/>
              <w:right w:val="nil"/>
            </w:tcBorders>
            <w:vAlign w:val="center"/>
            <w:hideMark/>
          </w:tcPr>
          <w:p w:rsidR="00BA2297" w:rsidRPr="00BA2297" w:rsidRDefault="00BA2297" w:rsidP="00BA2297">
            <w:pPr>
              <w:jc w:val="center"/>
              <w:rPr>
                <w:rFonts w:ascii="Times New Roman" w:hAnsi="Times New Roman" w:cs="Times New Roman"/>
              </w:rPr>
            </w:pPr>
          </w:p>
        </w:tc>
        <w:tc>
          <w:tcPr>
            <w:tcW w:w="7141" w:type="dxa"/>
            <w:vMerge/>
            <w:tcBorders>
              <w:top w:val="nil"/>
              <w:left w:val="nil"/>
              <w:bottom w:val="nil"/>
              <w:right w:val="nil"/>
            </w:tcBorders>
            <w:vAlign w:val="center"/>
            <w:hideMark/>
          </w:tcPr>
          <w:p w:rsidR="00BA2297" w:rsidRPr="00BA2297" w:rsidRDefault="00BA2297" w:rsidP="004D1609">
            <w:pPr>
              <w:jc w:val="center"/>
              <w:rPr>
                <w:rFonts w:ascii="Times New Roman" w:hAnsi="Times New Roman" w:cs="Times New Roman"/>
              </w:rPr>
            </w:pPr>
          </w:p>
        </w:tc>
        <w:tc>
          <w:tcPr>
            <w:tcW w:w="340" w:type="dxa"/>
            <w:vMerge/>
            <w:tcBorders>
              <w:top w:val="nil"/>
              <w:left w:val="nil"/>
              <w:bottom w:val="nil"/>
              <w:right w:val="nil"/>
            </w:tcBorders>
            <w:vAlign w:val="center"/>
            <w:hideMark/>
          </w:tcPr>
          <w:p w:rsidR="00BA2297" w:rsidRPr="00BA2297" w:rsidRDefault="00BA2297" w:rsidP="004D1609">
            <w:pPr>
              <w:jc w:val="center"/>
              <w:rPr>
                <w:rFonts w:ascii="Times New Roman" w:hAnsi="Times New Roman" w:cs="Times New Roman"/>
              </w:rPr>
            </w:pPr>
          </w:p>
        </w:tc>
        <w:tc>
          <w:tcPr>
            <w:tcW w:w="4773" w:type="dxa"/>
            <w:gridSpan w:val="7"/>
            <w:tcBorders>
              <w:top w:val="nil"/>
              <w:left w:val="nil"/>
              <w:bottom w:val="nil"/>
              <w:right w:val="nil"/>
            </w:tcBorders>
            <w:vAlign w:val="center"/>
            <w:hideMark/>
          </w:tcPr>
          <w:p w:rsidR="00BA2297" w:rsidRPr="00BA2297" w:rsidRDefault="00BA2297" w:rsidP="004D1609">
            <w:pPr>
              <w:jc w:val="center"/>
              <w:rPr>
                <w:rFonts w:ascii="Times New Roman" w:hAnsi="Times New Roman" w:cs="Times New Roman"/>
              </w:rPr>
            </w:pPr>
            <w:r w:rsidRPr="00BA2297">
              <w:rPr>
                <w:rFonts w:ascii="Times New Roman" w:hAnsi="Times New Roman" w:cs="Times New Roman"/>
              </w:rPr>
              <w:t>(дата заполнения заявления)</w:t>
            </w:r>
          </w:p>
        </w:tc>
      </w:tr>
      <w:tr w:rsidR="00BA2297" w:rsidRPr="00BA2297" w:rsidTr="00D012C6">
        <w:trPr>
          <w:trHeight w:val="722"/>
        </w:trPr>
        <w:tc>
          <w:tcPr>
            <w:tcW w:w="2677" w:type="dxa"/>
            <w:tcBorders>
              <w:top w:val="nil"/>
              <w:left w:val="nil"/>
              <w:bottom w:val="nil"/>
              <w:right w:val="nil"/>
            </w:tcBorders>
            <w:vAlign w:val="center"/>
            <w:hideMark/>
          </w:tcPr>
          <w:p w:rsidR="00BA2297" w:rsidRPr="00BA2297" w:rsidRDefault="00BA2297" w:rsidP="00BA2297">
            <w:pPr>
              <w:jc w:val="center"/>
              <w:rPr>
                <w:rFonts w:ascii="Times New Roman" w:hAnsi="Times New Roman" w:cs="Times New Roman"/>
              </w:rPr>
            </w:pPr>
            <w:r w:rsidRPr="00BA2297">
              <w:rPr>
                <w:rFonts w:ascii="Times New Roman" w:hAnsi="Times New Roman" w:cs="Times New Roman"/>
              </w:rPr>
              <w:t>Представитель страховщика</w:t>
            </w:r>
          </w:p>
        </w:tc>
        <w:tc>
          <w:tcPr>
            <w:tcW w:w="7141" w:type="dxa"/>
            <w:tcBorders>
              <w:top w:val="nil"/>
              <w:left w:val="nil"/>
              <w:bottom w:val="single" w:sz="8" w:space="0" w:color="auto"/>
              <w:right w:val="nil"/>
            </w:tcBorders>
            <w:vAlign w:val="center"/>
            <w:hideMark/>
          </w:tcPr>
          <w:p w:rsidR="00BA2297" w:rsidRPr="00BA2297" w:rsidRDefault="00BA2297" w:rsidP="004D1609">
            <w:pPr>
              <w:jc w:val="center"/>
              <w:rPr>
                <w:rFonts w:ascii="Times New Roman" w:hAnsi="Times New Roman" w:cs="Times New Roman"/>
              </w:rPr>
            </w:pPr>
          </w:p>
        </w:tc>
        <w:tc>
          <w:tcPr>
            <w:tcW w:w="340" w:type="dxa"/>
            <w:tcBorders>
              <w:top w:val="nil"/>
              <w:left w:val="nil"/>
              <w:bottom w:val="nil"/>
              <w:right w:val="nil"/>
            </w:tcBorders>
            <w:vAlign w:val="center"/>
            <w:hideMark/>
          </w:tcPr>
          <w:p w:rsidR="00BA2297" w:rsidRPr="00BA2297" w:rsidRDefault="00BA2297" w:rsidP="004D1609">
            <w:pPr>
              <w:jc w:val="center"/>
              <w:rPr>
                <w:rFonts w:ascii="Times New Roman" w:hAnsi="Times New Roman" w:cs="Times New Roman"/>
              </w:rPr>
            </w:pPr>
          </w:p>
        </w:tc>
        <w:tc>
          <w:tcPr>
            <w:tcW w:w="5188" w:type="dxa"/>
            <w:gridSpan w:val="8"/>
            <w:tcBorders>
              <w:top w:val="nil"/>
              <w:left w:val="nil"/>
              <w:bottom w:val="single" w:sz="8" w:space="0" w:color="auto"/>
              <w:right w:val="nil"/>
            </w:tcBorders>
            <w:vAlign w:val="center"/>
            <w:hideMark/>
          </w:tcPr>
          <w:p w:rsidR="00BA2297" w:rsidRPr="00BA2297" w:rsidRDefault="00BA2297" w:rsidP="004D1609">
            <w:pPr>
              <w:jc w:val="center"/>
              <w:rPr>
                <w:rFonts w:ascii="Times New Roman" w:hAnsi="Times New Roman" w:cs="Times New Roman"/>
              </w:rPr>
            </w:pPr>
          </w:p>
        </w:tc>
      </w:tr>
      <w:tr w:rsidR="00BA2297" w:rsidRPr="00BA2297" w:rsidTr="00D012C6">
        <w:trPr>
          <w:trHeight w:val="255"/>
        </w:trPr>
        <w:tc>
          <w:tcPr>
            <w:tcW w:w="2677" w:type="dxa"/>
            <w:tcBorders>
              <w:top w:val="nil"/>
              <w:left w:val="nil"/>
              <w:bottom w:val="nil"/>
              <w:right w:val="nil"/>
            </w:tcBorders>
            <w:vAlign w:val="center"/>
            <w:hideMark/>
          </w:tcPr>
          <w:p w:rsidR="00BA2297" w:rsidRPr="00BA2297" w:rsidRDefault="00BA2297" w:rsidP="00BA2297">
            <w:pPr>
              <w:jc w:val="center"/>
              <w:rPr>
                <w:rFonts w:ascii="Times New Roman" w:hAnsi="Times New Roman" w:cs="Times New Roman"/>
              </w:rPr>
            </w:pPr>
          </w:p>
        </w:tc>
        <w:tc>
          <w:tcPr>
            <w:tcW w:w="7141" w:type="dxa"/>
            <w:tcBorders>
              <w:top w:val="nil"/>
              <w:left w:val="nil"/>
              <w:bottom w:val="nil"/>
              <w:right w:val="nil"/>
            </w:tcBorders>
            <w:vAlign w:val="center"/>
            <w:hideMark/>
          </w:tcPr>
          <w:p w:rsidR="00BA2297" w:rsidRPr="00BA2297" w:rsidRDefault="0021671F" w:rsidP="004D1609">
            <w:pPr>
              <w:jc w:val="center"/>
              <w:rPr>
                <w:rFonts w:ascii="Times New Roman" w:hAnsi="Times New Roman" w:cs="Times New Roman"/>
              </w:rPr>
            </w:pPr>
            <w:r>
              <w:rPr>
                <w:noProof/>
              </w:rPr>
              <mc:AlternateContent>
                <mc:Choice Requires="wps">
                  <w:drawing>
                    <wp:anchor distT="0" distB="0" distL="114300" distR="114300" simplePos="0" relativeHeight="251665408" behindDoc="0" locked="0" layoutInCell="1" allowOverlap="1">
                      <wp:simplePos x="0" y="0"/>
                      <wp:positionH relativeFrom="column">
                        <wp:posOffset>3073400</wp:posOffset>
                      </wp:positionH>
                      <wp:positionV relativeFrom="paragraph">
                        <wp:posOffset>142875</wp:posOffset>
                      </wp:positionV>
                      <wp:extent cx="504825" cy="237490"/>
                      <wp:effectExtent l="0" t="0" r="0" b="0"/>
                      <wp:wrapNone/>
                      <wp:docPr id="6"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2297" w:rsidRPr="00A83C6A" w:rsidRDefault="00BA2297" w:rsidP="00BA2297">
                                  <w:pPr>
                                    <w:pStyle w:val="afe"/>
                                    <w:spacing w:before="0" w:beforeAutospacing="0" w:after="0" w:afterAutospacing="0"/>
                                    <w:rPr>
                                      <w:rFonts w:ascii="Times New Roman" w:hAnsi="Times New Roman" w:cs="Times New Roman"/>
                                      <w:sz w:val="20"/>
                                      <w:szCs w:val="20"/>
                                    </w:rPr>
                                  </w:pPr>
                                  <w:r w:rsidRPr="00A83C6A">
                                    <w:rPr>
                                      <w:rFonts w:ascii="Times New Roman" w:hAnsi="Times New Roman" w:cs="Times New Roman"/>
                                      <w:iCs/>
                                      <w:sz w:val="20"/>
                                      <w:szCs w:val="20"/>
                                    </w:rPr>
                                    <w:t>м.п.</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42pt;margin-top:11.25pt;width:39.75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" stroked="f">
                      <v:textbox style="mso-fit-shape-to-text:t">
                        <w:txbxContent>
                          <w:p w:rsidR="00BA2297" w:rsidRPr="00A83C6A" w:rsidRDefault="00BA2297" w:rsidP="00BA2297">
                            <w:pPr>
                              <w:pStyle w:val="afe"/>
                              <w:spacing w:before="0" w:beforeAutospacing="0" w:after="0" w:afterAutospacing="0"/>
                              <w:rPr>
                                <w:rFonts w:ascii="Times New Roman" w:hAnsi="Times New Roman" w:cs="Times New Roman"/>
                                <w:sz w:val="20"/>
                                <w:szCs w:val="20"/>
                              </w:rPr>
                            </w:pPr>
                            <w:r w:rsidRPr="00A83C6A">
                              <w:rPr>
                                <w:rFonts w:ascii="Times New Roman" w:hAnsi="Times New Roman" w:cs="Times New Roman"/>
                                <w:iCs/>
                                <w:sz w:val="20"/>
                                <w:szCs w:val="20"/>
                              </w:rPr>
                              <w:t>м.п.</w:t>
                            </w:r>
                          </w:p>
                        </w:txbxContent>
                      </v:textbox>
                    </v:shape>
                  </w:pict>
                </mc:Fallback>
              </mc:AlternateContent>
            </w:r>
            <w:r w:rsidR="00BA2297" w:rsidRPr="00BA2297">
              <w:rPr>
                <w:rFonts w:ascii="Times New Roman" w:hAnsi="Times New Roman" w:cs="Times New Roman"/>
              </w:rPr>
              <w:t>(должность, подпись)</w:t>
            </w:r>
          </w:p>
        </w:tc>
        <w:tc>
          <w:tcPr>
            <w:tcW w:w="340" w:type="dxa"/>
            <w:tcBorders>
              <w:top w:val="nil"/>
              <w:left w:val="nil"/>
              <w:bottom w:val="nil"/>
              <w:right w:val="nil"/>
            </w:tcBorders>
            <w:vAlign w:val="center"/>
            <w:hideMark/>
          </w:tcPr>
          <w:p w:rsidR="00BA2297" w:rsidRPr="00BA2297" w:rsidRDefault="00BA2297" w:rsidP="004D1609">
            <w:pPr>
              <w:jc w:val="center"/>
              <w:rPr>
                <w:rFonts w:ascii="Times New Roman" w:hAnsi="Times New Roman" w:cs="Times New Roman"/>
              </w:rPr>
            </w:pPr>
          </w:p>
        </w:tc>
        <w:tc>
          <w:tcPr>
            <w:tcW w:w="5188" w:type="dxa"/>
            <w:gridSpan w:val="8"/>
            <w:tcBorders>
              <w:top w:val="single" w:sz="8" w:space="0" w:color="auto"/>
              <w:left w:val="nil"/>
              <w:bottom w:val="nil"/>
              <w:right w:val="nil"/>
            </w:tcBorders>
            <w:vAlign w:val="center"/>
            <w:hideMark/>
          </w:tcPr>
          <w:p w:rsidR="00BA2297" w:rsidRPr="00BA2297" w:rsidRDefault="00BA2297" w:rsidP="004D1609">
            <w:pPr>
              <w:jc w:val="center"/>
              <w:rPr>
                <w:rFonts w:ascii="Times New Roman" w:hAnsi="Times New Roman" w:cs="Times New Roman"/>
              </w:rPr>
            </w:pPr>
            <w:r w:rsidRPr="00BA2297">
              <w:rPr>
                <w:rFonts w:ascii="Times New Roman" w:hAnsi="Times New Roman" w:cs="Times New Roman"/>
              </w:rPr>
              <w:t>(ф.и.о.)</w:t>
            </w:r>
          </w:p>
        </w:tc>
      </w:tr>
      <w:tr w:rsidR="00BA2297" w:rsidRPr="00BA2297" w:rsidTr="00D012C6">
        <w:trPr>
          <w:gridAfter w:val="1"/>
          <w:wAfter w:w="104" w:type="dxa"/>
          <w:trHeight w:hRule="exact" w:val="255"/>
        </w:trPr>
        <w:tc>
          <w:tcPr>
            <w:tcW w:w="2677" w:type="dxa"/>
            <w:tcBorders>
              <w:top w:val="nil"/>
              <w:left w:val="nil"/>
              <w:bottom w:val="nil"/>
              <w:right w:val="nil"/>
            </w:tcBorders>
            <w:vAlign w:val="center"/>
            <w:hideMark/>
          </w:tcPr>
          <w:p w:rsidR="00BA2297" w:rsidRPr="00BA2297" w:rsidRDefault="00BA2297" w:rsidP="00BA2297">
            <w:pPr>
              <w:jc w:val="center"/>
              <w:rPr>
                <w:rFonts w:ascii="Times New Roman" w:hAnsi="Times New Roman" w:cs="Times New Roman"/>
              </w:rPr>
            </w:pPr>
          </w:p>
        </w:tc>
        <w:tc>
          <w:tcPr>
            <w:tcW w:w="7141" w:type="dxa"/>
            <w:tcBorders>
              <w:top w:val="nil"/>
              <w:left w:val="nil"/>
              <w:bottom w:val="nil"/>
              <w:right w:val="nil"/>
            </w:tcBorders>
            <w:hideMark/>
          </w:tcPr>
          <w:p w:rsidR="00BA2297" w:rsidRPr="00BA2297" w:rsidRDefault="00BA2297" w:rsidP="004D1609">
            <w:pPr>
              <w:jc w:val="center"/>
              <w:rPr>
                <w:rFonts w:ascii="Times New Roman" w:hAnsi="Times New Roman" w:cs="Times New Roman"/>
              </w:rPr>
            </w:pPr>
          </w:p>
        </w:tc>
        <w:tc>
          <w:tcPr>
            <w:tcW w:w="340" w:type="dxa"/>
            <w:vMerge w:val="restart"/>
            <w:tcBorders>
              <w:top w:val="nil"/>
              <w:left w:val="nil"/>
              <w:bottom w:val="nil"/>
              <w:right w:val="nil"/>
            </w:tcBorders>
            <w:vAlign w:val="center"/>
            <w:hideMark/>
          </w:tcPr>
          <w:p w:rsidR="00BA2297" w:rsidRPr="00BA2297" w:rsidRDefault="00BA2297" w:rsidP="004D1609">
            <w:pPr>
              <w:jc w:val="center"/>
              <w:rPr>
                <w:rFonts w:ascii="Times New Roman" w:hAnsi="Times New Roman" w:cs="Times New Roman"/>
              </w:rPr>
            </w:pPr>
          </w:p>
        </w:tc>
        <w:tc>
          <w:tcPr>
            <w:tcW w:w="307" w:type="dxa"/>
            <w:tcBorders>
              <w:top w:val="nil"/>
              <w:left w:val="nil"/>
              <w:bottom w:val="nil"/>
              <w:right w:val="nil"/>
            </w:tcBorders>
            <w:vAlign w:val="center"/>
            <w:hideMark/>
          </w:tcPr>
          <w:p w:rsidR="00BA2297" w:rsidRPr="00BA2297" w:rsidRDefault="00BA2297" w:rsidP="004D1609">
            <w:pPr>
              <w:jc w:val="center"/>
              <w:rPr>
                <w:rFonts w:ascii="Times New Roman" w:hAnsi="Times New Roman" w:cs="Times New Roman"/>
              </w:rPr>
            </w:pPr>
            <w:r w:rsidRPr="00BA2297">
              <w:rPr>
                <w:rFonts w:ascii="Times New Roman" w:hAnsi="Times New Roman" w:cs="Times New Roman"/>
              </w:rPr>
              <w:t>“</w:t>
            </w:r>
          </w:p>
        </w:tc>
        <w:tc>
          <w:tcPr>
            <w:tcW w:w="824" w:type="dxa"/>
            <w:tcBorders>
              <w:top w:val="nil"/>
              <w:left w:val="nil"/>
              <w:bottom w:val="single" w:sz="8" w:space="0" w:color="auto"/>
              <w:right w:val="nil"/>
            </w:tcBorders>
            <w:vAlign w:val="center"/>
            <w:hideMark/>
          </w:tcPr>
          <w:p w:rsidR="00BA2297" w:rsidRPr="00BA2297" w:rsidRDefault="00BA2297" w:rsidP="004D1609">
            <w:pPr>
              <w:jc w:val="center"/>
              <w:rPr>
                <w:rFonts w:ascii="Times New Roman" w:hAnsi="Times New Roman" w:cs="Times New Roman"/>
              </w:rPr>
            </w:pPr>
          </w:p>
        </w:tc>
        <w:tc>
          <w:tcPr>
            <w:tcW w:w="307" w:type="dxa"/>
            <w:tcBorders>
              <w:top w:val="nil"/>
              <w:left w:val="nil"/>
              <w:bottom w:val="nil"/>
              <w:right w:val="nil"/>
            </w:tcBorders>
            <w:vAlign w:val="center"/>
            <w:hideMark/>
          </w:tcPr>
          <w:p w:rsidR="00BA2297" w:rsidRPr="00BA2297" w:rsidRDefault="00BA2297" w:rsidP="004D1609">
            <w:pPr>
              <w:jc w:val="center"/>
              <w:rPr>
                <w:rFonts w:ascii="Times New Roman" w:hAnsi="Times New Roman" w:cs="Times New Roman"/>
              </w:rPr>
            </w:pPr>
            <w:r w:rsidRPr="00BA2297">
              <w:rPr>
                <w:rFonts w:ascii="Times New Roman" w:hAnsi="Times New Roman" w:cs="Times New Roman"/>
              </w:rPr>
              <w:t>”</w:t>
            </w:r>
          </w:p>
        </w:tc>
        <w:tc>
          <w:tcPr>
            <w:tcW w:w="1405" w:type="dxa"/>
            <w:tcBorders>
              <w:top w:val="nil"/>
              <w:left w:val="nil"/>
              <w:bottom w:val="single" w:sz="8" w:space="0" w:color="auto"/>
              <w:right w:val="nil"/>
            </w:tcBorders>
            <w:vAlign w:val="center"/>
            <w:hideMark/>
          </w:tcPr>
          <w:p w:rsidR="00BA2297" w:rsidRPr="00BA2297" w:rsidRDefault="00BA2297" w:rsidP="00BA2297">
            <w:pPr>
              <w:jc w:val="center"/>
              <w:rPr>
                <w:rFonts w:ascii="Times New Roman" w:hAnsi="Times New Roman" w:cs="Times New Roman"/>
              </w:rPr>
            </w:pPr>
            <w:r w:rsidRPr="00BA2297">
              <w:rPr>
                <w:rFonts w:ascii="Times New Roman" w:hAnsi="Times New Roman" w:cs="Times New Roman"/>
              </w:rPr>
              <w:t>июнь</w:t>
            </w:r>
          </w:p>
        </w:tc>
        <w:tc>
          <w:tcPr>
            <w:tcW w:w="423" w:type="dxa"/>
            <w:tcBorders>
              <w:top w:val="nil"/>
              <w:left w:val="nil"/>
              <w:bottom w:val="nil"/>
              <w:right w:val="nil"/>
            </w:tcBorders>
            <w:vAlign w:val="center"/>
            <w:hideMark/>
          </w:tcPr>
          <w:p w:rsidR="00BA2297" w:rsidRPr="00BA2297" w:rsidRDefault="00BA2297" w:rsidP="00BA2297">
            <w:pPr>
              <w:jc w:val="center"/>
              <w:rPr>
                <w:rFonts w:ascii="Times New Roman" w:hAnsi="Times New Roman" w:cs="Times New Roman"/>
              </w:rPr>
            </w:pPr>
            <w:r w:rsidRPr="00BA2297">
              <w:rPr>
                <w:rFonts w:ascii="Times New Roman" w:hAnsi="Times New Roman" w:cs="Times New Roman"/>
              </w:rPr>
              <w:t>20</w:t>
            </w:r>
          </w:p>
        </w:tc>
        <w:tc>
          <w:tcPr>
            <w:tcW w:w="1153" w:type="dxa"/>
            <w:tcBorders>
              <w:top w:val="nil"/>
              <w:left w:val="nil"/>
              <w:bottom w:val="single" w:sz="8" w:space="0" w:color="auto"/>
              <w:right w:val="nil"/>
            </w:tcBorders>
            <w:vAlign w:val="center"/>
            <w:hideMark/>
          </w:tcPr>
          <w:p w:rsidR="00BA2297" w:rsidRPr="00BA2297" w:rsidRDefault="00BA2297" w:rsidP="00EE2600">
            <w:pPr>
              <w:jc w:val="center"/>
              <w:rPr>
                <w:rFonts w:ascii="Times New Roman" w:hAnsi="Times New Roman" w:cs="Times New Roman"/>
              </w:rPr>
            </w:pPr>
            <w:r w:rsidRPr="00BA2297">
              <w:rPr>
                <w:rFonts w:ascii="Times New Roman" w:hAnsi="Times New Roman" w:cs="Times New Roman"/>
              </w:rPr>
              <w:t> 2</w:t>
            </w:r>
            <w:r w:rsidR="00EE2600">
              <w:rPr>
                <w:rFonts w:ascii="Times New Roman" w:hAnsi="Times New Roman" w:cs="Times New Roman"/>
              </w:rPr>
              <w:t>6</w:t>
            </w:r>
          </w:p>
        </w:tc>
        <w:tc>
          <w:tcPr>
            <w:tcW w:w="354" w:type="dxa"/>
            <w:tcBorders>
              <w:top w:val="nil"/>
              <w:left w:val="nil"/>
              <w:bottom w:val="nil"/>
              <w:right w:val="nil"/>
            </w:tcBorders>
            <w:vAlign w:val="center"/>
            <w:hideMark/>
          </w:tcPr>
          <w:p w:rsidR="00BA2297" w:rsidRPr="00BA2297" w:rsidRDefault="00BA2297" w:rsidP="00BA2297">
            <w:pPr>
              <w:jc w:val="center"/>
              <w:rPr>
                <w:rFonts w:ascii="Times New Roman" w:hAnsi="Times New Roman" w:cs="Times New Roman"/>
              </w:rPr>
            </w:pPr>
            <w:r w:rsidRPr="00BA2297">
              <w:rPr>
                <w:rFonts w:ascii="Times New Roman" w:hAnsi="Times New Roman" w:cs="Times New Roman"/>
              </w:rPr>
              <w:t>г.</w:t>
            </w:r>
          </w:p>
        </w:tc>
      </w:tr>
      <w:tr w:rsidR="00BA2297" w:rsidRPr="00BA2297" w:rsidTr="00D012C6">
        <w:trPr>
          <w:gridAfter w:val="1"/>
          <w:wAfter w:w="104" w:type="dxa"/>
          <w:trHeight w:val="255"/>
        </w:trPr>
        <w:tc>
          <w:tcPr>
            <w:tcW w:w="2677" w:type="dxa"/>
            <w:tcBorders>
              <w:top w:val="nil"/>
              <w:left w:val="nil"/>
              <w:bottom w:val="nil"/>
              <w:right w:val="nil"/>
            </w:tcBorders>
            <w:vAlign w:val="center"/>
            <w:hideMark/>
          </w:tcPr>
          <w:p w:rsidR="00BA2297" w:rsidRPr="00BA2297" w:rsidRDefault="00BA2297" w:rsidP="00BA2297">
            <w:pPr>
              <w:jc w:val="center"/>
              <w:rPr>
                <w:rFonts w:ascii="Times New Roman" w:hAnsi="Times New Roman" w:cs="Times New Roman"/>
              </w:rPr>
            </w:pPr>
          </w:p>
        </w:tc>
        <w:tc>
          <w:tcPr>
            <w:tcW w:w="7141" w:type="dxa"/>
            <w:tcBorders>
              <w:top w:val="nil"/>
              <w:left w:val="nil"/>
              <w:bottom w:val="nil"/>
              <w:right w:val="nil"/>
            </w:tcBorders>
            <w:hideMark/>
          </w:tcPr>
          <w:p w:rsidR="00BA2297" w:rsidRPr="00BA2297" w:rsidRDefault="00BA2297" w:rsidP="00BA2297">
            <w:pPr>
              <w:jc w:val="center"/>
              <w:rPr>
                <w:rFonts w:ascii="Times New Roman" w:hAnsi="Times New Roman" w:cs="Times New Roman"/>
              </w:rPr>
            </w:pPr>
          </w:p>
        </w:tc>
        <w:tc>
          <w:tcPr>
            <w:tcW w:w="340" w:type="dxa"/>
            <w:vMerge/>
            <w:tcBorders>
              <w:top w:val="nil"/>
              <w:left w:val="nil"/>
              <w:bottom w:val="nil"/>
              <w:right w:val="nil"/>
            </w:tcBorders>
            <w:vAlign w:val="center"/>
            <w:hideMark/>
          </w:tcPr>
          <w:p w:rsidR="00BA2297" w:rsidRPr="00BA2297" w:rsidRDefault="00BA2297" w:rsidP="00BA2297">
            <w:pPr>
              <w:jc w:val="center"/>
              <w:rPr>
                <w:rFonts w:ascii="Times New Roman" w:hAnsi="Times New Roman" w:cs="Times New Roman"/>
              </w:rPr>
            </w:pPr>
          </w:p>
        </w:tc>
        <w:tc>
          <w:tcPr>
            <w:tcW w:w="4773" w:type="dxa"/>
            <w:gridSpan w:val="7"/>
            <w:tcBorders>
              <w:top w:val="nil"/>
              <w:left w:val="nil"/>
              <w:bottom w:val="nil"/>
              <w:right w:val="nil"/>
            </w:tcBorders>
            <w:vAlign w:val="center"/>
            <w:hideMark/>
          </w:tcPr>
          <w:p w:rsidR="00BA2297" w:rsidRPr="00BA2297" w:rsidRDefault="00BA2297" w:rsidP="00BA2297">
            <w:pPr>
              <w:jc w:val="center"/>
              <w:rPr>
                <w:rFonts w:ascii="Times New Roman" w:hAnsi="Times New Roman" w:cs="Times New Roman"/>
              </w:rPr>
            </w:pPr>
            <w:r w:rsidRPr="00BA2297">
              <w:rPr>
                <w:rFonts w:ascii="Times New Roman" w:hAnsi="Times New Roman" w:cs="Times New Roman"/>
              </w:rPr>
              <w:t>(дата заполнения заявления)</w:t>
            </w:r>
          </w:p>
        </w:tc>
      </w:tr>
    </w:tbl>
    <w:p w:rsidR="00A83C6A" w:rsidRPr="00BA2297" w:rsidRDefault="00A83C6A" w:rsidP="00A17A8F">
      <w:pPr>
        <w:jc w:val="center"/>
        <w:rPr>
          <w:rFonts w:ascii="Times New Roman" w:hAnsi="Times New Roman" w:cs="Times New Roman"/>
        </w:rPr>
      </w:pPr>
    </w:p>
    <w:p w:rsidR="00A83C6A" w:rsidRPr="00BA2297" w:rsidRDefault="00A83C6A" w:rsidP="00A17A8F">
      <w:pPr>
        <w:jc w:val="center"/>
        <w:rPr>
          <w:rFonts w:ascii="Times New Roman" w:hAnsi="Times New Roman" w:cs="Times New Roman"/>
        </w:rPr>
      </w:pPr>
    </w:p>
    <w:p w:rsidR="00A83C6A" w:rsidRPr="00BA2297" w:rsidRDefault="00A83C6A" w:rsidP="00A17A8F">
      <w:pPr>
        <w:jc w:val="center"/>
        <w:rPr>
          <w:rFonts w:ascii="Times New Roman" w:hAnsi="Times New Roman" w:cs="Times New Roman"/>
        </w:rPr>
      </w:pPr>
    </w:p>
    <w:p w:rsidR="00A83C6A" w:rsidRDefault="00A83C6A" w:rsidP="00A17A8F">
      <w:pPr>
        <w:jc w:val="center"/>
        <w:rPr>
          <w:rFonts w:ascii="Times New Roman" w:hAnsi="Times New Roman" w:cs="Times New Roman"/>
          <w:b/>
        </w:rPr>
      </w:pPr>
    </w:p>
    <w:p w:rsidR="00A83C6A" w:rsidRPr="00D37B32" w:rsidRDefault="00A83C6A" w:rsidP="00A17A8F">
      <w:pPr>
        <w:jc w:val="center"/>
        <w:rPr>
          <w:rFonts w:ascii="Times New Roman" w:hAnsi="Times New Roman" w:cs="Times New Roman"/>
          <w:b/>
        </w:rPr>
      </w:pPr>
    </w:p>
    <w:p w:rsidR="00A17A8F" w:rsidRPr="00D37B32" w:rsidRDefault="00A17A8F" w:rsidP="00A17A8F">
      <w:pPr>
        <w:rPr>
          <w:rFonts w:ascii="Times New Roman" w:hAnsi="Times New Roman" w:cs="Times New Roman"/>
        </w:rPr>
      </w:pPr>
    </w:p>
    <w:p w:rsidR="00A17A8F" w:rsidRPr="00D37B32" w:rsidRDefault="00A17A8F" w:rsidP="00A17A8F">
      <w:pPr>
        <w:rPr>
          <w:rFonts w:ascii="Times New Roman" w:hAnsi="Times New Roman" w:cs="Times New Roman"/>
          <w:vanish/>
          <w:lang w:val="en-US"/>
        </w:rPr>
      </w:pPr>
    </w:p>
    <w:p w:rsidR="00A17A8F" w:rsidRPr="00D37B32" w:rsidRDefault="00A17A8F" w:rsidP="00A17A8F">
      <w:pPr>
        <w:tabs>
          <w:tab w:val="left" w:pos="708"/>
          <w:tab w:val="center" w:pos="4153"/>
          <w:tab w:val="right" w:pos="8306"/>
        </w:tabs>
        <w:rPr>
          <w:rFonts w:ascii="Times New Roman" w:hAnsi="Times New Roman" w:cs="Times New Roman"/>
        </w:rPr>
        <w:sectPr w:rsidR="00A17A8F" w:rsidRPr="00D37B32" w:rsidSect="00BA2297">
          <w:headerReference w:type="default" r:id="rId9"/>
          <w:pgSz w:w="16838" w:h="11906" w:orient="landscape"/>
          <w:pgMar w:top="426" w:right="678" w:bottom="0" w:left="709" w:header="454" w:footer="454" w:gutter="0"/>
          <w:cols w:space="720"/>
          <w:docGrid w:linePitch="326"/>
        </w:sectPr>
      </w:pPr>
    </w:p>
    <w:p w:rsidR="00A17A8F" w:rsidRPr="00BB490C" w:rsidRDefault="00A17A8F" w:rsidP="00A17A8F">
      <w:pPr>
        <w:rPr>
          <w:rFonts w:ascii="Times New Roman" w:hAnsi="Times New Roman" w:cs="Times New Roman"/>
          <w:sz w:val="22"/>
          <w:szCs w:val="22"/>
        </w:rPr>
      </w:pPr>
    </w:p>
    <w:sectPr w:rsidR="00A17A8F" w:rsidRPr="00BB490C" w:rsidSect="00A17A8F">
      <w:type w:val="continuous"/>
      <w:pgSz w:w="16834" w:h="11909" w:orient="landscape"/>
      <w:pgMar w:top="1134" w:right="567" w:bottom="567" w:left="567"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384" w:rsidRDefault="003F2384">
      <w:r>
        <w:rPr>
          <w:rFonts w:ascii=" Times New Roman" w:hAnsi=" Times New Roman" w:cs=" Times New Roman"/>
        </w:rPr>
        <w:separator/>
      </w:r>
    </w:p>
  </w:endnote>
  <w:endnote w:type="continuationSeparator" w:id="0">
    <w:p w:rsidR="003F2384" w:rsidRDefault="003F2384">
      <w:r>
        <w:rPr>
          <w:rFonts w:ascii=" Times New Roman" w:hAnsi=" Times New Roman" w:cs=" Times New Roman"/>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 Courier New">
    <w:panose1 w:val="00000000000000000000"/>
    <w:charset w:val="CC"/>
    <w:family w:val="auto"/>
    <w:notTrueType/>
    <w:pitch w:val="variable"/>
    <w:sig w:usb0="00000201" w:usb1="00000000" w:usb2="00000000" w:usb3="00000000" w:csb0="00000004" w:csb1="00000000"/>
  </w:font>
  <w:font w:name=" Wingdings">
    <w:panose1 w:val="00000000000000000000"/>
    <w:charset w:val="CC"/>
    <w:family w:val="auto"/>
    <w:notTrueType/>
    <w:pitch w:val="variable"/>
    <w:sig w:usb0="00000201" w:usb1="00000000" w:usb2="00000000" w:usb3="00000000" w:csb0="00000004" w:csb1="00000000"/>
  </w:font>
  <w:font w:name=" Symbol">
    <w:panose1 w:val="00000000000000000000"/>
    <w:charset w:val="CC"/>
    <w:family w:val="auto"/>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 Arial">
    <w:altName w:val="Arial"/>
    <w:panose1 w:val="00000000000000000000"/>
    <w:charset w:val="CC"/>
    <w:family w:val="auto"/>
    <w:notTrueType/>
    <w:pitch w:val="variable"/>
    <w:sig w:usb0="00000201" w:usb1="00000000" w:usb2="00000000" w:usb3="00000000" w:csb0="00000004" w:csb1="00000000"/>
  </w:font>
  <w:font w:name=" Segoe UI">
    <w:altName w:val="Segoe UI"/>
    <w:panose1 w:val="00000000000000000000"/>
    <w:charset w:val="CC"/>
    <w:family w:val="auto"/>
    <w:notTrueType/>
    <w:pitch w:val="variable"/>
    <w:sig w:usb0="00000201" w:usb1="00000000" w:usb2="00000000" w:usb3="00000000" w:csb0="00000004" w:csb1="00000000"/>
  </w:font>
  <w:font w:name=" Times New Roman">
    <w:altName w:val="Times New Roman"/>
    <w:panose1 w:val="00000000000000000000"/>
    <w:charset w:val="CC"/>
    <w:family w:val="auto"/>
    <w:notTrueType/>
    <w:pitch w:val="variable"/>
    <w:sig w:usb0="00000201" w:usb1="00000000" w:usb2="00000000" w:usb3="00000000" w:csb0="00000004" w:csb1="00000000"/>
  </w:font>
  <w:font w:name="Arial">
    <w:altName w:val="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297" w:rsidRDefault="00BA2297">
    <w:pPr>
      <w:pStyle w:val="ad"/>
      <w:jc w:val="right"/>
    </w:pPr>
    <w:r>
      <w:fldChar w:fldCharType="begin"/>
    </w:r>
    <w:r>
      <w:instrText>PAGE   \* MERGEFORMAT</w:instrText>
    </w:r>
    <w:r>
      <w:fldChar w:fldCharType="separate"/>
    </w:r>
    <w:r w:rsidR="0021671F">
      <w:rPr>
        <w:noProof/>
      </w:rPr>
      <w:t>1</w:t>
    </w:r>
    <w:r>
      <w:fldChar w:fldCharType="end"/>
    </w:r>
  </w:p>
  <w:p w:rsidR="00795C5B" w:rsidRDefault="00795C5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384" w:rsidRDefault="003F2384">
      <w:r>
        <w:rPr>
          <w:rFonts w:ascii=" Times New Roman" w:hAnsi=" Times New Roman" w:cs=" Times New Roman"/>
        </w:rPr>
        <w:separator/>
      </w:r>
    </w:p>
  </w:footnote>
  <w:footnote w:type="continuationSeparator" w:id="0">
    <w:p w:rsidR="003F2384" w:rsidRDefault="003F2384">
      <w:r>
        <w:rPr>
          <w:rFonts w:ascii=" Times New Roman" w:hAnsi=" Times New Roman" w:cs=" 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A8F" w:rsidRDefault="00A17A8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7C2052B6"/>
    <w:lvl w:ilvl="0" w:tplc="95B2799E">
      <w:numFmt w:val="none"/>
      <w:lvlText w:val=""/>
      <w:lvlJc w:val="left"/>
      <w:pPr>
        <w:tabs>
          <w:tab w:val="num" w:pos="360"/>
        </w:tabs>
      </w:pPr>
      <w:rPr>
        <w:rFonts w:cs="Times New Roman"/>
      </w:rPr>
    </w:lvl>
    <w:lvl w:ilvl="1" w:tplc="3B2EC3A0">
      <w:start w:val="1"/>
      <w:numFmt w:val="bullet"/>
      <w:lvlText w:val="*"/>
      <w:lvlJc w:val="left"/>
      <w:pPr>
        <w:ind w:left="1440" w:hanging="360"/>
      </w:pPr>
      <w:rPr>
        <w:rFonts w:ascii=" Courier New" w:hAnsi=" Courier New"/>
        <w:sz w:val="20"/>
      </w:rPr>
    </w:lvl>
    <w:lvl w:ilvl="2" w:tplc="4B8A4694">
      <w:start w:val="1"/>
      <w:numFmt w:val="bullet"/>
      <w:lvlText w:val="*"/>
      <w:lvlJc w:val="left"/>
      <w:pPr>
        <w:ind w:left="2160" w:hanging="360"/>
      </w:pPr>
      <w:rPr>
        <w:rFonts w:ascii=" Wingdings" w:hAnsi=" Wingdings"/>
        <w:sz w:val="20"/>
      </w:rPr>
    </w:lvl>
    <w:lvl w:ilvl="3" w:tplc="2576959A">
      <w:start w:val="1"/>
      <w:numFmt w:val="bullet"/>
      <w:lvlText w:val="*"/>
      <w:lvlJc w:val="left"/>
      <w:pPr>
        <w:ind w:left="2880" w:hanging="360"/>
      </w:pPr>
      <w:rPr>
        <w:rFonts w:ascii=" Symbol" w:hAnsi=" Symbol"/>
        <w:sz w:val="20"/>
      </w:rPr>
    </w:lvl>
    <w:lvl w:ilvl="4" w:tplc="C3C29D08">
      <w:start w:val="1"/>
      <w:numFmt w:val="bullet"/>
      <w:lvlText w:val="*"/>
      <w:lvlJc w:val="left"/>
      <w:pPr>
        <w:ind w:left="3600" w:hanging="360"/>
      </w:pPr>
      <w:rPr>
        <w:rFonts w:ascii=" Courier New" w:hAnsi=" Courier New"/>
        <w:sz w:val="20"/>
      </w:rPr>
    </w:lvl>
    <w:lvl w:ilvl="5" w:tplc="BDDE66C2">
      <w:start w:val="1"/>
      <w:numFmt w:val="bullet"/>
      <w:lvlText w:val="*"/>
      <w:lvlJc w:val="left"/>
      <w:pPr>
        <w:ind w:left="4320" w:hanging="360"/>
      </w:pPr>
      <w:rPr>
        <w:rFonts w:ascii=" Wingdings" w:hAnsi=" Wingdings"/>
        <w:sz w:val="20"/>
      </w:rPr>
    </w:lvl>
    <w:lvl w:ilvl="6" w:tplc="BB869826">
      <w:start w:val="1"/>
      <w:numFmt w:val="bullet"/>
      <w:lvlText w:val="*"/>
      <w:lvlJc w:val="left"/>
      <w:pPr>
        <w:ind w:left="5040" w:hanging="360"/>
      </w:pPr>
      <w:rPr>
        <w:rFonts w:ascii=" Symbol" w:hAnsi=" Symbol"/>
        <w:sz w:val="20"/>
      </w:rPr>
    </w:lvl>
    <w:lvl w:ilvl="7" w:tplc="82100482">
      <w:start w:val="1"/>
      <w:numFmt w:val="bullet"/>
      <w:lvlText w:val="*"/>
      <w:lvlJc w:val="left"/>
      <w:pPr>
        <w:ind w:left="5760" w:hanging="360"/>
      </w:pPr>
      <w:rPr>
        <w:rFonts w:ascii=" Courier New" w:hAnsi=" Courier New"/>
        <w:sz w:val="20"/>
      </w:rPr>
    </w:lvl>
    <w:lvl w:ilvl="8" w:tplc="3B28CCBA">
      <w:start w:val="1"/>
      <w:numFmt w:val="bullet"/>
      <w:lvlText w:val="*"/>
      <w:lvlJc w:val="left"/>
      <w:pPr>
        <w:ind w:left="6480" w:hanging="360"/>
      </w:pPr>
      <w:rPr>
        <w:rFonts w:ascii=" Wingdings" w:hAnsi=" Wingdings"/>
        <w:sz w:val="20"/>
      </w:rPr>
    </w:lvl>
  </w:abstractNum>
  <w:abstractNum w:abstractNumId="1">
    <w:nsid w:val="00000001"/>
    <w:multiLevelType w:val="hybridMultilevel"/>
    <w:tmpl w:val="888CE6AC"/>
    <w:lvl w:ilvl="0" w:tplc="DAE2A2BA">
      <w:numFmt w:val="none"/>
      <w:lvlText w:val=""/>
      <w:lvlJc w:val="left"/>
      <w:pPr>
        <w:tabs>
          <w:tab w:val="num" w:pos="360"/>
        </w:tabs>
      </w:pPr>
      <w:rPr>
        <w:rFonts w:cs="Times New Roman"/>
      </w:rPr>
    </w:lvl>
    <w:lvl w:ilvl="1" w:tplc="295AD93C">
      <w:start w:val="1"/>
      <w:numFmt w:val="bullet"/>
      <w:lvlText w:val="*"/>
      <w:lvlJc w:val="left"/>
      <w:pPr>
        <w:ind w:left="1440" w:hanging="360"/>
      </w:pPr>
      <w:rPr>
        <w:rFonts w:ascii=" Courier New" w:hAnsi=" Courier New"/>
        <w:sz w:val="20"/>
      </w:rPr>
    </w:lvl>
    <w:lvl w:ilvl="2" w:tplc="5E9E2618">
      <w:start w:val="1"/>
      <w:numFmt w:val="bullet"/>
      <w:lvlText w:val="*"/>
      <w:lvlJc w:val="left"/>
      <w:pPr>
        <w:ind w:left="2160" w:hanging="360"/>
      </w:pPr>
      <w:rPr>
        <w:rFonts w:ascii=" Wingdings" w:hAnsi=" Wingdings"/>
        <w:sz w:val="20"/>
      </w:rPr>
    </w:lvl>
    <w:lvl w:ilvl="3" w:tplc="F124B408">
      <w:start w:val="1"/>
      <w:numFmt w:val="bullet"/>
      <w:lvlText w:val="*"/>
      <w:lvlJc w:val="left"/>
      <w:pPr>
        <w:ind w:left="2880" w:hanging="360"/>
      </w:pPr>
      <w:rPr>
        <w:rFonts w:ascii=" Symbol" w:hAnsi=" Symbol"/>
        <w:sz w:val="20"/>
      </w:rPr>
    </w:lvl>
    <w:lvl w:ilvl="4" w:tplc="4D74C586">
      <w:start w:val="1"/>
      <w:numFmt w:val="bullet"/>
      <w:lvlText w:val="*"/>
      <w:lvlJc w:val="left"/>
      <w:pPr>
        <w:ind w:left="3600" w:hanging="360"/>
      </w:pPr>
      <w:rPr>
        <w:rFonts w:ascii=" Courier New" w:hAnsi=" Courier New"/>
        <w:sz w:val="20"/>
      </w:rPr>
    </w:lvl>
    <w:lvl w:ilvl="5" w:tplc="1CD0D3CC">
      <w:start w:val="1"/>
      <w:numFmt w:val="bullet"/>
      <w:lvlText w:val="*"/>
      <w:lvlJc w:val="left"/>
      <w:pPr>
        <w:ind w:left="4320" w:hanging="360"/>
      </w:pPr>
      <w:rPr>
        <w:rFonts w:ascii=" Wingdings" w:hAnsi=" Wingdings"/>
        <w:sz w:val="20"/>
      </w:rPr>
    </w:lvl>
    <w:lvl w:ilvl="6" w:tplc="C39A8708">
      <w:start w:val="1"/>
      <w:numFmt w:val="bullet"/>
      <w:lvlText w:val="*"/>
      <w:lvlJc w:val="left"/>
      <w:pPr>
        <w:ind w:left="5040" w:hanging="360"/>
      </w:pPr>
      <w:rPr>
        <w:rFonts w:ascii=" Symbol" w:hAnsi=" Symbol"/>
        <w:sz w:val="20"/>
      </w:rPr>
    </w:lvl>
    <w:lvl w:ilvl="7" w:tplc="C9B6DABE">
      <w:start w:val="1"/>
      <w:numFmt w:val="bullet"/>
      <w:lvlText w:val="*"/>
      <w:lvlJc w:val="left"/>
      <w:pPr>
        <w:ind w:left="5760" w:hanging="360"/>
      </w:pPr>
      <w:rPr>
        <w:rFonts w:ascii=" Courier New" w:hAnsi=" Courier New"/>
        <w:sz w:val="20"/>
      </w:rPr>
    </w:lvl>
    <w:lvl w:ilvl="8" w:tplc="3BACA6B2">
      <w:start w:val="1"/>
      <w:numFmt w:val="bullet"/>
      <w:lvlText w:val="*"/>
      <w:lvlJc w:val="left"/>
      <w:pPr>
        <w:ind w:left="6480" w:hanging="360"/>
      </w:pPr>
      <w:rPr>
        <w:rFonts w:ascii=" Wingdings" w:hAnsi=" Wingdings"/>
        <w:sz w:val="20"/>
      </w:rPr>
    </w:lvl>
  </w:abstractNum>
  <w:abstractNum w:abstractNumId="2">
    <w:nsid w:val="00000002"/>
    <w:multiLevelType w:val="hybridMultilevel"/>
    <w:tmpl w:val="A3A8F22C"/>
    <w:lvl w:ilvl="0" w:tplc="3FE2490A">
      <w:numFmt w:val="none"/>
      <w:lvlText w:val=""/>
      <w:lvlJc w:val="left"/>
      <w:pPr>
        <w:tabs>
          <w:tab w:val="num" w:pos="360"/>
        </w:tabs>
      </w:pPr>
      <w:rPr>
        <w:rFonts w:cs="Times New Roman"/>
      </w:rPr>
    </w:lvl>
    <w:lvl w:ilvl="1" w:tplc="7F7E7592">
      <w:start w:val="1"/>
      <w:numFmt w:val="bullet"/>
      <w:lvlText w:val="*"/>
      <w:lvlJc w:val="left"/>
      <w:pPr>
        <w:ind w:left="1440" w:hanging="360"/>
      </w:pPr>
      <w:rPr>
        <w:rFonts w:ascii=" Courier New" w:hAnsi=" Courier New"/>
        <w:sz w:val="20"/>
      </w:rPr>
    </w:lvl>
    <w:lvl w:ilvl="2" w:tplc="DFAEDA48">
      <w:start w:val="1"/>
      <w:numFmt w:val="bullet"/>
      <w:lvlText w:val="*"/>
      <w:lvlJc w:val="left"/>
      <w:pPr>
        <w:ind w:left="2160" w:hanging="360"/>
      </w:pPr>
      <w:rPr>
        <w:rFonts w:ascii=" Wingdings" w:hAnsi=" Wingdings"/>
        <w:sz w:val="20"/>
      </w:rPr>
    </w:lvl>
    <w:lvl w:ilvl="3" w:tplc="9A346522">
      <w:start w:val="1"/>
      <w:numFmt w:val="bullet"/>
      <w:lvlText w:val="*"/>
      <w:lvlJc w:val="left"/>
      <w:pPr>
        <w:ind w:left="2880" w:hanging="360"/>
      </w:pPr>
      <w:rPr>
        <w:rFonts w:ascii=" Symbol" w:hAnsi=" Symbol"/>
        <w:sz w:val="20"/>
      </w:rPr>
    </w:lvl>
    <w:lvl w:ilvl="4" w:tplc="59CEA672">
      <w:start w:val="1"/>
      <w:numFmt w:val="bullet"/>
      <w:lvlText w:val="*"/>
      <w:lvlJc w:val="left"/>
      <w:pPr>
        <w:ind w:left="3600" w:hanging="360"/>
      </w:pPr>
      <w:rPr>
        <w:rFonts w:ascii=" Courier New" w:hAnsi=" Courier New"/>
        <w:sz w:val="20"/>
      </w:rPr>
    </w:lvl>
    <w:lvl w:ilvl="5" w:tplc="D2581004">
      <w:start w:val="1"/>
      <w:numFmt w:val="bullet"/>
      <w:lvlText w:val="*"/>
      <w:lvlJc w:val="left"/>
      <w:pPr>
        <w:ind w:left="4320" w:hanging="360"/>
      </w:pPr>
      <w:rPr>
        <w:rFonts w:ascii=" Wingdings" w:hAnsi=" Wingdings"/>
        <w:sz w:val="20"/>
      </w:rPr>
    </w:lvl>
    <w:lvl w:ilvl="6" w:tplc="E7A0919A">
      <w:start w:val="1"/>
      <w:numFmt w:val="bullet"/>
      <w:lvlText w:val="*"/>
      <w:lvlJc w:val="left"/>
      <w:pPr>
        <w:ind w:left="5040" w:hanging="360"/>
      </w:pPr>
      <w:rPr>
        <w:rFonts w:ascii=" Symbol" w:hAnsi=" Symbol"/>
        <w:sz w:val="20"/>
      </w:rPr>
    </w:lvl>
    <w:lvl w:ilvl="7" w:tplc="31FA8D98">
      <w:start w:val="1"/>
      <w:numFmt w:val="bullet"/>
      <w:lvlText w:val="*"/>
      <w:lvlJc w:val="left"/>
      <w:pPr>
        <w:ind w:left="5760" w:hanging="360"/>
      </w:pPr>
      <w:rPr>
        <w:rFonts w:ascii=" Courier New" w:hAnsi=" Courier New"/>
        <w:sz w:val="20"/>
      </w:rPr>
    </w:lvl>
    <w:lvl w:ilvl="8" w:tplc="6EE822EA">
      <w:start w:val="1"/>
      <w:numFmt w:val="bullet"/>
      <w:lvlText w:val="*"/>
      <w:lvlJc w:val="left"/>
      <w:pPr>
        <w:ind w:left="6480" w:hanging="360"/>
      </w:pPr>
      <w:rPr>
        <w:rFonts w:ascii=" Wingdings" w:hAnsi=" Wingdings"/>
        <w:sz w:val="20"/>
      </w:rPr>
    </w:lvl>
  </w:abstractNum>
  <w:abstractNum w:abstractNumId="3">
    <w:nsid w:val="00000003"/>
    <w:multiLevelType w:val="hybridMultilevel"/>
    <w:tmpl w:val="CE866BD8"/>
    <w:lvl w:ilvl="0" w:tplc="BD7A9798">
      <w:numFmt w:val="none"/>
      <w:lvlText w:val=""/>
      <w:lvlJc w:val="left"/>
      <w:pPr>
        <w:tabs>
          <w:tab w:val="num" w:pos="360"/>
        </w:tabs>
      </w:pPr>
      <w:rPr>
        <w:rFonts w:cs="Times New Roman"/>
      </w:rPr>
    </w:lvl>
    <w:lvl w:ilvl="1" w:tplc="325E92BE">
      <w:start w:val="1"/>
      <w:numFmt w:val="bullet"/>
      <w:lvlText w:val="*"/>
      <w:lvlJc w:val="left"/>
      <w:pPr>
        <w:ind w:left="1440" w:hanging="360"/>
      </w:pPr>
      <w:rPr>
        <w:rFonts w:ascii=" Courier New" w:hAnsi=" Courier New"/>
        <w:sz w:val="20"/>
      </w:rPr>
    </w:lvl>
    <w:lvl w:ilvl="2" w:tplc="FE26B2A2">
      <w:start w:val="1"/>
      <w:numFmt w:val="bullet"/>
      <w:lvlText w:val="*"/>
      <w:lvlJc w:val="left"/>
      <w:pPr>
        <w:ind w:left="2160" w:hanging="360"/>
      </w:pPr>
      <w:rPr>
        <w:rFonts w:ascii=" Wingdings" w:hAnsi=" Wingdings"/>
        <w:sz w:val="20"/>
      </w:rPr>
    </w:lvl>
    <w:lvl w:ilvl="3" w:tplc="707A86A4">
      <w:start w:val="1"/>
      <w:numFmt w:val="bullet"/>
      <w:lvlText w:val="*"/>
      <w:lvlJc w:val="left"/>
      <w:pPr>
        <w:ind w:left="2880" w:hanging="360"/>
      </w:pPr>
      <w:rPr>
        <w:rFonts w:ascii=" Symbol" w:hAnsi=" Symbol"/>
        <w:sz w:val="20"/>
      </w:rPr>
    </w:lvl>
    <w:lvl w:ilvl="4" w:tplc="DA5C8448">
      <w:start w:val="1"/>
      <w:numFmt w:val="bullet"/>
      <w:lvlText w:val="*"/>
      <w:lvlJc w:val="left"/>
      <w:pPr>
        <w:ind w:left="3600" w:hanging="360"/>
      </w:pPr>
      <w:rPr>
        <w:rFonts w:ascii=" Courier New" w:hAnsi=" Courier New"/>
        <w:sz w:val="20"/>
      </w:rPr>
    </w:lvl>
    <w:lvl w:ilvl="5" w:tplc="63D2F2DA">
      <w:start w:val="1"/>
      <w:numFmt w:val="bullet"/>
      <w:lvlText w:val="*"/>
      <w:lvlJc w:val="left"/>
      <w:pPr>
        <w:ind w:left="4320" w:hanging="360"/>
      </w:pPr>
      <w:rPr>
        <w:rFonts w:ascii=" Wingdings" w:hAnsi=" Wingdings"/>
        <w:sz w:val="20"/>
      </w:rPr>
    </w:lvl>
    <w:lvl w:ilvl="6" w:tplc="241222CA">
      <w:start w:val="1"/>
      <w:numFmt w:val="bullet"/>
      <w:lvlText w:val="*"/>
      <w:lvlJc w:val="left"/>
      <w:pPr>
        <w:ind w:left="5040" w:hanging="360"/>
      </w:pPr>
      <w:rPr>
        <w:rFonts w:ascii=" Symbol" w:hAnsi=" Symbol"/>
        <w:sz w:val="20"/>
      </w:rPr>
    </w:lvl>
    <w:lvl w:ilvl="7" w:tplc="FD623C6A">
      <w:start w:val="1"/>
      <w:numFmt w:val="bullet"/>
      <w:lvlText w:val="*"/>
      <w:lvlJc w:val="left"/>
      <w:pPr>
        <w:ind w:left="5760" w:hanging="360"/>
      </w:pPr>
      <w:rPr>
        <w:rFonts w:ascii=" Courier New" w:hAnsi=" Courier New"/>
        <w:sz w:val="20"/>
      </w:rPr>
    </w:lvl>
    <w:lvl w:ilvl="8" w:tplc="26B8BB48">
      <w:start w:val="1"/>
      <w:numFmt w:val="bullet"/>
      <w:lvlText w:val="*"/>
      <w:lvlJc w:val="left"/>
      <w:pPr>
        <w:ind w:left="6480" w:hanging="360"/>
      </w:pPr>
      <w:rPr>
        <w:rFonts w:ascii=" Wingdings" w:hAnsi=" Wingdings"/>
        <w:sz w:val="20"/>
      </w:rPr>
    </w:lvl>
  </w:abstractNum>
  <w:abstractNum w:abstractNumId="4">
    <w:nsid w:val="00000004"/>
    <w:multiLevelType w:val="hybridMultilevel"/>
    <w:tmpl w:val="5C6C2BB2"/>
    <w:lvl w:ilvl="0" w:tplc="CE4A8EBC">
      <w:numFmt w:val="none"/>
      <w:lvlText w:val=""/>
      <w:lvlJc w:val="left"/>
      <w:pPr>
        <w:tabs>
          <w:tab w:val="num" w:pos="360"/>
        </w:tabs>
      </w:pPr>
      <w:rPr>
        <w:rFonts w:cs="Times New Roman"/>
      </w:rPr>
    </w:lvl>
    <w:lvl w:ilvl="1" w:tplc="23BA0CCA">
      <w:start w:val="1"/>
      <w:numFmt w:val="bullet"/>
      <w:lvlText w:val="*"/>
      <w:lvlJc w:val="left"/>
      <w:pPr>
        <w:ind w:left="1440" w:hanging="360"/>
      </w:pPr>
      <w:rPr>
        <w:rFonts w:ascii=" Courier New" w:hAnsi=" Courier New"/>
        <w:sz w:val="20"/>
      </w:rPr>
    </w:lvl>
    <w:lvl w:ilvl="2" w:tplc="DB5A9A92">
      <w:start w:val="1"/>
      <w:numFmt w:val="bullet"/>
      <w:lvlText w:val="*"/>
      <w:lvlJc w:val="left"/>
      <w:pPr>
        <w:ind w:left="2160" w:hanging="360"/>
      </w:pPr>
      <w:rPr>
        <w:rFonts w:ascii=" Wingdings" w:hAnsi=" Wingdings"/>
        <w:sz w:val="20"/>
      </w:rPr>
    </w:lvl>
    <w:lvl w:ilvl="3" w:tplc="68E456EE">
      <w:start w:val="1"/>
      <w:numFmt w:val="bullet"/>
      <w:lvlText w:val="*"/>
      <w:lvlJc w:val="left"/>
      <w:pPr>
        <w:ind w:left="2880" w:hanging="360"/>
      </w:pPr>
      <w:rPr>
        <w:rFonts w:ascii=" Symbol" w:hAnsi=" Symbol"/>
        <w:sz w:val="20"/>
      </w:rPr>
    </w:lvl>
    <w:lvl w:ilvl="4" w:tplc="80B63EEC">
      <w:start w:val="1"/>
      <w:numFmt w:val="bullet"/>
      <w:lvlText w:val="*"/>
      <w:lvlJc w:val="left"/>
      <w:pPr>
        <w:ind w:left="3600" w:hanging="360"/>
      </w:pPr>
      <w:rPr>
        <w:rFonts w:ascii=" Courier New" w:hAnsi=" Courier New"/>
        <w:sz w:val="20"/>
      </w:rPr>
    </w:lvl>
    <w:lvl w:ilvl="5" w:tplc="4E3E1100">
      <w:start w:val="1"/>
      <w:numFmt w:val="bullet"/>
      <w:lvlText w:val="*"/>
      <w:lvlJc w:val="left"/>
      <w:pPr>
        <w:ind w:left="4320" w:hanging="360"/>
      </w:pPr>
      <w:rPr>
        <w:rFonts w:ascii=" Wingdings" w:hAnsi=" Wingdings"/>
        <w:sz w:val="20"/>
      </w:rPr>
    </w:lvl>
    <w:lvl w:ilvl="6" w:tplc="7BE2133E">
      <w:start w:val="1"/>
      <w:numFmt w:val="bullet"/>
      <w:lvlText w:val="*"/>
      <w:lvlJc w:val="left"/>
      <w:pPr>
        <w:ind w:left="5040" w:hanging="360"/>
      </w:pPr>
      <w:rPr>
        <w:rFonts w:ascii=" Symbol" w:hAnsi=" Symbol"/>
        <w:sz w:val="20"/>
      </w:rPr>
    </w:lvl>
    <w:lvl w:ilvl="7" w:tplc="9DB81ABE">
      <w:start w:val="1"/>
      <w:numFmt w:val="bullet"/>
      <w:lvlText w:val="*"/>
      <w:lvlJc w:val="left"/>
      <w:pPr>
        <w:ind w:left="5760" w:hanging="360"/>
      </w:pPr>
      <w:rPr>
        <w:rFonts w:ascii=" Courier New" w:hAnsi=" Courier New"/>
        <w:sz w:val="20"/>
      </w:rPr>
    </w:lvl>
    <w:lvl w:ilvl="8" w:tplc="5592306C">
      <w:start w:val="1"/>
      <w:numFmt w:val="bullet"/>
      <w:lvlText w:val="*"/>
      <w:lvlJc w:val="left"/>
      <w:pPr>
        <w:ind w:left="6480" w:hanging="360"/>
      </w:pPr>
      <w:rPr>
        <w:rFonts w:ascii=" Wingdings" w:hAnsi=" Wingdings"/>
        <w:sz w:val="20"/>
      </w:rPr>
    </w:lvl>
  </w:abstractNum>
  <w:abstractNum w:abstractNumId="5">
    <w:nsid w:val="00000005"/>
    <w:multiLevelType w:val="hybridMultilevel"/>
    <w:tmpl w:val="214CCD14"/>
    <w:lvl w:ilvl="0" w:tplc="244E17D8">
      <w:numFmt w:val="none"/>
      <w:lvlText w:val=""/>
      <w:lvlJc w:val="left"/>
      <w:pPr>
        <w:tabs>
          <w:tab w:val="num" w:pos="360"/>
        </w:tabs>
      </w:pPr>
      <w:rPr>
        <w:rFonts w:cs="Times New Roman"/>
      </w:rPr>
    </w:lvl>
    <w:lvl w:ilvl="1" w:tplc="421ED42A">
      <w:start w:val="1"/>
      <w:numFmt w:val="bullet"/>
      <w:lvlText w:val="*"/>
      <w:lvlJc w:val="left"/>
      <w:pPr>
        <w:ind w:left="1440" w:hanging="360"/>
      </w:pPr>
      <w:rPr>
        <w:rFonts w:ascii=" Courier New" w:hAnsi=" Courier New"/>
        <w:sz w:val="20"/>
      </w:rPr>
    </w:lvl>
    <w:lvl w:ilvl="2" w:tplc="F18AF710">
      <w:start w:val="1"/>
      <w:numFmt w:val="bullet"/>
      <w:lvlText w:val="*"/>
      <w:lvlJc w:val="left"/>
      <w:pPr>
        <w:ind w:left="2160" w:hanging="360"/>
      </w:pPr>
      <w:rPr>
        <w:rFonts w:ascii=" Wingdings" w:hAnsi=" Wingdings"/>
        <w:sz w:val="20"/>
      </w:rPr>
    </w:lvl>
    <w:lvl w:ilvl="3" w:tplc="A340752E">
      <w:start w:val="1"/>
      <w:numFmt w:val="bullet"/>
      <w:lvlText w:val="*"/>
      <w:lvlJc w:val="left"/>
      <w:pPr>
        <w:ind w:left="2880" w:hanging="360"/>
      </w:pPr>
      <w:rPr>
        <w:rFonts w:ascii=" Symbol" w:hAnsi=" Symbol"/>
        <w:sz w:val="20"/>
      </w:rPr>
    </w:lvl>
    <w:lvl w:ilvl="4" w:tplc="0546CACE">
      <w:start w:val="1"/>
      <w:numFmt w:val="bullet"/>
      <w:lvlText w:val="*"/>
      <w:lvlJc w:val="left"/>
      <w:pPr>
        <w:ind w:left="3600" w:hanging="360"/>
      </w:pPr>
      <w:rPr>
        <w:rFonts w:ascii=" Courier New" w:hAnsi=" Courier New"/>
        <w:sz w:val="20"/>
      </w:rPr>
    </w:lvl>
    <w:lvl w:ilvl="5" w:tplc="BF86F2FA">
      <w:start w:val="1"/>
      <w:numFmt w:val="bullet"/>
      <w:lvlText w:val="*"/>
      <w:lvlJc w:val="left"/>
      <w:pPr>
        <w:ind w:left="4320" w:hanging="360"/>
      </w:pPr>
      <w:rPr>
        <w:rFonts w:ascii=" Wingdings" w:hAnsi=" Wingdings"/>
        <w:sz w:val="20"/>
      </w:rPr>
    </w:lvl>
    <w:lvl w:ilvl="6" w:tplc="20E699DE">
      <w:start w:val="1"/>
      <w:numFmt w:val="bullet"/>
      <w:lvlText w:val="*"/>
      <w:lvlJc w:val="left"/>
      <w:pPr>
        <w:ind w:left="5040" w:hanging="360"/>
      </w:pPr>
      <w:rPr>
        <w:rFonts w:ascii=" Symbol" w:hAnsi=" Symbol"/>
        <w:sz w:val="20"/>
      </w:rPr>
    </w:lvl>
    <w:lvl w:ilvl="7" w:tplc="509CBF46">
      <w:start w:val="1"/>
      <w:numFmt w:val="bullet"/>
      <w:lvlText w:val="*"/>
      <w:lvlJc w:val="left"/>
      <w:pPr>
        <w:ind w:left="5760" w:hanging="360"/>
      </w:pPr>
      <w:rPr>
        <w:rFonts w:ascii=" Courier New" w:hAnsi=" Courier New"/>
        <w:sz w:val="20"/>
      </w:rPr>
    </w:lvl>
    <w:lvl w:ilvl="8" w:tplc="9AC03436">
      <w:start w:val="1"/>
      <w:numFmt w:val="bullet"/>
      <w:lvlText w:val="*"/>
      <w:lvlJc w:val="left"/>
      <w:pPr>
        <w:ind w:left="6480" w:hanging="360"/>
      </w:pPr>
      <w:rPr>
        <w:rFonts w:ascii=" Wingdings" w:hAnsi=" Wingdings"/>
        <w:sz w:val="20"/>
      </w:rPr>
    </w:lvl>
  </w:abstractNum>
  <w:abstractNum w:abstractNumId="6">
    <w:nsid w:val="00000006"/>
    <w:multiLevelType w:val="hybridMultilevel"/>
    <w:tmpl w:val="778EDD5A"/>
    <w:lvl w:ilvl="0" w:tplc="6E2CE622">
      <w:numFmt w:val="none"/>
      <w:lvlText w:val=""/>
      <w:lvlJc w:val="left"/>
      <w:pPr>
        <w:tabs>
          <w:tab w:val="num" w:pos="360"/>
        </w:tabs>
      </w:pPr>
      <w:rPr>
        <w:rFonts w:cs="Times New Roman"/>
      </w:rPr>
    </w:lvl>
    <w:lvl w:ilvl="1" w:tplc="47F00FDE">
      <w:start w:val="1"/>
      <w:numFmt w:val="bullet"/>
      <w:lvlText w:val="*"/>
      <w:lvlJc w:val="left"/>
      <w:pPr>
        <w:ind w:left="1440" w:hanging="360"/>
      </w:pPr>
      <w:rPr>
        <w:rFonts w:ascii=" Courier New" w:hAnsi=" Courier New"/>
        <w:sz w:val="20"/>
      </w:rPr>
    </w:lvl>
    <w:lvl w:ilvl="2" w:tplc="11622672">
      <w:start w:val="1"/>
      <w:numFmt w:val="bullet"/>
      <w:lvlText w:val="*"/>
      <w:lvlJc w:val="left"/>
      <w:pPr>
        <w:ind w:left="2160" w:hanging="360"/>
      </w:pPr>
      <w:rPr>
        <w:rFonts w:ascii=" Wingdings" w:hAnsi=" Wingdings"/>
        <w:sz w:val="20"/>
      </w:rPr>
    </w:lvl>
    <w:lvl w:ilvl="3" w:tplc="6876D312">
      <w:start w:val="1"/>
      <w:numFmt w:val="bullet"/>
      <w:lvlText w:val="*"/>
      <w:lvlJc w:val="left"/>
      <w:pPr>
        <w:ind w:left="2880" w:hanging="360"/>
      </w:pPr>
      <w:rPr>
        <w:rFonts w:ascii=" Symbol" w:hAnsi=" Symbol"/>
        <w:sz w:val="20"/>
      </w:rPr>
    </w:lvl>
    <w:lvl w:ilvl="4" w:tplc="FEB87D06">
      <w:start w:val="1"/>
      <w:numFmt w:val="bullet"/>
      <w:lvlText w:val="*"/>
      <w:lvlJc w:val="left"/>
      <w:pPr>
        <w:ind w:left="3600" w:hanging="360"/>
      </w:pPr>
      <w:rPr>
        <w:rFonts w:ascii=" Courier New" w:hAnsi=" Courier New"/>
        <w:sz w:val="20"/>
      </w:rPr>
    </w:lvl>
    <w:lvl w:ilvl="5" w:tplc="B0401376">
      <w:start w:val="1"/>
      <w:numFmt w:val="bullet"/>
      <w:lvlText w:val="*"/>
      <w:lvlJc w:val="left"/>
      <w:pPr>
        <w:ind w:left="4320" w:hanging="360"/>
      </w:pPr>
      <w:rPr>
        <w:rFonts w:ascii=" Wingdings" w:hAnsi=" Wingdings"/>
        <w:sz w:val="20"/>
      </w:rPr>
    </w:lvl>
    <w:lvl w:ilvl="6" w:tplc="14F69E76">
      <w:start w:val="1"/>
      <w:numFmt w:val="bullet"/>
      <w:lvlText w:val="*"/>
      <w:lvlJc w:val="left"/>
      <w:pPr>
        <w:ind w:left="5040" w:hanging="360"/>
      </w:pPr>
      <w:rPr>
        <w:rFonts w:ascii=" Symbol" w:hAnsi=" Symbol"/>
        <w:sz w:val="20"/>
      </w:rPr>
    </w:lvl>
    <w:lvl w:ilvl="7" w:tplc="9ADED216">
      <w:start w:val="1"/>
      <w:numFmt w:val="bullet"/>
      <w:lvlText w:val="*"/>
      <w:lvlJc w:val="left"/>
      <w:pPr>
        <w:ind w:left="5760" w:hanging="360"/>
      </w:pPr>
      <w:rPr>
        <w:rFonts w:ascii=" Courier New" w:hAnsi=" Courier New"/>
        <w:sz w:val="20"/>
      </w:rPr>
    </w:lvl>
    <w:lvl w:ilvl="8" w:tplc="320EB73E">
      <w:start w:val="1"/>
      <w:numFmt w:val="bullet"/>
      <w:lvlText w:val="*"/>
      <w:lvlJc w:val="left"/>
      <w:pPr>
        <w:ind w:left="6480" w:hanging="360"/>
      </w:pPr>
      <w:rPr>
        <w:rFonts w:ascii=" Wingdings" w:hAnsi=" Wingdings"/>
        <w:sz w:val="20"/>
      </w:rPr>
    </w:lvl>
  </w:abstractNum>
  <w:abstractNum w:abstractNumId="7">
    <w:nsid w:val="00000007"/>
    <w:multiLevelType w:val="hybridMultilevel"/>
    <w:tmpl w:val="3550B614"/>
    <w:lvl w:ilvl="0" w:tplc="D0749796">
      <w:numFmt w:val="none"/>
      <w:lvlText w:val=""/>
      <w:lvlJc w:val="left"/>
      <w:pPr>
        <w:tabs>
          <w:tab w:val="num" w:pos="360"/>
        </w:tabs>
      </w:pPr>
      <w:rPr>
        <w:rFonts w:cs="Times New Roman"/>
      </w:rPr>
    </w:lvl>
    <w:lvl w:ilvl="1" w:tplc="E76CB30E">
      <w:start w:val="1"/>
      <w:numFmt w:val="bullet"/>
      <w:lvlText w:val="*"/>
      <w:lvlJc w:val="left"/>
      <w:pPr>
        <w:ind w:left="1440" w:hanging="360"/>
      </w:pPr>
      <w:rPr>
        <w:rFonts w:ascii=" Courier New" w:hAnsi=" Courier New"/>
        <w:sz w:val="20"/>
      </w:rPr>
    </w:lvl>
    <w:lvl w:ilvl="2" w:tplc="9308184C">
      <w:start w:val="1"/>
      <w:numFmt w:val="bullet"/>
      <w:lvlText w:val="*"/>
      <w:lvlJc w:val="left"/>
      <w:pPr>
        <w:ind w:left="2160" w:hanging="360"/>
      </w:pPr>
      <w:rPr>
        <w:rFonts w:ascii=" Wingdings" w:hAnsi=" Wingdings"/>
        <w:sz w:val="20"/>
      </w:rPr>
    </w:lvl>
    <w:lvl w:ilvl="3" w:tplc="7316B0D6">
      <w:start w:val="1"/>
      <w:numFmt w:val="bullet"/>
      <w:lvlText w:val="*"/>
      <w:lvlJc w:val="left"/>
      <w:pPr>
        <w:ind w:left="2880" w:hanging="360"/>
      </w:pPr>
      <w:rPr>
        <w:rFonts w:ascii=" Symbol" w:hAnsi=" Symbol"/>
        <w:sz w:val="20"/>
      </w:rPr>
    </w:lvl>
    <w:lvl w:ilvl="4" w:tplc="8A78AAF0">
      <w:start w:val="1"/>
      <w:numFmt w:val="bullet"/>
      <w:lvlText w:val="*"/>
      <w:lvlJc w:val="left"/>
      <w:pPr>
        <w:ind w:left="3600" w:hanging="360"/>
      </w:pPr>
      <w:rPr>
        <w:rFonts w:ascii=" Courier New" w:hAnsi=" Courier New"/>
        <w:sz w:val="20"/>
      </w:rPr>
    </w:lvl>
    <w:lvl w:ilvl="5" w:tplc="6430DBA2">
      <w:start w:val="1"/>
      <w:numFmt w:val="bullet"/>
      <w:lvlText w:val="*"/>
      <w:lvlJc w:val="left"/>
      <w:pPr>
        <w:ind w:left="4320" w:hanging="360"/>
      </w:pPr>
      <w:rPr>
        <w:rFonts w:ascii=" Wingdings" w:hAnsi=" Wingdings"/>
        <w:sz w:val="20"/>
      </w:rPr>
    </w:lvl>
    <w:lvl w:ilvl="6" w:tplc="849E1B5E">
      <w:start w:val="1"/>
      <w:numFmt w:val="bullet"/>
      <w:lvlText w:val="*"/>
      <w:lvlJc w:val="left"/>
      <w:pPr>
        <w:ind w:left="5040" w:hanging="360"/>
      </w:pPr>
      <w:rPr>
        <w:rFonts w:ascii=" Symbol" w:hAnsi=" Symbol"/>
        <w:sz w:val="20"/>
      </w:rPr>
    </w:lvl>
    <w:lvl w:ilvl="7" w:tplc="486A83C6">
      <w:start w:val="1"/>
      <w:numFmt w:val="bullet"/>
      <w:lvlText w:val="*"/>
      <w:lvlJc w:val="left"/>
      <w:pPr>
        <w:ind w:left="5760" w:hanging="360"/>
      </w:pPr>
      <w:rPr>
        <w:rFonts w:ascii=" Courier New" w:hAnsi=" Courier New"/>
        <w:sz w:val="20"/>
      </w:rPr>
    </w:lvl>
    <w:lvl w:ilvl="8" w:tplc="B268F78E">
      <w:start w:val="1"/>
      <w:numFmt w:val="bullet"/>
      <w:lvlText w:val="*"/>
      <w:lvlJc w:val="left"/>
      <w:pPr>
        <w:ind w:left="6480" w:hanging="360"/>
      </w:pPr>
      <w:rPr>
        <w:rFonts w:ascii=" Wingdings" w:hAnsi=" Wingdings"/>
        <w:sz w:val="20"/>
      </w:rPr>
    </w:lvl>
  </w:abstractNum>
  <w:abstractNum w:abstractNumId="8">
    <w:nsid w:val="09F40ABC"/>
    <w:multiLevelType w:val="multilevel"/>
    <w:tmpl w:val="F020C0C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nsid w:val="0DD559E1"/>
    <w:multiLevelType w:val="multilevel"/>
    <w:tmpl w:val="D054CFDA"/>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nsid w:val="0FBC44A2"/>
    <w:multiLevelType w:val="multilevel"/>
    <w:tmpl w:val="7C541298"/>
    <w:lvl w:ilvl="0">
      <w:start w:val="12"/>
      <w:numFmt w:val="decimal"/>
      <w:lvlText w:val="%1."/>
      <w:lvlJc w:val="left"/>
      <w:pPr>
        <w:ind w:left="465" w:hanging="465"/>
      </w:pPr>
      <w:rPr>
        <w:rFonts w:cs="Times New Roman" w:hint="default"/>
      </w:rPr>
    </w:lvl>
    <w:lvl w:ilvl="1">
      <w:start w:val="3"/>
      <w:numFmt w:val="decimal"/>
      <w:lvlText w:val="%1.%2."/>
      <w:lvlJc w:val="left"/>
      <w:pPr>
        <w:ind w:left="465" w:hanging="465"/>
      </w:pPr>
      <w:rPr>
        <w:rFonts w:cs="Times New Roman" w:hint="default"/>
      </w:rPr>
    </w:lvl>
    <w:lvl w:ilvl="2">
      <w:start w:val="1"/>
      <w:numFmt w:val="decimal"/>
      <w:lvlText w:val="%1.%2.%3."/>
      <w:lvlJc w:val="left"/>
      <w:pPr>
        <w:ind w:left="465" w:hanging="465"/>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11">
    <w:nsid w:val="113C60F2"/>
    <w:multiLevelType w:val="multilevel"/>
    <w:tmpl w:val="D4E025CE"/>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1B0B19B2"/>
    <w:multiLevelType w:val="multilevel"/>
    <w:tmpl w:val="7CD8E8E8"/>
    <w:lvl w:ilvl="0">
      <w:start w:val="5"/>
      <w:numFmt w:val="decimal"/>
      <w:lvlText w:val="%1."/>
      <w:lvlJc w:val="left"/>
      <w:pPr>
        <w:ind w:left="360" w:hanging="360"/>
      </w:pPr>
      <w:rPr>
        <w:rFonts w:asciiTheme="minorHAnsi" w:hAnsiTheme="minorHAnsi" w:cs="Times New Roman" w:hint="default"/>
      </w:rPr>
    </w:lvl>
    <w:lvl w:ilvl="1">
      <w:start w:val="1"/>
      <w:numFmt w:val="decimal"/>
      <w:lvlText w:val="%1.%2."/>
      <w:lvlJc w:val="left"/>
      <w:pPr>
        <w:ind w:left="360" w:hanging="360"/>
      </w:pPr>
      <w:rPr>
        <w:rFonts w:asciiTheme="minorHAnsi" w:hAnsiTheme="minorHAnsi" w:cs="Times New Roman" w:hint="default"/>
      </w:rPr>
    </w:lvl>
    <w:lvl w:ilvl="2">
      <w:start w:val="1"/>
      <w:numFmt w:val="decimal"/>
      <w:lvlText w:val="%1.%2.%3."/>
      <w:lvlJc w:val="left"/>
      <w:pPr>
        <w:ind w:left="720" w:hanging="720"/>
      </w:pPr>
      <w:rPr>
        <w:rFonts w:asciiTheme="minorHAnsi" w:hAnsiTheme="minorHAnsi" w:cs="Times New Roman" w:hint="default"/>
      </w:rPr>
    </w:lvl>
    <w:lvl w:ilvl="3">
      <w:start w:val="1"/>
      <w:numFmt w:val="decimal"/>
      <w:lvlText w:val="%1.%2.%3.%4."/>
      <w:lvlJc w:val="left"/>
      <w:pPr>
        <w:ind w:left="720" w:hanging="720"/>
      </w:pPr>
      <w:rPr>
        <w:rFonts w:asciiTheme="minorHAnsi" w:hAnsiTheme="minorHAnsi" w:cs="Times New Roman" w:hint="default"/>
      </w:rPr>
    </w:lvl>
    <w:lvl w:ilvl="4">
      <w:start w:val="1"/>
      <w:numFmt w:val="decimal"/>
      <w:lvlText w:val="%1.%2.%3.%4.%5."/>
      <w:lvlJc w:val="left"/>
      <w:pPr>
        <w:ind w:left="720" w:hanging="720"/>
      </w:pPr>
      <w:rPr>
        <w:rFonts w:asciiTheme="minorHAnsi" w:hAnsiTheme="minorHAnsi" w:cs="Times New Roman" w:hint="default"/>
      </w:rPr>
    </w:lvl>
    <w:lvl w:ilvl="5">
      <w:start w:val="1"/>
      <w:numFmt w:val="decimal"/>
      <w:lvlText w:val="%1.%2.%3.%4.%5.%6."/>
      <w:lvlJc w:val="left"/>
      <w:pPr>
        <w:ind w:left="1080" w:hanging="1080"/>
      </w:pPr>
      <w:rPr>
        <w:rFonts w:asciiTheme="minorHAnsi" w:hAnsiTheme="minorHAnsi" w:cs="Times New Roman" w:hint="default"/>
      </w:rPr>
    </w:lvl>
    <w:lvl w:ilvl="6">
      <w:start w:val="1"/>
      <w:numFmt w:val="decimal"/>
      <w:lvlText w:val="%1.%2.%3.%4.%5.%6.%7."/>
      <w:lvlJc w:val="left"/>
      <w:pPr>
        <w:ind w:left="1080" w:hanging="1080"/>
      </w:pPr>
      <w:rPr>
        <w:rFonts w:asciiTheme="minorHAnsi" w:hAnsiTheme="minorHAnsi" w:cs="Times New Roman" w:hint="default"/>
      </w:rPr>
    </w:lvl>
    <w:lvl w:ilvl="7">
      <w:start w:val="1"/>
      <w:numFmt w:val="decimal"/>
      <w:lvlText w:val="%1.%2.%3.%4.%5.%6.%7.%8."/>
      <w:lvlJc w:val="left"/>
      <w:pPr>
        <w:ind w:left="1080" w:hanging="1080"/>
      </w:pPr>
      <w:rPr>
        <w:rFonts w:asciiTheme="minorHAnsi" w:hAnsiTheme="minorHAnsi" w:cs="Times New Roman" w:hint="default"/>
      </w:rPr>
    </w:lvl>
    <w:lvl w:ilvl="8">
      <w:start w:val="1"/>
      <w:numFmt w:val="decimal"/>
      <w:lvlText w:val="%1.%2.%3.%4.%5.%6.%7.%8.%9."/>
      <w:lvlJc w:val="left"/>
      <w:pPr>
        <w:ind w:left="1440" w:hanging="1440"/>
      </w:pPr>
      <w:rPr>
        <w:rFonts w:asciiTheme="minorHAnsi" w:hAnsiTheme="minorHAnsi" w:cs="Times New Roman" w:hint="default"/>
      </w:rPr>
    </w:lvl>
  </w:abstractNum>
  <w:abstractNum w:abstractNumId="13">
    <w:nsid w:val="1BE37816"/>
    <w:multiLevelType w:val="multilevel"/>
    <w:tmpl w:val="836679EA"/>
    <w:lvl w:ilvl="0">
      <w:start w:val="3"/>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nsid w:val="42852D41"/>
    <w:multiLevelType w:val="multilevel"/>
    <w:tmpl w:val="8AC89412"/>
    <w:lvl w:ilvl="0">
      <w:start w:val="3"/>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47F12728"/>
    <w:multiLevelType w:val="multilevel"/>
    <w:tmpl w:val="B944EA28"/>
    <w:lvl w:ilvl="0">
      <w:start w:val="3"/>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nsid w:val="5A3976A4"/>
    <w:multiLevelType w:val="multilevel"/>
    <w:tmpl w:val="74D0E26E"/>
    <w:lvl w:ilvl="0">
      <w:start w:val="12"/>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420" w:hanging="4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17">
    <w:nsid w:val="5ADD2841"/>
    <w:multiLevelType w:val="multilevel"/>
    <w:tmpl w:val="E2A6A0E4"/>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nsid w:val="5DA13F26"/>
    <w:multiLevelType w:val="multilevel"/>
    <w:tmpl w:val="B6240C66"/>
    <w:lvl w:ilvl="0">
      <w:start w:val="5"/>
      <w:numFmt w:val="decimal"/>
      <w:lvlText w:val="%1."/>
      <w:lvlJc w:val="left"/>
      <w:pPr>
        <w:ind w:left="360" w:hanging="360"/>
      </w:pPr>
      <w:rPr>
        <w:rFonts w:asciiTheme="minorHAnsi" w:hAnsiTheme="minorHAnsi" w:cs="Times New Roman" w:hint="default"/>
      </w:rPr>
    </w:lvl>
    <w:lvl w:ilvl="1">
      <w:start w:val="1"/>
      <w:numFmt w:val="decimal"/>
      <w:lvlText w:val="%1.%2."/>
      <w:lvlJc w:val="left"/>
      <w:pPr>
        <w:ind w:left="360" w:hanging="360"/>
      </w:pPr>
      <w:rPr>
        <w:rFonts w:asciiTheme="minorHAnsi" w:hAnsiTheme="minorHAnsi" w:cs="Times New Roman" w:hint="default"/>
      </w:rPr>
    </w:lvl>
    <w:lvl w:ilvl="2">
      <w:start w:val="1"/>
      <w:numFmt w:val="decimal"/>
      <w:lvlText w:val="%1.%2.%3."/>
      <w:lvlJc w:val="left"/>
      <w:pPr>
        <w:ind w:left="720" w:hanging="720"/>
      </w:pPr>
      <w:rPr>
        <w:rFonts w:asciiTheme="minorHAnsi" w:hAnsiTheme="minorHAnsi" w:cs="Times New Roman" w:hint="default"/>
      </w:rPr>
    </w:lvl>
    <w:lvl w:ilvl="3">
      <w:start w:val="1"/>
      <w:numFmt w:val="decimal"/>
      <w:lvlText w:val="%1.%2.%3.%4."/>
      <w:lvlJc w:val="left"/>
      <w:pPr>
        <w:ind w:left="720" w:hanging="720"/>
      </w:pPr>
      <w:rPr>
        <w:rFonts w:asciiTheme="minorHAnsi" w:hAnsiTheme="minorHAnsi" w:cs="Times New Roman" w:hint="default"/>
      </w:rPr>
    </w:lvl>
    <w:lvl w:ilvl="4">
      <w:start w:val="1"/>
      <w:numFmt w:val="decimal"/>
      <w:lvlText w:val="%1.%2.%3.%4.%5."/>
      <w:lvlJc w:val="left"/>
      <w:pPr>
        <w:ind w:left="720" w:hanging="720"/>
      </w:pPr>
      <w:rPr>
        <w:rFonts w:asciiTheme="minorHAnsi" w:hAnsiTheme="minorHAnsi" w:cs="Times New Roman" w:hint="default"/>
      </w:rPr>
    </w:lvl>
    <w:lvl w:ilvl="5">
      <w:start w:val="1"/>
      <w:numFmt w:val="decimal"/>
      <w:lvlText w:val="%1.%2.%3.%4.%5.%6."/>
      <w:lvlJc w:val="left"/>
      <w:pPr>
        <w:ind w:left="1080" w:hanging="1080"/>
      </w:pPr>
      <w:rPr>
        <w:rFonts w:asciiTheme="minorHAnsi" w:hAnsiTheme="minorHAnsi" w:cs="Times New Roman" w:hint="default"/>
      </w:rPr>
    </w:lvl>
    <w:lvl w:ilvl="6">
      <w:start w:val="1"/>
      <w:numFmt w:val="decimal"/>
      <w:lvlText w:val="%1.%2.%3.%4.%5.%6.%7."/>
      <w:lvlJc w:val="left"/>
      <w:pPr>
        <w:ind w:left="1080" w:hanging="1080"/>
      </w:pPr>
      <w:rPr>
        <w:rFonts w:asciiTheme="minorHAnsi" w:hAnsiTheme="minorHAnsi" w:cs="Times New Roman" w:hint="default"/>
      </w:rPr>
    </w:lvl>
    <w:lvl w:ilvl="7">
      <w:start w:val="1"/>
      <w:numFmt w:val="decimal"/>
      <w:lvlText w:val="%1.%2.%3.%4.%5.%6.%7.%8."/>
      <w:lvlJc w:val="left"/>
      <w:pPr>
        <w:ind w:left="1080" w:hanging="1080"/>
      </w:pPr>
      <w:rPr>
        <w:rFonts w:asciiTheme="minorHAnsi" w:hAnsiTheme="minorHAnsi" w:cs="Times New Roman" w:hint="default"/>
      </w:rPr>
    </w:lvl>
    <w:lvl w:ilvl="8">
      <w:start w:val="1"/>
      <w:numFmt w:val="decimal"/>
      <w:lvlText w:val="%1.%2.%3.%4.%5.%6.%7.%8.%9."/>
      <w:lvlJc w:val="left"/>
      <w:pPr>
        <w:ind w:left="1440" w:hanging="1440"/>
      </w:pPr>
      <w:rPr>
        <w:rFonts w:asciiTheme="minorHAnsi" w:hAnsiTheme="minorHAnsi" w:cs="Times New Roman" w:hint="default"/>
      </w:rPr>
    </w:lvl>
  </w:abstractNum>
  <w:abstractNum w:abstractNumId="19">
    <w:nsid w:val="5E1923FC"/>
    <w:multiLevelType w:val="multilevel"/>
    <w:tmpl w:val="82C4FC04"/>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nsid w:val="62DC70D5"/>
    <w:multiLevelType w:val="multilevel"/>
    <w:tmpl w:val="D50A65A4"/>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638F234F"/>
    <w:multiLevelType w:val="multilevel"/>
    <w:tmpl w:val="69484656"/>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nsid w:val="66326943"/>
    <w:multiLevelType w:val="multilevel"/>
    <w:tmpl w:val="0E16E534"/>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nsid w:val="6DBF7AAA"/>
    <w:multiLevelType w:val="multilevel"/>
    <w:tmpl w:val="31AE497E"/>
    <w:lvl w:ilvl="0">
      <w:start w:val="3"/>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nsid w:val="7B135717"/>
    <w:multiLevelType w:val="multilevel"/>
    <w:tmpl w:val="86061B56"/>
    <w:lvl w:ilvl="0">
      <w:start w:val="3"/>
      <w:numFmt w:val="decimal"/>
      <w:lvlText w:val="%1."/>
      <w:lvlJc w:val="left"/>
      <w:pPr>
        <w:ind w:left="360" w:hanging="360"/>
      </w:pPr>
      <w:rPr>
        <w:rFonts w:cs="Times New Roman" w:hint="default"/>
      </w:rPr>
    </w:lvl>
    <w:lvl w:ilvl="1">
      <w:start w:val="5"/>
      <w:numFmt w:val="decimal"/>
      <w:lvlText w:val="%1.%2."/>
      <w:lvlJc w:val="left"/>
      <w:pPr>
        <w:ind w:left="1770" w:hanging="360"/>
      </w:pPr>
      <w:rPr>
        <w:rFonts w:cs="Times New Roman"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540" w:hanging="108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2720" w:hanging="1440"/>
      </w:pPr>
      <w:rPr>
        <w:rFonts w:cs="Times New Roman" w:hint="default"/>
      </w:rPr>
    </w:lvl>
  </w:abstractNum>
  <w:num w:numId="1">
    <w:abstractNumId w:val="0"/>
  </w:num>
  <w:num w:numId="2">
    <w:abstractNumId w:val="2"/>
  </w:num>
  <w:num w:numId="3">
    <w:abstractNumId w:val="7"/>
  </w:num>
  <w:num w:numId="4">
    <w:abstractNumId w:val="6"/>
  </w:num>
  <w:num w:numId="5">
    <w:abstractNumId w:val="1"/>
  </w:num>
  <w:num w:numId="6">
    <w:abstractNumId w:val="5"/>
  </w:num>
  <w:num w:numId="7">
    <w:abstractNumId w:val="3"/>
  </w:num>
  <w:num w:numId="8">
    <w:abstractNumId w:val="4"/>
  </w:num>
  <w:num w:numId="9">
    <w:abstractNumId w:val="20"/>
  </w:num>
  <w:num w:numId="10">
    <w:abstractNumId w:val="22"/>
  </w:num>
  <w:num w:numId="11">
    <w:abstractNumId w:val="15"/>
  </w:num>
  <w:num w:numId="12">
    <w:abstractNumId w:val="14"/>
  </w:num>
  <w:num w:numId="13">
    <w:abstractNumId w:val="9"/>
  </w:num>
  <w:num w:numId="14">
    <w:abstractNumId w:val="23"/>
  </w:num>
  <w:num w:numId="15">
    <w:abstractNumId w:val="24"/>
  </w:num>
  <w:num w:numId="16">
    <w:abstractNumId w:val="13"/>
  </w:num>
  <w:num w:numId="17">
    <w:abstractNumId w:val="12"/>
  </w:num>
  <w:num w:numId="18">
    <w:abstractNumId w:val="18"/>
  </w:num>
  <w:num w:numId="19">
    <w:abstractNumId w:val="11"/>
  </w:num>
  <w:num w:numId="20">
    <w:abstractNumId w:val="8"/>
  </w:num>
  <w:num w:numId="21">
    <w:abstractNumId w:val="21"/>
  </w:num>
  <w:num w:numId="22">
    <w:abstractNumId w:val="19"/>
  </w:num>
  <w:num w:numId="23">
    <w:abstractNumId w:val="17"/>
  </w:num>
  <w:num w:numId="24">
    <w:abstractNumId w:val="1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D3D"/>
    <w:rsid w:val="00006F6E"/>
    <w:rsid w:val="000174E4"/>
    <w:rsid w:val="00020451"/>
    <w:rsid w:val="00031110"/>
    <w:rsid w:val="00037F97"/>
    <w:rsid w:val="00040FA7"/>
    <w:rsid w:val="00043EA0"/>
    <w:rsid w:val="00045BD4"/>
    <w:rsid w:val="00051A4C"/>
    <w:rsid w:val="000528C5"/>
    <w:rsid w:val="000565EA"/>
    <w:rsid w:val="000868F7"/>
    <w:rsid w:val="000A541E"/>
    <w:rsid w:val="000B1C62"/>
    <w:rsid w:val="000C1D3E"/>
    <w:rsid w:val="000C1E6F"/>
    <w:rsid w:val="000E218B"/>
    <w:rsid w:val="000E54A8"/>
    <w:rsid w:val="000E7A9B"/>
    <w:rsid w:val="000F2088"/>
    <w:rsid w:val="00102637"/>
    <w:rsid w:val="00106E47"/>
    <w:rsid w:val="00112AA5"/>
    <w:rsid w:val="00114048"/>
    <w:rsid w:val="001178F9"/>
    <w:rsid w:val="00121AD9"/>
    <w:rsid w:val="0013275D"/>
    <w:rsid w:val="00157839"/>
    <w:rsid w:val="00166E7C"/>
    <w:rsid w:val="0017429C"/>
    <w:rsid w:val="00174C93"/>
    <w:rsid w:val="0019073D"/>
    <w:rsid w:val="001A7A30"/>
    <w:rsid w:val="001B4E68"/>
    <w:rsid w:val="001C1E41"/>
    <w:rsid w:val="001E2734"/>
    <w:rsid w:val="001E6E62"/>
    <w:rsid w:val="001F5EC3"/>
    <w:rsid w:val="0021671F"/>
    <w:rsid w:val="00216772"/>
    <w:rsid w:val="002222DA"/>
    <w:rsid w:val="00224FDE"/>
    <w:rsid w:val="0023541F"/>
    <w:rsid w:val="002372E2"/>
    <w:rsid w:val="00277A73"/>
    <w:rsid w:val="00283CD4"/>
    <w:rsid w:val="00284FE0"/>
    <w:rsid w:val="002869C9"/>
    <w:rsid w:val="00295D9D"/>
    <w:rsid w:val="002A2B58"/>
    <w:rsid w:val="002C2B13"/>
    <w:rsid w:val="002C2F2D"/>
    <w:rsid w:val="002F1BC9"/>
    <w:rsid w:val="0030293A"/>
    <w:rsid w:val="00306F91"/>
    <w:rsid w:val="003110B5"/>
    <w:rsid w:val="00311812"/>
    <w:rsid w:val="00313E33"/>
    <w:rsid w:val="003159F9"/>
    <w:rsid w:val="00324D4D"/>
    <w:rsid w:val="00325FC0"/>
    <w:rsid w:val="003311F8"/>
    <w:rsid w:val="00340E09"/>
    <w:rsid w:val="0034353C"/>
    <w:rsid w:val="003476EC"/>
    <w:rsid w:val="00355039"/>
    <w:rsid w:val="00380E7A"/>
    <w:rsid w:val="00390E89"/>
    <w:rsid w:val="003A6308"/>
    <w:rsid w:val="003C671D"/>
    <w:rsid w:val="003D783C"/>
    <w:rsid w:val="003E149C"/>
    <w:rsid w:val="003E2C0E"/>
    <w:rsid w:val="003E7D05"/>
    <w:rsid w:val="003F013B"/>
    <w:rsid w:val="003F2384"/>
    <w:rsid w:val="003F38E5"/>
    <w:rsid w:val="00421446"/>
    <w:rsid w:val="00424A2D"/>
    <w:rsid w:val="00435959"/>
    <w:rsid w:val="00437157"/>
    <w:rsid w:val="00451D10"/>
    <w:rsid w:val="0045760A"/>
    <w:rsid w:val="004731BC"/>
    <w:rsid w:val="004735D5"/>
    <w:rsid w:val="00475CC5"/>
    <w:rsid w:val="00490329"/>
    <w:rsid w:val="0049593B"/>
    <w:rsid w:val="00495989"/>
    <w:rsid w:val="004A5A03"/>
    <w:rsid w:val="004B1029"/>
    <w:rsid w:val="004B3F2D"/>
    <w:rsid w:val="004B5C2D"/>
    <w:rsid w:val="004C54D8"/>
    <w:rsid w:val="004C6042"/>
    <w:rsid w:val="004D1609"/>
    <w:rsid w:val="004D28A6"/>
    <w:rsid w:val="004F4C95"/>
    <w:rsid w:val="00503695"/>
    <w:rsid w:val="0050485C"/>
    <w:rsid w:val="00504AB1"/>
    <w:rsid w:val="00507483"/>
    <w:rsid w:val="00514AD9"/>
    <w:rsid w:val="00520636"/>
    <w:rsid w:val="005352F9"/>
    <w:rsid w:val="00535CEF"/>
    <w:rsid w:val="0054464A"/>
    <w:rsid w:val="00544C27"/>
    <w:rsid w:val="0057468B"/>
    <w:rsid w:val="00590D7E"/>
    <w:rsid w:val="0059264D"/>
    <w:rsid w:val="00593EBA"/>
    <w:rsid w:val="0059437D"/>
    <w:rsid w:val="005A1777"/>
    <w:rsid w:val="005A24D6"/>
    <w:rsid w:val="005B35E3"/>
    <w:rsid w:val="005D0DC0"/>
    <w:rsid w:val="005E61AC"/>
    <w:rsid w:val="005F62C6"/>
    <w:rsid w:val="00607D3A"/>
    <w:rsid w:val="0062383C"/>
    <w:rsid w:val="00641ED9"/>
    <w:rsid w:val="0064728E"/>
    <w:rsid w:val="006522B4"/>
    <w:rsid w:val="00675E9A"/>
    <w:rsid w:val="006828DA"/>
    <w:rsid w:val="006834CB"/>
    <w:rsid w:val="0068418D"/>
    <w:rsid w:val="006A55CE"/>
    <w:rsid w:val="006A79A2"/>
    <w:rsid w:val="006B3B59"/>
    <w:rsid w:val="006B431B"/>
    <w:rsid w:val="006E4F5B"/>
    <w:rsid w:val="007018F7"/>
    <w:rsid w:val="00720BA3"/>
    <w:rsid w:val="007275DE"/>
    <w:rsid w:val="00733B71"/>
    <w:rsid w:val="00735712"/>
    <w:rsid w:val="0074342A"/>
    <w:rsid w:val="00757624"/>
    <w:rsid w:val="007702FD"/>
    <w:rsid w:val="007824E3"/>
    <w:rsid w:val="00787964"/>
    <w:rsid w:val="00795C5B"/>
    <w:rsid w:val="007A022B"/>
    <w:rsid w:val="007A35AB"/>
    <w:rsid w:val="007B1208"/>
    <w:rsid w:val="007B1A79"/>
    <w:rsid w:val="007D1935"/>
    <w:rsid w:val="007D1B19"/>
    <w:rsid w:val="007F05C3"/>
    <w:rsid w:val="00807AFD"/>
    <w:rsid w:val="00822D03"/>
    <w:rsid w:val="00830356"/>
    <w:rsid w:val="00836625"/>
    <w:rsid w:val="00843C4E"/>
    <w:rsid w:val="0085258A"/>
    <w:rsid w:val="0085296F"/>
    <w:rsid w:val="008555CD"/>
    <w:rsid w:val="00864482"/>
    <w:rsid w:val="00864AA8"/>
    <w:rsid w:val="00874CB0"/>
    <w:rsid w:val="00874CB5"/>
    <w:rsid w:val="008904D8"/>
    <w:rsid w:val="00891E76"/>
    <w:rsid w:val="00894C32"/>
    <w:rsid w:val="00897114"/>
    <w:rsid w:val="008A02AC"/>
    <w:rsid w:val="008B1BAC"/>
    <w:rsid w:val="008B77B4"/>
    <w:rsid w:val="008D4A81"/>
    <w:rsid w:val="008E0BBB"/>
    <w:rsid w:val="008E0D05"/>
    <w:rsid w:val="008E0D3D"/>
    <w:rsid w:val="008E5B1D"/>
    <w:rsid w:val="008F4E81"/>
    <w:rsid w:val="0092148F"/>
    <w:rsid w:val="00930DFE"/>
    <w:rsid w:val="00942EF7"/>
    <w:rsid w:val="00982117"/>
    <w:rsid w:val="009A5C6F"/>
    <w:rsid w:val="009B1C9A"/>
    <w:rsid w:val="009C4C3C"/>
    <w:rsid w:val="009D4FD4"/>
    <w:rsid w:val="009D61E9"/>
    <w:rsid w:val="00A01793"/>
    <w:rsid w:val="00A10845"/>
    <w:rsid w:val="00A17A8F"/>
    <w:rsid w:val="00A32EBD"/>
    <w:rsid w:val="00A73216"/>
    <w:rsid w:val="00A83C6A"/>
    <w:rsid w:val="00A86703"/>
    <w:rsid w:val="00A870FF"/>
    <w:rsid w:val="00A9354D"/>
    <w:rsid w:val="00AA4C56"/>
    <w:rsid w:val="00AC6454"/>
    <w:rsid w:val="00AD7F6F"/>
    <w:rsid w:val="00AF5C5A"/>
    <w:rsid w:val="00B00536"/>
    <w:rsid w:val="00B265B1"/>
    <w:rsid w:val="00B33CBA"/>
    <w:rsid w:val="00B35769"/>
    <w:rsid w:val="00B35F26"/>
    <w:rsid w:val="00B3773D"/>
    <w:rsid w:val="00B54BE3"/>
    <w:rsid w:val="00B84679"/>
    <w:rsid w:val="00B86DDB"/>
    <w:rsid w:val="00BA18D6"/>
    <w:rsid w:val="00BA2297"/>
    <w:rsid w:val="00BB490C"/>
    <w:rsid w:val="00BD258B"/>
    <w:rsid w:val="00BE18E8"/>
    <w:rsid w:val="00BE1F33"/>
    <w:rsid w:val="00BE6A71"/>
    <w:rsid w:val="00BF696F"/>
    <w:rsid w:val="00C1603D"/>
    <w:rsid w:val="00C25E38"/>
    <w:rsid w:val="00C50597"/>
    <w:rsid w:val="00C54728"/>
    <w:rsid w:val="00C75F84"/>
    <w:rsid w:val="00C81EA8"/>
    <w:rsid w:val="00C87573"/>
    <w:rsid w:val="00CA1FD9"/>
    <w:rsid w:val="00CA44FF"/>
    <w:rsid w:val="00CA5FB6"/>
    <w:rsid w:val="00CC0F83"/>
    <w:rsid w:val="00CC4005"/>
    <w:rsid w:val="00CD49C5"/>
    <w:rsid w:val="00CF11A7"/>
    <w:rsid w:val="00CF1FA3"/>
    <w:rsid w:val="00CF4285"/>
    <w:rsid w:val="00D012C6"/>
    <w:rsid w:val="00D07BC3"/>
    <w:rsid w:val="00D1284B"/>
    <w:rsid w:val="00D13771"/>
    <w:rsid w:val="00D30FAC"/>
    <w:rsid w:val="00D37B32"/>
    <w:rsid w:val="00D73D74"/>
    <w:rsid w:val="00D76650"/>
    <w:rsid w:val="00D76C47"/>
    <w:rsid w:val="00D85B4A"/>
    <w:rsid w:val="00D9240F"/>
    <w:rsid w:val="00DB10C2"/>
    <w:rsid w:val="00DC6051"/>
    <w:rsid w:val="00DC76D5"/>
    <w:rsid w:val="00DD4C2B"/>
    <w:rsid w:val="00DF33FF"/>
    <w:rsid w:val="00E01EA5"/>
    <w:rsid w:val="00E61665"/>
    <w:rsid w:val="00E8221F"/>
    <w:rsid w:val="00EB01A8"/>
    <w:rsid w:val="00EB2607"/>
    <w:rsid w:val="00EC5396"/>
    <w:rsid w:val="00ED2681"/>
    <w:rsid w:val="00EE2600"/>
    <w:rsid w:val="00F12629"/>
    <w:rsid w:val="00F30B41"/>
    <w:rsid w:val="00F35637"/>
    <w:rsid w:val="00F44270"/>
    <w:rsid w:val="00F44E16"/>
    <w:rsid w:val="00F450E1"/>
    <w:rsid w:val="00F6314D"/>
    <w:rsid w:val="00F7635B"/>
    <w:rsid w:val="00F929E0"/>
    <w:rsid w:val="00FA343A"/>
    <w:rsid w:val="00FA46ED"/>
    <w:rsid w:val="00FB535C"/>
    <w:rsid w:val="00FD0894"/>
    <w:rsid w:val="00FD3E53"/>
    <w:rsid w:val="00FE23FF"/>
    <w:rsid w:val="00FF07D4"/>
    <w:rsid w:val="00FF2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78D5AA5B-2232-43C6-940A-F291D4C8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 Arial" w:hAnsi=" Arial" w:cs=" Arial"/>
      <w:sz w:val="20"/>
      <w:szCs w:val="20"/>
    </w:rPr>
  </w:style>
  <w:style w:type="paragraph" w:styleId="1">
    <w:name w:val="heading 1"/>
    <w:basedOn w:val="a"/>
    <w:next w:val="a"/>
    <w:link w:val="10"/>
    <w:uiPriority w:val="9"/>
    <w:qFormat/>
    <w:pPr>
      <w:keepNext/>
      <w:keepLines/>
      <w:spacing w:before="480" w:after="200"/>
      <w:outlineLvl w:val="0"/>
    </w:pPr>
    <w:rPr>
      <w:sz w:val="40"/>
      <w:szCs w:val="40"/>
    </w:rPr>
  </w:style>
  <w:style w:type="paragraph" w:styleId="2">
    <w:name w:val="heading 2"/>
    <w:basedOn w:val="a"/>
    <w:next w:val="a"/>
    <w:link w:val="20"/>
    <w:uiPriority w:val="99"/>
    <w:qFormat/>
    <w:pPr>
      <w:keepNext/>
      <w:keepLines/>
      <w:spacing w:before="360" w:after="200"/>
      <w:outlineLvl w:val="1"/>
    </w:pPr>
    <w:rPr>
      <w:sz w:val="34"/>
      <w:szCs w:val="34"/>
    </w:rPr>
  </w:style>
  <w:style w:type="paragraph" w:styleId="3">
    <w:name w:val="heading 3"/>
    <w:basedOn w:val="a"/>
    <w:next w:val="a"/>
    <w:link w:val="30"/>
    <w:uiPriority w:val="99"/>
    <w:qFormat/>
    <w:pPr>
      <w:keepNext/>
      <w:keepLines/>
      <w:spacing w:before="320" w:after="200"/>
      <w:outlineLvl w:val="2"/>
    </w:pPr>
    <w:rPr>
      <w:sz w:val="30"/>
      <w:szCs w:val="30"/>
    </w:rPr>
  </w:style>
  <w:style w:type="paragraph" w:styleId="4">
    <w:name w:val="heading 4"/>
    <w:basedOn w:val="a"/>
    <w:next w:val="a"/>
    <w:link w:val="40"/>
    <w:uiPriority w:val="99"/>
    <w:qFormat/>
    <w:pPr>
      <w:keepNext/>
      <w:keepLines/>
      <w:spacing w:before="320" w:after="200"/>
      <w:outlineLvl w:val="3"/>
    </w:pPr>
    <w:rPr>
      <w:b/>
      <w:bCs/>
      <w:sz w:val="26"/>
      <w:szCs w:val="26"/>
    </w:rPr>
  </w:style>
  <w:style w:type="paragraph" w:styleId="5">
    <w:name w:val="heading 5"/>
    <w:basedOn w:val="a"/>
    <w:next w:val="a"/>
    <w:link w:val="50"/>
    <w:uiPriority w:val="99"/>
    <w:qFormat/>
    <w:pPr>
      <w:keepNext/>
      <w:keepLines/>
      <w:spacing w:before="320" w:after="200"/>
      <w:outlineLvl w:val="4"/>
    </w:pPr>
    <w:rPr>
      <w:b/>
      <w:bCs/>
      <w:sz w:val="24"/>
      <w:szCs w:val="24"/>
    </w:rPr>
  </w:style>
  <w:style w:type="paragraph" w:styleId="6">
    <w:name w:val="heading 6"/>
    <w:basedOn w:val="a"/>
    <w:next w:val="a"/>
    <w:link w:val="60"/>
    <w:uiPriority w:val="99"/>
    <w:qFormat/>
    <w:pPr>
      <w:keepNext/>
      <w:keepLines/>
      <w:spacing w:before="320" w:after="200"/>
      <w:outlineLvl w:val="5"/>
    </w:pPr>
    <w:rPr>
      <w:b/>
      <w:bCs/>
      <w:sz w:val="22"/>
      <w:szCs w:val="22"/>
    </w:rPr>
  </w:style>
  <w:style w:type="paragraph" w:styleId="7">
    <w:name w:val="heading 7"/>
    <w:basedOn w:val="a"/>
    <w:next w:val="a"/>
    <w:link w:val="70"/>
    <w:uiPriority w:val="99"/>
    <w:qFormat/>
    <w:pPr>
      <w:keepNext/>
      <w:keepLines/>
      <w:spacing w:before="320" w:after="200"/>
      <w:outlineLvl w:val="6"/>
    </w:pPr>
    <w:rPr>
      <w:b/>
      <w:bCs/>
      <w:i/>
      <w:iCs/>
      <w:sz w:val="22"/>
      <w:szCs w:val="22"/>
    </w:rPr>
  </w:style>
  <w:style w:type="paragraph" w:styleId="8">
    <w:name w:val="heading 8"/>
    <w:basedOn w:val="a"/>
    <w:next w:val="a"/>
    <w:link w:val="80"/>
    <w:uiPriority w:val="99"/>
    <w:qFormat/>
    <w:pPr>
      <w:keepNext/>
      <w:keepLines/>
      <w:spacing w:before="320" w:after="200"/>
      <w:outlineLvl w:val="7"/>
    </w:pPr>
    <w:rPr>
      <w:i/>
      <w:iCs/>
      <w:sz w:val="22"/>
      <w:szCs w:val="22"/>
    </w:rPr>
  </w:style>
  <w:style w:type="paragraph" w:styleId="9">
    <w:name w:val="heading 9"/>
    <w:basedOn w:val="a"/>
    <w:next w:val="a"/>
    <w:link w:val="90"/>
    <w:uiPriority w:val="99"/>
    <w:qFormat/>
    <w:pPr>
      <w:keepNext/>
      <w:keepLines/>
      <w:spacing w:before="320" w:after="200"/>
      <w:outlineLvl w:val="8"/>
    </w:pPr>
    <w:rPr>
      <w:i/>
      <w:iCs/>
      <w:sz w:val="21"/>
      <w:szCs w:val="21"/>
    </w:r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 Arial" w:hAnsi=" Arial" w:cs=" Arial"/>
      <w:sz w:val="40"/>
      <w:szCs w:val="40"/>
    </w:rPr>
  </w:style>
  <w:style w:type="character" w:customStyle="1" w:styleId="20">
    <w:name w:val="Заголовок 2 Знак"/>
    <w:basedOn w:val="a0"/>
    <w:link w:val="2"/>
    <w:uiPriority w:val="99"/>
    <w:locked/>
    <w:rPr>
      <w:rFonts w:ascii=" Arial" w:hAnsi=" Arial" w:cs=" Arial"/>
      <w:sz w:val="34"/>
      <w:szCs w:val="34"/>
    </w:rPr>
  </w:style>
  <w:style w:type="character" w:customStyle="1" w:styleId="30">
    <w:name w:val="Заголовок 3 Знак"/>
    <w:basedOn w:val="a0"/>
    <w:link w:val="3"/>
    <w:uiPriority w:val="99"/>
    <w:locked/>
    <w:rPr>
      <w:rFonts w:ascii=" Arial" w:hAnsi=" Arial" w:cs=" Arial"/>
      <w:sz w:val="30"/>
      <w:szCs w:val="30"/>
    </w:rPr>
  </w:style>
  <w:style w:type="character" w:customStyle="1" w:styleId="40">
    <w:name w:val="Заголовок 4 Знак"/>
    <w:basedOn w:val="a0"/>
    <w:link w:val="4"/>
    <w:uiPriority w:val="99"/>
    <w:locked/>
    <w:rPr>
      <w:rFonts w:ascii=" Arial" w:hAnsi=" Arial" w:cs=" Arial"/>
      <w:b/>
      <w:bCs/>
      <w:sz w:val="26"/>
      <w:szCs w:val="26"/>
    </w:rPr>
  </w:style>
  <w:style w:type="character" w:customStyle="1" w:styleId="50">
    <w:name w:val="Заголовок 5 Знак"/>
    <w:basedOn w:val="a0"/>
    <w:link w:val="5"/>
    <w:uiPriority w:val="99"/>
    <w:locked/>
    <w:rPr>
      <w:rFonts w:ascii=" Arial" w:hAnsi=" Arial" w:cs=" Arial"/>
      <w:b/>
      <w:bCs/>
    </w:rPr>
  </w:style>
  <w:style w:type="character" w:customStyle="1" w:styleId="60">
    <w:name w:val="Заголовок 6 Знак"/>
    <w:basedOn w:val="a0"/>
    <w:link w:val="6"/>
    <w:uiPriority w:val="99"/>
    <w:locked/>
    <w:rPr>
      <w:rFonts w:ascii=" Arial" w:hAnsi=" Arial" w:cs=" Arial"/>
      <w:b/>
      <w:bCs/>
      <w:sz w:val="22"/>
      <w:szCs w:val="22"/>
    </w:rPr>
  </w:style>
  <w:style w:type="character" w:customStyle="1" w:styleId="70">
    <w:name w:val="Заголовок 7 Знак"/>
    <w:basedOn w:val="a0"/>
    <w:link w:val="7"/>
    <w:uiPriority w:val="99"/>
    <w:locked/>
    <w:rPr>
      <w:rFonts w:ascii=" Arial" w:hAnsi=" Arial" w:cs=" Arial"/>
      <w:b/>
      <w:bCs/>
      <w:i/>
      <w:iCs/>
      <w:sz w:val="22"/>
      <w:szCs w:val="22"/>
    </w:rPr>
  </w:style>
  <w:style w:type="character" w:customStyle="1" w:styleId="80">
    <w:name w:val="Заголовок 8 Знак"/>
    <w:basedOn w:val="a0"/>
    <w:link w:val="8"/>
    <w:uiPriority w:val="99"/>
    <w:locked/>
    <w:rPr>
      <w:rFonts w:ascii=" Arial" w:hAnsi=" Arial" w:cs=" Arial"/>
      <w:i/>
      <w:iCs/>
      <w:sz w:val="22"/>
      <w:szCs w:val="22"/>
    </w:rPr>
  </w:style>
  <w:style w:type="character" w:customStyle="1" w:styleId="90">
    <w:name w:val="Заголовок 9 Знак"/>
    <w:basedOn w:val="a0"/>
    <w:link w:val="9"/>
    <w:uiPriority w:val="99"/>
    <w:locked/>
    <w:rPr>
      <w:rFonts w:ascii=" Arial" w:hAnsi=" Arial" w:cs=" Arial"/>
      <w:i/>
      <w:iCs/>
      <w:sz w:val="21"/>
      <w:szCs w:val="21"/>
    </w:rPr>
  </w:style>
  <w:style w:type="paragraph" w:styleId="a3">
    <w:name w:val="List Paragraph"/>
    <w:basedOn w:val="a"/>
    <w:uiPriority w:val="99"/>
    <w:qFormat/>
    <w:pPr>
      <w:ind w:left="720"/>
      <w:contextualSpacing/>
    </w:pPr>
    <w:rPr>
      <w:rFonts w:ascii="Times New Roman" w:hAnsi="Times New Roman" w:cs="Times New Roman"/>
      <w:sz w:val="24"/>
      <w:szCs w:val="24"/>
    </w:rPr>
  </w:style>
  <w:style w:type="paragraph" w:styleId="a4">
    <w:name w:val="No Spacing"/>
    <w:uiPriority w:val="99"/>
    <w:qFormat/>
    <w:pPr>
      <w:widowControl w:val="0"/>
      <w:autoSpaceDE w:val="0"/>
      <w:autoSpaceDN w:val="0"/>
      <w:adjustRightInd w:val="0"/>
      <w:spacing w:after="0" w:line="240" w:lineRule="auto"/>
    </w:pPr>
    <w:rPr>
      <w:sz w:val="24"/>
      <w:szCs w:val="24"/>
    </w:rPr>
  </w:style>
  <w:style w:type="paragraph" w:styleId="a5">
    <w:name w:val="Title"/>
    <w:basedOn w:val="a"/>
    <w:next w:val="a"/>
    <w:link w:val="a6"/>
    <w:uiPriority w:val="99"/>
    <w:qFormat/>
    <w:pPr>
      <w:spacing w:before="300" w:after="200"/>
      <w:contextualSpacing/>
    </w:pPr>
    <w:rPr>
      <w:rFonts w:ascii="Times New Roman" w:hAnsi="Times New Roman" w:cs="Times New Roman"/>
      <w:sz w:val="48"/>
      <w:szCs w:val="48"/>
    </w:rPr>
  </w:style>
  <w:style w:type="character" w:customStyle="1" w:styleId="a6">
    <w:name w:val="Название Знак"/>
    <w:basedOn w:val="a0"/>
    <w:link w:val="a5"/>
    <w:uiPriority w:val="99"/>
    <w:locked/>
    <w:rPr>
      <w:rFonts w:cs="Times New Roman"/>
      <w:sz w:val="48"/>
      <w:szCs w:val="48"/>
    </w:rPr>
  </w:style>
  <w:style w:type="paragraph" w:styleId="a7">
    <w:name w:val="Subtitle"/>
    <w:basedOn w:val="a"/>
    <w:next w:val="a"/>
    <w:link w:val="a8"/>
    <w:uiPriority w:val="99"/>
    <w:qFormat/>
    <w:pPr>
      <w:spacing w:before="200" w:after="200"/>
    </w:pPr>
    <w:rPr>
      <w:rFonts w:ascii="Times New Roman" w:hAnsi="Times New Roman" w:cs="Times New Roman"/>
      <w:sz w:val="24"/>
      <w:szCs w:val="24"/>
    </w:rPr>
  </w:style>
  <w:style w:type="character" w:customStyle="1" w:styleId="a8">
    <w:name w:val="Подзаголовок Знак"/>
    <w:basedOn w:val="a0"/>
    <w:link w:val="a7"/>
    <w:uiPriority w:val="99"/>
    <w:locked/>
    <w:rPr>
      <w:rFonts w:cs="Times New Roman"/>
    </w:rPr>
  </w:style>
  <w:style w:type="paragraph" w:styleId="21">
    <w:name w:val="Quote"/>
    <w:basedOn w:val="a"/>
    <w:next w:val="a"/>
    <w:link w:val="22"/>
    <w:uiPriority w:val="99"/>
    <w:qFormat/>
    <w:pPr>
      <w:ind w:left="720" w:right="720"/>
    </w:pPr>
    <w:rPr>
      <w:rFonts w:ascii="Times New Roman" w:hAnsi="Times New Roman" w:cs="Times New Roman"/>
      <w:i/>
      <w:iCs/>
      <w:sz w:val="24"/>
      <w:szCs w:val="24"/>
    </w:rPr>
  </w:style>
  <w:style w:type="character" w:customStyle="1" w:styleId="22">
    <w:name w:val="Цитата 2 Знак"/>
    <w:basedOn w:val="a0"/>
    <w:link w:val="21"/>
    <w:uiPriority w:val="99"/>
    <w:locked/>
    <w:rPr>
      <w:rFonts w:cs="Times New Roman"/>
      <w:i/>
    </w:rPr>
  </w:style>
  <w:style w:type="paragraph" w:styleId="a9">
    <w:name w:val="Intense Quote"/>
    <w:basedOn w:val="a"/>
    <w:next w:val="a"/>
    <w:link w:val="aa"/>
    <w:uiPriority w:val="99"/>
    <w:qFormat/>
    <w:pPr>
      <w:pBdr>
        <w:top w:val="single" w:sz="4" w:space="5" w:color="FFFFFF"/>
        <w:left w:val="single" w:sz="4" w:space="10" w:color="FFFFFF"/>
        <w:bottom w:val="single" w:sz="4" w:space="5" w:color="FFFFFF"/>
        <w:right w:val="single" w:sz="4" w:space="10" w:color="FFFFFF"/>
      </w:pBdr>
      <w:shd w:val="clear" w:color="auto" w:fill="F2F2F2"/>
      <w:ind w:left="720" w:right="720"/>
      <w:contextualSpacing/>
    </w:pPr>
    <w:rPr>
      <w:rFonts w:ascii="Times New Roman" w:hAnsi="Times New Roman" w:cs="Times New Roman"/>
      <w:i/>
      <w:iCs/>
      <w:sz w:val="24"/>
      <w:szCs w:val="24"/>
    </w:rPr>
  </w:style>
  <w:style w:type="character" w:customStyle="1" w:styleId="aa">
    <w:name w:val="Выделенная цитата Знак"/>
    <w:basedOn w:val="a0"/>
    <w:link w:val="a9"/>
    <w:uiPriority w:val="99"/>
    <w:locked/>
    <w:rPr>
      <w:rFonts w:cs="Times New Roman"/>
      <w:i/>
    </w:rPr>
  </w:style>
  <w:style w:type="character" w:customStyle="1" w:styleId="11">
    <w:name w:val="Верхний колонтитул Знак1"/>
    <w:basedOn w:val="a0"/>
    <w:link w:val="ab"/>
    <w:uiPriority w:val="99"/>
    <w:locked/>
    <w:rPr>
      <w:rFonts w:cs="Times New Roman"/>
    </w:rPr>
  </w:style>
  <w:style w:type="character" w:customStyle="1" w:styleId="FooterChar">
    <w:name w:val="Footer Char"/>
    <w:basedOn w:val="a0"/>
    <w:uiPriority w:val="99"/>
    <w:rPr>
      <w:rFonts w:cs="Times New Roman"/>
    </w:rPr>
  </w:style>
  <w:style w:type="paragraph" w:styleId="ac">
    <w:name w:val="caption"/>
    <w:basedOn w:val="a"/>
    <w:next w:val="a"/>
    <w:uiPriority w:val="99"/>
    <w:qFormat/>
    <w:pPr>
      <w:spacing w:line="276" w:lineRule="auto"/>
    </w:pPr>
    <w:rPr>
      <w:rFonts w:ascii="Times New Roman" w:hAnsi="Times New Roman" w:cs="Times New Roman"/>
      <w:b/>
      <w:bCs/>
      <w:color w:val="4F81BD"/>
      <w:sz w:val="18"/>
      <w:szCs w:val="18"/>
    </w:rPr>
  </w:style>
  <w:style w:type="character" w:customStyle="1" w:styleId="12">
    <w:name w:val="Нижний колонтитул Знак1"/>
    <w:basedOn w:val="a0"/>
    <w:link w:val="ad"/>
    <w:uiPriority w:val="99"/>
    <w:locked/>
    <w:rPr>
      <w:rFonts w:cs="Times New Roman"/>
    </w:rPr>
  </w:style>
  <w:style w:type="table" w:styleId="ae">
    <w:name w:val="Table Grid"/>
    <w:basedOn w:val="a1"/>
    <w:uiPriority w:val="59"/>
    <w:pPr>
      <w:widowControl w:val="0"/>
      <w:autoSpaceDE w:val="0"/>
      <w:autoSpaceDN w:val="0"/>
      <w:adjustRightInd w:val="0"/>
      <w:spacing w:after="0" w:line="240" w:lineRule="auto"/>
    </w:pPr>
    <w:rPr>
      <w:sz w:val="24"/>
      <w:szCs w:val="24"/>
    </w:rPr>
    <w:tblPr>
      <w:tblInd w:w="0" w:type="dxa"/>
      <w:tblCellMar>
        <w:top w:w="0" w:type="dxa"/>
        <w:left w:w="108" w:type="dxa"/>
        <w:bottom w:w="0" w:type="dxa"/>
        <w:right w:w="108" w:type="dxa"/>
      </w:tblCellMar>
    </w:tblPr>
  </w:style>
  <w:style w:type="table" w:customStyle="1" w:styleId="TableGridLight">
    <w:name w:val="Table Grid Light"/>
    <w:basedOn w:val="a1"/>
    <w:uiPriority w:val="99"/>
    <w:pPr>
      <w:widowControl w:val="0"/>
      <w:autoSpaceDE w:val="0"/>
      <w:autoSpaceDN w:val="0"/>
      <w:adjustRightInd w:val="0"/>
      <w:spacing w:after="0" w:line="240" w:lineRule="auto"/>
    </w:pPr>
    <w:rPr>
      <w:sz w:val="24"/>
      <w:szCs w:val="24"/>
    </w:rPr>
    <w:tblPr>
      <w:tblInd w:w="0" w:type="dxa"/>
      <w:tblCellMar>
        <w:top w:w="0" w:type="dxa"/>
        <w:left w:w="108" w:type="dxa"/>
        <w:bottom w:w="0" w:type="dxa"/>
        <w:right w:w="108" w:type="dxa"/>
      </w:tblCellMar>
    </w:tblPr>
  </w:style>
  <w:style w:type="table" w:styleId="13">
    <w:name w:val="Plain Table 1"/>
    <w:basedOn w:val="a1"/>
    <w:uiPriority w:val="99"/>
    <w:pPr>
      <w:widowControl w:val="0"/>
      <w:autoSpaceDE w:val="0"/>
      <w:autoSpaceDN w:val="0"/>
      <w:adjustRightInd w:val="0"/>
      <w:spacing w:after="0" w:line="240" w:lineRule="auto"/>
    </w:pPr>
    <w:rPr>
      <w:sz w:val="24"/>
      <w:szCs w:val="24"/>
    </w:rPr>
    <w:tblPr>
      <w:tblCellMar>
        <w:top w:w="0" w:type="dxa"/>
        <w:left w:w="0" w:type="dxa"/>
        <w:bottom w:w="0" w:type="dxa"/>
        <w:right w:w="0" w:type="dxa"/>
      </w:tblCellMar>
    </w:tblPr>
  </w:style>
  <w:style w:type="table" w:styleId="23">
    <w:name w:val="Plain Table 2"/>
    <w:basedOn w:val="a1"/>
    <w:uiPriority w:val="99"/>
    <w:pPr>
      <w:widowControl w:val="0"/>
      <w:autoSpaceDE w:val="0"/>
      <w:autoSpaceDN w:val="0"/>
      <w:adjustRightInd w:val="0"/>
      <w:spacing w:after="0" w:line="240" w:lineRule="auto"/>
    </w:pPr>
    <w:rPr>
      <w:sz w:val="24"/>
      <w:szCs w:val="24"/>
    </w:rPr>
    <w:tblPr>
      <w:tblCellMar>
        <w:top w:w="0" w:type="dxa"/>
        <w:left w:w="0" w:type="dxa"/>
        <w:bottom w:w="0" w:type="dxa"/>
        <w:right w:w="0" w:type="dxa"/>
      </w:tblCellMar>
    </w:tblPr>
  </w:style>
  <w:style w:type="table" w:styleId="31">
    <w:name w:val="Plain Table 3"/>
    <w:basedOn w:val="a1"/>
    <w:uiPriority w:val="99"/>
    <w:pPr>
      <w:widowControl w:val="0"/>
      <w:autoSpaceDE w:val="0"/>
      <w:autoSpaceDN w:val="0"/>
      <w:adjustRightInd w:val="0"/>
      <w:spacing w:after="0" w:line="240" w:lineRule="auto"/>
    </w:pPr>
    <w:rPr>
      <w:rFonts w:ascii=" Arial" w:hAnsi=" Arial" w:cs=" Arial"/>
      <w:color w:val="404040"/>
    </w:rPr>
    <w:tblPr>
      <w:tblCellMar>
        <w:top w:w="0" w:type="dxa"/>
        <w:left w:w="0" w:type="dxa"/>
        <w:bottom w:w="0" w:type="dxa"/>
        <w:right w:w="0" w:type="dxa"/>
      </w:tblCellMar>
    </w:tblPr>
  </w:style>
  <w:style w:type="table" w:styleId="41">
    <w:name w:val="Plain Table 4"/>
    <w:basedOn w:val="a1"/>
    <w:uiPriority w:val="99"/>
    <w:pPr>
      <w:widowControl w:val="0"/>
      <w:autoSpaceDE w:val="0"/>
      <w:autoSpaceDN w:val="0"/>
      <w:adjustRightInd w:val="0"/>
      <w:spacing w:after="0" w:line="240" w:lineRule="auto"/>
    </w:pPr>
    <w:rPr>
      <w:rFonts w:ascii=" Arial" w:hAnsi=" Arial" w:cs=" Arial"/>
      <w:color w:val="404040"/>
    </w:rPr>
    <w:tblPr>
      <w:tblCellMar>
        <w:top w:w="0" w:type="dxa"/>
        <w:left w:w="0" w:type="dxa"/>
        <w:bottom w:w="0" w:type="dxa"/>
        <w:right w:w="0" w:type="dxa"/>
      </w:tblCellMar>
    </w:tblPr>
  </w:style>
  <w:style w:type="table" w:styleId="51">
    <w:name w:val="Plain Table 5"/>
    <w:basedOn w:val="a1"/>
    <w:uiPriority w:val="99"/>
    <w:pPr>
      <w:widowControl w:val="0"/>
      <w:autoSpaceDE w:val="0"/>
      <w:autoSpaceDN w:val="0"/>
      <w:adjustRightInd w:val="0"/>
      <w:spacing w:after="0" w:line="240" w:lineRule="auto"/>
    </w:pPr>
    <w:rPr>
      <w:rFonts w:ascii=" Arial" w:hAnsi=" Arial" w:cs=" Arial"/>
      <w:color w:val="404040"/>
    </w:rPr>
    <w:tblPr>
      <w:tblCellMar>
        <w:top w:w="0" w:type="dxa"/>
        <w:left w:w="0" w:type="dxa"/>
        <w:bottom w:w="0" w:type="dxa"/>
        <w:right w:w="0" w:type="dxa"/>
      </w:tblCellMar>
    </w:tblPr>
  </w:style>
  <w:style w:type="table" w:styleId="-1">
    <w:name w:val="Grid Table 1 Light"/>
    <w:basedOn w:val="a1"/>
    <w:uiPriority w:val="99"/>
    <w:pPr>
      <w:widowControl w:val="0"/>
      <w:autoSpaceDE w:val="0"/>
      <w:autoSpaceDN w:val="0"/>
      <w:adjustRightInd w:val="0"/>
      <w:spacing w:after="0" w:line="240" w:lineRule="auto"/>
    </w:pPr>
    <w:rPr>
      <w:rFonts w:ascii=" Arial" w:hAnsi=" Arial" w:cs=" Arial"/>
      <w:color w:val="404040"/>
    </w:rPr>
    <w:tblPr>
      <w:tblCellMar>
        <w:top w:w="0" w:type="dxa"/>
        <w:left w:w="0" w:type="dxa"/>
        <w:bottom w:w="0" w:type="dxa"/>
        <w:right w:w="0" w:type="dxa"/>
      </w:tblCellMar>
    </w:tblPr>
  </w:style>
  <w:style w:type="table" w:customStyle="1" w:styleId="GridTable1Light-Accent1">
    <w:name w:val="Grid Table 1 Light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1Light-Accent2">
    <w:name w:val="Grid Table 1 Light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1Light-Accent3">
    <w:name w:val="Grid Table 1 Light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1Light-Accent4">
    <w:name w:val="Grid Table 1 Light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1Light-Accent5">
    <w:name w:val="Grid Table 1 Light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1Light-Accent6">
    <w:name w:val="Grid Table 1 Light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styleId="-2">
    <w:name w:val="Grid Table 2"/>
    <w:basedOn w:val="a1"/>
    <w:uiPriority w:val="99"/>
    <w:pPr>
      <w:widowControl w:val="0"/>
      <w:autoSpaceDE w:val="0"/>
      <w:autoSpaceDN w:val="0"/>
      <w:adjustRightInd w:val="0"/>
      <w:spacing w:after="0" w:line="240" w:lineRule="auto"/>
    </w:pPr>
    <w:rPr>
      <w:rFonts w:ascii=" Arial" w:hAnsi=" Arial" w:cs=" Arial"/>
      <w:color w:val="404040"/>
    </w:rPr>
    <w:tblPr>
      <w:tblCellMar>
        <w:top w:w="0" w:type="dxa"/>
        <w:left w:w="0" w:type="dxa"/>
        <w:bottom w:w="0" w:type="dxa"/>
        <w:right w:w="0" w:type="dxa"/>
      </w:tblCellMar>
    </w:tblPr>
  </w:style>
  <w:style w:type="table" w:customStyle="1" w:styleId="GridTable2-Accent1">
    <w:name w:val="Grid Table 2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2-Accent2">
    <w:name w:val="Grid Table 2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2-Accent3">
    <w:name w:val="Grid Table 2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2-Accent4">
    <w:name w:val="Grid Table 2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2-Accent5">
    <w:name w:val="Grid Table 2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2-Accent6">
    <w:name w:val="Grid Table 2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styleId="-3">
    <w:name w:val="Grid Table 3"/>
    <w:basedOn w:val="a1"/>
    <w:uiPriority w:val="99"/>
    <w:pPr>
      <w:widowControl w:val="0"/>
      <w:autoSpaceDE w:val="0"/>
      <w:autoSpaceDN w:val="0"/>
      <w:adjustRightInd w:val="0"/>
      <w:spacing w:after="0" w:line="240" w:lineRule="auto"/>
    </w:pPr>
    <w:rPr>
      <w:rFonts w:ascii=" Arial" w:hAnsi=" Arial" w:cs=" Arial"/>
      <w:color w:val="404040"/>
    </w:rPr>
    <w:tblPr>
      <w:tblCellMar>
        <w:top w:w="0" w:type="dxa"/>
        <w:left w:w="0" w:type="dxa"/>
        <w:bottom w:w="0" w:type="dxa"/>
        <w:right w:w="0" w:type="dxa"/>
      </w:tblCellMar>
    </w:tblPr>
  </w:style>
  <w:style w:type="table" w:customStyle="1" w:styleId="GridTable3-Accent1">
    <w:name w:val="Grid Table 3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3-Accent2">
    <w:name w:val="Grid Table 3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3-Accent3">
    <w:name w:val="Grid Table 3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3-Accent4">
    <w:name w:val="Grid Table 3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3-Accent5">
    <w:name w:val="Grid Table 3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3-Accent6">
    <w:name w:val="Grid Table 3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styleId="-4">
    <w:name w:val="Grid Table 4"/>
    <w:basedOn w:val="a1"/>
    <w:uiPriority w:val="99"/>
    <w:pPr>
      <w:widowControl w:val="0"/>
      <w:autoSpaceDE w:val="0"/>
      <w:autoSpaceDN w:val="0"/>
      <w:adjustRightInd w:val="0"/>
      <w:spacing w:after="0" w:line="240" w:lineRule="auto"/>
    </w:pPr>
    <w:rPr>
      <w:rFonts w:ascii=" Arial" w:hAnsi=" Arial" w:cs=" Arial"/>
      <w:color w:val="404040"/>
    </w:rPr>
    <w:tblPr>
      <w:tblCellMar>
        <w:top w:w="0" w:type="dxa"/>
        <w:left w:w="0" w:type="dxa"/>
        <w:bottom w:w="0" w:type="dxa"/>
        <w:right w:w="0" w:type="dxa"/>
      </w:tblCellMar>
    </w:tblPr>
  </w:style>
  <w:style w:type="table" w:customStyle="1" w:styleId="GridTable4-Accent1">
    <w:name w:val="Grid Table 4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4-Accent2">
    <w:name w:val="Grid Table 4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4-Accent3">
    <w:name w:val="Grid Table 4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4-Accent4">
    <w:name w:val="Grid Table 4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4-Accent5">
    <w:name w:val="Grid Table 4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4-Accent6">
    <w:name w:val="Grid Table 4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styleId="-5">
    <w:name w:val="Grid Table 5 Dark"/>
    <w:basedOn w:val="a1"/>
    <w:uiPriority w:val="99"/>
    <w:pPr>
      <w:widowControl w:val="0"/>
      <w:autoSpaceDE w:val="0"/>
      <w:autoSpaceDN w:val="0"/>
      <w:adjustRightInd w:val="0"/>
      <w:spacing w:after="0" w:line="240" w:lineRule="auto"/>
    </w:pPr>
    <w:rPr>
      <w:sz w:val="24"/>
      <w:szCs w:val="24"/>
    </w:rPr>
    <w:tblPr>
      <w:tblCellMar>
        <w:top w:w="0" w:type="dxa"/>
        <w:left w:w="0" w:type="dxa"/>
        <w:bottom w:w="0" w:type="dxa"/>
        <w:right w:w="0" w:type="dxa"/>
      </w:tblCellMar>
    </w:tblPr>
  </w:style>
  <w:style w:type="table" w:customStyle="1" w:styleId="GridTable5Dark-Accent1">
    <w:name w:val="Grid Table 5 Dark-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5Dark-Accent2">
    <w:name w:val="Grid Table 5 Dark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5Dark-Accent3">
    <w:name w:val="Grid Table 5 Dark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5Dark-Accent4">
    <w:name w:val="Grid Table 5 Dark-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5Dark-Accent5">
    <w:name w:val="Grid Table 5 Dark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5Dark-Accent6">
    <w:name w:val="Grid Table 5 Dark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styleId="-6">
    <w:name w:val="Grid Table 6 Colorful"/>
    <w:basedOn w:val="a1"/>
    <w:uiPriority w:val="99"/>
    <w:pPr>
      <w:widowControl w:val="0"/>
      <w:autoSpaceDE w:val="0"/>
      <w:autoSpaceDN w:val="0"/>
      <w:adjustRightInd w:val="0"/>
      <w:spacing w:after="0" w:line="240" w:lineRule="auto"/>
    </w:pPr>
    <w:rPr>
      <w:sz w:val="24"/>
      <w:szCs w:val="24"/>
    </w:rPr>
    <w:tblPr>
      <w:tblCellMar>
        <w:top w:w="0" w:type="dxa"/>
        <w:left w:w="0" w:type="dxa"/>
        <w:bottom w:w="0" w:type="dxa"/>
        <w:right w:w="0" w:type="dxa"/>
      </w:tblCellMar>
    </w:tblPr>
  </w:style>
  <w:style w:type="table" w:customStyle="1" w:styleId="GridTable6Colorful-Accent1">
    <w:name w:val="Grid Table 6 Colorful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6Colorful-Accent2">
    <w:name w:val="Grid Table 6 Colorful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6Colorful-Accent3">
    <w:name w:val="Grid Table 6 Colorful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6Colorful-Accent4">
    <w:name w:val="Grid Table 6 Colorful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6Colorful-Accent5">
    <w:name w:val="Grid Table 6 Colorful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6Colorful-Accent6">
    <w:name w:val="Grid Table 6 Colorful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styleId="-7">
    <w:name w:val="Grid Table 7 Colorful"/>
    <w:basedOn w:val="a1"/>
    <w:uiPriority w:val="99"/>
    <w:pPr>
      <w:widowControl w:val="0"/>
      <w:autoSpaceDE w:val="0"/>
      <w:autoSpaceDN w:val="0"/>
      <w:adjustRightInd w:val="0"/>
      <w:spacing w:after="0" w:line="240" w:lineRule="auto"/>
    </w:pPr>
    <w:rPr>
      <w:sz w:val="24"/>
      <w:szCs w:val="24"/>
    </w:rPr>
    <w:tblPr>
      <w:tblCellMar>
        <w:top w:w="0" w:type="dxa"/>
        <w:left w:w="0" w:type="dxa"/>
        <w:bottom w:w="0" w:type="dxa"/>
        <w:right w:w="0" w:type="dxa"/>
      </w:tblCellMar>
    </w:tblPr>
  </w:style>
  <w:style w:type="table" w:customStyle="1" w:styleId="GridTable7Colorful-Accent1">
    <w:name w:val="Grid Table 7 Colorful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7Colorful-Accent2">
    <w:name w:val="Grid Table 7 Colorful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7Colorful-Accent3">
    <w:name w:val="Grid Table 7 Colorful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7Colorful-Accent4">
    <w:name w:val="Grid Table 7 Colorful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7Colorful-Accent5">
    <w:name w:val="Grid Table 7 Colorful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GridTable7Colorful-Accent6">
    <w:name w:val="Grid Table 7 Colorful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styleId="-10">
    <w:name w:val="List Table 1 Light"/>
    <w:basedOn w:val="a1"/>
    <w:uiPriority w:val="99"/>
    <w:pPr>
      <w:widowControl w:val="0"/>
      <w:autoSpaceDE w:val="0"/>
      <w:autoSpaceDN w:val="0"/>
      <w:adjustRightInd w:val="0"/>
      <w:spacing w:after="0" w:line="240" w:lineRule="auto"/>
    </w:pPr>
    <w:rPr>
      <w:sz w:val="24"/>
      <w:szCs w:val="24"/>
    </w:rPr>
    <w:tblPr>
      <w:tblCellMar>
        <w:top w:w="0" w:type="dxa"/>
        <w:left w:w="0" w:type="dxa"/>
        <w:bottom w:w="0" w:type="dxa"/>
        <w:right w:w="0" w:type="dxa"/>
      </w:tblCellMar>
    </w:tblPr>
  </w:style>
  <w:style w:type="table" w:customStyle="1" w:styleId="ListTable1Light-Accent1">
    <w:name w:val="List Table 1 Light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styleId="-20">
    <w:name w:val="List Table 2"/>
    <w:basedOn w:val="a1"/>
    <w:uiPriority w:val="99"/>
    <w:pPr>
      <w:widowControl w:val="0"/>
      <w:autoSpaceDE w:val="0"/>
      <w:autoSpaceDN w:val="0"/>
      <w:adjustRightInd w:val="0"/>
      <w:spacing w:after="0" w:line="240" w:lineRule="auto"/>
    </w:pPr>
    <w:rPr>
      <w:rFonts w:ascii=" Arial" w:hAnsi=" Arial" w:cs=" Arial"/>
      <w:color w:val="404040"/>
    </w:rPr>
    <w:tblPr>
      <w:tblCellMar>
        <w:top w:w="0" w:type="dxa"/>
        <w:left w:w="0" w:type="dxa"/>
        <w:bottom w:w="0" w:type="dxa"/>
        <w:right w:w="0" w:type="dxa"/>
      </w:tblCellMar>
    </w:tblPr>
  </w:style>
  <w:style w:type="table" w:customStyle="1" w:styleId="ListTable2-Accent1">
    <w:name w:val="List Table 2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2-Accent2">
    <w:name w:val="List Table 2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2-Accent3">
    <w:name w:val="List Table 2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2-Accent4">
    <w:name w:val="List Table 2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2-Accent5">
    <w:name w:val="List Table 2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2-Accent6">
    <w:name w:val="List Table 2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styleId="-30">
    <w:name w:val="List Table 3"/>
    <w:basedOn w:val="a1"/>
    <w:uiPriority w:val="99"/>
    <w:pPr>
      <w:widowControl w:val="0"/>
      <w:autoSpaceDE w:val="0"/>
      <w:autoSpaceDN w:val="0"/>
      <w:adjustRightInd w:val="0"/>
      <w:spacing w:after="0" w:line="240" w:lineRule="auto"/>
    </w:pPr>
    <w:rPr>
      <w:rFonts w:ascii=" Arial" w:hAnsi=" Arial" w:cs=" Arial"/>
      <w:color w:val="404040"/>
    </w:rPr>
    <w:tblPr>
      <w:tblCellMar>
        <w:top w:w="0" w:type="dxa"/>
        <w:left w:w="0" w:type="dxa"/>
        <w:bottom w:w="0" w:type="dxa"/>
        <w:right w:w="0" w:type="dxa"/>
      </w:tblCellMar>
    </w:tblPr>
  </w:style>
  <w:style w:type="table" w:customStyle="1" w:styleId="ListTable3-Accent1">
    <w:name w:val="List Table 3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3-Accent2">
    <w:name w:val="List Table 3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3-Accent3">
    <w:name w:val="List Table 3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3-Accent4">
    <w:name w:val="List Table 3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3-Accent5">
    <w:name w:val="List Table 3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3-Accent6">
    <w:name w:val="List Table 3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styleId="-40">
    <w:name w:val="List Table 4"/>
    <w:basedOn w:val="a1"/>
    <w:uiPriority w:val="99"/>
    <w:pPr>
      <w:widowControl w:val="0"/>
      <w:autoSpaceDE w:val="0"/>
      <w:autoSpaceDN w:val="0"/>
      <w:adjustRightInd w:val="0"/>
      <w:spacing w:after="0" w:line="240" w:lineRule="auto"/>
    </w:pPr>
    <w:rPr>
      <w:rFonts w:ascii=" Arial" w:hAnsi=" Arial" w:cs=" Arial"/>
      <w:color w:val="404040"/>
    </w:rPr>
    <w:tblPr>
      <w:tblCellMar>
        <w:top w:w="0" w:type="dxa"/>
        <w:left w:w="0" w:type="dxa"/>
        <w:bottom w:w="0" w:type="dxa"/>
        <w:right w:w="0" w:type="dxa"/>
      </w:tblCellMar>
    </w:tblPr>
  </w:style>
  <w:style w:type="table" w:customStyle="1" w:styleId="ListTable4-Accent1">
    <w:name w:val="List Table 4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4-Accent2">
    <w:name w:val="List Table 4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4-Accent3">
    <w:name w:val="List Table 4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4-Accent4">
    <w:name w:val="List Table 4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4-Accent5">
    <w:name w:val="List Table 4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4-Accent6">
    <w:name w:val="List Table 4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styleId="-50">
    <w:name w:val="List Table 5 Dark"/>
    <w:basedOn w:val="a1"/>
    <w:uiPriority w:val="99"/>
    <w:pPr>
      <w:widowControl w:val="0"/>
      <w:autoSpaceDE w:val="0"/>
      <w:autoSpaceDN w:val="0"/>
      <w:adjustRightInd w:val="0"/>
      <w:spacing w:after="0" w:line="240" w:lineRule="auto"/>
    </w:pPr>
    <w:rPr>
      <w:sz w:val="24"/>
      <w:szCs w:val="24"/>
    </w:rPr>
    <w:tblPr>
      <w:tblCellMar>
        <w:top w:w="0" w:type="dxa"/>
        <w:left w:w="0" w:type="dxa"/>
        <w:bottom w:w="0" w:type="dxa"/>
        <w:right w:w="0" w:type="dxa"/>
      </w:tblCellMar>
    </w:tblPr>
  </w:style>
  <w:style w:type="table" w:customStyle="1" w:styleId="ListTable5Dark-Accent1">
    <w:name w:val="List Table 5 Dark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5Dark-Accent2">
    <w:name w:val="List Table 5 Dark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5Dark-Accent3">
    <w:name w:val="List Table 5 Dark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5Dark-Accent4">
    <w:name w:val="List Table 5 Dark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5Dark-Accent5">
    <w:name w:val="List Table 5 Dark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5Dark-Accent6">
    <w:name w:val="List Table 5 Dark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styleId="-60">
    <w:name w:val="List Table 6 Colorful"/>
    <w:basedOn w:val="a1"/>
    <w:uiPriority w:val="99"/>
    <w:pPr>
      <w:widowControl w:val="0"/>
      <w:autoSpaceDE w:val="0"/>
      <w:autoSpaceDN w:val="0"/>
      <w:adjustRightInd w:val="0"/>
      <w:spacing w:after="0" w:line="240" w:lineRule="auto"/>
    </w:pPr>
    <w:rPr>
      <w:sz w:val="24"/>
      <w:szCs w:val="24"/>
    </w:rPr>
    <w:tblPr>
      <w:tblCellMar>
        <w:top w:w="0" w:type="dxa"/>
        <w:left w:w="0" w:type="dxa"/>
        <w:bottom w:w="0" w:type="dxa"/>
        <w:right w:w="0" w:type="dxa"/>
      </w:tblCellMar>
    </w:tblPr>
  </w:style>
  <w:style w:type="table" w:customStyle="1" w:styleId="ListTable6Colorful-Accent1">
    <w:name w:val="List Table 6 Colorful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6Colorful-Accent2">
    <w:name w:val="List Table 6 Colorful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6Colorful-Accent3">
    <w:name w:val="List Table 6 Colorful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6Colorful-Accent4">
    <w:name w:val="List Table 6 Colorful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6Colorful-Accent5">
    <w:name w:val="List Table 6 Colorful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6Colorful-Accent6">
    <w:name w:val="List Table 6 Colorful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styleId="-70">
    <w:name w:val="List Table 7 Colorful"/>
    <w:basedOn w:val="a1"/>
    <w:uiPriority w:val="99"/>
    <w:pPr>
      <w:widowControl w:val="0"/>
      <w:autoSpaceDE w:val="0"/>
      <w:autoSpaceDN w:val="0"/>
      <w:adjustRightInd w:val="0"/>
      <w:spacing w:after="0" w:line="240" w:lineRule="auto"/>
    </w:pPr>
    <w:rPr>
      <w:sz w:val="24"/>
      <w:szCs w:val="24"/>
    </w:rPr>
    <w:tblPr>
      <w:tblCellMar>
        <w:top w:w="0" w:type="dxa"/>
        <w:left w:w="0" w:type="dxa"/>
        <w:bottom w:w="0" w:type="dxa"/>
        <w:right w:w="0" w:type="dxa"/>
      </w:tblCellMar>
    </w:tblPr>
  </w:style>
  <w:style w:type="table" w:customStyle="1" w:styleId="ListTable7Colorful-Accent1">
    <w:name w:val="List Table 7 Colorful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7Colorful-Accent2">
    <w:name w:val="List Table 7 Colorful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7Colorful-Accent3">
    <w:name w:val="List Table 7 Colorful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7Colorful-Accent4">
    <w:name w:val="List Table 7 Colorful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7Colorful-Accent5">
    <w:name w:val="List Table 7 Colorful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stTable7Colorful-Accent6">
    <w:name w:val="List Table 7 Colorful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Lined-Accent">
    <w:name w:val="Lined - Accent"/>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BorderedLined-Accent1">
    <w:name w:val="Bordered &amp; Lined - Accent 1"/>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BorderedLined-Accent2">
    <w:name w:val="Bordered &amp; Lined - Accent 2"/>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BorderedLined-Accent3">
    <w:name w:val="Bordered &amp; Lined - Accent 3"/>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BorderedLined-Accent4">
    <w:name w:val="Bordered &amp; Lined - Accent 4"/>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BorderedLined-Accent5">
    <w:name w:val="Bordered &amp; Lined - Accent 5"/>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BorderedLined-Accent6">
    <w:name w:val="Bordered &amp; Lined - Accent 6"/>
    <w:basedOn w:val="a1"/>
    <w:uiPriority w:val="99"/>
    <w:pPr>
      <w:widowControl w:val="0"/>
      <w:autoSpaceDE w:val="0"/>
      <w:autoSpaceDN w:val="0"/>
      <w:adjustRightInd w:val="0"/>
      <w:spacing w:after="0" w:line="240" w:lineRule="auto"/>
    </w:pPr>
    <w:rPr>
      <w:color w:val="404040"/>
      <w:sz w:val="24"/>
      <w:szCs w:val="24"/>
    </w:rPr>
    <w:tblPr>
      <w:tblStyleRowBandSize w:val="1"/>
      <w:tblStyleColBandSize w:val="1"/>
      <w:tblInd w:w="0" w:type="dxa"/>
      <w:tblCellMar>
        <w:top w:w="0" w:type="dxa"/>
        <w:left w:w="0" w:type="dxa"/>
        <w:bottom w:w="0" w:type="dxa"/>
        <w:right w:w="0" w:type="dxa"/>
      </w:tblCellMar>
    </w:tblPr>
  </w:style>
  <w:style w:type="table" w:customStyle="1" w:styleId="Bordered">
    <w:name w:val="Bordered"/>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Bordered-Accent1">
    <w:name w:val="Bordered - Accent 1"/>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Bordered-Accent2">
    <w:name w:val="Bordered - Accent 2"/>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Bordered-Accent3">
    <w:name w:val="Bordered - Accent 3"/>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Bordered-Accent4">
    <w:name w:val="Bordered - Accent 4"/>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Bordered-Accent5">
    <w:name w:val="Bordered - Accent 5"/>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table" w:customStyle="1" w:styleId="Bordered-Accent6">
    <w:name w:val="Bordered - Accent 6"/>
    <w:basedOn w:val="a1"/>
    <w:uiPriority w:val="99"/>
    <w:pPr>
      <w:widowControl w:val="0"/>
      <w:autoSpaceDE w:val="0"/>
      <w:autoSpaceDN w:val="0"/>
      <w:adjustRightInd w:val="0"/>
      <w:spacing w:after="0" w:line="240" w:lineRule="auto"/>
    </w:pPr>
    <w:rPr>
      <w:sz w:val="24"/>
      <w:szCs w:val="24"/>
    </w:rPr>
    <w:tblPr>
      <w:tblStyleRowBandSize w:val="1"/>
      <w:tblStyleColBandSize w:val="1"/>
      <w:tblInd w:w="0" w:type="dxa"/>
      <w:tblCellMar>
        <w:top w:w="0" w:type="dxa"/>
        <w:left w:w="0" w:type="dxa"/>
        <w:bottom w:w="0" w:type="dxa"/>
        <w:right w:w="0" w:type="dxa"/>
      </w:tblCellMar>
    </w:tblPr>
  </w:style>
  <w:style w:type="character" w:styleId="af">
    <w:name w:val="Hyperlink"/>
    <w:basedOn w:val="a0"/>
    <w:uiPriority w:val="99"/>
    <w:unhideWhenUsed/>
    <w:rPr>
      <w:rFonts w:cs="Times New Roman"/>
      <w:color w:val="0000FF"/>
      <w:u w:val="single"/>
    </w:rPr>
  </w:style>
  <w:style w:type="paragraph" w:styleId="af0">
    <w:name w:val="footnote text"/>
    <w:basedOn w:val="a"/>
    <w:link w:val="af1"/>
    <w:uiPriority w:val="99"/>
    <w:semiHidden/>
    <w:unhideWhenUsed/>
    <w:pPr>
      <w:spacing w:after="40"/>
    </w:pPr>
    <w:rPr>
      <w:rFonts w:ascii="Times New Roman" w:hAnsi="Times New Roman" w:cs="Times New Roman"/>
      <w:sz w:val="18"/>
      <w:szCs w:val="18"/>
    </w:rPr>
  </w:style>
  <w:style w:type="character" w:customStyle="1" w:styleId="af1">
    <w:name w:val="Текст сноски Знак"/>
    <w:basedOn w:val="a0"/>
    <w:link w:val="af0"/>
    <w:uiPriority w:val="99"/>
    <w:locked/>
    <w:rPr>
      <w:rFonts w:cs="Times New Roman"/>
      <w:sz w:val="18"/>
    </w:rPr>
  </w:style>
  <w:style w:type="character" w:styleId="af2">
    <w:name w:val="footnote reference"/>
    <w:basedOn w:val="a0"/>
    <w:uiPriority w:val="99"/>
    <w:unhideWhenUsed/>
    <w:rPr>
      <w:rFonts w:cs="Times New Roman"/>
      <w:vertAlign w:val="superscript"/>
    </w:rPr>
  </w:style>
  <w:style w:type="paragraph" w:styleId="af3">
    <w:name w:val="endnote text"/>
    <w:basedOn w:val="a"/>
    <w:link w:val="af4"/>
    <w:uiPriority w:val="99"/>
    <w:semiHidden/>
    <w:unhideWhenUsed/>
    <w:rPr>
      <w:rFonts w:ascii="Times New Roman" w:hAnsi="Times New Roman" w:cs="Times New Roman"/>
    </w:rPr>
  </w:style>
  <w:style w:type="character" w:customStyle="1" w:styleId="af4">
    <w:name w:val="Текст концевой сноски Знак"/>
    <w:basedOn w:val="a0"/>
    <w:link w:val="af3"/>
    <w:uiPriority w:val="99"/>
    <w:locked/>
    <w:rPr>
      <w:rFonts w:cs="Times New Roman"/>
      <w:sz w:val="20"/>
    </w:rPr>
  </w:style>
  <w:style w:type="character" w:styleId="af5">
    <w:name w:val="endnote reference"/>
    <w:basedOn w:val="a0"/>
    <w:uiPriority w:val="99"/>
    <w:semiHidden/>
    <w:unhideWhenUsed/>
    <w:rPr>
      <w:rFonts w:cs="Times New Roman"/>
      <w:vertAlign w:val="superscript"/>
    </w:rPr>
  </w:style>
  <w:style w:type="paragraph" w:styleId="14">
    <w:name w:val="toc 1"/>
    <w:basedOn w:val="a"/>
    <w:next w:val="a"/>
    <w:uiPriority w:val="99"/>
    <w:unhideWhenUsed/>
    <w:pPr>
      <w:spacing w:after="57"/>
    </w:pPr>
    <w:rPr>
      <w:rFonts w:ascii="Times New Roman" w:hAnsi="Times New Roman" w:cs="Times New Roman"/>
      <w:sz w:val="24"/>
      <w:szCs w:val="24"/>
    </w:rPr>
  </w:style>
  <w:style w:type="paragraph" w:styleId="24">
    <w:name w:val="toc 2"/>
    <w:basedOn w:val="a"/>
    <w:next w:val="a"/>
    <w:uiPriority w:val="99"/>
    <w:unhideWhenUsed/>
    <w:pPr>
      <w:spacing w:after="57"/>
      <w:ind w:left="283"/>
    </w:pPr>
    <w:rPr>
      <w:rFonts w:ascii="Times New Roman" w:hAnsi="Times New Roman" w:cs="Times New Roman"/>
      <w:sz w:val="24"/>
      <w:szCs w:val="24"/>
    </w:rPr>
  </w:style>
  <w:style w:type="paragraph" w:styleId="32">
    <w:name w:val="toc 3"/>
    <w:basedOn w:val="a"/>
    <w:next w:val="a"/>
    <w:uiPriority w:val="99"/>
    <w:unhideWhenUsed/>
    <w:pPr>
      <w:spacing w:after="57"/>
      <w:ind w:left="567"/>
    </w:pPr>
    <w:rPr>
      <w:rFonts w:ascii="Times New Roman" w:hAnsi="Times New Roman" w:cs="Times New Roman"/>
      <w:sz w:val="24"/>
      <w:szCs w:val="24"/>
    </w:rPr>
  </w:style>
  <w:style w:type="paragraph" w:styleId="42">
    <w:name w:val="toc 4"/>
    <w:basedOn w:val="a"/>
    <w:next w:val="a"/>
    <w:uiPriority w:val="99"/>
    <w:unhideWhenUsed/>
    <w:pPr>
      <w:spacing w:after="57"/>
      <w:ind w:left="850"/>
    </w:pPr>
    <w:rPr>
      <w:rFonts w:ascii="Times New Roman" w:hAnsi="Times New Roman" w:cs="Times New Roman"/>
      <w:sz w:val="24"/>
      <w:szCs w:val="24"/>
    </w:rPr>
  </w:style>
  <w:style w:type="paragraph" w:styleId="52">
    <w:name w:val="toc 5"/>
    <w:basedOn w:val="a"/>
    <w:next w:val="a"/>
    <w:uiPriority w:val="99"/>
    <w:unhideWhenUsed/>
    <w:pPr>
      <w:spacing w:after="57"/>
      <w:ind w:left="1134"/>
    </w:pPr>
    <w:rPr>
      <w:rFonts w:ascii="Times New Roman" w:hAnsi="Times New Roman" w:cs="Times New Roman"/>
      <w:sz w:val="24"/>
      <w:szCs w:val="24"/>
    </w:rPr>
  </w:style>
  <w:style w:type="paragraph" w:styleId="61">
    <w:name w:val="toc 6"/>
    <w:basedOn w:val="a"/>
    <w:next w:val="a"/>
    <w:uiPriority w:val="99"/>
    <w:unhideWhenUsed/>
    <w:pPr>
      <w:spacing w:after="57"/>
      <w:ind w:left="1417"/>
    </w:pPr>
    <w:rPr>
      <w:rFonts w:ascii="Times New Roman" w:hAnsi="Times New Roman" w:cs="Times New Roman"/>
      <w:sz w:val="24"/>
      <w:szCs w:val="24"/>
    </w:rPr>
  </w:style>
  <w:style w:type="paragraph" w:styleId="71">
    <w:name w:val="toc 7"/>
    <w:basedOn w:val="a"/>
    <w:next w:val="a"/>
    <w:uiPriority w:val="99"/>
    <w:unhideWhenUsed/>
    <w:pPr>
      <w:spacing w:after="57"/>
      <w:ind w:left="1701"/>
    </w:pPr>
    <w:rPr>
      <w:rFonts w:ascii="Times New Roman" w:hAnsi="Times New Roman" w:cs="Times New Roman"/>
      <w:sz w:val="24"/>
      <w:szCs w:val="24"/>
    </w:rPr>
  </w:style>
  <w:style w:type="paragraph" w:styleId="81">
    <w:name w:val="toc 8"/>
    <w:basedOn w:val="a"/>
    <w:next w:val="a"/>
    <w:uiPriority w:val="99"/>
    <w:unhideWhenUsed/>
    <w:pPr>
      <w:spacing w:after="57"/>
      <w:ind w:left="1984"/>
    </w:pPr>
    <w:rPr>
      <w:rFonts w:ascii="Times New Roman" w:hAnsi="Times New Roman" w:cs="Times New Roman"/>
      <w:sz w:val="24"/>
      <w:szCs w:val="24"/>
    </w:rPr>
  </w:style>
  <w:style w:type="paragraph" w:styleId="91">
    <w:name w:val="toc 9"/>
    <w:basedOn w:val="a"/>
    <w:next w:val="a"/>
    <w:uiPriority w:val="99"/>
    <w:unhideWhenUsed/>
    <w:pPr>
      <w:spacing w:after="57"/>
      <w:ind w:left="2268"/>
    </w:pPr>
    <w:rPr>
      <w:rFonts w:ascii="Times New Roman" w:hAnsi="Times New Roman" w:cs="Times New Roman"/>
      <w:sz w:val="24"/>
      <w:szCs w:val="24"/>
    </w:rPr>
  </w:style>
  <w:style w:type="paragraph" w:styleId="af6">
    <w:name w:val="TOC Heading"/>
    <w:basedOn w:val="1"/>
    <w:next w:val="a"/>
    <w:uiPriority w:val="99"/>
    <w:qFormat/>
    <w:pPr>
      <w:keepNext w:val="0"/>
      <w:keepLines w:val="0"/>
      <w:spacing w:before="0" w:after="0"/>
      <w:outlineLvl w:val="9"/>
    </w:pPr>
    <w:rPr>
      <w:rFonts w:ascii="Times New Roman" w:hAnsi="Times New Roman" w:cs="Times New Roman"/>
      <w:sz w:val="24"/>
      <w:szCs w:val="24"/>
    </w:rPr>
  </w:style>
  <w:style w:type="paragraph" w:styleId="af7">
    <w:name w:val="table of figures"/>
    <w:basedOn w:val="a"/>
    <w:next w:val="a"/>
    <w:uiPriority w:val="99"/>
    <w:unhideWhenUsed/>
    <w:rPr>
      <w:rFonts w:ascii="Times New Roman" w:hAnsi="Times New Roman" w:cs="Times New Roman"/>
      <w:sz w:val="24"/>
      <w:szCs w:val="24"/>
    </w:rPr>
  </w:style>
  <w:style w:type="paragraph" w:styleId="af8">
    <w:name w:val="Balloon Text"/>
    <w:basedOn w:val="a"/>
    <w:link w:val="af9"/>
    <w:uiPriority w:val="99"/>
    <w:rPr>
      <w:rFonts w:ascii=" Segoe UI" w:hAnsi=" Segoe UI" w:cs=" Segoe UI"/>
      <w:sz w:val="18"/>
      <w:szCs w:val="18"/>
    </w:rPr>
  </w:style>
  <w:style w:type="character" w:customStyle="1" w:styleId="af9">
    <w:name w:val="Текст выноски Знак"/>
    <w:basedOn w:val="a0"/>
    <w:link w:val="af8"/>
    <w:uiPriority w:val="99"/>
    <w:locked/>
    <w:rPr>
      <w:rFonts w:ascii=" Segoe UI" w:hAnsi=" Segoe UI" w:cs=" Segoe UI"/>
      <w:sz w:val="18"/>
      <w:szCs w:val="18"/>
    </w:rPr>
  </w:style>
  <w:style w:type="paragraph" w:styleId="ab">
    <w:name w:val="header"/>
    <w:basedOn w:val="a"/>
    <w:link w:val="11"/>
    <w:uiPriority w:val="99"/>
    <w:pPr>
      <w:tabs>
        <w:tab w:val="center" w:pos="4677"/>
        <w:tab w:val="right" w:pos="9355"/>
      </w:tabs>
    </w:pPr>
  </w:style>
  <w:style w:type="character" w:customStyle="1" w:styleId="afa">
    <w:name w:val="Верхний колонтитул Знак"/>
    <w:basedOn w:val="a0"/>
    <w:uiPriority w:val="99"/>
    <w:semiHidden/>
    <w:rPr>
      <w:rFonts w:ascii=" Arial" w:hAnsi=" Arial" w:cs=" Arial"/>
      <w:sz w:val="20"/>
      <w:szCs w:val="20"/>
    </w:rPr>
  </w:style>
  <w:style w:type="character" w:customStyle="1" w:styleId="33">
    <w:name w:val="Верхний колонтитул Знак33"/>
    <w:basedOn w:val="a0"/>
    <w:uiPriority w:val="99"/>
    <w:semiHidden/>
    <w:rPr>
      <w:rFonts w:ascii=" Arial" w:hAnsi=" Arial" w:cs=" Arial"/>
      <w:sz w:val="20"/>
      <w:szCs w:val="20"/>
    </w:rPr>
  </w:style>
  <w:style w:type="character" w:customStyle="1" w:styleId="320">
    <w:name w:val="Верхний колонтитул Знак32"/>
    <w:basedOn w:val="a0"/>
    <w:uiPriority w:val="99"/>
    <w:semiHidden/>
    <w:rPr>
      <w:rFonts w:ascii=" Arial" w:hAnsi=" Arial" w:cs=" Arial"/>
      <w:sz w:val="20"/>
      <w:szCs w:val="20"/>
    </w:rPr>
  </w:style>
  <w:style w:type="character" w:customStyle="1" w:styleId="310">
    <w:name w:val="Верхний колонтитул Знак31"/>
    <w:basedOn w:val="a0"/>
    <w:uiPriority w:val="99"/>
    <w:semiHidden/>
    <w:rPr>
      <w:rFonts w:ascii=" Arial" w:hAnsi=" Arial" w:cs=" Arial"/>
      <w:sz w:val="20"/>
      <w:szCs w:val="20"/>
    </w:rPr>
  </w:style>
  <w:style w:type="character" w:customStyle="1" w:styleId="300">
    <w:name w:val="Верхний колонтитул Знак30"/>
    <w:basedOn w:val="a0"/>
    <w:uiPriority w:val="99"/>
    <w:semiHidden/>
    <w:rPr>
      <w:rFonts w:ascii=" Arial" w:hAnsi=" Arial" w:cs=" Arial"/>
      <w:sz w:val="20"/>
      <w:szCs w:val="20"/>
    </w:rPr>
  </w:style>
  <w:style w:type="character" w:customStyle="1" w:styleId="29">
    <w:name w:val="Верхний колонтитул Знак29"/>
    <w:basedOn w:val="a0"/>
    <w:uiPriority w:val="99"/>
    <w:semiHidden/>
    <w:rPr>
      <w:rFonts w:ascii=" Arial" w:hAnsi=" Arial" w:cs=" Arial"/>
      <w:sz w:val="20"/>
      <w:szCs w:val="20"/>
    </w:rPr>
  </w:style>
  <w:style w:type="character" w:customStyle="1" w:styleId="28">
    <w:name w:val="Верхний колонтитул Знак28"/>
    <w:basedOn w:val="a0"/>
    <w:uiPriority w:val="99"/>
    <w:semiHidden/>
    <w:rPr>
      <w:rFonts w:ascii=" Arial" w:hAnsi=" Arial" w:cs=" Arial"/>
      <w:sz w:val="20"/>
      <w:szCs w:val="20"/>
    </w:rPr>
  </w:style>
  <w:style w:type="character" w:customStyle="1" w:styleId="27">
    <w:name w:val="Верхний колонтитул Знак27"/>
    <w:basedOn w:val="a0"/>
    <w:uiPriority w:val="99"/>
    <w:semiHidden/>
    <w:rPr>
      <w:rFonts w:ascii=" Arial" w:hAnsi=" Arial" w:cs=" Arial"/>
      <w:sz w:val="20"/>
      <w:szCs w:val="20"/>
    </w:rPr>
  </w:style>
  <w:style w:type="character" w:customStyle="1" w:styleId="26">
    <w:name w:val="Верхний колонтитул Знак26"/>
    <w:basedOn w:val="a0"/>
    <w:uiPriority w:val="99"/>
    <w:semiHidden/>
    <w:rPr>
      <w:rFonts w:ascii=" Arial" w:hAnsi=" Arial" w:cs=" Arial"/>
      <w:sz w:val="20"/>
      <w:szCs w:val="20"/>
    </w:rPr>
  </w:style>
  <w:style w:type="character" w:customStyle="1" w:styleId="25">
    <w:name w:val="Верхний колонтитул Знак25"/>
    <w:basedOn w:val="a0"/>
    <w:uiPriority w:val="99"/>
    <w:semiHidden/>
    <w:rPr>
      <w:rFonts w:ascii=" Arial" w:hAnsi=" Arial" w:cs=" Arial"/>
      <w:sz w:val="20"/>
      <w:szCs w:val="20"/>
    </w:rPr>
  </w:style>
  <w:style w:type="character" w:customStyle="1" w:styleId="240">
    <w:name w:val="Верхний колонтитул Знак24"/>
    <w:basedOn w:val="a0"/>
    <w:uiPriority w:val="99"/>
    <w:semiHidden/>
    <w:rPr>
      <w:rFonts w:ascii=" Arial" w:hAnsi=" Arial" w:cs=" Arial"/>
      <w:sz w:val="20"/>
      <w:szCs w:val="20"/>
    </w:rPr>
  </w:style>
  <w:style w:type="character" w:customStyle="1" w:styleId="230">
    <w:name w:val="Верхний колонтитул Знак23"/>
    <w:basedOn w:val="a0"/>
    <w:uiPriority w:val="99"/>
    <w:semiHidden/>
    <w:rPr>
      <w:rFonts w:ascii=" Arial" w:hAnsi=" Arial" w:cs=" Arial"/>
      <w:sz w:val="20"/>
      <w:szCs w:val="20"/>
    </w:rPr>
  </w:style>
  <w:style w:type="character" w:customStyle="1" w:styleId="220">
    <w:name w:val="Верхний колонтитул Знак22"/>
    <w:basedOn w:val="a0"/>
    <w:uiPriority w:val="99"/>
    <w:semiHidden/>
    <w:rPr>
      <w:rFonts w:ascii=" Arial" w:hAnsi=" Arial" w:cs=" Arial"/>
      <w:sz w:val="20"/>
      <w:szCs w:val="20"/>
    </w:rPr>
  </w:style>
  <w:style w:type="character" w:customStyle="1" w:styleId="210">
    <w:name w:val="Верхний колонтитул Знак21"/>
    <w:basedOn w:val="a0"/>
    <w:uiPriority w:val="99"/>
    <w:semiHidden/>
    <w:rPr>
      <w:rFonts w:ascii=" Arial" w:hAnsi=" Arial" w:cs=" Arial"/>
      <w:sz w:val="20"/>
      <w:szCs w:val="20"/>
    </w:rPr>
  </w:style>
  <w:style w:type="character" w:customStyle="1" w:styleId="200">
    <w:name w:val="Верхний колонтитул Знак20"/>
    <w:basedOn w:val="a0"/>
    <w:uiPriority w:val="99"/>
    <w:semiHidden/>
    <w:rPr>
      <w:rFonts w:ascii=" Arial" w:hAnsi=" Arial" w:cs=" Arial"/>
      <w:sz w:val="20"/>
      <w:szCs w:val="20"/>
    </w:rPr>
  </w:style>
  <w:style w:type="character" w:customStyle="1" w:styleId="19">
    <w:name w:val="Верхний колонтитул Знак19"/>
    <w:basedOn w:val="a0"/>
    <w:rPr>
      <w:rFonts w:ascii=" Arial" w:hAnsi=" Arial" w:cs=" Arial"/>
      <w:sz w:val="20"/>
      <w:szCs w:val="20"/>
    </w:rPr>
  </w:style>
  <w:style w:type="character" w:customStyle="1" w:styleId="18">
    <w:name w:val="Верхний колонтитул Знак18"/>
    <w:basedOn w:val="a0"/>
    <w:uiPriority w:val="99"/>
    <w:semiHidden/>
    <w:rPr>
      <w:rFonts w:ascii=" Arial" w:hAnsi=" Arial" w:cs=" Arial"/>
      <w:sz w:val="20"/>
      <w:szCs w:val="20"/>
    </w:rPr>
  </w:style>
  <w:style w:type="character" w:customStyle="1" w:styleId="17">
    <w:name w:val="Верхний колонтитул Знак17"/>
    <w:basedOn w:val="a0"/>
    <w:uiPriority w:val="99"/>
    <w:semiHidden/>
    <w:rPr>
      <w:rFonts w:ascii=" Arial" w:hAnsi=" Arial" w:cs=" Arial"/>
      <w:sz w:val="20"/>
      <w:szCs w:val="20"/>
    </w:rPr>
  </w:style>
  <w:style w:type="character" w:customStyle="1" w:styleId="16">
    <w:name w:val="Верхний колонтитул Знак16"/>
    <w:basedOn w:val="a0"/>
    <w:uiPriority w:val="99"/>
    <w:semiHidden/>
    <w:rPr>
      <w:rFonts w:ascii=" Arial" w:hAnsi=" Arial" w:cs=" Arial"/>
      <w:sz w:val="20"/>
      <w:szCs w:val="20"/>
    </w:rPr>
  </w:style>
  <w:style w:type="character" w:customStyle="1" w:styleId="15">
    <w:name w:val="Верхний колонтитул Знак15"/>
    <w:basedOn w:val="a0"/>
    <w:uiPriority w:val="99"/>
    <w:semiHidden/>
    <w:rPr>
      <w:rFonts w:ascii=" Arial" w:hAnsi=" Arial" w:cs=" Arial"/>
      <w:sz w:val="20"/>
      <w:szCs w:val="20"/>
    </w:rPr>
  </w:style>
  <w:style w:type="character" w:customStyle="1" w:styleId="140">
    <w:name w:val="Верхний колонтитул Знак14"/>
    <w:basedOn w:val="a0"/>
    <w:uiPriority w:val="99"/>
    <w:semiHidden/>
    <w:rPr>
      <w:rFonts w:ascii=" Arial" w:hAnsi=" Arial" w:cs=" Arial"/>
      <w:sz w:val="20"/>
      <w:szCs w:val="20"/>
    </w:rPr>
  </w:style>
  <w:style w:type="character" w:customStyle="1" w:styleId="130">
    <w:name w:val="Верхний колонтитул Знак13"/>
    <w:basedOn w:val="a0"/>
    <w:uiPriority w:val="99"/>
    <w:semiHidden/>
    <w:rPr>
      <w:rFonts w:ascii=" Arial" w:hAnsi=" Arial" w:cs=" Arial"/>
      <w:sz w:val="20"/>
      <w:szCs w:val="20"/>
    </w:rPr>
  </w:style>
  <w:style w:type="character" w:customStyle="1" w:styleId="120">
    <w:name w:val="Верхний колонтитул Знак12"/>
    <w:basedOn w:val="a0"/>
    <w:uiPriority w:val="99"/>
    <w:semiHidden/>
    <w:rPr>
      <w:rFonts w:ascii=" Arial" w:hAnsi=" Arial" w:cs=" Arial"/>
      <w:sz w:val="20"/>
      <w:szCs w:val="20"/>
    </w:rPr>
  </w:style>
  <w:style w:type="character" w:customStyle="1" w:styleId="110">
    <w:name w:val="Верхний колонтитул Знак11"/>
    <w:basedOn w:val="a0"/>
    <w:uiPriority w:val="99"/>
    <w:semiHidden/>
    <w:rPr>
      <w:rFonts w:ascii=" Arial" w:hAnsi=" Arial" w:cs=" Arial"/>
      <w:sz w:val="20"/>
      <w:szCs w:val="20"/>
    </w:rPr>
  </w:style>
  <w:style w:type="character" w:customStyle="1" w:styleId="100">
    <w:name w:val="Верхний колонтитул Знак10"/>
    <w:basedOn w:val="a0"/>
    <w:uiPriority w:val="99"/>
    <w:semiHidden/>
    <w:rPr>
      <w:rFonts w:ascii=" Arial" w:hAnsi=" Arial" w:cs=" Arial"/>
      <w:sz w:val="20"/>
      <w:szCs w:val="20"/>
    </w:rPr>
  </w:style>
  <w:style w:type="character" w:customStyle="1" w:styleId="92">
    <w:name w:val="Верхний колонтитул Знак9"/>
    <w:basedOn w:val="a0"/>
    <w:uiPriority w:val="99"/>
    <w:semiHidden/>
    <w:rPr>
      <w:rFonts w:ascii=" Arial" w:hAnsi=" Arial" w:cs=" Arial"/>
      <w:sz w:val="20"/>
      <w:szCs w:val="20"/>
    </w:rPr>
  </w:style>
  <w:style w:type="character" w:customStyle="1" w:styleId="82">
    <w:name w:val="Верхний колонтитул Знак8"/>
    <w:basedOn w:val="a0"/>
    <w:uiPriority w:val="99"/>
    <w:semiHidden/>
    <w:rPr>
      <w:rFonts w:ascii=" Arial" w:hAnsi=" Arial" w:cs=" Arial"/>
      <w:sz w:val="20"/>
      <w:szCs w:val="20"/>
    </w:rPr>
  </w:style>
  <w:style w:type="character" w:customStyle="1" w:styleId="72">
    <w:name w:val="Верхний колонтитул Знак7"/>
    <w:basedOn w:val="a0"/>
    <w:uiPriority w:val="99"/>
    <w:semiHidden/>
    <w:rPr>
      <w:rFonts w:ascii=" Arial" w:hAnsi=" Arial" w:cs=" Arial"/>
      <w:sz w:val="20"/>
      <w:szCs w:val="20"/>
    </w:rPr>
  </w:style>
  <w:style w:type="character" w:customStyle="1" w:styleId="62">
    <w:name w:val="Верхний колонтитул Знак6"/>
    <w:basedOn w:val="a0"/>
    <w:uiPriority w:val="99"/>
    <w:semiHidden/>
    <w:rPr>
      <w:rFonts w:ascii=" Arial" w:hAnsi=" Arial" w:cs=" Arial"/>
      <w:sz w:val="20"/>
      <w:szCs w:val="20"/>
    </w:rPr>
  </w:style>
  <w:style w:type="character" w:customStyle="1" w:styleId="53">
    <w:name w:val="Верхний колонтитул Знак5"/>
    <w:basedOn w:val="a0"/>
    <w:uiPriority w:val="99"/>
    <w:semiHidden/>
    <w:rPr>
      <w:rFonts w:ascii=" Arial" w:hAnsi=" Arial" w:cs=" Arial"/>
      <w:sz w:val="20"/>
      <w:szCs w:val="20"/>
    </w:rPr>
  </w:style>
  <w:style w:type="character" w:customStyle="1" w:styleId="43">
    <w:name w:val="Верхний колонтитул Знак4"/>
    <w:basedOn w:val="a0"/>
    <w:uiPriority w:val="99"/>
    <w:semiHidden/>
    <w:rPr>
      <w:rFonts w:ascii=" Arial" w:hAnsi=" Arial" w:cs=" Arial"/>
      <w:sz w:val="20"/>
      <w:szCs w:val="20"/>
    </w:rPr>
  </w:style>
  <w:style w:type="character" w:customStyle="1" w:styleId="34">
    <w:name w:val="Верхний колонтитул Знак3"/>
    <w:basedOn w:val="a0"/>
    <w:uiPriority w:val="99"/>
    <w:semiHidden/>
    <w:rPr>
      <w:rFonts w:ascii=" Arial" w:hAnsi=" Arial" w:cs=" Arial"/>
      <w:sz w:val="20"/>
      <w:szCs w:val="20"/>
    </w:rPr>
  </w:style>
  <w:style w:type="character" w:customStyle="1" w:styleId="2a">
    <w:name w:val="Верхний колонтитул Знак2"/>
    <w:basedOn w:val="a0"/>
    <w:uiPriority w:val="99"/>
    <w:rPr>
      <w:rFonts w:ascii=" Arial" w:hAnsi=" Arial" w:cs=" Arial"/>
      <w:sz w:val="20"/>
      <w:szCs w:val="20"/>
    </w:rPr>
  </w:style>
  <w:style w:type="paragraph" w:styleId="ad">
    <w:name w:val="footer"/>
    <w:basedOn w:val="a"/>
    <w:link w:val="12"/>
    <w:uiPriority w:val="99"/>
    <w:pPr>
      <w:tabs>
        <w:tab w:val="center" w:pos="4677"/>
        <w:tab w:val="right" w:pos="9355"/>
      </w:tabs>
    </w:pPr>
  </w:style>
  <w:style w:type="character" w:customStyle="1" w:styleId="afb">
    <w:name w:val="Нижний колонтитул Знак"/>
    <w:basedOn w:val="a0"/>
    <w:uiPriority w:val="99"/>
    <w:semiHidden/>
    <w:rPr>
      <w:rFonts w:ascii=" Arial" w:hAnsi=" Arial" w:cs=" Arial"/>
      <w:sz w:val="20"/>
      <w:szCs w:val="20"/>
    </w:rPr>
  </w:style>
  <w:style w:type="character" w:customStyle="1" w:styleId="330">
    <w:name w:val="Нижний колонтитул Знак33"/>
    <w:basedOn w:val="a0"/>
    <w:uiPriority w:val="99"/>
    <w:semiHidden/>
    <w:rPr>
      <w:rFonts w:ascii=" Arial" w:hAnsi=" Arial" w:cs=" Arial"/>
      <w:sz w:val="20"/>
      <w:szCs w:val="20"/>
    </w:rPr>
  </w:style>
  <w:style w:type="character" w:customStyle="1" w:styleId="321">
    <w:name w:val="Нижний колонтитул Знак32"/>
    <w:basedOn w:val="a0"/>
    <w:uiPriority w:val="99"/>
    <w:semiHidden/>
    <w:rPr>
      <w:rFonts w:ascii=" Arial" w:hAnsi=" Arial" w:cs=" Arial"/>
      <w:sz w:val="20"/>
      <w:szCs w:val="20"/>
    </w:rPr>
  </w:style>
  <w:style w:type="character" w:customStyle="1" w:styleId="311">
    <w:name w:val="Нижний колонтитул Знак31"/>
    <w:basedOn w:val="a0"/>
    <w:uiPriority w:val="99"/>
    <w:semiHidden/>
    <w:rPr>
      <w:rFonts w:ascii=" Arial" w:hAnsi=" Arial" w:cs=" Arial"/>
      <w:sz w:val="20"/>
      <w:szCs w:val="20"/>
    </w:rPr>
  </w:style>
  <w:style w:type="character" w:customStyle="1" w:styleId="301">
    <w:name w:val="Нижний колонтитул Знак30"/>
    <w:basedOn w:val="a0"/>
    <w:uiPriority w:val="99"/>
    <w:semiHidden/>
    <w:rPr>
      <w:rFonts w:ascii=" Arial" w:hAnsi=" Arial" w:cs=" Arial"/>
      <w:sz w:val="20"/>
      <w:szCs w:val="20"/>
    </w:rPr>
  </w:style>
  <w:style w:type="character" w:customStyle="1" w:styleId="290">
    <w:name w:val="Нижний колонтитул Знак29"/>
    <w:basedOn w:val="a0"/>
    <w:uiPriority w:val="99"/>
    <w:semiHidden/>
    <w:rPr>
      <w:rFonts w:ascii=" Arial" w:hAnsi=" Arial" w:cs=" Arial"/>
      <w:sz w:val="20"/>
      <w:szCs w:val="20"/>
    </w:rPr>
  </w:style>
  <w:style w:type="character" w:customStyle="1" w:styleId="280">
    <w:name w:val="Нижний колонтитул Знак28"/>
    <w:basedOn w:val="a0"/>
    <w:uiPriority w:val="99"/>
    <w:semiHidden/>
    <w:rPr>
      <w:rFonts w:ascii=" Arial" w:hAnsi=" Arial" w:cs=" Arial"/>
      <w:sz w:val="20"/>
      <w:szCs w:val="20"/>
    </w:rPr>
  </w:style>
  <w:style w:type="character" w:customStyle="1" w:styleId="270">
    <w:name w:val="Нижний колонтитул Знак27"/>
    <w:basedOn w:val="a0"/>
    <w:uiPriority w:val="99"/>
    <w:rPr>
      <w:rFonts w:ascii=" Arial" w:hAnsi=" Arial" w:cs=" Arial"/>
      <w:sz w:val="20"/>
      <w:szCs w:val="20"/>
    </w:rPr>
  </w:style>
  <w:style w:type="character" w:customStyle="1" w:styleId="260">
    <w:name w:val="Нижний колонтитул Знак26"/>
    <w:basedOn w:val="a0"/>
    <w:uiPriority w:val="99"/>
    <w:semiHidden/>
    <w:rPr>
      <w:rFonts w:ascii=" Arial" w:hAnsi=" Arial" w:cs=" Arial"/>
      <w:sz w:val="20"/>
      <w:szCs w:val="20"/>
    </w:rPr>
  </w:style>
  <w:style w:type="character" w:customStyle="1" w:styleId="250">
    <w:name w:val="Нижний колонтитул Знак25"/>
    <w:basedOn w:val="a0"/>
    <w:uiPriority w:val="99"/>
    <w:semiHidden/>
    <w:rPr>
      <w:rFonts w:ascii=" Arial" w:hAnsi=" Arial" w:cs=" Arial"/>
      <w:sz w:val="20"/>
      <w:szCs w:val="20"/>
    </w:rPr>
  </w:style>
  <w:style w:type="character" w:customStyle="1" w:styleId="241">
    <w:name w:val="Нижний колонтитул Знак24"/>
    <w:basedOn w:val="a0"/>
    <w:uiPriority w:val="99"/>
    <w:semiHidden/>
    <w:rPr>
      <w:rFonts w:ascii=" Arial" w:hAnsi=" Arial" w:cs=" Arial"/>
      <w:sz w:val="20"/>
      <w:szCs w:val="20"/>
    </w:rPr>
  </w:style>
  <w:style w:type="character" w:customStyle="1" w:styleId="231">
    <w:name w:val="Нижний колонтитул Знак23"/>
    <w:basedOn w:val="a0"/>
    <w:uiPriority w:val="99"/>
    <w:semiHidden/>
    <w:rPr>
      <w:rFonts w:ascii=" Arial" w:hAnsi=" Arial" w:cs=" Arial"/>
      <w:sz w:val="20"/>
      <w:szCs w:val="20"/>
    </w:rPr>
  </w:style>
  <w:style w:type="character" w:customStyle="1" w:styleId="221">
    <w:name w:val="Нижний колонтитул Знак22"/>
    <w:basedOn w:val="a0"/>
    <w:uiPriority w:val="99"/>
    <w:semiHidden/>
    <w:rPr>
      <w:rFonts w:ascii=" Arial" w:hAnsi=" Arial" w:cs=" Arial"/>
      <w:sz w:val="20"/>
      <w:szCs w:val="20"/>
    </w:rPr>
  </w:style>
  <w:style w:type="character" w:customStyle="1" w:styleId="211">
    <w:name w:val="Нижний колонтитул Знак21"/>
    <w:basedOn w:val="a0"/>
    <w:uiPriority w:val="99"/>
    <w:semiHidden/>
    <w:rPr>
      <w:rFonts w:ascii=" Arial" w:hAnsi=" Arial" w:cs=" Arial"/>
      <w:sz w:val="20"/>
      <w:szCs w:val="20"/>
    </w:rPr>
  </w:style>
  <w:style w:type="character" w:customStyle="1" w:styleId="201">
    <w:name w:val="Нижний колонтитул Знак20"/>
    <w:basedOn w:val="a0"/>
    <w:uiPriority w:val="99"/>
    <w:semiHidden/>
    <w:rPr>
      <w:rFonts w:ascii=" Arial" w:hAnsi=" Arial" w:cs=" Arial"/>
      <w:sz w:val="20"/>
      <w:szCs w:val="20"/>
    </w:rPr>
  </w:style>
  <w:style w:type="character" w:customStyle="1" w:styleId="190">
    <w:name w:val="Нижний колонтитул Знак19"/>
    <w:basedOn w:val="a0"/>
    <w:uiPriority w:val="99"/>
    <w:semiHidden/>
    <w:rPr>
      <w:rFonts w:ascii=" Arial" w:hAnsi=" Arial" w:cs=" Arial"/>
      <w:sz w:val="20"/>
      <w:szCs w:val="20"/>
    </w:rPr>
  </w:style>
  <w:style w:type="character" w:customStyle="1" w:styleId="180">
    <w:name w:val="Нижний колонтитул Знак18"/>
    <w:basedOn w:val="a0"/>
    <w:uiPriority w:val="99"/>
    <w:semiHidden/>
    <w:rPr>
      <w:rFonts w:ascii=" Arial" w:hAnsi=" Arial" w:cs=" Arial"/>
      <w:sz w:val="20"/>
      <w:szCs w:val="20"/>
    </w:rPr>
  </w:style>
  <w:style w:type="character" w:customStyle="1" w:styleId="170">
    <w:name w:val="Нижний колонтитул Знак17"/>
    <w:basedOn w:val="a0"/>
    <w:uiPriority w:val="99"/>
    <w:semiHidden/>
    <w:rPr>
      <w:rFonts w:ascii=" Arial" w:hAnsi=" Arial" w:cs=" Arial"/>
      <w:sz w:val="20"/>
      <w:szCs w:val="20"/>
    </w:rPr>
  </w:style>
  <w:style w:type="character" w:customStyle="1" w:styleId="160">
    <w:name w:val="Нижний колонтитул Знак16"/>
    <w:basedOn w:val="a0"/>
    <w:uiPriority w:val="99"/>
    <w:semiHidden/>
    <w:rPr>
      <w:rFonts w:ascii=" Arial" w:hAnsi=" Arial" w:cs=" Arial"/>
      <w:sz w:val="20"/>
      <w:szCs w:val="20"/>
    </w:rPr>
  </w:style>
  <w:style w:type="character" w:customStyle="1" w:styleId="150">
    <w:name w:val="Нижний колонтитул Знак15"/>
    <w:basedOn w:val="a0"/>
    <w:uiPriority w:val="99"/>
    <w:semiHidden/>
    <w:rPr>
      <w:rFonts w:ascii=" Arial" w:hAnsi=" Arial" w:cs=" Arial"/>
      <w:sz w:val="20"/>
      <w:szCs w:val="20"/>
    </w:rPr>
  </w:style>
  <w:style w:type="character" w:customStyle="1" w:styleId="141">
    <w:name w:val="Нижний колонтитул Знак14"/>
    <w:basedOn w:val="a0"/>
    <w:uiPriority w:val="99"/>
    <w:semiHidden/>
    <w:rPr>
      <w:rFonts w:ascii=" Arial" w:hAnsi=" Arial" w:cs=" Arial"/>
      <w:sz w:val="20"/>
      <w:szCs w:val="20"/>
    </w:rPr>
  </w:style>
  <w:style w:type="character" w:customStyle="1" w:styleId="131">
    <w:name w:val="Нижний колонтитул Знак13"/>
    <w:basedOn w:val="a0"/>
    <w:uiPriority w:val="99"/>
    <w:semiHidden/>
    <w:rPr>
      <w:rFonts w:ascii=" Arial" w:hAnsi=" Arial" w:cs=" Arial"/>
      <w:sz w:val="20"/>
      <w:szCs w:val="20"/>
    </w:rPr>
  </w:style>
  <w:style w:type="character" w:customStyle="1" w:styleId="121">
    <w:name w:val="Нижний колонтитул Знак12"/>
    <w:basedOn w:val="a0"/>
    <w:uiPriority w:val="99"/>
    <w:semiHidden/>
    <w:rPr>
      <w:rFonts w:ascii=" Arial" w:hAnsi=" Arial" w:cs=" Arial"/>
      <w:sz w:val="20"/>
      <w:szCs w:val="20"/>
    </w:rPr>
  </w:style>
  <w:style w:type="character" w:customStyle="1" w:styleId="111">
    <w:name w:val="Нижний колонтитул Знак11"/>
    <w:basedOn w:val="a0"/>
    <w:uiPriority w:val="99"/>
    <w:semiHidden/>
    <w:rPr>
      <w:rFonts w:ascii=" Arial" w:hAnsi=" Arial" w:cs=" Arial"/>
      <w:sz w:val="20"/>
      <w:szCs w:val="20"/>
    </w:rPr>
  </w:style>
  <w:style w:type="character" w:customStyle="1" w:styleId="101">
    <w:name w:val="Нижний колонтитул Знак10"/>
    <w:basedOn w:val="a0"/>
    <w:uiPriority w:val="99"/>
    <w:semiHidden/>
    <w:rPr>
      <w:rFonts w:ascii=" Arial" w:hAnsi=" Arial" w:cs=" Arial"/>
      <w:sz w:val="20"/>
      <w:szCs w:val="20"/>
    </w:rPr>
  </w:style>
  <w:style w:type="character" w:customStyle="1" w:styleId="93">
    <w:name w:val="Нижний колонтитул Знак9"/>
    <w:basedOn w:val="a0"/>
    <w:uiPriority w:val="99"/>
    <w:semiHidden/>
    <w:rPr>
      <w:rFonts w:ascii=" Arial" w:hAnsi=" Arial" w:cs=" Arial"/>
      <w:sz w:val="20"/>
      <w:szCs w:val="20"/>
    </w:rPr>
  </w:style>
  <w:style w:type="character" w:customStyle="1" w:styleId="83">
    <w:name w:val="Нижний колонтитул Знак8"/>
    <w:basedOn w:val="a0"/>
    <w:uiPriority w:val="99"/>
    <w:semiHidden/>
    <w:rPr>
      <w:rFonts w:ascii=" Arial" w:hAnsi=" Arial" w:cs=" Arial"/>
      <w:sz w:val="20"/>
      <w:szCs w:val="20"/>
    </w:rPr>
  </w:style>
  <w:style w:type="character" w:customStyle="1" w:styleId="73">
    <w:name w:val="Нижний колонтитул Знак7"/>
    <w:basedOn w:val="a0"/>
    <w:uiPriority w:val="99"/>
    <w:semiHidden/>
    <w:rPr>
      <w:rFonts w:ascii=" Arial" w:hAnsi=" Arial" w:cs=" Arial"/>
      <w:sz w:val="20"/>
      <w:szCs w:val="20"/>
    </w:rPr>
  </w:style>
  <w:style w:type="character" w:customStyle="1" w:styleId="63">
    <w:name w:val="Нижний колонтитул Знак6"/>
    <w:basedOn w:val="a0"/>
    <w:uiPriority w:val="99"/>
    <w:semiHidden/>
    <w:rPr>
      <w:rFonts w:ascii=" Arial" w:hAnsi=" Arial" w:cs=" Arial"/>
      <w:sz w:val="20"/>
      <w:szCs w:val="20"/>
    </w:rPr>
  </w:style>
  <w:style w:type="character" w:customStyle="1" w:styleId="54">
    <w:name w:val="Нижний колонтитул Знак5"/>
    <w:basedOn w:val="a0"/>
    <w:uiPriority w:val="99"/>
    <w:semiHidden/>
    <w:rPr>
      <w:rFonts w:ascii=" Arial" w:hAnsi=" Arial" w:cs=" Arial"/>
      <w:sz w:val="20"/>
      <w:szCs w:val="20"/>
    </w:rPr>
  </w:style>
  <w:style w:type="character" w:customStyle="1" w:styleId="44">
    <w:name w:val="Нижний колонтитул Знак4"/>
    <w:basedOn w:val="a0"/>
    <w:uiPriority w:val="99"/>
    <w:semiHidden/>
    <w:rPr>
      <w:rFonts w:ascii=" Arial" w:hAnsi=" Arial" w:cs=" Arial"/>
      <w:sz w:val="20"/>
      <w:szCs w:val="20"/>
    </w:rPr>
  </w:style>
  <w:style w:type="character" w:customStyle="1" w:styleId="35">
    <w:name w:val="Нижний колонтитул Знак3"/>
    <w:basedOn w:val="a0"/>
    <w:uiPriority w:val="99"/>
    <w:semiHidden/>
    <w:rPr>
      <w:rFonts w:ascii=" Arial" w:hAnsi=" Arial" w:cs=" Arial"/>
      <w:sz w:val="20"/>
      <w:szCs w:val="20"/>
    </w:rPr>
  </w:style>
  <w:style w:type="character" w:customStyle="1" w:styleId="2b">
    <w:name w:val="Нижний колонтитул Знак2"/>
    <w:basedOn w:val="a0"/>
    <w:uiPriority w:val="99"/>
    <w:rPr>
      <w:rFonts w:ascii=" Arial" w:hAnsi=" Arial" w:cs=" Arial"/>
      <w:sz w:val="20"/>
      <w:szCs w:val="20"/>
    </w:rPr>
  </w:style>
  <w:style w:type="paragraph" w:styleId="afc">
    <w:name w:val="Body Text"/>
    <w:basedOn w:val="a"/>
    <w:link w:val="afd"/>
    <w:uiPriority w:val="99"/>
    <w:pPr>
      <w:spacing w:line="256" w:lineRule="auto"/>
      <w:jc w:val="center"/>
    </w:pPr>
    <w:rPr>
      <w:rFonts w:ascii=" Times New Roman" w:hAnsi=" Times New Roman" w:cs=" Times New Roman"/>
      <w:b/>
      <w:bCs/>
      <w:sz w:val="24"/>
      <w:szCs w:val="24"/>
    </w:rPr>
  </w:style>
  <w:style w:type="character" w:customStyle="1" w:styleId="afd">
    <w:name w:val="Основной текст Знак"/>
    <w:basedOn w:val="a0"/>
    <w:link w:val="afc"/>
    <w:uiPriority w:val="99"/>
    <w:locked/>
    <w:rPr>
      <w:rFonts w:ascii=" Times New Roman" w:hAnsi=" Times New Roman" w:cs=" Times New Roman"/>
      <w:b/>
      <w:bCs/>
      <w:sz w:val="20"/>
      <w:szCs w:val="20"/>
    </w:rPr>
  </w:style>
  <w:style w:type="paragraph" w:customStyle="1" w:styleId="ConsPlusNormal">
    <w:name w:val="ConsPlusNormal"/>
    <w:rsid w:val="007A35AB"/>
    <w:pPr>
      <w:widowControl w:val="0"/>
      <w:suppressAutoHyphens/>
      <w:autoSpaceDE w:val="0"/>
      <w:spacing w:after="0" w:line="240" w:lineRule="auto"/>
      <w:ind w:firstLine="720"/>
    </w:pPr>
    <w:rPr>
      <w:rFonts w:ascii="Arial" w:hAnsi="Arial" w:cs="Arial"/>
      <w:sz w:val="20"/>
      <w:szCs w:val="20"/>
      <w:lang w:eastAsia="zh-CN"/>
    </w:rPr>
  </w:style>
  <w:style w:type="paragraph" w:styleId="36">
    <w:name w:val="Body Text Indent 3"/>
    <w:basedOn w:val="a"/>
    <w:link w:val="37"/>
    <w:uiPriority w:val="99"/>
    <w:semiHidden/>
    <w:unhideWhenUsed/>
    <w:rsid w:val="00A17A8F"/>
    <w:pPr>
      <w:spacing w:after="120"/>
      <w:ind w:left="283"/>
    </w:pPr>
    <w:rPr>
      <w:sz w:val="16"/>
      <w:szCs w:val="16"/>
    </w:rPr>
  </w:style>
  <w:style w:type="character" w:customStyle="1" w:styleId="37">
    <w:name w:val="Основной текст с отступом 3 Знак"/>
    <w:basedOn w:val="a0"/>
    <w:link w:val="36"/>
    <w:uiPriority w:val="99"/>
    <w:semiHidden/>
    <w:locked/>
    <w:rsid w:val="00A17A8F"/>
    <w:rPr>
      <w:rFonts w:ascii=" Arial" w:hAnsi=" Arial" w:cs=" Arial"/>
      <w:sz w:val="16"/>
      <w:szCs w:val="16"/>
    </w:rPr>
  </w:style>
  <w:style w:type="paragraph" w:styleId="afe">
    <w:name w:val="Normal (Web)"/>
    <w:basedOn w:val="a"/>
    <w:uiPriority w:val="99"/>
    <w:rsid w:val="00A17A8F"/>
    <w:pPr>
      <w:widowControl/>
      <w:autoSpaceDE/>
      <w:autoSpaceDN/>
      <w:adjustRightInd/>
      <w:spacing w:before="100" w:beforeAutospacing="1" w:after="100" w:afterAutospacing="1"/>
    </w:pPr>
    <w:rPr>
      <w:rFonts w:ascii="Verdana" w:eastAsia="Arial Unicode MS" w:hAnsi="Verdana" w:cs="Arial Unicode M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79EF5-AB99-4D0C-9EAC-47AD7E56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3004</Words>
  <Characters>17128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Вараксина Наталья Вячеславовна</dc:creator>
  <cp:keywords/>
  <dc:description/>
  <cp:lastModifiedBy>Первых</cp:lastModifiedBy>
  <cp:revision>2</cp:revision>
  <cp:lastPrinted>2024-04-04T05:26:00Z</cp:lastPrinted>
  <dcterms:created xsi:type="dcterms:W3CDTF">2026-05-28T06:24:00Z</dcterms:created>
  <dcterms:modified xsi:type="dcterms:W3CDTF">2026-05-28T06:24:00Z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Р7-Офис/7.2.1.14</vt:lpwstr>
  </property>
</Properties>
</file>