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DEE" w:rsidRPr="00A0679C" w:rsidRDefault="00EE0BB1" w:rsidP="00960DEE">
      <w:pPr>
        <w:spacing w:after="0"/>
        <w:jc w:val="center"/>
        <w:rPr>
          <w:rFonts w:ascii="Times New Roman" w:hAnsi="Times New Roman" w:cs="Times New Roman"/>
          <w:b/>
          <w:sz w:val="21"/>
          <w:szCs w:val="21"/>
        </w:rPr>
      </w:pPr>
      <w:r>
        <w:rPr>
          <w:rFonts w:ascii="Times New Roman" w:hAnsi="Times New Roman" w:cs="Times New Roman"/>
          <w:b/>
          <w:sz w:val="21"/>
          <w:szCs w:val="21"/>
        </w:rPr>
        <w:t xml:space="preserve">                                                               </w:t>
      </w:r>
      <w:r w:rsidR="00FA6573" w:rsidRPr="00A0679C">
        <w:rPr>
          <w:rFonts w:ascii="Times New Roman" w:hAnsi="Times New Roman" w:cs="Times New Roman"/>
          <w:b/>
          <w:sz w:val="21"/>
          <w:szCs w:val="21"/>
        </w:rPr>
        <w:t xml:space="preserve">Д О Г О В О </w:t>
      </w:r>
      <w:proofErr w:type="gramStart"/>
      <w:r w:rsidR="00FA6573" w:rsidRPr="00A0679C">
        <w:rPr>
          <w:rFonts w:ascii="Times New Roman" w:hAnsi="Times New Roman" w:cs="Times New Roman"/>
          <w:b/>
          <w:sz w:val="21"/>
          <w:szCs w:val="21"/>
        </w:rPr>
        <w:t>Р</w:t>
      </w:r>
      <w:proofErr w:type="gramEnd"/>
      <w:r w:rsidR="00FA6573" w:rsidRPr="00A0679C">
        <w:rPr>
          <w:rFonts w:ascii="Times New Roman" w:hAnsi="Times New Roman" w:cs="Times New Roman"/>
          <w:b/>
          <w:sz w:val="21"/>
          <w:szCs w:val="21"/>
        </w:rPr>
        <w:t xml:space="preserve"> № </w:t>
      </w:r>
      <w:r>
        <w:rPr>
          <w:rFonts w:ascii="Times New Roman" w:hAnsi="Times New Roman" w:cs="Times New Roman"/>
          <w:b/>
          <w:sz w:val="21"/>
          <w:szCs w:val="21"/>
        </w:rPr>
        <w:t xml:space="preserve">                                                ПРОЕКТ</w:t>
      </w:r>
    </w:p>
    <w:p w:rsidR="00960DEE" w:rsidRPr="00A0679C" w:rsidRDefault="00960DEE" w:rsidP="00FA6573">
      <w:pPr>
        <w:spacing w:after="0"/>
        <w:jc w:val="center"/>
        <w:rPr>
          <w:rFonts w:ascii="Times New Roman" w:hAnsi="Times New Roman" w:cs="Times New Roman"/>
          <w:b/>
          <w:sz w:val="21"/>
          <w:szCs w:val="21"/>
        </w:rPr>
      </w:pPr>
      <w:r w:rsidRPr="00A0679C">
        <w:rPr>
          <w:rFonts w:ascii="Times New Roman" w:hAnsi="Times New Roman" w:cs="Times New Roman"/>
          <w:b/>
          <w:sz w:val="21"/>
          <w:szCs w:val="21"/>
        </w:rPr>
        <w:t>поставки двуокиси углерода жидкой</w:t>
      </w:r>
    </w:p>
    <w:p w:rsidR="005E4322" w:rsidRPr="00A0679C" w:rsidRDefault="003A2A32" w:rsidP="003A2A32">
      <w:pPr>
        <w:ind w:right="-427"/>
        <w:rPr>
          <w:rFonts w:ascii="Times New Roman" w:hAnsi="Times New Roman" w:cs="Times New Roman"/>
          <w:b/>
          <w:sz w:val="21"/>
          <w:szCs w:val="21"/>
        </w:rPr>
      </w:pPr>
      <w:r>
        <w:rPr>
          <w:rFonts w:ascii="Times New Roman" w:hAnsi="Times New Roman" w:cs="Times New Roman"/>
          <w:b/>
          <w:sz w:val="21"/>
          <w:szCs w:val="21"/>
        </w:rPr>
        <w:t xml:space="preserve">                                             </w:t>
      </w:r>
      <w:r w:rsidR="005E4322" w:rsidRPr="00A0679C">
        <w:rPr>
          <w:rFonts w:ascii="Times New Roman" w:hAnsi="Times New Roman" w:cs="Times New Roman"/>
          <w:b/>
          <w:sz w:val="21"/>
          <w:szCs w:val="21"/>
        </w:rPr>
        <w:t xml:space="preserve">ИКЗ: </w:t>
      </w:r>
      <w:r w:rsidR="009F570D" w:rsidRPr="00D332F8">
        <w:rPr>
          <w:b/>
          <w:sz w:val="24"/>
          <w:szCs w:val="24"/>
        </w:rPr>
        <w:t>261681500380868150100100090000000000</w:t>
      </w:r>
    </w:p>
    <w:p w:rsidR="00960DEE" w:rsidRDefault="00960DEE" w:rsidP="00FA6573">
      <w:pPr>
        <w:spacing w:after="0"/>
        <w:rPr>
          <w:rFonts w:ascii="Times New Roman" w:hAnsi="Times New Roman" w:cs="Times New Roman"/>
          <w:b/>
          <w:sz w:val="21"/>
          <w:szCs w:val="21"/>
        </w:rPr>
      </w:pPr>
      <w:r w:rsidRPr="00A0679C">
        <w:rPr>
          <w:rFonts w:ascii="Times New Roman" w:hAnsi="Times New Roman" w:cs="Times New Roman"/>
          <w:b/>
          <w:sz w:val="21"/>
          <w:szCs w:val="21"/>
        </w:rPr>
        <w:t xml:space="preserve">г. Рассказово                                                              </w:t>
      </w:r>
      <w:r w:rsidR="001D106F" w:rsidRPr="00A0679C">
        <w:rPr>
          <w:rFonts w:ascii="Times New Roman" w:hAnsi="Times New Roman" w:cs="Times New Roman"/>
          <w:b/>
          <w:sz w:val="21"/>
          <w:szCs w:val="21"/>
        </w:rPr>
        <w:t xml:space="preserve">         </w:t>
      </w:r>
      <w:r w:rsidRPr="00A0679C">
        <w:rPr>
          <w:rFonts w:ascii="Times New Roman" w:hAnsi="Times New Roman" w:cs="Times New Roman"/>
          <w:b/>
          <w:sz w:val="21"/>
          <w:szCs w:val="21"/>
        </w:rPr>
        <w:t xml:space="preserve"> </w:t>
      </w:r>
      <w:r w:rsidR="003F0E51" w:rsidRPr="00A0679C">
        <w:rPr>
          <w:rFonts w:ascii="Times New Roman" w:hAnsi="Times New Roman" w:cs="Times New Roman"/>
          <w:b/>
          <w:sz w:val="21"/>
          <w:szCs w:val="21"/>
        </w:rPr>
        <w:t xml:space="preserve">                    </w:t>
      </w:r>
      <w:r w:rsidR="00A0679C">
        <w:rPr>
          <w:rFonts w:ascii="Times New Roman" w:hAnsi="Times New Roman" w:cs="Times New Roman"/>
          <w:b/>
          <w:sz w:val="21"/>
          <w:szCs w:val="21"/>
        </w:rPr>
        <w:t xml:space="preserve">                       </w:t>
      </w:r>
      <w:r w:rsidR="003F0E51" w:rsidRPr="00A0679C">
        <w:rPr>
          <w:rFonts w:ascii="Times New Roman" w:hAnsi="Times New Roman" w:cs="Times New Roman"/>
          <w:b/>
          <w:sz w:val="21"/>
          <w:szCs w:val="21"/>
        </w:rPr>
        <w:t xml:space="preserve"> </w:t>
      </w:r>
      <w:r w:rsidR="00FA6573" w:rsidRPr="00A0679C">
        <w:rPr>
          <w:rFonts w:ascii="Times New Roman" w:hAnsi="Times New Roman" w:cs="Times New Roman"/>
          <w:b/>
          <w:sz w:val="21"/>
          <w:szCs w:val="21"/>
        </w:rPr>
        <w:t xml:space="preserve">   «         »          </w:t>
      </w:r>
      <w:r w:rsidR="005E4322" w:rsidRPr="00A0679C">
        <w:rPr>
          <w:rFonts w:ascii="Times New Roman" w:hAnsi="Times New Roman" w:cs="Times New Roman"/>
          <w:b/>
          <w:sz w:val="21"/>
          <w:szCs w:val="21"/>
        </w:rPr>
        <w:t>202</w:t>
      </w:r>
      <w:r w:rsidR="009F570D">
        <w:rPr>
          <w:rFonts w:ascii="Times New Roman" w:hAnsi="Times New Roman" w:cs="Times New Roman"/>
          <w:b/>
          <w:sz w:val="21"/>
          <w:szCs w:val="21"/>
        </w:rPr>
        <w:t>6</w:t>
      </w:r>
      <w:r w:rsidR="003A6DA9">
        <w:rPr>
          <w:rFonts w:ascii="Times New Roman" w:hAnsi="Times New Roman" w:cs="Times New Roman"/>
          <w:b/>
          <w:sz w:val="21"/>
          <w:szCs w:val="21"/>
        </w:rPr>
        <w:t xml:space="preserve"> г.</w:t>
      </w:r>
    </w:p>
    <w:p w:rsidR="00B279D0" w:rsidRPr="00A0679C" w:rsidRDefault="00B279D0" w:rsidP="00FA6573">
      <w:pPr>
        <w:spacing w:after="0"/>
        <w:rPr>
          <w:rFonts w:ascii="Times New Roman" w:hAnsi="Times New Roman" w:cs="Times New Roman"/>
          <w:b/>
          <w:sz w:val="21"/>
          <w:szCs w:val="21"/>
        </w:rPr>
      </w:pPr>
    </w:p>
    <w:p w:rsidR="00960DEE" w:rsidRDefault="00952D7F" w:rsidP="00960DEE">
      <w:pPr>
        <w:tabs>
          <w:tab w:val="left" w:pos="2020"/>
        </w:tabs>
        <w:spacing w:after="0"/>
        <w:jc w:val="both"/>
        <w:rPr>
          <w:rFonts w:ascii="Times New Roman" w:hAnsi="Times New Roman" w:cs="Times New Roman"/>
          <w:sz w:val="20"/>
          <w:szCs w:val="20"/>
        </w:rPr>
      </w:pPr>
      <w:proofErr w:type="gramStart"/>
      <w:r>
        <w:rPr>
          <w:rFonts w:ascii="Times New Roman" w:hAnsi="Times New Roman" w:cs="Times New Roman"/>
          <w:b/>
          <w:sz w:val="20"/>
          <w:szCs w:val="20"/>
        </w:rPr>
        <w:t>____________________________________________</w:t>
      </w:r>
      <w:r w:rsidR="00960DEE" w:rsidRPr="00524D0C">
        <w:rPr>
          <w:rFonts w:ascii="Times New Roman" w:hAnsi="Times New Roman" w:cs="Times New Roman"/>
          <w:sz w:val="20"/>
          <w:szCs w:val="20"/>
        </w:rPr>
        <w:t xml:space="preserve"> именуемый в дальнейшем </w:t>
      </w:r>
      <w:r w:rsidR="00960DEE" w:rsidRPr="00524D0C">
        <w:rPr>
          <w:rFonts w:ascii="Times New Roman" w:hAnsi="Times New Roman" w:cs="Times New Roman"/>
          <w:b/>
          <w:sz w:val="20"/>
          <w:szCs w:val="20"/>
        </w:rPr>
        <w:t>Поставщик</w:t>
      </w:r>
      <w:r w:rsidR="00960DEE" w:rsidRPr="00524D0C">
        <w:rPr>
          <w:rFonts w:ascii="Times New Roman" w:hAnsi="Times New Roman" w:cs="Times New Roman"/>
          <w:sz w:val="20"/>
          <w:szCs w:val="20"/>
        </w:rPr>
        <w:t xml:space="preserve">, в лице </w:t>
      </w:r>
      <w:r>
        <w:rPr>
          <w:rFonts w:ascii="Times New Roman" w:hAnsi="Times New Roman" w:cs="Times New Roman"/>
          <w:sz w:val="20"/>
          <w:szCs w:val="20"/>
        </w:rPr>
        <w:t>_____________________________________</w:t>
      </w:r>
      <w:r w:rsidR="00960DEE" w:rsidRPr="00524D0C">
        <w:rPr>
          <w:rFonts w:ascii="Times New Roman" w:hAnsi="Times New Roman" w:cs="Times New Roman"/>
          <w:sz w:val="20"/>
          <w:szCs w:val="20"/>
        </w:rPr>
        <w:t xml:space="preserve">, с одной стороны, и </w:t>
      </w:r>
      <w:r w:rsidR="00960DEE" w:rsidRPr="00524D0C">
        <w:rPr>
          <w:rFonts w:ascii="Times New Roman" w:hAnsi="Times New Roman" w:cs="Times New Roman"/>
          <w:b/>
          <w:sz w:val="20"/>
          <w:szCs w:val="20"/>
        </w:rPr>
        <w:t>Федеральное казенное учреждение «Исправительная колония №3 Управления Федеральной службы исполнения наказаний по Тамбовской области» (ФКУ ИК-3 УФСИН России по Тамбовской области)</w:t>
      </w:r>
      <w:r w:rsidR="00960DEE" w:rsidRPr="00524D0C">
        <w:rPr>
          <w:rFonts w:ascii="Times New Roman" w:hAnsi="Times New Roman" w:cs="Times New Roman"/>
          <w:sz w:val="20"/>
          <w:szCs w:val="20"/>
        </w:rPr>
        <w:t xml:space="preserve">, именуемое в дальнейшем </w:t>
      </w:r>
      <w:r w:rsidR="00960DEE" w:rsidRPr="00524D0C">
        <w:rPr>
          <w:rFonts w:ascii="Times New Roman" w:hAnsi="Times New Roman" w:cs="Times New Roman"/>
          <w:b/>
          <w:sz w:val="20"/>
          <w:szCs w:val="20"/>
        </w:rPr>
        <w:t>Покупатель</w:t>
      </w:r>
      <w:r w:rsidR="00960DEE" w:rsidRPr="00524D0C">
        <w:rPr>
          <w:rFonts w:ascii="Times New Roman" w:hAnsi="Times New Roman" w:cs="Times New Roman"/>
          <w:sz w:val="20"/>
          <w:szCs w:val="20"/>
        </w:rPr>
        <w:t xml:space="preserve">, в лице </w:t>
      </w:r>
      <w:r w:rsidR="003D6325">
        <w:rPr>
          <w:rFonts w:ascii="Times New Roman" w:hAnsi="Times New Roman" w:cs="Times New Roman"/>
          <w:sz w:val="20"/>
          <w:szCs w:val="20"/>
        </w:rPr>
        <w:t>Н</w:t>
      </w:r>
      <w:r w:rsidR="00FA6573" w:rsidRPr="00524D0C">
        <w:rPr>
          <w:rFonts w:ascii="Times New Roman" w:hAnsi="Times New Roman" w:cs="Times New Roman"/>
          <w:kern w:val="2"/>
          <w:sz w:val="20"/>
          <w:szCs w:val="20"/>
        </w:rPr>
        <w:t>ачальника</w:t>
      </w:r>
      <w:r w:rsidR="0042540A" w:rsidRPr="00524D0C">
        <w:rPr>
          <w:rFonts w:ascii="Times New Roman" w:hAnsi="Times New Roman" w:cs="Times New Roman"/>
          <w:kern w:val="2"/>
          <w:sz w:val="20"/>
          <w:szCs w:val="20"/>
        </w:rPr>
        <w:t xml:space="preserve"> учреждения</w:t>
      </w:r>
      <w:r w:rsidR="00FA6573" w:rsidRPr="00524D0C">
        <w:rPr>
          <w:rFonts w:ascii="Times New Roman" w:hAnsi="Times New Roman" w:cs="Times New Roman"/>
          <w:kern w:val="2"/>
          <w:sz w:val="20"/>
          <w:szCs w:val="20"/>
        </w:rPr>
        <w:t xml:space="preserve"> </w:t>
      </w:r>
      <w:r w:rsidR="00793F38" w:rsidRPr="00524D0C">
        <w:rPr>
          <w:rFonts w:ascii="Times New Roman" w:hAnsi="Times New Roman" w:cs="Times New Roman"/>
          <w:kern w:val="2"/>
          <w:sz w:val="20"/>
          <w:szCs w:val="20"/>
        </w:rPr>
        <w:t xml:space="preserve"> </w:t>
      </w:r>
      <w:proofErr w:type="spellStart"/>
      <w:r w:rsidR="003D6325">
        <w:rPr>
          <w:rFonts w:ascii="Times New Roman" w:hAnsi="Times New Roman" w:cs="Times New Roman"/>
          <w:kern w:val="2"/>
          <w:sz w:val="20"/>
          <w:szCs w:val="20"/>
        </w:rPr>
        <w:t>Биза</w:t>
      </w:r>
      <w:proofErr w:type="spellEnd"/>
      <w:r w:rsidR="003D6325">
        <w:rPr>
          <w:rFonts w:ascii="Times New Roman" w:hAnsi="Times New Roman" w:cs="Times New Roman"/>
          <w:kern w:val="2"/>
          <w:sz w:val="20"/>
          <w:szCs w:val="20"/>
        </w:rPr>
        <w:t xml:space="preserve"> Станислава Юрьевича</w:t>
      </w:r>
      <w:r w:rsidR="005E4322" w:rsidRPr="00524D0C">
        <w:rPr>
          <w:rFonts w:ascii="Times New Roman" w:hAnsi="Times New Roman" w:cs="Times New Roman"/>
          <w:kern w:val="2"/>
          <w:sz w:val="20"/>
          <w:szCs w:val="20"/>
        </w:rPr>
        <w:t>,</w:t>
      </w:r>
      <w:r w:rsidR="00FA6573" w:rsidRPr="00524D0C">
        <w:rPr>
          <w:rFonts w:ascii="Times New Roman" w:hAnsi="Times New Roman" w:cs="Times New Roman"/>
          <w:sz w:val="20"/>
          <w:szCs w:val="20"/>
        </w:rPr>
        <w:t xml:space="preserve">  действующего на основании Устава</w:t>
      </w:r>
      <w:r w:rsidR="008140A5">
        <w:rPr>
          <w:rFonts w:ascii="Times New Roman" w:hAnsi="Times New Roman" w:cs="Times New Roman"/>
          <w:sz w:val="20"/>
          <w:szCs w:val="20"/>
        </w:rPr>
        <w:t xml:space="preserve"> </w:t>
      </w:r>
      <w:r w:rsidR="00E3500C" w:rsidRPr="00524D0C">
        <w:rPr>
          <w:rFonts w:ascii="Times New Roman" w:hAnsi="Times New Roman" w:cs="Times New Roman"/>
          <w:sz w:val="20"/>
          <w:szCs w:val="20"/>
        </w:rPr>
        <w:t xml:space="preserve"> </w:t>
      </w:r>
      <w:r w:rsidR="00960DEE" w:rsidRPr="00524D0C">
        <w:rPr>
          <w:rFonts w:ascii="Times New Roman" w:hAnsi="Times New Roman" w:cs="Times New Roman"/>
          <w:sz w:val="20"/>
          <w:szCs w:val="20"/>
        </w:rPr>
        <w:t xml:space="preserve">с другой стороны, совместно именуемые </w:t>
      </w:r>
      <w:r w:rsidR="00960DEE" w:rsidRPr="00524D0C">
        <w:rPr>
          <w:rFonts w:ascii="Times New Roman" w:hAnsi="Times New Roman" w:cs="Times New Roman"/>
          <w:b/>
          <w:sz w:val="20"/>
          <w:szCs w:val="20"/>
        </w:rPr>
        <w:t>Стороны</w:t>
      </w:r>
      <w:r w:rsidR="00960DEE" w:rsidRPr="00524D0C">
        <w:rPr>
          <w:rFonts w:ascii="Times New Roman" w:hAnsi="Times New Roman" w:cs="Times New Roman"/>
          <w:sz w:val="20"/>
          <w:szCs w:val="20"/>
        </w:rPr>
        <w:t>,</w:t>
      </w:r>
      <w:r w:rsidR="005E4322" w:rsidRPr="00524D0C">
        <w:rPr>
          <w:rFonts w:ascii="Times New Roman" w:hAnsi="Times New Roman" w:cs="Times New Roman"/>
          <w:sz w:val="20"/>
          <w:szCs w:val="20"/>
        </w:rPr>
        <w:t xml:space="preserve"> на основании п.4 ч.1 статьи 93</w:t>
      </w:r>
      <w:proofErr w:type="gramEnd"/>
      <w:r w:rsidR="005E4322" w:rsidRPr="00524D0C">
        <w:rPr>
          <w:rFonts w:ascii="Times New Roman" w:hAnsi="Times New Roman" w:cs="Times New Roman"/>
          <w:sz w:val="20"/>
          <w:szCs w:val="20"/>
        </w:rPr>
        <w:t xml:space="preserve"> Федерального закона от 05.04.2013г. №44-ФЗ  </w:t>
      </w:r>
      <w:r w:rsidR="00960DEE" w:rsidRPr="00524D0C">
        <w:rPr>
          <w:rFonts w:ascii="Times New Roman" w:hAnsi="Times New Roman" w:cs="Times New Roman"/>
          <w:sz w:val="20"/>
          <w:szCs w:val="20"/>
        </w:rPr>
        <w:t>заключили настоящий договор о нижеследующем:</w:t>
      </w:r>
    </w:p>
    <w:p w:rsidR="007A6A17" w:rsidRPr="00524D0C" w:rsidRDefault="007A6A17" w:rsidP="00960DEE">
      <w:pPr>
        <w:tabs>
          <w:tab w:val="left" w:pos="2020"/>
        </w:tabs>
        <w:spacing w:after="0"/>
        <w:jc w:val="both"/>
        <w:rPr>
          <w:rFonts w:ascii="Times New Roman" w:hAnsi="Times New Roman" w:cs="Times New Roman"/>
          <w:sz w:val="20"/>
          <w:szCs w:val="20"/>
        </w:rPr>
      </w:pPr>
    </w:p>
    <w:p w:rsidR="00960DEE" w:rsidRPr="00524D0C" w:rsidRDefault="00960DEE" w:rsidP="00960DEE">
      <w:pPr>
        <w:spacing w:after="0"/>
        <w:jc w:val="center"/>
        <w:rPr>
          <w:rFonts w:ascii="Times New Roman" w:hAnsi="Times New Roman" w:cs="Times New Roman"/>
          <w:b/>
          <w:sz w:val="20"/>
          <w:szCs w:val="20"/>
        </w:rPr>
      </w:pPr>
      <w:r w:rsidRPr="00524D0C">
        <w:rPr>
          <w:rFonts w:ascii="Times New Roman" w:hAnsi="Times New Roman" w:cs="Times New Roman"/>
          <w:b/>
          <w:sz w:val="20"/>
          <w:szCs w:val="20"/>
        </w:rPr>
        <w:t>1.Предмет договора</w:t>
      </w:r>
    </w:p>
    <w:p w:rsidR="00960DEE"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1.1.</w:t>
      </w:r>
      <w:r w:rsidRPr="00524D0C">
        <w:rPr>
          <w:rFonts w:ascii="Times New Roman" w:hAnsi="Times New Roman" w:cs="Times New Roman"/>
          <w:sz w:val="20"/>
          <w:szCs w:val="20"/>
        </w:rPr>
        <w:t xml:space="preserve"> Поставщик обязуется поставить, а Покупатель принять и оплатить двуокись углерода жидкую (далее – Продукция) по качеству, определенному настоящим договором. </w:t>
      </w:r>
    </w:p>
    <w:p w:rsidR="00B279D0"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1.2.</w:t>
      </w:r>
      <w:r w:rsidRPr="00524D0C">
        <w:rPr>
          <w:rFonts w:ascii="Times New Roman" w:hAnsi="Times New Roman" w:cs="Times New Roman"/>
          <w:sz w:val="20"/>
          <w:szCs w:val="20"/>
        </w:rPr>
        <w:t xml:space="preserve"> Количество Продукции, подлежащей отгрузке Покуп</w:t>
      </w:r>
      <w:r w:rsidR="00E3500C" w:rsidRPr="00524D0C">
        <w:rPr>
          <w:rFonts w:ascii="Times New Roman" w:hAnsi="Times New Roman" w:cs="Times New Roman"/>
          <w:sz w:val="20"/>
          <w:szCs w:val="20"/>
        </w:rPr>
        <w:t>ателю</w:t>
      </w:r>
      <w:r w:rsidR="00FA6573" w:rsidRPr="00524D0C">
        <w:rPr>
          <w:rFonts w:ascii="Times New Roman" w:hAnsi="Times New Roman" w:cs="Times New Roman"/>
          <w:sz w:val="20"/>
          <w:szCs w:val="20"/>
        </w:rPr>
        <w:t xml:space="preserve"> составляет </w:t>
      </w:r>
      <w:r w:rsidR="0079373B">
        <w:rPr>
          <w:rFonts w:ascii="Times New Roman" w:hAnsi="Times New Roman" w:cs="Times New Roman"/>
          <w:sz w:val="20"/>
          <w:szCs w:val="20"/>
        </w:rPr>
        <w:t>24</w:t>
      </w:r>
      <w:r w:rsidR="005F5489">
        <w:rPr>
          <w:rFonts w:ascii="Times New Roman" w:hAnsi="Times New Roman" w:cs="Times New Roman"/>
          <w:sz w:val="20"/>
          <w:szCs w:val="20"/>
        </w:rPr>
        <w:t>0</w:t>
      </w:r>
      <w:r w:rsidR="005E4322" w:rsidRPr="00524D0C">
        <w:rPr>
          <w:rFonts w:ascii="Times New Roman" w:hAnsi="Times New Roman" w:cs="Times New Roman"/>
          <w:sz w:val="20"/>
          <w:szCs w:val="20"/>
        </w:rPr>
        <w:t>,00</w:t>
      </w:r>
      <w:r w:rsidRPr="00524D0C">
        <w:rPr>
          <w:rFonts w:ascii="Times New Roman" w:hAnsi="Times New Roman" w:cs="Times New Roman"/>
          <w:sz w:val="20"/>
          <w:szCs w:val="20"/>
        </w:rPr>
        <w:t xml:space="preserve"> (</w:t>
      </w:r>
      <w:r w:rsidR="0079373B">
        <w:rPr>
          <w:rFonts w:ascii="Times New Roman" w:hAnsi="Times New Roman" w:cs="Times New Roman"/>
          <w:sz w:val="20"/>
          <w:szCs w:val="20"/>
        </w:rPr>
        <w:t>двести сорок</w:t>
      </w:r>
      <w:r w:rsidRPr="00524D0C">
        <w:rPr>
          <w:rFonts w:ascii="Times New Roman" w:hAnsi="Times New Roman" w:cs="Times New Roman"/>
          <w:sz w:val="20"/>
          <w:szCs w:val="20"/>
        </w:rPr>
        <w:t>) килограмм (</w:t>
      </w:r>
      <w:proofErr w:type="gramStart"/>
      <w:r w:rsidRPr="00524D0C">
        <w:rPr>
          <w:rFonts w:ascii="Times New Roman" w:hAnsi="Times New Roman" w:cs="Times New Roman"/>
          <w:sz w:val="20"/>
          <w:szCs w:val="20"/>
        </w:rPr>
        <w:t>кг</w:t>
      </w:r>
      <w:proofErr w:type="gramEnd"/>
      <w:r w:rsidRPr="00524D0C">
        <w:rPr>
          <w:rFonts w:ascii="Times New Roman" w:hAnsi="Times New Roman" w:cs="Times New Roman"/>
          <w:sz w:val="20"/>
          <w:szCs w:val="20"/>
        </w:rPr>
        <w:t>).</w:t>
      </w:r>
    </w:p>
    <w:p w:rsidR="007A6A17" w:rsidRPr="00524D0C" w:rsidRDefault="007A6A17" w:rsidP="00960DEE">
      <w:pPr>
        <w:spacing w:after="0"/>
        <w:jc w:val="both"/>
        <w:rPr>
          <w:rFonts w:ascii="Times New Roman" w:hAnsi="Times New Roman" w:cs="Times New Roman"/>
          <w:sz w:val="20"/>
          <w:szCs w:val="20"/>
        </w:rPr>
      </w:pPr>
    </w:p>
    <w:p w:rsidR="00960DEE" w:rsidRPr="00524D0C" w:rsidRDefault="00960DEE" w:rsidP="00960DEE">
      <w:pPr>
        <w:spacing w:after="0"/>
        <w:jc w:val="center"/>
        <w:rPr>
          <w:rFonts w:ascii="Times New Roman" w:hAnsi="Times New Roman" w:cs="Times New Roman"/>
          <w:b/>
          <w:sz w:val="20"/>
          <w:szCs w:val="20"/>
        </w:rPr>
      </w:pPr>
      <w:r w:rsidRPr="00524D0C">
        <w:rPr>
          <w:rFonts w:ascii="Times New Roman" w:hAnsi="Times New Roman" w:cs="Times New Roman"/>
          <w:b/>
          <w:sz w:val="20"/>
          <w:szCs w:val="20"/>
        </w:rPr>
        <w:t>2.Качество продукции</w:t>
      </w:r>
    </w:p>
    <w:p w:rsidR="00960DEE"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2.1</w:t>
      </w:r>
      <w:r w:rsidRPr="00524D0C">
        <w:rPr>
          <w:rFonts w:ascii="Times New Roman" w:hAnsi="Times New Roman" w:cs="Times New Roman"/>
          <w:sz w:val="20"/>
          <w:szCs w:val="20"/>
        </w:rPr>
        <w:t>. Качество Продукции должно соответствовать ГОСТу 8050-85.</w:t>
      </w:r>
    </w:p>
    <w:p w:rsidR="00960DEE"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2.2.</w:t>
      </w:r>
      <w:r w:rsidRPr="00524D0C">
        <w:rPr>
          <w:rFonts w:ascii="Times New Roman" w:hAnsi="Times New Roman" w:cs="Times New Roman"/>
          <w:sz w:val="20"/>
          <w:szCs w:val="20"/>
        </w:rPr>
        <w:t xml:space="preserve"> Одновременно с Продукцией Покупателю передаётся сертификат качества завода изготовителя, товарная накладная.</w:t>
      </w:r>
    </w:p>
    <w:p w:rsidR="00960DEE" w:rsidRPr="00524D0C" w:rsidRDefault="00960DEE" w:rsidP="00960DEE">
      <w:pPr>
        <w:spacing w:after="0"/>
        <w:jc w:val="center"/>
        <w:rPr>
          <w:rFonts w:ascii="Times New Roman" w:hAnsi="Times New Roman" w:cs="Times New Roman"/>
          <w:b/>
          <w:sz w:val="20"/>
          <w:szCs w:val="20"/>
        </w:rPr>
      </w:pPr>
      <w:r w:rsidRPr="00524D0C">
        <w:rPr>
          <w:rFonts w:ascii="Times New Roman" w:hAnsi="Times New Roman" w:cs="Times New Roman"/>
          <w:b/>
          <w:sz w:val="20"/>
          <w:szCs w:val="20"/>
        </w:rPr>
        <w:t>3.Цена и порядок расчетов</w:t>
      </w:r>
    </w:p>
    <w:p w:rsidR="00960DEE"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3.1.</w:t>
      </w:r>
      <w:r w:rsidRPr="00524D0C">
        <w:rPr>
          <w:rFonts w:ascii="Times New Roman" w:hAnsi="Times New Roman" w:cs="Times New Roman"/>
          <w:sz w:val="20"/>
          <w:szCs w:val="20"/>
        </w:rPr>
        <w:t xml:space="preserve"> Цена Продукции за один кг составляет </w:t>
      </w:r>
      <w:r w:rsidR="00952D7F">
        <w:rPr>
          <w:rFonts w:ascii="Times New Roman" w:hAnsi="Times New Roman" w:cs="Times New Roman"/>
          <w:sz w:val="20"/>
          <w:szCs w:val="20"/>
        </w:rPr>
        <w:t>____________________________</w:t>
      </w:r>
      <w:r w:rsidRPr="00524D0C">
        <w:rPr>
          <w:rFonts w:ascii="Times New Roman" w:hAnsi="Times New Roman" w:cs="Times New Roman"/>
          <w:sz w:val="20"/>
          <w:szCs w:val="20"/>
        </w:rPr>
        <w:t>, в т.ч. НДС</w:t>
      </w:r>
      <w:r w:rsidR="009F570D">
        <w:rPr>
          <w:rFonts w:ascii="Times New Roman" w:hAnsi="Times New Roman" w:cs="Times New Roman"/>
          <w:sz w:val="20"/>
          <w:szCs w:val="20"/>
        </w:rPr>
        <w:t xml:space="preserve"> </w:t>
      </w:r>
      <w:r w:rsidR="00952D7F">
        <w:rPr>
          <w:rFonts w:ascii="Times New Roman" w:hAnsi="Times New Roman" w:cs="Times New Roman"/>
          <w:sz w:val="20"/>
          <w:szCs w:val="20"/>
        </w:rPr>
        <w:t>(без НДС)</w:t>
      </w:r>
      <w:r w:rsidR="009F570D">
        <w:rPr>
          <w:rFonts w:ascii="Times New Roman" w:hAnsi="Times New Roman" w:cs="Times New Roman"/>
          <w:sz w:val="20"/>
          <w:szCs w:val="20"/>
        </w:rPr>
        <w:t xml:space="preserve"> </w:t>
      </w:r>
      <w:r w:rsidR="00952D7F">
        <w:rPr>
          <w:rFonts w:ascii="Times New Roman" w:hAnsi="Times New Roman" w:cs="Times New Roman"/>
          <w:sz w:val="20"/>
          <w:szCs w:val="20"/>
        </w:rPr>
        <w:t>________</w:t>
      </w:r>
    </w:p>
    <w:p w:rsidR="00960DEE" w:rsidRPr="00524D0C" w:rsidRDefault="00960DEE" w:rsidP="00960DEE">
      <w:pPr>
        <w:spacing w:after="0"/>
        <w:jc w:val="both"/>
        <w:rPr>
          <w:rFonts w:ascii="Times New Roman" w:hAnsi="Times New Roman" w:cs="Times New Roman"/>
          <w:b/>
          <w:sz w:val="20"/>
          <w:szCs w:val="20"/>
        </w:rPr>
      </w:pPr>
      <w:r w:rsidRPr="00524D0C">
        <w:rPr>
          <w:rFonts w:ascii="Times New Roman" w:hAnsi="Times New Roman" w:cs="Times New Roman"/>
          <w:sz w:val="20"/>
          <w:szCs w:val="20"/>
        </w:rPr>
        <w:t xml:space="preserve">Общая стоимость </w:t>
      </w:r>
      <w:r w:rsidR="00FA6573" w:rsidRPr="00524D0C">
        <w:rPr>
          <w:rFonts w:ascii="Times New Roman" w:hAnsi="Times New Roman" w:cs="Times New Roman"/>
          <w:sz w:val="20"/>
          <w:szCs w:val="20"/>
        </w:rPr>
        <w:t>настоящего договора составляет</w:t>
      </w:r>
      <w:r w:rsidR="00952D7F">
        <w:rPr>
          <w:rFonts w:ascii="Times New Roman" w:hAnsi="Times New Roman" w:cs="Times New Roman"/>
          <w:sz w:val="20"/>
          <w:szCs w:val="20"/>
        </w:rPr>
        <w:t>_________________________________________________</w:t>
      </w:r>
      <w:r w:rsidRPr="00524D0C">
        <w:rPr>
          <w:rFonts w:ascii="Times New Roman" w:hAnsi="Times New Roman" w:cs="Times New Roman"/>
          <w:b/>
          <w:sz w:val="20"/>
          <w:szCs w:val="20"/>
        </w:rPr>
        <w:t xml:space="preserve"> </w:t>
      </w:r>
      <w:r w:rsidRPr="00524D0C">
        <w:rPr>
          <w:rFonts w:ascii="Times New Roman" w:hAnsi="Times New Roman" w:cs="Times New Roman"/>
          <w:sz w:val="20"/>
          <w:szCs w:val="20"/>
        </w:rPr>
        <w:t>в т.ч.</w:t>
      </w:r>
      <w:r w:rsidR="008D0B04">
        <w:rPr>
          <w:rFonts w:ascii="Times New Roman" w:hAnsi="Times New Roman" w:cs="Times New Roman"/>
          <w:b/>
          <w:sz w:val="20"/>
          <w:szCs w:val="20"/>
        </w:rPr>
        <w:t xml:space="preserve"> НДС </w:t>
      </w:r>
      <w:r w:rsidR="00952D7F">
        <w:rPr>
          <w:rFonts w:ascii="Times New Roman" w:hAnsi="Times New Roman" w:cs="Times New Roman"/>
          <w:b/>
          <w:sz w:val="20"/>
          <w:szCs w:val="20"/>
        </w:rPr>
        <w:t xml:space="preserve">(без НДС). </w:t>
      </w:r>
      <w:r w:rsidR="00251F6A" w:rsidRPr="00524D0C">
        <w:rPr>
          <w:rFonts w:ascii="Times New Roman" w:hAnsi="Times New Roman" w:cs="Times New Roman"/>
          <w:sz w:val="20"/>
          <w:szCs w:val="20"/>
        </w:rPr>
        <w:t>В стоимость договора включается: расходы поставщика, связанные с исполнением обязательств по настоящему договору, в том числе расходы по оплате необходимых налогов, пошлин и сборов страхования, а также расходы на упаковку маркировку</w:t>
      </w:r>
      <w:r w:rsidR="0060506F">
        <w:rPr>
          <w:rFonts w:ascii="Times New Roman" w:hAnsi="Times New Roman" w:cs="Times New Roman"/>
          <w:sz w:val="20"/>
          <w:szCs w:val="20"/>
        </w:rPr>
        <w:t>.</w:t>
      </w:r>
    </w:p>
    <w:p w:rsidR="00960DEE" w:rsidRPr="00524D0C" w:rsidRDefault="00960DEE" w:rsidP="00524D0C">
      <w:pPr>
        <w:spacing w:after="0" w:line="240" w:lineRule="auto"/>
        <w:ind w:right="-1"/>
        <w:jc w:val="both"/>
        <w:rPr>
          <w:color w:val="000000"/>
          <w:sz w:val="20"/>
          <w:szCs w:val="20"/>
        </w:rPr>
      </w:pPr>
      <w:r w:rsidRPr="00524D0C">
        <w:rPr>
          <w:rFonts w:ascii="Times New Roman" w:hAnsi="Times New Roman" w:cs="Times New Roman"/>
          <w:b/>
          <w:sz w:val="20"/>
          <w:szCs w:val="20"/>
        </w:rPr>
        <w:t>3.2</w:t>
      </w:r>
      <w:r w:rsidRPr="00524D0C">
        <w:rPr>
          <w:rFonts w:ascii="Times New Roman" w:hAnsi="Times New Roman" w:cs="Times New Roman"/>
          <w:sz w:val="20"/>
          <w:szCs w:val="20"/>
        </w:rPr>
        <w:t>. Оплата по договору за поставляемый товар  производится Покупателем путем перечисления денежных средств на расчетный счет Поставщика после подписания Акта приемки товара и товарной</w:t>
      </w:r>
      <w:r w:rsidR="005E4322" w:rsidRPr="00524D0C">
        <w:rPr>
          <w:rFonts w:ascii="Times New Roman" w:hAnsi="Times New Roman" w:cs="Times New Roman"/>
          <w:sz w:val="20"/>
          <w:szCs w:val="20"/>
        </w:rPr>
        <w:t xml:space="preserve"> накладной или УПД, в течени</w:t>
      </w:r>
      <w:proofErr w:type="gramStart"/>
      <w:r w:rsidR="005E4322" w:rsidRPr="00524D0C">
        <w:rPr>
          <w:rFonts w:ascii="Times New Roman" w:hAnsi="Times New Roman" w:cs="Times New Roman"/>
          <w:sz w:val="20"/>
          <w:szCs w:val="20"/>
        </w:rPr>
        <w:t>и</w:t>
      </w:r>
      <w:proofErr w:type="gramEnd"/>
      <w:r w:rsidR="005E4322" w:rsidRPr="00524D0C">
        <w:rPr>
          <w:rFonts w:ascii="Times New Roman" w:hAnsi="Times New Roman" w:cs="Times New Roman"/>
          <w:sz w:val="20"/>
          <w:szCs w:val="20"/>
        </w:rPr>
        <w:t xml:space="preserve"> 7</w:t>
      </w:r>
      <w:r w:rsidRPr="00524D0C">
        <w:rPr>
          <w:rFonts w:ascii="Times New Roman" w:hAnsi="Times New Roman" w:cs="Times New Roman"/>
          <w:sz w:val="20"/>
          <w:szCs w:val="20"/>
        </w:rPr>
        <w:t xml:space="preserve"> (</w:t>
      </w:r>
      <w:r w:rsidR="005E4322" w:rsidRPr="00524D0C">
        <w:rPr>
          <w:rFonts w:ascii="Times New Roman" w:hAnsi="Times New Roman" w:cs="Times New Roman"/>
          <w:sz w:val="20"/>
          <w:szCs w:val="20"/>
        </w:rPr>
        <w:t>семи</w:t>
      </w:r>
      <w:r w:rsidR="00251F6A" w:rsidRPr="00524D0C">
        <w:rPr>
          <w:rFonts w:ascii="Times New Roman" w:hAnsi="Times New Roman" w:cs="Times New Roman"/>
          <w:sz w:val="20"/>
          <w:szCs w:val="20"/>
        </w:rPr>
        <w:t xml:space="preserve">) рабочих дней </w:t>
      </w:r>
      <w:r w:rsidR="00251F6A" w:rsidRPr="00524D0C">
        <w:rPr>
          <w:rFonts w:ascii="Times New Roman" w:hAnsi="Times New Roman" w:cs="Times New Roman"/>
          <w:color w:val="000000"/>
          <w:sz w:val="20"/>
          <w:szCs w:val="20"/>
        </w:rPr>
        <w:t>за счет средств дополнительного источника бюджетного финансирования.</w:t>
      </w:r>
    </w:p>
    <w:p w:rsidR="00960DEE" w:rsidRPr="00524D0C" w:rsidRDefault="00960DEE" w:rsidP="00524D0C">
      <w:pPr>
        <w:spacing w:after="0" w:line="240" w:lineRule="auto"/>
        <w:jc w:val="both"/>
        <w:rPr>
          <w:rFonts w:ascii="Times New Roman" w:hAnsi="Times New Roman" w:cs="Times New Roman"/>
          <w:sz w:val="20"/>
          <w:szCs w:val="20"/>
        </w:rPr>
      </w:pPr>
      <w:r w:rsidRPr="00524D0C">
        <w:rPr>
          <w:rFonts w:ascii="Times New Roman" w:hAnsi="Times New Roman" w:cs="Times New Roman"/>
          <w:b/>
          <w:sz w:val="20"/>
          <w:szCs w:val="20"/>
        </w:rPr>
        <w:t>3.3.</w:t>
      </w:r>
      <w:r w:rsidRPr="00524D0C">
        <w:rPr>
          <w:rFonts w:ascii="Times New Roman" w:hAnsi="Times New Roman" w:cs="Times New Roman"/>
          <w:sz w:val="20"/>
          <w:szCs w:val="20"/>
        </w:rPr>
        <w:t xml:space="preserve"> Обязательство Покупателя по оплате Продукции считается исполненным после зачисления денежных средств на счет Поставщика.</w:t>
      </w:r>
    </w:p>
    <w:p w:rsidR="00960DEE" w:rsidRPr="00524D0C" w:rsidRDefault="00960DEE" w:rsidP="00524D0C">
      <w:pPr>
        <w:spacing w:after="0"/>
        <w:jc w:val="center"/>
        <w:rPr>
          <w:rFonts w:ascii="Times New Roman" w:hAnsi="Times New Roman" w:cs="Times New Roman"/>
          <w:b/>
          <w:sz w:val="20"/>
          <w:szCs w:val="20"/>
        </w:rPr>
      </w:pPr>
      <w:r w:rsidRPr="00524D0C">
        <w:rPr>
          <w:rFonts w:ascii="Times New Roman" w:hAnsi="Times New Roman" w:cs="Times New Roman"/>
          <w:b/>
          <w:sz w:val="20"/>
          <w:szCs w:val="20"/>
        </w:rPr>
        <w:t>4.Условия поставки</w:t>
      </w:r>
    </w:p>
    <w:p w:rsidR="00960DEE"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4.1.</w:t>
      </w:r>
      <w:r w:rsidRPr="00524D0C">
        <w:rPr>
          <w:rFonts w:ascii="Times New Roman" w:hAnsi="Times New Roman" w:cs="Times New Roman"/>
          <w:sz w:val="20"/>
          <w:szCs w:val="20"/>
        </w:rPr>
        <w:t xml:space="preserve"> </w:t>
      </w:r>
      <w:r w:rsidR="00823004" w:rsidRPr="00524D0C">
        <w:rPr>
          <w:rFonts w:ascii="Times New Roman" w:hAnsi="Times New Roman" w:cs="Times New Roman"/>
          <w:sz w:val="20"/>
          <w:szCs w:val="20"/>
        </w:rPr>
        <w:t xml:space="preserve">Поставка  осуществляется </w:t>
      </w:r>
      <w:r w:rsidR="00860D63">
        <w:rPr>
          <w:rFonts w:ascii="Times New Roman" w:hAnsi="Times New Roman" w:cs="Times New Roman"/>
          <w:sz w:val="20"/>
          <w:szCs w:val="20"/>
        </w:rPr>
        <w:t xml:space="preserve"> Поставщиком </w:t>
      </w:r>
      <w:r w:rsidR="00432355">
        <w:rPr>
          <w:rFonts w:ascii="Times New Roman" w:hAnsi="Times New Roman" w:cs="Times New Roman"/>
          <w:sz w:val="20"/>
          <w:szCs w:val="20"/>
        </w:rPr>
        <w:t>в течение 10 рабочих дней</w:t>
      </w:r>
      <w:r w:rsidR="00860D63">
        <w:rPr>
          <w:rFonts w:ascii="Times New Roman" w:hAnsi="Times New Roman" w:cs="Times New Roman"/>
          <w:sz w:val="20"/>
          <w:szCs w:val="20"/>
        </w:rPr>
        <w:t xml:space="preserve"> по адресу: </w:t>
      </w:r>
      <w:proofErr w:type="gramStart"/>
      <w:r w:rsidR="00860D63">
        <w:rPr>
          <w:rFonts w:ascii="Times New Roman" w:hAnsi="Times New Roman" w:cs="Times New Roman"/>
          <w:sz w:val="20"/>
          <w:szCs w:val="20"/>
        </w:rPr>
        <w:t>Тамбовская область, м.о. Рассказовский,  п. Зеленый,   ул. Центральная, д. 6.</w:t>
      </w:r>
      <w:proofErr w:type="gramEnd"/>
    </w:p>
    <w:p w:rsidR="00960DEE"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4.2.</w:t>
      </w:r>
      <w:r w:rsidRPr="00524D0C">
        <w:rPr>
          <w:rFonts w:ascii="Times New Roman" w:hAnsi="Times New Roman" w:cs="Times New Roman"/>
          <w:sz w:val="20"/>
          <w:szCs w:val="20"/>
        </w:rPr>
        <w:t xml:space="preserve"> Поставщик поставляет продукцию в таре, применяемой для данного вида продукции (баллоны).</w:t>
      </w:r>
    </w:p>
    <w:p w:rsidR="00960DEE"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 xml:space="preserve">4.3. </w:t>
      </w:r>
      <w:r w:rsidRPr="00524D0C">
        <w:rPr>
          <w:rFonts w:ascii="Times New Roman" w:hAnsi="Times New Roman" w:cs="Times New Roman"/>
          <w:sz w:val="20"/>
          <w:szCs w:val="20"/>
        </w:rPr>
        <w:t>Поставщик сопровождает отгруженную продукцию документами (счета-фактуры, накладная, сертификаты качества).</w:t>
      </w:r>
    </w:p>
    <w:p w:rsidR="00432355"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4.4.</w:t>
      </w:r>
      <w:r w:rsidRPr="00524D0C">
        <w:rPr>
          <w:rFonts w:ascii="Times New Roman" w:hAnsi="Times New Roman" w:cs="Times New Roman"/>
          <w:sz w:val="20"/>
          <w:szCs w:val="20"/>
        </w:rPr>
        <w:t xml:space="preserve"> </w:t>
      </w:r>
      <w:r w:rsidR="00A6538D" w:rsidRPr="00A0679C">
        <w:rPr>
          <w:rFonts w:ascii="Times New Roman" w:hAnsi="Times New Roman" w:cs="Times New Roman"/>
          <w:sz w:val="21"/>
          <w:szCs w:val="21"/>
        </w:rPr>
        <w:t xml:space="preserve">Право собственности на отгруженную продукцию переходит Покупателю с момента отгрузки </w:t>
      </w:r>
      <w:proofErr w:type="gramStart"/>
      <w:r w:rsidR="00F63062">
        <w:rPr>
          <w:rFonts w:ascii="Times New Roman" w:hAnsi="Times New Roman" w:cs="Times New Roman"/>
          <w:sz w:val="21"/>
          <w:szCs w:val="21"/>
        </w:rPr>
        <w:t>на</w:t>
      </w:r>
      <w:proofErr w:type="gramEnd"/>
      <w:r w:rsidR="00F63062">
        <w:rPr>
          <w:rFonts w:ascii="Times New Roman" w:hAnsi="Times New Roman" w:cs="Times New Roman"/>
          <w:sz w:val="21"/>
          <w:szCs w:val="21"/>
        </w:rPr>
        <w:t xml:space="preserve"> </w:t>
      </w:r>
      <w:proofErr w:type="gramStart"/>
      <w:r w:rsidR="00A6538D" w:rsidRPr="00A0679C">
        <w:rPr>
          <w:rFonts w:ascii="Times New Roman" w:hAnsi="Times New Roman" w:cs="Times New Roman"/>
          <w:sz w:val="21"/>
          <w:szCs w:val="21"/>
        </w:rPr>
        <w:t>склада</w:t>
      </w:r>
      <w:proofErr w:type="gramEnd"/>
      <w:r w:rsidR="00A6538D" w:rsidRPr="00A0679C">
        <w:rPr>
          <w:rFonts w:ascii="Times New Roman" w:hAnsi="Times New Roman" w:cs="Times New Roman"/>
          <w:sz w:val="21"/>
          <w:szCs w:val="21"/>
        </w:rPr>
        <w:t xml:space="preserve"> </w:t>
      </w:r>
      <w:r w:rsidR="00F63062">
        <w:rPr>
          <w:rFonts w:ascii="Times New Roman" w:hAnsi="Times New Roman" w:cs="Times New Roman"/>
          <w:sz w:val="21"/>
          <w:szCs w:val="21"/>
        </w:rPr>
        <w:t>Заказчика</w:t>
      </w:r>
      <w:r w:rsidR="00A6538D" w:rsidRPr="00A0679C">
        <w:rPr>
          <w:rFonts w:ascii="Times New Roman" w:hAnsi="Times New Roman" w:cs="Times New Roman"/>
          <w:sz w:val="21"/>
          <w:szCs w:val="21"/>
        </w:rPr>
        <w:t xml:space="preserve">. </w:t>
      </w:r>
      <w:r w:rsidRPr="00524D0C">
        <w:rPr>
          <w:rFonts w:ascii="Times New Roman" w:hAnsi="Times New Roman" w:cs="Times New Roman"/>
          <w:sz w:val="20"/>
          <w:szCs w:val="20"/>
        </w:rPr>
        <w:t>Датой поставки считается дата, указанная в накладных на отпуск продукции. Поставщик не несёт ответственности за действия, связанные с дальнейшим использованием продукции, в том числе и во время её транспортировки.</w:t>
      </w:r>
    </w:p>
    <w:p w:rsidR="00960DEE" w:rsidRPr="00524D0C" w:rsidRDefault="00960DEE" w:rsidP="00960DEE">
      <w:pPr>
        <w:spacing w:after="0"/>
        <w:jc w:val="center"/>
        <w:rPr>
          <w:rFonts w:ascii="Times New Roman" w:hAnsi="Times New Roman" w:cs="Times New Roman"/>
          <w:b/>
          <w:sz w:val="20"/>
          <w:szCs w:val="20"/>
        </w:rPr>
      </w:pPr>
      <w:r w:rsidRPr="00524D0C">
        <w:rPr>
          <w:rFonts w:ascii="Times New Roman" w:hAnsi="Times New Roman" w:cs="Times New Roman"/>
          <w:b/>
          <w:sz w:val="20"/>
          <w:szCs w:val="20"/>
        </w:rPr>
        <w:t>5.Ответственность сторон</w:t>
      </w:r>
    </w:p>
    <w:p w:rsidR="007A6A17" w:rsidRDefault="007A6A17" w:rsidP="007A6A17">
      <w:pPr>
        <w:spacing w:after="0"/>
        <w:ind w:right="-1"/>
        <w:jc w:val="both"/>
        <w:rPr>
          <w:rFonts w:ascii="PT Astra Serif" w:eastAsia="Calibri" w:hAnsi="PT Astra Serif"/>
          <w:sz w:val="21"/>
          <w:szCs w:val="21"/>
          <w:lang w:eastAsia="en-US"/>
        </w:rPr>
      </w:pPr>
      <w:r>
        <w:rPr>
          <w:rFonts w:ascii="PT Astra Serif" w:hAnsi="PT Astra Serif"/>
          <w:sz w:val="21"/>
          <w:szCs w:val="21"/>
        </w:rPr>
        <w:t>5.1.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настоящего Договора.</w:t>
      </w:r>
      <w:r>
        <w:rPr>
          <w:rFonts w:ascii="PT Astra Serif" w:eastAsia="Calibri" w:hAnsi="PT Astra Serif"/>
          <w:sz w:val="21"/>
          <w:szCs w:val="21"/>
          <w:lang w:eastAsia="en-US"/>
        </w:rPr>
        <w:t xml:space="preserve"> </w:t>
      </w:r>
    </w:p>
    <w:p w:rsidR="007A6A17" w:rsidRDefault="007A6A17" w:rsidP="007A6A17">
      <w:pPr>
        <w:spacing w:after="0"/>
        <w:ind w:right="-1"/>
        <w:jc w:val="both"/>
        <w:rPr>
          <w:rFonts w:ascii="PT Astra Serif" w:eastAsia="Calibri" w:hAnsi="PT Astra Serif"/>
          <w:sz w:val="21"/>
          <w:szCs w:val="21"/>
          <w:lang w:eastAsia="en-US"/>
        </w:rPr>
      </w:pPr>
      <w:r>
        <w:rPr>
          <w:rFonts w:ascii="PT Astra Serif" w:eastAsia="Calibri" w:hAnsi="PT Astra Serif"/>
          <w:sz w:val="21"/>
          <w:szCs w:val="21"/>
          <w:lang w:eastAsia="en-US"/>
        </w:rPr>
        <w:t>5.2.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процентов цены Договора (этапа), что составляет ______________</w:t>
      </w:r>
    </w:p>
    <w:p w:rsidR="007A6A17" w:rsidRDefault="007A6A17" w:rsidP="007A6A17">
      <w:pPr>
        <w:spacing w:after="0"/>
        <w:ind w:right="-1"/>
        <w:jc w:val="both"/>
        <w:rPr>
          <w:rFonts w:ascii="PT Astra Serif" w:eastAsia="Calibri" w:hAnsi="PT Astra Serif"/>
          <w:sz w:val="21"/>
          <w:szCs w:val="21"/>
          <w:lang w:eastAsia="en-US"/>
        </w:rPr>
      </w:pPr>
      <w:r>
        <w:rPr>
          <w:rFonts w:ascii="PT Astra Serif" w:eastAsia="Calibri" w:hAnsi="PT Astra Serif"/>
          <w:sz w:val="21"/>
          <w:szCs w:val="21"/>
          <w:lang w:eastAsia="en-US"/>
        </w:rPr>
        <w:t xml:space="preserve">5.3.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w:t>
      </w:r>
      <w:r>
        <w:rPr>
          <w:rFonts w:ascii="PT Astra Serif" w:eastAsia="Calibri" w:hAnsi="PT Astra Serif"/>
          <w:sz w:val="21"/>
          <w:szCs w:val="21"/>
          <w:lang w:eastAsia="en-US"/>
        </w:rPr>
        <w:lastRenderedPageBreak/>
        <w:t>устанавливается (при наличии в контракте таких обязательств) в виде фиксированной суммы в размере 1000 рублей.</w:t>
      </w:r>
    </w:p>
    <w:p w:rsidR="007A6A17" w:rsidRDefault="007A6A17" w:rsidP="007A6A17">
      <w:pPr>
        <w:spacing w:after="0"/>
        <w:ind w:right="-1"/>
        <w:jc w:val="both"/>
        <w:rPr>
          <w:rFonts w:ascii="PT Astra Serif" w:eastAsia="Calibri" w:hAnsi="PT Astra Serif"/>
          <w:sz w:val="21"/>
          <w:szCs w:val="21"/>
          <w:lang w:eastAsia="en-US"/>
        </w:rPr>
      </w:pPr>
      <w:r>
        <w:rPr>
          <w:rFonts w:ascii="PT Astra Serif" w:eastAsia="Calibri" w:hAnsi="PT Astra Serif"/>
          <w:sz w:val="21"/>
          <w:szCs w:val="21"/>
          <w:lang w:eastAsia="en-US"/>
        </w:rPr>
        <w:t>5.4.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вправе потребовать уплаты неустоек (штрафов).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7A6A17" w:rsidRDefault="007A6A17" w:rsidP="007A6A17">
      <w:pPr>
        <w:spacing w:after="0"/>
        <w:ind w:right="-1"/>
        <w:jc w:val="both"/>
        <w:rPr>
          <w:rFonts w:ascii="PT Astra Serif" w:eastAsia="Calibri" w:hAnsi="PT Astra Serif"/>
          <w:sz w:val="21"/>
          <w:szCs w:val="21"/>
          <w:lang w:eastAsia="en-US"/>
        </w:rPr>
      </w:pPr>
      <w:r>
        <w:rPr>
          <w:rFonts w:ascii="PT Astra Serif" w:eastAsia="Calibri" w:hAnsi="PT Astra Serif"/>
          <w:sz w:val="21"/>
          <w:szCs w:val="21"/>
          <w:lang w:eastAsia="en-US"/>
        </w:rPr>
        <w:t xml:space="preserve">5.5.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A6A17" w:rsidRDefault="007A6A17" w:rsidP="007A6A17">
      <w:pPr>
        <w:spacing w:after="0"/>
        <w:ind w:right="-1"/>
        <w:jc w:val="both"/>
        <w:rPr>
          <w:rFonts w:ascii="PT Astra Serif" w:eastAsia="Calibri" w:hAnsi="PT Astra Serif"/>
          <w:sz w:val="21"/>
          <w:szCs w:val="21"/>
          <w:lang w:eastAsia="en-US"/>
        </w:rPr>
      </w:pPr>
      <w:r>
        <w:rPr>
          <w:rFonts w:ascii="PT Astra Serif" w:eastAsia="Calibri" w:hAnsi="PT Astra Serif"/>
          <w:sz w:val="21"/>
          <w:szCs w:val="21"/>
          <w:lang w:eastAsia="en-US"/>
        </w:rPr>
        <w:t>5.6.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A6A17" w:rsidRDefault="007A6A17" w:rsidP="007A6A17">
      <w:pPr>
        <w:spacing w:after="0"/>
        <w:ind w:right="-1"/>
        <w:jc w:val="both"/>
        <w:rPr>
          <w:rFonts w:ascii="PT Astra Serif" w:eastAsia="Calibri" w:hAnsi="PT Astra Serif"/>
          <w:sz w:val="21"/>
          <w:szCs w:val="21"/>
          <w:lang w:eastAsia="en-US"/>
        </w:rPr>
      </w:pPr>
      <w:r>
        <w:rPr>
          <w:rFonts w:ascii="PT Astra Serif" w:eastAsia="Calibri" w:hAnsi="PT Astra Serif"/>
          <w:sz w:val="21"/>
          <w:szCs w:val="21"/>
          <w:lang w:eastAsia="en-US"/>
        </w:rPr>
        <w:t>5.7. 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7A6A17" w:rsidRDefault="007A6A17" w:rsidP="007A6A17">
      <w:pPr>
        <w:spacing w:after="0"/>
        <w:ind w:right="-1"/>
        <w:jc w:val="both"/>
        <w:rPr>
          <w:rFonts w:ascii="PT Astra Serif" w:eastAsia="Calibri" w:hAnsi="PT Astra Serif"/>
          <w:sz w:val="21"/>
          <w:szCs w:val="21"/>
          <w:lang w:eastAsia="en-US"/>
        </w:rPr>
      </w:pPr>
      <w:r>
        <w:rPr>
          <w:rFonts w:ascii="PT Astra Serif" w:eastAsia="Calibri" w:hAnsi="PT Astra Serif"/>
          <w:sz w:val="21"/>
          <w:szCs w:val="21"/>
          <w:lang w:eastAsia="en-US"/>
        </w:rPr>
        <w:t>5.8. Сторона освобождается от уплаты неустойки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A6A17" w:rsidRDefault="007A6A17" w:rsidP="007A6A17">
      <w:pPr>
        <w:widowControl w:val="0"/>
        <w:tabs>
          <w:tab w:val="left" w:pos="0"/>
        </w:tabs>
        <w:spacing w:after="0"/>
        <w:ind w:right="-1"/>
        <w:jc w:val="both"/>
        <w:rPr>
          <w:rFonts w:ascii="PT Astra Serif" w:hAnsi="PT Astra Serif"/>
          <w:sz w:val="21"/>
          <w:szCs w:val="21"/>
        </w:rPr>
      </w:pPr>
      <w:r>
        <w:rPr>
          <w:rFonts w:ascii="PT Astra Serif" w:hAnsi="PT Astra Serif"/>
          <w:sz w:val="21"/>
          <w:szCs w:val="21"/>
        </w:rPr>
        <w:t>5.9. Меры ответственности Сторон, не предусмотренные в настоящем Договоре, применяются в соответствии с нормами действующего законодательства РФ.</w:t>
      </w:r>
    </w:p>
    <w:p w:rsidR="008D0B04" w:rsidRPr="00524D0C" w:rsidRDefault="008D0B04" w:rsidP="00960DEE">
      <w:pPr>
        <w:spacing w:after="0"/>
        <w:jc w:val="both"/>
        <w:rPr>
          <w:rFonts w:ascii="Times New Roman" w:hAnsi="Times New Roman" w:cs="Times New Roman"/>
          <w:sz w:val="20"/>
          <w:szCs w:val="20"/>
        </w:rPr>
      </w:pPr>
    </w:p>
    <w:p w:rsidR="00960DEE" w:rsidRPr="00524D0C" w:rsidRDefault="00960DEE" w:rsidP="00524D0C">
      <w:pPr>
        <w:spacing w:after="0"/>
        <w:jc w:val="center"/>
        <w:rPr>
          <w:rFonts w:ascii="Times New Roman" w:hAnsi="Times New Roman" w:cs="Times New Roman"/>
          <w:sz w:val="20"/>
          <w:szCs w:val="20"/>
        </w:rPr>
      </w:pPr>
      <w:r w:rsidRPr="00524D0C">
        <w:rPr>
          <w:rFonts w:ascii="Times New Roman" w:hAnsi="Times New Roman" w:cs="Times New Roman"/>
          <w:b/>
          <w:sz w:val="20"/>
          <w:szCs w:val="20"/>
        </w:rPr>
        <w:t xml:space="preserve">6. </w:t>
      </w:r>
      <w:proofErr w:type="gramStart"/>
      <w:r w:rsidRPr="00524D0C">
        <w:rPr>
          <w:rFonts w:ascii="Times New Roman" w:hAnsi="Times New Roman" w:cs="Times New Roman"/>
          <w:b/>
          <w:sz w:val="20"/>
          <w:szCs w:val="20"/>
        </w:rPr>
        <w:t>Форс</w:t>
      </w:r>
      <w:proofErr w:type="gramEnd"/>
      <w:r w:rsidRPr="00524D0C">
        <w:rPr>
          <w:rFonts w:ascii="Times New Roman" w:hAnsi="Times New Roman" w:cs="Times New Roman"/>
          <w:b/>
          <w:sz w:val="20"/>
          <w:szCs w:val="20"/>
        </w:rPr>
        <w:t xml:space="preserve"> – мажор</w:t>
      </w:r>
      <w:r w:rsidRPr="00524D0C">
        <w:rPr>
          <w:rFonts w:ascii="Times New Roman" w:hAnsi="Times New Roman" w:cs="Times New Roman"/>
          <w:sz w:val="20"/>
          <w:szCs w:val="20"/>
        </w:rPr>
        <w:t>.</w:t>
      </w:r>
    </w:p>
    <w:p w:rsidR="00960DEE"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6.1.</w:t>
      </w:r>
      <w:r w:rsidRPr="00524D0C">
        <w:rPr>
          <w:rFonts w:ascii="Times New Roman" w:hAnsi="Times New Roman" w:cs="Times New Roman"/>
          <w:sz w:val="20"/>
          <w:szCs w:val="20"/>
        </w:rPr>
        <w:t xml:space="preserve"> </w:t>
      </w:r>
      <w:proofErr w:type="gramStart"/>
      <w:r w:rsidRPr="00524D0C">
        <w:rPr>
          <w:rFonts w:ascii="Times New Roman" w:hAnsi="Times New Roman" w:cs="Times New Roman"/>
          <w:sz w:val="20"/>
          <w:szCs w:val="20"/>
        </w:rPr>
        <w:t>Стороны освобождаются от ответственности за частичное или полное неисполнение условий настоящего договора, если неисполнение явилось следствием обстоятельств непреодолимой силы, возникшей после подписания договора, в результате событий чрезвычайного характера, которые участники договора не могли предвидеть или отвратить разумными мерами, при условии наличия документа, выданного компетентным органом, подтверждающего продолжительность действия обстоятельств непреодолимой силы.</w:t>
      </w:r>
      <w:proofErr w:type="gramEnd"/>
    </w:p>
    <w:p w:rsidR="00960DEE"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6.2.</w:t>
      </w:r>
      <w:r w:rsidRPr="00524D0C">
        <w:rPr>
          <w:rFonts w:ascii="Times New Roman" w:hAnsi="Times New Roman" w:cs="Times New Roman"/>
          <w:sz w:val="20"/>
          <w:szCs w:val="20"/>
        </w:rPr>
        <w:t xml:space="preserve"> К обстоятельствам непреодолимой силы относятся события, на которые участники не могут оказать влияние и за возникновение которых не несут ответственности, такие как землетрясение, наводнение, пожар, Правительственные Постановления или военные действия любого характера, препятствующие выполнению договора.</w:t>
      </w:r>
    </w:p>
    <w:p w:rsidR="00960DEE"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6.3</w:t>
      </w:r>
      <w:r w:rsidRPr="00524D0C">
        <w:rPr>
          <w:rFonts w:ascii="Times New Roman" w:hAnsi="Times New Roman" w:cs="Times New Roman"/>
          <w:sz w:val="20"/>
          <w:szCs w:val="20"/>
        </w:rPr>
        <w:t>. При наступлении форс-мажорных обстоятельств</w:t>
      </w:r>
      <w:r w:rsidR="00952D7F">
        <w:rPr>
          <w:rFonts w:ascii="Times New Roman" w:hAnsi="Times New Roman" w:cs="Times New Roman"/>
          <w:sz w:val="20"/>
          <w:szCs w:val="20"/>
        </w:rPr>
        <w:t xml:space="preserve">, </w:t>
      </w:r>
      <w:r w:rsidRPr="00524D0C">
        <w:rPr>
          <w:rFonts w:ascii="Times New Roman" w:hAnsi="Times New Roman" w:cs="Times New Roman"/>
          <w:sz w:val="20"/>
          <w:szCs w:val="20"/>
        </w:rPr>
        <w:t xml:space="preserve"> Сторона извещает другую Сторону об этом в течение пяти дней для принятия решения о порядке работ. После прекращения действия указанных обстоятельств</w:t>
      </w:r>
      <w:r w:rsidR="00952D7F">
        <w:rPr>
          <w:rFonts w:ascii="Times New Roman" w:hAnsi="Times New Roman" w:cs="Times New Roman"/>
          <w:sz w:val="20"/>
          <w:szCs w:val="20"/>
        </w:rPr>
        <w:t>,</w:t>
      </w:r>
      <w:r w:rsidRPr="00524D0C">
        <w:rPr>
          <w:rFonts w:ascii="Times New Roman" w:hAnsi="Times New Roman" w:cs="Times New Roman"/>
          <w:sz w:val="20"/>
          <w:szCs w:val="20"/>
        </w:rPr>
        <w:t xml:space="preserve"> Сторона, на деятельность которой они оказывали влияние, должна незамедлительно известить об этом другую Сторону. </w:t>
      </w:r>
    </w:p>
    <w:p w:rsidR="00960DEE" w:rsidRPr="00524D0C" w:rsidRDefault="00960DEE" w:rsidP="00960DEE">
      <w:pPr>
        <w:spacing w:after="0"/>
        <w:jc w:val="center"/>
        <w:rPr>
          <w:rFonts w:ascii="Times New Roman" w:hAnsi="Times New Roman" w:cs="Times New Roman"/>
          <w:b/>
          <w:sz w:val="20"/>
          <w:szCs w:val="20"/>
        </w:rPr>
      </w:pPr>
      <w:r w:rsidRPr="00524D0C">
        <w:rPr>
          <w:rFonts w:ascii="Times New Roman" w:hAnsi="Times New Roman" w:cs="Times New Roman"/>
          <w:b/>
          <w:sz w:val="20"/>
          <w:szCs w:val="20"/>
        </w:rPr>
        <w:t>7.Особые условия.</w:t>
      </w:r>
    </w:p>
    <w:p w:rsidR="00960DEE"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7.1</w:t>
      </w:r>
      <w:r w:rsidRPr="00524D0C">
        <w:rPr>
          <w:rFonts w:ascii="Times New Roman" w:hAnsi="Times New Roman" w:cs="Times New Roman"/>
          <w:sz w:val="20"/>
          <w:szCs w:val="20"/>
        </w:rPr>
        <w:t xml:space="preserve">. Условия настоящего договора и всех относящихся к нему документов являются </w:t>
      </w:r>
      <w:r w:rsidRPr="00524D0C">
        <w:rPr>
          <w:rFonts w:ascii="Times New Roman" w:hAnsi="Times New Roman" w:cs="Times New Roman"/>
          <w:sz w:val="20"/>
          <w:szCs w:val="20"/>
          <w:u w:val="single"/>
        </w:rPr>
        <w:t>конфиденциальными</w:t>
      </w:r>
      <w:r w:rsidRPr="00524D0C">
        <w:rPr>
          <w:rFonts w:ascii="Times New Roman" w:hAnsi="Times New Roman" w:cs="Times New Roman"/>
          <w:sz w:val="20"/>
          <w:szCs w:val="20"/>
        </w:rPr>
        <w:t xml:space="preserve"> и не подлежат разглашению и раскрытию третьим лицам за исключением случаев, предусмотренных законодательством Российской Федерации.</w:t>
      </w:r>
    </w:p>
    <w:p w:rsidR="00334554"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7.2.</w:t>
      </w:r>
      <w:r w:rsidRPr="00524D0C">
        <w:rPr>
          <w:rFonts w:ascii="Times New Roman" w:hAnsi="Times New Roman" w:cs="Times New Roman"/>
          <w:sz w:val="20"/>
          <w:szCs w:val="20"/>
        </w:rPr>
        <w:t xml:space="preserve"> Реквизиты Покупателя, указанные в договоре, являются единственными и неизменными, переуступка права получения продукции или переадресовка не допускается.</w:t>
      </w:r>
    </w:p>
    <w:p w:rsidR="00960DEE" w:rsidRPr="00524D0C" w:rsidRDefault="00960DEE" w:rsidP="00960DEE">
      <w:pPr>
        <w:spacing w:after="0"/>
        <w:jc w:val="center"/>
        <w:rPr>
          <w:rFonts w:ascii="Times New Roman" w:hAnsi="Times New Roman" w:cs="Times New Roman"/>
          <w:b/>
          <w:sz w:val="20"/>
          <w:szCs w:val="20"/>
        </w:rPr>
      </w:pPr>
      <w:r w:rsidRPr="00524D0C">
        <w:rPr>
          <w:rFonts w:ascii="Times New Roman" w:hAnsi="Times New Roman" w:cs="Times New Roman"/>
          <w:b/>
          <w:sz w:val="20"/>
          <w:szCs w:val="20"/>
        </w:rPr>
        <w:t>8.Заключительные положения</w:t>
      </w:r>
    </w:p>
    <w:p w:rsidR="00960DEE"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8.1.</w:t>
      </w:r>
      <w:r w:rsidRPr="00524D0C">
        <w:rPr>
          <w:rFonts w:ascii="Times New Roman" w:hAnsi="Times New Roman" w:cs="Times New Roman"/>
          <w:sz w:val="20"/>
          <w:szCs w:val="20"/>
        </w:rPr>
        <w:t xml:space="preserve"> Любые приложения, изменения и дополнения к настоящему договору являются его неотъемлемой частью, действительны при условии, если они совершены в письменной форме и подписаны обеими сторонами.</w:t>
      </w:r>
    </w:p>
    <w:p w:rsidR="00960DEE"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8.2.</w:t>
      </w:r>
      <w:r w:rsidRPr="00524D0C">
        <w:rPr>
          <w:rFonts w:ascii="Times New Roman" w:hAnsi="Times New Roman" w:cs="Times New Roman"/>
          <w:sz w:val="20"/>
          <w:szCs w:val="20"/>
        </w:rPr>
        <w:t xml:space="preserve"> Допускается заключение договора с передачей по факсу с последующим оформлением подлинных экземпляров в течение 20 дней.</w:t>
      </w:r>
    </w:p>
    <w:p w:rsidR="00960DEE"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lastRenderedPageBreak/>
        <w:t>8.3.</w:t>
      </w:r>
      <w:r w:rsidRPr="00524D0C">
        <w:rPr>
          <w:rFonts w:ascii="Times New Roman" w:hAnsi="Times New Roman" w:cs="Times New Roman"/>
          <w:sz w:val="20"/>
          <w:szCs w:val="20"/>
        </w:rPr>
        <w:t xml:space="preserve"> Настоящий договор составлен в двух экземплярах, имеющих равную юридическую силу, по одному для каждой Стороны.</w:t>
      </w:r>
    </w:p>
    <w:p w:rsidR="00BF7E72" w:rsidRPr="00524D0C" w:rsidRDefault="00960DEE" w:rsidP="00960DEE">
      <w:pPr>
        <w:spacing w:after="0"/>
        <w:jc w:val="both"/>
        <w:rPr>
          <w:rFonts w:ascii="Times New Roman" w:hAnsi="Times New Roman" w:cs="Times New Roman"/>
          <w:sz w:val="20"/>
          <w:szCs w:val="20"/>
        </w:rPr>
      </w:pPr>
      <w:r w:rsidRPr="00524D0C">
        <w:rPr>
          <w:rFonts w:ascii="Times New Roman" w:hAnsi="Times New Roman" w:cs="Times New Roman"/>
          <w:b/>
          <w:sz w:val="20"/>
          <w:szCs w:val="20"/>
        </w:rPr>
        <w:t>8.4.</w:t>
      </w:r>
      <w:r w:rsidRPr="00524D0C">
        <w:rPr>
          <w:rFonts w:ascii="Times New Roman" w:hAnsi="Times New Roman" w:cs="Times New Roman"/>
          <w:sz w:val="20"/>
          <w:szCs w:val="20"/>
        </w:rPr>
        <w:t xml:space="preserve"> Настоящий договор вступает в силу с момента и действует до </w:t>
      </w:r>
      <w:r w:rsidR="00793F38" w:rsidRPr="00524D0C">
        <w:rPr>
          <w:rFonts w:ascii="Times New Roman" w:hAnsi="Times New Roman" w:cs="Times New Roman"/>
          <w:sz w:val="20"/>
          <w:szCs w:val="20"/>
        </w:rPr>
        <w:t>25</w:t>
      </w:r>
      <w:r w:rsidR="001D106F" w:rsidRPr="00524D0C">
        <w:rPr>
          <w:rFonts w:ascii="Times New Roman" w:hAnsi="Times New Roman" w:cs="Times New Roman"/>
          <w:sz w:val="20"/>
          <w:szCs w:val="20"/>
        </w:rPr>
        <w:t>.</w:t>
      </w:r>
      <w:r w:rsidR="003D6325">
        <w:rPr>
          <w:rFonts w:ascii="Times New Roman" w:hAnsi="Times New Roman" w:cs="Times New Roman"/>
          <w:sz w:val="20"/>
          <w:szCs w:val="20"/>
        </w:rPr>
        <w:t>12</w:t>
      </w:r>
      <w:r w:rsidR="001D106F" w:rsidRPr="00524D0C">
        <w:rPr>
          <w:rFonts w:ascii="Times New Roman" w:hAnsi="Times New Roman" w:cs="Times New Roman"/>
          <w:sz w:val="20"/>
          <w:szCs w:val="20"/>
        </w:rPr>
        <w:t>.</w:t>
      </w:r>
      <w:r w:rsidR="00334554" w:rsidRPr="00524D0C">
        <w:rPr>
          <w:rFonts w:ascii="Times New Roman" w:hAnsi="Times New Roman" w:cs="Times New Roman"/>
          <w:sz w:val="20"/>
          <w:szCs w:val="20"/>
        </w:rPr>
        <w:t>202</w:t>
      </w:r>
      <w:r w:rsidR="009F570D">
        <w:rPr>
          <w:rFonts w:ascii="Times New Roman" w:hAnsi="Times New Roman" w:cs="Times New Roman"/>
          <w:sz w:val="20"/>
          <w:szCs w:val="20"/>
        </w:rPr>
        <w:t>6</w:t>
      </w:r>
      <w:r w:rsidRPr="00524D0C">
        <w:rPr>
          <w:rFonts w:ascii="Times New Roman" w:hAnsi="Times New Roman" w:cs="Times New Roman"/>
          <w:sz w:val="20"/>
          <w:szCs w:val="20"/>
        </w:rPr>
        <w:t xml:space="preserve"> г., а в части осуществления оплаты и гарантийных обязательств-до полного их исполнения.</w:t>
      </w:r>
    </w:p>
    <w:p w:rsidR="00960DEE" w:rsidRPr="00A0679C" w:rsidRDefault="00960DEE" w:rsidP="00960DEE">
      <w:pPr>
        <w:ind w:right="-427"/>
        <w:jc w:val="center"/>
        <w:rPr>
          <w:rFonts w:ascii="Times New Roman" w:hAnsi="Times New Roman" w:cs="Times New Roman"/>
          <w:b/>
          <w:sz w:val="21"/>
          <w:szCs w:val="21"/>
        </w:rPr>
      </w:pPr>
      <w:r w:rsidRPr="00A0679C">
        <w:rPr>
          <w:rFonts w:ascii="Times New Roman" w:hAnsi="Times New Roman" w:cs="Times New Roman"/>
          <w:b/>
          <w:sz w:val="21"/>
          <w:szCs w:val="21"/>
        </w:rPr>
        <w:t>9. Юридические адреса, банковские реквизиты и подписи сторон</w:t>
      </w:r>
    </w:p>
    <w:p w:rsidR="00960DEE" w:rsidRPr="00A0679C" w:rsidRDefault="00960DEE" w:rsidP="00960DEE">
      <w:pPr>
        <w:pStyle w:val="1"/>
        <w:ind w:left="0"/>
        <w:rPr>
          <w:sz w:val="21"/>
          <w:szCs w:val="21"/>
        </w:rPr>
      </w:pPr>
      <w:r w:rsidRPr="00A0679C">
        <w:rPr>
          <w:sz w:val="21"/>
          <w:szCs w:val="21"/>
        </w:rPr>
        <w:t xml:space="preserve">                      Покупатель</w:t>
      </w:r>
      <w:r w:rsidRPr="00A0679C">
        <w:rPr>
          <w:sz w:val="21"/>
          <w:szCs w:val="21"/>
        </w:rPr>
        <w:tab/>
      </w:r>
      <w:r w:rsidRPr="00A0679C">
        <w:rPr>
          <w:sz w:val="21"/>
          <w:szCs w:val="21"/>
        </w:rPr>
        <w:tab/>
      </w:r>
      <w:r w:rsidRPr="00A0679C">
        <w:rPr>
          <w:sz w:val="21"/>
          <w:szCs w:val="21"/>
        </w:rPr>
        <w:tab/>
      </w:r>
      <w:r w:rsidRPr="00A0679C">
        <w:rPr>
          <w:sz w:val="21"/>
          <w:szCs w:val="21"/>
        </w:rPr>
        <w:tab/>
      </w:r>
      <w:r w:rsidRPr="00A0679C">
        <w:rPr>
          <w:sz w:val="21"/>
          <w:szCs w:val="21"/>
        </w:rPr>
        <w:tab/>
      </w:r>
      <w:r w:rsidRPr="00A0679C">
        <w:rPr>
          <w:sz w:val="21"/>
          <w:szCs w:val="21"/>
        </w:rPr>
        <w:tab/>
        <w:t xml:space="preserve">   Поставщик</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820"/>
      </w:tblGrid>
      <w:tr w:rsidR="00960DEE" w:rsidRPr="00A0679C" w:rsidTr="00960DEE">
        <w:trPr>
          <w:trHeight w:val="3676"/>
        </w:trPr>
        <w:tc>
          <w:tcPr>
            <w:tcW w:w="4644" w:type="dxa"/>
          </w:tcPr>
          <w:p w:rsidR="009F570D" w:rsidRPr="009F570D" w:rsidRDefault="009F570D" w:rsidP="009F570D">
            <w:pPr>
              <w:spacing w:after="0" w:line="240" w:lineRule="auto"/>
              <w:ind w:right="-1"/>
              <w:jc w:val="both"/>
              <w:rPr>
                <w:rFonts w:ascii="Times New Roman" w:hAnsi="Times New Roman" w:cs="Times New Roman"/>
                <w:sz w:val="20"/>
                <w:szCs w:val="20"/>
              </w:rPr>
            </w:pPr>
            <w:r w:rsidRPr="009F570D">
              <w:rPr>
                <w:rFonts w:ascii="Times New Roman" w:hAnsi="Times New Roman" w:cs="Times New Roman"/>
                <w:sz w:val="20"/>
                <w:szCs w:val="20"/>
              </w:rPr>
              <w:t>ФКУ ИК-3 УФСИН России по Тамбовской области</w:t>
            </w:r>
          </w:p>
          <w:p w:rsidR="009F570D" w:rsidRPr="009F570D" w:rsidRDefault="009F570D" w:rsidP="009F570D">
            <w:pPr>
              <w:spacing w:after="0" w:line="240" w:lineRule="auto"/>
              <w:ind w:right="-1"/>
              <w:jc w:val="both"/>
              <w:rPr>
                <w:rFonts w:ascii="Times New Roman" w:hAnsi="Times New Roman" w:cs="Times New Roman"/>
                <w:sz w:val="20"/>
                <w:szCs w:val="20"/>
              </w:rPr>
            </w:pPr>
            <w:r w:rsidRPr="009F570D">
              <w:rPr>
                <w:rFonts w:ascii="Times New Roman" w:hAnsi="Times New Roman" w:cs="Times New Roman"/>
                <w:sz w:val="20"/>
                <w:szCs w:val="20"/>
              </w:rPr>
              <w:t>Адрес: 393265, Тамбовская область,</w:t>
            </w:r>
          </w:p>
          <w:p w:rsidR="009F570D" w:rsidRPr="009F570D" w:rsidRDefault="009F570D" w:rsidP="009F570D">
            <w:pPr>
              <w:spacing w:after="0" w:line="240" w:lineRule="auto"/>
              <w:ind w:right="-1"/>
              <w:jc w:val="both"/>
              <w:rPr>
                <w:rFonts w:ascii="Times New Roman" w:hAnsi="Times New Roman" w:cs="Times New Roman"/>
                <w:sz w:val="20"/>
                <w:szCs w:val="20"/>
              </w:rPr>
            </w:pPr>
            <w:r w:rsidRPr="009F570D">
              <w:rPr>
                <w:rFonts w:ascii="Times New Roman" w:hAnsi="Times New Roman" w:cs="Times New Roman"/>
                <w:sz w:val="20"/>
                <w:szCs w:val="20"/>
              </w:rPr>
              <w:t>м.о</w:t>
            </w:r>
            <w:proofErr w:type="gramStart"/>
            <w:r w:rsidRPr="009F570D">
              <w:rPr>
                <w:rFonts w:ascii="Times New Roman" w:hAnsi="Times New Roman" w:cs="Times New Roman"/>
                <w:sz w:val="20"/>
                <w:szCs w:val="20"/>
              </w:rPr>
              <w:t>.Р</w:t>
            </w:r>
            <w:proofErr w:type="gramEnd"/>
            <w:r w:rsidRPr="009F570D">
              <w:rPr>
                <w:rFonts w:ascii="Times New Roman" w:hAnsi="Times New Roman" w:cs="Times New Roman"/>
                <w:sz w:val="20"/>
                <w:szCs w:val="20"/>
              </w:rPr>
              <w:t xml:space="preserve">ассказовский , п. Зеленый, </w:t>
            </w:r>
          </w:p>
          <w:p w:rsidR="009F570D" w:rsidRPr="009F570D" w:rsidRDefault="009F570D" w:rsidP="009F570D">
            <w:pPr>
              <w:spacing w:after="0" w:line="240" w:lineRule="auto"/>
              <w:ind w:right="-1"/>
              <w:jc w:val="both"/>
              <w:rPr>
                <w:rFonts w:ascii="Times New Roman" w:hAnsi="Times New Roman" w:cs="Times New Roman"/>
                <w:sz w:val="20"/>
                <w:szCs w:val="20"/>
              </w:rPr>
            </w:pPr>
            <w:r w:rsidRPr="009F570D">
              <w:rPr>
                <w:rFonts w:ascii="Times New Roman" w:hAnsi="Times New Roman" w:cs="Times New Roman"/>
                <w:sz w:val="20"/>
                <w:szCs w:val="20"/>
              </w:rPr>
              <w:t>ул. Центральная, д. 6</w:t>
            </w:r>
          </w:p>
          <w:p w:rsidR="009F570D" w:rsidRPr="009F570D" w:rsidRDefault="009F570D" w:rsidP="009F570D">
            <w:pPr>
              <w:pStyle w:val="a3"/>
              <w:spacing w:after="0"/>
              <w:ind w:left="0"/>
              <w:jc w:val="both"/>
              <w:rPr>
                <w:highlight w:val="yellow"/>
              </w:rPr>
            </w:pPr>
            <w:proofErr w:type="gramStart"/>
            <w:r w:rsidRPr="009F570D">
              <w:t>УФК по Нижегородской области (ФКУ ИК-3 УФСИН России по Тамбовской области,</w:t>
            </w:r>
            <w:r w:rsidRPr="009F570D">
              <w:rPr>
                <w:highlight w:val="yellow"/>
              </w:rPr>
              <w:t xml:space="preserve"> </w:t>
            </w:r>
            <w:proofErr w:type="gramEnd"/>
          </w:p>
          <w:p w:rsidR="009F570D" w:rsidRPr="009F570D" w:rsidRDefault="009F570D" w:rsidP="009F570D">
            <w:pPr>
              <w:pStyle w:val="a3"/>
              <w:spacing w:after="0"/>
              <w:ind w:left="0"/>
              <w:jc w:val="both"/>
            </w:pPr>
            <w:proofErr w:type="gramStart"/>
            <w:r w:rsidRPr="009F570D">
              <w:t>л</w:t>
            </w:r>
            <w:proofErr w:type="gramEnd"/>
            <w:r w:rsidRPr="009F570D">
              <w:t>/с 03641418330)</w:t>
            </w:r>
          </w:p>
          <w:p w:rsidR="009F570D" w:rsidRPr="009F570D" w:rsidRDefault="009F570D" w:rsidP="009F570D">
            <w:pPr>
              <w:spacing w:after="0" w:line="240" w:lineRule="auto"/>
              <w:jc w:val="both"/>
              <w:rPr>
                <w:rFonts w:ascii="Times New Roman" w:hAnsi="Times New Roman" w:cs="Times New Roman"/>
                <w:sz w:val="20"/>
                <w:szCs w:val="20"/>
              </w:rPr>
            </w:pPr>
            <w:proofErr w:type="gramStart"/>
            <w:r w:rsidRPr="009F570D">
              <w:rPr>
                <w:rFonts w:ascii="Times New Roman" w:hAnsi="Times New Roman" w:cs="Times New Roman"/>
                <w:sz w:val="20"/>
                <w:szCs w:val="20"/>
              </w:rPr>
              <w:t>р</w:t>
            </w:r>
            <w:proofErr w:type="gramEnd"/>
            <w:r w:rsidRPr="009F570D">
              <w:rPr>
                <w:rFonts w:ascii="Times New Roman" w:hAnsi="Times New Roman" w:cs="Times New Roman"/>
                <w:sz w:val="20"/>
                <w:szCs w:val="20"/>
              </w:rPr>
              <w:t>/сч 03211643000000013222</w:t>
            </w:r>
          </w:p>
          <w:p w:rsidR="009F570D" w:rsidRPr="009F570D" w:rsidRDefault="009F570D" w:rsidP="009F570D">
            <w:pPr>
              <w:spacing w:after="0" w:line="240" w:lineRule="auto"/>
              <w:jc w:val="both"/>
              <w:rPr>
                <w:rFonts w:ascii="Times New Roman" w:hAnsi="Times New Roman" w:cs="Times New Roman"/>
                <w:sz w:val="20"/>
                <w:szCs w:val="20"/>
              </w:rPr>
            </w:pPr>
            <w:r w:rsidRPr="009F570D">
              <w:rPr>
                <w:rFonts w:ascii="Times New Roman" w:hAnsi="Times New Roman" w:cs="Times New Roman"/>
                <w:sz w:val="20"/>
                <w:szCs w:val="20"/>
              </w:rPr>
              <w:t>к/с 40102810745370000024</w:t>
            </w:r>
          </w:p>
          <w:p w:rsidR="009F570D" w:rsidRPr="009F570D" w:rsidRDefault="009F570D" w:rsidP="009F570D">
            <w:pPr>
              <w:spacing w:after="0" w:line="240" w:lineRule="auto"/>
              <w:jc w:val="both"/>
              <w:rPr>
                <w:rFonts w:ascii="Times New Roman" w:hAnsi="Times New Roman" w:cs="Times New Roman"/>
                <w:sz w:val="20"/>
                <w:szCs w:val="20"/>
              </w:rPr>
            </w:pPr>
            <w:r w:rsidRPr="009F570D">
              <w:rPr>
                <w:rFonts w:ascii="Times New Roman" w:hAnsi="Times New Roman" w:cs="Times New Roman"/>
                <w:sz w:val="20"/>
                <w:szCs w:val="20"/>
              </w:rPr>
              <w:t xml:space="preserve">ОКЦ №1 ВВГУ Банка России//УФК по Нижегородской области, </w:t>
            </w:r>
            <w:proofErr w:type="gramStart"/>
            <w:r w:rsidRPr="009F570D">
              <w:rPr>
                <w:rFonts w:ascii="Times New Roman" w:hAnsi="Times New Roman" w:cs="Times New Roman"/>
                <w:sz w:val="20"/>
                <w:szCs w:val="20"/>
              </w:rPr>
              <w:t>г</w:t>
            </w:r>
            <w:proofErr w:type="gramEnd"/>
            <w:r w:rsidRPr="009F570D">
              <w:rPr>
                <w:rFonts w:ascii="Times New Roman" w:hAnsi="Times New Roman" w:cs="Times New Roman"/>
                <w:sz w:val="20"/>
                <w:szCs w:val="20"/>
              </w:rPr>
              <w:t>. Нижний Новгород</w:t>
            </w:r>
          </w:p>
          <w:p w:rsidR="009F570D" w:rsidRPr="009F570D" w:rsidRDefault="009F570D" w:rsidP="009F570D">
            <w:pPr>
              <w:spacing w:after="0" w:line="240" w:lineRule="auto"/>
              <w:jc w:val="both"/>
              <w:rPr>
                <w:rFonts w:ascii="Times New Roman" w:hAnsi="Times New Roman" w:cs="Times New Roman"/>
                <w:sz w:val="20"/>
                <w:szCs w:val="20"/>
              </w:rPr>
            </w:pPr>
            <w:r w:rsidRPr="009F570D">
              <w:rPr>
                <w:rFonts w:ascii="Times New Roman" w:hAnsi="Times New Roman" w:cs="Times New Roman"/>
                <w:sz w:val="20"/>
                <w:szCs w:val="20"/>
              </w:rPr>
              <w:t>ИНН 6815003808</w:t>
            </w:r>
            <w:r>
              <w:rPr>
                <w:rFonts w:ascii="Times New Roman" w:hAnsi="Times New Roman" w:cs="Times New Roman"/>
                <w:sz w:val="20"/>
                <w:szCs w:val="20"/>
              </w:rPr>
              <w:t xml:space="preserve">       </w:t>
            </w:r>
            <w:r w:rsidRPr="009F570D">
              <w:rPr>
                <w:rFonts w:ascii="Times New Roman" w:hAnsi="Times New Roman" w:cs="Times New Roman"/>
                <w:sz w:val="20"/>
                <w:szCs w:val="20"/>
              </w:rPr>
              <w:t>КПП 681501001</w:t>
            </w:r>
          </w:p>
          <w:p w:rsidR="009F570D" w:rsidRPr="009F570D" w:rsidRDefault="009F570D" w:rsidP="009F570D">
            <w:pPr>
              <w:spacing w:after="0" w:line="240" w:lineRule="auto"/>
              <w:jc w:val="both"/>
              <w:rPr>
                <w:rFonts w:ascii="Times New Roman" w:hAnsi="Times New Roman" w:cs="Times New Roman"/>
                <w:sz w:val="20"/>
                <w:szCs w:val="20"/>
              </w:rPr>
            </w:pPr>
            <w:r w:rsidRPr="009F570D">
              <w:rPr>
                <w:rFonts w:ascii="Times New Roman" w:hAnsi="Times New Roman" w:cs="Times New Roman"/>
                <w:sz w:val="20"/>
                <w:szCs w:val="20"/>
              </w:rPr>
              <w:t>БИК 012202102</w:t>
            </w:r>
          </w:p>
          <w:p w:rsidR="009F570D" w:rsidRPr="009F570D" w:rsidRDefault="009F570D" w:rsidP="009F570D">
            <w:pPr>
              <w:spacing w:after="0"/>
              <w:rPr>
                <w:rFonts w:ascii="Times New Roman" w:hAnsi="Times New Roman" w:cs="Times New Roman"/>
                <w:sz w:val="20"/>
                <w:szCs w:val="20"/>
              </w:rPr>
            </w:pPr>
            <w:r w:rsidRPr="009F570D">
              <w:rPr>
                <w:rFonts w:ascii="Times New Roman" w:hAnsi="Times New Roman" w:cs="Times New Roman"/>
                <w:sz w:val="20"/>
                <w:szCs w:val="20"/>
              </w:rPr>
              <w:t>ОКПО 50071882</w:t>
            </w:r>
          </w:p>
          <w:p w:rsidR="009F570D" w:rsidRPr="009F570D" w:rsidRDefault="009F570D" w:rsidP="009F570D">
            <w:pPr>
              <w:spacing w:after="0" w:line="240" w:lineRule="auto"/>
              <w:rPr>
                <w:rFonts w:ascii="Times New Roman" w:hAnsi="Times New Roman" w:cs="Times New Roman"/>
                <w:sz w:val="20"/>
                <w:szCs w:val="20"/>
              </w:rPr>
            </w:pPr>
            <w:r w:rsidRPr="009F570D">
              <w:rPr>
                <w:rFonts w:ascii="Times New Roman" w:hAnsi="Times New Roman" w:cs="Times New Roman"/>
                <w:sz w:val="20"/>
                <w:szCs w:val="20"/>
              </w:rPr>
              <w:t>ОКТМО 68528000</w:t>
            </w:r>
          </w:p>
          <w:p w:rsidR="009F570D" w:rsidRPr="009F570D" w:rsidRDefault="009F570D" w:rsidP="009F570D">
            <w:pPr>
              <w:spacing w:after="0" w:line="240" w:lineRule="auto"/>
              <w:rPr>
                <w:rFonts w:ascii="Times New Roman" w:hAnsi="Times New Roman" w:cs="Times New Roman"/>
                <w:sz w:val="20"/>
                <w:szCs w:val="20"/>
              </w:rPr>
            </w:pPr>
            <w:r w:rsidRPr="009F570D">
              <w:rPr>
                <w:rFonts w:ascii="Times New Roman" w:hAnsi="Times New Roman" w:cs="Times New Roman"/>
                <w:sz w:val="20"/>
                <w:szCs w:val="20"/>
              </w:rPr>
              <w:t>Тел.: 8 (47531) 65-4-08</w:t>
            </w:r>
          </w:p>
          <w:p w:rsidR="009F570D" w:rsidRPr="009F570D" w:rsidRDefault="009F570D" w:rsidP="009F570D">
            <w:pPr>
              <w:spacing w:after="0" w:line="240" w:lineRule="auto"/>
              <w:rPr>
                <w:rFonts w:ascii="Times New Roman" w:hAnsi="Times New Roman" w:cs="Times New Roman"/>
                <w:sz w:val="20"/>
                <w:szCs w:val="20"/>
              </w:rPr>
            </w:pPr>
          </w:p>
          <w:p w:rsidR="003D6325" w:rsidRDefault="003D6325" w:rsidP="009F570D">
            <w:pPr>
              <w:spacing w:after="0" w:line="240" w:lineRule="auto"/>
              <w:rPr>
                <w:rFonts w:ascii="Times New Roman" w:hAnsi="Times New Roman" w:cs="Times New Roman"/>
                <w:sz w:val="20"/>
                <w:szCs w:val="20"/>
              </w:rPr>
            </w:pPr>
          </w:p>
          <w:p w:rsidR="009F570D" w:rsidRPr="009F570D" w:rsidRDefault="003D6325" w:rsidP="009F570D">
            <w:pPr>
              <w:spacing w:after="0" w:line="240" w:lineRule="auto"/>
              <w:rPr>
                <w:rFonts w:ascii="Times New Roman" w:hAnsi="Times New Roman" w:cs="Times New Roman"/>
                <w:sz w:val="20"/>
                <w:szCs w:val="20"/>
              </w:rPr>
            </w:pPr>
            <w:r>
              <w:rPr>
                <w:rFonts w:ascii="Times New Roman" w:hAnsi="Times New Roman" w:cs="Times New Roman"/>
                <w:sz w:val="20"/>
                <w:szCs w:val="20"/>
              </w:rPr>
              <w:t>Н</w:t>
            </w:r>
            <w:r w:rsidR="009F570D" w:rsidRPr="009F570D">
              <w:rPr>
                <w:rFonts w:ascii="Times New Roman" w:hAnsi="Times New Roman" w:cs="Times New Roman"/>
                <w:sz w:val="20"/>
                <w:szCs w:val="20"/>
              </w:rPr>
              <w:t>ачальник  учреждения</w:t>
            </w:r>
          </w:p>
          <w:p w:rsidR="009F570D" w:rsidRPr="009F570D" w:rsidRDefault="009F570D" w:rsidP="009F570D">
            <w:pPr>
              <w:spacing w:after="0" w:line="240" w:lineRule="auto"/>
              <w:rPr>
                <w:rFonts w:ascii="Times New Roman" w:hAnsi="Times New Roman" w:cs="Times New Roman"/>
                <w:sz w:val="20"/>
                <w:szCs w:val="20"/>
              </w:rPr>
            </w:pPr>
          </w:p>
          <w:p w:rsidR="009F570D" w:rsidRPr="009F570D" w:rsidRDefault="009F570D" w:rsidP="009F570D">
            <w:pPr>
              <w:spacing w:after="0" w:line="240" w:lineRule="auto"/>
              <w:rPr>
                <w:rFonts w:ascii="Times New Roman" w:hAnsi="Times New Roman" w:cs="Times New Roman"/>
                <w:sz w:val="20"/>
                <w:szCs w:val="20"/>
              </w:rPr>
            </w:pPr>
          </w:p>
          <w:p w:rsidR="009F570D" w:rsidRPr="009F570D" w:rsidRDefault="009F570D" w:rsidP="009F570D">
            <w:pPr>
              <w:spacing w:after="0" w:line="240" w:lineRule="auto"/>
              <w:rPr>
                <w:rFonts w:ascii="Times New Roman" w:hAnsi="Times New Roman" w:cs="Times New Roman"/>
                <w:sz w:val="20"/>
                <w:szCs w:val="20"/>
              </w:rPr>
            </w:pPr>
            <w:r w:rsidRPr="009F570D">
              <w:rPr>
                <w:rFonts w:ascii="Times New Roman" w:hAnsi="Times New Roman" w:cs="Times New Roman"/>
                <w:sz w:val="20"/>
                <w:szCs w:val="20"/>
              </w:rPr>
              <w:t>_</w:t>
            </w:r>
            <w:r w:rsidR="008140A5">
              <w:rPr>
                <w:rFonts w:ascii="Times New Roman" w:hAnsi="Times New Roman" w:cs="Times New Roman"/>
                <w:sz w:val="20"/>
                <w:szCs w:val="20"/>
              </w:rPr>
              <w:t>______________________________</w:t>
            </w:r>
            <w:r w:rsidRPr="009F570D">
              <w:rPr>
                <w:rFonts w:ascii="Times New Roman" w:hAnsi="Times New Roman" w:cs="Times New Roman"/>
                <w:sz w:val="20"/>
                <w:szCs w:val="20"/>
              </w:rPr>
              <w:t xml:space="preserve">_С. </w:t>
            </w:r>
            <w:r w:rsidR="003D6325">
              <w:rPr>
                <w:rFonts w:ascii="Times New Roman" w:hAnsi="Times New Roman" w:cs="Times New Roman"/>
                <w:sz w:val="20"/>
                <w:szCs w:val="20"/>
              </w:rPr>
              <w:t xml:space="preserve">Ю. </w:t>
            </w:r>
            <w:proofErr w:type="spellStart"/>
            <w:r w:rsidR="003D6325">
              <w:rPr>
                <w:rFonts w:ascii="Times New Roman" w:hAnsi="Times New Roman" w:cs="Times New Roman"/>
                <w:sz w:val="20"/>
                <w:szCs w:val="20"/>
              </w:rPr>
              <w:t>Биза</w:t>
            </w:r>
            <w:proofErr w:type="spellEnd"/>
          </w:p>
          <w:p w:rsidR="009F570D" w:rsidRPr="009F570D" w:rsidRDefault="009F570D" w:rsidP="009F570D">
            <w:pPr>
              <w:spacing w:after="0" w:line="240" w:lineRule="auto"/>
              <w:rPr>
                <w:rFonts w:ascii="Times New Roman" w:hAnsi="Times New Roman" w:cs="Times New Roman"/>
                <w:sz w:val="20"/>
                <w:szCs w:val="20"/>
              </w:rPr>
            </w:pPr>
          </w:p>
          <w:p w:rsidR="009F570D" w:rsidRPr="00E92706" w:rsidRDefault="009F570D" w:rsidP="009F570D">
            <w:pPr>
              <w:spacing w:after="0" w:line="240" w:lineRule="auto"/>
              <w:rPr>
                <w:sz w:val="21"/>
                <w:szCs w:val="21"/>
              </w:rPr>
            </w:pPr>
            <w:r w:rsidRPr="009F570D">
              <w:rPr>
                <w:rFonts w:ascii="Times New Roman" w:hAnsi="Times New Roman" w:cs="Times New Roman"/>
                <w:sz w:val="20"/>
                <w:szCs w:val="20"/>
              </w:rPr>
              <w:t xml:space="preserve">«____» </w:t>
            </w:r>
            <w:r w:rsidR="008D0B04">
              <w:rPr>
                <w:rFonts w:ascii="Times New Roman" w:hAnsi="Times New Roman" w:cs="Times New Roman"/>
                <w:sz w:val="20"/>
                <w:szCs w:val="20"/>
              </w:rPr>
              <w:t xml:space="preserve"> ______________________________</w:t>
            </w:r>
            <w:r w:rsidRPr="009F570D">
              <w:rPr>
                <w:rFonts w:ascii="Times New Roman" w:hAnsi="Times New Roman" w:cs="Times New Roman"/>
                <w:sz w:val="20"/>
                <w:szCs w:val="20"/>
              </w:rPr>
              <w:t xml:space="preserve"> 2026 г.</w:t>
            </w:r>
          </w:p>
          <w:p w:rsidR="00960DEE" w:rsidRPr="00524D0C" w:rsidRDefault="00960DEE" w:rsidP="009F570D">
            <w:pPr>
              <w:spacing w:after="0"/>
              <w:rPr>
                <w:rFonts w:ascii="Times New Roman" w:hAnsi="Times New Roman" w:cs="Times New Roman"/>
                <w:sz w:val="20"/>
                <w:szCs w:val="20"/>
              </w:rPr>
            </w:pPr>
          </w:p>
        </w:tc>
        <w:tc>
          <w:tcPr>
            <w:tcW w:w="4820" w:type="dxa"/>
          </w:tcPr>
          <w:p w:rsidR="00960DEE" w:rsidRPr="00524D0C" w:rsidRDefault="00960DEE" w:rsidP="001D106F">
            <w:pPr>
              <w:rPr>
                <w:rFonts w:ascii="Times New Roman" w:hAnsi="Times New Roman" w:cs="Times New Roman"/>
                <w:sz w:val="20"/>
                <w:szCs w:val="20"/>
              </w:rPr>
            </w:pPr>
          </w:p>
        </w:tc>
      </w:tr>
    </w:tbl>
    <w:p w:rsidR="00960DEE" w:rsidRPr="00A0679C" w:rsidRDefault="00960DEE">
      <w:pPr>
        <w:rPr>
          <w:rFonts w:ascii="Times New Roman" w:hAnsi="Times New Roman" w:cs="Times New Roman"/>
          <w:sz w:val="20"/>
          <w:szCs w:val="20"/>
        </w:rPr>
      </w:pPr>
    </w:p>
    <w:sectPr w:rsidR="00960DEE" w:rsidRPr="00A0679C" w:rsidSect="009F570D">
      <w:pgSz w:w="11906" w:h="16838"/>
      <w:pgMar w:top="567"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960DEE"/>
    <w:rsid w:val="000105C2"/>
    <w:rsid w:val="00016E22"/>
    <w:rsid w:val="00136A49"/>
    <w:rsid w:val="00187324"/>
    <w:rsid w:val="001D106F"/>
    <w:rsid w:val="00251F6A"/>
    <w:rsid w:val="002650B5"/>
    <w:rsid w:val="00283F9C"/>
    <w:rsid w:val="002A4173"/>
    <w:rsid w:val="002A6CB2"/>
    <w:rsid w:val="002B28C9"/>
    <w:rsid w:val="002B3DBB"/>
    <w:rsid w:val="00334554"/>
    <w:rsid w:val="0038619C"/>
    <w:rsid w:val="003A2A32"/>
    <w:rsid w:val="003A6DA9"/>
    <w:rsid w:val="003C0FE6"/>
    <w:rsid w:val="003D6325"/>
    <w:rsid w:val="003F0E51"/>
    <w:rsid w:val="00424118"/>
    <w:rsid w:val="0042540A"/>
    <w:rsid w:val="00432355"/>
    <w:rsid w:val="00450BE1"/>
    <w:rsid w:val="00453746"/>
    <w:rsid w:val="00461024"/>
    <w:rsid w:val="004E088D"/>
    <w:rsid w:val="00524D0C"/>
    <w:rsid w:val="00544374"/>
    <w:rsid w:val="005E4322"/>
    <w:rsid w:val="005F5489"/>
    <w:rsid w:val="0060506F"/>
    <w:rsid w:val="006231D6"/>
    <w:rsid w:val="007712A2"/>
    <w:rsid w:val="0079373B"/>
    <w:rsid w:val="00793F38"/>
    <w:rsid w:val="007A6A17"/>
    <w:rsid w:val="008140A5"/>
    <w:rsid w:val="00823004"/>
    <w:rsid w:val="008234AE"/>
    <w:rsid w:val="00860D63"/>
    <w:rsid w:val="008D0B04"/>
    <w:rsid w:val="00905721"/>
    <w:rsid w:val="00952D7F"/>
    <w:rsid w:val="00960DEE"/>
    <w:rsid w:val="009B3427"/>
    <w:rsid w:val="009F570D"/>
    <w:rsid w:val="00A0679C"/>
    <w:rsid w:val="00A17E83"/>
    <w:rsid w:val="00A6538D"/>
    <w:rsid w:val="00B279D0"/>
    <w:rsid w:val="00B53EEC"/>
    <w:rsid w:val="00BF7E72"/>
    <w:rsid w:val="00C124FC"/>
    <w:rsid w:val="00C323FF"/>
    <w:rsid w:val="00C5370C"/>
    <w:rsid w:val="00CA44B6"/>
    <w:rsid w:val="00D22F6A"/>
    <w:rsid w:val="00D93690"/>
    <w:rsid w:val="00DF0C2E"/>
    <w:rsid w:val="00E279CF"/>
    <w:rsid w:val="00E3500C"/>
    <w:rsid w:val="00EE0BB1"/>
    <w:rsid w:val="00F63062"/>
    <w:rsid w:val="00FA65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E72"/>
  </w:style>
  <w:style w:type="paragraph" w:styleId="1">
    <w:name w:val="heading 1"/>
    <w:basedOn w:val="a"/>
    <w:next w:val="a"/>
    <w:link w:val="10"/>
    <w:qFormat/>
    <w:rsid w:val="00960DEE"/>
    <w:pPr>
      <w:keepNext/>
      <w:spacing w:after="0" w:line="240" w:lineRule="auto"/>
      <w:ind w:left="360"/>
      <w:jc w:val="both"/>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60DEE"/>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rsid w:val="00960DEE"/>
    <w:rPr>
      <w:rFonts w:ascii="Times New Roman" w:eastAsia="Times New Roman" w:hAnsi="Times New Roman" w:cs="Times New Roman"/>
      <w:sz w:val="20"/>
      <w:szCs w:val="20"/>
    </w:rPr>
  </w:style>
  <w:style w:type="character" w:styleId="a5">
    <w:name w:val="Hyperlink"/>
    <w:basedOn w:val="a0"/>
    <w:uiPriority w:val="99"/>
    <w:unhideWhenUsed/>
    <w:rsid w:val="00960DEE"/>
    <w:rPr>
      <w:color w:val="0000FF"/>
      <w:u w:val="single"/>
    </w:rPr>
  </w:style>
  <w:style w:type="character" w:customStyle="1" w:styleId="10">
    <w:name w:val="Заголовок 1 Знак"/>
    <w:basedOn w:val="a0"/>
    <w:link w:val="1"/>
    <w:rsid w:val="00960DEE"/>
    <w:rPr>
      <w:rFonts w:ascii="Times New Roman" w:eastAsia="Times New Roman" w:hAnsi="Times New Roman" w:cs="Times New Roman"/>
      <w:b/>
      <w:sz w:val="24"/>
      <w:szCs w:val="20"/>
    </w:rPr>
  </w:style>
  <w:style w:type="paragraph" w:styleId="a6">
    <w:name w:val="Block Text"/>
    <w:basedOn w:val="a"/>
    <w:unhideWhenUsed/>
    <w:rsid w:val="00960DEE"/>
    <w:pPr>
      <w:spacing w:after="0" w:line="240" w:lineRule="auto"/>
      <w:ind w:left="5040" w:right="-766"/>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401870699">
      <w:bodyDiv w:val="1"/>
      <w:marLeft w:val="0"/>
      <w:marRight w:val="0"/>
      <w:marTop w:val="0"/>
      <w:marBottom w:val="0"/>
      <w:divBdr>
        <w:top w:val="none" w:sz="0" w:space="0" w:color="auto"/>
        <w:left w:val="none" w:sz="0" w:space="0" w:color="auto"/>
        <w:bottom w:val="none" w:sz="0" w:space="0" w:color="auto"/>
        <w:right w:val="none" w:sz="0" w:space="0" w:color="auto"/>
      </w:divBdr>
    </w:div>
    <w:div w:id="16206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1319</Words>
  <Characters>7524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OM1</dc:creator>
  <cp:lastModifiedBy>Рыкова</cp:lastModifiedBy>
  <cp:revision>2</cp:revision>
  <cp:lastPrinted>2026-05-19T12:51:00Z</cp:lastPrinted>
  <dcterms:created xsi:type="dcterms:W3CDTF">2026-07-01T10:20:00Z</dcterms:created>
  <dcterms:modified xsi:type="dcterms:W3CDTF">2026-07-01T10:20:00Z</dcterms:modified>
</cp:coreProperties>
</file>