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940B5" w14:textId="687373EF" w:rsidR="00CA408E" w:rsidRPr="00A4565D" w:rsidRDefault="00AF6D61" w:rsidP="00AF6D61">
      <w:pPr>
        <w:tabs>
          <w:tab w:val="center" w:pos="5273"/>
          <w:tab w:val="left" w:pos="9458"/>
        </w:tabs>
        <w:spacing w:before="0" w:after="0"/>
        <w:jc w:val="left"/>
        <w:textAlignment w:val="baseline"/>
        <w:rPr>
          <w:rFonts w:cs="Tahoma"/>
          <w:color w:val="auto"/>
          <w:sz w:val="14"/>
          <w:szCs w:val="14"/>
        </w:rPr>
      </w:pPr>
      <w:r>
        <w:tab/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ed0bdd0bdd18bd0b922203a2022d0a1d183d0b1d0bbd0b8d186d0b5d0bdd0b7d0b8d0bed0bdd0bdd18bd0b922257d"/>
          <w:id w:val="947588909"/>
        </w:sdtPr>
        <w:sdtEndPr/>
        <w:sdtContent>
          <w:r w:rsidR="057C696D"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Лицензионный</w:t>
          </w:r>
        </w:sdtContent>
      </w:sdt>
      <w:r w:rsidR="057C696D" w:rsidRPr="057C696D">
        <w:rPr>
          <w:rFonts w:cs="Tahoma"/>
          <w:b/>
          <w:bCs/>
          <w:color w:val="auto"/>
          <w:sz w:val="14"/>
          <w:szCs w:val="14"/>
        </w:rPr>
        <w:t xml:space="preserve"> договор №</w:t>
      </w:r>
      <w:sdt>
        <w:sdtPr>
          <w:alias w:val="{%&lt;Документ.Номер&gt;%}"/>
          <w:tag w:val="tensor_te_exp:7b253cd094d0bed0bad183d0bcd0b5d0bdd1822ed09dd0bed0bcd0b5d1803e257d"/>
          <w:id w:val="2110935113"/>
          <w:showingPlcHdr/>
        </w:sdtPr>
        <w:sdtEndPr/>
        <w:sdtContent>
          <w:r w:rsidR="00E92A82">
            <w:t xml:space="preserve">     </w:t>
          </w:r>
        </w:sdtContent>
      </w:sdt>
      <w:r>
        <w:tab/>
      </w:r>
      <w:r w:rsidRPr="00AF6D61">
        <w:rPr>
          <w:b/>
        </w:rPr>
        <w:t>ПРОЕКТ</w:t>
      </w:r>
    </w:p>
    <w:tbl>
      <w:tblPr>
        <w:tblW w:w="1052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265"/>
      </w:tblGrid>
      <w:tr w:rsidR="00CA408E" w:rsidRPr="00AF6D61" w14:paraId="44C04CB9" w14:textId="77777777" w:rsidTr="057C696D">
        <w:trPr>
          <w:trHeight w:val="68"/>
          <w:tblCellSpacing w:w="15" w:type="dxa"/>
        </w:trPr>
        <w:tc>
          <w:tcPr>
            <w:tcW w:w="0" w:type="auto"/>
            <w:vAlign w:val="center"/>
            <w:hideMark/>
          </w:tcPr>
          <w:p w14:paraId="21444FC6" w14:textId="3847237D" w:rsidR="00CA408E" w:rsidRPr="00A4565D" w:rsidRDefault="00520988" w:rsidP="00AF6D61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Наша организация.Адрес.Город&gt;%}"/>
                <w:tag w:val="tensor_te_exp:7b253cd09dd0b0d188d0b020d0bed180d0b3d0b0d0bdd0b8d0b7d0b0d186d0b8d18f2ed090d0b4d180d0b5d1812ed093d0bed180d0bed0b43e257d"/>
                <w:id w:val="1167906052"/>
                <w:showingPlcHdr/>
              </w:sdtPr>
              <w:sdtEndPr/>
              <w:sdtContent>
                <w:r w:rsidR="00AF6D61">
                  <w:t xml:space="preserve">     </w:t>
                </w:r>
              </w:sdtContent>
            </w:sdt>
          </w:p>
        </w:tc>
        <w:tc>
          <w:tcPr>
            <w:tcW w:w="7220" w:type="dxa"/>
            <w:vAlign w:val="center"/>
            <w:hideMark/>
          </w:tcPr>
          <w:p w14:paraId="54B527AF" w14:textId="69D4149B" w:rsidR="00CA408E" w:rsidRPr="00AF6D61" w:rsidRDefault="00520988" w:rsidP="00AF6D61">
            <w:pPr>
              <w:spacing w:before="0" w:after="0"/>
              <w:jc w:val="center"/>
              <w:textAlignment w:val="baseline"/>
              <w:rPr>
                <w:rFonts w:cs="Tahoma"/>
                <w:color w:val="auto"/>
                <w:sz w:val="14"/>
                <w:szCs w:val="14"/>
                <w:highlight w:val="darkYellow"/>
              </w:rPr>
            </w:pPr>
            <w:sdt>
              <w:sdtPr>
                <w:rPr>
                  <w:highlight w:val="darkYellow"/>
                </w:rPr>
                <w:alias w:val="{%ФорматДата(new Date(&lt;Документ.Дата создания&gt;), &quot;%d.%m.%Y&quot;);%}"/>
                <w:tag w:val="tensor_te_exp:7b25d0a4d0bed180d0bcd0b0d182d094d0b0d182d0b0286e65772044617465283cd094d0bed0bad183d0bcd0b5d0bdd1822ed094d0b0d182d0b020d181d0bed0b7d0b4d0b0d0bdd0b8d18f3e292c202225642e256d2e255922293b257d"/>
                <w:id w:val="1809596424"/>
                <w:showingPlcHdr/>
              </w:sdtPr>
              <w:sdtEndPr/>
              <w:sdtContent>
                <w:r w:rsidR="00AF6D61">
                  <w:rPr>
                    <w:highlight w:val="darkYellow"/>
                  </w:rPr>
                  <w:t xml:space="preserve">     </w:t>
                </w:r>
              </w:sdtContent>
            </w:sdt>
          </w:p>
        </w:tc>
      </w:tr>
    </w:tbl>
    <w:p w14:paraId="204C417B" w14:textId="3925A42F" w:rsidR="00CA408E" w:rsidRPr="00A4565D" w:rsidRDefault="00520988" w:rsidP="057C696D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Головная организация.Название.Короткое&gt;%}"/>
          <w:tag w:val="tensor_te_exp:7b253cd093d0bed0bbd0bed0b2d0bdd0b0d18f20d0bed180d0b3d0b0d0bdd0b8d0b7d0b0d186d0b8d18f2ed09dd0b0d0b7d0b2d0b0d0bdd0b8d0b52ed09ad0bed180d0bed182d0bad0bed0b53e257d"/>
          <w:id w:val="-1221435196"/>
        </w:sdtPr>
        <w:sdtEndPr/>
        <w:sdtContent>
          <w:r w:rsidR="00A05FD1">
            <w:t>_______________________________</w:t>
          </w:r>
        </w:sdtContent>
      </w:sdt>
      <w:r w:rsidR="057C696D" w:rsidRPr="057C696D">
        <w:rPr>
          <w:rFonts w:cs="Tahoma"/>
          <w:color w:val="auto"/>
          <w:sz w:val="14"/>
          <w:szCs w:val="14"/>
        </w:rPr>
        <w:t xml:space="preserve">, именуемое в дальнейшем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1565243481"/>
        </w:sdtPr>
        <w:sdtEndPr/>
        <w:sdtContent>
          <w:r w:rsidR="057C696D"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="057C696D" w:rsidRPr="057C696D">
        <w:rPr>
          <w:rFonts w:cs="Tahoma"/>
          <w:color w:val="auto"/>
          <w:sz w:val="14"/>
          <w:szCs w:val="14"/>
        </w:rPr>
        <w:t>, с одной стороны, и Пользователь программного обеспечения СБИС (далее - Программа)  </w:t>
      </w:r>
      <w:sdt>
        <w:sdtPr>
          <w:alias w:val="{%if (&lt;Контрагент.Является ИП&gt; &amp;&amp; (&lt;Контрагент.Название.Полное&gt;."/>
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3b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7d257d"/>
          <w:id w:val="395242481"/>
        </w:sdtPr>
        <w:sdtEndPr/>
        <w:sdtContent>
          <w:r w:rsidR="057C696D" w:rsidRPr="057C696D">
            <w:rPr>
              <w:rFonts w:cs="Tahoma"/>
              <w:color w:val="auto"/>
              <w:sz w:val="14"/>
              <w:szCs w:val="14"/>
            </w:rPr>
            <w:t>УПРАВЛЕНИЕ ФЕДЕРАЛЬНОЙ СЛУЖБЫ СУДЕБНЫХ ПРИСТАВОВ ПО ТОМСКОЙ ОБЛАСТИ</w:t>
          </w:r>
        </w:sdtContent>
      </w:sdt>
      <w:r w:rsidR="057C696D" w:rsidRPr="057C696D">
        <w:rPr>
          <w:rFonts w:cs="Tahoma"/>
          <w:color w:val="auto"/>
          <w:sz w:val="14"/>
          <w:szCs w:val="14"/>
        </w:rPr>
        <w:t xml:space="preserve">, именуемый в дальнейшем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260071768"/>
        </w:sdtPr>
        <w:sdtEndPr/>
        <w:sdtContent>
          <w:r w:rsidR="057C696D"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57C696D" w:rsidRPr="057C696D">
        <w:rPr>
          <w:rFonts w:cs="Tahoma"/>
          <w:color w:val="auto"/>
          <w:sz w:val="14"/>
          <w:szCs w:val="14"/>
        </w:rPr>
        <w:t>, с другой стороны заключили настоящий договор о нижеследующем. </w:t>
      </w:r>
    </w:p>
    <w:p w14:paraId="2878D138" w14:textId="77777777" w:rsidR="00CA408E" w:rsidRPr="00B60655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b/>
          <w:bCs/>
          <w:color w:val="auto"/>
          <w:sz w:val="14"/>
          <w:szCs w:val="14"/>
        </w:rPr>
        <w:t>Предмет договора</w:t>
      </w:r>
      <w:r w:rsidRPr="057C696D">
        <w:rPr>
          <w:rFonts w:cs="Tahoma"/>
          <w:color w:val="auto"/>
          <w:sz w:val="14"/>
          <w:szCs w:val="14"/>
        </w:rPr>
        <w:t> </w:t>
      </w:r>
    </w:p>
    <w:p w14:paraId="3DFF1A66" w14:textId="352C4C7F" w:rsidR="00CA408E" w:rsidRPr="00B60655" w:rsidRDefault="057C696D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 xml:space="preserve">По настоящему договору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102775320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 xml:space="preserve">обязуется передать, а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157313532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>обязуется принять и оплатить простую (неисключительную) лицензию использования Программы в следующей конфигурации: </w:t>
      </w:r>
    </w:p>
    <w:tbl>
      <w:tblPr>
        <w:tblStyle w:val="GridTable1LightAccent1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4"/>
        <w:gridCol w:w="10206"/>
      </w:tblGrid>
      <w:tr w:rsidR="00CA408E" w14:paraId="4EDC9E2C" w14:textId="77777777" w:rsidTr="057C69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tcBorders>
              <w:bottom w:val="none" w:sz="0" w:space="0" w:color="auto"/>
            </w:tcBorders>
            <w:vAlign w:val="center"/>
          </w:tcPr>
          <w:p w14:paraId="7EA498B6" w14:textId="77777777" w:rsidR="00CA408E" w:rsidRDefault="00CA408E" w:rsidP="00BF15DD">
            <w:pPr>
              <w:pStyle w:val="a3"/>
              <w:numPr>
                <w:ilvl w:val="0"/>
                <w:numId w:val="1"/>
              </w:numPr>
              <w:spacing w:before="0"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10206" w:type="dxa"/>
            <w:tcBorders>
              <w:bottom w:val="none" w:sz="0" w:space="0" w:color="auto"/>
            </w:tcBorders>
            <w:vAlign w:val="center"/>
          </w:tcPr>
          <w:p w14:paraId="0B838045" w14:textId="77777777" w:rsidR="00CA408E" w:rsidRDefault="00520988" w:rsidP="057C696D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 w:val="0"/>
                <w:bCs w:val="0"/>
                <w:color w:val="auto"/>
                <w:sz w:val="14"/>
                <w:szCs w:val="14"/>
              </w:rPr>
            </w:pPr>
            <w:sdt>
              <w:sdtPr>
                <w:alias w:val="{%&lt;Документ.Номенклатура с комплектами.Наименование&gt;%}"/>
                <w:tag w:val="tensor_te_exp:7b253cd094d0bed0bad183d0bcd0b5d0bdd1822ed09dd0bed0bcd0b5d0bdd0bad0bbd0b0d182d183d180d0b020d18120d0bad0bed0bcd0bfd0bbd0b5d0bad182d0b0d0bcd0b82ed09dd0b0d0b8d0bcd0b5d0bdd0bed0b2d0b0d0bdd0b8d0b53e257d"/>
                <w:id w:val="-1996937993"/>
              </w:sdtPr>
              <w:sdtEndPr/>
              <w:sdtContent>
                <w:r w:rsidR="057C696D" w:rsidRPr="057C696D">
                  <w:rPr>
                    <w:rFonts w:cs="Tahoma"/>
                    <w:b w:val="0"/>
                    <w:bCs w:val="0"/>
                    <w:color w:val="auto"/>
                    <w:sz w:val="14"/>
                    <w:szCs w:val="14"/>
                  </w:rPr>
                  <w:t>Права использования СБИС модуль ЭДО 500 документов</w:t>
                </w:r>
              </w:sdtContent>
            </w:sdt>
            <w:sdt>
              <w:sdtPr>
                <w:alias w:val="{%фильтр: ((([&quot;Неисключительные права&quot;, &quot;2&quot;, 2].indexOf(&lt;Докумен"/>
                <w:tag w:val="tensor_te_exp:7b25d184d0b8d0bbd18cd182d1803a202828285b22d09dd0b5d0b8d181d0bad0bbd18ed187d0b8d182d0b5d0bbd18cd0bdd18bd0b520d0bfd180d0b0d0b2d0b0222c202232222c20325d2e696e6465784f66283cd094d0bed0bad183d0bcd0b5d0bdd1822ed09dd0bed0bcd0b5d0bdd0bad0bbd0b0d182d183d180d0b020d18120d0bad0bed0bcd0bfd0bbd0b5d0bad182d0b0d0bcd0b82ed09ad0b0d182d0b5d0b3d0bed180d0b8d18f3e29203e202d31292026262028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203cd094d0bed0bad183d0bcd0b5d0bdd1822ed09dd0bed0bcd0b5d0bdd0bad0bbd0b0d182d183d180d0b020d18120d0bad0bed0bcd0bfd0bbd0b5d0bad182d0b0d0bcd0b83e7d29292e696e6465784f66283cd094d0bed0bad183d0bcd0b5d0bdd1822ed09dd0bed0bcd0b5d0bdd0bad0bbd0b0d182d183d180d0b020d18120d0bad0bed0bcd0bfd0bbd0b5d0bad182d0b0d0bcd0b82ed09dd0bed0bcd0b5d1803e29203d3d202d312920262620283cd094d0bed0bad183d0bcd0b5d0bdd1822ed09dd0bed0bcd0b5d0bdd0bad0bbd0b0d182d183d180d0b020d18120d0bad0bed0bcd0bfd0bbd0b5d0bad182d0b0d0bcd0b82ed0a2d0b8d0bf3e203d3d20e28098d09bd0b8d186d0b5d0bdd0b7d0b8d0b820d0a1d0b1d0b8d181e28099207c7c203cd094d0bed0bad183d0bcd0b5d0bdd1822ed09dd0bed0bcd0b5d0bdd0bad0bbd0b0d182d183d180d0b020d18120d0bad0bed0bcd0bfd0bbd0b5d0bad182d0b0d0bcd0b82ed0a2d0b8d0bf3e203d3d20e28098d09bd0b8d186d0b5d0bdd0b7d0b8d0b820d0b4d0bed0bfd0bed0bbd0bdd0b8d182d0b5d0bbd18cd0bdd18bd0b5e28099207c7c203cd094d0bed0bad183d0bcd0b5d0bdd1822ed09dd0bed0bcd0b5d0bdd0bad0bbd0b0d182d183d180d0b020d18120d0bad0bed0bcd0bfd0bbd0b5d0bad182d0b0d0bcd0b82ed0a2d0b8d0bf3e203d3d20e28098d09bd0b8d186d0b5d0bdd0b7d0b8d0b820d0a1d091d098d0a120d18120d0bdd0b0d180d18fd0b4d0bed0bce280992920207c7c203cd094d0bed0bad183d0bcd0b5d0bdd1822ed09dd0bed0bcd0b5d0bdd0bad0bbd0b0d182d183d180d0b020d18120d0bad0bed0bcd0bfd0bbd0b5d0bad182d0b0d0bcd0b82e20d0a2d0b8d0bf3e203d3d2027d09ad0bed0bcd0bfd0bbd0b5d0bad18220d0bbd0b8d186d0b5d0bdd0b7d0b8d0b92729257d"/>
                <w:id w:val="1410814981"/>
              </w:sdtPr>
              <w:sdtEndPr/>
              <w:sdtContent/>
            </w:sdt>
          </w:p>
        </w:tc>
      </w:tr>
    </w:tbl>
    <w:p w14:paraId="00ACE64A" w14:textId="60640148" w:rsidR="00CA408E" w:rsidRPr="00CA408E" w:rsidRDefault="057C696D" w:rsidP="057C696D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 xml:space="preserve">Функциональные возможности прав описаны на официальном сайте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0d0b022203a2022d09bd0b8d186d0b5d0bdd0b7d0b8d0b0d182d0b022257d"/>
          <w:id w:val="-1132627592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Лицензиара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 xml:space="preserve">Программы </w:t>
      </w:r>
      <w:hyperlink r:id="rId9">
        <w:r w:rsidRPr="057C696D">
          <w:rPr>
            <w:rStyle w:val="a8"/>
            <w:rFonts w:cs="Tahoma"/>
            <w:sz w:val="14"/>
            <w:szCs w:val="14"/>
            <w:lang w:val="en-US"/>
          </w:rPr>
          <w:t>https</w:t>
        </w:r>
        <w:r w:rsidRPr="057C696D">
          <w:rPr>
            <w:rStyle w:val="a8"/>
            <w:rFonts w:cs="Tahoma"/>
            <w:sz w:val="14"/>
            <w:szCs w:val="14"/>
          </w:rPr>
          <w:t>://</w:t>
        </w:r>
        <w:proofErr w:type="spellStart"/>
        <w:r w:rsidRPr="057C696D">
          <w:rPr>
            <w:rStyle w:val="a8"/>
            <w:rFonts w:cs="Tahoma"/>
            <w:sz w:val="14"/>
            <w:szCs w:val="14"/>
            <w:lang w:val="en-US"/>
          </w:rPr>
          <w:t>sbis</w:t>
        </w:r>
        <w:proofErr w:type="spellEnd"/>
        <w:r w:rsidRPr="057C696D">
          <w:rPr>
            <w:rStyle w:val="a8"/>
            <w:rFonts w:cs="Tahoma"/>
            <w:sz w:val="14"/>
            <w:szCs w:val="14"/>
          </w:rPr>
          <w:t>.</w:t>
        </w:r>
        <w:proofErr w:type="spellStart"/>
        <w:r w:rsidRPr="057C696D">
          <w:rPr>
            <w:rStyle w:val="a8"/>
            <w:rFonts w:cs="Tahoma"/>
            <w:sz w:val="14"/>
            <w:szCs w:val="14"/>
            <w:lang w:val="en-US"/>
          </w:rPr>
          <w:t>ru</w:t>
        </w:r>
        <w:proofErr w:type="spellEnd"/>
        <w:r w:rsidRPr="057C696D">
          <w:rPr>
            <w:rStyle w:val="a8"/>
            <w:rFonts w:cs="Tahoma"/>
            <w:sz w:val="14"/>
            <w:szCs w:val="14"/>
          </w:rPr>
          <w:t>/</w:t>
        </w:r>
        <w:r w:rsidRPr="057C696D">
          <w:rPr>
            <w:rStyle w:val="a8"/>
            <w:rFonts w:cs="Tahoma"/>
            <w:sz w:val="14"/>
            <w:szCs w:val="14"/>
            <w:lang w:val="en-US"/>
          </w:rPr>
          <w:t>tariffs</w:t>
        </w:r>
      </w:hyperlink>
      <w:hyperlink r:id="rId10"/>
      <w:r w:rsidRPr="057C696D">
        <w:rPr>
          <w:rFonts w:cs="Tahoma"/>
          <w:color w:val="auto"/>
          <w:sz w:val="14"/>
          <w:szCs w:val="14"/>
        </w:rPr>
        <w:t>.</w:t>
      </w:r>
    </w:p>
    <w:p w14:paraId="040B525E" w14:textId="77777777" w:rsidR="00CA408E" w:rsidRPr="00CA408E" w:rsidRDefault="057C696D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 xml:space="preserve">Для использования прав, полученных по настоящему договору,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d18322203a2022d0a1d183d0b1d0bbd0b8d186d0b5d0bdd0b7d0b8d0b0d182d18322257d"/>
          <w:id w:val="1341811726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Лицензиату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 xml:space="preserve">выделяется аккаунт (личный кабинет) № </w:t>
      </w:r>
      <w:sdt>
        <w:sdtPr>
          <w:alias w:val="{%&lt;Документ.Аккаунт.Номер&gt;%}"/>
          <w:tag w:val="tensor_te_exp:7b253cd094d0bed0bad183d0bcd0b5d0bdd1822ed090d0bad0bad0b0d183d0bdd1822ed09dd0bed0bcd0b5d1803e257d"/>
          <w:id w:val="-1405519825"/>
        </w:sdtPr>
        <w:sdtEndPr/>
        <w:sdtContent>
          <w:r w:rsidRPr="057C696D">
            <w:rPr>
              <w:rFonts w:cs="Tahoma"/>
              <w:color w:val="auto"/>
              <w:sz w:val="14"/>
              <w:szCs w:val="14"/>
            </w:rPr>
            <w:t>5016214</w:t>
          </w:r>
        </w:sdtContent>
      </w:sdt>
      <w:r w:rsidRPr="057C696D">
        <w:rPr>
          <w:rFonts w:cs="Tahoma"/>
          <w:color w:val="auto"/>
          <w:sz w:val="14"/>
          <w:szCs w:val="14"/>
        </w:rPr>
        <w:t>. </w:t>
      </w:r>
    </w:p>
    <w:p w14:paraId="41639D71" w14:textId="77777777" w:rsidR="00CA408E" w:rsidRPr="00CA408E" w:rsidRDefault="00520988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128861143"/>
        </w:sdtPr>
        <w:sdtEndPr/>
        <w:sdtContent>
          <w:r w:rsidR="057C696D"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57C696D"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="057C696D" w:rsidRPr="057C696D">
        <w:rPr>
          <w:rFonts w:cs="Tahoma"/>
          <w:color w:val="auto"/>
          <w:sz w:val="14"/>
          <w:szCs w:val="14"/>
        </w:rPr>
        <w:t xml:space="preserve">в соответствии со ст. 428 ГК РФ присоединяется к Регламенту, опубликованному по адресу </w:t>
      </w:r>
      <w:hyperlink r:id="rId11">
        <w:r w:rsidR="057C696D" w:rsidRPr="057C696D">
          <w:rPr>
            <w:rStyle w:val="a8"/>
            <w:rFonts w:cs="Tahoma"/>
            <w:sz w:val="14"/>
            <w:szCs w:val="14"/>
          </w:rPr>
          <w:t>http</w:t>
        </w:r>
        <w:r w:rsidR="057C696D" w:rsidRPr="057C696D">
          <w:rPr>
            <w:rStyle w:val="a8"/>
            <w:rFonts w:cs="Tahoma"/>
            <w:sz w:val="14"/>
            <w:szCs w:val="14"/>
            <w:lang w:val="en-US"/>
          </w:rPr>
          <w:t>s</w:t>
        </w:r>
        <w:r w:rsidR="057C696D" w:rsidRPr="057C696D">
          <w:rPr>
            <w:rStyle w:val="a8"/>
            <w:rFonts w:cs="Tahoma"/>
            <w:sz w:val="14"/>
            <w:szCs w:val="14"/>
          </w:rPr>
          <w:t>://sbis.ru/reglament</w:t>
        </w:r>
      </w:hyperlink>
      <w:r w:rsidR="057C696D" w:rsidRPr="057C696D">
        <w:rPr>
          <w:rFonts w:cs="Tahoma"/>
          <w:color w:val="auto"/>
          <w:sz w:val="14"/>
          <w:szCs w:val="14"/>
        </w:rPr>
        <w:t xml:space="preserve"> (далее - Регламент). </w:t>
      </w:r>
    </w:p>
    <w:p w14:paraId="259BCD5B" w14:textId="68317F22" w:rsidR="00CA408E" w:rsidRPr="00CA408E" w:rsidRDefault="00520988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 организация.Дополнительно.ИНН&gt; == &quot;7605016030&quot; ? &quot;Исключ"/>
          <w:tag w:val="tensor_te_exp:7b253cd09dd0b0d188d0b0c2a0d0bed180d0b3d0b0d0bdd0b8d0b7d0b0d186d0b8d18f2ed094d0bed0bfd0bed0bbd0bdd0b8d182d0b5d0bbd18cd0bdd0be2ed098d09dd09d3ec2a03d3d20223736303530313630333022203f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13536313030383620d0bed1822031322e30312e32303135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2203a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13536313030383620d0bed1822031322e30312e323031352c20d0bed0bfd183d0b1d0bbd0b8d0bad0bed0b2d0b0d0bdd18b20d0bfd0be20d0b0d0b4d180d0b5d181d1832068747470733a2f2f736269732e72752f6f5f6b6f6d70616e69692f4c6963656e7a6969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0d09bd0b8d186d0b5d0bdd0b7d0b8d0b0d18220d0b8d0bcd0b5d0b5d18220d0bfd180d0b0d0b2d0be20d0b7d0b0d0bad0bbd18ed187d0b5d0bdd0b8d18fc2a0d181d183d0b1d0bbd0b8d186d0b5d0bdd0b7d0b8d0bed0bdd0bdd18bd185c2a0d0b4d0bed0b3d0bed0b2d0bed180d0bed0b220d0bdd0b020d0b8d181d0bfd0bed0bbd18cd0b7d0bed0b2d0b0d0bdd0b8d0b520d09fd180d0bed0b3d180d0b0d0bcd0bcd18b20d0bdd0b020d0bed181d0bdd0bed0b2d0b0d0bdd0b8d0b820d0b7d0b0d0bad0bbd18ed187d0b5d0bdd0bdd0bed0b3d0bec2a0d0bbd0b8d186d0b5d0bdd0b7d0b8d0bed0bdd0bdd0bed0b3d0bec2a0d0b4d0bed0b3d0bed0b2d0bed180d0b020d18120d0bfd180d0b0d0b2d0bed0bed0b1d0bbd0b0d0b4d0b0d182d0b5d0bbd0b5d0bc20d0bfd180d0bed0b3d180d0b0d0bcd0bcd18b20d09ed09ed09e205c22d09ad0bed0bcd0bfd0b0d0bdd0b8d18f205c22d0a2d0b5d0bdd0b7d0bed1805c222e22257d"/>
          <w:id w:val="-377860528"/>
        </w:sdtPr>
        <w:sdtEndPr/>
        <w:sdtContent>
          <w:r w:rsidR="057C696D" w:rsidRPr="057C696D">
            <w:rPr>
              <w:rFonts w:cs="Tahoma"/>
              <w:color w:val="auto"/>
              <w:sz w:val="14"/>
              <w:szCs w:val="14"/>
            </w:rPr>
            <w:t xml:space="preserve">Исключительные имущественные права на Программу принадлежат </w:t>
          </w:r>
          <w:r w:rsidR="00E92A82">
            <w:rPr>
              <w:rFonts w:cs="Tahoma"/>
              <w:color w:val="auto"/>
              <w:sz w:val="14"/>
              <w:szCs w:val="14"/>
            </w:rPr>
            <w:t>___________________</w:t>
          </w:r>
          <w:r w:rsidR="057C696D" w:rsidRPr="057C696D">
            <w:rPr>
              <w:rFonts w:cs="Tahoma"/>
              <w:color w:val="auto"/>
              <w:sz w:val="14"/>
              <w:szCs w:val="14"/>
            </w:rPr>
            <w:t>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"Интернет" за номером 332.</w:t>
          </w:r>
        </w:sdtContent>
      </w:sdt>
      <w:r w:rsidR="057C696D" w:rsidRPr="057C696D">
        <w:rPr>
          <w:rFonts w:cs="Tahoma"/>
          <w:color w:val="auto"/>
          <w:sz w:val="14"/>
          <w:szCs w:val="14"/>
        </w:rPr>
        <w:t> </w:t>
      </w:r>
    </w:p>
    <w:p w14:paraId="6521D35B" w14:textId="77777777" w:rsidR="00CA408E" w:rsidRPr="00CA408E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b/>
          <w:bCs/>
          <w:color w:val="auto"/>
          <w:sz w:val="14"/>
          <w:szCs w:val="14"/>
        </w:rPr>
        <w:t>Права и обязанности сторон</w:t>
      </w:r>
      <w:r w:rsidRPr="057C696D">
        <w:rPr>
          <w:rFonts w:cs="Tahoma"/>
          <w:color w:val="auto"/>
          <w:sz w:val="14"/>
          <w:szCs w:val="14"/>
        </w:rPr>
        <w:t> </w:t>
      </w:r>
    </w:p>
    <w:p w14:paraId="5DB625D8" w14:textId="783C83AF" w:rsidR="00CA408E" w:rsidRPr="00CA408E" w:rsidRDefault="00520988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1619367556"/>
        </w:sdtPr>
        <w:sdtEndPr/>
        <w:sdtContent>
          <w:r w:rsidR="057C696D"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="057C696D"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="057C696D" w:rsidRPr="057C696D">
        <w:rPr>
          <w:rFonts w:cs="Tahoma"/>
          <w:color w:val="auto"/>
          <w:sz w:val="14"/>
          <w:szCs w:val="14"/>
        </w:rPr>
        <w:t>в течение срока действия настоящего договора обеспечивает работу Программы в соответствии с документацией, опубликованной на </w:t>
      </w:r>
      <w:hyperlink r:id="rId12">
        <w:r w:rsidR="057C696D" w:rsidRPr="057C696D">
          <w:rPr>
            <w:rStyle w:val="a8"/>
            <w:sz w:val="14"/>
            <w:szCs w:val="14"/>
          </w:rPr>
          <w:t>https://sbis.ru/tariffs</w:t>
        </w:r>
      </w:hyperlink>
      <w:r w:rsidR="057C696D" w:rsidRPr="057C696D">
        <w:rPr>
          <w:rFonts w:cs="Tahoma"/>
          <w:color w:val="auto"/>
          <w:sz w:val="14"/>
          <w:szCs w:val="14"/>
        </w:rPr>
        <w:t xml:space="preserve">, и в рамках прав, указанных в п.1.1 настоящего договора, а также при условии выполнения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80340346"/>
        </w:sdtPr>
        <w:sdtEndPr/>
        <w:sdtContent>
          <w:r w:rsidR="057C696D"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Лицензиатом</w:t>
          </w:r>
        </w:sdtContent>
      </w:sdt>
      <w:r w:rsidR="057C696D" w:rsidRPr="057C696D">
        <w:rPr>
          <w:rFonts w:cs="Tahoma"/>
          <w:color w:val="auto"/>
          <w:sz w:val="14"/>
          <w:szCs w:val="14"/>
        </w:rPr>
        <w:t xml:space="preserve"> его обязанностей по настоящему договору. </w:t>
      </w:r>
    </w:p>
    <w:p w14:paraId="2FD6BCDE" w14:textId="77777777" w:rsidR="00CA408E" w:rsidRPr="00CA408E" w:rsidRDefault="057C696D" w:rsidP="057C696D">
      <w:pPr>
        <w:pStyle w:val="a3"/>
        <w:numPr>
          <w:ilvl w:val="1"/>
          <w:numId w:val="9"/>
        </w:numPr>
        <w:rPr>
          <w:rFonts w:cs="Tahoma"/>
          <w:b/>
          <w:bCs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 xml:space="preserve">За невыполнение или ненадлежащее выполнение обязательств, в период действия неисключительных прав на Программу,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697619503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Pr="057C696D">
        <w:rPr>
          <w:rFonts w:cs="Tahoma"/>
          <w:color w:val="auto"/>
          <w:sz w:val="14"/>
          <w:szCs w:val="14"/>
        </w:rPr>
        <w:t xml:space="preserve"> несет ответственность в пределах стоимости той конфигурации Программы, в рамках которой возникло требование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d0b022203a2022d0a1d183d0b1d0bbd0b8d186d0b5d0bdd0b7d0b8d0b0d182d0b022257d"/>
          <w:id w:val="1096743116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Лицензиата</w:t>
          </w:r>
        </w:sdtContent>
      </w:sdt>
      <w:r w:rsidRPr="057C696D">
        <w:rPr>
          <w:rFonts w:cs="Tahoma"/>
          <w:color w:val="auto"/>
          <w:sz w:val="14"/>
          <w:szCs w:val="14"/>
        </w:rPr>
        <w:t>.</w:t>
      </w:r>
    </w:p>
    <w:p w14:paraId="5C184B9E" w14:textId="77777777" w:rsidR="00CA408E" w:rsidRPr="00CA408E" w:rsidRDefault="00520988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521979271"/>
        </w:sdtPr>
        <w:sdtEndPr/>
        <w:sdtContent>
          <w:r w:rsidR="057C696D"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57C696D"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="057C696D" w:rsidRPr="057C696D">
        <w:rPr>
          <w:rFonts w:cs="Tahoma"/>
          <w:color w:val="auto"/>
          <w:sz w:val="14"/>
          <w:szCs w:val="14"/>
        </w:rPr>
        <w:t>имеет право: </w:t>
      </w:r>
    </w:p>
    <w:p w14:paraId="2B19C45E" w14:textId="77777777" w:rsidR="00CA408E" w:rsidRPr="00CA408E" w:rsidRDefault="057C696D" w:rsidP="057C696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>Круглосуточно использовать Программу, за исключением времени профилактических работ, проводимых в соответствии с Регламентом.  </w:t>
      </w:r>
    </w:p>
    <w:p w14:paraId="168F0711" w14:textId="77777777" w:rsidR="00CA408E" w:rsidRPr="00CA408E" w:rsidRDefault="057C696D" w:rsidP="057C696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>Регистрировать в своем личном кабинете (далее – аккаунте) третьих лиц, принимая на себя ответственность за их действия. </w:t>
      </w:r>
    </w:p>
    <w:p w14:paraId="080EE481" w14:textId="77777777" w:rsidR="00CA408E" w:rsidRPr="00CA408E" w:rsidRDefault="00520988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723643440"/>
        </w:sdtPr>
        <w:sdtEndPr/>
        <w:sdtContent>
          <w:r w:rsidR="057C696D"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57C696D"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="057C696D" w:rsidRPr="057C696D">
        <w:rPr>
          <w:rFonts w:cs="Tahoma"/>
          <w:color w:val="auto"/>
          <w:sz w:val="14"/>
          <w:szCs w:val="14"/>
        </w:rPr>
        <w:t>обязан: </w:t>
      </w:r>
    </w:p>
    <w:p w14:paraId="3E60EDB9" w14:textId="77777777" w:rsidR="00CA408E" w:rsidRPr="00CA408E" w:rsidRDefault="057C696D" w:rsidP="057C696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>Оплачивать лицензионные вознаграждения в порядке и в сроки, установленные настоящим договором.</w:t>
      </w:r>
    </w:p>
    <w:p w14:paraId="278CA947" w14:textId="77777777" w:rsidR="00CA408E" w:rsidRPr="00CA408E" w:rsidRDefault="057C696D" w:rsidP="057C696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eastAsia="Tahoma" w:cs="Tahoma"/>
          <w:color w:val="auto"/>
          <w:sz w:val="14"/>
          <w:szCs w:val="14"/>
        </w:rPr>
        <w:t xml:space="preserve">Оплатить дополнительно использованный функционал Программы (за пределами приобретенной конфигурации) по стоимости, определяемой на дату начисления в соответствии с тарифами, опубликованными на </w:t>
      </w:r>
      <w:hyperlink r:id="rId13">
        <w:r w:rsidRPr="057C696D">
          <w:rPr>
            <w:rStyle w:val="a8"/>
            <w:rFonts w:eastAsia="Tahoma" w:cs="Tahoma"/>
            <w:sz w:val="14"/>
            <w:szCs w:val="14"/>
          </w:rPr>
          <w:t>https://sbis.ru/tariffs</w:t>
        </w:r>
      </w:hyperlink>
      <w:r w:rsidRPr="057C696D">
        <w:rPr>
          <w:rFonts w:eastAsia="Tahoma" w:cs="Tahoma"/>
          <w:color w:val="auto"/>
          <w:sz w:val="14"/>
          <w:szCs w:val="14"/>
        </w:rPr>
        <w:t xml:space="preserve">, </w:t>
      </w:r>
      <w:r w:rsidRPr="057C696D">
        <w:rPr>
          <w:rFonts w:cs="Tahoma"/>
          <w:color w:val="auto"/>
          <w:sz w:val="14"/>
          <w:szCs w:val="14"/>
        </w:rPr>
        <w:t xml:space="preserve">в  течение  30 (тридцати) календарных дней </w:t>
      </w:r>
      <w:proofErr w:type="gramStart"/>
      <w:r w:rsidRPr="057C696D">
        <w:rPr>
          <w:rFonts w:cs="Tahoma"/>
          <w:color w:val="auto"/>
          <w:sz w:val="14"/>
          <w:szCs w:val="14"/>
        </w:rPr>
        <w:t>с даты начала</w:t>
      </w:r>
      <w:proofErr w:type="gramEnd"/>
      <w:r w:rsidRPr="057C696D">
        <w:rPr>
          <w:rFonts w:cs="Tahoma"/>
          <w:color w:val="auto"/>
          <w:sz w:val="14"/>
          <w:szCs w:val="14"/>
        </w:rPr>
        <w:t xml:space="preserve"> такого использования.</w:t>
      </w:r>
      <w:r w:rsidRPr="057C696D">
        <w:rPr>
          <w:rFonts w:eastAsia="Tahoma" w:cs="Tahoma"/>
          <w:color w:val="auto"/>
          <w:sz w:val="14"/>
          <w:szCs w:val="14"/>
        </w:rPr>
        <w:t xml:space="preserve"> </w:t>
      </w:r>
    </w:p>
    <w:p w14:paraId="57E41C4D" w14:textId="049ABEE6" w:rsidR="00263D7B" w:rsidRPr="00263D7B" w:rsidRDefault="057C696D" w:rsidP="057C696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eastAsia="Tahoma" w:cs="Tahoma"/>
          <w:color w:val="auto"/>
          <w:sz w:val="14"/>
          <w:szCs w:val="14"/>
        </w:rPr>
        <w:t xml:space="preserve">Использовать Программу в соответствии с Регламентом и пользовательской документацией, опубликованной на </w:t>
      </w:r>
      <w:hyperlink r:id="rId14">
        <w:r w:rsidRPr="057C696D">
          <w:rPr>
            <w:rStyle w:val="a8"/>
            <w:rFonts w:eastAsia="Tahoma" w:cs="Tahoma"/>
            <w:sz w:val="14"/>
            <w:szCs w:val="14"/>
            <w:lang w:val="en-US"/>
          </w:rPr>
          <w:t>https</w:t>
        </w:r>
        <w:r w:rsidRPr="057C696D">
          <w:rPr>
            <w:rStyle w:val="a8"/>
            <w:rFonts w:eastAsia="Tahoma" w:cs="Tahoma"/>
            <w:sz w:val="14"/>
            <w:szCs w:val="14"/>
          </w:rPr>
          <w:t>://</w:t>
        </w:r>
        <w:r w:rsidRPr="057C696D">
          <w:rPr>
            <w:rStyle w:val="a8"/>
            <w:rFonts w:eastAsia="Tahoma" w:cs="Tahoma"/>
            <w:sz w:val="14"/>
            <w:szCs w:val="14"/>
            <w:lang w:val="en-US"/>
          </w:rPr>
          <w:t>help</w:t>
        </w:r>
        <w:r w:rsidRPr="057C696D">
          <w:rPr>
            <w:rStyle w:val="a8"/>
            <w:rFonts w:eastAsia="Tahoma" w:cs="Tahoma"/>
            <w:sz w:val="14"/>
            <w:szCs w:val="14"/>
          </w:rPr>
          <w:t>.</w:t>
        </w:r>
        <w:r w:rsidRPr="057C696D">
          <w:rPr>
            <w:rStyle w:val="a8"/>
            <w:rFonts w:eastAsia="Tahoma" w:cs="Tahoma"/>
            <w:sz w:val="14"/>
            <w:szCs w:val="14"/>
            <w:lang w:val="en-US"/>
          </w:rPr>
          <w:t>sbis</w:t>
        </w:r>
        <w:r w:rsidRPr="057C696D">
          <w:rPr>
            <w:rStyle w:val="a8"/>
            <w:rFonts w:eastAsia="Tahoma" w:cs="Tahoma"/>
            <w:sz w:val="14"/>
            <w:szCs w:val="14"/>
          </w:rPr>
          <w:t>.</w:t>
        </w:r>
        <w:r w:rsidRPr="057C696D">
          <w:rPr>
            <w:rStyle w:val="a8"/>
            <w:rFonts w:eastAsia="Tahoma" w:cs="Tahoma"/>
            <w:sz w:val="14"/>
            <w:szCs w:val="14"/>
            <w:lang w:val="en-US"/>
          </w:rPr>
          <w:t>ru</w:t>
        </w:r>
      </w:hyperlink>
      <w:r w:rsidRPr="057C696D">
        <w:rPr>
          <w:rFonts w:eastAsia="Tahoma" w:cs="Tahoma"/>
          <w:color w:val="auto"/>
          <w:sz w:val="14"/>
          <w:szCs w:val="14"/>
        </w:rPr>
        <w:t>.</w:t>
      </w:r>
    </w:p>
    <w:p w14:paraId="4C2BDF56" w14:textId="5BB315B7" w:rsidR="00263D7B" w:rsidRDefault="057C696D" w:rsidP="057C696D">
      <w:pPr>
        <w:pStyle w:val="a3"/>
        <w:spacing w:before="0" w:after="0"/>
        <w:ind w:left="0"/>
        <w:textAlignment w:val="baseline"/>
        <w:rPr>
          <w:rFonts w:eastAsia="Tahoma" w:cs="Tahoma"/>
          <w:color w:val="auto"/>
          <w:sz w:val="14"/>
          <w:szCs w:val="14"/>
        </w:rPr>
      </w:pPr>
      <w:r w:rsidRPr="057C696D">
        <w:rPr>
          <w:rFonts w:eastAsia="Tahoma" w:cs="Tahoma"/>
          <w:color w:val="auto"/>
          <w:sz w:val="14"/>
          <w:szCs w:val="14"/>
        </w:rPr>
        <w:t xml:space="preserve"> </w:t>
      </w:r>
    </w:p>
    <w:p w14:paraId="4E506093" w14:textId="77777777" w:rsidR="00CA408E" w:rsidRPr="00CA408E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b/>
          <w:bCs/>
          <w:color w:val="auto"/>
          <w:sz w:val="14"/>
          <w:szCs w:val="14"/>
        </w:rPr>
        <w:t>Стоимость и порядок расчетов</w:t>
      </w:r>
      <w:r w:rsidRPr="057C696D">
        <w:rPr>
          <w:rFonts w:cs="Tahoma"/>
          <w:color w:val="auto"/>
          <w:sz w:val="14"/>
          <w:szCs w:val="14"/>
        </w:rPr>
        <w:t> </w:t>
      </w:r>
    </w:p>
    <w:p w14:paraId="7C95CFB3" w14:textId="0FA5BD3E" w:rsidR="00CA408E" w:rsidRPr="00CA408E" w:rsidRDefault="057C696D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color w:val="auto"/>
          <w:sz w:val="14"/>
          <w:szCs w:val="14"/>
        </w:rPr>
      </w:pPr>
      <w:proofErr w:type="gramStart"/>
      <w:r w:rsidRPr="057C696D">
        <w:rPr>
          <w:rFonts w:cs="Tahoma"/>
          <w:color w:val="auto"/>
          <w:sz w:val="14"/>
          <w:szCs w:val="14"/>
        </w:rPr>
        <w:t xml:space="preserve">Стоимость неисключительных прав, передаваемых по настоящему договору, составляет </w:t>
      </w:r>
      <w:sdt>
        <w:sdtPr>
          <w:alias w:val="{%getSumDogovor()%}"/>
          <w:tag w:val="tensor_te_exp:7b2567657453756d446f676f766f722829257d"/>
          <w:id w:val="1666972024"/>
        </w:sdtPr>
        <w:sdtEndPr/>
        <w:sdtContent>
          <w:r w:rsidR="00AF6D61" w:rsidRPr="00AF6D61">
            <w:rPr>
              <w:color w:val="auto"/>
              <w:sz w:val="14"/>
            </w:rPr>
            <w:t>40</w:t>
          </w:r>
          <w:r w:rsidRPr="057C696D">
            <w:rPr>
              <w:rFonts w:cs="Tahoma"/>
              <w:color w:val="auto"/>
              <w:sz w:val="14"/>
              <w:szCs w:val="14"/>
            </w:rPr>
            <w:t>00.00</w:t>
          </w:r>
        </w:sdtContent>
      </w:sdt>
      <w:r w:rsidRPr="057C696D">
        <w:rPr>
          <w:rFonts w:cs="Tahoma"/>
          <w:color w:val="auto"/>
          <w:sz w:val="14"/>
          <w:szCs w:val="14"/>
        </w:rPr>
        <w:t xml:space="preserve"> рублей</w:t>
      </w:r>
      <w:sdt>
        <w:sdtPr>
          <w:alias w:val="{%var products = &lt;Документ.Номенклатура&gt;;var exclude_codes = Пол"/>
          <w:tag w:val="tensor_te_exp:7b25766172c2a070726f6475637473c2a03d203cd094d0bed0bad183d0bcd0b5d0bdd1822ed09dd0bed0bcd0b5d0bdd0bad0bbd0b0d182d183d180d0b03e3b766172c2a06578636c7564655f636f646573c2a03dc2a0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"/>
          <w:id w:val="-512608805"/>
        </w:sdtPr>
        <w:sdtEndPr/>
        <w:sdtContent>
          <w:r w:rsidRPr="057C696D">
            <w:rPr>
              <w:color w:val="auto"/>
              <w:sz w:val="14"/>
              <w:szCs w:val="14"/>
            </w:rPr>
            <w:t xml:space="preserve"> (НДС не облагается, в соответствии пп. 26 п.2 ст. 149 НК РФ)</w:t>
          </w:r>
        </w:sdtContent>
      </w:sdt>
      <w:r w:rsidRPr="057C696D">
        <w:rPr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 xml:space="preserve">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519888213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 xml:space="preserve">в течение 5 (пяти) рабочих дней производит авансовый платеж в размере 100% (ста процентов) от стоимости настоящего Договора, если на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d0b022203a2022d0a1d183d0b1d0bbd0b8d186d0b5d0bdd0b7d0b8d0b0d182d0b022257d"/>
          <w:id w:val="-653068719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Лицензиата</w:t>
          </w:r>
        </w:sdtContent>
      </w:sdt>
      <w:r w:rsidRPr="057C696D">
        <w:rPr>
          <w:rFonts w:cs="Tahoma"/>
          <w:color w:val="auto"/>
          <w:sz w:val="14"/>
          <w:szCs w:val="14"/>
        </w:rPr>
        <w:t xml:space="preserve"> распространяется действие Постановления Правительства Российской Федерации от 09 декабря 2017 г. N 1496 "О мерах</w:t>
      </w:r>
      <w:proofErr w:type="gramEnd"/>
      <w:r w:rsidRPr="057C696D">
        <w:rPr>
          <w:rFonts w:cs="Tahoma"/>
          <w:color w:val="auto"/>
          <w:sz w:val="14"/>
          <w:szCs w:val="14"/>
        </w:rPr>
        <w:t xml:space="preserve"> по обеспечению исполнения федерального бюджета", то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543669812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 xml:space="preserve">в течение 5 (пяти) рабочих дней производит авансовый платеж в размере 30% (тридцати процентов) от стоимости настоящего Договора. Окончательный расчет по настоящему Договору производится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-2116513682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Лицензиатом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>в течение 7 (семи) рабочих дней с момента подписания Сторонами Акта приема-передачи неисключительных прав или УПД.</w:t>
      </w:r>
    </w:p>
    <w:p w14:paraId="3D6BE187" w14:textId="77777777" w:rsidR="00CA408E" w:rsidRPr="00CA408E" w:rsidRDefault="057C696D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rFonts w:eastAsia="Tahoma" w:cs="Tahoma"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>Стороны договорились, что к их отношениям по настоящему договору нормы ст.317.1. ГК РФ не применяются.</w:t>
      </w:r>
    </w:p>
    <w:p w14:paraId="5C72249F" w14:textId="77777777" w:rsidR="00CA408E" w:rsidRPr="00CA408E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b/>
          <w:bCs/>
          <w:color w:val="auto"/>
          <w:sz w:val="14"/>
          <w:szCs w:val="14"/>
        </w:rPr>
        <w:t>Действие договора</w:t>
      </w:r>
    </w:p>
    <w:p w14:paraId="21F3DC5A" w14:textId="18685F49" w:rsidR="00CA408E" w:rsidRPr="00CA408E" w:rsidRDefault="057C696D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 xml:space="preserve">Настоящий договор вступает в силу с момента подписания и действует до полного исполнения его Сторонами. Срок действия неисключительных прав с </w:t>
      </w:r>
      <w:sdt>
        <w:sdtPr>
          <w:alias w:val="{%var arr = &lt;Документ.Номенклатура&gt;, flag_sms = 0, date=new Date"/>
          <w:tag w:val="tensor_te_exp:7b2576617220617272203d203cd094d0bed0bad183d0bcd0b5d0bdd1822ed09dd0bed0bcd0b5d0bdd0bad0bbd0b0d182d183d180d0b03e2c20666c61675f736d73203d20302c20646174653d6e65772044617465283cd094d0bed0bad183d0bcd0b5d0bdd1822ed090d0bad0bad0b0d183d0bdd1822ed094d0b0d182d0b020d0bdd0b0d187d0b0d0bbd0b03e292c726573756c743b20666f72202876617220693d303b693c6172722e6c656e6774683b20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3cd094d0bed0bad183d0bcd0b5d0bdd1822ed094d0b0d182d0b020d181d0bed0b7d0b4d0b0d0bdd0b8d18f3e293b20656c73652072657475726e20726573756c743b257d"/>
          <w:id w:val="865802575"/>
        </w:sdtPr>
        <w:sdtEndPr/>
        <w:sdtContent>
          <w:r w:rsidRPr="057C696D">
            <w:rPr>
              <w:rFonts w:cs="Tahoma"/>
              <w:color w:val="auto"/>
              <w:sz w:val="14"/>
              <w:szCs w:val="14"/>
            </w:rPr>
            <w:t>09.10.202</w:t>
          </w:r>
          <w:r w:rsidR="00306DAC">
            <w:rPr>
              <w:rFonts w:cs="Tahoma"/>
              <w:color w:val="auto"/>
              <w:sz w:val="14"/>
              <w:szCs w:val="14"/>
            </w:rPr>
            <w:t>6</w:t>
          </w:r>
        </w:sdtContent>
      </w:sdt>
      <w:r w:rsidRPr="057C696D">
        <w:rPr>
          <w:rFonts w:cs="Tahoma"/>
          <w:color w:val="auto"/>
          <w:sz w:val="14"/>
          <w:szCs w:val="14"/>
        </w:rPr>
        <w:t xml:space="preserve"> по </w:t>
      </w:r>
      <w:sdt>
        <w:sdtPr>
          <w:alias w:val="{%var arr_discount = &lt;Документ.Скидки&gt;, discount = 0, date=new D"/>
          <w:tag w:val="tensor_te_exp: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542e73657446756c6c5965617228542e67657446756c6c5965617228292b31293b20542e7365744461746528542e6765744461746528292d31293b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54293b20656c73652072657475726e20726573756c743b257d"/>
          <w:id w:val="825790831"/>
        </w:sdtPr>
        <w:sdtEndPr/>
        <w:sdtContent>
          <w:r w:rsidRPr="057C696D">
            <w:rPr>
              <w:rFonts w:cs="Tahoma"/>
              <w:color w:val="auto"/>
              <w:sz w:val="14"/>
              <w:szCs w:val="14"/>
            </w:rPr>
            <w:t>08.10.202</w:t>
          </w:r>
          <w:r w:rsidR="00306DAC">
            <w:rPr>
              <w:rFonts w:cs="Tahoma"/>
              <w:color w:val="auto"/>
              <w:sz w:val="14"/>
              <w:szCs w:val="14"/>
            </w:rPr>
            <w:t>8</w:t>
          </w:r>
        </w:sdtContent>
      </w:sdt>
      <w:r w:rsidRPr="057C696D">
        <w:rPr>
          <w:rFonts w:cs="Tahoma"/>
          <w:color w:val="auto"/>
          <w:sz w:val="14"/>
          <w:szCs w:val="14"/>
        </w:rPr>
        <w:t xml:space="preserve">. Договор может быть пролонгирован на 12 календарных месяцев, по стоимости, определяемой на дату начисления в соответствии с тарифами, опубликованными на </w:t>
      </w:r>
      <w:hyperlink r:id="rId15">
        <w:r w:rsidRPr="057C696D">
          <w:rPr>
            <w:rStyle w:val="a8"/>
            <w:rFonts w:cs="Tahoma"/>
            <w:sz w:val="14"/>
            <w:szCs w:val="14"/>
          </w:rPr>
          <w:t>https://sbis.ru/tariffs</w:t>
        </w:r>
      </w:hyperlink>
      <w:r w:rsidRPr="057C696D">
        <w:rPr>
          <w:rFonts w:cs="Tahoma"/>
          <w:color w:val="auto"/>
          <w:sz w:val="14"/>
          <w:szCs w:val="14"/>
        </w:rPr>
        <w:t xml:space="preserve">. Количество пролонгаций не ограничено. Передача неисключительных прав по настоящему Договору оформляется Актом приема-передачи или УПД в течение 3-х рабочих дней с момента оплаты, в размере и </w:t>
      </w:r>
      <w:proofErr w:type="gramStart"/>
      <w:r w:rsidRPr="057C696D">
        <w:rPr>
          <w:rFonts w:cs="Tahoma"/>
          <w:color w:val="auto"/>
          <w:sz w:val="14"/>
          <w:szCs w:val="14"/>
        </w:rPr>
        <w:t>способом</w:t>
      </w:r>
      <w:proofErr w:type="gramEnd"/>
      <w:r w:rsidRPr="057C696D">
        <w:rPr>
          <w:rFonts w:cs="Tahoma"/>
          <w:color w:val="auto"/>
          <w:sz w:val="14"/>
          <w:szCs w:val="14"/>
        </w:rPr>
        <w:t xml:space="preserve"> указанным в п.3.1 настоящего договора. </w:t>
      </w:r>
    </w:p>
    <w:p w14:paraId="7AE0076C" w14:textId="77777777" w:rsidR="00CA408E" w:rsidRPr="00CA408E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b/>
          <w:bCs/>
          <w:color w:val="auto"/>
          <w:sz w:val="14"/>
          <w:szCs w:val="14"/>
        </w:rPr>
      </w:pPr>
      <w:r w:rsidRPr="057C696D">
        <w:rPr>
          <w:rFonts w:cs="Tahoma"/>
          <w:b/>
          <w:bCs/>
          <w:color w:val="auto"/>
          <w:sz w:val="14"/>
          <w:szCs w:val="14"/>
        </w:rPr>
        <w:t>Ответственность сторон</w:t>
      </w:r>
    </w:p>
    <w:p w14:paraId="03BC8929" w14:textId="531179D2" w:rsidR="00263D7B" w:rsidRPr="00263D7B" w:rsidRDefault="057C696D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 xml:space="preserve">В случае нарушения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-1520311615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Лицензиатом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>п.3, п.2.4 настоящег</w:t>
      </w:r>
      <w:bookmarkStart w:id="0" w:name="_GoBack"/>
      <w:bookmarkEnd w:id="0"/>
      <w:r w:rsidRPr="057C696D">
        <w:rPr>
          <w:rFonts w:cs="Tahoma"/>
          <w:color w:val="auto"/>
          <w:sz w:val="14"/>
          <w:szCs w:val="14"/>
        </w:rPr>
        <w:t xml:space="preserve">о договора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2116199074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 xml:space="preserve">вправе досрочно расторгнуть настоящий Договор и заблокировать использование Программы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839893996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Лицензиатом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>без предварительного уведомления.</w:t>
      </w:r>
    </w:p>
    <w:p w14:paraId="2A492652" w14:textId="77777777" w:rsidR="00CA408E" w:rsidRPr="00A4565D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b/>
          <w:bCs/>
          <w:color w:val="auto"/>
          <w:sz w:val="14"/>
          <w:szCs w:val="14"/>
        </w:rPr>
        <w:t>Реквизиты сторон</w:t>
      </w:r>
    </w:p>
    <w:tbl>
      <w:tblPr>
        <w:tblW w:w="0" w:type="auto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1"/>
        <w:gridCol w:w="4955"/>
      </w:tblGrid>
      <w:tr w:rsidR="00CA408E" w:rsidRPr="00A4565D" w14:paraId="686E01E3" w14:textId="77777777" w:rsidTr="057C696D">
        <w:trPr>
          <w:tblCellSpacing w:w="15" w:type="dxa"/>
        </w:trPr>
        <w:tc>
          <w:tcPr>
            <w:tcW w:w="5526" w:type="dxa"/>
            <w:vAlign w:val="center"/>
            <w:hideMark/>
          </w:tcPr>
          <w:p w14:paraId="534FEA5C" w14:textId="39959846" w:rsidR="00CA408E" w:rsidRPr="00A4565D" w:rsidRDefault="00520988" w:rsidP="00AF6D61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Головная организация.Дополнительно.ИНН&gt; == &quot;7605016030&quot; ? &quot;ЛИ"/>
                <w:tag w:val="tensor_te_exp:7b253cd093d0bed0bbd0bed0b2d0bdd0b0d18f20d0bed180d0b3d0b0d0bdd0b8d0b7d0b0d186d0b8d18f2ed094d0bed0bfd0bed0bbd0bdd0b8d182d0b5d0bbd18cd0bdd0be2ed098d09dd09d3e203d3d20223736303530313630333022203f2022d09bd098d0a6d095d09dd097d098d090d0a022203a2022d09bd098d0a6d095d09dd097d098d090d0a222257d"/>
                <w:id w:val="-1457558102"/>
              </w:sdtPr>
              <w:sdtEndPr/>
              <w:sdtContent>
                <w:r w:rsidR="057C696D" w:rsidRPr="057C696D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ЛИЦЕНЗИАР</w:t>
                </w:r>
              </w:sdtContent>
            </w:sdt>
            <w:r w:rsidR="057C696D" w:rsidRPr="057C696D">
              <w:rPr>
                <w:rFonts w:cs="Tahoma"/>
                <w:color w:val="auto"/>
                <w:sz w:val="14"/>
                <w:szCs w:val="14"/>
              </w:rPr>
              <w:t>: </w:t>
            </w:r>
            <w:sdt>
              <w:sdtPr>
                <w:alias w:val="{%&lt;Головная организация.Название.Полное&gt;%}"/>
                <w:tag w:val="tensor_te_exp:7b253cd093d0bed0bbd0bed0b2d0bdd0b0d18f20d0bed180d0b3d0b0d0bdd0b8d0b7d0b0d186d0b8d18f2ed09dd0b0d0b7d0b2d0b0d0bdd0b8d0b52ed09fd0bed0bbd0bdd0bed0b53e257d"/>
                <w:id w:val="1828781659"/>
                <w:showingPlcHdr/>
              </w:sdtPr>
              <w:sdtEndPr/>
              <w:sdtContent>
                <w:r w:rsidR="00AF6D61">
                  <w:t xml:space="preserve">     </w:t>
                </w:r>
              </w:sdtContent>
            </w:sdt>
          </w:p>
        </w:tc>
        <w:tc>
          <w:tcPr>
            <w:tcW w:w="4910" w:type="dxa"/>
            <w:vAlign w:val="center"/>
            <w:hideMark/>
          </w:tcPr>
          <w:p w14:paraId="3BDEABB5" w14:textId="77777777" w:rsidR="00CA408E" w:rsidRPr="00A4565D" w:rsidRDefault="057C696D" w:rsidP="057C696D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</w:tr>
      <w:tr w:rsidR="00CA408E" w:rsidRPr="00A4565D" w14:paraId="3033AFBE" w14:textId="77777777" w:rsidTr="057C696D">
        <w:trPr>
          <w:trHeight w:val="1694"/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529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"/>
              <w:gridCol w:w="4674"/>
            </w:tblGrid>
            <w:tr w:rsidR="00CA408E" w:rsidRPr="00A4565D" w14:paraId="617F8921" w14:textId="77777777" w:rsidTr="057C696D">
              <w:trPr>
                <w:trHeight w:val="375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00D8DF58" w14:textId="77777777" w:rsidR="00CA408E" w:rsidRDefault="00CA408E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</w:pPr>
                </w:p>
                <w:p w14:paraId="5F4B5813" w14:textId="2494F071" w:rsidR="00AF6D61" w:rsidRPr="00A4565D" w:rsidRDefault="00AF6D61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687EBF58" w14:textId="1AFCE09A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0BF7805E" w14:textId="77777777" w:rsidTr="00AF6D61">
              <w:trPr>
                <w:trHeight w:val="187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74BCA1FC" w14:textId="08183AD0" w:rsidR="00CA408E" w:rsidRPr="00A4565D" w:rsidRDefault="00CA408E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4629" w:type="dxa"/>
                  <w:vAlign w:val="center"/>
                </w:tcPr>
                <w:p w14:paraId="039F2913" w14:textId="301DF3A1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7527E30C" w14:textId="77777777" w:rsidTr="00AF6D61">
              <w:trPr>
                <w:trHeight w:val="199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31044E0C" w14:textId="08319D63" w:rsidR="00CA408E" w:rsidRPr="00A4565D" w:rsidRDefault="00CA408E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4629" w:type="dxa"/>
                  <w:vAlign w:val="center"/>
                </w:tcPr>
                <w:p w14:paraId="0D32E92C" w14:textId="5E29E48B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3EB9E97B" w14:textId="77777777" w:rsidTr="00AF6D61">
              <w:trPr>
                <w:trHeight w:val="247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163E27B1" w14:textId="21239A6A" w:rsidR="00CA408E" w:rsidRPr="00A4565D" w:rsidRDefault="00CA408E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4629" w:type="dxa"/>
                  <w:vAlign w:val="center"/>
                </w:tcPr>
                <w:p w14:paraId="69856D2B" w14:textId="7365BD7F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7C85DF7D" w14:textId="77777777" w:rsidTr="00AF6D61">
              <w:trPr>
                <w:trHeight w:val="187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7D3EEBDF" w14:textId="4CD799BA" w:rsidR="00CA408E" w:rsidRPr="00A4565D" w:rsidRDefault="00CA408E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4629" w:type="dxa"/>
                  <w:vAlign w:val="center"/>
                </w:tcPr>
                <w:p w14:paraId="71EBC232" w14:textId="4DD70495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339FCBE1" w14:textId="77777777" w:rsidTr="00AF6D61">
              <w:trPr>
                <w:trHeight w:val="199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36DBAAD5" w14:textId="4C1F1108" w:rsidR="00CA408E" w:rsidRPr="00A4565D" w:rsidRDefault="00CA408E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4629" w:type="dxa"/>
                  <w:vAlign w:val="center"/>
                </w:tcPr>
                <w:p w14:paraId="243580ED" w14:textId="60B64918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45D5108" w14:textId="77777777" w:rsidR="00CA408E" w:rsidRPr="00A4565D" w:rsidRDefault="057C696D" w:rsidP="057C696D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5AFA4EA9" w14:textId="77777777" w:rsidR="00CA408E" w:rsidRPr="00A4565D" w:rsidRDefault="057C696D" w:rsidP="057C696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 </w:t>
            </w:r>
            <w:r w:rsidR="5ECD7BFF">
              <w:br/>
            </w:r>
            <w:sdt>
              <w:sdtPr>
                <w:alias w:val="{%&lt;Наша организация.Дополнительно.ИНН&gt; == &quot;7605016030&quot; ? &quot;ЛИЦЕНЗ"/>
                <w:tag w:val="tensor_te_exp:7b253cd09dd0b0d188d0b020d0bed180d0b3d0b0d0bdd0b8d0b7d0b0d186d0b8d18f2ed094d0bed0bfd0bed0bbd0bdd0b8d182d0b5d0bbd18cd0bdd0be2ed098d09dd09d3e203d3d20223736303530313630333022203f2022d09bd098d0a6d095d09dd097d098d090d0a022203a2022d09bd098d0a6d095d09dd097d098d090d0a222257d"/>
                <w:id w:val="-1193986241"/>
              </w:sdtPr>
              <w:sdtEndPr/>
              <w:sdtContent>
                <w:r w:rsidRPr="057C696D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ЛИЦЕНЗИАР</w:t>
                </w:r>
              </w:sdtContent>
            </w:sdt>
            <w:r w:rsidR="5ECD7BFF">
              <w:br/>
            </w:r>
          </w:p>
          <w:p w14:paraId="4FA8906C" w14:textId="77777777" w:rsidR="00CA408E" w:rsidRPr="00434130" w:rsidRDefault="057C696D" w:rsidP="057C696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  <w:lang w:val="en-US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____________________ /______________ </w:t>
            </w:r>
            <w:r w:rsidRPr="057C696D">
              <w:rPr>
                <w:rFonts w:cs="Tahoma"/>
                <w:color w:val="auto"/>
                <w:sz w:val="14"/>
                <w:szCs w:val="14"/>
                <w:lang w:val="en-US"/>
              </w:rPr>
              <w:t>/</w:t>
            </w:r>
          </w:p>
          <w:p w14:paraId="10B94FB6" w14:textId="77777777" w:rsidR="00CA408E" w:rsidRPr="00A4565D" w:rsidRDefault="057C696D" w:rsidP="057C696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                 М.П. </w:t>
            </w:r>
          </w:p>
        </w:tc>
      </w:tr>
      <w:tr w:rsidR="00CA408E" w:rsidRPr="00A4565D" w14:paraId="11D38317" w14:textId="77777777" w:rsidTr="057C696D">
        <w:trPr>
          <w:tblCellSpacing w:w="15" w:type="dxa"/>
        </w:trPr>
        <w:tc>
          <w:tcPr>
            <w:tcW w:w="5526" w:type="dxa"/>
            <w:vAlign w:val="center"/>
            <w:hideMark/>
          </w:tcPr>
          <w:p w14:paraId="49E9CF75" w14:textId="77777777" w:rsidR="00CA408E" w:rsidRPr="00A4565D" w:rsidRDefault="00520988" w:rsidP="057C696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Наша организация.Дополнительно.ИНН&gt; == &quot;7605016030&quot; ? &quot;ЛИЦЕНЗ"/>
                <w:tag w:val="tensor_te_exp:7b253cd09dd0b0d188d0b020d0bed180d0b3d0b0d0bdd0b8d0b7d0b0d186d0b8d18f2ed094d0bed0bfd0bed0bbd0bdd0b8d182d0b5d0bbd18cd0bdd0be2ed098d09dd09d3e203d3d20223736303530313630333022203f2022d09bd098d0a6d095d09dd097d098d090d0a222203a2022d0a1d0a3d091d09bd098d0a6d095d09dd097d098d090d0a222257d"/>
                <w:id w:val="-890727455"/>
              </w:sdtPr>
              <w:sdtEndPr/>
              <w:sdtContent>
                <w:r w:rsidR="057C696D" w:rsidRPr="057C696D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ЛИЦЕНЗИАТ</w:t>
                </w:r>
              </w:sdtContent>
            </w:sdt>
            <w:r w:rsidR="057C696D" w:rsidRPr="057C696D">
              <w:rPr>
                <w:rFonts w:cs="Tahoma"/>
                <w:color w:val="auto"/>
                <w:sz w:val="14"/>
                <w:szCs w:val="14"/>
              </w:rPr>
              <w:t>: </w:t>
            </w:r>
            <w:sdt>
              <w:sdtPr>
                <w:alias w:val="{%if (&lt;Контрагент.Является ИП&gt; &amp;&amp; (&lt;Контрагент.Название.Полное&gt;."/>
      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3b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7d257d"/>
                <w:id w:val="1859693261"/>
              </w:sdtPr>
              <w:sdtEndPr/>
              <w:sdtContent>
                <w:r w:rsidR="057C696D" w:rsidRPr="057C696D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УПРАВЛЕНИЕ ФЕДЕРАЛЬНОЙ СЛУЖБЫ СУДЕБНЫХ ПРИСТАВОВ ПО ТОМСКОЙ ОБЛАСТИ</w:t>
                </w:r>
              </w:sdtContent>
            </w:sdt>
            <w:r w:rsidR="057C696D" w:rsidRPr="057C696D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29C8A7A1" w14:textId="77777777" w:rsidR="00CA408E" w:rsidRPr="00A4565D" w:rsidRDefault="057C696D" w:rsidP="057C696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</w:tr>
      <w:tr w:rsidR="00CA408E" w:rsidRPr="00A4565D" w14:paraId="3776A832" w14:textId="77777777" w:rsidTr="057C696D">
        <w:trPr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529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"/>
              <w:gridCol w:w="4647"/>
            </w:tblGrid>
            <w:tr w:rsidR="00CA408E" w:rsidRPr="00A4565D" w14:paraId="5979E993" w14:textId="77777777" w:rsidTr="057C696D">
              <w:trPr>
                <w:trHeight w:val="85"/>
                <w:tblCellSpacing w:w="15" w:type="dxa"/>
              </w:trPr>
              <w:tc>
                <w:tcPr>
                  <w:tcW w:w="806" w:type="dxa"/>
                  <w:vAlign w:val="center"/>
                  <w:hideMark/>
                </w:tcPr>
                <w:p w14:paraId="7A58B449" w14:textId="77777777" w:rsidR="00CA408E" w:rsidRPr="00A4565D" w:rsidRDefault="057C696D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57C696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ИНН/КПП:</w:t>
                  </w:r>
                </w:p>
              </w:tc>
              <w:tc>
                <w:tcPr>
                  <w:tcW w:w="4633" w:type="dxa"/>
                  <w:vAlign w:val="center"/>
                  <w:hideMark/>
                </w:tcPr>
                <w:p w14:paraId="380957CB" w14:textId="77777777" w:rsidR="00CA408E" w:rsidRPr="00A4565D" w:rsidRDefault="00520988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&lt;Контрагент.Дополнительно.ИНН&gt;%}"/>
                      <w:tag w:val="tensor_te_exp:7b253cd09ad0bed0bdd182d180d0b0d0b3d0b5d0bdd1822ed094d0bed0bfd0bed0bbd0bdd0b8d182d0b5d0bbd18cd0bdd0be2ed098d09dd09d3e257d"/>
                      <w:id w:val="-640885302"/>
                    </w:sdtPr>
                    <w:sdtEndPr/>
                    <w:sdtContent>
                      <w:r w:rsidR="057C696D" w:rsidRPr="057C696D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7017107820</w:t>
                      </w:r>
                    </w:sdtContent>
                  </w:sdt>
                  <w:r w:rsidR="057C696D" w:rsidRPr="057C696D">
                    <w:rPr>
                      <w:rFonts w:cs="Tahoma"/>
                      <w:color w:val="auto"/>
                      <w:sz w:val="14"/>
                      <w:szCs w:val="14"/>
                    </w:rPr>
                    <w:t>/</w:t>
                  </w:r>
                  <w:sdt>
                    <w:sdtPr>
                      <w:alias w:val="{%&lt;Контрагент.Дополнительно.КПП&gt;%}"/>
                      <w:tag w:val="tensor_te_exp:7b253cd09ad0bed0bdd182d180d0b0d0b3d0b5d0bdd1822ed094d0bed0bfd0bed0bbd0bdd0b8d182d0b5d0bbd18cd0bdd0be2ed09ad09fd09f3e257d"/>
                      <w:id w:val="58056385"/>
                    </w:sdtPr>
                    <w:sdtEndPr/>
                    <w:sdtContent>
                      <w:r w:rsidR="057C696D" w:rsidRPr="057C696D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701701001</w:t>
                      </w:r>
                    </w:sdtContent>
                  </w:sdt>
                </w:p>
              </w:tc>
            </w:tr>
            <w:tr w:rsidR="00CA408E" w:rsidRPr="00A4565D" w14:paraId="7C6B66DC" w14:textId="77777777" w:rsidTr="057C696D">
              <w:trPr>
                <w:trHeight w:val="147"/>
                <w:tblCellSpacing w:w="15" w:type="dxa"/>
              </w:trPr>
              <w:tc>
                <w:tcPr>
                  <w:tcW w:w="806" w:type="dxa"/>
                  <w:hideMark/>
                </w:tcPr>
                <w:p w14:paraId="35029CA5" w14:textId="77777777" w:rsidR="00CA408E" w:rsidRPr="00A4565D" w:rsidRDefault="00520988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Адрес.Юридический&gt;)?('Адрес:'):('')%}"/>
                      <w:tag w:val="tensor_te_exp:7b25283cd09ad0bed0bdd182d180d0b0d0b3d0b5d0bdd1822ed090d0b4d180d0b5d1812ed0aed180d0b8d0b4d0b8d187d0b5d181d0bad0b8d0b93e293f2827d090d0b4d180d0b5d1813a27293a28272729257d"/>
                      <w:id w:val="-263929181"/>
                    </w:sdtPr>
                    <w:sdtEndPr/>
                    <w:sdtContent>
                      <w:r w:rsidR="057C696D" w:rsidRPr="057C696D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Адрес: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40404387" w14:textId="77777777" w:rsidR="00CA408E" w:rsidRPr="00A4565D" w:rsidRDefault="00520988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/*if (&lt;Контрагент.Адрес.Юридический&gt;){var arr = [], result = '"/>
                      <w:tag w:val="tensor_te_exp: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"/>
                      <w:id w:val="1170209330"/>
                    </w:sdtPr>
                    <w:sdtEndPr/>
                    <w:sdtContent>
                      <w:r w:rsidR="057C696D" w:rsidRPr="057C696D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г. Томск, ул. Пушкина, д. 65, 634006</w:t>
                      </w:r>
                    </w:sdtContent>
                  </w:sdt>
                </w:p>
              </w:tc>
            </w:tr>
            <w:tr w:rsidR="00CA408E" w:rsidRPr="00A4565D" w14:paraId="56DEC94C" w14:textId="77777777" w:rsidTr="057C696D">
              <w:trPr>
                <w:trHeight w:val="91"/>
                <w:tblCellSpacing w:w="15" w:type="dxa"/>
              </w:trPr>
              <w:tc>
                <w:tcPr>
                  <w:tcW w:w="806" w:type="dxa"/>
                  <w:hideMark/>
                </w:tcPr>
                <w:p w14:paraId="3F55F770" w14:textId="77777777" w:rsidR="00CA408E" w:rsidRPr="00306DAC" w:rsidRDefault="00520988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rPr>
                        <w:rFonts w:cs="Tahoma"/>
                        <w:sz w:val="14"/>
                        <w:szCs w:val="14"/>
                      </w:rPr>
                      <w:alias w:val="{%(&lt;Контрагент.Основной расчетный счет.Номер&gt;)?('Р/С:'):('')%}"/>
                      <w:tag w:val="tensor_te_exp:7b25283cd09ad0bed0bdd182d180d0b0d0b3d0b5d0bdd1822ed09ed181d0bdd0bed0b2d0bdd0bed0b920d180d0b0d181d187d0b5d182d0bdd18bd0b920d181d187d0b5d1822ed09dd0bed0bcd0b5d1803e293f2827d0a02fd0a13a27293a28272729257d"/>
                      <w:id w:val="-892039973"/>
                    </w:sdtPr>
                    <w:sdtEndPr/>
                    <w:sdtContent>
                      <w:proofErr w:type="gramStart"/>
                      <w:r w:rsidR="057C696D" w:rsidRPr="00306DAC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Р</w:t>
                      </w:r>
                      <w:proofErr w:type="gramEnd"/>
                      <w:r w:rsidR="057C696D" w:rsidRPr="00306DAC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/С: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600264B8" w14:textId="0BC246A7" w:rsidR="00CA408E" w:rsidRPr="00306DAC" w:rsidRDefault="00520988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rPr>
                        <w:rFonts w:cs="Tahoma"/>
                        <w:color w:val="auto"/>
                        <w:sz w:val="14"/>
                        <w:szCs w:val="14"/>
                      </w:rPr>
                      <w:alias w:val="{%if (&lt;Документ.Аккаунт.Номер&gt; == '2056099' || &lt;Документ.Аккаунт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033323334363433393737303130303031353030273b20656c736520696620283cd09ad0bed0bdd182d180d0b0d0b3d0b5d0bdd1822ed09ed181d0bdd0bed0b2d0bdd0bed0b920d180d0b0d181d187d0b5d182d0bdd18bd0b920d181d187d0b5d1822ed09dd0bed0bcd0b5d1803e292072657475726e203cd09ad0bed0bdd182d180d0b0d0b3d0b5d0bdd1822ed09ed181d0bdd0bed0b2d0bdd0bed0b920d180d0b0d181d187d0b5d182d0bdd18bd0b920d181d187d0b5d1822ed09dd0bed0bcd0b5d1803e3b656c73652072657475726e2027273b257d"/>
                      <w:id w:val="431097686"/>
                    </w:sdtPr>
                    <w:sdtEndPr/>
                    <w:sdtContent>
                      <w:r w:rsidR="00306DAC" w:rsidRPr="00306DAC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40102810445370000043</w:t>
                      </w:r>
                    </w:sdtContent>
                  </w:sdt>
                </w:p>
              </w:tc>
            </w:tr>
            <w:tr w:rsidR="00CA408E" w:rsidRPr="00A4565D" w14:paraId="0E94BE57" w14:textId="77777777" w:rsidTr="057C696D">
              <w:trPr>
                <w:trHeight w:val="151"/>
                <w:tblCellSpacing w:w="15" w:type="dxa"/>
              </w:trPr>
              <w:tc>
                <w:tcPr>
                  <w:tcW w:w="806" w:type="dxa"/>
                  <w:hideMark/>
                </w:tcPr>
                <w:p w14:paraId="3BDD5C60" w14:textId="77777777" w:rsidR="00CA408E" w:rsidRPr="00A4565D" w:rsidRDefault="00520988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Банк.Название&gt;)?('Банк:')"/>
                      <w:tag w:val="tensor_te_exp:7b25283cd09ad0bed0bdd182d180d0b0d0b3d0b5d0bdd1822ed09ed181d0bdd0bed0b2d0bdd0bed0b920d180d0b0d181d187d0b5d182d0bdd18bd0b920d181d187d0b5d1822ed091d0b0d0bdd0ba2ed09dd0b0d0b7d0b2d0b0d0bdd0b8d0b53e293f2827d091d0b0d0bdd0ba3a27293a28272729257d"/>
                      <w:id w:val="-1484932627"/>
                    </w:sdtPr>
                    <w:sdtEndPr/>
                    <w:sdtContent>
                      <w:r w:rsidR="057C696D" w:rsidRPr="057C696D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Банк: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362D9AB4" w14:textId="7ACAC350" w:rsidR="00CA408E" w:rsidRPr="00306DAC" w:rsidRDefault="00306DAC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0306DAC">
                    <w:rPr>
                      <w:color w:val="auto"/>
                      <w:sz w:val="14"/>
                      <w:szCs w:val="14"/>
                    </w:rPr>
                    <w:t>ОКЦ № 1 Сибирского ГУ Банка России</w:t>
                  </w:r>
                </w:p>
              </w:tc>
            </w:tr>
            <w:tr w:rsidR="00CA408E" w:rsidRPr="00A4565D" w14:paraId="7D5F5B2B" w14:textId="77777777" w:rsidTr="057C696D">
              <w:trPr>
                <w:trHeight w:val="178"/>
                <w:tblCellSpacing w:w="15" w:type="dxa"/>
              </w:trPr>
              <w:tc>
                <w:tcPr>
                  <w:tcW w:w="806" w:type="dxa"/>
                  <w:hideMark/>
                </w:tcPr>
                <w:p w14:paraId="7B56C600" w14:textId="77777777" w:rsidR="00CA408E" w:rsidRPr="00A4565D" w:rsidRDefault="00520988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Банк.БИК&gt;)?('БИК:'):('')%"/>
                      <w:tag w:val="tensor_te_exp:7b25283cd09ad0bed0bdd182d180d0b0d0b3d0b5d0bdd1822ed09ed181d0bdd0bed0b2d0bdd0bed0b920d180d0b0d181d187d0b5d182d0bdd18bd0b920d181d187d0b5d1822ed091d0b0d0bdd0ba2ed091d098d09a3e293f2827d091d098d09a3a27293a28272729257d"/>
                      <w:id w:val="-1931724808"/>
                    </w:sdtPr>
                    <w:sdtEndPr/>
                    <w:sdtContent>
                      <w:r w:rsidR="057C696D" w:rsidRPr="057C696D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БИК: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4AF6E942" w14:textId="0DAA79FF" w:rsidR="00CA408E" w:rsidRPr="00A4565D" w:rsidRDefault="00520988" w:rsidP="00306DAC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03139373036393030273b20656c736520696620283cd09ad0bed0bdd182d180d0b0d0b3d0b5d0bdd1822ed09ed181d0bdd0bed0b2d0bdd0bed0b920d180d0b0d181d187d0b5d182d0bdd18bd0b920d181d187d0b5d1822ed091d0b0d0bdd0ba2ed091d098d09a3e292072657475726e203cd09ad0bed0bdd182d180d0b0d0b3d0b5d0bdd1822ed09ed181d0bdd0bed0b2d0bdd0bed0b920d180d0b0d181d187d0b5d182d0bdd18bd0b920d181d187d0b5d1822ed091d0b0d0bdd0ba2ed091d098d09a3e3b20656c73652072657475726e2027273b257d"/>
                      <w:id w:val="2130512582"/>
                    </w:sdtPr>
                    <w:sdtEndPr/>
                    <w:sdtContent>
                      <w:r w:rsidR="00306DAC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015004950</w:t>
                      </w:r>
                    </w:sdtContent>
                  </w:sdt>
                </w:p>
              </w:tc>
            </w:tr>
            <w:tr w:rsidR="00CA408E" w:rsidRPr="00A4565D" w14:paraId="3C187D00" w14:textId="77777777" w:rsidTr="057C696D">
              <w:trPr>
                <w:trHeight w:val="189"/>
                <w:tblCellSpacing w:w="15" w:type="dxa"/>
              </w:trPr>
              <w:tc>
                <w:tcPr>
                  <w:tcW w:w="806" w:type="dxa"/>
                  <w:hideMark/>
                </w:tcPr>
                <w:p w14:paraId="4E398ACA" w14:textId="3F581741" w:rsidR="00CA408E" w:rsidRPr="00A4565D" w:rsidRDefault="00520988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d09a2fd0a13a273b20656c736520696620283cd09ad0bed0bdd182d180d0b0d0b3d0b5d0bdd1822ed09ed181d0bdd0bed0b2d0bdd0bed0b920d180d0b0d181d187d0b5d182d0bdd18bd0b920d181d187d0b5d1822ed091d0b0d0bdd0ba2ed09ad0bed180d180d0a1d187d0b5d1823e292072657475726e2027d09a2fd0a13a273b20656c73652072657475726e2027273b257d"/>
                      <w:id w:val="-1419166745"/>
                      <w:showingPlcHdr/>
                    </w:sdtPr>
                    <w:sdtEndPr/>
                    <w:sdtContent>
                      <w:r w:rsidR="00306DAC">
                        <w:t xml:space="preserve">     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108E3F21" w14:textId="48C76798" w:rsidR="00CA408E" w:rsidRPr="00A4565D" w:rsidRDefault="00520988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430313032383130393435333730303030303834273b20656c736520696620283cd09ad0bed0bdd182d180d0b0d0b3d0b5d0bdd1822ed09ed181d0bdd0bed0b2d0bdd0bed0b920d180d0b0d181d187d0b5d182d0bdd18bd0b920d181d187d0b5d1822ed091d0b0d0bdd0ba2ed09ad0bed180d180d0a1d187d0b5d1823e292072657475726e203cd09ad0bed0bdd182d180d0b0d0b3d0b5d0bdd1822ed09ed181d0bdd0bed0b2d0bdd0bed0b920d180d0b0d181d187d0b5d182d0bdd18bd0b920d181d187d0b5d1822ed091d0b0d0bdd0ba2ed09ad0bed180d180d0a1d187d0b5d1823e3b20656c73652072657475726e2027273b257d"/>
                      <w:id w:val="1637833031"/>
                      <w:showingPlcHdr/>
                    </w:sdtPr>
                    <w:sdtEndPr/>
                    <w:sdtContent>
                      <w:r w:rsidR="00306DAC">
                        <w:t xml:space="preserve">     </w:t>
                      </w:r>
                    </w:sdtContent>
                  </w:sdt>
                </w:p>
              </w:tc>
            </w:tr>
            <w:tr w:rsidR="00CA408E" w14:paraId="42BDEEE7" w14:textId="77777777" w:rsidTr="057C696D">
              <w:trPr>
                <w:trHeight w:val="189"/>
                <w:tblCellSpacing w:w="15" w:type="dxa"/>
              </w:trPr>
              <w:tc>
                <w:tcPr>
                  <w:tcW w:w="851" w:type="dxa"/>
                  <w:hideMark/>
                </w:tcPr>
                <w:p w14:paraId="128042B1" w14:textId="77777777" w:rsidR="00CA408E" w:rsidRDefault="00520988" w:rsidP="057C696D">
                  <w:pPr>
                    <w:spacing w:before="0" w:after="0"/>
                    <w:jc w:val="right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Получатель&gt;)?('Л/С:'):(''"/>
                      <w:tag w:val="tensor_te_exp:7b25283cd09ad0bed0bdd182d180d0b0d0b3d0b5d0bdd1822ed09ed181d0bdd0bed0b2d0bdd0bed0b920d180d0b0d181d187d0b5d182d0bdd18bd0b920d181d187d0b5d1822ed09fd0bed0bbd183d187d0b0d182d0b5d0bbd18c3e293f2827d09b2fd0a13a27293a28272729257d"/>
                      <w:id w:val="1237208589"/>
                    </w:sdtPr>
                    <w:sdtEndPr/>
                    <w:sdtContent>
                      <w:r w:rsidR="057C696D" w:rsidRPr="057C696D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Л/С:</w:t>
                      </w:r>
                    </w:sdtContent>
                  </w:sdt>
                </w:p>
              </w:tc>
              <w:tc>
                <w:tcPr>
                  <w:tcW w:w="4678" w:type="dxa"/>
                  <w:hideMark/>
                </w:tcPr>
                <w:p w14:paraId="5D8B4409" w14:textId="77777777" w:rsidR="00CA408E" w:rsidRDefault="00520988" w:rsidP="057C696D">
                  <w:pPr>
                    <w:spacing w:before="0" w:after="0"/>
                    <w:jc w:val="left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Получатель&gt;) ? (&lt;Контраге"/>
                      <w:tag w:val="tensor_te_exp:7b25283cd09ad0bed0bdd182d180d0b0d0b3d0b5d0bdd1822ed09ed181d0bdd0bed0b2d0bdd0bed0b920d180d0b0d181d187d0b5d182d0bdd18bd0b920d181d187d0b5d1822ed09fd0bed0bbd183d187d0b0d182d0b5d0bbd18c3e29203f20283cd09ad0bed0bdd182d180d0b0d0b3d0b5d0bdd1822ed09ed181d0bdd0bed0b2d0bdd0bed0b920d180d0b0d181d187d0b5d182d0bdd18bd0b920d181d187d0b5d1822ed09fd0bed0bbd183d187d0b0d182d0b5d0bbd18c3e29203a2028272729257d"/>
                      <w:id w:val="-1817480890"/>
                    </w:sdtPr>
                    <w:sdtEndPr/>
                    <w:sdtContent>
                      <w:r w:rsidR="057C696D" w:rsidRPr="057C696D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 xml:space="preserve">УФК по Томской области (Управление Федеральной службы судебных приставов по Томской области, </w:t>
                      </w:r>
                      <w:proofErr w:type="gramStart"/>
                      <w:r w:rsidR="057C696D" w:rsidRPr="057C696D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л</w:t>
                      </w:r>
                      <w:proofErr w:type="gramEnd"/>
                      <w:r w:rsidR="057C696D" w:rsidRPr="057C696D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/с 05651785640)</w:t>
                      </w:r>
                    </w:sdtContent>
                  </w:sdt>
                </w:p>
              </w:tc>
            </w:tr>
          </w:tbl>
          <w:p w14:paraId="0B82E166" w14:textId="77777777" w:rsidR="00CA408E" w:rsidRPr="00A4565D" w:rsidRDefault="00CA408E" w:rsidP="00BF15DD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</w:p>
        </w:tc>
        <w:tc>
          <w:tcPr>
            <w:tcW w:w="4910" w:type="dxa"/>
            <w:vAlign w:val="center"/>
            <w:hideMark/>
          </w:tcPr>
          <w:p w14:paraId="370DB27D" w14:textId="77777777" w:rsidR="00CA408E" w:rsidRPr="00A4565D" w:rsidRDefault="057C696D" w:rsidP="057C696D">
            <w:pPr>
              <w:spacing w:before="0" w:after="0"/>
              <w:jc w:val="left"/>
              <w:textAlignment w:val="baseline"/>
              <w:rPr>
                <w:rFonts w:cs="Tahoma"/>
                <w:b/>
                <w:bCs/>
                <w:color w:val="auto"/>
                <w:sz w:val="14"/>
                <w:szCs w:val="14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 </w:t>
            </w:r>
            <w:r w:rsidR="5ECD7BFF">
              <w:br/>
            </w:r>
            <w:sdt>
              <w:sdtPr>
                <w:alias w:val="{%&lt;Наша организация.Дополнительно.ИНН&gt; == &quot;7605016030&quot; ? &quot;ЛИЦЕНЗ"/>
                <w:tag w:val="tensor_te_exp:7b253cd09dd0b0d188d0b020d0bed180d0b3d0b0d0bdd0b8d0b7d0b0d186d0b8d18f2ed094d0bed0bfd0bed0bbd0bdd0b8d182d0b5d0bbd18cd0bdd0be2ed098d09dd09d3e203d3d20223736303530313630333022203f2022d09bd098d0a6d095d09dd097d098d090d0a222203a2022d0a1d0a3d091d09bd098d0a6d095d09dd097d098d090d0a222257d"/>
                <w:id w:val="-599642134"/>
              </w:sdtPr>
              <w:sdtEndPr/>
              <w:sdtContent>
                <w:r w:rsidRPr="057C696D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ЛИЦЕНЗИАТ</w:t>
                </w:r>
              </w:sdtContent>
            </w:sdt>
            <w:r w:rsidR="5ECD7BFF">
              <w:br/>
            </w:r>
          </w:p>
          <w:p w14:paraId="2385343D" w14:textId="77777777" w:rsidR="00CA408E" w:rsidRPr="00A4565D" w:rsidRDefault="057C696D" w:rsidP="057C696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____________________ /______________/ </w:t>
            </w:r>
          </w:p>
          <w:p w14:paraId="4831BEEF" w14:textId="77777777" w:rsidR="00CA408E" w:rsidRPr="00A4565D" w:rsidRDefault="057C696D" w:rsidP="057C696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                 М.П. </w:t>
            </w:r>
          </w:p>
        </w:tc>
      </w:tr>
    </w:tbl>
    <w:p w14:paraId="5E1F6A0B" w14:textId="77777777" w:rsidR="00CA408E" w:rsidRDefault="00CA408E" w:rsidP="00CA408E"/>
    <w:p w14:paraId="7DBA7D7A" w14:textId="77777777" w:rsidR="00AF6D61" w:rsidRDefault="00AF6D61" w:rsidP="00CA408E"/>
    <w:p w14:paraId="766CA18F" w14:textId="77777777" w:rsidR="00AF6D61" w:rsidRDefault="00AF6D61" w:rsidP="00CA408E"/>
    <w:p w14:paraId="407EEF0C" w14:textId="77777777" w:rsidR="00AF6D61" w:rsidRPr="00BB466F" w:rsidRDefault="00AF6D61" w:rsidP="00CA408E"/>
    <w:sectPr w:rsidR="00AF6D61" w:rsidRPr="00BB466F" w:rsidSect="00170CD1">
      <w:pgSz w:w="11906" w:h="16838"/>
      <w:pgMar w:top="567" w:right="680" w:bottom="568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18E9C" w14:textId="77777777" w:rsidR="00520988" w:rsidRDefault="00520988" w:rsidP="00D87ADC">
      <w:pPr>
        <w:spacing w:before="0" w:after="0"/>
      </w:pPr>
      <w:r>
        <w:separator/>
      </w:r>
    </w:p>
  </w:endnote>
  <w:endnote w:type="continuationSeparator" w:id="0">
    <w:p w14:paraId="25E44394" w14:textId="77777777" w:rsidR="00520988" w:rsidRDefault="00520988" w:rsidP="00D87A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6BDC9" w14:textId="77777777" w:rsidR="00520988" w:rsidRDefault="00520988" w:rsidP="00D87ADC">
      <w:pPr>
        <w:spacing w:before="0" w:after="0"/>
      </w:pPr>
      <w:r>
        <w:separator/>
      </w:r>
    </w:p>
  </w:footnote>
  <w:footnote w:type="continuationSeparator" w:id="0">
    <w:p w14:paraId="24B42A9B" w14:textId="77777777" w:rsidR="00520988" w:rsidRDefault="00520988" w:rsidP="00D87AD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5A5D"/>
    <w:multiLevelType w:val="hybridMultilevel"/>
    <w:tmpl w:val="F998002C"/>
    <w:lvl w:ilvl="0" w:tplc="4D3A2B56">
      <w:start w:val="3"/>
      <w:numFmt w:val="bullet"/>
      <w:lvlText w:val="•"/>
      <w:lvlJc w:val="left"/>
      <w:pPr>
        <w:ind w:left="794" w:hanging="43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C667F1"/>
    <w:multiLevelType w:val="multilevel"/>
    <w:tmpl w:val="A8FA0B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eastAsia="Tahoma"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eastAsia="Tahom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ahom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ahom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ahom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ahoma" w:hint="default"/>
      </w:rPr>
    </w:lvl>
  </w:abstractNum>
  <w:abstractNum w:abstractNumId="2">
    <w:nsid w:val="206A2FAA"/>
    <w:multiLevelType w:val="hybridMultilevel"/>
    <w:tmpl w:val="1B6A33BC"/>
    <w:lvl w:ilvl="0" w:tplc="1BE8181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A08F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04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C6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89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6F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41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ED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E4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C72C23"/>
    <w:multiLevelType w:val="multilevel"/>
    <w:tmpl w:val="8FBCA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5A8280E"/>
    <w:multiLevelType w:val="multilevel"/>
    <w:tmpl w:val="92E86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A2D01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5346B5F"/>
    <w:multiLevelType w:val="multilevel"/>
    <w:tmpl w:val="3CF8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D7B5396"/>
    <w:multiLevelType w:val="multilevel"/>
    <w:tmpl w:val="BBF684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73637409"/>
    <w:multiLevelType w:val="multilevel"/>
    <w:tmpl w:val="54CA3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6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94" w:hanging="79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C1"/>
    <w:rsid w:val="00026AE5"/>
    <w:rsid w:val="00032F12"/>
    <w:rsid w:val="0005008A"/>
    <w:rsid w:val="00052934"/>
    <w:rsid w:val="00052E25"/>
    <w:rsid w:val="00053DAF"/>
    <w:rsid w:val="0006598C"/>
    <w:rsid w:val="000731F8"/>
    <w:rsid w:val="00074273"/>
    <w:rsid w:val="00084B16"/>
    <w:rsid w:val="00097E2C"/>
    <w:rsid w:val="000A32E5"/>
    <w:rsid w:val="000D1AF0"/>
    <w:rsid w:val="000E4EE9"/>
    <w:rsid w:val="000F7631"/>
    <w:rsid w:val="00104F5A"/>
    <w:rsid w:val="00113A20"/>
    <w:rsid w:val="00115320"/>
    <w:rsid w:val="0012703D"/>
    <w:rsid w:val="00133829"/>
    <w:rsid w:val="00134CB9"/>
    <w:rsid w:val="00137902"/>
    <w:rsid w:val="00142A48"/>
    <w:rsid w:val="00146E15"/>
    <w:rsid w:val="001612FB"/>
    <w:rsid w:val="001720A3"/>
    <w:rsid w:val="0017239A"/>
    <w:rsid w:val="00194CD6"/>
    <w:rsid w:val="00195EAA"/>
    <w:rsid w:val="001966F0"/>
    <w:rsid w:val="001B1EF8"/>
    <w:rsid w:val="001B2806"/>
    <w:rsid w:val="001B4471"/>
    <w:rsid w:val="001E1AD0"/>
    <w:rsid w:val="001E336B"/>
    <w:rsid w:val="001F46B8"/>
    <w:rsid w:val="00214830"/>
    <w:rsid w:val="00217F4E"/>
    <w:rsid w:val="00225415"/>
    <w:rsid w:val="0022703E"/>
    <w:rsid w:val="00235693"/>
    <w:rsid w:val="00242970"/>
    <w:rsid w:val="002456DF"/>
    <w:rsid w:val="00263D7B"/>
    <w:rsid w:val="0028453B"/>
    <w:rsid w:val="00287AAE"/>
    <w:rsid w:val="002B29AF"/>
    <w:rsid w:val="002E02E7"/>
    <w:rsid w:val="002E1AE9"/>
    <w:rsid w:val="002F2407"/>
    <w:rsid w:val="003031F4"/>
    <w:rsid w:val="00306DAC"/>
    <w:rsid w:val="00355F9B"/>
    <w:rsid w:val="00367BB2"/>
    <w:rsid w:val="00377FC8"/>
    <w:rsid w:val="003925C1"/>
    <w:rsid w:val="003B3340"/>
    <w:rsid w:val="003C2535"/>
    <w:rsid w:val="003E534E"/>
    <w:rsid w:val="003E59A1"/>
    <w:rsid w:val="003E6777"/>
    <w:rsid w:val="003E6E2F"/>
    <w:rsid w:val="003F240D"/>
    <w:rsid w:val="00400D39"/>
    <w:rsid w:val="004037E0"/>
    <w:rsid w:val="00417093"/>
    <w:rsid w:val="00422D6F"/>
    <w:rsid w:val="00423D25"/>
    <w:rsid w:val="00434130"/>
    <w:rsid w:val="00441DEA"/>
    <w:rsid w:val="00453936"/>
    <w:rsid w:val="00456E03"/>
    <w:rsid w:val="004611DF"/>
    <w:rsid w:val="00464598"/>
    <w:rsid w:val="00464F54"/>
    <w:rsid w:val="00480467"/>
    <w:rsid w:val="00483BCF"/>
    <w:rsid w:val="00492F9A"/>
    <w:rsid w:val="004A24D8"/>
    <w:rsid w:val="004A57F5"/>
    <w:rsid w:val="004B41AA"/>
    <w:rsid w:val="004B42E5"/>
    <w:rsid w:val="00513EF2"/>
    <w:rsid w:val="00514260"/>
    <w:rsid w:val="00514685"/>
    <w:rsid w:val="00520988"/>
    <w:rsid w:val="00522782"/>
    <w:rsid w:val="00523A43"/>
    <w:rsid w:val="00526555"/>
    <w:rsid w:val="00547841"/>
    <w:rsid w:val="00576565"/>
    <w:rsid w:val="00576F61"/>
    <w:rsid w:val="00584516"/>
    <w:rsid w:val="00585047"/>
    <w:rsid w:val="00591F2C"/>
    <w:rsid w:val="005A2B1E"/>
    <w:rsid w:val="005A469D"/>
    <w:rsid w:val="005B63D7"/>
    <w:rsid w:val="005D3B10"/>
    <w:rsid w:val="005E0E86"/>
    <w:rsid w:val="005E2B1F"/>
    <w:rsid w:val="005E480D"/>
    <w:rsid w:val="005E4A0C"/>
    <w:rsid w:val="005F21E9"/>
    <w:rsid w:val="006134F9"/>
    <w:rsid w:val="00622696"/>
    <w:rsid w:val="0069570D"/>
    <w:rsid w:val="006A5C45"/>
    <w:rsid w:val="006A5DA8"/>
    <w:rsid w:val="006A7C3A"/>
    <w:rsid w:val="006B6EAB"/>
    <w:rsid w:val="006D5C1C"/>
    <w:rsid w:val="0071310D"/>
    <w:rsid w:val="0073262A"/>
    <w:rsid w:val="00735108"/>
    <w:rsid w:val="00742198"/>
    <w:rsid w:val="007424F4"/>
    <w:rsid w:val="0078588A"/>
    <w:rsid w:val="007860A6"/>
    <w:rsid w:val="00787A8E"/>
    <w:rsid w:val="00793345"/>
    <w:rsid w:val="007A4E13"/>
    <w:rsid w:val="007A5AAA"/>
    <w:rsid w:val="007B6550"/>
    <w:rsid w:val="007C5763"/>
    <w:rsid w:val="007D35E3"/>
    <w:rsid w:val="007E231B"/>
    <w:rsid w:val="00833A88"/>
    <w:rsid w:val="0083569E"/>
    <w:rsid w:val="00840D45"/>
    <w:rsid w:val="00853D3E"/>
    <w:rsid w:val="00860B0B"/>
    <w:rsid w:val="00866408"/>
    <w:rsid w:val="00874C62"/>
    <w:rsid w:val="00886120"/>
    <w:rsid w:val="008A2575"/>
    <w:rsid w:val="008B03CE"/>
    <w:rsid w:val="008D52F5"/>
    <w:rsid w:val="008F5E26"/>
    <w:rsid w:val="008F6352"/>
    <w:rsid w:val="008F689B"/>
    <w:rsid w:val="00914ABE"/>
    <w:rsid w:val="00915534"/>
    <w:rsid w:val="00942449"/>
    <w:rsid w:val="009604B1"/>
    <w:rsid w:val="00961392"/>
    <w:rsid w:val="00963B77"/>
    <w:rsid w:val="00974021"/>
    <w:rsid w:val="00977426"/>
    <w:rsid w:val="00977958"/>
    <w:rsid w:val="009817DC"/>
    <w:rsid w:val="00985915"/>
    <w:rsid w:val="0098734C"/>
    <w:rsid w:val="009A31E9"/>
    <w:rsid w:val="009A46E2"/>
    <w:rsid w:val="009B6A46"/>
    <w:rsid w:val="009C6190"/>
    <w:rsid w:val="009D3ACE"/>
    <w:rsid w:val="009E5533"/>
    <w:rsid w:val="00A044CA"/>
    <w:rsid w:val="00A049A0"/>
    <w:rsid w:val="00A05FD1"/>
    <w:rsid w:val="00A10B00"/>
    <w:rsid w:val="00A21BD9"/>
    <w:rsid w:val="00A3004F"/>
    <w:rsid w:val="00A4565D"/>
    <w:rsid w:val="00A52977"/>
    <w:rsid w:val="00A53932"/>
    <w:rsid w:val="00A56490"/>
    <w:rsid w:val="00A96E1C"/>
    <w:rsid w:val="00AC56B0"/>
    <w:rsid w:val="00AC6438"/>
    <w:rsid w:val="00AD7142"/>
    <w:rsid w:val="00AF15E4"/>
    <w:rsid w:val="00AF3209"/>
    <w:rsid w:val="00AF5233"/>
    <w:rsid w:val="00AF55AF"/>
    <w:rsid w:val="00AF6D61"/>
    <w:rsid w:val="00B04466"/>
    <w:rsid w:val="00B133C9"/>
    <w:rsid w:val="00B32FAA"/>
    <w:rsid w:val="00B33B6E"/>
    <w:rsid w:val="00B3669B"/>
    <w:rsid w:val="00B61CEC"/>
    <w:rsid w:val="00B93B31"/>
    <w:rsid w:val="00B97DEE"/>
    <w:rsid w:val="00BA0505"/>
    <w:rsid w:val="00BA2F65"/>
    <w:rsid w:val="00BA31CF"/>
    <w:rsid w:val="00BB466F"/>
    <w:rsid w:val="00BC0C1D"/>
    <w:rsid w:val="00BC1214"/>
    <w:rsid w:val="00BC79CA"/>
    <w:rsid w:val="00BD2110"/>
    <w:rsid w:val="00BE61A3"/>
    <w:rsid w:val="00BE72B7"/>
    <w:rsid w:val="00C23930"/>
    <w:rsid w:val="00C5399C"/>
    <w:rsid w:val="00C6146A"/>
    <w:rsid w:val="00CA408E"/>
    <w:rsid w:val="00CD34A2"/>
    <w:rsid w:val="00CE0D97"/>
    <w:rsid w:val="00CE196B"/>
    <w:rsid w:val="00D04F89"/>
    <w:rsid w:val="00D11EC1"/>
    <w:rsid w:val="00D35562"/>
    <w:rsid w:val="00D47890"/>
    <w:rsid w:val="00D50656"/>
    <w:rsid w:val="00D778C1"/>
    <w:rsid w:val="00D87ADC"/>
    <w:rsid w:val="00D922B6"/>
    <w:rsid w:val="00DD564E"/>
    <w:rsid w:val="00DD5E69"/>
    <w:rsid w:val="00DD6A4A"/>
    <w:rsid w:val="00DE07E4"/>
    <w:rsid w:val="00DE480A"/>
    <w:rsid w:val="00DF5006"/>
    <w:rsid w:val="00E007E2"/>
    <w:rsid w:val="00E409CA"/>
    <w:rsid w:val="00E5008A"/>
    <w:rsid w:val="00E54E99"/>
    <w:rsid w:val="00E57F49"/>
    <w:rsid w:val="00E77542"/>
    <w:rsid w:val="00E92A82"/>
    <w:rsid w:val="00EA5DC5"/>
    <w:rsid w:val="00EB1070"/>
    <w:rsid w:val="00EB2C5E"/>
    <w:rsid w:val="00EC32D3"/>
    <w:rsid w:val="00EC56CF"/>
    <w:rsid w:val="00ED37EC"/>
    <w:rsid w:val="00EE2455"/>
    <w:rsid w:val="00EE59A3"/>
    <w:rsid w:val="00F302F8"/>
    <w:rsid w:val="00FB3605"/>
    <w:rsid w:val="00FC042F"/>
    <w:rsid w:val="00FC4F07"/>
    <w:rsid w:val="00FD1507"/>
    <w:rsid w:val="00FE1C0E"/>
    <w:rsid w:val="00FE45DF"/>
    <w:rsid w:val="057C696D"/>
    <w:rsid w:val="078D2FC0"/>
    <w:rsid w:val="0B55C911"/>
    <w:rsid w:val="0EEECF4D"/>
    <w:rsid w:val="114C0297"/>
    <w:rsid w:val="25522F3F"/>
    <w:rsid w:val="26218A76"/>
    <w:rsid w:val="2ACA4BC4"/>
    <w:rsid w:val="2AD65E44"/>
    <w:rsid w:val="31C8D79A"/>
    <w:rsid w:val="34C75C32"/>
    <w:rsid w:val="36F77674"/>
    <w:rsid w:val="39278277"/>
    <w:rsid w:val="39A36FC1"/>
    <w:rsid w:val="42A65366"/>
    <w:rsid w:val="437F06E8"/>
    <w:rsid w:val="4A56A02E"/>
    <w:rsid w:val="55747BDF"/>
    <w:rsid w:val="58F3F813"/>
    <w:rsid w:val="5ECD7BFF"/>
    <w:rsid w:val="61BBA03A"/>
    <w:rsid w:val="62ED1555"/>
    <w:rsid w:val="6790A7AE"/>
    <w:rsid w:val="6C6AE88D"/>
    <w:rsid w:val="6E76FF51"/>
    <w:rsid w:val="72E29428"/>
    <w:rsid w:val="737A7B7B"/>
    <w:rsid w:val="78D58AD3"/>
    <w:rsid w:val="7B86E058"/>
    <w:rsid w:val="7E23D6C9"/>
    <w:rsid w:val="7EC49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9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4" w:unhideWhenUsed="0" w:qFormat="1"/>
    <w:lsdException w:name="heading 1" w:semiHidden="0" w:uiPriority="9" w:unhideWhenUsed="0" w:qFormat="1"/>
    <w:lsdException w:name="heading 2" w:uiPriority="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4"/>
    <w:qFormat/>
    <w:rsid w:val="00D11EC1"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2"/>
    <w:qFormat/>
    <w:rsid w:val="00D11EC1"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2"/>
    <w:rsid w:val="00D11EC1"/>
    <w:rPr>
      <w:rFonts w:ascii="Tahoma" w:eastAsia="Times New Roman" w:hAnsi="Tahoma" w:cs="Times New Roman"/>
      <w:color w:val="003366"/>
      <w:sz w:val="32"/>
      <w:szCs w:val="44"/>
      <w:lang w:eastAsia="ru-RU"/>
    </w:rPr>
  </w:style>
  <w:style w:type="paragraph" w:styleId="a3">
    <w:name w:val="List Paragraph"/>
    <w:basedOn w:val="a"/>
    <w:uiPriority w:val="34"/>
    <w:qFormat/>
    <w:rsid w:val="00D11EC1"/>
    <w:pPr>
      <w:ind w:left="720"/>
      <w:contextualSpacing/>
    </w:pPr>
  </w:style>
  <w:style w:type="paragraph" w:customStyle="1" w:styleId="paragraph">
    <w:name w:val="paragraph"/>
    <w:basedOn w:val="a"/>
    <w:rsid w:val="00A21BD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A21BD9"/>
  </w:style>
  <w:style w:type="character" w:customStyle="1" w:styleId="apple-converted-space">
    <w:name w:val="apple-converted-space"/>
    <w:basedOn w:val="a0"/>
    <w:rsid w:val="00A21BD9"/>
  </w:style>
  <w:style w:type="character" w:customStyle="1" w:styleId="spellingerror">
    <w:name w:val="spellingerror"/>
    <w:basedOn w:val="a0"/>
    <w:rsid w:val="00A21BD9"/>
  </w:style>
  <w:style w:type="character" w:customStyle="1" w:styleId="eop">
    <w:name w:val="eop"/>
    <w:basedOn w:val="a0"/>
    <w:rsid w:val="00A21BD9"/>
  </w:style>
  <w:style w:type="character" w:customStyle="1" w:styleId="scx7026291">
    <w:name w:val="scx7026291"/>
    <w:basedOn w:val="a0"/>
    <w:rsid w:val="00A21BD9"/>
  </w:style>
  <w:style w:type="table" w:styleId="a4">
    <w:name w:val="Table Grid"/>
    <w:basedOn w:val="a1"/>
    <w:uiPriority w:val="59"/>
    <w:rsid w:val="00BA0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D87ADC"/>
    <w:pPr>
      <w:spacing w:before="0" w:after="0"/>
    </w:pPr>
  </w:style>
  <w:style w:type="character" w:customStyle="1" w:styleId="a6">
    <w:name w:val="Текст концевой сноски Знак"/>
    <w:basedOn w:val="a0"/>
    <w:link w:val="a5"/>
    <w:uiPriority w:val="99"/>
    <w:semiHidden/>
    <w:rsid w:val="00D87ADC"/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D87ADC"/>
    <w:rPr>
      <w:vertAlign w:val="superscript"/>
    </w:rPr>
  </w:style>
  <w:style w:type="character" w:styleId="a8">
    <w:name w:val="Hyperlink"/>
    <w:basedOn w:val="a0"/>
    <w:uiPriority w:val="99"/>
    <w:unhideWhenUsed/>
    <w:rsid w:val="0028453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8453B"/>
    <w:rPr>
      <w:color w:val="800080" w:themeColor="followedHyperlink"/>
      <w:u w:val="single"/>
    </w:rPr>
  </w:style>
  <w:style w:type="table" w:customStyle="1" w:styleId="GridTable1LightAccent1">
    <w:name w:val="Grid Table 1 Light Accent 1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Balloon Text"/>
    <w:basedOn w:val="a"/>
    <w:link w:val="ab"/>
    <w:uiPriority w:val="99"/>
    <w:semiHidden/>
    <w:unhideWhenUsed/>
    <w:rsid w:val="00AF6D61"/>
    <w:pPr>
      <w:spacing w:before="0" w:after="0"/>
    </w:pPr>
    <w:rPr>
      <w:rFonts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6D61"/>
    <w:rPr>
      <w:rFonts w:ascii="Tahoma" w:eastAsia="Times New Roman" w:hAnsi="Tahoma" w:cs="Tahoma"/>
      <w:color w:val="16394F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4" w:unhideWhenUsed="0" w:qFormat="1"/>
    <w:lsdException w:name="heading 1" w:semiHidden="0" w:uiPriority="9" w:unhideWhenUsed="0" w:qFormat="1"/>
    <w:lsdException w:name="heading 2" w:uiPriority="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4"/>
    <w:qFormat/>
    <w:rsid w:val="00D11EC1"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2"/>
    <w:qFormat/>
    <w:rsid w:val="00D11EC1"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2"/>
    <w:rsid w:val="00D11EC1"/>
    <w:rPr>
      <w:rFonts w:ascii="Tahoma" w:eastAsia="Times New Roman" w:hAnsi="Tahoma" w:cs="Times New Roman"/>
      <w:color w:val="003366"/>
      <w:sz w:val="32"/>
      <w:szCs w:val="44"/>
      <w:lang w:eastAsia="ru-RU"/>
    </w:rPr>
  </w:style>
  <w:style w:type="paragraph" w:styleId="a3">
    <w:name w:val="List Paragraph"/>
    <w:basedOn w:val="a"/>
    <w:uiPriority w:val="34"/>
    <w:qFormat/>
    <w:rsid w:val="00D11EC1"/>
    <w:pPr>
      <w:ind w:left="720"/>
      <w:contextualSpacing/>
    </w:pPr>
  </w:style>
  <w:style w:type="paragraph" w:customStyle="1" w:styleId="paragraph">
    <w:name w:val="paragraph"/>
    <w:basedOn w:val="a"/>
    <w:rsid w:val="00A21BD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A21BD9"/>
  </w:style>
  <w:style w:type="character" w:customStyle="1" w:styleId="apple-converted-space">
    <w:name w:val="apple-converted-space"/>
    <w:basedOn w:val="a0"/>
    <w:rsid w:val="00A21BD9"/>
  </w:style>
  <w:style w:type="character" w:customStyle="1" w:styleId="spellingerror">
    <w:name w:val="spellingerror"/>
    <w:basedOn w:val="a0"/>
    <w:rsid w:val="00A21BD9"/>
  </w:style>
  <w:style w:type="character" w:customStyle="1" w:styleId="eop">
    <w:name w:val="eop"/>
    <w:basedOn w:val="a0"/>
    <w:rsid w:val="00A21BD9"/>
  </w:style>
  <w:style w:type="character" w:customStyle="1" w:styleId="scx7026291">
    <w:name w:val="scx7026291"/>
    <w:basedOn w:val="a0"/>
    <w:rsid w:val="00A21BD9"/>
  </w:style>
  <w:style w:type="table" w:styleId="a4">
    <w:name w:val="Table Grid"/>
    <w:basedOn w:val="a1"/>
    <w:uiPriority w:val="59"/>
    <w:rsid w:val="00BA0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D87ADC"/>
    <w:pPr>
      <w:spacing w:before="0" w:after="0"/>
    </w:pPr>
  </w:style>
  <w:style w:type="character" w:customStyle="1" w:styleId="a6">
    <w:name w:val="Текст концевой сноски Знак"/>
    <w:basedOn w:val="a0"/>
    <w:link w:val="a5"/>
    <w:uiPriority w:val="99"/>
    <w:semiHidden/>
    <w:rsid w:val="00D87ADC"/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D87ADC"/>
    <w:rPr>
      <w:vertAlign w:val="superscript"/>
    </w:rPr>
  </w:style>
  <w:style w:type="character" w:styleId="a8">
    <w:name w:val="Hyperlink"/>
    <w:basedOn w:val="a0"/>
    <w:uiPriority w:val="99"/>
    <w:unhideWhenUsed/>
    <w:rsid w:val="0028453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8453B"/>
    <w:rPr>
      <w:color w:val="800080" w:themeColor="followedHyperlink"/>
      <w:u w:val="single"/>
    </w:rPr>
  </w:style>
  <w:style w:type="table" w:customStyle="1" w:styleId="GridTable1LightAccent1">
    <w:name w:val="Grid Table 1 Light Accent 1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Balloon Text"/>
    <w:basedOn w:val="a"/>
    <w:link w:val="ab"/>
    <w:uiPriority w:val="99"/>
    <w:semiHidden/>
    <w:unhideWhenUsed/>
    <w:rsid w:val="00AF6D61"/>
    <w:pPr>
      <w:spacing w:before="0" w:after="0"/>
    </w:pPr>
    <w:rPr>
      <w:rFonts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6D61"/>
    <w:rPr>
      <w:rFonts w:ascii="Tahoma" w:eastAsia="Times New Roman" w:hAnsi="Tahoma" w:cs="Tahoma"/>
      <w:color w:val="16394F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8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0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7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5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61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3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7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44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6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52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69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31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43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5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85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0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48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5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71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2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7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4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bis.ru/tariff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bis.ru/tariffs%2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bis.ru/reglament%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bis.ru/tariffs" TargetMode="External"/><Relationship Id="rId10" Type="http://schemas.openxmlformats.org/officeDocument/2006/relationships/hyperlink" Target="http://buh2.sbi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bis.ru/tariffs" TargetMode="External"/><Relationship Id="rId14" Type="http://schemas.openxmlformats.org/officeDocument/2006/relationships/hyperlink" Target="https://help.sbi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9BC22-2B01-43B3-9E5B-F40555CD5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 И.Е.</dc:creator>
  <cp:lastModifiedBy>zakupki</cp:lastModifiedBy>
  <cp:revision>4</cp:revision>
  <cp:lastPrinted>2024-08-13T09:24:00Z</cp:lastPrinted>
  <dcterms:created xsi:type="dcterms:W3CDTF">2024-08-15T08:39:00Z</dcterms:created>
  <dcterms:modified xsi:type="dcterms:W3CDTF">2026-08-11T03:34:00Z</dcterms:modified>
</cp:coreProperties>
</file>