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059" w:rsidRPr="00F93FE6" w:rsidRDefault="00E86059" w:rsidP="00E86059">
      <w:pPr>
        <w:spacing w:after="0" w:line="240" w:lineRule="auto"/>
        <w:jc w:val="center"/>
        <w:rPr>
          <w:rFonts w:ascii="Times New Roman" w:hAnsi="Times New Roman"/>
          <w:b/>
          <w:sz w:val="20"/>
          <w:szCs w:val="20"/>
          <w:lang w:eastAsia="ru-RU"/>
        </w:rPr>
      </w:pPr>
      <w:r w:rsidRPr="00F93FE6">
        <w:rPr>
          <w:rFonts w:ascii="Times New Roman" w:hAnsi="Times New Roman"/>
          <w:b/>
          <w:sz w:val="20"/>
          <w:szCs w:val="20"/>
          <w:lang w:eastAsia="ru-RU"/>
        </w:rPr>
        <w:t>ТЕХНИЧЕСКОЕ ЗАДАНИЕ</w:t>
      </w:r>
    </w:p>
    <w:p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r w:rsidRPr="00F93FE6">
        <w:rPr>
          <w:rFonts w:ascii="Times New Roman" w:eastAsia="Times New Roman" w:hAnsi="Times New Roman"/>
          <w:b/>
          <w:bCs/>
          <w:sz w:val="20"/>
          <w:szCs w:val="20"/>
          <w:lang w:eastAsia="ru-RU"/>
        </w:rPr>
        <w:t>Раздел 1. Общие требования</w:t>
      </w:r>
    </w:p>
    <w:p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5953"/>
      </w:tblGrid>
      <w:tr w:rsidR="00E86059" w:rsidRPr="00F93FE6" w:rsidTr="00E86059">
        <w:trPr>
          <w:trHeight w:val="517"/>
          <w:tblHeader/>
        </w:trPr>
        <w:tc>
          <w:tcPr>
            <w:tcW w:w="817" w:type="dxa"/>
          </w:tcPr>
          <w:p w:rsidR="00E86059" w:rsidRPr="00F93FE6" w:rsidRDefault="00E86059" w:rsidP="000A1B5E">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w:t>
            </w:r>
          </w:p>
          <w:p w:rsidR="00E86059" w:rsidRPr="00F93FE6" w:rsidRDefault="00E86059" w:rsidP="000A1B5E">
            <w:pPr>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п/п</w:t>
            </w:r>
          </w:p>
        </w:tc>
        <w:tc>
          <w:tcPr>
            <w:tcW w:w="3119" w:type="dxa"/>
          </w:tcPr>
          <w:p w:rsidR="00E86059" w:rsidRPr="00F93FE6" w:rsidRDefault="00E86059" w:rsidP="000A1B5E">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Параметры требований</w:t>
            </w:r>
          </w:p>
          <w:p w:rsidR="00E86059" w:rsidRPr="00F93FE6" w:rsidRDefault="00E86059" w:rsidP="000A1B5E">
            <w:pPr>
              <w:spacing w:after="0" w:line="240" w:lineRule="auto"/>
              <w:jc w:val="center"/>
              <w:rPr>
                <w:rFonts w:ascii="Times New Roman" w:eastAsia="Times New Roman" w:hAnsi="Times New Roman"/>
                <w:color w:val="000000"/>
                <w:sz w:val="20"/>
                <w:szCs w:val="20"/>
                <w:lang w:eastAsia="ru-RU"/>
              </w:rPr>
            </w:pPr>
            <w:r w:rsidRPr="00F93FE6">
              <w:rPr>
                <w:rFonts w:ascii="Times New Roman" w:eastAsia="Times New Roman" w:hAnsi="Times New Roman"/>
                <w:b/>
                <w:color w:val="000000"/>
                <w:sz w:val="20"/>
                <w:szCs w:val="20"/>
                <w:lang w:eastAsia="ru-RU"/>
              </w:rPr>
              <w:t>к товару</w:t>
            </w:r>
          </w:p>
        </w:tc>
        <w:tc>
          <w:tcPr>
            <w:tcW w:w="5953" w:type="dxa"/>
          </w:tcPr>
          <w:p w:rsidR="00E86059" w:rsidRPr="00F93FE6" w:rsidRDefault="00E86059" w:rsidP="000A1B5E">
            <w:pPr>
              <w:autoSpaceDE w:val="0"/>
              <w:autoSpaceDN w:val="0"/>
              <w:adjustRightInd w:val="0"/>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Конкретные требования к товару, указываемые университетским заказчиком</w:t>
            </w:r>
          </w:p>
        </w:tc>
      </w:tr>
      <w:tr w:rsidR="00E86059" w:rsidRPr="00F93FE6" w:rsidTr="00E86059">
        <w:tc>
          <w:tcPr>
            <w:tcW w:w="817" w:type="dxa"/>
          </w:tcPr>
          <w:p w:rsidR="00E86059" w:rsidRPr="00F93FE6" w:rsidRDefault="00773304" w:rsidP="000A1B5E">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w:t>
            </w:r>
          </w:p>
        </w:tc>
        <w:tc>
          <w:tcPr>
            <w:tcW w:w="3119" w:type="dxa"/>
          </w:tcPr>
          <w:p w:rsidR="00E86059" w:rsidRPr="006B5FDA" w:rsidRDefault="00E86059" w:rsidP="000A1B5E">
            <w:pPr>
              <w:spacing w:after="0" w:line="240" w:lineRule="auto"/>
              <w:rPr>
                <w:rFonts w:ascii="Times New Roman" w:eastAsia="Times New Roman" w:hAnsi="Times New Roman"/>
                <w:color w:val="000000"/>
                <w:sz w:val="20"/>
                <w:szCs w:val="20"/>
                <w:vertAlign w:val="superscript"/>
                <w:lang w:eastAsia="ru-RU"/>
              </w:rPr>
            </w:pPr>
            <w:r w:rsidRPr="00F93FE6">
              <w:rPr>
                <w:rFonts w:ascii="Times New Roman" w:eastAsia="Times New Roman" w:hAnsi="Times New Roman"/>
                <w:color w:val="000000"/>
                <w:sz w:val="20"/>
                <w:szCs w:val="20"/>
                <w:lang w:eastAsia="ru-RU"/>
              </w:rPr>
              <w:t xml:space="preserve">Предмет </w:t>
            </w:r>
            <w:r w:rsidRPr="00F93FE6">
              <w:rPr>
                <w:rFonts w:ascii="Times New Roman" w:hAnsi="Times New Roman"/>
                <w:sz w:val="20"/>
                <w:szCs w:val="20"/>
              </w:rPr>
              <w:t>контракта</w:t>
            </w:r>
            <w:r w:rsidR="006B5FDA">
              <w:rPr>
                <w:rFonts w:ascii="Times New Roman" w:eastAsia="Times New Roman" w:hAnsi="Times New Roman"/>
                <w:color w:val="000000"/>
                <w:sz w:val="20"/>
                <w:szCs w:val="20"/>
                <w:vertAlign w:val="superscript"/>
                <w:lang w:eastAsia="ru-RU"/>
              </w:rPr>
              <w:t>*</w:t>
            </w:r>
          </w:p>
          <w:p w:rsidR="00E86059" w:rsidRPr="00F93FE6" w:rsidRDefault="00E86059" w:rsidP="000A1B5E">
            <w:pPr>
              <w:spacing w:after="0" w:line="240" w:lineRule="auto"/>
              <w:rPr>
                <w:rFonts w:ascii="Times New Roman" w:eastAsia="Times New Roman" w:hAnsi="Times New Roman"/>
                <w:color w:val="000000"/>
                <w:sz w:val="20"/>
                <w:szCs w:val="20"/>
                <w:lang w:eastAsia="ru-RU"/>
              </w:rPr>
            </w:pPr>
          </w:p>
        </w:tc>
        <w:tc>
          <w:tcPr>
            <w:tcW w:w="5953" w:type="dxa"/>
          </w:tcPr>
          <w:p w:rsidR="00E86059" w:rsidRDefault="00BC6B7E" w:rsidP="008B3D21">
            <w:pPr>
              <w:autoSpaceDE w:val="0"/>
              <w:autoSpaceDN w:val="0"/>
              <w:adjustRightInd w:val="0"/>
              <w:spacing w:after="0" w:line="240" w:lineRule="auto"/>
              <w:jc w:val="both"/>
              <w:rPr>
                <w:rFonts w:ascii="Times New Roman" w:eastAsia="Times New Roman" w:hAnsi="Times New Roman"/>
                <w:sz w:val="20"/>
                <w:szCs w:val="20"/>
                <w:lang w:eastAsia="ru-RU"/>
              </w:rPr>
            </w:pPr>
            <w:r w:rsidRPr="00BC6B7E">
              <w:rPr>
                <w:rFonts w:ascii="Times New Roman" w:eastAsia="Times New Roman" w:hAnsi="Times New Roman"/>
                <w:sz w:val="20"/>
                <w:szCs w:val="20"/>
                <w:lang w:eastAsia="ru-RU"/>
              </w:rPr>
              <w:t xml:space="preserve">Неисключительное право на использование в сети интернет Программы для ЭВМ «Информационный модуль сайта - VIKON» для управления Модулем «VIKON. </w:t>
            </w:r>
            <w:r w:rsidR="00931A81" w:rsidRPr="00931A81">
              <w:rPr>
                <w:rFonts w:ascii="Times New Roman" w:eastAsia="Times New Roman" w:hAnsi="Times New Roman"/>
                <w:sz w:val="20"/>
                <w:szCs w:val="20"/>
                <w:lang w:eastAsia="ru-RU"/>
              </w:rPr>
              <w:t>Аккредитационный мониторинг</w:t>
            </w:r>
            <w:r w:rsidRPr="00BC6B7E">
              <w:rPr>
                <w:rFonts w:ascii="Times New Roman" w:eastAsia="Times New Roman" w:hAnsi="Times New Roman"/>
                <w:sz w:val="20"/>
                <w:szCs w:val="20"/>
                <w:lang w:eastAsia="ru-RU"/>
              </w:rPr>
              <w:t>»</w:t>
            </w:r>
          </w:p>
          <w:p w:rsidR="001858E0" w:rsidRPr="00F93FE6" w:rsidRDefault="001858E0" w:rsidP="008B3D21">
            <w:pPr>
              <w:autoSpaceDE w:val="0"/>
              <w:autoSpaceDN w:val="0"/>
              <w:adjustRightInd w:val="0"/>
              <w:spacing w:after="0" w:line="240" w:lineRule="auto"/>
              <w:jc w:val="both"/>
              <w:rPr>
                <w:rFonts w:ascii="Times New Roman" w:eastAsia="Times New Roman" w:hAnsi="Times New Roman"/>
                <w:color w:val="000000"/>
                <w:sz w:val="20"/>
                <w:szCs w:val="20"/>
                <w:lang w:eastAsia="ru-RU"/>
              </w:rPr>
            </w:pPr>
          </w:p>
        </w:tc>
      </w:tr>
      <w:tr w:rsidR="00E86059" w:rsidRPr="00F93FE6" w:rsidTr="00E86059">
        <w:tc>
          <w:tcPr>
            <w:tcW w:w="817" w:type="dxa"/>
          </w:tcPr>
          <w:p w:rsidR="00E86059"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3119" w:type="dxa"/>
          </w:tcPr>
          <w:p w:rsidR="00E86059" w:rsidRPr="00F93FE6" w:rsidRDefault="00E86059" w:rsidP="000A1B5E">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 xml:space="preserve">Начальная (максимальная)  цена </w:t>
            </w:r>
            <w:r w:rsidRPr="00F93FE6">
              <w:rPr>
                <w:rFonts w:ascii="Times New Roman" w:hAnsi="Times New Roman"/>
                <w:sz w:val="20"/>
                <w:szCs w:val="20"/>
              </w:rPr>
              <w:t>контракта</w:t>
            </w:r>
            <w:r w:rsidRPr="00F93FE6">
              <w:rPr>
                <w:rFonts w:ascii="Times New Roman" w:eastAsia="Times New Roman" w:hAnsi="Times New Roman"/>
                <w:b/>
                <w:bCs/>
                <w:sz w:val="20"/>
                <w:szCs w:val="20"/>
                <w:lang w:eastAsia="ru-RU"/>
              </w:rPr>
              <w:t xml:space="preserve"> *</w:t>
            </w:r>
            <w:r w:rsidRPr="00F93FE6">
              <w:rPr>
                <w:rFonts w:ascii="Times New Roman" w:eastAsia="Times New Roman" w:hAnsi="Times New Roman"/>
                <w:bCs/>
                <w:sz w:val="20"/>
                <w:szCs w:val="20"/>
                <w:lang w:eastAsia="ru-RU"/>
              </w:rPr>
              <w:t>:</w:t>
            </w:r>
          </w:p>
        </w:tc>
        <w:tc>
          <w:tcPr>
            <w:tcW w:w="5953" w:type="dxa"/>
          </w:tcPr>
          <w:p w:rsidR="00E86059" w:rsidRPr="00F93FE6" w:rsidRDefault="00E86059"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___</w:t>
            </w:r>
            <w:r w:rsidR="00931A81">
              <w:rPr>
                <w:rFonts w:ascii="Times New Roman" w:eastAsia="Times New Roman" w:hAnsi="Times New Roman"/>
                <w:sz w:val="20"/>
                <w:szCs w:val="20"/>
                <w:lang w:eastAsia="ru-RU"/>
              </w:rPr>
              <w:t>46800</w:t>
            </w:r>
            <w:r w:rsidRPr="00F93FE6">
              <w:rPr>
                <w:rFonts w:ascii="Times New Roman" w:eastAsia="Times New Roman" w:hAnsi="Times New Roman"/>
                <w:sz w:val="20"/>
                <w:szCs w:val="20"/>
                <w:lang w:eastAsia="ru-RU"/>
              </w:rPr>
              <w:t>____</w:t>
            </w:r>
            <w:r w:rsidR="00476DF3" w:rsidRPr="00F93FE6">
              <w:rPr>
                <w:rFonts w:ascii="Times New Roman" w:eastAsia="Times New Roman" w:hAnsi="Times New Roman"/>
                <w:sz w:val="20"/>
                <w:szCs w:val="20"/>
                <w:lang w:eastAsia="ru-RU"/>
              </w:rPr>
              <w:t xml:space="preserve">_ руб. </w:t>
            </w:r>
            <w:r w:rsidR="00476DF3" w:rsidRPr="008A02FB">
              <w:rPr>
                <w:rFonts w:ascii="Times New Roman" w:eastAsia="Times New Roman" w:hAnsi="Times New Roman"/>
                <w:sz w:val="20"/>
                <w:szCs w:val="20"/>
                <w:u w:val="single"/>
                <w:lang w:eastAsia="ru-RU"/>
              </w:rPr>
              <w:t>__</w:t>
            </w:r>
            <w:r w:rsidR="008A02FB" w:rsidRPr="008A02FB">
              <w:rPr>
                <w:rFonts w:ascii="Times New Roman" w:eastAsia="Times New Roman" w:hAnsi="Times New Roman"/>
                <w:sz w:val="20"/>
                <w:szCs w:val="20"/>
                <w:u w:val="single"/>
                <w:lang w:eastAsia="ru-RU"/>
              </w:rPr>
              <w:t>00</w:t>
            </w:r>
            <w:r w:rsidR="00476DF3" w:rsidRPr="00F93FE6">
              <w:rPr>
                <w:rFonts w:ascii="Times New Roman" w:eastAsia="Times New Roman" w:hAnsi="Times New Roman"/>
                <w:sz w:val="20"/>
                <w:szCs w:val="20"/>
                <w:lang w:eastAsia="ru-RU"/>
              </w:rPr>
              <w:t xml:space="preserve">___ коп., </w:t>
            </w:r>
            <w:r w:rsidR="00BC6B7E" w:rsidRPr="00BC6B7E">
              <w:rPr>
                <w:rFonts w:ascii="Times New Roman" w:eastAsia="Times New Roman" w:hAnsi="Times New Roman"/>
                <w:sz w:val="20"/>
                <w:szCs w:val="20"/>
                <w:lang w:eastAsia="ru-RU"/>
              </w:rPr>
              <w:t xml:space="preserve">НДС не облагается </w:t>
            </w:r>
            <w:r w:rsidR="00931A81" w:rsidRPr="00931A81">
              <w:rPr>
                <w:rFonts w:ascii="Times New Roman" w:eastAsia="Times New Roman" w:hAnsi="Times New Roman"/>
                <w:sz w:val="20"/>
                <w:szCs w:val="20"/>
                <w:lang w:eastAsia="ru-RU"/>
              </w:rPr>
              <w:t>на основании пп. 26 п. 2 ст. 149 Налогового кодекса РФ</w:t>
            </w:r>
            <w:r w:rsidR="00BC6B7E" w:rsidRPr="00BC6B7E">
              <w:rPr>
                <w:rFonts w:ascii="Times New Roman" w:eastAsia="Times New Roman" w:hAnsi="Times New Roman"/>
                <w:sz w:val="20"/>
                <w:szCs w:val="20"/>
                <w:lang w:eastAsia="ru-RU"/>
              </w:rPr>
              <w:t>.</w:t>
            </w:r>
          </w:p>
          <w:p w:rsidR="00E86059" w:rsidRPr="00F93FE6" w:rsidRDefault="00E86059" w:rsidP="000A1B5E">
            <w:pPr>
              <w:spacing w:after="0" w:line="240" w:lineRule="auto"/>
              <w:rPr>
                <w:rFonts w:ascii="Times New Roman" w:eastAsia="Times New Roman" w:hAnsi="Times New Roman"/>
                <w:sz w:val="20"/>
                <w:szCs w:val="20"/>
                <w:lang w:eastAsia="ru-RU"/>
              </w:rPr>
            </w:pPr>
          </w:p>
        </w:tc>
      </w:tr>
      <w:tr w:rsidR="00E86059" w:rsidRPr="00F93FE6" w:rsidTr="00E86059">
        <w:tc>
          <w:tcPr>
            <w:tcW w:w="817" w:type="dxa"/>
          </w:tcPr>
          <w:p w:rsidR="00E86059"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3119" w:type="dxa"/>
          </w:tcPr>
          <w:p w:rsidR="00E86059" w:rsidRPr="00F93FE6" w:rsidRDefault="00E86059"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Целями данной закупки является:</w:t>
            </w:r>
          </w:p>
        </w:tc>
        <w:tc>
          <w:tcPr>
            <w:tcW w:w="5953" w:type="dxa"/>
          </w:tcPr>
          <w:p w:rsidR="00E86059" w:rsidRPr="00F93FE6" w:rsidRDefault="00BC6B7E" w:rsidP="00931A8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Использование модуля для </w:t>
            </w:r>
            <w:r w:rsidR="00931A81">
              <w:rPr>
                <w:rFonts w:ascii="Times New Roman" w:eastAsia="Times New Roman" w:hAnsi="Times New Roman"/>
                <w:sz w:val="20"/>
                <w:szCs w:val="20"/>
                <w:lang w:eastAsia="ru-RU"/>
              </w:rPr>
              <w:t xml:space="preserve">подготовки сведений для </w:t>
            </w:r>
            <w:r w:rsidR="00931A81" w:rsidRPr="00931A81">
              <w:rPr>
                <w:rFonts w:ascii="Times New Roman" w:eastAsia="Times New Roman" w:hAnsi="Times New Roman"/>
                <w:sz w:val="20"/>
                <w:szCs w:val="20"/>
                <w:lang w:eastAsia="ru-RU"/>
              </w:rPr>
              <w:t>Аккредмониторинг</w:t>
            </w:r>
            <w:r w:rsidR="00931A81">
              <w:rPr>
                <w:rFonts w:ascii="Times New Roman" w:eastAsia="Times New Roman" w:hAnsi="Times New Roman"/>
                <w:sz w:val="20"/>
                <w:szCs w:val="20"/>
                <w:lang w:eastAsia="ru-RU"/>
              </w:rPr>
              <w:t>а</w:t>
            </w:r>
            <w:r w:rsidR="00931A81" w:rsidRPr="00931A81">
              <w:rPr>
                <w:rFonts w:ascii="Times New Roman" w:eastAsia="Times New Roman" w:hAnsi="Times New Roman"/>
                <w:sz w:val="20"/>
                <w:szCs w:val="20"/>
                <w:lang w:eastAsia="ru-RU"/>
              </w:rPr>
              <w:t>-2026</w:t>
            </w:r>
            <w:r>
              <w:rPr>
                <w:rFonts w:ascii="Times New Roman" w:eastAsia="Times New Roman" w:hAnsi="Times New Roman"/>
                <w:sz w:val="20"/>
                <w:szCs w:val="20"/>
                <w:lang w:eastAsia="ru-RU"/>
              </w:rPr>
              <w:t xml:space="preserve"> </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3119" w:type="dxa"/>
          </w:tcPr>
          <w:p w:rsidR="00935BEE" w:rsidRPr="00F93FE6" w:rsidRDefault="00935BEE"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Вид оплаты</w:t>
            </w:r>
          </w:p>
        </w:tc>
        <w:tc>
          <w:tcPr>
            <w:tcW w:w="5953" w:type="dxa"/>
          </w:tcPr>
          <w:p w:rsidR="00935BEE" w:rsidRPr="00F93FE6" w:rsidRDefault="00935BEE" w:rsidP="00476DF3">
            <w:pPr>
              <w:tabs>
                <w:tab w:val="left" w:pos="0"/>
              </w:tabs>
              <w:spacing w:after="0" w:line="240" w:lineRule="auto"/>
              <w:ind w:right="34"/>
              <w:jc w:val="both"/>
              <w:rPr>
                <w:rFonts w:ascii="Times New Roman" w:hAnsi="Times New Roman"/>
                <w:sz w:val="20"/>
                <w:szCs w:val="20"/>
              </w:rPr>
            </w:pPr>
            <w:r w:rsidRPr="00F93FE6">
              <w:rPr>
                <w:rFonts w:ascii="Times New Roman" w:hAnsi="Times New Roman"/>
                <w:sz w:val="20"/>
                <w:szCs w:val="20"/>
              </w:rPr>
              <w:t>По счету</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3119" w:type="dxa"/>
          </w:tcPr>
          <w:p w:rsidR="00935BEE" w:rsidRPr="00F93FE6" w:rsidRDefault="00935BEE"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Условия оплаты</w:t>
            </w:r>
          </w:p>
        </w:tc>
        <w:tc>
          <w:tcPr>
            <w:tcW w:w="5953" w:type="dxa"/>
          </w:tcPr>
          <w:sdt>
            <w:sdtPr>
              <w:rPr>
                <w:rFonts w:ascii="Times New Roman" w:hAnsi="Times New Roman"/>
                <w:sz w:val="20"/>
                <w:szCs w:val="20"/>
              </w:rPr>
              <w:id w:val="-549693335"/>
              <w:placeholder>
                <w:docPart w:val="DefaultPlaceholder_1081868575"/>
              </w:placeholder>
              <w:showingPlcHdr/>
              <w:comboBox>
                <w:listItem w:value="Выберите элемент."/>
                <w:listItem w:displayText="Оплата при получении" w:value="Оплата при получении"/>
                <w:listItem w:displayText="Предоплата, 30%, в течение 7 рабочих дней с даты заключения контракта" w:value="Предоплата, 30%, в течение 7 рабочих дней с даты заключения контракта"/>
                <w:listItem w:displayText="Регулярная оплата, ежеквартально" w:value="Регулярная оплата, ежеквартально"/>
                <w:listItem w:displayText="Регулярная оплата, ежемесячно" w:value="Регулярная оплата, ежемесячно"/>
              </w:comboBox>
            </w:sdtPr>
            <w:sdtEndPr/>
            <w:sdtContent>
              <w:p w:rsidR="00A85517" w:rsidRDefault="008A02FB" w:rsidP="00476DF3">
                <w:pPr>
                  <w:tabs>
                    <w:tab w:val="left" w:pos="0"/>
                  </w:tabs>
                  <w:spacing w:after="0" w:line="240" w:lineRule="auto"/>
                  <w:ind w:right="34"/>
                  <w:jc w:val="both"/>
                  <w:rPr>
                    <w:rFonts w:ascii="Times New Roman" w:hAnsi="Times New Roman"/>
                    <w:sz w:val="20"/>
                    <w:szCs w:val="20"/>
                  </w:rPr>
                </w:pPr>
                <w:r w:rsidRPr="00EC1CFC">
                  <w:rPr>
                    <w:rStyle w:val="a7"/>
                  </w:rPr>
                  <w:t>Выберите элемент.</w:t>
                </w:r>
              </w:p>
            </w:sdtContent>
          </w:sdt>
          <w:p w:rsidR="00A85517" w:rsidRPr="00F93FE6" w:rsidRDefault="00114998" w:rsidP="00114998">
            <w:pPr>
              <w:tabs>
                <w:tab w:val="left" w:pos="0"/>
              </w:tabs>
              <w:spacing w:after="0" w:line="240" w:lineRule="auto"/>
              <w:ind w:right="34"/>
              <w:jc w:val="both"/>
              <w:rPr>
                <w:rFonts w:ascii="Times New Roman" w:hAnsi="Times New Roman"/>
                <w:sz w:val="20"/>
                <w:szCs w:val="20"/>
              </w:rPr>
            </w:pPr>
            <w:r w:rsidRPr="00114998">
              <w:rPr>
                <w:rFonts w:ascii="Times New Roman" w:hAnsi="Times New Roman"/>
                <w:sz w:val="20"/>
                <w:szCs w:val="20"/>
              </w:rPr>
              <w:t>в течение 7 (семи) рабочих дней с момента подписания АКТА ПРИЕМА-ПЕРЕДАЧИ НЕИСКЛЮЧИТЕЛЬНЫХ ПРАВ</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3119" w:type="dxa"/>
          </w:tcPr>
          <w:p w:rsidR="00935BEE" w:rsidRPr="006B5FDA" w:rsidRDefault="00935BEE" w:rsidP="00A85517">
            <w:pPr>
              <w:spacing w:after="0" w:line="240" w:lineRule="auto"/>
              <w:rPr>
                <w:rFonts w:ascii="Times New Roman" w:eastAsia="Times New Roman" w:hAnsi="Times New Roman"/>
                <w:sz w:val="20"/>
                <w:szCs w:val="20"/>
                <w:vertAlign w:val="superscript"/>
                <w:lang w:eastAsia="ru-RU"/>
              </w:rPr>
            </w:pPr>
            <w:r w:rsidRPr="00F93FE6">
              <w:rPr>
                <w:rFonts w:ascii="Times New Roman" w:hAnsi="Times New Roman"/>
                <w:sz w:val="20"/>
                <w:szCs w:val="20"/>
                <w:shd w:val="clear" w:color="auto" w:fill="FFFFFF"/>
              </w:rPr>
              <w:t xml:space="preserve">Срок приемки заказчиком </w:t>
            </w:r>
            <w:r w:rsidR="00A85517">
              <w:rPr>
                <w:rFonts w:ascii="Times New Roman" w:hAnsi="Times New Roman"/>
                <w:sz w:val="20"/>
                <w:szCs w:val="20"/>
                <w:shd w:val="clear" w:color="auto" w:fill="FFFFFF"/>
              </w:rPr>
              <w:t>работ/</w:t>
            </w:r>
            <w:r w:rsidR="00773304" w:rsidRPr="00F93FE6">
              <w:rPr>
                <w:rFonts w:ascii="Times New Roman" w:hAnsi="Times New Roman"/>
                <w:sz w:val="20"/>
                <w:szCs w:val="20"/>
                <w:shd w:val="clear" w:color="auto" w:fill="FFFFFF"/>
              </w:rPr>
              <w:t>услуг</w:t>
            </w:r>
            <w:r w:rsidR="00773304">
              <w:rPr>
                <w:rFonts w:ascii="Times New Roman" w:hAnsi="Times New Roman"/>
                <w:sz w:val="20"/>
                <w:szCs w:val="20"/>
                <w:shd w:val="clear" w:color="auto" w:fill="FFFFFF"/>
                <w:vertAlign w:val="superscript"/>
              </w:rPr>
              <w:t xml:space="preserve"> *</w:t>
            </w:r>
          </w:p>
        </w:tc>
        <w:tc>
          <w:tcPr>
            <w:tcW w:w="5953" w:type="dxa"/>
          </w:tcPr>
          <w:p w:rsidR="00935BEE" w:rsidRPr="00F93FE6" w:rsidRDefault="0084313F" w:rsidP="008121E8">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10 рабочих дней</w:t>
            </w:r>
          </w:p>
        </w:tc>
      </w:tr>
      <w:tr w:rsidR="00935BEE" w:rsidRPr="00F93FE6" w:rsidTr="008121E8">
        <w:trPr>
          <w:trHeight w:val="1000"/>
        </w:trPr>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3119" w:type="dxa"/>
          </w:tcPr>
          <w:p w:rsidR="00935BEE" w:rsidRPr="008121E8" w:rsidRDefault="00935BEE" w:rsidP="000A1B5E">
            <w:pPr>
              <w:spacing w:after="0" w:line="240" w:lineRule="auto"/>
              <w:rPr>
                <w:rFonts w:ascii="Times New Roman" w:eastAsia="Times New Roman" w:hAnsi="Times New Roman"/>
                <w:sz w:val="20"/>
                <w:szCs w:val="20"/>
                <w:vertAlign w:val="superscript"/>
                <w:lang w:eastAsia="ru-RU"/>
              </w:rPr>
            </w:pPr>
            <w:r w:rsidRPr="008121E8">
              <w:rPr>
                <w:rFonts w:ascii="Times New Roman" w:hAnsi="Times New Roman"/>
                <w:sz w:val="20"/>
                <w:szCs w:val="20"/>
                <w:shd w:val="clear" w:color="auto" w:fill="FFFFFF"/>
              </w:rPr>
              <w:t>Срок предоставления поставщиком документов, подтверждающих выполнение обязательств по контракту</w:t>
            </w:r>
            <w:r w:rsidR="006B5FDA" w:rsidRPr="008121E8">
              <w:rPr>
                <w:rFonts w:ascii="Times New Roman" w:hAnsi="Times New Roman"/>
                <w:sz w:val="20"/>
                <w:szCs w:val="20"/>
                <w:shd w:val="clear" w:color="auto" w:fill="FFFFFF"/>
                <w:vertAlign w:val="superscript"/>
              </w:rPr>
              <w:t>*</w:t>
            </w:r>
          </w:p>
        </w:tc>
        <w:tc>
          <w:tcPr>
            <w:tcW w:w="5953" w:type="dxa"/>
          </w:tcPr>
          <w:p w:rsidR="008A02FB" w:rsidRPr="008121E8" w:rsidRDefault="00614EB3" w:rsidP="008B3D21">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В момент оказания услуги</w:t>
            </w:r>
          </w:p>
        </w:tc>
      </w:tr>
      <w:tr w:rsidR="00935BEE" w:rsidRPr="00F93FE6" w:rsidTr="00DB71C6">
        <w:trPr>
          <w:trHeight w:val="1665"/>
        </w:trPr>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3119" w:type="dxa"/>
          </w:tcPr>
          <w:p w:rsidR="00935BEE" w:rsidRPr="008121E8" w:rsidRDefault="00935BEE" w:rsidP="000A1B5E">
            <w:pPr>
              <w:spacing w:after="0" w:line="240" w:lineRule="auto"/>
              <w:rPr>
                <w:rFonts w:ascii="Times New Roman" w:hAnsi="Times New Roman"/>
                <w:sz w:val="20"/>
                <w:szCs w:val="20"/>
                <w:shd w:val="clear" w:color="auto" w:fill="FFFFFF"/>
              </w:rPr>
            </w:pPr>
            <w:r w:rsidRPr="008121E8">
              <w:rPr>
                <w:rFonts w:ascii="Times New Roman" w:hAnsi="Times New Roman"/>
                <w:sz w:val="20"/>
                <w:szCs w:val="20"/>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tcPr>
          <w:p w:rsidR="00935BEE" w:rsidRPr="008121E8" w:rsidRDefault="00931A81" w:rsidP="008B3D21">
            <w:pPr>
              <w:jc w:val="both"/>
              <w:rPr>
                <w:rFonts w:ascii="Times New Roman" w:hAnsi="Times New Roman"/>
                <w:sz w:val="20"/>
                <w:szCs w:val="20"/>
              </w:rPr>
            </w:pPr>
            <w:r w:rsidRPr="00931A81">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кодексом Российской Федерации</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3119" w:type="dxa"/>
          </w:tcPr>
          <w:p w:rsidR="00935BEE" w:rsidRPr="00773304" w:rsidRDefault="00935BEE" w:rsidP="000A1B5E">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Дополнительные условия</w:t>
            </w:r>
          </w:p>
        </w:tc>
        <w:tc>
          <w:tcPr>
            <w:tcW w:w="5953" w:type="dxa"/>
          </w:tcPr>
          <w:p w:rsidR="00935BEE" w:rsidRPr="003201DA" w:rsidRDefault="00935BEE" w:rsidP="008B3D21">
            <w:pPr>
              <w:spacing w:after="0" w:line="240" w:lineRule="auto"/>
              <w:jc w:val="both"/>
              <w:rPr>
                <w:rFonts w:ascii="Times New Roman" w:hAnsi="Times New Roman"/>
                <w:sz w:val="20"/>
                <w:szCs w:val="20"/>
              </w:rPr>
            </w:pPr>
          </w:p>
        </w:tc>
      </w:tr>
      <w:tr w:rsidR="00773304" w:rsidRPr="00F93FE6" w:rsidTr="00E86059">
        <w:tc>
          <w:tcPr>
            <w:tcW w:w="817" w:type="dxa"/>
          </w:tcPr>
          <w:p w:rsidR="00773304"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3119" w:type="dxa"/>
          </w:tcPr>
          <w:p w:rsidR="00773304" w:rsidRPr="00773304" w:rsidRDefault="00773304" w:rsidP="000A1B5E">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Участником закупочной сессии не может быть лицо, информация о котором включена в Реестр недобросовестных поставщиков ФЗ-44</w:t>
            </w:r>
          </w:p>
        </w:tc>
        <w:tc>
          <w:tcPr>
            <w:tcW w:w="5953" w:type="dxa"/>
          </w:tcPr>
          <w:p w:rsidR="00773304" w:rsidRPr="003201DA" w:rsidRDefault="00773304" w:rsidP="00476DF3">
            <w:pPr>
              <w:tabs>
                <w:tab w:val="left" w:pos="0"/>
              </w:tabs>
              <w:spacing w:after="0" w:line="240" w:lineRule="auto"/>
              <w:ind w:right="34"/>
              <w:jc w:val="both"/>
              <w:rPr>
                <w:rFonts w:ascii="Times New Roman" w:hAnsi="Times New Roman"/>
                <w:sz w:val="20"/>
                <w:szCs w:val="20"/>
              </w:rPr>
            </w:pPr>
            <w:r w:rsidRPr="003201DA">
              <w:rPr>
                <w:rFonts w:ascii="Times New Roman" w:hAnsi="Times New Roman"/>
                <w:sz w:val="20"/>
                <w:szCs w:val="20"/>
              </w:rPr>
              <w:t>Установлено</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3119" w:type="dxa"/>
          </w:tcPr>
          <w:p w:rsidR="00935BEE" w:rsidRPr="00F93FE6" w:rsidRDefault="00935BEE" w:rsidP="000A1B5E">
            <w:pPr>
              <w:spacing w:after="0" w:line="240" w:lineRule="auto"/>
              <w:rPr>
                <w:rFonts w:ascii="Times New Roman" w:hAnsi="Times New Roman"/>
                <w:sz w:val="20"/>
                <w:szCs w:val="20"/>
                <w:shd w:val="clear" w:color="auto" w:fill="FFFFFF"/>
              </w:rPr>
            </w:pPr>
            <w:r w:rsidRPr="00F93FE6">
              <w:rPr>
                <w:rFonts w:ascii="Times New Roman" w:hAnsi="Times New Roman"/>
                <w:sz w:val="20"/>
                <w:szCs w:val="20"/>
                <w:shd w:val="clear" w:color="auto" w:fill="FFFFFF"/>
              </w:rPr>
              <w:t>Возможность одностороннего расторжения контракта заказчиком посредством использования функционала ЕАТ</w:t>
            </w:r>
          </w:p>
        </w:tc>
        <w:tc>
          <w:tcPr>
            <w:tcW w:w="5953" w:type="dxa"/>
          </w:tcPr>
          <w:p w:rsidR="00935BEE" w:rsidRPr="00F93FE6" w:rsidRDefault="00935BEE" w:rsidP="00476DF3">
            <w:pPr>
              <w:tabs>
                <w:tab w:val="left" w:pos="0"/>
              </w:tabs>
              <w:spacing w:after="0" w:line="240" w:lineRule="auto"/>
              <w:ind w:right="34"/>
              <w:jc w:val="both"/>
              <w:rPr>
                <w:rFonts w:ascii="Times New Roman" w:hAnsi="Times New Roman"/>
                <w:sz w:val="20"/>
                <w:szCs w:val="20"/>
              </w:rPr>
            </w:pP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3119" w:type="dxa"/>
          </w:tcPr>
          <w:p w:rsidR="00935BEE" w:rsidRPr="006B5FDA" w:rsidRDefault="00935BEE" w:rsidP="008121E8">
            <w:pPr>
              <w:spacing w:after="0" w:line="240" w:lineRule="auto"/>
              <w:rPr>
                <w:rFonts w:ascii="Times New Roman" w:hAnsi="Times New Roman"/>
                <w:sz w:val="20"/>
                <w:szCs w:val="20"/>
                <w:shd w:val="clear" w:color="auto" w:fill="FFFFFF"/>
                <w:vertAlign w:val="superscript"/>
              </w:rPr>
            </w:pPr>
            <w:r w:rsidRPr="00F93FE6">
              <w:rPr>
                <w:rFonts w:ascii="Times New Roman" w:hAnsi="Times New Roman"/>
                <w:sz w:val="20"/>
                <w:szCs w:val="20"/>
                <w:shd w:val="clear" w:color="auto" w:fill="FFFFFF"/>
              </w:rPr>
              <w:t xml:space="preserve">Максимальный срок </w:t>
            </w:r>
            <w:r w:rsidR="008121E8">
              <w:rPr>
                <w:rFonts w:ascii="Times New Roman" w:hAnsi="Times New Roman"/>
                <w:sz w:val="20"/>
                <w:szCs w:val="20"/>
                <w:shd w:val="clear" w:color="auto" w:fill="FFFFFF"/>
              </w:rPr>
              <w:t>оказания услуг/ выполнения работ</w:t>
            </w:r>
          </w:p>
        </w:tc>
        <w:tc>
          <w:tcPr>
            <w:tcW w:w="5953" w:type="dxa"/>
          </w:tcPr>
          <w:p w:rsidR="00935BEE" w:rsidRPr="00F93FE6" w:rsidRDefault="00931A81" w:rsidP="00476DF3">
            <w:pPr>
              <w:tabs>
                <w:tab w:val="left" w:pos="0"/>
              </w:tabs>
              <w:spacing w:after="0" w:line="240" w:lineRule="auto"/>
              <w:ind w:right="34"/>
              <w:jc w:val="both"/>
              <w:rPr>
                <w:rFonts w:ascii="Times New Roman" w:hAnsi="Times New Roman"/>
                <w:sz w:val="20"/>
                <w:szCs w:val="20"/>
              </w:rPr>
            </w:pPr>
            <w:r w:rsidRPr="00931A81">
              <w:rPr>
                <w:rFonts w:ascii="Times New Roman" w:hAnsi="Times New Roman"/>
                <w:sz w:val="20"/>
                <w:szCs w:val="20"/>
              </w:rPr>
              <w:t>Право использования Программы передается Лицензиату на 1 год с момента передачи неисключительных прав</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3119" w:type="dxa"/>
          </w:tcPr>
          <w:p w:rsidR="00935BEE" w:rsidRPr="00F93FE6" w:rsidRDefault="00935BEE" w:rsidP="00DB71C6">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Условия</w:t>
            </w:r>
            <w:r w:rsidR="008121E8">
              <w:rPr>
                <w:rFonts w:ascii="Times New Roman" w:hAnsi="Times New Roman"/>
                <w:sz w:val="20"/>
                <w:szCs w:val="20"/>
                <w:shd w:val="clear" w:color="auto" w:fill="FFFFFF"/>
              </w:rPr>
              <w:t xml:space="preserve"> оказания услуг/ выполнения работ</w:t>
            </w:r>
          </w:p>
        </w:tc>
        <w:sdt>
          <w:sdtPr>
            <w:rPr>
              <w:rFonts w:ascii="Times New Roman" w:eastAsia="Times New Roman" w:hAnsi="Times New Roman"/>
              <w:sz w:val="20"/>
              <w:szCs w:val="20"/>
              <w:lang w:eastAsia="ru-RU"/>
            </w:rPr>
            <w:id w:val="-1910383256"/>
            <w:placeholder>
              <w:docPart w:val="DefaultPlaceholder_1081868575"/>
            </w:placeholder>
            <w:comboBox>
              <w:listItem w:value="Выберите элемент."/>
              <w:listItem w:displayText="Доставка товаров или выполнение работ (оказание услуг) по месту нахождения заказчика" w:value="Доставка товаров или выполнение работ (оказание услуг) по месту нахождения заказчика"/>
              <w:listItem w:displayText="Самовывоз товаров или выполнение работ (оказание услуг) по месту нахождения поставщика, подрядчика (исполнителя)" w:value="Самовывоз товаров или выполнение работ (оказание услуг) по месту нахождения поставщика, подрядчика (исполнителя)"/>
              <w:listItem w:displayText="Услуги оказываются (работы выполняются) дистанционно" w:value="Услуги оказываются (работы выполняются) дистанционно"/>
            </w:comboBox>
          </w:sdtPr>
          <w:sdtEndPr/>
          <w:sdtContent>
            <w:tc>
              <w:tcPr>
                <w:tcW w:w="5953" w:type="dxa"/>
              </w:tcPr>
              <w:p w:rsidR="00935BEE" w:rsidRPr="00F93FE6" w:rsidRDefault="008A02FB" w:rsidP="000A1B5E">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Услуги оказываются (работы выполняются) дистанционно</w:t>
                </w:r>
              </w:p>
            </w:tc>
          </w:sdtContent>
        </w:sdt>
      </w:tr>
      <w:tr w:rsidR="00A64465" w:rsidRPr="00F93FE6" w:rsidTr="00E86059">
        <w:tc>
          <w:tcPr>
            <w:tcW w:w="817" w:type="dxa"/>
          </w:tcPr>
          <w:p w:rsidR="00A64465"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3119" w:type="dxa"/>
          </w:tcPr>
          <w:p w:rsidR="00A64465" w:rsidRPr="006B5FDA" w:rsidRDefault="00A64465" w:rsidP="000A1B5E">
            <w:pPr>
              <w:spacing w:after="0" w:line="240" w:lineRule="auto"/>
              <w:rPr>
                <w:rFonts w:ascii="Times New Roman" w:eastAsia="Times New Roman" w:hAnsi="Times New Roman"/>
                <w:sz w:val="20"/>
                <w:szCs w:val="20"/>
                <w:vertAlign w:val="superscript"/>
                <w:lang w:eastAsia="ru-RU"/>
              </w:rPr>
            </w:pPr>
            <w:r w:rsidRPr="00F93FE6">
              <w:rPr>
                <w:rFonts w:ascii="Times New Roman" w:eastAsia="Times New Roman" w:hAnsi="Times New Roman"/>
                <w:sz w:val="20"/>
                <w:szCs w:val="20"/>
                <w:lang w:eastAsia="ru-RU"/>
              </w:rPr>
              <w:t xml:space="preserve">Адрес </w:t>
            </w:r>
            <w:r w:rsidR="008121E8">
              <w:rPr>
                <w:rFonts w:ascii="Times New Roman" w:hAnsi="Times New Roman"/>
                <w:sz w:val="20"/>
                <w:szCs w:val="20"/>
                <w:shd w:val="clear" w:color="auto" w:fill="FFFFFF"/>
              </w:rPr>
              <w:t>оказания услуг/ выполнения работ</w:t>
            </w:r>
            <w:r w:rsidRPr="00F93FE6">
              <w:rPr>
                <w:rFonts w:ascii="Times New Roman" w:eastAsia="Times New Roman" w:hAnsi="Times New Roman"/>
                <w:sz w:val="20"/>
                <w:szCs w:val="20"/>
                <w:lang w:eastAsia="ru-RU"/>
              </w:rPr>
              <w:t xml:space="preserve"> с </w:t>
            </w:r>
            <w:r w:rsidRPr="006B5FDA">
              <w:rPr>
                <w:rFonts w:ascii="Times New Roman" w:eastAsia="Times New Roman" w:hAnsi="Times New Roman"/>
                <w:b/>
                <w:sz w:val="20"/>
                <w:szCs w:val="20"/>
                <w:lang w:eastAsia="ru-RU"/>
              </w:rPr>
              <w:t>индексом</w:t>
            </w:r>
            <w:r w:rsidR="006B5FDA">
              <w:rPr>
                <w:rFonts w:ascii="Times New Roman" w:eastAsia="Times New Roman" w:hAnsi="Times New Roman"/>
                <w:b/>
                <w:sz w:val="20"/>
                <w:szCs w:val="20"/>
                <w:vertAlign w:val="superscript"/>
                <w:lang w:eastAsia="ru-RU"/>
              </w:rPr>
              <w:t>*</w:t>
            </w:r>
          </w:p>
        </w:tc>
        <w:tc>
          <w:tcPr>
            <w:tcW w:w="5953" w:type="dxa"/>
          </w:tcPr>
          <w:p w:rsidR="00A64465" w:rsidRPr="00F93FE6" w:rsidRDefault="008A02FB" w:rsidP="000A1B5E">
            <w:pPr>
              <w:spacing w:after="0" w:line="240" w:lineRule="auto"/>
              <w:ind w:right="34"/>
              <w:rPr>
                <w:rFonts w:ascii="Times New Roman" w:eastAsia="Times New Roman" w:hAnsi="Times New Roman"/>
                <w:sz w:val="20"/>
                <w:szCs w:val="20"/>
                <w:lang w:eastAsia="ru-RU"/>
              </w:rPr>
            </w:pPr>
            <w:r w:rsidRPr="008A02FB">
              <w:rPr>
                <w:rFonts w:ascii="Times New Roman" w:eastAsia="Times New Roman" w:hAnsi="Times New Roman"/>
                <w:sz w:val="20"/>
                <w:szCs w:val="20"/>
                <w:lang w:eastAsia="ru-RU"/>
              </w:rPr>
              <w:t>111250, г. Москва, вн. тер. г. муниципальный округ Лефортово, ул. Красноказарменная, д. 14, стр. 1.</w:t>
            </w:r>
          </w:p>
        </w:tc>
      </w:tr>
      <w:tr w:rsidR="00CA5F94" w:rsidRPr="00F93FE6" w:rsidTr="00E86059">
        <w:tc>
          <w:tcPr>
            <w:tcW w:w="817" w:type="dxa"/>
          </w:tcPr>
          <w:p w:rsidR="00CA5F94"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3119" w:type="dxa"/>
          </w:tcPr>
          <w:p w:rsidR="00CA5F94" w:rsidRPr="00CA5F94" w:rsidRDefault="00CA5F94" w:rsidP="000A1B5E">
            <w:pPr>
              <w:spacing w:after="0" w:line="240" w:lineRule="auto"/>
              <w:rPr>
                <w:rFonts w:ascii="Times New Roman" w:eastAsia="Times New Roman" w:hAnsi="Times New Roman"/>
                <w:sz w:val="20"/>
                <w:szCs w:val="20"/>
                <w:lang w:eastAsia="ru-RU"/>
              </w:rPr>
            </w:pPr>
            <w:r w:rsidRPr="00CA5F94">
              <w:rPr>
                <w:rFonts w:ascii="Times New Roman" w:hAnsi="Times New Roman"/>
                <w:sz w:val="20"/>
                <w:szCs w:val="20"/>
                <w:shd w:val="clear" w:color="auto" w:fill="FFFFFF"/>
              </w:rPr>
              <w:t>Дополнительная информация о доставке</w:t>
            </w:r>
          </w:p>
        </w:tc>
        <w:tc>
          <w:tcPr>
            <w:tcW w:w="5953" w:type="dxa"/>
          </w:tcPr>
          <w:p w:rsidR="00CA5F94" w:rsidRDefault="00CA5F94" w:rsidP="00CA5F94">
            <w:pPr>
              <w:spacing w:after="0" w:line="240" w:lineRule="auto"/>
              <w:ind w:right="34"/>
              <w:rPr>
                <w:rFonts w:ascii="Times New Roman" w:eastAsia="Times New Roman" w:hAnsi="Times New Roman"/>
                <w:sz w:val="20"/>
                <w:szCs w:val="20"/>
                <w:lang w:eastAsia="ru-RU"/>
              </w:rPr>
            </w:pPr>
          </w:p>
          <w:p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Срок гарантийных обязательств, с момента </w:t>
            </w:r>
            <w:r w:rsidR="008121E8">
              <w:rPr>
                <w:rFonts w:ascii="Times New Roman" w:hAnsi="Times New Roman"/>
                <w:sz w:val="20"/>
                <w:szCs w:val="20"/>
                <w:shd w:val="clear" w:color="auto" w:fill="FFFFFF"/>
              </w:rPr>
              <w:t>оказания услуг/ выполнения работ</w:t>
            </w:r>
            <w:r>
              <w:rPr>
                <w:rFonts w:ascii="Times New Roman" w:eastAsia="Times New Roman" w:hAnsi="Times New Roman"/>
                <w:sz w:val="20"/>
                <w:szCs w:val="20"/>
                <w:lang w:eastAsia="ru-RU"/>
              </w:rPr>
              <w:t xml:space="preserve">: </w:t>
            </w:r>
            <w:sdt>
              <w:sdtPr>
                <w:rPr>
                  <w:rFonts w:ascii="Times New Roman" w:eastAsia="Times New Roman" w:hAnsi="Times New Roman"/>
                  <w:sz w:val="20"/>
                  <w:szCs w:val="20"/>
                  <w:lang w:eastAsia="ru-RU"/>
                </w:rPr>
                <w:id w:val="-2083592744"/>
                <w:placeholder>
                  <w:docPart w:val="82FA983549014B279E0481C63BDB306C"/>
                </w:placeholder>
                <w:showingPlcHdr/>
                <w:comboBox>
                  <w:listItem w:value="Выберите элемент."/>
                  <w:listItem w:displayText="гарантия производителя" w:value="гарантия производителя"/>
                  <w:listItem w:displayText="12 месяцев" w:value="12 месяцев"/>
                  <w:listItem w:displayText="24 месяца" w:value="24 месяца"/>
                </w:comboBox>
              </w:sdtPr>
              <w:sdtEndPr/>
              <w:sdtContent>
                <w:r w:rsidR="001C294F" w:rsidRPr="00EC1CFC">
                  <w:rPr>
                    <w:rStyle w:val="a7"/>
                  </w:rPr>
                  <w:t>Выберите элемент.</w:t>
                </w:r>
              </w:sdtContent>
            </w:sdt>
          </w:p>
          <w:p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или указать иной срок </w:t>
            </w:r>
            <w:sdt>
              <w:sdtPr>
                <w:rPr>
                  <w:rFonts w:ascii="Times New Roman" w:eastAsia="Times New Roman" w:hAnsi="Times New Roman"/>
                  <w:sz w:val="20"/>
                  <w:szCs w:val="20"/>
                  <w:lang w:eastAsia="ru-RU"/>
                </w:rPr>
                <w:id w:val="-1147891485"/>
                <w:placeholder>
                  <w:docPart w:val="DefaultPlaceholder_1081868574"/>
                </w:placeholder>
                <w:showingPlcHdr/>
                <w:text/>
              </w:sdtPr>
              <w:sdtEndPr/>
              <w:sdtContent>
                <w:r w:rsidRPr="00EC1CFC">
                  <w:rPr>
                    <w:rStyle w:val="a7"/>
                  </w:rPr>
                  <w:t>Место для ввода текста.</w:t>
                </w:r>
              </w:sdtContent>
            </w:sdt>
          </w:p>
          <w:p w:rsidR="00CA5F94" w:rsidRDefault="00CA5F94" w:rsidP="00CA5F94">
            <w:pPr>
              <w:spacing w:after="0" w:line="240" w:lineRule="auto"/>
              <w:ind w:right="34"/>
              <w:rPr>
                <w:rFonts w:ascii="Times New Roman" w:eastAsia="Times New Roman" w:hAnsi="Times New Roman"/>
                <w:sz w:val="20"/>
                <w:szCs w:val="20"/>
                <w:lang w:eastAsia="ru-RU"/>
              </w:rPr>
            </w:pPr>
          </w:p>
          <w:p w:rsidR="00CA5F94" w:rsidRPr="00F93FE6" w:rsidRDefault="00CA5F94" w:rsidP="00CA5F94">
            <w:pPr>
              <w:spacing w:after="0" w:line="240" w:lineRule="auto"/>
              <w:ind w:right="34"/>
              <w:rPr>
                <w:rFonts w:ascii="Times New Roman" w:eastAsia="Times New Roman" w:hAnsi="Times New Roman"/>
                <w:sz w:val="20"/>
                <w:szCs w:val="20"/>
                <w:lang w:eastAsia="ru-RU"/>
              </w:rPr>
            </w:pPr>
          </w:p>
        </w:tc>
      </w:tr>
      <w:tr w:rsidR="00A64465" w:rsidRPr="00F93FE6" w:rsidTr="00E86059">
        <w:tc>
          <w:tcPr>
            <w:tcW w:w="817" w:type="dxa"/>
          </w:tcPr>
          <w:p w:rsidR="00A64465" w:rsidRPr="00F93FE6"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3119" w:type="dxa"/>
          </w:tcPr>
          <w:p w:rsidR="00A64465" w:rsidRPr="00F93FE6" w:rsidRDefault="00A64465" w:rsidP="008121E8">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 xml:space="preserve">График </w:t>
            </w:r>
            <w:r w:rsidR="008121E8">
              <w:rPr>
                <w:rFonts w:ascii="Times New Roman" w:eastAsia="Times New Roman" w:hAnsi="Times New Roman"/>
                <w:sz w:val="20"/>
                <w:szCs w:val="20"/>
                <w:lang w:eastAsia="ru-RU"/>
              </w:rPr>
              <w:t>оказания услуг/выполнения работ</w:t>
            </w:r>
          </w:p>
        </w:tc>
        <w:sdt>
          <w:sdtPr>
            <w:rPr>
              <w:rFonts w:ascii="Times New Roman" w:hAnsi="Times New Roman"/>
              <w:sz w:val="20"/>
              <w:szCs w:val="20"/>
            </w:rPr>
            <w:alias w:val="в случае необходимости"/>
            <w:tag w:val="если есть"/>
            <w:id w:val="428631743"/>
            <w:placeholder>
              <w:docPart w:val="DefaultPlaceholder_1081868574"/>
            </w:placeholder>
            <w:showingPlcHdr/>
            <w:text/>
          </w:sdtPr>
          <w:sdtEndPr/>
          <w:sdtContent>
            <w:tc>
              <w:tcPr>
                <w:tcW w:w="5953" w:type="dxa"/>
              </w:tcPr>
              <w:p w:rsidR="00A64465" w:rsidRPr="00F93FE6" w:rsidRDefault="001C294F" w:rsidP="001C294F">
                <w:pPr>
                  <w:spacing w:after="0" w:line="240" w:lineRule="auto"/>
                  <w:ind w:right="34"/>
                  <w:rPr>
                    <w:rFonts w:ascii="Times New Roman" w:eastAsia="Times New Roman" w:hAnsi="Times New Roman"/>
                    <w:sz w:val="20"/>
                    <w:szCs w:val="20"/>
                    <w:lang w:eastAsia="ru-RU"/>
                  </w:rPr>
                </w:pPr>
                <w:r w:rsidRPr="00EC1CFC">
                  <w:rPr>
                    <w:rStyle w:val="a7"/>
                  </w:rPr>
                  <w:t>Место для ввода текста.</w:t>
                </w:r>
              </w:p>
            </w:tc>
          </w:sdtContent>
        </w:sdt>
      </w:tr>
      <w:tr w:rsidR="00A64465" w:rsidRPr="00F93FE6" w:rsidTr="00E86059">
        <w:tc>
          <w:tcPr>
            <w:tcW w:w="817" w:type="dxa"/>
          </w:tcPr>
          <w:p w:rsidR="00A64465" w:rsidRPr="00F93FE6"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3119" w:type="dxa"/>
          </w:tcPr>
          <w:p w:rsidR="00A64465" w:rsidRPr="00DB71C6" w:rsidRDefault="00A64465" w:rsidP="000A1B5E">
            <w:pPr>
              <w:spacing w:after="0" w:line="240" w:lineRule="auto"/>
              <w:rPr>
                <w:rFonts w:ascii="Times New Roman" w:eastAsia="Times New Roman" w:hAnsi="Times New Roman"/>
                <w:sz w:val="20"/>
                <w:szCs w:val="20"/>
                <w:lang w:eastAsia="ru-RU"/>
              </w:rPr>
            </w:pPr>
            <w:r w:rsidRPr="00DB71C6">
              <w:rPr>
                <w:rFonts w:ascii="Times New Roman" w:eastAsia="Times New Roman" w:hAnsi="Times New Roman"/>
                <w:sz w:val="20"/>
                <w:szCs w:val="20"/>
                <w:lang w:eastAsia="ru-RU"/>
              </w:rPr>
              <w:t>Ответственность сторон</w:t>
            </w:r>
          </w:p>
        </w:tc>
        <w:tc>
          <w:tcPr>
            <w:tcW w:w="5953" w:type="dxa"/>
          </w:tcPr>
          <w:p w:rsidR="00114998" w:rsidRDefault="00114998" w:rsidP="00114998">
            <w:pPr>
              <w:spacing w:after="0" w:line="240" w:lineRule="auto"/>
              <w:jc w:val="both"/>
              <w:rPr>
                <w:rFonts w:ascii="Times New Roman" w:eastAsia="Times New Roman" w:hAnsi="Times New Roman"/>
                <w:color w:val="000000"/>
                <w:sz w:val="21"/>
                <w:szCs w:val="21"/>
              </w:rPr>
            </w:pPr>
            <w:r w:rsidRPr="00AD0DBB">
              <w:rPr>
                <w:rFonts w:ascii="Times New Roman" w:eastAsia="Times New Roman" w:hAnsi="Times New Roman"/>
                <w:color w:val="000000"/>
                <w:sz w:val="21"/>
                <w:szCs w:val="21"/>
              </w:rPr>
              <w:t>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114998" w:rsidRDefault="00114998" w:rsidP="00114998">
            <w:pPr>
              <w:spacing w:after="0" w:line="240" w:lineRule="auto"/>
              <w:jc w:val="both"/>
              <w:rPr>
                <w:rFonts w:ascii="Times New Roman" w:eastAsia="Times New Roman" w:hAnsi="Times New Roman"/>
                <w:color w:val="000000"/>
                <w:sz w:val="21"/>
                <w:szCs w:val="21"/>
              </w:rPr>
            </w:pPr>
            <w:r w:rsidRPr="00AD0DBB">
              <w:rPr>
                <w:rFonts w:ascii="Times New Roman" w:eastAsia="Times New Roman" w:hAnsi="Times New Roman"/>
                <w:color w:val="000000"/>
                <w:sz w:val="21"/>
                <w:szCs w:val="21"/>
              </w:rPr>
              <w:lastRenderedPageBreak/>
              <w:t>В случае нарушения срока выплаты вознагр</w:t>
            </w:r>
            <w:r>
              <w:rPr>
                <w:rFonts w:ascii="Times New Roman" w:eastAsia="Times New Roman" w:hAnsi="Times New Roman"/>
                <w:color w:val="000000"/>
                <w:sz w:val="21"/>
                <w:szCs w:val="21"/>
              </w:rPr>
              <w:t>аждения, предусмотренного п. 3.2</w:t>
            </w:r>
            <w:r w:rsidRPr="00AD0DBB">
              <w:rPr>
                <w:rFonts w:ascii="Times New Roman" w:eastAsia="Times New Roman" w:hAnsi="Times New Roman"/>
                <w:color w:val="000000"/>
                <w:sz w:val="21"/>
                <w:szCs w:val="21"/>
              </w:rPr>
              <w:t xml:space="preserve"> настоящего Договора, Лицензиат уплачивает Лицензиару пени в размере 0,1% от суммы долга за каждый день просрочки. Пени начисляются с момента направления Лицензиаром Лицензиату соответствующей претензии.</w:t>
            </w:r>
          </w:p>
          <w:p w:rsidR="00114998" w:rsidRPr="00AD0DBB" w:rsidRDefault="00114998" w:rsidP="00114998">
            <w:pPr>
              <w:spacing w:after="0" w:line="240" w:lineRule="auto"/>
              <w:jc w:val="both"/>
              <w:rPr>
                <w:rFonts w:ascii="Times New Roman" w:eastAsia="Times New Roman" w:hAnsi="Times New Roman"/>
                <w:color w:val="000000"/>
                <w:sz w:val="21"/>
                <w:szCs w:val="21"/>
              </w:rPr>
            </w:pPr>
            <w:r w:rsidRPr="00AD0DBB">
              <w:rPr>
                <w:rFonts w:ascii="Times New Roman" w:eastAsia="Times New Roman" w:hAnsi="Times New Roman"/>
                <w:color w:val="000000"/>
                <w:sz w:val="21"/>
                <w:szCs w:val="21"/>
              </w:rPr>
              <w:t xml:space="preserve">В случае нарушения </w:t>
            </w:r>
            <w:r w:rsidRPr="00433730">
              <w:rPr>
                <w:rFonts w:ascii="Times New Roman" w:eastAsia="Times New Roman" w:hAnsi="Times New Roman"/>
                <w:color w:val="000000"/>
                <w:sz w:val="21"/>
                <w:szCs w:val="21"/>
              </w:rPr>
              <w:t xml:space="preserve">Лицензиаром </w:t>
            </w:r>
            <w:r w:rsidRPr="00AD0DBB">
              <w:rPr>
                <w:rFonts w:ascii="Times New Roman" w:eastAsia="Times New Roman" w:hAnsi="Times New Roman"/>
                <w:color w:val="000000"/>
                <w:sz w:val="21"/>
                <w:szCs w:val="21"/>
              </w:rPr>
              <w:t>срока</w:t>
            </w:r>
            <w:r>
              <w:rPr>
                <w:rFonts w:ascii="Times New Roman" w:eastAsia="Times New Roman" w:hAnsi="Times New Roman"/>
                <w:color w:val="000000"/>
                <w:sz w:val="21"/>
                <w:szCs w:val="21"/>
              </w:rPr>
              <w:t xml:space="preserve"> передачи</w:t>
            </w:r>
            <w:r w:rsidRPr="00AD0DBB">
              <w:rPr>
                <w:rFonts w:ascii="Times New Roman" w:eastAsia="Times New Roman" w:hAnsi="Times New Roman"/>
                <w:color w:val="000000"/>
                <w:sz w:val="21"/>
                <w:szCs w:val="21"/>
              </w:rPr>
              <w:t xml:space="preserve"> </w:t>
            </w:r>
            <w:r>
              <w:rPr>
                <w:rFonts w:ascii="Times New Roman" w:eastAsia="Times New Roman" w:hAnsi="Times New Roman"/>
                <w:color w:val="000000"/>
                <w:sz w:val="21"/>
                <w:szCs w:val="21"/>
              </w:rPr>
              <w:t>Права</w:t>
            </w:r>
            <w:r w:rsidRPr="00433730">
              <w:rPr>
                <w:rFonts w:ascii="Times New Roman" w:eastAsia="Times New Roman" w:hAnsi="Times New Roman"/>
                <w:color w:val="000000"/>
                <w:sz w:val="21"/>
                <w:szCs w:val="21"/>
              </w:rPr>
              <w:t xml:space="preserve"> использования Программы</w:t>
            </w:r>
            <w:r>
              <w:rPr>
                <w:rFonts w:ascii="Times New Roman" w:eastAsia="Times New Roman" w:hAnsi="Times New Roman"/>
                <w:color w:val="000000"/>
                <w:sz w:val="21"/>
                <w:szCs w:val="21"/>
              </w:rPr>
              <w:t>, предусмотренного п. 1.8</w:t>
            </w:r>
            <w:r w:rsidRPr="00AD0DBB">
              <w:rPr>
                <w:rFonts w:ascii="Times New Roman" w:eastAsia="Times New Roman" w:hAnsi="Times New Roman"/>
                <w:color w:val="000000"/>
                <w:sz w:val="21"/>
                <w:szCs w:val="21"/>
              </w:rPr>
              <w:t xml:space="preserve"> настоящего</w:t>
            </w:r>
            <w:r>
              <w:rPr>
                <w:rFonts w:ascii="Times New Roman" w:eastAsia="Times New Roman" w:hAnsi="Times New Roman"/>
                <w:color w:val="000000"/>
                <w:sz w:val="21"/>
                <w:szCs w:val="21"/>
              </w:rPr>
              <w:t xml:space="preserve"> Договора, Лицензиар уплачивает Лицензиату</w:t>
            </w:r>
            <w:r w:rsidRPr="00AD0DBB">
              <w:rPr>
                <w:rFonts w:ascii="Times New Roman" w:eastAsia="Times New Roman" w:hAnsi="Times New Roman"/>
                <w:color w:val="000000"/>
                <w:sz w:val="21"/>
                <w:szCs w:val="21"/>
              </w:rPr>
              <w:t xml:space="preserve"> пе</w:t>
            </w:r>
            <w:r>
              <w:rPr>
                <w:rFonts w:ascii="Times New Roman" w:eastAsia="Times New Roman" w:hAnsi="Times New Roman"/>
                <w:color w:val="000000"/>
                <w:sz w:val="21"/>
                <w:szCs w:val="21"/>
              </w:rPr>
              <w:t>ни в размере 0,1% от суммы Договора</w:t>
            </w:r>
            <w:r w:rsidRPr="00AD0DBB">
              <w:rPr>
                <w:rFonts w:ascii="Times New Roman" w:eastAsia="Times New Roman" w:hAnsi="Times New Roman"/>
                <w:color w:val="000000"/>
                <w:sz w:val="21"/>
                <w:szCs w:val="21"/>
              </w:rPr>
              <w:t xml:space="preserve"> за каждый день просрочки. Пени начисляются с</w:t>
            </w:r>
            <w:r>
              <w:rPr>
                <w:rFonts w:ascii="Times New Roman" w:eastAsia="Times New Roman" w:hAnsi="Times New Roman"/>
                <w:color w:val="000000"/>
                <w:sz w:val="21"/>
                <w:szCs w:val="21"/>
              </w:rPr>
              <w:t xml:space="preserve"> момента направления Лицензиатом Лицензиару</w:t>
            </w:r>
            <w:r w:rsidRPr="00AD0DBB">
              <w:rPr>
                <w:rFonts w:ascii="Times New Roman" w:eastAsia="Times New Roman" w:hAnsi="Times New Roman"/>
                <w:color w:val="000000"/>
                <w:sz w:val="21"/>
                <w:szCs w:val="21"/>
              </w:rPr>
              <w:t xml:space="preserve"> соответствующей претензии.</w:t>
            </w:r>
          </w:p>
          <w:p w:rsidR="00114998" w:rsidRPr="00AD0DBB" w:rsidRDefault="00114998" w:rsidP="00114998">
            <w:pPr>
              <w:spacing w:after="0" w:line="240" w:lineRule="auto"/>
              <w:jc w:val="both"/>
              <w:rPr>
                <w:rFonts w:ascii="Times New Roman" w:eastAsia="Times New Roman" w:hAnsi="Times New Roman"/>
                <w:color w:val="000000"/>
                <w:sz w:val="21"/>
                <w:szCs w:val="21"/>
              </w:rPr>
            </w:pPr>
            <w:r w:rsidRPr="00AD0DBB">
              <w:rPr>
                <w:rFonts w:ascii="Times New Roman" w:eastAsia="Times New Roman" w:hAnsi="Times New Roman"/>
                <w:color w:val="000000"/>
                <w:sz w:val="21"/>
                <w:szCs w:val="21"/>
              </w:rPr>
              <w:t>При существенном нарушении Лицензиатом обязанности уплатить Лицензиару в установленный срок вознаграждение за предоставление лицензии Лицензиар может в одностороннем порядке отказаться от настоящего Договора. Договор прекращается по истечении тридцатидневного срока с момента получения уведомления об отказе от Договора, если в этот срок Лицензиат не исполнил обязанность выплатить вознаграждение.</w:t>
            </w:r>
          </w:p>
          <w:p w:rsidR="00A64465" w:rsidRPr="00114998" w:rsidRDefault="00114998" w:rsidP="00931A81">
            <w:pPr>
              <w:spacing w:after="0" w:line="240" w:lineRule="auto"/>
              <w:jc w:val="both"/>
              <w:rPr>
                <w:rFonts w:ascii="Times New Roman" w:hAnsi="Times New Roman"/>
                <w:sz w:val="21"/>
                <w:szCs w:val="21"/>
              </w:rPr>
            </w:pPr>
            <w:r w:rsidRPr="00AD0DBB">
              <w:rPr>
                <w:rFonts w:ascii="Times New Roman" w:eastAsia="Times New Roman" w:hAnsi="Times New Roman"/>
                <w:color w:val="000000"/>
                <w:sz w:val="21"/>
                <w:szCs w:val="21"/>
              </w:rPr>
              <w:t>Использование Лицензиатом программы способом, не предусмотренным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законодательством.</w:t>
            </w:r>
          </w:p>
        </w:tc>
      </w:tr>
      <w:tr w:rsidR="00A64465" w:rsidRPr="00F93FE6" w:rsidTr="00E86059">
        <w:tc>
          <w:tcPr>
            <w:tcW w:w="817" w:type="dxa"/>
          </w:tcPr>
          <w:p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18</w:t>
            </w:r>
          </w:p>
        </w:tc>
        <w:tc>
          <w:tcPr>
            <w:tcW w:w="3119" w:type="dxa"/>
          </w:tcPr>
          <w:p w:rsidR="00A64465" w:rsidRPr="00DB71C6" w:rsidRDefault="00773304" w:rsidP="00A64465">
            <w:pPr>
              <w:tabs>
                <w:tab w:val="left" w:pos="294"/>
              </w:tabs>
              <w:spacing w:after="120" w:line="240" w:lineRule="auto"/>
              <w:rPr>
                <w:rFonts w:ascii="Times New Roman" w:eastAsia="Times New Roman" w:hAnsi="Times New Roman"/>
                <w:bCs/>
                <w:sz w:val="20"/>
                <w:szCs w:val="20"/>
                <w:lang w:eastAsia="ru-RU"/>
              </w:rPr>
            </w:pPr>
            <w:r w:rsidRPr="00DB71C6">
              <w:rPr>
                <w:rFonts w:ascii="Times New Roman" w:hAnsi="Times New Roman"/>
                <w:sz w:val="20"/>
                <w:szCs w:val="20"/>
                <w:shd w:val="clear" w:color="auto" w:fill="FFFFFF"/>
              </w:rPr>
              <w:t>Для проверки цены, пожалуйста, укажите источник информации о цене</w:t>
            </w:r>
            <w:r w:rsidRPr="00DB71C6">
              <w:rPr>
                <w:rFonts w:ascii="Times New Roman" w:hAnsi="Times New Roman"/>
                <w:sz w:val="20"/>
                <w:szCs w:val="20"/>
                <w:shd w:val="clear" w:color="auto" w:fill="FFFFFF"/>
                <w:vertAlign w:val="superscript"/>
              </w:rPr>
              <w:t>*</w:t>
            </w:r>
            <w:r w:rsidRPr="00DB71C6">
              <w:rPr>
                <w:rFonts w:ascii="Times New Roman" w:hAnsi="Times New Roman"/>
                <w:sz w:val="20"/>
                <w:szCs w:val="20"/>
                <w:shd w:val="clear" w:color="auto" w:fill="FFFFFF"/>
              </w:rPr>
              <w:t>: </w:t>
            </w:r>
          </w:p>
        </w:tc>
        <w:tc>
          <w:tcPr>
            <w:tcW w:w="5953" w:type="dxa"/>
          </w:tcPr>
          <w:sdt>
            <w:sdtPr>
              <w:rPr>
                <w:rFonts w:ascii="Times New Roman" w:hAnsi="Times New Roman"/>
                <w:sz w:val="20"/>
                <w:szCs w:val="20"/>
              </w:rPr>
              <w:id w:val="2118023320"/>
              <w:placeholder>
                <w:docPart w:val="DefaultPlaceholder_1081868575"/>
              </w:placeholder>
              <w:showingPlcHdr/>
              <w:comboBox>
                <w:listItem w:value="Выберите элемент."/>
                <w:listItem w:displayText=" метод сопоставимых рыночных цен (анализа рынка);" w:value=" метод сопоставимых рыночных цен (анализа рынка);"/>
                <w:listItem w:displayText="нормативный метод;" w:value="нормативный метод;"/>
                <w:listItem w:displayText="тарифный метод;" w:value="тарифный метод;"/>
                <w:listItem w:displayText="проектно-сметный метод;" w:value="проектно-сметный метод;"/>
                <w:listItem w:displayText="затратный метод." w:value="затратный метод."/>
              </w:comboBox>
            </w:sdtPr>
            <w:sdtEndPr/>
            <w:sdtContent>
              <w:p w:rsidR="00773304" w:rsidRPr="00DB71C6" w:rsidRDefault="00773304" w:rsidP="00773304">
                <w:pPr>
                  <w:autoSpaceDE w:val="0"/>
                  <w:autoSpaceDN w:val="0"/>
                  <w:adjustRightInd w:val="0"/>
                  <w:spacing w:after="0" w:line="240" w:lineRule="auto"/>
                  <w:ind w:left="-80" w:firstLine="80"/>
                  <w:jc w:val="both"/>
                  <w:rPr>
                    <w:rFonts w:ascii="Times New Roman" w:hAnsi="Times New Roman"/>
                    <w:sz w:val="20"/>
                    <w:szCs w:val="20"/>
                  </w:rPr>
                </w:pPr>
                <w:r w:rsidRPr="00DB71C6">
                  <w:rPr>
                    <w:rStyle w:val="a7"/>
                    <w:rFonts w:ascii="Times New Roman" w:hAnsi="Times New Roman"/>
                    <w:sz w:val="20"/>
                    <w:szCs w:val="20"/>
                  </w:rPr>
                  <w:t>Выберите элемент.</w:t>
                </w:r>
              </w:p>
            </w:sdtContent>
          </w:sdt>
          <w:p w:rsidR="00A64465" w:rsidRPr="00DB71C6" w:rsidRDefault="00A64465" w:rsidP="00773304">
            <w:pPr>
              <w:autoSpaceDE w:val="0"/>
              <w:autoSpaceDN w:val="0"/>
              <w:adjustRightInd w:val="0"/>
              <w:spacing w:after="0" w:line="240" w:lineRule="auto"/>
              <w:ind w:left="175"/>
              <w:jc w:val="both"/>
              <w:rPr>
                <w:rFonts w:ascii="Times New Roman" w:eastAsia="Times New Roman" w:hAnsi="Times New Roman"/>
                <w:sz w:val="20"/>
                <w:szCs w:val="20"/>
                <w:lang w:eastAsia="ru-RU"/>
              </w:rPr>
            </w:pPr>
          </w:p>
        </w:tc>
      </w:tr>
      <w:tr w:rsidR="00773304" w:rsidRPr="00F93FE6" w:rsidTr="00E86059">
        <w:tc>
          <w:tcPr>
            <w:tcW w:w="817" w:type="dxa"/>
          </w:tcPr>
          <w:p w:rsidR="00773304"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3119" w:type="dxa"/>
          </w:tcPr>
          <w:p w:rsidR="00773304" w:rsidRPr="00DB71C6" w:rsidRDefault="006E2083" w:rsidP="00A64465">
            <w:pPr>
              <w:tabs>
                <w:tab w:val="left" w:pos="294"/>
              </w:tabs>
              <w:spacing w:after="120" w:line="240" w:lineRule="auto"/>
              <w:rPr>
                <w:rFonts w:ascii="Times New Roman" w:hAnsi="Times New Roman"/>
                <w:sz w:val="20"/>
                <w:szCs w:val="20"/>
                <w:shd w:val="clear" w:color="auto" w:fill="FFFFFF"/>
                <w:vertAlign w:val="superscript"/>
              </w:rPr>
            </w:pPr>
            <w:r w:rsidRPr="00DB71C6">
              <w:rPr>
                <w:rFonts w:ascii="Times New Roman" w:hAnsi="Times New Roman"/>
                <w:sz w:val="20"/>
                <w:szCs w:val="20"/>
                <w:shd w:val="clear" w:color="auto" w:fill="FFFFFF"/>
              </w:rPr>
              <w:t>Выберите тип контракта</w:t>
            </w:r>
            <w:r w:rsidRPr="00DB71C6">
              <w:rPr>
                <w:rFonts w:ascii="Times New Roman" w:hAnsi="Times New Roman"/>
                <w:sz w:val="20"/>
                <w:szCs w:val="20"/>
                <w:shd w:val="clear" w:color="auto" w:fill="FFFFFF"/>
                <w:vertAlign w:val="superscript"/>
              </w:rPr>
              <w:t>*</w:t>
            </w:r>
          </w:p>
        </w:tc>
        <w:tc>
          <w:tcPr>
            <w:tcW w:w="5953" w:type="dxa"/>
          </w:tcPr>
          <w:p w:rsidR="00773304" w:rsidRPr="00DB71C6" w:rsidRDefault="008121E8" w:rsidP="00773304">
            <w:pPr>
              <w:autoSpaceDE w:val="0"/>
              <w:autoSpaceDN w:val="0"/>
              <w:adjustRightInd w:val="0"/>
              <w:spacing w:after="0" w:line="240" w:lineRule="auto"/>
              <w:ind w:left="-80" w:firstLine="80"/>
              <w:jc w:val="both"/>
              <w:rPr>
                <w:rFonts w:ascii="Times New Roman" w:hAnsi="Times New Roman"/>
                <w:sz w:val="20"/>
                <w:szCs w:val="20"/>
              </w:rPr>
            </w:pPr>
            <w:r>
              <w:rPr>
                <w:rFonts w:ascii="Times New Roman" w:hAnsi="Times New Roman"/>
                <w:sz w:val="20"/>
                <w:szCs w:val="20"/>
              </w:rPr>
              <w:t>Контракт заказчика + Информационная карта ЕАТ</w:t>
            </w:r>
          </w:p>
        </w:tc>
      </w:tr>
    </w:tbl>
    <w:p w:rsidR="00E86059" w:rsidRPr="00F93FE6" w:rsidRDefault="00E86059" w:rsidP="00E86059">
      <w:pPr>
        <w:spacing w:after="0" w:line="240" w:lineRule="auto"/>
        <w:jc w:val="center"/>
        <w:rPr>
          <w:rFonts w:ascii="Times New Roman" w:eastAsia="Times New Roman" w:hAnsi="Times New Roman"/>
          <w:b/>
          <w:bCs/>
          <w:sz w:val="20"/>
          <w:szCs w:val="20"/>
          <w:lang w:eastAsia="ru-RU"/>
        </w:rPr>
      </w:pPr>
    </w:p>
    <w:p w:rsidR="00F93FE6" w:rsidRDefault="00F93FE6">
      <w:pP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br w:type="page"/>
      </w:r>
    </w:p>
    <w:p w:rsidR="00F93FE6" w:rsidRDefault="00F93FE6" w:rsidP="00E86059">
      <w:pPr>
        <w:spacing w:after="0" w:line="240" w:lineRule="auto"/>
        <w:jc w:val="center"/>
        <w:rPr>
          <w:rFonts w:ascii="Times New Roman" w:eastAsia="Times New Roman" w:hAnsi="Times New Roman"/>
          <w:b/>
          <w:bCs/>
          <w:sz w:val="20"/>
          <w:szCs w:val="20"/>
          <w:lang w:eastAsia="ru-RU"/>
        </w:rPr>
        <w:sectPr w:rsidR="00F93FE6" w:rsidSect="008121E8">
          <w:type w:val="continuous"/>
          <w:pgSz w:w="11906" w:h="16838"/>
          <w:pgMar w:top="1134" w:right="567" w:bottom="1134" w:left="1134" w:header="708" w:footer="708" w:gutter="0"/>
          <w:cols w:space="708"/>
          <w:docGrid w:linePitch="360"/>
        </w:sectPr>
      </w:pPr>
    </w:p>
    <w:p w:rsidR="008121E8" w:rsidRPr="00F93FE6" w:rsidRDefault="008121E8" w:rsidP="008121E8">
      <w:pPr>
        <w:spacing w:after="0" w:line="240" w:lineRule="auto"/>
        <w:jc w:val="center"/>
        <w:rPr>
          <w:rFonts w:ascii="Times New Roman" w:eastAsia="Times New Roman" w:hAnsi="Times New Roman"/>
          <w:b/>
          <w:bCs/>
          <w:sz w:val="20"/>
          <w:szCs w:val="20"/>
          <w:lang w:eastAsia="ru-RU"/>
        </w:rPr>
      </w:pPr>
      <w:r w:rsidRPr="00F93FE6">
        <w:rPr>
          <w:rFonts w:ascii="Times New Roman" w:eastAsia="Times New Roman" w:hAnsi="Times New Roman"/>
          <w:b/>
          <w:bCs/>
          <w:sz w:val="20"/>
          <w:szCs w:val="20"/>
          <w:lang w:eastAsia="ru-RU"/>
        </w:rPr>
        <w:lastRenderedPageBreak/>
        <w:t xml:space="preserve">Раздел 2. </w:t>
      </w:r>
      <w:r>
        <w:rPr>
          <w:rFonts w:ascii="Times New Roman" w:eastAsia="Times New Roman" w:hAnsi="Times New Roman"/>
          <w:b/>
          <w:bCs/>
          <w:sz w:val="20"/>
          <w:szCs w:val="20"/>
          <w:lang w:eastAsia="ru-RU"/>
        </w:rPr>
        <w:t>Условия закупки</w:t>
      </w:r>
    </w:p>
    <w:p w:rsidR="008121E8" w:rsidRPr="00F93FE6" w:rsidRDefault="008121E8" w:rsidP="008121E8">
      <w:pPr>
        <w:autoSpaceDE w:val="0"/>
        <w:autoSpaceDN w:val="0"/>
        <w:adjustRightInd w:val="0"/>
        <w:spacing w:after="0" w:line="240" w:lineRule="auto"/>
        <w:jc w:val="both"/>
        <w:outlineLvl w:val="2"/>
        <w:rPr>
          <w:rFonts w:ascii="Times New Roman" w:eastAsia="Times New Roman" w:hAnsi="Times New Roman"/>
          <w:sz w:val="20"/>
          <w:szCs w:val="20"/>
          <w:lang w:eastAsia="ru-RU"/>
        </w:rPr>
      </w:pPr>
    </w:p>
    <w:tbl>
      <w:tblPr>
        <w:tblW w:w="4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1556"/>
        <w:gridCol w:w="1940"/>
        <w:gridCol w:w="977"/>
        <w:gridCol w:w="829"/>
        <w:gridCol w:w="863"/>
        <w:gridCol w:w="640"/>
        <w:gridCol w:w="1075"/>
        <w:gridCol w:w="1081"/>
      </w:tblGrid>
      <w:tr w:rsidR="0084313F" w:rsidRPr="00F93FE6" w:rsidTr="0084313F">
        <w:trPr>
          <w:trHeight w:val="575"/>
        </w:trPr>
        <w:tc>
          <w:tcPr>
            <w:tcW w:w="266" w:type="pct"/>
            <w:tcBorders>
              <w:top w:val="single" w:sz="4" w:space="0" w:color="auto"/>
              <w:left w:val="single" w:sz="4" w:space="0" w:color="auto"/>
              <w:bottom w:val="single" w:sz="4" w:space="0" w:color="auto"/>
              <w:right w:val="single" w:sz="4" w:space="0" w:color="auto"/>
            </w:tcBorders>
          </w:tcPr>
          <w:p w:rsidR="0084313F" w:rsidRPr="00F93FE6" w:rsidRDefault="0084313F" w:rsidP="00057481">
            <w:pPr>
              <w:spacing w:after="0"/>
              <w:jc w:val="center"/>
              <w:rPr>
                <w:rFonts w:ascii="Times New Roman" w:hAnsi="Times New Roman"/>
                <w:b/>
                <w:sz w:val="20"/>
                <w:szCs w:val="20"/>
              </w:rPr>
            </w:pPr>
            <w:r w:rsidRPr="00F93FE6">
              <w:rPr>
                <w:rFonts w:ascii="Times New Roman" w:hAnsi="Times New Roman"/>
                <w:b/>
                <w:sz w:val="20"/>
                <w:szCs w:val="20"/>
              </w:rPr>
              <w:t>№ п/п</w:t>
            </w:r>
          </w:p>
        </w:tc>
        <w:tc>
          <w:tcPr>
            <w:tcW w:w="822" w:type="pct"/>
            <w:tcBorders>
              <w:top w:val="single" w:sz="4" w:space="0" w:color="auto"/>
              <w:left w:val="single" w:sz="4" w:space="0" w:color="auto"/>
              <w:bottom w:val="single" w:sz="4" w:space="0" w:color="auto"/>
              <w:right w:val="single" w:sz="4" w:space="0" w:color="auto"/>
            </w:tcBorders>
          </w:tcPr>
          <w:p w:rsidR="0084313F" w:rsidRPr="00773304" w:rsidRDefault="0084313F"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Наименование товара</w:t>
            </w:r>
            <w:r>
              <w:rPr>
                <w:rFonts w:ascii="Times New Roman" w:hAnsi="Times New Roman"/>
                <w:b/>
                <w:sz w:val="20"/>
                <w:szCs w:val="20"/>
                <w:vertAlign w:val="superscript"/>
              </w:rPr>
              <w:t>*</w:t>
            </w:r>
          </w:p>
        </w:tc>
        <w:tc>
          <w:tcPr>
            <w:tcW w:w="1025" w:type="pct"/>
            <w:tcBorders>
              <w:top w:val="single" w:sz="4" w:space="0" w:color="auto"/>
              <w:left w:val="single" w:sz="4" w:space="0" w:color="auto"/>
              <w:bottom w:val="single" w:sz="4" w:space="0" w:color="auto"/>
              <w:right w:val="single" w:sz="4" w:space="0" w:color="auto"/>
            </w:tcBorders>
          </w:tcPr>
          <w:p w:rsidR="0084313F" w:rsidRPr="00773304" w:rsidRDefault="0084313F" w:rsidP="00057481">
            <w:pPr>
              <w:spacing w:after="0"/>
              <w:jc w:val="center"/>
              <w:rPr>
                <w:rFonts w:ascii="Times New Roman" w:hAnsi="Times New Roman"/>
                <w:b/>
                <w:sz w:val="20"/>
                <w:szCs w:val="20"/>
                <w:vertAlign w:val="superscript"/>
              </w:rPr>
            </w:pPr>
            <w:r w:rsidRPr="00F93FE6">
              <w:rPr>
                <w:rFonts w:ascii="Times New Roman" w:hAnsi="Times New Roman"/>
                <w:b/>
                <w:bCs/>
                <w:sz w:val="20"/>
                <w:szCs w:val="20"/>
              </w:rPr>
              <w:t>Технические, функциональные, эксплуатационные характеристики</w:t>
            </w:r>
            <w:r>
              <w:rPr>
                <w:rFonts w:ascii="Times New Roman" w:hAnsi="Times New Roman"/>
                <w:b/>
                <w:bCs/>
                <w:sz w:val="20"/>
                <w:szCs w:val="20"/>
                <w:vertAlign w:val="superscript"/>
              </w:rPr>
              <w:t>*</w:t>
            </w:r>
          </w:p>
        </w:tc>
        <w:tc>
          <w:tcPr>
            <w:tcW w:w="516" w:type="pct"/>
            <w:tcBorders>
              <w:top w:val="single" w:sz="4" w:space="0" w:color="auto"/>
              <w:left w:val="single" w:sz="4" w:space="0" w:color="auto"/>
              <w:bottom w:val="single" w:sz="4" w:space="0" w:color="auto"/>
              <w:right w:val="single" w:sz="4" w:space="0" w:color="auto"/>
            </w:tcBorders>
          </w:tcPr>
          <w:p w:rsidR="0084313F" w:rsidRPr="00773304" w:rsidRDefault="0084313F"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Код ОКПД2</w:t>
            </w:r>
            <w:r>
              <w:rPr>
                <w:rFonts w:ascii="Times New Roman" w:hAnsi="Times New Roman"/>
                <w:b/>
                <w:sz w:val="20"/>
                <w:szCs w:val="20"/>
                <w:vertAlign w:val="superscript"/>
              </w:rPr>
              <w:t>*</w:t>
            </w:r>
          </w:p>
        </w:tc>
        <w:tc>
          <w:tcPr>
            <w:tcW w:w="438" w:type="pct"/>
            <w:tcBorders>
              <w:top w:val="single" w:sz="4" w:space="0" w:color="auto"/>
              <w:left w:val="single" w:sz="4" w:space="0" w:color="auto"/>
              <w:bottom w:val="single" w:sz="4" w:space="0" w:color="auto"/>
              <w:right w:val="single" w:sz="4" w:space="0" w:color="auto"/>
            </w:tcBorders>
          </w:tcPr>
          <w:p w:rsidR="0084313F" w:rsidRPr="00773304" w:rsidRDefault="0084313F"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Код КТРУ</w:t>
            </w:r>
            <w:r>
              <w:rPr>
                <w:rFonts w:ascii="Times New Roman" w:hAnsi="Times New Roman"/>
                <w:b/>
                <w:sz w:val="20"/>
                <w:szCs w:val="20"/>
                <w:vertAlign w:val="superscript"/>
              </w:rPr>
              <w:t>*</w:t>
            </w:r>
          </w:p>
        </w:tc>
        <w:tc>
          <w:tcPr>
            <w:tcW w:w="456" w:type="pct"/>
            <w:tcBorders>
              <w:top w:val="single" w:sz="4" w:space="0" w:color="auto"/>
              <w:left w:val="single" w:sz="4" w:space="0" w:color="auto"/>
              <w:bottom w:val="single" w:sz="4" w:space="0" w:color="auto"/>
              <w:right w:val="single" w:sz="4" w:space="0" w:color="auto"/>
            </w:tcBorders>
          </w:tcPr>
          <w:p w:rsidR="0084313F" w:rsidRPr="00773304" w:rsidRDefault="0084313F"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Ед. измер.</w:t>
            </w:r>
            <w:r>
              <w:rPr>
                <w:rFonts w:ascii="Times New Roman" w:hAnsi="Times New Roman"/>
                <w:b/>
                <w:sz w:val="20"/>
                <w:szCs w:val="20"/>
                <w:vertAlign w:val="superscript"/>
              </w:rPr>
              <w:t>*</w:t>
            </w:r>
          </w:p>
        </w:tc>
        <w:tc>
          <w:tcPr>
            <w:tcW w:w="338" w:type="pct"/>
            <w:tcBorders>
              <w:top w:val="single" w:sz="4" w:space="0" w:color="auto"/>
              <w:left w:val="single" w:sz="4" w:space="0" w:color="auto"/>
              <w:bottom w:val="single" w:sz="4" w:space="0" w:color="auto"/>
              <w:right w:val="single" w:sz="4" w:space="0" w:color="auto"/>
            </w:tcBorders>
          </w:tcPr>
          <w:p w:rsidR="0084313F" w:rsidRPr="00773304" w:rsidRDefault="0084313F"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Кол-во</w:t>
            </w:r>
            <w:r>
              <w:rPr>
                <w:rFonts w:ascii="Times New Roman" w:hAnsi="Times New Roman"/>
                <w:b/>
                <w:sz w:val="20"/>
                <w:szCs w:val="20"/>
                <w:vertAlign w:val="superscript"/>
              </w:rPr>
              <w:t>*</w:t>
            </w:r>
          </w:p>
        </w:tc>
        <w:tc>
          <w:tcPr>
            <w:tcW w:w="568" w:type="pct"/>
            <w:tcBorders>
              <w:top w:val="single" w:sz="4" w:space="0" w:color="auto"/>
              <w:left w:val="single" w:sz="4" w:space="0" w:color="auto"/>
              <w:bottom w:val="single" w:sz="4" w:space="0" w:color="auto"/>
              <w:right w:val="single" w:sz="4" w:space="0" w:color="auto"/>
            </w:tcBorders>
          </w:tcPr>
          <w:p w:rsidR="0084313F" w:rsidRPr="00773304" w:rsidRDefault="0084313F" w:rsidP="00057481">
            <w:pPr>
              <w:spacing w:after="0"/>
              <w:jc w:val="center"/>
              <w:rPr>
                <w:rFonts w:ascii="Times New Roman" w:hAnsi="Times New Roman"/>
                <w:b/>
                <w:sz w:val="20"/>
                <w:szCs w:val="20"/>
                <w:vertAlign w:val="superscript"/>
              </w:rPr>
            </w:pPr>
            <w:r>
              <w:rPr>
                <w:rFonts w:ascii="Times New Roman" w:hAnsi="Times New Roman"/>
                <w:b/>
                <w:sz w:val="20"/>
                <w:szCs w:val="20"/>
              </w:rPr>
              <w:t>Цена единицы, руб</w:t>
            </w:r>
            <w:r>
              <w:rPr>
                <w:rFonts w:ascii="Times New Roman" w:hAnsi="Times New Roman"/>
                <w:b/>
                <w:sz w:val="20"/>
                <w:szCs w:val="20"/>
                <w:vertAlign w:val="superscript"/>
              </w:rPr>
              <w:t>*</w:t>
            </w:r>
          </w:p>
        </w:tc>
        <w:tc>
          <w:tcPr>
            <w:tcW w:w="572" w:type="pct"/>
            <w:tcBorders>
              <w:top w:val="single" w:sz="4" w:space="0" w:color="auto"/>
              <w:left w:val="single" w:sz="4" w:space="0" w:color="auto"/>
              <w:bottom w:val="single" w:sz="4" w:space="0" w:color="auto"/>
              <w:right w:val="single" w:sz="4" w:space="0" w:color="auto"/>
            </w:tcBorders>
          </w:tcPr>
          <w:p w:rsidR="0084313F" w:rsidRPr="00773304" w:rsidRDefault="0084313F" w:rsidP="00057481">
            <w:pPr>
              <w:spacing w:after="0"/>
              <w:jc w:val="center"/>
              <w:rPr>
                <w:rFonts w:ascii="Times New Roman" w:hAnsi="Times New Roman"/>
                <w:b/>
                <w:sz w:val="20"/>
                <w:szCs w:val="20"/>
                <w:vertAlign w:val="superscript"/>
              </w:rPr>
            </w:pPr>
            <w:r>
              <w:rPr>
                <w:rFonts w:ascii="Times New Roman" w:hAnsi="Times New Roman"/>
                <w:b/>
                <w:sz w:val="20"/>
                <w:szCs w:val="20"/>
              </w:rPr>
              <w:t>Стоимость</w:t>
            </w:r>
            <w:r>
              <w:rPr>
                <w:rFonts w:ascii="Times New Roman" w:hAnsi="Times New Roman"/>
                <w:b/>
                <w:sz w:val="20"/>
                <w:szCs w:val="20"/>
                <w:vertAlign w:val="superscript"/>
              </w:rPr>
              <w:t>*</w:t>
            </w:r>
          </w:p>
        </w:tc>
      </w:tr>
      <w:tr w:rsidR="0084313F" w:rsidRPr="00F93FE6" w:rsidTr="0084313F">
        <w:trPr>
          <w:trHeight w:val="282"/>
        </w:trPr>
        <w:tc>
          <w:tcPr>
            <w:tcW w:w="266" w:type="pct"/>
            <w:tcBorders>
              <w:top w:val="single" w:sz="4" w:space="0" w:color="auto"/>
              <w:left w:val="single" w:sz="4" w:space="0" w:color="auto"/>
              <w:bottom w:val="single" w:sz="4" w:space="0" w:color="auto"/>
              <w:right w:val="single" w:sz="4" w:space="0" w:color="auto"/>
            </w:tcBorders>
            <w:vAlign w:val="center"/>
          </w:tcPr>
          <w:p w:rsidR="0084313F" w:rsidRPr="00F93FE6" w:rsidRDefault="0084313F"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1</w:t>
            </w:r>
          </w:p>
        </w:tc>
        <w:tc>
          <w:tcPr>
            <w:tcW w:w="822" w:type="pct"/>
            <w:tcBorders>
              <w:top w:val="single" w:sz="4" w:space="0" w:color="auto"/>
              <w:left w:val="single" w:sz="4" w:space="0" w:color="auto"/>
              <w:bottom w:val="single" w:sz="4" w:space="0" w:color="auto"/>
              <w:right w:val="single" w:sz="4" w:space="0" w:color="auto"/>
            </w:tcBorders>
            <w:vAlign w:val="center"/>
          </w:tcPr>
          <w:p w:rsidR="0084313F" w:rsidRPr="00F93FE6" w:rsidRDefault="0084313F" w:rsidP="00931A81">
            <w:pPr>
              <w:spacing w:after="0" w:line="240" w:lineRule="auto"/>
              <w:ind w:firstLine="67"/>
              <w:rPr>
                <w:rFonts w:ascii="Times New Roman" w:eastAsia="Times New Roman" w:hAnsi="Times New Roman"/>
                <w:sz w:val="20"/>
                <w:szCs w:val="20"/>
                <w:lang w:eastAsia="ru-RU"/>
              </w:rPr>
            </w:pPr>
            <w:r>
              <w:rPr>
                <w:rFonts w:ascii="Times New Roman" w:eastAsia="Times New Roman" w:hAnsi="Times New Roman"/>
                <w:color w:val="000000"/>
              </w:rPr>
              <w:t>Программа</w:t>
            </w:r>
            <w:r w:rsidRPr="00DD1672">
              <w:rPr>
                <w:rFonts w:ascii="Times New Roman" w:eastAsia="Times New Roman" w:hAnsi="Times New Roman"/>
                <w:color w:val="000000"/>
              </w:rPr>
              <w:t xml:space="preserve"> для ЭВМ «Информационный модуль сайта</w:t>
            </w:r>
            <w:r>
              <w:rPr>
                <w:rFonts w:ascii="Times New Roman" w:eastAsia="Times New Roman" w:hAnsi="Times New Roman"/>
                <w:color w:val="000000"/>
              </w:rPr>
              <w:t> </w:t>
            </w:r>
            <w:r w:rsidRPr="00DD1672">
              <w:rPr>
                <w:rFonts w:ascii="Times New Roman" w:eastAsia="Times New Roman" w:hAnsi="Times New Roman"/>
                <w:color w:val="000000"/>
              </w:rPr>
              <w:t>-</w:t>
            </w:r>
            <w:r>
              <w:rPr>
                <w:rFonts w:ascii="Times New Roman" w:eastAsia="Times New Roman" w:hAnsi="Times New Roman"/>
                <w:color w:val="000000"/>
              </w:rPr>
              <w:t> VIKON</w:t>
            </w:r>
            <w:r w:rsidRPr="00DD1672">
              <w:rPr>
                <w:rFonts w:ascii="Times New Roman" w:eastAsia="Times New Roman" w:hAnsi="Times New Roman"/>
                <w:color w:val="000000"/>
              </w:rPr>
              <w:t>»</w:t>
            </w:r>
            <w:r>
              <w:rPr>
                <w:rFonts w:ascii="Times New Roman" w:eastAsia="Times New Roman" w:hAnsi="Times New Roman"/>
                <w:color w:val="000000"/>
              </w:rPr>
              <w:t> </w:t>
            </w:r>
            <w:r w:rsidRPr="00DD1672">
              <w:rPr>
                <w:rFonts w:ascii="Times New Roman" w:eastAsia="Times New Roman" w:hAnsi="Times New Roman"/>
                <w:color w:val="000000"/>
              </w:rPr>
              <w:t>для управления Модулем</w:t>
            </w:r>
            <w:r>
              <w:rPr>
                <w:rFonts w:ascii="Times New Roman" w:eastAsia="Times New Roman" w:hAnsi="Times New Roman"/>
                <w:color w:val="000000"/>
              </w:rPr>
              <w:t> </w:t>
            </w:r>
            <w:r w:rsidRPr="00DD1672">
              <w:rPr>
                <w:rFonts w:ascii="Times New Roman" w:eastAsia="Times New Roman" w:hAnsi="Times New Roman"/>
                <w:color w:val="000000"/>
              </w:rPr>
              <w:t>«</w:t>
            </w:r>
            <w:r>
              <w:rPr>
                <w:rFonts w:ascii="Times New Roman" w:eastAsia="Times New Roman" w:hAnsi="Times New Roman"/>
                <w:color w:val="000000"/>
              </w:rPr>
              <w:t>VIKON</w:t>
            </w:r>
            <w:r w:rsidRPr="00DD1672">
              <w:rPr>
                <w:rFonts w:ascii="Times New Roman" w:eastAsia="Times New Roman" w:hAnsi="Times New Roman"/>
                <w:color w:val="000000"/>
              </w:rPr>
              <w:t>.»</w:t>
            </w:r>
            <w:r>
              <w:rPr>
                <w:rFonts w:ascii="Times New Roman" w:eastAsia="Times New Roman" w:hAnsi="Times New Roman"/>
                <w:color w:val="000000"/>
                <w:position w:val="-3"/>
              </w:rPr>
              <w:t xml:space="preserve"> Аккредитационный мониторинг</w:t>
            </w:r>
          </w:p>
        </w:tc>
        <w:tc>
          <w:tcPr>
            <w:tcW w:w="1025" w:type="pct"/>
            <w:tcBorders>
              <w:top w:val="single" w:sz="4" w:space="0" w:color="auto"/>
              <w:left w:val="single" w:sz="4" w:space="0" w:color="auto"/>
              <w:bottom w:val="single" w:sz="4" w:space="0" w:color="auto"/>
              <w:right w:val="single" w:sz="4" w:space="0" w:color="auto"/>
            </w:tcBorders>
            <w:vAlign w:val="center"/>
          </w:tcPr>
          <w:p w:rsidR="0084313F" w:rsidRPr="00F93FE6" w:rsidRDefault="0084313F" w:rsidP="00057481">
            <w:pPr>
              <w:spacing w:after="0" w:line="240" w:lineRule="auto"/>
              <w:jc w:val="center"/>
              <w:rPr>
                <w:rFonts w:ascii="Times New Roman" w:eastAsia="Times New Roman" w:hAnsi="Times New Roman"/>
                <w:sz w:val="20"/>
                <w:szCs w:val="20"/>
                <w:lang w:eastAsia="ru-RU"/>
              </w:rPr>
            </w:pPr>
          </w:p>
          <w:p w:rsidR="0084313F" w:rsidRPr="00F93FE6" w:rsidRDefault="0084313F" w:rsidP="00057481">
            <w:pPr>
              <w:spacing w:after="0" w:line="240" w:lineRule="auto"/>
              <w:jc w:val="center"/>
              <w:rPr>
                <w:rFonts w:ascii="Times New Roman" w:eastAsia="Times New Roman" w:hAnsi="Times New Roman"/>
                <w:sz w:val="20"/>
                <w:szCs w:val="20"/>
                <w:lang w:eastAsia="ru-RU"/>
              </w:rPr>
            </w:pPr>
          </w:p>
        </w:tc>
        <w:tc>
          <w:tcPr>
            <w:tcW w:w="516" w:type="pct"/>
            <w:tcBorders>
              <w:top w:val="single" w:sz="4" w:space="0" w:color="auto"/>
              <w:left w:val="single" w:sz="4" w:space="0" w:color="auto"/>
              <w:bottom w:val="single" w:sz="4" w:space="0" w:color="auto"/>
              <w:right w:val="single" w:sz="4" w:space="0" w:color="auto"/>
            </w:tcBorders>
          </w:tcPr>
          <w:p w:rsidR="0084313F" w:rsidRPr="00F93FE6" w:rsidRDefault="0084313F" w:rsidP="00057481">
            <w:pPr>
              <w:spacing w:after="0" w:line="240" w:lineRule="auto"/>
              <w:jc w:val="center"/>
              <w:rPr>
                <w:rFonts w:ascii="Times New Roman" w:eastAsia="Times New Roman" w:hAnsi="Times New Roman"/>
                <w:sz w:val="20"/>
                <w:szCs w:val="20"/>
                <w:lang w:eastAsia="ru-RU"/>
              </w:rPr>
            </w:pPr>
            <w:r w:rsidRPr="00FD3409">
              <w:rPr>
                <w:rFonts w:ascii="Times New Roman" w:eastAsia="Times New Roman" w:hAnsi="Times New Roman"/>
                <w:sz w:val="20"/>
                <w:szCs w:val="20"/>
                <w:lang w:eastAsia="ru-RU"/>
              </w:rPr>
              <w:t>62.02.30</w:t>
            </w:r>
          </w:p>
        </w:tc>
        <w:tc>
          <w:tcPr>
            <w:tcW w:w="438" w:type="pct"/>
            <w:tcBorders>
              <w:top w:val="single" w:sz="4" w:space="0" w:color="auto"/>
              <w:left w:val="single" w:sz="4" w:space="0" w:color="auto"/>
              <w:bottom w:val="single" w:sz="4" w:space="0" w:color="auto"/>
              <w:right w:val="single" w:sz="4" w:space="0" w:color="auto"/>
            </w:tcBorders>
          </w:tcPr>
          <w:p w:rsidR="0084313F" w:rsidRPr="00F93FE6" w:rsidRDefault="0084313F" w:rsidP="00057481">
            <w:pPr>
              <w:spacing w:after="0" w:line="240" w:lineRule="auto"/>
              <w:jc w:val="center"/>
              <w:rPr>
                <w:rFonts w:ascii="Times New Roman" w:eastAsia="Times New Roman" w:hAnsi="Times New Roman"/>
                <w:sz w:val="20"/>
                <w:szCs w:val="20"/>
                <w:lang w:eastAsia="ru-RU"/>
              </w:rPr>
            </w:pPr>
          </w:p>
        </w:tc>
        <w:tc>
          <w:tcPr>
            <w:tcW w:w="456" w:type="pct"/>
            <w:tcBorders>
              <w:top w:val="single" w:sz="4" w:space="0" w:color="auto"/>
              <w:left w:val="single" w:sz="4" w:space="0" w:color="auto"/>
              <w:bottom w:val="single" w:sz="4" w:space="0" w:color="auto"/>
              <w:right w:val="single" w:sz="4" w:space="0" w:color="auto"/>
            </w:tcBorders>
          </w:tcPr>
          <w:p w:rsidR="0084313F" w:rsidRPr="00F93FE6" w:rsidRDefault="0084313F" w:rsidP="0005748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Усл.ед.</w:t>
            </w:r>
            <w:bookmarkStart w:id="0" w:name="_GoBack"/>
            <w:bookmarkEnd w:id="0"/>
          </w:p>
        </w:tc>
        <w:tc>
          <w:tcPr>
            <w:tcW w:w="338" w:type="pct"/>
            <w:tcBorders>
              <w:top w:val="single" w:sz="4" w:space="0" w:color="auto"/>
              <w:left w:val="single" w:sz="4" w:space="0" w:color="auto"/>
              <w:bottom w:val="single" w:sz="4" w:space="0" w:color="auto"/>
              <w:right w:val="single" w:sz="4" w:space="0" w:color="auto"/>
            </w:tcBorders>
            <w:vAlign w:val="center"/>
          </w:tcPr>
          <w:p w:rsidR="0084313F" w:rsidRPr="00F93FE6" w:rsidRDefault="0084313F" w:rsidP="0005748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8" w:type="pct"/>
            <w:tcBorders>
              <w:top w:val="single" w:sz="4" w:space="0" w:color="auto"/>
              <w:left w:val="single" w:sz="4" w:space="0" w:color="auto"/>
              <w:bottom w:val="single" w:sz="4" w:space="0" w:color="auto"/>
              <w:right w:val="single" w:sz="4" w:space="0" w:color="auto"/>
            </w:tcBorders>
          </w:tcPr>
          <w:p w:rsidR="0084313F" w:rsidRPr="00F93FE6" w:rsidRDefault="0084313F" w:rsidP="0005748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46 800,00</w:t>
            </w:r>
          </w:p>
        </w:tc>
        <w:tc>
          <w:tcPr>
            <w:tcW w:w="572" w:type="pct"/>
            <w:tcBorders>
              <w:top w:val="single" w:sz="4" w:space="0" w:color="auto"/>
              <w:left w:val="single" w:sz="4" w:space="0" w:color="auto"/>
              <w:bottom w:val="single" w:sz="4" w:space="0" w:color="auto"/>
              <w:right w:val="single" w:sz="4" w:space="0" w:color="auto"/>
            </w:tcBorders>
          </w:tcPr>
          <w:p w:rsidR="0084313F" w:rsidRPr="00F93FE6" w:rsidRDefault="0084313F" w:rsidP="0005748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46 800,00</w:t>
            </w:r>
          </w:p>
        </w:tc>
      </w:tr>
    </w:tbl>
    <w:p w:rsidR="008121E8" w:rsidRPr="00F93FE6" w:rsidRDefault="008121E8" w:rsidP="008121E8">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8121E8" w:rsidRPr="00841A6C" w:rsidRDefault="008121E8" w:rsidP="008121E8">
      <w:pPr>
        <w:widowControl w:val="0"/>
        <w:autoSpaceDE w:val="0"/>
        <w:autoSpaceDN w:val="0"/>
        <w:adjustRightInd w:val="0"/>
        <w:spacing w:before="240" w:after="0" w:line="240" w:lineRule="auto"/>
        <w:ind w:firstLine="708"/>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Руководитель подразделения _________________/________________________/</w:t>
      </w:r>
    </w:p>
    <w:p w:rsidR="008121E8" w:rsidRPr="00841A6C" w:rsidRDefault="008121E8" w:rsidP="008121E8">
      <w:pPr>
        <w:widowControl w:val="0"/>
        <w:autoSpaceDE w:val="0"/>
        <w:autoSpaceDN w:val="0"/>
        <w:adjustRightInd w:val="0"/>
        <w:spacing w:after="0" w:line="240" w:lineRule="auto"/>
        <w:ind w:firstLine="708"/>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 xml:space="preserve">                                                               (Подпись)                                      (Ф.И.О.)         </w:t>
      </w:r>
    </w:p>
    <w:p w:rsidR="008121E8" w:rsidRPr="00841A6C" w:rsidRDefault="008121E8" w:rsidP="008121E8">
      <w:pPr>
        <w:spacing w:after="0" w:line="240" w:lineRule="auto"/>
        <w:jc w:val="right"/>
        <w:rPr>
          <w:rFonts w:ascii="Times New Roman" w:hAnsi="Times New Roman"/>
          <w:b/>
          <w:i/>
          <w:sz w:val="16"/>
          <w:szCs w:val="16"/>
        </w:rPr>
      </w:pPr>
    </w:p>
    <w:p w:rsidR="008121E8" w:rsidRDefault="008121E8" w:rsidP="008121E8"/>
    <w:p w:rsidR="0027457A" w:rsidRDefault="0027457A" w:rsidP="00E86059">
      <w:pPr>
        <w:spacing w:after="0" w:line="240" w:lineRule="auto"/>
        <w:jc w:val="center"/>
        <w:rPr>
          <w:rFonts w:ascii="Times New Roman" w:eastAsia="Times New Roman" w:hAnsi="Times New Roman"/>
          <w:b/>
          <w:bCs/>
          <w:sz w:val="20"/>
          <w:szCs w:val="20"/>
          <w:lang w:eastAsia="ru-RU"/>
        </w:rPr>
      </w:pPr>
    </w:p>
    <w:p w:rsidR="0027457A" w:rsidRDefault="0027457A" w:rsidP="00E86059">
      <w:pPr>
        <w:spacing w:after="0" w:line="240" w:lineRule="auto"/>
        <w:jc w:val="center"/>
        <w:rPr>
          <w:rFonts w:ascii="Times New Roman" w:eastAsia="Times New Roman" w:hAnsi="Times New Roman"/>
          <w:b/>
          <w:bCs/>
          <w:sz w:val="20"/>
          <w:szCs w:val="20"/>
          <w:lang w:eastAsia="ru-RU"/>
        </w:rPr>
      </w:pPr>
    </w:p>
    <w:p w:rsidR="0027457A" w:rsidRDefault="0027457A" w:rsidP="00E86059">
      <w:pPr>
        <w:spacing w:after="0" w:line="240" w:lineRule="auto"/>
        <w:jc w:val="center"/>
        <w:rPr>
          <w:rFonts w:ascii="Times New Roman" w:eastAsia="Times New Roman" w:hAnsi="Times New Roman"/>
          <w:b/>
          <w:bCs/>
          <w:sz w:val="20"/>
          <w:szCs w:val="20"/>
          <w:lang w:eastAsia="ru-RU"/>
        </w:rPr>
      </w:pPr>
    </w:p>
    <w:p w:rsidR="0027457A" w:rsidRDefault="0027457A" w:rsidP="00E86059">
      <w:pPr>
        <w:spacing w:after="0" w:line="240" w:lineRule="auto"/>
        <w:jc w:val="center"/>
        <w:rPr>
          <w:rFonts w:ascii="Times New Roman" w:eastAsia="Times New Roman" w:hAnsi="Times New Roman"/>
          <w:b/>
          <w:bCs/>
          <w:sz w:val="20"/>
          <w:szCs w:val="20"/>
          <w:lang w:eastAsia="ru-RU"/>
        </w:rPr>
      </w:pPr>
    </w:p>
    <w:p w:rsidR="0027457A" w:rsidRDefault="0027457A" w:rsidP="00E86059">
      <w:pPr>
        <w:spacing w:after="0" w:line="240" w:lineRule="auto"/>
        <w:jc w:val="center"/>
        <w:rPr>
          <w:rFonts w:ascii="Times New Roman" w:eastAsia="Times New Roman" w:hAnsi="Times New Roman"/>
          <w:b/>
          <w:bCs/>
          <w:sz w:val="20"/>
          <w:szCs w:val="20"/>
          <w:lang w:eastAsia="ru-RU"/>
        </w:rPr>
      </w:pPr>
    </w:p>
    <w:p w:rsidR="0027457A" w:rsidRDefault="0027457A" w:rsidP="00E86059">
      <w:pPr>
        <w:spacing w:after="0" w:line="240" w:lineRule="auto"/>
        <w:jc w:val="center"/>
        <w:rPr>
          <w:rFonts w:ascii="Times New Roman" w:eastAsia="Times New Roman" w:hAnsi="Times New Roman"/>
          <w:b/>
          <w:bCs/>
          <w:sz w:val="20"/>
          <w:szCs w:val="20"/>
          <w:lang w:eastAsia="ru-RU"/>
        </w:rPr>
      </w:pPr>
    </w:p>
    <w:p w:rsidR="0027457A" w:rsidRDefault="0027457A" w:rsidP="00E86059">
      <w:pPr>
        <w:spacing w:after="0" w:line="240" w:lineRule="auto"/>
        <w:jc w:val="center"/>
        <w:rPr>
          <w:rFonts w:ascii="Times New Roman" w:eastAsia="Times New Roman" w:hAnsi="Times New Roman"/>
          <w:b/>
          <w:bCs/>
          <w:sz w:val="20"/>
          <w:szCs w:val="20"/>
          <w:lang w:eastAsia="ru-RU"/>
        </w:rPr>
      </w:pPr>
    </w:p>
    <w:p w:rsidR="0027457A" w:rsidRDefault="0027457A" w:rsidP="00E86059">
      <w:pPr>
        <w:spacing w:after="0" w:line="240" w:lineRule="auto"/>
        <w:jc w:val="center"/>
        <w:rPr>
          <w:rFonts w:ascii="Times New Roman" w:eastAsia="Times New Roman" w:hAnsi="Times New Roman"/>
          <w:b/>
          <w:bCs/>
          <w:sz w:val="20"/>
          <w:szCs w:val="20"/>
          <w:lang w:eastAsia="ru-RU"/>
        </w:rPr>
      </w:pPr>
    </w:p>
    <w:p w:rsidR="00E86059" w:rsidRPr="00F93FE6" w:rsidRDefault="00E86059" w:rsidP="00E86059">
      <w:pPr>
        <w:spacing w:after="0" w:line="240" w:lineRule="auto"/>
        <w:jc w:val="right"/>
        <w:rPr>
          <w:rFonts w:ascii="Times New Roman" w:hAnsi="Times New Roman"/>
          <w:b/>
          <w:i/>
          <w:sz w:val="20"/>
          <w:szCs w:val="20"/>
        </w:rPr>
      </w:pPr>
    </w:p>
    <w:sectPr w:rsidR="00E86059" w:rsidRPr="00F93FE6" w:rsidSect="008121E8">
      <w:type w:val="continuous"/>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409" w:rsidRDefault="00BC6409" w:rsidP="00E86059">
      <w:pPr>
        <w:spacing w:after="0" w:line="240" w:lineRule="auto"/>
      </w:pPr>
      <w:r>
        <w:separator/>
      </w:r>
    </w:p>
  </w:endnote>
  <w:endnote w:type="continuationSeparator" w:id="0">
    <w:p w:rsidR="00BC6409" w:rsidRDefault="00BC6409" w:rsidP="00E8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409" w:rsidRDefault="00BC6409" w:rsidP="00E86059">
      <w:pPr>
        <w:spacing w:after="0" w:line="240" w:lineRule="auto"/>
      </w:pPr>
      <w:r>
        <w:separator/>
      </w:r>
    </w:p>
  </w:footnote>
  <w:footnote w:type="continuationSeparator" w:id="0">
    <w:p w:rsidR="00BC6409" w:rsidRDefault="00BC6409" w:rsidP="00E860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CB126E"/>
    <w:multiLevelType w:val="hybridMultilevel"/>
    <w:tmpl w:val="D3A6F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9"/>
    <w:rsid w:val="0003077A"/>
    <w:rsid w:val="000730E4"/>
    <w:rsid w:val="000A21E0"/>
    <w:rsid w:val="000F2EFB"/>
    <w:rsid w:val="00114998"/>
    <w:rsid w:val="001858E0"/>
    <w:rsid w:val="001C294F"/>
    <w:rsid w:val="0027457A"/>
    <w:rsid w:val="0031359C"/>
    <w:rsid w:val="003201DA"/>
    <w:rsid w:val="00360542"/>
    <w:rsid w:val="0044158B"/>
    <w:rsid w:val="00476DF3"/>
    <w:rsid w:val="00524A6C"/>
    <w:rsid w:val="005D6C9B"/>
    <w:rsid w:val="00614EB3"/>
    <w:rsid w:val="006B5FDA"/>
    <w:rsid w:val="006E2083"/>
    <w:rsid w:val="00773304"/>
    <w:rsid w:val="008121E8"/>
    <w:rsid w:val="0084313F"/>
    <w:rsid w:val="008A02FB"/>
    <w:rsid w:val="008B3D21"/>
    <w:rsid w:val="008E4ADB"/>
    <w:rsid w:val="008E71B4"/>
    <w:rsid w:val="00931A81"/>
    <w:rsid w:val="00935BEE"/>
    <w:rsid w:val="009653C3"/>
    <w:rsid w:val="009C2601"/>
    <w:rsid w:val="009D7A5E"/>
    <w:rsid w:val="00A35CC7"/>
    <w:rsid w:val="00A64465"/>
    <w:rsid w:val="00A85517"/>
    <w:rsid w:val="00B263DD"/>
    <w:rsid w:val="00BA7E4B"/>
    <w:rsid w:val="00BC6409"/>
    <w:rsid w:val="00BC6B7E"/>
    <w:rsid w:val="00BE6B81"/>
    <w:rsid w:val="00CA5F94"/>
    <w:rsid w:val="00CB686C"/>
    <w:rsid w:val="00D46D71"/>
    <w:rsid w:val="00D83D8E"/>
    <w:rsid w:val="00D90E0F"/>
    <w:rsid w:val="00DB71C6"/>
    <w:rsid w:val="00E86059"/>
    <w:rsid w:val="00F93FE6"/>
    <w:rsid w:val="00FD3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C31E35-A99A-4491-9B72-A87B687D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59"/>
    <w:rPr>
      <w:rFonts w:ascii="Calibri" w:eastAsia="Calibri" w:hAnsi="Calibri" w:cs="Times New Roman"/>
    </w:rPr>
  </w:style>
  <w:style w:type="paragraph" w:styleId="1">
    <w:name w:val="heading 1"/>
    <w:basedOn w:val="a"/>
    <w:next w:val="a"/>
    <w:link w:val="10"/>
    <w:uiPriority w:val="9"/>
    <w:qFormat/>
    <w:rsid w:val="00E86059"/>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059"/>
    <w:rPr>
      <w:rFonts w:ascii="Cambria" w:eastAsia="Times New Roman" w:hAnsi="Cambria" w:cs="Times New Roman"/>
      <w:b/>
      <w:bCs/>
      <w:color w:val="365F91"/>
      <w:sz w:val="28"/>
      <w:szCs w:val="28"/>
    </w:rPr>
  </w:style>
  <w:style w:type="paragraph" w:styleId="a3">
    <w:name w:val="List Paragraph"/>
    <w:basedOn w:val="a"/>
    <w:uiPriority w:val="34"/>
    <w:qFormat/>
    <w:rsid w:val="00E86059"/>
    <w:pPr>
      <w:ind w:left="720"/>
      <w:contextualSpacing/>
    </w:pPr>
  </w:style>
  <w:style w:type="paragraph" w:styleId="3">
    <w:name w:val="Body Text 3"/>
    <w:basedOn w:val="a"/>
    <w:link w:val="30"/>
    <w:rsid w:val="00E86059"/>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E86059"/>
    <w:rPr>
      <w:rFonts w:ascii="Times New Roman" w:eastAsia="Times New Roman" w:hAnsi="Times New Roman" w:cs="Times New Roman"/>
      <w:sz w:val="16"/>
      <w:szCs w:val="16"/>
      <w:lang w:eastAsia="ru-RU"/>
    </w:rPr>
  </w:style>
  <w:style w:type="paragraph" w:styleId="a4">
    <w:name w:val="footnote text"/>
    <w:basedOn w:val="a"/>
    <w:link w:val="a5"/>
    <w:uiPriority w:val="99"/>
    <w:semiHidden/>
    <w:unhideWhenUsed/>
    <w:rsid w:val="00E86059"/>
    <w:rPr>
      <w:sz w:val="20"/>
      <w:szCs w:val="20"/>
    </w:rPr>
  </w:style>
  <w:style w:type="character" w:customStyle="1" w:styleId="a5">
    <w:name w:val="Текст сноски Знак"/>
    <w:basedOn w:val="a0"/>
    <w:link w:val="a4"/>
    <w:uiPriority w:val="99"/>
    <w:semiHidden/>
    <w:rsid w:val="00E86059"/>
    <w:rPr>
      <w:rFonts w:ascii="Calibri" w:eastAsia="Calibri" w:hAnsi="Calibri" w:cs="Times New Roman"/>
      <w:sz w:val="20"/>
      <w:szCs w:val="20"/>
    </w:rPr>
  </w:style>
  <w:style w:type="character" w:styleId="a6">
    <w:name w:val="footnote reference"/>
    <w:uiPriority w:val="99"/>
    <w:semiHidden/>
    <w:unhideWhenUsed/>
    <w:rsid w:val="00E86059"/>
    <w:rPr>
      <w:vertAlign w:val="superscript"/>
    </w:rPr>
  </w:style>
  <w:style w:type="character" w:styleId="a7">
    <w:name w:val="Placeholder Text"/>
    <w:basedOn w:val="a0"/>
    <w:uiPriority w:val="99"/>
    <w:semiHidden/>
    <w:rsid w:val="00935B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Общие"/>
          <w:gallery w:val="placeholder"/>
        </w:category>
        <w:types>
          <w:type w:val="bbPlcHdr"/>
        </w:types>
        <w:behaviors>
          <w:behavior w:val="content"/>
        </w:behaviors>
        <w:guid w:val="{FEF87BF2-D816-455F-8959-946E84266821}"/>
      </w:docPartPr>
      <w:docPartBody>
        <w:p w:rsidR="00411D10" w:rsidRDefault="00117B8E">
          <w:r w:rsidRPr="00EC1CFC">
            <w:rPr>
              <w:rStyle w:val="a3"/>
            </w:rPr>
            <w:t>Выберите элемент.</w:t>
          </w:r>
        </w:p>
      </w:docPartBody>
    </w:docPart>
    <w:docPart>
      <w:docPartPr>
        <w:name w:val="DefaultPlaceholder_1081868574"/>
        <w:category>
          <w:name w:val="Общие"/>
          <w:gallery w:val="placeholder"/>
        </w:category>
        <w:types>
          <w:type w:val="bbPlcHdr"/>
        </w:types>
        <w:behaviors>
          <w:behavior w:val="content"/>
        </w:behaviors>
        <w:guid w:val="{BFE2A862-6143-4B6A-966A-D2720179873B}"/>
      </w:docPartPr>
      <w:docPartBody>
        <w:p w:rsidR="00411D10" w:rsidRDefault="00117B8E">
          <w:r w:rsidRPr="00EC1CFC">
            <w:rPr>
              <w:rStyle w:val="a3"/>
            </w:rPr>
            <w:t>Место для ввода текста.</w:t>
          </w:r>
        </w:p>
      </w:docPartBody>
    </w:docPart>
    <w:docPart>
      <w:docPartPr>
        <w:name w:val="82FA983549014B279E0481C63BDB306C"/>
        <w:category>
          <w:name w:val="Общие"/>
          <w:gallery w:val="placeholder"/>
        </w:category>
        <w:types>
          <w:type w:val="bbPlcHdr"/>
        </w:types>
        <w:behaviors>
          <w:behavior w:val="content"/>
        </w:behaviors>
        <w:guid w:val="{E4C04135-D4C9-4200-A5DD-55914A3628C8}"/>
      </w:docPartPr>
      <w:docPartBody>
        <w:p w:rsidR="00411D10" w:rsidRDefault="00117B8E" w:rsidP="00117B8E">
          <w:pPr>
            <w:pStyle w:val="82FA983549014B279E0481C63BDB306C"/>
          </w:pPr>
          <w:r w:rsidRPr="00EC1CF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B8E"/>
    <w:rsid w:val="000C7A28"/>
    <w:rsid w:val="00117B8E"/>
    <w:rsid w:val="00325795"/>
    <w:rsid w:val="00411D10"/>
    <w:rsid w:val="00652BA2"/>
    <w:rsid w:val="00702C14"/>
    <w:rsid w:val="009C6DBC"/>
    <w:rsid w:val="00B15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7B8E"/>
    <w:rPr>
      <w:color w:val="808080"/>
    </w:rPr>
  </w:style>
  <w:style w:type="paragraph" w:customStyle="1" w:styleId="F1A2C75BFEBB4D2D81D0C8F1814D01D3">
    <w:name w:val="F1A2C75BFEBB4D2D81D0C8F1814D01D3"/>
    <w:rsid w:val="00117B8E"/>
  </w:style>
  <w:style w:type="paragraph" w:customStyle="1" w:styleId="6CEEBC71FE95410FA2D80C9AD676DFDC">
    <w:name w:val="6CEEBC71FE95410FA2D80C9AD676DFDC"/>
    <w:rsid w:val="00117B8E"/>
  </w:style>
  <w:style w:type="paragraph" w:customStyle="1" w:styleId="FD9C52C3ECAF4E2DB512F44AE2420E21">
    <w:name w:val="FD9C52C3ECAF4E2DB512F44AE2420E21"/>
    <w:rsid w:val="00117B8E"/>
  </w:style>
  <w:style w:type="paragraph" w:customStyle="1" w:styleId="7B928667E02647259CAF38B9B8B1D03C">
    <w:name w:val="7B928667E02647259CAF38B9B8B1D03C"/>
    <w:rsid w:val="00117B8E"/>
  </w:style>
  <w:style w:type="paragraph" w:customStyle="1" w:styleId="62956D041E9649A7B6E15460E50683ED">
    <w:name w:val="62956D041E9649A7B6E15460E50683ED"/>
    <w:rsid w:val="00117B8E"/>
  </w:style>
  <w:style w:type="paragraph" w:customStyle="1" w:styleId="149781A84E6347168AEA9F92AA026B16">
    <w:name w:val="149781A84E6347168AEA9F92AA026B16"/>
    <w:rsid w:val="00117B8E"/>
  </w:style>
  <w:style w:type="paragraph" w:customStyle="1" w:styleId="82FA983549014B279E0481C63BDB306C">
    <w:name w:val="82FA983549014B279E0481C63BDB306C"/>
    <w:rsid w:val="00117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75E8ACF8A409D44B1C84A37A54A80BA" ma:contentTypeVersion="0" ma:contentTypeDescription="Создание документа." ma:contentTypeScope="" ma:versionID="abdcbf291cd563d2516085c68b707d67">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8BFB1-D926-44A6-8DEE-8C72C295CE88}">
  <ds:schemaRefs>
    <ds:schemaRef ds:uri="http://schemas.microsoft.com/sharepoint/v3/contenttype/forms"/>
  </ds:schemaRefs>
</ds:datastoreItem>
</file>

<file path=customXml/itemProps2.xml><?xml version="1.0" encoding="utf-8"?>
<ds:datastoreItem xmlns:ds="http://schemas.openxmlformats.org/officeDocument/2006/customXml" ds:itemID="{D2E47BA9-11B2-46D3-8F53-D44C55372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5FF8AB-C99C-470B-AA9B-0601EF44A4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674</Words>
  <Characters>3848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Техническое задание на услугу, работу для ЕАТ</vt:lpstr>
    </vt:vector>
  </TitlesOfParts>
  <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на услугу, работу для ЕАТ</dc:title>
  <dc:creator>Усатова Татьяна Михайловна</dc:creator>
  <cp:lastModifiedBy>Наймушина Екатерина Александровна</cp:lastModifiedBy>
  <cp:revision>3</cp:revision>
  <dcterms:created xsi:type="dcterms:W3CDTF">2026-07-22T12:46:00Z</dcterms:created>
  <dcterms:modified xsi:type="dcterms:W3CDTF">2026-07-27T08:51:00Z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0x010100775E8ACF8A409D44B1C84A37A54A80BA</vt:lpwstr>
  </property>
</Properties>
</file>