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67"/>
        <w:jc w:val="center"/>
        <w:rPr>
          <w:rFonts w:ascii="PT Astra Serif" w:hAnsi="PT Astra Serif" w:eastAsia="Times New Roman" w:cs="Times New Roman"/>
          <w:color w:val="auto"/>
          <w:sz w:val="20"/>
          <w:szCs w:val="20"/>
          <w:lang w:bidi="ar-SA"/>
        </w:rPr>
      </w:pPr>
      <w:bookmarkStart w:id="0" w:name="P784"/>
      <w:bookmarkEnd w:id="0"/>
      <w:r>
        <w:rPr>
          <w:rFonts w:eastAsia="Times New Roman" w:cs="Times New Roman" w:ascii="PT Astra Serif" w:hAnsi="PT Astra Serif"/>
          <w:color w:val="auto"/>
          <w:sz w:val="20"/>
          <w:szCs w:val="20"/>
          <w:lang w:bidi="ar-SA"/>
        </w:rPr>
        <w:t>Государственный контракт № _______________</w:t>
      </w:r>
    </w:p>
    <w:p>
      <w:pPr>
        <w:pStyle w:val="Normal"/>
        <w:ind w:firstLine="567"/>
        <w:jc w:val="center"/>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на оказание услуг по диагностике технического состояния электропогрузчиков</w:t>
      </w:r>
    </w:p>
    <w:p>
      <w:pPr>
        <w:pStyle w:val="Normal"/>
        <w:shd w:val="clear" w:color="auto" w:fill="FFFFFF"/>
        <w:jc w:val="center"/>
        <w:rPr>
          <w:rFonts w:ascii="PT Astra Serif" w:hAnsi="PT Astra Serif" w:cs="Times New Roman"/>
          <w:sz w:val="20"/>
          <w:szCs w:val="20"/>
        </w:rPr>
      </w:pPr>
      <w:r>
        <w:rPr>
          <w:rFonts w:eastAsia="Times New Roman" w:cs="Times New Roman" w:ascii="PT Astra Serif" w:hAnsi="PT Astra Serif"/>
          <w:color w:val="auto"/>
          <w:sz w:val="20"/>
          <w:szCs w:val="20"/>
          <w:lang w:bidi="ar-SA"/>
        </w:rPr>
        <w:t xml:space="preserve">(Идентификационный код закупки № </w:t>
      </w:r>
      <w:r>
        <w:rPr>
          <w:rFonts w:cs="Tahoma" w:ascii="PT Astra Serif" w:hAnsi="PT Astra Serif"/>
          <w:sz w:val="20"/>
          <w:szCs w:val="20"/>
          <w:shd w:fill="FAFAFA" w:val="clear"/>
        </w:rPr>
        <w:t>261032602283503230100100050000000247)</w:t>
      </w:r>
    </w:p>
    <w:p>
      <w:pPr>
        <w:pStyle w:val="Normal"/>
        <w:ind w:firstLine="567"/>
        <w:jc w:val="center"/>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     </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tbl>
      <w:tblPr>
        <w:tblStyle w:val="11"/>
        <w:tblW w:w="10737"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5208"/>
        <w:gridCol w:w="5528"/>
      </w:tblGrid>
      <w:tr>
        <w:trPr/>
        <w:tc>
          <w:tcPr>
            <w:tcW w:w="5208" w:type="dxa"/>
            <w:tcBorders/>
          </w:tcPr>
          <w:p>
            <w:pPr>
              <w:pStyle w:val="Normal"/>
              <w:widowControl/>
              <w:shd w:val="clear" w:color="auto" w:fill="FFFFFF"/>
              <w:suppressAutoHyphens w:val="true"/>
              <w:spacing w:before="0" w:after="0"/>
              <w:ind w:firstLine="567"/>
              <w:jc w:val="left"/>
              <w:rPr>
                <w:rFonts w:ascii="PT Astra Serif" w:hAnsi="PT Astra Serif" w:eastAsia="Times New Roman"/>
                <w:color w:val="auto"/>
                <w:sz w:val="20"/>
                <w:szCs w:val="20"/>
              </w:rPr>
            </w:pPr>
            <w:r>
              <w:rPr>
                <w:rFonts w:eastAsia="Times New Roman" w:cs="Times New Roman" w:ascii="PT Astra Serif" w:hAnsi="PT Astra Serif"/>
                <w:color w:val="auto"/>
                <w:kern w:val="0"/>
                <w:sz w:val="20"/>
                <w:szCs w:val="20"/>
                <w:lang w:val="ru-RU" w:eastAsia="en-US" w:bidi="ar-SA"/>
              </w:rPr>
              <w:t>г. Улан-Удэ</w:t>
            </w:r>
          </w:p>
        </w:tc>
        <w:tc>
          <w:tcPr>
            <w:tcW w:w="5528" w:type="dxa"/>
            <w:tcBorders/>
          </w:tcPr>
          <w:p>
            <w:pPr>
              <w:pStyle w:val="Normal"/>
              <w:widowControl/>
              <w:shd w:val="clear" w:color="auto" w:fill="FFFFFF"/>
              <w:suppressAutoHyphens w:val="true"/>
              <w:spacing w:before="0" w:after="0"/>
              <w:ind w:firstLine="567"/>
              <w:jc w:val="right"/>
              <w:rPr>
                <w:rFonts w:ascii="PT Astra Serif" w:hAnsi="PT Astra Serif" w:eastAsia="Times New Roman"/>
                <w:color w:val="auto"/>
                <w:sz w:val="20"/>
                <w:szCs w:val="20"/>
              </w:rPr>
            </w:pPr>
            <w:r>
              <w:rPr>
                <w:rFonts w:eastAsia="Times New Roman" w:cs="Times New Roman" w:ascii="PT Astra Serif" w:hAnsi="PT Astra Serif"/>
                <w:color w:val="auto"/>
                <w:kern w:val="0"/>
                <w:sz w:val="20"/>
                <w:szCs w:val="20"/>
                <w:lang w:val="ru-RU" w:eastAsia="en-US" w:bidi="ar-SA"/>
              </w:rPr>
              <w:t xml:space="preserve"> </w:t>
            </w:r>
            <w:r>
              <w:rPr>
                <w:rFonts w:eastAsia="Times New Roman" w:cs="Times New Roman" w:ascii="PT Astra Serif" w:hAnsi="PT Astra Serif"/>
                <w:color w:val="auto"/>
                <w:kern w:val="0"/>
                <w:sz w:val="20"/>
                <w:szCs w:val="20"/>
                <w:lang w:val="ru-RU" w:eastAsia="en-US" w:bidi="ar-SA"/>
              </w:rPr>
              <w:t>«_____» ________________ 2026г.</w:t>
            </w:r>
          </w:p>
        </w:tc>
      </w:tr>
    </w:tbl>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widowControl/>
        <w:tabs>
          <w:tab w:val="clear" w:pos="709"/>
          <w:tab w:val="left" w:pos="284" w:leader="none"/>
        </w:tabs>
        <w:ind w:firstLine="567"/>
        <w:jc w:val="both"/>
        <w:rPr>
          <w:rFonts w:ascii="PT Astra Serif" w:hAnsi="PT Astra Serif" w:eastAsia="Calibri" w:cs="Times New Roman"/>
          <w:color w:val="auto"/>
          <w:sz w:val="20"/>
          <w:szCs w:val="20"/>
          <w:lang w:eastAsia="en-US" w:bidi="ar-SA"/>
        </w:rPr>
      </w:pPr>
      <w:r>
        <w:rPr>
          <w:rFonts w:eastAsia="Calibri" w:cs="Times New Roman" w:ascii="PT Astra Serif" w:hAnsi="PT Astra Serif"/>
          <w:bCs/>
          <w:color w:val="auto"/>
          <w:sz w:val="20"/>
          <w:szCs w:val="20"/>
          <w:lang w:eastAsia="en-US" w:bidi="ar-SA"/>
        </w:rPr>
        <w:t>Ф</w:t>
      </w:r>
      <w:r>
        <w:rPr>
          <w:rFonts w:eastAsia="Calibri" w:cs="Times New Roman" w:ascii="PT Astra Serif" w:hAnsi="PT Astra Serif"/>
          <w:color w:val="auto"/>
          <w:sz w:val="20"/>
          <w:szCs w:val="20"/>
          <w:lang w:eastAsia="en-US" w:bidi="ar-SA"/>
        </w:rPr>
        <w:t>едеральное казенное учреждение «База материально-технического и военного снабжения Управления Федеральной службы исполнения наказаний по Республике Бурятия» (ФКУ БМТиВС УФСИН России по Республике Бурятия)</w:t>
      </w:r>
      <w:r>
        <w:rPr>
          <w:rFonts w:eastAsia="Calibri" w:cs="Times New Roman" w:ascii="PT Astra Serif" w:hAnsi="PT Astra Serif"/>
          <w:bCs/>
          <w:color w:val="auto"/>
          <w:sz w:val="20"/>
          <w:szCs w:val="20"/>
          <w:lang w:eastAsia="en-US" w:bidi="ar-SA"/>
        </w:rPr>
        <w:t>,</w:t>
      </w:r>
      <w:r>
        <w:rPr>
          <w:rFonts w:eastAsia="Calibri" w:cs="Times New Roman" w:ascii="PT Astra Serif" w:hAnsi="PT Astra Serif"/>
          <w:color w:val="auto"/>
          <w:sz w:val="20"/>
          <w:szCs w:val="20"/>
          <w:lang w:eastAsia="en-US" w:bidi="ar-SA"/>
        </w:rPr>
        <w:t xml:space="preserve"> именуемое в дальнейшем «Государственный заказчик, Заказчик», в лице ______________________________</w:t>
        <w:br/>
        <w:t>______________________________________________________________________________________________________, действующего на основании Устава, с одной стороны, и ___________________________, именуемый в дальнейшем «Исполнитель», в лице ______________________, действующего на основании _________,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государственных и муниципальных нужд» (далее – Закон), заключили настоящий государственный контракт (далее - Контракт), о нижеследующем:</w:t>
      </w:r>
    </w:p>
    <w:p>
      <w:pPr>
        <w:pStyle w:val="ListParagraph"/>
        <w:numPr>
          <w:ilvl w:val="0"/>
          <w:numId w:val="0"/>
        </w:numPr>
        <w:ind w:left="128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ListParagraph"/>
        <w:numPr>
          <w:ilvl w:val="0"/>
          <w:numId w:val="2"/>
        </w:numPr>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Предмет Контракта</w:t>
      </w:r>
    </w:p>
    <w:p>
      <w:pPr>
        <w:pStyle w:val="ListParagraph"/>
        <w:numPr>
          <w:ilvl w:val="0"/>
          <w:numId w:val="0"/>
        </w:numPr>
        <w:ind w:left="1287"/>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1.1. Исполнитель по заданию Заказчика обязуется в установленный Контрактом срок оказать услуги по диагностике технического состояния электропогрузчиков Государственного заказчика (далее – Услуга) в соответствии с Техническим заданием (Приложение №1 к Контракту), а Заказчик обязуется принять оказанные услуги и оплатить их в порядке и на условиях, предусмотренных Контрактом.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1.2 Наименование, количество и иные характеристики оказываемых услуг указаны в Техническом задании (Приложение №1 к Контракту), являющемся неотъемлемой частью Контракта. </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II. Условия оказания услуг</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2.1. Услуги оказываются Исполнителем в соответствии с требованиями Технического задания (Приложение №1</w:t>
        <w:br/>
        <w:t>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в том числе соблюдение требований, определяемых заводом-изготовителем при оказании таких услуг, регламентирующими порядок организации выполнения работ и оказания услуг, действующими в Российской Федерации.</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III. Взаимодействие Сторон</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3.1. Исполнитель вправе:</w:t>
      </w:r>
    </w:p>
    <w:p>
      <w:pPr>
        <w:pStyle w:val="Normal"/>
        <w:ind w:firstLine="567"/>
        <w:jc w:val="both"/>
        <w:rPr>
          <w:rFonts w:ascii="PT Astra Serif" w:hAnsi="PT Astra Serif" w:eastAsia="Times New Roman" w:cs="Times New Roman"/>
          <w:color w:val="auto"/>
          <w:sz w:val="20"/>
          <w:szCs w:val="20"/>
          <w:lang w:bidi="ar-SA"/>
        </w:rPr>
      </w:pPr>
      <w:bookmarkStart w:id="1" w:name="P805"/>
      <w:bookmarkEnd w:id="1"/>
      <w:r>
        <w:rPr>
          <w:rFonts w:eastAsia="Times New Roman" w:cs="Times New Roman" w:ascii="PT Astra Serif" w:hAnsi="PT Astra Serif"/>
          <w:color w:val="auto"/>
          <w:sz w:val="20"/>
          <w:szCs w:val="20"/>
          <w:lang w:bidi="ar-SA"/>
        </w:rPr>
        <w:t>а) привлекать к выполнению Контракта соисполнителей.</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Невыполнение соисполнителем обязательств перед Исполнителем не освобождает Исполнителя от выполнения условий Контракта;</w:t>
      </w:r>
    </w:p>
    <w:p>
      <w:pPr>
        <w:pStyle w:val="Normal"/>
        <w:ind w:firstLine="567"/>
        <w:jc w:val="both"/>
        <w:rPr>
          <w:rFonts w:ascii="PT Astra Serif" w:hAnsi="PT Astra Serif" w:eastAsia="Times New Roman" w:cs="Times New Roman"/>
          <w:color w:val="auto"/>
          <w:sz w:val="20"/>
          <w:szCs w:val="20"/>
          <w:lang w:bidi="ar-SA"/>
        </w:rPr>
      </w:pPr>
      <w:bookmarkStart w:id="2" w:name="P808"/>
      <w:bookmarkEnd w:id="2"/>
      <w:r>
        <w:rPr>
          <w:rFonts w:eastAsia="Times New Roman" w:cs="Times New Roman" w:ascii="PT Astra Serif" w:hAnsi="PT Astra Serif"/>
          <w:color w:val="auto"/>
          <w:sz w:val="20"/>
          <w:szCs w:val="20"/>
          <w:lang w:bidi="ar-SA"/>
        </w:rPr>
        <w:t>б) требовать своевременной оплаты на условиях, установленных Контрактом, надлежащим образом оказанных и принятых Заказчиком услуг;</w:t>
      </w:r>
    </w:p>
    <w:p>
      <w:pPr>
        <w:pStyle w:val="Normal"/>
        <w:ind w:firstLine="567"/>
        <w:jc w:val="both"/>
        <w:rPr>
          <w:rFonts w:ascii="PT Astra Serif" w:hAnsi="PT Astra Serif" w:eastAsia="Times New Roman" w:cs="Times New Roman"/>
          <w:color w:val="auto"/>
          <w:sz w:val="20"/>
          <w:szCs w:val="20"/>
          <w:lang w:bidi="ar-SA"/>
        </w:rPr>
      </w:pPr>
      <w:bookmarkStart w:id="3" w:name="P809"/>
      <w:bookmarkEnd w:id="3"/>
      <w:r>
        <w:rPr>
          <w:rFonts w:eastAsia="Times New Roman" w:cs="Times New Roman" w:ascii="PT Astra Serif" w:hAnsi="PT Astra Serif"/>
          <w:color w:val="auto"/>
          <w:sz w:val="20"/>
          <w:szCs w:val="20"/>
          <w:lang w:bidi="ar-SA"/>
        </w:rPr>
        <w:t xml:space="preserve">в) по согласованию с Заказчиком (за исключением случаев предусмотренных подпунктом «в» пункта 1, подпунктом «б» пункта 2, подпункта «в» пункта 3 </w:t>
      </w:r>
      <w:hyperlink r:id="rId2">
        <w:r>
          <w:rPr>
            <w:rStyle w:val="ListLabel28"/>
            <w:rFonts w:eastAsia="Times New Roman" w:cs="Times New Roman" w:ascii="PT Astra Serif" w:hAnsi="PT Astra Serif"/>
            <w:color w:val="auto"/>
            <w:sz w:val="20"/>
            <w:szCs w:val="20"/>
            <w:lang w:bidi="ar-SA"/>
          </w:rPr>
          <w:t>части 4 статьи 14</w:t>
        </w:r>
      </w:hyperlink>
      <w:r>
        <w:rPr>
          <w:rFonts w:eastAsia="Times New Roman" w:cs="Times New Roman" w:ascii="PT Astra Serif" w:hAnsi="PT Astra Serif"/>
          <w:color w:val="auto"/>
          <w:sz w:val="20"/>
          <w:szCs w:val="20"/>
          <w:lang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г) требовать возмещения убытков, уплаты неустоек (штрафов, пеней) в соответствии с </w:t>
      </w:r>
      <w:hyperlink w:anchor="P964">
        <w:r>
          <w:rPr>
            <w:rStyle w:val="ListLabel28"/>
            <w:rFonts w:eastAsia="Times New Roman" w:cs="Times New Roman" w:ascii="PT Astra Serif" w:hAnsi="PT Astra Serif"/>
            <w:color w:val="auto"/>
            <w:sz w:val="20"/>
            <w:szCs w:val="20"/>
            <w:lang w:bidi="ar-SA"/>
          </w:rPr>
          <w:t>разделом IX</w:t>
        </w:r>
      </w:hyperlink>
      <w:r>
        <w:rPr>
          <w:rFonts w:eastAsia="Times New Roman" w:cs="Times New Roman" w:ascii="PT Astra Serif" w:hAnsi="PT Astra Serif"/>
          <w:color w:val="auto"/>
          <w:sz w:val="20"/>
          <w:szCs w:val="20"/>
          <w:lang w:bidi="ar-SA"/>
        </w:rPr>
        <w:t xml:space="preserve"> Контракта;</w:t>
      </w:r>
    </w:p>
    <w:p>
      <w:pPr>
        <w:pStyle w:val="Normal"/>
        <w:ind w:firstLine="567"/>
        <w:jc w:val="both"/>
        <w:rPr>
          <w:rFonts w:ascii="PT Astra Serif" w:hAnsi="PT Astra Serif" w:eastAsia="Times New Roman" w:cs="Times New Roman"/>
          <w:color w:val="auto"/>
          <w:sz w:val="20"/>
          <w:szCs w:val="20"/>
          <w:lang w:bidi="ar-SA"/>
        </w:rPr>
      </w:pPr>
      <w:bookmarkStart w:id="4" w:name="P813"/>
      <w:bookmarkStart w:id="5" w:name="P812"/>
      <w:bookmarkEnd w:id="4"/>
      <w:bookmarkEnd w:id="5"/>
      <w:r>
        <w:rPr>
          <w:rFonts w:eastAsia="Times New Roman" w:cs="Times New Roman" w:ascii="PT Astra Serif" w:hAnsi="PT Astra Serif"/>
          <w:color w:val="auto"/>
          <w:sz w:val="20"/>
          <w:szCs w:val="20"/>
          <w:lang w:bidi="ar-SA"/>
        </w:rPr>
        <w:t>3.2. Исполнитель обязан:</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а) оказать услуги в соответствии с техническим заданием в предусмотренный Контрактом срок;</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ind w:firstLine="567"/>
        <w:jc w:val="both"/>
        <w:rPr>
          <w:rFonts w:ascii="PT Astra Serif" w:hAnsi="PT Astra Serif" w:eastAsia="Times New Roman" w:cs="Times New Roman"/>
          <w:color w:val="auto"/>
          <w:sz w:val="20"/>
          <w:szCs w:val="20"/>
          <w:lang w:bidi="ar-SA"/>
        </w:rPr>
      </w:pPr>
      <w:bookmarkStart w:id="6" w:name="P816"/>
      <w:bookmarkEnd w:id="6"/>
      <w:r>
        <w:rPr>
          <w:rFonts w:eastAsia="Times New Roman" w:cs="Times New Roman" w:ascii="PT Astra Serif" w:hAnsi="PT Astra Serif"/>
          <w:color w:val="auto"/>
          <w:sz w:val="20"/>
          <w:szCs w:val="20"/>
          <w:lang w:bidi="ar-SA"/>
        </w:rPr>
        <w:t>в) соответствовать требованиям, установленным частью 1 и частью 1.1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Normal"/>
        <w:ind w:firstLine="567"/>
        <w:jc w:val="both"/>
        <w:rPr>
          <w:rFonts w:ascii="PT Astra Serif" w:hAnsi="PT Astra Serif" w:cs="Times New Roman"/>
          <w:sz w:val="20"/>
          <w:szCs w:val="20"/>
        </w:rPr>
      </w:pPr>
      <w:r>
        <w:rPr>
          <w:rFonts w:eastAsia="Times New Roman" w:cs="Times New Roman" w:ascii="PT Astra Serif" w:hAnsi="PT Astra Serif"/>
          <w:color w:val="auto"/>
          <w:sz w:val="20"/>
          <w:szCs w:val="20"/>
          <w:lang w:bidi="ar-SA"/>
        </w:rPr>
        <w:t xml:space="preserve">д) </w:t>
      </w:r>
      <w:r>
        <w:rPr>
          <w:rFonts w:cs="Times New Roman" w:ascii="PT Astra Serif" w:hAnsi="PT Astra Serif"/>
          <w:bCs/>
          <w:sz w:val="20"/>
          <w:szCs w:val="20"/>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е) обеспечить за свой счет устранение недостатков, выявленных при приемке Заказчиком оказанных услуг;</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ж) выполнять иные обязанности, предусмотренные действующим законодательством.</w:t>
      </w:r>
    </w:p>
    <w:p>
      <w:pPr>
        <w:pStyle w:val="Normal"/>
        <w:ind w:firstLine="567"/>
        <w:jc w:val="both"/>
        <w:rPr>
          <w:rFonts w:ascii="PT Astra Serif" w:hAnsi="PT Astra Serif" w:eastAsia="Times New Roman" w:cs="Times New Roman"/>
          <w:color w:val="auto"/>
          <w:sz w:val="20"/>
          <w:szCs w:val="20"/>
          <w:lang w:bidi="ar-SA"/>
        </w:rPr>
      </w:pPr>
      <w:bookmarkStart w:id="7" w:name="P820"/>
      <w:bookmarkStart w:id="8" w:name="P819"/>
      <w:bookmarkStart w:id="9" w:name="P821"/>
      <w:bookmarkEnd w:id="7"/>
      <w:bookmarkEnd w:id="8"/>
      <w:bookmarkEnd w:id="9"/>
      <w:r>
        <w:rPr>
          <w:rFonts w:eastAsia="Times New Roman" w:cs="Times New Roman" w:ascii="PT Astra Serif" w:hAnsi="PT Astra Serif"/>
          <w:color w:val="auto"/>
          <w:sz w:val="20"/>
          <w:szCs w:val="20"/>
          <w:lang w:bidi="ar-SA"/>
        </w:rPr>
        <w:t>3.3. Заказчик вправе:</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а) требовать от Исполнителя надлежащего исполнения обязательств, установленных Контрактом;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б) требовать от Исполнителя своевременного устранения недостатков, выявленных как в ходе приемки, так и в течение гарантийного периода;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г) требовать возмещения убытков в соответствии с </w:t>
      </w:r>
      <w:hyperlink w:anchor="P964">
        <w:r>
          <w:rPr>
            <w:rStyle w:val="ListLabel28"/>
            <w:rFonts w:eastAsia="Times New Roman" w:cs="Times New Roman" w:ascii="PT Astra Serif" w:hAnsi="PT Astra Serif"/>
            <w:color w:val="auto"/>
            <w:sz w:val="20"/>
            <w:szCs w:val="20"/>
            <w:lang w:bidi="ar-SA"/>
          </w:rPr>
          <w:t>разделом IX</w:t>
        </w:r>
      </w:hyperlink>
      <w:r>
        <w:rPr>
          <w:rFonts w:eastAsia="Times New Roman" w:cs="Times New Roman" w:ascii="PT Astra Serif" w:hAnsi="PT Astra Serif"/>
          <w:color w:val="auto"/>
          <w:sz w:val="20"/>
          <w:szCs w:val="20"/>
          <w:lang w:bidi="ar-SA"/>
        </w:rPr>
        <w:t xml:space="preserve"> Контракта, причиненных по вине Исполнителя;</w:t>
      </w:r>
    </w:p>
    <w:p>
      <w:pPr>
        <w:pStyle w:val="Normal"/>
        <w:spacing w:before="0" w:after="0"/>
        <w:ind w:firstLine="567"/>
        <w:contextualSpacing/>
        <w:jc w:val="both"/>
        <w:rPr>
          <w:rFonts w:ascii="PT Astra Serif" w:hAnsi="PT Astra Serif" w:eastAsia="Times New Roman" w:cs="Times New Roman"/>
          <w:color w:val="auto"/>
          <w:sz w:val="20"/>
          <w:szCs w:val="20"/>
          <w:lang w:bidi="ar-SA"/>
        </w:rPr>
      </w:pPr>
      <w:bookmarkStart w:id="10" w:name="P834"/>
      <w:bookmarkEnd w:id="10"/>
      <w:r>
        <w:rPr>
          <w:rFonts w:eastAsia="Times New Roman" w:cs="Times New Roman" w:ascii="PT Astra Serif" w:hAnsi="PT Astra Serif"/>
          <w:color w:val="auto"/>
          <w:sz w:val="20"/>
          <w:szCs w:val="20"/>
          <w:lang w:bidi="ar-SA"/>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3">
        <w:r>
          <w:rPr>
            <w:rStyle w:val="ListLabel28"/>
            <w:rFonts w:eastAsia="Times New Roman" w:cs="Times New Roman" w:ascii="PT Astra Serif" w:hAnsi="PT Astra Serif"/>
            <w:color w:val="auto"/>
            <w:sz w:val="20"/>
            <w:szCs w:val="20"/>
            <w:lang w:bidi="ar-SA"/>
          </w:rPr>
          <w:t>законом</w:t>
        </w:r>
      </w:hyperlink>
      <w:r>
        <w:rPr>
          <w:rFonts w:eastAsia="Times New Roman" w:cs="Times New Roman" w:ascii="PT Astra Serif" w:hAnsi="PT Astra Serif"/>
          <w:color w:val="auto"/>
          <w:sz w:val="20"/>
          <w:szCs w:val="20"/>
          <w:lang w:bidi="ar-SA"/>
        </w:rPr>
        <w:t xml:space="preserve">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spacing w:before="0" w:after="0"/>
        <w:ind w:firstLine="567"/>
        <w:contextualSpacing/>
        <w:jc w:val="both"/>
        <w:rPr>
          <w:rFonts w:ascii="PT Astra Serif" w:hAnsi="PT Astra Serif" w:eastAsia="Calibri" w:cs="Times New Roman"/>
          <w:color w:val="auto"/>
          <w:sz w:val="20"/>
          <w:szCs w:val="20"/>
          <w:shd w:fill="FFFFFF" w:val="clear"/>
          <w:lang w:eastAsia="en-US" w:bidi="ar-SA"/>
        </w:rPr>
      </w:pPr>
      <w:bookmarkStart w:id="11" w:name="P835"/>
      <w:bookmarkEnd w:id="11"/>
      <w:r>
        <w:rPr>
          <w:rFonts w:eastAsia="Calibri" w:cs="Times New Roman" w:ascii="PT Astra Serif" w:hAnsi="PT Astra Serif"/>
          <w:color w:val="auto"/>
          <w:sz w:val="20"/>
          <w:szCs w:val="20"/>
          <w:lang w:eastAsia="en-US" w:bidi="ar-SA"/>
        </w:rPr>
        <w:t xml:space="preserve">е) </w:t>
      </w:r>
      <w:bookmarkStart w:id="12" w:name="P836"/>
      <w:bookmarkEnd w:id="12"/>
      <w:r>
        <w:rPr>
          <w:rFonts w:eastAsia="Calibri" w:cs="Times New Roman" w:ascii="PT Astra Serif" w:hAnsi="PT Astra Serif"/>
          <w:color w:val="auto"/>
          <w:sz w:val="20"/>
          <w:szCs w:val="20"/>
          <w:lang w:eastAsia="en-US" w:bidi="ar-SA"/>
        </w:rPr>
        <w:t xml:space="preserve">удержать </w:t>
      </w:r>
      <w:r>
        <w:rPr>
          <w:rFonts w:eastAsia="Calibri" w:cs="Times New Roman" w:ascii="PT Astra Serif" w:hAnsi="PT Astra Serif"/>
          <w:sz w:val="20"/>
          <w:szCs w:val="20"/>
          <w:shd w:fill="FFFFFF" w:val="clear"/>
          <w:lang w:eastAsia="en-US" w:bidi="ar-SA"/>
        </w:rPr>
        <w:t xml:space="preserve">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w:t>
      </w:r>
      <w:r>
        <w:rPr>
          <w:rFonts w:eastAsia="Calibri" w:cs="Times New Roman" w:ascii="PT Astra Serif" w:hAnsi="PT Astra Serif"/>
          <w:color w:val="auto"/>
          <w:sz w:val="20"/>
          <w:szCs w:val="20"/>
          <w:lang w:eastAsia="en-US" w:bidi="ar-SA"/>
        </w:rPr>
        <w:t>от 05.04.2013 № 44-ФЗ «О контрактной системе в сфере закупок товаров, работ, услуг для государственных и муниципальных нужд»</w:t>
      </w:r>
      <w:r>
        <w:rPr>
          <w:rFonts w:eastAsia="Calibri" w:cs="Times New Roman" w:ascii="PT Astra Serif" w:hAnsi="PT Astra Serif"/>
          <w:sz w:val="20"/>
          <w:szCs w:val="20"/>
          <w:shd w:fill="FFFFFF" w:val="clear"/>
          <w:lang w:eastAsia="en-US" w:bidi="ar-SA"/>
        </w:rPr>
        <w:t xml:space="preserve">, из суммы, подлежащей оплате Исполнителю. </w:t>
      </w:r>
    </w:p>
    <w:p>
      <w:pPr>
        <w:pStyle w:val="Normal"/>
        <w:spacing w:before="0" w:after="0"/>
        <w:ind w:firstLine="567"/>
        <w:contextualSpacing/>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3.4. Заказчик обязан:</w:t>
      </w:r>
    </w:p>
    <w:p>
      <w:pPr>
        <w:pStyle w:val="Normal"/>
        <w:spacing w:before="0" w:after="0"/>
        <w:ind w:firstLine="567"/>
        <w:contextualSpacing/>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а) принять и оплатить оказанные услуги в соответствии с Контрактом;</w:t>
      </w:r>
    </w:p>
    <w:p>
      <w:pPr>
        <w:pStyle w:val="Normal"/>
        <w:spacing w:before="0" w:after="0"/>
        <w:ind w:firstLine="567"/>
        <w:contextualSpacing/>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б) обеспечить контроль за исполнением Контракта, в том числе на отдельных этапах его исполнения;</w:t>
      </w:r>
    </w:p>
    <w:p>
      <w:pPr>
        <w:pStyle w:val="Normal"/>
        <w:ind w:firstLine="567"/>
        <w:jc w:val="both"/>
        <w:rPr>
          <w:rFonts w:ascii="PT Astra Serif" w:hAnsi="PT Astra Serif" w:eastAsia="Times New Roman" w:cs="Times New Roman"/>
          <w:color w:val="auto"/>
          <w:sz w:val="20"/>
          <w:szCs w:val="20"/>
          <w:lang w:bidi="ar-SA"/>
        </w:rPr>
      </w:pPr>
      <w:bookmarkStart w:id="13" w:name="P840"/>
      <w:bookmarkStart w:id="14" w:name="P841"/>
      <w:bookmarkEnd w:id="13"/>
      <w:bookmarkEnd w:id="14"/>
      <w:r>
        <w:rPr>
          <w:rFonts w:eastAsia="Times New Roman" w:cs="Times New Roman" w:ascii="PT Astra Serif" w:hAnsi="PT Astra Serif"/>
          <w:color w:val="auto"/>
          <w:sz w:val="20"/>
          <w:szCs w:val="20"/>
          <w:lang w:bidi="ar-SA"/>
        </w:rPr>
        <w:t xml:space="preserve">в) провести экспертизу оказанных услуг для проверки их соответствия условиям Контракта в соответствии с Федеральным </w:t>
      </w:r>
      <w:hyperlink r:id="rId4">
        <w:r>
          <w:rPr>
            <w:rStyle w:val="ListLabel28"/>
            <w:rFonts w:eastAsia="Times New Roman" w:cs="Times New Roman" w:ascii="PT Astra Serif" w:hAnsi="PT Astra Serif"/>
            <w:color w:val="auto"/>
            <w:sz w:val="20"/>
            <w:szCs w:val="20"/>
            <w:lang w:bidi="ar-SA"/>
          </w:rPr>
          <w:t>законом</w:t>
        </w:r>
      </w:hyperlink>
      <w:r>
        <w:rPr>
          <w:rFonts w:eastAsia="Times New Roman" w:cs="Times New Roman" w:ascii="PT Astra Serif" w:hAnsi="PT Astra Serif"/>
          <w:color w:val="auto"/>
          <w:sz w:val="20"/>
          <w:szCs w:val="20"/>
          <w:lang w:bidi="ar-SA"/>
        </w:rPr>
        <w:t xml:space="preserve">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д) требовать уплаты неустоек (штрафов, пеней) в соответствии с </w:t>
      </w:r>
      <w:hyperlink w:anchor="P964">
        <w:r>
          <w:rPr>
            <w:rStyle w:val="ListLabel28"/>
            <w:rFonts w:eastAsia="Times New Roman" w:cs="Times New Roman" w:ascii="PT Astra Serif" w:hAnsi="PT Astra Serif"/>
            <w:color w:val="auto"/>
            <w:sz w:val="20"/>
            <w:szCs w:val="20"/>
            <w:lang w:bidi="ar-SA"/>
          </w:rPr>
          <w:t>разделом IX</w:t>
        </w:r>
      </w:hyperlink>
      <w:r>
        <w:rPr>
          <w:rFonts w:eastAsia="Times New Roman" w:cs="Times New Roman" w:ascii="PT Astra Serif" w:hAnsi="PT Astra Serif"/>
          <w:color w:val="auto"/>
          <w:sz w:val="20"/>
          <w:szCs w:val="20"/>
          <w:lang w:bidi="ar-SA"/>
        </w:rPr>
        <w:t xml:space="preserve"> Контракта;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е) выполнять иные обязанности, предусмотренные действующим законодательством.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IV. Место и сроки оказания услуг</w:t>
      </w:r>
    </w:p>
    <w:p>
      <w:pPr>
        <w:pStyle w:val="Normal"/>
        <w:shd w:val="clear" w:color="auto" w:fill="FFFFFF"/>
        <w:ind w:firstLine="567"/>
        <w:jc w:val="both"/>
        <w:rPr>
          <w:rFonts w:ascii="PT Astra Serif" w:hAnsi="PT Astra Serif" w:eastAsia="Times New Roman" w:cs="Times New Roman"/>
          <w:color w:val="auto"/>
          <w:sz w:val="20"/>
          <w:szCs w:val="20"/>
          <w:lang w:bidi="ar-SA"/>
        </w:rPr>
      </w:pPr>
      <w:bookmarkStart w:id="15" w:name="P847"/>
      <w:bookmarkEnd w:id="15"/>
      <w:r>
        <w:rPr>
          <w:rFonts w:eastAsia="Times New Roman" w:cs="Times New Roman" w:ascii="PT Astra Serif" w:hAnsi="PT Astra Serif"/>
          <w:color w:val="auto"/>
          <w:sz w:val="20"/>
          <w:szCs w:val="20"/>
          <w:lang w:bidi="ar-SA"/>
        </w:rPr>
        <w:t>4.1. Услуги оказываются в сроки, указанные в Контракте.</w:t>
      </w:r>
    </w:p>
    <w:p>
      <w:pPr>
        <w:pStyle w:val="Normal"/>
        <w:shd w:val="clear" w:color="auto" w:fill="FFFFFF"/>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Начало оказания услуг – с даты заключения Контракта.</w:t>
      </w:r>
    </w:p>
    <w:p>
      <w:pPr>
        <w:pStyle w:val="Normal"/>
        <w:shd w:val="clear" w:color="auto" w:fill="FFFFFF"/>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Окончание оказания услуг –  в течении пяти рабочих дней с момента заключения контракта.</w:t>
      </w:r>
    </w:p>
    <w:p>
      <w:pPr>
        <w:pStyle w:val="Normal"/>
        <w:shd w:val="clear" w:color="auto" w:fill="FFFFFF"/>
        <w:ind w:firstLine="567"/>
        <w:jc w:val="both"/>
        <w:rPr>
          <w:rFonts w:ascii="PT Astra Serif" w:hAnsi="PT Astra Serif" w:eastAsia="Times New Roman" w:cs="Times New Roman"/>
          <w:color w:val="auto"/>
          <w:sz w:val="20"/>
          <w:szCs w:val="20"/>
          <w:lang w:bidi="ar-SA"/>
        </w:rPr>
      </w:pPr>
      <w:bookmarkStart w:id="16" w:name="P850"/>
      <w:bookmarkEnd w:id="16"/>
      <w:r>
        <w:rPr>
          <w:rFonts w:eastAsia="Times New Roman" w:cs="Times New Roman" w:ascii="PT Astra Serif" w:hAnsi="PT Astra Serif"/>
          <w:color w:val="auto"/>
          <w:sz w:val="20"/>
          <w:szCs w:val="20"/>
          <w:lang w:bidi="ar-SA"/>
        </w:rPr>
        <w:t>4.2. Датой исполнения Исполнителем обязательств по Контракту считается дата подписания Сторонами акта сдачи-приемки оказанных услуг по диагностике технического состояния электропогрузчиков.</w:t>
      </w:r>
    </w:p>
    <w:p>
      <w:pPr>
        <w:pStyle w:val="Normal"/>
        <w:shd w:val="clear" w:color="auto" w:fill="FFFFFF"/>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4.3. Место оказания услуг: Россия, Республика Бурятия, г. Улан-Удэ, на территории Заказчика.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bookmarkStart w:id="17" w:name="P854"/>
      <w:bookmarkEnd w:id="17"/>
      <w:r>
        <w:rPr>
          <w:rFonts w:eastAsia="Times New Roman" w:cs="Times New Roman" w:ascii="PT Astra Serif" w:hAnsi="PT Astra Serif"/>
          <w:color w:val="auto"/>
          <w:sz w:val="20"/>
          <w:szCs w:val="20"/>
          <w:lang w:bidi="ar-SA"/>
        </w:rPr>
        <w:t>V. Порядок сдачи и приемки оказанных услуг</w:t>
      </w:r>
    </w:p>
    <w:p>
      <w:pPr>
        <w:pStyle w:val="Normal"/>
        <w:ind w:firstLine="567"/>
        <w:jc w:val="both"/>
        <w:rPr>
          <w:rFonts w:ascii="PT Astra Serif" w:hAnsi="PT Astra Serif" w:eastAsia="Times New Roman" w:cs="Times New Roman"/>
          <w:color w:val="auto"/>
          <w:sz w:val="20"/>
          <w:szCs w:val="20"/>
          <w:lang w:bidi="ar-SA"/>
        </w:rPr>
      </w:pPr>
      <w:bookmarkStart w:id="18" w:name="P856"/>
      <w:bookmarkEnd w:id="18"/>
      <w:r>
        <w:rPr>
          <w:rFonts w:eastAsia="Times New Roman" w:cs="Times New Roman" w:ascii="PT Astra Serif" w:hAnsi="PT Astra Serif"/>
          <w:color w:val="auto"/>
          <w:sz w:val="20"/>
          <w:szCs w:val="20"/>
          <w:lang w:bidi="ar-SA"/>
        </w:rPr>
        <w:t>5.1. Исполнитель обязан в письменной форме уведомить Заказчика о готовности оказываемых услуг к сдаче в срок не менее чем за 1 (один) рабочий день.</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Уведомление Исполнителя о готовности оказываемых услуг к сдаче должно быть подписано руководителем Исполнителя (иным уполномоченным лицом).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Вместе с уведомлением Исполнитель представляет Заказчику акт сдачи-приемки оказанных услуг в 2 (двух) экземплярах, счет/ счет-фактуру на оплату оказанных услуг.</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К акту сдачи-приемки оказанных услуг прилагаются также документы, предусмотренные техническим заданием.</w:t>
      </w:r>
    </w:p>
    <w:p>
      <w:pPr>
        <w:pStyle w:val="Normal"/>
        <w:ind w:firstLine="567"/>
        <w:jc w:val="both"/>
        <w:rPr>
          <w:rFonts w:ascii="PT Astra Serif" w:hAnsi="PT Astra Serif" w:eastAsia="Times New Roman" w:cs="Times New Roman"/>
          <w:color w:val="auto"/>
          <w:sz w:val="20"/>
          <w:szCs w:val="20"/>
          <w:lang w:bidi="ar-SA"/>
        </w:rPr>
      </w:pPr>
      <w:bookmarkStart w:id="19" w:name="P861"/>
      <w:bookmarkEnd w:id="19"/>
      <w:r>
        <w:rPr>
          <w:rFonts w:eastAsia="Times New Roman" w:cs="Times New Roman" w:ascii="PT Astra Serif" w:hAnsi="PT Astra Serif"/>
          <w:color w:val="auto"/>
          <w:sz w:val="20"/>
          <w:szCs w:val="20"/>
          <w:lang w:bidi="ar-SA"/>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5">
        <w:r>
          <w:rPr>
            <w:rStyle w:val="ListLabel28"/>
            <w:rFonts w:eastAsia="Times New Roman" w:cs="Times New Roman" w:ascii="PT Astra Serif" w:hAnsi="PT Astra Serif"/>
            <w:color w:val="auto"/>
            <w:sz w:val="20"/>
            <w:szCs w:val="20"/>
            <w:lang w:bidi="ar-SA"/>
          </w:rPr>
          <w:t>законом</w:t>
        </w:r>
      </w:hyperlink>
      <w:r>
        <w:rPr>
          <w:rFonts w:eastAsia="Times New Roman" w:cs="Times New Roman" w:ascii="PT Astra Serif" w:hAnsi="PT Astra Serif"/>
          <w:color w:val="auto"/>
          <w:sz w:val="20"/>
          <w:szCs w:val="20"/>
          <w:lang w:bidi="ar-SA"/>
        </w:rPr>
        <w:t xml:space="preserve">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567"/>
        <w:jc w:val="both"/>
        <w:rPr>
          <w:rFonts w:ascii="PT Astra Serif" w:hAnsi="PT Astra Serif" w:eastAsia="Times New Roman" w:cs="Times New Roman"/>
          <w:color w:val="auto"/>
          <w:sz w:val="20"/>
          <w:szCs w:val="20"/>
          <w:lang w:bidi="ar-SA"/>
        </w:rPr>
      </w:pPr>
      <w:bookmarkStart w:id="20" w:name="P863"/>
      <w:bookmarkEnd w:id="20"/>
      <w:r>
        <w:rPr>
          <w:rFonts w:eastAsia="Times New Roman" w:cs="Times New Roman" w:ascii="PT Astra Serif" w:hAnsi="PT Astra Serif"/>
          <w:color w:val="auto"/>
          <w:sz w:val="20"/>
          <w:szCs w:val="20"/>
          <w:lang w:bidi="ar-SA"/>
        </w:rPr>
        <w:t xml:space="preserve">5.3. Заказчик в течение 3 (трех) дней с даты получения акта сдачи-приемки на оказанные услуги и документов, указанных в </w:t>
      </w:r>
      <w:hyperlink w:anchor="P856">
        <w:r>
          <w:rPr>
            <w:rStyle w:val="ListLabel28"/>
            <w:rFonts w:eastAsia="Times New Roman" w:cs="Times New Roman" w:ascii="PT Astra Serif" w:hAnsi="PT Astra Serif"/>
            <w:color w:val="auto"/>
            <w:sz w:val="20"/>
            <w:szCs w:val="20"/>
            <w:lang w:bidi="ar-SA"/>
          </w:rPr>
          <w:t>пунктах 5.1</w:t>
        </w:r>
      </w:hyperlink>
      <w:r>
        <w:rPr>
          <w:rFonts w:eastAsia="Times New Roman" w:cs="Times New Roman" w:ascii="PT Astra Serif" w:hAnsi="PT Astra Serif"/>
          <w:color w:val="auto"/>
          <w:sz w:val="20"/>
          <w:szCs w:val="20"/>
          <w:lang w:bidi="ar-SA"/>
        </w:rPr>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и в этот же срок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5.4.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5.6. В случае если документы, указанные в пункте 5.1. Контракта, не переданы Исполнителем Государственному заказчику одновременно с оказанными услугами, услуги считаются не оказанными и приемке не подлежат.</w:t>
      </w:r>
      <w:r>
        <w:rPr>
          <w:rFonts w:eastAsia="Times New Roman" w:cs="Times New Roman" w:ascii="Times New Roman" w:hAnsi="Times New Roman"/>
          <w:bCs/>
          <w:color w:val="auto"/>
          <w:sz w:val="20"/>
          <w:szCs w:val="20"/>
          <w:lang w:bidi="ar-SA"/>
        </w:rPr>
        <w:t xml:space="preserve">  Выявленные недостатки устраняются Исполнителем за его счет.</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bookmarkStart w:id="21" w:name="_GoBack"/>
      <w:bookmarkStart w:id="22" w:name="_GoBack"/>
      <w:bookmarkEnd w:id="22"/>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VI. Цена Контракта и порядок расчетов</w:t>
      </w:r>
    </w:p>
    <w:p>
      <w:pPr>
        <w:pStyle w:val="Normal"/>
        <w:ind w:firstLine="567"/>
        <w:jc w:val="both"/>
        <w:rPr>
          <w:rFonts w:ascii="PT Astra Serif" w:hAnsi="PT Astra Serif" w:eastAsia="Times New Roman" w:cs="Times New Roman"/>
          <w:color w:val="auto"/>
          <w:sz w:val="20"/>
          <w:szCs w:val="20"/>
          <w:lang w:bidi="ar-SA"/>
        </w:rPr>
      </w:pPr>
      <w:bookmarkStart w:id="23" w:name="P868"/>
      <w:bookmarkEnd w:id="23"/>
      <w:r>
        <w:rPr>
          <w:rFonts w:eastAsia="Times New Roman" w:cs="Times New Roman" w:ascii="PT Astra Serif" w:hAnsi="PT Astra Serif"/>
          <w:color w:val="auto"/>
          <w:sz w:val="20"/>
          <w:szCs w:val="20"/>
          <w:lang w:bidi="ar-SA"/>
        </w:rPr>
        <w:t>6.1. Цена Контракта (Предложение о цене за право заключения Контракта) составляет _______ (________) рублей __ копеек, в том числе НДС в размере______руб. или (НДС не облагается).</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Цена единиц оказываемых услуг указывается в Перечне цен единиц услуг (Приложение №2 к Контракту).</w:t>
      </w:r>
    </w:p>
    <w:p>
      <w:pPr>
        <w:pStyle w:val="Normal"/>
        <w:ind w:firstLine="567"/>
        <w:jc w:val="both"/>
        <w:rPr>
          <w:rFonts w:ascii="PT Astra Serif" w:hAnsi="PT Astra Serif" w:eastAsia="Times New Roman" w:cs="Times New Roman"/>
          <w:color w:val="auto"/>
          <w:sz w:val="20"/>
          <w:szCs w:val="20"/>
          <w:lang w:bidi="ar-SA"/>
        </w:rPr>
      </w:pPr>
      <w:bookmarkStart w:id="24" w:name="P886"/>
      <w:bookmarkEnd w:id="24"/>
      <w:r>
        <w:rPr>
          <w:rFonts w:eastAsia="Times New Roman" w:cs="Times New Roman" w:ascii="PT Astra Serif" w:hAnsi="PT Astra Serif"/>
          <w:color w:val="auto"/>
          <w:sz w:val="20"/>
          <w:szCs w:val="20"/>
          <w:lang w:bidi="ar-SA"/>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jc w:val="both"/>
        <w:rPr>
          <w:rFonts w:ascii="PT Astra Serif" w:hAnsi="PT Astra Serif" w:eastAsia="Times New Roman" w:cs="Times New Roman"/>
          <w:color w:val="auto"/>
          <w:sz w:val="20"/>
          <w:szCs w:val="20"/>
          <w:lang w:bidi="ar-SA"/>
        </w:rPr>
      </w:pPr>
      <w:bookmarkStart w:id="25" w:name="P887"/>
      <w:bookmarkEnd w:id="25"/>
      <w:r>
        <w:rPr>
          <w:rFonts w:eastAsia="Times New Roman" w:cs="Times New Roman" w:ascii="PT Astra Serif" w:hAnsi="PT Astra Serif"/>
          <w:color w:val="auto"/>
          <w:sz w:val="20"/>
          <w:szCs w:val="20"/>
          <w:lang w:bidi="ar-SA"/>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Normal"/>
        <w:ind w:firstLine="567"/>
        <w:jc w:val="both"/>
        <w:rPr>
          <w:rFonts w:ascii="PT Astra Serif" w:hAnsi="PT Astra Serif" w:eastAsia="Times New Roman" w:cs="Times New Roman"/>
          <w:color w:val="auto"/>
          <w:sz w:val="20"/>
          <w:szCs w:val="20"/>
          <w:lang w:bidi="ar-SA"/>
        </w:rPr>
      </w:pPr>
      <w:bookmarkStart w:id="26" w:name="P888"/>
      <w:bookmarkEnd w:id="26"/>
      <w:r>
        <w:rPr>
          <w:rFonts w:eastAsia="Times New Roman" w:cs="Times New Roman" w:ascii="PT Astra Serif" w:hAnsi="PT Astra Serif"/>
          <w:color w:val="auto"/>
          <w:sz w:val="20"/>
          <w:szCs w:val="20"/>
          <w:lang w:bidi="ar-SA"/>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6">
        <w:r>
          <w:rPr>
            <w:rStyle w:val="ListLabel28"/>
            <w:rFonts w:eastAsia="Times New Roman" w:cs="Times New Roman" w:ascii="PT Astra Serif" w:hAnsi="PT Astra Serif"/>
            <w:color w:val="auto"/>
            <w:sz w:val="20"/>
            <w:szCs w:val="20"/>
            <w:lang w:bidi="ar-SA"/>
          </w:rPr>
          <w:t>законом</w:t>
        </w:r>
      </w:hyperlink>
      <w:r>
        <w:rPr>
          <w:rFonts w:eastAsia="Times New Roman" w:cs="Times New Roman" w:ascii="PT Astra Serif" w:hAnsi="PT Astra Serif"/>
          <w:color w:val="auto"/>
          <w:sz w:val="20"/>
          <w:szCs w:val="20"/>
          <w:lang w:bidi="ar-SA"/>
        </w:rPr>
        <w:t xml:space="preserve"> от 05.04.2013 № 44-ФЗ «О контрактной системе в сфере закупок товаров, работ, услуг для обеспечения государственных и муниципальных нужд» и Контрактом.</w:t>
      </w:r>
    </w:p>
    <w:p>
      <w:pPr>
        <w:pStyle w:val="Normal"/>
        <w:ind w:firstLine="567"/>
        <w:jc w:val="both"/>
        <w:rPr>
          <w:rFonts w:ascii="PT Astra Serif" w:hAnsi="PT Astra Serif" w:eastAsia="Times New Roman" w:cs="Times New Roman"/>
          <w:color w:val="auto"/>
          <w:sz w:val="20"/>
          <w:szCs w:val="20"/>
          <w:lang w:bidi="ar-SA"/>
        </w:rPr>
      </w:pPr>
      <w:bookmarkStart w:id="27" w:name="P889"/>
      <w:bookmarkEnd w:id="27"/>
      <w:r>
        <w:rPr>
          <w:rFonts w:eastAsia="Times New Roman" w:cs="Times New Roman" w:ascii="PT Astra Serif" w:hAnsi="PT Astra Serif"/>
          <w:color w:val="auto"/>
          <w:sz w:val="20"/>
          <w:szCs w:val="20"/>
          <w:lang w:bidi="ar-SA"/>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6.5. Источник финансирования Контракта – Федеральный бюджет.</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6.6. Расчеты между Заказчиком и Исполнителем за оказанные услуги производятся в течение 7 (семи) рабочих дней с даты подписания Заказчиком акта сдачи-приемки оказанных услуг за счет средств Федерального бюджета, в пределах выделенного ЛБО на 2026 финансовый год.</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6.7. Авансирование и предоплата не допускается.</w:t>
      </w:r>
    </w:p>
    <w:p>
      <w:pPr>
        <w:pStyle w:val="Normal"/>
        <w:ind w:firstLine="567"/>
        <w:jc w:val="both"/>
        <w:rPr>
          <w:rFonts w:ascii="PT Astra Serif" w:hAnsi="PT Astra Serif" w:eastAsia="Times New Roman" w:cs="Times New Roman"/>
          <w:color w:val="auto"/>
          <w:sz w:val="20"/>
          <w:szCs w:val="20"/>
          <w:lang w:bidi="ar-SA"/>
        </w:rPr>
      </w:pPr>
      <w:bookmarkStart w:id="28" w:name="P892"/>
      <w:bookmarkStart w:id="29" w:name="P896"/>
      <w:bookmarkStart w:id="30" w:name="P904"/>
      <w:bookmarkEnd w:id="28"/>
      <w:bookmarkEnd w:id="29"/>
      <w:bookmarkEnd w:id="30"/>
      <w:r>
        <w:rPr>
          <w:rFonts w:eastAsia="Times New Roman" w:cs="Times New Roman" w:ascii="PT Astra Serif" w:hAnsi="PT Astra Serif"/>
          <w:color w:val="auto"/>
          <w:sz w:val="20"/>
          <w:szCs w:val="20"/>
          <w:lang w:bidi="ar-SA"/>
        </w:rPr>
        <w:t xml:space="preserve">6.8.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6.9.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bookmarkStart w:id="31" w:name="P925"/>
      <w:bookmarkEnd w:id="31"/>
      <w:r>
        <w:rPr>
          <w:rFonts w:eastAsia="Times New Roman" w:cs="Times New Roman" w:ascii="PT Astra Serif" w:hAnsi="PT Astra Serif"/>
          <w:color w:val="auto"/>
          <w:sz w:val="20"/>
          <w:szCs w:val="20"/>
          <w:lang w:bidi="ar-SA"/>
        </w:rPr>
        <w:t>VII. Гарантийные обязательства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7.1. Исполнитель гарантирует Заказчику качество оказания услуг в соответствии с требованиями, предусмотренными Контрактом.</w:t>
      </w:r>
    </w:p>
    <w:p>
      <w:pPr>
        <w:pStyle w:val="Normal"/>
        <w:ind w:firstLine="567"/>
        <w:jc w:val="both"/>
        <w:rPr>
          <w:rFonts w:ascii="PT Astra Serif" w:hAnsi="PT Astra Serif" w:eastAsia="Times New Roman" w:cs="Times New Roman"/>
          <w:color w:val="auto"/>
          <w:sz w:val="20"/>
          <w:szCs w:val="20"/>
          <w:lang w:bidi="ar-SA"/>
        </w:rPr>
      </w:pPr>
      <w:bookmarkStart w:id="32" w:name="P928"/>
      <w:bookmarkEnd w:id="32"/>
      <w:r>
        <w:rPr>
          <w:rFonts w:eastAsia="Times New Roman" w:cs="Times New Roman" w:ascii="PT Astra Serif" w:hAnsi="PT Astra Serif"/>
          <w:color w:val="auto"/>
          <w:sz w:val="20"/>
          <w:szCs w:val="20"/>
          <w:lang w:bidi="ar-SA"/>
        </w:rPr>
        <w:t xml:space="preserve">7.2. Гарантийный срок на оказанные услуги составляет </w:t>
      </w:r>
      <w:r>
        <w:rPr>
          <w:rFonts w:eastAsia="Times New Roman" w:cs="Times New Roman" w:ascii="PT Astra Serif" w:hAnsi="PT Astra Serif"/>
          <w:sz w:val="20"/>
          <w:szCs w:val="20"/>
        </w:rPr>
        <w:t>не менее 60 дней с момента подписания сторонами акта приемки оказанных услуг</w:t>
      </w:r>
      <w:r>
        <w:rPr>
          <w:rFonts w:eastAsia="Times New Roman" w:cs="Times New Roman" w:ascii="PT Astra Serif" w:hAnsi="PT Astra Serif"/>
          <w:color w:val="auto"/>
          <w:sz w:val="20"/>
          <w:szCs w:val="20"/>
          <w:lang w:bidi="ar-SA"/>
        </w:rPr>
        <w:t>.</w:t>
      </w:r>
    </w:p>
    <w:p>
      <w:pPr>
        <w:pStyle w:val="Normal"/>
        <w:ind w:firstLine="567"/>
        <w:jc w:val="both"/>
        <w:rPr>
          <w:rFonts w:ascii="PT Astra Serif" w:hAnsi="PT Astra Serif" w:eastAsia="Times New Roman" w:cs="Times New Roman"/>
          <w:color w:val="auto"/>
          <w:sz w:val="20"/>
          <w:szCs w:val="20"/>
          <w:lang w:bidi="ar-SA"/>
        </w:rPr>
      </w:pPr>
      <w:bookmarkStart w:id="33" w:name="P929"/>
      <w:bookmarkEnd w:id="33"/>
      <w:r>
        <w:rPr>
          <w:rFonts w:eastAsia="Times New Roman" w:cs="Times New Roman" w:ascii="PT Astra Serif" w:hAnsi="PT Astra Serif"/>
          <w:color w:val="auto"/>
          <w:sz w:val="20"/>
          <w:szCs w:val="20"/>
          <w:lang w:bidi="ar-SA"/>
        </w:rPr>
        <w:t>7.3.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bookmarkStart w:id="34" w:name="P931"/>
      <w:bookmarkStart w:id="35" w:name="P931"/>
      <w:bookmarkEnd w:id="35"/>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bookmarkStart w:id="36" w:name="P944"/>
      <w:bookmarkEnd w:id="36"/>
      <w:r>
        <w:rPr>
          <w:rFonts w:eastAsia="Times New Roman" w:cs="Times New Roman" w:ascii="PT Astra Serif" w:hAnsi="PT Astra Serif"/>
          <w:color w:val="auto"/>
          <w:sz w:val="20"/>
          <w:szCs w:val="20"/>
          <w:lang w:bidi="ar-SA"/>
        </w:rPr>
        <w:t>VIII. Условия соблюдения государственной тайны и конфиденциальности</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8.1. Стороны обязуются обеспечить конфиденциальность сведений, относящихся к предмету Контракта, ходу его исполнения и полученным результатам.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К конфиденциальным сведениям относятся сведения, относящиеся к предмету Контракта, ходу его исполнения и полученным результатам.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bookmarkStart w:id="37" w:name="P964"/>
      <w:bookmarkEnd w:id="37"/>
      <w:r>
        <w:rPr>
          <w:rFonts w:eastAsia="Times New Roman" w:cs="Times New Roman" w:ascii="PT Astra Serif" w:hAnsi="PT Astra Serif"/>
          <w:color w:val="auto"/>
          <w:sz w:val="20"/>
          <w:szCs w:val="20"/>
          <w:lang w:bidi="ar-SA"/>
        </w:rPr>
        <w:t>IX. Ответственность Сторон</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Normal"/>
        <w:ind w:firstLine="567"/>
        <w:jc w:val="both"/>
        <w:rPr>
          <w:rFonts w:ascii="PT Astra Serif" w:hAnsi="PT Astra Serif" w:eastAsia="Times New Roman" w:cs="Times New Roman"/>
          <w:color w:val="auto"/>
          <w:sz w:val="20"/>
          <w:szCs w:val="20"/>
          <w:lang w:bidi="ar-SA"/>
        </w:rPr>
      </w:pPr>
      <w:bookmarkStart w:id="38" w:name="P968"/>
      <w:bookmarkEnd w:id="38"/>
      <w:r>
        <w:rPr>
          <w:rFonts w:eastAsia="Times New Roman" w:cs="Times New Roman" w:ascii="PT Astra Serif" w:hAnsi="PT Astra Serif"/>
          <w:color w:val="auto"/>
          <w:sz w:val="20"/>
          <w:szCs w:val="20"/>
          <w:lang w:bidi="ar-SA"/>
        </w:rPr>
        <w:t>9.3.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7">
        <w:r>
          <w:rPr>
            <w:rStyle w:val="ListLabel28"/>
            <w:rFonts w:eastAsia="Times New Roman" w:cs="Times New Roman" w:ascii="PT Astra Serif" w:hAnsi="PT Astra Serif"/>
            <w:color w:val="auto"/>
            <w:sz w:val="20"/>
            <w:szCs w:val="20"/>
            <w:lang w:bidi="ar-SA"/>
          </w:rPr>
          <w:t>Правилами</w:t>
        </w:r>
      </w:hyperlink>
      <w:r>
        <w:rPr>
          <w:rFonts w:eastAsia="Times New Roman" w:cs="Times New Roman" w:ascii="PT Astra Serif" w:hAnsi="PT Astra Serif"/>
          <w:color w:val="auto"/>
          <w:sz w:val="20"/>
          <w:szCs w:val="20"/>
          <w:lang w:bidi="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_______ (________________) рублей __ копеек - 10 % цены Контракта</w:t>
      </w:r>
    </w:p>
    <w:p>
      <w:pPr>
        <w:pStyle w:val="Normal"/>
        <w:ind w:firstLine="567"/>
        <w:jc w:val="both"/>
        <w:rPr>
          <w:rFonts w:ascii="PT Astra Serif" w:hAnsi="PT Astra Serif" w:eastAsia="Times New Roman" w:cs="Times New Roman"/>
          <w:color w:val="auto"/>
          <w:sz w:val="20"/>
          <w:szCs w:val="20"/>
          <w:lang w:bidi="ar-SA"/>
        </w:rPr>
      </w:pPr>
      <w:bookmarkStart w:id="39" w:name="P970"/>
      <w:bookmarkEnd w:id="39"/>
      <w:r>
        <w:rPr>
          <w:rFonts w:eastAsia="Times New Roman" w:cs="Times New Roman" w:ascii="PT Astra Serif" w:hAnsi="PT Astra Serif"/>
          <w:color w:val="auto"/>
          <w:sz w:val="20"/>
          <w:szCs w:val="20"/>
          <w:lang w:bidi="ar-SA"/>
        </w:rPr>
        <w:t xml:space="preserve">9.5.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8">
        <w:r>
          <w:rPr>
            <w:rStyle w:val="ListLabel28"/>
            <w:rFonts w:eastAsia="Times New Roman" w:cs="Times New Roman" w:ascii="PT Astra Serif" w:hAnsi="PT Astra Serif"/>
            <w:color w:val="auto"/>
            <w:sz w:val="20"/>
            <w:szCs w:val="20"/>
            <w:lang w:bidi="ar-SA"/>
          </w:rPr>
          <w:t>Правилами</w:t>
        </w:r>
      </w:hyperlink>
      <w:r>
        <w:rPr>
          <w:rFonts w:eastAsia="Times New Roman" w:cs="Times New Roman" w:ascii="PT Astra Serif" w:hAnsi="PT Astra Serif"/>
          <w:color w:val="auto"/>
          <w:sz w:val="20"/>
          <w:szCs w:val="20"/>
          <w:lang w:bidi="ar-SA"/>
        </w:rPr>
        <w:t xml:space="preserve"> и составляет 1 000,00 (одна тысяча) рублей 00 копеек.</w:t>
      </w:r>
    </w:p>
    <w:p>
      <w:pPr>
        <w:pStyle w:val="Normal"/>
        <w:ind w:firstLine="567"/>
        <w:jc w:val="both"/>
        <w:rPr>
          <w:rFonts w:ascii="PT Astra Serif" w:hAnsi="PT Astra Serif" w:eastAsia="Times New Roman" w:cs="Times New Roman"/>
          <w:color w:val="auto"/>
          <w:sz w:val="20"/>
          <w:szCs w:val="20"/>
          <w:lang w:bidi="ar-SA"/>
        </w:rPr>
      </w:pPr>
      <w:bookmarkStart w:id="40" w:name="P972"/>
      <w:bookmarkStart w:id="41" w:name="P971"/>
      <w:bookmarkEnd w:id="40"/>
      <w:bookmarkEnd w:id="41"/>
      <w:r>
        <w:rPr>
          <w:rFonts w:eastAsia="Times New Roman" w:cs="Times New Roman" w:ascii="PT Astra Serif" w:hAnsi="PT Astra Serif"/>
          <w:color w:val="auto"/>
          <w:sz w:val="20"/>
          <w:szCs w:val="20"/>
          <w:lang w:bidi="ar-SA"/>
        </w:rPr>
        <w:t>9.6.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9">
        <w:r>
          <w:rPr>
            <w:rStyle w:val="ListLabel28"/>
            <w:rFonts w:eastAsia="Times New Roman" w:cs="Times New Roman" w:ascii="PT Astra Serif" w:hAnsi="PT Astra Serif"/>
            <w:color w:val="auto"/>
            <w:sz w:val="20"/>
            <w:szCs w:val="20"/>
            <w:lang w:bidi="ar-SA"/>
          </w:rPr>
          <w:t>Правилами</w:t>
        </w:r>
      </w:hyperlink>
      <w:r>
        <w:rPr>
          <w:rFonts w:eastAsia="Times New Roman" w:cs="Times New Roman" w:ascii="PT Astra Serif" w:hAnsi="PT Astra Serif"/>
          <w:color w:val="auto"/>
          <w:sz w:val="20"/>
          <w:szCs w:val="20"/>
          <w:lang w:bidi="ar-SA"/>
        </w:rPr>
        <w:t xml:space="preserve"> и составляет 1 000,00 (одна тысяча) рублей 00 копеек.</w:t>
      </w:r>
    </w:p>
    <w:p>
      <w:pPr>
        <w:pStyle w:val="Normal"/>
        <w:ind w:firstLine="567"/>
        <w:jc w:val="both"/>
        <w:rPr>
          <w:rFonts w:ascii="PT Astra Serif" w:hAnsi="PT Astra Serif" w:eastAsia="Times New Roman" w:cs="Times New Roman"/>
          <w:color w:val="auto"/>
          <w:sz w:val="20"/>
          <w:szCs w:val="20"/>
          <w:lang w:bidi="ar-SA"/>
        </w:rPr>
      </w:pPr>
      <w:bookmarkStart w:id="42" w:name="P975"/>
      <w:bookmarkEnd w:id="42"/>
      <w:r>
        <w:rPr>
          <w:rFonts w:eastAsia="Times New Roman" w:cs="Times New Roman" w:ascii="PT Astra Serif" w:hAnsi="PT Astra Serif"/>
          <w:color w:val="auto"/>
          <w:sz w:val="20"/>
          <w:szCs w:val="20"/>
          <w:lang w:bidi="ar-SA"/>
        </w:rPr>
        <w:t>9.8. Применение неустойки (штрафа, пени) не освобождает Стороны от исполнения обязательств по Контракту.</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9.9.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X. Обстоятельства непреодолимой силы</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XI. Рассмотрение и разрешение споров</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Срок рассмотрения претензии не может превышать 7 (семи)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11.3. При не урегулировании Сторонами спора в досудебном порядке спор направляется для разрешения в Арбитражный суд Республике Бурятия. </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XII. Срок действия Контракта</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12.1. Контракт вступает в силу с даты его подписания обеими Сторонами по 31.12.2026.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12.2. Срок исполнения контракта – 25.12.2026.</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bookmarkStart w:id="43" w:name="P1000"/>
      <w:bookmarkEnd w:id="43"/>
      <w:r>
        <w:rPr>
          <w:rFonts w:eastAsia="Times New Roman" w:cs="Times New Roman" w:ascii="PT Astra Serif" w:hAnsi="PT Astra Serif"/>
          <w:color w:val="auto"/>
          <w:sz w:val="20"/>
          <w:szCs w:val="20"/>
          <w:lang w:bidi="ar-SA"/>
        </w:rPr>
        <w:t>XIII. Иные положения</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13.1. Контракт составлен в 2 (двух) экземплярах, идентичных по содержанию и имеющих одинаковую юридическую силу, один из которых передан Исполнителю, один - находятся у Заказчика.</w:t>
      </w:r>
    </w:p>
    <w:p>
      <w:pPr>
        <w:pStyle w:val="Normal"/>
        <w:ind w:firstLine="567"/>
        <w:jc w:val="both"/>
        <w:rPr>
          <w:rFonts w:ascii="PT Astra Serif" w:hAnsi="PT Astra Serif" w:eastAsia="Times New Roman" w:cs="Times New Roman"/>
          <w:color w:val="auto"/>
          <w:sz w:val="20"/>
          <w:szCs w:val="20"/>
          <w:lang w:bidi="ar-SA"/>
        </w:rPr>
      </w:pPr>
      <w:bookmarkStart w:id="44" w:name="P1003"/>
      <w:bookmarkEnd w:id="44"/>
      <w:r>
        <w:rPr>
          <w:rFonts w:eastAsia="Times New Roman" w:cs="Times New Roman" w:ascii="PT Astra Serif" w:hAnsi="PT Astra Serif"/>
          <w:color w:val="auto"/>
          <w:sz w:val="20"/>
          <w:szCs w:val="20"/>
          <w:lang w:bidi="ar-SA"/>
        </w:rPr>
        <w:t>13.2.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13.3.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 xml:space="preserve">13.4. Изменение условий Контракта при его исполнении не допускается за исключением случаев, предусмотренных </w:t>
      </w:r>
      <w:hyperlink r:id="rId10">
        <w:r>
          <w:rPr>
            <w:rStyle w:val="ListLabel28"/>
            <w:rFonts w:eastAsia="Times New Roman" w:cs="Times New Roman" w:ascii="PT Astra Serif" w:hAnsi="PT Astra Serif"/>
            <w:color w:val="auto"/>
            <w:sz w:val="20"/>
            <w:szCs w:val="20"/>
            <w:lang w:bidi="ar-SA"/>
          </w:rPr>
          <w:t>статьей 34 и 95</w:t>
        </w:r>
      </w:hyperlink>
      <w:r>
        <w:rPr>
          <w:rFonts w:eastAsia="Times New Roman" w:cs="Times New Roman" w:ascii="PT Astra Serif" w:hAnsi="PT Astra Serif"/>
          <w:color w:val="auto"/>
          <w:sz w:val="20"/>
          <w:szCs w:val="20"/>
          <w:lang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13.5.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13.6.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pPr>
        <w:pStyle w:val="ConsPlusNormal1"/>
        <w:ind w:firstLine="567"/>
        <w:jc w:val="both"/>
        <w:rPr>
          <w:rFonts w:ascii="PT Astra Serif" w:hAnsi="PT Astra Serif" w:cs="Times New Roman"/>
          <w:sz w:val="20"/>
        </w:rPr>
      </w:pPr>
      <w:r>
        <w:rPr>
          <w:rFonts w:cs="Times New Roman" w:ascii="PT Astra Serif" w:hAnsi="PT Astra Serif"/>
          <w:sz w:val="20"/>
          <w:lang w:bidi="ar-SA"/>
        </w:rPr>
        <w:t xml:space="preserve">13.7. </w:t>
      </w:r>
      <w:r>
        <w:rPr>
          <w:rFonts w:cs="Times New Roman" w:ascii="PT Astra Serif" w:hAnsi="PT Astra Serif"/>
          <w:sz w:val="20"/>
        </w:rPr>
        <w:t xml:space="preserve">Расторжение Контракта допускается по соглашению Сторон, по решению суда и в одностороннем порядке в соответствии с гражданским законодательством Российской Федерации в порядке, предусмотренном </w:t>
      </w:r>
      <w:hyperlink r:id="rId11">
        <w:r>
          <w:rPr>
            <w:rStyle w:val="Hyperlink"/>
            <w:rFonts w:ascii="PT Astra Serif" w:hAnsi="PT Astra Serif"/>
            <w:color w:val="0000FF"/>
            <w:sz w:val="20"/>
          </w:rPr>
          <w:t>частями 9</w:t>
        </w:r>
      </w:hyperlink>
      <w:r>
        <w:rPr>
          <w:rFonts w:cs="Times New Roman" w:ascii="PT Astra Serif" w:hAnsi="PT Astra Serif"/>
          <w:sz w:val="20"/>
        </w:rPr>
        <w:t xml:space="preserve"> - </w:t>
      </w:r>
      <w:hyperlink r:id="rId12">
        <w:r>
          <w:rPr>
            <w:rStyle w:val="Hyperlink"/>
            <w:rFonts w:ascii="PT Astra Serif" w:hAnsi="PT Astra Serif"/>
            <w:color w:val="0000FF"/>
            <w:sz w:val="20"/>
          </w:rPr>
          <w:t>23 статьи 95</w:t>
        </w:r>
      </w:hyperlink>
      <w:r>
        <w:rPr>
          <w:rFonts w:cs="Times New Roman" w:ascii="PT Astra Serif" w:hAnsi="PT Astra Serif"/>
          <w:sz w:val="20"/>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13.8. Во всем, что не оговорено в Контракте, Стороны руководствуются действующим законодательством Российской Федерации.</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XIV. Перечень приложений</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14.1. Неотъемлемой частью Контракта являются следующие приложения:</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Приложение № 1: Техническое задание на оказание услуг по диагностике технического состояния электропогрузчиков.</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Приложение № 2: Акт приемки оказанных услуг (Форма).</w:t>
      </w:r>
    </w:p>
    <w:p>
      <w:pPr>
        <w:pStyle w:val="Normal"/>
        <w:ind w:firstLine="567"/>
        <w:jc w:val="both"/>
        <w:rPr>
          <w:rFonts w:ascii="PT Astra Serif" w:hAnsi="PT Astra Serif"/>
          <w:sz w:val="20"/>
          <w:szCs w:val="20"/>
        </w:rPr>
      </w:pPr>
      <w:bookmarkStart w:id="45" w:name="P1017"/>
      <w:bookmarkEnd w:id="45"/>
      <w:r>
        <w:rPr>
          <w:rFonts w:ascii="PT Astra Serif" w:hAnsi="PT Astra Serif"/>
          <w:sz w:val="20"/>
          <w:szCs w:val="20"/>
        </w:rPr>
        <w:t>Приложение № 3: С</w:t>
      </w:r>
      <w:r>
        <w:rPr>
          <w:rFonts w:cs="Times New Roman" w:ascii="PT Astra Serif" w:hAnsi="PT Astra Serif"/>
          <w:sz w:val="20"/>
          <w:szCs w:val="20"/>
        </w:rPr>
        <w:t>пецификация оказываемых услуг.</w:t>
      </w:r>
    </w:p>
    <w:p>
      <w:pPr>
        <w:pStyle w:val="Normal"/>
        <w:ind w:firstLine="567"/>
        <w:jc w:val="both"/>
        <w:rPr>
          <w:rFonts w:ascii="PT Astra Serif" w:hAnsi="PT Astra Serif"/>
          <w:sz w:val="20"/>
          <w:szCs w:val="20"/>
        </w:rPr>
      </w:pPr>
      <w:r>
        <w:rPr>
          <w:rFonts w:ascii="PT Astra Serif" w:hAnsi="PT Astra Serif"/>
          <w:sz w:val="20"/>
          <w:szCs w:val="20"/>
        </w:rPr>
      </w:r>
    </w:p>
    <w:p>
      <w:pPr>
        <w:pStyle w:val="Normal"/>
        <w:numPr>
          <w:ilvl w:val="0"/>
          <w:numId w:val="0"/>
        </w:numPr>
        <w:ind w:firstLine="567"/>
        <w:jc w:val="center"/>
        <w:outlineLvl w:val="1"/>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t>XV. Адреса и банковские реквизиты Сторон</w:t>
      </w:r>
    </w:p>
    <w:p>
      <w:pPr>
        <w:pStyle w:val="Normal"/>
        <w:ind w:firstLine="567"/>
        <w:jc w:val="both"/>
        <w:rPr>
          <w:rFonts w:ascii="PT Astra Serif" w:hAnsi="PT Astra Serif" w:eastAsia="Times New Roman" w:cs="Times New Roman"/>
          <w:color w:val="auto"/>
          <w:sz w:val="20"/>
          <w:szCs w:val="20"/>
          <w:lang w:bidi="ar-SA"/>
        </w:rPr>
      </w:pPr>
      <w:r>
        <w:rPr>
          <w:rFonts w:eastAsia="Times New Roman" w:cs="Times New Roman" w:ascii="PT Astra Serif" w:hAnsi="PT Astra Serif"/>
          <w:color w:val="auto"/>
          <w:sz w:val="20"/>
          <w:szCs w:val="20"/>
          <w:lang w:bidi="ar-SA"/>
        </w:rPr>
      </w:r>
    </w:p>
    <w:p>
      <w:pPr>
        <w:pStyle w:val="Normal"/>
        <w:jc w:val="both"/>
        <w:rPr>
          <w:rFonts w:ascii="PT Astra Serif" w:hAnsi="PT Astra Serif"/>
          <w:sz w:val="20"/>
          <w:szCs w:val="20"/>
        </w:rPr>
      </w:pPr>
      <w:r>
        <w:rPr>
          <w:rFonts w:ascii="PT Astra Serif" w:hAnsi="PT Astra Serif"/>
          <w:b/>
          <w:sz w:val="20"/>
          <w:szCs w:val="20"/>
        </w:rPr>
        <w:t xml:space="preserve">«Государственный заказчик»: </w:t>
      </w:r>
      <w:r>
        <w:rPr>
          <w:rFonts w:ascii="PT Astra Serif" w:hAnsi="PT Astra Serif"/>
          <w:sz w:val="20"/>
          <w:szCs w:val="20"/>
        </w:rPr>
        <w:t>ФКУ БМТиВС УФСИН России по Республике Бурятия</w:t>
      </w:r>
    </w:p>
    <w:p>
      <w:pPr>
        <w:pStyle w:val="Normal"/>
        <w:jc w:val="both"/>
        <w:rPr>
          <w:rFonts w:ascii="PT Astra Serif" w:hAnsi="PT Astra Serif"/>
          <w:b/>
          <w:sz w:val="20"/>
          <w:szCs w:val="20"/>
        </w:rPr>
      </w:pPr>
      <w:r>
        <w:rPr>
          <w:rFonts w:ascii="PT Astra Serif" w:hAnsi="PT Astra Serif"/>
          <w:b/>
          <w:sz w:val="20"/>
          <w:szCs w:val="20"/>
        </w:rPr>
        <w:t xml:space="preserve">Юридический адрес: </w:t>
      </w:r>
      <w:r>
        <w:rPr>
          <w:rFonts w:ascii="PT Astra Serif" w:hAnsi="PT Astra Serif"/>
          <w:sz w:val="20"/>
          <w:szCs w:val="20"/>
        </w:rPr>
        <w:t>Россия, 670033, Республика Бурятия, г. Улан – Удэ, ул. Денисова, 13</w:t>
      </w:r>
    </w:p>
    <w:p>
      <w:pPr>
        <w:pStyle w:val="Normal"/>
        <w:jc w:val="both"/>
        <w:rPr>
          <w:rFonts w:ascii="PT Astra Serif" w:hAnsi="PT Astra Serif"/>
          <w:b/>
          <w:sz w:val="20"/>
          <w:szCs w:val="20"/>
        </w:rPr>
      </w:pPr>
      <w:r>
        <w:rPr>
          <w:rFonts w:ascii="PT Astra Serif" w:hAnsi="PT Astra Serif"/>
          <w:b/>
          <w:sz w:val="20"/>
          <w:szCs w:val="20"/>
        </w:rPr>
        <w:t xml:space="preserve">Почтовый адрес: </w:t>
      </w:r>
      <w:r>
        <w:rPr>
          <w:rFonts w:ascii="PT Astra Serif" w:hAnsi="PT Astra Serif"/>
          <w:sz w:val="20"/>
          <w:szCs w:val="20"/>
        </w:rPr>
        <w:t>Россия, 670033, Республика Бурятия, г. Улан-Удэ, ул. Денисова, 13</w:t>
      </w:r>
    </w:p>
    <w:p>
      <w:pPr>
        <w:pStyle w:val="Normal"/>
        <w:jc w:val="both"/>
        <w:rPr>
          <w:rFonts w:ascii="PT Astra Serif" w:hAnsi="PT Astra Serif"/>
          <w:b/>
          <w:sz w:val="20"/>
          <w:szCs w:val="20"/>
        </w:rPr>
      </w:pPr>
      <w:r>
        <w:rPr>
          <w:rFonts w:ascii="PT Astra Serif" w:hAnsi="PT Astra Serif"/>
          <w:b/>
          <w:sz w:val="20"/>
          <w:szCs w:val="20"/>
        </w:rPr>
        <w:t xml:space="preserve">Контактное лицо: </w:t>
      </w:r>
      <w:r>
        <w:rPr>
          <w:rFonts w:ascii="PT Astra Serif" w:hAnsi="PT Astra Serif"/>
          <w:sz w:val="20"/>
          <w:szCs w:val="20"/>
        </w:rPr>
        <w:t>Гурулева Любовь Григорьевна, Телефон: 8 (3012) 288-535</w:t>
      </w:r>
    </w:p>
    <w:p>
      <w:pPr>
        <w:pStyle w:val="Normal"/>
        <w:jc w:val="both"/>
        <w:rPr>
          <w:rFonts w:ascii="PT Astra Serif" w:hAnsi="PT Astra Serif"/>
          <w:b/>
          <w:sz w:val="20"/>
          <w:szCs w:val="20"/>
        </w:rPr>
      </w:pPr>
      <w:r>
        <w:rPr>
          <w:rFonts w:ascii="PT Astra Serif" w:hAnsi="PT Astra Serif"/>
          <w:b/>
          <w:sz w:val="20"/>
          <w:szCs w:val="20"/>
        </w:rPr>
        <w:t>Электронная почта:</w:t>
      </w:r>
      <w:r>
        <w:rPr>
          <w:rFonts w:ascii="PT Astra Serif" w:hAnsi="PT Astra Serif"/>
          <w:sz w:val="20"/>
          <w:szCs w:val="20"/>
        </w:rPr>
        <w:t>auto_bmtivs@03.fsin.gov.ru</w:t>
      </w:r>
    </w:p>
    <w:p>
      <w:pPr>
        <w:pStyle w:val="Normal"/>
        <w:jc w:val="both"/>
        <w:rPr>
          <w:rFonts w:ascii="Times New Roman" w:hAnsi="Times New Roman"/>
          <w:b/>
          <w:sz w:val="20"/>
          <w:szCs w:val="20"/>
        </w:rPr>
      </w:pPr>
      <w:r>
        <w:rPr>
          <w:rFonts w:ascii="PT Astra Serif" w:hAnsi="PT Astra Serif"/>
          <w:b/>
          <w:sz w:val="20"/>
          <w:szCs w:val="20"/>
        </w:rPr>
        <w:t xml:space="preserve">Казначейские реквизиты: </w:t>
      </w:r>
      <w:r>
        <w:rPr>
          <w:rFonts w:ascii="Times New Roman" w:hAnsi="Times New Roman"/>
          <w:sz w:val="20"/>
          <w:szCs w:val="20"/>
        </w:rPr>
        <w:t xml:space="preserve">ИНН 0326022835, КПП 032301001, УФК по Приморскому краю (ФКУ БМТИВС УФСИН России по Республике Бурятия, л/с 03021812890) р/счет (казначейский счет) </w:t>
      </w:r>
      <w:r>
        <w:rPr>
          <w:rFonts w:ascii="Times New Roman" w:hAnsi="Times New Roman"/>
          <w:bCs/>
          <w:sz w:val="20"/>
          <w:szCs w:val="20"/>
        </w:rPr>
        <w:t>03211643000000012011</w:t>
      </w:r>
      <w:r>
        <w:rPr>
          <w:rFonts w:ascii="Times New Roman" w:hAnsi="Times New Roman"/>
          <w:sz w:val="20"/>
          <w:szCs w:val="20"/>
        </w:rPr>
        <w:t>, ОКЦ №1 ДГУ БАНКА РОССИИ//УФК по Приморскому краю, г Владивосток, к/счет (единый казначейский счет)40102810545370000012</w:t>
      </w:r>
      <w:r>
        <w:rPr>
          <w:rFonts w:ascii="Times New Roman" w:hAnsi="Times New Roman"/>
          <w:bCs/>
          <w:sz w:val="20"/>
          <w:szCs w:val="20"/>
        </w:rPr>
        <w:t>,</w:t>
      </w:r>
      <w:r>
        <w:rPr>
          <w:rFonts w:ascii="Times New Roman" w:hAnsi="Times New Roman"/>
          <w:sz w:val="20"/>
          <w:szCs w:val="20"/>
        </w:rPr>
        <w:t xml:space="preserve"> БИК ТОФК 010507002, КБК</w:t>
      </w:r>
      <w:r>
        <w:rPr>
          <w:rFonts w:ascii="Times New Roman" w:hAnsi="Times New Roman"/>
          <w:b/>
          <w:sz w:val="20"/>
          <w:szCs w:val="20"/>
        </w:rPr>
        <w:t xml:space="preserve">: </w:t>
      </w:r>
      <w:r>
        <w:rPr>
          <w:rFonts w:ascii="Times New Roman" w:hAnsi="Times New Roman"/>
          <w:sz w:val="20"/>
          <w:szCs w:val="20"/>
        </w:rPr>
        <w:t>32003054240690049244</w:t>
      </w:r>
    </w:p>
    <w:p>
      <w:pPr>
        <w:pStyle w:val="Normal"/>
        <w:widowControl/>
        <w:jc w:val="both"/>
        <w:rPr>
          <w:rFonts w:ascii="PT Astra Serif" w:hAnsi="PT Astra Serif" w:eastAsia="Calibri" w:cs="Times New Roman"/>
          <w:b/>
          <w:color w:val="auto"/>
          <w:sz w:val="20"/>
          <w:szCs w:val="20"/>
          <w:highlight w:val="yellow"/>
          <w:lang w:eastAsia="en-US" w:bidi="ar-SA"/>
        </w:rPr>
      </w:pPr>
      <w:r>
        <w:rPr>
          <w:rFonts w:eastAsia="Calibri" w:cs="Times New Roman" w:ascii="PT Astra Serif" w:hAnsi="PT Astra Serif"/>
          <w:b/>
          <w:color w:val="auto"/>
          <w:sz w:val="20"/>
          <w:szCs w:val="20"/>
          <w:highlight w:val="yellow"/>
          <w:lang w:eastAsia="en-US" w:bidi="ar-SA"/>
        </w:rPr>
      </w:r>
    </w:p>
    <w:p>
      <w:pPr>
        <w:pStyle w:val="Normal"/>
        <w:widowControl/>
        <w:jc w:val="both"/>
        <w:rPr>
          <w:rFonts w:ascii="PT Astra Serif" w:hAnsi="PT Astra Serif" w:eastAsia="Calibri" w:cs="Times New Roman"/>
          <w:b/>
          <w:color w:val="auto"/>
          <w:sz w:val="20"/>
          <w:szCs w:val="20"/>
          <w:highlight w:val="yellow"/>
          <w:lang w:eastAsia="en-US" w:bidi="ar-SA"/>
        </w:rPr>
      </w:pPr>
      <w:r>
        <w:rPr>
          <w:rFonts w:eastAsia="Calibri" w:cs="Times New Roman" w:ascii="PT Astra Serif" w:hAnsi="PT Astra Serif"/>
          <w:b/>
          <w:color w:val="auto"/>
          <w:sz w:val="20"/>
          <w:szCs w:val="20"/>
          <w:highlight w:val="yellow"/>
          <w:lang w:eastAsia="en-US" w:bidi="ar-SA"/>
        </w:rPr>
      </w:r>
    </w:p>
    <w:p>
      <w:pPr>
        <w:pStyle w:val="Normal"/>
        <w:widowControl/>
        <w:jc w:val="both"/>
        <w:rPr>
          <w:rFonts w:ascii="PT Astra Serif" w:hAnsi="PT Astra Serif" w:eastAsia="Calibri" w:cs="Times New Roman"/>
          <w:b/>
          <w:color w:val="auto"/>
          <w:sz w:val="20"/>
          <w:szCs w:val="20"/>
          <w:highlight w:val="yellow"/>
          <w:lang w:eastAsia="en-US" w:bidi="ar-SA"/>
        </w:rPr>
      </w:pPr>
      <w:r>
        <w:rPr>
          <w:rFonts w:eastAsia="Calibri" w:cs="Times New Roman" w:ascii="PT Astra Serif" w:hAnsi="PT Astra Serif"/>
          <w:b/>
          <w:color w:val="auto"/>
          <w:sz w:val="20"/>
          <w:szCs w:val="20"/>
          <w:highlight w:val="yellow"/>
          <w:lang w:eastAsia="en-US" w:bidi="ar-SA"/>
        </w:rPr>
      </w:r>
    </w:p>
    <w:p>
      <w:pPr>
        <w:pStyle w:val="Normal"/>
        <w:jc w:val="both"/>
        <w:rPr>
          <w:rFonts w:ascii="PT Astra Serif" w:hAnsi="PT Astra Serif" w:eastAsia="Arial Unicode MS" w:cs="Times New Roman"/>
          <w:color w:val="auto"/>
          <w:sz w:val="20"/>
          <w:szCs w:val="20"/>
          <w:lang w:eastAsia="en-US"/>
        </w:rPr>
      </w:pPr>
      <w:r>
        <w:rPr>
          <w:rFonts w:eastAsia="Calibri" w:cs="Times New Roman" w:ascii="PT Astra Serif" w:hAnsi="PT Astra Serif"/>
          <w:b/>
          <w:color w:val="auto"/>
          <w:sz w:val="20"/>
          <w:szCs w:val="20"/>
          <w:lang w:eastAsia="en-US" w:bidi="ar-SA"/>
        </w:rPr>
        <w:t>«Исполнитель»:</w:t>
      </w:r>
      <w:r>
        <w:rPr>
          <w:rFonts w:eastAsia="Calibri" w:cs="Times New Roman" w:ascii="PT Astra Serif" w:hAnsi="PT Astra Serif"/>
          <w:color w:val="auto"/>
          <w:sz w:val="20"/>
          <w:szCs w:val="20"/>
          <w:lang w:eastAsia="en-US" w:bidi="ar-SA"/>
        </w:rPr>
        <w:t xml:space="preserve"> __________</w:t>
      </w:r>
    </w:p>
    <w:p>
      <w:pPr>
        <w:pStyle w:val="Normal"/>
        <w:widowControl/>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t xml:space="preserve">Юридический адрес: </w:t>
      </w:r>
      <w:r>
        <w:rPr>
          <w:rFonts w:eastAsia="Calibri" w:cs="Times New Roman" w:ascii="PT Astra Serif" w:hAnsi="PT Astra Serif"/>
          <w:color w:val="auto"/>
          <w:sz w:val="20"/>
          <w:szCs w:val="20"/>
          <w:lang w:eastAsia="en-US" w:bidi="ar-SA"/>
        </w:rPr>
        <w:t>______________________________</w:t>
      </w:r>
    </w:p>
    <w:p>
      <w:pPr>
        <w:pStyle w:val="Normal"/>
        <w:widowControl/>
        <w:jc w:val="both"/>
        <w:rPr>
          <w:rFonts w:ascii="PT Astra Serif" w:hAnsi="PT Astra Serif" w:eastAsia="Calibri" w:cs="Times New Roman"/>
          <w:color w:val="auto"/>
          <w:sz w:val="20"/>
          <w:szCs w:val="20"/>
          <w:lang w:eastAsia="en-US" w:bidi="ar-SA"/>
        </w:rPr>
      </w:pPr>
      <w:r>
        <w:rPr>
          <w:rFonts w:eastAsia="Calibri" w:cs="Times New Roman" w:ascii="PT Astra Serif" w:hAnsi="PT Astra Serif"/>
          <w:b/>
          <w:color w:val="auto"/>
          <w:sz w:val="20"/>
          <w:szCs w:val="20"/>
          <w:lang w:eastAsia="en-US" w:bidi="ar-SA"/>
        </w:rPr>
        <w:t xml:space="preserve">Почтовый адрес: </w:t>
      </w:r>
      <w:r>
        <w:rPr>
          <w:rFonts w:eastAsia="Calibri" w:cs="Times New Roman" w:ascii="PT Astra Serif" w:hAnsi="PT Astra Serif"/>
          <w:color w:val="auto"/>
          <w:sz w:val="20"/>
          <w:szCs w:val="20"/>
          <w:lang w:eastAsia="en-US" w:bidi="ar-SA"/>
        </w:rPr>
        <w:t>_________________________________</w:t>
      </w:r>
    </w:p>
    <w:p>
      <w:pPr>
        <w:pStyle w:val="Normal"/>
        <w:widowControl/>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t>Контактное лицо:</w:t>
      </w:r>
      <w:r>
        <w:rPr>
          <w:rFonts w:eastAsia="Calibri" w:cs="Times New Roman" w:ascii="PT Astra Serif" w:hAnsi="PT Astra Serif"/>
          <w:color w:val="auto"/>
          <w:sz w:val="20"/>
          <w:szCs w:val="20"/>
          <w:lang w:eastAsia="en-US" w:bidi="ar-SA"/>
        </w:rPr>
        <w:t xml:space="preserve"> __________________________</w:t>
      </w:r>
    </w:p>
    <w:p>
      <w:pPr>
        <w:pStyle w:val="Normal"/>
        <w:widowControl/>
        <w:rPr>
          <w:rFonts w:ascii="PT Astra Serif" w:hAnsi="PT Astra Serif" w:eastAsia="Arial Unicode MS" w:cs="Times New Roman"/>
          <w:color w:val="auto"/>
          <w:sz w:val="20"/>
          <w:szCs w:val="20"/>
          <w:lang w:eastAsia="en-US"/>
        </w:rPr>
      </w:pPr>
      <w:r>
        <w:rPr>
          <w:rFonts w:eastAsia="Arial Unicode MS" w:cs="Times New Roman" w:ascii="PT Astra Serif" w:hAnsi="PT Astra Serif"/>
          <w:b/>
          <w:color w:val="auto"/>
          <w:sz w:val="20"/>
          <w:szCs w:val="20"/>
          <w:lang w:eastAsia="en-US"/>
        </w:rPr>
        <w:t>Электронная почта:___________________________</w:t>
      </w:r>
    </w:p>
    <w:p>
      <w:pPr>
        <w:pStyle w:val="Normal"/>
        <w:widowControl/>
        <w:rPr>
          <w:rFonts w:ascii="PT Astra Serif" w:hAnsi="PT Astra Serif" w:eastAsia="Calibri" w:cs="Times New Roman"/>
          <w:color w:val="auto"/>
          <w:sz w:val="20"/>
          <w:szCs w:val="20"/>
          <w:lang w:eastAsia="en-US" w:bidi="ar-SA"/>
        </w:rPr>
      </w:pPr>
      <w:r>
        <w:rPr>
          <w:rFonts w:eastAsia="Calibri" w:cs="Times New Roman" w:ascii="PT Astra Serif" w:hAnsi="PT Astra Serif"/>
          <w:color w:val="auto"/>
          <w:sz w:val="20"/>
          <w:szCs w:val="20"/>
          <w:lang w:eastAsia="en-US" w:bidi="ar-SA"/>
        </w:rPr>
        <w:t>ИНН ________, ОГРН__________, КПП __________, ОКПО ___________</w:t>
      </w:r>
    </w:p>
    <w:p>
      <w:pPr>
        <w:pStyle w:val="Normal"/>
        <w:widowControl/>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t xml:space="preserve">Банковские реквизиты: </w:t>
      </w:r>
      <w:r>
        <w:rPr>
          <w:rFonts w:eastAsia="Calibri" w:cs="Times New Roman" w:ascii="PT Astra Serif" w:hAnsi="PT Astra Serif"/>
          <w:color w:val="auto"/>
          <w:sz w:val="20"/>
          <w:szCs w:val="20"/>
          <w:lang w:eastAsia="en-US" w:bidi="ar-SA"/>
        </w:rPr>
        <w:t xml:space="preserve">______________________ </w:t>
      </w:r>
    </w:p>
    <w:p>
      <w:pPr>
        <w:pStyle w:val="Normal"/>
        <w:widowControl/>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t xml:space="preserve">Кор. счет: </w:t>
      </w:r>
      <w:r>
        <w:rPr>
          <w:rFonts w:eastAsia="Calibri" w:cs="Times New Roman" w:ascii="PT Astra Serif" w:hAnsi="PT Astra Serif"/>
          <w:color w:val="auto"/>
          <w:sz w:val="20"/>
          <w:szCs w:val="20"/>
          <w:lang w:eastAsia="en-US" w:bidi="ar-SA"/>
        </w:rPr>
        <w:t>___________________</w:t>
      </w:r>
    </w:p>
    <w:p>
      <w:pPr>
        <w:pStyle w:val="Normal"/>
        <w:widowControl/>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t xml:space="preserve">БИК: </w:t>
      </w:r>
      <w:r>
        <w:rPr>
          <w:rFonts w:eastAsia="Calibri" w:cs="Times New Roman" w:ascii="PT Astra Serif" w:hAnsi="PT Astra Serif"/>
          <w:color w:val="auto"/>
          <w:sz w:val="20"/>
          <w:szCs w:val="20"/>
          <w:lang w:eastAsia="en-US" w:bidi="ar-SA"/>
        </w:rPr>
        <w:t>________________</w:t>
      </w:r>
    </w:p>
    <w:p>
      <w:pPr>
        <w:pStyle w:val="Normal"/>
        <w:widowControl/>
        <w:rPr>
          <w:rFonts w:ascii="PT Astra Serif" w:hAnsi="PT Astra Serif" w:eastAsia="Calibri" w:cs="Times New Roman"/>
          <w:color w:val="auto"/>
          <w:sz w:val="20"/>
          <w:szCs w:val="20"/>
          <w:lang w:eastAsia="en-US" w:bidi="ar-SA"/>
        </w:rPr>
      </w:pPr>
      <w:r>
        <w:rPr>
          <w:rFonts w:eastAsia="Calibri" w:cs="Times New Roman" w:ascii="PT Astra Serif" w:hAnsi="PT Astra Serif"/>
          <w:b/>
          <w:color w:val="auto"/>
          <w:sz w:val="20"/>
          <w:szCs w:val="20"/>
          <w:lang w:eastAsia="en-US" w:bidi="ar-SA"/>
        </w:rPr>
        <w:t xml:space="preserve">Р/счет: </w:t>
      </w:r>
      <w:r>
        <w:rPr>
          <w:rFonts w:eastAsia="Calibri" w:cs="Times New Roman" w:ascii="PT Astra Serif" w:hAnsi="PT Astra Serif"/>
          <w:color w:val="auto"/>
          <w:sz w:val="20"/>
          <w:szCs w:val="20"/>
          <w:lang w:eastAsia="en-US" w:bidi="ar-SA"/>
        </w:rPr>
        <w:t>_________________________</w:t>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p>
      <w:pPr>
        <w:pStyle w:val="Normal"/>
        <w:widowControl/>
        <w:ind w:firstLine="567"/>
        <w:jc w:val="both"/>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tbl>
      <w:tblPr>
        <w:tblW w:w="9846"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4877"/>
        <w:gridCol w:w="4968"/>
      </w:tblGrid>
      <w:tr>
        <w:trPr>
          <w:trHeight w:val="200" w:hRule="atLeast"/>
        </w:trPr>
        <w:tc>
          <w:tcPr>
            <w:tcW w:w="9845" w:type="dxa"/>
            <w:gridSpan w:val="2"/>
            <w:tcBorders/>
            <w:vAlign w:val="center"/>
          </w:tcPr>
          <w:p>
            <w:pPr>
              <w:pStyle w:val="Normal"/>
              <w:widowControl/>
              <w:ind w:firstLine="567"/>
              <w:jc w:val="center"/>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t>ПОДПИСИ СТОРОН</w:t>
            </w:r>
          </w:p>
          <w:p>
            <w:pPr>
              <w:pStyle w:val="Normal"/>
              <w:widowControl/>
              <w:ind w:firstLine="567"/>
              <w:jc w:val="center"/>
              <w:rPr>
                <w:rFonts w:ascii="PT Astra Serif" w:hAnsi="PT Astra Serif" w:eastAsia="Calibri" w:cs="Times New Roman"/>
                <w:b/>
                <w:color w:val="auto"/>
                <w:sz w:val="20"/>
                <w:szCs w:val="20"/>
                <w:lang w:eastAsia="en-US" w:bidi="ar-SA"/>
              </w:rPr>
            </w:pPr>
            <w:r>
              <w:rPr>
                <w:rFonts w:eastAsia="Calibri" w:cs="Times New Roman" w:ascii="PT Astra Serif" w:hAnsi="PT Astra Serif"/>
                <w:b/>
                <w:color w:val="auto"/>
                <w:sz w:val="20"/>
                <w:szCs w:val="20"/>
                <w:lang w:eastAsia="en-US" w:bidi="ar-SA"/>
              </w:rPr>
            </w:r>
          </w:p>
        </w:tc>
      </w:tr>
      <w:tr>
        <w:trPr>
          <w:trHeight w:val="234" w:hRule="atLeast"/>
        </w:trPr>
        <w:tc>
          <w:tcPr>
            <w:tcW w:w="4877" w:type="dxa"/>
            <w:tcBorders/>
          </w:tcPr>
          <w:p>
            <w:pPr>
              <w:pStyle w:val="Normal"/>
              <w:widowControl/>
              <w:ind w:firstLine="567"/>
              <w:rPr>
                <w:rFonts w:ascii="PT Astra Serif" w:hAnsi="PT Astra Serif" w:eastAsia="Calibri" w:cs="Times New Roman"/>
                <w:b/>
                <w:bCs/>
                <w:color w:val="auto"/>
                <w:sz w:val="20"/>
                <w:szCs w:val="20"/>
                <w:lang w:eastAsia="en-US" w:bidi="ar-SA"/>
              </w:rPr>
            </w:pPr>
            <w:r>
              <w:rPr>
                <w:rFonts w:eastAsia="Calibri" w:cs="Times New Roman" w:ascii="PT Astra Serif" w:hAnsi="PT Astra Serif"/>
                <w:b/>
                <w:bCs/>
                <w:color w:val="auto"/>
                <w:sz w:val="20"/>
                <w:szCs w:val="20"/>
                <w:lang w:eastAsia="en-US" w:bidi="ar-SA"/>
              </w:rPr>
              <w:t>Государственный заказчик:</w:t>
            </w:r>
          </w:p>
          <w:p>
            <w:pPr>
              <w:pStyle w:val="Normal"/>
              <w:widowControl/>
              <w:ind w:firstLine="567"/>
              <w:rPr>
                <w:rFonts w:ascii="PT Astra Serif" w:hAnsi="PT Astra Serif" w:eastAsia="Calibri" w:cs="Times New Roman"/>
                <w:b/>
                <w:bCs/>
                <w:color w:val="auto"/>
                <w:sz w:val="20"/>
                <w:szCs w:val="20"/>
                <w:lang w:eastAsia="en-US" w:bidi="ar-SA"/>
              </w:rPr>
            </w:pPr>
            <w:r>
              <w:rPr>
                <w:rFonts w:eastAsia="Calibri" w:cs="Times New Roman" w:ascii="PT Astra Serif" w:hAnsi="PT Astra Serif"/>
                <w:b/>
                <w:bCs/>
                <w:color w:val="auto"/>
                <w:sz w:val="20"/>
                <w:szCs w:val="20"/>
                <w:lang w:eastAsia="en-US" w:bidi="ar-SA"/>
              </w:rPr>
            </w:r>
          </w:p>
          <w:p>
            <w:pPr>
              <w:pStyle w:val="Normal"/>
              <w:widowControl/>
              <w:ind w:firstLine="567"/>
              <w:rPr>
                <w:rFonts w:ascii="PT Astra Serif" w:hAnsi="PT Astra Serif" w:eastAsia="Calibri" w:cs="Times New Roman"/>
                <w:b/>
                <w:bCs/>
                <w:color w:val="auto"/>
                <w:sz w:val="20"/>
                <w:szCs w:val="20"/>
                <w:lang w:eastAsia="en-US" w:bidi="ar-SA"/>
              </w:rPr>
            </w:pPr>
            <w:r>
              <w:rPr>
                <w:rFonts w:eastAsia="Calibri" w:cs="Times New Roman" w:ascii="PT Astra Serif" w:hAnsi="PT Astra Serif"/>
                <w:b/>
                <w:bCs/>
                <w:color w:val="auto"/>
                <w:sz w:val="20"/>
                <w:szCs w:val="20"/>
                <w:lang w:eastAsia="en-US" w:bidi="ar-SA"/>
              </w:rPr>
            </w:r>
          </w:p>
          <w:p>
            <w:pPr>
              <w:pStyle w:val="Normal"/>
              <w:widowControl/>
              <w:ind w:firstLine="567"/>
              <w:rPr>
                <w:rFonts w:ascii="PT Astra Serif" w:hAnsi="PT Astra Serif" w:eastAsia="Calibri" w:cs="Times New Roman"/>
                <w:bCs/>
                <w:color w:val="auto"/>
                <w:sz w:val="20"/>
                <w:szCs w:val="20"/>
                <w:lang w:eastAsia="en-US" w:bidi="ar-SA"/>
              </w:rPr>
            </w:pPr>
            <w:r>
              <w:rPr>
                <w:rFonts w:eastAsia="Calibri" w:cs="Times New Roman" w:ascii="PT Astra Serif" w:hAnsi="PT Astra Serif"/>
                <w:bCs/>
                <w:color w:val="auto"/>
                <w:sz w:val="20"/>
                <w:szCs w:val="20"/>
                <w:lang w:eastAsia="en-US" w:bidi="ar-SA"/>
              </w:rPr>
            </w:r>
          </w:p>
          <w:p>
            <w:pPr>
              <w:pStyle w:val="Normal"/>
              <w:widowControl/>
              <w:ind w:firstLine="567"/>
              <w:rPr>
                <w:rFonts w:ascii="PT Astra Serif" w:hAnsi="PT Astra Serif" w:eastAsia="Calibri" w:cs="Times New Roman"/>
                <w:bCs/>
                <w:color w:val="auto"/>
                <w:sz w:val="20"/>
                <w:szCs w:val="20"/>
                <w:lang w:eastAsia="en-US" w:bidi="ar-SA"/>
              </w:rPr>
            </w:pPr>
            <w:r>
              <w:rPr>
                <w:rFonts w:eastAsia="Calibri" w:cs="Times New Roman" w:ascii="PT Astra Serif" w:hAnsi="PT Astra Serif"/>
                <w:bCs/>
                <w:color w:val="auto"/>
                <w:sz w:val="20"/>
                <w:szCs w:val="20"/>
                <w:lang w:eastAsia="en-US" w:bidi="ar-SA"/>
              </w:rPr>
            </w:r>
          </w:p>
          <w:p>
            <w:pPr>
              <w:pStyle w:val="Normal"/>
              <w:widowControl/>
              <w:ind w:firstLine="567"/>
              <w:rPr>
                <w:rFonts w:ascii="PT Astra Serif" w:hAnsi="PT Astra Serif" w:eastAsia="Calibri" w:cs="Times New Roman"/>
                <w:bCs/>
                <w:color w:val="auto"/>
                <w:sz w:val="20"/>
                <w:szCs w:val="20"/>
                <w:lang w:eastAsia="en-US" w:bidi="ar-SA"/>
              </w:rPr>
            </w:pPr>
            <w:r>
              <w:rPr>
                <w:rFonts w:eastAsia="Calibri" w:cs="Times New Roman" w:ascii="PT Astra Serif" w:hAnsi="PT Astra Serif"/>
                <w:bCs/>
                <w:color w:val="auto"/>
                <w:sz w:val="20"/>
                <w:szCs w:val="20"/>
                <w:lang w:eastAsia="en-US" w:bidi="ar-SA"/>
              </w:rPr>
              <w:t>_________________/______________/</w:t>
            </w:r>
          </w:p>
        </w:tc>
        <w:tc>
          <w:tcPr>
            <w:tcW w:w="4968" w:type="dxa"/>
            <w:tcBorders/>
            <w:shd w:color="auto" w:fill="FFFFFF" w:val="clear"/>
          </w:tcPr>
          <w:p>
            <w:pPr>
              <w:pStyle w:val="Normal"/>
              <w:widowControl/>
              <w:ind w:firstLine="567"/>
              <w:rPr>
                <w:rFonts w:ascii="PT Astra Serif" w:hAnsi="PT Astra Serif" w:eastAsia="Calibri" w:cs="Times New Roman"/>
                <w:b/>
                <w:bCs/>
                <w:color w:val="auto"/>
                <w:sz w:val="20"/>
                <w:szCs w:val="20"/>
                <w:lang w:eastAsia="en-US" w:bidi="ar-SA"/>
              </w:rPr>
            </w:pPr>
            <w:r>
              <w:rPr>
                <w:rFonts w:eastAsia="Calibri" w:cs="Times New Roman" w:ascii="PT Astra Serif" w:hAnsi="PT Astra Serif"/>
                <w:b/>
                <w:bCs/>
                <w:color w:val="auto"/>
                <w:sz w:val="20"/>
                <w:szCs w:val="20"/>
                <w:lang w:eastAsia="en-US" w:bidi="ar-SA"/>
              </w:rPr>
              <w:t xml:space="preserve">      </w:t>
            </w:r>
            <w:r>
              <w:rPr>
                <w:rFonts w:eastAsia="Calibri" w:cs="Times New Roman" w:ascii="PT Astra Serif" w:hAnsi="PT Astra Serif"/>
                <w:b/>
                <w:bCs/>
                <w:color w:val="auto"/>
                <w:sz w:val="20"/>
                <w:szCs w:val="20"/>
                <w:lang w:eastAsia="en-US" w:bidi="ar-SA"/>
              </w:rPr>
              <w:t>Исполнитель:</w:t>
            </w:r>
          </w:p>
          <w:p>
            <w:pPr>
              <w:pStyle w:val="Normal"/>
              <w:widowControl/>
              <w:ind w:firstLine="567"/>
              <w:rPr>
                <w:rFonts w:ascii="PT Astra Serif" w:hAnsi="PT Astra Serif" w:eastAsia="Calibri" w:cs="Times New Roman"/>
                <w:color w:val="auto"/>
                <w:sz w:val="20"/>
                <w:szCs w:val="20"/>
                <w:lang w:eastAsia="en-US" w:bidi="ar-SA"/>
              </w:rPr>
            </w:pPr>
            <w:r>
              <w:rPr>
                <w:rFonts w:eastAsia="Calibri" w:cs="Times New Roman" w:ascii="PT Astra Serif" w:hAnsi="PT Astra Serif"/>
                <w:color w:val="auto"/>
                <w:sz w:val="20"/>
                <w:szCs w:val="20"/>
                <w:lang w:eastAsia="en-US" w:bidi="ar-SA"/>
              </w:rPr>
              <w:t xml:space="preserve">      </w:t>
            </w:r>
            <w:r>
              <w:rPr>
                <w:rFonts w:eastAsia="Calibri" w:cs="Times New Roman" w:ascii="PT Astra Serif" w:hAnsi="PT Astra Serif"/>
                <w:color w:val="auto"/>
                <w:sz w:val="20"/>
                <w:szCs w:val="20"/>
                <w:lang w:eastAsia="en-US" w:bidi="ar-SA"/>
              </w:rPr>
              <w:t>________________</w:t>
            </w:r>
          </w:p>
          <w:p>
            <w:pPr>
              <w:pStyle w:val="Normal"/>
              <w:widowControl/>
              <w:ind w:firstLine="567"/>
              <w:rPr>
                <w:rFonts w:ascii="PT Astra Serif" w:hAnsi="PT Astra Serif" w:eastAsia="Calibri" w:cs="Times New Roman"/>
                <w:color w:val="auto"/>
                <w:sz w:val="20"/>
                <w:szCs w:val="20"/>
                <w:lang w:eastAsia="en-US" w:bidi="ar-SA"/>
              </w:rPr>
            </w:pPr>
            <w:r>
              <w:rPr>
                <w:rFonts w:eastAsia="Calibri" w:cs="Times New Roman" w:ascii="PT Astra Serif" w:hAnsi="PT Astra Serif"/>
                <w:color w:val="auto"/>
                <w:sz w:val="20"/>
                <w:szCs w:val="20"/>
                <w:lang w:eastAsia="en-US" w:bidi="ar-SA"/>
              </w:rPr>
              <w:t xml:space="preserve">      </w:t>
            </w:r>
            <w:r>
              <w:rPr>
                <w:rFonts w:eastAsia="Calibri" w:cs="Times New Roman" w:ascii="PT Astra Serif" w:hAnsi="PT Astra Serif"/>
                <w:color w:val="auto"/>
                <w:sz w:val="20"/>
                <w:szCs w:val="20"/>
                <w:lang w:eastAsia="en-US" w:bidi="ar-SA"/>
              </w:rPr>
              <w:t>_____________</w:t>
            </w:r>
          </w:p>
          <w:p>
            <w:pPr>
              <w:pStyle w:val="Normal"/>
              <w:widowControl/>
              <w:ind w:firstLine="567"/>
              <w:rPr>
                <w:rFonts w:ascii="PT Astra Serif" w:hAnsi="PT Astra Serif" w:eastAsia="Calibri" w:cs="Times New Roman"/>
                <w:color w:val="auto"/>
                <w:sz w:val="20"/>
                <w:szCs w:val="20"/>
                <w:lang w:eastAsia="en-US" w:bidi="ar-SA"/>
              </w:rPr>
            </w:pPr>
            <w:r>
              <w:rPr>
                <w:rFonts w:eastAsia="Calibri" w:cs="Times New Roman" w:ascii="PT Astra Serif" w:hAnsi="PT Astra Serif"/>
                <w:color w:val="auto"/>
                <w:sz w:val="20"/>
                <w:szCs w:val="20"/>
                <w:lang w:eastAsia="en-US" w:bidi="ar-SA"/>
              </w:rPr>
            </w:r>
          </w:p>
          <w:p>
            <w:pPr>
              <w:pStyle w:val="Normal"/>
              <w:widowControl/>
              <w:ind w:firstLine="567"/>
              <w:rPr>
                <w:rFonts w:ascii="PT Astra Serif" w:hAnsi="PT Astra Serif" w:eastAsia="Calibri" w:cs="Times New Roman"/>
                <w:color w:val="auto"/>
                <w:sz w:val="20"/>
                <w:szCs w:val="20"/>
                <w:lang w:eastAsia="en-US" w:bidi="ar-SA"/>
              </w:rPr>
            </w:pPr>
            <w:r>
              <w:rPr>
                <w:rFonts w:eastAsia="Calibri" w:cs="Times New Roman" w:ascii="PT Astra Serif" w:hAnsi="PT Astra Serif"/>
                <w:color w:val="auto"/>
                <w:sz w:val="20"/>
                <w:szCs w:val="20"/>
                <w:lang w:eastAsia="en-US" w:bidi="ar-SA"/>
              </w:rPr>
            </w:r>
          </w:p>
          <w:p>
            <w:pPr>
              <w:pStyle w:val="Normal"/>
              <w:widowControl/>
              <w:ind w:firstLine="567"/>
              <w:rPr>
                <w:rFonts w:ascii="PT Astra Serif" w:hAnsi="PT Astra Serif" w:eastAsia="Calibri" w:cs="Times New Roman"/>
                <w:bCs/>
                <w:color w:val="auto"/>
                <w:sz w:val="20"/>
                <w:szCs w:val="20"/>
                <w:lang w:eastAsia="en-US" w:bidi="ar-SA"/>
              </w:rPr>
            </w:pPr>
            <w:r>
              <w:rPr>
                <w:rFonts w:eastAsia="Calibri" w:cs="Times New Roman" w:ascii="PT Astra Serif" w:hAnsi="PT Astra Serif"/>
                <w:bCs/>
                <w:color w:val="auto"/>
                <w:sz w:val="20"/>
                <w:szCs w:val="20"/>
                <w:lang w:eastAsia="en-US" w:bidi="ar-SA"/>
              </w:rPr>
              <w:t xml:space="preserve">       </w:t>
            </w:r>
            <w:r>
              <w:rPr>
                <w:rFonts w:eastAsia="Calibri" w:cs="Times New Roman" w:ascii="PT Astra Serif" w:hAnsi="PT Astra Serif"/>
                <w:bCs/>
                <w:color w:val="auto"/>
                <w:sz w:val="20"/>
                <w:szCs w:val="20"/>
                <w:lang w:eastAsia="en-US" w:bidi="ar-SA"/>
              </w:rPr>
              <w:t>_________________ /______________/</w:t>
            </w:r>
          </w:p>
        </w:tc>
      </w:tr>
      <w:tr>
        <w:trPr>
          <w:trHeight w:val="66" w:hRule="atLeast"/>
        </w:trPr>
        <w:tc>
          <w:tcPr>
            <w:tcW w:w="4877" w:type="dxa"/>
            <w:tcBorders/>
          </w:tcPr>
          <w:p>
            <w:pPr>
              <w:pStyle w:val="Normal"/>
              <w:widowControl/>
              <w:ind w:firstLine="567"/>
              <w:rPr>
                <w:rFonts w:ascii="PT Astra Serif" w:hAnsi="PT Astra Serif" w:eastAsia="Calibri" w:cs="Times New Roman"/>
                <w:bCs/>
                <w:color w:val="auto"/>
                <w:sz w:val="20"/>
                <w:szCs w:val="20"/>
                <w:lang w:eastAsia="en-US" w:bidi="ar-SA"/>
              </w:rPr>
            </w:pPr>
            <w:r>
              <w:rPr>
                <w:rFonts w:eastAsia="Calibri" w:cs="Times New Roman" w:ascii="PT Astra Serif" w:hAnsi="PT Astra Serif"/>
                <w:bCs/>
                <w:color w:val="auto"/>
                <w:sz w:val="20"/>
                <w:szCs w:val="20"/>
                <w:lang w:eastAsia="en-US" w:bidi="ar-SA"/>
              </w:rPr>
              <w:t>м.п.</w:t>
            </w:r>
          </w:p>
        </w:tc>
        <w:tc>
          <w:tcPr>
            <w:tcW w:w="4968" w:type="dxa"/>
            <w:tcBorders/>
            <w:shd w:color="auto" w:fill="FFFFFF" w:val="clear"/>
          </w:tcPr>
          <w:p>
            <w:pPr>
              <w:pStyle w:val="Normal"/>
              <w:widowControl/>
              <w:ind w:firstLine="567"/>
              <w:rPr>
                <w:rFonts w:ascii="PT Astra Serif" w:hAnsi="PT Astra Serif" w:eastAsia="Calibri" w:cs="Times New Roman"/>
                <w:bCs/>
                <w:color w:val="auto"/>
                <w:sz w:val="20"/>
                <w:szCs w:val="20"/>
                <w:lang w:eastAsia="en-US" w:bidi="ar-SA"/>
              </w:rPr>
            </w:pPr>
            <w:r>
              <w:rPr>
                <w:rFonts w:eastAsia="Calibri" w:cs="Times New Roman" w:ascii="PT Astra Serif" w:hAnsi="PT Astra Serif"/>
                <w:bCs/>
                <w:color w:val="auto"/>
                <w:sz w:val="20"/>
                <w:szCs w:val="20"/>
                <w:lang w:eastAsia="en-US" w:bidi="ar-SA"/>
              </w:rPr>
              <w:t>м.п.</w:t>
            </w:r>
          </w:p>
        </w:tc>
      </w:tr>
    </w:tbl>
    <w:p>
      <w:pPr>
        <w:sectPr>
          <w:type w:val="nextPage"/>
          <w:pgSz w:w="11906" w:h="16838"/>
          <w:pgMar w:left="1134" w:right="461" w:gutter="0" w:header="0" w:top="489" w:footer="0" w:bottom="709"/>
          <w:pgNumType w:start="1" w:fmt="decimal"/>
          <w:formProt w:val="false"/>
          <w:textDirection w:val="lrTb"/>
          <w:docGrid w:type="default" w:linePitch="360" w:charSpace="0"/>
        </w:sectPr>
      </w:pPr>
    </w:p>
    <w:p>
      <w:pPr>
        <w:pStyle w:val="Normal"/>
        <w:tabs>
          <w:tab w:val="clear" w:pos="709"/>
          <w:tab w:val="left" w:pos="11160" w:leader="underscore"/>
          <w:tab w:val="left" w:pos="12245" w:leader="underscore"/>
          <w:tab w:val="left" w:pos="13666" w:leader="none"/>
          <w:tab w:val="left" w:pos="15096" w:leader="underscore"/>
        </w:tabs>
        <w:ind w:left="9498" w:right="680"/>
        <w:jc w:val="right"/>
        <w:rPr>
          <w:sz w:val="20"/>
          <w:szCs w:val="20"/>
        </w:rPr>
      </w:pPr>
      <w:r>
        <w:rPr>
          <w:rFonts w:ascii="PT Astra Serif" w:hAnsi="PT Astra Serif"/>
          <w:sz w:val="20"/>
          <w:szCs w:val="20"/>
        </w:rPr>
        <w:t xml:space="preserve">Приложение </w:t>
      </w:r>
      <w:r>
        <w:rPr>
          <w:rFonts w:ascii="PT Astra Serif" w:hAnsi="PT Astra Serif"/>
          <w:sz w:val="20"/>
          <w:szCs w:val="20"/>
          <w:lang w:eastAsia="en-US" w:bidi="en-US"/>
        </w:rPr>
        <w:t xml:space="preserve">№ 1 </w:t>
        <w:br/>
      </w:r>
      <w:r>
        <w:rPr>
          <w:rFonts w:ascii="PT Astra Serif" w:hAnsi="PT Astra Serif"/>
          <w:sz w:val="20"/>
          <w:szCs w:val="20"/>
        </w:rPr>
        <w:t>к Государственному контракту на оказание услуг</w:t>
      </w:r>
    </w:p>
    <w:p>
      <w:pPr>
        <w:pStyle w:val="Normal"/>
        <w:tabs>
          <w:tab w:val="clear" w:pos="709"/>
          <w:tab w:val="left" w:pos="11160" w:leader="underscore"/>
          <w:tab w:val="left" w:pos="12245" w:leader="underscore"/>
          <w:tab w:val="left" w:pos="13666" w:leader="none"/>
          <w:tab w:val="left" w:pos="15096" w:leader="underscore"/>
        </w:tabs>
        <w:ind w:left="9498" w:right="680"/>
        <w:jc w:val="right"/>
        <w:rPr>
          <w:sz w:val="20"/>
          <w:szCs w:val="20"/>
        </w:rPr>
      </w:pPr>
      <w:r>
        <w:rPr>
          <w:rFonts w:ascii="PT Astra Serif" w:hAnsi="PT Astra Serif"/>
          <w:sz w:val="20"/>
          <w:szCs w:val="20"/>
        </w:rPr>
        <w:t>по диагностике технического состояния электропогрузчиков</w:t>
      </w:r>
    </w:p>
    <w:p>
      <w:pPr>
        <w:pStyle w:val="Normal"/>
        <w:tabs>
          <w:tab w:val="clear" w:pos="709"/>
          <w:tab w:val="left" w:pos="11160" w:leader="underscore"/>
          <w:tab w:val="left" w:pos="12245" w:leader="underscore"/>
          <w:tab w:val="left" w:pos="13666" w:leader="none"/>
          <w:tab w:val="left" w:pos="15096" w:leader="underscore"/>
          <w:tab w:val="left" w:pos="15168" w:leader="underscore"/>
        </w:tabs>
        <w:ind w:left="9498" w:right="680"/>
        <w:jc w:val="center"/>
        <w:rPr>
          <w:rFonts w:ascii="PT Astra Serif" w:hAnsi="PT Astra Serif"/>
          <w:sz w:val="26"/>
          <w:szCs w:val="26"/>
        </w:rPr>
      </w:pPr>
      <w:r>
        <w:rPr>
          <w:rFonts w:ascii="PT Astra Serif" w:hAnsi="PT Astra Serif"/>
        </w:rPr>
        <w:t>от «__»_____________2026 г. № ___________________________</w:t>
      </w:r>
    </w:p>
    <w:p>
      <w:pPr>
        <w:pStyle w:val="Normal"/>
        <w:ind w:firstLine="168" w:left="6920"/>
        <w:rPr>
          <w:rFonts w:ascii="PT Astra Serif" w:hAnsi="PT Astra Serif"/>
        </w:rPr>
      </w:pPr>
      <w:r>
        <w:rPr>
          <w:rFonts w:ascii="PT Astra Serif" w:hAnsi="PT Astra Serif"/>
        </w:rPr>
      </w:r>
    </w:p>
    <w:p>
      <w:pPr>
        <w:pStyle w:val="Normal"/>
        <w:ind w:firstLine="708" w:left="708" w:right="680"/>
        <w:jc w:val="both"/>
        <w:rPr>
          <w:rFonts w:ascii="PT Astra Serif" w:hAnsi="PT Astra Serif" w:eastAsia="Times New Roman" w:cs="Times New Roman"/>
          <w:b/>
          <w:sz w:val="20"/>
          <w:szCs w:val="20"/>
        </w:rPr>
      </w:pPr>
      <w:r>
        <w:rPr>
          <w:rFonts w:eastAsia="Times New Roman" w:cs="Times New Roman" w:ascii="PT Astra Serif" w:hAnsi="PT Astra Serif"/>
          <w:b/>
          <w:sz w:val="20"/>
          <w:szCs w:val="20"/>
        </w:rPr>
      </w:r>
    </w:p>
    <w:p>
      <w:pPr>
        <w:pStyle w:val="Normal"/>
        <w:ind w:firstLine="708" w:left="708" w:right="680"/>
        <w:jc w:val="center"/>
        <w:rPr>
          <w:rFonts w:ascii="PT Astra Serif" w:hAnsi="PT Astra Serif" w:eastAsia="Times New Roman" w:cs="Times New Roman"/>
          <w:sz w:val="22"/>
          <w:szCs w:val="22"/>
        </w:rPr>
      </w:pPr>
      <w:r>
        <w:rPr>
          <w:rFonts w:eastAsia="Times New Roman" w:cs="Times New Roman" w:ascii="PT Astra Serif" w:hAnsi="PT Astra Serif"/>
          <w:sz w:val="22"/>
          <w:szCs w:val="22"/>
        </w:rPr>
        <w:t>Техническое задание на оказание услуг по диагностике технического состояния электропогрузчиков</w:t>
      </w:r>
    </w:p>
    <w:p>
      <w:pPr>
        <w:pStyle w:val="Normal"/>
        <w:ind w:firstLine="708" w:left="708" w:right="680"/>
        <w:jc w:val="center"/>
        <w:rPr>
          <w:rFonts w:ascii="PT Astra Serif" w:hAnsi="PT Astra Serif" w:eastAsia="Times New Roman" w:cs="Times New Roman"/>
          <w:sz w:val="22"/>
          <w:szCs w:val="22"/>
        </w:rPr>
      </w:pPr>
      <w:r>
        <w:rPr>
          <w:rFonts w:eastAsia="Times New Roman" w:cs="Times New Roman" w:ascii="PT Astra Serif" w:hAnsi="PT Astra Serif"/>
          <w:sz w:val="22"/>
          <w:szCs w:val="22"/>
        </w:rPr>
      </w:r>
    </w:p>
    <w:tbl>
      <w:tblPr>
        <w:tblStyle w:val="aff3"/>
        <w:tblW w:w="15135" w:type="dxa"/>
        <w:jc w:val="left"/>
        <w:tblInd w:w="708" w:type="dxa"/>
        <w:tblLayout w:type="fixed"/>
        <w:tblCellMar>
          <w:top w:w="0" w:type="dxa"/>
          <w:left w:w="108" w:type="dxa"/>
          <w:bottom w:w="0" w:type="dxa"/>
          <w:right w:w="108" w:type="dxa"/>
        </w:tblCellMar>
        <w:tblLook w:val="04a0" w:noHBand="0" w:noVBand="1" w:firstColumn="1" w:lastRow="0" w:lastColumn="0" w:firstRow="1"/>
      </w:tblPr>
      <w:tblGrid>
        <w:gridCol w:w="646"/>
        <w:gridCol w:w="5191"/>
        <w:gridCol w:w="3056"/>
        <w:gridCol w:w="6241"/>
      </w:tblGrid>
      <w:tr>
        <w:trPr>
          <w:trHeight w:val="1065" w:hRule="atLeast"/>
        </w:trPr>
        <w:tc>
          <w:tcPr>
            <w:tcW w:w="646"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 xml:space="preserve">№ </w:t>
            </w:r>
            <w:r>
              <w:rPr>
                <w:rFonts w:eastAsia="Times New Roman" w:cs="Times New Roman" w:ascii="PT Astra Serif" w:hAnsi="PT Astra Serif"/>
                <w:kern w:val="0"/>
                <w:sz w:val="20"/>
                <w:szCs w:val="20"/>
                <w:lang w:val="ru-RU" w:eastAsia="ru-RU" w:bidi="ru-RU"/>
              </w:rPr>
              <w:t>п/п</w:t>
            </w:r>
          </w:p>
        </w:tc>
        <w:tc>
          <w:tcPr>
            <w:tcW w:w="5191" w:type="dxa"/>
            <w:tcBorders/>
          </w:tcPr>
          <w:p>
            <w:pPr>
              <w:pStyle w:val="Normal"/>
              <w:suppressAutoHyphens w:val="true"/>
              <w:spacing w:before="0" w:after="0"/>
              <w:ind w:right="680"/>
              <w:jc w:val="center"/>
              <w:rPr>
                <w:rFonts w:ascii="Courier New" w:hAnsi="Courier New" w:eastAsia="Courier New" w:cs="Courier New"/>
                <w:kern w:val="0"/>
                <w:sz w:val="24"/>
                <w:szCs w:val="24"/>
                <w:lang w:val="ru-RU" w:eastAsia="ru-RU" w:bidi="ru-RU"/>
              </w:rPr>
            </w:pPr>
            <w:r>
              <w:rPr>
                <w:rFonts w:eastAsia="Times New Roman" w:cs="Times New Roman" w:ascii="PT Astra Serif" w:hAnsi="PT Astra Serif"/>
                <w:kern w:val="0"/>
                <w:sz w:val="20"/>
                <w:szCs w:val="20"/>
                <w:lang w:val="ru-RU" w:eastAsia="ru-RU" w:bidi="ru-RU"/>
              </w:rPr>
              <w:t>Наименование услуги</w:t>
            </w:r>
          </w:p>
        </w:tc>
        <w:tc>
          <w:tcPr>
            <w:tcW w:w="3056" w:type="dxa"/>
            <w:tcBorders/>
          </w:tcPr>
          <w:p>
            <w:pPr>
              <w:pStyle w:val="Normal"/>
              <w:suppressAutoHyphens w:val="true"/>
              <w:spacing w:before="0" w:after="0"/>
              <w:ind w:right="680"/>
              <w:jc w:val="center"/>
              <w:rPr>
                <w:rFonts w:ascii="Courier New" w:hAnsi="Courier New" w:eastAsia="Courier New" w:cs="Courier New"/>
                <w:kern w:val="0"/>
                <w:sz w:val="24"/>
                <w:szCs w:val="24"/>
                <w:lang w:val="ru-RU" w:eastAsia="ru-RU" w:bidi="ru-RU"/>
              </w:rPr>
            </w:pPr>
            <w:r>
              <w:rPr>
                <w:rFonts w:eastAsia="Times New Roman" w:cs="Times New Roman" w:ascii="PT Astra Serif" w:hAnsi="PT Astra Serif"/>
                <w:kern w:val="0"/>
                <w:sz w:val="20"/>
                <w:szCs w:val="20"/>
                <w:lang w:val="ru-RU" w:eastAsia="ru-RU" w:bidi="ru-RU"/>
              </w:rPr>
              <w:t>ОКПД2/КТРУ</w:t>
            </w:r>
          </w:p>
        </w:tc>
        <w:tc>
          <w:tcPr>
            <w:tcW w:w="6241" w:type="dxa"/>
            <w:tcBorders/>
          </w:tcPr>
          <w:p>
            <w:pPr>
              <w:pStyle w:val="Normal"/>
              <w:suppressAutoHyphens w:val="true"/>
              <w:spacing w:before="0" w:after="0"/>
              <w:ind w:right="680"/>
              <w:jc w:val="center"/>
              <w:rPr>
                <w:rFonts w:ascii="Courier New" w:hAnsi="Courier New" w:eastAsia="Courier New" w:cs="Courier New"/>
                <w:kern w:val="0"/>
                <w:sz w:val="24"/>
                <w:szCs w:val="24"/>
                <w:lang w:val="ru-RU" w:eastAsia="ru-RU" w:bidi="ru-RU"/>
              </w:rPr>
            </w:pPr>
            <w:r>
              <w:rPr>
                <w:rFonts w:eastAsia="Times New Roman" w:cs="Times New Roman" w:ascii="PT Astra Serif" w:hAnsi="PT Astra Serif"/>
                <w:kern w:val="0"/>
                <w:sz w:val="20"/>
                <w:szCs w:val="20"/>
                <w:lang w:val="ru-RU" w:eastAsia="ru-RU" w:bidi="ru-RU"/>
              </w:rPr>
              <w:t>модель</w:t>
            </w:r>
          </w:p>
        </w:tc>
      </w:tr>
      <w:tr>
        <w:trPr/>
        <w:tc>
          <w:tcPr>
            <w:tcW w:w="15134" w:type="dxa"/>
            <w:gridSpan w:val="4"/>
            <w:tcBorders/>
          </w:tcPr>
          <w:p>
            <w:pPr>
              <w:pStyle w:val="Normal"/>
              <w:suppressAutoHyphens w:val="true"/>
              <w:spacing w:before="0" w:after="0"/>
              <w:ind w:right="680"/>
              <w:jc w:val="center"/>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Диагностика технического состояния</w:t>
            </w:r>
          </w:p>
        </w:tc>
      </w:tr>
      <w:tr>
        <w:trPr/>
        <w:tc>
          <w:tcPr>
            <w:tcW w:w="646"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1</w:t>
            </w:r>
          </w:p>
        </w:tc>
        <w:tc>
          <w:tcPr>
            <w:tcW w:w="5191"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Диагностика тяговой батареи</w:t>
            </w:r>
          </w:p>
        </w:tc>
        <w:tc>
          <w:tcPr>
            <w:tcW w:w="3056" w:type="dxa"/>
            <w:vMerge w:val="restart"/>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45.20.11.112</w:t>
            </w:r>
          </w:p>
        </w:tc>
        <w:tc>
          <w:tcPr>
            <w:tcW w:w="6241" w:type="dxa"/>
            <w:vMerge w:val="restart"/>
            <w:tcBorders/>
          </w:tcPr>
          <w:p>
            <w:pPr>
              <w:pStyle w:val="ConsPlusNormal1"/>
              <w:suppressAutoHyphens w:val="true"/>
              <w:spacing w:before="0" w:after="0"/>
              <w:jc w:val="left"/>
              <w:rPr>
                <w:sz w:val="18"/>
                <w:szCs w:val="18"/>
              </w:rPr>
            </w:pPr>
            <w:r>
              <w:rPr>
                <w:kern w:val="0"/>
                <w:sz w:val="18"/>
                <w:szCs w:val="18"/>
                <w:lang w:val="ru-RU" w:eastAsia="en-US" w:bidi="ru-RU"/>
              </w:rPr>
              <w:t>TOYOTA 7FB15,7FB18-51952, 2010 года выпуска</w:t>
            </w:r>
          </w:p>
          <w:p>
            <w:pPr>
              <w:pStyle w:val="ConsPlusNormal1"/>
              <w:suppressAutoHyphens w:val="true"/>
              <w:spacing w:before="0" w:after="0"/>
              <w:jc w:val="left"/>
              <w:rPr>
                <w:lang w:eastAsia="en-US"/>
              </w:rPr>
            </w:pPr>
            <w:r>
              <w:rPr>
                <w:kern w:val="0"/>
                <w:sz w:val="24"/>
                <w:lang w:val="ru-RU" w:eastAsia="en-US" w:bidi="ru-RU"/>
              </w:rPr>
            </w:r>
          </w:p>
        </w:tc>
      </w:tr>
      <w:tr>
        <w:trPr/>
        <w:tc>
          <w:tcPr>
            <w:tcW w:w="646"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2</w:t>
            </w:r>
          </w:p>
        </w:tc>
        <w:tc>
          <w:tcPr>
            <w:tcW w:w="5191"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Диагностика рулевого оборудования</w:t>
            </w:r>
          </w:p>
        </w:tc>
        <w:tc>
          <w:tcPr>
            <w:tcW w:w="3056" w:type="dxa"/>
            <w:vMerge w:val="continue"/>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r>
          </w:p>
        </w:tc>
        <w:tc>
          <w:tcPr>
            <w:tcW w:w="6241" w:type="dxa"/>
            <w:vMerge w:val="continue"/>
            <w:tcBorders/>
          </w:tcPr>
          <w:p>
            <w:pPr>
              <w:pStyle w:val="ConsPlusNormal1"/>
              <w:suppressAutoHyphens w:val="true"/>
              <w:spacing w:before="0" w:after="0"/>
              <w:jc w:val="left"/>
              <w:rPr>
                <w:sz w:val="18"/>
                <w:szCs w:val="18"/>
              </w:rPr>
            </w:pPr>
            <w:r>
              <w:rPr>
                <w:kern w:val="0"/>
                <w:sz w:val="18"/>
                <w:szCs w:val="18"/>
                <w:lang w:val="ru-RU" w:eastAsia="ru-RU" w:bidi="ru-RU"/>
              </w:rPr>
            </w:r>
          </w:p>
        </w:tc>
      </w:tr>
      <w:tr>
        <w:trPr/>
        <w:tc>
          <w:tcPr>
            <w:tcW w:w="646"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3</w:t>
            </w:r>
          </w:p>
        </w:tc>
        <w:tc>
          <w:tcPr>
            <w:tcW w:w="5191"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Диагностика состояния шин</w:t>
            </w:r>
          </w:p>
        </w:tc>
        <w:tc>
          <w:tcPr>
            <w:tcW w:w="3056" w:type="dxa"/>
            <w:vMerge w:val="continue"/>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r>
          </w:p>
        </w:tc>
        <w:tc>
          <w:tcPr>
            <w:tcW w:w="6241" w:type="dxa"/>
            <w:vMerge w:val="continue"/>
            <w:tcBorders/>
          </w:tcPr>
          <w:p>
            <w:pPr>
              <w:pStyle w:val="ConsPlusNormal1"/>
              <w:suppressAutoHyphens w:val="true"/>
              <w:spacing w:before="0" w:after="0"/>
              <w:jc w:val="left"/>
              <w:rPr>
                <w:sz w:val="18"/>
                <w:szCs w:val="18"/>
              </w:rPr>
            </w:pPr>
            <w:r>
              <w:rPr>
                <w:kern w:val="0"/>
                <w:sz w:val="18"/>
                <w:szCs w:val="18"/>
                <w:lang w:val="ru-RU" w:eastAsia="ru-RU" w:bidi="ru-RU"/>
              </w:rPr>
            </w:r>
          </w:p>
        </w:tc>
      </w:tr>
      <w:tr>
        <w:trPr/>
        <w:tc>
          <w:tcPr>
            <w:tcW w:w="15134" w:type="dxa"/>
            <w:gridSpan w:val="4"/>
            <w:tcBorders/>
          </w:tcPr>
          <w:p>
            <w:pPr>
              <w:pStyle w:val="Normal"/>
              <w:suppressAutoHyphens w:val="true"/>
              <w:spacing w:before="0" w:after="0"/>
              <w:ind w:right="680"/>
              <w:jc w:val="center"/>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Диагностика технического состояния</w:t>
            </w:r>
          </w:p>
        </w:tc>
      </w:tr>
      <w:tr>
        <w:trPr/>
        <w:tc>
          <w:tcPr>
            <w:tcW w:w="646"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1</w:t>
            </w:r>
          </w:p>
        </w:tc>
        <w:tc>
          <w:tcPr>
            <w:tcW w:w="5191"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Диагностика состояния шин</w:t>
            </w:r>
          </w:p>
        </w:tc>
        <w:tc>
          <w:tcPr>
            <w:tcW w:w="3056" w:type="dxa"/>
            <w:vMerge w:val="restart"/>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45.20.11.112</w:t>
            </w:r>
          </w:p>
        </w:tc>
        <w:tc>
          <w:tcPr>
            <w:tcW w:w="6241" w:type="dxa"/>
            <w:vMerge w:val="restart"/>
            <w:tcBorders/>
          </w:tcPr>
          <w:p>
            <w:pPr>
              <w:pStyle w:val="ConsPlusNormal1"/>
              <w:suppressAutoHyphens w:val="true"/>
              <w:spacing w:before="0" w:after="0"/>
              <w:jc w:val="left"/>
              <w:rPr>
                <w:sz w:val="18"/>
                <w:szCs w:val="18"/>
              </w:rPr>
            </w:pPr>
            <w:r>
              <w:rPr>
                <w:kern w:val="0"/>
                <w:sz w:val="18"/>
                <w:szCs w:val="18"/>
                <w:lang w:val="ru-RU" w:eastAsia="en-US" w:bidi="ru-RU"/>
              </w:rPr>
              <w:t>TOYOTA 7FB15 7FB18-54901, 2011 года выпуска</w:t>
            </w:r>
          </w:p>
          <w:p>
            <w:pPr>
              <w:pStyle w:val="ConsPlusNormal1"/>
              <w:suppressAutoHyphens w:val="true"/>
              <w:spacing w:before="0" w:after="0"/>
              <w:jc w:val="left"/>
              <w:rPr>
                <w:lang w:eastAsia="en-US"/>
              </w:rPr>
            </w:pPr>
            <w:r>
              <w:rPr>
                <w:kern w:val="0"/>
                <w:sz w:val="24"/>
                <w:lang w:val="ru-RU" w:eastAsia="en-US" w:bidi="ru-RU"/>
              </w:rPr>
            </w:r>
          </w:p>
        </w:tc>
      </w:tr>
      <w:tr>
        <w:trPr/>
        <w:tc>
          <w:tcPr>
            <w:tcW w:w="646"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2</w:t>
            </w:r>
          </w:p>
        </w:tc>
        <w:tc>
          <w:tcPr>
            <w:tcW w:w="5191"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Диагностика рулевого оборудования</w:t>
            </w:r>
          </w:p>
        </w:tc>
        <w:tc>
          <w:tcPr>
            <w:tcW w:w="3056" w:type="dxa"/>
            <w:vMerge w:val="continue"/>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r>
          </w:p>
        </w:tc>
        <w:tc>
          <w:tcPr>
            <w:tcW w:w="6241" w:type="dxa"/>
            <w:vMerge w:val="continue"/>
            <w:tcBorders/>
          </w:tcPr>
          <w:p>
            <w:pPr>
              <w:pStyle w:val="ConsPlusNormal1"/>
              <w:suppressAutoHyphens w:val="true"/>
              <w:spacing w:before="0" w:after="0"/>
              <w:jc w:val="left"/>
              <w:rPr>
                <w:sz w:val="18"/>
                <w:szCs w:val="18"/>
              </w:rPr>
            </w:pPr>
            <w:r>
              <w:rPr>
                <w:kern w:val="0"/>
                <w:sz w:val="18"/>
                <w:szCs w:val="18"/>
                <w:lang w:val="ru-RU" w:eastAsia="ru-RU" w:bidi="ru-RU"/>
              </w:rPr>
            </w:r>
          </w:p>
        </w:tc>
      </w:tr>
      <w:tr>
        <w:trPr/>
        <w:tc>
          <w:tcPr>
            <w:tcW w:w="646" w:type="dxa"/>
            <w:tcBorders/>
          </w:tcPr>
          <w:p>
            <w:pPr>
              <w:pStyle w:val="Normal"/>
              <w:suppressAutoHyphens w:val="true"/>
              <w:spacing w:before="0" w:after="0"/>
              <w:ind w:right="680"/>
              <w:jc w:val="both"/>
              <w:rPr>
                <w:rFonts w:ascii="PT Astra Serif" w:hAnsi="PT Astra Serif" w:eastAsia="Times New Roman" w:cs="Times New Roman"/>
                <w:sz w:val="20"/>
                <w:szCs w:val="20"/>
                <w:lang w:val="en-US"/>
              </w:rPr>
            </w:pPr>
            <w:r>
              <w:rPr>
                <w:rFonts w:eastAsia="Times New Roman" w:cs="Times New Roman" w:ascii="PT Astra Serif" w:hAnsi="PT Astra Serif"/>
                <w:kern w:val="0"/>
                <w:sz w:val="20"/>
                <w:szCs w:val="20"/>
                <w:lang w:val="en-US" w:eastAsia="ru-RU" w:bidi="ru-RU"/>
              </w:rPr>
              <w:t>3</w:t>
            </w:r>
          </w:p>
        </w:tc>
        <w:tc>
          <w:tcPr>
            <w:tcW w:w="5191"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t>Диагностика состояния шин</w:t>
            </w:r>
          </w:p>
        </w:tc>
        <w:tc>
          <w:tcPr>
            <w:tcW w:w="3056" w:type="dxa"/>
            <w:tcBorders/>
          </w:tcPr>
          <w:p>
            <w:pPr>
              <w:pStyle w:val="Normal"/>
              <w:suppressAutoHyphens w:val="true"/>
              <w:spacing w:before="0" w:after="0"/>
              <w:ind w:right="680"/>
              <w:jc w:val="both"/>
              <w:rPr>
                <w:rFonts w:ascii="PT Astra Serif" w:hAnsi="PT Astra Serif" w:eastAsia="Times New Roman" w:cs="Times New Roman"/>
                <w:sz w:val="20"/>
                <w:szCs w:val="20"/>
              </w:rPr>
            </w:pPr>
            <w:r>
              <w:rPr>
                <w:rFonts w:eastAsia="Times New Roman" w:cs="Times New Roman" w:ascii="PT Astra Serif" w:hAnsi="PT Astra Serif"/>
                <w:kern w:val="0"/>
                <w:sz w:val="20"/>
                <w:szCs w:val="20"/>
                <w:lang w:val="ru-RU" w:eastAsia="ru-RU" w:bidi="ru-RU"/>
              </w:rPr>
            </w:r>
          </w:p>
        </w:tc>
        <w:tc>
          <w:tcPr>
            <w:tcW w:w="6241" w:type="dxa"/>
            <w:tcBorders/>
          </w:tcPr>
          <w:p>
            <w:pPr>
              <w:pStyle w:val="ConsPlusNormal1"/>
              <w:suppressAutoHyphens w:val="true"/>
              <w:spacing w:before="0" w:after="0"/>
              <w:jc w:val="left"/>
              <w:rPr>
                <w:sz w:val="18"/>
                <w:szCs w:val="18"/>
              </w:rPr>
            </w:pPr>
            <w:r>
              <w:rPr>
                <w:kern w:val="0"/>
                <w:sz w:val="18"/>
                <w:szCs w:val="18"/>
                <w:lang w:val="ru-RU" w:eastAsia="ru-RU" w:bidi="ru-RU"/>
              </w:rPr>
            </w:r>
          </w:p>
        </w:tc>
      </w:tr>
    </w:tbl>
    <w:p>
      <w:pPr>
        <w:pStyle w:val="Normal"/>
        <w:ind w:left="708" w:right="680"/>
        <w:jc w:val="both"/>
        <w:rPr>
          <w:rFonts w:ascii="PT Astra Serif" w:hAnsi="PT Astra Serif" w:eastAsia="Times New Roman" w:cs="Times New Roman"/>
          <w:b/>
          <w:color w:val="auto"/>
          <w:sz w:val="20"/>
          <w:szCs w:val="20"/>
        </w:rPr>
      </w:pPr>
      <w:r>
        <w:rPr>
          <w:rFonts w:eastAsia="Times New Roman" w:cs="Times New Roman" w:ascii="PT Astra Serif" w:hAnsi="PT Astra Serif"/>
          <w:b/>
          <w:color w:val="auto"/>
          <w:sz w:val="20"/>
          <w:szCs w:val="20"/>
        </w:rPr>
      </w:r>
    </w:p>
    <w:p>
      <w:pPr>
        <w:pStyle w:val="Normal"/>
        <w:ind w:firstLine="709" w:right="680"/>
        <w:jc w:val="both"/>
        <w:rPr>
          <w:rFonts w:ascii="PT Astra Serif" w:hAnsi="PT Astra Serif" w:eastAsia="Times New Roman" w:cs="Times New Roman"/>
          <w:color w:val="auto"/>
          <w:sz w:val="20"/>
          <w:szCs w:val="20"/>
        </w:rPr>
      </w:pPr>
      <w:r>
        <w:rPr>
          <w:rFonts w:eastAsia="Times New Roman" w:cs="Times New Roman" w:ascii="PT Astra Serif" w:hAnsi="PT Astra Serif"/>
          <w:color w:val="auto"/>
          <w:sz w:val="20"/>
          <w:szCs w:val="20"/>
        </w:rPr>
      </w:r>
    </w:p>
    <w:p>
      <w:pPr>
        <w:pStyle w:val="Normal"/>
        <w:ind w:firstLine="709" w:right="680"/>
        <w:jc w:val="both"/>
        <w:rPr>
          <w:rFonts w:ascii="PT Astra Serif" w:hAnsi="PT Astra Serif" w:eastAsia="Times New Roman" w:cs="Times New Roman"/>
          <w:color w:val="auto"/>
          <w:sz w:val="20"/>
          <w:szCs w:val="20"/>
        </w:rPr>
      </w:pPr>
      <w:r>
        <w:rPr>
          <w:rFonts w:eastAsia="Times New Roman" w:cs="Times New Roman" w:ascii="PT Astra Serif" w:hAnsi="PT Astra Serif"/>
          <w:color w:val="auto"/>
          <w:sz w:val="20"/>
          <w:szCs w:val="20"/>
        </w:rPr>
        <w:t>1. Требования к Исполнителю:</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 xml:space="preserve"> </w:t>
      </w:r>
      <w:r>
        <w:rPr>
          <w:rFonts w:eastAsia="Times New Roman" w:cs="Times New Roman" w:ascii="PT Astra Serif" w:hAnsi="PT Astra Serif"/>
          <w:sz w:val="20"/>
          <w:szCs w:val="20"/>
        </w:rPr>
        <w:t>все применяемые средства и оборудование в процессе оказания услуг должны иметь необходимые сертификаты соответствия, свидетельства и разрешения установленного образца;</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 обеспеченность квалифицированным персоналом для оказания услуг;</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 составление акта с подробным техническим описанием неисправностей;</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2. Место оказания услуг: Россия, Республика Бурятия, г. Улан-Удэ, по адресу ул. Денисова, 13.</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3. Требования к качеству оказываемых услуг и обеспечению техники безопасности:</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 xml:space="preserve">3.1. Исполнитель обязан осуществлять диагностические работы своевременно, качественно и надлежащим образом способами и собственными средствами, обеспечивающими безопасность движения при эксплуатации электропогрузчиков. </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 xml:space="preserve">3.2. Исполнитель обязуется выехать на территорию Заказчика по предварительной записи. </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3.3. Исполнитель обязуется обеспечить соблюдение технологического режима работы, правил техники безопасности, противопожарной безопасности и производственной санитарии.</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3.4. Если в процессе их проведения обнаружится скрытый дефект, не устранение которого затрудняет или делает невозможным продолжение оказания услуг, а также может повлиять на качество оказываемых услуг, Исполнитель обязуется уведомить Заказчика и при его согласии приостановить оказание услуг.</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3.5. Исполнитель обязуется предоставлять Заказчику информацию, касающуюся оказываемых услуг по контракту.</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3.6. Исполнитель обязуется своими силами и за свой счет устранить допущенные по своей вине недостатки при оказании услуг, в том числе эвакуацию электропогрузчиков Заказчика, в согласованные Сторонами сроки.</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3.7. Исполнитель не вправе без согласия Заказчика оказывать дополнительные услуги за плату, а также обусловливать оказание одних услуг обязательным исполнением других.</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3.8. При ненадлежащем оказании услуг Исполнитель обязан устранить недостатки за свой счет в течение 1 (одного) рабочего дня.</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4. Гарантия на оказанные услуги (выполненные работы): не менее 60 дней с момента подписания сторонами акта приемки оказанных услуг.</w:t>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r>
    </w:p>
    <w:p>
      <w:pPr>
        <w:pStyle w:val="Normal"/>
        <w:ind w:firstLine="709"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t>5. Требования к срокам оказания услуг (выполнения работ):</w:t>
      </w:r>
    </w:p>
    <w:p>
      <w:pPr>
        <w:pStyle w:val="Normal"/>
        <w:ind w:firstLine="283" w:left="284" w:right="680"/>
        <w:jc w:val="both"/>
        <w:rPr>
          <w:rFonts w:ascii="PT Astra Serif" w:hAnsi="PT Astra Serif" w:eastAsia="Times New Roman" w:cs="Times New Roman"/>
          <w:sz w:val="20"/>
          <w:szCs w:val="20"/>
        </w:rPr>
      </w:pPr>
      <w:r>
        <w:rPr>
          <w:rFonts w:eastAsia="Times New Roman" w:cs="Times New Roman" w:ascii="PT Astra Serif" w:hAnsi="PT Astra Serif"/>
          <w:sz w:val="20"/>
          <w:szCs w:val="20"/>
        </w:rPr>
      </w:r>
    </w:p>
    <w:tbl>
      <w:tblPr>
        <w:tblpPr w:vertAnchor="text" w:horzAnchor="margin" w:tblpXSpec="center" w:leftFromText="180" w:rightFromText="180" w:tblpY="31"/>
        <w:tblW w:w="113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37"/>
        <w:gridCol w:w="4950"/>
      </w:tblGrid>
      <w:tr>
        <w:trPr>
          <w:trHeight w:val="143" w:hRule="atLeast"/>
        </w:trPr>
        <w:tc>
          <w:tcPr>
            <w:tcW w:w="11387" w:type="dxa"/>
            <w:gridSpan w:val="2"/>
            <w:tcBorders/>
            <w:vAlign w:val="center"/>
          </w:tcPr>
          <w:p>
            <w:pPr>
              <w:pStyle w:val="Normal"/>
              <w:jc w:val="center"/>
              <w:rPr>
                <w:rFonts w:ascii="PT Astra Serif" w:hAnsi="PT Astra Serif" w:cs="Times New Roman"/>
                <w:b/>
                <w:sz w:val="20"/>
                <w:szCs w:val="20"/>
              </w:rPr>
            </w:pPr>
            <w:r>
              <w:rPr>
                <w:rFonts w:cs="Times New Roman" w:ascii="PT Astra Serif" w:hAnsi="PT Astra Serif"/>
                <w:b/>
                <w:sz w:val="20"/>
                <w:szCs w:val="20"/>
              </w:rPr>
              <w:t>ПОДПИСИ СТОРОН</w:t>
            </w:r>
          </w:p>
        </w:tc>
      </w:tr>
      <w:tr>
        <w:trPr>
          <w:trHeight w:val="212" w:hRule="atLeast"/>
        </w:trPr>
        <w:tc>
          <w:tcPr>
            <w:tcW w:w="11387" w:type="dxa"/>
            <w:gridSpan w:val="2"/>
            <w:tcBorders/>
            <w:vAlign w:val="center"/>
          </w:tcPr>
          <w:p>
            <w:pPr>
              <w:pStyle w:val="Normal"/>
              <w:jc w:val="center"/>
              <w:rPr>
                <w:rFonts w:ascii="PT Astra Serif" w:hAnsi="PT Astra Serif" w:cs="Times New Roman"/>
                <w:b/>
                <w:sz w:val="20"/>
                <w:szCs w:val="20"/>
              </w:rPr>
            </w:pPr>
            <w:r>
              <w:rPr>
                <w:rFonts w:cs="Times New Roman" w:ascii="PT Astra Serif" w:hAnsi="PT Astra Serif"/>
                <w:b/>
                <w:sz w:val="20"/>
                <w:szCs w:val="20"/>
              </w:rPr>
            </w:r>
          </w:p>
        </w:tc>
      </w:tr>
      <w:tr>
        <w:trPr>
          <w:trHeight w:val="248" w:hRule="atLeast"/>
        </w:trPr>
        <w:tc>
          <w:tcPr>
            <w:tcW w:w="6437" w:type="dxa"/>
            <w:tcBorders/>
          </w:tcPr>
          <w:p>
            <w:pPr>
              <w:pStyle w:val="Normal"/>
              <w:rPr>
                <w:rFonts w:ascii="PT Astra Serif" w:hAnsi="PT Astra Serif" w:cs="Times New Roman"/>
                <w:b/>
                <w:bCs/>
                <w:sz w:val="20"/>
                <w:szCs w:val="20"/>
                <w:lang w:eastAsia="ar-SA"/>
              </w:rPr>
            </w:pPr>
            <w:r>
              <w:rPr>
                <w:rFonts w:cs="Times New Roman" w:ascii="PT Astra Serif" w:hAnsi="PT Astra Serif"/>
                <w:b/>
                <w:bCs/>
                <w:sz w:val="20"/>
                <w:szCs w:val="20"/>
                <w:lang w:eastAsia="ar-SA"/>
              </w:rPr>
              <w:t>Заказчик</w:t>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t>__________________ /____________/</w:t>
            </w:r>
          </w:p>
          <w:p>
            <w:pPr>
              <w:pStyle w:val="Normal"/>
              <w:rPr>
                <w:rFonts w:ascii="PT Astra Serif" w:hAnsi="PT Astra Serif" w:cs="Times New Roman"/>
                <w:sz w:val="12"/>
                <w:szCs w:val="12"/>
              </w:rPr>
            </w:pPr>
            <w:r>
              <w:rPr>
                <w:rFonts w:cs="Times New Roman" w:ascii="PT Astra Serif" w:hAnsi="PT Astra Serif"/>
                <w:bCs/>
                <w:sz w:val="12"/>
                <w:szCs w:val="12"/>
                <w:lang w:eastAsia="ar-SA"/>
              </w:rPr>
              <w:t>М.П.</w:t>
            </w:r>
          </w:p>
        </w:tc>
        <w:tc>
          <w:tcPr>
            <w:tcW w:w="4950" w:type="dxa"/>
            <w:tcBorders/>
          </w:tcPr>
          <w:p>
            <w:pPr>
              <w:pStyle w:val="Normal"/>
              <w:rPr>
                <w:rFonts w:ascii="PT Astra Serif" w:hAnsi="PT Astra Serif" w:cs="Times New Roman"/>
                <w:b/>
                <w:bCs/>
                <w:sz w:val="20"/>
                <w:szCs w:val="20"/>
              </w:rPr>
            </w:pPr>
            <w:r>
              <w:rPr>
                <w:rFonts w:cs="Times New Roman" w:ascii="PT Astra Serif" w:hAnsi="PT Astra Serif"/>
                <w:b/>
                <w:bCs/>
                <w:sz w:val="20"/>
                <w:szCs w:val="20"/>
              </w:rPr>
              <w:t>Исполнитель:</w:t>
            </w:r>
          </w:p>
          <w:p>
            <w:pPr>
              <w:pStyle w:val="Normal"/>
              <w:rPr>
                <w:rFonts w:ascii="PT Astra Serif" w:hAnsi="PT Astra Serif" w:cs="Times New Roman"/>
                <w:b/>
                <w:bCs/>
                <w:sz w:val="20"/>
                <w:szCs w:val="20"/>
              </w:rPr>
            </w:pPr>
            <w:r>
              <w:rPr>
                <w:rFonts w:cs="Times New Roman" w:ascii="PT Astra Serif" w:hAnsi="PT Astra Serif"/>
                <w:b/>
                <w:bCs/>
                <w:sz w:val="20"/>
                <w:szCs w:val="20"/>
              </w:rPr>
            </w:r>
          </w:p>
          <w:p>
            <w:pPr>
              <w:pStyle w:val="Normal"/>
              <w:rPr>
                <w:rFonts w:ascii="PT Astra Serif" w:hAnsi="PT Astra Serif" w:cs="Times New Roman"/>
                <w:bCs/>
                <w:sz w:val="20"/>
                <w:szCs w:val="20"/>
              </w:rPr>
            </w:pPr>
            <w:r>
              <w:rPr>
                <w:rFonts w:cs="Times New Roman" w:ascii="PT Astra Serif" w:hAnsi="PT Astra Serif"/>
                <w:bCs/>
                <w:sz w:val="20"/>
                <w:szCs w:val="20"/>
              </w:rPr>
            </w:r>
          </w:p>
          <w:p>
            <w:pPr>
              <w:pStyle w:val="Normal"/>
              <w:rPr>
                <w:rFonts w:ascii="PT Astra Serif" w:hAnsi="PT Astra Serif" w:cs="Times New Roman"/>
                <w:bCs/>
                <w:sz w:val="20"/>
                <w:szCs w:val="20"/>
              </w:rPr>
            </w:pPr>
            <w:r>
              <w:rPr>
                <w:rFonts w:cs="Times New Roman" w:ascii="PT Astra Serif" w:hAnsi="PT Astra Serif"/>
                <w:bCs/>
                <w:sz w:val="20"/>
                <w:szCs w:val="20"/>
              </w:rPr>
            </w:r>
          </w:p>
          <w:p>
            <w:pPr>
              <w:pStyle w:val="Normal"/>
              <w:rPr>
                <w:rFonts w:ascii="PT Astra Serif" w:hAnsi="PT Astra Serif" w:cs="Times New Roman"/>
                <w:bCs/>
                <w:sz w:val="20"/>
                <w:szCs w:val="20"/>
              </w:rPr>
            </w:pPr>
            <w:r>
              <w:rPr>
                <w:rFonts w:cs="Times New Roman" w:ascii="PT Astra Serif" w:hAnsi="PT Astra Serif"/>
                <w:bCs/>
                <w:sz w:val="20"/>
                <w:szCs w:val="20"/>
              </w:rPr>
            </w:r>
          </w:p>
          <w:p>
            <w:pPr>
              <w:pStyle w:val="Normal"/>
              <w:rPr>
                <w:rFonts w:ascii="PT Astra Serif" w:hAnsi="PT Astra Serif" w:cs="Times New Roman"/>
                <w:bCs/>
                <w:sz w:val="20"/>
                <w:szCs w:val="20"/>
                <w:lang w:eastAsia="ar-SA"/>
              </w:rPr>
            </w:pPr>
            <w:r>
              <w:rPr>
                <w:rFonts w:cs="Times New Roman" w:ascii="PT Astra Serif" w:hAnsi="PT Astra Serif"/>
                <w:bCs/>
                <w:sz w:val="20"/>
                <w:szCs w:val="20"/>
              </w:rPr>
              <w:t>_____________________ /____________/</w:t>
            </w:r>
          </w:p>
          <w:p>
            <w:pPr>
              <w:pStyle w:val="Normal"/>
              <w:rPr>
                <w:rFonts w:ascii="PT Astra Serif" w:hAnsi="PT Astra Serif" w:cs="Times New Roman"/>
                <w:bCs/>
                <w:sz w:val="12"/>
                <w:szCs w:val="12"/>
                <w:lang w:eastAsia="ar-SA"/>
              </w:rPr>
            </w:pPr>
            <w:r>
              <w:rPr>
                <w:rFonts w:cs="Times New Roman" w:ascii="PT Astra Serif" w:hAnsi="PT Astra Serif"/>
                <w:bCs/>
                <w:sz w:val="12"/>
                <w:szCs w:val="12"/>
                <w:lang w:eastAsia="ar-SA"/>
              </w:rPr>
              <w:t>М.П.</w:t>
            </w:r>
          </w:p>
        </w:tc>
      </w:tr>
      <w:tr>
        <w:trPr>
          <w:trHeight w:val="70" w:hRule="atLeast"/>
        </w:trPr>
        <w:tc>
          <w:tcPr>
            <w:tcW w:w="6437" w:type="dxa"/>
            <w:tcBorders/>
          </w:tcPr>
          <w:p>
            <w:pPr>
              <w:pStyle w:val="Normal"/>
              <w:rPr>
                <w:rFonts w:ascii="PT Astra Serif" w:hAnsi="PT Astra Serif" w:cs="Times New Roman"/>
                <w:bCs/>
                <w:sz w:val="20"/>
                <w:szCs w:val="20"/>
              </w:rPr>
            </w:pPr>
            <w:r>
              <w:rPr>
                <w:rFonts w:cs="Times New Roman" w:ascii="PT Astra Serif" w:hAnsi="PT Astra Serif"/>
                <w:bCs/>
                <w:sz w:val="20"/>
                <w:szCs w:val="20"/>
              </w:rPr>
            </w:r>
          </w:p>
        </w:tc>
        <w:tc>
          <w:tcPr>
            <w:tcW w:w="4950" w:type="dxa"/>
            <w:tcBorders/>
          </w:tcPr>
          <w:p>
            <w:pPr>
              <w:pStyle w:val="Normal"/>
              <w:rPr>
                <w:rFonts w:ascii="PT Astra Serif" w:hAnsi="PT Astra Serif" w:cs="Times New Roman"/>
                <w:bCs/>
                <w:sz w:val="20"/>
                <w:szCs w:val="20"/>
              </w:rPr>
            </w:pPr>
            <w:r>
              <w:rPr>
                <w:rFonts w:cs="Times New Roman" w:ascii="PT Astra Serif" w:hAnsi="PT Astra Serif"/>
                <w:bCs/>
                <w:sz w:val="20"/>
                <w:szCs w:val="20"/>
              </w:rPr>
            </w:r>
          </w:p>
        </w:tc>
      </w:tr>
    </w:tbl>
    <w:p>
      <w:pPr>
        <w:sectPr>
          <w:type w:val="nextPage"/>
          <w:pgSz w:orient="landscape" w:w="16838" w:h="11906"/>
          <w:pgMar w:left="567" w:right="397" w:gutter="0" w:header="0" w:top="709" w:footer="0" w:bottom="993"/>
          <w:pgNumType w:fmt="decimal"/>
          <w:formProt w:val="false"/>
          <w:textDirection w:val="lrTb"/>
          <w:docGrid w:type="default" w:linePitch="360" w:charSpace="0"/>
        </w:sectPr>
        <w:pStyle w:val="Normal"/>
        <w:rPr>
          <w:rFonts w:ascii="PT Astra Serif" w:hAnsi="PT Astra Serif" w:eastAsia="Times New Roman" w:cs="Times New Roman"/>
          <w:sz w:val="20"/>
          <w:szCs w:val="20"/>
        </w:rPr>
      </w:pPr>
      <w:r>
        <w:rPr>
          <w:rFonts w:eastAsia="Times New Roman" w:cs="Times New Roman" w:ascii="PT Astra Serif" w:hAnsi="PT Astra Serif"/>
          <w:sz w:val="20"/>
          <w:szCs w:val="20"/>
        </w:rPr>
      </w:r>
    </w:p>
    <w:tbl>
      <w:tblPr>
        <w:tblpPr w:vertAnchor="text" w:horzAnchor="margin" w:tblpXSpec="center" w:leftFromText="180" w:rightFromText="180" w:tblpY="31"/>
        <w:tblW w:w="136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38"/>
        <w:gridCol w:w="4949"/>
        <w:gridCol w:w="2236"/>
      </w:tblGrid>
      <w:tr>
        <w:trPr>
          <w:trHeight w:val="70" w:hRule="atLeast"/>
        </w:trPr>
        <w:tc>
          <w:tcPr>
            <w:tcW w:w="6438" w:type="dxa"/>
            <w:tcBorders/>
          </w:tcPr>
          <w:p>
            <w:pPr>
              <w:pStyle w:val="Normal"/>
              <w:rPr>
                <w:rFonts w:ascii="PT Astra Serif" w:hAnsi="PT Astra Serif" w:cs="Times New Roman"/>
                <w:bCs/>
                <w:sz w:val="20"/>
                <w:szCs w:val="20"/>
              </w:rPr>
            </w:pPr>
            <w:r>
              <w:rPr>
                <w:rFonts w:cs="Times New Roman" w:ascii="PT Astra Serif" w:hAnsi="PT Astra Serif"/>
                <w:bCs/>
                <w:sz w:val="20"/>
                <w:szCs w:val="20"/>
              </w:rPr>
            </w:r>
          </w:p>
        </w:tc>
        <w:tc>
          <w:tcPr>
            <w:tcW w:w="4949" w:type="dxa"/>
            <w:tcBorders/>
          </w:tcPr>
          <w:p>
            <w:pPr>
              <w:pStyle w:val="Normal"/>
              <w:rPr>
                <w:rFonts w:ascii="PT Astra Serif" w:hAnsi="PT Astra Serif" w:cs="Times New Roman"/>
                <w:bCs/>
                <w:sz w:val="20"/>
                <w:szCs w:val="20"/>
              </w:rPr>
            </w:pPr>
            <w:r>
              <w:rPr>
                <w:rFonts w:cs="Times New Roman" w:ascii="PT Astra Serif" w:hAnsi="PT Astra Serif"/>
                <w:bCs/>
                <w:sz w:val="20"/>
                <w:szCs w:val="20"/>
              </w:rPr>
            </w:r>
          </w:p>
        </w:tc>
        <w:tc>
          <w:tcPr>
            <w:tcW w:w="2236" w:type="dxa"/>
            <w:tcBorders/>
          </w:tcPr>
          <w:p>
            <w:pPr>
              <w:pStyle w:val="Normal"/>
              <w:rPr/>
            </w:pPr>
            <w:r>
              <w:rPr/>
            </w:r>
          </w:p>
        </w:tc>
      </w:tr>
      <w:tr>
        <w:trPr>
          <w:trHeight w:val="212" w:hRule="atLeast"/>
        </w:trPr>
        <w:tc>
          <w:tcPr>
            <w:tcW w:w="13623" w:type="dxa"/>
            <w:gridSpan w:val="3"/>
            <w:tcBorders/>
            <w:vAlign w:val="center"/>
          </w:tcPr>
          <w:p>
            <w:pPr>
              <w:pStyle w:val="Normal"/>
              <w:jc w:val="center"/>
              <w:rPr>
                <w:rFonts w:ascii="PT Astra Serif" w:hAnsi="PT Astra Serif" w:cs="Times New Roman"/>
                <w:b/>
                <w:sz w:val="20"/>
                <w:szCs w:val="20"/>
              </w:rPr>
            </w:pPr>
            <w:r>
              <w:rPr>
                <w:rFonts w:cs="Times New Roman" w:ascii="PT Astra Serif" w:hAnsi="PT Astra Serif"/>
                <w:b/>
                <w:sz w:val="20"/>
                <w:szCs w:val="20"/>
              </w:rPr>
            </w:r>
          </w:p>
        </w:tc>
      </w:tr>
    </w:tbl>
    <w:p>
      <w:pPr>
        <w:pStyle w:val="Style30"/>
        <w:pBdr/>
        <w:shd w:val="clear" w:color="auto" w:fill="auto"/>
        <w:ind w:right="0"/>
        <w:rPr>
          <w:rFonts w:ascii="PT Astra Serif" w:hAnsi="PT Astra Serif"/>
          <w:sz w:val="42"/>
          <w:szCs w:val="42"/>
        </w:rPr>
        <w:framePr w:w="830" w:h="523" w:x="2209" w:y="2195" w:hSpace="0" w:vSpace="0" w:wrap="around" w:vAnchor="text" w:hAnchor="page" w:hRule="exact"/>
      </w:pPr>
      <w:r>
        <w:rPr>
          <w:rFonts w:ascii="PT Astra Serif" w:hAnsi="PT Astra Serif"/>
          <w:sz w:val="42"/>
          <w:szCs w:val="42"/>
        </w:rPr>
      </w:r>
    </w:p>
    <w:p>
      <w:pPr>
        <w:pStyle w:val="Normal"/>
        <w:rPr>
          <w:rFonts w:ascii="PT Astra Serif" w:hAnsi="PT Astra Serif"/>
        </w:rPr>
      </w:pPr>
      <w:r>
        <w:rPr>
          <w:rFonts w:ascii="PT Astra Serif" w:hAnsi="PT Astra Serif"/>
        </w:rPr>
        <w:t xml:space="preserve">                                                                                                </w:t>
      </w:r>
    </w:p>
    <w:p>
      <w:pPr>
        <w:pStyle w:val="Normal"/>
        <w:ind w:left="3686"/>
        <w:jc w:val="right"/>
        <w:rPr>
          <w:rFonts w:ascii="PT Astra Serif" w:hAnsi="PT Astra Serif"/>
        </w:rPr>
      </w:pPr>
      <w:r>
        <w:rPr>
          <w:rFonts w:cs="Times New Roman" w:ascii="PT Astra Serif" w:hAnsi="PT Astra Serif"/>
          <w:sz w:val="20"/>
          <w:szCs w:val="20"/>
        </w:rPr>
        <w:t>Приложение № 2</w:t>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t>к Государственному контракту на оказание услуг</w:t>
      </w:r>
    </w:p>
    <w:p>
      <w:pPr>
        <w:pStyle w:val="Normal"/>
        <w:ind w:left="3686"/>
        <w:jc w:val="right"/>
        <w:rPr>
          <w:rFonts w:ascii="Times New Roman" w:hAnsi="Times New Roman" w:cs="Times New Roman"/>
        </w:rPr>
      </w:pPr>
      <w:r>
        <w:rPr>
          <w:rFonts w:cs="Times New Roman" w:ascii="Times New Roman" w:hAnsi="Times New Roman"/>
          <w:sz w:val="20"/>
          <w:szCs w:val="20"/>
        </w:rPr>
        <w:t>по диагностике технического состояния электропогрузчиков</w:t>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t>от «____»______________2026 г. №__________</w:t>
      </w:r>
    </w:p>
    <w:p>
      <w:pPr>
        <w:pStyle w:val="Normal"/>
        <w:tabs>
          <w:tab w:val="clear" w:pos="709"/>
          <w:tab w:val="left" w:pos="720" w:leader="none"/>
        </w:tabs>
        <w:ind w:left="3686"/>
        <w:jc w:val="right"/>
        <w:rPr>
          <w:rFonts w:ascii="Times New Roman" w:hAnsi="Times New Roman" w:cs="Times New Roman"/>
          <w:sz w:val="18"/>
          <w:szCs w:val="18"/>
        </w:rPr>
      </w:pPr>
      <w:r>
        <w:rPr>
          <w:rFonts w:cs="Times New Roman" w:ascii="Times New Roman" w:hAnsi="Times New Roman"/>
          <w:sz w:val="18"/>
          <w:szCs w:val="18"/>
        </w:rPr>
        <w:t>ФОРМА</w:t>
      </w:r>
    </w:p>
    <w:p>
      <w:pPr>
        <w:pStyle w:val="Normal"/>
        <w:tabs>
          <w:tab w:val="clear" w:pos="709"/>
          <w:tab w:val="left" w:pos="720" w:leader="none"/>
        </w:tabs>
        <w:jc w:val="right"/>
        <w:rPr>
          <w:rFonts w:ascii="Times New Roman" w:hAnsi="Times New Roman" w:cs="Times New Roman"/>
          <w:sz w:val="18"/>
          <w:szCs w:val="18"/>
        </w:rPr>
      </w:pPr>
      <w:r>
        <w:rPr>
          <w:rFonts w:cs="Times New Roman" w:ascii="Times New Roman" w:hAnsi="Times New Roman"/>
          <w:sz w:val="18"/>
          <w:szCs w:val="18"/>
        </w:rPr>
      </w:r>
    </w:p>
    <w:p>
      <w:pPr>
        <w:pStyle w:val="Normal"/>
        <w:tabs>
          <w:tab w:val="clear" w:pos="709"/>
          <w:tab w:val="left" w:pos="720" w:leader="none"/>
        </w:tabs>
        <w:jc w:val="right"/>
        <w:rPr>
          <w:rFonts w:ascii="Times New Roman" w:hAnsi="Times New Roman" w:cs="Times New Roman"/>
          <w:sz w:val="18"/>
          <w:szCs w:val="18"/>
        </w:rPr>
      </w:pPr>
      <w:r>
        <w:rPr>
          <w:rFonts w:cs="Times New Roman" w:ascii="Times New Roman" w:hAnsi="Times New Roman"/>
          <w:sz w:val="18"/>
          <w:szCs w:val="18"/>
        </w:rPr>
      </w:r>
    </w:p>
    <w:p>
      <w:pPr>
        <w:pStyle w:val="Normal"/>
        <w:tabs>
          <w:tab w:val="clear" w:pos="709"/>
          <w:tab w:val="left" w:pos="720" w:leader="none"/>
        </w:tabs>
        <w:ind w:firstLine="567"/>
        <w:jc w:val="center"/>
        <w:rPr>
          <w:rFonts w:ascii="Times New Roman" w:hAnsi="Times New Roman" w:cs="Times New Roman"/>
          <w:b/>
          <w:sz w:val="20"/>
          <w:szCs w:val="20"/>
        </w:rPr>
      </w:pPr>
      <w:r>
        <w:rPr>
          <w:rFonts w:cs="Times New Roman" w:ascii="Times New Roman" w:hAnsi="Times New Roman"/>
          <w:b/>
          <w:sz w:val="20"/>
          <w:szCs w:val="20"/>
        </w:rPr>
        <w:t xml:space="preserve"> </w:t>
      </w:r>
      <w:r>
        <w:rPr>
          <w:rFonts w:cs="Times New Roman" w:ascii="Times New Roman" w:hAnsi="Times New Roman"/>
          <w:b/>
          <w:sz w:val="20"/>
          <w:szCs w:val="20"/>
        </w:rPr>
        <w:t>Акт приемки оказанных услуг</w:t>
      </w:r>
    </w:p>
    <w:p>
      <w:pPr>
        <w:pStyle w:val="Normal"/>
        <w:tabs>
          <w:tab w:val="clear" w:pos="709"/>
          <w:tab w:val="left" w:pos="720" w:leader="none"/>
        </w:tabs>
        <w:ind w:firstLine="567"/>
        <w:jc w:val="center"/>
        <w:rPr>
          <w:rFonts w:ascii="Times New Roman" w:hAnsi="Times New Roman" w:cs="Times New Roman"/>
          <w:sz w:val="20"/>
          <w:szCs w:val="20"/>
        </w:rPr>
      </w:pPr>
      <w:r>
        <w:rPr>
          <w:rFonts w:cs="Times New Roman" w:ascii="Times New Roman" w:hAnsi="Times New Roman"/>
          <w:sz w:val="20"/>
          <w:szCs w:val="20"/>
        </w:rPr>
      </w:r>
    </w:p>
    <w:p>
      <w:pPr>
        <w:pStyle w:val="Normal"/>
        <w:ind w:firstLine="567"/>
        <w:rPr>
          <w:rFonts w:ascii="Times New Roman" w:hAnsi="Times New Roman" w:cs="Times New Roman"/>
          <w:bCs/>
          <w:color w:val="26282F"/>
          <w:sz w:val="20"/>
          <w:szCs w:val="20"/>
        </w:rPr>
      </w:pPr>
      <w:r>
        <w:rPr>
          <w:rFonts w:cs="Times New Roman" w:ascii="Times New Roman" w:hAnsi="Times New Roman"/>
          <w:bCs/>
          <w:color w:val="26282F"/>
          <w:sz w:val="20"/>
          <w:szCs w:val="20"/>
        </w:rPr>
        <w:t>г. Улан-Удэ                                                                                    «___» __________ 2026 г.</w:t>
      </w:r>
    </w:p>
    <w:p>
      <w:pPr>
        <w:pStyle w:val="Normal"/>
        <w:ind w:firstLine="567"/>
        <w:rPr>
          <w:rFonts w:ascii="Times New Roman" w:hAnsi="Times New Roman" w:cs="Times New Roman"/>
          <w:sz w:val="20"/>
          <w:szCs w:val="20"/>
        </w:rPr>
      </w:pPr>
      <w:r>
        <w:rPr>
          <w:rFonts w:cs="Times New Roman" w:ascii="Times New Roman" w:hAnsi="Times New Roman"/>
          <w:sz w:val="20"/>
          <w:szCs w:val="20"/>
        </w:rPr>
      </w:r>
    </w:p>
    <w:p>
      <w:pPr>
        <w:pStyle w:val="Normal"/>
        <w:tabs>
          <w:tab w:val="clear" w:pos="709"/>
          <w:tab w:val="left" w:pos="993" w:leader="none"/>
        </w:tabs>
        <w:ind w:firstLine="567"/>
        <w:jc w:val="both"/>
        <w:rPr>
          <w:rFonts w:ascii="Times New Roman" w:hAnsi="Times New Roman" w:cs="Times New Roman"/>
          <w:sz w:val="20"/>
          <w:szCs w:val="20"/>
        </w:rPr>
      </w:pPr>
      <w:r>
        <w:rPr>
          <w:rFonts w:cs="Times New Roman" w:ascii="Times New Roman" w:hAnsi="Times New Roman"/>
          <w:bCs/>
          <w:sz w:val="20"/>
          <w:szCs w:val="20"/>
        </w:rPr>
        <w:t>Ф</w:t>
      </w:r>
      <w:r>
        <w:rPr>
          <w:rFonts w:cs="Times New Roman" w:ascii="PT Astra Serif" w:hAnsi="PT Astra Serif"/>
          <w:sz w:val="20"/>
          <w:szCs w:val="20"/>
        </w:rPr>
        <w:t>едеральное казенное учреждение «База материально-технического и военного снабжения Управления Федеральной службы исполнения наказаний по Республике Бурятия» (ФКУ БМТиВС УФСИН России по Республике Бурятия)</w:t>
      </w:r>
      <w:r>
        <w:rPr>
          <w:rFonts w:cs="Times New Roman" w:ascii="PT Astra Serif" w:hAnsi="PT Astra Serif"/>
          <w:bCs/>
          <w:sz w:val="20"/>
          <w:szCs w:val="20"/>
        </w:rPr>
        <w:t xml:space="preserve">, выступающее от имени Российской Федерации, в целях обеспечения государственных нужд, </w:t>
      </w:r>
      <w:r>
        <w:rPr>
          <w:rFonts w:cs="Times New Roman" w:ascii="PT Astra Serif" w:hAnsi="PT Astra Serif"/>
          <w:sz w:val="20"/>
          <w:szCs w:val="20"/>
        </w:rPr>
        <w:t>именуемое в дальнейшем Заказчик в лице _______________________________, действующего на основании ________________________, с одной стороны, и ___________________, в ____________________________, именуемый в дальнейшем «Исполнитель», действующий на основании ____________________, с другой стороны, вместе именуемые в дальнейшем «Стороны», составили настоящий акт приема-передачи оказанных услуг о нижеследующем:</w:t>
      </w:r>
    </w:p>
    <w:p>
      <w:pPr>
        <w:pStyle w:val="Normal"/>
        <w:tabs>
          <w:tab w:val="clear" w:pos="709"/>
          <w:tab w:val="left" w:pos="720" w:leader="none"/>
          <w:tab w:val="left" w:pos="993" w:leader="none"/>
        </w:tabs>
        <w:ind w:firstLine="567"/>
        <w:jc w:val="center"/>
        <w:rPr>
          <w:rFonts w:ascii="PT Astra Serif" w:hAnsi="PT Astra Serif" w:cs="Times New Roman"/>
          <w:sz w:val="20"/>
          <w:szCs w:val="20"/>
        </w:rPr>
      </w:pPr>
      <w:r>
        <w:rPr>
          <w:rFonts w:cs="Times New Roman" w:ascii="PT Astra Serif" w:hAnsi="PT Astra Serif"/>
          <w:sz w:val="20"/>
          <w:szCs w:val="20"/>
        </w:rPr>
      </w:r>
    </w:p>
    <w:p>
      <w:pPr>
        <w:pStyle w:val="ListParagraph"/>
        <w:numPr>
          <w:ilvl w:val="0"/>
          <w:numId w:val="1"/>
        </w:numPr>
        <w:tabs>
          <w:tab w:val="left" w:pos="709" w:leader="none"/>
          <w:tab w:val="left" w:pos="993" w:leader="none"/>
        </w:tabs>
        <w:ind w:hanging="360" w:left="720" w:right="1"/>
        <w:jc w:val="both"/>
        <w:rPr>
          <w:rFonts w:ascii="PT Astra Serif" w:hAnsi="PT Astra Serif"/>
          <w:sz w:val="20"/>
          <w:szCs w:val="20"/>
        </w:rPr>
      </w:pPr>
      <w:r>
        <w:rPr>
          <w:rFonts w:cs="Times New Roman" w:ascii="PT Astra Serif" w:hAnsi="PT Astra Serif"/>
          <w:sz w:val="20"/>
          <w:szCs w:val="20"/>
        </w:rPr>
        <w:t>В соответствии с Государственным контрактом от «____» _________ 2026 г. №_______________</w:t>
        <w:br/>
        <w:t>(далее – Контракт) Исполнитель оказал Заказчику услуги по диагностике технического состояния электропогрузчиков, а именно:</w:t>
      </w:r>
    </w:p>
    <w:p>
      <w:pPr>
        <w:pStyle w:val="Normal"/>
        <w:tabs>
          <w:tab w:val="left" w:pos="709" w:leader="none"/>
        </w:tabs>
        <w:ind w:left="360" w:right="-81"/>
        <w:jc w:val="both"/>
        <w:rPr>
          <w:rFonts w:ascii="PT Astra Serif" w:hAnsi="PT Astra Serif" w:cs="Times New Roman"/>
          <w:sz w:val="20"/>
          <w:szCs w:val="20"/>
        </w:rPr>
      </w:pPr>
      <w:r>
        <w:rPr>
          <w:rFonts w:cs="Times New Roman" w:ascii="PT Astra Serif" w:hAnsi="PT Astra Serif"/>
          <w:sz w:val="20"/>
          <w:szCs w:val="20"/>
        </w:rPr>
      </w:r>
    </w:p>
    <w:tbl>
      <w:tblPr>
        <w:tblW w:w="960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72"/>
        <w:gridCol w:w="2835"/>
        <w:gridCol w:w="2109"/>
        <w:gridCol w:w="1012"/>
        <w:gridCol w:w="766"/>
        <w:gridCol w:w="1222"/>
        <w:gridCol w:w="983"/>
      </w:tblGrid>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w:t>
            </w:r>
            <w:r>
              <w:rPr>
                <w:rFonts w:cs="Times New Roman" w:ascii="PT Astra Serif" w:hAnsi="PT Astra Serif"/>
                <w:sz w:val="20"/>
                <w:lang w:eastAsia="en-US"/>
              </w:rPr>
              <w:t>п/п</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Модель, марка</w:t>
            </w:r>
          </w:p>
        </w:tc>
        <w:tc>
          <w:tcPr>
            <w:tcW w:w="210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Перечень работ, услуг</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PT Astra Serif" w:hAnsi="PT Astra Serif"/>
                <w:sz w:val="20"/>
              </w:rPr>
            </w:pPr>
            <w:r>
              <w:rPr>
                <w:rFonts w:cs="Times New Roman" w:ascii="PT Astra Serif" w:hAnsi="PT Astra Serif"/>
                <w:sz w:val="20"/>
                <w:lang w:eastAsia="en-US"/>
              </w:rPr>
              <w:t>Единиц измерения</w:t>
            </w:r>
          </w:p>
        </w:tc>
        <w:tc>
          <w:tcPr>
            <w:tcW w:w="766" w:type="dxa"/>
            <w:tcBorders>
              <w:top w:val="single" w:sz="4" w:space="0" w:color="000000"/>
              <w:left w:val="single" w:sz="4" w:space="0" w:color="000000"/>
              <w:bottom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Кол-во</w:t>
            </w:r>
          </w:p>
        </w:tc>
        <w:tc>
          <w:tcPr>
            <w:tcW w:w="122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Цена за единицу услуг (в т.ч. НДС)</w:t>
            </w:r>
          </w:p>
          <w:p>
            <w:pPr>
              <w:pStyle w:val="ConsPlusNormal1"/>
              <w:jc w:val="center"/>
              <w:rPr>
                <w:rFonts w:ascii="PT Astra Serif" w:hAnsi="PT Astra Serif"/>
                <w:sz w:val="20"/>
                <w:szCs w:val="20"/>
              </w:rPr>
            </w:pPr>
            <w:r>
              <w:rPr>
                <w:rFonts w:cs="Times New Roman" w:ascii="PT Astra Serif" w:hAnsi="PT Astra Serif"/>
                <w:sz w:val="20"/>
                <w:szCs w:val="20"/>
                <w:lang w:eastAsia="en-US"/>
              </w:rPr>
              <w:t>руб.</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Сумма (в т.ч НДС)</w:t>
            </w:r>
          </w:p>
          <w:p>
            <w:pPr>
              <w:pStyle w:val="ConsPlusNormal1"/>
              <w:jc w:val="center"/>
              <w:rPr>
                <w:rFonts w:ascii="PT Astra Serif" w:hAnsi="PT Astra Serif"/>
                <w:sz w:val="20"/>
              </w:rPr>
            </w:pPr>
            <w:r>
              <w:rPr>
                <w:rFonts w:cs="Times New Roman" w:ascii="PT Astra Serif" w:hAnsi="PT Astra Serif"/>
                <w:sz w:val="20"/>
                <w:lang w:eastAsia="en-US"/>
              </w:rPr>
              <w:t>руб.</w:t>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1</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PT Astra Serif" w:hAnsi="PT Astra Serif"/>
                <w:sz w:val="20"/>
              </w:rPr>
            </w:pPr>
            <w:r>
              <w:rPr>
                <w:rFonts w:ascii="PT Astra Serif" w:hAnsi="PT Astra Serif"/>
                <w:sz w:val="20"/>
                <w:lang w:eastAsia="en-US"/>
              </w:rPr>
              <w:t>TOYOTA 7FB15,7FB18-51952, 2010 года выпуска</w:t>
            </w:r>
          </w:p>
        </w:tc>
        <w:tc>
          <w:tcPr>
            <w:tcW w:w="2109" w:type="dxa"/>
            <w:tcBorders>
              <w:top w:val="single" w:sz="4" w:space="0" w:color="000000"/>
              <w:left w:val="single" w:sz="4" w:space="0" w:color="000000"/>
              <w:bottom w:val="single" w:sz="4" w:space="0" w:color="000000"/>
              <w:right w:val="single" w:sz="4" w:space="0" w:color="000000"/>
            </w:tcBorders>
            <w:vAlign w:val="center"/>
          </w:tcPr>
          <w:p>
            <w:pPr>
              <w:pStyle w:val="ConsPlusNormal1"/>
              <w:jc w:val="both"/>
              <w:rPr>
                <w:rFonts w:ascii="PT Astra Serif" w:hAnsi="PT Astra Serif" w:cs="Times New Roman"/>
                <w:sz w:val="20"/>
                <w:lang w:eastAsia="en-US"/>
              </w:rPr>
            </w:pPr>
            <w:r>
              <w:rPr>
                <w:rFonts w:cs="Times New Roman" w:ascii="PT Astra Serif" w:hAnsi="PT Astra Serif"/>
                <w:sz w:val="20"/>
                <w:lang w:eastAsia="en-US"/>
              </w:rPr>
            </w:r>
          </w:p>
          <w:p>
            <w:pPr>
              <w:pStyle w:val="ConsPlusNormal1"/>
              <w:jc w:val="center"/>
              <w:rPr>
                <w:rFonts w:ascii="PT Astra Serif" w:hAnsi="PT Astra Serif"/>
                <w:sz w:val="20"/>
              </w:rPr>
            </w:pPr>
            <w:r>
              <w:rPr>
                <w:rFonts w:cs="Times New Roman" w:ascii="PT Astra Serif" w:hAnsi="PT Astra Serif"/>
                <w:sz w:val="20"/>
                <w:lang w:eastAsia="en-US"/>
              </w:rPr>
              <w:t xml:space="preserve"> </w:t>
            </w:r>
            <w:r>
              <w:rPr>
                <w:rFonts w:cs="Times New Roman" w:ascii="PT Astra Serif" w:hAnsi="PT Astra Serif"/>
                <w:sz w:val="20"/>
                <w:lang w:eastAsia="en-US"/>
              </w:rPr>
              <w:t>Диагностика технического состояния</w:t>
            </w:r>
          </w:p>
          <w:p>
            <w:pPr>
              <w:pStyle w:val="ConsPlusNormal1"/>
              <w:jc w:val="center"/>
              <w:rPr>
                <w:rFonts w:ascii="PT Astra Serif" w:hAnsi="PT Astra Serif" w:cs="Times New Roman"/>
                <w:sz w:val="20"/>
                <w:lang w:eastAsia="en-US"/>
              </w:rPr>
            </w:pPr>
            <w:r>
              <w:rPr>
                <w:rFonts w:cs="Times New Roman" w:ascii="PT Astra Serif" w:hAnsi="PT Astra Serif"/>
                <w:sz w:val="20"/>
                <w:lang w:eastAsia="en-US"/>
              </w:rPr>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у.е</w:t>
            </w:r>
          </w:p>
        </w:tc>
        <w:tc>
          <w:tcPr>
            <w:tcW w:w="766" w:type="dxa"/>
            <w:tcBorders>
              <w:top w:val="single" w:sz="4" w:space="0" w:color="000000"/>
              <w:left w:val="single" w:sz="4" w:space="0" w:color="000000"/>
              <w:bottom w:val="single" w:sz="4" w:space="0" w:color="000000"/>
            </w:tcBorders>
          </w:tcPr>
          <w:p>
            <w:pPr>
              <w:pStyle w:val="ConsPlusNormal1"/>
              <w:jc w:val="center"/>
              <w:rPr>
                <w:rFonts w:ascii="PT Astra Serif" w:hAnsi="PT Astra Serif" w:cs="Times New Roman"/>
                <w:sz w:val="20"/>
              </w:rPr>
            </w:pPr>
            <w:r>
              <w:rPr>
                <w:rFonts w:cs="Times New Roman" w:ascii="PT Astra Serif" w:hAnsi="PT Astra Serif"/>
                <w:sz w:val="20"/>
              </w:rPr>
            </w:r>
          </w:p>
        </w:tc>
        <w:tc>
          <w:tcPr>
            <w:tcW w:w="122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PT Astra Serif" w:hAnsi="PT Astra Serif" w:cs="Times New Roman"/>
                <w:sz w:val="20"/>
              </w:rPr>
            </w:pPr>
            <w:r>
              <w:rPr>
                <w:rFonts w:cs="Times New Roman" w:ascii="PT Astra Serif" w:hAnsi="PT Astra Serif"/>
                <w:sz w:val="20"/>
              </w:rPr>
            </w:r>
          </w:p>
        </w:tc>
        <w:tc>
          <w:tcPr>
            <w:tcW w:w="98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PT Astra Serif" w:hAnsi="PT Astra Serif" w:cs="Times New Roman"/>
                <w:sz w:val="20"/>
              </w:rPr>
            </w:pPr>
            <w:r>
              <w:rPr>
                <w:rFonts w:cs="Times New Roman" w:ascii="PT Astra Serif" w:hAnsi="PT Astra Serif"/>
                <w:sz w:val="20"/>
              </w:rPr>
            </w:r>
          </w:p>
        </w:tc>
      </w:tr>
      <w:tr>
        <w:trPr/>
        <w:tc>
          <w:tcPr>
            <w:tcW w:w="67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2</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PT Astra Serif" w:hAnsi="PT Astra Serif"/>
                <w:sz w:val="20"/>
              </w:rPr>
            </w:pPr>
            <w:r>
              <w:rPr>
                <w:rFonts w:ascii="PT Astra Serif" w:hAnsi="PT Astra Serif"/>
                <w:sz w:val="20"/>
                <w:lang w:eastAsia="en-US"/>
              </w:rPr>
              <w:t>TOYOTA 7FB15 7FB18-54901, 2011 года выпуска</w:t>
            </w:r>
          </w:p>
        </w:tc>
        <w:tc>
          <w:tcPr>
            <w:tcW w:w="2109"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 xml:space="preserve"> </w:t>
            </w:r>
            <w:r>
              <w:rPr>
                <w:rFonts w:cs="Times New Roman" w:ascii="PT Astra Serif" w:hAnsi="PT Astra Serif"/>
                <w:sz w:val="20"/>
                <w:lang w:eastAsia="en-US"/>
              </w:rPr>
              <w:t>Диагностика технического состояния</w:t>
            </w:r>
          </w:p>
          <w:p>
            <w:pPr>
              <w:pStyle w:val="ConsPlusNormal1"/>
              <w:jc w:val="center"/>
              <w:rPr>
                <w:rFonts w:ascii="PT Astra Serif" w:hAnsi="PT Astra Serif" w:cs="Times New Roman"/>
                <w:sz w:val="20"/>
                <w:lang w:eastAsia="en-US"/>
              </w:rPr>
            </w:pPr>
            <w:r>
              <w:rPr>
                <w:rFonts w:cs="Times New Roman" w:ascii="PT Astra Serif" w:hAnsi="PT Astra Serif"/>
                <w:sz w:val="20"/>
                <w:lang w:eastAsia="en-US"/>
              </w:rPr>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sz w:val="20"/>
                <w:lang w:eastAsia="en-US"/>
              </w:rPr>
              <w:t>у.е</w:t>
            </w:r>
          </w:p>
        </w:tc>
        <w:tc>
          <w:tcPr>
            <w:tcW w:w="766" w:type="dxa"/>
            <w:tcBorders>
              <w:top w:val="single" w:sz="4" w:space="0" w:color="000000"/>
              <w:left w:val="single" w:sz="4" w:space="0" w:color="000000"/>
              <w:bottom w:val="single" w:sz="4" w:space="0" w:color="000000"/>
            </w:tcBorders>
          </w:tcPr>
          <w:p>
            <w:pPr>
              <w:pStyle w:val="ConsPlusNormal1"/>
              <w:jc w:val="center"/>
              <w:rPr>
                <w:rFonts w:ascii="PT Astra Serif" w:hAnsi="PT Astra Serif" w:cs="Times New Roman"/>
                <w:sz w:val="20"/>
              </w:rPr>
            </w:pPr>
            <w:r>
              <w:rPr>
                <w:rFonts w:cs="Times New Roman" w:ascii="PT Astra Serif" w:hAnsi="PT Astra Serif"/>
                <w:sz w:val="20"/>
              </w:rPr>
            </w:r>
          </w:p>
        </w:tc>
        <w:tc>
          <w:tcPr>
            <w:tcW w:w="122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PT Astra Serif" w:hAnsi="PT Astra Serif" w:cs="Times New Roman"/>
                <w:sz w:val="20"/>
              </w:rPr>
            </w:pPr>
            <w:r>
              <w:rPr>
                <w:rFonts w:cs="Times New Roman" w:ascii="PT Astra Serif" w:hAnsi="PT Astra Serif"/>
                <w:sz w:val="20"/>
              </w:rPr>
            </w:r>
          </w:p>
        </w:tc>
        <w:tc>
          <w:tcPr>
            <w:tcW w:w="98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PT Astra Serif" w:hAnsi="PT Astra Serif" w:cs="Times New Roman"/>
                <w:sz w:val="20"/>
              </w:rPr>
            </w:pPr>
            <w:r>
              <w:rPr>
                <w:rFonts w:cs="Times New Roman" w:ascii="PT Astra Serif" w:hAnsi="PT Astra Serif"/>
                <w:sz w:val="20"/>
              </w:rPr>
            </w:r>
          </w:p>
        </w:tc>
      </w:tr>
      <w:tr>
        <w:trPr/>
        <w:tc>
          <w:tcPr>
            <w:tcW w:w="8616"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PT Astra Serif" w:hAnsi="PT Astra Serif" w:cs="Times New Roman"/>
                <w:sz w:val="20"/>
              </w:rPr>
            </w:pPr>
            <w:r>
              <w:rPr>
                <w:rFonts w:cs="Times New Roman" w:ascii="PT Astra Serif" w:hAnsi="PT Astra Serif"/>
                <w:sz w:val="20"/>
              </w:rPr>
              <w:t xml:space="preserve">                                                                                                                                                        </w:t>
            </w:r>
            <w:r>
              <w:rPr>
                <w:rFonts w:cs="Times New Roman" w:ascii="PT Astra Serif" w:hAnsi="PT Astra Serif"/>
                <w:sz w:val="20"/>
              </w:rPr>
              <w:t>Итого:</w:t>
            </w:r>
          </w:p>
        </w:tc>
        <w:tc>
          <w:tcPr>
            <w:tcW w:w="98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PT Astra Serif" w:hAnsi="PT Astra Serif" w:cs="Times New Roman"/>
                <w:sz w:val="20"/>
              </w:rPr>
            </w:pPr>
            <w:r>
              <w:rPr>
                <w:rFonts w:cs="Times New Roman" w:ascii="PT Astra Serif" w:hAnsi="PT Astra Serif"/>
                <w:sz w:val="20"/>
              </w:rPr>
            </w:r>
          </w:p>
        </w:tc>
      </w:tr>
    </w:tbl>
    <w:p>
      <w:pPr>
        <w:pStyle w:val="ListParagraph"/>
        <w:numPr>
          <w:ilvl w:val="0"/>
          <w:numId w:val="1"/>
        </w:numPr>
        <w:tabs>
          <w:tab w:val="clear" w:pos="709"/>
          <w:tab w:val="left" w:pos="993" w:leader="none"/>
        </w:tabs>
        <w:ind w:firstLine="709" w:left="0" w:right="-35"/>
        <w:jc w:val="both"/>
        <w:rPr>
          <w:rFonts w:ascii="Times New Roman" w:hAnsi="Times New Roman" w:cs="Times New Roman"/>
          <w:iCs/>
          <w:sz w:val="20"/>
          <w:szCs w:val="20"/>
        </w:rPr>
      </w:pPr>
      <w:r>
        <w:rPr>
          <w:rFonts w:cs="Times New Roman" w:ascii="Times New Roman" w:hAnsi="Times New Roman"/>
          <w:iCs/>
          <w:sz w:val="20"/>
          <w:szCs w:val="20"/>
        </w:rPr>
        <w:t>Обязательства по Контракту исполнены Исполнителем в полном объеме, способом, предусмотренным Контрактом, в сроки, установленные Контрактом. Претензий по объему, качеству оказанных услуг Заказчик не имеет.</w:t>
      </w:r>
    </w:p>
    <w:p>
      <w:pPr>
        <w:pStyle w:val="ListParagraph"/>
        <w:numPr>
          <w:ilvl w:val="0"/>
          <w:numId w:val="1"/>
        </w:numPr>
        <w:tabs>
          <w:tab w:val="clear" w:pos="709"/>
          <w:tab w:val="left" w:pos="993" w:leader="none"/>
        </w:tabs>
        <w:ind w:firstLine="709" w:left="0" w:right="-35"/>
        <w:jc w:val="both"/>
        <w:rPr>
          <w:rFonts w:ascii="Times New Roman" w:hAnsi="Times New Roman" w:cs="Times New Roman"/>
          <w:iCs/>
          <w:sz w:val="20"/>
          <w:szCs w:val="20"/>
        </w:rPr>
      </w:pPr>
      <w:r>
        <w:rPr>
          <w:rFonts w:cs="Times New Roman" w:ascii="Times New Roman" w:hAnsi="Times New Roman"/>
          <w:iCs/>
          <w:sz w:val="20"/>
          <w:szCs w:val="20"/>
        </w:rPr>
        <w:t>Всего по настоящему акту принято оказанных услуг на сумму _________ (_________</w:t>
      </w:r>
      <w:r>
        <w:rPr>
          <w:rFonts w:eastAsia="Calibri" w:cs="Times New Roman" w:ascii="Times New Roman" w:hAnsi="Times New Roman"/>
          <w:bCs/>
          <w:sz w:val="20"/>
          <w:szCs w:val="20"/>
          <w:lang w:eastAsia="en-US"/>
        </w:rPr>
        <w:t>) рублей ___ копеек</w:t>
      </w:r>
      <w:r>
        <w:rPr>
          <w:rFonts w:cs="Times New Roman" w:ascii="Times New Roman" w:hAnsi="Times New Roman"/>
          <w:iCs/>
          <w:sz w:val="20"/>
          <w:szCs w:val="20"/>
        </w:rPr>
        <w:t>.</w:t>
      </w:r>
    </w:p>
    <w:p>
      <w:pPr>
        <w:pStyle w:val="ListParagraph"/>
        <w:numPr>
          <w:ilvl w:val="0"/>
          <w:numId w:val="1"/>
        </w:numPr>
        <w:tabs>
          <w:tab w:val="clear" w:pos="709"/>
          <w:tab w:val="left" w:pos="993" w:leader="none"/>
        </w:tabs>
        <w:ind w:firstLine="709" w:left="0" w:right="-35"/>
        <w:jc w:val="both"/>
        <w:rPr>
          <w:rFonts w:ascii="Times New Roman" w:hAnsi="Times New Roman" w:cs="Times New Roman"/>
          <w:iCs/>
          <w:sz w:val="20"/>
          <w:szCs w:val="20"/>
        </w:rPr>
      </w:pPr>
      <w:r>
        <w:rPr>
          <w:rFonts w:cs="Times New Roman" w:ascii="Times New Roman" w:hAnsi="Times New Roman"/>
          <w:iCs/>
          <w:sz w:val="20"/>
          <w:szCs w:val="20"/>
        </w:rPr>
        <w:t>Настоящий акт составлен в двух идентичных экземплярах, имеющих одинаковую юридическую силу – по одному экземпляру для каждой Стороны.</w:t>
      </w:r>
    </w:p>
    <w:p>
      <w:pPr>
        <w:pStyle w:val="Normal"/>
        <w:ind w:right="-35"/>
        <w:jc w:val="both"/>
        <w:rPr>
          <w:rFonts w:ascii="Times New Roman" w:hAnsi="Times New Roman" w:cs="Times New Roman"/>
          <w:iCs/>
          <w:sz w:val="20"/>
          <w:szCs w:val="20"/>
        </w:rPr>
      </w:pPr>
      <w:r>
        <w:rPr>
          <w:rFonts w:cs="Times New Roman" w:ascii="Times New Roman" w:hAnsi="Times New Roman"/>
          <w:iCs/>
          <w:sz w:val="20"/>
          <w:szCs w:val="20"/>
        </w:rPr>
      </w:r>
    </w:p>
    <w:p>
      <w:pPr>
        <w:pStyle w:val="Normal"/>
        <w:ind w:right="-35"/>
        <w:jc w:val="both"/>
        <w:rPr>
          <w:rFonts w:ascii="Times New Roman" w:hAnsi="Times New Roman" w:cs="Times New Roman"/>
          <w:iCs/>
          <w:sz w:val="20"/>
          <w:szCs w:val="20"/>
        </w:rPr>
      </w:pPr>
      <w:r>
        <w:rPr>
          <w:rFonts w:cs="Times New Roman" w:ascii="Times New Roman" w:hAnsi="Times New Roman"/>
          <w:iCs/>
          <w:sz w:val="20"/>
          <w:szCs w:val="20"/>
        </w:rPr>
      </w:r>
    </w:p>
    <w:p>
      <w:pPr>
        <w:pStyle w:val="Normal"/>
        <w:ind w:right="-35"/>
        <w:jc w:val="both"/>
        <w:rPr>
          <w:rFonts w:ascii="Times New Roman" w:hAnsi="Times New Roman" w:cs="Times New Roman"/>
          <w:iCs/>
          <w:sz w:val="20"/>
          <w:szCs w:val="20"/>
        </w:rPr>
      </w:pPr>
      <w:r>
        <w:rPr>
          <w:rFonts w:cs="Times New Roman" w:ascii="Times New Roman" w:hAnsi="Times New Roman"/>
          <w:iCs/>
          <w:sz w:val="20"/>
          <w:szCs w:val="20"/>
        </w:rPr>
      </w:r>
    </w:p>
    <w:p>
      <w:pPr>
        <w:pStyle w:val="Normal"/>
        <w:ind w:right="-35"/>
        <w:jc w:val="both"/>
        <w:rPr>
          <w:rFonts w:ascii="Times New Roman" w:hAnsi="Times New Roman" w:cs="Times New Roman"/>
          <w:iCs/>
          <w:sz w:val="20"/>
          <w:szCs w:val="20"/>
        </w:rPr>
      </w:pPr>
      <w:r>
        <w:rPr>
          <w:rFonts w:cs="Times New Roman" w:ascii="Times New Roman" w:hAnsi="Times New Roman"/>
          <w:iCs/>
          <w:sz w:val="20"/>
          <w:szCs w:val="20"/>
        </w:rPr>
      </w:r>
    </w:p>
    <w:p>
      <w:pPr>
        <w:pStyle w:val="Normal"/>
        <w:spacing w:lineRule="exact" w:line="14"/>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20"/>
          <w:szCs w:val="20"/>
        </w:rPr>
      </w:pPr>
      <w:r>
        <w:rPr>
          <w:rFonts w:cs="Times New Roman" w:ascii="Times New Roman" w:hAnsi="Times New Roman"/>
          <w:b/>
          <w:sz w:val="20"/>
          <w:szCs w:val="20"/>
        </w:rPr>
        <w:t>ПОДПИСИ СТОРОН</w:t>
      </w:r>
    </w:p>
    <w:p>
      <w:pPr>
        <w:pStyle w:val="Normal"/>
        <w:jc w:val="center"/>
        <w:rPr>
          <w:rFonts w:ascii="Times New Roman" w:hAnsi="Times New Roman" w:cs="Times New Roman"/>
          <w:b/>
        </w:rPr>
      </w:pPr>
      <w:r>
        <w:rPr>
          <w:rFonts w:cs="Times New Roman" w:ascii="Times New Roman" w:hAnsi="Times New Roman"/>
          <w:b/>
        </w:rPr>
      </w:r>
    </w:p>
    <w:tbl>
      <w:tblPr>
        <w:tblW w:w="9534" w:type="dxa"/>
        <w:jc w:val="left"/>
        <w:tblInd w:w="72" w:type="dxa"/>
        <w:tblLayout w:type="fixed"/>
        <w:tblCellMar>
          <w:top w:w="0" w:type="dxa"/>
          <w:left w:w="108" w:type="dxa"/>
          <w:bottom w:w="0" w:type="dxa"/>
          <w:right w:w="108" w:type="dxa"/>
        </w:tblCellMar>
        <w:tblLook w:val="0000" w:noHBand="0" w:noVBand="0" w:firstColumn="0" w:lastRow="0" w:lastColumn="0" w:firstRow="0"/>
      </w:tblPr>
      <w:tblGrid>
        <w:gridCol w:w="4997"/>
        <w:gridCol w:w="4536"/>
      </w:tblGrid>
      <w:tr>
        <w:trPr>
          <w:trHeight w:val="1691" w:hRule="atLeast"/>
        </w:trPr>
        <w:tc>
          <w:tcPr>
            <w:tcW w:w="4997" w:type="dxa"/>
            <w:tcBorders/>
          </w:tcPr>
          <w:p>
            <w:pPr>
              <w:pStyle w:val="Normal"/>
              <w:rPr>
                <w:rFonts w:ascii="Times New Roman" w:hAnsi="Times New Roman" w:cs="Times New Roman"/>
                <w:b/>
                <w:bCs/>
                <w:sz w:val="20"/>
                <w:szCs w:val="20"/>
                <w:lang w:eastAsia="ar-SA"/>
              </w:rPr>
            </w:pPr>
            <w:r>
              <w:rPr>
                <w:rFonts w:cs="Times New Roman" w:ascii="Times New Roman" w:hAnsi="Times New Roman"/>
                <w:b/>
                <w:bCs/>
                <w:sz w:val="20"/>
                <w:szCs w:val="20"/>
                <w:lang w:eastAsia="ar-SA"/>
              </w:rPr>
              <w:t>Заказчик</w:t>
            </w:r>
          </w:p>
          <w:p>
            <w:pPr>
              <w:pStyle w:val="Normal"/>
              <w:rPr>
                <w:rFonts w:ascii="Times New Roman" w:hAnsi="Times New Roman" w:cs="Times New Roman"/>
                <w:bCs/>
                <w:sz w:val="20"/>
                <w:szCs w:val="20"/>
                <w:lang w:eastAsia="ar-SA"/>
              </w:rPr>
            </w:pPr>
            <w:r>
              <w:rPr>
                <w:rFonts w:cs="Times New Roman" w:ascii="Times New Roman" w:hAnsi="Times New Roman"/>
                <w:bCs/>
                <w:sz w:val="20"/>
                <w:szCs w:val="20"/>
                <w:lang w:eastAsia="ar-SA"/>
              </w:rPr>
            </w:r>
          </w:p>
          <w:p>
            <w:pPr>
              <w:pStyle w:val="Normal"/>
              <w:rPr>
                <w:rFonts w:ascii="Times New Roman" w:hAnsi="Times New Roman" w:cs="Times New Roman"/>
                <w:bCs/>
                <w:sz w:val="20"/>
                <w:szCs w:val="20"/>
                <w:lang w:eastAsia="ar-SA"/>
              </w:rPr>
            </w:pPr>
            <w:r>
              <w:rPr>
                <w:rFonts w:cs="Times New Roman" w:ascii="Times New Roman" w:hAnsi="Times New Roman"/>
                <w:bCs/>
                <w:sz w:val="20"/>
                <w:szCs w:val="20"/>
                <w:lang w:eastAsia="ar-SA"/>
              </w:rPr>
            </w:r>
          </w:p>
          <w:p>
            <w:pPr>
              <w:pStyle w:val="Normal"/>
              <w:rPr>
                <w:rFonts w:ascii="Times New Roman" w:hAnsi="Times New Roman" w:cs="Times New Roman"/>
                <w:bCs/>
                <w:sz w:val="20"/>
                <w:szCs w:val="20"/>
                <w:lang w:eastAsia="ar-SA"/>
              </w:rPr>
            </w:pPr>
            <w:r>
              <w:rPr>
                <w:rFonts w:cs="Times New Roman" w:ascii="Times New Roman" w:hAnsi="Times New Roman"/>
                <w:bCs/>
                <w:sz w:val="20"/>
                <w:szCs w:val="20"/>
                <w:lang w:eastAsia="ar-SA"/>
              </w:rPr>
            </w:r>
          </w:p>
          <w:p>
            <w:pPr>
              <w:pStyle w:val="Normal"/>
              <w:rPr>
                <w:rFonts w:ascii="Times New Roman" w:hAnsi="Times New Roman" w:cs="Times New Roman"/>
                <w:bCs/>
                <w:sz w:val="20"/>
                <w:szCs w:val="20"/>
                <w:lang w:eastAsia="ar-SA"/>
              </w:rPr>
            </w:pPr>
            <w:r>
              <w:rPr>
                <w:rFonts w:cs="Times New Roman" w:ascii="Times New Roman" w:hAnsi="Times New Roman"/>
                <w:bCs/>
                <w:sz w:val="20"/>
                <w:szCs w:val="20"/>
                <w:lang w:eastAsia="ar-SA"/>
              </w:rPr>
            </w:r>
          </w:p>
          <w:p>
            <w:pPr>
              <w:pStyle w:val="Normal"/>
              <w:rPr>
                <w:rFonts w:ascii="Times New Roman" w:hAnsi="Times New Roman" w:cs="Times New Roman"/>
                <w:bCs/>
                <w:sz w:val="20"/>
                <w:szCs w:val="20"/>
                <w:lang w:eastAsia="ar-SA"/>
              </w:rPr>
            </w:pPr>
            <w:r>
              <w:rPr>
                <w:rFonts w:cs="Times New Roman" w:ascii="Times New Roman" w:hAnsi="Times New Roman"/>
                <w:bCs/>
                <w:sz w:val="20"/>
                <w:szCs w:val="20"/>
                <w:lang w:eastAsia="ar-SA"/>
              </w:rPr>
            </w:r>
          </w:p>
          <w:p>
            <w:pPr>
              <w:pStyle w:val="Normal"/>
              <w:rPr>
                <w:rFonts w:ascii="Times New Roman" w:hAnsi="Times New Roman" w:cs="Times New Roman"/>
                <w:bCs/>
                <w:sz w:val="20"/>
                <w:szCs w:val="20"/>
                <w:lang w:eastAsia="ar-SA"/>
              </w:rPr>
            </w:pPr>
            <w:r>
              <w:rPr>
                <w:rFonts w:cs="Times New Roman" w:ascii="Times New Roman" w:hAnsi="Times New Roman"/>
                <w:bCs/>
                <w:sz w:val="20"/>
                <w:szCs w:val="20"/>
                <w:lang w:eastAsia="ar-SA"/>
              </w:rPr>
              <w:t>_____________________/ __________/</w:t>
            </w:r>
          </w:p>
          <w:p>
            <w:pPr>
              <w:pStyle w:val="Normal"/>
              <w:rPr>
                <w:rFonts w:ascii="Times New Roman" w:hAnsi="Times New Roman" w:cs="Times New Roman"/>
                <w:sz w:val="12"/>
                <w:szCs w:val="12"/>
              </w:rPr>
            </w:pPr>
            <w:r>
              <w:rPr>
                <w:rFonts w:cs="Times New Roman" w:ascii="Times New Roman" w:hAnsi="Times New Roman"/>
                <w:bCs/>
                <w:sz w:val="12"/>
                <w:szCs w:val="12"/>
                <w:lang w:eastAsia="ar-SA"/>
              </w:rPr>
              <w:t>М.П.</w:t>
            </w:r>
          </w:p>
        </w:tc>
        <w:tc>
          <w:tcPr>
            <w:tcW w:w="4536" w:type="dxa"/>
            <w:tcBorders/>
          </w:tcPr>
          <w:p>
            <w:pPr>
              <w:pStyle w:val="Normal"/>
              <w:rPr>
                <w:rFonts w:ascii="Times New Roman" w:hAnsi="Times New Roman" w:cs="Times New Roman"/>
                <w:b/>
                <w:bCs/>
                <w:sz w:val="20"/>
                <w:szCs w:val="20"/>
              </w:rPr>
            </w:pPr>
            <w:r>
              <w:rPr>
                <w:rFonts w:cs="Times New Roman" w:ascii="Times New Roman" w:hAnsi="Times New Roman"/>
                <w:b/>
                <w:bCs/>
                <w:sz w:val="20"/>
                <w:szCs w:val="20"/>
              </w:rPr>
              <w:t>Исполнитель:</w:t>
            </w:r>
          </w:p>
          <w:p>
            <w:pPr>
              <w:pStyle w:val="Normal"/>
              <w:rPr>
                <w:rFonts w:ascii="Times New Roman" w:hAnsi="Times New Roman" w:cs="Times New Roman"/>
                <w:bCs/>
                <w:sz w:val="20"/>
                <w:szCs w:val="20"/>
              </w:rPr>
            </w:pPr>
            <w:r>
              <w:rPr>
                <w:rFonts w:cs="Times New Roman" w:ascii="Times New Roman" w:hAnsi="Times New Roman"/>
                <w:bCs/>
                <w:sz w:val="20"/>
                <w:szCs w:val="20"/>
              </w:rPr>
            </w:r>
          </w:p>
          <w:p>
            <w:pPr>
              <w:pStyle w:val="Normal"/>
              <w:rPr>
                <w:rFonts w:ascii="Times New Roman" w:hAnsi="Times New Roman" w:cs="Times New Roman"/>
                <w:bCs/>
                <w:sz w:val="20"/>
                <w:szCs w:val="20"/>
              </w:rPr>
            </w:pPr>
            <w:r>
              <w:rPr>
                <w:rFonts w:cs="Times New Roman" w:ascii="Times New Roman" w:hAnsi="Times New Roman"/>
                <w:bCs/>
                <w:sz w:val="20"/>
                <w:szCs w:val="20"/>
              </w:rPr>
            </w:r>
          </w:p>
          <w:p>
            <w:pPr>
              <w:pStyle w:val="Normal"/>
              <w:rPr>
                <w:rFonts w:ascii="Times New Roman" w:hAnsi="Times New Roman" w:cs="Times New Roman"/>
                <w:bCs/>
                <w:sz w:val="20"/>
                <w:szCs w:val="20"/>
              </w:rPr>
            </w:pPr>
            <w:r>
              <w:rPr>
                <w:rFonts w:cs="Times New Roman" w:ascii="Times New Roman" w:hAnsi="Times New Roman"/>
                <w:bCs/>
                <w:sz w:val="20"/>
                <w:szCs w:val="20"/>
              </w:rPr>
            </w:r>
          </w:p>
          <w:p>
            <w:pPr>
              <w:pStyle w:val="Normal"/>
              <w:rPr>
                <w:rFonts w:ascii="Times New Roman" w:hAnsi="Times New Roman" w:cs="Times New Roman"/>
                <w:bCs/>
                <w:sz w:val="20"/>
                <w:szCs w:val="20"/>
              </w:rPr>
            </w:pPr>
            <w:r>
              <w:rPr>
                <w:rFonts w:cs="Times New Roman" w:ascii="Times New Roman" w:hAnsi="Times New Roman"/>
                <w:bCs/>
                <w:sz w:val="20"/>
                <w:szCs w:val="20"/>
              </w:rPr>
            </w:r>
          </w:p>
          <w:p>
            <w:pPr>
              <w:pStyle w:val="Normal"/>
              <w:rPr>
                <w:rFonts w:ascii="Times New Roman" w:hAnsi="Times New Roman" w:cs="Times New Roman"/>
                <w:bCs/>
                <w:sz w:val="20"/>
                <w:szCs w:val="20"/>
              </w:rPr>
            </w:pPr>
            <w:r>
              <w:rPr>
                <w:rFonts w:cs="Times New Roman" w:ascii="Times New Roman" w:hAnsi="Times New Roman"/>
                <w:bCs/>
                <w:sz w:val="20"/>
                <w:szCs w:val="20"/>
              </w:rPr>
            </w:r>
          </w:p>
          <w:p>
            <w:pPr>
              <w:pStyle w:val="Normal"/>
              <w:rPr>
                <w:rFonts w:ascii="Times New Roman" w:hAnsi="Times New Roman" w:cs="Times New Roman"/>
                <w:bCs/>
                <w:sz w:val="20"/>
                <w:szCs w:val="20"/>
                <w:lang w:eastAsia="ar-SA"/>
              </w:rPr>
            </w:pPr>
            <w:r>
              <w:rPr>
                <w:rFonts w:cs="Times New Roman" w:ascii="Times New Roman" w:hAnsi="Times New Roman"/>
                <w:bCs/>
                <w:sz w:val="20"/>
                <w:szCs w:val="20"/>
              </w:rPr>
              <w:t>_____________________ /____________/</w:t>
            </w:r>
          </w:p>
          <w:p>
            <w:pPr>
              <w:pStyle w:val="Normal"/>
              <w:rPr>
                <w:rFonts w:ascii="Times New Roman" w:hAnsi="Times New Roman" w:cs="Times New Roman"/>
                <w:bCs/>
                <w:sz w:val="12"/>
                <w:szCs w:val="12"/>
                <w:lang w:eastAsia="ar-SA"/>
              </w:rPr>
            </w:pPr>
            <w:r>
              <w:rPr>
                <w:rFonts w:cs="Times New Roman" w:ascii="Times New Roman" w:hAnsi="Times New Roman"/>
                <w:bCs/>
                <w:sz w:val="12"/>
                <w:szCs w:val="12"/>
                <w:lang w:eastAsia="ar-SA"/>
              </w:rPr>
              <w:t>М.П.</w:t>
            </w:r>
          </w:p>
        </w:tc>
      </w:tr>
    </w:tbl>
    <w:p>
      <w:pPr>
        <w:pStyle w:val="Normal"/>
        <w:jc w:val="center"/>
        <w:rPr>
          <w:rFonts w:ascii="PT Astra Serif" w:hAnsi="PT Astra Serif"/>
        </w:rPr>
      </w:pPr>
      <w:r>
        <w:rPr>
          <w:rFonts w:ascii="PT Astra Serif" w:hAnsi="PT Astra Serif"/>
        </w:rPr>
      </w:r>
    </w:p>
    <w:p>
      <w:pPr>
        <w:pStyle w:val="Normal"/>
        <w:ind w:firstLine="567"/>
        <w:jc w:val="center"/>
        <w:rPr>
          <w:rFonts w:ascii="PT Astra Serif" w:hAnsi="PT Astra Serif"/>
        </w:rPr>
      </w:pPr>
      <w:r>
        <w:rPr>
          <w:rFonts w:ascii="PT Astra Serif" w:hAnsi="PT Astra Serif"/>
        </w:rPr>
      </w:r>
    </w:p>
    <w:p>
      <w:pPr>
        <w:pStyle w:val="Normal"/>
        <w:ind w:firstLine="567"/>
        <w:jc w:val="right"/>
        <w:rPr>
          <w:rFonts w:ascii="PT Astra Serif" w:hAnsi="PT Astra Serif"/>
        </w:rPr>
      </w:pPr>
      <w:r>
        <w:rPr>
          <w:rFonts w:ascii="PT Astra Serif" w:hAnsi="PT Astra Serif"/>
        </w:rPr>
      </w:r>
    </w:p>
    <w:p>
      <w:pPr>
        <w:pStyle w:val="Normal"/>
        <w:ind w:firstLine="567"/>
        <w:jc w:val="right"/>
        <w:rPr/>
      </w:pPr>
      <w:r>
        <w:rPr>
          <w:rFonts w:ascii="PT Astra Serif" w:hAnsi="PT Astra Serif"/>
        </w:rPr>
        <w:t xml:space="preserve">                                                                                                                       </w:t>
      </w:r>
      <w:r>
        <w:rPr>
          <w:rFonts w:ascii="PT Astra Serif" w:hAnsi="PT Astra Serif"/>
          <w:sz w:val="20"/>
          <w:szCs w:val="20"/>
        </w:rPr>
        <w:t>Приложение № 3</w:t>
      </w:r>
    </w:p>
    <w:p>
      <w:pPr>
        <w:pStyle w:val="Normal"/>
        <w:ind w:firstLine="567"/>
        <w:jc w:val="right"/>
        <w:rPr/>
      </w:pPr>
      <w:r>
        <w:rPr>
          <w:rFonts w:ascii="PT Astra Serif" w:hAnsi="PT Astra Serif"/>
        </w:rPr>
        <w:t xml:space="preserve">                                                               </w:t>
      </w:r>
      <w:r>
        <w:rPr>
          <w:rFonts w:ascii="PT Astra Serif" w:hAnsi="PT Astra Serif"/>
          <w:sz w:val="20"/>
          <w:szCs w:val="20"/>
        </w:rPr>
        <w:t xml:space="preserve">к Государственному контракту на оказание услуг                                                                                    </w:t>
      </w:r>
    </w:p>
    <w:p>
      <w:pPr>
        <w:pStyle w:val="Normal"/>
        <w:ind w:firstLine="567"/>
        <w:jc w:val="right"/>
        <w:rPr>
          <w:sz w:val="20"/>
          <w:szCs w:val="20"/>
        </w:rPr>
      </w:pPr>
      <w:r>
        <w:rPr>
          <w:rFonts w:ascii="PT Astra Serif" w:hAnsi="PT Astra Serif"/>
          <w:sz w:val="20"/>
          <w:szCs w:val="20"/>
        </w:rPr>
        <w:t>по диагностике технического состояния электропогрузчиков</w:t>
      </w:r>
    </w:p>
    <w:p>
      <w:pPr>
        <w:pStyle w:val="Normal"/>
        <w:ind w:left="3686"/>
        <w:jc w:val="both"/>
        <w:rPr>
          <w:sz w:val="20"/>
          <w:szCs w:val="20"/>
        </w:rPr>
      </w:pPr>
      <w:r>
        <w:rPr>
          <w:rFonts w:cs="Times New Roman" w:ascii="PT Astra Serif" w:hAnsi="PT Astra Serif"/>
          <w:sz w:val="20"/>
          <w:szCs w:val="20"/>
        </w:rPr>
        <w:t xml:space="preserve">                                  </w:t>
      </w:r>
      <w:r>
        <w:rPr>
          <w:rFonts w:cs="Times New Roman" w:ascii="PT Astra Serif" w:hAnsi="PT Astra Serif"/>
          <w:sz w:val="20"/>
          <w:szCs w:val="20"/>
        </w:rPr>
        <w:t>от «____»______________2026 г. №__________</w:t>
      </w:r>
    </w:p>
    <w:p>
      <w:pPr>
        <w:pStyle w:val="Normal"/>
        <w:jc w:val="center"/>
        <w:rPr>
          <w:rFonts w:ascii="PT Astra Serif" w:hAnsi="PT Astra Serif" w:cs="Times New Roman"/>
        </w:rPr>
      </w:pPr>
      <w:r>
        <w:rPr>
          <w:rFonts w:cs="Times New Roman" w:ascii="PT Astra Serif" w:hAnsi="PT Astra Serif"/>
        </w:rPr>
      </w:r>
    </w:p>
    <w:p>
      <w:pPr>
        <w:pStyle w:val="Normal"/>
        <w:jc w:val="center"/>
        <w:rPr>
          <w:rFonts w:ascii="PT Astra Serif" w:hAnsi="PT Astra Serif" w:cs="Times New Roman"/>
        </w:rPr>
      </w:pPr>
      <w:r>
        <w:rPr>
          <w:rFonts w:cs="Times New Roman" w:ascii="PT Astra Serif" w:hAnsi="PT Astra Serif"/>
        </w:rPr>
      </w:r>
    </w:p>
    <w:p>
      <w:pPr>
        <w:pStyle w:val="Normal"/>
        <w:jc w:val="center"/>
        <w:rPr>
          <w:rFonts w:ascii="PT Astra Serif" w:hAnsi="PT Astra Serif" w:cs="Times New Roman"/>
        </w:rPr>
      </w:pPr>
      <w:r>
        <w:rPr>
          <w:rFonts w:cs="Times New Roman" w:ascii="PT Astra Serif" w:hAnsi="PT Astra Serif"/>
        </w:rPr>
      </w:r>
    </w:p>
    <w:p>
      <w:pPr>
        <w:pStyle w:val="Normal"/>
        <w:tabs>
          <w:tab w:val="clear" w:pos="709"/>
          <w:tab w:val="left" w:pos="2505" w:leader="none"/>
        </w:tabs>
        <w:spacing w:before="0" w:after="200"/>
        <w:contextualSpacing/>
        <w:jc w:val="center"/>
        <w:rPr>
          <w:rFonts w:ascii="Times New Roman" w:hAnsi="Times New Roman"/>
          <w:b/>
          <w:sz w:val="20"/>
          <w:szCs w:val="20"/>
        </w:rPr>
      </w:pPr>
      <w:bookmarkStart w:id="46" w:name="Par398"/>
      <w:bookmarkEnd w:id="46"/>
      <w:r>
        <w:rPr>
          <w:rFonts w:ascii="Times New Roman" w:hAnsi="Times New Roman"/>
          <w:b/>
          <w:sz w:val="20"/>
          <w:szCs w:val="20"/>
        </w:rPr>
        <w:t>Спецификация оказываемых услуг</w:t>
      </w:r>
    </w:p>
    <w:p>
      <w:pPr>
        <w:pStyle w:val="Normal"/>
        <w:tabs>
          <w:tab w:val="clear" w:pos="709"/>
          <w:tab w:val="left" w:pos="2505" w:leader="none"/>
        </w:tabs>
        <w:spacing w:before="0" w:after="200"/>
        <w:contextualSpacing/>
        <w:jc w:val="center"/>
        <w:rPr>
          <w:rFonts w:ascii="Times New Roman" w:hAnsi="Times New Roman"/>
          <w:b/>
          <w:sz w:val="20"/>
          <w:szCs w:val="20"/>
        </w:rPr>
      </w:pPr>
      <w:r>
        <w:rPr>
          <w:rFonts w:ascii="Times New Roman" w:hAnsi="Times New Roman"/>
          <w:b/>
          <w:sz w:val="20"/>
          <w:szCs w:val="20"/>
        </w:rPr>
      </w:r>
    </w:p>
    <w:tbl>
      <w:tblPr>
        <w:tblW w:w="5000" w:type="pct"/>
        <w:jc w:val="left"/>
        <w:tblInd w:w="0" w:type="dxa"/>
        <w:tblLayout w:type="fixed"/>
        <w:tblCellMar>
          <w:top w:w="0" w:type="dxa"/>
          <w:left w:w="108" w:type="dxa"/>
          <w:bottom w:w="0" w:type="dxa"/>
          <w:right w:w="108" w:type="dxa"/>
        </w:tblCellMar>
        <w:tblLook w:val="00a0" w:noHBand="0" w:noVBand="0" w:firstColumn="1" w:lastRow="0" w:lastColumn="0" w:firstRow="1"/>
      </w:tblPr>
      <w:tblGrid>
        <w:gridCol w:w="514"/>
        <w:gridCol w:w="2486"/>
        <w:gridCol w:w="2384"/>
        <w:gridCol w:w="1399"/>
        <w:gridCol w:w="716"/>
        <w:gridCol w:w="994"/>
        <w:gridCol w:w="1011"/>
      </w:tblGrid>
      <w:tr>
        <w:trPr>
          <w:trHeight w:val="563" w:hRule="atLeast"/>
        </w:trPr>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contextualSpacing/>
              <w:jc w:val="center"/>
              <w:rPr>
                <w:rFonts w:ascii="Times New Roman" w:hAnsi="Times New Roman"/>
                <w:sz w:val="20"/>
                <w:szCs w:val="20"/>
              </w:rPr>
            </w:pPr>
            <w:r>
              <w:rPr>
                <w:rFonts w:ascii="Times New Roman" w:hAnsi="Times New Roman"/>
                <w:sz w:val="20"/>
                <w:szCs w:val="20"/>
              </w:rPr>
              <w:t>№</w:t>
            </w:r>
          </w:p>
          <w:p>
            <w:pPr>
              <w:pStyle w:val="Normal"/>
              <w:spacing w:before="0" w:after="200"/>
              <w:contextualSpacing/>
              <w:jc w:val="center"/>
              <w:rPr>
                <w:rFonts w:ascii="Times New Roman" w:hAnsi="Times New Roman"/>
                <w:sz w:val="20"/>
                <w:szCs w:val="20"/>
              </w:rPr>
            </w:pPr>
            <w:r>
              <w:rPr>
                <w:rFonts w:ascii="Times New Roman" w:hAnsi="Times New Roman"/>
                <w:sz w:val="20"/>
                <w:szCs w:val="20"/>
              </w:rPr>
              <w:t>п/п</w:t>
            </w:r>
          </w:p>
        </w:tc>
        <w:tc>
          <w:tcPr>
            <w:tcW w:w="2486" w:type="dxa"/>
            <w:tcBorders>
              <w:top w:val="single" w:sz="4" w:space="0" w:color="000000"/>
              <w:left w:val="single" w:sz="4" w:space="0" w:color="000000"/>
              <w:right w:val="single" w:sz="4" w:space="0" w:color="000000"/>
            </w:tcBorders>
            <w:vAlign w:val="center"/>
          </w:tcPr>
          <w:p>
            <w:pPr>
              <w:pStyle w:val="Normal"/>
              <w:spacing w:before="0" w:after="200"/>
              <w:contextualSpacing/>
              <w:jc w:val="center"/>
              <w:rPr>
                <w:rFonts w:ascii="Times New Roman" w:hAnsi="Times New Roman"/>
                <w:sz w:val="20"/>
                <w:szCs w:val="20"/>
              </w:rPr>
            </w:pPr>
            <w:r>
              <w:rPr>
                <w:rFonts w:ascii="Times New Roman" w:hAnsi="Times New Roman"/>
                <w:sz w:val="20"/>
                <w:szCs w:val="20"/>
              </w:rPr>
              <w:t>Наименование услуг</w:t>
            </w:r>
          </w:p>
          <w:p>
            <w:pPr>
              <w:pStyle w:val="Normal"/>
              <w:spacing w:before="0" w:after="200"/>
              <w:contextualSpacing/>
              <w:jc w:val="center"/>
              <w:rPr>
                <w:rFonts w:ascii="Times New Roman" w:hAnsi="Times New Roman"/>
                <w:sz w:val="20"/>
                <w:szCs w:val="20"/>
              </w:rPr>
            </w:pPr>
            <w:r>
              <w:rPr>
                <w:rFonts w:ascii="Times New Roman" w:hAnsi="Times New Roman"/>
                <w:sz w:val="20"/>
                <w:szCs w:val="20"/>
              </w:rPr>
              <w:t>ОКПД2 / КТРУ</w:t>
            </w:r>
          </w:p>
        </w:tc>
        <w:tc>
          <w:tcPr>
            <w:tcW w:w="23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right="-61"/>
              <w:contextualSpacing/>
              <w:jc w:val="center"/>
              <w:rPr>
                <w:rFonts w:ascii="Times New Roman" w:hAnsi="Times New Roman"/>
                <w:sz w:val="20"/>
                <w:szCs w:val="20"/>
              </w:rPr>
            </w:pPr>
            <w:r>
              <w:rPr>
                <w:rFonts w:ascii="Times New Roman" w:hAnsi="Times New Roman"/>
                <w:sz w:val="20"/>
                <w:szCs w:val="20"/>
              </w:rPr>
              <w:t>Место оказания услуг</w:t>
            </w:r>
          </w:p>
        </w:tc>
        <w:tc>
          <w:tcPr>
            <w:tcW w:w="1399" w:type="dxa"/>
            <w:tcBorders>
              <w:top w:val="single" w:sz="4" w:space="0" w:color="000000"/>
              <w:left w:val="single" w:sz="4" w:space="0" w:color="000000"/>
              <w:right w:val="single" w:sz="4" w:space="0" w:color="000000"/>
            </w:tcBorders>
            <w:vAlign w:val="center"/>
          </w:tcPr>
          <w:p>
            <w:pPr>
              <w:pStyle w:val="Normal"/>
              <w:spacing w:before="0" w:after="200"/>
              <w:ind w:left="-105" w:right="-108"/>
              <w:contextualSpacing/>
              <w:jc w:val="center"/>
              <w:rPr>
                <w:rFonts w:ascii="Times New Roman" w:hAnsi="Times New Roman"/>
                <w:sz w:val="20"/>
                <w:szCs w:val="20"/>
              </w:rPr>
            </w:pPr>
            <w:r>
              <w:rPr>
                <w:rFonts w:ascii="Times New Roman" w:hAnsi="Times New Roman"/>
                <w:sz w:val="20"/>
                <w:szCs w:val="20"/>
              </w:rPr>
              <w:t>Ед. изм.</w:t>
            </w:r>
          </w:p>
        </w:tc>
        <w:tc>
          <w:tcPr>
            <w:tcW w:w="716" w:type="dxa"/>
            <w:tcBorders>
              <w:top w:val="single" w:sz="4" w:space="0" w:color="000000"/>
              <w:left w:val="single" w:sz="4" w:space="0" w:color="000000"/>
              <w:right w:val="single" w:sz="4" w:space="0" w:color="000000"/>
            </w:tcBorders>
            <w:vAlign w:val="center"/>
          </w:tcPr>
          <w:p>
            <w:pPr>
              <w:pStyle w:val="Normal"/>
              <w:spacing w:before="0" w:after="200"/>
              <w:ind w:left="-105" w:right="-108"/>
              <w:contextualSpacing/>
              <w:jc w:val="center"/>
              <w:rPr>
                <w:rFonts w:ascii="Times New Roman" w:hAnsi="Times New Roman"/>
                <w:sz w:val="20"/>
                <w:szCs w:val="20"/>
              </w:rPr>
            </w:pPr>
            <w:r>
              <w:rPr>
                <w:rFonts w:ascii="Times New Roman" w:hAnsi="Times New Roman"/>
                <w:sz w:val="20"/>
                <w:szCs w:val="20"/>
              </w:rPr>
              <w:t>Кол-во</w:t>
            </w:r>
          </w:p>
        </w:tc>
        <w:tc>
          <w:tcPr>
            <w:tcW w:w="994" w:type="dxa"/>
            <w:tcBorders>
              <w:top w:val="single" w:sz="4" w:space="0" w:color="000000"/>
              <w:left w:val="single" w:sz="4" w:space="0" w:color="000000"/>
              <w:right w:val="single" w:sz="4" w:space="0" w:color="000000"/>
            </w:tcBorders>
            <w:vAlign w:val="center"/>
          </w:tcPr>
          <w:p>
            <w:pPr>
              <w:pStyle w:val="Normal"/>
              <w:spacing w:before="0" w:after="200"/>
              <w:ind w:left="-45" w:right="-47"/>
              <w:contextualSpacing/>
              <w:jc w:val="center"/>
              <w:rPr>
                <w:rFonts w:ascii="Times New Roman" w:hAnsi="Times New Roman"/>
                <w:sz w:val="20"/>
                <w:szCs w:val="20"/>
              </w:rPr>
            </w:pPr>
            <w:r>
              <w:rPr>
                <w:rFonts w:ascii="Times New Roman" w:hAnsi="Times New Roman"/>
                <w:sz w:val="20"/>
                <w:szCs w:val="20"/>
              </w:rPr>
              <w:t>Цена, за ед. изм., руб.</w:t>
            </w:r>
          </w:p>
        </w:tc>
        <w:tc>
          <w:tcPr>
            <w:tcW w:w="1011" w:type="dxa"/>
            <w:tcBorders>
              <w:top w:val="single" w:sz="4" w:space="0" w:color="000000"/>
              <w:left w:val="single" w:sz="4" w:space="0" w:color="000000"/>
              <w:right w:val="single" w:sz="4" w:space="0" w:color="000000"/>
            </w:tcBorders>
            <w:vAlign w:val="center"/>
          </w:tcPr>
          <w:p>
            <w:pPr>
              <w:pStyle w:val="Normal"/>
              <w:spacing w:before="0" w:after="200"/>
              <w:ind w:left="-45" w:right="-108"/>
              <w:contextualSpacing/>
              <w:jc w:val="center"/>
              <w:rPr>
                <w:rFonts w:ascii="Times New Roman" w:hAnsi="Times New Roman"/>
                <w:sz w:val="20"/>
                <w:szCs w:val="20"/>
              </w:rPr>
            </w:pPr>
            <w:r>
              <w:rPr>
                <w:rFonts w:ascii="Times New Roman" w:hAnsi="Times New Roman"/>
                <w:sz w:val="20"/>
                <w:szCs w:val="20"/>
              </w:rPr>
              <w:t>Сумма, руб.</w:t>
            </w:r>
          </w:p>
        </w:tc>
      </w:tr>
      <w:tr>
        <w:trPr>
          <w:trHeight w:val="203" w:hRule="atLeast"/>
        </w:trPr>
        <w:tc>
          <w:tcPr>
            <w:tcW w:w="514" w:type="dxa"/>
            <w:tcBorders>
              <w:top w:val="single" w:sz="4" w:space="0" w:color="000000"/>
              <w:left w:val="single" w:sz="4" w:space="0" w:color="000000"/>
              <w:right w:val="single" w:sz="4" w:space="0" w:color="000000"/>
            </w:tcBorders>
            <w:vAlign w:val="center"/>
          </w:tcPr>
          <w:p>
            <w:pPr>
              <w:pStyle w:val="Normal"/>
              <w:spacing w:before="0" w:after="200"/>
              <w:contextualSpacing/>
              <w:jc w:val="center"/>
              <w:rPr>
                <w:rFonts w:ascii="Times New Roman" w:hAnsi="Times New Roman"/>
                <w:sz w:val="20"/>
                <w:szCs w:val="20"/>
              </w:rPr>
            </w:pPr>
            <w:r>
              <w:rPr>
                <w:rFonts w:ascii="Times New Roman" w:hAnsi="Times New Roman"/>
                <w:sz w:val="20"/>
                <w:szCs w:val="20"/>
              </w:rPr>
              <w:t>1.</w:t>
            </w:r>
          </w:p>
        </w:tc>
        <w:tc>
          <w:tcPr>
            <w:tcW w:w="2486" w:type="dxa"/>
            <w:tcBorders>
              <w:top w:val="single" w:sz="4" w:space="0" w:color="000000"/>
              <w:left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color w:val="000000"/>
                <w:sz w:val="20"/>
                <w:lang w:eastAsia="en-US"/>
              </w:rPr>
              <w:t xml:space="preserve"> </w:t>
            </w:r>
            <w:r>
              <w:rPr>
                <w:rFonts w:cs="Times New Roman" w:ascii="PT Astra Serif" w:hAnsi="PT Astra Serif"/>
                <w:color w:val="000000"/>
                <w:sz w:val="20"/>
                <w:lang w:eastAsia="en-US"/>
              </w:rPr>
              <w:t>Диагностика технического состояния электропогрузчика TOYOTA 7FB15,7FB18-51952, 2010 года выпуска</w:t>
            </w:r>
          </w:p>
          <w:p>
            <w:pPr>
              <w:pStyle w:val="ConsPlusNormal1"/>
              <w:jc w:val="center"/>
              <w:rPr>
                <w:rFonts w:ascii="PT Astra Serif" w:hAnsi="PT Astra Serif"/>
                <w:sz w:val="20"/>
              </w:rPr>
            </w:pPr>
            <w:r>
              <w:rPr>
                <w:rFonts w:cs="Times New Roman" w:ascii="PT Astra Serif" w:hAnsi="PT Astra Serif"/>
                <w:color w:val="000000"/>
                <w:sz w:val="20"/>
                <w:lang w:eastAsia="en-US"/>
              </w:rPr>
              <w:t>(диагностика тяговой батареи, диагностика рулевого оборудования, диагностика состояния шин)</w:t>
            </w:r>
          </w:p>
          <w:p>
            <w:pPr>
              <w:pStyle w:val="ConsPlusNormal1"/>
              <w:jc w:val="center"/>
              <w:rPr>
                <w:rFonts w:ascii="PT Astra Serif" w:hAnsi="PT Astra Serif"/>
                <w:sz w:val="20"/>
              </w:rPr>
            </w:pPr>
            <w:r>
              <w:rPr>
                <w:rFonts w:cs="Times New Roman" w:ascii="PT Astra Serif" w:hAnsi="PT Astra Serif"/>
                <w:color w:val="000000"/>
                <w:sz w:val="20"/>
                <w:lang w:eastAsia="en-US"/>
              </w:rPr>
              <w:t>45.20.11.112</w:t>
            </w:r>
          </w:p>
        </w:tc>
        <w:tc>
          <w:tcPr>
            <w:tcW w:w="2384" w:type="dxa"/>
            <w:vMerge w:val="restart"/>
            <w:tcBorders>
              <w:top w:val="single" w:sz="4" w:space="0" w:color="000000"/>
              <w:bottom w:val="single" w:sz="4" w:space="0" w:color="000000"/>
              <w:right w:val="single" w:sz="4" w:space="0" w:color="000000"/>
            </w:tcBorders>
            <w:vAlign w:val="center"/>
          </w:tcPr>
          <w:p>
            <w:pPr>
              <w:pStyle w:val="Normal"/>
              <w:spacing w:before="0" w:after="200"/>
              <w:ind w:left="-68" w:right="-71"/>
              <w:contextualSpacing/>
              <w:jc w:val="center"/>
              <w:rPr>
                <w:rFonts w:ascii="Times New Roman" w:hAnsi="Times New Roman"/>
                <w:sz w:val="20"/>
                <w:szCs w:val="20"/>
              </w:rPr>
            </w:pPr>
            <w:r>
              <w:rPr>
                <w:rFonts w:ascii="Times New Roman" w:hAnsi="Times New Roman"/>
                <w:sz w:val="20"/>
                <w:szCs w:val="20"/>
              </w:rPr>
              <w:t>По месту нахождения  Государственного заказчика</w:t>
            </w:r>
          </w:p>
        </w:tc>
        <w:tc>
          <w:tcPr>
            <w:tcW w:w="1399" w:type="dxa"/>
            <w:tcBorders>
              <w:top w:val="single" w:sz="4" w:space="0" w:color="000000"/>
              <w:bottom w:val="single" w:sz="4" w:space="0" w:color="000000"/>
              <w:right w:val="single" w:sz="4" w:space="0" w:color="000000"/>
            </w:tcBorders>
            <w:vAlign w:val="center"/>
          </w:tcPr>
          <w:p>
            <w:pPr>
              <w:pStyle w:val="Normal"/>
              <w:spacing w:before="0" w:after="200"/>
              <w:contextualSpacing/>
              <w:jc w:val="center"/>
              <w:rPr>
                <w:rFonts w:ascii="Times New Roman" w:hAnsi="Times New Roman"/>
                <w:sz w:val="20"/>
                <w:szCs w:val="20"/>
              </w:rPr>
            </w:pPr>
            <w:r>
              <w:rPr>
                <w:rFonts w:ascii="Times New Roman" w:hAnsi="Times New Roman"/>
                <w:sz w:val="20"/>
                <w:szCs w:val="20"/>
              </w:rPr>
              <w:t>у.е</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contextualSpacing/>
              <w:jc w:val="center"/>
              <w:rPr>
                <w:rFonts w:ascii="Times New Roman" w:hAnsi="Times New Roman"/>
                <w:sz w:val="20"/>
                <w:szCs w:val="20"/>
              </w:rPr>
            </w:pPr>
            <w:r>
              <w:rPr>
                <w:rFonts w:ascii="Times New Roman" w:hAnsi="Times New Roman"/>
                <w:sz w:val="20"/>
                <w:szCs w:val="20"/>
              </w:rPr>
              <w:t>1</w:t>
            </w:r>
          </w:p>
        </w:tc>
        <w:tc>
          <w:tcPr>
            <w:tcW w:w="994" w:type="dxa"/>
            <w:tcBorders>
              <w:top w:val="single" w:sz="4" w:space="0" w:color="000000"/>
              <w:bottom w:val="single" w:sz="4" w:space="0" w:color="000000"/>
              <w:right w:val="single" w:sz="4" w:space="0" w:color="000000"/>
            </w:tcBorders>
            <w:vAlign w:val="center"/>
          </w:tcPr>
          <w:p>
            <w:pPr>
              <w:pStyle w:val="Normal"/>
              <w:spacing w:before="0" w:after="200"/>
              <w:ind w:left="-108" w:right="-148"/>
              <w:contextualSpacing/>
              <w:jc w:val="center"/>
              <w:rPr>
                <w:rFonts w:ascii="Times New Roman" w:hAnsi="Times New Roman"/>
                <w:sz w:val="20"/>
                <w:szCs w:val="20"/>
              </w:rPr>
            </w:pPr>
            <w:r>
              <w:rPr>
                <w:rFonts w:ascii="Times New Roman" w:hAnsi="Times New Roman"/>
                <w:sz w:val="20"/>
                <w:szCs w:val="20"/>
              </w:rPr>
            </w:r>
          </w:p>
        </w:tc>
        <w:tc>
          <w:tcPr>
            <w:tcW w:w="1011" w:type="dxa"/>
            <w:tcBorders>
              <w:top w:val="single" w:sz="4" w:space="0" w:color="000000"/>
              <w:bottom w:val="single" w:sz="4" w:space="0" w:color="000000"/>
              <w:right w:val="single" w:sz="4" w:space="0" w:color="000000"/>
            </w:tcBorders>
            <w:vAlign w:val="center"/>
          </w:tcPr>
          <w:p>
            <w:pPr>
              <w:pStyle w:val="Normal"/>
              <w:spacing w:before="0" w:after="200"/>
              <w:ind w:left="-108" w:right="-148"/>
              <w:contextualSpacing/>
              <w:jc w:val="center"/>
              <w:rPr>
                <w:rFonts w:ascii="Times New Roman" w:hAnsi="Times New Roman"/>
                <w:sz w:val="20"/>
                <w:szCs w:val="20"/>
              </w:rPr>
            </w:pPr>
            <w:r>
              <w:rPr>
                <w:rFonts w:ascii="Times New Roman" w:hAnsi="Times New Roman"/>
                <w:sz w:val="20"/>
                <w:szCs w:val="20"/>
              </w:rPr>
            </w:r>
          </w:p>
        </w:tc>
      </w:tr>
      <w:tr>
        <w:trPr>
          <w:trHeight w:val="203" w:hRule="atLeast"/>
        </w:trPr>
        <w:tc>
          <w:tcPr>
            <w:tcW w:w="514" w:type="dxa"/>
            <w:tcBorders>
              <w:top w:val="single" w:sz="4" w:space="0" w:color="000000"/>
              <w:left w:val="single" w:sz="4" w:space="0" w:color="000000"/>
              <w:right w:val="single" w:sz="4" w:space="0" w:color="000000"/>
            </w:tcBorders>
            <w:vAlign w:val="center"/>
          </w:tcPr>
          <w:p>
            <w:pPr>
              <w:pStyle w:val="Normal"/>
              <w:spacing w:before="0" w:after="200"/>
              <w:contextualSpacing/>
              <w:jc w:val="center"/>
              <w:rPr>
                <w:rFonts w:ascii="Times New Roman" w:hAnsi="Times New Roman"/>
                <w:sz w:val="20"/>
                <w:szCs w:val="20"/>
              </w:rPr>
            </w:pPr>
            <w:r>
              <w:rPr>
                <w:rFonts w:ascii="Times New Roman" w:hAnsi="Times New Roman"/>
                <w:sz w:val="20"/>
                <w:szCs w:val="20"/>
              </w:rPr>
              <w:t>2.</w:t>
            </w:r>
          </w:p>
        </w:tc>
        <w:tc>
          <w:tcPr>
            <w:tcW w:w="2486" w:type="dxa"/>
            <w:tcBorders>
              <w:top w:val="single" w:sz="4" w:space="0" w:color="000000"/>
              <w:left w:val="single" w:sz="4" w:space="0" w:color="000000"/>
              <w:right w:val="single" w:sz="4" w:space="0" w:color="000000"/>
            </w:tcBorders>
            <w:vAlign w:val="center"/>
          </w:tcPr>
          <w:p>
            <w:pPr>
              <w:pStyle w:val="ConsPlusNormal1"/>
              <w:jc w:val="center"/>
              <w:rPr>
                <w:rFonts w:ascii="PT Astra Serif" w:hAnsi="PT Astra Serif"/>
                <w:sz w:val="20"/>
              </w:rPr>
            </w:pPr>
            <w:r>
              <w:rPr>
                <w:rFonts w:cs="Times New Roman" w:ascii="PT Astra Serif" w:hAnsi="PT Astra Serif"/>
                <w:color w:val="000000"/>
                <w:sz w:val="20"/>
                <w:lang w:eastAsia="en-US"/>
              </w:rPr>
              <w:t>Диагностика технического состояния электропогрузчика TOYOTA 7FB15 7FB18-54901, 2011 года выпуска (диагностика тяговой батареи, диагностика рулевого оборудования, диагностика состояния шин)</w:t>
            </w:r>
          </w:p>
          <w:p>
            <w:pPr>
              <w:pStyle w:val="ConsPlusNormal1"/>
              <w:jc w:val="center"/>
              <w:rPr>
                <w:rFonts w:ascii="PT Astra Serif" w:hAnsi="PT Astra Serif"/>
                <w:sz w:val="20"/>
              </w:rPr>
            </w:pPr>
            <w:r>
              <w:rPr>
                <w:rFonts w:cs="Times New Roman" w:ascii="PT Astra Serif" w:hAnsi="PT Astra Serif"/>
                <w:color w:val="000000"/>
                <w:sz w:val="20"/>
                <w:lang w:eastAsia="en-US"/>
              </w:rPr>
              <w:t>45.20.11.112</w:t>
            </w:r>
          </w:p>
        </w:tc>
        <w:tc>
          <w:tcPr>
            <w:tcW w:w="2384" w:type="dxa"/>
            <w:vMerge w:val="continue"/>
            <w:tcBorders>
              <w:bottom w:val="single" w:sz="4" w:space="0" w:color="000000"/>
              <w:right w:val="single" w:sz="4" w:space="0" w:color="000000"/>
            </w:tcBorders>
            <w:vAlign w:val="center"/>
          </w:tcPr>
          <w:p>
            <w:pPr>
              <w:pStyle w:val="Normal"/>
              <w:spacing w:before="0" w:after="200"/>
              <w:ind w:left="-68" w:right="-71"/>
              <w:contextualSpacing/>
              <w:jc w:val="center"/>
              <w:rPr>
                <w:rFonts w:ascii="Times New Roman" w:hAnsi="Times New Roman"/>
                <w:sz w:val="20"/>
                <w:szCs w:val="20"/>
              </w:rPr>
            </w:pPr>
            <w:r>
              <w:rPr>
                <w:rFonts w:ascii="Times New Roman" w:hAnsi="Times New Roman"/>
                <w:sz w:val="20"/>
                <w:szCs w:val="20"/>
              </w:rPr>
            </w:r>
          </w:p>
        </w:tc>
        <w:tc>
          <w:tcPr>
            <w:tcW w:w="1399" w:type="dxa"/>
            <w:tcBorders>
              <w:top w:val="single" w:sz="4" w:space="0" w:color="000000"/>
              <w:bottom w:val="single" w:sz="4" w:space="0" w:color="000000"/>
              <w:right w:val="single" w:sz="4" w:space="0" w:color="000000"/>
            </w:tcBorders>
            <w:vAlign w:val="center"/>
          </w:tcPr>
          <w:p>
            <w:pPr>
              <w:pStyle w:val="Normal"/>
              <w:spacing w:before="0" w:after="200"/>
              <w:contextualSpacing/>
              <w:jc w:val="center"/>
              <w:rPr>
                <w:rFonts w:ascii="Times New Roman" w:hAnsi="Times New Roman"/>
                <w:sz w:val="20"/>
                <w:szCs w:val="20"/>
              </w:rPr>
            </w:pPr>
            <w:r>
              <w:rPr>
                <w:rFonts w:ascii="Times New Roman" w:hAnsi="Times New Roman"/>
                <w:sz w:val="20"/>
                <w:szCs w:val="20"/>
              </w:rPr>
              <w:t>у.е.</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contextualSpacing/>
              <w:jc w:val="center"/>
              <w:rPr>
                <w:rFonts w:ascii="Times New Roman" w:hAnsi="Times New Roman"/>
                <w:sz w:val="20"/>
                <w:szCs w:val="20"/>
              </w:rPr>
            </w:pPr>
            <w:r>
              <w:rPr>
                <w:rFonts w:ascii="Times New Roman" w:hAnsi="Times New Roman"/>
                <w:sz w:val="20"/>
                <w:szCs w:val="20"/>
              </w:rPr>
              <w:t>1</w:t>
            </w:r>
          </w:p>
        </w:tc>
        <w:tc>
          <w:tcPr>
            <w:tcW w:w="994" w:type="dxa"/>
            <w:tcBorders>
              <w:top w:val="single" w:sz="4" w:space="0" w:color="000000"/>
              <w:bottom w:val="single" w:sz="4" w:space="0" w:color="000000"/>
              <w:right w:val="single" w:sz="4" w:space="0" w:color="000000"/>
            </w:tcBorders>
            <w:vAlign w:val="center"/>
          </w:tcPr>
          <w:p>
            <w:pPr>
              <w:pStyle w:val="Normal"/>
              <w:spacing w:before="0" w:after="200"/>
              <w:ind w:left="-108" w:right="-148"/>
              <w:contextualSpacing/>
              <w:jc w:val="center"/>
              <w:rPr>
                <w:rFonts w:ascii="Times New Roman" w:hAnsi="Times New Roman"/>
                <w:sz w:val="20"/>
                <w:szCs w:val="20"/>
              </w:rPr>
            </w:pPr>
            <w:r>
              <w:rPr>
                <w:rFonts w:ascii="Times New Roman" w:hAnsi="Times New Roman"/>
                <w:sz w:val="20"/>
                <w:szCs w:val="20"/>
              </w:rPr>
            </w:r>
          </w:p>
        </w:tc>
        <w:tc>
          <w:tcPr>
            <w:tcW w:w="1011" w:type="dxa"/>
            <w:tcBorders>
              <w:top w:val="single" w:sz="4" w:space="0" w:color="000000"/>
              <w:bottom w:val="single" w:sz="4" w:space="0" w:color="000000"/>
              <w:right w:val="single" w:sz="4" w:space="0" w:color="000000"/>
            </w:tcBorders>
            <w:vAlign w:val="center"/>
          </w:tcPr>
          <w:p>
            <w:pPr>
              <w:pStyle w:val="Normal"/>
              <w:spacing w:before="0" w:after="200"/>
              <w:ind w:left="-108" w:right="-148"/>
              <w:contextualSpacing/>
              <w:jc w:val="center"/>
              <w:rPr>
                <w:rFonts w:ascii="Times New Roman" w:hAnsi="Times New Roman"/>
                <w:sz w:val="20"/>
                <w:szCs w:val="20"/>
              </w:rPr>
            </w:pPr>
            <w:r>
              <w:rPr>
                <w:rFonts w:ascii="Times New Roman" w:hAnsi="Times New Roman"/>
                <w:sz w:val="20"/>
                <w:szCs w:val="20"/>
              </w:rPr>
            </w:r>
          </w:p>
        </w:tc>
      </w:tr>
      <w:tr>
        <w:trPr>
          <w:trHeight w:val="358" w:hRule="atLeast"/>
        </w:trPr>
        <w:tc>
          <w:tcPr>
            <w:tcW w:w="8493"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before="0" w:after="200"/>
              <w:ind w:left="34"/>
              <w:contextualSpacing/>
              <w:jc w:val="right"/>
              <w:rPr>
                <w:rFonts w:ascii="Times New Roman" w:hAnsi="Times New Roman"/>
                <w:b/>
                <w:sz w:val="20"/>
                <w:szCs w:val="20"/>
              </w:rPr>
            </w:pPr>
            <w:r>
              <w:rPr>
                <w:rFonts w:ascii="Times New Roman" w:hAnsi="Times New Roman"/>
                <w:b/>
                <w:sz w:val="20"/>
                <w:szCs w:val="20"/>
              </w:rPr>
              <w:t>ИТОГО:</w:t>
            </w:r>
          </w:p>
        </w:tc>
        <w:tc>
          <w:tcPr>
            <w:tcW w:w="1011" w:type="dxa"/>
            <w:tcBorders>
              <w:top w:val="single" w:sz="4" w:space="0" w:color="000000"/>
              <w:bottom w:val="single" w:sz="4" w:space="0" w:color="000000"/>
              <w:right w:val="single" w:sz="4" w:space="0" w:color="000000"/>
            </w:tcBorders>
            <w:vAlign w:val="center"/>
          </w:tcPr>
          <w:p>
            <w:pPr>
              <w:pStyle w:val="Normal"/>
              <w:spacing w:before="0" w:after="200"/>
              <w:ind w:left="34"/>
              <w:contextualSpacing/>
              <w:jc w:val="center"/>
              <w:rPr>
                <w:rFonts w:ascii="Times New Roman" w:hAnsi="Times New Roman"/>
                <w:b/>
                <w:sz w:val="20"/>
                <w:szCs w:val="20"/>
              </w:rPr>
            </w:pPr>
            <w:r>
              <w:rPr>
                <w:rFonts w:ascii="Times New Roman" w:hAnsi="Times New Roman"/>
                <w:b/>
                <w:sz w:val="20"/>
                <w:szCs w:val="20"/>
              </w:rPr>
            </w:r>
          </w:p>
        </w:tc>
      </w:tr>
    </w:tbl>
    <w:p>
      <w:pPr>
        <w:pStyle w:val="Normal"/>
        <w:spacing w:before="0" w:after="200"/>
        <w:ind w:firstLine="709"/>
        <w:contextualSpacing/>
        <w:rPr>
          <w:rFonts w:ascii="Times New Roman" w:hAnsi="Times New Roman"/>
          <w:sz w:val="20"/>
          <w:szCs w:val="20"/>
        </w:rPr>
      </w:pPr>
      <w:r>
        <w:rPr>
          <w:rFonts w:ascii="Times New Roman" w:hAnsi="Times New Roman"/>
          <w:sz w:val="20"/>
          <w:szCs w:val="20"/>
        </w:rPr>
      </w:r>
    </w:p>
    <w:p>
      <w:pPr>
        <w:pStyle w:val="Normal"/>
        <w:jc w:val="center"/>
        <w:rPr>
          <w:rFonts w:ascii="PT Astra Serif" w:hAnsi="PT Astra Serif" w:cs="Times New Roman"/>
        </w:rPr>
      </w:pPr>
      <w:r>
        <w:rPr>
          <w:rFonts w:cs="Times New Roman" w:ascii="PT Astra Serif" w:hAnsi="PT Astra Serif"/>
        </w:rPr>
      </w:r>
    </w:p>
    <w:p>
      <w:pPr>
        <w:pStyle w:val="Normal"/>
        <w:tabs>
          <w:tab w:val="clear" w:pos="709"/>
          <w:tab w:val="left" w:pos="11160" w:leader="underscore"/>
          <w:tab w:val="left" w:pos="12245" w:leader="underscore"/>
          <w:tab w:val="left" w:pos="13666" w:leader="none"/>
        </w:tabs>
        <w:ind w:left="10065"/>
        <w:jc w:val="center"/>
        <w:rPr>
          <w:rFonts w:ascii="PT Astra Serif" w:hAnsi="PT Astra Serif" w:eastAsia="Times New Roman" w:cs="Times New Roman"/>
          <w:color w:val="auto"/>
          <w:sz w:val="20"/>
          <w:szCs w:val="20"/>
        </w:rPr>
      </w:pPr>
      <w:r>
        <w:rPr>
          <w:rFonts w:eastAsia="Times New Roman" w:cs="Times New Roman" w:ascii="PT Astra Serif" w:hAnsi="PT Astra Serif"/>
          <w:color w:val="auto"/>
          <w:sz w:val="20"/>
          <w:szCs w:val="20"/>
        </w:rPr>
      </w:r>
    </w:p>
    <w:p>
      <w:pPr>
        <w:pStyle w:val="Normal"/>
        <w:tabs>
          <w:tab w:val="clear" w:pos="709"/>
          <w:tab w:val="left" w:pos="11160" w:leader="underscore"/>
          <w:tab w:val="left" w:pos="12245" w:leader="underscore"/>
          <w:tab w:val="left" w:pos="13666" w:leader="none"/>
        </w:tabs>
        <w:ind w:left="10065"/>
        <w:rPr>
          <w:rFonts w:ascii="Times New Roman" w:hAnsi="Times New Roman" w:eastAsia="Times New Roman" w:cs="Times New Roman"/>
          <w:color w:val="auto"/>
          <w:sz w:val="20"/>
          <w:szCs w:val="20"/>
          <w:highlight w:val="yellow"/>
        </w:rPr>
      </w:pPr>
      <w:r>
        <w:rPr>
          <w:rFonts w:eastAsia="Times New Roman" w:cs="Times New Roman" w:ascii="Times New Roman" w:hAnsi="Times New Roman"/>
          <w:color w:val="auto"/>
          <w:sz w:val="20"/>
          <w:szCs w:val="20"/>
          <w:highlight w:val="yellow"/>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tbl>
      <w:tblPr>
        <w:tblW w:w="109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65"/>
        <w:gridCol w:w="5669"/>
      </w:tblGrid>
      <w:tr>
        <w:trPr>
          <w:trHeight w:val="143" w:hRule="atLeast"/>
        </w:trPr>
        <w:tc>
          <w:tcPr>
            <w:tcW w:w="10934" w:type="dxa"/>
            <w:gridSpan w:val="2"/>
            <w:tcBorders/>
            <w:vAlign w:val="center"/>
          </w:tcPr>
          <w:p>
            <w:pPr>
              <w:pStyle w:val="Normal"/>
              <w:rPr>
                <w:rFonts w:ascii="PT Astra Serif" w:hAnsi="PT Astra Serif" w:cs="Times New Roman"/>
                <w:b/>
                <w:sz w:val="20"/>
                <w:szCs w:val="20"/>
              </w:rPr>
            </w:pPr>
            <w:r>
              <w:rPr>
                <w:rFonts w:cs="Times New Roman" w:ascii="PT Astra Serif" w:hAnsi="PT Astra Serif"/>
                <w:b/>
                <w:sz w:val="20"/>
                <w:szCs w:val="20"/>
              </w:rPr>
              <w:t xml:space="preserve">                                                                  </w:t>
            </w:r>
            <w:r>
              <w:rPr>
                <w:rFonts w:cs="Times New Roman" w:ascii="PT Astra Serif" w:hAnsi="PT Astra Serif"/>
                <w:b/>
                <w:sz w:val="20"/>
                <w:szCs w:val="20"/>
              </w:rPr>
              <w:t>ПОДПИСИ СТОРОН</w:t>
            </w:r>
          </w:p>
          <w:p>
            <w:pPr>
              <w:pStyle w:val="Normal"/>
              <w:rPr>
                <w:rFonts w:ascii="PT Astra Serif" w:hAnsi="PT Astra Serif" w:cs="Times New Roman"/>
                <w:b/>
                <w:sz w:val="20"/>
                <w:szCs w:val="20"/>
              </w:rPr>
            </w:pPr>
            <w:r>
              <w:rPr>
                <w:rFonts w:cs="Times New Roman" w:ascii="PT Astra Serif" w:hAnsi="PT Astra Serif"/>
                <w:b/>
                <w:sz w:val="20"/>
                <w:szCs w:val="20"/>
              </w:rPr>
            </w:r>
          </w:p>
          <w:p>
            <w:pPr>
              <w:pStyle w:val="Normal"/>
              <w:rPr>
                <w:rFonts w:ascii="PT Astra Serif" w:hAnsi="PT Astra Serif" w:cs="Times New Roman"/>
                <w:b/>
                <w:sz w:val="20"/>
                <w:szCs w:val="20"/>
              </w:rPr>
            </w:pPr>
            <w:r>
              <w:rPr>
                <w:rFonts w:cs="Times New Roman" w:ascii="PT Astra Serif" w:hAnsi="PT Astra Serif"/>
                <w:b/>
                <w:sz w:val="20"/>
                <w:szCs w:val="20"/>
              </w:rPr>
            </w:r>
          </w:p>
        </w:tc>
      </w:tr>
      <w:tr>
        <w:trPr>
          <w:trHeight w:val="212" w:hRule="atLeast"/>
        </w:trPr>
        <w:tc>
          <w:tcPr>
            <w:tcW w:w="10934" w:type="dxa"/>
            <w:gridSpan w:val="2"/>
            <w:tcBorders/>
            <w:vAlign w:val="center"/>
          </w:tcPr>
          <w:p>
            <w:pPr>
              <w:pStyle w:val="Normal"/>
              <w:jc w:val="center"/>
              <w:rPr>
                <w:rFonts w:ascii="PT Astra Serif" w:hAnsi="PT Astra Serif" w:cs="Times New Roman"/>
                <w:b/>
                <w:sz w:val="20"/>
                <w:szCs w:val="20"/>
              </w:rPr>
            </w:pPr>
            <w:r>
              <w:rPr>
                <w:rFonts w:cs="Times New Roman" w:ascii="PT Astra Serif" w:hAnsi="PT Astra Serif"/>
                <w:b/>
                <w:sz w:val="20"/>
                <w:szCs w:val="20"/>
              </w:rPr>
            </w:r>
          </w:p>
        </w:tc>
      </w:tr>
      <w:tr>
        <w:trPr>
          <w:trHeight w:val="248" w:hRule="atLeast"/>
        </w:trPr>
        <w:tc>
          <w:tcPr>
            <w:tcW w:w="5265" w:type="dxa"/>
            <w:tcBorders/>
          </w:tcPr>
          <w:p>
            <w:pPr>
              <w:pStyle w:val="Normal"/>
              <w:rPr>
                <w:rFonts w:ascii="PT Astra Serif" w:hAnsi="PT Astra Serif" w:cs="Times New Roman"/>
                <w:b/>
                <w:bCs/>
                <w:sz w:val="20"/>
                <w:szCs w:val="20"/>
                <w:lang w:eastAsia="ar-SA"/>
              </w:rPr>
            </w:pPr>
            <w:r>
              <w:rPr>
                <w:rFonts w:cs="Times New Roman" w:ascii="PT Astra Serif" w:hAnsi="PT Astra Serif"/>
                <w:b/>
                <w:bCs/>
                <w:sz w:val="20"/>
                <w:szCs w:val="20"/>
                <w:lang w:eastAsia="ar-SA"/>
              </w:rPr>
              <w:t>Заказчик</w:t>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r>
          </w:p>
          <w:p>
            <w:pPr>
              <w:pStyle w:val="Normal"/>
              <w:rPr>
                <w:rFonts w:ascii="PT Astra Serif" w:hAnsi="PT Astra Serif" w:cs="Times New Roman"/>
                <w:bCs/>
                <w:sz w:val="20"/>
                <w:szCs w:val="20"/>
                <w:lang w:eastAsia="ar-SA"/>
              </w:rPr>
            </w:pPr>
            <w:r>
              <w:rPr>
                <w:rFonts w:cs="Times New Roman" w:ascii="PT Astra Serif" w:hAnsi="PT Astra Serif"/>
                <w:bCs/>
                <w:sz w:val="20"/>
                <w:szCs w:val="20"/>
                <w:lang w:eastAsia="ar-SA"/>
              </w:rPr>
              <w:t>__________________ /____________/</w:t>
            </w:r>
          </w:p>
          <w:p>
            <w:pPr>
              <w:pStyle w:val="Normal"/>
              <w:rPr>
                <w:rFonts w:ascii="PT Astra Serif" w:hAnsi="PT Astra Serif" w:cs="Times New Roman"/>
                <w:sz w:val="12"/>
                <w:szCs w:val="12"/>
              </w:rPr>
            </w:pPr>
            <w:r>
              <w:rPr>
                <w:rFonts w:cs="Times New Roman" w:ascii="PT Astra Serif" w:hAnsi="PT Astra Serif"/>
                <w:bCs/>
                <w:sz w:val="12"/>
                <w:szCs w:val="12"/>
                <w:lang w:eastAsia="ar-SA"/>
              </w:rPr>
              <w:t>М.П.</w:t>
            </w:r>
          </w:p>
        </w:tc>
        <w:tc>
          <w:tcPr>
            <w:tcW w:w="5669" w:type="dxa"/>
            <w:tcBorders/>
          </w:tcPr>
          <w:p>
            <w:pPr>
              <w:pStyle w:val="Normal"/>
              <w:rPr>
                <w:rFonts w:ascii="PT Astra Serif" w:hAnsi="PT Astra Serif" w:cs="Times New Roman"/>
                <w:b/>
                <w:bCs/>
                <w:sz w:val="20"/>
                <w:szCs w:val="20"/>
              </w:rPr>
            </w:pPr>
            <w:r>
              <w:rPr>
                <w:rFonts w:cs="Times New Roman" w:ascii="PT Astra Serif" w:hAnsi="PT Astra Serif"/>
                <w:b/>
                <w:bCs/>
                <w:sz w:val="20"/>
                <w:szCs w:val="20"/>
              </w:rPr>
              <w:t>Исполнитель:</w:t>
            </w:r>
          </w:p>
          <w:p>
            <w:pPr>
              <w:pStyle w:val="Normal"/>
              <w:rPr>
                <w:rFonts w:ascii="PT Astra Serif" w:hAnsi="PT Astra Serif" w:cs="Times New Roman"/>
                <w:b/>
                <w:bCs/>
                <w:sz w:val="20"/>
                <w:szCs w:val="20"/>
              </w:rPr>
            </w:pPr>
            <w:r>
              <w:rPr>
                <w:rFonts w:cs="Times New Roman" w:ascii="PT Astra Serif" w:hAnsi="PT Astra Serif"/>
                <w:b/>
                <w:bCs/>
                <w:sz w:val="20"/>
                <w:szCs w:val="20"/>
              </w:rPr>
            </w:r>
          </w:p>
          <w:p>
            <w:pPr>
              <w:pStyle w:val="Normal"/>
              <w:rPr>
                <w:rFonts w:ascii="PT Astra Serif" w:hAnsi="PT Astra Serif" w:cs="Times New Roman"/>
                <w:bCs/>
                <w:sz w:val="20"/>
                <w:szCs w:val="20"/>
              </w:rPr>
            </w:pPr>
            <w:r>
              <w:rPr>
                <w:rFonts w:cs="Times New Roman" w:ascii="PT Astra Serif" w:hAnsi="PT Astra Serif"/>
                <w:bCs/>
                <w:sz w:val="20"/>
                <w:szCs w:val="20"/>
              </w:rPr>
            </w:r>
          </w:p>
          <w:p>
            <w:pPr>
              <w:pStyle w:val="Normal"/>
              <w:rPr>
                <w:rFonts w:ascii="PT Astra Serif" w:hAnsi="PT Astra Serif" w:cs="Times New Roman"/>
                <w:bCs/>
                <w:sz w:val="20"/>
                <w:szCs w:val="20"/>
              </w:rPr>
            </w:pPr>
            <w:r>
              <w:rPr>
                <w:rFonts w:cs="Times New Roman" w:ascii="PT Astra Serif" w:hAnsi="PT Astra Serif"/>
                <w:bCs/>
                <w:sz w:val="20"/>
                <w:szCs w:val="20"/>
              </w:rPr>
            </w:r>
          </w:p>
          <w:p>
            <w:pPr>
              <w:pStyle w:val="Normal"/>
              <w:rPr>
                <w:rFonts w:ascii="PT Astra Serif" w:hAnsi="PT Astra Serif" w:cs="Times New Roman"/>
                <w:bCs/>
                <w:sz w:val="20"/>
                <w:szCs w:val="20"/>
              </w:rPr>
            </w:pPr>
            <w:r>
              <w:rPr>
                <w:rFonts w:cs="Times New Roman" w:ascii="PT Astra Serif" w:hAnsi="PT Astra Serif"/>
                <w:bCs/>
                <w:sz w:val="20"/>
                <w:szCs w:val="20"/>
              </w:rPr>
            </w:r>
          </w:p>
          <w:p>
            <w:pPr>
              <w:pStyle w:val="Normal"/>
              <w:rPr>
                <w:rFonts w:ascii="PT Astra Serif" w:hAnsi="PT Astra Serif" w:cs="Times New Roman"/>
                <w:bCs/>
                <w:sz w:val="20"/>
                <w:szCs w:val="20"/>
                <w:lang w:eastAsia="ar-SA"/>
              </w:rPr>
            </w:pPr>
            <w:r>
              <w:rPr>
                <w:rFonts w:cs="Times New Roman" w:ascii="PT Astra Serif" w:hAnsi="PT Astra Serif"/>
                <w:bCs/>
                <w:sz w:val="20"/>
                <w:szCs w:val="20"/>
              </w:rPr>
              <w:t>_____________________ /____________/</w:t>
            </w:r>
          </w:p>
          <w:p>
            <w:pPr>
              <w:pStyle w:val="Normal"/>
              <w:rPr>
                <w:rFonts w:ascii="PT Astra Serif" w:hAnsi="PT Astra Serif" w:cs="Times New Roman"/>
                <w:bCs/>
                <w:sz w:val="12"/>
                <w:szCs w:val="12"/>
                <w:lang w:eastAsia="ar-SA"/>
              </w:rPr>
            </w:pPr>
            <w:r>
              <w:rPr>
                <w:rFonts w:cs="Times New Roman" w:ascii="PT Astra Serif" w:hAnsi="PT Astra Serif"/>
                <w:bCs/>
                <w:sz w:val="12"/>
                <w:szCs w:val="12"/>
                <w:lang w:eastAsia="ar-SA"/>
              </w:rPr>
              <w:t>М.П.</w:t>
            </w:r>
          </w:p>
        </w:tc>
      </w:tr>
      <w:tr>
        <w:trPr>
          <w:trHeight w:val="70" w:hRule="atLeast"/>
        </w:trPr>
        <w:tc>
          <w:tcPr>
            <w:tcW w:w="5265" w:type="dxa"/>
            <w:tcBorders/>
          </w:tcPr>
          <w:p>
            <w:pPr>
              <w:pStyle w:val="Normal"/>
              <w:rPr>
                <w:rFonts w:ascii="PT Astra Serif" w:hAnsi="PT Astra Serif" w:cs="Times New Roman"/>
                <w:bCs/>
                <w:sz w:val="20"/>
                <w:szCs w:val="20"/>
              </w:rPr>
            </w:pPr>
            <w:r>
              <w:rPr>
                <w:rFonts w:cs="Times New Roman" w:ascii="PT Astra Serif" w:hAnsi="PT Astra Serif"/>
                <w:bCs/>
                <w:sz w:val="20"/>
                <w:szCs w:val="20"/>
              </w:rPr>
            </w:r>
          </w:p>
        </w:tc>
        <w:tc>
          <w:tcPr>
            <w:tcW w:w="5669" w:type="dxa"/>
            <w:tcBorders/>
          </w:tcPr>
          <w:p>
            <w:pPr>
              <w:pStyle w:val="Normal"/>
              <w:rPr>
                <w:rFonts w:ascii="PT Astra Serif" w:hAnsi="PT Astra Serif" w:cs="Times New Roman"/>
                <w:bCs/>
                <w:sz w:val="20"/>
                <w:szCs w:val="20"/>
              </w:rPr>
            </w:pPr>
            <w:r>
              <w:rPr>
                <w:rFonts w:cs="Times New Roman" w:ascii="PT Astra Serif" w:hAnsi="PT Astra Serif"/>
                <w:bCs/>
                <w:sz w:val="20"/>
                <w:szCs w:val="20"/>
              </w:rPr>
            </w:r>
          </w:p>
        </w:tc>
      </w:tr>
    </w:tbl>
    <w:p>
      <w:pPr>
        <w:pStyle w:val="Normal"/>
        <w:ind w:left="3686"/>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lang w:val="en-US"/>
        </w:rPr>
      </w:pPr>
      <w:r>
        <w:rPr>
          <w:rFonts w:cs="Times New Roman" w:ascii="Times New Roman" w:hAnsi="Times New Roman"/>
          <w:sz w:val="20"/>
          <w:szCs w:val="20"/>
          <w:lang w:val="en-US"/>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ind w:left="3686"/>
        <w:jc w:val="right"/>
        <w:rPr>
          <w:rFonts w:ascii="Times New Roman" w:hAnsi="Times New Roman" w:cs="Times New Roman"/>
          <w:sz w:val="20"/>
          <w:szCs w:val="20"/>
        </w:rPr>
      </w:pPr>
      <w:r>
        <w:rPr>
          <w:rFonts w:cs="Times New Roman" w:ascii="Times New Roman" w:hAnsi="Times New Roman"/>
          <w:sz w:val="20"/>
          <w:szCs w:val="20"/>
        </w:rPr>
      </w:r>
    </w:p>
    <w:p>
      <w:pPr>
        <w:pStyle w:val="Normal"/>
        <w:tabs>
          <w:tab w:val="clear" w:pos="709"/>
          <w:tab w:val="left" w:pos="2865" w:leader="none"/>
        </w:tabs>
        <w:rPr>
          <w:rFonts w:ascii="Times New Roman" w:hAnsi="Times New Roman" w:cs="Times New Roman"/>
        </w:rPr>
      </w:pPr>
      <w:r>
        <w:rPr>
          <w:rFonts w:cs="Times New Roman" w:ascii="Times New Roman" w:hAnsi="Times New Roman"/>
        </w:rPr>
      </w:r>
    </w:p>
    <w:sectPr>
      <w:type w:val="nextPage"/>
      <w:pgSz w:w="11906" w:h="16838"/>
      <w:pgMar w:left="1276" w:right="1125" w:gutter="0" w:header="0" w:top="806"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default"/>
  </w:font>
  <w:font w:name="Times New Roman">
    <w:charset w:val="01"/>
    <w:family w:val="roman"/>
    <w:pitch w:val="default"/>
  </w:font>
  <w:font w:name="Calibri">
    <w:charset w:val="01"/>
    <w:family w:val="roman"/>
    <w:pitch w:val="default"/>
  </w:font>
  <w:font w:name="Segoe UI">
    <w:charset w:val="01"/>
    <w:family w:val="roman"/>
    <w:pitch w:val="default"/>
  </w:font>
  <w:font w:name="PT Astra Serif">
    <w:charset w:val="01"/>
    <w:family w:val="roman"/>
    <w:pitch w:val="default"/>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ru-RU"/>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27a2"/>
    <w:pPr>
      <w:widowControl w:val="false"/>
      <w:suppressAutoHyphens w:val="true"/>
      <w:bidi w:val="0"/>
      <w:spacing w:before="0" w:after="0"/>
      <w:jc w:val="left"/>
    </w:pPr>
    <w:rPr>
      <w:rFonts w:ascii="Courier New" w:hAnsi="Courier New" w:eastAsia="Courier New" w:cs="Courier New"/>
      <w:color w:val="000000"/>
      <w:kern w:val="0"/>
      <w:sz w:val="24"/>
      <w:szCs w:val="24"/>
      <w:lang w:val="ru-RU" w:eastAsia="ru-RU" w:bidi="ru-RU"/>
    </w:rPr>
  </w:style>
  <w:style w:type="character" w:styleId="DefaultParagraphFont" w:default="1">
    <w:name w:val="Default Paragraph Font"/>
    <w:uiPriority w:val="1"/>
    <w:semiHidden/>
    <w:unhideWhenUsed/>
    <w:qFormat/>
    <w:rPr/>
  </w:style>
  <w:style w:type="character" w:styleId="Style14" w:customStyle="1">
    <w:name w:val="Основной текст_"/>
    <w:basedOn w:val="DefaultParagraphFont"/>
    <w:qFormat/>
    <w:rsid w:val="008478d4"/>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 w:customStyle="1">
    <w:name w:val="Основной текст (2)_"/>
    <w:basedOn w:val="DefaultParagraphFont"/>
    <w:link w:val="21"/>
    <w:qFormat/>
    <w:rsid w:val="008478d4"/>
    <w:rPr>
      <w:rFonts w:ascii="Times New Roman" w:hAnsi="Times New Roman" w:eastAsia="Times New Roman" w:cs="Times New Roman"/>
      <w:b w:val="false"/>
      <w:bCs w:val="false"/>
      <w:i w:val="false"/>
      <w:iCs w:val="false"/>
      <w:caps w:val="false"/>
      <w:smallCaps w:val="false"/>
      <w:strike w:val="false"/>
      <w:dstrike w:val="false"/>
      <w:sz w:val="14"/>
      <w:szCs w:val="14"/>
      <w:u w:val="none"/>
    </w:rPr>
  </w:style>
  <w:style w:type="character" w:styleId="Style15" w:customStyle="1">
    <w:name w:val="Подпись к таблице_"/>
    <w:basedOn w:val="DefaultParagraphFont"/>
    <w:link w:val="Style28"/>
    <w:qFormat/>
    <w:rsid w:val="008478d4"/>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Style16" w:customStyle="1">
    <w:name w:val="Другое_"/>
    <w:basedOn w:val="DefaultParagraphFont"/>
    <w:link w:val="Style29"/>
    <w:qFormat/>
    <w:rsid w:val="008478d4"/>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Style17" w:customStyle="1">
    <w:name w:val="Подпись к картинке_"/>
    <w:basedOn w:val="DefaultParagraphFont"/>
    <w:link w:val="Style30"/>
    <w:qFormat/>
    <w:rsid w:val="008478d4"/>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Style18" w:customStyle="1">
    <w:name w:val="Без интервала Знак"/>
    <w:link w:val="NoSpacing"/>
    <w:qFormat/>
    <w:locked/>
    <w:rsid w:val="00fa3885"/>
    <w:rPr>
      <w:rFonts w:ascii="Calibri" w:hAnsi="Calibri" w:eastAsia="Times New Roman" w:cs="Times New Roman"/>
      <w:sz w:val="22"/>
      <w:szCs w:val="22"/>
      <w:lang w:bidi="ar-SA"/>
    </w:rPr>
  </w:style>
  <w:style w:type="character" w:styleId="Style19" w:customStyle="1">
    <w:name w:val="Верхний колонтитул Знак"/>
    <w:basedOn w:val="DefaultParagraphFont"/>
    <w:qFormat/>
    <w:rsid w:val="00fa3885"/>
    <w:rPr>
      <w:rFonts w:ascii="Times New Roman" w:hAnsi="Times New Roman" w:eastAsia="Times New Roman" w:cs="Times New Roman"/>
      <w:lang w:bidi="ar-SA"/>
    </w:rPr>
  </w:style>
  <w:style w:type="character" w:styleId="Style20" w:customStyle="1">
    <w:name w:val="Текст выноски Знак"/>
    <w:basedOn w:val="DefaultParagraphFont"/>
    <w:link w:val="BalloonText"/>
    <w:uiPriority w:val="99"/>
    <w:semiHidden/>
    <w:qFormat/>
    <w:rsid w:val="003c3dbe"/>
    <w:rPr>
      <w:rFonts w:ascii="Segoe UI" w:hAnsi="Segoe UI" w:cs="Segoe UI"/>
      <w:color w:val="000000"/>
      <w:sz w:val="18"/>
      <w:szCs w:val="18"/>
    </w:rPr>
  </w:style>
  <w:style w:type="character" w:styleId="Annotationreference">
    <w:name w:val="annotation reference"/>
    <w:basedOn w:val="DefaultParagraphFont"/>
    <w:uiPriority w:val="99"/>
    <w:semiHidden/>
    <w:unhideWhenUsed/>
    <w:qFormat/>
    <w:rsid w:val="00b33b91"/>
    <w:rPr>
      <w:sz w:val="16"/>
      <w:szCs w:val="16"/>
    </w:rPr>
  </w:style>
  <w:style w:type="character" w:styleId="Style21" w:customStyle="1">
    <w:name w:val="Текст примечания Знак"/>
    <w:basedOn w:val="DefaultParagraphFont"/>
    <w:link w:val="Annotationtext"/>
    <w:uiPriority w:val="99"/>
    <w:semiHidden/>
    <w:qFormat/>
    <w:rsid w:val="00b33b91"/>
    <w:rPr>
      <w:color w:val="000000"/>
      <w:sz w:val="20"/>
      <w:szCs w:val="20"/>
    </w:rPr>
  </w:style>
  <w:style w:type="character" w:styleId="Style22" w:customStyle="1">
    <w:name w:val="Тема примечания Знак"/>
    <w:basedOn w:val="Style21"/>
    <w:link w:val="Annotationsubject"/>
    <w:uiPriority w:val="99"/>
    <w:semiHidden/>
    <w:qFormat/>
    <w:rsid w:val="00b33b91"/>
    <w:rPr>
      <w:b/>
      <w:bCs/>
      <w:color w:val="000000"/>
      <w:sz w:val="20"/>
      <w:szCs w:val="20"/>
    </w:rPr>
  </w:style>
  <w:style w:type="character" w:styleId="Hyperlink">
    <w:name w:val="Hyperlink"/>
    <w:basedOn w:val="DefaultParagraphFont"/>
    <w:uiPriority w:val="99"/>
    <w:semiHidden/>
    <w:unhideWhenUsed/>
    <w:rsid w:val="008514b5"/>
    <w:rPr>
      <w:color w:themeColor="hyperlink" w:val="0563C1"/>
      <w:u w:val="single"/>
    </w:rPr>
  </w:style>
  <w:style w:type="character" w:styleId="ConsPlusNormal" w:customStyle="1">
    <w:name w:val="ConsPlusNormal Знак"/>
    <w:link w:val="ConsPlusNormal1"/>
    <w:qFormat/>
    <w:locked/>
    <w:rsid w:val="008514b5"/>
    <w:rPr>
      <w:rFonts w:ascii="Calibri" w:hAnsi="Calibri" w:eastAsia="Times New Roman" w:cs="Calibri"/>
      <w:szCs w:val="20"/>
    </w:rPr>
  </w:style>
  <w:style w:type="character" w:styleId="Style23" w:customStyle="1">
    <w:name w:val="Нижний колонтитул Знак"/>
    <w:qFormat/>
    <w:rPr>
      <w:rFonts w:ascii="Times New Roman" w:hAnsi="Times New Roman" w:eastAsia="Times New Roman" w:cs="Times New Roman"/>
      <w:color w:val="000000"/>
      <w:sz w:val="22"/>
      <w:szCs w:val="22"/>
      <w:lang w:eastAsia="en-US"/>
    </w:rPr>
  </w:style>
  <w:style w:type="character" w:styleId="Hgkelc" w:customStyle="1">
    <w:name w:val="hgkelc"/>
    <w:qFormat/>
    <w:rPr>
      <w:rFonts w:ascii="Times New Roman" w:hAnsi="Times New Roman" w:eastAsia="Times New Roman" w:cs="Times New Roman"/>
      <w:color w:val="000000"/>
      <w:sz w:val="24"/>
      <w:szCs w:val="24"/>
    </w:rPr>
  </w:style>
  <w:style w:type="character" w:styleId="Style24" w:customStyle="1">
    <w:name w:val="Абзац списка Знак"/>
    <w:qFormat/>
    <w:rPr>
      <w:rFonts w:ascii="Calibri" w:hAnsi="Calibri" w:eastAsia="Calibri" w:cs="0"/>
      <w:sz w:val="22"/>
      <w:szCs w:val="22"/>
      <w:lang w:eastAsia="en-US"/>
    </w:rPr>
  </w:style>
  <w:style w:type="character" w:styleId="Style25" w:customStyle="1">
    <w:name w:val="Символ нумерации"/>
    <w:qFormat/>
    <w:rPr/>
  </w:style>
  <w:style w:type="paragraph" w:styleId="Style2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7">
    <w:name w:val="Указатель"/>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Caption1">
    <w:name w:val="caption1"/>
    <w:basedOn w:val="Normal"/>
    <w:qFormat/>
    <w:pPr>
      <w:suppressLineNumbers/>
      <w:spacing w:before="120" w:after="120"/>
    </w:pPr>
    <w:rPr>
      <w:rFonts w:ascii="PT Astra Serif" w:hAnsi="PT Astra Serif" w:cs="FreeSans"/>
      <w:i/>
      <w:iCs/>
    </w:rPr>
  </w:style>
  <w:style w:type="paragraph" w:styleId="Indexheading">
    <w:name w:val="index heading"/>
    <w:basedOn w:val="Normal"/>
    <w:qFormat/>
    <w:pPr>
      <w:suppressLineNumbers/>
    </w:pPr>
    <w:rPr>
      <w:rFonts w:ascii="PT Astra Serif" w:hAnsi="PT Astra Serif" w:cs="FreeSans"/>
    </w:rPr>
  </w:style>
  <w:style w:type="paragraph" w:styleId="Caption11" w:customStyle="1">
    <w:name w:val="caption11"/>
    <w:basedOn w:val="Normal"/>
    <w:qFormat/>
    <w:pPr>
      <w:suppressLineNumbers/>
      <w:spacing w:before="120" w:after="120"/>
    </w:pPr>
    <w:rPr>
      <w:rFonts w:ascii="PT Astra Serif" w:hAnsi="PT Astra Serif" w:cs="FreeSans"/>
      <w:i/>
      <w:iCs/>
    </w:rPr>
  </w:style>
  <w:style w:type="paragraph" w:styleId="Caption111" w:customStyle="1">
    <w:name w:val="caption111"/>
    <w:basedOn w:val="Normal"/>
    <w:qFormat/>
    <w:pPr>
      <w:suppressLineNumbers/>
      <w:spacing w:before="120" w:after="120"/>
    </w:pPr>
    <w:rPr>
      <w:rFonts w:ascii="PT Astra Serif" w:hAnsi="PT Astra Serif" w:cs="FreeSans"/>
      <w:i/>
      <w:iC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Caption1111" w:customStyle="1">
    <w:name w:val="caption1111"/>
    <w:basedOn w:val="Normal"/>
    <w:qFormat/>
    <w:pPr>
      <w:suppressLineNumbers/>
      <w:spacing w:before="120" w:after="120"/>
    </w:pPr>
    <w:rPr>
      <w:rFonts w:ascii="PT Astra Serif" w:hAnsi="PT Astra Serif" w:cs="FreeSans"/>
      <w:i/>
      <w:iCs/>
    </w:rPr>
  </w:style>
  <w:style w:type="paragraph" w:styleId="Caption11111" w:customStyle="1">
    <w:name w:val="caption11111"/>
    <w:basedOn w:val="Normal"/>
    <w:qFormat/>
    <w:pPr>
      <w:suppressLineNumbers/>
      <w:spacing w:before="120" w:after="120"/>
    </w:pPr>
    <w:rPr>
      <w:rFonts w:ascii="PT Astra Serif" w:hAnsi="PT Astra Serif" w:cs="FreeSans"/>
      <w:i/>
      <w:iCs/>
    </w:rPr>
  </w:style>
  <w:style w:type="paragraph" w:styleId="Caption111111" w:customStyle="1">
    <w:name w:val="caption111111"/>
    <w:basedOn w:val="Normal"/>
    <w:qFormat/>
    <w:pPr>
      <w:suppressLineNumbers/>
      <w:spacing w:before="120" w:after="120"/>
    </w:pPr>
    <w:rPr>
      <w:rFonts w:ascii="PT Astra Serif" w:hAnsi="PT Astra Serif" w:cs="FreeSans"/>
      <w:i/>
      <w:iCs/>
    </w:rPr>
  </w:style>
  <w:style w:type="paragraph" w:styleId="11" w:customStyle="1">
    <w:name w:val="Основной текст1"/>
    <w:basedOn w:val="Normal"/>
    <w:qFormat/>
    <w:rsid w:val="008478d4"/>
    <w:pPr>
      <w:shd w:val="clear" w:color="auto" w:fill="FFFFFF"/>
      <w:ind w:firstLine="320"/>
      <w:jc w:val="both"/>
    </w:pPr>
    <w:rPr>
      <w:rFonts w:ascii="Times New Roman" w:hAnsi="Times New Roman" w:eastAsia="Times New Roman" w:cs="Times New Roman"/>
      <w:sz w:val="20"/>
      <w:szCs w:val="20"/>
    </w:rPr>
  </w:style>
  <w:style w:type="paragraph" w:styleId="21" w:customStyle="1">
    <w:name w:val="Основной текст (2)"/>
    <w:basedOn w:val="Normal"/>
    <w:link w:val="2"/>
    <w:qFormat/>
    <w:rsid w:val="008478d4"/>
    <w:pPr>
      <w:shd w:val="clear" w:color="auto" w:fill="FFFFFF"/>
      <w:spacing w:lineRule="auto" w:line="252"/>
      <w:ind w:firstLine="300"/>
      <w:jc w:val="both"/>
    </w:pPr>
    <w:rPr>
      <w:rFonts w:ascii="Times New Roman" w:hAnsi="Times New Roman" w:eastAsia="Times New Roman" w:cs="Times New Roman"/>
      <w:sz w:val="14"/>
      <w:szCs w:val="14"/>
    </w:rPr>
  </w:style>
  <w:style w:type="paragraph" w:styleId="Style28" w:customStyle="1">
    <w:name w:val="Подпись к таблице"/>
    <w:basedOn w:val="Normal"/>
    <w:link w:val="Style15"/>
    <w:qFormat/>
    <w:rsid w:val="008478d4"/>
    <w:pPr>
      <w:shd w:val="clear" w:color="auto" w:fill="FFFFFF"/>
    </w:pPr>
    <w:rPr>
      <w:rFonts w:ascii="Times New Roman" w:hAnsi="Times New Roman" w:eastAsia="Times New Roman" w:cs="Times New Roman"/>
      <w:sz w:val="20"/>
      <w:szCs w:val="20"/>
    </w:rPr>
  </w:style>
  <w:style w:type="paragraph" w:styleId="Style29" w:customStyle="1">
    <w:name w:val="Другое"/>
    <w:basedOn w:val="Normal"/>
    <w:link w:val="Style16"/>
    <w:qFormat/>
    <w:rsid w:val="008478d4"/>
    <w:pPr>
      <w:shd w:val="clear" w:color="auto" w:fill="FFFFFF"/>
      <w:ind w:firstLine="320"/>
      <w:jc w:val="both"/>
    </w:pPr>
    <w:rPr>
      <w:rFonts w:ascii="Times New Roman" w:hAnsi="Times New Roman" w:eastAsia="Times New Roman" w:cs="Times New Roman"/>
      <w:sz w:val="20"/>
      <w:szCs w:val="20"/>
    </w:rPr>
  </w:style>
  <w:style w:type="paragraph" w:styleId="Style30" w:customStyle="1">
    <w:name w:val="Подпись к картинке"/>
    <w:basedOn w:val="Normal"/>
    <w:link w:val="Style17"/>
    <w:qFormat/>
    <w:rsid w:val="008478d4"/>
    <w:pPr>
      <w:shd w:val="clear" w:color="auto" w:fill="FFFFFF"/>
      <w:ind w:right="210"/>
    </w:pPr>
    <w:rPr>
      <w:rFonts w:ascii="Times New Roman" w:hAnsi="Times New Roman" w:eastAsia="Times New Roman" w:cs="Times New Roman"/>
      <w:sz w:val="20"/>
      <w:szCs w:val="20"/>
    </w:rPr>
  </w:style>
  <w:style w:type="paragraph" w:styleId="NoSpacing">
    <w:name w:val="No Spacing"/>
    <w:link w:val="Style18"/>
    <w:qFormat/>
    <w:rsid w:val="00fa3885"/>
    <w:pPr>
      <w:widowControl/>
      <w:suppressAutoHyphens w:val="true"/>
      <w:bidi w:val="0"/>
      <w:spacing w:before="0" w:after="0"/>
      <w:jc w:val="left"/>
    </w:pPr>
    <w:rPr>
      <w:rFonts w:ascii="Calibri" w:hAnsi="Calibri" w:eastAsia="Times New Roman" w:cs="Times New Roman"/>
      <w:color w:val="auto"/>
      <w:kern w:val="0"/>
      <w:sz w:val="22"/>
      <w:szCs w:val="22"/>
      <w:lang w:bidi="ar-SA" w:val="ru-RU" w:eastAsia="ru-RU"/>
    </w:rPr>
  </w:style>
  <w:style w:type="paragraph" w:styleId="Style31" w:customStyle="1">
    <w:name w:val="Колонтитул"/>
    <w:basedOn w:val="Normal"/>
    <w:qFormat/>
    <w:pPr/>
    <w:rPr/>
  </w:style>
  <w:style w:type="paragraph" w:styleId="Header">
    <w:name w:val="Header"/>
    <w:basedOn w:val="Normal"/>
    <w:link w:val="Style19"/>
    <w:unhideWhenUsed/>
    <w:rsid w:val="00fa3885"/>
    <w:pPr>
      <w:widowControl/>
      <w:tabs>
        <w:tab w:val="clear" w:pos="709"/>
        <w:tab w:val="center" w:pos="4677" w:leader="none"/>
        <w:tab w:val="right" w:pos="9355" w:leader="none"/>
      </w:tabs>
    </w:pPr>
    <w:rPr>
      <w:rFonts w:ascii="Times New Roman" w:hAnsi="Times New Roman" w:eastAsia="Times New Roman" w:cs="Times New Roman"/>
      <w:color w:val="auto"/>
      <w:lang w:bidi="ar-SA"/>
    </w:rPr>
  </w:style>
  <w:style w:type="paragraph" w:styleId="BalloonText">
    <w:name w:val="Balloon Text"/>
    <w:basedOn w:val="Normal"/>
    <w:link w:val="Style20"/>
    <w:uiPriority w:val="99"/>
    <w:semiHidden/>
    <w:unhideWhenUsed/>
    <w:qFormat/>
    <w:rsid w:val="003c3dbe"/>
    <w:pPr/>
    <w:rPr>
      <w:rFonts w:ascii="Segoe UI" w:hAnsi="Segoe UI" w:cs="Segoe UI"/>
      <w:sz w:val="18"/>
      <w:szCs w:val="18"/>
    </w:rPr>
  </w:style>
  <w:style w:type="paragraph" w:styleId="ListParagraph">
    <w:name w:val="List Paragraph"/>
    <w:basedOn w:val="Normal"/>
    <w:uiPriority w:val="34"/>
    <w:qFormat/>
    <w:rsid w:val="0045325c"/>
    <w:pPr>
      <w:spacing w:before="0" w:after="0"/>
      <w:ind w:left="720"/>
      <w:contextualSpacing/>
    </w:pPr>
    <w:rPr/>
  </w:style>
  <w:style w:type="paragraph" w:styleId="Annotationtext">
    <w:name w:val="annotation text"/>
    <w:basedOn w:val="Normal"/>
    <w:link w:val="Style21"/>
    <w:uiPriority w:val="99"/>
    <w:semiHidden/>
    <w:unhideWhenUsed/>
    <w:qFormat/>
    <w:rsid w:val="00b33b91"/>
    <w:pPr/>
    <w:rPr>
      <w:sz w:val="20"/>
      <w:szCs w:val="20"/>
    </w:rPr>
  </w:style>
  <w:style w:type="paragraph" w:styleId="Annotationsubject">
    <w:name w:val="annotation subject"/>
    <w:basedOn w:val="Annotationtext"/>
    <w:next w:val="Annotationtext"/>
    <w:link w:val="Style22"/>
    <w:uiPriority w:val="99"/>
    <w:semiHidden/>
    <w:unhideWhenUsed/>
    <w:qFormat/>
    <w:rsid w:val="00b33b91"/>
    <w:pPr/>
    <w:rPr>
      <w:b/>
      <w:bCs/>
    </w:rPr>
  </w:style>
  <w:style w:type="paragraph" w:styleId="ConsPlusNormal1" w:customStyle="1">
    <w:name w:val="ConsPlusNormal"/>
    <w:link w:val="ConsPlusNormal"/>
    <w:qFormat/>
    <w:rsid w:val="008514b5"/>
    <w:pPr>
      <w:widowControl w:val="false"/>
      <w:suppressAutoHyphens w:val="true"/>
      <w:bidi w:val="0"/>
      <w:spacing w:before="0" w:after="0"/>
      <w:jc w:val="left"/>
    </w:pPr>
    <w:rPr>
      <w:rFonts w:ascii="Calibri" w:hAnsi="Calibri" w:eastAsia="Times New Roman" w:cs="Calibri"/>
      <w:color w:val="auto"/>
      <w:kern w:val="0"/>
      <w:sz w:val="24"/>
      <w:szCs w:val="20"/>
      <w:lang w:val="ru-RU" w:eastAsia="ru-RU" w:bidi="ru-RU"/>
    </w:rPr>
  </w:style>
  <w:style w:type="paragraph" w:styleId="Style32" w:customStyle="1">
    <w:name w:val="Содержимое врезки"/>
    <w:basedOn w:val="Normal"/>
    <w:qFormat/>
    <w:pPr/>
    <w:rPr/>
  </w:style>
  <w:style w:type="paragraph" w:styleId="Style33" w:customStyle="1">
    <w:name w:val="Содержимое таблицы"/>
    <w:basedOn w:val="Normal"/>
    <w:qFormat/>
    <w:pPr>
      <w:suppressLineNumbers/>
    </w:pPr>
    <w:rPr/>
  </w:style>
  <w:style w:type="paragraph" w:styleId="Style34" w:customStyle="1">
    <w:name w:val="Заголовок таблицы"/>
    <w:basedOn w:val="Style33"/>
    <w:qFormat/>
    <w:pPr>
      <w:jc w:val="center"/>
    </w:pPr>
    <w:rPr>
      <w:b/>
      <w:bC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0"/>
      <w:sz w:val="24"/>
      <w:szCs w:val="24"/>
      <w:lang w:bidi="ar-SA"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3">
    <w:name w:val="Table Grid"/>
    <w:basedOn w:val="a1"/>
    <w:uiPriority w:val="39"/>
    <w:rsid w:val="00ed7de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59"/>
    <w:rsid w:val="004d6ba7"/>
    <w:rPr>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DED529403E0040633959352CC4D73A19CAFAA1E521C70133B71364DC868E66344C3929E0917DB4A574FECA7CFF1DFC6F8A0992A30R9a3E" TargetMode="External"/><Relationship Id="rId3" Type="http://schemas.openxmlformats.org/officeDocument/2006/relationships/hyperlink" Target="consultantplus://offline/ref=9DED529403E0040633959352CC4D73A19CAFAA1E521C70133B71364DC868E66356C3CA92091BCE1E0E15BBAACDRFa4E" TargetMode="External"/><Relationship Id="rId4" Type="http://schemas.openxmlformats.org/officeDocument/2006/relationships/hyperlink" Target="consultantplus://offline/ref=9DED529403E0040633959352CC4D73A19CAFAA1E521C70133B71364DC868E66356C3CA92091BCE1E0E15BBAACDRFa4E" TargetMode="External"/><Relationship Id="rId5" Type="http://schemas.openxmlformats.org/officeDocument/2006/relationships/hyperlink" Target="consultantplus://offline/ref=9DED529403E0040633959352CC4D73A19CAFAA1E521C70133B71364DC868E66356C3CA92091BCE1E0E15BBAACDRFa4E" TargetMode="External"/><Relationship Id="rId6" Type="http://schemas.openxmlformats.org/officeDocument/2006/relationships/hyperlink" Target="consultantplus://offline/ref=9DED529403E0040633959352CC4D73A19CAFAA1E521C70133B71364DC868E66356C3CA92091BCE1E0E15BBAACDRFa4E" TargetMode="External"/><Relationship Id="rId7" Type="http://schemas.openxmlformats.org/officeDocument/2006/relationships/hyperlink" Target="consultantplus://offline/ref=9DED529403E0040633959352CC4D73A19CABAB1D501D70133B71364DC868E66344C3929C024B815A5306B9AED1F5C9D8F2BE99R2aBE" TargetMode="External"/><Relationship Id="rId8" Type="http://schemas.openxmlformats.org/officeDocument/2006/relationships/hyperlink" Target="consultantplus://offline/ref=9DED529403E0040633959352CC4D73A19CABAB1D501D70133B71364DC868E66344C3929C024B815A5306B9AED1F5C9D8F2BE99R2aBE" TargetMode="External"/><Relationship Id="rId9" Type="http://schemas.openxmlformats.org/officeDocument/2006/relationships/hyperlink" Target="consultantplus://offline/ref=9DED529403E0040633959352CC4D73A19CABAB1D501D70133B71364DC868E66344C3929C024B815A5306B9AED1F5C9D8F2BE99R2aBE" TargetMode="External"/><Relationship Id="rId10" Type="http://schemas.openxmlformats.org/officeDocument/2006/relationships/hyperlink" Target="consultantplus://offline/ref=9DED529403E0040633959352CC4D73A19CAFAA1E521C70133B71364DC868E66344C3929E091ED31E0F00EDFB8BA0CCC6F4A09B222C902444R5a0E" TargetMode="External"/><Relationship Id="rId11" Type="http://schemas.openxmlformats.org/officeDocument/2006/relationships/hyperlink" Target="consultantplus://offline/ref=5D3C3E647E7721CD646DD2F86CEC1B63A8593DA3E1C1B40DCDC82061190D99148CE5E0CED707D71426D217688CB4EF2F68A2EAE605DE1CE4L77EF" TargetMode="External"/><Relationship Id="rId12" Type="http://schemas.openxmlformats.org/officeDocument/2006/relationships/hyperlink" Target="consultantplus://offline/ref=5D3C3E647E7721CD646DD2F86CEC1B63A8593DA3E1C1B40DCDC82061190D99148CE5E0CED707D31922D217688CB4EF2F68A2EAE605DE1CE4L77EF"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231</TotalTime>
  <Application>LibreOffice/24.2.3.2$Linux_X86_64 LibreOffice_project/420$Build-2</Application>
  <AppVersion>15.0000</AppVersion>
  <Pages>10</Pages>
  <Words>3402</Words>
  <Characters>24874</Characters>
  <CharactersWithSpaces>28764</CharactersWithSpaces>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2026-06-09T02:59:00Z</dcterms:created>
  <dc:creator>Автомобильный отдел</dc:creator>
  <dc:description/>
  <dc:language>ru-RU</dc:language>
  <cp:lastModifiedBy/>
  <cp:lastPrinted>2026-06-16T02:57:00Z</cp:lastPrinted>
  <dcterms:modified xsi:type="dcterms:W3CDTF">2026-06-24T12:41:56Z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file>