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508C6" w14:textId="77777777" w:rsidR="00CF387D" w:rsidRPr="00CF387D" w:rsidRDefault="00CF387D" w:rsidP="00CF387D">
      <w:pPr>
        <w:jc w:val="center"/>
        <w:rPr>
          <w:rFonts w:eastAsia="Times New Roman"/>
          <w:b/>
          <w:sz w:val="24"/>
          <w:szCs w:val="24"/>
        </w:rPr>
      </w:pPr>
      <w:r w:rsidRPr="00CF387D">
        <w:rPr>
          <w:rFonts w:eastAsia="Times New Roman"/>
          <w:b/>
          <w:sz w:val="24"/>
          <w:szCs w:val="24"/>
        </w:rPr>
        <w:t>ДОГОВОР</w:t>
      </w:r>
    </w:p>
    <w:p w14:paraId="38BE87B2" w14:textId="2B016240" w:rsidR="00CF387D" w:rsidRDefault="00CF387D" w:rsidP="00CF387D">
      <w:pPr>
        <w:ind w:firstLine="567"/>
        <w:jc w:val="center"/>
        <w:rPr>
          <w:rFonts w:eastAsia="Times New Roman"/>
          <w:b/>
          <w:sz w:val="24"/>
          <w:szCs w:val="24"/>
        </w:rPr>
      </w:pPr>
      <w:r w:rsidRPr="00CF387D">
        <w:rPr>
          <w:rFonts w:eastAsia="Times New Roman"/>
          <w:b/>
          <w:sz w:val="24"/>
          <w:szCs w:val="24"/>
        </w:rPr>
        <w:t>на оказание услуг №</w:t>
      </w:r>
      <w:r w:rsidR="00802679">
        <w:rPr>
          <w:rFonts w:eastAsia="Times New Roman"/>
          <w:b/>
          <w:sz w:val="24"/>
          <w:szCs w:val="24"/>
        </w:rPr>
        <w:t>УФИЦ</w:t>
      </w:r>
      <w:r w:rsidR="00291807">
        <w:rPr>
          <w:rFonts w:eastAsia="Times New Roman"/>
          <w:b/>
          <w:sz w:val="24"/>
          <w:szCs w:val="24"/>
        </w:rPr>
        <w:t>44201</w:t>
      </w:r>
    </w:p>
    <w:p w14:paraId="58076491" w14:textId="437F557A" w:rsidR="00AD5F78" w:rsidRDefault="00AD5F78" w:rsidP="00CF387D">
      <w:pPr>
        <w:ind w:firstLine="567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ИКЗ </w:t>
      </w:r>
      <w:r w:rsidRPr="00AD5F78">
        <w:rPr>
          <w:rFonts w:eastAsia="Times New Roman"/>
          <w:b/>
          <w:sz w:val="24"/>
          <w:szCs w:val="24"/>
        </w:rPr>
        <w:t>261027406487002760100100140146202244</w:t>
      </w:r>
    </w:p>
    <w:p w14:paraId="06FEFB4C" w14:textId="77777777" w:rsidR="00AD5F78" w:rsidRPr="00CF387D" w:rsidRDefault="00AD5F78" w:rsidP="00CF387D">
      <w:pPr>
        <w:ind w:firstLine="567"/>
        <w:jc w:val="center"/>
        <w:rPr>
          <w:rFonts w:eastAsia="Times New Roman"/>
          <w:b/>
          <w:sz w:val="24"/>
          <w:szCs w:val="24"/>
        </w:rPr>
      </w:pPr>
      <w:bookmarkStart w:id="0" w:name="_GoBack"/>
      <w:bookmarkEnd w:id="0"/>
    </w:p>
    <w:p w14:paraId="0068837F" w14:textId="05AC0A45" w:rsidR="00CF387D" w:rsidRPr="00CF387D" w:rsidRDefault="00CF387D" w:rsidP="00CF387D">
      <w:pPr>
        <w:ind w:firstLine="567"/>
        <w:jc w:val="center"/>
        <w:rPr>
          <w:rFonts w:eastAsia="Times New Roman"/>
          <w:sz w:val="24"/>
          <w:szCs w:val="24"/>
        </w:rPr>
      </w:pPr>
      <w:r w:rsidRPr="00CF387D">
        <w:rPr>
          <w:rFonts w:eastAsia="Times New Roman"/>
          <w:sz w:val="24"/>
          <w:szCs w:val="24"/>
        </w:rPr>
        <w:t xml:space="preserve"> Уфа</w:t>
      </w:r>
      <w:r w:rsidRPr="00CF387D">
        <w:rPr>
          <w:rFonts w:eastAsia="Times New Roman"/>
          <w:sz w:val="24"/>
          <w:szCs w:val="24"/>
        </w:rPr>
        <w:tab/>
        <w:t xml:space="preserve">    </w:t>
      </w:r>
      <w:r w:rsidRPr="00CF387D">
        <w:rPr>
          <w:rFonts w:eastAsia="Times New Roman"/>
          <w:sz w:val="24"/>
          <w:szCs w:val="24"/>
        </w:rPr>
        <w:tab/>
      </w:r>
      <w:r w:rsidRPr="00CF387D">
        <w:rPr>
          <w:rFonts w:eastAsia="Times New Roman"/>
          <w:sz w:val="24"/>
          <w:szCs w:val="24"/>
        </w:rPr>
        <w:tab/>
      </w:r>
      <w:r w:rsidRPr="00CF387D">
        <w:rPr>
          <w:rFonts w:eastAsia="Times New Roman"/>
          <w:sz w:val="24"/>
          <w:szCs w:val="24"/>
        </w:rPr>
        <w:tab/>
      </w:r>
      <w:r w:rsidRPr="00CF387D">
        <w:rPr>
          <w:rFonts w:eastAsia="Times New Roman"/>
          <w:sz w:val="24"/>
          <w:szCs w:val="24"/>
        </w:rPr>
        <w:tab/>
      </w:r>
      <w:r w:rsidRPr="00CF387D">
        <w:rPr>
          <w:rFonts w:eastAsia="Times New Roman"/>
          <w:sz w:val="24"/>
          <w:szCs w:val="24"/>
        </w:rPr>
        <w:tab/>
        <w:t xml:space="preserve">                   </w:t>
      </w:r>
      <w:r w:rsidR="00802679">
        <w:rPr>
          <w:rFonts w:eastAsia="Times New Roman"/>
          <w:sz w:val="24"/>
          <w:szCs w:val="24"/>
        </w:rPr>
        <w:t xml:space="preserve">                          </w:t>
      </w:r>
      <w:proofErr w:type="gramStart"/>
      <w:r w:rsidR="00802679">
        <w:rPr>
          <w:rFonts w:eastAsia="Times New Roman"/>
          <w:sz w:val="24"/>
          <w:szCs w:val="24"/>
        </w:rPr>
        <w:t xml:space="preserve">  </w:t>
      </w:r>
      <w:r w:rsidRPr="00CF387D">
        <w:rPr>
          <w:rFonts w:eastAsia="Times New Roman"/>
          <w:sz w:val="24"/>
          <w:szCs w:val="24"/>
        </w:rPr>
        <w:t xml:space="preserve"> </w:t>
      </w:r>
      <w:r w:rsidR="00802679">
        <w:rPr>
          <w:rFonts w:eastAsia="Times New Roman"/>
          <w:sz w:val="24"/>
          <w:szCs w:val="24"/>
        </w:rPr>
        <w:t>«</w:t>
      </w:r>
      <w:proofErr w:type="gramEnd"/>
      <w:r w:rsidR="00802679">
        <w:rPr>
          <w:rFonts w:eastAsia="Times New Roman"/>
          <w:sz w:val="24"/>
          <w:szCs w:val="24"/>
        </w:rPr>
        <w:t>___» ______</w:t>
      </w:r>
      <w:r w:rsidRPr="00CF387D">
        <w:rPr>
          <w:rFonts w:eastAsia="Times New Roman"/>
          <w:sz w:val="24"/>
          <w:szCs w:val="24"/>
        </w:rPr>
        <w:t xml:space="preserve"> 202</w:t>
      </w:r>
      <w:r w:rsidR="00E14DB9">
        <w:rPr>
          <w:rFonts w:eastAsia="Times New Roman"/>
          <w:sz w:val="24"/>
          <w:szCs w:val="24"/>
        </w:rPr>
        <w:t>6</w:t>
      </w:r>
      <w:r w:rsidRPr="00CF387D">
        <w:rPr>
          <w:rFonts w:eastAsia="Times New Roman"/>
          <w:sz w:val="24"/>
          <w:szCs w:val="24"/>
        </w:rPr>
        <w:t xml:space="preserve"> г.</w:t>
      </w:r>
    </w:p>
    <w:p w14:paraId="44894BB8" w14:textId="77777777" w:rsidR="00CF387D" w:rsidRPr="00CF387D" w:rsidRDefault="00CF387D" w:rsidP="00CF387D">
      <w:pPr>
        <w:ind w:right="-680"/>
        <w:rPr>
          <w:rFonts w:eastAsia="Times New Roman"/>
          <w:sz w:val="24"/>
          <w:szCs w:val="24"/>
        </w:rPr>
      </w:pPr>
    </w:p>
    <w:p w14:paraId="622AAE9B" w14:textId="482A6AD3" w:rsidR="00CF387D" w:rsidRPr="00CF387D" w:rsidRDefault="00CF387D" w:rsidP="00CF387D">
      <w:pPr>
        <w:ind w:right="-1" w:firstLine="708"/>
        <w:jc w:val="both"/>
        <w:rPr>
          <w:sz w:val="24"/>
          <w:szCs w:val="24"/>
        </w:rPr>
      </w:pPr>
      <w:r w:rsidRPr="00CF387D">
        <w:rPr>
          <w:rFonts w:eastAsia="Times New Roman"/>
          <w:sz w:val="24"/>
          <w:szCs w:val="24"/>
        </w:rPr>
        <w:t>Настоящий договор (далее – Договор</w:t>
      </w:r>
      <w:r w:rsidR="001A2028">
        <w:rPr>
          <w:rFonts w:eastAsia="Times New Roman"/>
          <w:sz w:val="24"/>
          <w:szCs w:val="24"/>
        </w:rPr>
        <w:t>) заключен в соответствии с п. 5</w:t>
      </w:r>
      <w:r w:rsidRPr="00CF387D">
        <w:rPr>
          <w:rFonts w:eastAsia="Times New Roman"/>
          <w:sz w:val="24"/>
          <w:szCs w:val="24"/>
        </w:rPr>
        <w:t xml:space="preserve"> ч. 1 ст. 93 Федерального закона от 05 апреля 2013 г. № 44-ФЗ «О контрактной системе в сфере закупок товаров, работ и услуг для обеспечения государственных и муниципальных нужд», Гражданским кодексом Российской Федерации, иными нормативными правовыми актами Российской Федерации, между нижеуказанными лицами, подписан в г. Уфа Республики </w:t>
      </w:r>
      <w:r w:rsidR="008B1086">
        <w:rPr>
          <w:rFonts w:eastAsia="Times New Roman"/>
          <w:sz w:val="24"/>
          <w:szCs w:val="24"/>
        </w:rPr>
        <w:t>Башкортостан в двух экземплярах:</w:t>
      </w:r>
      <w:r w:rsidRPr="00CF387D">
        <w:rPr>
          <w:rFonts w:eastAsia="Times New Roman"/>
          <w:sz w:val="24"/>
          <w:szCs w:val="24"/>
        </w:rPr>
        <w:tab/>
      </w:r>
      <w:r w:rsidRPr="00CF387D">
        <w:rPr>
          <w:sz w:val="24"/>
          <w:szCs w:val="24"/>
        </w:rPr>
        <w:t xml:space="preserve">Федеральное государственное бюджетное научное учреждение Уфимский Федеральный исследовательский центр Российской академии наук (УФИЦ РАН), в лице </w:t>
      </w:r>
      <w:r w:rsidR="00511FA9">
        <w:rPr>
          <w:sz w:val="24"/>
          <w:szCs w:val="24"/>
        </w:rPr>
        <w:t>_______________</w:t>
      </w:r>
      <w:r w:rsidR="00A87BE6" w:rsidRPr="00A87BE6">
        <w:rPr>
          <w:sz w:val="24"/>
          <w:szCs w:val="24"/>
        </w:rPr>
        <w:t>, д</w:t>
      </w:r>
      <w:r w:rsidR="00A87BE6">
        <w:rPr>
          <w:sz w:val="24"/>
          <w:szCs w:val="24"/>
        </w:rPr>
        <w:t xml:space="preserve">ействующего на основании </w:t>
      </w:r>
      <w:r w:rsidR="00511FA9">
        <w:rPr>
          <w:sz w:val="24"/>
          <w:szCs w:val="24"/>
        </w:rPr>
        <w:t>________</w:t>
      </w:r>
      <w:r w:rsidRPr="00CF387D">
        <w:rPr>
          <w:sz w:val="24"/>
          <w:szCs w:val="24"/>
        </w:rPr>
        <w:t>, именуемое в дальнейшем «</w:t>
      </w:r>
      <w:r w:rsidR="006E698B">
        <w:rPr>
          <w:sz w:val="24"/>
          <w:szCs w:val="24"/>
        </w:rPr>
        <w:t>Страхователь</w:t>
      </w:r>
      <w:r w:rsidRPr="00CF387D">
        <w:rPr>
          <w:sz w:val="24"/>
          <w:szCs w:val="24"/>
        </w:rPr>
        <w:t xml:space="preserve">», с одной стороны, и </w:t>
      </w:r>
      <w:r w:rsidR="00E14DB9">
        <w:rPr>
          <w:sz w:val="24"/>
          <w:szCs w:val="24"/>
        </w:rPr>
        <w:t>______________________</w:t>
      </w:r>
      <w:r w:rsidR="001A2028">
        <w:rPr>
          <w:sz w:val="24"/>
          <w:szCs w:val="24"/>
        </w:rPr>
        <w:t xml:space="preserve">, в лице </w:t>
      </w:r>
      <w:r w:rsidR="00E14DB9">
        <w:rPr>
          <w:sz w:val="24"/>
          <w:szCs w:val="24"/>
        </w:rPr>
        <w:t>______________________________________________</w:t>
      </w:r>
      <w:r w:rsidR="00511FA9">
        <w:rPr>
          <w:sz w:val="24"/>
          <w:szCs w:val="24"/>
        </w:rPr>
        <w:t>,</w:t>
      </w:r>
      <w:r w:rsidR="001A2028" w:rsidRPr="001A2028">
        <w:t xml:space="preserve"> </w:t>
      </w:r>
      <w:r w:rsidR="001A2028" w:rsidRPr="001A2028">
        <w:rPr>
          <w:sz w:val="24"/>
          <w:szCs w:val="24"/>
        </w:rPr>
        <w:t xml:space="preserve">действующего на основании </w:t>
      </w:r>
      <w:r w:rsidR="001A2028">
        <w:rPr>
          <w:sz w:val="24"/>
          <w:szCs w:val="24"/>
        </w:rPr>
        <w:t xml:space="preserve"> </w:t>
      </w:r>
      <w:r w:rsidR="00E14DB9">
        <w:rPr>
          <w:sz w:val="24"/>
          <w:szCs w:val="24"/>
        </w:rPr>
        <w:t>________________</w:t>
      </w:r>
      <w:r w:rsidR="001A2028">
        <w:rPr>
          <w:sz w:val="24"/>
          <w:szCs w:val="24"/>
        </w:rPr>
        <w:t>,</w:t>
      </w:r>
      <w:r w:rsidRPr="00CF387D">
        <w:rPr>
          <w:sz w:val="24"/>
          <w:szCs w:val="24"/>
        </w:rPr>
        <w:t xml:space="preserve"> именуемый в дальнейшем «</w:t>
      </w:r>
      <w:r w:rsidR="006E698B">
        <w:rPr>
          <w:sz w:val="24"/>
          <w:szCs w:val="24"/>
        </w:rPr>
        <w:t>Страховщик</w:t>
      </w:r>
      <w:r w:rsidRPr="00CF387D">
        <w:rPr>
          <w:sz w:val="24"/>
          <w:szCs w:val="24"/>
        </w:rPr>
        <w:t>», с другой стороны, вместе именуемые «Стороны», заключили настоящий договор (далее по тексту – Договор) о нижеследующем:</w:t>
      </w:r>
    </w:p>
    <w:p w14:paraId="62518975" w14:textId="77777777" w:rsidR="00CF387D" w:rsidRPr="00CF387D" w:rsidRDefault="00CF387D" w:rsidP="00F47D58">
      <w:pPr>
        <w:ind w:right="-1"/>
        <w:jc w:val="both"/>
        <w:rPr>
          <w:b/>
          <w:bCs/>
          <w:sz w:val="24"/>
          <w:szCs w:val="24"/>
        </w:rPr>
      </w:pPr>
    </w:p>
    <w:p w14:paraId="6925E447" w14:textId="77777777" w:rsidR="00EC4EFA" w:rsidRPr="00CF387D" w:rsidRDefault="00B04559" w:rsidP="00F47D58">
      <w:pPr>
        <w:pStyle w:val="a3"/>
        <w:numPr>
          <w:ilvl w:val="0"/>
          <w:numId w:val="23"/>
        </w:numPr>
        <w:jc w:val="center"/>
        <w:rPr>
          <w:b/>
          <w:bCs/>
          <w:sz w:val="24"/>
          <w:szCs w:val="24"/>
        </w:rPr>
      </w:pPr>
      <w:r w:rsidRPr="00CF387D">
        <w:rPr>
          <w:b/>
          <w:bCs/>
          <w:sz w:val="24"/>
          <w:szCs w:val="24"/>
        </w:rPr>
        <w:t>ПРЕДМЕТ ДОГОВОРА</w:t>
      </w:r>
    </w:p>
    <w:p w14:paraId="6925E448" w14:textId="77777777" w:rsidR="00EC4EFA" w:rsidRPr="00CF387D" w:rsidRDefault="00EC4EFA" w:rsidP="00F47D58">
      <w:pPr>
        <w:pStyle w:val="a3"/>
        <w:rPr>
          <w:sz w:val="24"/>
          <w:szCs w:val="24"/>
        </w:rPr>
      </w:pPr>
    </w:p>
    <w:p w14:paraId="6925E449" w14:textId="77777777" w:rsidR="00EC4EFA" w:rsidRPr="00CF387D" w:rsidRDefault="00EC1C71" w:rsidP="00F47D58">
      <w:pPr>
        <w:pStyle w:val="a3"/>
        <w:numPr>
          <w:ilvl w:val="1"/>
          <w:numId w:val="38"/>
        </w:numPr>
        <w:ind w:left="0" w:firstLine="567"/>
        <w:jc w:val="both"/>
        <w:rPr>
          <w:rFonts w:eastAsia="Times New Roman"/>
          <w:sz w:val="24"/>
          <w:szCs w:val="24"/>
        </w:rPr>
      </w:pPr>
      <w:r w:rsidRPr="00CF387D">
        <w:rPr>
          <w:rFonts w:eastAsia="Times New Roman"/>
          <w:sz w:val="24"/>
          <w:szCs w:val="24"/>
        </w:rPr>
        <w:t xml:space="preserve">Договор заключается с целью защиты имущественных интересов </w:t>
      </w:r>
      <w:r w:rsidR="0005540A" w:rsidRPr="00CF387D">
        <w:rPr>
          <w:rFonts w:eastAsia="Times New Roman"/>
          <w:sz w:val="24"/>
          <w:szCs w:val="24"/>
        </w:rPr>
        <w:t>юридического лица</w:t>
      </w:r>
      <w:r w:rsidRPr="00CF387D">
        <w:rPr>
          <w:rFonts w:eastAsia="Times New Roman"/>
          <w:sz w:val="24"/>
          <w:szCs w:val="24"/>
        </w:rPr>
        <w:t>, связанных с риском гражданской ответственности Страхователя – владельца транспортного средства по обязательствам, возникающим вследствие причинения вреда жизни, здоровью или имуществу потерпевших при использовании транспортного средства на территории Российской Федерации.</w:t>
      </w:r>
    </w:p>
    <w:p w14:paraId="6925E44A" w14:textId="77777777" w:rsidR="00EC4EFA" w:rsidRPr="00CF387D" w:rsidRDefault="0005540A" w:rsidP="00F47D58">
      <w:pPr>
        <w:pStyle w:val="a3"/>
        <w:numPr>
          <w:ilvl w:val="1"/>
          <w:numId w:val="38"/>
        </w:numPr>
        <w:ind w:left="0" w:firstLine="567"/>
        <w:jc w:val="both"/>
        <w:rPr>
          <w:rFonts w:eastAsia="Times New Roman"/>
          <w:sz w:val="24"/>
          <w:szCs w:val="24"/>
        </w:rPr>
      </w:pPr>
      <w:r w:rsidRPr="00CF387D">
        <w:rPr>
          <w:rFonts w:eastAsia="Times New Roman"/>
          <w:sz w:val="24"/>
          <w:szCs w:val="24"/>
        </w:rPr>
        <w:t xml:space="preserve">Заключение договора </w:t>
      </w:r>
      <w:r w:rsidR="00EC1C71" w:rsidRPr="00CF387D">
        <w:rPr>
          <w:rFonts w:eastAsia="Times New Roman"/>
          <w:sz w:val="24"/>
          <w:szCs w:val="24"/>
        </w:rPr>
        <w:t>страховани</w:t>
      </w:r>
      <w:r w:rsidRPr="00CF387D">
        <w:rPr>
          <w:rFonts w:eastAsia="Times New Roman"/>
          <w:sz w:val="24"/>
          <w:szCs w:val="24"/>
        </w:rPr>
        <w:t>я гражданской ответственности</w:t>
      </w:r>
      <w:r w:rsidR="00EC1C71" w:rsidRPr="00CF387D">
        <w:rPr>
          <w:rFonts w:eastAsia="Times New Roman"/>
          <w:sz w:val="24"/>
          <w:szCs w:val="24"/>
        </w:rPr>
        <w:t xml:space="preserve"> в рамках настоящего </w:t>
      </w:r>
      <w:r w:rsidR="0039079D" w:rsidRPr="00CF387D">
        <w:rPr>
          <w:rFonts w:eastAsia="Times New Roman"/>
          <w:sz w:val="24"/>
          <w:szCs w:val="24"/>
        </w:rPr>
        <w:t>Договора</w:t>
      </w:r>
      <w:r w:rsidR="00EC1C71" w:rsidRPr="00CF387D">
        <w:rPr>
          <w:rFonts w:eastAsia="Times New Roman"/>
          <w:sz w:val="24"/>
          <w:szCs w:val="24"/>
        </w:rPr>
        <w:t xml:space="preserve"> осуществляется на основании заявления Страхователя, путем выдачи страховых полисов.</w:t>
      </w:r>
    </w:p>
    <w:p w14:paraId="6925E44B" w14:textId="77777777" w:rsidR="00EC4EFA" w:rsidRPr="00CF387D" w:rsidRDefault="00EC1C71" w:rsidP="00F47D58">
      <w:pPr>
        <w:pStyle w:val="a3"/>
        <w:numPr>
          <w:ilvl w:val="1"/>
          <w:numId w:val="38"/>
        </w:numPr>
        <w:ind w:left="0" w:firstLine="567"/>
        <w:jc w:val="both"/>
        <w:rPr>
          <w:rFonts w:eastAsia="Times New Roman"/>
          <w:sz w:val="24"/>
          <w:szCs w:val="24"/>
        </w:rPr>
      </w:pPr>
      <w:r w:rsidRPr="00CF387D">
        <w:rPr>
          <w:rFonts w:eastAsia="Times New Roman"/>
          <w:sz w:val="24"/>
          <w:szCs w:val="24"/>
        </w:rPr>
        <w:t xml:space="preserve">Страхование производится на основании </w:t>
      </w:r>
      <w:r w:rsidR="00FB69A6" w:rsidRPr="00CF387D">
        <w:rPr>
          <w:rFonts w:eastAsia="Times New Roman"/>
          <w:sz w:val="24"/>
          <w:szCs w:val="24"/>
        </w:rPr>
        <w:t xml:space="preserve">Федерального закона «Об обязательном страховании гражданской ответственности владельцев транспортных средств» № 40-ФЗ от 25.04.2002 (далее – Закон) и </w:t>
      </w:r>
      <w:r w:rsidRPr="00CF387D">
        <w:rPr>
          <w:rFonts w:eastAsia="Times New Roman"/>
          <w:sz w:val="24"/>
          <w:szCs w:val="24"/>
        </w:rPr>
        <w:t xml:space="preserve">Правил обязательного страхования гражданской ответственности владельцев транспортных средств, утвержденных </w:t>
      </w:r>
      <w:r w:rsidR="006E5980" w:rsidRPr="00CF387D">
        <w:rPr>
          <w:rFonts w:eastAsia="Times New Roman"/>
          <w:sz w:val="24"/>
          <w:szCs w:val="24"/>
        </w:rPr>
        <w:t>Положением Банка Росси</w:t>
      </w:r>
      <w:r w:rsidR="00BF397F" w:rsidRPr="00CF387D">
        <w:rPr>
          <w:rFonts w:eastAsia="Times New Roman"/>
          <w:sz w:val="24"/>
          <w:szCs w:val="24"/>
        </w:rPr>
        <w:t>и</w:t>
      </w:r>
      <w:r w:rsidR="006E5980" w:rsidRPr="00CF387D">
        <w:rPr>
          <w:rFonts w:eastAsia="Times New Roman"/>
          <w:sz w:val="24"/>
          <w:szCs w:val="24"/>
        </w:rPr>
        <w:t xml:space="preserve"> от</w:t>
      </w:r>
      <w:r w:rsidR="00BF397F" w:rsidRPr="00CF387D">
        <w:rPr>
          <w:sz w:val="24"/>
          <w:szCs w:val="24"/>
        </w:rPr>
        <w:t xml:space="preserve"> </w:t>
      </w:r>
      <w:r w:rsidR="00BF397F" w:rsidRPr="00CF387D">
        <w:rPr>
          <w:rFonts w:eastAsia="Times New Roman"/>
          <w:sz w:val="24"/>
          <w:szCs w:val="24"/>
        </w:rPr>
        <w:t>19.09.</w:t>
      </w:r>
      <w:r w:rsidR="000B7E14" w:rsidRPr="00CF387D">
        <w:rPr>
          <w:rFonts w:eastAsia="Times New Roman"/>
          <w:sz w:val="24"/>
          <w:szCs w:val="24"/>
        </w:rPr>
        <w:t>20</w:t>
      </w:r>
      <w:r w:rsidR="00BF397F" w:rsidRPr="00CF387D">
        <w:rPr>
          <w:rFonts w:eastAsia="Times New Roman"/>
          <w:sz w:val="24"/>
          <w:szCs w:val="24"/>
        </w:rPr>
        <w:t>14 № 431-П</w:t>
      </w:r>
      <w:r w:rsidR="00FB69A6" w:rsidRPr="00CF387D">
        <w:rPr>
          <w:rFonts w:eastAsia="Times New Roman"/>
          <w:sz w:val="24"/>
          <w:szCs w:val="24"/>
        </w:rPr>
        <w:t xml:space="preserve"> </w:t>
      </w:r>
      <w:r w:rsidR="000B7E14" w:rsidRPr="00CF387D">
        <w:rPr>
          <w:rFonts w:eastAsia="Times New Roman"/>
          <w:sz w:val="24"/>
          <w:szCs w:val="24"/>
        </w:rPr>
        <w:t xml:space="preserve">«О правилах обязательного страхования гражданской ответственности владельцев транспортных средств» </w:t>
      </w:r>
      <w:r w:rsidR="00FB69A6" w:rsidRPr="00CF387D">
        <w:rPr>
          <w:rFonts w:eastAsia="Times New Roman"/>
          <w:sz w:val="24"/>
          <w:szCs w:val="24"/>
        </w:rPr>
        <w:t xml:space="preserve">(далее - </w:t>
      </w:r>
      <w:r w:rsidRPr="00CF387D">
        <w:rPr>
          <w:rFonts w:eastAsia="Times New Roman"/>
          <w:sz w:val="24"/>
          <w:szCs w:val="24"/>
        </w:rPr>
        <w:t xml:space="preserve">Правила). </w:t>
      </w:r>
    </w:p>
    <w:p w14:paraId="77EE6B99" w14:textId="79EB3DB8" w:rsidR="00EC4EFA" w:rsidRPr="00CF387D" w:rsidRDefault="00EC1C71" w:rsidP="00F47D58">
      <w:pPr>
        <w:pStyle w:val="a3"/>
        <w:numPr>
          <w:ilvl w:val="1"/>
          <w:numId w:val="38"/>
        </w:numPr>
        <w:ind w:left="0" w:firstLine="567"/>
        <w:jc w:val="both"/>
        <w:rPr>
          <w:rFonts w:eastAsia="Times New Roman"/>
          <w:sz w:val="24"/>
          <w:szCs w:val="24"/>
        </w:rPr>
      </w:pPr>
      <w:r w:rsidRPr="00CF387D">
        <w:rPr>
          <w:rFonts w:eastAsia="Times New Roman"/>
          <w:sz w:val="24"/>
          <w:szCs w:val="24"/>
        </w:rPr>
        <w:t xml:space="preserve">Перечень автотранспортных средств указан </w:t>
      </w:r>
      <w:bookmarkStart w:id="1" w:name="_Hlk117686719"/>
      <w:r w:rsidRPr="00CF387D">
        <w:rPr>
          <w:rFonts w:eastAsia="Times New Roman"/>
          <w:sz w:val="24"/>
          <w:szCs w:val="24"/>
        </w:rPr>
        <w:t>в Приложении №</w:t>
      </w:r>
      <w:r w:rsidR="0011105D" w:rsidRPr="00CF387D">
        <w:rPr>
          <w:rFonts w:eastAsia="Times New Roman"/>
          <w:sz w:val="24"/>
          <w:szCs w:val="24"/>
        </w:rPr>
        <w:t xml:space="preserve"> </w:t>
      </w:r>
      <w:r w:rsidRPr="00CF387D">
        <w:rPr>
          <w:rFonts w:eastAsia="Times New Roman"/>
          <w:sz w:val="24"/>
          <w:szCs w:val="24"/>
        </w:rPr>
        <w:t>1</w:t>
      </w:r>
      <w:r w:rsidR="0011105D" w:rsidRPr="00CF387D">
        <w:rPr>
          <w:rFonts w:eastAsia="Times New Roman"/>
          <w:sz w:val="24"/>
          <w:szCs w:val="24"/>
        </w:rPr>
        <w:t xml:space="preserve"> </w:t>
      </w:r>
      <w:bookmarkEnd w:id="1"/>
      <w:r w:rsidR="0011105D" w:rsidRPr="00CF387D">
        <w:rPr>
          <w:rFonts w:eastAsia="Times New Roman"/>
          <w:sz w:val="24"/>
          <w:szCs w:val="24"/>
        </w:rPr>
        <w:t>к настоящему Договору</w:t>
      </w:r>
      <w:r w:rsidRPr="00CF387D">
        <w:rPr>
          <w:rFonts w:eastAsia="Times New Roman"/>
          <w:sz w:val="24"/>
          <w:szCs w:val="24"/>
        </w:rPr>
        <w:t>.</w:t>
      </w:r>
    </w:p>
    <w:p w14:paraId="6925E44E" w14:textId="77777777" w:rsidR="00EC4EFA" w:rsidRPr="00CF387D" w:rsidRDefault="00B04559" w:rsidP="00F47D58">
      <w:pPr>
        <w:pStyle w:val="a3"/>
        <w:numPr>
          <w:ilvl w:val="0"/>
          <w:numId w:val="23"/>
        </w:numPr>
        <w:jc w:val="center"/>
        <w:rPr>
          <w:rFonts w:eastAsia="Times New Roman"/>
          <w:b/>
          <w:bCs/>
          <w:sz w:val="24"/>
          <w:szCs w:val="24"/>
        </w:rPr>
      </w:pPr>
      <w:r w:rsidRPr="00CF387D">
        <w:rPr>
          <w:rFonts w:eastAsia="Times New Roman"/>
          <w:b/>
          <w:bCs/>
          <w:sz w:val="24"/>
          <w:szCs w:val="24"/>
        </w:rPr>
        <w:t>УСЛОВИЯ ДОГОВОРА</w:t>
      </w:r>
    </w:p>
    <w:p w14:paraId="6925E44F" w14:textId="77777777" w:rsidR="00EC4EFA" w:rsidRPr="00CF387D" w:rsidRDefault="00EC4EFA" w:rsidP="00F47D58">
      <w:pPr>
        <w:widowControl/>
        <w:autoSpaceDE/>
        <w:autoSpaceDN/>
        <w:adjustRightInd/>
        <w:ind w:firstLine="567"/>
        <w:jc w:val="both"/>
        <w:rPr>
          <w:rFonts w:eastAsia="Times New Roman"/>
          <w:sz w:val="24"/>
          <w:szCs w:val="24"/>
        </w:rPr>
      </w:pPr>
    </w:p>
    <w:p w14:paraId="6925E450" w14:textId="77777777" w:rsidR="00EC4EFA" w:rsidRPr="00CF387D" w:rsidRDefault="00C76F59" w:rsidP="00F47D58">
      <w:pPr>
        <w:pStyle w:val="a3"/>
        <w:widowControl/>
        <w:numPr>
          <w:ilvl w:val="1"/>
          <w:numId w:val="39"/>
        </w:numPr>
        <w:autoSpaceDE/>
        <w:autoSpaceDN/>
        <w:adjustRightInd/>
        <w:ind w:left="0" w:firstLine="567"/>
        <w:jc w:val="both"/>
        <w:rPr>
          <w:rFonts w:eastAsia="Times New Roman"/>
          <w:b/>
          <w:sz w:val="24"/>
          <w:szCs w:val="24"/>
        </w:rPr>
      </w:pPr>
      <w:r w:rsidRPr="00CF387D">
        <w:rPr>
          <w:rFonts w:eastAsia="Times New Roman"/>
          <w:sz w:val="24"/>
          <w:szCs w:val="24"/>
        </w:rPr>
        <w:t xml:space="preserve"> </w:t>
      </w:r>
      <w:r w:rsidR="00FB69A6" w:rsidRPr="00CF387D">
        <w:rPr>
          <w:rFonts w:eastAsia="Times New Roman"/>
          <w:sz w:val="24"/>
          <w:szCs w:val="24"/>
        </w:rPr>
        <w:t xml:space="preserve">Документом, удостоверяющим осуществление страхования, является страховой полис, оформляемый </w:t>
      </w:r>
      <w:r w:rsidR="000E527F" w:rsidRPr="00CF387D">
        <w:rPr>
          <w:rFonts w:eastAsia="Times New Roman"/>
          <w:sz w:val="24"/>
          <w:szCs w:val="24"/>
        </w:rPr>
        <w:t>С</w:t>
      </w:r>
      <w:r w:rsidR="00FB69A6" w:rsidRPr="00CF387D">
        <w:rPr>
          <w:rFonts w:eastAsia="Times New Roman"/>
          <w:sz w:val="24"/>
          <w:szCs w:val="24"/>
        </w:rPr>
        <w:t>траховщиком по форме</w:t>
      </w:r>
      <w:r w:rsidR="00862FA1" w:rsidRPr="00CF387D">
        <w:rPr>
          <w:rFonts w:eastAsia="Times New Roman"/>
          <w:sz w:val="24"/>
          <w:szCs w:val="24"/>
        </w:rPr>
        <w:t>,</w:t>
      </w:r>
      <w:r w:rsidR="00FB69A6" w:rsidRPr="00CF387D">
        <w:rPr>
          <w:rFonts w:eastAsia="Times New Roman"/>
          <w:sz w:val="24"/>
          <w:szCs w:val="24"/>
        </w:rPr>
        <w:t xml:space="preserve"> </w:t>
      </w:r>
      <w:r w:rsidR="00E43E1E" w:rsidRPr="00CF387D">
        <w:rPr>
          <w:spacing w:val="-3"/>
          <w:sz w:val="24"/>
          <w:szCs w:val="24"/>
        </w:rPr>
        <w:t xml:space="preserve">установленной </w:t>
      </w:r>
      <w:r w:rsidR="004E741F" w:rsidRPr="00CF387D">
        <w:rPr>
          <w:rFonts w:eastAsia="Times New Roman"/>
          <w:sz w:val="24"/>
          <w:szCs w:val="24"/>
        </w:rPr>
        <w:t>Положением Банка России от</w:t>
      </w:r>
      <w:r w:rsidR="004E741F" w:rsidRPr="00CF387D">
        <w:rPr>
          <w:sz w:val="24"/>
          <w:szCs w:val="24"/>
        </w:rPr>
        <w:t xml:space="preserve"> </w:t>
      </w:r>
      <w:r w:rsidR="004E741F" w:rsidRPr="00CF387D">
        <w:rPr>
          <w:rFonts w:eastAsia="Times New Roman"/>
          <w:sz w:val="24"/>
          <w:szCs w:val="24"/>
        </w:rPr>
        <w:t>19.09.</w:t>
      </w:r>
      <w:r w:rsidR="000B7E14" w:rsidRPr="00CF387D">
        <w:rPr>
          <w:rFonts w:eastAsia="Times New Roman"/>
          <w:sz w:val="24"/>
          <w:szCs w:val="24"/>
        </w:rPr>
        <w:t>20</w:t>
      </w:r>
      <w:r w:rsidR="004E741F" w:rsidRPr="00CF387D">
        <w:rPr>
          <w:rFonts w:eastAsia="Times New Roman"/>
          <w:sz w:val="24"/>
          <w:szCs w:val="24"/>
        </w:rPr>
        <w:t>14 № 431-П</w:t>
      </w:r>
      <w:r w:rsidR="000B7E14" w:rsidRPr="00CF387D">
        <w:rPr>
          <w:rFonts w:eastAsia="Times New Roman"/>
          <w:sz w:val="24"/>
          <w:szCs w:val="24"/>
        </w:rPr>
        <w:t xml:space="preserve"> «О правилах обязательного страхования гражданской ответственности владельцев транспортных средств»</w:t>
      </w:r>
      <w:r w:rsidR="00BC2674" w:rsidRPr="00CF387D">
        <w:rPr>
          <w:sz w:val="24"/>
          <w:szCs w:val="24"/>
        </w:rPr>
        <w:t>.</w:t>
      </w:r>
    </w:p>
    <w:p w14:paraId="6925E451" w14:textId="64F67F7B" w:rsidR="00EC4EFA" w:rsidRPr="00CF387D" w:rsidRDefault="00FB69A6" w:rsidP="00F47D58">
      <w:pPr>
        <w:pStyle w:val="a3"/>
        <w:widowControl/>
        <w:numPr>
          <w:ilvl w:val="1"/>
          <w:numId w:val="39"/>
        </w:numPr>
        <w:suppressLineNumbers/>
        <w:autoSpaceDE/>
        <w:autoSpaceDN/>
        <w:adjustRightInd/>
        <w:ind w:left="0" w:right="-1" w:firstLine="567"/>
        <w:jc w:val="both"/>
        <w:rPr>
          <w:rFonts w:eastAsia="Times New Roman"/>
          <w:sz w:val="24"/>
          <w:szCs w:val="24"/>
        </w:rPr>
      </w:pPr>
      <w:r w:rsidRPr="00CF387D">
        <w:rPr>
          <w:rFonts w:eastAsia="Times New Roman"/>
          <w:sz w:val="24"/>
          <w:szCs w:val="24"/>
        </w:rPr>
        <w:t>Страховым случаем признается наступление гражданской ответственности владельца транспортного средства за причинение вреда жизни, здоровью или имуществу потерпевших при использовании транспортного средства, влекущее за собой в соответствии с договором обязательн</w:t>
      </w:r>
      <w:r w:rsidR="0039079D" w:rsidRPr="00CF387D">
        <w:rPr>
          <w:rFonts w:eastAsia="Times New Roman"/>
          <w:sz w:val="24"/>
          <w:szCs w:val="24"/>
        </w:rPr>
        <w:t>ого страхования обязанность Страховщика осуществить страхо</w:t>
      </w:r>
      <w:r w:rsidR="00BC5AD4" w:rsidRPr="00CF387D">
        <w:rPr>
          <w:rFonts w:eastAsia="Times New Roman"/>
          <w:sz w:val="24"/>
          <w:szCs w:val="24"/>
        </w:rPr>
        <w:t>вое возмещение</w:t>
      </w:r>
      <w:r w:rsidR="0039079D" w:rsidRPr="00CF387D">
        <w:rPr>
          <w:rFonts w:eastAsia="Times New Roman"/>
          <w:sz w:val="24"/>
          <w:szCs w:val="24"/>
        </w:rPr>
        <w:t>.</w:t>
      </w:r>
    </w:p>
    <w:p w14:paraId="6925E452" w14:textId="77777777" w:rsidR="00EC4EFA" w:rsidRPr="00CF387D" w:rsidRDefault="00035517" w:rsidP="00F47D58">
      <w:pPr>
        <w:pStyle w:val="a3"/>
        <w:numPr>
          <w:ilvl w:val="1"/>
          <w:numId w:val="39"/>
        </w:numPr>
        <w:ind w:left="0" w:firstLine="567"/>
        <w:jc w:val="both"/>
        <w:rPr>
          <w:sz w:val="24"/>
          <w:szCs w:val="24"/>
        </w:rPr>
      </w:pPr>
      <w:r w:rsidRPr="00CF387D">
        <w:rPr>
          <w:spacing w:val="-9"/>
          <w:sz w:val="24"/>
          <w:szCs w:val="24"/>
        </w:rPr>
        <w:t>В</w:t>
      </w:r>
      <w:r w:rsidR="000E527F" w:rsidRPr="00CF387D">
        <w:rPr>
          <w:spacing w:val="-9"/>
          <w:sz w:val="24"/>
          <w:szCs w:val="24"/>
        </w:rPr>
        <w:t xml:space="preserve"> </w:t>
      </w:r>
      <w:r w:rsidRPr="00CF387D">
        <w:rPr>
          <w:spacing w:val="-9"/>
          <w:sz w:val="24"/>
          <w:szCs w:val="24"/>
        </w:rPr>
        <w:t>соответствии</w:t>
      </w:r>
      <w:r w:rsidR="000E527F" w:rsidRPr="00CF387D">
        <w:rPr>
          <w:spacing w:val="-9"/>
          <w:sz w:val="24"/>
          <w:szCs w:val="24"/>
        </w:rPr>
        <w:t xml:space="preserve"> с </w:t>
      </w:r>
      <w:r w:rsidRPr="00CF387D">
        <w:rPr>
          <w:spacing w:val="-9"/>
          <w:sz w:val="24"/>
          <w:szCs w:val="24"/>
        </w:rPr>
        <w:t>Правилами страхования</w:t>
      </w:r>
      <w:r w:rsidR="00E43E1E" w:rsidRPr="00CF387D">
        <w:rPr>
          <w:spacing w:val="-9"/>
          <w:sz w:val="24"/>
          <w:szCs w:val="24"/>
        </w:rPr>
        <w:t xml:space="preserve"> </w:t>
      </w:r>
      <w:r w:rsidRPr="00CF387D">
        <w:rPr>
          <w:spacing w:val="-9"/>
          <w:sz w:val="24"/>
          <w:szCs w:val="24"/>
        </w:rPr>
        <w:t>не</w:t>
      </w:r>
      <w:r w:rsidR="00E43E1E" w:rsidRPr="00CF387D">
        <w:rPr>
          <w:spacing w:val="-9"/>
          <w:sz w:val="24"/>
          <w:szCs w:val="24"/>
        </w:rPr>
        <w:t xml:space="preserve"> </w:t>
      </w:r>
      <w:r w:rsidRPr="00CF387D">
        <w:rPr>
          <w:spacing w:val="-9"/>
          <w:sz w:val="24"/>
          <w:szCs w:val="24"/>
        </w:rPr>
        <w:t>возмещается</w:t>
      </w:r>
      <w:r w:rsidR="00E43E1E" w:rsidRPr="00CF387D">
        <w:rPr>
          <w:spacing w:val="-9"/>
          <w:sz w:val="24"/>
          <w:szCs w:val="24"/>
        </w:rPr>
        <w:t xml:space="preserve"> </w:t>
      </w:r>
      <w:r w:rsidRPr="00CF387D">
        <w:rPr>
          <w:spacing w:val="-9"/>
          <w:sz w:val="24"/>
          <w:szCs w:val="24"/>
        </w:rPr>
        <w:t xml:space="preserve">вред, причиненный </w:t>
      </w:r>
      <w:r w:rsidRPr="00CF387D">
        <w:rPr>
          <w:sz w:val="24"/>
          <w:szCs w:val="24"/>
        </w:rPr>
        <w:t>вследствие:</w:t>
      </w:r>
    </w:p>
    <w:p w14:paraId="6925E453" w14:textId="77777777" w:rsidR="00EC4EFA" w:rsidRPr="00CF387D" w:rsidRDefault="00035517" w:rsidP="00F47D58">
      <w:pPr>
        <w:pStyle w:val="a3"/>
        <w:ind w:left="0" w:firstLine="567"/>
        <w:jc w:val="both"/>
        <w:rPr>
          <w:sz w:val="24"/>
          <w:szCs w:val="24"/>
        </w:rPr>
      </w:pPr>
      <w:r w:rsidRPr="00CF387D">
        <w:rPr>
          <w:spacing w:val="-3"/>
          <w:sz w:val="24"/>
          <w:szCs w:val="24"/>
        </w:rPr>
        <w:t>а)</w:t>
      </w:r>
      <w:r w:rsidR="0039079D" w:rsidRPr="00CF387D">
        <w:rPr>
          <w:spacing w:val="-3"/>
          <w:sz w:val="24"/>
          <w:szCs w:val="24"/>
        </w:rPr>
        <w:t xml:space="preserve"> </w:t>
      </w:r>
      <w:r w:rsidR="004E4F93" w:rsidRPr="00CF387D">
        <w:rPr>
          <w:spacing w:val="-3"/>
          <w:sz w:val="24"/>
          <w:szCs w:val="24"/>
        </w:rPr>
        <w:t xml:space="preserve">обстоятельств </w:t>
      </w:r>
      <w:r w:rsidRPr="00CF387D">
        <w:rPr>
          <w:sz w:val="24"/>
          <w:szCs w:val="24"/>
        </w:rPr>
        <w:t>непреодолимой силы либо умысла потерпевшего;</w:t>
      </w:r>
    </w:p>
    <w:p w14:paraId="6925E454" w14:textId="77777777" w:rsidR="00EC4EFA" w:rsidRPr="00CF387D" w:rsidRDefault="00035517" w:rsidP="00F47D58">
      <w:pPr>
        <w:pStyle w:val="a3"/>
        <w:ind w:left="0" w:firstLine="567"/>
        <w:jc w:val="both"/>
        <w:rPr>
          <w:sz w:val="24"/>
          <w:szCs w:val="24"/>
        </w:rPr>
      </w:pPr>
      <w:r w:rsidRPr="00CF387D">
        <w:rPr>
          <w:spacing w:val="-4"/>
          <w:sz w:val="24"/>
          <w:szCs w:val="24"/>
        </w:rPr>
        <w:t>б)</w:t>
      </w:r>
      <w:r w:rsidR="0039079D" w:rsidRPr="00CF387D">
        <w:rPr>
          <w:spacing w:val="-4"/>
          <w:sz w:val="24"/>
          <w:szCs w:val="24"/>
        </w:rPr>
        <w:t xml:space="preserve"> </w:t>
      </w:r>
      <w:r w:rsidRPr="00CF387D">
        <w:rPr>
          <w:sz w:val="24"/>
          <w:szCs w:val="24"/>
        </w:rPr>
        <w:t>воздействия ядерного взрыва, радиации или радиоактивного заражения;</w:t>
      </w:r>
    </w:p>
    <w:p w14:paraId="6925E455" w14:textId="77777777" w:rsidR="00EC4EFA" w:rsidRPr="00CF387D" w:rsidRDefault="00035517" w:rsidP="00F47D58">
      <w:pPr>
        <w:pStyle w:val="a3"/>
        <w:ind w:left="0" w:firstLine="567"/>
        <w:jc w:val="both"/>
        <w:rPr>
          <w:sz w:val="24"/>
          <w:szCs w:val="24"/>
        </w:rPr>
      </w:pPr>
      <w:r w:rsidRPr="00CF387D">
        <w:rPr>
          <w:spacing w:val="-4"/>
          <w:sz w:val="24"/>
          <w:szCs w:val="24"/>
        </w:rPr>
        <w:t>в)</w:t>
      </w:r>
      <w:r w:rsidR="0039079D" w:rsidRPr="00CF387D">
        <w:rPr>
          <w:spacing w:val="-4"/>
          <w:sz w:val="24"/>
          <w:szCs w:val="24"/>
        </w:rPr>
        <w:t xml:space="preserve"> </w:t>
      </w:r>
      <w:r w:rsidRPr="00CF387D">
        <w:rPr>
          <w:sz w:val="24"/>
          <w:szCs w:val="24"/>
        </w:rPr>
        <w:t>военных действий, а также маневров или иных военных мероприятий;</w:t>
      </w:r>
    </w:p>
    <w:p w14:paraId="6925E456" w14:textId="77777777" w:rsidR="00EC4EFA" w:rsidRPr="00CF387D" w:rsidRDefault="00035517" w:rsidP="00F47D58">
      <w:pPr>
        <w:pStyle w:val="a3"/>
        <w:ind w:left="0" w:firstLine="567"/>
        <w:jc w:val="both"/>
        <w:rPr>
          <w:sz w:val="24"/>
          <w:szCs w:val="24"/>
        </w:rPr>
      </w:pPr>
      <w:r w:rsidRPr="00CF387D">
        <w:rPr>
          <w:sz w:val="24"/>
          <w:szCs w:val="24"/>
        </w:rPr>
        <w:t>г)</w:t>
      </w:r>
      <w:r w:rsidR="0039079D" w:rsidRPr="00CF387D">
        <w:rPr>
          <w:sz w:val="24"/>
          <w:szCs w:val="24"/>
        </w:rPr>
        <w:t xml:space="preserve"> </w:t>
      </w:r>
      <w:r w:rsidRPr="00CF387D">
        <w:rPr>
          <w:sz w:val="24"/>
          <w:szCs w:val="24"/>
        </w:rPr>
        <w:t>гражданской войны, народных волнений или забастовок</w:t>
      </w:r>
      <w:r w:rsidR="004E4F93" w:rsidRPr="00CF387D">
        <w:rPr>
          <w:sz w:val="24"/>
          <w:szCs w:val="24"/>
        </w:rPr>
        <w:t>;</w:t>
      </w:r>
    </w:p>
    <w:p w14:paraId="6925E457" w14:textId="77777777" w:rsidR="00EC4EFA" w:rsidRPr="00CF387D" w:rsidRDefault="004E4F93" w:rsidP="00F47D58">
      <w:pPr>
        <w:pStyle w:val="a3"/>
        <w:ind w:left="0" w:firstLine="567"/>
        <w:jc w:val="both"/>
        <w:rPr>
          <w:sz w:val="24"/>
          <w:szCs w:val="24"/>
        </w:rPr>
      </w:pPr>
      <w:r w:rsidRPr="00CF387D">
        <w:rPr>
          <w:sz w:val="24"/>
          <w:szCs w:val="24"/>
        </w:rPr>
        <w:t>д) иных обстоятельств, освобождающих</w:t>
      </w:r>
      <w:r w:rsidR="00E43E1E" w:rsidRPr="00CF387D">
        <w:rPr>
          <w:sz w:val="24"/>
          <w:szCs w:val="24"/>
        </w:rPr>
        <w:t xml:space="preserve"> </w:t>
      </w:r>
      <w:r w:rsidRPr="00CF387D">
        <w:rPr>
          <w:sz w:val="24"/>
          <w:szCs w:val="24"/>
        </w:rPr>
        <w:t xml:space="preserve">Страховщика от выплаты страхового возмещения по договору обязательного страхования на основании действующего законодательства или </w:t>
      </w:r>
      <w:r w:rsidRPr="00CF387D">
        <w:rPr>
          <w:sz w:val="24"/>
          <w:szCs w:val="24"/>
        </w:rPr>
        <w:lastRenderedPageBreak/>
        <w:t>Правил.</w:t>
      </w:r>
    </w:p>
    <w:p w14:paraId="6925E458" w14:textId="77777777" w:rsidR="00EC4EFA" w:rsidRPr="00CF387D" w:rsidRDefault="001E5B07" w:rsidP="00F47D58">
      <w:pPr>
        <w:pStyle w:val="a3"/>
        <w:widowControl/>
        <w:numPr>
          <w:ilvl w:val="1"/>
          <w:numId w:val="39"/>
        </w:numPr>
        <w:suppressLineNumbers/>
        <w:autoSpaceDE/>
        <w:autoSpaceDN/>
        <w:adjustRightInd/>
        <w:ind w:left="0" w:right="-1" w:firstLine="567"/>
        <w:jc w:val="both"/>
        <w:rPr>
          <w:rFonts w:eastAsia="Times New Roman"/>
          <w:sz w:val="24"/>
          <w:szCs w:val="24"/>
        </w:rPr>
      </w:pPr>
      <w:r w:rsidRPr="00CF387D">
        <w:rPr>
          <w:rFonts w:eastAsia="Times New Roman"/>
          <w:sz w:val="24"/>
          <w:szCs w:val="24"/>
        </w:rPr>
        <w:t>В соответствии с Законом к страховому риску по обязательному страхованию не относится наступление гражданской ответственности вследствие</w:t>
      </w:r>
      <w:r w:rsidR="00FB69A6" w:rsidRPr="00CF387D">
        <w:rPr>
          <w:rFonts w:eastAsia="Times New Roman"/>
          <w:sz w:val="24"/>
          <w:szCs w:val="24"/>
        </w:rPr>
        <w:t>:</w:t>
      </w:r>
    </w:p>
    <w:p w14:paraId="6925E459" w14:textId="77777777" w:rsidR="00EC4EFA" w:rsidRPr="00CF387D" w:rsidRDefault="00FB69A6" w:rsidP="00F47D58">
      <w:pPr>
        <w:pStyle w:val="a3"/>
        <w:widowControl/>
        <w:suppressLineNumbers/>
        <w:autoSpaceDE/>
        <w:autoSpaceDN/>
        <w:adjustRightInd/>
        <w:ind w:left="0" w:right="-1" w:firstLine="567"/>
        <w:jc w:val="both"/>
        <w:rPr>
          <w:rFonts w:eastAsia="Times New Roman"/>
          <w:sz w:val="24"/>
          <w:szCs w:val="24"/>
        </w:rPr>
      </w:pPr>
      <w:r w:rsidRPr="00CF387D">
        <w:rPr>
          <w:rFonts w:eastAsia="Times New Roman"/>
          <w:sz w:val="24"/>
          <w:szCs w:val="24"/>
        </w:rPr>
        <w:t>а) причинения вреда при использовании иного транспортного средства, чем то, которое указано в договоре обязательного страхования;</w:t>
      </w:r>
    </w:p>
    <w:p w14:paraId="6925E45A" w14:textId="77777777" w:rsidR="00EC4EFA" w:rsidRPr="00CF387D" w:rsidRDefault="00FB69A6" w:rsidP="00F47D58">
      <w:pPr>
        <w:pStyle w:val="a3"/>
        <w:widowControl/>
        <w:suppressLineNumbers/>
        <w:autoSpaceDE/>
        <w:autoSpaceDN/>
        <w:adjustRightInd/>
        <w:ind w:left="0" w:right="-1" w:firstLine="567"/>
        <w:jc w:val="both"/>
        <w:rPr>
          <w:rFonts w:eastAsia="Times New Roman"/>
          <w:sz w:val="24"/>
          <w:szCs w:val="24"/>
        </w:rPr>
      </w:pPr>
      <w:r w:rsidRPr="00CF387D">
        <w:rPr>
          <w:rFonts w:eastAsia="Times New Roman"/>
          <w:sz w:val="24"/>
          <w:szCs w:val="24"/>
        </w:rPr>
        <w:t>б) причинения морального вреда или возникновения обязанности по возмещению упущенной выгоды;</w:t>
      </w:r>
    </w:p>
    <w:p w14:paraId="6925E45B" w14:textId="77777777" w:rsidR="00EC4EFA" w:rsidRPr="00CF387D" w:rsidRDefault="00FB69A6" w:rsidP="00F47D58">
      <w:pPr>
        <w:pStyle w:val="a3"/>
        <w:widowControl/>
        <w:suppressLineNumbers/>
        <w:autoSpaceDE/>
        <w:autoSpaceDN/>
        <w:adjustRightInd/>
        <w:ind w:left="0" w:right="-1" w:firstLine="567"/>
        <w:jc w:val="both"/>
        <w:rPr>
          <w:rFonts w:eastAsia="Times New Roman"/>
          <w:sz w:val="24"/>
          <w:szCs w:val="24"/>
        </w:rPr>
      </w:pPr>
      <w:r w:rsidRPr="00CF387D">
        <w:rPr>
          <w:rFonts w:eastAsia="Times New Roman"/>
          <w:sz w:val="24"/>
          <w:szCs w:val="24"/>
        </w:rPr>
        <w:t>в) причинения вреда при использовании транспортных средств в ходе соревнований, испытаний или учебной езды в специально отведенных для этого местах;</w:t>
      </w:r>
    </w:p>
    <w:p w14:paraId="6925E45C" w14:textId="77777777" w:rsidR="00EC4EFA" w:rsidRPr="00CF387D" w:rsidRDefault="00FB69A6" w:rsidP="00F47D58">
      <w:pPr>
        <w:pStyle w:val="a3"/>
        <w:widowControl/>
        <w:suppressLineNumbers/>
        <w:autoSpaceDE/>
        <w:autoSpaceDN/>
        <w:adjustRightInd/>
        <w:ind w:left="0" w:right="-1" w:firstLine="567"/>
        <w:jc w:val="both"/>
        <w:rPr>
          <w:rFonts w:eastAsia="Times New Roman"/>
          <w:sz w:val="24"/>
          <w:szCs w:val="24"/>
        </w:rPr>
      </w:pPr>
      <w:r w:rsidRPr="00CF387D">
        <w:rPr>
          <w:rFonts w:eastAsia="Times New Roman"/>
          <w:sz w:val="24"/>
          <w:szCs w:val="24"/>
        </w:rPr>
        <w:t>г) загрязнения окружающей природной среды;</w:t>
      </w:r>
    </w:p>
    <w:p w14:paraId="6925E45D" w14:textId="77777777" w:rsidR="00EC4EFA" w:rsidRPr="00CF387D" w:rsidRDefault="00FB69A6" w:rsidP="00F47D58">
      <w:pPr>
        <w:pStyle w:val="a3"/>
        <w:widowControl/>
        <w:suppressLineNumbers/>
        <w:autoSpaceDE/>
        <w:autoSpaceDN/>
        <w:adjustRightInd/>
        <w:ind w:left="0" w:right="-1" w:firstLine="567"/>
        <w:jc w:val="both"/>
        <w:rPr>
          <w:rFonts w:eastAsia="Times New Roman"/>
          <w:sz w:val="24"/>
          <w:szCs w:val="24"/>
        </w:rPr>
      </w:pPr>
      <w:r w:rsidRPr="00CF387D">
        <w:rPr>
          <w:rFonts w:eastAsia="Times New Roman"/>
          <w:sz w:val="24"/>
          <w:szCs w:val="24"/>
        </w:rPr>
        <w:t>д) причинения вреда в результате воздействия перевозимого груза, если риск такой ответственности подлежит обязательному страхованию в соответствии с законом о соответствующем виде обязательного страхования;</w:t>
      </w:r>
    </w:p>
    <w:p w14:paraId="6925E45E" w14:textId="77777777" w:rsidR="00EC4EFA" w:rsidRPr="00CF387D" w:rsidRDefault="00FB69A6" w:rsidP="00F47D58">
      <w:pPr>
        <w:pStyle w:val="a3"/>
        <w:widowControl/>
        <w:suppressLineNumbers/>
        <w:autoSpaceDE/>
        <w:autoSpaceDN/>
        <w:adjustRightInd/>
        <w:ind w:left="0" w:right="-1" w:firstLine="567"/>
        <w:jc w:val="both"/>
        <w:rPr>
          <w:rFonts w:eastAsia="Times New Roman"/>
          <w:sz w:val="24"/>
          <w:szCs w:val="24"/>
        </w:rPr>
      </w:pPr>
      <w:r w:rsidRPr="00CF387D">
        <w:rPr>
          <w:rFonts w:eastAsia="Times New Roman"/>
          <w:sz w:val="24"/>
          <w:szCs w:val="24"/>
        </w:rPr>
        <w:t>е) причинения вреда жизни или здоровью работников при исполнении ими трудовых обязанностей, если этот вред подлежит возмещению в соответствии с законом о соответствующем виде обязательного страхования</w:t>
      </w:r>
      <w:r w:rsidR="001E5B07" w:rsidRPr="00CF387D">
        <w:rPr>
          <w:sz w:val="24"/>
          <w:szCs w:val="24"/>
        </w:rPr>
        <w:t xml:space="preserve"> </w:t>
      </w:r>
      <w:r w:rsidR="001E5B07" w:rsidRPr="00CF387D">
        <w:rPr>
          <w:rFonts w:eastAsia="Times New Roman"/>
          <w:sz w:val="24"/>
          <w:szCs w:val="24"/>
        </w:rPr>
        <w:t>или обязательного социального страхования</w:t>
      </w:r>
      <w:r w:rsidRPr="00CF387D">
        <w:rPr>
          <w:rFonts w:eastAsia="Times New Roman"/>
          <w:sz w:val="24"/>
          <w:szCs w:val="24"/>
        </w:rPr>
        <w:t>;</w:t>
      </w:r>
    </w:p>
    <w:p w14:paraId="6925E45F" w14:textId="77777777" w:rsidR="00EC4EFA" w:rsidRPr="00CF387D" w:rsidRDefault="00FB69A6" w:rsidP="00F47D58">
      <w:pPr>
        <w:pStyle w:val="a3"/>
        <w:widowControl/>
        <w:suppressLineNumbers/>
        <w:autoSpaceDE/>
        <w:autoSpaceDN/>
        <w:adjustRightInd/>
        <w:ind w:left="0" w:right="-1" w:firstLine="567"/>
        <w:jc w:val="both"/>
        <w:rPr>
          <w:rFonts w:eastAsia="Times New Roman"/>
          <w:sz w:val="24"/>
          <w:szCs w:val="24"/>
        </w:rPr>
      </w:pPr>
      <w:r w:rsidRPr="00CF387D">
        <w:rPr>
          <w:rFonts w:eastAsia="Times New Roman"/>
          <w:sz w:val="24"/>
          <w:szCs w:val="24"/>
        </w:rPr>
        <w:t>ж) обязанности по возмещению работодателю убытков, вызванных причинением вреда работнику;</w:t>
      </w:r>
    </w:p>
    <w:p w14:paraId="6925E460" w14:textId="77777777" w:rsidR="00EC4EFA" w:rsidRPr="00CF387D" w:rsidRDefault="00FB69A6" w:rsidP="00F47D58">
      <w:pPr>
        <w:pStyle w:val="a3"/>
        <w:widowControl/>
        <w:suppressLineNumbers/>
        <w:autoSpaceDE/>
        <w:autoSpaceDN/>
        <w:adjustRightInd/>
        <w:ind w:left="0" w:right="-1" w:firstLine="567"/>
        <w:jc w:val="both"/>
        <w:rPr>
          <w:rFonts w:eastAsia="Times New Roman"/>
          <w:sz w:val="24"/>
          <w:szCs w:val="24"/>
        </w:rPr>
      </w:pPr>
      <w:r w:rsidRPr="00CF387D">
        <w:rPr>
          <w:rFonts w:eastAsia="Times New Roman"/>
          <w:sz w:val="24"/>
          <w:szCs w:val="24"/>
        </w:rPr>
        <w:t>з) причинения водителем вреда управляемому им транспортному средству и прицепу к нему, перевозимому в них грузу, установленному на них оборудованию и иному имуществу;</w:t>
      </w:r>
    </w:p>
    <w:p w14:paraId="6925E461" w14:textId="77777777" w:rsidR="00EC4EFA" w:rsidRPr="00CF387D" w:rsidRDefault="00FB69A6" w:rsidP="00F47D58">
      <w:pPr>
        <w:pStyle w:val="a3"/>
        <w:widowControl/>
        <w:suppressLineNumbers/>
        <w:autoSpaceDE/>
        <w:autoSpaceDN/>
        <w:adjustRightInd/>
        <w:ind w:left="0" w:right="-1" w:firstLine="567"/>
        <w:jc w:val="both"/>
        <w:rPr>
          <w:rFonts w:eastAsia="Times New Roman"/>
          <w:sz w:val="24"/>
          <w:szCs w:val="24"/>
        </w:rPr>
      </w:pPr>
      <w:r w:rsidRPr="00CF387D">
        <w:rPr>
          <w:rFonts w:eastAsia="Times New Roman"/>
          <w:sz w:val="24"/>
          <w:szCs w:val="24"/>
        </w:rPr>
        <w:t>и) причинения вреда при погрузке груза на транспортное средство или его разгрузке;</w:t>
      </w:r>
    </w:p>
    <w:p w14:paraId="6925E462" w14:textId="77777777" w:rsidR="00EC4EFA" w:rsidRPr="00CF387D" w:rsidRDefault="00FB69A6" w:rsidP="00F47D58">
      <w:pPr>
        <w:pStyle w:val="a3"/>
        <w:widowControl/>
        <w:suppressLineNumbers/>
        <w:autoSpaceDE/>
        <w:autoSpaceDN/>
        <w:adjustRightInd/>
        <w:ind w:left="0" w:right="-1" w:firstLine="567"/>
        <w:jc w:val="both"/>
        <w:rPr>
          <w:rFonts w:eastAsia="Times New Roman"/>
          <w:sz w:val="24"/>
          <w:szCs w:val="24"/>
        </w:rPr>
      </w:pPr>
      <w:r w:rsidRPr="00CF387D">
        <w:rPr>
          <w:rFonts w:eastAsia="Times New Roman"/>
          <w:sz w:val="24"/>
          <w:szCs w:val="24"/>
        </w:rPr>
        <w:t xml:space="preserve">к) повреждения или уничтожения антикварных и других уникальных предметов, зданий и сооружений, имеющих историко-культурное значение, изделий из драгоценных металлов и драгоценных и полудрагоценных камней, наличных денег, ценных бумаг, предметов религиозного </w:t>
      </w:r>
      <w:r w:rsidR="001E5B07" w:rsidRPr="00CF387D">
        <w:rPr>
          <w:rFonts w:eastAsia="Times New Roman"/>
          <w:sz w:val="24"/>
          <w:szCs w:val="24"/>
        </w:rPr>
        <w:t>характера</w:t>
      </w:r>
      <w:r w:rsidRPr="00CF387D">
        <w:rPr>
          <w:rFonts w:eastAsia="Times New Roman"/>
          <w:sz w:val="24"/>
          <w:szCs w:val="24"/>
        </w:rPr>
        <w:t>, а также произведений науки, литературы и искусства, других объектов интеллектуальной собственности;</w:t>
      </w:r>
    </w:p>
    <w:p w14:paraId="6925E463" w14:textId="77777777" w:rsidR="00EC4EFA" w:rsidRDefault="00FB69A6" w:rsidP="00F47D58">
      <w:pPr>
        <w:pStyle w:val="a3"/>
        <w:widowControl/>
        <w:suppressLineNumbers/>
        <w:autoSpaceDE/>
        <w:autoSpaceDN/>
        <w:adjustRightInd/>
        <w:ind w:left="0" w:right="-1" w:firstLine="567"/>
        <w:jc w:val="both"/>
        <w:rPr>
          <w:rFonts w:eastAsia="Times New Roman"/>
          <w:sz w:val="24"/>
          <w:szCs w:val="24"/>
        </w:rPr>
      </w:pPr>
      <w:r w:rsidRPr="00CF387D">
        <w:rPr>
          <w:rFonts w:eastAsia="Times New Roman"/>
          <w:sz w:val="24"/>
          <w:szCs w:val="24"/>
        </w:rPr>
        <w:t>л)</w:t>
      </w:r>
      <w:r w:rsidR="001E5B07" w:rsidRPr="00CF387D">
        <w:rPr>
          <w:rFonts w:eastAsia="Times New Roman"/>
          <w:sz w:val="24"/>
          <w:szCs w:val="24"/>
        </w:rPr>
        <w:t xml:space="preserve"> причинения вреда жизни, здоровью, имуществу пассажиров при их перевозке, если этот вред подлежит возмещению в соответствии с законодательством Российской Федерации об обязательном страховании гражданской ответственности перевозчика за причинение вреда жизни, здоровью, имуществу пассажиров</w:t>
      </w:r>
      <w:r w:rsidRPr="00CF387D">
        <w:rPr>
          <w:rFonts w:eastAsia="Times New Roman"/>
          <w:sz w:val="24"/>
          <w:szCs w:val="24"/>
        </w:rPr>
        <w:t>.</w:t>
      </w:r>
    </w:p>
    <w:p w14:paraId="593D441A" w14:textId="77777777" w:rsidR="00F47D58" w:rsidRPr="00CF387D" w:rsidRDefault="00F47D58" w:rsidP="00F47D58">
      <w:pPr>
        <w:pStyle w:val="a3"/>
        <w:widowControl/>
        <w:suppressLineNumbers/>
        <w:autoSpaceDE/>
        <w:autoSpaceDN/>
        <w:adjustRightInd/>
        <w:ind w:left="0" w:right="-1" w:firstLine="567"/>
        <w:jc w:val="both"/>
        <w:rPr>
          <w:rFonts w:eastAsia="Times New Roman"/>
          <w:sz w:val="24"/>
          <w:szCs w:val="24"/>
        </w:rPr>
      </w:pPr>
    </w:p>
    <w:p w14:paraId="6925E465" w14:textId="2C6E055F" w:rsidR="00EC4EFA" w:rsidRPr="00F47D58" w:rsidRDefault="00B04559" w:rsidP="00F47D58">
      <w:pPr>
        <w:pStyle w:val="a3"/>
        <w:widowControl/>
        <w:numPr>
          <w:ilvl w:val="0"/>
          <w:numId w:val="39"/>
        </w:numPr>
        <w:autoSpaceDE/>
        <w:autoSpaceDN/>
        <w:adjustRightInd/>
        <w:rPr>
          <w:rFonts w:eastAsia="Times New Roman"/>
          <w:sz w:val="24"/>
          <w:szCs w:val="24"/>
        </w:rPr>
      </w:pPr>
      <w:r w:rsidRPr="00F47D58">
        <w:rPr>
          <w:rFonts w:eastAsia="Times New Roman"/>
          <w:b/>
          <w:bCs/>
          <w:sz w:val="24"/>
          <w:szCs w:val="24"/>
        </w:rPr>
        <w:t>СТОИМОСТЬ ДОГОВОРА. СТРАХОВАЯ СУММА. СТРАХОВАЯ ПРЕМИЯ</w:t>
      </w:r>
    </w:p>
    <w:p w14:paraId="6925E466" w14:textId="77777777" w:rsidR="00EC4EFA" w:rsidRPr="00CF387D" w:rsidRDefault="00EC4EFA" w:rsidP="00F47D58">
      <w:pPr>
        <w:pStyle w:val="a3"/>
        <w:rPr>
          <w:rFonts w:eastAsia="Times New Roman"/>
          <w:sz w:val="24"/>
          <w:szCs w:val="24"/>
        </w:rPr>
      </w:pPr>
    </w:p>
    <w:p w14:paraId="182BFB3A" w14:textId="2405612E" w:rsidR="001675FD" w:rsidRPr="00CF387D" w:rsidRDefault="001675FD" w:rsidP="00F47D58">
      <w:pPr>
        <w:pStyle w:val="a3"/>
        <w:numPr>
          <w:ilvl w:val="1"/>
          <w:numId w:val="39"/>
        </w:numPr>
        <w:ind w:left="0" w:firstLine="567"/>
        <w:jc w:val="both"/>
        <w:rPr>
          <w:rFonts w:eastAsia="Times New Roman"/>
          <w:sz w:val="24"/>
          <w:szCs w:val="24"/>
        </w:rPr>
      </w:pPr>
      <w:r w:rsidRPr="00CF387D">
        <w:rPr>
          <w:rFonts w:eastAsia="Times New Roman"/>
          <w:sz w:val="24"/>
          <w:szCs w:val="24"/>
        </w:rPr>
        <w:t xml:space="preserve">Цена (страховая премия) настоящего договора составляет </w:t>
      </w:r>
      <w:r w:rsidR="00E14DB9">
        <w:rPr>
          <w:rFonts w:eastAsia="Times New Roman"/>
          <w:sz w:val="24"/>
          <w:szCs w:val="24"/>
        </w:rPr>
        <w:t>_________</w:t>
      </w:r>
      <w:r w:rsidR="008F7F39" w:rsidRPr="008F7F39">
        <w:rPr>
          <w:rFonts w:eastAsia="Times New Roman"/>
          <w:sz w:val="24"/>
          <w:szCs w:val="24"/>
        </w:rPr>
        <w:t xml:space="preserve"> </w:t>
      </w:r>
      <w:r w:rsidRPr="008F7F39">
        <w:rPr>
          <w:rFonts w:eastAsia="Times New Roman"/>
          <w:sz w:val="24"/>
          <w:szCs w:val="24"/>
        </w:rPr>
        <w:t>(</w:t>
      </w:r>
      <w:r w:rsidR="00E14DB9">
        <w:rPr>
          <w:rFonts w:eastAsia="Times New Roman"/>
          <w:sz w:val="24"/>
          <w:szCs w:val="24"/>
        </w:rPr>
        <w:t>_______________________</w:t>
      </w:r>
      <w:r w:rsidRPr="008F7F39">
        <w:rPr>
          <w:rFonts w:eastAsia="Times New Roman"/>
          <w:sz w:val="24"/>
          <w:szCs w:val="24"/>
        </w:rPr>
        <w:t>)</w:t>
      </w:r>
      <w:r w:rsidR="008F7F39" w:rsidRPr="008F7F39">
        <w:rPr>
          <w:rFonts w:eastAsia="Times New Roman"/>
          <w:sz w:val="24"/>
          <w:szCs w:val="24"/>
        </w:rPr>
        <w:t xml:space="preserve"> рублей </w:t>
      </w:r>
      <w:r w:rsidR="00E14DB9">
        <w:rPr>
          <w:rFonts w:eastAsia="Times New Roman"/>
          <w:sz w:val="24"/>
          <w:szCs w:val="24"/>
        </w:rPr>
        <w:t>____</w:t>
      </w:r>
      <w:r w:rsidR="008F7F39" w:rsidRPr="008F7F39">
        <w:rPr>
          <w:rFonts w:eastAsia="Times New Roman"/>
          <w:sz w:val="24"/>
          <w:szCs w:val="24"/>
        </w:rPr>
        <w:t xml:space="preserve"> копе</w:t>
      </w:r>
      <w:r w:rsidR="00F35AFB">
        <w:rPr>
          <w:rFonts w:eastAsia="Times New Roman"/>
          <w:sz w:val="24"/>
          <w:szCs w:val="24"/>
        </w:rPr>
        <w:t>ек</w:t>
      </w:r>
      <w:r w:rsidRPr="008F7F39">
        <w:rPr>
          <w:rFonts w:eastAsia="Times New Roman"/>
          <w:sz w:val="24"/>
          <w:szCs w:val="24"/>
        </w:rPr>
        <w:t>,</w:t>
      </w:r>
      <w:r w:rsidRPr="00CF387D">
        <w:rPr>
          <w:rFonts w:eastAsia="Times New Roman"/>
          <w:sz w:val="24"/>
          <w:szCs w:val="24"/>
        </w:rPr>
        <w:t xml:space="preserve"> </w:t>
      </w:r>
      <w:proofErr w:type="gramStart"/>
      <w:r w:rsidR="00F35AFB">
        <w:rPr>
          <w:rFonts w:eastAsia="Times New Roman"/>
          <w:sz w:val="24"/>
          <w:szCs w:val="24"/>
        </w:rPr>
        <w:t>НДС  составляет</w:t>
      </w:r>
      <w:proofErr w:type="gramEnd"/>
      <w:r w:rsidR="00F35AFB">
        <w:rPr>
          <w:rFonts w:eastAsia="Times New Roman"/>
          <w:sz w:val="24"/>
          <w:szCs w:val="24"/>
        </w:rPr>
        <w:t>_________</w:t>
      </w:r>
      <w:r w:rsidR="00F35AFB" w:rsidRPr="008F7F39">
        <w:rPr>
          <w:rFonts w:eastAsia="Times New Roman"/>
          <w:sz w:val="24"/>
          <w:szCs w:val="24"/>
        </w:rPr>
        <w:t xml:space="preserve"> (</w:t>
      </w:r>
      <w:r w:rsidR="00F35AFB">
        <w:rPr>
          <w:rFonts w:eastAsia="Times New Roman"/>
          <w:sz w:val="24"/>
          <w:szCs w:val="24"/>
        </w:rPr>
        <w:t>_______________________</w:t>
      </w:r>
      <w:r w:rsidR="00F35AFB" w:rsidRPr="008F7F39">
        <w:rPr>
          <w:rFonts w:eastAsia="Times New Roman"/>
          <w:sz w:val="24"/>
          <w:szCs w:val="24"/>
        </w:rPr>
        <w:t xml:space="preserve">) рублей </w:t>
      </w:r>
      <w:r w:rsidR="00F35AFB">
        <w:rPr>
          <w:rFonts w:eastAsia="Times New Roman"/>
          <w:sz w:val="24"/>
          <w:szCs w:val="24"/>
        </w:rPr>
        <w:t>____</w:t>
      </w:r>
      <w:r w:rsidR="00F35AFB" w:rsidRPr="008F7F39">
        <w:rPr>
          <w:rFonts w:eastAsia="Times New Roman"/>
          <w:sz w:val="24"/>
          <w:szCs w:val="24"/>
        </w:rPr>
        <w:t xml:space="preserve"> копе</w:t>
      </w:r>
      <w:r w:rsidR="00F35AFB">
        <w:rPr>
          <w:rFonts w:eastAsia="Times New Roman"/>
          <w:sz w:val="24"/>
          <w:szCs w:val="24"/>
        </w:rPr>
        <w:t>ек/</w:t>
      </w:r>
      <w:r w:rsidRPr="00CF387D">
        <w:rPr>
          <w:rFonts w:eastAsia="Times New Roman"/>
          <w:sz w:val="24"/>
          <w:szCs w:val="24"/>
        </w:rPr>
        <w:t>НДС не облагается</w:t>
      </w:r>
      <w:r w:rsidR="00511FA9">
        <w:rPr>
          <w:rFonts w:eastAsia="Times New Roman"/>
          <w:sz w:val="24"/>
          <w:szCs w:val="24"/>
        </w:rPr>
        <w:t>.</w:t>
      </w:r>
      <w:r w:rsidR="005B6D16">
        <w:rPr>
          <w:rFonts w:eastAsia="Times New Roman"/>
          <w:sz w:val="24"/>
          <w:szCs w:val="24"/>
        </w:rPr>
        <w:t xml:space="preserve"> </w:t>
      </w:r>
      <w:r w:rsidRPr="00CF387D">
        <w:rPr>
          <w:rFonts w:eastAsia="Times New Roman"/>
          <w:sz w:val="24"/>
          <w:szCs w:val="24"/>
        </w:rPr>
        <w:t xml:space="preserve"> </w:t>
      </w:r>
    </w:p>
    <w:p w14:paraId="6925E468" w14:textId="5C3C67A8" w:rsidR="00EC4EFA" w:rsidRPr="00CF387D" w:rsidRDefault="00BC2674" w:rsidP="00F47D58">
      <w:pPr>
        <w:pStyle w:val="a3"/>
        <w:numPr>
          <w:ilvl w:val="1"/>
          <w:numId w:val="39"/>
        </w:numPr>
        <w:ind w:left="0" w:firstLine="567"/>
        <w:jc w:val="both"/>
        <w:rPr>
          <w:rFonts w:eastAsia="Times New Roman"/>
          <w:sz w:val="24"/>
          <w:szCs w:val="24"/>
        </w:rPr>
      </w:pPr>
      <w:r w:rsidRPr="00CF387D">
        <w:rPr>
          <w:rFonts w:eastAsia="Times New Roman"/>
          <w:sz w:val="24"/>
          <w:szCs w:val="24"/>
        </w:rPr>
        <w:t xml:space="preserve">Страховая сумма, в пределах которой страховщик при наступлении каждого страхового случая (независимо от их числа в течение срока действия договора обязательного страхования) </w:t>
      </w:r>
      <w:r w:rsidR="008A7BCD" w:rsidRPr="00CF387D">
        <w:rPr>
          <w:rFonts w:eastAsia="Times New Roman"/>
          <w:sz w:val="24"/>
          <w:szCs w:val="24"/>
        </w:rPr>
        <w:t xml:space="preserve">обязуется </w:t>
      </w:r>
      <w:r w:rsidRPr="00CF387D">
        <w:rPr>
          <w:rFonts w:eastAsia="Times New Roman"/>
          <w:sz w:val="24"/>
          <w:szCs w:val="24"/>
        </w:rPr>
        <w:t xml:space="preserve">возместить потерпевшим причиненный вред, </w:t>
      </w:r>
      <w:r w:rsidR="00772576" w:rsidRPr="00CF387D">
        <w:rPr>
          <w:rFonts w:eastAsia="Times New Roman"/>
          <w:sz w:val="24"/>
          <w:szCs w:val="24"/>
        </w:rPr>
        <w:t>определяется в соответствии с Федеральным законом «Об обязательном страховании гражданской ответственности владельцев транспортных средств» № 40-ФЗ от 25.04.2002 в действующей редакции.</w:t>
      </w:r>
    </w:p>
    <w:p w14:paraId="6925E469" w14:textId="70488DCD" w:rsidR="00EC4EFA" w:rsidRPr="00CF387D" w:rsidRDefault="00BC2674" w:rsidP="00F47D58">
      <w:pPr>
        <w:pStyle w:val="a3"/>
        <w:numPr>
          <w:ilvl w:val="1"/>
          <w:numId w:val="39"/>
        </w:numPr>
        <w:ind w:left="0" w:firstLine="567"/>
        <w:jc w:val="both"/>
        <w:rPr>
          <w:sz w:val="24"/>
          <w:szCs w:val="24"/>
        </w:rPr>
      </w:pPr>
      <w:r w:rsidRPr="00CF387D">
        <w:rPr>
          <w:rFonts w:eastAsia="Times New Roman"/>
          <w:sz w:val="24"/>
          <w:szCs w:val="24"/>
        </w:rPr>
        <w:t xml:space="preserve">Страховая премия определяется в соответствии со страховыми тарифами, </w:t>
      </w:r>
      <w:r w:rsidR="00E146CE" w:rsidRPr="00CF387D">
        <w:rPr>
          <w:rFonts w:eastAsia="Times New Roman"/>
          <w:sz w:val="24"/>
          <w:szCs w:val="24"/>
        </w:rPr>
        <w:t xml:space="preserve">установленными Страховщиком, на дату заключения настоящего договора, </w:t>
      </w:r>
      <w:r w:rsidR="00A2322B" w:rsidRPr="00CF387D">
        <w:rPr>
          <w:sz w:val="24"/>
          <w:szCs w:val="24"/>
        </w:rPr>
        <w:t>установленными</w:t>
      </w:r>
      <w:r w:rsidR="00E146CE" w:rsidRPr="00CF387D">
        <w:rPr>
          <w:sz w:val="24"/>
          <w:szCs w:val="24"/>
        </w:rPr>
        <w:t xml:space="preserve"> в соответствии с </w:t>
      </w:r>
      <w:r w:rsidR="00461A5F" w:rsidRPr="00CF387D">
        <w:rPr>
          <w:sz w:val="24"/>
          <w:szCs w:val="24"/>
        </w:rPr>
        <w:t>Указанием Банка России от 08.12.2021 №6007-У «О страховых тарифах по обязательному страхованию гражданской ответственности транспортных средств».</w:t>
      </w:r>
      <w:r w:rsidR="009F0BCC" w:rsidRPr="00CF387D">
        <w:rPr>
          <w:rFonts w:eastAsia="Times New Roman"/>
          <w:sz w:val="24"/>
          <w:szCs w:val="24"/>
        </w:rPr>
        <w:t xml:space="preserve"> </w:t>
      </w:r>
      <w:r w:rsidR="009F0BCC" w:rsidRPr="00CF387D">
        <w:rPr>
          <w:sz w:val="24"/>
          <w:szCs w:val="24"/>
        </w:rPr>
        <w:t>Изменение страховых тарифов в течение срока действия договоров обязательного страхования не влечет за собой изменение страховых премий, оплаченных Страхователем по действовавшим на момент уплаты страховым тарифам.</w:t>
      </w:r>
    </w:p>
    <w:p w14:paraId="6925E46A" w14:textId="58E4F843" w:rsidR="00EC4EFA" w:rsidRPr="00CF387D" w:rsidRDefault="00A2322B" w:rsidP="00F47D58">
      <w:pPr>
        <w:pStyle w:val="a3"/>
        <w:numPr>
          <w:ilvl w:val="1"/>
          <w:numId w:val="39"/>
        </w:numPr>
        <w:ind w:left="0" w:firstLine="567"/>
        <w:jc w:val="both"/>
        <w:rPr>
          <w:sz w:val="24"/>
          <w:szCs w:val="24"/>
        </w:rPr>
      </w:pPr>
      <w:r w:rsidRPr="00CF387D">
        <w:rPr>
          <w:sz w:val="24"/>
          <w:szCs w:val="24"/>
        </w:rPr>
        <w:t xml:space="preserve">Расчет страховой премии по каждому договору обязательного страхования осуществляется Страховщиком </w:t>
      </w:r>
      <w:r w:rsidR="0094500B" w:rsidRPr="00CF387D">
        <w:rPr>
          <w:sz w:val="24"/>
          <w:szCs w:val="24"/>
        </w:rPr>
        <w:t>исходя</w:t>
      </w:r>
      <w:r w:rsidRPr="00CF387D">
        <w:rPr>
          <w:sz w:val="24"/>
          <w:szCs w:val="24"/>
        </w:rPr>
        <w:t xml:space="preserve"> </w:t>
      </w:r>
      <w:r w:rsidR="00E65FCB" w:rsidRPr="00CF387D">
        <w:rPr>
          <w:sz w:val="24"/>
          <w:szCs w:val="24"/>
        </w:rPr>
        <w:t xml:space="preserve">из </w:t>
      </w:r>
      <w:r w:rsidRPr="00CF387D">
        <w:rPr>
          <w:sz w:val="24"/>
          <w:szCs w:val="24"/>
        </w:rPr>
        <w:t>сведений о транспортн</w:t>
      </w:r>
      <w:r w:rsidR="008622D9" w:rsidRPr="00CF387D">
        <w:rPr>
          <w:sz w:val="24"/>
          <w:szCs w:val="24"/>
        </w:rPr>
        <w:t>ых</w:t>
      </w:r>
      <w:r w:rsidRPr="00CF387D">
        <w:rPr>
          <w:sz w:val="24"/>
          <w:szCs w:val="24"/>
        </w:rPr>
        <w:t xml:space="preserve"> средств</w:t>
      </w:r>
      <w:r w:rsidR="008622D9" w:rsidRPr="00CF387D">
        <w:rPr>
          <w:sz w:val="24"/>
          <w:szCs w:val="24"/>
        </w:rPr>
        <w:t>ах</w:t>
      </w:r>
      <w:r w:rsidRPr="00CF387D">
        <w:rPr>
          <w:sz w:val="24"/>
          <w:szCs w:val="24"/>
        </w:rPr>
        <w:t xml:space="preserve">, представленных Страхователем в </w:t>
      </w:r>
      <w:r w:rsidR="00585F2D" w:rsidRPr="00CF387D">
        <w:rPr>
          <w:sz w:val="24"/>
          <w:szCs w:val="24"/>
        </w:rPr>
        <w:t>Приложении форма № 2</w:t>
      </w:r>
      <w:r w:rsidRPr="00CF387D">
        <w:rPr>
          <w:sz w:val="24"/>
          <w:szCs w:val="24"/>
        </w:rPr>
        <w:t xml:space="preserve"> к заявлениям </w:t>
      </w:r>
      <w:r w:rsidR="008622D9" w:rsidRPr="00CF387D">
        <w:rPr>
          <w:sz w:val="24"/>
          <w:szCs w:val="24"/>
        </w:rPr>
        <w:t>о</w:t>
      </w:r>
      <w:r w:rsidRPr="00CF387D">
        <w:rPr>
          <w:sz w:val="24"/>
          <w:szCs w:val="24"/>
        </w:rPr>
        <w:t xml:space="preserve"> заключени</w:t>
      </w:r>
      <w:r w:rsidR="008622D9" w:rsidRPr="00CF387D">
        <w:rPr>
          <w:sz w:val="24"/>
          <w:szCs w:val="24"/>
        </w:rPr>
        <w:t>и</w:t>
      </w:r>
      <w:r w:rsidRPr="00CF387D">
        <w:rPr>
          <w:sz w:val="24"/>
          <w:szCs w:val="24"/>
        </w:rPr>
        <w:t xml:space="preserve"> договоров обязательного страхования</w:t>
      </w:r>
      <w:r w:rsidR="00585F2D" w:rsidRPr="00CF387D">
        <w:rPr>
          <w:sz w:val="24"/>
          <w:szCs w:val="24"/>
        </w:rPr>
        <w:t>.</w:t>
      </w:r>
    </w:p>
    <w:p w14:paraId="6925E46B" w14:textId="1E5E1BF6" w:rsidR="00EC4EFA" w:rsidRPr="00CF387D" w:rsidRDefault="00A2322B" w:rsidP="00F47D58">
      <w:pPr>
        <w:pStyle w:val="a3"/>
        <w:widowControl/>
        <w:numPr>
          <w:ilvl w:val="1"/>
          <w:numId w:val="39"/>
        </w:numPr>
        <w:autoSpaceDE/>
        <w:autoSpaceDN/>
        <w:adjustRightInd/>
        <w:ind w:left="0" w:right="-1" w:firstLine="567"/>
        <w:jc w:val="both"/>
        <w:rPr>
          <w:sz w:val="24"/>
          <w:szCs w:val="24"/>
        </w:rPr>
      </w:pPr>
      <w:r w:rsidRPr="00CF387D">
        <w:rPr>
          <w:sz w:val="24"/>
          <w:szCs w:val="24"/>
        </w:rPr>
        <w:t>Страховая премия по договору обязательного страхования уплачивается Страхователем</w:t>
      </w:r>
      <w:r w:rsidR="009F0BCC" w:rsidRPr="00CF387D">
        <w:rPr>
          <w:sz w:val="24"/>
          <w:szCs w:val="24"/>
        </w:rPr>
        <w:t xml:space="preserve"> </w:t>
      </w:r>
      <w:r w:rsidRPr="00CF387D">
        <w:rPr>
          <w:sz w:val="24"/>
          <w:szCs w:val="24"/>
        </w:rPr>
        <w:t xml:space="preserve">Страховщику </w:t>
      </w:r>
      <w:r w:rsidR="00170B4A" w:rsidRPr="00CF387D">
        <w:rPr>
          <w:sz w:val="24"/>
          <w:szCs w:val="24"/>
        </w:rPr>
        <w:t>единовременно в</w:t>
      </w:r>
      <w:r w:rsidRPr="00CF387D">
        <w:rPr>
          <w:sz w:val="24"/>
          <w:szCs w:val="24"/>
        </w:rPr>
        <w:t xml:space="preserve"> безналичном </w:t>
      </w:r>
      <w:r w:rsidR="00170B4A" w:rsidRPr="00CF387D">
        <w:rPr>
          <w:sz w:val="24"/>
          <w:szCs w:val="24"/>
        </w:rPr>
        <w:t>порядке</w:t>
      </w:r>
      <w:r w:rsidRPr="00CF387D">
        <w:rPr>
          <w:sz w:val="24"/>
          <w:szCs w:val="24"/>
        </w:rPr>
        <w:t xml:space="preserve"> </w:t>
      </w:r>
      <w:r w:rsidR="00D1092D" w:rsidRPr="00CF387D">
        <w:rPr>
          <w:sz w:val="24"/>
          <w:szCs w:val="24"/>
        </w:rPr>
        <w:t>при заключении договора обязательного страхования.</w:t>
      </w:r>
      <w:r w:rsidR="009F0BCC" w:rsidRPr="00CF387D">
        <w:rPr>
          <w:sz w:val="24"/>
          <w:szCs w:val="24"/>
        </w:rPr>
        <w:t xml:space="preserve"> </w:t>
      </w:r>
      <w:r w:rsidRPr="00CF387D">
        <w:rPr>
          <w:sz w:val="24"/>
          <w:szCs w:val="24"/>
        </w:rPr>
        <w:t>Датой уплаты страховой премии считается день перечисления страховой премии на расчетный счет Страховщика.</w:t>
      </w:r>
    </w:p>
    <w:p w14:paraId="1B635E59" w14:textId="223D70E8" w:rsidR="00013A78" w:rsidRPr="00CF387D" w:rsidRDefault="00013A78" w:rsidP="00F47D58">
      <w:pPr>
        <w:pStyle w:val="a3"/>
        <w:widowControl/>
        <w:numPr>
          <w:ilvl w:val="1"/>
          <w:numId w:val="39"/>
        </w:numPr>
        <w:autoSpaceDE/>
        <w:autoSpaceDN/>
        <w:adjustRightInd/>
        <w:ind w:left="0" w:right="-1" w:firstLine="426"/>
        <w:jc w:val="both"/>
        <w:rPr>
          <w:sz w:val="24"/>
          <w:szCs w:val="24"/>
        </w:rPr>
      </w:pPr>
      <w:r w:rsidRPr="00CF387D">
        <w:rPr>
          <w:sz w:val="24"/>
          <w:szCs w:val="24"/>
        </w:rPr>
        <w:t>Страхователь заявляет, что те ТС, по которым страховая премия не оплачена страхователем при выдаче полис</w:t>
      </w:r>
      <w:r w:rsidR="00585F2D" w:rsidRPr="00CF387D">
        <w:rPr>
          <w:sz w:val="24"/>
          <w:szCs w:val="24"/>
        </w:rPr>
        <w:t xml:space="preserve">а </w:t>
      </w:r>
      <w:r w:rsidRPr="00CF387D">
        <w:rPr>
          <w:sz w:val="24"/>
          <w:szCs w:val="24"/>
        </w:rPr>
        <w:t>(в течение</w:t>
      </w:r>
      <w:r w:rsidR="00205D34" w:rsidRPr="00CF387D">
        <w:rPr>
          <w:sz w:val="24"/>
          <w:szCs w:val="24"/>
        </w:rPr>
        <w:t xml:space="preserve"> 5 </w:t>
      </w:r>
      <w:r w:rsidRPr="00CF387D">
        <w:rPr>
          <w:sz w:val="24"/>
          <w:szCs w:val="24"/>
        </w:rPr>
        <w:t>дней со дня выдачи полиса) страхователь не планирует ни коим образом использовать с даты выдачи полиса и извлекать из них каких-либо полезных свойств, вследствие чего не может быть причинен вред третьим лицам, связанны</w:t>
      </w:r>
      <w:r w:rsidR="007D47CE" w:rsidRPr="00CF387D">
        <w:rPr>
          <w:sz w:val="24"/>
          <w:szCs w:val="24"/>
        </w:rPr>
        <w:t>м</w:t>
      </w:r>
      <w:r w:rsidRPr="00CF387D">
        <w:rPr>
          <w:sz w:val="24"/>
          <w:szCs w:val="24"/>
        </w:rPr>
        <w:t xml:space="preserve"> с данными ТС, на основании чего стороны договора приходят к выводу, что возможность наступления страхового случая отпала и существование страхового риска прекратилось по обстоятельствам иным, чем страховой случай в момент выдачи полиса, вследствие чего договор ОСАГО в отношении данных ТС прекращается в момент выдачи полиса</w:t>
      </w:r>
    </w:p>
    <w:p w14:paraId="6925E46C" w14:textId="137C8587" w:rsidR="00EC4EFA" w:rsidRPr="00CF387D" w:rsidRDefault="00E2292F" w:rsidP="00F47D58">
      <w:pPr>
        <w:pStyle w:val="a3"/>
        <w:numPr>
          <w:ilvl w:val="1"/>
          <w:numId w:val="39"/>
        </w:numPr>
        <w:ind w:left="0" w:firstLine="567"/>
        <w:jc w:val="both"/>
        <w:rPr>
          <w:sz w:val="24"/>
          <w:szCs w:val="24"/>
        </w:rPr>
      </w:pPr>
      <w:r w:rsidRPr="00CF387D">
        <w:rPr>
          <w:sz w:val="24"/>
          <w:szCs w:val="24"/>
        </w:rPr>
        <w:t>При изменении условий договора обязательного страхования в течение срока его</w:t>
      </w:r>
      <w:r w:rsidR="00DF14F6" w:rsidRPr="00CF387D">
        <w:rPr>
          <w:sz w:val="24"/>
          <w:szCs w:val="24"/>
        </w:rPr>
        <w:t xml:space="preserve"> </w:t>
      </w:r>
      <w:r w:rsidRPr="00CF387D">
        <w:rPr>
          <w:sz w:val="24"/>
          <w:szCs w:val="24"/>
        </w:rPr>
        <w:t>действия,</w:t>
      </w:r>
      <w:r w:rsidR="00812522" w:rsidRPr="00CF387D">
        <w:rPr>
          <w:sz w:val="24"/>
          <w:szCs w:val="24"/>
        </w:rPr>
        <w:t xml:space="preserve"> </w:t>
      </w:r>
      <w:r w:rsidRPr="00CF387D">
        <w:rPr>
          <w:sz w:val="24"/>
          <w:szCs w:val="24"/>
        </w:rPr>
        <w:t>страховая</w:t>
      </w:r>
      <w:r w:rsidR="00812522" w:rsidRPr="00CF387D">
        <w:rPr>
          <w:sz w:val="24"/>
          <w:szCs w:val="24"/>
        </w:rPr>
        <w:t xml:space="preserve"> </w:t>
      </w:r>
      <w:r w:rsidRPr="00CF387D">
        <w:rPr>
          <w:sz w:val="24"/>
          <w:szCs w:val="24"/>
        </w:rPr>
        <w:t xml:space="preserve">премия </w:t>
      </w:r>
      <w:r w:rsidR="00C1521F" w:rsidRPr="00CF387D">
        <w:rPr>
          <w:sz w:val="24"/>
          <w:szCs w:val="24"/>
        </w:rPr>
        <w:t>подлежит изменению</w:t>
      </w:r>
      <w:r w:rsidRPr="00CF387D">
        <w:rPr>
          <w:sz w:val="24"/>
          <w:szCs w:val="24"/>
        </w:rPr>
        <w:t xml:space="preserve"> после начала действия договора обязательного</w:t>
      </w:r>
      <w:r w:rsidR="00C1521F" w:rsidRPr="00CF387D">
        <w:rPr>
          <w:sz w:val="24"/>
          <w:szCs w:val="24"/>
        </w:rPr>
        <w:t xml:space="preserve"> </w:t>
      </w:r>
      <w:r w:rsidRPr="00CF387D">
        <w:rPr>
          <w:sz w:val="24"/>
          <w:szCs w:val="24"/>
        </w:rPr>
        <w:t>страхования в сторону ее уменьшения или увеличения в зависимости от изменившихся</w:t>
      </w:r>
      <w:r w:rsidR="00C1521F" w:rsidRPr="00CF387D">
        <w:rPr>
          <w:sz w:val="24"/>
          <w:szCs w:val="24"/>
        </w:rPr>
        <w:t xml:space="preserve"> </w:t>
      </w:r>
      <w:r w:rsidRPr="00CF387D">
        <w:rPr>
          <w:sz w:val="24"/>
          <w:szCs w:val="24"/>
        </w:rPr>
        <w:t>сведений, сообщенных Страхователем Страховщику</w:t>
      </w:r>
      <w:r w:rsidR="00C1521F" w:rsidRPr="00CF387D">
        <w:rPr>
          <w:sz w:val="24"/>
          <w:szCs w:val="24"/>
        </w:rPr>
        <w:t>, влияющих на степень страхового риска.</w:t>
      </w:r>
    </w:p>
    <w:p w14:paraId="6925E46D" w14:textId="39737EF1" w:rsidR="00EC4EFA" w:rsidRPr="00CF387D" w:rsidRDefault="00E2292F" w:rsidP="00F47D58">
      <w:pPr>
        <w:pStyle w:val="a3"/>
        <w:ind w:left="0" w:firstLine="567"/>
        <w:jc w:val="both"/>
        <w:rPr>
          <w:sz w:val="24"/>
          <w:szCs w:val="24"/>
        </w:rPr>
      </w:pPr>
      <w:r w:rsidRPr="00CF387D">
        <w:rPr>
          <w:sz w:val="24"/>
          <w:szCs w:val="24"/>
        </w:rPr>
        <w:t xml:space="preserve">Страхователь вправе потребовать от Страховщика письменный расчет страховой премии, подлежащей уплате. Страховщик обязан представить такой расчет в течение 3 (трех) рабочих дней со дня получения соответствующего письменного заявления от </w:t>
      </w:r>
      <w:r w:rsidR="006479D3" w:rsidRPr="00CF387D">
        <w:rPr>
          <w:sz w:val="24"/>
          <w:szCs w:val="24"/>
        </w:rPr>
        <w:t>С</w:t>
      </w:r>
      <w:r w:rsidRPr="00CF387D">
        <w:rPr>
          <w:sz w:val="24"/>
          <w:szCs w:val="24"/>
        </w:rPr>
        <w:t>трахователя.</w:t>
      </w:r>
    </w:p>
    <w:p w14:paraId="2DCA8655" w14:textId="3EFDD757" w:rsidR="00585F2D" w:rsidRPr="00653392" w:rsidRDefault="00585F2D" w:rsidP="00F47D58">
      <w:pPr>
        <w:pStyle w:val="a3"/>
        <w:ind w:left="0" w:firstLine="425"/>
        <w:jc w:val="both"/>
        <w:rPr>
          <w:sz w:val="24"/>
          <w:szCs w:val="24"/>
        </w:rPr>
      </w:pPr>
      <w:r w:rsidRPr="00CF387D">
        <w:rPr>
          <w:sz w:val="24"/>
          <w:szCs w:val="24"/>
        </w:rPr>
        <w:t>3.8. Страховщику не позднее первого рабочего дня года следующего за отчетным, а также</w:t>
      </w:r>
      <w:r w:rsidR="00653392">
        <w:rPr>
          <w:sz w:val="24"/>
          <w:szCs w:val="24"/>
        </w:rPr>
        <w:t xml:space="preserve"> </w:t>
      </w:r>
      <w:r w:rsidRPr="00653392">
        <w:rPr>
          <w:sz w:val="24"/>
          <w:szCs w:val="24"/>
        </w:rPr>
        <w:t>на момент окончания срока действия договора Страхователь направляет акт сверки</w:t>
      </w:r>
      <w:r w:rsidR="00653392">
        <w:rPr>
          <w:sz w:val="24"/>
          <w:szCs w:val="24"/>
        </w:rPr>
        <w:t xml:space="preserve"> взаиморасчетов, </w:t>
      </w:r>
      <w:r w:rsidRPr="00653392">
        <w:rPr>
          <w:sz w:val="24"/>
          <w:szCs w:val="24"/>
        </w:rPr>
        <w:t>который Страховщик должен подписать либо предоставить мотивированный</w:t>
      </w:r>
      <w:r w:rsidR="00653392">
        <w:rPr>
          <w:sz w:val="24"/>
          <w:szCs w:val="24"/>
        </w:rPr>
        <w:t xml:space="preserve"> </w:t>
      </w:r>
      <w:r w:rsidRPr="00653392">
        <w:rPr>
          <w:sz w:val="24"/>
          <w:szCs w:val="24"/>
        </w:rPr>
        <w:t>отказ от подписания Страхователю в течение 15 календарных дней с даты получения указанного</w:t>
      </w:r>
      <w:r w:rsidR="00653392">
        <w:rPr>
          <w:sz w:val="24"/>
          <w:szCs w:val="24"/>
        </w:rPr>
        <w:t xml:space="preserve"> </w:t>
      </w:r>
      <w:r w:rsidRPr="00653392">
        <w:rPr>
          <w:sz w:val="24"/>
          <w:szCs w:val="24"/>
        </w:rPr>
        <w:t>акта от Страхователя.</w:t>
      </w:r>
    </w:p>
    <w:p w14:paraId="1ED9A650" w14:textId="2F8091D5" w:rsidR="00585F2D" w:rsidRPr="00CE4647" w:rsidRDefault="00CE4647" w:rsidP="00CE4647">
      <w:pPr>
        <w:pStyle w:val="a3"/>
        <w:ind w:left="142" w:hanging="1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585F2D" w:rsidRPr="00CF387D">
        <w:rPr>
          <w:sz w:val="24"/>
          <w:szCs w:val="24"/>
        </w:rPr>
        <w:t>В случае неполучения Страхователем подписанного акта сверки взаимных расчетов в</w:t>
      </w:r>
      <w:r w:rsidR="00D15ADF">
        <w:rPr>
          <w:sz w:val="24"/>
          <w:szCs w:val="24"/>
        </w:rPr>
        <w:t xml:space="preserve"> </w:t>
      </w:r>
      <w:r w:rsidR="00585F2D" w:rsidRPr="00D15ADF">
        <w:rPr>
          <w:sz w:val="24"/>
          <w:szCs w:val="24"/>
        </w:rPr>
        <w:t>установленный срок, считать, что акт сверки взаимных расчетов подписан и Страховщик</w:t>
      </w:r>
      <w:r w:rsidR="00D15ADF">
        <w:rPr>
          <w:sz w:val="24"/>
          <w:szCs w:val="24"/>
        </w:rPr>
        <w:t xml:space="preserve"> </w:t>
      </w:r>
      <w:r w:rsidR="00585F2D" w:rsidRPr="00D15ADF">
        <w:rPr>
          <w:sz w:val="24"/>
          <w:szCs w:val="24"/>
        </w:rPr>
        <w:t>подтверждает наличие задолженности, согласен с сумами, объемами указанных в Акте сверки</w:t>
      </w:r>
      <w:r w:rsidR="00D15ADF">
        <w:rPr>
          <w:sz w:val="24"/>
          <w:szCs w:val="24"/>
        </w:rPr>
        <w:t xml:space="preserve"> </w:t>
      </w:r>
      <w:r w:rsidR="00585F2D" w:rsidRPr="00D15ADF">
        <w:rPr>
          <w:sz w:val="24"/>
          <w:szCs w:val="24"/>
        </w:rPr>
        <w:t>взаимных расчетов и отсутствие каких-либо претензий друг к другу.</w:t>
      </w:r>
      <w:r>
        <w:rPr>
          <w:sz w:val="24"/>
          <w:szCs w:val="24"/>
        </w:rPr>
        <w:t xml:space="preserve"> </w:t>
      </w:r>
      <w:r w:rsidR="00585F2D" w:rsidRPr="005B471D">
        <w:rPr>
          <w:sz w:val="24"/>
          <w:szCs w:val="24"/>
        </w:rPr>
        <w:t>Акт сверки взаиморасчетов может составлять любая из</w:t>
      </w:r>
      <w:r>
        <w:rPr>
          <w:sz w:val="24"/>
          <w:szCs w:val="24"/>
        </w:rPr>
        <w:t xml:space="preserve"> сторон в любой момент по любому </w:t>
      </w:r>
      <w:r w:rsidR="00585F2D" w:rsidRPr="00CE4647">
        <w:rPr>
          <w:sz w:val="24"/>
          <w:szCs w:val="24"/>
        </w:rPr>
        <w:t>периоду.</w:t>
      </w:r>
    </w:p>
    <w:p w14:paraId="64154B19" w14:textId="70992A6F" w:rsidR="00516D1D" w:rsidRPr="00CF387D" w:rsidRDefault="00516D1D" w:rsidP="00F47D58">
      <w:pPr>
        <w:pStyle w:val="a3"/>
        <w:ind w:left="142" w:hanging="153"/>
        <w:jc w:val="both"/>
        <w:rPr>
          <w:sz w:val="24"/>
          <w:szCs w:val="24"/>
        </w:rPr>
      </w:pPr>
      <w:r w:rsidRPr="00CF387D">
        <w:rPr>
          <w:sz w:val="24"/>
          <w:szCs w:val="24"/>
        </w:rPr>
        <w:t xml:space="preserve">  3.9. По итогам приемки оказанных услуг на основании документов, указанных в п.3.8. </w:t>
      </w:r>
      <w:r w:rsidR="006E698B">
        <w:rPr>
          <w:sz w:val="24"/>
          <w:szCs w:val="24"/>
        </w:rPr>
        <w:t xml:space="preserve">Страхователь </w:t>
      </w:r>
      <w:r w:rsidRPr="00CF387D">
        <w:rPr>
          <w:sz w:val="24"/>
          <w:szCs w:val="24"/>
        </w:rPr>
        <w:t xml:space="preserve">оформляет Акт приемки товаров, работ, услуг (ф.0510452) по унифицированной форме, установленной Приказом Минфина России от 15 апреля 2021 г. № 61н (далее Акт приемки (ф.0510452). Оформление и обмен документами о приемке оказанных услуг осуществляются по телекоммуникационным каналам связи через систему электронного документооборота с соблюдением требований российского законодательства, действующих на дату отправки документа. В отсутствие организационно-технической возможности составления Акта приемки (ф. 0510452) в электронной форме, Акт формируется на бумажном носителе и подписывается представителями </w:t>
      </w:r>
      <w:r w:rsidR="006E698B">
        <w:rPr>
          <w:sz w:val="24"/>
          <w:szCs w:val="24"/>
        </w:rPr>
        <w:t>Страхователя</w:t>
      </w:r>
      <w:r w:rsidRPr="00CF387D">
        <w:rPr>
          <w:sz w:val="24"/>
          <w:szCs w:val="24"/>
        </w:rPr>
        <w:t xml:space="preserve"> и </w:t>
      </w:r>
      <w:r w:rsidR="006E698B">
        <w:rPr>
          <w:sz w:val="24"/>
          <w:szCs w:val="24"/>
        </w:rPr>
        <w:t>Страховщика</w:t>
      </w:r>
      <w:r w:rsidRPr="00CF387D">
        <w:rPr>
          <w:sz w:val="24"/>
          <w:szCs w:val="24"/>
        </w:rPr>
        <w:t>.</w:t>
      </w:r>
    </w:p>
    <w:p w14:paraId="6925E46E" w14:textId="77777777" w:rsidR="00EC4EFA" w:rsidRPr="00CF387D" w:rsidRDefault="00EC4EFA" w:rsidP="00F47D58">
      <w:pPr>
        <w:jc w:val="both"/>
        <w:rPr>
          <w:sz w:val="24"/>
          <w:szCs w:val="24"/>
        </w:rPr>
      </w:pPr>
    </w:p>
    <w:p w14:paraId="6925E46F" w14:textId="77777777" w:rsidR="00EC4EFA" w:rsidRPr="00CF387D" w:rsidRDefault="009F0BCC" w:rsidP="00F47D58">
      <w:pPr>
        <w:pStyle w:val="a3"/>
        <w:numPr>
          <w:ilvl w:val="0"/>
          <w:numId w:val="39"/>
        </w:numPr>
        <w:jc w:val="center"/>
        <w:rPr>
          <w:b/>
          <w:bCs/>
          <w:sz w:val="24"/>
          <w:szCs w:val="24"/>
        </w:rPr>
      </w:pPr>
      <w:r w:rsidRPr="00CF387D">
        <w:rPr>
          <w:b/>
          <w:bCs/>
          <w:sz w:val="24"/>
          <w:szCs w:val="24"/>
        </w:rPr>
        <w:t>ОБЯЗАННОСТИ СТОРОН</w:t>
      </w:r>
    </w:p>
    <w:p w14:paraId="6925E470" w14:textId="77777777" w:rsidR="00EC4EFA" w:rsidRPr="00CF387D" w:rsidRDefault="00EC4EFA" w:rsidP="00F47D58">
      <w:pPr>
        <w:pStyle w:val="a3"/>
        <w:jc w:val="both"/>
        <w:rPr>
          <w:sz w:val="24"/>
          <w:szCs w:val="24"/>
        </w:rPr>
      </w:pPr>
    </w:p>
    <w:p w14:paraId="6925E471" w14:textId="77777777" w:rsidR="00EC4EFA" w:rsidRPr="00CF387D" w:rsidRDefault="00C76F59" w:rsidP="00F47D58">
      <w:pPr>
        <w:pStyle w:val="a3"/>
        <w:numPr>
          <w:ilvl w:val="1"/>
          <w:numId w:val="39"/>
        </w:numPr>
        <w:ind w:left="0" w:firstLine="567"/>
        <w:jc w:val="both"/>
        <w:rPr>
          <w:sz w:val="24"/>
          <w:szCs w:val="24"/>
        </w:rPr>
      </w:pPr>
      <w:r w:rsidRPr="00CF387D">
        <w:rPr>
          <w:sz w:val="24"/>
          <w:szCs w:val="24"/>
        </w:rPr>
        <w:t xml:space="preserve"> </w:t>
      </w:r>
      <w:r w:rsidR="00035517" w:rsidRPr="00CF387D">
        <w:rPr>
          <w:sz w:val="24"/>
          <w:szCs w:val="24"/>
        </w:rPr>
        <w:t xml:space="preserve">В период действия договора </w:t>
      </w:r>
      <w:r w:rsidR="00E2292F" w:rsidRPr="00CF387D">
        <w:rPr>
          <w:sz w:val="24"/>
          <w:szCs w:val="24"/>
        </w:rPr>
        <w:t>Страховщик обязан:</w:t>
      </w:r>
    </w:p>
    <w:p w14:paraId="6925E472" w14:textId="77777777" w:rsidR="00EC4EFA" w:rsidRPr="00CF387D" w:rsidRDefault="009F0BCC" w:rsidP="00F47D58">
      <w:pPr>
        <w:pStyle w:val="a3"/>
        <w:ind w:left="0" w:firstLine="567"/>
        <w:jc w:val="both"/>
        <w:rPr>
          <w:sz w:val="24"/>
          <w:szCs w:val="24"/>
        </w:rPr>
      </w:pPr>
      <w:r w:rsidRPr="00CF387D">
        <w:rPr>
          <w:sz w:val="24"/>
          <w:szCs w:val="24"/>
        </w:rPr>
        <w:t xml:space="preserve">а) </w:t>
      </w:r>
      <w:r w:rsidR="00E2292F" w:rsidRPr="00CF387D">
        <w:rPr>
          <w:sz w:val="24"/>
          <w:szCs w:val="24"/>
        </w:rPr>
        <w:t xml:space="preserve">осуществить </w:t>
      </w:r>
      <w:r w:rsidR="00537E80" w:rsidRPr="00CF387D">
        <w:rPr>
          <w:sz w:val="24"/>
          <w:szCs w:val="24"/>
        </w:rPr>
        <w:t xml:space="preserve">оформление полисов </w:t>
      </w:r>
      <w:r w:rsidR="00E2292F" w:rsidRPr="00CF387D">
        <w:rPr>
          <w:sz w:val="24"/>
          <w:szCs w:val="24"/>
        </w:rPr>
        <w:t>обязательного страхования по конкретным транспортным средствам в течение 1 (одного) рабочего дня после поступления соответствующего заявления от представителя Страхователя;</w:t>
      </w:r>
    </w:p>
    <w:p w14:paraId="6925E473" w14:textId="77777777" w:rsidR="00EC4EFA" w:rsidRPr="00CF387D" w:rsidRDefault="00537E80" w:rsidP="00F47D58">
      <w:pPr>
        <w:pStyle w:val="a3"/>
        <w:ind w:left="0" w:firstLine="567"/>
        <w:jc w:val="both"/>
        <w:rPr>
          <w:sz w:val="24"/>
          <w:szCs w:val="24"/>
        </w:rPr>
      </w:pPr>
      <w:r w:rsidRPr="00CF387D">
        <w:rPr>
          <w:sz w:val="24"/>
          <w:szCs w:val="24"/>
        </w:rPr>
        <w:t xml:space="preserve">б) </w:t>
      </w:r>
      <w:r w:rsidR="00867411" w:rsidRPr="00CF387D">
        <w:rPr>
          <w:sz w:val="24"/>
          <w:szCs w:val="24"/>
        </w:rPr>
        <w:t>выда</w:t>
      </w:r>
      <w:r w:rsidRPr="00CF387D">
        <w:rPr>
          <w:sz w:val="24"/>
          <w:szCs w:val="24"/>
        </w:rPr>
        <w:t>ть</w:t>
      </w:r>
      <w:r w:rsidR="00867411" w:rsidRPr="00CF387D">
        <w:rPr>
          <w:sz w:val="24"/>
          <w:szCs w:val="24"/>
        </w:rPr>
        <w:t xml:space="preserve"> </w:t>
      </w:r>
      <w:r w:rsidRPr="00CF387D">
        <w:rPr>
          <w:sz w:val="24"/>
          <w:szCs w:val="24"/>
        </w:rPr>
        <w:t xml:space="preserve">Страхователю полисы обязательного страхования </w:t>
      </w:r>
      <w:r w:rsidR="00867411" w:rsidRPr="00CF387D">
        <w:rPr>
          <w:sz w:val="24"/>
          <w:szCs w:val="24"/>
        </w:rPr>
        <w:t xml:space="preserve">не позднее рабочего дня, следующего за днем перечисления </w:t>
      </w:r>
      <w:r w:rsidR="00F30B3C" w:rsidRPr="00CF387D">
        <w:rPr>
          <w:sz w:val="24"/>
          <w:szCs w:val="24"/>
        </w:rPr>
        <w:t>страховой премии</w:t>
      </w:r>
      <w:r w:rsidR="00867411" w:rsidRPr="00CF387D">
        <w:rPr>
          <w:sz w:val="24"/>
          <w:szCs w:val="24"/>
        </w:rPr>
        <w:t xml:space="preserve"> на расчетный счет страховщика</w:t>
      </w:r>
      <w:r w:rsidRPr="00CF387D">
        <w:rPr>
          <w:sz w:val="24"/>
          <w:szCs w:val="24"/>
        </w:rPr>
        <w:t>;</w:t>
      </w:r>
    </w:p>
    <w:p w14:paraId="6925E474" w14:textId="77777777" w:rsidR="00EC4EFA" w:rsidRPr="00CF387D" w:rsidRDefault="00537E80" w:rsidP="00F47D58">
      <w:pPr>
        <w:pStyle w:val="a3"/>
        <w:ind w:left="0" w:firstLine="567"/>
        <w:jc w:val="both"/>
        <w:rPr>
          <w:sz w:val="24"/>
          <w:szCs w:val="24"/>
        </w:rPr>
      </w:pPr>
      <w:r w:rsidRPr="00CF387D">
        <w:rPr>
          <w:sz w:val="24"/>
          <w:szCs w:val="24"/>
        </w:rPr>
        <w:t>в</w:t>
      </w:r>
      <w:r w:rsidR="009F0BCC" w:rsidRPr="00CF387D">
        <w:rPr>
          <w:sz w:val="24"/>
          <w:szCs w:val="24"/>
        </w:rPr>
        <w:t xml:space="preserve">) </w:t>
      </w:r>
      <w:r w:rsidR="00E2292F" w:rsidRPr="00CF387D">
        <w:rPr>
          <w:sz w:val="24"/>
          <w:szCs w:val="24"/>
        </w:rPr>
        <w:t>одновременно с полисом выдать Страхователю перечень представителей Страховщика</w:t>
      </w:r>
      <w:r w:rsidRPr="00CF387D">
        <w:rPr>
          <w:sz w:val="24"/>
          <w:szCs w:val="24"/>
        </w:rPr>
        <w:t xml:space="preserve"> в субъектах Российской Федерации</w:t>
      </w:r>
      <w:r w:rsidR="00E2292F" w:rsidRPr="00CF387D">
        <w:rPr>
          <w:sz w:val="24"/>
          <w:szCs w:val="24"/>
        </w:rPr>
        <w:t xml:space="preserve"> и </w:t>
      </w:r>
      <w:r w:rsidRPr="00CF387D">
        <w:rPr>
          <w:sz w:val="24"/>
          <w:szCs w:val="24"/>
        </w:rPr>
        <w:t>два бланка извещения о дорожно-транспортном происшествии</w:t>
      </w:r>
      <w:r w:rsidR="00E2292F" w:rsidRPr="00CF387D">
        <w:rPr>
          <w:sz w:val="24"/>
          <w:szCs w:val="24"/>
        </w:rPr>
        <w:t>;</w:t>
      </w:r>
    </w:p>
    <w:p w14:paraId="6925E475" w14:textId="77777777" w:rsidR="00EC4EFA" w:rsidRPr="00CF387D" w:rsidRDefault="00537E80" w:rsidP="00F47D58">
      <w:pPr>
        <w:pStyle w:val="a3"/>
        <w:ind w:left="0" w:firstLine="567"/>
        <w:jc w:val="both"/>
        <w:rPr>
          <w:sz w:val="24"/>
          <w:szCs w:val="24"/>
        </w:rPr>
      </w:pPr>
      <w:r w:rsidRPr="00CF387D">
        <w:rPr>
          <w:spacing w:val="-2"/>
          <w:sz w:val="24"/>
          <w:szCs w:val="24"/>
        </w:rPr>
        <w:t>г</w:t>
      </w:r>
      <w:r w:rsidR="009F0BCC" w:rsidRPr="00CF387D">
        <w:rPr>
          <w:spacing w:val="-2"/>
          <w:sz w:val="24"/>
          <w:szCs w:val="24"/>
        </w:rPr>
        <w:t xml:space="preserve">) </w:t>
      </w:r>
      <w:r w:rsidR="00E2292F" w:rsidRPr="00CF387D">
        <w:rPr>
          <w:spacing w:val="-2"/>
          <w:sz w:val="24"/>
          <w:szCs w:val="24"/>
        </w:rPr>
        <w:t>осуществлять</w:t>
      </w:r>
      <w:r w:rsidRPr="00CF387D">
        <w:rPr>
          <w:sz w:val="24"/>
          <w:szCs w:val="24"/>
        </w:rPr>
        <w:t xml:space="preserve"> </w:t>
      </w:r>
      <w:r w:rsidR="00E2292F" w:rsidRPr="00CF387D">
        <w:rPr>
          <w:spacing w:val="-2"/>
          <w:sz w:val="24"/>
          <w:szCs w:val="24"/>
        </w:rPr>
        <w:t>выполнение</w:t>
      </w:r>
      <w:r w:rsidRPr="00CF387D">
        <w:rPr>
          <w:spacing w:val="-2"/>
          <w:sz w:val="24"/>
          <w:szCs w:val="24"/>
        </w:rPr>
        <w:t xml:space="preserve"> </w:t>
      </w:r>
      <w:r w:rsidR="00E2292F" w:rsidRPr="00CF387D">
        <w:rPr>
          <w:sz w:val="24"/>
          <w:szCs w:val="24"/>
        </w:rPr>
        <w:tab/>
      </w:r>
      <w:r w:rsidR="00E2292F" w:rsidRPr="00CF387D">
        <w:rPr>
          <w:spacing w:val="-3"/>
          <w:sz w:val="24"/>
          <w:szCs w:val="24"/>
        </w:rPr>
        <w:t>условий</w:t>
      </w:r>
      <w:r w:rsidRPr="00CF387D">
        <w:rPr>
          <w:sz w:val="24"/>
          <w:szCs w:val="24"/>
        </w:rPr>
        <w:t xml:space="preserve"> </w:t>
      </w:r>
      <w:r w:rsidR="00E2292F" w:rsidRPr="00CF387D">
        <w:rPr>
          <w:spacing w:val="-2"/>
          <w:sz w:val="24"/>
          <w:szCs w:val="24"/>
        </w:rPr>
        <w:t>настоящего</w:t>
      </w:r>
      <w:r w:rsidR="00E2292F" w:rsidRPr="00CF387D">
        <w:rPr>
          <w:sz w:val="24"/>
          <w:szCs w:val="24"/>
        </w:rPr>
        <w:tab/>
      </w:r>
      <w:r w:rsidRPr="00CF387D">
        <w:rPr>
          <w:sz w:val="24"/>
          <w:szCs w:val="24"/>
        </w:rPr>
        <w:t xml:space="preserve"> </w:t>
      </w:r>
      <w:r w:rsidR="00B028DB" w:rsidRPr="00CF387D">
        <w:rPr>
          <w:spacing w:val="-11"/>
          <w:sz w:val="24"/>
          <w:szCs w:val="24"/>
        </w:rPr>
        <w:t>Договора</w:t>
      </w:r>
      <w:r w:rsidR="00E2292F" w:rsidRPr="00CF387D">
        <w:rPr>
          <w:spacing w:val="-11"/>
          <w:sz w:val="24"/>
          <w:szCs w:val="24"/>
        </w:rPr>
        <w:t xml:space="preserve"> с</w:t>
      </w:r>
      <w:r w:rsidRPr="00CF387D">
        <w:rPr>
          <w:sz w:val="24"/>
          <w:szCs w:val="24"/>
        </w:rPr>
        <w:t xml:space="preserve"> </w:t>
      </w:r>
      <w:r w:rsidR="00E2292F" w:rsidRPr="00CF387D">
        <w:rPr>
          <w:spacing w:val="-2"/>
          <w:sz w:val="24"/>
          <w:szCs w:val="24"/>
        </w:rPr>
        <w:t>соблюдением</w:t>
      </w:r>
      <w:r w:rsidRPr="00CF387D">
        <w:rPr>
          <w:spacing w:val="-2"/>
          <w:sz w:val="24"/>
          <w:szCs w:val="24"/>
        </w:rPr>
        <w:t xml:space="preserve"> </w:t>
      </w:r>
      <w:r w:rsidR="00E2292F" w:rsidRPr="00CF387D">
        <w:rPr>
          <w:sz w:val="24"/>
          <w:szCs w:val="24"/>
        </w:rPr>
        <w:t>установленных законодательством Российской Федерации режима защиты, режима обработки получаемой конфиденциальной информации и порядка ее использования;</w:t>
      </w:r>
    </w:p>
    <w:p w14:paraId="6925E476" w14:textId="77777777" w:rsidR="00EC4EFA" w:rsidRPr="00CF387D" w:rsidRDefault="00537E80" w:rsidP="00F47D58">
      <w:pPr>
        <w:pStyle w:val="a3"/>
        <w:ind w:left="0" w:firstLine="567"/>
        <w:jc w:val="both"/>
        <w:rPr>
          <w:sz w:val="24"/>
          <w:szCs w:val="24"/>
        </w:rPr>
      </w:pPr>
      <w:r w:rsidRPr="00CF387D">
        <w:rPr>
          <w:sz w:val="24"/>
          <w:szCs w:val="24"/>
        </w:rPr>
        <w:t>д</w:t>
      </w:r>
      <w:r w:rsidR="009F0BCC" w:rsidRPr="00CF387D">
        <w:rPr>
          <w:sz w:val="24"/>
          <w:szCs w:val="24"/>
        </w:rPr>
        <w:t xml:space="preserve">) </w:t>
      </w:r>
      <w:r w:rsidR="00E2292F" w:rsidRPr="00CF387D">
        <w:rPr>
          <w:sz w:val="24"/>
          <w:szCs w:val="24"/>
        </w:rPr>
        <w:t xml:space="preserve">ежемесячно </w:t>
      </w:r>
      <w:r w:rsidR="0000493B" w:rsidRPr="00CF387D">
        <w:rPr>
          <w:sz w:val="24"/>
          <w:szCs w:val="24"/>
        </w:rPr>
        <w:t xml:space="preserve">по запросу Страхователя </w:t>
      </w:r>
      <w:r w:rsidR="00E2292F" w:rsidRPr="00CF387D">
        <w:rPr>
          <w:sz w:val="24"/>
          <w:szCs w:val="24"/>
        </w:rPr>
        <w:t>представлять Страхователю сведения о страховых выплатах и количестве выданных полисов представителям Страхователя.</w:t>
      </w:r>
    </w:p>
    <w:p w14:paraId="6925E477" w14:textId="77777777" w:rsidR="00EC4EFA" w:rsidRPr="00CF387D" w:rsidRDefault="00E2292F" w:rsidP="00F47D58">
      <w:pPr>
        <w:pStyle w:val="a3"/>
        <w:numPr>
          <w:ilvl w:val="1"/>
          <w:numId w:val="39"/>
        </w:numPr>
        <w:ind w:left="0" w:firstLine="567"/>
        <w:jc w:val="both"/>
        <w:rPr>
          <w:sz w:val="24"/>
          <w:szCs w:val="24"/>
        </w:rPr>
      </w:pPr>
      <w:r w:rsidRPr="00CF387D">
        <w:rPr>
          <w:sz w:val="24"/>
          <w:szCs w:val="24"/>
        </w:rPr>
        <w:t>Страхователь обязан:</w:t>
      </w:r>
    </w:p>
    <w:p w14:paraId="6925E478" w14:textId="77777777" w:rsidR="00EC4EFA" w:rsidRPr="00CF387D" w:rsidRDefault="009F0BCC" w:rsidP="00F47D58">
      <w:pPr>
        <w:pStyle w:val="a3"/>
        <w:ind w:left="0" w:firstLine="567"/>
        <w:jc w:val="both"/>
        <w:rPr>
          <w:sz w:val="24"/>
          <w:szCs w:val="24"/>
        </w:rPr>
      </w:pPr>
      <w:r w:rsidRPr="00CF387D">
        <w:rPr>
          <w:sz w:val="24"/>
          <w:szCs w:val="24"/>
        </w:rPr>
        <w:t xml:space="preserve">а) </w:t>
      </w:r>
      <w:r w:rsidR="00E2292F" w:rsidRPr="00CF387D">
        <w:rPr>
          <w:sz w:val="24"/>
          <w:szCs w:val="24"/>
        </w:rPr>
        <w:t>своевременно передавать Страховщику информацию о транспортны</w:t>
      </w:r>
      <w:r w:rsidR="00D514D7" w:rsidRPr="00CF387D">
        <w:rPr>
          <w:sz w:val="24"/>
          <w:szCs w:val="24"/>
        </w:rPr>
        <w:t>х</w:t>
      </w:r>
      <w:r w:rsidR="00E2292F" w:rsidRPr="00CF387D">
        <w:rPr>
          <w:sz w:val="24"/>
          <w:szCs w:val="24"/>
        </w:rPr>
        <w:t xml:space="preserve"> средства</w:t>
      </w:r>
      <w:r w:rsidR="00D514D7" w:rsidRPr="00CF387D">
        <w:rPr>
          <w:sz w:val="24"/>
          <w:szCs w:val="24"/>
        </w:rPr>
        <w:t>х</w:t>
      </w:r>
      <w:r w:rsidR="00E2292F" w:rsidRPr="00CF387D">
        <w:rPr>
          <w:sz w:val="24"/>
          <w:szCs w:val="24"/>
        </w:rPr>
        <w:t>, необходимую для заключения, пролонгации, изменения и досрочного прекращения договоров обязательного страхования;</w:t>
      </w:r>
    </w:p>
    <w:p w14:paraId="6925E479" w14:textId="77777777" w:rsidR="00EC4EFA" w:rsidRPr="00CF387D" w:rsidRDefault="009F0BCC" w:rsidP="00F47D58">
      <w:pPr>
        <w:pStyle w:val="a3"/>
        <w:ind w:left="0" w:firstLine="567"/>
        <w:jc w:val="both"/>
        <w:rPr>
          <w:sz w:val="24"/>
          <w:szCs w:val="24"/>
        </w:rPr>
      </w:pPr>
      <w:r w:rsidRPr="00CF387D">
        <w:rPr>
          <w:sz w:val="24"/>
          <w:szCs w:val="24"/>
        </w:rPr>
        <w:t xml:space="preserve">б) </w:t>
      </w:r>
      <w:r w:rsidR="00E2292F" w:rsidRPr="00CF387D">
        <w:rPr>
          <w:sz w:val="24"/>
          <w:szCs w:val="24"/>
        </w:rPr>
        <w:t>в установленные сроки упла</w:t>
      </w:r>
      <w:r w:rsidR="00177443" w:rsidRPr="00CF387D">
        <w:rPr>
          <w:sz w:val="24"/>
          <w:szCs w:val="24"/>
        </w:rPr>
        <w:t>чивать</w:t>
      </w:r>
      <w:r w:rsidR="00E2292F" w:rsidRPr="00CF387D">
        <w:rPr>
          <w:sz w:val="24"/>
          <w:szCs w:val="24"/>
        </w:rPr>
        <w:t xml:space="preserve"> страховую премию по заключ</w:t>
      </w:r>
      <w:r w:rsidR="00177443" w:rsidRPr="00CF387D">
        <w:rPr>
          <w:sz w:val="24"/>
          <w:szCs w:val="24"/>
        </w:rPr>
        <w:t>аемым</w:t>
      </w:r>
      <w:r w:rsidR="00E2292F" w:rsidRPr="00CF387D">
        <w:rPr>
          <w:sz w:val="24"/>
          <w:szCs w:val="24"/>
        </w:rPr>
        <w:t xml:space="preserve"> договорам обязательного страхования</w:t>
      </w:r>
      <w:r w:rsidR="00527229" w:rsidRPr="00CF387D">
        <w:rPr>
          <w:sz w:val="24"/>
          <w:szCs w:val="24"/>
        </w:rPr>
        <w:t>.</w:t>
      </w:r>
    </w:p>
    <w:p w14:paraId="40DC9232" w14:textId="4BC52844" w:rsidR="00EC4EFA" w:rsidRPr="00CF387D" w:rsidRDefault="00EC4EFA" w:rsidP="00F47D58">
      <w:pPr>
        <w:widowControl/>
        <w:autoSpaceDE/>
        <w:autoSpaceDN/>
        <w:adjustRightInd/>
        <w:rPr>
          <w:sz w:val="24"/>
          <w:szCs w:val="24"/>
        </w:rPr>
      </w:pPr>
    </w:p>
    <w:p w14:paraId="6925E47B" w14:textId="77777777" w:rsidR="00EC4EFA" w:rsidRPr="00CF387D" w:rsidRDefault="00DC5FF9" w:rsidP="00F47D58">
      <w:pPr>
        <w:pStyle w:val="a3"/>
        <w:numPr>
          <w:ilvl w:val="0"/>
          <w:numId w:val="39"/>
        </w:numPr>
        <w:jc w:val="center"/>
        <w:rPr>
          <w:b/>
          <w:bCs/>
          <w:sz w:val="24"/>
          <w:szCs w:val="24"/>
        </w:rPr>
      </w:pPr>
      <w:r w:rsidRPr="00CF387D">
        <w:rPr>
          <w:b/>
          <w:bCs/>
          <w:sz w:val="24"/>
          <w:szCs w:val="24"/>
        </w:rPr>
        <w:t xml:space="preserve">ПОРЯДОК ЗАКЛЮЧЕНИЯ ДОГОВОРОВ ОБЯЗАТЕЛЬНОГО СТРАХОВАНИЯ И ПЕРЕДАЧИ СТРАХОВЫХ ПОЛИСОВ </w:t>
      </w:r>
      <w:r w:rsidR="00862FA1" w:rsidRPr="00CF387D">
        <w:rPr>
          <w:b/>
          <w:bCs/>
          <w:sz w:val="24"/>
          <w:szCs w:val="24"/>
        </w:rPr>
        <w:t>СТРАХОВАТЕЛЮ</w:t>
      </w:r>
    </w:p>
    <w:p w14:paraId="6925E47C" w14:textId="77777777" w:rsidR="00EC4EFA" w:rsidRPr="00CF387D" w:rsidRDefault="00EC4EFA" w:rsidP="00F47D58">
      <w:pPr>
        <w:jc w:val="both"/>
        <w:rPr>
          <w:sz w:val="24"/>
          <w:szCs w:val="24"/>
        </w:rPr>
      </w:pPr>
    </w:p>
    <w:p w14:paraId="6925E47D" w14:textId="77777777" w:rsidR="00EC4EFA" w:rsidRPr="00CF387D" w:rsidRDefault="00035517" w:rsidP="00F47D58">
      <w:pPr>
        <w:pStyle w:val="a3"/>
        <w:numPr>
          <w:ilvl w:val="1"/>
          <w:numId w:val="39"/>
        </w:numPr>
        <w:ind w:left="0" w:firstLine="567"/>
        <w:jc w:val="both"/>
        <w:rPr>
          <w:sz w:val="24"/>
          <w:szCs w:val="24"/>
        </w:rPr>
      </w:pPr>
      <w:r w:rsidRPr="00CF387D">
        <w:rPr>
          <w:sz w:val="24"/>
          <w:szCs w:val="24"/>
        </w:rPr>
        <w:t>Заключение договоров обязательного страхования</w:t>
      </w:r>
      <w:r w:rsidR="00DC5FF9" w:rsidRPr="00CF387D">
        <w:rPr>
          <w:sz w:val="24"/>
          <w:szCs w:val="24"/>
        </w:rPr>
        <w:t>,</w:t>
      </w:r>
      <w:r w:rsidRPr="00CF387D">
        <w:rPr>
          <w:sz w:val="24"/>
          <w:szCs w:val="24"/>
        </w:rPr>
        <w:t xml:space="preserve"> их пролонгация, внесение в них изменений, а также досрочное прекращение осуществляется Страховщиком на основании заявлений Страхователя.</w:t>
      </w:r>
    </w:p>
    <w:p w14:paraId="6925E47E" w14:textId="77777777" w:rsidR="00EC4EFA" w:rsidRPr="00CF387D" w:rsidRDefault="00035517" w:rsidP="00F47D58">
      <w:pPr>
        <w:pStyle w:val="a3"/>
        <w:numPr>
          <w:ilvl w:val="1"/>
          <w:numId w:val="39"/>
        </w:numPr>
        <w:ind w:left="0" w:firstLine="567"/>
        <w:jc w:val="both"/>
        <w:rPr>
          <w:sz w:val="24"/>
          <w:szCs w:val="24"/>
        </w:rPr>
      </w:pPr>
      <w:r w:rsidRPr="00CF387D">
        <w:rPr>
          <w:sz w:val="24"/>
          <w:szCs w:val="24"/>
        </w:rPr>
        <w:t>Страхователь несет ответственность за полноту и достоверность сведений и документов, представляемых Страховщику.</w:t>
      </w:r>
    </w:p>
    <w:p w14:paraId="6925E47F" w14:textId="77777777" w:rsidR="00EC4EFA" w:rsidRPr="00CF387D" w:rsidRDefault="00035517" w:rsidP="00F47D58">
      <w:pPr>
        <w:pStyle w:val="a3"/>
        <w:numPr>
          <w:ilvl w:val="1"/>
          <w:numId w:val="39"/>
        </w:numPr>
        <w:ind w:left="0" w:firstLine="567"/>
        <w:jc w:val="both"/>
        <w:rPr>
          <w:sz w:val="24"/>
          <w:szCs w:val="24"/>
        </w:rPr>
      </w:pPr>
      <w:r w:rsidRPr="00CF387D">
        <w:rPr>
          <w:sz w:val="24"/>
          <w:szCs w:val="24"/>
        </w:rPr>
        <w:t xml:space="preserve">Договоры обязательного страхования заключаются </w:t>
      </w:r>
      <w:r w:rsidR="00D514D7" w:rsidRPr="00CF387D">
        <w:rPr>
          <w:sz w:val="24"/>
          <w:szCs w:val="24"/>
        </w:rPr>
        <w:t xml:space="preserve">на </w:t>
      </w:r>
      <w:r w:rsidRPr="00CF387D">
        <w:rPr>
          <w:sz w:val="24"/>
          <w:szCs w:val="24"/>
        </w:rPr>
        <w:t>срок 1 (</w:t>
      </w:r>
      <w:r w:rsidR="00450330" w:rsidRPr="00CF387D">
        <w:rPr>
          <w:sz w:val="24"/>
          <w:szCs w:val="24"/>
        </w:rPr>
        <w:t>о</w:t>
      </w:r>
      <w:r w:rsidRPr="00CF387D">
        <w:rPr>
          <w:sz w:val="24"/>
          <w:szCs w:val="24"/>
        </w:rPr>
        <w:t>дин) год.</w:t>
      </w:r>
    </w:p>
    <w:p w14:paraId="6925E480" w14:textId="77777777" w:rsidR="00EC4EFA" w:rsidRPr="00CF387D" w:rsidRDefault="00035517" w:rsidP="00F47D58">
      <w:pPr>
        <w:pStyle w:val="a3"/>
        <w:numPr>
          <w:ilvl w:val="1"/>
          <w:numId w:val="39"/>
        </w:numPr>
        <w:ind w:left="0" w:firstLine="567"/>
        <w:jc w:val="both"/>
        <w:rPr>
          <w:sz w:val="24"/>
          <w:szCs w:val="24"/>
        </w:rPr>
      </w:pPr>
      <w:r w:rsidRPr="00CF387D">
        <w:rPr>
          <w:sz w:val="24"/>
          <w:szCs w:val="24"/>
        </w:rPr>
        <w:t>Страховые полисы по заключенным договорам обязательного страхования передаются полномочному представителю Страхователя по Акту приема-передачи</w:t>
      </w:r>
      <w:r w:rsidR="00C76F59" w:rsidRPr="00CF387D">
        <w:rPr>
          <w:sz w:val="24"/>
          <w:szCs w:val="24"/>
        </w:rPr>
        <w:t xml:space="preserve"> после оплаты Страхователем страховой премии</w:t>
      </w:r>
      <w:r w:rsidRPr="00CF387D">
        <w:rPr>
          <w:sz w:val="24"/>
          <w:szCs w:val="24"/>
        </w:rPr>
        <w:t>.</w:t>
      </w:r>
    </w:p>
    <w:p w14:paraId="6925E481" w14:textId="77777777" w:rsidR="00EC4EFA" w:rsidRPr="00CF387D" w:rsidRDefault="00EC4EFA" w:rsidP="00F47D58">
      <w:pPr>
        <w:jc w:val="both"/>
        <w:rPr>
          <w:b/>
          <w:bCs/>
          <w:sz w:val="24"/>
          <w:szCs w:val="24"/>
        </w:rPr>
      </w:pPr>
    </w:p>
    <w:p w14:paraId="6925E482" w14:textId="77777777" w:rsidR="00EC4EFA" w:rsidRPr="00CF387D" w:rsidRDefault="00DC5FF9" w:rsidP="00F47D58">
      <w:pPr>
        <w:pStyle w:val="a3"/>
        <w:numPr>
          <w:ilvl w:val="0"/>
          <w:numId w:val="39"/>
        </w:numPr>
        <w:jc w:val="center"/>
        <w:rPr>
          <w:b/>
          <w:bCs/>
          <w:sz w:val="24"/>
          <w:szCs w:val="24"/>
        </w:rPr>
      </w:pPr>
      <w:r w:rsidRPr="00CF387D">
        <w:rPr>
          <w:b/>
          <w:bCs/>
          <w:sz w:val="24"/>
          <w:szCs w:val="24"/>
        </w:rPr>
        <w:t>ОТВЕТСТВЕННОСТЬ СТОРОН</w:t>
      </w:r>
    </w:p>
    <w:p w14:paraId="6925E483" w14:textId="77777777" w:rsidR="00EC4EFA" w:rsidRPr="00CF387D" w:rsidRDefault="00EC4EFA" w:rsidP="00F47D58">
      <w:pPr>
        <w:jc w:val="both"/>
        <w:rPr>
          <w:sz w:val="24"/>
          <w:szCs w:val="24"/>
        </w:rPr>
      </w:pPr>
    </w:p>
    <w:p w14:paraId="6925E484" w14:textId="77777777" w:rsidR="00EC4EFA" w:rsidRPr="00CF387D" w:rsidRDefault="00DB06C3" w:rsidP="00F47D58">
      <w:pPr>
        <w:pStyle w:val="a3"/>
        <w:numPr>
          <w:ilvl w:val="1"/>
          <w:numId w:val="39"/>
        </w:numPr>
        <w:ind w:left="0" w:firstLine="567"/>
        <w:jc w:val="both"/>
        <w:rPr>
          <w:spacing w:val="-5"/>
          <w:sz w:val="24"/>
          <w:szCs w:val="24"/>
        </w:rPr>
      </w:pPr>
      <w:r w:rsidRPr="00CF387D">
        <w:rPr>
          <w:sz w:val="24"/>
          <w:szCs w:val="24"/>
        </w:rPr>
        <w:t xml:space="preserve">Стороны несут ответственность за нарушение условий настоящего </w:t>
      </w:r>
      <w:r w:rsidR="00B028DB" w:rsidRPr="00CF387D">
        <w:rPr>
          <w:sz w:val="24"/>
          <w:szCs w:val="24"/>
        </w:rPr>
        <w:t>Договора</w:t>
      </w:r>
      <w:r w:rsidRPr="00CF387D">
        <w:rPr>
          <w:sz w:val="24"/>
          <w:szCs w:val="24"/>
        </w:rPr>
        <w:t xml:space="preserve"> в соответствии с законодательством Российской Федерации.</w:t>
      </w:r>
    </w:p>
    <w:p w14:paraId="6925E485" w14:textId="77777777" w:rsidR="00EC4EFA" w:rsidRPr="00CF387D" w:rsidRDefault="00DB06C3" w:rsidP="00F47D58">
      <w:pPr>
        <w:pStyle w:val="a3"/>
        <w:numPr>
          <w:ilvl w:val="1"/>
          <w:numId w:val="39"/>
        </w:numPr>
        <w:ind w:left="0" w:firstLine="567"/>
        <w:jc w:val="both"/>
        <w:rPr>
          <w:spacing w:val="-5"/>
          <w:sz w:val="24"/>
          <w:szCs w:val="24"/>
        </w:rPr>
      </w:pPr>
      <w:r w:rsidRPr="00CF387D">
        <w:rPr>
          <w:sz w:val="24"/>
          <w:szCs w:val="24"/>
        </w:rPr>
        <w:t xml:space="preserve">Все споры и разногласия, возникшие при исполнении настоящего </w:t>
      </w:r>
      <w:r w:rsidR="00E5317F" w:rsidRPr="00CF387D">
        <w:rPr>
          <w:sz w:val="24"/>
          <w:szCs w:val="24"/>
        </w:rPr>
        <w:t>Договора</w:t>
      </w:r>
      <w:r w:rsidRPr="00CF387D">
        <w:rPr>
          <w:sz w:val="24"/>
          <w:szCs w:val="24"/>
        </w:rPr>
        <w:t xml:space="preserve">, Стороны обязуются урегулировать в досудебном (претензионном) порядке путем направления Стороне претензии в письменной форме. </w:t>
      </w:r>
      <w:r w:rsidR="00956405" w:rsidRPr="00CF387D">
        <w:rPr>
          <w:sz w:val="24"/>
          <w:szCs w:val="24"/>
        </w:rPr>
        <w:t>При этом по спорам по страховым случаям с</w:t>
      </w:r>
      <w:r w:rsidRPr="00CF387D">
        <w:rPr>
          <w:sz w:val="24"/>
          <w:szCs w:val="24"/>
        </w:rPr>
        <w:t>рок рассмотрения претензии – 5 (пять) дней с момента ее получения</w:t>
      </w:r>
      <w:r w:rsidR="00956405" w:rsidRPr="00CF387D">
        <w:rPr>
          <w:sz w:val="24"/>
          <w:szCs w:val="24"/>
        </w:rPr>
        <w:t>, по остальным- 20 рабочих дней</w:t>
      </w:r>
      <w:r w:rsidRPr="00CF387D">
        <w:rPr>
          <w:sz w:val="24"/>
          <w:szCs w:val="24"/>
        </w:rPr>
        <w:t>.</w:t>
      </w:r>
    </w:p>
    <w:p w14:paraId="6925E486" w14:textId="16D3DE1B" w:rsidR="00EC4EFA" w:rsidRPr="00CF387D" w:rsidRDefault="00DB06C3" w:rsidP="00F47D58">
      <w:pPr>
        <w:pStyle w:val="a3"/>
        <w:numPr>
          <w:ilvl w:val="1"/>
          <w:numId w:val="39"/>
        </w:numPr>
        <w:ind w:left="0" w:firstLine="567"/>
        <w:jc w:val="both"/>
        <w:rPr>
          <w:sz w:val="24"/>
          <w:szCs w:val="24"/>
        </w:rPr>
      </w:pPr>
      <w:r w:rsidRPr="00CF387D">
        <w:rPr>
          <w:sz w:val="24"/>
          <w:szCs w:val="24"/>
        </w:rPr>
        <w:t xml:space="preserve">В случае недостижения согласия, споры и разногласия разрешаются в соответствии с законодательством Российской Федерации в Арбитражном суде г. </w:t>
      </w:r>
      <w:r w:rsidR="00B71A0A" w:rsidRPr="00CF387D">
        <w:rPr>
          <w:sz w:val="24"/>
          <w:szCs w:val="24"/>
        </w:rPr>
        <w:t>Уфа</w:t>
      </w:r>
      <w:r w:rsidRPr="00CF387D">
        <w:rPr>
          <w:sz w:val="24"/>
          <w:szCs w:val="24"/>
        </w:rPr>
        <w:t>.</w:t>
      </w:r>
    </w:p>
    <w:p w14:paraId="6925E487" w14:textId="77777777" w:rsidR="00EC4EFA" w:rsidRPr="00CF387D" w:rsidRDefault="00EC4EFA" w:rsidP="00F47D58">
      <w:pPr>
        <w:ind w:firstLine="708"/>
        <w:jc w:val="both"/>
        <w:rPr>
          <w:b/>
          <w:bCs/>
          <w:sz w:val="24"/>
          <w:szCs w:val="24"/>
        </w:rPr>
      </w:pPr>
    </w:p>
    <w:p w14:paraId="6925E488" w14:textId="77777777" w:rsidR="00EC4EFA" w:rsidRPr="00CF387D" w:rsidRDefault="00DC5FF9" w:rsidP="00F47D58">
      <w:pPr>
        <w:pStyle w:val="a3"/>
        <w:numPr>
          <w:ilvl w:val="0"/>
          <w:numId w:val="39"/>
        </w:numPr>
        <w:jc w:val="center"/>
        <w:rPr>
          <w:b/>
          <w:bCs/>
          <w:sz w:val="24"/>
          <w:szCs w:val="24"/>
        </w:rPr>
      </w:pPr>
      <w:r w:rsidRPr="00CF387D">
        <w:rPr>
          <w:b/>
          <w:bCs/>
          <w:sz w:val="24"/>
          <w:szCs w:val="24"/>
        </w:rPr>
        <w:t>ПРАВО ПРЕДЪЯВЛЕНИЯ РЕГРЕССНОГО ТРЕБОВАНИЯ СТРАХОВЩИКА</w:t>
      </w:r>
    </w:p>
    <w:p w14:paraId="6925E489" w14:textId="77777777" w:rsidR="00EC4EFA" w:rsidRPr="00CF387D" w:rsidRDefault="00EC4EFA" w:rsidP="00F47D58">
      <w:pPr>
        <w:jc w:val="both"/>
        <w:rPr>
          <w:sz w:val="24"/>
          <w:szCs w:val="24"/>
        </w:rPr>
      </w:pPr>
    </w:p>
    <w:p w14:paraId="6925E48A" w14:textId="384E3236" w:rsidR="00EC4EFA" w:rsidRPr="00CF387D" w:rsidRDefault="00155752" w:rsidP="00F47D58">
      <w:pPr>
        <w:pStyle w:val="a3"/>
        <w:numPr>
          <w:ilvl w:val="1"/>
          <w:numId w:val="39"/>
        </w:numPr>
        <w:ind w:left="0" w:firstLine="567"/>
        <w:jc w:val="both"/>
        <w:rPr>
          <w:sz w:val="24"/>
          <w:szCs w:val="24"/>
        </w:rPr>
      </w:pPr>
      <w:r w:rsidRPr="00CF387D">
        <w:rPr>
          <w:sz w:val="24"/>
          <w:szCs w:val="24"/>
        </w:rPr>
        <w:t xml:space="preserve">К </w:t>
      </w:r>
      <w:r w:rsidR="00DB06C3" w:rsidRPr="00CF387D">
        <w:rPr>
          <w:sz w:val="24"/>
          <w:szCs w:val="24"/>
        </w:rPr>
        <w:t>Страховщик</w:t>
      </w:r>
      <w:r w:rsidRPr="00CF387D">
        <w:rPr>
          <w:sz w:val="24"/>
          <w:szCs w:val="24"/>
        </w:rPr>
        <w:t xml:space="preserve">у, </w:t>
      </w:r>
      <w:r w:rsidR="00BC5AD4" w:rsidRPr="00CF387D">
        <w:rPr>
          <w:sz w:val="24"/>
          <w:szCs w:val="24"/>
        </w:rPr>
        <w:t>возместившему потерпевшему вред</w:t>
      </w:r>
      <w:r w:rsidRPr="00CF387D">
        <w:rPr>
          <w:sz w:val="24"/>
          <w:szCs w:val="24"/>
        </w:rPr>
        <w:t>, переходит право требования потерпевшего к лицу,</w:t>
      </w:r>
      <w:r w:rsidR="00DB06C3" w:rsidRPr="00CF387D">
        <w:rPr>
          <w:sz w:val="24"/>
          <w:szCs w:val="24"/>
        </w:rPr>
        <w:t xml:space="preserve"> причинившему вред</w:t>
      </w:r>
      <w:r w:rsidRPr="00CF387D">
        <w:rPr>
          <w:sz w:val="24"/>
          <w:szCs w:val="24"/>
        </w:rPr>
        <w:t>,</w:t>
      </w:r>
      <w:r w:rsidR="00DB06C3" w:rsidRPr="00CF387D">
        <w:rPr>
          <w:sz w:val="24"/>
          <w:szCs w:val="24"/>
        </w:rPr>
        <w:t xml:space="preserve"> в размере </w:t>
      </w:r>
      <w:r w:rsidR="00BC5AD4" w:rsidRPr="00CF387D">
        <w:rPr>
          <w:sz w:val="24"/>
          <w:szCs w:val="24"/>
        </w:rPr>
        <w:t>определенном в соответствии с Федеральным законом, в пределах выплаченной суммы</w:t>
      </w:r>
      <w:r w:rsidR="00DB06C3" w:rsidRPr="00CF387D">
        <w:rPr>
          <w:sz w:val="24"/>
          <w:szCs w:val="24"/>
        </w:rPr>
        <w:t>, если:</w:t>
      </w:r>
    </w:p>
    <w:p w14:paraId="6925E48B" w14:textId="77777777" w:rsidR="00EC4EFA" w:rsidRPr="00CF387D" w:rsidRDefault="00DB06C3" w:rsidP="00F47D58">
      <w:pPr>
        <w:pStyle w:val="a3"/>
        <w:ind w:left="0" w:firstLine="567"/>
        <w:jc w:val="both"/>
        <w:rPr>
          <w:sz w:val="24"/>
          <w:szCs w:val="24"/>
        </w:rPr>
      </w:pPr>
      <w:r w:rsidRPr="00CF387D">
        <w:rPr>
          <w:spacing w:val="-3"/>
          <w:sz w:val="24"/>
          <w:szCs w:val="24"/>
        </w:rPr>
        <w:t>а)</w:t>
      </w:r>
      <w:r w:rsidR="00E5317F" w:rsidRPr="00CF387D">
        <w:rPr>
          <w:spacing w:val="-3"/>
          <w:sz w:val="24"/>
          <w:szCs w:val="24"/>
        </w:rPr>
        <w:t xml:space="preserve"> </w:t>
      </w:r>
      <w:r w:rsidR="00D231C5" w:rsidRPr="00CF387D">
        <w:rPr>
          <w:spacing w:val="-3"/>
          <w:sz w:val="24"/>
          <w:szCs w:val="24"/>
        </w:rPr>
        <w:t xml:space="preserve">вследствие умысла указанного лица был причинен </w:t>
      </w:r>
      <w:r w:rsidRPr="00CF387D">
        <w:rPr>
          <w:sz w:val="24"/>
          <w:szCs w:val="24"/>
        </w:rPr>
        <w:t>вред жизни или здоровью потерпевшего;</w:t>
      </w:r>
    </w:p>
    <w:p w14:paraId="6925E48C" w14:textId="77777777" w:rsidR="00EC4EFA" w:rsidRPr="00CF387D" w:rsidRDefault="00DB06C3" w:rsidP="00F47D58">
      <w:pPr>
        <w:pStyle w:val="a3"/>
        <w:ind w:left="0" w:firstLine="567"/>
        <w:jc w:val="both"/>
        <w:rPr>
          <w:sz w:val="24"/>
          <w:szCs w:val="24"/>
        </w:rPr>
      </w:pPr>
      <w:r w:rsidRPr="00CF387D">
        <w:rPr>
          <w:spacing w:val="-4"/>
          <w:sz w:val="24"/>
          <w:szCs w:val="24"/>
        </w:rPr>
        <w:t>б)</w:t>
      </w:r>
      <w:r w:rsidR="00E5317F" w:rsidRPr="00CF387D">
        <w:rPr>
          <w:spacing w:val="-4"/>
          <w:sz w:val="24"/>
          <w:szCs w:val="24"/>
        </w:rPr>
        <w:t xml:space="preserve"> </w:t>
      </w:r>
      <w:r w:rsidRPr="00CF387D">
        <w:rPr>
          <w:spacing w:val="-10"/>
          <w:sz w:val="24"/>
          <w:szCs w:val="24"/>
        </w:rPr>
        <w:t>вред    был    причинен    указанным    лицом    при    управлении    транспортным    средством    в</w:t>
      </w:r>
      <w:r w:rsidRPr="00CF387D">
        <w:rPr>
          <w:spacing w:val="-10"/>
          <w:sz w:val="24"/>
          <w:szCs w:val="24"/>
        </w:rPr>
        <w:br/>
      </w:r>
      <w:r w:rsidRPr="00CF387D">
        <w:rPr>
          <w:sz w:val="24"/>
          <w:szCs w:val="24"/>
        </w:rPr>
        <w:t>состоянии опьянения (алкогольного, наркотического или иного);</w:t>
      </w:r>
    </w:p>
    <w:p w14:paraId="6925E48D" w14:textId="77777777" w:rsidR="00EC4EFA" w:rsidRPr="00CF387D" w:rsidRDefault="00DB06C3" w:rsidP="00F47D58">
      <w:pPr>
        <w:pStyle w:val="a3"/>
        <w:ind w:left="0" w:firstLine="567"/>
        <w:jc w:val="both"/>
        <w:rPr>
          <w:sz w:val="24"/>
          <w:szCs w:val="24"/>
        </w:rPr>
      </w:pPr>
      <w:r w:rsidRPr="00CF387D">
        <w:rPr>
          <w:spacing w:val="-4"/>
          <w:sz w:val="24"/>
          <w:szCs w:val="24"/>
        </w:rPr>
        <w:t>в)</w:t>
      </w:r>
      <w:r w:rsidR="00E5317F" w:rsidRPr="00CF387D">
        <w:rPr>
          <w:spacing w:val="-4"/>
          <w:sz w:val="24"/>
          <w:szCs w:val="24"/>
        </w:rPr>
        <w:t xml:space="preserve"> </w:t>
      </w:r>
      <w:r w:rsidRPr="00CF387D">
        <w:rPr>
          <w:sz w:val="24"/>
          <w:szCs w:val="24"/>
        </w:rPr>
        <w:t xml:space="preserve">указанное лицо не имело право </w:t>
      </w:r>
      <w:r w:rsidR="00D231C5" w:rsidRPr="00CF387D">
        <w:rPr>
          <w:sz w:val="24"/>
          <w:szCs w:val="24"/>
        </w:rPr>
        <w:t xml:space="preserve">на </w:t>
      </w:r>
      <w:r w:rsidRPr="00CF387D">
        <w:rPr>
          <w:sz w:val="24"/>
          <w:szCs w:val="24"/>
        </w:rPr>
        <w:t>управл</w:t>
      </w:r>
      <w:r w:rsidR="00D231C5" w:rsidRPr="00CF387D">
        <w:rPr>
          <w:sz w:val="24"/>
          <w:szCs w:val="24"/>
        </w:rPr>
        <w:t>ение</w:t>
      </w:r>
      <w:r w:rsidRPr="00CF387D">
        <w:rPr>
          <w:sz w:val="24"/>
          <w:szCs w:val="24"/>
        </w:rPr>
        <w:t xml:space="preserve"> транспортным средством, при использовании</w:t>
      </w:r>
      <w:r w:rsidR="00D231C5" w:rsidRPr="00CF387D">
        <w:rPr>
          <w:sz w:val="24"/>
          <w:szCs w:val="24"/>
        </w:rPr>
        <w:t xml:space="preserve"> </w:t>
      </w:r>
      <w:r w:rsidRPr="00CF387D">
        <w:rPr>
          <w:sz w:val="24"/>
          <w:szCs w:val="24"/>
        </w:rPr>
        <w:t>которого им был причинен вред;</w:t>
      </w:r>
    </w:p>
    <w:p w14:paraId="6925E48E" w14:textId="45F6B657" w:rsidR="00EC4EFA" w:rsidRPr="00CF387D" w:rsidRDefault="00DB06C3" w:rsidP="00F47D58">
      <w:pPr>
        <w:pStyle w:val="a3"/>
        <w:ind w:left="0" w:firstLine="567"/>
        <w:jc w:val="both"/>
        <w:rPr>
          <w:sz w:val="24"/>
          <w:szCs w:val="24"/>
        </w:rPr>
      </w:pPr>
      <w:r w:rsidRPr="00CF387D">
        <w:rPr>
          <w:sz w:val="24"/>
          <w:szCs w:val="24"/>
        </w:rPr>
        <w:t>г)</w:t>
      </w:r>
      <w:r w:rsidR="00E5317F" w:rsidRPr="00CF387D">
        <w:rPr>
          <w:sz w:val="24"/>
          <w:szCs w:val="24"/>
        </w:rPr>
        <w:t xml:space="preserve"> </w:t>
      </w:r>
      <w:r w:rsidRPr="00CF387D">
        <w:rPr>
          <w:sz w:val="24"/>
          <w:szCs w:val="24"/>
        </w:rPr>
        <w:t>указанное лицо скрылось с места дорожно-транспортного происшествия;</w:t>
      </w:r>
    </w:p>
    <w:p w14:paraId="24BE13E1" w14:textId="0C669723" w:rsidR="00265A00" w:rsidRPr="00CF387D" w:rsidRDefault="00265A00" w:rsidP="00F47D58">
      <w:pPr>
        <w:pStyle w:val="a3"/>
        <w:ind w:left="0" w:firstLine="567"/>
        <w:jc w:val="both"/>
        <w:rPr>
          <w:sz w:val="24"/>
          <w:szCs w:val="24"/>
        </w:rPr>
      </w:pPr>
      <w:r w:rsidRPr="00CF387D">
        <w:rPr>
          <w:sz w:val="24"/>
          <w:szCs w:val="24"/>
        </w:rPr>
        <w:t>д) указанное лицо не включено в договор обязательного страхования в качестве лица, допущенного к управлению транспортным средством (при заключении договора обязательного страхования с условием использования транспортного средства только указанными в договоре обязательного страхования водителями)</w:t>
      </w:r>
    </w:p>
    <w:p w14:paraId="6925E490" w14:textId="66CBC126" w:rsidR="00EC4EFA" w:rsidRPr="00CF387D" w:rsidRDefault="00265A00" w:rsidP="00F47D58">
      <w:pPr>
        <w:pStyle w:val="a3"/>
        <w:ind w:left="0" w:firstLine="567"/>
        <w:jc w:val="both"/>
        <w:rPr>
          <w:sz w:val="24"/>
          <w:szCs w:val="24"/>
        </w:rPr>
      </w:pPr>
      <w:r w:rsidRPr="00CF387D">
        <w:rPr>
          <w:spacing w:val="-3"/>
          <w:sz w:val="24"/>
          <w:szCs w:val="24"/>
        </w:rPr>
        <w:t>е</w:t>
      </w:r>
      <w:r w:rsidR="00DB06C3" w:rsidRPr="00CF387D">
        <w:rPr>
          <w:spacing w:val="-3"/>
          <w:sz w:val="24"/>
          <w:szCs w:val="24"/>
        </w:rPr>
        <w:t>)</w:t>
      </w:r>
      <w:r w:rsidR="00E5317F" w:rsidRPr="00CF387D">
        <w:rPr>
          <w:spacing w:val="-3"/>
          <w:sz w:val="24"/>
          <w:szCs w:val="24"/>
        </w:rPr>
        <w:t xml:space="preserve"> </w:t>
      </w:r>
      <w:r w:rsidR="00DB06C3" w:rsidRPr="00CF387D">
        <w:rPr>
          <w:sz w:val="24"/>
          <w:szCs w:val="24"/>
        </w:rPr>
        <w:t>страховой случай наступил при использовании указанным лицом транспортного</w:t>
      </w:r>
      <w:r w:rsidR="00DB06C3" w:rsidRPr="00CF387D">
        <w:rPr>
          <w:sz w:val="24"/>
          <w:szCs w:val="24"/>
        </w:rPr>
        <w:br/>
        <w:t>средства в период, не предусмотренный договором обязательного страхования</w:t>
      </w:r>
      <w:r w:rsidR="00A00C90" w:rsidRPr="00CF387D">
        <w:rPr>
          <w:sz w:val="24"/>
          <w:szCs w:val="24"/>
        </w:rPr>
        <w:t xml:space="preserve"> (при заключении договора обязательного страхования с условием использования транспортного средства в период, предусмотренный договором обязательного страхования)</w:t>
      </w:r>
      <w:r w:rsidR="00E62552" w:rsidRPr="00CF387D">
        <w:rPr>
          <w:sz w:val="24"/>
          <w:szCs w:val="24"/>
        </w:rPr>
        <w:t>;</w:t>
      </w:r>
    </w:p>
    <w:p w14:paraId="6925E491" w14:textId="31BDAEB7" w:rsidR="00EC4EFA" w:rsidRPr="00CF387D" w:rsidRDefault="00265A00" w:rsidP="00F47D58">
      <w:pPr>
        <w:pStyle w:val="a3"/>
        <w:ind w:left="0" w:firstLine="567"/>
        <w:jc w:val="both"/>
        <w:rPr>
          <w:spacing w:val="-3"/>
          <w:sz w:val="24"/>
          <w:szCs w:val="24"/>
        </w:rPr>
      </w:pPr>
      <w:r w:rsidRPr="00CF387D">
        <w:rPr>
          <w:spacing w:val="-3"/>
          <w:sz w:val="24"/>
          <w:szCs w:val="24"/>
        </w:rPr>
        <w:t>ж</w:t>
      </w:r>
      <w:r w:rsidR="00E62552" w:rsidRPr="00CF387D">
        <w:rPr>
          <w:spacing w:val="-3"/>
          <w:sz w:val="24"/>
          <w:szCs w:val="24"/>
        </w:rPr>
        <w:t xml:space="preserve">) до истечения 15 </w:t>
      </w:r>
      <w:r w:rsidR="00B154DE" w:rsidRPr="00CF387D">
        <w:rPr>
          <w:spacing w:val="-3"/>
          <w:sz w:val="24"/>
          <w:szCs w:val="24"/>
        </w:rPr>
        <w:t xml:space="preserve">(пятнадцати) </w:t>
      </w:r>
      <w:r w:rsidR="00E62552" w:rsidRPr="00CF387D">
        <w:rPr>
          <w:spacing w:val="-3"/>
          <w:sz w:val="24"/>
          <w:szCs w:val="24"/>
        </w:rPr>
        <w:t xml:space="preserve">календарных дней, за исключением нерабочих праздничных дней, со дня дорожно-транспортного происшествия указанное лицо в случае оформления документов о дорожно-транспортном происшествии без участия уполномоченных на то сотрудников полиции приступило к ремонту или утилизации транспортного средства, при использовании которого им был причинен вред, и (или) не представило по требованию </w:t>
      </w:r>
      <w:r w:rsidR="00B154DE" w:rsidRPr="00CF387D">
        <w:rPr>
          <w:spacing w:val="-3"/>
          <w:sz w:val="24"/>
          <w:szCs w:val="24"/>
        </w:rPr>
        <w:t>С</w:t>
      </w:r>
      <w:r w:rsidR="00E62552" w:rsidRPr="00CF387D">
        <w:rPr>
          <w:spacing w:val="-3"/>
          <w:sz w:val="24"/>
          <w:szCs w:val="24"/>
        </w:rPr>
        <w:t>траховщика данное транспортное средство для проведения осмотра и (или) независимой технической экспертизы;</w:t>
      </w:r>
    </w:p>
    <w:p w14:paraId="6925E492" w14:textId="54E46923" w:rsidR="00EC4EFA" w:rsidRPr="00CF387D" w:rsidRDefault="00265A00" w:rsidP="00F47D58">
      <w:pPr>
        <w:pStyle w:val="a3"/>
        <w:ind w:left="0" w:firstLine="567"/>
        <w:jc w:val="both"/>
        <w:rPr>
          <w:sz w:val="24"/>
          <w:szCs w:val="24"/>
        </w:rPr>
      </w:pPr>
      <w:r w:rsidRPr="00CF387D">
        <w:rPr>
          <w:sz w:val="24"/>
          <w:szCs w:val="24"/>
        </w:rPr>
        <w:t>з</w:t>
      </w:r>
      <w:r w:rsidR="00E62552" w:rsidRPr="00CF387D">
        <w:rPr>
          <w:sz w:val="24"/>
          <w:szCs w:val="24"/>
        </w:rPr>
        <w:t>) на момент наступления страхового случая истек срок действия диагностической карты, содержащей сведения о соответствии транспортного средства обязательным требованиям безопасности транспортных средств, легкового такси, автобуса или грузового автомобиля, предназначенного и оборудованного для перевозок пассажиров, с числом мест для сидения более чем восемь (кроме места для водителя), специализированного транспортного средства, предназначенного и оборудованного для перевозок опасных грузов.</w:t>
      </w:r>
    </w:p>
    <w:p w14:paraId="6925E493" w14:textId="77777777" w:rsidR="00EC4EFA" w:rsidRPr="00CF387D" w:rsidRDefault="00EC4EFA" w:rsidP="00F47D58">
      <w:pPr>
        <w:ind w:firstLine="567"/>
        <w:jc w:val="both"/>
        <w:rPr>
          <w:sz w:val="24"/>
          <w:szCs w:val="24"/>
        </w:rPr>
      </w:pPr>
    </w:p>
    <w:p w14:paraId="6925E494" w14:textId="77777777" w:rsidR="00EC4EFA" w:rsidRPr="00CF387D" w:rsidRDefault="00DC5FF9" w:rsidP="00F47D58">
      <w:pPr>
        <w:pStyle w:val="a3"/>
        <w:numPr>
          <w:ilvl w:val="0"/>
          <w:numId w:val="39"/>
        </w:numPr>
        <w:jc w:val="center"/>
        <w:rPr>
          <w:b/>
          <w:bCs/>
          <w:sz w:val="24"/>
          <w:szCs w:val="24"/>
        </w:rPr>
      </w:pPr>
      <w:r w:rsidRPr="00CF387D">
        <w:rPr>
          <w:b/>
          <w:bCs/>
          <w:sz w:val="24"/>
          <w:szCs w:val="24"/>
        </w:rPr>
        <w:t>ФОРС-МАЖОР</w:t>
      </w:r>
    </w:p>
    <w:p w14:paraId="6925E495" w14:textId="77777777" w:rsidR="00EC4EFA" w:rsidRPr="00CF387D" w:rsidRDefault="00EC4EFA" w:rsidP="00F47D58">
      <w:pPr>
        <w:pStyle w:val="a3"/>
        <w:rPr>
          <w:sz w:val="24"/>
          <w:szCs w:val="24"/>
        </w:rPr>
      </w:pPr>
    </w:p>
    <w:p w14:paraId="6925E496" w14:textId="77777777" w:rsidR="00EC4EFA" w:rsidRPr="00CF387D" w:rsidRDefault="00DB06C3" w:rsidP="00F47D58">
      <w:pPr>
        <w:pStyle w:val="a3"/>
        <w:numPr>
          <w:ilvl w:val="1"/>
          <w:numId w:val="39"/>
        </w:numPr>
        <w:ind w:left="0" w:firstLine="567"/>
        <w:jc w:val="both"/>
        <w:rPr>
          <w:sz w:val="24"/>
          <w:szCs w:val="24"/>
        </w:rPr>
      </w:pPr>
      <w:r w:rsidRPr="00CF387D">
        <w:rPr>
          <w:sz w:val="24"/>
          <w:szCs w:val="24"/>
        </w:rPr>
        <w:t xml:space="preserve">Стороны освобождаются от ответственности за частичное или полное неисполнение условий настоящего </w:t>
      </w:r>
      <w:r w:rsidR="00E5317F" w:rsidRPr="00CF387D">
        <w:rPr>
          <w:sz w:val="24"/>
          <w:szCs w:val="24"/>
        </w:rPr>
        <w:t>Договора</w:t>
      </w:r>
      <w:r w:rsidRPr="00CF387D">
        <w:rPr>
          <w:sz w:val="24"/>
          <w:szCs w:val="24"/>
        </w:rPr>
        <w:t xml:space="preserve"> в случае, если данное неисполнение явилось следствием обстоятельств непреодолимой силы, к которым относятся: стихийные бедствия, аварии, пожары, массовые беспорядки, военные действия, вступление в силу нормативных актов законодательной и исполнительной власти, препятствующих исполнению Сторонами своих обязательств по настоящему </w:t>
      </w:r>
      <w:r w:rsidR="00E5317F" w:rsidRPr="00CF387D">
        <w:rPr>
          <w:sz w:val="24"/>
          <w:szCs w:val="24"/>
        </w:rPr>
        <w:t>Договору</w:t>
      </w:r>
      <w:r w:rsidRPr="00CF387D">
        <w:rPr>
          <w:sz w:val="24"/>
          <w:szCs w:val="24"/>
        </w:rPr>
        <w:t xml:space="preserve">, не зависящие от волеизъявления Сторон и возникшие после подписания настоящего </w:t>
      </w:r>
      <w:r w:rsidR="00E5317F" w:rsidRPr="00CF387D">
        <w:rPr>
          <w:sz w:val="24"/>
          <w:szCs w:val="24"/>
        </w:rPr>
        <w:t>Договора</w:t>
      </w:r>
      <w:r w:rsidRPr="00CF387D">
        <w:rPr>
          <w:sz w:val="24"/>
          <w:szCs w:val="24"/>
        </w:rPr>
        <w:t>.</w:t>
      </w:r>
    </w:p>
    <w:p w14:paraId="6925E497" w14:textId="77777777" w:rsidR="00EC4EFA" w:rsidRPr="00CF387D" w:rsidRDefault="00DB06C3" w:rsidP="00F47D58">
      <w:pPr>
        <w:pStyle w:val="a3"/>
        <w:numPr>
          <w:ilvl w:val="1"/>
          <w:numId w:val="39"/>
        </w:numPr>
        <w:ind w:left="0" w:firstLine="567"/>
        <w:jc w:val="both"/>
        <w:rPr>
          <w:sz w:val="24"/>
          <w:szCs w:val="24"/>
        </w:rPr>
      </w:pPr>
      <w:r w:rsidRPr="00CF387D">
        <w:rPr>
          <w:sz w:val="24"/>
          <w:szCs w:val="24"/>
        </w:rPr>
        <w:t>Стороны обязуются немедленно информировать друг друга о начале и окончании действия непреодолимой силы.</w:t>
      </w:r>
    </w:p>
    <w:p w14:paraId="6925E498" w14:textId="77777777" w:rsidR="00EC4EFA" w:rsidRPr="00CF387D" w:rsidRDefault="00DB06C3" w:rsidP="00F47D58">
      <w:pPr>
        <w:pStyle w:val="a3"/>
        <w:numPr>
          <w:ilvl w:val="1"/>
          <w:numId w:val="39"/>
        </w:numPr>
        <w:ind w:left="0" w:firstLine="567"/>
        <w:jc w:val="both"/>
        <w:rPr>
          <w:sz w:val="24"/>
          <w:szCs w:val="24"/>
        </w:rPr>
      </w:pPr>
      <w:r w:rsidRPr="00CF387D">
        <w:rPr>
          <w:sz w:val="24"/>
          <w:szCs w:val="24"/>
        </w:rPr>
        <w:t>Неизвещение или несвоевременное извещение о наступлении таких обстоятельств лишает права любую из Сторон ссылаться на эти обстоятельства как на основание, освобождающее ее от ответственности за несвоевременное исполнение обязательств по отношению к другой Стороне.</w:t>
      </w:r>
    </w:p>
    <w:p w14:paraId="168633FA" w14:textId="65A691F1" w:rsidR="00EC4EFA" w:rsidRPr="00CF387D" w:rsidRDefault="00EC4EFA" w:rsidP="00F47D58">
      <w:pPr>
        <w:widowControl/>
        <w:autoSpaceDE/>
        <w:autoSpaceDN/>
        <w:adjustRightInd/>
        <w:rPr>
          <w:sz w:val="24"/>
          <w:szCs w:val="24"/>
        </w:rPr>
      </w:pPr>
    </w:p>
    <w:p w14:paraId="6925E49A" w14:textId="77777777" w:rsidR="00EC4EFA" w:rsidRPr="00CF387D" w:rsidRDefault="00DC5FF9" w:rsidP="00F47D58">
      <w:pPr>
        <w:pStyle w:val="a3"/>
        <w:numPr>
          <w:ilvl w:val="0"/>
          <w:numId w:val="39"/>
        </w:numPr>
        <w:jc w:val="center"/>
        <w:rPr>
          <w:b/>
          <w:bCs/>
          <w:sz w:val="24"/>
          <w:szCs w:val="24"/>
        </w:rPr>
      </w:pPr>
      <w:r w:rsidRPr="00CF387D">
        <w:rPr>
          <w:b/>
          <w:bCs/>
          <w:sz w:val="24"/>
          <w:szCs w:val="24"/>
        </w:rPr>
        <w:t>КОНФИДЕНЦИАЛЬНОСТЬ</w:t>
      </w:r>
    </w:p>
    <w:p w14:paraId="6925E49B" w14:textId="77777777" w:rsidR="00EC4EFA" w:rsidRPr="00CF387D" w:rsidRDefault="00EC4EFA" w:rsidP="00F47D58">
      <w:pPr>
        <w:jc w:val="both"/>
        <w:rPr>
          <w:sz w:val="24"/>
          <w:szCs w:val="24"/>
        </w:rPr>
      </w:pPr>
    </w:p>
    <w:p w14:paraId="6925E49C" w14:textId="77777777" w:rsidR="00EC4EFA" w:rsidRPr="00CF387D" w:rsidRDefault="00DB06C3" w:rsidP="00F47D58">
      <w:pPr>
        <w:pStyle w:val="a3"/>
        <w:numPr>
          <w:ilvl w:val="1"/>
          <w:numId w:val="39"/>
        </w:numPr>
        <w:ind w:left="0" w:firstLine="567"/>
        <w:jc w:val="both"/>
        <w:rPr>
          <w:sz w:val="24"/>
          <w:szCs w:val="24"/>
        </w:rPr>
      </w:pPr>
      <w:r w:rsidRPr="00CF387D">
        <w:rPr>
          <w:sz w:val="24"/>
          <w:szCs w:val="24"/>
        </w:rPr>
        <w:t xml:space="preserve">Предоставляемая Сторонами друг другу техническая, финансовая, коммерческая и иная информация, связанная с предметом настоящего </w:t>
      </w:r>
      <w:r w:rsidR="00E5317F" w:rsidRPr="00CF387D">
        <w:rPr>
          <w:sz w:val="24"/>
          <w:szCs w:val="24"/>
        </w:rPr>
        <w:t>Договора</w:t>
      </w:r>
      <w:r w:rsidRPr="00CF387D">
        <w:rPr>
          <w:sz w:val="24"/>
          <w:szCs w:val="24"/>
        </w:rPr>
        <w:t>, считается конфиденциальной.</w:t>
      </w:r>
    </w:p>
    <w:p w14:paraId="6925E49D" w14:textId="77777777" w:rsidR="00EC4EFA" w:rsidRPr="00CF387D" w:rsidRDefault="00DB06C3" w:rsidP="00F47D58">
      <w:pPr>
        <w:pStyle w:val="a3"/>
        <w:numPr>
          <w:ilvl w:val="1"/>
          <w:numId w:val="39"/>
        </w:numPr>
        <w:ind w:left="0" w:firstLine="567"/>
        <w:jc w:val="both"/>
        <w:rPr>
          <w:sz w:val="24"/>
          <w:szCs w:val="24"/>
        </w:rPr>
      </w:pPr>
      <w:r w:rsidRPr="00CF387D">
        <w:rPr>
          <w:sz w:val="24"/>
          <w:szCs w:val="24"/>
        </w:rPr>
        <w:t>В случае разглашения указанной информации Стороны несут ответственность в соответствии с законодательством Российской Федерации.</w:t>
      </w:r>
    </w:p>
    <w:p w14:paraId="6925E49E" w14:textId="77777777" w:rsidR="00EC4EFA" w:rsidRPr="00CF387D" w:rsidRDefault="00EC4EFA" w:rsidP="00F47D58">
      <w:pPr>
        <w:ind w:firstLine="360"/>
        <w:jc w:val="both"/>
        <w:rPr>
          <w:sz w:val="24"/>
          <w:szCs w:val="24"/>
        </w:rPr>
      </w:pPr>
    </w:p>
    <w:p w14:paraId="6925E49F" w14:textId="77777777" w:rsidR="00EC4EFA" w:rsidRPr="00CF387D" w:rsidRDefault="00527229" w:rsidP="00F47D58">
      <w:pPr>
        <w:pStyle w:val="a3"/>
        <w:numPr>
          <w:ilvl w:val="0"/>
          <w:numId w:val="39"/>
        </w:numPr>
        <w:jc w:val="center"/>
        <w:rPr>
          <w:b/>
          <w:bCs/>
          <w:sz w:val="24"/>
          <w:szCs w:val="24"/>
        </w:rPr>
      </w:pPr>
      <w:r w:rsidRPr="00CF387D">
        <w:rPr>
          <w:b/>
          <w:bCs/>
          <w:sz w:val="24"/>
          <w:szCs w:val="24"/>
        </w:rPr>
        <w:t xml:space="preserve"> </w:t>
      </w:r>
      <w:r w:rsidR="00DC5FF9" w:rsidRPr="00CF387D">
        <w:rPr>
          <w:b/>
          <w:bCs/>
          <w:sz w:val="24"/>
          <w:szCs w:val="24"/>
        </w:rPr>
        <w:t xml:space="preserve">СРОК ДЕЙСТВИЯ </w:t>
      </w:r>
      <w:r w:rsidR="009E2D81" w:rsidRPr="00CF387D">
        <w:rPr>
          <w:b/>
          <w:bCs/>
          <w:sz w:val="24"/>
          <w:szCs w:val="24"/>
        </w:rPr>
        <w:t>ДОГОВОРА</w:t>
      </w:r>
    </w:p>
    <w:p w14:paraId="6925E4A0" w14:textId="77777777" w:rsidR="00EC4EFA" w:rsidRPr="00CF387D" w:rsidRDefault="00EC4EFA" w:rsidP="00F47D58">
      <w:pPr>
        <w:jc w:val="both"/>
        <w:rPr>
          <w:sz w:val="24"/>
          <w:szCs w:val="24"/>
        </w:rPr>
      </w:pPr>
    </w:p>
    <w:p w14:paraId="6925E4A1" w14:textId="77777777" w:rsidR="00EC4EFA" w:rsidRPr="00CF387D" w:rsidRDefault="00DB06C3" w:rsidP="00F47D58">
      <w:pPr>
        <w:pStyle w:val="a3"/>
        <w:numPr>
          <w:ilvl w:val="1"/>
          <w:numId w:val="39"/>
        </w:numPr>
        <w:ind w:left="0" w:firstLine="567"/>
        <w:jc w:val="both"/>
        <w:rPr>
          <w:sz w:val="24"/>
          <w:szCs w:val="24"/>
        </w:rPr>
      </w:pPr>
      <w:r w:rsidRPr="00CF387D">
        <w:rPr>
          <w:sz w:val="24"/>
          <w:szCs w:val="24"/>
        </w:rPr>
        <w:t xml:space="preserve">Настоящий </w:t>
      </w:r>
      <w:r w:rsidR="00E5317F" w:rsidRPr="00CF387D">
        <w:rPr>
          <w:sz w:val="24"/>
          <w:szCs w:val="24"/>
        </w:rPr>
        <w:t>Договор</w:t>
      </w:r>
      <w:r w:rsidRPr="00CF387D">
        <w:rPr>
          <w:sz w:val="24"/>
          <w:szCs w:val="24"/>
        </w:rPr>
        <w:t xml:space="preserve"> вступает в силу и считается заключенным со дня подписания настоящего </w:t>
      </w:r>
      <w:r w:rsidR="00E5317F" w:rsidRPr="00CF387D">
        <w:rPr>
          <w:sz w:val="24"/>
          <w:szCs w:val="24"/>
        </w:rPr>
        <w:t>Договора</w:t>
      </w:r>
      <w:r w:rsidRPr="00CF387D">
        <w:rPr>
          <w:sz w:val="24"/>
          <w:szCs w:val="24"/>
        </w:rPr>
        <w:t>.</w:t>
      </w:r>
    </w:p>
    <w:p w14:paraId="6925E4A2" w14:textId="3AADB511" w:rsidR="00EC4EFA" w:rsidRPr="00CF387D" w:rsidRDefault="00E5317F" w:rsidP="00F47D58">
      <w:pPr>
        <w:pStyle w:val="a3"/>
        <w:numPr>
          <w:ilvl w:val="1"/>
          <w:numId w:val="39"/>
        </w:numPr>
        <w:ind w:left="0" w:firstLine="567"/>
        <w:jc w:val="both"/>
        <w:rPr>
          <w:sz w:val="24"/>
          <w:szCs w:val="24"/>
        </w:rPr>
      </w:pPr>
      <w:r w:rsidRPr="00CF387D">
        <w:rPr>
          <w:sz w:val="24"/>
          <w:szCs w:val="24"/>
        </w:rPr>
        <w:t>Договор</w:t>
      </w:r>
      <w:r w:rsidR="00CB76B2" w:rsidRPr="00CF387D">
        <w:rPr>
          <w:sz w:val="24"/>
          <w:szCs w:val="24"/>
        </w:rPr>
        <w:t xml:space="preserve"> </w:t>
      </w:r>
      <w:r w:rsidR="00DB06C3" w:rsidRPr="00CF387D">
        <w:rPr>
          <w:sz w:val="24"/>
          <w:szCs w:val="24"/>
        </w:rPr>
        <w:t>действует: в части получения Страхователем</w:t>
      </w:r>
      <w:r w:rsidR="00CB76B2" w:rsidRPr="00CF387D">
        <w:rPr>
          <w:sz w:val="24"/>
          <w:szCs w:val="24"/>
        </w:rPr>
        <w:t xml:space="preserve"> </w:t>
      </w:r>
      <w:r w:rsidR="00DB06C3" w:rsidRPr="00CF387D">
        <w:rPr>
          <w:sz w:val="24"/>
          <w:szCs w:val="24"/>
        </w:rPr>
        <w:t>полисов ОС</w:t>
      </w:r>
      <w:r w:rsidRPr="00CF387D">
        <w:rPr>
          <w:sz w:val="24"/>
          <w:szCs w:val="24"/>
        </w:rPr>
        <w:t>А</w:t>
      </w:r>
      <w:r w:rsidR="00DB06C3" w:rsidRPr="00CF387D">
        <w:rPr>
          <w:sz w:val="24"/>
          <w:szCs w:val="24"/>
        </w:rPr>
        <w:t xml:space="preserve">ГО до </w:t>
      </w:r>
      <w:r w:rsidR="00B71A0A" w:rsidRPr="00CF387D">
        <w:rPr>
          <w:sz w:val="24"/>
          <w:szCs w:val="24"/>
        </w:rPr>
        <w:t>«</w:t>
      </w:r>
      <w:r w:rsidR="006E4134" w:rsidRPr="006E4134">
        <w:rPr>
          <w:sz w:val="24"/>
          <w:szCs w:val="24"/>
        </w:rPr>
        <w:t>28</w:t>
      </w:r>
      <w:r w:rsidR="00D10755" w:rsidRPr="006E4134">
        <w:rPr>
          <w:sz w:val="24"/>
          <w:szCs w:val="24"/>
        </w:rPr>
        <w:t>»</w:t>
      </w:r>
      <w:r w:rsidR="00D10755" w:rsidRPr="00CF387D">
        <w:rPr>
          <w:sz w:val="24"/>
          <w:szCs w:val="24"/>
        </w:rPr>
        <w:t xml:space="preserve"> </w:t>
      </w:r>
      <w:r w:rsidR="00CF387D" w:rsidRPr="00CF387D">
        <w:rPr>
          <w:sz w:val="24"/>
          <w:szCs w:val="24"/>
        </w:rPr>
        <w:t>декабря</w:t>
      </w:r>
      <w:r w:rsidR="00D10755" w:rsidRPr="00CF387D">
        <w:rPr>
          <w:sz w:val="24"/>
          <w:szCs w:val="24"/>
        </w:rPr>
        <w:t xml:space="preserve"> 20</w:t>
      </w:r>
      <w:r w:rsidR="00CC6D46" w:rsidRPr="00CF387D">
        <w:rPr>
          <w:sz w:val="24"/>
          <w:szCs w:val="24"/>
        </w:rPr>
        <w:t>2</w:t>
      </w:r>
      <w:r w:rsidR="001675FD" w:rsidRPr="00CF387D">
        <w:rPr>
          <w:sz w:val="24"/>
          <w:szCs w:val="24"/>
        </w:rPr>
        <w:t>6</w:t>
      </w:r>
      <w:r w:rsidR="00205D34" w:rsidRPr="00CF387D">
        <w:rPr>
          <w:sz w:val="24"/>
          <w:szCs w:val="24"/>
        </w:rPr>
        <w:t xml:space="preserve"> </w:t>
      </w:r>
      <w:r w:rsidR="00DB06C3" w:rsidRPr="00CF387D">
        <w:rPr>
          <w:sz w:val="24"/>
          <w:szCs w:val="24"/>
        </w:rPr>
        <w:t>г., в части действия полисов ОСАГО – в течение одного года с даты начала действия полиса, в части взаиморасчетов – до полного исполнения Сторонами своих обязательств.</w:t>
      </w:r>
    </w:p>
    <w:p w14:paraId="6925E4A3" w14:textId="77777777" w:rsidR="00EC4EFA" w:rsidRPr="00CF387D" w:rsidRDefault="00EC4EFA" w:rsidP="00F47D58">
      <w:pPr>
        <w:jc w:val="both"/>
        <w:rPr>
          <w:b/>
          <w:bCs/>
          <w:sz w:val="24"/>
          <w:szCs w:val="24"/>
        </w:rPr>
      </w:pPr>
    </w:p>
    <w:p w14:paraId="6925E4A4" w14:textId="77777777" w:rsidR="00EC4EFA" w:rsidRPr="00CF387D" w:rsidRDefault="00527229" w:rsidP="00F47D58">
      <w:pPr>
        <w:pStyle w:val="a3"/>
        <w:widowControl/>
        <w:numPr>
          <w:ilvl w:val="0"/>
          <w:numId w:val="39"/>
        </w:numPr>
        <w:autoSpaceDE/>
        <w:autoSpaceDN/>
        <w:adjustRightInd/>
        <w:jc w:val="center"/>
        <w:rPr>
          <w:rFonts w:eastAsia="Times New Roman"/>
          <w:b/>
          <w:bCs/>
          <w:sz w:val="24"/>
          <w:szCs w:val="24"/>
        </w:rPr>
      </w:pPr>
      <w:r w:rsidRPr="00CF387D">
        <w:rPr>
          <w:rFonts w:eastAsia="Times New Roman"/>
          <w:b/>
          <w:bCs/>
          <w:sz w:val="24"/>
          <w:szCs w:val="24"/>
        </w:rPr>
        <w:t xml:space="preserve"> </w:t>
      </w:r>
      <w:r w:rsidR="00DC5FF9" w:rsidRPr="00CF387D">
        <w:rPr>
          <w:rFonts w:eastAsia="Times New Roman"/>
          <w:b/>
          <w:bCs/>
          <w:sz w:val="24"/>
          <w:szCs w:val="24"/>
        </w:rPr>
        <w:t>УСЛОВИЯ ДОСРОЧНОГО ПРЕКРАЩЕНИЯ ДОГОВОРА</w:t>
      </w:r>
    </w:p>
    <w:p w14:paraId="6925E4A5" w14:textId="77777777" w:rsidR="00EC4EFA" w:rsidRPr="00CF387D" w:rsidRDefault="00EC4EFA" w:rsidP="00F47D58">
      <w:pPr>
        <w:ind w:firstLine="567"/>
        <w:jc w:val="both"/>
        <w:rPr>
          <w:sz w:val="24"/>
          <w:szCs w:val="24"/>
        </w:rPr>
      </w:pPr>
    </w:p>
    <w:p w14:paraId="6925E4A6" w14:textId="77777777" w:rsidR="00EC4EFA" w:rsidRPr="00CF387D" w:rsidRDefault="00D75DB0" w:rsidP="00F47D58">
      <w:pPr>
        <w:pStyle w:val="a3"/>
        <w:numPr>
          <w:ilvl w:val="1"/>
          <w:numId w:val="39"/>
        </w:numPr>
        <w:ind w:left="0" w:firstLine="567"/>
        <w:jc w:val="both"/>
        <w:rPr>
          <w:sz w:val="24"/>
          <w:szCs w:val="24"/>
        </w:rPr>
      </w:pPr>
      <w:r w:rsidRPr="00CF387D">
        <w:rPr>
          <w:sz w:val="24"/>
          <w:szCs w:val="24"/>
        </w:rPr>
        <w:t>Настоящий Договор прекращается в случае:</w:t>
      </w:r>
    </w:p>
    <w:p w14:paraId="6925E4A7" w14:textId="77777777" w:rsidR="00EC4EFA" w:rsidRPr="00CF387D" w:rsidRDefault="00E5317F" w:rsidP="00F47D58">
      <w:pPr>
        <w:pStyle w:val="a3"/>
        <w:ind w:left="0" w:firstLine="567"/>
        <w:jc w:val="both"/>
        <w:rPr>
          <w:sz w:val="24"/>
          <w:szCs w:val="24"/>
        </w:rPr>
      </w:pPr>
      <w:r w:rsidRPr="00CF387D">
        <w:rPr>
          <w:sz w:val="24"/>
          <w:szCs w:val="24"/>
        </w:rPr>
        <w:t xml:space="preserve">а) </w:t>
      </w:r>
      <w:r w:rsidR="00D75DB0" w:rsidRPr="00CF387D">
        <w:rPr>
          <w:sz w:val="24"/>
          <w:szCs w:val="24"/>
        </w:rPr>
        <w:t>истечения срока его действия;</w:t>
      </w:r>
    </w:p>
    <w:p w14:paraId="6925E4A8" w14:textId="77777777" w:rsidR="00EC4EFA" w:rsidRPr="00CF387D" w:rsidRDefault="00E5317F" w:rsidP="00F47D58">
      <w:pPr>
        <w:pStyle w:val="a3"/>
        <w:ind w:left="0" w:firstLine="567"/>
        <w:jc w:val="both"/>
        <w:rPr>
          <w:sz w:val="24"/>
          <w:szCs w:val="24"/>
        </w:rPr>
      </w:pPr>
      <w:r w:rsidRPr="00CF387D">
        <w:rPr>
          <w:spacing w:val="-4"/>
          <w:sz w:val="24"/>
          <w:szCs w:val="24"/>
        </w:rPr>
        <w:t xml:space="preserve">б) </w:t>
      </w:r>
      <w:r w:rsidR="00D75DB0" w:rsidRPr="00CF387D">
        <w:rPr>
          <w:spacing w:val="-4"/>
          <w:sz w:val="24"/>
          <w:szCs w:val="24"/>
        </w:rPr>
        <w:t xml:space="preserve">ликвидации   Страховщика   в   </w:t>
      </w:r>
      <w:proofErr w:type="gramStart"/>
      <w:r w:rsidR="00D75DB0" w:rsidRPr="00CF387D">
        <w:rPr>
          <w:spacing w:val="-4"/>
          <w:sz w:val="24"/>
          <w:szCs w:val="24"/>
        </w:rPr>
        <w:t xml:space="preserve">порядке,   </w:t>
      </w:r>
      <w:proofErr w:type="gramEnd"/>
      <w:r w:rsidR="00D75DB0" w:rsidRPr="00CF387D">
        <w:rPr>
          <w:spacing w:val="-4"/>
          <w:sz w:val="24"/>
          <w:szCs w:val="24"/>
        </w:rPr>
        <w:t xml:space="preserve">установленном   законодательством   Российской </w:t>
      </w:r>
      <w:r w:rsidR="00D75DB0" w:rsidRPr="00CF387D">
        <w:rPr>
          <w:sz w:val="24"/>
          <w:szCs w:val="24"/>
        </w:rPr>
        <w:t>Федерации;</w:t>
      </w:r>
    </w:p>
    <w:p w14:paraId="6925E4A9" w14:textId="77777777" w:rsidR="00EC4EFA" w:rsidRPr="00CF387D" w:rsidRDefault="00E5317F" w:rsidP="00F47D58">
      <w:pPr>
        <w:pStyle w:val="a3"/>
        <w:ind w:left="0" w:firstLine="567"/>
        <w:jc w:val="both"/>
        <w:rPr>
          <w:sz w:val="24"/>
          <w:szCs w:val="24"/>
        </w:rPr>
      </w:pPr>
      <w:r w:rsidRPr="00CF387D">
        <w:rPr>
          <w:sz w:val="24"/>
          <w:szCs w:val="24"/>
        </w:rPr>
        <w:t xml:space="preserve">в) </w:t>
      </w:r>
      <w:r w:rsidR="00D75DB0" w:rsidRPr="00CF387D">
        <w:rPr>
          <w:sz w:val="24"/>
          <w:szCs w:val="24"/>
        </w:rPr>
        <w:t>ликвидаци</w:t>
      </w:r>
      <w:r w:rsidRPr="00CF387D">
        <w:rPr>
          <w:sz w:val="24"/>
          <w:szCs w:val="24"/>
        </w:rPr>
        <w:t>и</w:t>
      </w:r>
      <w:r w:rsidR="00D75DB0" w:rsidRPr="00CF387D">
        <w:rPr>
          <w:sz w:val="24"/>
          <w:szCs w:val="24"/>
        </w:rPr>
        <w:t xml:space="preserve"> юридического лица </w:t>
      </w:r>
      <w:r w:rsidRPr="00CF387D">
        <w:rPr>
          <w:sz w:val="24"/>
          <w:szCs w:val="24"/>
        </w:rPr>
        <w:t>–</w:t>
      </w:r>
      <w:r w:rsidR="00D75DB0" w:rsidRPr="00CF387D">
        <w:rPr>
          <w:sz w:val="24"/>
          <w:szCs w:val="24"/>
        </w:rPr>
        <w:t xml:space="preserve"> Страхователя</w:t>
      </w:r>
      <w:r w:rsidRPr="00CF387D">
        <w:rPr>
          <w:sz w:val="24"/>
          <w:szCs w:val="24"/>
        </w:rPr>
        <w:t>;</w:t>
      </w:r>
    </w:p>
    <w:p w14:paraId="6925E4AA" w14:textId="77777777" w:rsidR="00EC4EFA" w:rsidRPr="00CF387D" w:rsidRDefault="00E5317F" w:rsidP="00F47D58">
      <w:pPr>
        <w:pStyle w:val="a3"/>
        <w:ind w:left="0" w:firstLine="567"/>
        <w:jc w:val="both"/>
        <w:rPr>
          <w:sz w:val="24"/>
          <w:szCs w:val="24"/>
        </w:rPr>
      </w:pPr>
      <w:r w:rsidRPr="00CF387D">
        <w:rPr>
          <w:sz w:val="24"/>
          <w:szCs w:val="24"/>
        </w:rPr>
        <w:t xml:space="preserve">г) </w:t>
      </w:r>
      <w:r w:rsidR="00D75DB0" w:rsidRPr="00CF387D">
        <w:rPr>
          <w:sz w:val="24"/>
          <w:szCs w:val="24"/>
        </w:rPr>
        <w:t>отзыва лицензии Страховщика на осуществление данного вида страхования;</w:t>
      </w:r>
    </w:p>
    <w:p w14:paraId="6925E4AB" w14:textId="77777777" w:rsidR="00EC4EFA" w:rsidRPr="00CF387D" w:rsidRDefault="00E5317F" w:rsidP="00F47D58">
      <w:pPr>
        <w:pStyle w:val="a3"/>
        <w:ind w:left="0" w:firstLine="567"/>
        <w:jc w:val="both"/>
        <w:rPr>
          <w:sz w:val="24"/>
          <w:szCs w:val="24"/>
        </w:rPr>
      </w:pPr>
      <w:r w:rsidRPr="00CF387D">
        <w:rPr>
          <w:sz w:val="24"/>
          <w:szCs w:val="24"/>
        </w:rPr>
        <w:t xml:space="preserve">д) </w:t>
      </w:r>
      <w:r w:rsidR="00D75DB0" w:rsidRPr="00CF387D">
        <w:rPr>
          <w:sz w:val="24"/>
          <w:szCs w:val="24"/>
        </w:rPr>
        <w:t>принятия судом решения о признании настоящего Договора</w:t>
      </w:r>
      <w:r w:rsidRPr="00CF387D">
        <w:rPr>
          <w:sz w:val="24"/>
          <w:szCs w:val="24"/>
        </w:rPr>
        <w:t xml:space="preserve"> недействительным;</w:t>
      </w:r>
    </w:p>
    <w:p w14:paraId="6925E4AC" w14:textId="77777777" w:rsidR="00EC4EFA" w:rsidRPr="00CF387D" w:rsidRDefault="00E5317F" w:rsidP="00F47D58">
      <w:pPr>
        <w:pStyle w:val="a3"/>
        <w:ind w:left="0" w:firstLine="567"/>
        <w:jc w:val="both"/>
        <w:rPr>
          <w:sz w:val="24"/>
          <w:szCs w:val="24"/>
        </w:rPr>
      </w:pPr>
      <w:r w:rsidRPr="00CF387D">
        <w:rPr>
          <w:sz w:val="24"/>
          <w:szCs w:val="24"/>
        </w:rPr>
        <w:t>е) и</w:t>
      </w:r>
      <w:r w:rsidR="00D75DB0" w:rsidRPr="00CF387D">
        <w:rPr>
          <w:sz w:val="24"/>
          <w:szCs w:val="24"/>
        </w:rPr>
        <w:t>ны</w:t>
      </w:r>
      <w:r w:rsidRPr="00CF387D">
        <w:rPr>
          <w:sz w:val="24"/>
          <w:szCs w:val="24"/>
        </w:rPr>
        <w:t>х</w:t>
      </w:r>
      <w:r w:rsidR="00D75DB0" w:rsidRPr="00CF387D">
        <w:rPr>
          <w:sz w:val="24"/>
          <w:szCs w:val="24"/>
        </w:rPr>
        <w:t xml:space="preserve"> </w:t>
      </w:r>
      <w:r w:rsidRPr="00CF387D">
        <w:rPr>
          <w:sz w:val="24"/>
          <w:szCs w:val="24"/>
        </w:rPr>
        <w:t>условий</w:t>
      </w:r>
      <w:r w:rsidR="00975C48" w:rsidRPr="00CF387D">
        <w:rPr>
          <w:sz w:val="24"/>
          <w:szCs w:val="24"/>
        </w:rPr>
        <w:t>,</w:t>
      </w:r>
      <w:r w:rsidR="00D75DB0" w:rsidRPr="00CF387D">
        <w:rPr>
          <w:sz w:val="24"/>
          <w:szCs w:val="24"/>
        </w:rPr>
        <w:t xml:space="preserve"> предусмотренны</w:t>
      </w:r>
      <w:r w:rsidRPr="00CF387D">
        <w:rPr>
          <w:sz w:val="24"/>
          <w:szCs w:val="24"/>
        </w:rPr>
        <w:t>х</w:t>
      </w:r>
      <w:r w:rsidR="00D75DB0" w:rsidRPr="00CF387D">
        <w:rPr>
          <w:sz w:val="24"/>
          <w:szCs w:val="24"/>
        </w:rPr>
        <w:t xml:space="preserve"> законодательством Российской Федерации</w:t>
      </w:r>
      <w:r w:rsidRPr="00CF387D">
        <w:rPr>
          <w:sz w:val="24"/>
          <w:szCs w:val="24"/>
        </w:rPr>
        <w:t>.</w:t>
      </w:r>
    </w:p>
    <w:p w14:paraId="6925E4AD" w14:textId="046C5EB8" w:rsidR="00EC4EFA" w:rsidRPr="00CF387D" w:rsidRDefault="00D75DB0" w:rsidP="00F47D58">
      <w:pPr>
        <w:pStyle w:val="a3"/>
        <w:numPr>
          <w:ilvl w:val="1"/>
          <w:numId w:val="39"/>
        </w:numPr>
        <w:ind w:left="0" w:firstLine="567"/>
        <w:jc w:val="both"/>
        <w:rPr>
          <w:sz w:val="24"/>
          <w:szCs w:val="24"/>
        </w:rPr>
      </w:pPr>
      <w:r w:rsidRPr="00CF387D">
        <w:rPr>
          <w:sz w:val="24"/>
          <w:szCs w:val="24"/>
        </w:rPr>
        <w:t xml:space="preserve">Расторжение настоящего </w:t>
      </w:r>
      <w:r w:rsidR="00E5317F" w:rsidRPr="00CF387D">
        <w:rPr>
          <w:sz w:val="24"/>
          <w:szCs w:val="24"/>
        </w:rPr>
        <w:t>Договора</w:t>
      </w:r>
      <w:r w:rsidRPr="00CF387D">
        <w:rPr>
          <w:sz w:val="24"/>
          <w:szCs w:val="24"/>
        </w:rPr>
        <w:t xml:space="preserve"> допускается по соглашению Сторон, решению суда или в связи с односторонним отказом </w:t>
      </w:r>
      <w:r w:rsidR="00601D87" w:rsidRPr="00CF387D">
        <w:rPr>
          <w:sz w:val="24"/>
          <w:szCs w:val="24"/>
        </w:rPr>
        <w:t xml:space="preserve">Страхователя </w:t>
      </w:r>
      <w:r w:rsidR="004C0980" w:rsidRPr="00CF387D">
        <w:rPr>
          <w:sz w:val="24"/>
          <w:szCs w:val="24"/>
        </w:rPr>
        <w:t xml:space="preserve">от исполнения </w:t>
      </w:r>
      <w:r w:rsidRPr="00CF387D">
        <w:rPr>
          <w:sz w:val="24"/>
          <w:szCs w:val="24"/>
        </w:rPr>
        <w:t xml:space="preserve">настоящего </w:t>
      </w:r>
      <w:r w:rsidR="00E5317F" w:rsidRPr="00CF387D">
        <w:rPr>
          <w:sz w:val="24"/>
          <w:szCs w:val="24"/>
        </w:rPr>
        <w:t>Договора</w:t>
      </w:r>
      <w:r w:rsidRPr="00CF387D">
        <w:rPr>
          <w:sz w:val="24"/>
          <w:szCs w:val="24"/>
        </w:rPr>
        <w:t xml:space="preserve">. </w:t>
      </w:r>
    </w:p>
    <w:p w14:paraId="6925E4AE" w14:textId="77777777" w:rsidR="00EC4EFA" w:rsidRPr="00CF387D" w:rsidRDefault="00EC4EFA" w:rsidP="00C94077">
      <w:pPr>
        <w:jc w:val="both"/>
        <w:rPr>
          <w:sz w:val="24"/>
          <w:szCs w:val="24"/>
        </w:rPr>
      </w:pPr>
    </w:p>
    <w:p w14:paraId="6925E4B0" w14:textId="1D17CB7F" w:rsidR="00EC4EFA" w:rsidRPr="0094344B" w:rsidRDefault="00DC5FF9" w:rsidP="00C94077">
      <w:pPr>
        <w:pStyle w:val="a3"/>
        <w:numPr>
          <w:ilvl w:val="0"/>
          <w:numId w:val="39"/>
        </w:numPr>
        <w:jc w:val="center"/>
        <w:rPr>
          <w:b/>
          <w:bCs/>
          <w:sz w:val="24"/>
          <w:szCs w:val="24"/>
        </w:rPr>
      </w:pPr>
      <w:r w:rsidRPr="00CF387D">
        <w:rPr>
          <w:b/>
          <w:bCs/>
          <w:sz w:val="24"/>
          <w:szCs w:val="24"/>
        </w:rPr>
        <w:t xml:space="preserve"> ПРОЧИЕ УСЛОВИЯ</w:t>
      </w:r>
    </w:p>
    <w:p w14:paraId="6925E4B1" w14:textId="77777777" w:rsidR="00EC4EFA" w:rsidRPr="00CF387D" w:rsidRDefault="003C4616" w:rsidP="00C94077">
      <w:pPr>
        <w:pStyle w:val="a3"/>
        <w:numPr>
          <w:ilvl w:val="1"/>
          <w:numId w:val="39"/>
        </w:numPr>
        <w:ind w:left="0" w:firstLine="567"/>
        <w:jc w:val="both"/>
        <w:rPr>
          <w:sz w:val="24"/>
          <w:szCs w:val="24"/>
        </w:rPr>
      </w:pPr>
      <w:r w:rsidRPr="00CF387D">
        <w:rPr>
          <w:sz w:val="24"/>
          <w:szCs w:val="24"/>
        </w:rPr>
        <w:t xml:space="preserve">Любая договоренность между Страхователем и Страховщиком, влекущая за собой новые обстоятельства, которые не вытекают из настоящего </w:t>
      </w:r>
      <w:r w:rsidR="000E527F" w:rsidRPr="00CF387D">
        <w:rPr>
          <w:sz w:val="24"/>
          <w:szCs w:val="24"/>
        </w:rPr>
        <w:t>Договора</w:t>
      </w:r>
      <w:r w:rsidRPr="00CF387D">
        <w:rPr>
          <w:sz w:val="24"/>
          <w:szCs w:val="24"/>
        </w:rPr>
        <w:t xml:space="preserve">, должна быть письменно подтверждена Сторонами в форме дополнений к настоящему </w:t>
      </w:r>
      <w:r w:rsidR="000E527F" w:rsidRPr="00CF387D">
        <w:rPr>
          <w:sz w:val="24"/>
          <w:szCs w:val="24"/>
        </w:rPr>
        <w:t>Договору</w:t>
      </w:r>
      <w:r w:rsidRPr="00CF387D">
        <w:rPr>
          <w:sz w:val="24"/>
          <w:szCs w:val="24"/>
        </w:rPr>
        <w:t>.</w:t>
      </w:r>
    </w:p>
    <w:p w14:paraId="6925E4B2" w14:textId="77777777" w:rsidR="00EC4EFA" w:rsidRPr="00CF387D" w:rsidRDefault="003C4616" w:rsidP="00C94077">
      <w:pPr>
        <w:pStyle w:val="a3"/>
        <w:numPr>
          <w:ilvl w:val="1"/>
          <w:numId w:val="39"/>
        </w:numPr>
        <w:ind w:left="0" w:firstLine="567"/>
        <w:jc w:val="both"/>
        <w:rPr>
          <w:sz w:val="24"/>
          <w:szCs w:val="24"/>
        </w:rPr>
      </w:pPr>
      <w:r w:rsidRPr="00CF387D">
        <w:rPr>
          <w:sz w:val="24"/>
          <w:szCs w:val="24"/>
        </w:rPr>
        <w:t xml:space="preserve">Все изменения, приложения и дополнительные соглашения к настоящему </w:t>
      </w:r>
      <w:r w:rsidR="000E527F" w:rsidRPr="00CF387D">
        <w:rPr>
          <w:sz w:val="24"/>
          <w:szCs w:val="24"/>
        </w:rPr>
        <w:t>Договору</w:t>
      </w:r>
      <w:r w:rsidRPr="00CF387D">
        <w:rPr>
          <w:sz w:val="24"/>
          <w:szCs w:val="24"/>
        </w:rPr>
        <w:t xml:space="preserve"> оформляются в письменном виде и являются неотъемлемой частью настоящего </w:t>
      </w:r>
      <w:r w:rsidR="000E527F" w:rsidRPr="00CF387D">
        <w:rPr>
          <w:sz w:val="24"/>
          <w:szCs w:val="24"/>
        </w:rPr>
        <w:t>Договора</w:t>
      </w:r>
      <w:r w:rsidRPr="00CF387D">
        <w:rPr>
          <w:sz w:val="24"/>
          <w:szCs w:val="24"/>
        </w:rPr>
        <w:t>.</w:t>
      </w:r>
    </w:p>
    <w:p w14:paraId="6925E4B3" w14:textId="77777777" w:rsidR="00EC4EFA" w:rsidRPr="00CF387D" w:rsidRDefault="003C4616" w:rsidP="00C94077">
      <w:pPr>
        <w:pStyle w:val="a3"/>
        <w:numPr>
          <w:ilvl w:val="1"/>
          <w:numId w:val="39"/>
        </w:numPr>
        <w:ind w:left="0" w:firstLine="567"/>
        <w:jc w:val="both"/>
        <w:rPr>
          <w:sz w:val="24"/>
          <w:szCs w:val="24"/>
        </w:rPr>
      </w:pPr>
      <w:r w:rsidRPr="00CF387D">
        <w:rPr>
          <w:sz w:val="24"/>
          <w:szCs w:val="24"/>
        </w:rPr>
        <w:t>При изменении юридического адреса, банковских реквизитов, а также в случае реорганизации одной из Сторон, она обязана в течение 3 (трёх) рабочих дней письменно информировать об этом другую Сторону.</w:t>
      </w:r>
    </w:p>
    <w:p w14:paraId="6925E4B4" w14:textId="77777777" w:rsidR="00EC4EFA" w:rsidRPr="00CF387D" w:rsidRDefault="003C4616" w:rsidP="00C94077">
      <w:pPr>
        <w:pStyle w:val="a3"/>
        <w:numPr>
          <w:ilvl w:val="1"/>
          <w:numId w:val="39"/>
        </w:numPr>
        <w:ind w:left="0" w:firstLine="567"/>
        <w:jc w:val="both"/>
        <w:rPr>
          <w:sz w:val="24"/>
          <w:szCs w:val="24"/>
        </w:rPr>
      </w:pPr>
      <w:r w:rsidRPr="00CF387D">
        <w:rPr>
          <w:sz w:val="24"/>
          <w:szCs w:val="24"/>
        </w:rPr>
        <w:t xml:space="preserve">В случаях, не предусмотренных настоящим </w:t>
      </w:r>
      <w:r w:rsidR="000E527F" w:rsidRPr="00CF387D">
        <w:rPr>
          <w:sz w:val="24"/>
          <w:szCs w:val="24"/>
        </w:rPr>
        <w:t>Договором</w:t>
      </w:r>
      <w:r w:rsidRPr="00CF387D">
        <w:rPr>
          <w:sz w:val="24"/>
          <w:szCs w:val="24"/>
        </w:rPr>
        <w:t>, Стороны руководствуются действующим законодательством Российской Федерации.</w:t>
      </w:r>
    </w:p>
    <w:p w14:paraId="215DD6B8" w14:textId="5C9939F1" w:rsidR="00EC4EFA" w:rsidRPr="00CF387D" w:rsidRDefault="003C4616" w:rsidP="00C94077">
      <w:pPr>
        <w:pStyle w:val="a3"/>
        <w:numPr>
          <w:ilvl w:val="1"/>
          <w:numId w:val="39"/>
        </w:numPr>
        <w:ind w:left="0" w:firstLine="567"/>
        <w:jc w:val="both"/>
        <w:rPr>
          <w:rFonts w:eastAsia="Times New Roman"/>
          <w:sz w:val="24"/>
          <w:szCs w:val="24"/>
        </w:rPr>
      </w:pPr>
      <w:r w:rsidRPr="00CF387D">
        <w:rPr>
          <w:sz w:val="24"/>
          <w:szCs w:val="24"/>
        </w:rPr>
        <w:t xml:space="preserve">Настоящий </w:t>
      </w:r>
      <w:r w:rsidR="000E527F" w:rsidRPr="00CF387D">
        <w:rPr>
          <w:sz w:val="24"/>
          <w:szCs w:val="24"/>
        </w:rPr>
        <w:t xml:space="preserve">Договор </w:t>
      </w:r>
      <w:r w:rsidRPr="00CF387D">
        <w:rPr>
          <w:sz w:val="24"/>
          <w:szCs w:val="24"/>
        </w:rPr>
        <w:t xml:space="preserve">составлен в двух экземплярах, по одному для каждой из сторон. Каждый экземпляр состоит из </w:t>
      </w:r>
      <w:r w:rsidR="00DB7D80" w:rsidRPr="00CF387D">
        <w:rPr>
          <w:sz w:val="24"/>
          <w:szCs w:val="24"/>
        </w:rPr>
        <w:t>8</w:t>
      </w:r>
      <w:r w:rsidRPr="00CF387D">
        <w:rPr>
          <w:sz w:val="24"/>
          <w:szCs w:val="24"/>
        </w:rPr>
        <w:t xml:space="preserve"> машинописных страниц. Оба экземпляра настоящего </w:t>
      </w:r>
      <w:r w:rsidR="000E527F" w:rsidRPr="00CF387D">
        <w:rPr>
          <w:sz w:val="24"/>
          <w:szCs w:val="24"/>
        </w:rPr>
        <w:t>Договора</w:t>
      </w:r>
      <w:r w:rsidRPr="00CF387D">
        <w:rPr>
          <w:sz w:val="24"/>
          <w:szCs w:val="24"/>
        </w:rPr>
        <w:t xml:space="preserve"> имеют </w:t>
      </w:r>
      <w:r w:rsidR="000E527F" w:rsidRPr="00CF387D">
        <w:rPr>
          <w:color w:val="000000"/>
          <w:sz w:val="24"/>
          <w:szCs w:val="24"/>
        </w:rPr>
        <w:t>одинаковую юридическую силу.</w:t>
      </w:r>
    </w:p>
    <w:p w14:paraId="6925E4B7" w14:textId="77777777" w:rsidR="00EC4EFA" w:rsidRPr="00CF387D" w:rsidRDefault="00EC4EFA" w:rsidP="00F47D58">
      <w:pPr>
        <w:jc w:val="center"/>
        <w:rPr>
          <w:sz w:val="24"/>
          <w:szCs w:val="24"/>
        </w:rPr>
      </w:pPr>
    </w:p>
    <w:p w14:paraId="56F72209" w14:textId="6B1DC5CE" w:rsidR="00CF387D" w:rsidRPr="00CF387D" w:rsidRDefault="00CF387D" w:rsidP="00F47D58">
      <w:pPr>
        <w:pStyle w:val="a3"/>
        <w:numPr>
          <w:ilvl w:val="0"/>
          <w:numId w:val="39"/>
        </w:numPr>
        <w:jc w:val="center"/>
        <w:rPr>
          <w:b/>
          <w:bCs/>
          <w:sz w:val="24"/>
          <w:szCs w:val="24"/>
        </w:rPr>
      </w:pPr>
      <w:r w:rsidRPr="00CF387D">
        <w:rPr>
          <w:b/>
          <w:bCs/>
          <w:sz w:val="24"/>
          <w:szCs w:val="24"/>
        </w:rPr>
        <w:t xml:space="preserve"> АНТИКОРРУПЦИОННАЯ ОГОВОРКА</w:t>
      </w:r>
    </w:p>
    <w:p w14:paraId="61E19952" w14:textId="0E72AB88" w:rsidR="00CF387D" w:rsidRPr="00CF387D" w:rsidRDefault="00CF387D" w:rsidP="00F47D58">
      <w:pPr>
        <w:pStyle w:val="a3"/>
        <w:numPr>
          <w:ilvl w:val="1"/>
          <w:numId w:val="39"/>
        </w:numPr>
        <w:ind w:left="0" w:firstLine="567"/>
        <w:jc w:val="both"/>
        <w:rPr>
          <w:sz w:val="24"/>
          <w:szCs w:val="24"/>
        </w:rPr>
      </w:pPr>
      <w:r w:rsidRPr="00CF387D">
        <w:rPr>
          <w:sz w:val="24"/>
          <w:szCs w:val="24"/>
        </w:rPr>
        <w:t>При исполнении обязательств по настоящему договору Стороны, их аффилированные лица, работники, а также лица, действующие от имени и по поручению Сторон,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26C3C7C4" w14:textId="602B2E04" w:rsidR="00CF387D" w:rsidRPr="00CF387D" w:rsidRDefault="00CF387D" w:rsidP="00F47D58">
      <w:pPr>
        <w:pStyle w:val="a3"/>
        <w:numPr>
          <w:ilvl w:val="1"/>
          <w:numId w:val="39"/>
        </w:numPr>
        <w:ind w:left="0" w:firstLine="567"/>
        <w:jc w:val="both"/>
        <w:rPr>
          <w:sz w:val="24"/>
          <w:szCs w:val="24"/>
        </w:rPr>
      </w:pPr>
      <w:r w:rsidRPr="00CF387D">
        <w:rPr>
          <w:sz w:val="24"/>
          <w:szCs w:val="24"/>
        </w:rPr>
        <w:t>При исполнении обязательств по настоящему договору Стороны, их аффилированные лица, работники, а также лица, действующие от имени и по поручению Сторон, не осуществляют действия, квалифицируемые как дача (получение) взятки, коммерческий подкуп, а также иные действия, нарушающие требования законодательства Российской Федерации и международных актов о противодействии коррупции, и обязуются принимать меры по недопущению любой возможности возникновения конфликта интересов в связи с исполнением условий настоящего договора.</w:t>
      </w:r>
    </w:p>
    <w:p w14:paraId="3FD37009" w14:textId="3B169CF2" w:rsidR="00CF387D" w:rsidRPr="00CF387D" w:rsidRDefault="00CF387D" w:rsidP="00F47D58">
      <w:pPr>
        <w:pStyle w:val="a3"/>
        <w:numPr>
          <w:ilvl w:val="1"/>
          <w:numId w:val="39"/>
        </w:numPr>
        <w:ind w:left="0" w:firstLine="567"/>
        <w:jc w:val="both"/>
        <w:rPr>
          <w:sz w:val="24"/>
          <w:szCs w:val="24"/>
        </w:rPr>
      </w:pPr>
      <w:r w:rsidRPr="00CF387D">
        <w:rPr>
          <w:sz w:val="24"/>
          <w:szCs w:val="24"/>
        </w:rPr>
        <w:t xml:space="preserve">В случае возникновения у Стороны обоснованных подозрений, что произошло или может произойти нарушение каких-либо положений п. п. </w:t>
      </w:r>
      <w:r>
        <w:rPr>
          <w:sz w:val="24"/>
          <w:szCs w:val="24"/>
        </w:rPr>
        <w:t>13</w:t>
      </w:r>
      <w:r w:rsidRPr="00CF387D">
        <w:rPr>
          <w:sz w:val="24"/>
          <w:szCs w:val="24"/>
        </w:rPr>
        <w:t xml:space="preserve">.1 и </w:t>
      </w:r>
      <w:r>
        <w:rPr>
          <w:sz w:val="24"/>
          <w:szCs w:val="24"/>
        </w:rPr>
        <w:t>13</w:t>
      </w:r>
      <w:r w:rsidRPr="00CF387D">
        <w:rPr>
          <w:sz w:val="24"/>
          <w:szCs w:val="24"/>
        </w:rPr>
        <w:t xml:space="preserve">.2 настоящего договора, а также возникновение личной заинтересованности при исполнении настоящего договора, которая приводит или может привести к конфликту интересов,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подтверждающие или дающие основание предполагать, что произошло или может произойти нарушение каких-либо положений п. п. </w:t>
      </w:r>
      <w:r>
        <w:rPr>
          <w:sz w:val="24"/>
          <w:szCs w:val="24"/>
        </w:rPr>
        <w:t>13</w:t>
      </w:r>
      <w:r w:rsidRPr="00CF387D">
        <w:rPr>
          <w:sz w:val="24"/>
          <w:szCs w:val="24"/>
        </w:rPr>
        <w:t xml:space="preserve">.1 и </w:t>
      </w:r>
      <w:r>
        <w:rPr>
          <w:sz w:val="24"/>
          <w:szCs w:val="24"/>
        </w:rPr>
        <w:t>13</w:t>
      </w:r>
      <w:r w:rsidRPr="00CF387D">
        <w:rPr>
          <w:sz w:val="24"/>
          <w:szCs w:val="24"/>
        </w:rPr>
        <w:t>.2 настоящего договора, а также возникновение личной заинтересованности при исполнении настоящего договора, которая приводит или может привести к конфликту интересов.</w:t>
      </w:r>
    </w:p>
    <w:p w14:paraId="2D7DEE33" w14:textId="5C312D90" w:rsidR="00CF387D" w:rsidRPr="00CF387D" w:rsidRDefault="00CF387D" w:rsidP="00F47D58">
      <w:pPr>
        <w:pStyle w:val="a3"/>
        <w:numPr>
          <w:ilvl w:val="1"/>
          <w:numId w:val="39"/>
        </w:numPr>
        <w:ind w:left="0" w:firstLine="567"/>
        <w:jc w:val="both"/>
        <w:rPr>
          <w:sz w:val="24"/>
          <w:szCs w:val="24"/>
        </w:rPr>
      </w:pPr>
      <w:r w:rsidRPr="00CF387D">
        <w:rPr>
          <w:sz w:val="24"/>
          <w:szCs w:val="24"/>
        </w:rPr>
        <w:t xml:space="preserve">Сторона, получившая письменное уведомление, указанное в п. </w:t>
      </w:r>
      <w:r>
        <w:rPr>
          <w:sz w:val="24"/>
          <w:szCs w:val="24"/>
        </w:rPr>
        <w:t>13</w:t>
      </w:r>
      <w:r w:rsidRPr="00CF387D">
        <w:rPr>
          <w:sz w:val="24"/>
          <w:szCs w:val="24"/>
        </w:rPr>
        <w:t>.3 настоящего договора, обязана рассмотреть уведомление и сообщить другой Стороне об итогах его рассмотрения в течение 10 (десяти) дней с даты получения.</w:t>
      </w:r>
    </w:p>
    <w:p w14:paraId="5327E7B4" w14:textId="449B1824" w:rsidR="00CF387D" w:rsidRPr="00CF387D" w:rsidRDefault="00CF387D" w:rsidP="00F47D58">
      <w:pPr>
        <w:pStyle w:val="a3"/>
        <w:numPr>
          <w:ilvl w:val="1"/>
          <w:numId w:val="39"/>
        </w:numPr>
        <w:ind w:left="0" w:firstLine="567"/>
        <w:jc w:val="both"/>
        <w:rPr>
          <w:sz w:val="24"/>
          <w:szCs w:val="24"/>
        </w:rPr>
      </w:pPr>
      <w:r w:rsidRPr="00CF387D">
        <w:rPr>
          <w:sz w:val="24"/>
          <w:szCs w:val="24"/>
        </w:rPr>
        <w:t xml:space="preserve">Стороны гарантируют осуществление надлежащего разбирательства по фактам нарушения положений п. п. </w:t>
      </w:r>
      <w:r>
        <w:rPr>
          <w:sz w:val="24"/>
          <w:szCs w:val="24"/>
        </w:rPr>
        <w:t>13</w:t>
      </w:r>
      <w:r w:rsidRPr="00CF387D">
        <w:rPr>
          <w:sz w:val="24"/>
          <w:szCs w:val="24"/>
        </w:rPr>
        <w:t xml:space="preserve">.1 и </w:t>
      </w:r>
      <w:r>
        <w:rPr>
          <w:sz w:val="24"/>
          <w:szCs w:val="24"/>
        </w:rPr>
        <w:t>13</w:t>
      </w:r>
      <w:r w:rsidRPr="00CF387D">
        <w:rPr>
          <w:sz w:val="24"/>
          <w:szCs w:val="24"/>
        </w:rPr>
        <w:t>.2 настоящего договора и применение эффективных мер по предотвращению возможных конфликтных ситуаций.</w:t>
      </w:r>
    </w:p>
    <w:p w14:paraId="7D81C475" w14:textId="214BE955" w:rsidR="00516D1D" w:rsidRPr="00CF387D" w:rsidRDefault="00CF387D" w:rsidP="00F47D58">
      <w:pPr>
        <w:pStyle w:val="a3"/>
        <w:numPr>
          <w:ilvl w:val="1"/>
          <w:numId w:val="39"/>
        </w:numPr>
        <w:ind w:left="0" w:firstLine="567"/>
        <w:jc w:val="both"/>
        <w:rPr>
          <w:sz w:val="24"/>
          <w:szCs w:val="24"/>
        </w:rPr>
      </w:pPr>
      <w:r w:rsidRPr="00CF387D">
        <w:rPr>
          <w:sz w:val="24"/>
          <w:szCs w:val="24"/>
        </w:rPr>
        <w:t>В случае нарушения одной Стороной обязательств воздерживаться от запрещенных в разделах настоящего договора действий и (или) неполучения другой Стороной в установленный настоящим договором срок подтверждения, что нарушения не произошли или не произойдут, другая Сторона направляет информацию о фактах нарушений и материалы в компетентные органы в соответствии с действующим законодательством.</w:t>
      </w:r>
    </w:p>
    <w:p w14:paraId="07BCEF03" w14:textId="7629FD62" w:rsidR="00EC4EFA" w:rsidRPr="00CF387D" w:rsidRDefault="00E14DB9" w:rsidP="00E14DB9">
      <w:pPr>
        <w:widowControl/>
        <w:autoSpaceDE/>
        <w:autoSpaceDN/>
        <w:adjustRightInd/>
        <w:spacing w:after="20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6925E4BD" w14:textId="77777777" w:rsidR="00EC4EFA" w:rsidRPr="00CF387D" w:rsidRDefault="00527229" w:rsidP="00F47D58">
      <w:pPr>
        <w:pStyle w:val="a3"/>
        <w:numPr>
          <w:ilvl w:val="0"/>
          <w:numId w:val="39"/>
        </w:numPr>
        <w:spacing w:line="312" w:lineRule="auto"/>
        <w:jc w:val="center"/>
        <w:rPr>
          <w:b/>
          <w:bCs/>
          <w:sz w:val="24"/>
          <w:szCs w:val="24"/>
        </w:rPr>
      </w:pPr>
      <w:r w:rsidRPr="00CF387D">
        <w:rPr>
          <w:b/>
          <w:bCs/>
          <w:sz w:val="24"/>
          <w:szCs w:val="24"/>
        </w:rPr>
        <w:t xml:space="preserve"> </w:t>
      </w:r>
      <w:r w:rsidR="000E527F" w:rsidRPr="00CF387D">
        <w:rPr>
          <w:b/>
          <w:bCs/>
          <w:sz w:val="24"/>
          <w:szCs w:val="24"/>
        </w:rPr>
        <w:t>ЮРИДИЧЕСКИЕ АДРЕСА И РЕКВИЗИТЫ СТОРОН</w:t>
      </w:r>
    </w:p>
    <w:p w14:paraId="2EC24F67" w14:textId="77777777" w:rsidR="00CF387D" w:rsidRDefault="00CF387D" w:rsidP="00F47D58">
      <w:pPr>
        <w:spacing w:line="312" w:lineRule="auto"/>
        <w:jc w:val="both"/>
        <w:rPr>
          <w:sz w:val="24"/>
          <w:szCs w:val="24"/>
        </w:rPr>
      </w:pPr>
    </w:p>
    <w:p w14:paraId="6AC61F1B" w14:textId="77777777" w:rsidR="00CE1A3A" w:rsidRDefault="00CE1A3A" w:rsidP="00F47D58">
      <w:pPr>
        <w:spacing w:line="312" w:lineRule="auto"/>
        <w:jc w:val="both"/>
        <w:rPr>
          <w:b/>
          <w:sz w:val="24"/>
          <w:szCs w:val="24"/>
        </w:rPr>
      </w:pPr>
    </w:p>
    <w:p w14:paraId="4E6AF604" w14:textId="59EF4A99" w:rsidR="00CF387D" w:rsidRPr="00D72AC5" w:rsidRDefault="00D72AC5" w:rsidP="00F47D58">
      <w:pPr>
        <w:spacing w:line="312" w:lineRule="auto"/>
        <w:jc w:val="both"/>
        <w:rPr>
          <w:b/>
          <w:sz w:val="24"/>
          <w:szCs w:val="24"/>
        </w:rPr>
      </w:pPr>
      <w:r w:rsidRPr="00D72AC5">
        <w:rPr>
          <w:b/>
          <w:sz w:val="24"/>
          <w:szCs w:val="24"/>
        </w:rPr>
        <w:t>Страхов</w:t>
      </w:r>
      <w:r>
        <w:rPr>
          <w:b/>
          <w:sz w:val="24"/>
          <w:szCs w:val="24"/>
        </w:rPr>
        <w:t>атель</w:t>
      </w:r>
      <w:r w:rsidR="00CF387D" w:rsidRPr="00D72AC5">
        <w:rPr>
          <w:b/>
          <w:sz w:val="24"/>
          <w:szCs w:val="24"/>
        </w:rPr>
        <w:t>:</w:t>
      </w:r>
    </w:p>
    <w:p w14:paraId="617045C1" w14:textId="77777777" w:rsidR="00E14DB9" w:rsidRPr="00F91DEB" w:rsidRDefault="00E14DB9" w:rsidP="00E14DB9">
      <w:pPr>
        <w:ind w:right="561"/>
        <w:rPr>
          <w:sz w:val="24"/>
        </w:rPr>
      </w:pPr>
      <w:r w:rsidRPr="00646B9D">
        <w:rPr>
          <w:sz w:val="24"/>
        </w:rPr>
        <w:t xml:space="preserve">Федеральное государственное бюджетное научное учреждение Уфимский федеральный исследовательский центр </w:t>
      </w:r>
      <w:r w:rsidRPr="00F91DEB">
        <w:rPr>
          <w:sz w:val="24"/>
        </w:rPr>
        <w:t>Федеральное государственное бюджетное научное учреждение Уфимский федеральный исследовательский центр Российской академии наук (УФИЦ РАН)</w:t>
      </w:r>
    </w:p>
    <w:p w14:paraId="2B30F094" w14:textId="77777777" w:rsidR="00E14DB9" w:rsidRDefault="00E14DB9" w:rsidP="00E14DB9">
      <w:pPr>
        <w:ind w:right="561"/>
        <w:rPr>
          <w:sz w:val="24"/>
        </w:rPr>
      </w:pPr>
      <w:r w:rsidRPr="00F91DEB">
        <w:rPr>
          <w:sz w:val="24"/>
        </w:rPr>
        <w:t xml:space="preserve">Адрес юридического лица: 450054, Республика Башкортостан, г. Уфа, проспект Октября, д. 71 </w:t>
      </w:r>
    </w:p>
    <w:p w14:paraId="0F8A3416" w14:textId="77777777" w:rsidR="00E14DB9" w:rsidRPr="009B709F" w:rsidRDefault="00E14DB9" w:rsidP="00E14DB9">
      <w:pPr>
        <w:ind w:right="561"/>
        <w:rPr>
          <w:sz w:val="24"/>
        </w:rPr>
      </w:pPr>
      <w:r w:rsidRPr="009B709F">
        <w:rPr>
          <w:sz w:val="24"/>
        </w:rPr>
        <w:t xml:space="preserve">ОГРН 1030204207582 ГРН 2110280672577 </w:t>
      </w:r>
    </w:p>
    <w:p w14:paraId="43FCED0F" w14:textId="77777777" w:rsidR="00E14DB9" w:rsidRPr="009B709F" w:rsidRDefault="00E14DB9" w:rsidP="00E14DB9">
      <w:pPr>
        <w:ind w:right="561"/>
        <w:rPr>
          <w:sz w:val="24"/>
        </w:rPr>
      </w:pPr>
      <w:r w:rsidRPr="009B709F">
        <w:rPr>
          <w:sz w:val="24"/>
        </w:rPr>
        <w:t xml:space="preserve">ИНН 0274064870, КПП 027601001 </w:t>
      </w:r>
    </w:p>
    <w:p w14:paraId="591F33B6" w14:textId="77777777" w:rsidR="00E14DB9" w:rsidRPr="009B709F" w:rsidRDefault="00E14DB9" w:rsidP="00E14DB9">
      <w:pPr>
        <w:ind w:right="561"/>
        <w:rPr>
          <w:sz w:val="24"/>
        </w:rPr>
      </w:pPr>
      <w:r w:rsidRPr="009B709F">
        <w:rPr>
          <w:sz w:val="24"/>
        </w:rPr>
        <w:t xml:space="preserve">ОКАТО 80401384000 </w:t>
      </w:r>
    </w:p>
    <w:p w14:paraId="1D0FB01A" w14:textId="77777777" w:rsidR="00E14DB9" w:rsidRPr="009B709F" w:rsidRDefault="00E14DB9" w:rsidP="00E14DB9">
      <w:pPr>
        <w:ind w:right="561"/>
        <w:rPr>
          <w:sz w:val="24"/>
        </w:rPr>
      </w:pPr>
      <w:r w:rsidRPr="009B709F">
        <w:rPr>
          <w:sz w:val="24"/>
        </w:rPr>
        <w:t xml:space="preserve">ОКТМО 80701000001 </w:t>
      </w:r>
    </w:p>
    <w:p w14:paraId="7DE386E5" w14:textId="77777777" w:rsidR="00E14DB9" w:rsidRPr="009B709F" w:rsidRDefault="00E14DB9" w:rsidP="00E14DB9">
      <w:pPr>
        <w:ind w:right="561"/>
        <w:rPr>
          <w:sz w:val="24"/>
        </w:rPr>
      </w:pPr>
      <w:r w:rsidRPr="009B709F">
        <w:rPr>
          <w:sz w:val="24"/>
        </w:rPr>
        <w:t xml:space="preserve">ОКПО 02699984 </w:t>
      </w:r>
    </w:p>
    <w:p w14:paraId="1CBAFAE7" w14:textId="77777777" w:rsidR="00E14DB9" w:rsidRPr="009B709F" w:rsidRDefault="00E14DB9" w:rsidP="00E14DB9">
      <w:pPr>
        <w:ind w:right="561"/>
        <w:rPr>
          <w:sz w:val="24"/>
        </w:rPr>
      </w:pPr>
      <w:r w:rsidRPr="009B709F">
        <w:rPr>
          <w:sz w:val="24"/>
        </w:rPr>
        <w:t xml:space="preserve">ОКВЭД 72.19, 85.23, 84.11.6 </w:t>
      </w:r>
    </w:p>
    <w:p w14:paraId="4C381F33" w14:textId="77777777" w:rsidR="00E14DB9" w:rsidRDefault="00E14DB9" w:rsidP="00E14DB9">
      <w:pPr>
        <w:ind w:right="561"/>
        <w:rPr>
          <w:sz w:val="24"/>
        </w:rPr>
      </w:pPr>
      <w:r w:rsidRPr="009B709F">
        <w:rPr>
          <w:sz w:val="24"/>
        </w:rPr>
        <w:t xml:space="preserve">ОКФС 12 </w:t>
      </w:r>
    </w:p>
    <w:p w14:paraId="2011B29C" w14:textId="77777777" w:rsidR="00E14DB9" w:rsidRPr="009B709F" w:rsidRDefault="00E14DB9" w:rsidP="00E14DB9">
      <w:pPr>
        <w:ind w:right="561"/>
        <w:rPr>
          <w:sz w:val="24"/>
        </w:rPr>
      </w:pPr>
      <w:r w:rsidRPr="009B709F">
        <w:rPr>
          <w:sz w:val="24"/>
        </w:rPr>
        <w:t xml:space="preserve">Адрес электронной почты: </w:t>
      </w:r>
      <w:proofErr w:type="spellStart"/>
      <w:r w:rsidRPr="009B709F">
        <w:rPr>
          <w:sz w:val="24"/>
        </w:rPr>
        <w:t>presid@anrb.ru,presid@ufaras.ru</w:t>
      </w:r>
      <w:proofErr w:type="spellEnd"/>
      <w:r w:rsidRPr="009B709F">
        <w:rPr>
          <w:sz w:val="24"/>
        </w:rPr>
        <w:t xml:space="preserve">, </w:t>
      </w:r>
    </w:p>
    <w:p w14:paraId="61FDBE4C" w14:textId="77777777" w:rsidR="00E14DB9" w:rsidRPr="009B709F" w:rsidRDefault="00E14DB9" w:rsidP="00E14DB9">
      <w:pPr>
        <w:ind w:right="561"/>
        <w:rPr>
          <w:sz w:val="24"/>
        </w:rPr>
      </w:pPr>
      <w:r w:rsidRPr="009B709F">
        <w:rPr>
          <w:sz w:val="24"/>
        </w:rPr>
        <w:t>Телефон: (347) 235-60-22, бух. (347) 235-60-00,</w:t>
      </w:r>
      <w:r>
        <w:rPr>
          <w:sz w:val="24"/>
        </w:rPr>
        <w:t xml:space="preserve"> </w:t>
      </w:r>
      <w:r w:rsidRPr="009B709F">
        <w:rPr>
          <w:sz w:val="24"/>
        </w:rPr>
        <w:t>(347) 235-62-66</w:t>
      </w:r>
    </w:p>
    <w:p w14:paraId="5E7A4937" w14:textId="77777777" w:rsidR="00E14DB9" w:rsidRPr="009B709F" w:rsidRDefault="00E14DB9" w:rsidP="00E14DB9">
      <w:pPr>
        <w:ind w:right="561"/>
        <w:rPr>
          <w:sz w:val="24"/>
        </w:rPr>
      </w:pPr>
      <w:r w:rsidRPr="009B709F">
        <w:rPr>
          <w:sz w:val="24"/>
        </w:rPr>
        <w:t>УФК по Республике Башкортостан</w:t>
      </w:r>
    </w:p>
    <w:p w14:paraId="1457BA7E" w14:textId="77777777" w:rsidR="00E14DB9" w:rsidRPr="009B709F" w:rsidRDefault="00E14DB9" w:rsidP="00E14DB9">
      <w:pPr>
        <w:ind w:right="561"/>
        <w:rPr>
          <w:sz w:val="24"/>
        </w:rPr>
      </w:pPr>
      <w:r w:rsidRPr="009B709F">
        <w:rPr>
          <w:sz w:val="24"/>
        </w:rPr>
        <w:t xml:space="preserve">(УФИЦ РАН л/с 20016Ц43510 </w:t>
      </w:r>
    </w:p>
    <w:p w14:paraId="049A42C0" w14:textId="77777777" w:rsidR="00E14DB9" w:rsidRPr="009B709F" w:rsidRDefault="00E14DB9" w:rsidP="00E14DB9">
      <w:pPr>
        <w:ind w:right="561"/>
        <w:rPr>
          <w:sz w:val="24"/>
        </w:rPr>
      </w:pPr>
      <w:r w:rsidRPr="009B709F">
        <w:rPr>
          <w:sz w:val="24"/>
        </w:rPr>
        <w:t xml:space="preserve">Номер счета получателя (номер казначейского счета) 03214643000000010100 </w:t>
      </w:r>
    </w:p>
    <w:p w14:paraId="2CFF8476" w14:textId="77777777" w:rsidR="00E14DB9" w:rsidRDefault="00E14DB9" w:rsidP="00E14DB9">
      <w:pPr>
        <w:ind w:right="561"/>
        <w:rPr>
          <w:sz w:val="24"/>
        </w:rPr>
      </w:pPr>
      <w:r w:rsidRPr="009B709F">
        <w:rPr>
          <w:sz w:val="24"/>
        </w:rPr>
        <w:t xml:space="preserve">Операционно-кассовый центр № 6 Уральского главного управления Центрального банка Российской Федерации // УФК по Республике Башкортостан </w:t>
      </w:r>
      <w:proofErr w:type="spellStart"/>
      <w:r w:rsidRPr="009B709F">
        <w:rPr>
          <w:sz w:val="24"/>
        </w:rPr>
        <w:t>г.Уфа</w:t>
      </w:r>
      <w:proofErr w:type="spellEnd"/>
      <w:r>
        <w:rPr>
          <w:sz w:val="24"/>
        </w:rPr>
        <w:t>.</w:t>
      </w:r>
    </w:p>
    <w:p w14:paraId="61896BFF" w14:textId="77777777" w:rsidR="00E14DB9" w:rsidRPr="009B709F" w:rsidRDefault="00E14DB9" w:rsidP="00E14DB9">
      <w:pPr>
        <w:ind w:right="561"/>
        <w:rPr>
          <w:sz w:val="24"/>
        </w:rPr>
      </w:pPr>
      <w:r w:rsidRPr="009B709F">
        <w:rPr>
          <w:sz w:val="24"/>
        </w:rPr>
        <w:t xml:space="preserve">Единый казначейский счет: 40102810045370000067 </w:t>
      </w:r>
    </w:p>
    <w:p w14:paraId="19AA7937" w14:textId="7000FA43" w:rsidR="00D15ADF" w:rsidRDefault="00E14DB9" w:rsidP="00E14DB9">
      <w:pPr>
        <w:spacing w:line="312" w:lineRule="auto"/>
        <w:jc w:val="both"/>
        <w:rPr>
          <w:sz w:val="24"/>
          <w:szCs w:val="24"/>
        </w:rPr>
      </w:pPr>
      <w:r w:rsidRPr="009B709F">
        <w:rPr>
          <w:sz w:val="24"/>
        </w:rPr>
        <w:t xml:space="preserve">БИК 018073401 </w:t>
      </w:r>
      <w:r>
        <w:rPr>
          <w:color w:val="FFFFFF"/>
          <w:sz w:val="24"/>
        </w:rPr>
        <w:t>разногласий</w:t>
      </w:r>
    </w:p>
    <w:p w14:paraId="498AC997" w14:textId="199CE866" w:rsidR="00CF387D" w:rsidRPr="00D72AC5" w:rsidRDefault="00D72AC5" w:rsidP="00F47D58">
      <w:pPr>
        <w:spacing w:line="312" w:lineRule="auto"/>
        <w:jc w:val="both"/>
        <w:rPr>
          <w:b/>
          <w:sz w:val="24"/>
          <w:szCs w:val="24"/>
        </w:rPr>
      </w:pPr>
      <w:r w:rsidRPr="00D72AC5">
        <w:rPr>
          <w:b/>
          <w:sz w:val="24"/>
          <w:szCs w:val="24"/>
        </w:rPr>
        <w:t>Страховщик</w:t>
      </w:r>
      <w:r w:rsidR="00CF387D" w:rsidRPr="00D72AC5">
        <w:rPr>
          <w:b/>
          <w:sz w:val="24"/>
          <w:szCs w:val="24"/>
        </w:rPr>
        <w:t>:</w:t>
      </w:r>
    </w:p>
    <w:p w14:paraId="16B23DA6" w14:textId="77777777" w:rsidR="00E14DB9" w:rsidRDefault="00E14DB9" w:rsidP="00E14DB9">
      <w:pPr>
        <w:spacing w:line="312" w:lineRule="auto"/>
        <w:jc w:val="both"/>
        <w:rPr>
          <w:sz w:val="24"/>
          <w:szCs w:val="24"/>
        </w:rPr>
      </w:pPr>
    </w:p>
    <w:p w14:paraId="76B820AC" w14:textId="77777777" w:rsidR="00E14DB9" w:rsidRDefault="00E14DB9" w:rsidP="00E14DB9">
      <w:pPr>
        <w:spacing w:line="312" w:lineRule="auto"/>
        <w:jc w:val="both"/>
        <w:rPr>
          <w:sz w:val="24"/>
          <w:szCs w:val="24"/>
        </w:rPr>
      </w:pPr>
    </w:p>
    <w:p w14:paraId="3D6B1B5C" w14:textId="77777777" w:rsidR="00E14DB9" w:rsidRDefault="00E14DB9" w:rsidP="00E14DB9">
      <w:pPr>
        <w:spacing w:line="312" w:lineRule="auto"/>
        <w:jc w:val="both"/>
        <w:rPr>
          <w:sz w:val="24"/>
          <w:szCs w:val="24"/>
        </w:rPr>
      </w:pPr>
    </w:p>
    <w:p w14:paraId="59E61B89" w14:textId="77777777" w:rsidR="00E14DB9" w:rsidRDefault="00E14DB9" w:rsidP="00E14DB9">
      <w:pPr>
        <w:spacing w:line="312" w:lineRule="auto"/>
        <w:jc w:val="both"/>
        <w:rPr>
          <w:sz w:val="24"/>
          <w:szCs w:val="24"/>
        </w:rPr>
      </w:pPr>
    </w:p>
    <w:p w14:paraId="08EB2F56" w14:textId="77777777" w:rsidR="00E14DB9" w:rsidRDefault="00E14DB9" w:rsidP="00E14DB9">
      <w:pPr>
        <w:spacing w:line="312" w:lineRule="auto"/>
        <w:jc w:val="both"/>
        <w:rPr>
          <w:sz w:val="24"/>
          <w:szCs w:val="24"/>
        </w:rPr>
      </w:pPr>
    </w:p>
    <w:p w14:paraId="0723796D" w14:textId="77777777" w:rsidR="00E14DB9" w:rsidRDefault="00E14DB9" w:rsidP="00E14DB9">
      <w:pPr>
        <w:spacing w:line="312" w:lineRule="auto"/>
        <w:jc w:val="both"/>
        <w:rPr>
          <w:b/>
          <w:sz w:val="24"/>
          <w:szCs w:val="24"/>
        </w:rPr>
      </w:pPr>
    </w:p>
    <w:p w14:paraId="6644642E" w14:textId="2F2EB772" w:rsidR="00CF387D" w:rsidRPr="00E9092B" w:rsidRDefault="00CF387D" w:rsidP="00F47D58">
      <w:pPr>
        <w:spacing w:line="312" w:lineRule="auto"/>
        <w:jc w:val="both"/>
        <w:rPr>
          <w:b/>
          <w:sz w:val="24"/>
          <w:szCs w:val="24"/>
        </w:rPr>
      </w:pPr>
      <w:r w:rsidRPr="00E9092B">
        <w:rPr>
          <w:b/>
          <w:sz w:val="24"/>
          <w:szCs w:val="24"/>
        </w:rPr>
        <w:t>Подписи сторон:</w:t>
      </w:r>
    </w:p>
    <w:p w14:paraId="68C42009" w14:textId="77777777" w:rsidR="00CF387D" w:rsidRPr="00CF387D" w:rsidRDefault="00CF387D" w:rsidP="00F47D58">
      <w:pPr>
        <w:spacing w:line="312" w:lineRule="auto"/>
        <w:jc w:val="both"/>
        <w:rPr>
          <w:sz w:val="24"/>
          <w:szCs w:val="24"/>
        </w:rPr>
      </w:pPr>
    </w:p>
    <w:p w14:paraId="33BFA0B7" w14:textId="77777777" w:rsidR="00E9092B" w:rsidRPr="00E9092B" w:rsidRDefault="00E9092B" w:rsidP="00E9092B">
      <w:pPr>
        <w:widowControl/>
        <w:autoSpaceDE/>
        <w:autoSpaceDN/>
        <w:adjustRightInd/>
        <w:spacing w:after="200" w:line="276" w:lineRule="auto"/>
        <w:rPr>
          <w:b/>
          <w:sz w:val="24"/>
          <w:szCs w:val="24"/>
        </w:rPr>
      </w:pPr>
      <w:proofErr w:type="gramStart"/>
      <w:r w:rsidRPr="00E9092B">
        <w:rPr>
          <w:b/>
          <w:sz w:val="24"/>
          <w:szCs w:val="24"/>
        </w:rPr>
        <w:t xml:space="preserve">Страхователь:   </w:t>
      </w:r>
      <w:proofErr w:type="gramEnd"/>
      <w:r w:rsidRPr="00E9092B">
        <w:rPr>
          <w:b/>
          <w:sz w:val="24"/>
          <w:szCs w:val="24"/>
        </w:rPr>
        <w:t xml:space="preserve">                                                                               Страховщик:</w:t>
      </w:r>
    </w:p>
    <w:p w14:paraId="598569C4" w14:textId="62C30D32" w:rsidR="00E9092B" w:rsidRPr="00E9092B" w:rsidRDefault="00CE4647" w:rsidP="00E9092B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______________</w:t>
      </w:r>
      <w:r w:rsidR="00076EED" w:rsidRPr="00076EED">
        <w:rPr>
          <w:sz w:val="24"/>
          <w:szCs w:val="24"/>
        </w:rPr>
        <w:t xml:space="preserve"> УФИЦ РАН</w:t>
      </w:r>
      <w:r w:rsidR="00E9092B" w:rsidRPr="00E9092B">
        <w:rPr>
          <w:sz w:val="24"/>
          <w:szCs w:val="24"/>
        </w:rPr>
        <w:t xml:space="preserve">                                        </w:t>
      </w:r>
      <w:r w:rsidR="00076EED">
        <w:rPr>
          <w:sz w:val="24"/>
          <w:szCs w:val="24"/>
        </w:rPr>
        <w:t xml:space="preserve">  </w:t>
      </w:r>
      <w:r w:rsidR="00E14DB9">
        <w:rPr>
          <w:sz w:val="24"/>
          <w:szCs w:val="24"/>
        </w:rPr>
        <w:t>____________________________________</w:t>
      </w:r>
      <w:r w:rsidR="00076EED">
        <w:rPr>
          <w:sz w:val="24"/>
          <w:szCs w:val="24"/>
        </w:rPr>
        <w:t xml:space="preserve"> </w:t>
      </w:r>
    </w:p>
    <w:p w14:paraId="5DF1743A" w14:textId="144E1629" w:rsidR="00E9092B" w:rsidRDefault="00E9092B" w:rsidP="00E9092B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r w:rsidRPr="00E9092B">
        <w:rPr>
          <w:sz w:val="24"/>
          <w:szCs w:val="24"/>
        </w:rPr>
        <w:t>_______________/</w:t>
      </w:r>
      <w:r w:rsidR="00CE4647">
        <w:rPr>
          <w:sz w:val="24"/>
          <w:szCs w:val="24"/>
        </w:rPr>
        <w:t>___________</w:t>
      </w:r>
      <w:r w:rsidRPr="00E9092B">
        <w:rPr>
          <w:sz w:val="24"/>
          <w:szCs w:val="24"/>
        </w:rPr>
        <w:t>/                                         ______________/</w:t>
      </w:r>
      <w:r w:rsidR="00E14DB9">
        <w:rPr>
          <w:sz w:val="24"/>
          <w:szCs w:val="24"/>
        </w:rPr>
        <w:t>_________________</w:t>
      </w:r>
      <w:r w:rsidRPr="00E9092B">
        <w:rPr>
          <w:sz w:val="24"/>
          <w:szCs w:val="24"/>
        </w:rPr>
        <w:t>/</w:t>
      </w:r>
    </w:p>
    <w:p w14:paraId="3691687D" w14:textId="77777777" w:rsidR="00E9092B" w:rsidRDefault="00E9092B" w:rsidP="00E9092B">
      <w:pPr>
        <w:widowControl/>
        <w:autoSpaceDE/>
        <w:autoSpaceDN/>
        <w:adjustRightInd/>
        <w:spacing w:after="200" w:line="276" w:lineRule="auto"/>
        <w:jc w:val="right"/>
        <w:rPr>
          <w:sz w:val="24"/>
          <w:szCs w:val="24"/>
        </w:rPr>
      </w:pPr>
    </w:p>
    <w:p w14:paraId="12B4D1CE" w14:textId="77777777" w:rsidR="00CE4647" w:rsidRDefault="00CE4647" w:rsidP="00E9092B">
      <w:pPr>
        <w:widowControl/>
        <w:autoSpaceDE/>
        <w:autoSpaceDN/>
        <w:adjustRightInd/>
        <w:spacing w:after="200" w:line="276" w:lineRule="auto"/>
        <w:jc w:val="right"/>
        <w:rPr>
          <w:sz w:val="24"/>
          <w:szCs w:val="24"/>
        </w:rPr>
      </w:pPr>
    </w:p>
    <w:p w14:paraId="3DE17413" w14:textId="77777777" w:rsidR="00CE4647" w:rsidRDefault="00CE4647" w:rsidP="00E9092B">
      <w:pPr>
        <w:widowControl/>
        <w:autoSpaceDE/>
        <w:autoSpaceDN/>
        <w:adjustRightInd/>
        <w:spacing w:after="200" w:line="276" w:lineRule="auto"/>
        <w:jc w:val="right"/>
        <w:rPr>
          <w:sz w:val="24"/>
          <w:szCs w:val="24"/>
        </w:rPr>
      </w:pPr>
    </w:p>
    <w:p w14:paraId="0D2EC523" w14:textId="77777777" w:rsidR="00CE4647" w:rsidRDefault="00CE4647" w:rsidP="00E9092B">
      <w:pPr>
        <w:widowControl/>
        <w:autoSpaceDE/>
        <w:autoSpaceDN/>
        <w:adjustRightInd/>
        <w:spacing w:after="200" w:line="276" w:lineRule="auto"/>
        <w:jc w:val="right"/>
        <w:rPr>
          <w:sz w:val="24"/>
          <w:szCs w:val="24"/>
        </w:rPr>
      </w:pPr>
    </w:p>
    <w:p w14:paraId="2D125E2D" w14:textId="77777777" w:rsidR="00CE4647" w:rsidRDefault="00CE4647" w:rsidP="00E9092B">
      <w:pPr>
        <w:widowControl/>
        <w:autoSpaceDE/>
        <w:autoSpaceDN/>
        <w:adjustRightInd/>
        <w:spacing w:after="200" w:line="276" w:lineRule="auto"/>
        <w:jc w:val="right"/>
        <w:rPr>
          <w:sz w:val="24"/>
          <w:szCs w:val="24"/>
        </w:rPr>
      </w:pPr>
    </w:p>
    <w:p w14:paraId="62EE3D06" w14:textId="77777777" w:rsidR="00E9092B" w:rsidRDefault="00E9092B" w:rsidP="00076EED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14:paraId="144ECC33" w14:textId="4BF50044" w:rsidR="00D15ADF" w:rsidRDefault="00D15ADF" w:rsidP="00E9092B">
      <w:pPr>
        <w:widowControl/>
        <w:autoSpaceDE/>
        <w:autoSpaceDN/>
        <w:adjustRightInd/>
        <w:spacing w:after="200"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 к договору №УФИЦ</w:t>
      </w:r>
      <w:r w:rsidR="00CE4647">
        <w:rPr>
          <w:sz w:val="24"/>
          <w:szCs w:val="24"/>
        </w:rPr>
        <w:t>44201</w:t>
      </w:r>
    </w:p>
    <w:p w14:paraId="26BD21D8" w14:textId="59BAEE42" w:rsidR="00D15ADF" w:rsidRDefault="00D15ADF" w:rsidP="00D15ADF">
      <w:pPr>
        <w:widowControl/>
        <w:autoSpaceDE/>
        <w:autoSpaceDN/>
        <w:adjustRightInd/>
        <w:spacing w:after="200"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от «____» _________ 202</w:t>
      </w:r>
      <w:r w:rsidR="00E14DB9">
        <w:rPr>
          <w:sz w:val="24"/>
          <w:szCs w:val="24"/>
        </w:rPr>
        <w:t>6</w:t>
      </w:r>
      <w:r>
        <w:rPr>
          <w:sz w:val="24"/>
          <w:szCs w:val="24"/>
        </w:rPr>
        <w:t xml:space="preserve"> года</w:t>
      </w:r>
    </w:p>
    <w:p w14:paraId="60BB05DD" w14:textId="77777777" w:rsidR="008767F1" w:rsidRPr="008767F1" w:rsidRDefault="008767F1" w:rsidP="008767F1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</w:p>
    <w:p w14:paraId="01DCCAED" w14:textId="77777777" w:rsidR="008767F1" w:rsidRPr="008767F1" w:rsidRDefault="008767F1" w:rsidP="008767F1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  <w:r w:rsidRPr="008767F1">
        <w:rPr>
          <w:rFonts w:eastAsia="Times New Roman"/>
          <w:b/>
          <w:sz w:val="24"/>
          <w:szCs w:val="24"/>
        </w:rPr>
        <w:t>1.Наименование оказываемых услуг.</w:t>
      </w:r>
    </w:p>
    <w:p w14:paraId="0E619F32" w14:textId="77777777" w:rsidR="008767F1" w:rsidRPr="008767F1" w:rsidRDefault="008767F1" w:rsidP="008767F1">
      <w:pPr>
        <w:widowControl/>
        <w:autoSpaceDE/>
        <w:autoSpaceDN/>
        <w:adjustRightInd/>
        <w:rPr>
          <w:rFonts w:eastAsiaTheme="minorHAnsi"/>
          <w:sz w:val="24"/>
          <w:szCs w:val="24"/>
          <w:lang w:eastAsia="en-US"/>
        </w:rPr>
      </w:pPr>
    </w:p>
    <w:p w14:paraId="52250460" w14:textId="0AD09CDF" w:rsidR="008767F1" w:rsidRPr="008767F1" w:rsidRDefault="008767F1" w:rsidP="00076EED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8767F1">
        <w:rPr>
          <w:rFonts w:eastAsiaTheme="minorHAnsi"/>
          <w:sz w:val="24"/>
          <w:szCs w:val="24"/>
          <w:lang w:eastAsia="en-US"/>
        </w:rPr>
        <w:t>Оказание услуг по обязательному страхованию гражданской ответственности владельцев транспортных средств (ОСАГО) на 202</w:t>
      </w:r>
      <w:r w:rsidR="00E14DB9">
        <w:rPr>
          <w:rFonts w:eastAsiaTheme="minorHAnsi"/>
          <w:sz w:val="24"/>
          <w:szCs w:val="24"/>
          <w:lang w:eastAsia="en-US"/>
        </w:rPr>
        <w:t>6</w:t>
      </w:r>
      <w:r w:rsidRPr="008767F1">
        <w:rPr>
          <w:rFonts w:eastAsiaTheme="minorHAnsi"/>
          <w:sz w:val="24"/>
          <w:szCs w:val="24"/>
          <w:lang w:eastAsia="en-US"/>
        </w:rPr>
        <w:t>-202</w:t>
      </w:r>
      <w:r w:rsidR="00E14DB9">
        <w:rPr>
          <w:rFonts w:eastAsiaTheme="minorHAnsi"/>
          <w:sz w:val="24"/>
          <w:szCs w:val="24"/>
          <w:lang w:eastAsia="en-US"/>
        </w:rPr>
        <w:t>7</w:t>
      </w:r>
      <w:r w:rsidRPr="008767F1">
        <w:rPr>
          <w:rFonts w:eastAsiaTheme="minorHAnsi"/>
          <w:sz w:val="24"/>
          <w:szCs w:val="24"/>
          <w:lang w:eastAsia="en-US"/>
        </w:rPr>
        <w:t xml:space="preserve"> г.</w:t>
      </w:r>
    </w:p>
    <w:p w14:paraId="7125C518" w14:textId="77777777" w:rsidR="008767F1" w:rsidRPr="008767F1" w:rsidRDefault="008767F1" w:rsidP="008767F1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</w:p>
    <w:p w14:paraId="51070AFA" w14:textId="77777777" w:rsidR="008767F1" w:rsidRPr="008767F1" w:rsidRDefault="008767F1" w:rsidP="008767F1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  <w:r w:rsidRPr="008767F1">
        <w:rPr>
          <w:rFonts w:eastAsia="Times New Roman"/>
          <w:b/>
          <w:sz w:val="24"/>
          <w:szCs w:val="24"/>
        </w:rPr>
        <w:t xml:space="preserve">2. Объем и технические характеристики. </w:t>
      </w:r>
    </w:p>
    <w:p w14:paraId="163CE9F8" w14:textId="77777777" w:rsidR="008767F1" w:rsidRPr="008767F1" w:rsidRDefault="008767F1" w:rsidP="008767F1">
      <w:pPr>
        <w:widowControl/>
        <w:autoSpaceDE/>
        <w:autoSpaceDN/>
        <w:adjustRightInd/>
        <w:rPr>
          <w:rFonts w:eastAsia="Times New Roman"/>
          <w:b/>
        </w:rPr>
      </w:pPr>
      <w:r w:rsidRPr="008767F1">
        <w:rPr>
          <w:rFonts w:eastAsiaTheme="minorHAnsi"/>
          <w:sz w:val="24"/>
          <w:szCs w:val="24"/>
          <w:shd w:val="clear" w:color="auto" w:fill="FFFFFF"/>
          <w:lang w:eastAsia="en-US"/>
        </w:rPr>
        <w:t xml:space="preserve">Страхованию подлежит транспортное средство согласно перечню: </w:t>
      </w:r>
      <w:r w:rsidRPr="008767F1">
        <w:rPr>
          <w:rFonts w:eastAsiaTheme="minorHAnsi"/>
          <w:sz w:val="24"/>
          <w:szCs w:val="24"/>
          <w:lang w:eastAsia="en-US"/>
        </w:rPr>
        <w:br/>
      </w:r>
    </w:p>
    <w:tbl>
      <w:tblPr>
        <w:tblStyle w:val="ab"/>
        <w:tblW w:w="10343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1559"/>
        <w:gridCol w:w="1134"/>
        <w:gridCol w:w="1843"/>
        <w:gridCol w:w="2268"/>
      </w:tblGrid>
      <w:tr w:rsidR="008767F1" w:rsidRPr="008767F1" w14:paraId="5E37E130" w14:textId="6EE630FE" w:rsidTr="008767F1">
        <w:tc>
          <w:tcPr>
            <w:tcW w:w="562" w:type="dxa"/>
          </w:tcPr>
          <w:p w14:paraId="39E89E12" w14:textId="77777777" w:rsidR="008767F1" w:rsidRPr="008767F1" w:rsidRDefault="008767F1" w:rsidP="008767F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8767F1">
              <w:rPr>
                <w:rFonts w:eastAsia="Times New Roman"/>
                <w:color w:val="000000"/>
                <w:sz w:val="24"/>
                <w:szCs w:val="24"/>
              </w:rPr>
              <w:t>№</w:t>
            </w:r>
          </w:p>
          <w:p w14:paraId="2C04DD40" w14:textId="77777777" w:rsidR="008767F1" w:rsidRPr="008767F1" w:rsidRDefault="008767F1" w:rsidP="008767F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8767F1">
              <w:rPr>
                <w:rFonts w:eastAsia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977" w:type="dxa"/>
            <w:vAlign w:val="center"/>
          </w:tcPr>
          <w:p w14:paraId="51A8A961" w14:textId="77777777" w:rsidR="008767F1" w:rsidRPr="008767F1" w:rsidRDefault="008767F1" w:rsidP="008767F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767F1">
              <w:rPr>
                <w:rFonts w:eastAsia="Times New Roman"/>
                <w:color w:val="000000"/>
                <w:sz w:val="24"/>
                <w:szCs w:val="24"/>
              </w:rPr>
              <w:t>Марка, модель ТС, регистрационный номер</w:t>
            </w:r>
          </w:p>
        </w:tc>
        <w:tc>
          <w:tcPr>
            <w:tcW w:w="1559" w:type="dxa"/>
          </w:tcPr>
          <w:p w14:paraId="3F846651" w14:textId="01B91400" w:rsidR="008767F1" w:rsidRPr="008767F1" w:rsidRDefault="008767F1" w:rsidP="008767F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Гос. номер</w:t>
            </w:r>
          </w:p>
        </w:tc>
        <w:tc>
          <w:tcPr>
            <w:tcW w:w="1134" w:type="dxa"/>
            <w:vAlign w:val="center"/>
          </w:tcPr>
          <w:p w14:paraId="1D992F14" w14:textId="3A6AA5E8" w:rsidR="008767F1" w:rsidRPr="008767F1" w:rsidRDefault="008767F1" w:rsidP="008767F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8767F1">
              <w:rPr>
                <w:rFonts w:eastAsia="Times New Roman"/>
                <w:color w:val="000000"/>
                <w:sz w:val="24"/>
                <w:szCs w:val="24"/>
              </w:rPr>
              <w:t>Год выпуска</w:t>
            </w:r>
          </w:p>
        </w:tc>
        <w:tc>
          <w:tcPr>
            <w:tcW w:w="1843" w:type="dxa"/>
          </w:tcPr>
          <w:p w14:paraId="5555F8D5" w14:textId="6EE13DC8" w:rsidR="008767F1" w:rsidRPr="008767F1" w:rsidRDefault="008767F1" w:rsidP="008767F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8767F1">
              <w:rPr>
                <w:rFonts w:eastAsia="Times New Roman"/>
                <w:color w:val="000000"/>
                <w:sz w:val="24"/>
                <w:szCs w:val="24"/>
              </w:rPr>
              <w:t>Срок действия полиса</w:t>
            </w:r>
          </w:p>
        </w:tc>
        <w:tc>
          <w:tcPr>
            <w:tcW w:w="2268" w:type="dxa"/>
          </w:tcPr>
          <w:p w14:paraId="0FF2747E" w14:textId="42086493" w:rsidR="008767F1" w:rsidRPr="008767F1" w:rsidRDefault="008767F1" w:rsidP="008767F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VIN </w:t>
            </w:r>
            <w:r w:rsidRPr="008767F1">
              <w:rPr>
                <w:rFonts w:eastAsia="Times New Roman"/>
                <w:color w:val="000000"/>
                <w:sz w:val="24"/>
                <w:szCs w:val="24"/>
                <w:lang w:val="en-US"/>
              </w:rPr>
              <w:t>ТС</w:t>
            </w:r>
          </w:p>
        </w:tc>
      </w:tr>
      <w:tr w:rsidR="00E14DB9" w:rsidRPr="008767F1" w14:paraId="4C68EAE6" w14:textId="636BAEC2">
        <w:tc>
          <w:tcPr>
            <w:tcW w:w="562" w:type="dxa"/>
          </w:tcPr>
          <w:p w14:paraId="20C6D82A" w14:textId="77777777" w:rsidR="00E14DB9" w:rsidRPr="008767F1" w:rsidRDefault="00E14DB9" w:rsidP="00E14DB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8767F1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075F820D" w14:textId="119C8830" w:rsidR="00E14DB9" w:rsidRPr="008767F1" w:rsidRDefault="00E14DB9" w:rsidP="00E14DB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89767A">
              <w:t xml:space="preserve">TOYOTA AVENSIS </w:t>
            </w:r>
          </w:p>
        </w:tc>
        <w:tc>
          <w:tcPr>
            <w:tcW w:w="1559" w:type="dxa"/>
          </w:tcPr>
          <w:p w14:paraId="683E07F9" w14:textId="3D215348" w:rsidR="00E14DB9" w:rsidRPr="008767F1" w:rsidRDefault="00E14DB9" w:rsidP="00E14DB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89767A">
              <w:t>О166КМ02</w:t>
            </w:r>
          </w:p>
        </w:tc>
        <w:tc>
          <w:tcPr>
            <w:tcW w:w="1134" w:type="dxa"/>
          </w:tcPr>
          <w:p w14:paraId="2BCBA9FB" w14:textId="0519FF50" w:rsidR="00E14DB9" w:rsidRPr="008767F1" w:rsidRDefault="00E14DB9" w:rsidP="00E14DB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89767A">
              <w:t>2006</w:t>
            </w:r>
          </w:p>
        </w:tc>
        <w:tc>
          <w:tcPr>
            <w:tcW w:w="1843" w:type="dxa"/>
          </w:tcPr>
          <w:p w14:paraId="2EC4BBE4" w14:textId="7E9F0446" w:rsidR="00E14DB9" w:rsidRPr="008767F1" w:rsidRDefault="00AE3CB8" w:rsidP="00E14DB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01</w:t>
            </w:r>
            <w:r w:rsidR="00E14DB9" w:rsidRPr="00E14DB9">
              <w:rPr>
                <w:rFonts w:eastAsia="Times New Roman"/>
                <w:color w:val="000000"/>
                <w:sz w:val="24"/>
                <w:szCs w:val="24"/>
              </w:rPr>
              <w:t>.0</w:t>
            </w:r>
            <w:r>
              <w:rPr>
                <w:rFonts w:eastAsia="Times New Roman"/>
                <w:color w:val="000000"/>
                <w:sz w:val="24"/>
                <w:szCs w:val="24"/>
              </w:rPr>
              <w:t>6</w:t>
            </w:r>
            <w:r w:rsidR="00E14DB9" w:rsidRPr="00E14DB9">
              <w:rPr>
                <w:rFonts w:eastAsia="Times New Roman"/>
                <w:color w:val="000000"/>
                <w:sz w:val="24"/>
                <w:szCs w:val="24"/>
              </w:rPr>
              <w:t>.2026г.</w:t>
            </w:r>
          </w:p>
        </w:tc>
        <w:tc>
          <w:tcPr>
            <w:tcW w:w="2268" w:type="dxa"/>
          </w:tcPr>
          <w:p w14:paraId="351C3007" w14:textId="130916DC" w:rsidR="00E14DB9" w:rsidRPr="00E14DB9" w:rsidRDefault="00E14DB9" w:rsidP="00E14DB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SB1BR56L70E181926</w:t>
            </w:r>
          </w:p>
        </w:tc>
      </w:tr>
    </w:tbl>
    <w:p w14:paraId="62733FEC" w14:textId="77777777" w:rsidR="008767F1" w:rsidRPr="008767F1" w:rsidRDefault="008767F1" w:rsidP="008767F1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</w:p>
    <w:p w14:paraId="7A681B2B" w14:textId="77777777" w:rsidR="008767F1" w:rsidRPr="008767F1" w:rsidRDefault="008767F1" w:rsidP="008767F1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  <w:r w:rsidRPr="008767F1">
        <w:rPr>
          <w:rFonts w:eastAsia="Times New Roman"/>
          <w:b/>
          <w:sz w:val="24"/>
          <w:szCs w:val="24"/>
        </w:rPr>
        <w:t>3. Условия и сроки поставки.</w:t>
      </w:r>
    </w:p>
    <w:p w14:paraId="06E74A0B" w14:textId="77777777" w:rsidR="008767F1" w:rsidRPr="008767F1" w:rsidRDefault="008767F1" w:rsidP="008767F1">
      <w:pPr>
        <w:ind w:left="567"/>
        <w:contextualSpacing/>
        <w:jc w:val="both"/>
        <w:rPr>
          <w:rFonts w:eastAsia="Times New Roman"/>
          <w:sz w:val="24"/>
          <w:szCs w:val="24"/>
        </w:rPr>
      </w:pPr>
      <w:r w:rsidRPr="008767F1">
        <w:rPr>
          <w:rFonts w:eastAsia="Times New Roman"/>
          <w:sz w:val="24"/>
          <w:szCs w:val="24"/>
        </w:rPr>
        <w:t>Страховщик обязан:</w:t>
      </w:r>
    </w:p>
    <w:p w14:paraId="72104090" w14:textId="77777777" w:rsidR="008767F1" w:rsidRPr="008767F1" w:rsidRDefault="008767F1" w:rsidP="008767F1">
      <w:pPr>
        <w:ind w:firstLine="567"/>
        <w:contextualSpacing/>
        <w:jc w:val="both"/>
        <w:rPr>
          <w:rFonts w:eastAsia="Times New Roman"/>
          <w:sz w:val="24"/>
          <w:szCs w:val="24"/>
        </w:rPr>
      </w:pPr>
      <w:r w:rsidRPr="008767F1">
        <w:rPr>
          <w:rFonts w:eastAsia="Times New Roman"/>
          <w:sz w:val="24"/>
          <w:szCs w:val="24"/>
        </w:rPr>
        <w:t>- осуществить оформление полисов обязательного страхования по конкретным транспортным средствам в течение 1 (одного) рабочего дня после поступления соответствующего заявления от представителя Страхователя;</w:t>
      </w:r>
    </w:p>
    <w:p w14:paraId="7489D9D5" w14:textId="77777777" w:rsidR="008767F1" w:rsidRPr="008767F1" w:rsidRDefault="008767F1" w:rsidP="008767F1">
      <w:pPr>
        <w:ind w:firstLine="567"/>
        <w:contextualSpacing/>
        <w:jc w:val="both"/>
        <w:rPr>
          <w:rFonts w:eastAsia="Times New Roman"/>
          <w:sz w:val="24"/>
          <w:szCs w:val="24"/>
        </w:rPr>
      </w:pPr>
      <w:r w:rsidRPr="008767F1">
        <w:rPr>
          <w:rFonts w:eastAsia="Times New Roman"/>
          <w:sz w:val="24"/>
          <w:szCs w:val="24"/>
        </w:rPr>
        <w:t>-  выдать Страхователю полисы обязательного страхования не позднее рабочего дня, следующего за днем перечисления страховой премии на расчетный счет страховщика;</w:t>
      </w:r>
    </w:p>
    <w:p w14:paraId="6776B497" w14:textId="77777777" w:rsidR="008767F1" w:rsidRPr="008767F1" w:rsidRDefault="008767F1" w:rsidP="008767F1">
      <w:pPr>
        <w:ind w:firstLine="567"/>
        <w:contextualSpacing/>
        <w:jc w:val="both"/>
        <w:rPr>
          <w:rFonts w:eastAsia="Times New Roman"/>
          <w:sz w:val="24"/>
          <w:szCs w:val="24"/>
        </w:rPr>
      </w:pPr>
      <w:r w:rsidRPr="008767F1">
        <w:rPr>
          <w:rFonts w:eastAsia="Times New Roman"/>
          <w:sz w:val="24"/>
          <w:szCs w:val="24"/>
        </w:rPr>
        <w:t>- одновременно с полисом выдать Страхователю перечень представителей Страховщика в субъектах Российской Федерации и два бланка извещения о дорожно-транспортном происшествии;</w:t>
      </w:r>
    </w:p>
    <w:p w14:paraId="4FFAFA91" w14:textId="77777777" w:rsidR="008767F1" w:rsidRPr="008767F1" w:rsidRDefault="008767F1" w:rsidP="008767F1">
      <w:pPr>
        <w:ind w:firstLine="567"/>
        <w:contextualSpacing/>
        <w:jc w:val="both"/>
        <w:rPr>
          <w:rFonts w:eastAsia="Times New Roman"/>
          <w:sz w:val="24"/>
          <w:szCs w:val="24"/>
        </w:rPr>
      </w:pPr>
      <w:r w:rsidRPr="008767F1">
        <w:rPr>
          <w:rFonts w:eastAsia="Times New Roman"/>
          <w:spacing w:val="-2"/>
          <w:sz w:val="24"/>
          <w:szCs w:val="24"/>
        </w:rPr>
        <w:t>- осуществлять</w:t>
      </w:r>
      <w:r w:rsidRPr="008767F1">
        <w:rPr>
          <w:rFonts w:eastAsia="Times New Roman"/>
          <w:sz w:val="24"/>
          <w:szCs w:val="24"/>
        </w:rPr>
        <w:t xml:space="preserve"> </w:t>
      </w:r>
      <w:r w:rsidRPr="008767F1">
        <w:rPr>
          <w:rFonts w:eastAsia="Times New Roman"/>
          <w:spacing w:val="-2"/>
          <w:sz w:val="24"/>
          <w:szCs w:val="24"/>
        </w:rPr>
        <w:t xml:space="preserve">выполнение </w:t>
      </w:r>
      <w:r w:rsidRPr="008767F1">
        <w:rPr>
          <w:rFonts w:eastAsia="Times New Roman"/>
          <w:sz w:val="24"/>
          <w:szCs w:val="24"/>
        </w:rPr>
        <w:tab/>
      </w:r>
      <w:r w:rsidRPr="008767F1">
        <w:rPr>
          <w:rFonts w:eastAsia="Times New Roman"/>
          <w:spacing w:val="-3"/>
          <w:sz w:val="24"/>
          <w:szCs w:val="24"/>
        </w:rPr>
        <w:t>условий</w:t>
      </w:r>
      <w:r w:rsidRPr="008767F1">
        <w:rPr>
          <w:rFonts w:eastAsia="Times New Roman"/>
          <w:sz w:val="24"/>
          <w:szCs w:val="24"/>
        </w:rPr>
        <w:t xml:space="preserve"> </w:t>
      </w:r>
      <w:r w:rsidRPr="008767F1">
        <w:rPr>
          <w:rFonts w:eastAsia="Times New Roman"/>
          <w:spacing w:val="-2"/>
          <w:sz w:val="24"/>
          <w:szCs w:val="24"/>
        </w:rPr>
        <w:t>настоящего</w:t>
      </w:r>
      <w:r w:rsidRPr="008767F1">
        <w:rPr>
          <w:rFonts w:eastAsia="Times New Roman"/>
          <w:sz w:val="24"/>
          <w:szCs w:val="24"/>
        </w:rPr>
        <w:tab/>
        <w:t xml:space="preserve"> </w:t>
      </w:r>
      <w:r w:rsidRPr="008767F1">
        <w:rPr>
          <w:rFonts w:eastAsia="Times New Roman"/>
          <w:spacing w:val="-11"/>
          <w:sz w:val="24"/>
          <w:szCs w:val="24"/>
        </w:rPr>
        <w:t>Договора с</w:t>
      </w:r>
      <w:r w:rsidRPr="008767F1">
        <w:rPr>
          <w:rFonts w:eastAsia="Times New Roman"/>
          <w:sz w:val="24"/>
          <w:szCs w:val="24"/>
        </w:rPr>
        <w:t xml:space="preserve"> </w:t>
      </w:r>
      <w:r w:rsidRPr="008767F1">
        <w:rPr>
          <w:rFonts w:eastAsia="Times New Roman"/>
          <w:spacing w:val="-2"/>
          <w:sz w:val="24"/>
          <w:szCs w:val="24"/>
        </w:rPr>
        <w:t xml:space="preserve">соблюдением </w:t>
      </w:r>
      <w:r w:rsidRPr="008767F1">
        <w:rPr>
          <w:rFonts w:eastAsia="Times New Roman"/>
          <w:sz w:val="24"/>
          <w:szCs w:val="24"/>
        </w:rPr>
        <w:t>установленных законодательством Российской Федерации режима защиты, режима обработки получаемой конфиденциальной информации и порядка ее использования;</w:t>
      </w:r>
    </w:p>
    <w:p w14:paraId="6A6B7439" w14:textId="77777777" w:rsidR="008767F1" w:rsidRPr="008767F1" w:rsidRDefault="008767F1" w:rsidP="008767F1">
      <w:pPr>
        <w:ind w:firstLine="567"/>
        <w:contextualSpacing/>
        <w:jc w:val="both"/>
        <w:rPr>
          <w:rFonts w:eastAsia="Times New Roman"/>
          <w:sz w:val="24"/>
          <w:szCs w:val="24"/>
        </w:rPr>
      </w:pPr>
      <w:r w:rsidRPr="008767F1">
        <w:rPr>
          <w:rFonts w:eastAsia="Times New Roman"/>
          <w:sz w:val="24"/>
          <w:szCs w:val="24"/>
        </w:rPr>
        <w:t>- ежемесячно по запросу Страхователя представлять Страхователю сведения о страховых выплатах и количестве выданных полисов представителям Страхователя;</w:t>
      </w:r>
    </w:p>
    <w:p w14:paraId="3756AFF6" w14:textId="77777777" w:rsidR="008767F1" w:rsidRPr="008767F1" w:rsidRDefault="008767F1" w:rsidP="008767F1">
      <w:pPr>
        <w:ind w:firstLine="567"/>
        <w:contextualSpacing/>
        <w:jc w:val="both"/>
        <w:rPr>
          <w:rFonts w:eastAsia="Times New Roman"/>
          <w:sz w:val="24"/>
          <w:szCs w:val="24"/>
        </w:rPr>
      </w:pPr>
      <w:r w:rsidRPr="008767F1">
        <w:rPr>
          <w:rFonts w:eastAsia="Times New Roman"/>
          <w:sz w:val="24"/>
          <w:szCs w:val="24"/>
        </w:rPr>
        <w:t>- по письменному требованию Страхователя в случае выбытия транспортного средства от Страхователя, возвратить Страхователю часть (или полностью) страховую премию за период не подлежащей страхованию.</w:t>
      </w:r>
    </w:p>
    <w:p w14:paraId="13A93082" w14:textId="77777777" w:rsidR="008767F1" w:rsidRPr="008767F1" w:rsidRDefault="008767F1" w:rsidP="008767F1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  <w:highlight w:val="yellow"/>
        </w:rPr>
      </w:pPr>
    </w:p>
    <w:p w14:paraId="5CB6B148" w14:textId="77777777" w:rsidR="008767F1" w:rsidRPr="008767F1" w:rsidRDefault="008767F1" w:rsidP="008767F1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  <w:r w:rsidRPr="008767F1">
        <w:rPr>
          <w:rFonts w:eastAsia="Times New Roman"/>
          <w:b/>
          <w:sz w:val="24"/>
          <w:szCs w:val="24"/>
        </w:rPr>
        <w:t>4.</w:t>
      </w:r>
      <w:r w:rsidRPr="008767F1">
        <w:rPr>
          <w:rFonts w:eastAsia="Calibri"/>
          <w:b/>
          <w:sz w:val="24"/>
          <w:szCs w:val="24"/>
          <w:lang w:eastAsia="en-US"/>
        </w:rPr>
        <w:t xml:space="preserve"> </w:t>
      </w:r>
      <w:r w:rsidRPr="008767F1">
        <w:rPr>
          <w:rFonts w:eastAsia="Times New Roman"/>
          <w:b/>
          <w:sz w:val="24"/>
          <w:szCs w:val="24"/>
        </w:rPr>
        <w:t>Условия оплаты товара.</w:t>
      </w:r>
    </w:p>
    <w:p w14:paraId="67BC10FD" w14:textId="77777777" w:rsidR="008767F1" w:rsidRPr="008767F1" w:rsidRDefault="008767F1" w:rsidP="008767F1">
      <w:pPr>
        <w:widowControl/>
        <w:autoSpaceDE/>
        <w:autoSpaceDN/>
        <w:adjustRightInd/>
        <w:spacing w:line="259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8767F1">
        <w:rPr>
          <w:rFonts w:eastAsiaTheme="minorHAnsi"/>
          <w:sz w:val="24"/>
          <w:szCs w:val="24"/>
          <w:lang w:eastAsia="en-US"/>
        </w:rPr>
        <w:t xml:space="preserve">Страховая премия по договору обязательного страхования уплачивается Страхователем Страховщику в размере 100% единовременно в безналичном порядке при предоставлении страховщиком документов для оплаты (счет). Датой уплаты страховой премии считается день перечисления страховой премии на расчетный счет Страховщика. </w:t>
      </w:r>
    </w:p>
    <w:p w14:paraId="1149C0FD" w14:textId="77777777" w:rsidR="00D15ADF" w:rsidRPr="00D15ADF" w:rsidRDefault="00D15ADF" w:rsidP="00D15ADF">
      <w:pPr>
        <w:spacing w:line="312" w:lineRule="auto"/>
        <w:jc w:val="both"/>
        <w:rPr>
          <w:sz w:val="24"/>
          <w:szCs w:val="24"/>
        </w:rPr>
      </w:pPr>
    </w:p>
    <w:p w14:paraId="13669431" w14:textId="77777777" w:rsidR="00076EED" w:rsidRPr="00E9092B" w:rsidRDefault="00076EED" w:rsidP="00076EED">
      <w:pPr>
        <w:widowControl/>
        <w:autoSpaceDE/>
        <w:autoSpaceDN/>
        <w:adjustRightInd/>
        <w:spacing w:after="200" w:line="276" w:lineRule="auto"/>
        <w:rPr>
          <w:b/>
          <w:sz w:val="24"/>
          <w:szCs w:val="24"/>
        </w:rPr>
      </w:pPr>
      <w:proofErr w:type="gramStart"/>
      <w:r w:rsidRPr="00E9092B">
        <w:rPr>
          <w:b/>
          <w:sz w:val="24"/>
          <w:szCs w:val="24"/>
        </w:rPr>
        <w:t xml:space="preserve">Страхователь:   </w:t>
      </w:r>
      <w:proofErr w:type="gramEnd"/>
      <w:r w:rsidRPr="00E9092B">
        <w:rPr>
          <w:b/>
          <w:sz w:val="24"/>
          <w:szCs w:val="24"/>
        </w:rPr>
        <w:t xml:space="preserve">                                                                               Страховщик:</w:t>
      </w:r>
    </w:p>
    <w:p w14:paraId="614FE2AE" w14:textId="7C24E6C0" w:rsidR="00076EED" w:rsidRPr="00E9092B" w:rsidRDefault="00CE4647" w:rsidP="00076EED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_____________</w:t>
      </w:r>
      <w:proofErr w:type="gramStart"/>
      <w:r>
        <w:rPr>
          <w:sz w:val="24"/>
          <w:szCs w:val="24"/>
        </w:rPr>
        <w:t>_</w:t>
      </w:r>
      <w:r w:rsidR="00076EED" w:rsidRPr="00076EED">
        <w:rPr>
          <w:sz w:val="24"/>
          <w:szCs w:val="24"/>
        </w:rPr>
        <w:t xml:space="preserve">  УФИЦ</w:t>
      </w:r>
      <w:proofErr w:type="gramEnd"/>
      <w:r w:rsidR="00076EED" w:rsidRPr="00076EED">
        <w:rPr>
          <w:sz w:val="24"/>
          <w:szCs w:val="24"/>
        </w:rPr>
        <w:t xml:space="preserve"> РАН</w:t>
      </w:r>
      <w:r w:rsidR="00076EED" w:rsidRPr="00E9092B">
        <w:rPr>
          <w:sz w:val="24"/>
          <w:szCs w:val="24"/>
        </w:rPr>
        <w:t xml:space="preserve">                                       </w:t>
      </w:r>
      <w:r w:rsidR="00511FA9">
        <w:rPr>
          <w:sz w:val="24"/>
          <w:szCs w:val="24"/>
        </w:rPr>
        <w:t xml:space="preserve">       </w:t>
      </w:r>
      <w:r w:rsidR="00076EED" w:rsidRPr="00E9092B">
        <w:rPr>
          <w:sz w:val="24"/>
          <w:szCs w:val="24"/>
        </w:rPr>
        <w:t xml:space="preserve"> </w:t>
      </w:r>
      <w:r w:rsidR="00076EED">
        <w:rPr>
          <w:sz w:val="24"/>
          <w:szCs w:val="24"/>
        </w:rPr>
        <w:t xml:space="preserve">  </w:t>
      </w:r>
      <w:r w:rsidR="006130A1">
        <w:rPr>
          <w:sz w:val="24"/>
          <w:szCs w:val="24"/>
        </w:rPr>
        <w:t>_________________________</w:t>
      </w:r>
      <w:r w:rsidR="00076EED">
        <w:rPr>
          <w:sz w:val="24"/>
          <w:szCs w:val="24"/>
        </w:rPr>
        <w:t xml:space="preserve"> </w:t>
      </w:r>
    </w:p>
    <w:p w14:paraId="50B826F8" w14:textId="3AA9402E" w:rsidR="00076EED" w:rsidRDefault="00076EED" w:rsidP="00076EED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r w:rsidRPr="00E9092B">
        <w:rPr>
          <w:sz w:val="24"/>
          <w:szCs w:val="24"/>
        </w:rPr>
        <w:t>_______________/</w:t>
      </w:r>
      <w:r w:rsidR="00CE4647">
        <w:rPr>
          <w:sz w:val="24"/>
          <w:szCs w:val="24"/>
        </w:rPr>
        <w:t>____________</w:t>
      </w:r>
      <w:r w:rsidRPr="00E9092B">
        <w:rPr>
          <w:sz w:val="24"/>
          <w:szCs w:val="24"/>
        </w:rPr>
        <w:t>/                                         ______________/</w:t>
      </w:r>
      <w:r w:rsidR="006130A1">
        <w:rPr>
          <w:sz w:val="24"/>
          <w:szCs w:val="24"/>
        </w:rPr>
        <w:t>_____________</w:t>
      </w:r>
      <w:r w:rsidR="006130A1" w:rsidRPr="00E9092B">
        <w:rPr>
          <w:sz w:val="24"/>
          <w:szCs w:val="24"/>
        </w:rPr>
        <w:t xml:space="preserve"> </w:t>
      </w:r>
      <w:r w:rsidRPr="00E9092B">
        <w:rPr>
          <w:sz w:val="24"/>
          <w:szCs w:val="24"/>
        </w:rPr>
        <w:t>/</w:t>
      </w:r>
    </w:p>
    <w:p w14:paraId="71AE341B" w14:textId="77777777" w:rsidR="00E9092B" w:rsidRDefault="00E9092B">
      <w:pPr>
        <w:spacing w:line="312" w:lineRule="auto"/>
        <w:jc w:val="both"/>
        <w:rPr>
          <w:sz w:val="24"/>
          <w:szCs w:val="24"/>
        </w:rPr>
      </w:pPr>
    </w:p>
    <w:sectPr w:rsidR="00E9092B" w:rsidSect="00972DF2">
      <w:pgSz w:w="11909" w:h="16834"/>
      <w:pgMar w:top="709" w:right="710" w:bottom="1134" w:left="112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C68F22C"/>
    <w:lvl w:ilvl="0">
      <w:numFmt w:val="bullet"/>
      <w:lvlText w:val="*"/>
      <w:lvlJc w:val="left"/>
    </w:lvl>
  </w:abstractNum>
  <w:abstractNum w:abstractNumId="1" w15:restartNumberingAfterBreak="0">
    <w:nsid w:val="070E4F1A"/>
    <w:multiLevelType w:val="hybridMultilevel"/>
    <w:tmpl w:val="BA46C0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7CF4500"/>
    <w:multiLevelType w:val="multilevel"/>
    <w:tmpl w:val="975C21C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1E73BE"/>
    <w:multiLevelType w:val="multilevel"/>
    <w:tmpl w:val="A322D9F4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876D4B"/>
    <w:multiLevelType w:val="singleLevel"/>
    <w:tmpl w:val="587AA9D2"/>
    <w:lvl w:ilvl="0">
      <w:start w:val="5"/>
      <w:numFmt w:val="decimal"/>
      <w:lvlText w:val="8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C8C0EEA"/>
    <w:multiLevelType w:val="multilevel"/>
    <w:tmpl w:val="EC9EF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B292BE2"/>
    <w:multiLevelType w:val="multilevel"/>
    <w:tmpl w:val="9FB2F0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FA07D08"/>
    <w:multiLevelType w:val="multilevel"/>
    <w:tmpl w:val="69BCB63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E7F30"/>
    <w:multiLevelType w:val="hybridMultilevel"/>
    <w:tmpl w:val="33EAF6AC"/>
    <w:lvl w:ilvl="0" w:tplc="48A8D800">
      <w:start w:val="1"/>
      <w:numFmt w:val="decimal"/>
      <w:lvlText w:val="1.%1."/>
      <w:legacy w:legacy="1" w:legacySpace="0" w:legacyIndent="566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7636E"/>
    <w:multiLevelType w:val="singleLevel"/>
    <w:tmpl w:val="952A0B84"/>
    <w:lvl w:ilvl="0">
      <w:start w:val="1"/>
      <w:numFmt w:val="decimal"/>
      <w:lvlText w:val="8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7EE1429"/>
    <w:multiLevelType w:val="singleLevel"/>
    <w:tmpl w:val="28E64402"/>
    <w:lvl w:ilvl="0">
      <w:start w:val="6"/>
      <w:numFmt w:val="decimal"/>
      <w:lvlText w:val="8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841027C"/>
    <w:multiLevelType w:val="singleLevel"/>
    <w:tmpl w:val="16E82DAC"/>
    <w:lvl w:ilvl="0">
      <w:start w:val="1"/>
      <w:numFmt w:val="decimal"/>
      <w:lvlText w:val="9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8C8313D"/>
    <w:multiLevelType w:val="singleLevel"/>
    <w:tmpl w:val="727A4A4C"/>
    <w:lvl w:ilvl="0">
      <w:start w:val="1"/>
      <w:numFmt w:val="decimal"/>
      <w:lvlText w:val="3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BF81392"/>
    <w:multiLevelType w:val="hybridMultilevel"/>
    <w:tmpl w:val="C6625474"/>
    <w:lvl w:ilvl="0" w:tplc="486E225E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57D88"/>
    <w:multiLevelType w:val="singleLevel"/>
    <w:tmpl w:val="44CE1464"/>
    <w:lvl w:ilvl="0">
      <w:start w:val="3"/>
      <w:numFmt w:val="decimal"/>
      <w:lvlText w:val="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1496D10"/>
    <w:multiLevelType w:val="hybridMultilevel"/>
    <w:tmpl w:val="34343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AA3574"/>
    <w:multiLevelType w:val="multilevel"/>
    <w:tmpl w:val="C786ED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3E33EB7"/>
    <w:multiLevelType w:val="multilevel"/>
    <w:tmpl w:val="84701F02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18" w15:restartNumberingAfterBreak="0">
    <w:nsid w:val="3F456A44"/>
    <w:multiLevelType w:val="singleLevel"/>
    <w:tmpl w:val="E21CF442"/>
    <w:lvl w:ilvl="0">
      <w:start w:val="1"/>
      <w:numFmt w:val="decimal"/>
      <w:lvlText w:val="7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7944D03"/>
    <w:multiLevelType w:val="multilevel"/>
    <w:tmpl w:val="EC9EF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4BC87300"/>
    <w:multiLevelType w:val="singleLevel"/>
    <w:tmpl w:val="22F8E46C"/>
    <w:lvl w:ilvl="0">
      <w:start w:val="1"/>
      <w:numFmt w:val="decimal"/>
      <w:lvlText w:val="4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C180309"/>
    <w:multiLevelType w:val="multilevel"/>
    <w:tmpl w:val="69BCB63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AC2AF3"/>
    <w:multiLevelType w:val="multilevel"/>
    <w:tmpl w:val="EC9EF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51BA0B8F"/>
    <w:multiLevelType w:val="singleLevel"/>
    <w:tmpl w:val="54605502"/>
    <w:lvl w:ilvl="0">
      <w:start w:val="1"/>
      <w:numFmt w:val="decimal"/>
      <w:lvlText w:val="10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6930D54"/>
    <w:multiLevelType w:val="multilevel"/>
    <w:tmpl w:val="69BCB63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9688F"/>
    <w:multiLevelType w:val="singleLevel"/>
    <w:tmpl w:val="09C2A9F6"/>
    <w:lvl w:ilvl="0">
      <w:start w:val="1"/>
      <w:numFmt w:val="decimal"/>
      <w:lvlText w:val="13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8F16F26"/>
    <w:multiLevelType w:val="multilevel"/>
    <w:tmpl w:val="69BCB63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F90C7E"/>
    <w:multiLevelType w:val="multilevel"/>
    <w:tmpl w:val="E360813A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 w15:restartNumberingAfterBreak="0">
    <w:nsid w:val="5AD03938"/>
    <w:multiLevelType w:val="singleLevel"/>
    <w:tmpl w:val="AE9C30F0"/>
    <w:lvl w:ilvl="0">
      <w:start w:val="1"/>
      <w:numFmt w:val="decimal"/>
      <w:lvlText w:val="11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5EE3A41"/>
    <w:multiLevelType w:val="hybridMultilevel"/>
    <w:tmpl w:val="A322D9F4"/>
    <w:lvl w:ilvl="0" w:tplc="2A86AFB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3E1357"/>
    <w:multiLevelType w:val="multilevel"/>
    <w:tmpl w:val="69BCB63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E08D3"/>
    <w:multiLevelType w:val="hybridMultilevel"/>
    <w:tmpl w:val="BEE4C38A"/>
    <w:lvl w:ilvl="0" w:tplc="71C2A4E6">
      <w:start w:val="14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F21CE5"/>
    <w:multiLevelType w:val="singleLevel"/>
    <w:tmpl w:val="48A8D800"/>
    <w:lvl w:ilvl="0">
      <w:start w:val="1"/>
      <w:numFmt w:val="decimal"/>
      <w:lvlText w:val="1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78372C18"/>
    <w:multiLevelType w:val="hybridMultilevel"/>
    <w:tmpl w:val="035C2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BA36F5"/>
    <w:multiLevelType w:val="singleLevel"/>
    <w:tmpl w:val="19204CBC"/>
    <w:lvl w:ilvl="0">
      <w:start w:val="1"/>
      <w:numFmt w:val="decimal"/>
      <w:lvlText w:val="2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7BBB1B5C"/>
    <w:multiLevelType w:val="singleLevel"/>
    <w:tmpl w:val="90941D0A"/>
    <w:lvl w:ilvl="0">
      <w:start w:val="1"/>
      <w:numFmt w:val="decimal"/>
      <w:lvlText w:val="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7D267A2F"/>
    <w:multiLevelType w:val="multilevel"/>
    <w:tmpl w:val="69BCB63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4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2"/>
  </w:num>
  <w:num w:numId="6">
    <w:abstractNumId w:val="20"/>
  </w:num>
  <w:num w:numId="7">
    <w:abstractNumId w:val="18"/>
  </w:num>
  <w:num w:numId="8">
    <w:abstractNumId w:val="9"/>
  </w:num>
  <w:num w:numId="9">
    <w:abstractNumId w:val="4"/>
  </w:num>
  <w:num w:numId="10">
    <w:abstractNumId w:val="10"/>
  </w:num>
  <w:num w:numId="11">
    <w:abstractNumId w:val="11"/>
  </w:num>
  <w:num w:numId="12">
    <w:abstractNumId w:val="23"/>
  </w:num>
  <w:num w:numId="13">
    <w:abstractNumId w:val="28"/>
  </w:num>
  <w:num w:numId="14">
    <w:abstractNumId w:val="25"/>
  </w:num>
  <w:num w:numId="15">
    <w:abstractNumId w:val="0"/>
    <w:lvlOverride w:ilvl="0">
      <w:lvl w:ilvl="0">
        <w:start w:val="65535"/>
        <w:numFmt w:val="bullet"/>
        <w:lvlText w:val="■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35"/>
  </w:num>
  <w:num w:numId="17">
    <w:abstractNumId w:val="14"/>
  </w:num>
  <w:num w:numId="18">
    <w:abstractNumId w:val="2"/>
  </w:num>
  <w:num w:numId="19">
    <w:abstractNumId w:val="16"/>
  </w:num>
  <w:num w:numId="20">
    <w:abstractNumId w:val="13"/>
  </w:num>
  <w:num w:numId="21">
    <w:abstractNumId w:val="8"/>
  </w:num>
  <w:num w:numId="22">
    <w:abstractNumId w:val="33"/>
  </w:num>
  <w:num w:numId="23">
    <w:abstractNumId w:val="6"/>
  </w:num>
  <w:num w:numId="24">
    <w:abstractNumId w:val="5"/>
  </w:num>
  <w:num w:numId="25">
    <w:abstractNumId w:val="22"/>
  </w:num>
  <w:num w:numId="26">
    <w:abstractNumId w:val="19"/>
  </w:num>
  <w:num w:numId="27">
    <w:abstractNumId w:val="15"/>
  </w:num>
  <w:num w:numId="28">
    <w:abstractNumId w:val="36"/>
  </w:num>
  <w:num w:numId="29">
    <w:abstractNumId w:val="29"/>
  </w:num>
  <w:num w:numId="30">
    <w:abstractNumId w:val="3"/>
  </w:num>
  <w:num w:numId="31">
    <w:abstractNumId w:val="26"/>
  </w:num>
  <w:num w:numId="32">
    <w:abstractNumId w:val="21"/>
  </w:num>
  <w:num w:numId="33">
    <w:abstractNumId w:val="7"/>
  </w:num>
  <w:num w:numId="34">
    <w:abstractNumId w:val="30"/>
  </w:num>
  <w:num w:numId="35">
    <w:abstractNumId w:val="24"/>
  </w:num>
  <w:num w:numId="36">
    <w:abstractNumId w:val="31"/>
  </w:num>
  <w:num w:numId="37">
    <w:abstractNumId w:val="1"/>
  </w:num>
  <w:num w:numId="38">
    <w:abstractNumId w:val="27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616"/>
    <w:rsid w:val="0000493B"/>
    <w:rsid w:val="000053B6"/>
    <w:rsid w:val="00011585"/>
    <w:rsid w:val="00013A78"/>
    <w:rsid w:val="00017512"/>
    <w:rsid w:val="00035517"/>
    <w:rsid w:val="0005540A"/>
    <w:rsid w:val="00065604"/>
    <w:rsid w:val="00076EED"/>
    <w:rsid w:val="000B4B09"/>
    <w:rsid w:val="000B7E14"/>
    <w:rsid w:val="000C3801"/>
    <w:rsid w:val="000D783C"/>
    <w:rsid w:val="000E527F"/>
    <w:rsid w:val="000E55D7"/>
    <w:rsid w:val="000F321C"/>
    <w:rsid w:val="00103375"/>
    <w:rsid w:val="0011105D"/>
    <w:rsid w:val="001209CA"/>
    <w:rsid w:val="00120FC0"/>
    <w:rsid w:val="001348BF"/>
    <w:rsid w:val="00154968"/>
    <w:rsid w:val="00155752"/>
    <w:rsid w:val="001675FD"/>
    <w:rsid w:val="00170B4A"/>
    <w:rsid w:val="00170B56"/>
    <w:rsid w:val="00177443"/>
    <w:rsid w:val="00194632"/>
    <w:rsid w:val="001956A9"/>
    <w:rsid w:val="001A056B"/>
    <w:rsid w:val="001A2028"/>
    <w:rsid w:val="001A220C"/>
    <w:rsid w:val="001D34DE"/>
    <w:rsid w:val="001E5B07"/>
    <w:rsid w:val="00203CD3"/>
    <w:rsid w:val="00205D34"/>
    <w:rsid w:val="00225392"/>
    <w:rsid w:val="002559C8"/>
    <w:rsid w:val="0026205A"/>
    <w:rsid w:val="00264D97"/>
    <w:rsid w:val="00265A00"/>
    <w:rsid w:val="00273111"/>
    <w:rsid w:val="00280249"/>
    <w:rsid w:val="00282338"/>
    <w:rsid w:val="00290954"/>
    <w:rsid w:val="00291807"/>
    <w:rsid w:val="002A7AD4"/>
    <w:rsid w:val="002B53B7"/>
    <w:rsid w:val="002C05C7"/>
    <w:rsid w:val="00304525"/>
    <w:rsid w:val="003111F6"/>
    <w:rsid w:val="00313E5B"/>
    <w:rsid w:val="00364325"/>
    <w:rsid w:val="0036524A"/>
    <w:rsid w:val="00373053"/>
    <w:rsid w:val="00374B92"/>
    <w:rsid w:val="0039079D"/>
    <w:rsid w:val="003A46A3"/>
    <w:rsid w:val="003C4616"/>
    <w:rsid w:val="003D2140"/>
    <w:rsid w:val="003D5E4E"/>
    <w:rsid w:val="003F7C9D"/>
    <w:rsid w:val="00420DCF"/>
    <w:rsid w:val="0042392A"/>
    <w:rsid w:val="00427D27"/>
    <w:rsid w:val="00450330"/>
    <w:rsid w:val="00455AEE"/>
    <w:rsid w:val="00456797"/>
    <w:rsid w:val="00461A5F"/>
    <w:rsid w:val="0047051B"/>
    <w:rsid w:val="00470CD8"/>
    <w:rsid w:val="00485940"/>
    <w:rsid w:val="004C0980"/>
    <w:rsid w:val="004D4A19"/>
    <w:rsid w:val="004E4F93"/>
    <w:rsid w:val="004E741F"/>
    <w:rsid w:val="005114A2"/>
    <w:rsid w:val="00511FA9"/>
    <w:rsid w:val="00516D1D"/>
    <w:rsid w:val="00527229"/>
    <w:rsid w:val="00537E80"/>
    <w:rsid w:val="00541B5F"/>
    <w:rsid w:val="00563528"/>
    <w:rsid w:val="005775E6"/>
    <w:rsid w:val="00585F2D"/>
    <w:rsid w:val="00596E06"/>
    <w:rsid w:val="005B0F7A"/>
    <w:rsid w:val="005B1E8C"/>
    <w:rsid w:val="005B471D"/>
    <w:rsid w:val="005B64DC"/>
    <w:rsid w:val="005B6D16"/>
    <w:rsid w:val="005D37B8"/>
    <w:rsid w:val="005F50F4"/>
    <w:rsid w:val="005F76AA"/>
    <w:rsid w:val="0060032B"/>
    <w:rsid w:val="00601B8F"/>
    <w:rsid w:val="00601D87"/>
    <w:rsid w:val="006130A1"/>
    <w:rsid w:val="006146C7"/>
    <w:rsid w:val="006205CE"/>
    <w:rsid w:val="00640029"/>
    <w:rsid w:val="00643A38"/>
    <w:rsid w:val="006479D3"/>
    <w:rsid w:val="00653392"/>
    <w:rsid w:val="00657B64"/>
    <w:rsid w:val="00672566"/>
    <w:rsid w:val="00683EBB"/>
    <w:rsid w:val="00695C87"/>
    <w:rsid w:val="006A3AFE"/>
    <w:rsid w:val="006A5365"/>
    <w:rsid w:val="006D32F0"/>
    <w:rsid w:val="006E4134"/>
    <w:rsid w:val="006E5980"/>
    <w:rsid w:val="006E698B"/>
    <w:rsid w:val="007153EE"/>
    <w:rsid w:val="0071595C"/>
    <w:rsid w:val="007214C4"/>
    <w:rsid w:val="00742252"/>
    <w:rsid w:val="0077124A"/>
    <w:rsid w:val="00772576"/>
    <w:rsid w:val="00776467"/>
    <w:rsid w:val="00784948"/>
    <w:rsid w:val="00787B97"/>
    <w:rsid w:val="007B1531"/>
    <w:rsid w:val="007B1C4F"/>
    <w:rsid w:val="007B787B"/>
    <w:rsid w:val="007D10DA"/>
    <w:rsid w:val="007D2BEC"/>
    <w:rsid w:val="007D336B"/>
    <w:rsid w:val="007D47CE"/>
    <w:rsid w:val="007E4B62"/>
    <w:rsid w:val="007F2B10"/>
    <w:rsid w:val="00801CA3"/>
    <w:rsid w:val="00802679"/>
    <w:rsid w:val="00807042"/>
    <w:rsid w:val="00812522"/>
    <w:rsid w:val="00822840"/>
    <w:rsid w:val="00830E06"/>
    <w:rsid w:val="00841075"/>
    <w:rsid w:val="008470D0"/>
    <w:rsid w:val="00854839"/>
    <w:rsid w:val="008622D9"/>
    <w:rsid w:val="00862FA1"/>
    <w:rsid w:val="00864C8B"/>
    <w:rsid w:val="00867411"/>
    <w:rsid w:val="008767F1"/>
    <w:rsid w:val="00884BE6"/>
    <w:rsid w:val="008A7BCD"/>
    <w:rsid w:val="008B1086"/>
    <w:rsid w:val="008C7038"/>
    <w:rsid w:val="008F7F39"/>
    <w:rsid w:val="00917CFE"/>
    <w:rsid w:val="0094344B"/>
    <w:rsid w:val="0094500B"/>
    <w:rsid w:val="00956405"/>
    <w:rsid w:val="00956D9F"/>
    <w:rsid w:val="00967B09"/>
    <w:rsid w:val="00972DF2"/>
    <w:rsid w:val="00975C48"/>
    <w:rsid w:val="0098619B"/>
    <w:rsid w:val="009867C6"/>
    <w:rsid w:val="009A2AE4"/>
    <w:rsid w:val="009A2CA0"/>
    <w:rsid w:val="009C0B42"/>
    <w:rsid w:val="009C4B9E"/>
    <w:rsid w:val="009C5FD0"/>
    <w:rsid w:val="009E2D81"/>
    <w:rsid w:val="009F0BCC"/>
    <w:rsid w:val="00A00C90"/>
    <w:rsid w:val="00A01EF0"/>
    <w:rsid w:val="00A14CED"/>
    <w:rsid w:val="00A15D39"/>
    <w:rsid w:val="00A2322B"/>
    <w:rsid w:val="00A263F6"/>
    <w:rsid w:val="00A461BB"/>
    <w:rsid w:val="00A75DEC"/>
    <w:rsid w:val="00A83233"/>
    <w:rsid w:val="00A840D5"/>
    <w:rsid w:val="00A87377"/>
    <w:rsid w:val="00A87BE6"/>
    <w:rsid w:val="00AA18B0"/>
    <w:rsid w:val="00AA5C62"/>
    <w:rsid w:val="00AB17E9"/>
    <w:rsid w:val="00AB38BF"/>
    <w:rsid w:val="00AC46EB"/>
    <w:rsid w:val="00AC483A"/>
    <w:rsid w:val="00AD5F78"/>
    <w:rsid w:val="00AE189F"/>
    <w:rsid w:val="00AE3CB8"/>
    <w:rsid w:val="00AF2495"/>
    <w:rsid w:val="00AF7436"/>
    <w:rsid w:val="00B028DB"/>
    <w:rsid w:val="00B04559"/>
    <w:rsid w:val="00B12FD7"/>
    <w:rsid w:val="00B154DE"/>
    <w:rsid w:val="00B2604E"/>
    <w:rsid w:val="00B41D59"/>
    <w:rsid w:val="00B50F9E"/>
    <w:rsid w:val="00B55ABB"/>
    <w:rsid w:val="00B71A0A"/>
    <w:rsid w:val="00B71D1D"/>
    <w:rsid w:val="00BC2674"/>
    <w:rsid w:val="00BC5AD4"/>
    <w:rsid w:val="00BD3312"/>
    <w:rsid w:val="00BD73A9"/>
    <w:rsid w:val="00BE0EA0"/>
    <w:rsid w:val="00BF2A45"/>
    <w:rsid w:val="00BF397F"/>
    <w:rsid w:val="00BF3ADC"/>
    <w:rsid w:val="00C1521F"/>
    <w:rsid w:val="00C275B5"/>
    <w:rsid w:val="00C3173E"/>
    <w:rsid w:val="00C35E9B"/>
    <w:rsid w:val="00C76F59"/>
    <w:rsid w:val="00C8020A"/>
    <w:rsid w:val="00C85E8C"/>
    <w:rsid w:val="00C94077"/>
    <w:rsid w:val="00C9427D"/>
    <w:rsid w:val="00CB76B2"/>
    <w:rsid w:val="00CC6D46"/>
    <w:rsid w:val="00CE1A3A"/>
    <w:rsid w:val="00CE4647"/>
    <w:rsid w:val="00CE60EC"/>
    <w:rsid w:val="00CE7A69"/>
    <w:rsid w:val="00CF1441"/>
    <w:rsid w:val="00CF387D"/>
    <w:rsid w:val="00CF7579"/>
    <w:rsid w:val="00D0789B"/>
    <w:rsid w:val="00D10755"/>
    <w:rsid w:val="00D1092D"/>
    <w:rsid w:val="00D14405"/>
    <w:rsid w:val="00D15ADF"/>
    <w:rsid w:val="00D231C5"/>
    <w:rsid w:val="00D37CF8"/>
    <w:rsid w:val="00D4070A"/>
    <w:rsid w:val="00D44232"/>
    <w:rsid w:val="00D514D7"/>
    <w:rsid w:val="00D63CA4"/>
    <w:rsid w:val="00D72AC5"/>
    <w:rsid w:val="00D730D6"/>
    <w:rsid w:val="00D75DB0"/>
    <w:rsid w:val="00DA211F"/>
    <w:rsid w:val="00DB06C3"/>
    <w:rsid w:val="00DB6C4D"/>
    <w:rsid w:val="00DB7D80"/>
    <w:rsid w:val="00DC3BED"/>
    <w:rsid w:val="00DC5FF9"/>
    <w:rsid w:val="00DC60FA"/>
    <w:rsid w:val="00DF14F6"/>
    <w:rsid w:val="00E146CE"/>
    <w:rsid w:val="00E14DB9"/>
    <w:rsid w:val="00E17322"/>
    <w:rsid w:val="00E2292F"/>
    <w:rsid w:val="00E25331"/>
    <w:rsid w:val="00E43E1E"/>
    <w:rsid w:val="00E5317F"/>
    <w:rsid w:val="00E53BE1"/>
    <w:rsid w:val="00E62552"/>
    <w:rsid w:val="00E65FCB"/>
    <w:rsid w:val="00E72B26"/>
    <w:rsid w:val="00E9092B"/>
    <w:rsid w:val="00E96873"/>
    <w:rsid w:val="00EC0F16"/>
    <w:rsid w:val="00EC1C71"/>
    <w:rsid w:val="00EC2F31"/>
    <w:rsid w:val="00EC4EFA"/>
    <w:rsid w:val="00EC78D1"/>
    <w:rsid w:val="00ED01C8"/>
    <w:rsid w:val="00F00172"/>
    <w:rsid w:val="00F20F6E"/>
    <w:rsid w:val="00F26188"/>
    <w:rsid w:val="00F30B3C"/>
    <w:rsid w:val="00F35AFB"/>
    <w:rsid w:val="00F47D58"/>
    <w:rsid w:val="00F5631F"/>
    <w:rsid w:val="00F57FCC"/>
    <w:rsid w:val="00F65BCB"/>
    <w:rsid w:val="00F8608B"/>
    <w:rsid w:val="00F91FFF"/>
    <w:rsid w:val="00FB69A6"/>
    <w:rsid w:val="00FC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5E43E"/>
  <w15:docId w15:val="{F34A8457-9190-452B-9062-BC785F6D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2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7B0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7B09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AA5C6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A5C62"/>
  </w:style>
  <w:style w:type="character" w:customStyle="1" w:styleId="a8">
    <w:name w:val="Текст примечания Знак"/>
    <w:basedOn w:val="a0"/>
    <w:link w:val="a7"/>
    <w:uiPriority w:val="99"/>
    <w:semiHidden/>
    <w:rsid w:val="00AA5C6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A5C6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A5C62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table" w:styleId="ab">
    <w:name w:val="Table Grid"/>
    <w:basedOn w:val="a1"/>
    <w:uiPriority w:val="59"/>
    <w:rsid w:val="00205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uiPriority w:val="99"/>
    <w:semiHidden/>
    <w:unhideWhenUsed/>
    <w:rsid w:val="00205D34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205D34"/>
    <w:rPr>
      <w:rFonts w:ascii="Calibri" w:eastAsia="Calibri" w:hAnsi="Calibri" w:cs="Times New Roman"/>
      <w:szCs w:val="21"/>
    </w:rPr>
  </w:style>
  <w:style w:type="character" w:styleId="ae">
    <w:name w:val="Hyperlink"/>
    <w:unhideWhenUsed/>
    <w:rsid w:val="001D34DE"/>
    <w:rPr>
      <w:color w:val="0000FF"/>
      <w:u w:val="single"/>
    </w:rPr>
  </w:style>
  <w:style w:type="paragraph" w:customStyle="1" w:styleId="ConsNonformat">
    <w:name w:val="ConsNonformat"/>
    <w:rsid w:val="00F001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599f490-7d26-4049-b445-3571080a7ba8">VS2QX4TCUVMJ-136-8095</_dlc_DocId>
    <_dlc_DocIdUrl xmlns="5599f490-7d26-4049-b445-3571080a7ba8">
      <Url>http://vskportal3/SiteDirectory/auto_insurance/_layouts/DocIdRedir.aspx?ID=VS2QX4TCUVMJ-136-8095</Url>
      <Description>VS2QX4TCUVMJ-136-8095</Description>
    </_dlc_DocIdUrl>
    <_x041d__x0430__x0438__x043c__x0435__x043d__x043e__x0432__x0430__x043d__x0438__x0435_ xmlns="3eade46a-8475-46dd-946f-9ff2607d355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AFE1AEE8CA7D44DAF4E6D322A9741C9" ma:contentTypeVersion="1" ma:contentTypeDescription="Создание документа." ma:contentTypeScope="" ma:versionID="5c65e15cfbba0073ffc04f9a60695f82">
  <xsd:schema xmlns:xsd="http://www.w3.org/2001/XMLSchema" xmlns:xs="http://www.w3.org/2001/XMLSchema" xmlns:p="http://schemas.microsoft.com/office/2006/metadata/properties" xmlns:ns2="3eade46a-8475-46dd-946f-9ff2607d3557" xmlns:ns3="5599f490-7d26-4049-b445-3571080a7ba8" targetNamespace="http://schemas.microsoft.com/office/2006/metadata/properties" ma:root="true" ma:fieldsID="08dff29c8e8d87d189a016b1443908c8" ns2:_="" ns3:_="">
    <xsd:import namespace="3eade46a-8475-46dd-946f-9ff2607d3557"/>
    <xsd:import namespace="5599f490-7d26-4049-b445-3571080a7ba8"/>
    <xsd:element name="properties">
      <xsd:complexType>
        <xsd:sequence>
          <xsd:element name="documentManagement">
            <xsd:complexType>
              <xsd:all>
                <xsd:element ref="ns2:_x041d__x0430__x0438__x043c__x0435__x043d__x043e__x0432__x0430__x043d__x0438__x0435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de46a-8475-46dd-946f-9ff2607d3557" elementFormDefault="qualified">
    <xsd:import namespace="http://schemas.microsoft.com/office/2006/documentManagement/types"/>
    <xsd:import namespace="http://schemas.microsoft.com/office/infopath/2007/PartnerControls"/>
    <xsd:element name="_x041d__x0430__x0438__x043c__x0435__x043d__x043e__x0432__x0430__x043d__x0438__x0435_" ma:index="8" nillable="true" ma:displayName="Наименование" ma:internalName="_x041d__x0430__x0438__x043c__x0435__x043d__x043e__x0432__x0430__x043d__x0438__x0435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9f490-7d26-4049-b445-3571080a7ba8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E47BB-B015-4E35-A189-9954C2A99836}">
  <ds:schemaRefs>
    <ds:schemaRef ds:uri="http://schemas.microsoft.com/office/2006/metadata/properties"/>
    <ds:schemaRef ds:uri="http://schemas.microsoft.com/office/infopath/2007/PartnerControls"/>
    <ds:schemaRef ds:uri="5599f490-7d26-4049-b445-3571080a7ba8"/>
    <ds:schemaRef ds:uri="3eade46a-8475-46dd-946f-9ff2607d3557"/>
  </ds:schemaRefs>
</ds:datastoreItem>
</file>

<file path=customXml/itemProps2.xml><?xml version="1.0" encoding="utf-8"?>
<ds:datastoreItem xmlns:ds="http://schemas.openxmlformats.org/officeDocument/2006/customXml" ds:itemID="{5857FD9A-C9A1-4FC5-A1C5-EB1494588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de46a-8475-46dd-946f-9ff2607d3557"/>
    <ds:schemaRef ds:uri="5599f490-7d26-4049-b445-3571080a7b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8E5741-5B66-4330-B74D-F988CDC109C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D21E624-AA26-4157-BE96-04DC4BBDDF5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F6AB2A8-8BAB-4A44-B8E4-93E49132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8</Pages>
  <Words>3624</Words>
  <Characters>20660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VSK</Company>
  <LinksUpToDate>false</LinksUpToDate>
  <CharactersWithSpaces>24236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Спанова Лариса Алексеевна</dc:creator>
  <cp:keywords/>
  <dc:description/>
  <cp:lastModifiedBy>User</cp:lastModifiedBy>
  <cp:revision>6</cp:revision>
  <cp:lastPrinted>2026-05-26T02:58:00Z</cp:lastPrinted>
  <dcterms:created xsi:type="dcterms:W3CDTF">2025-12-18T04:15:00Z</dcterms:created>
  <dcterms:modified xsi:type="dcterms:W3CDTF">2026-06-02T03:50:00Z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a23bac74-3588-486f-97bb-342c50989dde</vt:lpwstr>
  </property>
  <property fmtid="{D5CDD505-2E9C-101B-9397-08002B2CF9AE}" pid="3" name="ContentTypeId">
    <vt:lpwstr>0x010100FAFE1AEE8CA7D44DAF4E6D322A9741C9</vt:lpwstr>
  </property>
</Properties>
</file>