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F1FB4" w14:textId="77777777" w:rsidR="008A228B" w:rsidRPr="00466595" w:rsidRDefault="00833C1A" w:rsidP="008A2541">
      <w:pPr>
        <w:pStyle w:val="1"/>
        <w:shd w:val="clear" w:color="auto" w:fill="FFFFFF"/>
        <w:spacing w:before="0" w:after="0"/>
        <w:rPr>
          <w:caps/>
          <w:color w:val="5B5B5B"/>
          <w:szCs w:val="28"/>
        </w:rPr>
      </w:pPr>
      <w:r>
        <w:rPr>
          <w:szCs w:val="28"/>
        </w:rPr>
        <w:t xml:space="preserve">Проект </w:t>
      </w:r>
      <w:r w:rsidR="00B4481F" w:rsidRPr="00466595">
        <w:rPr>
          <w:szCs w:val="28"/>
        </w:rPr>
        <w:t>ГОСУДАРСТВЕНН</w:t>
      </w:r>
      <w:r>
        <w:rPr>
          <w:szCs w:val="28"/>
        </w:rPr>
        <w:t>ОГО</w:t>
      </w:r>
      <w:r w:rsidR="00B4481F" w:rsidRPr="00466595">
        <w:rPr>
          <w:szCs w:val="28"/>
        </w:rPr>
        <w:t xml:space="preserve"> КОНТРАКТ</w:t>
      </w:r>
      <w:r>
        <w:rPr>
          <w:szCs w:val="28"/>
        </w:rPr>
        <w:t>А</w:t>
      </w:r>
      <w:r w:rsidR="00B4481F" w:rsidRPr="00466595">
        <w:rPr>
          <w:szCs w:val="28"/>
        </w:rPr>
        <w:t xml:space="preserve"> №</w:t>
      </w:r>
      <w:r w:rsidR="0032672A">
        <w:rPr>
          <w:szCs w:val="28"/>
        </w:rPr>
        <w:t xml:space="preserve"> ______________</w:t>
      </w:r>
    </w:p>
    <w:p w14:paraId="7B5FECA4" w14:textId="1F6E467A" w:rsidR="00B4481F" w:rsidRDefault="00CD64BB" w:rsidP="00B4481F">
      <w:pPr>
        <w:pStyle w:val="7"/>
        <w:tabs>
          <w:tab w:val="left" w:pos="1055"/>
        </w:tabs>
        <w:spacing w:before="0" w:line="240" w:lineRule="auto"/>
        <w:ind w:left="108"/>
        <w:rPr>
          <w:b/>
          <w:color w:val="000000"/>
          <w:sz w:val="28"/>
          <w:szCs w:val="28"/>
        </w:rPr>
      </w:pPr>
      <w:r w:rsidRPr="00466595">
        <w:rPr>
          <w:b/>
          <w:color w:val="000000"/>
          <w:sz w:val="28"/>
          <w:szCs w:val="28"/>
        </w:rPr>
        <w:t xml:space="preserve">на </w:t>
      </w:r>
      <w:r w:rsidR="0072048F">
        <w:rPr>
          <w:b/>
          <w:color w:val="000000"/>
          <w:sz w:val="28"/>
          <w:szCs w:val="28"/>
        </w:rPr>
        <w:t>оказание у</w:t>
      </w:r>
      <w:r w:rsidR="0072048F" w:rsidRPr="0072048F">
        <w:rPr>
          <w:b/>
          <w:color w:val="000000"/>
          <w:sz w:val="28"/>
          <w:szCs w:val="28"/>
        </w:rPr>
        <w:t>слуг по проведению декларирования продукции</w:t>
      </w:r>
    </w:p>
    <w:p w14:paraId="4F0CFEF4" w14:textId="77777777" w:rsidR="00FF401B" w:rsidRDefault="00FF401B" w:rsidP="00B92311">
      <w:pPr>
        <w:pStyle w:val="7"/>
        <w:tabs>
          <w:tab w:val="left" w:pos="1055"/>
        </w:tabs>
        <w:spacing w:before="0" w:line="240" w:lineRule="auto"/>
        <w:jc w:val="both"/>
        <w:rPr>
          <w:color w:val="000000"/>
          <w:sz w:val="28"/>
          <w:szCs w:val="28"/>
        </w:rPr>
      </w:pPr>
    </w:p>
    <w:p w14:paraId="4C08500B" w14:textId="77777777" w:rsidR="00D2586F" w:rsidRPr="00466595" w:rsidRDefault="00D2586F" w:rsidP="00B92311">
      <w:pPr>
        <w:pStyle w:val="7"/>
        <w:tabs>
          <w:tab w:val="left" w:pos="1055"/>
        </w:tabs>
        <w:spacing w:before="0" w:line="240" w:lineRule="auto"/>
        <w:jc w:val="both"/>
        <w:rPr>
          <w:color w:val="000000"/>
          <w:sz w:val="28"/>
          <w:szCs w:val="28"/>
        </w:rPr>
      </w:pPr>
    </w:p>
    <w:p w14:paraId="409DC217" w14:textId="69D7C5A8" w:rsidR="00B4481F" w:rsidRPr="00466595" w:rsidRDefault="00886A46" w:rsidP="009C76F3">
      <w:pPr>
        <w:pStyle w:val="7"/>
        <w:tabs>
          <w:tab w:val="left" w:pos="1055"/>
        </w:tabs>
        <w:spacing w:before="0" w:line="240" w:lineRule="auto"/>
        <w:ind w:left="108"/>
        <w:jc w:val="both"/>
        <w:rPr>
          <w:color w:val="000000"/>
          <w:sz w:val="28"/>
          <w:szCs w:val="28"/>
        </w:rPr>
      </w:pPr>
      <w:r w:rsidRPr="00466595">
        <w:rPr>
          <w:color w:val="000000"/>
          <w:sz w:val="28"/>
          <w:szCs w:val="28"/>
        </w:rPr>
        <w:t>п. Пакино</w:t>
      </w:r>
      <w:r w:rsidRPr="00466595">
        <w:rPr>
          <w:color w:val="000000"/>
          <w:sz w:val="28"/>
          <w:szCs w:val="28"/>
        </w:rPr>
        <w:tab/>
      </w:r>
      <w:r w:rsidRPr="00466595">
        <w:rPr>
          <w:color w:val="000000"/>
          <w:sz w:val="28"/>
          <w:szCs w:val="28"/>
        </w:rPr>
        <w:tab/>
      </w:r>
      <w:r w:rsidRPr="00466595">
        <w:rPr>
          <w:color w:val="000000"/>
          <w:sz w:val="28"/>
          <w:szCs w:val="28"/>
        </w:rPr>
        <w:tab/>
      </w:r>
      <w:r w:rsidRPr="00466595">
        <w:rPr>
          <w:color w:val="000000"/>
          <w:sz w:val="28"/>
          <w:szCs w:val="28"/>
        </w:rPr>
        <w:tab/>
      </w:r>
      <w:r w:rsidRPr="00466595">
        <w:rPr>
          <w:color w:val="000000"/>
          <w:sz w:val="28"/>
          <w:szCs w:val="28"/>
        </w:rPr>
        <w:tab/>
      </w:r>
      <w:r w:rsidRPr="00466595">
        <w:rPr>
          <w:color w:val="000000"/>
          <w:sz w:val="28"/>
          <w:szCs w:val="28"/>
        </w:rPr>
        <w:tab/>
      </w:r>
      <w:r w:rsidR="00FF401B" w:rsidRPr="00466595">
        <w:rPr>
          <w:color w:val="000000"/>
          <w:sz w:val="28"/>
          <w:szCs w:val="28"/>
        </w:rPr>
        <w:t xml:space="preserve">        </w:t>
      </w:r>
      <w:r w:rsidR="00526DAB">
        <w:rPr>
          <w:color w:val="000000"/>
          <w:sz w:val="28"/>
          <w:szCs w:val="28"/>
        </w:rPr>
        <w:t xml:space="preserve">              «___»________ 202</w:t>
      </w:r>
      <w:r w:rsidR="00016F1A">
        <w:rPr>
          <w:color w:val="000000"/>
          <w:sz w:val="28"/>
          <w:szCs w:val="28"/>
        </w:rPr>
        <w:t>6</w:t>
      </w:r>
      <w:r w:rsidR="00B4481F" w:rsidRPr="00466595">
        <w:rPr>
          <w:color w:val="000000"/>
          <w:sz w:val="28"/>
          <w:szCs w:val="28"/>
        </w:rPr>
        <w:t xml:space="preserve"> г.</w:t>
      </w:r>
    </w:p>
    <w:p w14:paraId="7F2BB1F6" w14:textId="77777777" w:rsidR="00B4481F" w:rsidRPr="00466595" w:rsidRDefault="00B4481F" w:rsidP="00B4481F">
      <w:pPr>
        <w:pStyle w:val="7"/>
        <w:tabs>
          <w:tab w:val="left" w:pos="1055"/>
        </w:tabs>
        <w:spacing w:before="0" w:line="240" w:lineRule="auto"/>
        <w:ind w:left="108"/>
        <w:jc w:val="both"/>
        <w:rPr>
          <w:color w:val="000000"/>
          <w:sz w:val="28"/>
          <w:szCs w:val="28"/>
        </w:rPr>
      </w:pPr>
      <w:r w:rsidRPr="00466595">
        <w:rPr>
          <w:color w:val="000000"/>
          <w:sz w:val="28"/>
          <w:szCs w:val="28"/>
        </w:rPr>
        <w:tab/>
      </w:r>
    </w:p>
    <w:p w14:paraId="78DC43A6" w14:textId="3D262E30" w:rsidR="00741912" w:rsidRDefault="00BA3F42" w:rsidP="00016F1A">
      <w:pPr>
        <w:widowControl w:val="0"/>
        <w:autoSpaceDE w:val="0"/>
        <w:autoSpaceDN w:val="0"/>
        <w:adjustRightInd w:val="0"/>
        <w:ind w:firstLine="567"/>
        <w:jc w:val="both"/>
        <w:rPr>
          <w:rFonts w:ascii="Times New Roman" w:hAnsi="Times New Roman" w:cs="Times New Roman"/>
          <w:sz w:val="28"/>
          <w:szCs w:val="28"/>
        </w:rPr>
      </w:pPr>
      <w:proofErr w:type="gramStart"/>
      <w:r w:rsidRPr="0032672A">
        <w:rPr>
          <w:rFonts w:ascii="Times New Roman" w:eastAsia="Calibri" w:hAnsi="Times New Roman" w:cs="Times New Roman"/>
          <w:b/>
          <w:sz w:val="28"/>
          <w:szCs w:val="28"/>
        </w:rPr>
        <w:t>Федеральное казенное учреждение «Исправительная колония №7 Управления Федеральной службы исполнения наказаний по Владимирской области» (ФКУ ИК-7 УФСИН России по Владимирской области)</w:t>
      </w:r>
      <w:r w:rsidRPr="00BA3F42">
        <w:rPr>
          <w:rFonts w:ascii="Times New Roman" w:eastAsia="Calibri" w:hAnsi="Times New Roman" w:cs="Times New Roman"/>
          <w:sz w:val="28"/>
          <w:szCs w:val="28"/>
        </w:rPr>
        <w:t xml:space="preserve">, выступающее от имени Российской Федерации, в целях обеспечения государственных нужд, </w:t>
      </w:r>
      <w:r w:rsidRPr="00BA3F42">
        <w:rPr>
          <w:rFonts w:ascii="Times New Roman" w:hAnsi="Times New Roman" w:cs="Times New Roman"/>
          <w:sz w:val="28"/>
          <w:szCs w:val="28"/>
        </w:rPr>
        <w:t xml:space="preserve">именуемое в дальнейшем </w:t>
      </w:r>
      <w:r w:rsidRPr="0032672A">
        <w:rPr>
          <w:rFonts w:ascii="Times New Roman" w:hAnsi="Times New Roman" w:cs="Times New Roman"/>
          <w:b/>
          <w:sz w:val="28"/>
          <w:szCs w:val="28"/>
        </w:rPr>
        <w:t>«Государственный заказчик»</w:t>
      </w:r>
      <w:r w:rsidRPr="00BA3F42">
        <w:rPr>
          <w:rFonts w:ascii="Times New Roman" w:hAnsi="Times New Roman" w:cs="Times New Roman"/>
          <w:sz w:val="28"/>
          <w:szCs w:val="28"/>
        </w:rPr>
        <w:t xml:space="preserve">, </w:t>
      </w:r>
      <w:r w:rsidR="0088005D" w:rsidRPr="0088005D">
        <w:rPr>
          <w:rFonts w:ascii="Times New Roman" w:hAnsi="Times New Roman" w:cs="Times New Roman"/>
          <w:sz w:val="28"/>
          <w:szCs w:val="28"/>
        </w:rPr>
        <w:t xml:space="preserve">в лице </w:t>
      </w:r>
      <w:r w:rsidR="008C056C">
        <w:rPr>
          <w:rFonts w:ascii="Times New Roman" w:hAnsi="Times New Roman" w:cs="Times New Roman"/>
          <w:sz w:val="28"/>
          <w:szCs w:val="28"/>
        </w:rPr>
        <w:t xml:space="preserve">заместителя </w:t>
      </w:r>
      <w:r w:rsidR="000C4822" w:rsidRPr="000C4822">
        <w:rPr>
          <w:rFonts w:ascii="Times New Roman" w:hAnsi="Times New Roman" w:cs="Times New Roman"/>
          <w:sz w:val="28"/>
          <w:szCs w:val="28"/>
        </w:rPr>
        <w:t>начальника</w:t>
      </w:r>
      <w:r w:rsidR="008C056C">
        <w:rPr>
          <w:rFonts w:ascii="Times New Roman" w:hAnsi="Times New Roman" w:cs="Times New Roman"/>
          <w:sz w:val="28"/>
          <w:szCs w:val="28"/>
        </w:rPr>
        <w:t xml:space="preserve"> – начальника ЦТАО</w:t>
      </w:r>
      <w:r w:rsidR="000C4822" w:rsidRPr="000C4822">
        <w:rPr>
          <w:rFonts w:ascii="Times New Roman" w:hAnsi="Times New Roman" w:cs="Times New Roman"/>
          <w:sz w:val="28"/>
          <w:szCs w:val="28"/>
        </w:rPr>
        <w:t xml:space="preserve"> </w:t>
      </w:r>
      <w:r w:rsidR="008C056C">
        <w:rPr>
          <w:rFonts w:ascii="Times New Roman" w:hAnsi="Times New Roman" w:cs="Times New Roman"/>
          <w:sz w:val="28"/>
          <w:szCs w:val="28"/>
        </w:rPr>
        <w:t>Грачева Игоря Сергеевича</w:t>
      </w:r>
      <w:r w:rsidR="000C4822" w:rsidRPr="000C4822">
        <w:rPr>
          <w:rFonts w:ascii="Times New Roman" w:hAnsi="Times New Roman" w:cs="Times New Roman"/>
          <w:sz w:val="28"/>
          <w:szCs w:val="28"/>
        </w:rPr>
        <w:t xml:space="preserve">, действующего на основании </w:t>
      </w:r>
      <w:r w:rsidR="008C056C">
        <w:rPr>
          <w:rFonts w:ascii="Times New Roman" w:hAnsi="Times New Roman" w:cs="Times New Roman"/>
          <w:sz w:val="28"/>
          <w:szCs w:val="28"/>
        </w:rPr>
        <w:t xml:space="preserve">доверенности </w:t>
      </w:r>
      <w:r w:rsidR="008C056C" w:rsidRPr="008C056C">
        <w:rPr>
          <w:rFonts w:ascii="Times New Roman" w:hAnsi="Times New Roman" w:cs="Times New Roman"/>
          <w:sz w:val="28"/>
          <w:szCs w:val="28"/>
        </w:rPr>
        <w:t>№ 37 от 18.05.2026г</w:t>
      </w:r>
      <w:r w:rsidR="008C056C">
        <w:rPr>
          <w:rFonts w:ascii="Times New Roman" w:hAnsi="Times New Roman" w:cs="Times New Roman"/>
          <w:sz w:val="28"/>
          <w:szCs w:val="28"/>
        </w:rPr>
        <w:t>.</w:t>
      </w:r>
      <w:r w:rsidR="000C4822" w:rsidRPr="000C4822">
        <w:rPr>
          <w:rFonts w:ascii="Times New Roman" w:hAnsi="Times New Roman" w:cs="Times New Roman"/>
          <w:sz w:val="28"/>
          <w:szCs w:val="28"/>
        </w:rPr>
        <w:t xml:space="preserve">, </w:t>
      </w:r>
      <w:r w:rsidR="0032672A" w:rsidRPr="0088005D">
        <w:rPr>
          <w:rFonts w:ascii="Times New Roman" w:hAnsi="Times New Roman" w:cs="Times New Roman"/>
          <w:bCs/>
          <w:noProof/>
          <w:color w:val="auto"/>
          <w:sz w:val="28"/>
          <w:szCs w:val="28"/>
        </w:rPr>
        <w:t xml:space="preserve">с </w:t>
      </w:r>
      <w:r w:rsidR="0032672A">
        <w:rPr>
          <w:rFonts w:ascii="Times New Roman" w:hAnsi="Times New Roman" w:cs="Times New Roman"/>
          <w:bCs/>
          <w:noProof/>
          <w:sz w:val="28"/>
          <w:szCs w:val="28"/>
        </w:rPr>
        <w:t>одной стороны, и ____________________</w:t>
      </w:r>
      <w:r w:rsidRPr="00BA3F42">
        <w:rPr>
          <w:rFonts w:ascii="Times New Roman" w:hAnsi="Times New Roman" w:cs="Times New Roman"/>
          <w:bCs/>
          <w:noProof/>
          <w:sz w:val="28"/>
          <w:szCs w:val="28"/>
          <w:lang w:eastAsia="zh-CN"/>
        </w:rPr>
        <w:t>, именуемое в дальнейшем</w:t>
      </w:r>
      <w:proofErr w:type="gramEnd"/>
      <w:r w:rsidRPr="00BA3F42">
        <w:rPr>
          <w:rFonts w:ascii="Times New Roman" w:hAnsi="Times New Roman" w:cs="Times New Roman"/>
          <w:bCs/>
          <w:noProof/>
          <w:sz w:val="28"/>
          <w:szCs w:val="28"/>
          <w:lang w:eastAsia="zh-CN"/>
        </w:rPr>
        <w:t xml:space="preserve"> </w:t>
      </w:r>
      <w:r w:rsidRPr="0032672A">
        <w:rPr>
          <w:rFonts w:ascii="Times New Roman" w:hAnsi="Times New Roman" w:cs="Times New Roman"/>
          <w:b/>
          <w:bCs/>
          <w:noProof/>
          <w:sz w:val="28"/>
          <w:szCs w:val="28"/>
          <w:lang w:eastAsia="zh-CN"/>
        </w:rPr>
        <w:t>«</w:t>
      </w:r>
      <w:r w:rsidR="008C056C">
        <w:rPr>
          <w:rFonts w:ascii="Times New Roman" w:hAnsi="Times New Roman" w:cs="Times New Roman"/>
          <w:b/>
          <w:bCs/>
          <w:noProof/>
          <w:sz w:val="28"/>
          <w:szCs w:val="28"/>
          <w:lang w:eastAsia="zh-CN"/>
        </w:rPr>
        <w:t>Исполнитель</w:t>
      </w:r>
      <w:r w:rsidRPr="0032672A">
        <w:rPr>
          <w:rFonts w:ascii="Times New Roman" w:hAnsi="Times New Roman" w:cs="Times New Roman"/>
          <w:b/>
          <w:bCs/>
          <w:noProof/>
          <w:sz w:val="28"/>
          <w:szCs w:val="28"/>
          <w:lang w:eastAsia="zh-CN"/>
        </w:rPr>
        <w:t>»</w:t>
      </w:r>
      <w:r w:rsidRPr="00BA3F42">
        <w:rPr>
          <w:rFonts w:ascii="Times New Roman" w:hAnsi="Times New Roman" w:cs="Times New Roman"/>
          <w:bCs/>
          <w:noProof/>
          <w:sz w:val="28"/>
          <w:szCs w:val="28"/>
          <w:lang w:eastAsia="zh-CN"/>
        </w:rPr>
        <w:t xml:space="preserve">, </w:t>
      </w:r>
      <w:r w:rsidRPr="00BA3F42">
        <w:rPr>
          <w:rFonts w:ascii="Times New Roman" w:hAnsi="Times New Roman" w:cs="Times New Roman"/>
          <w:sz w:val="28"/>
          <w:szCs w:val="28"/>
        </w:rPr>
        <w:t>действующий на основании</w:t>
      </w:r>
      <w:proofErr w:type="gramStart"/>
      <w:r>
        <w:rPr>
          <w:rFonts w:ascii="Times New Roman" w:hAnsi="Times New Roman" w:cs="Times New Roman"/>
          <w:sz w:val="28"/>
          <w:szCs w:val="28"/>
          <w:u w:val="single"/>
        </w:rPr>
        <w:t xml:space="preserve">          </w:t>
      </w:r>
      <w:r w:rsidRPr="00BA3F42">
        <w:rPr>
          <w:rFonts w:ascii="Times New Roman" w:hAnsi="Times New Roman" w:cs="Times New Roman"/>
          <w:sz w:val="28"/>
          <w:szCs w:val="28"/>
        </w:rPr>
        <w:t>,</w:t>
      </w:r>
      <w:proofErr w:type="gramEnd"/>
      <w:r w:rsidRPr="00BA3F42">
        <w:rPr>
          <w:rFonts w:ascii="Times New Roman" w:hAnsi="Times New Roman" w:cs="Times New Roman"/>
          <w:sz w:val="28"/>
          <w:szCs w:val="28"/>
        </w:rPr>
        <w:t xml:space="preserve"> с другой стороны, вместе именуемые</w:t>
      </w:r>
      <w:r w:rsidR="0032672A">
        <w:rPr>
          <w:rFonts w:ascii="Times New Roman" w:hAnsi="Times New Roman" w:cs="Times New Roman"/>
          <w:sz w:val="28"/>
          <w:szCs w:val="28"/>
        </w:rPr>
        <w:t xml:space="preserve">  </w:t>
      </w:r>
      <w:r w:rsidRPr="00BA3F42">
        <w:rPr>
          <w:rFonts w:ascii="Times New Roman" w:hAnsi="Times New Roman" w:cs="Times New Roman"/>
          <w:sz w:val="28"/>
          <w:szCs w:val="28"/>
        </w:rPr>
        <w:t xml:space="preserve">в дальнейшем </w:t>
      </w:r>
      <w:r w:rsidRPr="0032672A">
        <w:rPr>
          <w:rFonts w:ascii="Times New Roman" w:hAnsi="Times New Roman" w:cs="Times New Roman"/>
          <w:b/>
          <w:sz w:val="28"/>
          <w:szCs w:val="28"/>
        </w:rPr>
        <w:t>«Стороны»</w:t>
      </w:r>
      <w:r w:rsidRPr="00BA3F42">
        <w:rPr>
          <w:rFonts w:ascii="Times New Roman" w:hAnsi="Times New Roman" w:cs="Times New Roman"/>
          <w:sz w:val="28"/>
          <w:szCs w:val="28"/>
        </w:rPr>
        <w:t xml:space="preserve">, руководствуясь: </w:t>
      </w:r>
    </w:p>
    <w:p w14:paraId="0B9065A8" w14:textId="7184005B" w:rsidR="00BA3F42" w:rsidRPr="00016F1A" w:rsidRDefault="00BA3F42" w:rsidP="008C056C">
      <w:pPr>
        <w:widowControl w:val="0"/>
        <w:autoSpaceDE w:val="0"/>
        <w:autoSpaceDN w:val="0"/>
        <w:adjustRightInd w:val="0"/>
        <w:ind w:firstLine="567"/>
        <w:jc w:val="both"/>
        <w:rPr>
          <w:rFonts w:ascii="Times New Roman" w:hAnsi="Times New Roman" w:cs="Times New Roman"/>
          <w:sz w:val="28"/>
          <w:szCs w:val="28"/>
        </w:rPr>
      </w:pPr>
      <w:r w:rsidRPr="00BA3F42">
        <w:rPr>
          <w:rFonts w:ascii="Times New Roman" w:hAnsi="Times New Roman" w:cs="Times New Roman"/>
          <w:sz w:val="28"/>
          <w:szCs w:val="28"/>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A3F42">
        <w:rPr>
          <w:rFonts w:ascii="Times New Roman" w:hAnsi="Times New Roman" w:cs="Times New Roman"/>
          <w:bCs/>
          <w:noProof/>
          <w:sz w:val="28"/>
          <w:szCs w:val="28"/>
        </w:rPr>
        <w:t xml:space="preserve">, </w:t>
      </w:r>
      <w:r w:rsidRPr="00BA3F42">
        <w:rPr>
          <w:rFonts w:ascii="Times New Roman" w:hAnsi="Times New Roman" w:cs="Times New Roman"/>
          <w:sz w:val="28"/>
          <w:szCs w:val="28"/>
        </w:rPr>
        <w:t xml:space="preserve">заключили настоящий Государственный контракт о нижеследующем: </w:t>
      </w:r>
    </w:p>
    <w:p w14:paraId="3D9893D5" w14:textId="77777777" w:rsidR="00526DAB" w:rsidRPr="00526DAB" w:rsidRDefault="00526DAB" w:rsidP="00BA3F42">
      <w:pPr>
        <w:widowControl w:val="0"/>
        <w:autoSpaceDE w:val="0"/>
        <w:autoSpaceDN w:val="0"/>
        <w:adjustRightInd w:val="0"/>
        <w:ind w:firstLine="567"/>
        <w:jc w:val="both"/>
        <w:rPr>
          <w:sz w:val="28"/>
          <w:szCs w:val="28"/>
        </w:rPr>
      </w:pPr>
    </w:p>
    <w:p w14:paraId="216C15E4" w14:textId="77777777" w:rsidR="00DD1641" w:rsidRPr="00466595" w:rsidRDefault="00DD1641" w:rsidP="00DD1641">
      <w:pPr>
        <w:pStyle w:val="7"/>
        <w:numPr>
          <w:ilvl w:val="0"/>
          <w:numId w:val="5"/>
        </w:numPr>
        <w:tabs>
          <w:tab w:val="left" w:pos="1055"/>
        </w:tabs>
        <w:spacing w:before="0" w:line="240" w:lineRule="auto"/>
        <w:rPr>
          <w:b/>
          <w:color w:val="000000"/>
          <w:sz w:val="28"/>
          <w:szCs w:val="28"/>
        </w:rPr>
      </w:pPr>
      <w:r w:rsidRPr="00466595">
        <w:rPr>
          <w:b/>
          <w:color w:val="000000"/>
          <w:sz w:val="28"/>
          <w:szCs w:val="28"/>
        </w:rPr>
        <w:t>Предмет государственного контракта</w:t>
      </w:r>
    </w:p>
    <w:p w14:paraId="4A90988E" w14:textId="0AB45245" w:rsidR="00A831E5" w:rsidRDefault="00DD1641" w:rsidP="00A831E5">
      <w:pPr>
        <w:pStyle w:val="7"/>
        <w:numPr>
          <w:ilvl w:val="1"/>
          <w:numId w:val="5"/>
        </w:numPr>
        <w:tabs>
          <w:tab w:val="left" w:pos="567"/>
        </w:tabs>
        <w:spacing w:before="0" w:line="240" w:lineRule="auto"/>
        <w:ind w:left="0" w:firstLine="567"/>
        <w:jc w:val="both"/>
        <w:rPr>
          <w:color w:val="000000"/>
          <w:sz w:val="28"/>
          <w:szCs w:val="28"/>
        </w:rPr>
      </w:pPr>
      <w:r w:rsidRPr="00466595">
        <w:rPr>
          <w:color w:val="000000"/>
          <w:sz w:val="28"/>
          <w:szCs w:val="28"/>
        </w:rPr>
        <w:t>По настоящему Государственному контракту (далее по тексту Контракт</w:t>
      </w:r>
      <w:r w:rsidR="008A2541">
        <w:rPr>
          <w:color w:val="000000"/>
          <w:sz w:val="28"/>
          <w:szCs w:val="28"/>
        </w:rPr>
        <w:t xml:space="preserve">) </w:t>
      </w:r>
      <w:r w:rsidR="008C056C">
        <w:rPr>
          <w:color w:val="000000"/>
          <w:sz w:val="28"/>
          <w:szCs w:val="28"/>
        </w:rPr>
        <w:t>Исполнитель должен</w:t>
      </w:r>
      <w:r w:rsidR="008A2541">
        <w:rPr>
          <w:color w:val="000000"/>
          <w:sz w:val="28"/>
          <w:szCs w:val="28"/>
        </w:rPr>
        <w:t xml:space="preserve"> </w:t>
      </w:r>
      <w:r w:rsidR="0072048F" w:rsidRPr="004C3D35">
        <w:rPr>
          <w:color w:val="000000"/>
          <w:sz w:val="28"/>
          <w:szCs w:val="28"/>
        </w:rPr>
        <w:t xml:space="preserve">оказать услуги по проведению декларированию продукции, которая попадает под </w:t>
      </w:r>
      <w:proofErr w:type="gramStart"/>
      <w:r w:rsidR="0072048F" w:rsidRPr="004C3D35">
        <w:rPr>
          <w:bCs/>
          <w:color w:val="000000"/>
          <w:sz w:val="28"/>
          <w:szCs w:val="28"/>
        </w:rPr>
        <w:t>ТР</w:t>
      </w:r>
      <w:proofErr w:type="gramEnd"/>
      <w:r w:rsidR="0072048F" w:rsidRPr="004C3D35">
        <w:rPr>
          <w:bCs/>
          <w:color w:val="000000"/>
          <w:sz w:val="28"/>
          <w:szCs w:val="28"/>
        </w:rPr>
        <w:t xml:space="preserve"> ТС 019/2011</w:t>
      </w:r>
      <w:r w:rsidR="004C3D35">
        <w:rPr>
          <w:color w:val="000000"/>
          <w:sz w:val="28"/>
          <w:szCs w:val="28"/>
        </w:rPr>
        <w:t xml:space="preserve"> </w:t>
      </w:r>
      <w:r w:rsidRPr="00466595">
        <w:rPr>
          <w:color w:val="000000"/>
          <w:sz w:val="28"/>
          <w:szCs w:val="28"/>
        </w:rPr>
        <w:t xml:space="preserve">(далее - </w:t>
      </w:r>
      <w:r w:rsidR="0072048F">
        <w:rPr>
          <w:color w:val="000000"/>
          <w:sz w:val="28"/>
          <w:szCs w:val="28"/>
        </w:rPr>
        <w:t>Услуга</w:t>
      </w:r>
      <w:r w:rsidR="00DC260F">
        <w:rPr>
          <w:color w:val="000000"/>
          <w:sz w:val="28"/>
          <w:szCs w:val="28"/>
        </w:rPr>
        <w:t>)</w:t>
      </w:r>
      <w:r w:rsidR="00A831E5">
        <w:rPr>
          <w:color w:val="000000"/>
          <w:sz w:val="28"/>
          <w:szCs w:val="28"/>
        </w:rPr>
        <w:t>.</w:t>
      </w:r>
    </w:p>
    <w:p w14:paraId="30F54F8C" w14:textId="77777777" w:rsidR="00D2586F" w:rsidRPr="00D2586F" w:rsidRDefault="00A831E5" w:rsidP="00D2586F">
      <w:pPr>
        <w:pStyle w:val="7"/>
        <w:numPr>
          <w:ilvl w:val="1"/>
          <w:numId w:val="5"/>
        </w:numPr>
        <w:spacing w:before="0" w:line="240" w:lineRule="auto"/>
        <w:ind w:left="0" w:firstLine="567"/>
        <w:jc w:val="both"/>
        <w:rPr>
          <w:sz w:val="28"/>
          <w:szCs w:val="28"/>
        </w:rPr>
      </w:pPr>
      <w:r w:rsidRPr="00A831E5">
        <w:rPr>
          <w:sz w:val="28"/>
        </w:rPr>
        <w:t xml:space="preserve">Наименование, количество и иные характеристики </w:t>
      </w:r>
      <w:r w:rsidR="008C056C">
        <w:rPr>
          <w:sz w:val="28"/>
        </w:rPr>
        <w:t xml:space="preserve">оказываемых </w:t>
      </w:r>
      <w:r w:rsidR="008C056C" w:rsidRPr="002F6ED1">
        <w:rPr>
          <w:sz w:val="28"/>
        </w:rPr>
        <w:t>услуг</w:t>
      </w:r>
      <w:r w:rsidRPr="002F6ED1">
        <w:rPr>
          <w:sz w:val="28"/>
        </w:rPr>
        <w:t xml:space="preserve"> указаны в соответствии со Спецификацией (приложение № 1)                     являющееся неотъемлемой частью Контракта.</w:t>
      </w:r>
    </w:p>
    <w:p w14:paraId="35038B66" w14:textId="774369E3" w:rsidR="00D2586F" w:rsidRPr="00D2586F" w:rsidRDefault="00D2586F" w:rsidP="00D2586F">
      <w:pPr>
        <w:pStyle w:val="7"/>
        <w:numPr>
          <w:ilvl w:val="1"/>
          <w:numId w:val="5"/>
        </w:numPr>
        <w:spacing w:before="0" w:line="240" w:lineRule="auto"/>
        <w:ind w:left="0" w:firstLine="567"/>
        <w:jc w:val="both"/>
        <w:rPr>
          <w:sz w:val="28"/>
          <w:szCs w:val="28"/>
        </w:rPr>
      </w:pPr>
      <w:r w:rsidRPr="00D2586F">
        <w:rPr>
          <w:b/>
          <w:sz w:val="28"/>
        </w:rPr>
        <w:t>Сроки оказания Услуг:</w:t>
      </w:r>
      <w:r w:rsidRPr="00D2586F">
        <w:rPr>
          <w:b/>
        </w:rPr>
        <w:t xml:space="preserve"> </w:t>
      </w:r>
      <w:r>
        <w:rPr>
          <w:b/>
        </w:rPr>
        <w:t xml:space="preserve"> </w:t>
      </w:r>
      <w:r w:rsidRPr="00D2586F">
        <w:rPr>
          <w:b/>
          <w:sz w:val="28"/>
        </w:rPr>
        <w:t xml:space="preserve">с момента подписания контракта и не позднее – </w:t>
      </w:r>
      <w:r>
        <w:rPr>
          <w:b/>
          <w:sz w:val="28"/>
        </w:rPr>
        <w:t>07</w:t>
      </w:r>
      <w:r w:rsidRPr="00D2586F">
        <w:rPr>
          <w:b/>
          <w:sz w:val="28"/>
        </w:rPr>
        <w:t>.0</w:t>
      </w:r>
      <w:r>
        <w:rPr>
          <w:b/>
          <w:sz w:val="28"/>
        </w:rPr>
        <w:t>9</w:t>
      </w:r>
      <w:r w:rsidRPr="00D2586F">
        <w:rPr>
          <w:b/>
          <w:sz w:val="28"/>
        </w:rPr>
        <w:t>.2026 года</w:t>
      </w:r>
    </w:p>
    <w:p w14:paraId="3B287C45" w14:textId="3D2F178B" w:rsidR="00A831E5" w:rsidRPr="002F6ED1" w:rsidRDefault="008955AB" w:rsidP="002F6ED1">
      <w:pPr>
        <w:pStyle w:val="7"/>
        <w:numPr>
          <w:ilvl w:val="1"/>
          <w:numId w:val="5"/>
        </w:numPr>
        <w:spacing w:before="0" w:line="240" w:lineRule="auto"/>
        <w:jc w:val="both"/>
        <w:rPr>
          <w:sz w:val="28"/>
          <w:szCs w:val="28"/>
        </w:rPr>
      </w:pPr>
      <w:r w:rsidRPr="002F6ED1">
        <w:rPr>
          <w:sz w:val="28"/>
          <w:szCs w:val="28"/>
        </w:rPr>
        <w:t xml:space="preserve">ИКЗ: </w:t>
      </w:r>
      <w:r w:rsidR="002F6ED1" w:rsidRPr="002F6ED1">
        <w:rPr>
          <w:sz w:val="26"/>
          <w:szCs w:val="26"/>
        </w:rPr>
        <w:t>26 1 3317001263 331701001 0012 163 0000 244</w:t>
      </w:r>
      <w:r w:rsidR="00833C1A" w:rsidRPr="002F6ED1">
        <w:rPr>
          <w:sz w:val="28"/>
          <w:szCs w:val="28"/>
        </w:rPr>
        <w:t>.</w:t>
      </w:r>
    </w:p>
    <w:p w14:paraId="1B343C75" w14:textId="77777777" w:rsidR="00545508" w:rsidRPr="00A831E5" w:rsidRDefault="00545508" w:rsidP="00A831E5">
      <w:pPr>
        <w:pStyle w:val="7"/>
        <w:numPr>
          <w:ilvl w:val="1"/>
          <w:numId w:val="5"/>
        </w:numPr>
        <w:spacing w:before="0" w:line="240" w:lineRule="auto"/>
        <w:ind w:left="0" w:firstLine="567"/>
        <w:jc w:val="both"/>
        <w:rPr>
          <w:sz w:val="28"/>
          <w:szCs w:val="28"/>
        </w:rPr>
      </w:pPr>
      <w:r w:rsidRPr="00A831E5">
        <w:rPr>
          <w:color w:val="000000"/>
          <w:sz w:val="28"/>
          <w:szCs w:val="28"/>
        </w:rPr>
        <w:t>ОКПД2, КТРУ согласно приложению № 1 «Спецификация».</w:t>
      </w:r>
    </w:p>
    <w:p w14:paraId="3E0022BB" w14:textId="77777777" w:rsidR="00931533" w:rsidRPr="00466595" w:rsidRDefault="00931533" w:rsidP="00EB17A3">
      <w:pPr>
        <w:pStyle w:val="7"/>
        <w:tabs>
          <w:tab w:val="left" w:pos="567"/>
        </w:tabs>
        <w:spacing w:before="0" w:line="240" w:lineRule="auto"/>
        <w:ind w:left="250"/>
        <w:jc w:val="both"/>
        <w:rPr>
          <w:color w:val="000000"/>
          <w:sz w:val="28"/>
          <w:szCs w:val="28"/>
        </w:rPr>
      </w:pPr>
    </w:p>
    <w:p w14:paraId="26412BB0" w14:textId="77777777" w:rsidR="0033612F" w:rsidRPr="00466595" w:rsidRDefault="00B4481F" w:rsidP="005E035E">
      <w:pPr>
        <w:pStyle w:val="7"/>
        <w:numPr>
          <w:ilvl w:val="0"/>
          <w:numId w:val="5"/>
        </w:numPr>
        <w:tabs>
          <w:tab w:val="left" w:pos="1055"/>
        </w:tabs>
        <w:spacing w:before="0" w:line="240" w:lineRule="auto"/>
        <w:rPr>
          <w:b/>
          <w:color w:val="000000"/>
          <w:sz w:val="28"/>
          <w:szCs w:val="28"/>
        </w:rPr>
      </w:pPr>
      <w:r w:rsidRPr="00466595">
        <w:rPr>
          <w:b/>
          <w:color w:val="000000"/>
          <w:sz w:val="28"/>
          <w:szCs w:val="28"/>
        </w:rPr>
        <w:t>Цены и порядок расчетов</w:t>
      </w:r>
    </w:p>
    <w:p w14:paraId="3F95C4D9" w14:textId="77777777" w:rsidR="008C056C" w:rsidRPr="008C056C" w:rsidRDefault="00B4481F" w:rsidP="008C056C">
      <w:pPr>
        <w:pStyle w:val="7"/>
        <w:tabs>
          <w:tab w:val="left" w:pos="1055"/>
        </w:tabs>
        <w:spacing w:before="0" w:line="240" w:lineRule="auto"/>
        <w:ind w:firstLine="567"/>
        <w:jc w:val="both"/>
        <w:rPr>
          <w:color w:val="000000"/>
          <w:sz w:val="28"/>
          <w:szCs w:val="28"/>
        </w:rPr>
      </w:pPr>
      <w:r w:rsidRPr="008C056C">
        <w:rPr>
          <w:color w:val="000000"/>
          <w:sz w:val="28"/>
          <w:szCs w:val="28"/>
        </w:rPr>
        <w:t xml:space="preserve">2.1. </w:t>
      </w:r>
      <w:r w:rsidR="008C056C" w:rsidRPr="008C056C">
        <w:rPr>
          <w:color w:val="000000"/>
          <w:sz w:val="28"/>
          <w:szCs w:val="28"/>
        </w:rPr>
        <w:t>Цена договора составляет</w:t>
      </w:r>
      <w:proofErr w:type="gramStart"/>
      <w:r w:rsidR="008C056C" w:rsidRPr="008C056C">
        <w:rPr>
          <w:color w:val="000000"/>
          <w:sz w:val="28"/>
          <w:szCs w:val="28"/>
        </w:rPr>
        <w:t xml:space="preserve"> __________ (_________) </w:t>
      </w:r>
      <w:proofErr w:type="gramEnd"/>
      <w:r w:rsidR="008C056C" w:rsidRPr="008C056C">
        <w:rPr>
          <w:color w:val="000000"/>
          <w:sz w:val="28"/>
          <w:szCs w:val="28"/>
        </w:rPr>
        <w:t>рублей ____ копеек, НДС _______, с учетом расходов Исполнителя на уплату налогов, сборов, иных обязательных платежей, определяемых действующим законодательством Российской Федерации, расходов на страхование, транспортных расходов, расходных материалов, и других обязательных платежей, взимаемых с Исполнителя в связи с исполнением обязательств по договору.</w:t>
      </w:r>
    </w:p>
    <w:p w14:paraId="5611747D" w14:textId="77777777" w:rsidR="008C056C" w:rsidRPr="008C056C" w:rsidRDefault="000964A3" w:rsidP="008C056C">
      <w:pPr>
        <w:ind w:firstLine="567"/>
        <w:jc w:val="both"/>
        <w:rPr>
          <w:rFonts w:ascii="Times New Roman" w:eastAsia="Times New Roman" w:hAnsi="Times New Roman" w:cs="Times New Roman"/>
          <w:color w:val="auto"/>
          <w:sz w:val="28"/>
          <w:szCs w:val="28"/>
        </w:rPr>
      </w:pPr>
      <w:r w:rsidRPr="008C056C">
        <w:rPr>
          <w:rFonts w:ascii="Times New Roman" w:hAnsi="Times New Roman"/>
          <w:sz w:val="28"/>
          <w:szCs w:val="28"/>
        </w:rPr>
        <w:t>2</w:t>
      </w:r>
      <w:r w:rsidR="00247E2C" w:rsidRPr="008C056C">
        <w:rPr>
          <w:rFonts w:ascii="Times New Roman" w:hAnsi="Times New Roman"/>
          <w:sz w:val="28"/>
          <w:szCs w:val="28"/>
        </w:rPr>
        <w:t xml:space="preserve">.2. </w:t>
      </w:r>
      <w:r w:rsidR="008C056C" w:rsidRPr="008C056C">
        <w:rPr>
          <w:rFonts w:ascii="Times New Roman" w:eastAsia="Times New Roman" w:hAnsi="Times New Roman" w:cs="Times New Roman"/>
          <w:color w:val="auto"/>
          <w:sz w:val="28"/>
          <w:szCs w:val="28"/>
        </w:rPr>
        <w:t>Цена договора является твердой, определяется на весь срок исполнения договора и не может изменяться в ходе его исполнения, за исключением случаев:</w:t>
      </w:r>
    </w:p>
    <w:p w14:paraId="76AEBEF1" w14:textId="77777777" w:rsidR="008C056C" w:rsidRPr="008C056C" w:rsidRDefault="008C056C" w:rsidP="008C056C">
      <w:pPr>
        <w:ind w:firstLine="709"/>
        <w:jc w:val="both"/>
        <w:rPr>
          <w:rFonts w:ascii="Times New Roman" w:eastAsia="Times New Roman" w:hAnsi="Times New Roman" w:cs="Times New Roman"/>
          <w:color w:val="auto"/>
          <w:sz w:val="28"/>
          <w:szCs w:val="28"/>
        </w:rPr>
      </w:pPr>
      <w:r w:rsidRPr="008C056C">
        <w:rPr>
          <w:rFonts w:ascii="Times New Roman" w:eastAsia="Times New Roman" w:hAnsi="Times New Roman" w:cs="Times New Roman"/>
          <w:color w:val="auto"/>
          <w:sz w:val="28"/>
          <w:szCs w:val="28"/>
        </w:rPr>
        <w:lastRenderedPageBreak/>
        <w:t xml:space="preserve">а) снижения цены договора по соглашению сторон, без </w:t>
      </w:r>
      <w:proofErr w:type="gramStart"/>
      <w:r w:rsidRPr="008C056C">
        <w:rPr>
          <w:rFonts w:ascii="Times New Roman" w:eastAsia="Times New Roman" w:hAnsi="Times New Roman" w:cs="Times New Roman"/>
          <w:color w:val="auto"/>
          <w:sz w:val="28"/>
          <w:szCs w:val="28"/>
        </w:rPr>
        <w:t>изменения</w:t>
      </w:r>
      <w:proofErr w:type="gramEnd"/>
      <w:r w:rsidRPr="008C056C">
        <w:rPr>
          <w:rFonts w:ascii="Times New Roman" w:eastAsia="Times New Roman" w:hAnsi="Times New Roman" w:cs="Times New Roman"/>
          <w:color w:val="auto"/>
          <w:sz w:val="28"/>
          <w:szCs w:val="28"/>
        </w:rPr>
        <w:t xml:space="preserve"> предусмотренного договором объема услуг и иных условий исполнения договора;</w:t>
      </w:r>
    </w:p>
    <w:p w14:paraId="28E01418" w14:textId="77777777" w:rsidR="008C056C" w:rsidRPr="008C056C" w:rsidRDefault="008C056C" w:rsidP="008C056C">
      <w:pPr>
        <w:ind w:firstLine="709"/>
        <w:jc w:val="both"/>
        <w:rPr>
          <w:rFonts w:ascii="Times New Roman" w:eastAsia="Times New Roman" w:hAnsi="Times New Roman" w:cs="Times New Roman"/>
          <w:color w:val="auto"/>
          <w:sz w:val="28"/>
          <w:szCs w:val="28"/>
        </w:rPr>
      </w:pPr>
      <w:r w:rsidRPr="008C056C">
        <w:rPr>
          <w:rFonts w:ascii="Times New Roman" w:eastAsia="Times New Roman" w:hAnsi="Times New Roman" w:cs="Times New Roman"/>
          <w:color w:val="auto"/>
          <w:sz w:val="28"/>
          <w:szCs w:val="28"/>
        </w:rPr>
        <w:t xml:space="preserve">б) увеличения или уменьшения по предложению Заказчика не более чем на 10 процентов объема услуг. При этом по соглашению сторон допускается изменение с учетом </w:t>
      </w:r>
      <w:proofErr w:type="gramStart"/>
      <w:r w:rsidRPr="008C056C">
        <w:rPr>
          <w:rFonts w:ascii="Times New Roman" w:eastAsia="Times New Roman" w:hAnsi="Times New Roman" w:cs="Times New Roman"/>
          <w:color w:val="auto"/>
          <w:sz w:val="28"/>
          <w:szCs w:val="28"/>
        </w:rPr>
        <w:t>положений бюджетного законодательства Российской Федерации цены договора</w:t>
      </w:r>
      <w:proofErr w:type="gramEnd"/>
      <w:r w:rsidRPr="008C056C">
        <w:rPr>
          <w:rFonts w:ascii="Times New Roman" w:eastAsia="Times New Roman" w:hAnsi="Times New Roman" w:cs="Times New Roman"/>
          <w:color w:val="auto"/>
          <w:sz w:val="28"/>
          <w:szCs w:val="28"/>
        </w:rP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предусмотренных договором объема услуг стороны договора обязаны уменьшить цену договора исходя из цены единицы услуги.</w:t>
      </w:r>
    </w:p>
    <w:p w14:paraId="0DA6B6E7" w14:textId="3C5154C0" w:rsidR="00247E2C" w:rsidRPr="008C056C" w:rsidRDefault="000964A3" w:rsidP="000964A3">
      <w:pPr>
        <w:ind w:firstLine="567"/>
        <w:jc w:val="both"/>
        <w:rPr>
          <w:rFonts w:ascii="Times New Roman" w:hAnsi="Times New Roman"/>
          <w:sz w:val="28"/>
          <w:szCs w:val="28"/>
        </w:rPr>
      </w:pPr>
      <w:r w:rsidRPr="008C056C">
        <w:rPr>
          <w:rFonts w:ascii="Times New Roman" w:hAnsi="Times New Roman"/>
          <w:sz w:val="28"/>
          <w:szCs w:val="28"/>
        </w:rPr>
        <w:t>2</w:t>
      </w:r>
      <w:r w:rsidR="00247E2C" w:rsidRPr="008C056C">
        <w:rPr>
          <w:rFonts w:ascii="Times New Roman" w:hAnsi="Times New Roman"/>
          <w:sz w:val="28"/>
          <w:szCs w:val="28"/>
        </w:rPr>
        <w:t xml:space="preserve">.3. </w:t>
      </w:r>
      <w:r w:rsidR="008C056C" w:rsidRPr="008C056C">
        <w:rPr>
          <w:rFonts w:ascii="Times New Roman" w:hAnsi="Times New Roman"/>
          <w:sz w:val="28"/>
          <w:szCs w:val="28"/>
        </w:rPr>
        <w:t xml:space="preserve">Оплата за оказанные услуги производится в рублях Российской Федерации за счет средств федерального бюджета в 2026 году, в форме безналичного расчета путем перечисления Заказчиком денежных средств на расчетный счет Исполнителя, указанный в разделе 10 договора, в течение 10 (десяти) рабочих дней </w:t>
      </w:r>
      <w:proofErr w:type="gramStart"/>
      <w:r w:rsidR="008C056C" w:rsidRPr="008C056C">
        <w:rPr>
          <w:rFonts w:ascii="Times New Roman" w:hAnsi="Times New Roman"/>
          <w:sz w:val="28"/>
          <w:szCs w:val="28"/>
        </w:rPr>
        <w:t>с даты подписания</w:t>
      </w:r>
      <w:proofErr w:type="gramEnd"/>
      <w:r w:rsidR="008C056C" w:rsidRPr="008C056C">
        <w:rPr>
          <w:rFonts w:ascii="Times New Roman" w:hAnsi="Times New Roman"/>
          <w:sz w:val="28"/>
          <w:szCs w:val="28"/>
        </w:rPr>
        <w:t xml:space="preserve"> без замечаний актов оказанных услуг.</w:t>
      </w:r>
    </w:p>
    <w:p w14:paraId="775ADA18" w14:textId="77777777" w:rsidR="008C056C" w:rsidRPr="008C056C" w:rsidRDefault="000964A3" w:rsidP="008C056C">
      <w:pPr>
        <w:ind w:firstLine="567"/>
        <w:jc w:val="both"/>
        <w:textAlignment w:val="baseline"/>
        <w:rPr>
          <w:rFonts w:ascii="Times New Roman" w:hAnsi="Times New Roman"/>
          <w:sz w:val="28"/>
          <w:szCs w:val="28"/>
        </w:rPr>
      </w:pPr>
      <w:r w:rsidRPr="008C056C">
        <w:rPr>
          <w:rFonts w:ascii="Times New Roman" w:hAnsi="Times New Roman"/>
          <w:sz w:val="28"/>
          <w:szCs w:val="28"/>
        </w:rPr>
        <w:t>2</w:t>
      </w:r>
      <w:r w:rsidR="00247E2C" w:rsidRPr="008C056C">
        <w:rPr>
          <w:rFonts w:ascii="Times New Roman" w:hAnsi="Times New Roman"/>
          <w:sz w:val="28"/>
          <w:szCs w:val="28"/>
        </w:rPr>
        <w:t xml:space="preserve">.4. </w:t>
      </w:r>
      <w:r w:rsidR="008C056C" w:rsidRPr="008C056C">
        <w:rPr>
          <w:rFonts w:ascii="Times New Roman" w:hAnsi="Times New Roman"/>
          <w:sz w:val="28"/>
          <w:szCs w:val="28"/>
        </w:rPr>
        <w:t>Обязательства по оплате за оказанные услуги считаются выполненными в день списания денежных средств со счетов Заказчика.</w:t>
      </w:r>
    </w:p>
    <w:p w14:paraId="26044EEA" w14:textId="74AABFA2" w:rsidR="008C056C" w:rsidRPr="008C056C" w:rsidRDefault="006C0820" w:rsidP="008C056C">
      <w:pPr>
        <w:ind w:firstLine="567"/>
        <w:jc w:val="both"/>
        <w:textAlignment w:val="baseline"/>
        <w:rPr>
          <w:rFonts w:ascii="Times New Roman" w:eastAsia="Times New Roman" w:hAnsi="Times New Roman" w:cs="Times New Roman"/>
          <w:color w:val="auto"/>
          <w:sz w:val="28"/>
          <w:szCs w:val="28"/>
        </w:rPr>
      </w:pPr>
      <w:r w:rsidRPr="008C056C">
        <w:rPr>
          <w:rFonts w:ascii="Times New Roman" w:eastAsia="Times New Roman" w:hAnsi="Times New Roman" w:cs="Times New Roman"/>
          <w:color w:val="auto"/>
          <w:sz w:val="28"/>
          <w:szCs w:val="28"/>
        </w:rPr>
        <w:t xml:space="preserve">2.5. </w:t>
      </w:r>
      <w:r w:rsidR="008C056C" w:rsidRPr="008C056C">
        <w:rPr>
          <w:rFonts w:ascii="Times New Roman" w:eastAsia="Times New Roman" w:hAnsi="Times New Roman" w:cs="Times New Roman"/>
          <w:color w:val="auto"/>
          <w:sz w:val="28"/>
          <w:szCs w:val="28"/>
        </w:rPr>
        <w:t>В случае изменения банковских реквизитов Исполнитель обязан в течение  3 (трёх)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14:paraId="051591E6" w14:textId="27B5A999" w:rsidR="006C0820" w:rsidRPr="008C056C" w:rsidRDefault="006C0820" w:rsidP="008C056C">
      <w:pPr>
        <w:ind w:firstLine="567"/>
        <w:jc w:val="both"/>
        <w:textAlignment w:val="baseline"/>
        <w:rPr>
          <w:rFonts w:ascii="Times New Roman" w:eastAsia="Times New Roman" w:hAnsi="Times New Roman" w:cs="Times New Roman"/>
          <w:color w:val="auto"/>
          <w:sz w:val="28"/>
          <w:szCs w:val="28"/>
        </w:rPr>
      </w:pPr>
      <w:r w:rsidRPr="008C056C">
        <w:rPr>
          <w:rFonts w:ascii="Times New Roman" w:eastAsia="Times New Roman" w:hAnsi="Times New Roman" w:cs="Times New Roman"/>
          <w:color w:val="auto"/>
          <w:sz w:val="28"/>
          <w:szCs w:val="28"/>
        </w:rPr>
        <w:t xml:space="preserve"> 2.</w:t>
      </w:r>
      <w:r w:rsidR="008C056C">
        <w:rPr>
          <w:rFonts w:ascii="Times New Roman" w:eastAsia="Times New Roman" w:hAnsi="Times New Roman" w:cs="Times New Roman"/>
          <w:color w:val="auto"/>
          <w:sz w:val="28"/>
          <w:szCs w:val="28"/>
        </w:rPr>
        <w:t>6</w:t>
      </w:r>
      <w:r w:rsidRPr="008C056C">
        <w:rPr>
          <w:rFonts w:ascii="Times New Roman" w:eastAsia="Times New Roman" w:hAnsi="Times New Roman" w:cs="Times New Roman"/>
          <w:color w:val="auto"/>
          <w:sz w:val="28"/>
          <w:szCs w:val="28"/>
        </w:rPr>
        <w:t>. Бюджетные обязательства по настоящему государственному контракту принимаются за счет лимитов бюджетных обязательств (дополнительное бюджетное финансирование).</w:t>
      </w:r>
    </w:p>
    <w:p w14:paraId="7A82BC54" w14:textId="77777777" w:rsidR="00D2586F" w:rsidRDefault="006C0820" w:rsidP="00D2586F">
      <w:pPr>
        <w:autoSpaceDE w:val="0"/>
        <w:autoSpaceDN w:val="0"/>
        <w:adjustRightInd w:val="0"/>
        <w:ind w:firstLine="709"/>
        <w:jc w:val="both"/>
        <w:rPr>
          <w:rFonts w:ascii="Times New Roman" w:eastAsia="Times New Roman" w:hAnsi="Times New Roman" w:cs="Times New Roman"/>
          <w:color w:val="auto"/>
          <w:sz w:val="28"/>
          <w:szCs w:val="28"/>
        </w:rPr>
      </w:pPr>
      <w:r w:rsidRPr="008C056C">
        <w:rPr>
          <w:rFonts w:ascii="Times New Roman" w:eastAsia="Times New Roman" w:hAnsi="Times New Roman" w:cs="Times New Roman"/>
          <w:color w:val="auto"/>
          <w:sz w:val="28"/>
          <w:szCs w:val="28"/>
        </w:rPr>
        <w:t xml:space="preserve">КБК: </w:t>
      </w:r>
      <w:r w:rsidRPr="00D2586F">
        <w:rPr>
          <w:rFonts w:ascii="Times New Roman" w:eastAsia="Times New Roman" w:hAnsi="Times New Roman" w:cs="Times New Roman"/>
          <w:color w:val="auto"/>
          <w:sz w:val="28"/>
          <w:szCs w:val="28"/>
        </w:rPr>
        <w:t>32003054240690048244.</w:t>
      </w:r>
    </w:p>
    <w:p w14:paraId="1163F85A" w14:textId="047FD1B7" w:rsidR="00D2586F" w:rsidRPr="00D2586F" w:rsidRDefault="00D2586F" w:rsidP="00D2586F">
      <w:pPr>
        <w:autoSpaceDE w:val="0"/>
        <w:autoSpaceDN w:val="0"/>
        <w:adjustRightInd w:val="0"/>
        <w:ind w:firstLine="709"/>
        <w:jc w:val="both"/>
        <w:rPr>
          <w:rFonts w:ascii="Times New Roman" w:hAnsi="Times New Roman" w:cs="Times New Roman"/>
          <w:color w:val="FF0000"/>
          <w:sz w:val="28"/>
          <w:szCs w:val="28"/>
        </w:rPr>
      </w:pPr>
      <w:r w:rsidRPr="00D2586F">
        <w:rPr>
          <w:rFonts w:ascii="Times New Roman" w:hAnsi="Times New Roman" w:cs="Times New Roman"/>
          <w:sz w:val="28"/>
          <w:szCs w:val="28"/>
        </w:rPr>
        <w:t xml:space="preserve">2.7. </w:t>
      </w:r>
      <w:r w:rsidRPr="00D2586F">
        <w:rPr>
          <w:rFonts w:ascii="Times New Roman" w:hAnsi="Times New Roman" w:cs="Times New Roman"/>
          <w:sz w:val="28"/>
          <w:szCs w:val="28"/>
        </w:rPr>
        <w:t>Цена Государственного контракта была определена методом сопоставимых рыночных цен в соответствии со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0D796C" w14:textId="77777777" w:rsidR="00F71197" w:rsidRPr="003D0ADB" w:rsidRDefault="00F71197" w:rsidP="00793591">
      <w:pPr>
        <w:pStyle w:val="7"/>
        <w:tabs>
          <w:tab w:val="left" w:pos="1055"/>
        </w:tabs>
        <w:spacing w:before="0" w:line="240" w:lineRule="auto"/>
        <w:jc w:val="both"/>
        <w:rPr>
          <w:color w:val="FF0000"/>
          <w:sz w:val="28"/>
          <w:szCs w:val="28"/>
        </w:rPr>
      </w:pPr>
    </w:p>
    <w:p w14:paraId="29F7D58A" w14:textId="13754904" w:rsidR="0060161F" w:rsidRPr="00247E2C" w:rsidRDefault="00D2586F" w:rsidP="00D2586F">
      <w:pPr>
        <w:pStyle w:val="7"/>
        <w:numPr>
          <w:ilvl w:val="0"/>
          <w:numId w:val="5"/>
        </w:numPr>
        <w:tabs>
          <w:tab w:val="left" w:pos="1055"/>
        </w:tabs>
        <w:spacing w:before="0" w:line="240" w:lineRule="auto"/>
        <w:rPr>
          <w:b/>
          <w:sz w:val="28"/>
          <w:szCs w:val="28"/>
        </w:rPr>
      </w:pPr>
      <w:r w:rsidRPr="00D2586F">
        <w:rPr>
          <w:b/>
          <w:sz w:val="28"/>
          <w:szCs w:val="28"/>
        </w:rPr>
        <w:t>ПОРЯДОК СДАЧИ И ПРИЕМКИ ОКАЗАННЫХ УСЛУГ</w:t>
      </w:r>
      <w:r w:rsidR="0060161F" w:rsidRPr="00247E2C">
        <w:rPr>
          <w:b/>
          <w:sz w:val="28"/>
          <w:szCs w:val="28"/>
        </w:rPr>
        <w:t>.</w:t>
      </w:r>
    </w:p>
    <w:p w14:paraId="02D726B5" w14:textId="52121765" w:rsidR="00D2586F" w:rsidRPr="00D2586F" w:rsidRDefault="00D2586F" w:rsidP="00D2586F">
      <w:pPr>
        <w:pStyle w:val="af4"/>
        <w:shd w:val="clear" w:color="auto" w:fill="FFFFFF"/>
        <w:ind w:firstLine="708"/>
        <w:jc w:val="both"/>
        <w:rPr>
          <w:rFonts w:ascii="Times New Roman" w:hAnsi="Times New Roman"/>
          <w:sz w:val="28"/>
          <w:szCs w:val="28"/>
        </w:rPr>
      </w:pPr>
      <w:r w:rsidRPr="00D2586F">
        <w:rPr>
          <w:rFonts w:ascii="Times New Roman" w:hAnsi="Times New Roman"/>
          <w:sz w:val="28"/>
          <w:szCs w:val="28"/>
        </w:rPr>
        <w:t xml:space="preserve">3.1. </w:t>
      </w:r>
      <w:r w:rsidRPr="00D2586F">
        <w:rPr>
          <w:rFonts w:ascii="Times New Roman" w:hAnsi="Times New Roman"/>
          <w:sz w:val="28"/>
          <w:szCs w:val="28"/>
        </w:rPr>
        <w:t xml:space="preserve">Сдача оказанных </w:t>
      </w:r>
      <w:r>
        <w:rPr>
          <w:rFonts w:ascii="Times New Roman" w:hAnsi="Times New Roman"/>
          <w:sz w:val="28"/>
          <w:szCs w:val="28"/>
        </w:rPr>
        <w:t>Исполнителем</w:t>
      </w:r>
      <w:r w:rsidRPr="00D2586F">
        <w:rPr>
          <w:rFonts w:ascii="Times New Roman" w:hAnsi="Times New Roman"/>
          <w:sz w:val="28"/>
          <w:szCs w:val="28"/>
        </w:rPr>
        <w:t xml:space="preserve"> услуг и приемка их Государственным заказчиком оформляется Актом сдачи-приемки оказанных услуг. </w:t>
      </w:r>
    </w:p>
    <w:p w14:paraId="3B6BF5F3" w14:textId="4380377B" w:rsidR="00D2586F" w:rsidRPr="00D2586F" w:rsidRDefault="00D2586F" w:rsidP="00D2586F">
      <w:pPr>
        <w:pStyle w:val="af4"/>
        <w:shd w:val="clear" w:color="auto" w:fill="FFFFFF"/>
        <w:ind w:firstLine="708"/>
        <w:jc w:val="both"/>
        <w:rPr>
          <w:rFonts w:ascii="Times New Roman" w:hAnsi="Times New Roman"/>
          <w:sz w:val="28"/>
        </w:rPr>
      </w:pPr>
      <w:r w:rsidRPr="00D2586F">
        <w:rPr>
          <w:rFonts w:ascii="Times New Roman" w:hAnsi="Times New Roman"/>
          <w:sz w:val="28"/>
          <w:szCs w:val="28"/>
        </w:rPr>
        <w:t xml:space="preserve">3.2. </w:t>
      </w:r>
      <w:r w:rsidRPr="00D2586F">
        <w:rPr>
          <w:rFonts w:ascii="Times New Roman" w:hAnsi="Times New Roman"/>
          <w:sz w:val="28"/>
        </w:rPr>
        <w:t xml:space="preserve">Государственный заказчик подписывает Акт сдачи-приемки оказанных услуг в течение 5 (пяти) рабочих дней, либо направляет </w:t>
      </w:r>
      <w:r w:rsidR="009200AF">
        <w:rPr>
          <w:rFonts w:ascii="Times New Roman" w:hAnsi="Times New Roman"/>
          <w:sz w:val="28"/>
        </w:rPr>
        <w:t xml:space="preserve">Исполнителю </w:t>
      </w:r>
      <w:r w:rsidRPr="00D2586F">
        <w:rPr>
          <w:rFonts w:ascii="Times New Roman" w:hAnsi="Times New Roman"/>
          <w:sz w:val="28"/>
        </w:rPr>
        <w:t xml:space="preserve">мотивированный отказ от приемки оказанных услуг, оформив его в виде соответствующего акта, в котором фиксируется перечень дефектов </w:t>
      </w:r>
      <w:r w:rsidRPr="00D2586F">
        <w:rPr>
          <w:rFonts w:ascii="Times New Roman" w:hAnsi="Times New Roman"/>
          <w:spacing w:val="-20"/>
          <w:sz w:val="28"/>
        </w:rPr>
        <w:t>(</w:t>
      </w:r>
      <w:r w:rsidRPr="00D2586F">
        <w:rPr>
          <w:rFonts w:ascii="Times New Roman" w:hAnsi="Times New Roman"/>
          <w:sz w:val="28"/>
        </w:rPr>
        <w:t>недоделок</w:t>
      </w:r>
      <w:r w:rsidRPr="00D2586F">
        <w:rPr>
          <w:rFonts w:ascii="Times New Roman" w:hAnsi="Times New Roman"/>
          <w:spacing w:val="-20"/>
          <w:sz w:val="28"/>
        </w:rPr>
        <w:t xml:space="preserve">) </w:t>
      </w:r>
      <w:r w:rsidRPr="00D2586F">
        <w:rPr>
          <w:rFonts w:ascii="Times New Roman" w:hAnsi="Times New Roman"/>
          <w:sz w:val="28"/>
        </w:rPr>
        <w:t xml:space="preserve">и сроки их устранения </w:t>
      </w:r>
      <w:r w:rsidR="009200AF" w:rsidRPr="009200AF">
        <w:rPr>
          <w:rFonts w:ascii="Times New Roman" w:hAnsi="Times New Roman"/>
          <w:sz w:val="28"/>
        </w:rPr>
        <w:t>Исполнителем</w:t>
      </w:r>
      <w:r w:rsidRPr="00D2586F">
        <w:rPr>
          <w:rFonts w:ascii="Times New Roman" w:hAnsi="Times New Roman"/>
          <w:sz w:val="28"/>
        </w:rPr>
        <w:t xml:space="preserve">. При отказе </w:t>
      </w:r>
      <w:r w:rsidRPr="00D2586F">
        <w:rPr>
          <w:rFonts w:ascii="Times New Roman" w:hAnsi="Times New Roman"/>
          <w:spacing w:val="-20"/>
          <w:sz w:val="28"/>
        </w:rPr>
        <w:t>(</w:t>
      </w:r>
      <w:r w:rsidRPr="00D2586F">
        <w:rPr>
          <w:rFonts w:ascii="Times New Roman" w:hAnsi="Times New Roman"/>
          <w:sz w:val="28"/>
        </w:rPr>
        <w:t>уклонении</w:t>
      </w:r>
      <w:r w:rsidRPr="00D2586F">
        <w:rPr>
          <w:rFonts w:ascii="Times New Roman" w:hAnsi="Times New Roman"/>
          <w:spacing w:val="-20"/>
          <w:sz w:val="28"/>
        </w:rPr>
        <w:t xml:space="preserve">) </w:t>
      </w:r>
      <w:r w:rsidR="009200AF">
        <w:rPr>
          <w:rFonts w:ascii="Times New Roman" w:hAnsi="Times New Roman"/>
          <w:sz w:val="28"/>
        </w:rPr>
        <w:t xml:space="preserve">Исполнителя </w:t>
      </w:r>
      <w:r w:rsidRPr="00D2586F">
        <w:rPr>
          <w:rFonts w:ascii="Times New Roman" w:hAnsi="Times New Roman"/>
          <w:sz w:val="28"/>
        </w:rPr>
        <w:t xml:space="preserve">от подписания указанного акта, в нем делается отметка об этом. При этом второй экземпляр акта направляется Государственным заказчиком </w:t>
      </w:r>
      <w:r w:rsidR="009200AF">
        <w:rPr>
          <w:rFonts w:ascii="Times New Roman" w:hAnsi="Times New Roman"/>
          <w:sz w:val="28"/>
        </w:rPr>
        <w:t>Исполнителю</w:t>
      </w:r>
      <w:r w:rsidR="009200AF" w:rsidRPr="009200AF">
        <w:rPr>
          <w:rFonts w:ascii="Times New Roman" w:hAnsi="Times New Roman"/>
          <w:sz w:val="28"/>
        </w:rPr>
        <w:t xml:space="preserve"> </w:t>
      </w:r>
      <w:r w:rsidRPr="00D2586F">
        <w:rPr>
          <w:rFonts w:ascii="Times New Roman" w:hAnsi="Times New Roman"/>
          <w:sz w:val="28"/>
        </w:rPr>
        <w:t>по почте заказным письмом с уведомлением о вручении, а также по факсу.</w:t>
      </w:r>
    </w:p>
    <w:p w14:paraId="0E1E284C" w14:textId="691AA21D" w:rsidR="00D2586F" w:rsidRPr="00D2586F" w:rsidRDefault="00D2586F" w:rsidP="00D2586F">
      <w:pPr>
        <w:pStyle w:val="af4"/>
        <w:shd w:val="clear" w:color="auto" w:fill="FFFFFF"/>
        <w:ind w:firstLine="708"/>
        <w:jc w:val="both"/>
        <w:rPr>
          <w:rFonts w:ascii="Times New Roman" w:hAnsi="Times New Roman"/>
          <w:sz w:val="28"/>
        </w:rPr>
      </w:pPr>
      <w:r w:rsidRPr="00D2586F">
        <w:rPr>
          <w:rFonts w:ascii="Times New Roman" w:hAnsi="Times New Roman"/>
          <w:sz w:val="28"/>
        </w:rPr>
        <w:lastRenderedPageBreak/>
        <w:t xml:space="preserve">3.3. </w:t>
      </w:r>
      <w:r w:rsidRPr="00D2586F">
        <w:rPr>
          <w:rFonts w:ascii="Times New Roman" w:hAnsi="Times New Roman"/>
          <w:sz w:val="28"/>
        </w:rPr>
        <w:t xml:space="preserve">Устранение </w:t>
      </w:r>
      <w:r w:rsidR="009200AF" w:rsidRPr="009200AF">
        <w:rPr>
          <w:rFonts w:ascii="Times New Roman" w:hAnsi="Times New Roman"/>
          <w:sz w:val="28"/>
        </w:rPr>
        <w:t xml:space="preserve">Исполнителем </w:t>
      </w:r>
      <w:r w:rsidRPr="00D2586F">
        <w:rPr>
          <w:rFonts w:ascii="Times New Roman" w:hAnsi="Times New Roman"/>
          <w:sz w:val="28"/>
        </w:rPr>
        <w:t>в установленные сроки выявленных Государственным заказчиком недостатков не освобождает его от уплаты неустойки, предусмотренной Контрактом.</w:t>
      </w:r>
    </w:p>
    <w:p w14:paraId="32D29A81" w14:textId="67FBFCD4" w:rsidR="00D2586F" w:rsidRPr="00D2586F" w:rsidRDefault="00D2586F" w:rsidP="00D2586F">
      <w:pPr>
        <w:pStyle w:val="af4"/>
        <w:shd w:val="clear" w:color="auto" w:fill="FFFFFF"/>
        <w:ind w:firstLine="708"/>
        <w:jc w:val="both"/>
        <w:rPr>
          <w:rFonts w:ascii="Times New Roman" w:eastAsia="Arial" w:hAnsi="Times New Roman"/>
          <w:sz w:val="28"/>
          <w:szCs w:val="28"/>
          <w:highlight w:val="yellow"/>
        </w:rPr>
      </w:pPr>
      <w:r w:rsidRPr="00D2586F">
        <w:rPr>
          <w:rFonts w:ascii="Times New Roman" w:hAnsi="Times New Roman"/>
          <w:sz w:val="28"/>
        </w:rPr>
        <w:t xml:space="preserve">3.4. </w:t>
      </w:r>
      <w:r w:rsidRPr="00D2586F">
        <w:rPr>
          <w:rFonts w:ascii="Times New Roman" w:hAnsi="Times New Roman"/>
          <w:sz w:val="28"/>
        </w:rPr>
        <w:t xml:space="preserve">Датой сдачи результатов оказанных услуг по настоящему Контракту считается дата подписания Акта сдачи-приемки оказанных услуг без замечаний. </w:t>
      </w:r>
      <w:proofErr w:type="gramStart"/>
      <w:r w:rsidRPr="00D2586F">
        <w:rPr>
          <w:rFonts w:ascii="Times New Roman" w:hAnsi="Times New Roman"/>
          <w:sz w:val="28"/>
        </w:rPr>
        <w:t>Акт (ОКУД 0510452) в соответствии с приказом Минфина России от 30.10.2023 N 174н.), составленный в 2-х экзем</w:t>
      </w:r>
      <w:r w:rsidR="009200AF">
        <w:rPr>
          <w:rFonts w:ascii="Times New Roman" w:hAnsi="Times New Roman"/>
          <w:sz w:val="28"/>
        </w:rPr>
        <w:t>плярах.</w:t>
      </w:r>
      <w:proofErr w:type="gramEnd"/>
    </w:p>
    <w:p w14:paraId="447E49F1" w14:textId="77777777" w:rsidR="00EF15F5" w:rsidRPr="00247E2C" w:rsidRDefault="00EF15F5" w:rsidP="00EB17A3">
      <w:pPr>
        <w:pStyle w:val="7"/>
        <w:tabs>
          <w:tab w:val="left" w:pos="1055"/>
        </w:tabs>
        <w:spacing w:before="0" w:line="240" w:lineRule="auto"/>
        <w:ind w:left="142"/>
        <w:jc w:val="both"/>
        <w:rPr>
          <w:sz w:val="28"/>
          <w:szCs w:val="28"/>
        </w:rPr>
      </w:pPr>
    </w:p>
    <w:p w14:paraId="3BE78C46" w14:textId="77777777" w:rsidR="008E4134" w:rsidRPr="00247E2C" w:rsidRDefault="008E4134" w:rsidP="005E035E">
      <w:pPr>
        <w:pStyle w:val="7"/>
        <w:numPr>
          <w:ilvl w:val="0"/>
          <w:numId w:val="5"/>
        </w:numPr>
        <w:tabs>
          <w:tab w:val="left" w:pos="1055"/>
        </w:tabs>
        <w:spacing w:before="0" w:line="240" w:lineRule="auto"/>
        <w:ind w:left="0" w:firstLine="567"/>
        <w:rPr>
          <w:b/>
          <w:sz w:val="28"/>
          <w:szCs w:val="28"/>
        </w:rPr>
      </w:pPr>
      <w:r w:rsidRPr="00247E2C">
        <w:rPr>
          <w:b/>
          <w:sz w:val="28"/>
          <w:szCs w:val="28"/>
        </w:rPr>
        <w:t>Права и обязанности сторон</w:t>
      </w:r>
    </w:p>
    <w:p w14:paraId="0C18A0E5" w14:textId="1B4653F1" w:rsidR="008C056C" w:rsidRPr="008C056C" w:rsidRDefault="008C056C" w:rsidP="008C056C">
      <w:pPr>
        <w:pStyle w:val="ab"/>
        <w:ind w:left="0" w:firstLine="567"/>
        <w:jc w:val="both"/>
        <w:rPr>
          <w:sz w:val="28"/>
        </w:rPr>
      </w:pPr>
      <w:r w:rsidRPr="008C056C">
        <w:rPr>
          <w:sz w:val="28"/>
        </w:rPr>
        <w:t>4.1. Исполнитель обязан:</w:t>
      </w:r>
    </w:p>
    <w:p w14:paraId="27E12E09" w14:textId="7D64F52D" w:rsidR="008C056C" w:rsidRPr="008C056C" w:rsidRDefault="008C056C" w:rsidP="008C056C">
      <w:pPr>
        <w:pStyle w:val="ab"/>
        <w:ind w:left="0" w:firstLine="567"/>
        <w:jc w:val="both"/>
        <w:rPr>
          <w:sz w:val="28"/>
        </w:rPr>
      </w:pPr>
      <w:r w:rsidRPr="008C056C">
        <w:rPr>
          <w:sz w:val="28"/>
        </w:rPr>
        <w:t>4.1.1. Оказать Заказчику услуги надлежащего качества в соответствии с требованиями настоящего договора и действующим законодательством Российской Федерации.</w:t>
      </w:r>
    </w:p>
    <w:p w14:paraId="04AFD5A2" w14:textId="28650D70" w:rsidR="008C056C" w:rsidRPr="008C056C" w:rsidRDefault="008C056C" w:rsidP="008C056C">
      <w:pPr>
        <w:pStyle w:val="ab"/>
        <w:ind w:left="0" w:firstLine="567"/>
        <w:jc w:val="both"/>
        <w:rPr>
          <w:sz w:val="28"/>
        </w:rPr>
      </w:pPr>
      <w:r w:rsidRPr="008C056C">
        <w:rPr>
          <w:sz w:val="28"/>
        </w:rPr>
        <w:t>4.1.2. Оказать услуги в полном объеме в срок, указанный в п. 1.3 договора.</w:t>
      </w:r>
    </w:p>
    <w:p w14:paraId="68A34A77" w14:textId="5A9738A0" w:rsidR="008C056C" w:rsidRPr="008C056C" w:rsidRDefault="008C056C" w:rsidP="008C056C">
      <w:pPr>
        <w:pStyle w:val="ab"/>
        <w:ind w:left="0" w:firstLine="567"/>
        <w:jc w:val="both"/>
        <w:rPr>
          <w:sz w:val="28"/>
        </w:rPr>
      </w:pPr>
      <w:r w:rsidRPr="008C056C">
        <w:rPr>
          <w:sz w:val="28"/>
        </w:rPr>
        <w:t>4.1.3. Безвозмездно исправить по требованию Заказчика все выявленные недостатки, если в процессе оказания услуг Исполнитель допустил отступления от условий договора, ухудшившее качество услуг.</w:t>
      </w:r>
    </w:p>
    <w:p w14:paraId="5B6CB449" w14:textId="7F52EDBB" w:rsidR="008C056C" w:rsidRPr="008C056C" w:rsidRDefault="008C056C" w:rsidP="008C056C">
      <w:pPr>
        <w:pStyle w:val="ab"/>
        <w:ind w:left="0" w:firstLine="567"/>
        <w:jc w:val="both"/>
        <w:rPr>
          <w:sz w:val="28"/>
        </w:rPr>
      </w:pPr>
      <w:r w:rsidRPr="008C056C">
        <w:rPr>
          <w:sz w:val="28"/>
        </w:rPr>
        <w:t>4.1.4. Незамедлительно информировать Заказчика об обстоятельствах, которые создают невозможность оказания услуг в установленные настоящим договором сроки.</w:t>
      </w:r>
    </w:p>
    <w:p w14:paraId="744D346D" w14:textId="13349C00" w:rsidR="008C056C" w:rsidRPr="008C056C" w:rsidRDefault="008C056C" w:rsidP="008C056C">
      <w:pPr>
        <w:pStyle w:val="ab"/>
        <w:ind w:left="0" w:firstLine="567"/>
        <w:jc w:val="both"/>
        <w:rPr>
          <w:sz w:val="28"/>
        </w:rPr>
      </w:pPr>
      <w:r w:rsidRPr="008C056C">
        <w:rPr>
          <w:sz w:val="28"/>
        </w:rPr>
        <w:t xml:space="preserve">4.1.5. По окончании оказания услуг представить Заказчику </w:t>
      </w:r>
      <w:hyperlink r:id="rId9" w:history="1">
        <w:r w:rsidRPr="008C056C">
          <w:rPr>
            <w:sz w:val="28"/>
          </w:rPr>
          <w:t>акт</w:t>
        </w:r>
      </w:hyperlink>
      <w:r w:rsidRPr="008C056C">
        <w:rPr>
          <w:sz w:val="28"/>
        </w:rPr>
        <w:t xml:space="preserve"> оказанных услуг.</w:t>
      </w:r>
    </w:p>
    <w:p w14:paraId="50E1269E" w14:textId="2246EBCB" w:rsidR="008C056C" w:rsidRPr="008C056C" w:rsidRDefault="008C056C" w:rsidP="008C056C">
      <w:pPr>
        <w:pStyle w:val="ab"/>
        <w:ind w:left="0" w:firstLine="567"/>
        <w:jc w:val="both"/>
        <w:rPr>
          <w:sz w:val="28"/>
        </w:rPr>
      </w:pPr>
      <w:r w:rsidRPr="008C056C">
        <w:rPr>
          <w:sz w:val="28"/>
        </w:rPr>
        <w:t>4.2. Исполнитель вправе:</w:t>
      </w:r>
    </w:p>
    <w:p w14:paraId="68936053" w14:textId="7E8F13F3" w:rsidR="008C056C" w:rsidRPr="008C056C" w:rsidRDefault="008C056C" w:rsidP="008C056C">
      <w:pPr>
        <w:pStyle w:val="ab"/>
        <w:ind w:left="0" w:firstLine="567"/>
        <w:jc w:val="both"/>
        <w:rPr>
          <w:sz w:val="28"/>
        </w:rPr>
      </w:pPr>
      <w:r w:rsidRPr="008C056C">
        <w:rPr>
          <w:sz w:val="28"/>
        </w:rPr>
        <w:t>4.2.1. Получать от Заказчика любую информацию и документы, необходимые для выполнения своих обязательств по настоящему договору.</w:t>
      </w:r>
    </w:p>
    <w:p w14:paraId="78E343B0" w14:textId="7ADBB381" w:rsidR="008C056C" w:rsidRPr="008C056C" w:rsidRDefault="008C056C" w:rsidP="008C056C">
      <w:pPr>
        <w:pStyle w:val="ab"/>
        <w:ind w:left="0" w:firstLine="567"/>
        <w:jc w:val="both"/>
        <w:rPr>
          <w:sz w:val="28"/>
        </w:rPr>
      </w:pPr>
      <w:r w:rsidRPr="008C056C">
        <w:rPr>
          <w:sz w:val="28"/>
        </w:rPr>
        <w:t xml:space="preserve">4.2.2. Самостоятельно определять формы и методы оказания </w:t>
      </w:r>
      <w:proofErr w:type="gramStart"/>
      <w:r w:rsidRPr="008C056C">
        <w:rPr>
          <w:sz w:val="28"/>
        </w:rPr>
        <w:t>услуг</w:t>
      </w:r>
      <w:proofErr w:type="gramEnd"/>
      <w:r w:rsidRPr="008C056C">
        <w:rPr>
          <w:sz w:val="28"/>
        </w:rPr>
        <w:t xml:space="preserve"> по настоящему договору исходя из требований действующего законодательства Российской Федерации.</w:t>
      </w:r>
    </w:p>
    <w:p w14:paraId="41A8BA96" w14:textId="77387F2F" w:rsidR="008C056C" w:rsidRPr="008C056C" w:rsidRDefault="008C056C" w:rsidP="008C056C">
      <w:pPr>
        <w:pStyle w:val="ab"/>
        <w:ind w:left="0" w:firstLine="567"/>
        <w:jc w:val="both"/>
        <w:rPr>
          <w:sz w:val="28"/>
        </w:rPr>
      </w:pPr>
      <w:r w:rsidRPr="008C056C">
        <w:rPr>
          <w:sz w:val="28"/>
        </w:rPr>
        <w:t>4.2.3. Требовать оплату оказанных услуг в соответствии с условиями договора.</w:t>
      </w:r>
    </w:p>
    <w:p w14:paraId="010AEBE1" w14:textId="7B799E79" w:rsidR="008C056C" w:rsidRPr="008C056C" w:rsidRDefault="008C056C" w:rsidP="008C056C">
      <w:pPr>
        <w:pStyle w:val="ab"/>
        <w:ind w:left="0" w:firstLine="567"/>
        <w:jc w:val="both"/>
        <w:rPr>
          <w:sz w:val="28"/>
        </w:rPr>
      </w:pPr>
      <w:r w:rsidRPr="008C056C">
        <w:rPr>
          <w:sz w:val="28"/>
        </w:rPr>
        <w:t>4.3. Заказчик обязан:</w:t>
      </w:r>
    </w:p>
    <w:p w14:paraId="1B07D2FC" w14:textId="314C8D2E" w:rsidR="008C056C" w:rsidRPr="008C056C" w:rsidRDefault="008C056C" w:rsidP="008C056C">
      <w:pPr>
        <w:pStyle w:val="ab"/>
        <w:ind w:left="0" w:firstLine="567"/>
        <w:jc w:val="both"/>
        <w:rPr>
          <w:sz w:val="28"/>
        </w:rPr>
      </w:pPr>
      <w:r w:rsidRPr="008C056C">
        <w:rPr>
          <w:sz w:val="28"/>
        </w:rPr>
        <w:t>4.3.1. Предоставить Исполнителю информацию и документы, необходимые для оказания услуг по настоящему договору.</w:t>
      </w:r>
    </w:p>
    <w:p w14:paraId="1635C286" w14:textId="4C70857D" w:rsidR="008C056C" w:rsidRPr="008C056C" w:rsidRDefault="008C056C" w:rsidP="008C056C">
      <w:pPr>
        <w:pStyle w:val="ab"/>
        <w:ind w:left="0" w:firstLine="567"/>
        <w:jc w:val="both"/>
        <w:rPr>
          <w:sz w:val="28"/>
        </w:rPr>
      </w:pPr>
      <w:r w:rsidRPr="008C056C">
        <w:rPr>
          <w:sz w:val="28"/>
        </w:rPr>
        <w:t>4.3.2. Оплатить услуги Исполнителя в порядке и сроки, установленные настоящим договором.</w:t>
      </w:r>
    </w:p>
    <w:p w14:paraId="27745DC5" w14:textId="773F9688" w:rsidR="008C056C" w:rsidRPr="008C056C" w:rsidRDefault="008C056C" w:rsidP="008C056C">
      <w:pPr>
        <w:pStyle w:val="ab"/>
        <w:ind w:left="0" w:firstLine="567"/>
        <w:jc w:val="both"/>
        <w:rPr>
          <w:sz w:val="28"/>
        </w:rPr>
      </w:pPr>
      <w:r w:rsidRPr="008C056C">
        <w:rPr>
          <w:sz w:val="28"/>
        </w:rPr>
        <w:t xml:space="preserve">4.3.3. Принять результаты оказанных услуг у Исполнителя путем подписания </w:t>
      </w:r>
      <w:hyperlink r:id="rId10" w:history="1">
        <w:r w:rsidRPr="008C056C">
          <w:rPr>
            <w:sz w:val="28"/>
          </w:rPr>
          <w:t>акта</w:t>
        </w:r>
      </w:hyperlink>
      <w:r w:rsidRPr="008C056C">
        <w:rPr>
          <w:sz w:val="28"/>
        </w:rPr>
        <w:t xml:space="preserve"> оказанных услуг либо заявить мотивированный отказ от подписания акта оказанных услуг, указав в акте причину отказа.</w:t>
      </w:r>
    </w:p>
    <w:p w14:paraId="363E0A8C" w14:textId="6569AB75" w:rsidR="008C056C" w:rsidRPr="008C056C" w:rsidRDefault="008C056C" w:rsidP="008C056C">
      <w:pPr>
        <w:pStyle w:val="ab"/>
        <w:ind w:left="0" w:firstLine="567"/>
        <w:jc w:val="both"/>
        <w:rPr>
          <w:sz w:val="28"/>
        </w:rPr>
      </w:pPr>
      <w:r w:rsidRPr="008C056C">
        <w:rPr>
          <w:sz w:val="28"/>
        </w:rPr>
        <w:t>4.3.4. Взыскивать с Исполнителя неустойку в соответствии с условиями настоящего договора.</w:t>
      </w:r>
    </w:p>
    <w:p w14:paraId="052772FE" w14:textId="31F3E6FA" w:rsidR="008C056C" w:rsidRPr="008C056C" w:rsidRDefault="008C056C" w:rsidP="008C056C">
      <w:pPr>
        <w:pStyle w:val="ab"/>
        <w:ind w:left="0" w:firstLine="567"/>
        <w:jc w:val="both"/>
        <w:rPr>
          <w:sz w:val="28"/>
        </w:rPr>
      </w:pPr>
      <w:r w:rsidRPr="008C056C">
        <w:rPr>
          <w:sz w:val="28"/>
        </w:rPr>
        <w:t>4.3.5. Выполнять иные обязанности, предусмотренные законодательством Российской Федерации и договором.</w:t>
      </w:r>
    </w:p>
    <w:p w14:paraId="55733923" w14:textId="53C0D76D" w:rsidR="008C056C" w:rsidRPr="008C056C" w:rsidRDefault="008C056C" w:rsidP="008C056C">
      <w:pPr>
        <w:pStyle w:val="ab"/>
        <w:ind w:left="0" w:firstLine="567"/>
        <w:jc w:val="both"/>
        <w:rPr>
          <w:sz w:val="28"/>
        </w:rPr>
      </w:pPr>
      <w:r w:rsidRPr="008C056C">
        <w:rPr>
          <w:sz w:val="28"/>
        </w:rPr>
        <w:t>4.4. Заказчик вправе:</w:t>
      </w:r>
    </w:p>
    <w:p w14:paraId="4063DCC4" w14:textId="52E40739" w:rsidR="008C056C" w:rsidRPr="008C056C" w:rsidRDefault="008C056C" w:rsidP="008C056C">
      <w:pPr>
        <w:pStyle w:val="ab"/>
        <w:ind w:left="0" w:firstLine="567"/>
        <w:jc w:val="both"/>
        <w:rPr>
          <w:sz w:val="28"/>
        </w:rPr>
      </w:pPr>
      <w:r w:rsidRPr="008C056C">
        <w:rPr>
          <w:sz w:val="28"/>
        </w:rPr>
        <w:t xml:space="preserve">4.4.1. Осуществлять </w:t>
      </w:r>
      <w:proofErr w:type="gramStart"/>
      <w:r w:rsidRPr="008C056C">
        <w:rPr>
          <w:sz w:val="28"/>
        </w:rPr>
        <w:t>контроль за</w:t>
      </w:r>
      <w:proofErr w:type="gramEnd"/>
      <w:r w:rsidRPr="008C056C">
        <w:rPr>
          <w:sz w:val="28"/>
        </w:rPr>
        <w:t xml:space="preserve"> ходом оказания услуг, не вмешиваясь при этом в деятельность Исполнителя.</w:t>
      </w:r>
    </w:p>
    <w:p w14:paraId="52191801" w14:textId="4604DEC1" w:rsidR="008C056C" w:rsidRPr="008C056C" w:rsidRDefault="008C056C" w:rsidP="008C056C">
      <w:pPr>
        <w:pStyle w:val="ab"/>
        <w:ind w:left="0" w:firstLine="567"/>
        <w:jc w:val="both"/>
        <w:rPr>
          <w:sz w:val="28"/>
        </w:rPr>
      </w:pPr>
      <w:r w:rsidRPr="008C056C">
        <w:rPr>
          <w:sz w:val="28"/>
        </w:rPr>
        <w:lastRenderedPageBreak/>
        <w:t>4.4.2. Получать от Исполнителя устные и письменные консультации и разъяснения, связанные с оказанием услуг.</w:t>
      </w:r>
    </w:p>
    <w:p w14:paraId="27BABF2C" w14:textId="624E2A8D" w:rsidR="008C056C" w:rsidRPr="008C056C" w:rsidRDefault="008C056C" w:rsidP="008C056C">
      <w:pPr>
        <w:pStyle w:val="ab"/>
        <w:ind w:left="0" w:firstLine="567"/>
        <w:jc w:val="both"/>
        <w:rPr>
          <w:sz w:val="28"/>
        </w:rPr>
      </w:pPr>
      <w:r w:rsidRPr="008C056C">
        <w:rPr>
          <w:sz w:val="28"/>
        </w:rPr>
        <w:t>4.4.3. Отказаться от исполнения настоящего договора при условии оплаты Исполнителю фактически понесенных им расходов.</w:t>
      </w:r>
    </w:p>
    <w:p w14:paraId="4244C889" w14:textId="3C831B0E" w:rsidR="008C056C" w:rsidRPr="008C056C" w:rsidRDefault="008C056C" w:rsidP="008C056C">
      <w:pPr>
        <w:pStyle w:val="ab"/>
        <w:ind w:left="0" w:firstLine="567"/>
        <w:jc w:val="both"/>
        <w:rPr>
          <w:sz w:val="28"/>
        </w:rPr>
      </w:pPr>
      <w:r w:rsidRPr="008C056C">
        <w:rPr>
          <w:sz w:val="28"/>
        </w:rPr>
        <w:t>4.4.4. Производить оплату по договору за вычетом соответствующего размера неустойки (пени) в случае неисполнения или ненадлежащего исполнения Исполнителем обязательств, предусмотренных договором.</w:t>
      </w:r>
    </w:p>
    <w:p w14:paraId="7D985E35" w14:textId="77777777" w:rsidR="00517E8E" w:rsidRPr="003D0ADB" w:rsidRDefault="00517E8E" w:rsidP="00CD56F3">
      <w:pPr>
        <w:pStyle w:val="7"/>
        <w:tabs>
          <w:tab w:val="left" w:pos="1055"/>
        </w:tabs>
        <w:spacing w:before="0" w:line="240" w:lineRule="auto"/>
        <w:jc w:val="both"/>
        <w:rPr>
          <w:color w:val="FF0000"/>
          <w:sz w:val="28"/>
          <w:szCs w:val="28"/>
        </w:rPr>
      </w:pPr>
    </w:p>
    <w:p w14:paraId="26A0B941" w14:textId="77777777" w:rsidR="0033612F" w:rsidRPr="00247E2C" w:rsidRDefault="00B4481F" w:rsidP="005E035E">
      <w:pPr>
        <w:pStyle w:val="7"/>
        <w:numPr>
          <w:ilvl w:val="0"/>
          <w:numId w:val="5"/>
        </w:numPr>
        <w:tabs>
          <w:tab w:val="left" w:pos="1055"/>
        </w:tabs>
        <w:spacing w:before="0" w:line="240" w:lineRule="auto"/>
        <w:ind w:left="142"/>
        <w:rPr>
          <w:b/>
          <w:sz w:val="28"/>
          <w:szCs w:val="28"/>
        </w:rPr>
      </w:pPr>
      <w:r w:rsidRPr="00247E2C">
        <w:rPr>
          <w:b/>
          <w:sz w:val="28"/>
          <w:szCs w:val="28"/>
        </w:rPr>
        <w:t>Ответственность сторон</w:t>
      </w:r>
    </w:p>
    <w:p w14:paraId="7EEFA70F" w14:textId="63C889B8"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AE8F059" w14:textId="16850C18"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.2. В случае неисполнения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ем</w:t>
      </w:r>
      <w:r w:rsidR="006B5BC1" w:rsidRPr="00247E2C">
        <w:rPr>
          <w:rFonts w:ascii="Times New Roman" w:hAnsi="Times New Roman" w:cs="Times New Roman"/>
          <w:color w:val="auto"/>
          <w:sz w:val="28"/>
          <w:szCs w:val="28"/>
        </w:rPr>
        <w:t xml:space="preserve"> условий настоящего Контракта Заказчик вправе обратиться в суд с требованием о расторжении настоящего Контракта.</w:t>
      </w:r>
    </w:p>
    <w:p w14:paraId="65595096" w14:textId="36F95F14"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E75648F" w14:textId="219D0B31"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.4. </w:t>
      </w:r>
      <w:proofErr w:type="gramStart"/>
      <w:r w:rsidR="006B5BC1" w:rsidRPr="00247E2C">
        <w:rPr>
          <w:rFonts w:ascii="Times New Roman" w:hAnsi="Times New Roman" w:cs="Times New Roman"/>
          <w:color w:val="auto"/>
          <w:sz w:val="28"/>
          <w:szCs w:val="28"/>
        </w:rPr>
        <w:t xml:space="preserve">Пеня начисляется за каждый день просрочки исполнения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w:t>
      </w:r>
      <w:r w:rsidR="006B5BC1" w:rsidRPr="00247E2C">
        <w:rPr>
          <w:rFonts w:ascii="Times New Roman" w:hAnsi="Times New Roman" w:cs="Times New Roman"/>
          <w:color w:val="auto"/>
          <w:sz w:val="28"/>
          <w:szCs w:val="28"/>
        </w:rPr>
        <w:t xml:space="preserve">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w:t>
      </w:r>
      <w:r w:rsidR="006B5BC1" w:rsidRPr="00247E2C">
        <w:rPr>
          <w:rFonts w:ascii="Times New Roman" w:hAnsi="Times New Roman" w:cs="Times New Roman"/>
          <w:color w:val="auto"/>
          <w:sz w:val="28"/>
          <w:szCs w:val="28"/>
        </w:rPr>
        <w:t>м.</w:t>
      </w:r>
      <w:proofErr w:type="gramEnd"/>
    </w:p>
    <w:p w14:paraId="689F8229" w14:textId="1C354881"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.5. За каждый факт неисполнения или ненадлежащего исполнения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ем</w:t>
      </w:r>
      <w:r w:rsidR="006B5BC1" w:rsidRPr="00247E2C">
        <w:rPr>
          <w:rFonts w:ascii="Times New Roman" w:hAnsi="Times New Roman" w:cs="Times New Roman"/>
          <w:color w:val="auto"/>
          <w:sz w:val="28"/>
          <w:szCs w:val="28"/>
        </w:rPr>
        <w:t xml:space="preserve"> обязательств, предусмотренных настоящим Контрактом,                         за исключением просрочки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ем</w:t>
      </w:r>
      <w:r w:rsidR="006B5BC1" w:rsidRPr="00247E2C">
        <w:rPr>
          <w:rFonts w:ascii="Times New Roman" w:hAnsi="Times New Roman" w:cs="Times New Roman"/>
          <w:color w:val="auto"/>
          <w:sz w:val="28"/>
          <w:szCs w:val="28"/>
        </w:rPr>
        <w:t xml:space="preserve"> обязательств (в том числе гарантийного обязательства), предусмотренных настоящим Контрактом, </w:t>
      </w:r>
      <w:r w:rsidR="008C056C">
        <w:rPr>
          <w:rFonts w:ascii="Times New Roman" w:hAnsi="Times New Roman" w:cs="Times New Roman"/>
          <w:color w:val="auto"/>
          <w:sz w:val="28"/>
          <w:szCs w:val="28"/>
        </w:rPr>
        <w:t>Исполнитель</w:t>
      </w:r>
      <w:r w:rsidR="006B5BC1" w:rsidRPr="00247E2C">
        <w:rPr>
          <w:rFonts w:ascii="Times New Roman" w:hAnsi="Times New Roman" w:cs="Times New Roman"/>
          <w:color w:val="auto"/>
          <w:sz w:val="28"/>
          <w:szCs w:val="28"/>
        </w:rPr>
        <w:t xml:space="preserve"> уплачивает Заказчику штраф. </w:t>
      </w:r>
      <w:proofErr w:type="gramStart"/>
      <w:r w:rsidR="006B5BC1" w:rsidRPr="00247E2C">
        <w:rPr>
          <w:rFonts w:ascii="Times New Roman" w:hAnsi="Times New Roman" w:cs="Times New Roman"/>
          <w:color w:val="auto"/>
          <w:sz w:val="28"/>
          <w:szCs w:val="28"/>
        </w:rPr>
        <w:t xml:space="preserve">Размер штрафа определяется                             в соответствии с </w:t>
      </w:r>
      <w:hyperlink r:id="rId11" w:history="1">
        <w:r w:rsidR="006B5BC1" w:rsidRPr="00247E2C">
          <w:rPr>
            <w:rFonts w:ascii="Times New Roman" w:hAnsi="Times New Roman" w:cs="Times New Roman"/>
            <w:color w:val="auto"/>
            <w:sz w:val="28"/>
            <w:szCs w:val="28"/>
          </w:rPr>
          <w:t>Правилами</w:t>
        </w:r>
      </w:hyperlink>
      <w:r w:rsidR="006B5BC1" w:rsidRPr="00247E2C">
        <w:rPr>
          <w:rFonts w:ascii="Times New Roman" w:hAnsi="Times New Roman" w:cs="Times New Roman"/>
          <w:color w:val="auto"/>
          <w:sz w:val="28"/>
          <w:szCs w:val="28"/>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ем</w:t>
      </w:r>
      <w:r w:rsidR="006B5BC1" w:rsidRPr="00247E2C">
        <w:rPr>
          <w:rFonts w:ascii="Times New Roman" w:hAnsi="Times New Roman" w:cs="Times New Roman"/>
          <w:color w:val="auto"/>
          <w:sz w:val="28"/>
          <w:szCs w:val="28"/>
        </w:rPr>
        <w:t xml:space="preserve"> (подрядчиком, исполнителем) обязательств, предусмотренных контрактом (за исключением просрочки исполнения обязательств заказчиком, </w:t>
      </w:r>
      <w:r w:rsidR="008C056C">
        <w:rPr>
          <w:rFonts w:ascii="Times New Roman" w:hAnsi="Times New Roman" w:cs="Times New Roman"/>
          <w:color w:val="auto"/>
          <w:sz w:val="28"/>
          <w:szCs w:val="28"/>
        </w:rPr>
        <w:t>Исполнитель</w:t>
      </w:r>
      <w:r w:rsidR="006B5BC1" w:rsidRPr="00247E2C">
        <w:rPr>
          <w:rFonts w:ascii="Times New Roman" w:hAnsi="Times New Roman" w:cs="Times New Roman"/>
          <w:color w:val="auto"/>
          <w:sz w:val="28"/>
          <w:szCs w:val="28"/>
        </w:rPr>
        <w:t xml:space="preserve"> (подрядчиком,), утвержденными постановлением Правительства Российской Федерации от 30 августа 2017 г. № 1042 (далее - Правила), и составляет                         10 (десять) процентов цены</w:t>
      </w:r>
      <w:r w:rsidR="009C2D4F">
        <w:rPr>
          <w:rFonts w:ascii="Times New Roman" w:hAnsi="Times New Roman" w:cs="Times New Roman"/>
          <w:color w:val="auto"/>
          <w:sz w:val="28"/>
          <w:szCs w:val="28"/>
        </w:rPr>
        <w:t xml:space="preserve"> Контракта (этапа)</w:t>
      </w:r>
      <w:r w:rsidR="006B5BC1" w:rsidRPr="00247E2C">
        <w:rPr>
          <w:rFonts w:ascii="Times New Roman" w:hAnsi="Times New Roman" w:cs="Times New Roman"/>
          <w:color w:val="auto"/>
          <w:sz w:val="28"/>
          <w:szCs w:val="28"/>
        </w:rPr>
        <w:t>.</w:t>
      </w:r>
      <w:proofErr w:type="gramEnd"/>
    </w:p>
    <w:p w14:paraId="4A515249" w14:textId="217B6A23"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.6. За каждый факт неисполнения или ненадлежащего исполнения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ем</w:t>
      </w:r>
      <w:r w:rsidR="006B5BC1" w:rsidRPr="00247E2C">
        <w:rPr>
          <w:rFonts w:ascii="Times New Roman" w:hAnsi="Times New Roman" w:cs="Times New Roman"/>
          <w:color w:val="auto"/>
          <w:sz w:val="28"/>
          <w:szCs w:val="28"/>
        </w:rPr>
        <w:t xml:space="preserve"> обязательства, предусмотренного настоящим Контрактом, которое не имеет стоимостного выражения, </w:t>
      </w:r>
      <w:r w:rsidR="008C056C">
        <w:rPr>
          <w:rFonts w:ascii="Times New Roman" w:hAnsi="Times New Roman" w:cs="Times New Roman"/>
          <w:color w:val="auto"/>
          <w:sz w:val="28"/>
          <w:szCs w:val="28"/>
        </w:rPr>
        <w:t>Исполнитель</w:t>
      </w:r>
      <w:r w:rsidR="006B5BC1" w:rsidRPr="00247E2C">
        <w:rPr>
          <w:rFonts w:ascii="Times New Roman" w:hAnsi="Times New Roman" w:cs="Times New Roman"/>
          <w:color w:val="auto"/>
          <w:sz w:val="28"/>
          <w:szCs w:val="28"/>
        </w:rPr>
        <w:t xml:space="preserve"> уплачивает Заказчику штраф. Размер штрафа определяется в соответствии с Правилами и составляет 1000 (одна тысяча) рублей 00 копеек.</w:t>
      </w:r>
    </w:p>
    <w:p w14:paraId="2CCE89DF" w14:textId="757C21B4"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.7. В случае просрочки исполнения Заказчиком обязательств, </w:t>
      </w:r>
      <w:r w:rsidR="006B5BC1" w:rsidRPr="00247E2C">
        <w:rPr>
          <w:rFonts w:ascii="Times New Roman" w:hAnsi="Times New Roman" w:cs="Times New Roman"/>
          <w:color w:val="auto"/>
          <w:sz w:val="28"/>
          <w:szCs w:val="28"/>
        </w:rPr>
        <w:lastRenderedPageBreak/>
        <w:t xml:space="preserve">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8C056C">
        <w:rPr>
          <w:rFonts w:ascii="Times New Roman" w:hAnsi="Times New Roman" w:cs="Times New Roman"/>
          <w:color w:val="auto"/>
          <w:sz w:val="28"/>
          <w:szCs w:val="28"/>
        </w:rPr>
        <w:t>Исполнитель</w:t>
      </w:r>
      <w:r w:rsidR="006B5BC1" w:rsidRPr="00247E2C">
        <w:rPr>
          <w:rFonts w:ascii="Times New Roman" w:hAnsi="Times New Roman" w:cs="Times New Roman"/>
          <w:color w:val="auto"/>
          <w:sz w:val="28"/>
          <w:szCs w:val="28"/>
        </w:rPr>
        <w:t xml:space="preserve"> вправе потребовать уплаты неустоек (штрафов, пеней).</w:t>
      </w:r>
    </w:p>
    <w:p w14:paraId="0A8BF134" w14:textId="68B9FF3D"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.8. В случае просрочки исполнения обязательств Заказчиком, предусмотренных настоящим Контрактом, </w:t>
      </w:r>
      <w:r w:rsidR="008C056C">
        <w:rPr>
          <w:rFonts w:ascii="Times New Roman" w:hAnsi="Times New Roman" w:cs="Times New Roman"/>
          <w:color w:val="auto"/>
          <w:sz w:val="28"/>
          <w:szCs w:val="28"/>
        </w:rPr>
        <w:t>Исполнитель</w:t>
      </w:r>
      <w:r w:rsidR="006B5BC1" w:rsidRPr="00247E2C">
        <w:rPr>
          <w:rFonts w:ascii="Times New Roman" w:hAnsi="Times New Roman" w:cs="Times New Roman"/>
          <w:color w:val="auto"/>
          <w:sz w:val="28"/>
          <w:szCs w:val="28"/>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35B10C6B" w14:textId="080C297C"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8C056C">
        <w:rPr>
          <w:rFonts w:ascii="Times New Roman" w:hAnsi="Times New Roman" w:cs="Times New Roman"/>
          <w:color w:val="auto"/>
          <w:sz w:val="28"/>
          <w:szCs w:val="28"/>
        </w:rPr>
        <w:t>Исполнитель</w:t>
      </w:r>
      <w:r w:rsidR="006B5BC1" w:rsidRPr="00247E2C">
        <w:rPr>
          <w:rFonts w:ascii="Times New Roman" w:hAnsi="Times New Roman" w:cs="Times New Roman"/>
          <w:color w:val="auto"/>
          <w:sz w:val="28"/>
          <w:szCs w:val="28"/>
        </w:rPr>
        <w:t xml:space="preserve"> вправе потребовать уплату штрафа. Размер штрафа определяется  в соответствии с Правилами и составляет 1000 (одна тысяча) рублей 00 копеек.</w:t>
      </w:r>
    </w:p>
    <w:p w14:paraId="64362502" w14:textId="7FF8FD14"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.10. Применение неустойки (штрафа, пени) не освобождает Стороны                   от исполнения обязательств по настоящему Контракту.</w:t>
      </w:r>
    </w:p>
    <w:p w14:paraId="0C36AA27" w14:textId="5FBE9F30"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 xml:space="preserve">.11. Общая сумма начисленных штрафов за неисполнение или ненадлежащее исполнение </w:t>
      </w:r>
      <w:r w:rsidR="008C056C">
        <w:rPr>
          <w:rFonts w:ascii="Times New Roman" w:hAnsi="Times New Roman" w:cs="Times New Roman"/>
          <w:color w:val="auto"/>
          <w:sz w:val="28"/>
          <w:szCs w:val="28"/>
        </w:rPr>
        <w:t>Исполнител</w:t>
      </w:r>
      <w:r>
        <w:rPr>
          <w:rFonts w:ascii="Times New Roman" w:hAnsi="Times New Roman" w:cs="Times New Roman"/>
          <w:color w:val="auto"/>
          <w:sz w:val="28"/>
          <w:szCs w:val="28"/>
        </w:rPr>
        <w:t>ем</w:t>
      </w:r>
      <w:r w:rsidR="006B5BC1" w:rsidRPr="00247E2C">
        <w:rPr>
          <w:rFonts w:ascii="Times New Roman" w:hAnsi="Times New Roman" w:cs="Times New Roman"/>
          <w:color w:val="auto"/>
          <w:sz w:val="28"/>
          <w:szCs w:val="28"/>
        </w:rPr>
        <w:t xml:space="preserve"> обязательств, предусмотренных настоящим Контрактом, не может превышать цену Контракта.</w:t>
      </w:r>
    </w:p>
    <w:p w14:paraId="282A4747" w14:textId="2D03C445"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78FD2F9A" w14:textId="3A5A4405" w:rsidR="006B5BC1" w:rsidRPr="00247E2C" w:rsidRDefault="00E16BE3" w:rsidP="000964A3">
      <w:pPr>
        <w:pStyle w:val="ConsPlusNorma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B5BC1" w:rsidRPr="00247E2C">
        <w:rPr>
          <w:rFonts w:ascii="Times New Roman" w:hAnsi="Times New Roman" w:cs="Times New Roman"/>
          <w:color w:val="auto"/>
          <w:sz w:val="28"/>
          <w:szCs w:val="28"/>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82BB8" w14:textId="77777777" w:rsidR="005B03CF" w:rsidRPr="003D0ADB" w:rsidRDefault="005B03CF" w:rsidP="00EB17A3">
      <w:pPr>
        <w:pStyle w:val="7"/>
        <w:tabs>
          <w:tab w:val="left" w:pos="1055"/>
        </w:tabs>
        <w:spacing w:before="0" w:line="240" w:lineRule="auto"/>
        <w:ind w:left="108"/>
        <w:rPr>
          <w:b/>
          <w:color w:val="FF0000"/>
          <w:sz w:val="28"/>
          <w:szCs w:val="28"/>
        </w:rPr>
      </w:pPr>
    </w:p>
    <w:p w14:paraId="4CBEEB4F" w14:textId="6C434B6C" w:rsidR="0033612F" w:rsidRPr="00B30B3B" w:rsidRDefault="00B4481F" w:rsidP="00E16BE3">
      <w:pPr>
        <w:pStyle w:val="7"/>
        <w:numPr>
          <w:ilvl w:val="0"/>
          <w:numId w:val="5"/>
        </w:numPr>
        <w:tabs>
          <w:tab w:val="left" w:pos="1055"/>
        </w:tabs>
        <w:spacing w:before="0" w:line="240" w:lineRule="auto"/>
        <w:rPr>
          <w:b/>
          <w:sz w:val="28"/>
          <w:szCs w:val="28"/>
        </w:rPr>
      </w:pPr>
      <w:r w:rsidRPr="00B30B3B">
        <w:rPr>
          <w:b/>
          <w:sz w:val="28"/>
          <w:szCs w:val="28"/>
        </w:rPr>
        <w:t>Изменение, расторжение контракта</w:t>
      </w:r>
    </w:p>
    <w:p w14:paraId="53561B3A" w14:textId="6CC15DA0" w:rsidR="00B4481F" w:rsidRPr="00B30B3B" w:rsidRDefault="00E16BE3" w:rsidP="00DE02FF">
      <w:pPr>
        <w:pStyle w:val="7"/>
        <w:tabs>
          <w:tab w:val="left" w:pos="1055"/>
        </w:tabs>
        <w:spacing w:before="0" w:line="240" w:lineRule="auto"/>
        <w:ind w:firstLine="567"/>
        <w:jc w:val="both"/>
        <w:rPr>
          <w:sz w:val="28"/>
          <w:szCs w:val="28"/>
        </w:rPr>
      </w:pPr>
      <w:r>
        <w:rPr>
          <w:sz w:val="28"/>
          <w:szCs w:val="28"/>
        </w:rPr>
        <w:t>6</w:t>
      </w:r>
      <w:r w:rsidR="00B4481F" w:rsidRPr="00B30B3B">
        <w:rPr>
          <w:sz w:val="28"/>
          <w:szCs w:val="28"/>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295F5EA2" w14:textId="781D38F0" w:rsidR="00B4481F" w:rsidRPr="00B30B3B" w:rsidRDefault="00E16BE3" w:rsidP="00DE02FF">
      <w:pPr>
        <w:pStyle w:val="7"/>
        <w:tabs>
          <w:tab w:val="left" w:pos="1055"/>
        </w:tabs>
        <w:spacing w:before="0" w:line="240" w:lineRule="auto"/>
        <w:ind w:firstLine="567"/>
        <w:jc w:val="both"/>
        <w:rPr>
          <w:sz w:val="28"/>
          <w:szCs w:val="28"/>
        </w:rPr>
      </w:pPr>
      <w:r>
        <w:rPr>
          <w:sz w:val="28"/>
          <w:szCs w:val="28"/>
        </w:rPr>
        <w:t>6</w:t>
      </w:r>
      <w:r w:rsidR="00B4481F" w:rsidRPr="00B30B3B">
        <w:rPr>
          <w:sz w:val="28"/>
          <w:szCs w:val="28"/>
        </w:rPr>
        <w:t>.2. Все изменения к Контракту действительны, если они оформлены в виде дополнительного соглашения к Контракту и подписаны Сторонами.</w:t>
      </w:r>
    </w:p>
    <w:p w14:paraId="4ABE292B" w14:textId="6A4E5BB2" w:rsidR="00B4481F" w:rsidRPr="00B30B3B" w:rsidRDefault="00E16BE3" w:rsidP="00DE02FF">
      <w:pPr>
        <w:pStyle w:val="7"/>
        <w:tabs>
          <w:tab w:val="left" w:pos="1055"/>
        </w:tabs>
        <w:spacing w:before="0" w:line="240" w:lineRule="auto"/>
        <w:ind w:firstLine="567"/>
        <w:jc w:val="both"/>
        <w:rPr>
          <w:sz w:val="28"/>
          <w:szCs w:val="28"/>
        </w:rPr>
      </w:pPr>
      <w:r>
        <w:rPr>
          <w:sz w:val="28"/>
          <w:szCs w:val="28"/>
        </w:rPr>
        <w:t>6</w:t>
      </w:r>
      <w:r w:rsidR="00B4481F" w:rsidRPr="00B30B3B">
        <w:rPr>
          <w:sz w:val="28"/>
          <w:szCs w:val="28"/>
        </w:rPr>
        <w:t xml:space="preserve">.3. </w:t>
      </w:r>
      <w:proofErr w:type="gramStart"/>
      <w:r w:rsidR="00B4481F" w:rsidRPr="00B30B3B">
        <w:rPr>
          <w:sz w:val="28"/>
          <w:szCs w:val="28"/>
        </w:rPr>
        <w:t>Контракт</w:t>
      </w:r>
      <w:proofErr w:type="gramEnd"/>
      <w:r w:rsidR="00B4481F" w:rsidRPr="00B30B3B">
        <w:rPr>
          <w:sz w:val="28"/>
          <w:szCs w:val="28"/>
        </w:rPr>
        <w:t xml:space="preserve"> может быть расторгнут в порядке, установленном законодательством Российской Федерации, исключительно по следующим основаниям:</w:t>
      </w:r>
    </w:p>
    <w:p w14:paraId="7C3E38EC" w14:textId="0F6FC0DF" w:rsidR="00B4481F" w:rsidRPr="00B30B3B" w:rsidRDefault="00E16BE3" w:rsidP="00DE02FF">
      <w:pPr>
        <w:pStyle w:val="7"/>
        <w:tabs>
          <w:tab w:val="left" w:pos="1055"/>
        </w:tabs>
        <w:spacing w:before="0" w:line="240" w:lineRule="auto"/>
        <w:ind w:firstLine="567"/>
        <w:jc w:val="both"/>
        <w:rPr>
          <w:sz w:val="28"/>
          <w:szCs w:val="28"/>
        </w:rPr>
      </w:pPr>
      <w:r>
        <w:rPr>
          <w:sz w:val="28"/>
          <w:szCs w:val="28"/>
        </w:rPr>
        <w:t>6</w:t>
      </w:r>
      <w:r w:rsidR="00B4481F" w:rsidRPr="00B30B3B">
        <w:rPr>
          <w:sz w:val="28"/>
          <w:szCs w:val="28"/>
        </w:rPr>
        <w:t>.3.1. по соглашению Сторон;</w:t>
      </w:r>
    </w:p>
    <w:p w14:paraId="7A1AC1EC" w14:textId="32119BBF" w:rsidR="00B4481F" w:rsidRPr="00B30B3B" w:rsidRDefault="00E16BE3" w:rsidP="00DE02FF">
      <w:pPr>
        <w:pStyle w:val="7"/>
        <w:tabs>
          <w:tab w:val="left" w:pos="1055"/>
        </w:tabs>
        <w:spacing w:before="0" w:line="240" w:lineRule="auto"/>
        <w:ind w:firstLine="567"/>
        <w:jc w:val="both"/>
        <w:rPr>
          <w:sz w:val="28"/>
          <w:szCs w:val="28"/>
        </w:rPr>
      </w:pPr>
      <w:r>
        <w:rPr>
          <w:sz w:val="28"/>
          <w:szCs w:val="28"/>
        </w:rPr>
        <w:lastRenderedPageBreak/>
        <w:t>6</w:t>
      </w:r>
      <w:r w:rsidR="00B4481F" w:rsidRPr="00B30B3B">
        <w:rPr>
          <w:sz w:val="28"/>
          <w:szCs w:val="28"/>
        </w:rPr>
        <w:t>.3.2.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6F8E753D" w14:textId="166F3E76" w:rsidR="00B4481F" w:rsidRPr="00B30B3B" w:rsidRDefault="00E16BE3" w:rsidP="00DE02FF">
      <w:pPr>
        <w:pStyle w:val="7"/>
        <w:tabs>
          <w:tab w:val="left" w:pos="1055"/>
        </w:tabs>
        <w:spacing w:before="0" w:line="240" w:lineRule="auto"/>
        <w:ind w:firstLine="567"/>
        <w:jc w:val="both"/>
        <w:rPr>
          <w:sz w:val="28"/>
          <w:szCs w:val="28"/>
        </w:rPr>
      </w:pPr>
      <w:r>
        <w:rPr>
          <w:sz w:val="28"/>
          <w:szCs w:val="28"/>
        </w:rPr>
        <w:t>6</w:t>
      </w:r>
      <w:r w:rsidR="00B4481F" w:rsidRPr="00B30B3B">
        <w:rPr>
          <w:sz w:val="28"/>
          <w:szCs w:val="28"/>
        </w:rPr>
        <w:t>.3.3. в случае одностороннего отказа Стороны от исполнения Контракта.</w:t>
      </w:r>
    </w:p>
    <w:p w14:paraId="4734A4C3" w14:textId="3CD93B94" w:rsidR="00B4481F" w:rsidRPr="00B30B3B" w:rsidRDefault="00E16BE3" w:rsidP="00DE02FF">
      <w:pPr>
        <w:pStyle w:val="7"/>
        <w:tabs>
          <w:tab w:val="left" w:pos="1055"/>
        </w:tabs>
        <w:spacing w:before="0" w:line="240" w:lineRule="auto"/>
        <w:ind w:firstLine="567"/>
        <w:jc w:val="both"/>
        <w:rPr>
          <w:sz w:val="28"/>
          <w:szCs w:val="28"/>
        </w:rPr>
      </w:pPr>
      <w:r>
        <w:rPr>
          <w:sz w:val="28"/>
          <w:szCs w:val="28"/>
        </w:rPr>
        <w:t>6</w:t>
      </w:r>
      <w:r w:rsidR="00B4481F" w:rsidRPr="00B30B3B">
        <w:rPr>
          <w:sz w:val="28"/>
          <w:szCs w:val="28"/>
        </w:rPr>
        <w:t xml:space="preserve">.4. В случае расторжения Контракта по любым основаниям Государственный заказчик обязан оплатить </w:t>
      </w:r>
      <w:r w:rsidR="008C056C">
        <w:rPr>
          <w:sz w:val="28"/>
          <w:szCs w:val="28"/>
        </w:rPr>
        <w:t>Исполнител</w:t>
      </w:r>
      <w:r>
        <w:rPr>
          <w:sz w:val="28"/>
          <w:szCs w:val="28"/>
        </w:rPr>
        <w:t>ю</w:t>
      </w:r>
      <w:r w:rsidR="00B4481F" w:rsidRPr="00B30B3B">
        <w:rPr>
          <w:sz w:val="28"/>
          <w:szCs w:val="28"/>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49A1B391" w14:textId="2DCEBED0" w:rsidR="00B4481F" w:rsidRPr="00B30B3B" w:rsidRDefault="00E16BE3" w:rsidP="00DE02FF">
      <w:pPr>
        <w:pStyle w:val="7"/>
        <w:tabs>
          <w:tab w:val="left" w:pos="1055"/>
        </w:tabs>
        <w:spacing w:before="0" w:line="240" w:lineRule="auto"/>
        <w:ind w:firstLine="567"/>
        <w:jc w:val="both"/>
        <w:rPr>
          <w:sz w:val="28"/>
          <w:szCs w:val="28"/>
        </w:rPr>
      </w:pPr>
      <w:r>
        <w:rPr>
          <w:sz w:val="28"/>
          <w:szCs w:val="28"/>
        </w:rPr>
        <w:t>6</w:t>
      </w:r>
      <w:r w:rsidR="00B4481F" w:rsidRPr="00B30B3B">
        <w:rPr>
          <w:sz w:val="28"/>
          <w:szCs w:val="28"/>
        </w:rPr>
        <w:t xml:space="preserve">.5. Если, в результате </w:t>
      </w:r>
      <w:proofErr w:type="gramStart"/>
      <w:r w:rsidR="00B4481F" w:rsidRPr="00B30B3B">
        <w:rPr>
          <w:sz w:val="28"/>
          <w:szCs w:val="28"/>
        </w:rPr>
        <w:t>издания акта органа государственной власти Российской Федерации</w:t>
      </w:r>
      <w:proofErr w:type="gramEnd"/>
      <w:r w:rsidR="00B4481F" w:rsidRPr="00B30B3B">
        <w:rPr>
          <w:sz w:val="28"/>
          <w:szCs w:val="28"/>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B729CA3" w14:textId="77777777" w:rsidR="005B03CF" w:rsidRPr="003D0ADB" w:rsidRDefault="005B03CF" w:rsidP="00FF3662">
      <w:pPr>
        <w:pStyle w:val="7"/>
        <w:tabs>
          <w:tab w:val="left" w:pos="1055"/>
        </w:tabs>
        <w:spacing w:before="0" w:line="240" w:lineRule="auto"/>
        <w:ind w:firstLine="851"/>
        <w:jc w:val="both"/>
        <w:rPr>
          <w:color w:val="FF0000"/>
          <w:sz w:val="28"/>
          <w:szCs w:val="28"/>
        </w:rPr>
      </w:pPr>
    </w:p>
    <w:p w14:paraId="56F006AF" w14:textId="5D6BABDB" w:rsidR="0033612F" w:rsidRPr="00B30B3B" w:rsidRDefault="00E16BE3" w:rsidP="00EB17A3">
      <w:pPr>
        <w:pStyle w:val="7"/>
        <w:tabs>
          <w:tab w:val="left" w:pos="1055"/>
        </w:tabs>
        <w:spacing w:before="0" w:line="240" w:lineRule="auto"/>
        <w:ind w:left="108"/>
        <w:rPr>
          <w:b/>
          <w:sz w:val="28"/>
          <w:szCs w:val="28"/>
        </w:rPr>
      </w:pPr>
      <w:r>
        <w:rPr>
          <w:b/>
          <w:sz w:val="28"/>
          <w:szCs w:val="28"/>
        </w:rPr>
        <w:t>7</w:t>
      </w:r>
      <w:r w:rsidR="00B4481F" w:rsidRPr="00B30B3B">
        <w:rPr>
          <w:b/>
          <w:sz w:val="28"/>
          <w:szCs w:val="28"/>
        </w:rPr>
        <w:t>. Порядок разрешения споров</w:t>
      </w:r>
    </w:p>
    <w:p w14:paraId="513D4FE0" w14:textId="32444A08" w:rsidR="00B4481F" w:rsidRPr="00B30B3B" w:rsidRDefault="00E16BE3" w:rsidP="00DE02FF">
      <w:pPr>
        <w:pStyle w:val="7"/>
        <w:tabs>
          <w:tab w:val="left" w:pos="1055"/>
        </w:tabs>
        <w:spacing w:before="0" w:line="240" w:lineRule="auto"/>
        <w:ind w:firstLine="567"/>
        <w:jc w:val="both"/>
        <w:rPr>
          <w:sz w:val="28"/>
          <w:szCs w:val="28"/>
        </w:rPr>
      </w:pPr>
      <w:r>
        <w:rPr>
          <w:sz w:val="28"/>
          <w:szCs w:val="28"/>
        </w:rPr>
        <w:t>7</w:t>
      </w:r>
      <w:r w:rsidR="00B4481F" w:rsidRPr="00B30B3B">
        <w:rPr>
          <w:sz w:val="28"/>
          <w:szCs w:val="28"/>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14:paraId="382E1838" w14:textId="1C99AF14" w:rsidR="00B4481F" w:rsidRPr="00B30B3B" w:rsidRDefault="00E16BE3" w:rsidP="00DE02FF">
      <w:pPr>
        <w:pStyle w:val="7"/>
        <w:tabs>
          <w:tab w:val="left" w:pos="1055"/>
        </w:tabs>
        <w:spacing w:before="0" w:line="240" w:lineRule="auto"/>
        <w:ind w:firstLine="567"/>
        <w:jc w:val="both"/>
        <w:rPr>
          <w:sz w:val="28"/>
          <w:szCs w:val="28"/>
        </w:rPr>
      </w:pPr>
      <w:r>
        <w:rPr>
          <w:sz w:val="28"/>
          <w:szCs w:val="28"/>
        </w:rPr>
        <w:t>7</w:t>
      </w:r>
      <w:r w:rsidR="00B4481F" w:rsidRPr="00B30B3B">
        <w:rPr>
          <w:sz w:val="28"/>
          <w:szCs w:val="28"/>
        </w:rPr>
        <w:t>.2. Досудебный порядок урегулирования споров, предусматривающий направление претензии конт</w:t>
      </w:r>
      <w:r w:rsidR="00D757AC" w:rsidRPr="00B30B3B">
        <w:rPr>
          <w:sz w:val="28"/>
          <w:szCs w:val="28"/>
        </w:rPr>
        <w:t xml:space="preserve">рагенту, является обязательным. </w:t>
      </w:r>
      <w:r w:rsidR="00B4481F" w:rsidRPr="00B30B3B">
        <w:rPr>
          <w:sz w:val="28"/>
          <w:szCs w:val="28"/>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5B63FFFF" w14:textId="2C374DAE" w:rsidR="00471F46" w:rsidRPr="00B30B3B" w:rsidRDefault="00E16BE3" w:rsidP="00DE02FF">
      <w:pPr>
        <w:pStyle w:val="7"/>
        <w:tabs>
          <w:tab w:val="left" w:pos="1055"/>
        </w:tabs>
        <w:spacing w:before="0" w:line="240" w:lineRule="auto"/>
        <w:ind w:firstLine="567"/>
        <w:jc w:val="both"/>
        <w:rPr>
          <w:sz w:val="28"/>
          <w:szCs w:val="28"/>
        </w:rPr>
      </w:pPr>
      <w:r>
        <w:rPr>
          <w:sz w:val="28"/>
          <w:szCs w:val="28"/>
        </w:rPr>
        <w:t>7</w:t>
      </w:r>
      <w:r w:rsidR="00B4481F" w:rsidRPr="00B30B3B">
        <w:rPr>
          <w:sz w:val="28"/>
          <w:szCs w:val="28"/>
        </w:rPr>
        <w:t xml:space="preserve">.3. Государственный заказчик вправе заявлять </w:t>
      </w:r>
      <w:r w:rsidR="008C056C">
        <w:rPr>
          <w:sz w:val="28"/>
          <w:szCs w:val="28"/>
        </w:rPr>
        <w:t>Исполните</w:t>
      </w:r>
      <w:r>
        <w:rPr>
          <w:sz w:val="28"/>
          <w:szCs w:val="28"/>
        </w:rPr>
        <w:t>лю</w:t>
      </w:r>
      <w:r w:rsidR="00B4481F" w:rsidRPr="00B30B3B">
        <w:rPr>
          <w:sz w:val="28"/>
          <w:szCs w:val="28"/>
        </w:rPr>
        <w:t xml:space="preserve"> претензии по вопросам, связанным с неисполнением (ненадлежащим исполнением) условий Контракта, в том числе по количеству и качеству товара.</w:t>
      </w:r>
    </w:p>
    <w:p w14:paraId="2660C9CE" w14:textId="77777777" w:rsidR="005B03CF" w:rsidRPr="00B30B3B" w:rsidRDefault="005B03CF" w:rsidP="00D757AC">
      <w:pPr>
        <w:pStyle w:val="7"/>
        <w:tabs>
          <w:tab w:val="left" w:pos="1055"/>
        </w:tabs>
        <w:spacing w:before="0" w:line="240" w:lineRule="auto"/>
        <w:ind w:firstLine="851"/>
        <w:jc w:val="both"/>
        <w:rPr>
          <w:sz w:val="28"/>
          <w:szCs w:val="28"/>
        </w:rPr>
      </w:pPr>
    </w:p>
    <w:p w14:paraId="6A2ABA73" w14:textId="50CCF9C8" w:rsidR="0033612F" w:rsidRPr="00B30B3B" w:rsidRDefault="00E16BE3" w:rsidP="00DE02FF">
      <w:pPr>
        <w:pStyle w:val="7"/>
        <w:tabs>
          <w:tab w:val="left" w:pos="1055"/>
        </w:tabs>
        <w:spacing w:before="0" w:line="240" w:lineRule="auto"/>
        <w:ind w:firstLine="567"/>
        <w:rPr>
          <w:sz w:val="28"/>
          <w:szCs w:val="28"/>
        </w:rPr>
      </w:pPr>
      <w:r>
        <w:rPr>
          <w:b/>
          <w:sz w:val="28"/>
          <w:szCs w:val="28"/>
        </w:rPr>
        <w:t>8</w:t>
      </w:r>
      <w:r w:rsidR="005C1D65" w:rsidRPr="00B30B3B">
        <w:rPr>
          <w:b/>
          <w:sz w:val="28"/>
          <w:szCs w:val="28"/>
        </w:rPr>
        <w:t>.</w:t>
      </w:r>
      <w:r w:rsidR="00B4481F" w:rsidRPr="00B30B3B">
        <w:rPr>
          <w:b/>
          <w:sz w:val="28"/>
          <w:szCs w:val="28"/>
        </w:rPr>
        <w:t>Форс-мажорные условия</w:t>
      </w:r>
    </w:p>
    <w:p w14:paraId="043FCD16" w14:textId="61341E15" w:rsidR="00B4481F" w:rsidRPr="00B30B3B" w:rsidRDefault="00E16BE3" w:rsidP="00DE02FF">
      <w:pPr>
        <w:pStyle w:val="7"/>
        <w:tabs>
          <w:tab w:val="left" w:pos="1055"/>
        </w:tabs>
        <w:spacing w:before="0" w:line="240" w:lineRule="auto"/>
        <w:ind w:firstLine="567"/>
        <w:jc w:val="both"/>
        <w:rPr>
          <w:sz w:val="28"/>
          <w:szCs w:val="28"/>
        </w:rPr>
      </w:pPr>
      <w:r>
        <w:rPr>
          <w:sz w:val="28"/>
          <w:szCs w:val="28"/>
        </w:rPr>
        <w:t>8</w:t>
      </w:r>
      <w:r w:rsidR="00B4481F" w:rsidRPr="00B30B3B">
        <w:rPr>
          <w:sz w:val="28"/>
          <w:szCs w:val="28"/>
        </w:rPr>
        <w:t xml:space="preserve">.1. 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B4481F" w:rsidRPr="00B30B3B">
        <w:rPr>
          <w:sz w:val="28"/>
          <w:szCs w:val="28"/>
        </w:rPr>
        <w:t>но</w:t>
      </w:r>
      <w:proofErr w:type="gramEnd"/>
      <w:r w:rsidR="00B4481F" w:rsidRPr="00B30B3B">
        <w:rPr>
          <w:sz w:val="28"/>
          <w:szCs w:val="28"/>
        </w:rPr>
        <w:t xml:space="preserve"> не ограничиваясь: землетрясение, наводнение, пожар, тайфун, ураган и другие стихийные действия,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1EAB6969" w14:textId="77777777" w:rsidR="00B4481F" w:rsidRPr="00B30B3B" w:rsidRDefault="00B4481F" w:rsidP="00DE02FF">
      <w:pPr>
        <w:pStyle w:val="7"/>
        <w:tabs>
          <w:tab w:val="left" w:pos="1055"/>
        </w:tabs>
        <w:spacing w:before="0" w:line="240" w:lineRule="auto"/>
        <w:ind w:firstLine="567"/>
        <w:jc w:val="both"/>
        <w:rPr>
          <w:sz w:val="28"/>
          <w:szCs w:val="28"/>
        </w:rPr>
      </w:pPr>
      <w:r w:rsidRPr="00B30B3B">
        <w:rPr>
          <w:sz w:val="28"/>
          <w:szCs w:val="2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0F79F43" w14:textId="002A23A1" w:rsidR="00B4481F" w:rsidRPr="00B30B3B" w:rsidRDefault="00E16BE3" w:rsidP="00DE02FF">
      <w:pPr>
        <w:pStyle w:val="7"/>
        <w:tabs>
          <w:tab w:val="left" w:pos="1055"/>
        </w:tabs>
        <w:spacing w:before="0" w:line="240" w:lineRule="auto"/>
        <w:ind w:firstLine="567"/>
        <w:jc w:val="both"/>
        <w:rPr>
          <w:sz w:val="28"/>
          <w:szCs w:val="28"/>
        </w:rPr>
      </w:pPr>
      <w:r>
        <w:rPr>
          <w:sz w:val="28"/>
          <w:szCs w:val="28"/>
        </w:rPr>
        <w:t>8</w:t>
      </w:r>
      <w:r w:rsidR="00B4481F" w:rsidRPr="00B30B3B">
        <w:rPr>
          <w:sz w:val="28"/>
          <w:szCs w:val="28"/>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B4481F" w:rsidRPr="00B30B3B">
        <w:rPr>
          <w:sz w:val="28"/>
          <w:szCs w:val="28"/>
        </w:rPr>
        <w:t>в</w:t>
      </w:r>
      <w:proofErr w:type="gramEnd"/>
      <w:r w:rsidR="00B4481F" w:rsidRPr="00B30B3B">
        <w:rPr>
          <w:sz w:val="28"/>
          <w:szCs w:val="28"/>
        </w:rPr>
        <w:t xml:space="preserve"> письменной). В извещении должны быть сообщены </w:t>
      </w:r>
      <w:r w:rsidR="00B4481F" w:rsidRPr="00B30B3B">
        <w:rPr>
          <w:sz w:val="28"/>
          <w:szCs w:val="28"/>
        </w:rPr>
        <w:lastRenderedPageBreak/>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6A59712" w14:textId="480200B7" w:rsidR="00B4481F" w:rsidRPr="00B30B3B" w:rsidRDefault="00E16BE3" w:rsidP="00DE02FF">
      <w:pPr>
        <w:pStyle w:val="7"/>
        <w:tabs>
          <w:tab w:val="left" w:pos="1055"/>
        </w:tabs>
        <w:spacing w:before="0" w:line="240" w:lineRule="auto"/>
        <w:ind w:firstLine="567"/>
        <w:jc w:val="both"/>
        <w:rPr>
          <w:sz w:val="28"/>
          <w:szCs w:val="28"/>
        </w:rPr>
      </w:pPr>
      <w:r>
        <w:rPr>
          <w:sz w:val="28"/>
          <w:szCs w:val="28"/>
        </w:rPr>
        <w:t>8</w:t>
      </w:r>
      <w:r w:rsidR="00B4481F" w:rsidRPr="00B30B3B">
        <w:rPr>
          <w:sz w:val="28"/>
          <w:szCs w:val="28"/>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9A15D30" w14:textId="774042FE" w:rsidR="00B4481F" w:rsidRPr="00B30B3B" w:rsidRDefault="00E16BE3" w:rsidP="00DE02FF">
      <w:pPr>
        <w:pStyle w:val="7"/>
        <w:tabs>
          <w:tab w:val="left" w:pos="1055"/>
        </w:tabs>
        <w:spacing w:before="0" w:line="240" w:lineRule="auto"/>
        <w:ind w:firstLine="567"/>
        <w:jc w:val="both"/>
        <w:rPr>
          <w:sz w:val="28"/>
          <w:szCs w:val="28"/>
        </w:rPr>
      </w:pPr>
      <w:r>
        <w:rPr>
          <w:sz w:val="28"/>
          <w:szCs w:val="28"/>
        </w:rPr>
        <w:t>8</w:t>
      </w:r>
      <w:r w:rsidR="00B4481F" w:rsidRPr="00B30B3B">
        <w:rPr>
          <w:sz w:val="28"/>
          <w:szCs w:val="28"/>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E80D77F" w14:textId="5F06556A" w:rsidR="00B4481F" w:rsidRPr="00B30B3B" w:rsidRDefault="00E16BE3" w:rsidP="00DE02FF">
      <w:pPr>
        <w:pStyle w:val="7"/>
        <w:tabs>
          <w:tab w:val="left" w:pos="1055"/>
        </w:tabs>
        <w:spacing w:before="0" w:line="240" w:lineRule="auto"/>
        <w:ind w:firstLine="567"/>
        <w:jc w:val="both"/>
        <w:rPr>
          <w:sz w:val="28"/>
          <w:szCs w:val="28"/>
        </w:rPr>
      </w:pPr>
      <w:r>
        <w:rPr>
          <w:sz w:val="28"/>
          <w:szCs w:val="28"/>
        </w:rPr>
        <w:t>8</w:t>
      </w:r>
      <w:r w:rsidR="00B4481F" w:rsidRPr="00B30B3B">
        <w:rPr>
          <w:sz w:val="28"/>
          <w:szCs w:val="28"/>
        </w:rPr>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2FD813E8" w14:textId="6D79A200" w:rsidR="00134D9B" w:rsidRPr="00B30B3B" w:rsidRDefault="00E16BE3" w:rsidP="00DE02FF">
      <w:pPr>
        <w:pStyle w:val="7"/>
        <w:tabs>
          <w:tab w:val="left" w:pos="1055"/>
        </w:tabs>
        <w:spacing w:before="0" w:line="240" w:lineRule="auto"/>
        <w:ind w:firstLine="567"/>
        <w:jc w:val="both"/>
        <w:rPr>
          <w:sz w:val="28"/>
          <w:szCs w:val="28"/>
        </w:rPr>
      </w:pPr>
      <w:r>
        <w:rPr>
          <w:sz w:val="28"/>
          <w:szCs w:val="28"/>
        </w:rPr>
        <w:t>8</w:t>
      </w:r>
      <w:r w:rsidR="00B4481F" w:rsidRPr="00B30B3B">
        <w:rPr>
          <w:sz w:val="28"/>
          <w:szCs w:val="28"/>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5EACB4B6" w14:textId="77777777" w:rsidR="00016F1A" w:rsidRPr="00B30B3B" w:rsidRDefault="00016F1A" w:rsidP="009C2D4F">
      <w:pPr>
        <w:pStyle w:val="7"/>
        <w:tabs>
          <w:tab w:val="left" w:pos="1055"/>
        </w:tabs>
        <w:spacing w:before="0" w:line="240" w:lineRule="auto"/>
        <w:ind w:firstLine="567"/>
        <w:rPr>
          <w:b/>
          <w:sz w:val="28"/>
          <w:szCs w:val="28"/>
        </w:rPr>
      </w:pPr>
    </w:p>
    <w:p w14:paraId="4CE23193" w14:textId="79302DEE" w:rsidR="0033612F" w:rsidRPr="00B30B3B" w:rsidRDefault="00E16BE3" w:rsidP="00EB17A3">
      <w:pPr>
        <w:pStyle w:val="7"/>
        <w:tabs>
          <w:tab w:val="left" w:pos="1055"/>
        </w:tabs>
        <w:spacing w:before="0" w:line="240" w:lineRule="auto"/>
        <w:ind w:left="360"/>
        <w:rPr>
          <w:b/>
          <w:sz w:val="28"/>
          <w:szCs w:val="28"/>
        </w:rPr>
      </w:pPr>
      <w:r>
        <w:rPr>
          <w:b/>
          <w:sz w:val="28"/>
          <w:szCs w:val="28"/>
        </w:rPr>
        <w:t>9</w:t>
      </w:r>
      <w:r w:rsidR="000F6BE2" w:rsidRPr="00B30B3B">
        <w:rPr>
          <w:b/>
          <w:sz w:val="28"/>
          <w:szCs w:val="28"/>
        </w:rPr>
        <w:t xml:space="preserve">. </w:t>
      </w:r>
      <w:r w:rsidR="00B4481F" w:rsidRPr="00B30B3B">
        <w:rPr>
          <w:b/>
          <w:sz w:val="28"/>
          <w:szCs w:val="28"/>
        </w:rPr>
        <w:t>Прочие условия</w:t>
      </w:r>
    </w:p>
    <w:p w14:paraId="1C94C46C" w14:textId="01139763" w:rsidR="00B4481F" w:rsidRPr="00B30B3B" w:rsidRDefault="00E16BE3" w:rsidP="00DE02FF">
      <w:pPr>
        <w:pStyle w:val="7"/>
        <w:tabs>
          <w:tab w:val="left" w:pos="1055"/>
        </w:tabs>
        <w:spacing w:before="0" w:line="240" w:lineRule="auto"/>
        <w:ind w:firstLine="567"/>
        <w:jc w:val="both"/>
        <w:rPr>
          <w:sz w:val="28"/>
          <w:szCs w:val="28"/>
        </w:rPr>
      </w:pPr>
      <w:r>
        <w:rPr>
          <w:sz w:val="28"/>
          <w:szCs w:val="28"/>
        </w:rPr>
        <w:t>9</w:t>
      </w:r>
      <w:r w:rsidR="00B4481F" w:rsidRPr="00B30B3B">
        <w:rPr>
          <w:sz w:val="28"/>
          <w:szCs w:val="28"/>
        </w:rPr>
        <w:t>.1. Контракт составлен в двух подлинных экземплярах, имеющих одинаковую юридическую силу, по одному для каждой из Сторон.</w:t>
      </w:r>
    </w:p>
    <w:p w14:paraId="12402BEB" w14:textId="01EC7941" w:rsidR="00B4481F" w:rsidRPr="00B30B3B" w:rsidRDefault="00E16BE3" w:rsidP="00DE02FF">
      <w:pPr>
        <w:pStyle w:val="7"/>
        <w:tabs>
          <w:tab w:val="left" w:pos="1055"/>
        </w:tabs>
        <w:spacing w:before="0" w:line="240" w:lineRule="auto"/>
        <w:ind w:firstLine="567"/>
        <w:jc w:val="both"/>
        <w:rPr>
          <w:sz w:val="28"/>
          <w:szCs w:val="28"/>
        </w:rPr>
      </w:pPr>
      <w:r>
        <w:rPr>
          <w:sz w:val="28"/>
          <w:szCs w:val="28"/>
        </w:rPr>
        <w:t>9</w:t>
      </w:r>
      <w:r w:rsidR="00B4481F" w:rsidRPr="00B30B3B">
        <w:rPr>
          <w:sz w:val="28"/>
          <w:szCs w:val="28"/>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E19131" w14:textId="761E47D6" w:rsidR="00B4481F" w:rsidRPr="00B30B3B" w:rsidRDefault="00E16BE3" w:rsidP="00DE02FF">
      <w:pPr>
        <w:pStyle w:val="7"/>
        <w:tabs>
          <w:tab w:val="left" w:pos="1055"/>
        </w:tabs>
        <w:spacing w:before="0" w:line="240" w:lineRule="auto"/>
        <w:ind w:firstLine="567"/>
        <w:jc w:val="both"/>
        <w:rPr>
          <w:sz w:val="28"/>
          <w:szCs w:val="28"/>
        </w:rPr>
      </w:pPr>
      <w:r>
        <w:rPr>
          <w:sz w:val="28"/>
          <w:szCs w:val="28"/>
        </w:rPr>
        <w:t>9</w:t>
      </w:r>
      <w:r w:rsidR="00B4481F" w:rsidRPr="00B30B3B">
        <w:rPr>
          <w:sz w:val="28"/>
          <w:szCs w:val="28"/>
        </w:rPr>
        <w:t xml:space="preserve">.3. При исполнении Контракта не допускается перемена </w:t>
      </w:r>
      <w:r w:rsidR="008C056C">
        <w:rPr>
          <w:sz w:val="28"/>
          <w:szCs w:val="28"/>
        </w:rPr>
        <w:t>Исполнител</w:t>
      </w:r>
      <w:r>
        <w:rPr>
          <w:sz w:val="28"/>
          <w:szCs w:val="28"/>
        </w:rPr>
        <w:t>я</w:t>
      </w:r>
      <w:r w:rsidR="00B4481F" w:rsidRPr="00B30B3B">
        <w:rPr>
          <w:sz w:val="28"/>
          <w:szCs w:val="28"/>
        </w:rPr>
        <w:t xml:space="preserve">, за исключением случаев, когда новый </w:t>
      </w:r>
      <w:r w:rsidR="008C056C">
        <w:rPr>
          <w:sz w:val="28"/>
          <w:szCs w:val="28"/>
        </w:rPr>
        <w:t>Исполнитель</w:t>
      </w:r>
      <w:r w:rsidR="00B4481F" w:rsidRPr="00B30B3B">
        <w:rPr>
          <w:sz w:val="28"/>
          <w:szCs w:val="28"/>
        </w:rPr>
        <w:t xml:space="preserve"> является правопреемником </w:t>
      </w:r>
      <w:r w:rsidR="008C056C">
        <w:rPr>
          <w:sz w:val="28"/>
          <w:szCs w:val="28"/>
        </w:rPr>
        <w:t>Исполнител</w:t>
      </w:r>
      <w:r>
        <w:rPr>
          <w:sz w:val="28"/>
          <w:szCs w:val="28"/>
        </w:rPr>
        <w:t>я</w:t>
      </w:r>
      <w:r w:rsidR="00B4481F" w:rsidRPr="00B30B3B">
        <w:rPr>
          <w:sz w:val="28"/>
          <w:szCs w:val="28"/>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28BCED4" w14:textId="586D4406" w:rsidR="00B4481F" w:rsidRPr="00B30B3B" w:rsidRDefault="00E16BE3" w:rsidP="00DE02FF">
      <w:pPr>
        <w:pStyle w:val="7"/>
        <w:tabs>
          <w:tab w:val="left" w:pos="1055"/>
        </w:tabs>
        <w:spacing w:before="0" w:line="240" w:lineRule="auto"/>
        <w:ind w:firstLine="567"/>
        <w:jc w:val="both"/>
        <w:rPr>
          <w:sz w:val="28"/>
          <w:szCs w:val="28"/>
        </w:rPr>
      </w:pPr>
      <w:r>
        <w:rPr>
          <w:sz w:val="28"/>
          <w:szCs w:val="28"/>
        </w:rPr>
        <w:t>9</w:t>
      </w:r>
      <w:r w:rsidR="00B4481F" w:rsidRPr="00B30B3B">
        <w:rPr>
          <w:sz w:val="28"/>
          <w:szCs w:val="28"/>
        </w:rPr>
        <w:t xml:space="preserve">.4. При исполнении Контракта по согласованию Государственного заказчика с </w:t>
      </w:r>
      <w:r w:rsidR="008C056C">
        <w:rPr>
          <w:sz w:val="28"/>
          <w:szCs w:val="28"/>
        </w:rPr>
        <w:t>Исполнител</w:t>
      </w:r>
      <w:r>
        <w:rPr>
          <w:sz w:val="28"/>
          <w:szCs w:val="28"/>
        </w:rPr>
        <w:t>ем</w:t>
      </w:r>
      <w:r w:rsidR="00B4481F" w:rsidRPr="00B30B3B">
        <w:rPr>
          <w:sz w:val="28"/>
          <w:szCs w:val="28"/>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288A868A" w14:textId="0E53D04E" w:rsidR="00B4481F" w:rsidRPr="00B30B3B" w:rsidRDefault="00E16BE3" w:rsidP="00DE02FF">
      <w:pPr>
        <w:pStyle w:val="7"/>
        <w:tabs>
          <w:tab w:val="left" w:pos="1055"/>
        </w:tabs>
        <w:spacing w:before="0" w:line="240" w:lineRule="auto"/>
        <w:ind w:firstLine="567"/>
        <w:jc w:val="both"/>
        <w:rPr>
          <w:sz w:val="28"/>
          <w:szCs w:val="28"/>
        </w:rPr>
      </w:pPr>
      <w:r>
        <w:rPr>
          <w:sz w:val="28"/>
          <w:szCs w:val="28"/>
        </w:rPr>
        <w:t>9</w:t>
      </w:r>
      <w:r w:rsidR="00B4481F" w:rsidRPr="00B30B3B">
        <w:rPr>
          <w:sz w:val="28"/>
          <w:szCs w:val="28"/>
        </w:rPr>
        <w:t>.5. Во всем остальном, что не предусмотрено Контрактом, Стороны руководствуются законодательством Российской Федерации.</w:t>
      </w:r>
    </w:p>
    <w:p w14:paraId="655828B5" w14:textId="631818B9" w:rsidR="00B4481F" w:rsidRPr="00B30B3B" w:rsidRDefault="00E16BE3" w:rsidP="00DE02FF">
      <w:pPr>
        <w:pStyle w:val="7"/>
        <w:tabs>
          <w:tab w:val="left" w:pos="1055"/>
        </w:tabs>
        <w:spacing w:before="0" w:line="240" w:lineRule="auto"/>
        <w:ind w:firstLine="567"/>
        <w:jc w:val="both"/>
        <w:rPr>
          <w:sz w:val="28"/>
          <w:szCs w:val="28"/>
        </w:rPr>
      </w:pPr>
      <w:r>
        <w:rPr>
          <w:sz w:val="28"/>
          <w:szCs w:val="28"/>
        </w:rPr>
        <w:lastRenderedPageBreak/>
        <w:t>9</w:t>
      </w:r>
      <w:r w:rsidR="00B4481F" w:rsidRPr="00B30B3B">
        <w:rPr>
          <w:sz w:val="28"/>
          <w:szCs w:val="28"/>
        </w:rPr>
        <w:t xml:space="preserve">.6. Приложения к Контракту, являются его неотъемлемой частью: </w:t>
      </w:r>
    </w:p>
    <w:p w14:paraId="021E9A06" w14:textId="50508872" w:rsidR="00B4481F" w:rsidRPr="00B30B3B" w:rsidRDefault="00B4481F" w:rsidP="00DE02FF">
      <w:pPr>
        <w:pStyle w:val="7"/>
        <w:tabs>
          <w:tab w:val="left" w:pos="1055"/>
        </w:tabs>
        <w:spacing w:before="0" w:line="240" w:lineRule="auto"/>
        <w:ind w:left="108" w:firstLine="567"/>
        <w:jc w:val="both"/>
        <w:rPr>
          <w:sz w:val="28"/>
          <w:szCs w:val="28"/>
        </w:rPr>
      </w:pPr>
      <w:r w:rsidRPr="00B30B3B">
        <w:rPr>
          <w:sz w:val="28"/>
          <w:szCs w:val="28"/>
        </w:rPr>
        <w:t>-</w:t>
      </w:r>
      <w:r w:rsidR="000316AA" w:rsidRPr="00B30B3B">
        <w:rPr>
          <w:sz w:val="28"/>
          <w:szCs w:val="28"/>
        </w:rPr>
        <w:t xml:space="preserve"> Прило</w:t>
      </w:r>
      <w:r w:rsidR="00F43017" w:rsidRPr="00B30B3B">
        <w:rPr>
          <w:sz w:val="28"/>
          <w:szCs w:val="28"/>
        </w:rPr>
        <w:t xml:space="preserve">жение № 1 Спецификация № 1 на </w:t>
      </w:r>
      <w:r w:rsidR="009F20FA">
        <w:rPr>
          <w:sz w:val="28"/>
          <w:szCs w:val="28"/>
        </w:rPr>
        <w:t>1</w:t>
      </w:r>
      <w:r w:rsidR="00F43017" w:rsidRPr="00B30B3B">
        <w:rPr>
          <w:sz w:val="28"/>
          <w:szCs w:val="28"/>
        </w:rPr>
        <w:t xml:space="preserve"> (</w:t>
      </w:r>
      <w:r w:rsidR="009F20FA">
        <w:rPr>
          <w:sz w:val="28"/>
          <w:szCs w:val="28"/>
        </w:rPr>
        <w:t>одном</w:t>
      </w:r>
      <w:r w:rsidR="00F43017" w:rsidRPr="00B30B3B">
        <w:rPr>
          <w:sz w:val="28"/>
          <w:szCs w:val="28"/>
        </w:rPr>
        <w:t>) лист</w:t>
      </w:r>
      <w:r w:rsidR="009F20FA">
        <w:rPr>
          <w:sz w:val="28"/>
          <w:szCs w:val="28"/>
        </w:rPr>
        <w:t>е</w:t>
      </w:r>
      <w:r w:rsidRPr="00B30B3B">
        <w:rPr>
          <w:sz w:val="28"/>
          <w:szCs w:val="28"/>
        </w:rPr>
        <w:t>;</w:t>
      </w:r>
    </w:p>
    <w:p w14:paraId="6B078BBA" w14:textId="77777777" w:rsidR="00B4481F" w:rsidRPr="00B30B3B" w:rsidRDefault="00B328F1" w:rsidP="00DE02FF">
      <w:pPr>
        <w:pStyle w:val="7"/>
        <w:tabs>
          <w:tab w:val="left" w:pos="1055"/>
        </w:tabs>
        <w:spacing w:before="0" w:line="240" w:lineRule="auto"/>
        <w:ind w:left="108" w:firstLine="567"/>
        <w:jc w:val="both"/>
        <w:rPr>
          <w:sz w:val="28"/>
          <w:szCs w:val="28"/>
        </w:rPr>
      </w:pPr>
      <w:r w:rsidRPr="00B30B3B">
        <w:rPr>
          <w:sz w:val="28"/>
          <w:szCs w:val="28"/>
        </w:rPr>
        <w:t>- Приложение № 2</w:t>
      </w:r>
      <w:r w:rsidR="00B4481F" w:rsidRPr="00B30B3B">
        <w:rPr>
          <w:sz w:val="28"/>
          <w:szCs w:val="28"/>
        </w:rPr>
        <w:t xml:space="preserve"> Образец акта приема-передачи на 1 листе.</w:t>
      </w:r>
    </w:p>
    <w:p w14:paraId="1B885D94" w14:textId="00B660B7" w:rsidR="00B4481F" w:rsidRPr="00B30B3B" w:rsidRDefault="00E16BE3" w:rsidP="00DE02FF">
      <w:pPr>
        <w:pStyle w:val="7"/>
        <w:tabs>
          <w:tab w:val="left" w:pos="1055"/>
        </w:tabs>
        <w:spacing w:before="0" w:line="240" w:lineRule="auto"/>
        <w:ind w:firstLine="567"/>
        <w:jc w:val="both"/>
        <w:rPr>
          <w:sz w:val="28"/>
          <w:szCs w:val="28"/>
        </w:rPr>
      </w:pPr>
      <w:r>
        <w:rPr>
          <w:sz w:val="28"/>
          <w:szCs w:val="28"/>
        </w:rPr>
        <w:t>9</w:t>
      </w:r>
      <w:r w:rsidR="00B4481F" w:rsidRPr="00B30B3B">
        <w:rPr>
          <w:sz w:val="28"/>
          <w:szCs w:val="28"/>
        </w:rPr>
        <w:t>.7. Факсимильные копии настоящего Контракта и приложений к нему имеют силу оригинала до получения стороной подлинного экземпляра.</w:t>
      </w:r>
    </w:p>
    <w:p w14:paraId="597ABCAC" w14:textId="77777777" w:rsidR="007C3EB9" w:rsidRPr="00B30B3B" w:rsidRDefault="007C3EB9" w:rsidP="00C311B1">
      <w:pPr>
        <w:pStyle w:val="7"/>
        <w:tabs>
          <w:tab w:val="left" w:pos="1055"/>
        </w:tabs>
        <w:spacing w:before="0" w:line="240" w:lineRule="auto"/>
        <w:ind w:firstLine="851"/>
        <w:jc w:val="both"/>
        <w:rPr>
          <w:sz w:val="28"/>
          <w:szCs w:val="28"/>
        </w:rPr>
      </w:pPr>
    </w:p>
    <w:p w14:paraId="54A4FE61" w14:textId="0C7D003B" w:rsidR="002116B9" w:rsidRPr="000B5F96" w:rsidRDefault="00A547B1" w:rsidP="007D0D41">
      <w:pPr>
        <w:pStyle w:val="7"/>
        <w:tabs>
          <w:tab w:val="left" w:pos="1055"/>
        </w:tabs>
        <w:spacing w:before="0" w:line="240" w:lineRule="auto"/>
        <w:ind w:left="108"/>
        <w:rPr>
          <w:b/>
          <w:sz w:val="28"/>
          <w:szCs w:val="28"/>
        </w:rPr>
      </w:pPr>
      <w:r w:rsidRPr="000B5F96">
        <w:rPr>
          <w:b/>
          <w:sz w:val="28"/>
          <w:szCs w:val="28"/>
        </w:rPr>
        <w:t>1</w:t>
      </w:r>
      <w:r w:rsidR="00D2586F">
        <w:rPr>
          <w:b/>
          <w:sz w:val="28"/>
          <w:szCs w:val="28"/>
        </w:rPr>
        <w:t>0</w:t>
      </w:r>
      <w:r w:rsidR="00B4481F" w:rsidRPr="000B5F96">
        <w:rPr>
          <w:b/>
          <w:sz w:val="28"/>
          <w:szCs w:val="28"/>
        </w:rPr>
        <w:t>. Срок действия настоящего Контракта</w:t>
      </w:r>
    </w:p>
    <w:p w14:paraId="58BFBEA8" w14:textId="53BD65BC" w:rsidR="00C7149C" w:rsidRPr="009200AF" w:rsidRDefault="00DE02FF" w:rsidP="00DE02FF">
      <w:pPr>
        <w:pStyle w:val="7"/>
        <w:tabs>
          <w:tab w:val="left" w:pos="1055"/>
        </w:tabs>
        <w:spacing w:before="0" w:line="240" w:lineRule="auto"/>
        <w:ind w:firstLine="567"/>
        <w:jc w:val="both"/>
        <w:rPr>
          <w:sz w:val="28"/>
          <w:szCs w:val="28"/>
        </w:rPr>
      </w:pPr>
      <w:r>
        <w:rPr>
          <w:sz w:val="28"/>
          <w:szCs w:val="28"/>
        </w:rPr>
        <w:t xml:space="preserve"> </w:t>
      </w:r>
      <w:r w:rsidR="00D2586F" w:rsidRPr="009200AF">
        <w:rPr>
          <w:sz w:val="28"/>
          <w:szCs w:val="28"/>
        </w:rPr>
        <w:t>10</w:t>
      </w:r>
      <w:r w:rsidR="00016F1A" w:rsidRPr="009200AF">
        <w:rPr>
          <w:sz w:val="28"/>
          <w:szCs w:val="28"/>
        </w:rPr>
        <w:t>.1. Государственный контра</w:t>
      </w:r>
      <w:proofErr w:type="gramStart"/>
      <w:r w:rsidR="00016F1A" w:rsidRPr="009200AF">
        <w:rPr>
          <w:sz w:val="28"/>
          <w:szCs w:val="28"/>
        </w:rPr>
        <w:t xml:space="preserve">кт </w:t>
      </w:r>
      <w:r w:rsidR="00B4481F" w:rsidRPr="009200AF">
        <w:rPr>
          <w:sz w:val="28"/>
          <w:szCs w:val="28"/>
        </w:rPr>
        <w:t>вст</w:t>
      </w:r>
      <w:proofErr w:type="gramEnd"/>
      <w:r w:rsidR="00B4481F" w:rsidRPr="009200AF">
        <w:rPr>
          <w:sz w:val="28"/>
          <w:szCs w:val="28"/>
        </w:rPr>
        <w:t>упает в силу с момента его подп</w:t>
      </w:r>
      <w:r w:rsidR="00DA5396" w:rsidRPr="009200AF">
        <w:rPr>
          <w:sz w:val="28"/>
          <w:szCs w:val="28"/>
        </w:rPr>
        <w:t>и</w:t>
      </w:r>
      <w:r w:rsidR="001D5474" w:rsidRPr="009200AF">
        <w:rPr>
          <w:sz w:val="28"/>
          <w:szCs w:val="28"/>
        </w:rPr>
        <w:t xml:space="preserve">сания </w:t>
      </w:r>
      <w:r w:rsidR="00877ED9" w:rsidRPr="009200AF">
        <w:rPr>
          <w:sz w:val="28"/>
          <w:szCs w:val="28"/>
        </w:rPr>
        <w:t xml:space="preserve">Сторонами и действует до </w:t>
      </w:r>
      <w:r w:rsidR="00016F1A" w:rsidRPr="009200AF">
        <w:rPr>
          <w:sz w:val="28"/>
          <w:szCs w:val="28"/>
        </w:rPr>
        <w:t>3</w:t>
      </w:r>
      <w:r w:rsidR="009200AF" w:rsidRPr="009200AF">
        <w:rPr>
          <w:sz w:val="28"/>
          <w:szCs w:val="28"/>
        </w:rPr>
        <w:t>0</w:t>
      </w:r>
      <w:r w:rsidR="00877ED9" w:rsidRPr="009200AF">
        <w:rPr>
          <w:sz w:val="28"/>
          <w:szCs w:val="28"/>
        </w:rPr>
        <w:t xml:space="preserve"> </w:t>
      </w:r>
      <w:r w:rsidR="009200AF" w:rsidRPr="009200AF">
        <w:rPr>
          <w:sz w:val="28"/>
          <w:szCs w:val="28"/>
        </w:rPr>
        <w:t>сентября</w:t>
      </w:r>
      <w:r w:rsidR="00B4481F" w:rsidRPr="009200AF">
        <w:rPr>
          <w:sz w:val="28"/>
          <w:szCs w:val="28"/>
        </w:rPr>
        <w:t xml:space="preserve"> 2</w:t>
      </w:r>
      <w:r w:rsidR="002B0116" w:rsidRPr="009200AF">
        <w:rPr>
          <w:sz w:val="28"/>
          <w:szCs w:val="28"/>
        </w:rPr>
        <w:t>02</w:t>
      </w:r>
      <w:r w:rsidR="00016F1A" w:rsidRPr="009200AF">
        <w:rPr>
          <w:sz w:val="28"/>
          <w:szCs w:val="28"/>
        </w:rPr>
        <w:t>6</w:t>
      </w:r>
      <w:r w:rsidR="00B4481F" w:rsidRPr="009200AF">
        <w:rPr>
          <w:sz w:val="28"/>
          <w:szCs w:val="28"/>
        </w:rPr>
        <w:t xml:space="preserve"> года, а в части осуществления оплаты и гарантийных обязательств – до их полного исполнения.</w:t>
      </w:r>
    </w:p>
    <w:p w14:paraId="4F0210B1" w14:textId="7887010E" w:rsidR="005B0BEE" w:rsidRPr="00F71197" w:rsidRDefault="00DE02FF" w:rsidP="00DE02FF">
      <w:pPr>
        <w:pStyle w:val="7"/>
        <w:tabs>
          <w:tab w:val="left" w:pos="1055"/>
        </w:tabs>
        <w:spacing w:before="0" w:line="240" w:lineRule="auto"/>
        <w:ind w:firstLine="567"/>
        <w:jc w:val="both"/>
        <w:rPr>
          <w:b/>
          <w:i/>
          <w:sz w:val="28"/>
          <w:szCs w:val="28"/>
        </w:rPr>
      </w:pPr>
      <w:r w:rsidRPr="009200AF">
        <w:rPr>
          <w:sz w:val="28"/>
          <w:szCs w:val="28"/>
        </w:rPr>
        <w:t xml:space="preserve"> </w:t>
      </w:r>
      <w:r w:rsidR="00D2586F" w:rsidRPr="009200AF">
        <w:rPr>
          <w:sz w:val="28"/>
          <w:szCs w:val="28"/>
        </w:rPr>
        <w:t>10</w:t>
      </w:r>
      <w:r w:rsidR="00B6735E" w:rsidRPr="009200AF">
        <w:rPr>
          <w:sz w:val="28"/>
          <w:szCs w:val="28"/>
        </w:rPr>
        <w:t xml:space="preserve">.2. Срок исполнения </w:t>
      </w:r>
      <w:r w:rsidR="00066FA5" w:rsidRPr="009200AF">
        <w:rPr>
          <w:sz w:val="28"/>
          <w:szCs w:val="28"/>
        </w:rPr>
        <w:t>Государс</w:t>
      </w:r>
      <w:r w:rsidR="00D75CCF" w:rsidRPr="009200AF">
        <w:rPr>
          <w:sz w:val="28"/>
          <w:szCs w:val="28"/>
        </w:rPr>
        <w:t>твенного контракта до</w:t>
      </w:r>
      <w:r w:rsidR="00F71197" w:rsidRPr="009200AF">
        <w:rPr>
          <w:sz w:val="28"/>
          <w:szCs w:val="28"/>
        </w:rPr>
        <w:t>:</w:t>
      </w:r>
      <w:r w:rsidR="00A33525" w:rsidRPr="009200AF">
        <w:rPr>
          <w:sz w:val="28"/>
          <w:szCs w:val="28"/>
        </w:rPr>
        <w:t xml:space="preserve"> </w:t>
      </w:r>
      <w:r w:rsidR="009200AF" w:rsidRPr="009200AF">
        <w:rPr>
          <w:b/>
          <w:i/>
          <w:sz w:val="28"/>
          <w:szCs w:val="28"/>
        </w:rPr>
        <w:t>28</w:t>
      </w:r>
      <w:r w:rsidR="008B728B" w:rsidRPr="009200AF">
        <w:rPr>
          <w:b/>
          <w:i/>
          <w:sz w:val="28"/>
          <w:szCs w:val="28"/>
        </w:rPr>
        <w:t>.</w:t>
      </w:r>
      <w:r w:rsidR="009200AF" w:rsidRPr="009200AF">
        <w:rPr>
          <w:b/>
          <w:i/>
          <w:sz w:val="28"/>
          <w:szCs w:val="28"/>
        </w:rPr>
        <w:t>09</w:t>
      </w:r>
      <w:r w:rsidR="00016F1A" w:rsidRPr="009200AF">
        <w:rPr>
          <w:b/>
          <w:i/>
          <w:sz w:val="28"/>
          <w:szCs w:val="28"/>
        </w:rPr>
        <w:t xml:space="preserve">.2026 </w:t>
      </w:r>
      <w:r w:rsidR="008B728B" w:rsidRPr="009200AF">
        <w:rPr>
          <w:b/>
          <w:i/>
          <w:sz w:val="28"/>
          <w:szCs w:val="28"/>
        </w:rPr>
        <w:t>г.</w:t>
      </w:r>
    </w:p>
    <w:p w14:paraId="1D473217" w14:textId="77777777" w:rsidR="007756A7" w:rsidRPr="000B5F96" w:rsidRDefault="007756A7" w:rsidP="00EB17A3">
      <w:pPr>
        <w:pStyle w:val="7"/>
        <w:tabs>
          <w:tab w:val="left" w:pos="1055"/>
        </w:tabs>
        <w:spacing w:before="0" w:line="240" w:lineRule="auto"/>
        <w:ind w:left="108"/>
        <w:jc w:val="both"/>
        <w:rPr>
          <w:sz w:val="28"/>
          <w:szCs w:val="28"/>
        </w:rPr>
      </w:pPr>
    </w:p>
    <w:p w14:paraId="4F596363" w14:textId="77777777" w:rsidR="00645872" w:rsidRDefault="00645872">
      <w:pPr>
        <w:spacing w:after="160" w:line="259" w:lineRule="auto"/>
        <w:rPr>
          <w:rFonts w:ascii="Times New Roman" w:eastAsiaTheme="minorHAnsi" w:hAnsi="Times New Roman" w:cs="Times New Roman"/>
          <w:b/>
          <w:color w:val="auto"/>
          <w:sz w:val="28"/>
          <w:szCs w:val="28"/>
          <w:lang w:eastAsia="en-US"/>
        </w:rPr>
      </w:pPr>
      <w:r>
        <w:rPr>
          <w:b/>
          <w:sz w:val="28"/>
          <w:szCs w:val="28"/>
        </w:rPr>
        <w:br w:type="page"/>
      </w:r>
    </w:p>
    <w:p w14:paraId="3346AE4C" w14:textId="77777777" w:rsidR="00B4481F" w:rsidRPr="000B5F96" w:rsidRDefault="00A547B1" w:rsidP="00B4481F">
      <w:pPr>
        <w:pStyle w:val="7"/>
        <w:tabs>
          <w:tab w:val="left" w:pos="1055"/>
        </w:tabs>
        <w:spacing w:before="0" w:line="240" w:lineRule="auto"/>
        <w:ind w:left="108"/>
        <w:rPr>
          <w:b/>
          <w:sz w:val="28"/>
          <w:szCs w:val="28"/>
        </w:rPr>
      </w:pPr>
      <w:r w:rsidRPr="000B5F96">
        <w:rPr>
          <w:b/>
          <w:sz w:val="28"/>
          <w:szCs w:val="28"/>
        </w:rPr>
        <w:lastRenderedPageBreak/>
        <w:t>15</w:t>
      </w:r>
      <w:r w:rsidR="00B4481F" w:rsidRPr="000B5F96">
        <w:rPr>
          <w:b/>
          <w:sz w:val="28"/>
          <w:szCs w:val="28"/>
        </w:rPr>
        <w:t>. Юридические адреса, банковские реквизиты</w:t>
      </w:r>
    </w:p>
    <w:p w14:paraId="39997193" w14:textId="77777777" w:rsidR="00B4481F" w:rsidRPr="000B5F96" w:rsidRDefault="00B4481F" w:rsidP="00B4481F">
      <w:pPr>
        <w:pStyle w:val="7"/>
        <w:tabs>
          <w:tab w:val="left" w:pos="1055"/>
        </w:tabs>
        <w:spacing w:before="0" w:line="240" w:lineRule="auto"/>
        <w:ind w:left="108"/>
        <w:rPr>
          <w:b/>
          <w:sz w:val="28"/>
          <w:szCs w:val="28"/>
        </w:rPr>
      </w:pPr>
      <w:r w:rsidRPr="000B5F96">
        <w:rPr>
          <w:b/>
          <w:sz w:val="28"/>
          <w:szCs w:val="28"/>
        </w:rPr>
        <w:t>Сторон на момент заключения Контракта</w:t>
      </w:r>
    </w:p>
    <w:p w14:paraId="4EA6F7AF" w14:textId="77777777" w:rsidR="00B4481F" w:rsidRPr="003D0ADB" w:rsidRDefault="00B4481F" w:rsidP="00B4481F">
      <w:pPr>
        <w:pStyle w:val="7"/>
        <w:tabs>
          <w:tab w:val="left" w:pos="1055"/>
        </w:tabs>
        <w:spacing w:before="0" w:line="240" w:lineRule="auto"/>
        <w:ind w:left="108"/>
        <w:jc w:val="both"/>
        <w:rPr>
          <w:color w:val="FF0000"/>
          <w:sz w:val="28"/>
          <w:szCs w:val="28"/>
        </w:rPr>
      </w:pPr>
    </w:p>
    <w:tbl>
      <w:tblPr>
        <w:tblW w:w="4799" w:type="pct"/>
        <w:tblInd w:w="250" w:type="dxa"/>
        <w:tblLayout w:type="fixed"/>
        <w:tblLook w:val="01E0" w:firstRow="1" w:lastRow="1" w:firstColumn="1" w:lastColumn="1" w:noHBand="0" w:noVBand="0"/>
      </w:tblPr>
      <w:tblGrid>
        <w:gridCol w:w="4960"/>
        <w:gridCol w:w="4226"/>
      </w:tblGrid>
      <w:tr w:rsidR="001E6B5A" w:rsidRPr="000B5F96" w14:paraId="26E00827" w14:textId="77777777" w:rsidTr="001E6B5A">
        <w:trPr>
          <w:trHeight w:val="709"/>
        </w:trPr>
        <w:tc>
          <w:tcPr>
            <w:tcW w:w="2700" w:type="pct"/>
          </w:tcPr>
          <w:p w14:paraId="7678C1E6" w14:textId="77777777" w:rsidR="001E6B5A" w:rsidRPr="000B5F96" w:rsidRDefault="001E6B5A" w:rsidP="00B4481F">
            <w:pPr>
              <w:pStyle w:val="7"/>
              <w:tabs>
                <w:tab w:val="left" w:pos="1055"/>
              </w:tabs>
              <w:spacing w:before="0" w:line="240" w:lineRule="auto"/>
              <w:ind w:left="108"/>
              <w:jc w:val="both"/>
              <w:rPr>
                <w:b/>
                <w:sz w:val="28"/>
                <w:szCs w:val="28"/>
              </w:rPr>
            </w:pPr>
            <w:r w:rsidRPr="000B5F96">
              <w:rPr>
                <w:b/>
                <w:sz w:val="28"/>
                <w:szCs w:val="28"/>
              </w:rPr>
              <w:t>От «Государственного заказчика»:</w:t>
            </w:r>
          </w:p>
          <w:p w14:paraId="3D6B53B0"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Сокращенное наименование:</w:t>
            </w:r>
          </w:p>
          <w:p w14:paraId="59764E58"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ФКУ ИК-7 УФСИН России</w:t>
            </w:r>
          </w:p>
          <w:p w14:paraId="2AA863C8"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по Владимирской области</w:t>
            </w:r>
          </w:p>
          <w:p w14:paraId="1908B305"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 xml:space="preserve">Юридический/почтовый адрес: </w:t>
            </w:r>
          </w:p>
          <w:p w14:paraId="7DC8859A"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 xml:space="preserve">601960, Владимирская область, </w:t>
            </w:r>
          </w:p>
          <w:p w14:paraId="10BA6D65"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 xml:space="preserve">Ковровский район, п. Пакино, </w:t>
            </w:r>
          </w:p>
          <w:p w14:paraId="5B036653"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 xml:space="preserve">ул. Центральная, д. 1А </w:t>
            </w:r>
          </w:p>
          <w:p w14:paraId="2C79658E" w14:textId="77777777" w:rsidR="00AD5128" w:rsidRPr="00F8509C" w:rsidRDefault="00AD5128" w:rsidP="00AD5128">
            <w:pPr>
              <w:ind w:left="108"/>
              <w:rPr>
                <w:rFonts w:ascii="Times New Roman" w:hAnsi="Times New Roman" w:cs="Times New Roman"/>
                <w:bCs/>
              </w:rPr>
            </w:pPr>
            <w:r w:rsidRPr="00F8509C">
              <w:rPr>
                <w:rFonts w:ascii="Times New Roman" w:hAnsi="Times New Roman" w:cs="Times New Roman"/>
                <w:bCs/>
              </w:rPr>
              <w:t>тел/факс: (49232) 2-52-03, 2-52-11</w:t>
            </w:r>
          </w:p>
          <w:p w14:paraId="4839C58A"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ИНН 3317001263 от 26.09.1995</w:t>
            </w:r>
          </w:p>
          <w:p w14:paraId="6B5C0783"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КПП 331701001</w:t>
            </w:r>
          </w:p>
          <w:p w14:paraId="44991843"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ОГРН 1023301955269</w:t>
            </w:r>
          </w:p>
          <w:p w14:paraId="40449CEE"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ОКАТО 17235008110</w:t>
            </w:r>
          </w:p>
          <w:p w14:paraId="23452117"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ОКТМО 17635415216</w:t>
            </w:r>
          </w:p>
          <w:p w14:paraId="2E1345E6"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ОКОПФ 20904</w:t>
            </w:r>
          </w:p>
          <w:p w14:paraId="346D5A87"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ОКФС 12</w:t>
            </w:r>
          </w:p>
          <w:p w14:paraId="6236BBF1"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ОКОГУ 1318010</w:t>
            </w:r>
          </w:p>
          <w:p w14:paraId="68D4F0A7" w14:textId="77777777" w:rsidR="00AD5128" w:rsidRPr="00F8509C" w:rsidRDefault="00AD5128" w:rsidP="00AD5128">
            <w:pPr>
              <w:shd w:val="clear" w:color="auto" w:fill="FFFFFF"/>
              <w:tabs>
                <w:tab w:val="left" w:pos="1055"/>
              </w:tabs>
              <w:ind w:left="108"/>
              <w:rPr>
                <w:rFonts w:ascii="Times New Roman" w:hAnsi="Times New Roman" w:cs="Times New Roman"/>
                <w:bCs/>
              </w:rPr>
            </w:pPr>
            <w:proofErr w:type="gramStart"/>
            <w:r w:rsidRPr="00F8509C">
              <w:rPr>
                <w:rFonts w:ascii="Times New Roman" w:hAnsi="Times New Roman" w:cs="Times New Roman"/>
                <w:bCs/>
              </w:rPr>
              <w:t>р</w:t>
            </w:r>
            <w:proofErr w:type="gramEnd"/>
            <w:r w:rsidRPr="00F8509C">
              <w:rPr>
                <w:rFonts w:ascii="Times New Roman" w:hAnsi="Times New Roman" w:cs="Times New Roman"/>
                <w:bCs/>
              </w:rPr>
              <w:t>/с 03211643000000013236</w:t>
            </w:r>
          </w:p>
          <w:p w14:paraId="4C212A48"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 xml:space="preserve">ОКЦ №1 Волго-Вятского ГУ Банка России // УФК по Нижегородской области, г. </w:t>
            </w:r>
            <w:proofErr w:type="gramStart"/>
            <w:r w:rsidRPr="00F8509C">
              <w:rPr>
                <w:rFonts w:ascii="Times New Roman" w:hAnsi="Times New Roman" w:cs="Times New Roman"/>
                <w:bCs/>
              </w:rPr>
              <w:t>Нижний-Новгород</w:t>
            </w:r>
            <w:proofErr w:type="gramEnd"/>
            <w:r w:rsidRPr="00F8509C">
              <w:rPr>
                <w:rFonts w:ascii="Times New Roman" w:hAnsi="Times New Roman" w:cs="Times New Roman"/>
                <w:bCs/>
              </w:rPr>
              <w:t xml:space="preserve"> </w:t>
            </w:r>
          </w:p>
          <w:p w14:paraId="2F5FF069" w14:textId="77777777" w:rsidR="00AD5128" w:rsidRPr="00F8509C" w:rsidRDefault="00AD5128" w:rsidP="00AD5128">
            <w:pPr>
              <w:shd w:val="clear" w:color="auto" w:fill="FFFFFF"/>
              <w:tabs>
                <w:tab w:val="left" w:pos="1055"/>
              </w:tabs>
              <w:ind w:left="108"/>
              <w:rPr>
                <w:rFonts w:ascii="Times New Roman" w:hAnsi="Times New Roman" w:cs="Times New Roman"/>
                <w:bCs/>
              </w:rPr>
            </w:pPr>
            <w:proofErr w:type="gramStart"/>
            <w:r w:rsidRPr="00F8509C">
              <w:rPr>
                <w:rFonts w:ascii="Times New Roman" w:hAnsi="Times New Roman" w:cs="Times New Roman"/>
                <w:bCs/>
              </w:rPr>
              <w:t>л</w:t>
            </w:r>
            <w:proofErr w:type="gramEnd"/>
            <w:r w:rsidRPr="00F8509C">
              <w:rPr>
                <w:rFonts w:ascii="Times New Roman" w:hAnsi="Times New Roman" w:cs="Times New Roman"/>
                <w:bCs/>
              </w:rPr>
              <w:t>/с 03281194790</w:t>
            </w:r>
          </w:p>
          <w:p w14:paraId="0E96C756" w14:textId="77777777" w:rsidR="00AD5128" w:rsidRPr="00F8509C" w:rsidRDefault="00AD5128" w:rsidP="00AD5128">
            <w:pPr>
              <w:shd w:val="clear" w:color="auto" w:fill="FFFFFF"/>
              <w:tabs>
                <w:tab w:val="left" w:pos="1055"/>
              </w:tabs>
              <w:ind w:left="108"/>
              <w:rPr>
                <w:rFonts w:ascii="Times New Roman" w:hAnsi="Times New Roman" w:cs="Times New Roman"/>
                <w:bCs/>
              </w:rPr>
            </w:pPr>
            <w:r w:rsidRPr="00F8509C">
              <w:rPr>
                <w:rFonts w:ascii="Times New Roman" w:hAnsi="Times New Roman" w:cs="Times New Roman"/>
                <w:bCs/>
              </w:rPr>
              <w:t>БИК 012202102</w:t>
            </w:r>
          </w:p>
          <w:p w14:paraId="4969E3E4" w14:textId="77777777" w:rsidR="00AD5128" w:rsidRPr="00F8509C" w:rsidRDefault="00AD5128" w:rsidP="00AD5128">
            <w:pPr>
              <w:shd w:val="clear" w:color="auto" w:fill="FFFFFF"/>
              <w:tabs>
                <w:tab w:val="left" w:pos="1055"/>
              </w:tabs>
              <w:ind w:left="108"/>
              <w:rPr>
                <w:rFonts w:ascii="Times New Roman" w:hAnsi="Times New Roman" w:cs="Times New Roman"/>
                <w:bCs/>
              </w:rPr>
            </w:pPr>
            <w:proofErr w:type="spellStart"/>
            <w:r w:rsidRPr="00F8509C">
              <w:rPr>
                <w:rFonts w:ascii="Times New Roman" w:hAnsi="Times New Roman" w:cs="Times New Roman"/>
                <w:bCs/>
              </w:rPr>
              <w:t>кор</w:t>
            </w:r>
            <w:proofErr w:type="spellEnd"/>
            <w:r w:rsidRPr="00F8509C">
              <w:rPr>
                <w:rFonts w:ascii="Times New Roman" w:hAnsi="Times New Roman" w:cs="Times New Roman"/>
                <w:bCs/>
              </w:rPr>
              <w:t>/</w:t>
            </w:r>
            <w:proofErr w:type="spellStart"/>
            <w:r w:rsidRPr="00F8509C">
              <w:rPr>
                <w:rFonts w:ascii="Times New Roman" w:hAnsi="Times New Roman" w:cs="Times New Roman"/>
                <w:bCs/>
              </w:rPr>
              <w:t>сч</w:t>
            </w:r>
            <w:proofErr w:type="spellEnd"/>
            <w:r w:rsidRPr="00F8509C">
              <w:rPr>
                <w:rFonts w:ascii="Times New Roman" w:hAnsi="Times New Roman" w:cs="Times New Roman"/>
                <w:bCs/>
              </w:rPr>
              <w:t xml:space="preserve"> 40102810745370000024</w:t>
            </w:r>
          </w:p>
          <w:p w14:paraId="115811F0" w14:textId="7E587DC3" w:rsidR="001E6B5A" w:rsidRPr="00AD5128" w:rsidRDefault="00AD5128" w:rsidP="00AD5128">
            <w:pPr>
              <w:rPr>
                <w:rFonts w:ascii="Times New Roman" w:hAnsi="Times New Roman"/>
                <w:color w:val="auto"/>
                <w:sz w:val="28"/>
                <w:szCs w:val="28"/>
                <w:lang w:val="en-US"/>
              </w:rPr>
            </w:pPr>
            <w:r w:rsidRPr="00AD5128">
              <w:rPr>
                <w:rFonts w:ascii="Times New Roman" w:hAnsi="Times New Roman" w:cs="Times New Roman"/>
                <w:bCs/>
              </w:rPr>
              <w:t xml:space="preserve">  </w:t>
            </w:r>
            <w:r w:rsidRPr="00F8509C">
              <w:rPr>
                <w:rFonts w:ascii="Times New Roman" w:hAnsi="Times New Roman" w:cs="Times New Roman"/>
                <w:bCs/>
                <w:lang w:val="en-US"/>
              </w:rPr>
              <w:t>Emai</w:t>
            </w:r>
            <w:r w:rsidRPr="007C69C1">
              <w:rPr>
                <w:rFonts w:ascii="Times New Roman" w:hAnsi="Times New Roman" w:cs="Times New Roman"/>
                <w:bCs/>
                <w:color w:val="auto"/>
                <w:lang w:val="en-US"/>
              </w:rPr>
              <w:t xml:space="preserve">l: </w:t>
            </w:r>
            <w:hyperlink r:id="rId12" w:history="1">
              <w:r w:rsidRPr="007C69C1">
                <w:rPr>
                  <w:rStyle w:val="af0"/>
                  <w:rFonts w:ascii="Times New Roman" w:hAnsi="Times New Roman"/>
                  <w:bCs/>
                  <w:color w:val="auto"/>
                  <w:lang w:val="en-US"/>
                </w:rPr>
                <w:t>fgu-ik7@yandex.ru</w:t>
              </w:r>
            </w:hyperlink>
          </w:p>
        </w:tc>
        <w:tc>
          <w:tcPr>
            <w:tcW w:w="2300" w:type="pct"/>
          </w:tcPr>
          <w:p w14:paraId="7AB4DA0F" w14:textId="73666282" w:rsidR="001E6B5A" w:rsidRPr="000B5F96" w:rsidRDefault="001E6B5A" w:rsidP="004271C5">
            <w:pPr>
              <w:pStyle w:val="7"/>
              <w:tabs>
                <w:tab w:val="left" w:pos="1055"/>
              </w:tabs>
              <w:spacing w:before="0" w:line="240" w:lineRule="auto"/>
              <w:ind w:left="34" w:hanging="74"/>
              <w:jc w:val="both"/>
              <w:rPr>
                <w:b/>
                <w:sz w:val="28"/>
                <w:szCs w:val="28"/>
              </w:rPr>
            </w:pPr>
            <w:r w:rsidRPr="000B5F96">
              <w:rPr>
                <w:b/>
                <w:sz w:val="28"/>
                <w:szCs w:val="28"/>
              </w:rPr>
              <w:t>От «</w:t>
            </w:r>
            <w:r w:rsidR="009200AF">
              <w:rPr>
                <w:b/>
                <w:sz w:val="28"/>
                <w:szCs w:val="28"/>
              </w:rPr>
              <w:t>Исполнителя</w:t>
            </w:r>
            <w:r w:rsidRPr="000B5F96">
              <w:rPr>
                <w:b/>
                <w:sz w:val="28"/>
                <w:szCs w:val="28"/>
              </w:rPr>
              <w:t>»:</w:t>
            </w:r>
          </w:p>
          <w:p w14:paraId="071E624C" w14:textId="77777777" w:rsidR="001E6B5A" w:rsidRPr="000B5F96" w:rsidRDefault="001E6B5A" w:rsidP="00D01B36">
            <w:pPr>
              <w:pStyle w:val="7"/>
              <w:tabs>
                <w:tab w:val="left" w:pos="1055"/>
              </w:tabs>
              <w:spacing w:before="0" w:line="240" w:lineRule="auto"/>
              <w:jc w:val="both"/>
              <w:rPr>
                <w:sz w:val="28"/>
                <w:szCs w:val="28"/>
              </w:rPr>
            </w:pPr>
            <w:r w:rsidRPr="000B5F96">
              <w:rPr>
                <w:sz w:val="28"/>
                <w:szCs w:val="28"/>
              </w:rPr>
              <w:t xml:space="preserve">Сокращенное наименование: </w:t>
            </w:r>
          </w:p>
          <w:p w14:paraId="33ADA001" w14:textId="77777777" w:rsidR="001E6B5A" w:rsidRPr="000B5F96" w:rsidRDefault="001E6B5A" w:rsidP="00D01B36">
            <w:pPr>
              <w:pStyle w:val="7"/>
              <w:tabs>
                <w:tab w:val="left" w:pos="1055"/>
              </w:tabs>
              <w:spacing w:before="0" w:line="240" w:lineRule="auto"/>
              <w:jc w:val="both"/>
              <w:rPr>
                <w:sz w:val="28"/>
                <w:szCs w:val="28"/>
              </w:rPr>
            </w:pPr>
          </w:p>
        </w:tc>
      </w:tr>
    </w:tbl>
    <w:p w14:paraId="7BA58613" w14:textId="77777777" w:rsidR="00B4481F" w:rsidRPr="000B5F96" w:rsidRDefault="00B4481F" w:rsidP="00B4481F">
      <w:pPr>
        <w:pStyle w:val="7"/>
        <w:tabs>
          <w:tab w:val="left" w:pos="1055"/>
        </w:tabs>
        <w:spacing w:before="0" w:line="240" w:lineRule="auto"/>
        <w:ind w:left="108"/>
        <w:rPr>
          <w:b/>
          <w:sz w:val="28"/>
          <w:szCs w:val="28"/>
        </w:rPr>
      </w:pPr>
      <w:r w:rsidRPr="000B5F96">
        <w:rPr>
          <w:b/>
          <w:sz w:val="28"/>
          <w:szCs w:val="28"/>
        </w:rPr>
        <w:t>Подписи Сторон:</w:t>
      </w:r>
    </w:p>
    <w:p w14:paraId="181572CD" w14:textId="77777777" w:rsidR="00B4481F" w:rsidRPr="000B5F96" w:rsidRDefault="00B4481F" w:rsidP="00B4481F">
      <w:pPr>
        <w:pStyle w:val="7"/>
        <w:tabs>
          <w:tab w:val="left" w:pos="1055"/>
        </w:tabs>
        <w:spacing w:before="0" w:line="240" w:lineRule="auto"/>
        <w:ind w:left="108"/>
        <w:jc w:val="both"/>
        <w:rPr>
          <w:sz w:val="28"/>
          <w:szCs w:val="28"/>
        </w:rPr>
      </w:pPr>
    </w:p>
    <w:tbl>
      <w:tblPr>
        <w:tblW w:w="4971" w:type="pct"/>
        <w:tblLook w:val="01E0" w:firstRow="1" w:lastRow="1" w:firstColumn="1" w:lastColumn="1" w:noHBand="0" w:noVBand="0"/>
      </w:tblPr>
      <w:tblGrid>
        <w:gridCol w:w="4927"/>
        <w:gridCol w:w="4588"/>
      </w:tblGrid>
      <w:tr w:rsidR="003959FA" w:rsidRPr="00BF0E80" w14:paraId="419E102E" w14:textId="77777777" w:rsidTr="0070062D">
        <w:tc>
          <w:tcPr>
            <w:tcW w:w="2589" w:type="pct"/>
          </w:tcPr>
          <w:p w14:paraId="09E1EB88" w14:textId="77777777" w:rsidR="003959FA" w:rsidRPr="00BF0E80" w:rsidRDefault="003959FA" w:rsidP="0070062D">
            <w:pPr>
              <w:pStyle w:val="7"/>
              <w:tabs>
                <w:tab w:val="left" w:pos="1055"/>
              </w:tabs>
              <w:spacing w:before="0" w:line="240" w:lineRule="auto"/>
              <w:ind w:left="108"/>
              <w:jc w:val="both"/>
              <w:rPr>
                <w:b/>
                <w:sz w:val="26"/>
                <w:szCs w:val="26"/>
              </w:rPr>
            </w:pPr>
            <w:r w:rsidRPr="00BF0E80">
              <w:rPr>
                <w:b/>
                <w:sz w:val="26"/>
                <w:szCs w:val="26"/>
              </w:rPr>
              <w:t>От «Государственного Заказчика»:</w:t>
            </w:r>
          </w:p>
        </w:tc>
        <w:tc>
          <w:tcPr>
            <w:tcW w:w="2411" w:type="pct"/>
          </w:tcPr>
          <w:p w14:paraId="3B1577B4" w14:textId="60EFE167" w:rsidR="003959FA" w:rsidRPr="00BF0E80" w:rsidRDefault="003959FA" w:rsidP="0070062D">
            <w:pPr>
              <w:pStyle w:val="7"/>
              <w:tabs>
                <w:tab w:val="left" w:pos="1055"/>
              </w:tabs>
              <w:spacing w:before="0" w:line="240" w:lineRule="auto"/>
              <w:jc w:val="both"/>
              <w:rPr>
                <w:b/>
                <w:sz w:val="26"/>
                <w:szCs w:val="26"/>
              </w:rPr>
            </w:pPr>
            <w:r w:rsidRPr="00BF0E80">
              <w:rPr>
                <w:b/>
                <w:sz w:val="26"/>
                <w:szCs w:val="26"/>
              </w:rPr>
              <w:t xml:space="preserve">    От «</w:t>
            </w:r>
            <w:r w:rsidR="00E16BE3">
              <w:rPr>
                <w:b/>
                <w:sz w:val="26"/>
                <w:szCs w:val="26"/>
              </w:rPr>
              <w:t>Исполнителя</w:t>
            </w:r>
            <w:r w:rsidRPr="00BF0E80">
              <w:rPr>
                <w:b/>
                <w:sz w:val="26"/>
                <w:szCs w:val="26"/>
              </w:rPr>
              <w:t>»:</w:t>
            </w:r>
          </w:p>
        </w:tc>
      </w:tr>
      <w:tr w:rsidR="003959FA" w:rsidRPr="00BF0E80" w14:paraId="277AEB37" w14:textId="77777777" w:rsidTr="0070062D">
        <w:tc>
          <w:tcPr>
            <w:tcW w:w="2589" w:type="pct"/>
          </w:tcPr>
          <w:p w14:paraId="67DF7BBE" w14:textId="0D6E9A56" w:rsidR="00E7023C" w:rsidRPr="000C4822" w:rsidRDefault="00CA776E" w:rsidP="00E7023C">
            <w:pPr>
              <w:shd w:val="clear" w:color="auto" w:fill="FFFFFF"/>
              <w:tabs>
                <w:tab w:val="left" w:pos="1055"/>
              </w:tabs>
              <w:ind w:left="1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Заместитель </w:t>
            </w:r>
            <w:proofErr w:type="gramStart"/>
            <w:r>
              <w:rPr>
                <w:rFonts w:ascii="Times New Roman" w:eastAsia="Calibri" w:hAnsi="Times New Roman" w:cs="Times New Roman"/>
                <w:sz w:val="28"/>
                <w:szCs w:val="28"/>
                <w:lang w:eastAsia="en-US"/>
              </w:rPr>
              <w:t>н</w:t>
            </w:r>
            <w:r w:rsidR="000A2937">
              <w:rPr>
                <w:rFonts w:ascii="Times New Roman" w:eastAsia="Calibri" w:hAnsi="Times New Roman" w:cs="Times New Roman"/>
                <w:sz w:val="28"/>
                <w:szCs w:val="28"/>
                <w:lang w:eastAsia="en-US"/>
              </w:rPr>
              <w:t>ачальник</w:t>
            </w:r>
            <w:r>
              <w:rPr>
                <w:rFonts w:ascii="Times New Roman" w:eastAsia="Calibri" w:hAnsi="Times New Roman" w:cs="Times New Roman"/>
                <w:sz w:val="28"/>
                <w:szCs w:val="28"/>
                <w:lang w:eastAsia="en-US"/>
              </w:rPr>
              <w:t>а-начальник</w:t>
            </w:r>
            <w:proofErr w:type="gramEnd"/>
            <w:r>
              <w:rPr>
                <w:rFonts w:ascii="Times New Roman" w:eastAsia="Calibri" w:hAnsi="Times New Roman" w:cs="Times New Roman"/>
                <w:sz w:val="28"/>
                <w:szCs w:val="28"/>
                <w:lang w:eastAsia="en-US"/>
              </w:rPr>
              <w:t xml:space="preserve"> ЦТАО </w:t>
            </w:r>
            <w:r w:rsidR="00E7023C" w:rsidRPr="000C4822">
              <w:rPr>
                <w:rFonts w:ascii="Times New Roman" w:eastAsia="Calibri" w:hAnsi="Times New Roman" w:cs="Times New Roman"/>
                <w:sz w:val="28"/>
                <w:szCs w:val="28"/>
                <w:lang w:eastAsia="en-US"/>
              </w:rPr>
              <w:t xml:space="preserve">ФКУ ИК-7 УФСИН </w:t>
            </w:r>
          </w:p>
          <w:p w14:paraId="039B095C" w14:textId="77777777" w:rsidR="00E7023C" w:rsidRPr="000C4822" w:rsidRDefault="00E7023C" w:rsidP="00E7023C">
            <w:pPr>
              <w:shd w:val="clear" w:color="auto" w:fill="FFFFFF"/>
              <w:tabs>
                <w:tab w:val="left" w:pos="1055"/>
              </w:tabs>
              <w:ind w:left="108"/>
              <w:jc w:val="both"/>
              <w:rPr>
                <w:rFonts w:ascii="Times New Roman" w:eastAsia="Calibri" w:hAnsi="Times New Roman" w:cs="Times New Roman"/>
                <w:sz w:val="28"/>
                <w:szCs w:val="28"/>
                <w:lang w:eastAsia="en-US"/>
              </w:rPr>
            </w:pPr>
            <w:r w:rsidRPr="000C4822">
              <w:rPr>
                <w:rFonts w:ascii="Times New Roman" w:eastAsia="Calibri" w:hAnsi="Times New Roman" w:cs="Times New Roman"/>
                <w:sz w:val="28"/>
                <w:szCs w:val="28"/>
                <w:lang w:eastAsia="en-US"/>
              </w:rPr>
              <w:t>России по Владимирской области</w:t>
            </w:r>
          </w:p>
          <w:p w14:paraId="6DC2C006" w14:textId="77777777" w:rsidR="003959FA" w:rsidRPr="000C4822" w:rsidRDefault="003959FA" w:rsidP="0070062D">
            <w:pPr>
              <w:pStyle w:val="7"/>
              <w:tabs>
                <w:tab w:val="left" w:pos="1055"/>
              </w:tabs>
              <w:spacing w:before="0" w:line="240" w:lineRule="auto"/>
              <w:ind w:left="108"/>
              <w:jc w:val="both"/>
              <w:rPr>
                <w:sz w:val="28"/>
                <w:szCs w:val="28"/>
              </w:rPr>
            </w:pPr>
          </w:p>
        </w:tc>
        <w:tc>
          <w:tcPr>
            <w:tcW w:w="2411" w:type="pct"/>
          </w:tcPr>
          <w:tbl>
            <w:tblPr>
              <w:tblW w:w="5000" w:type="pct"/>
              <w:tblLook w:val="01E0" w:firstRow="1" w:lastRow="1" w:firstColumn="1" w:lastColumn="1" w:noHBand="0" w:noVBand="0"/>
            </w:tblPr>
            <w:tblGrid>
              <w:gridCol w:w="4372"/>
            </w:tblGrid>
            <w:tr w:rsidR="003959FA" w:rsidRPr="00BF0E80" w14:paraId="309F4145" w14:textId="77777777" w:rsidTr="0070062D">
              <w:tc>
                <w:tcPr>
                  <w:tcW w:w="2464" w:type="pct"/>
                </w:tcPr>
                <w:p w14:paraId="634D8975" w14:textId="77777777" w:rsidR="003959FA" w:rsidRPr="00BF0E80" w:rsidRDefault="003959FA" w:rsidP="0070062D">
                  <w:pPr>
                    <w:rPr>
                      <w:rFonts w:ascii="Times New Roman" w:hAnsi="Times New Roman" w:cs="Times New Roman"/>
                      <w:color w:val="auto"/>
                      <w:sz w:val="26"/>
                      <w:szCs w:val="26"/>
                    </w:rPr>
                  </w:pPr>
                </w:p>
              </w:tc>
            </w:tr>
            <w:tr w:rsidR="003959FA" w:rsidRPr="00BF0E80" w14:paraId="20A98724" w14:textId="77777777" w:rsidTr="0070062D">
              <w:tc>
                <w:tcPr>
                  <w:tcW w:w="2464" w:type="pct"/>
                </w:tcPr>
                <w:p w14:paraId="6897BFE4" w14:textId="77777777" w:rsidR="003959FA" w:rsidRPr="00BF0E80" w:rsidRDefault="003959FA" w:rsidP="0070062D">
                  <w:pPr>
                    <w:pStyle w:val="7"/>
                    <w:tabs>
                      <w:tab w:val="left" w:pos="1055"/>
                    </w:tabs>
                    <w:spacing w:before="0" w:line="240" w:lineRule="auto"/>
                    <w:ind w:left="108"/>
                    <w:jc w:val="both"/>
                    <w:rPr>
                      <w:sz w:val="26"/>
                      <w:szCs w:val="26"/>
                    </w:rPr>
                  </w:pPr>
                </w:p>
              </w:tc>
            </w:tr>
          </w:tbl>
          <w:p w14:paraId="22B2267A" w14:textId="77777777" w:rsidR="003959FA" w:rsidRPr="00BF0E80" w:rsidRDefault="003959FA" w:rsidP="0070062D">
            <w:pPr>
              <w:pStyle w:val="7"/>
              <w:tabs>
                <w:tab w:val="left" w:pos="1055"/>
              </w:tabs>
              <w:spacing w:before="0" w:line="240" w:lineRule="auto"/>
              <w:ind w:left="108"/>
              <w:jc w:val="both"/>
              <w:rPr>
                <w:sz w:val="26"/>
                <w:szCs w:val="26"/>
              </w:rPr>
            </w:pPr>
          </w:p>
        </w:tc>
      </w:tr>
      <w:tr w:rsidR="003959FA" w:rsidRPr="00BF0E80" w14:paraId="06728D57" w14:textId="77777777" w:rsidTr="0070062D">
        <w:tc>
          <w:tcPr>
            <w:tcW w:w="2589" w:type="pct"/>
          </w:tcPr>
          <w:p w14:paraId="319E6F1A" w14:textId="3B548766" w:rsidR="003959FA" w:rsidRPr="000C4822" w:rsidRDefault="002757D6" w:rsidP="0070062D">
            <w:pPr>
              <w:pStyle w:val="7"/>
              <w:tabs>
                <w:tab w:val="left" w:pos="1055"/>
              </w:tabs>
              <w:spacing w:before="0" w:line="240" w:lineRule="auto"/>
              <w:ind w:left="108"/>
              <w:jc w:val="both"/>
              <w:rPr>
                <w:sz w:val="28"/>
                <w:szCs w:val="28"/>
              </w:rPr>
            </w:pPr>
            <w:r w:rsidRPr="000C4822">
              <w:rPr>
                <w:sz w:val="28"/>
                <w:szCs w:val="28"/>
              </w:rPr>
              <w:t>________________/</w:t>
            </w:r>
            <w:r w:rsidR="00E7023C" w:rsidRPr="000C4822">
              <w:rPr>
                <w:sz w:val="28"/>
                <w:szCs w:val="28"/>
              </w:rPr>
              <w:t xml:space="preserve"> </w:t>
            </w:r>
            <w:r w:rsidR="00CA776E">
              <w:rPr>
                <w:sz w:val="28"/>
                <w:szCs w:val="28"/>
              </w:rPr>
              <w:t>И.С</w:t>
            </w:r>
            <w:r w:rsidR="00E16BE3">
              <w:rPr>
                <w:sz w:val="28"/>
                <w:szCs w:val="28"/>
              </w:rPr>
              <w:t>.</w:t>
            </w:r>
            <w:r w:rsidR="00CA776E">
              <w:rPr>
                <w:sz w:val="28"/>
                <w:szCs w:val="28"/>
              </w:rPr>
              <w:t xml:space="preserve"> Грачев</w:t>
            </w:r>
            <w:r w:rsidR="003959FA" w:rsidRPr="000C4822">
              <w:rPr>
                <w:sz w:val="28"/>
                <w:szCs w:val="28"/>
              </w:rPr>
              <w:t>/</w:t>
            </w:r>
          </w:p>
          <w:p w14:paraId="26191549" w14:textId="77777777" w:rsidR="003959FA" w:rsidRPr="000C4822" w:rsidRDefault="003959FA" w:rsidP="0070062D">
            <w:pPr>
              <w:pStyle w:val="7"/>
              <w:tabs>
                <w:tab w:val="left" w:pos="1055"/>
              </w:tabs>
              <w:spacing w:before="0" w:line="240" w:lineRule="auto"/>
              <w:ind w:left="108"/>
              <w:jc w:val="both"/>
              <w:rPr>
                <w:sz w:val="28"/>
                <w:szCs w:val="28"/>
              </w:rPr>
            </w:pPr>
            <w:r w:rsidRPr="000C4822">
              <w:rPr>
                <w:sz w:val="28"/>
                <w:szCs w:val="28"/>
              </w:rPr>
              <w:t>М.П.</w:t>
            </w:r>
          </w:p>
          <w:p w14:paraId="2B524705" w14:textId="07E37A3A" w:rsidR="003959FA" w:rsidRPr="000C4822" w:rsidRDefault="003959FA" w:rsidP="0070062D">
            <w:pPr>
              <w:pStyle w:val="7"/>
              <w:tabs>
                <w:tab w:val="left" w:pos="1055"/>
              </w:tabs>
              <w:spacing w:before="0" w:line="240" w:lineRule="auto"/>
              <w:ind w:left="108"/>
              <w:jc w:val="both"/>
              <w:rPr>
                <w:sz w:val="28"/>
                <w:szCs w:val="28"/>
              </w:rPr>
            </w:pPr>
            <w:r w:rsidRPr="000C4822">
              <w:rPr>
                <w:sz w:val="28"/>
                <w:szCs w:val="28"/>
              </w:rPr>
              <w:t>«_____» _________________ 202</w:t>
            </w:r>
            <w:r w:rsidR="00AD5128">
              <w:rPr>
                <w:sz w:val="28"/>
                <w:szCs w:val="28"/>
              </w:rPr>
              <w:t>6</w:t>
            </w:r>
            <w:r w:rsidRPr="000C4822">
              <w:rPr>
                <w:sz w:val="28"/>
                <w:szCs w:val="28"/>
              </w:rPr>
              <w:t xml:space="preserve"> г</w:t>
            </w:r>
            <w:r w:rsidR="002757D6" w:rsidRPr="000C4822">
              <w:rPr>
                <w:sz w:val="28"/>
                <w:szCs w:val="28"/>
              </w:rPr>
              <w:t>.</w:t>
            </w:r>
          </w:p>
        </w:tc>
        <w:tc>
          <w:tcPr>
            <w:tcW w:w="2411" w:type="pct"/>
          </w:tcPr>
          <w:tbl>
            <w:tblPr>
              <w:tblW w:w="5000" w:type="pct"/>
              <w:tblLook w:val="01E0" w:firstRow="1" w:lastRow="1" w:firstColumn="1" w:lastColumn="1" w:noHBand="0" w:noVBand="0"/>
            </w:tblPr>
            <w:tblGrid>
              <w:gridCol w:w="4372"/>
            </w:tblGrid>
            <w:tr w:rsidR="003959FA" w:rsidRPr="00BF0E80" w14:paraId="5297F2D8" w14:textId="77777777" w:rsidTr="0070062D">
              <w:tc>
                <w:tcPr>
                  <w:tcW w:w="5000" w:type="pct"/>
                </w:tcPr>
                <w:p w14:paraId="0E7B58D2" w14:textId="77777777" w:rsidR="003959FA" w:rsidRPr="00BF0E80" w:rsidRDefault="003959FA" w:rsidP="0070062D">
                  <w:pPr>
                    <w:pStyle w:val="7"/>
                    <w:tabs>
                      <w:tab w:val="left" w:pos="1055"/>
                    </w:tabs>
                    <w:spacing w:before="0" w:line="240" w:lineRule="auto"/>
                    <w:ind w:left="108"/>
                    <w:jc w:val="both"/>
                    <w:rPr>
                      <w:sz w:val="26"/>
                      <w:szCs w:val="26"/>
                    </w:rPr>
                  </w:pPr>
                  <w:r w:rsidRPr="00BF0E80">
                    <w:rPr>
                      <w:sz w:val="26"/>
                      <w:szCs w:val="26"/>
                    </w:rPr>
                    <w:t>______________/                     /</w:t>
                  </w:r>
                </w:p>
                <w:p w14:paraId="2D0B2723" w14:textId="77777777" w:rsidR="003959FA" w:rsidRPr="00BF0E80" w:rsidRDefault="003959FA" w:rsidP="0070062D">
                  <w:pPr>
                    <w:pStyle w:val="7"/>
                    <w:tabs>
                      <w:tab w:val="left" w:pos="1055"/>
                    </w:tabs>
                    <w:spacing w:before="0" w:line="240" w:lineRule="auto"/>
                    <w:ind w:left="108"/>
                    <w:jc w:val="both"/>
                    <w:rPr>
                      <w:sz w:val="26"/>
                      <w:szCs w:val="26"/>
                    </w:rPr>
                  </w:pPr>
                  <w:r w:rsidRPr="00BF0E80">
                    <w:rPr>
                      <w:sz w:val="26"/>
                      <w:szCs w:val="26"/>
                    </w:rPr>
                    <w:t>М.П.</w:t>
                  </w:r>
                </w:p>
                <w:p w14:paraId="1FE9420F" w14:textId="4957746B" w:rsidR="003959FA" w:rsidRPr="00BF0E80" w:rsidRDefault="003959FA" w:rsidP="002757D6">
                  <w:pPr>
                    <w:pStyle w:val="7"/>
                    <w:tabs>
                      <w:tab w:val="left" w:pos="1055"/>
                    </w:tabs>
                    <w:spacing w:before="0" w:line="240" w:lineRule="auto"/>
                    <w:ind w:left="108"/>
                    <w:jc w:val="both"/>
                    <w:rPr>
                      <w:sz w:val="26"/>
                      <w:szCs w:val="26"/>
                    </w:rPr>
                  </w:pPr>
                  <w:r w:rsidRPr="00BF0E80">
                    <w:rPr>
                      <w:sz w:val="26"/>
                      <w:szCs w:val="26"/>
                    </w:rPr>
                    <w:t>«____» ______________ 202</w:t>
                  </w:r>
                  <w:r w:rsidR="00AD5128">
                    <w:rPr>
                      <w:sz w:val="26"/>
                      <w:szCs w:val="26"/>
                    </w:rPr>
                    <w:t>6</w:t>
                  </w:r>
                  <w:r w:rsidRPr="00BF0E80">
                    <w:rPr>
                      <w:sz w:val="26"/>
                      <w:szCs w:val="26"/>
                    </w:rPr>
                    <w:t xml:space="preserve"> г.</w:t>
                  </w:r>
                </w:p>
              </w:tc>
            </w:tr>
            <w:tr w:rsidR="003959FA" w:rsidRPr="00BF0E80" w14:paraId="46963951" w14:textId="77777777" w:rsidTr="0070062D">
              <w:tc>
                <w:tcPr>
                  <w:tcW w:w="5000" w:type="pct"/>
                </w:tcPr>
                <w:p w14:paraId="3B19F81A" w14:textId="77777777" w:rsidR="003959FA" w:rsidRDefault="003959FA" w:rsidP="0070062D">
                  <w:pPr>
                    <w:pStyle w:val="7"/>
                    <w:tabs>
                      <w:tab w:val="left" w:pos="1055"/>
                    </w:tabs>
                    <w:spacing w:before="0" w:line="240" w:lineRule="auto"/>
                    <w:jc w:val="both"/>
                    <w:rPr>
                      <w:sz w:val="26"/>
                      <w:szCs w:val="26"/>
                    </w:rPr>
                  </w:pPr>
                </w:p>
                <w:p w14:paraId="6E4FBF01" w14:textId="77777777" w:rsidR="00AD5128" w:rsidRDefault="00AD5128" w:rsidP="0070062D">
                  <w:pPr>
                    <w:pStyle w:val="7"/>
                    <w:tabs>
                      <w:tab w:val="left" w:pos="1055"/>
                    </w:tabs>
                    <w:spacing w:before="0" w:line="240" w:lineRule="auto"/>
                    <w:jc w:val="both"/>
                    <w:rPr>
                      <w:sz w:val="26"/>
                      <w:szCs w:val="26"/>
                    </w:rPr>
                  </w:pPr>
                </w:p>
                <w:p w14:paraId="045F8719" w14:textId="77777777" w:rsidR="00AD5128" w:rsidRDefault="00AD5128" w:rsidP="0070062D">
                  <w:pPr>
                    <w:pStyle w:val="7"/>
                    <w:tabs>
                      <w:tab w:val="left" w:pos="1055"/>
                    </w:tabs>
                    <w:spacing w:before="0" w:line="240" w:lineRule="auto"/>
                    <w:jc w:val="both"/>
                    <w:rPr>
                      <w:sz w:val="26"/>
                      <w:szCs w:val="26"/>
                    </w:rPr>
                  </w:pPr>
                </w:p>
                <w:p w14:paraId="5FCE75C3" w14:textId="77777777" w:rsidR="00AD5128" w:rsidRDefault="00AD5128" w:rsidP="0070062D">
                  <w:pPr>
                    <w:pStyle w:val="7"/>
                    <w:tabs>
                      <w:tab w:val="left" w:pos="1055"/>
                    </w:tabs>
                    <w:spacing w:before="0" w:line="240" w:lineRule="auto"/>
                    <w:jc w:val="both"/>
                    <w:rPr>
                      <w:sz w:val="26"/>
                      <w:szCs w:val="26"/>
                    </w:rPr>
                  </w:pPr>
                </w:p>
                <w:p w14:paraId="0E88B613" w14:textId="77777777" w:rsidR="00AD5128" w:rsidRDefault="00AD5128" w:rsidP="0070062D">
                  <w:pPr>
                    <w:pStyle w:val="7"/>
                    <w:tabs>
                      <w:tab w:val="left" w:pos="1055"/>
                    </w:tabs>
                    <w:spacing w:before="0" w:line="240" w:lineRule="auto"/>
                    <w:jc w:val="both"/>
                    <w:rPr>
                      <w:sz w:val="26"/>
                      <w:szCs w:val="26"/>
                    </w:rPr>
                  </w:pPr>
                </w:p>
                <w:p w14:paraId="2DBDB086" w14:textId="77777777" w:rsidR="00AD5128" w:rsidRDefault="00AD5128" w:rsidP="0070062D">
                  <w:pPr>
                    <w:pStyle w:val="7"/>
                    <w:tabs>
                      <w:tab w:val="left" w:pos="1055"/>
                    </w:tabs>
                    <w:spacing w:before="0" w:line="240" w:lineRule="auto"/>
                    <w:jc w:val="both"/>
                    <w:rPr>
                      <w:sz w:val="26"/>
                      <w:szCs w:val="26"/>
                    </w:rPr>
                  </w:pPr>
                </w:p>
                <w:p w14:paraId="6129D24E" w14:textId="77777777" w:rsidR="00AD5128" w:rsidRDefault="00AD5128" w:rsidP="0070062D">
                  <w:pPr>
                    <w:pStyle w:val="7"/>
                    <w:tabs>
                      <w:tab w:val="left" w:pos="1055"/>
                    </w:tabs>
                    <w:spacing w:before="0" w:line="240" w:lineRule="auto"/>
                    <w:jc w:val="both"/>
                    <w:rPr>
                      <w:sz w:val="26"/>
                      <w:szCs w:val="26"/>
                    </w:rPr>
                  </w:pPr>
                </w:p>
                <w:p w14:paraId="1C75DB12" w14:textId="77777777" w:rsidR="00AD5128" w:rsidRDefault="00AD5128" w:rsidP="0070062D">
                  <w:pPr>
                    <w:pStyle w:val="7"/>
                    <w:tabs>
                      <w:tab w:val="left" w:pos="1055"/>
                    </w:tabs>
                    <w:spacing w:before="0" w:line="240" w:lineRule="auto"/>
                    <w:jc w:val="both"/>
                    <w:rPr>
                      <w:sz w:val="26"/>
                      <w:szCs w:val="26"/>
                    </w:rPr>
                  </w:pPr>
                </w:p>
                <w:p w14:paraId="7062081E" w14:textId="77777777" w:rsidR="00AD5128" w:rsidRDefault="00AD5128" w:rsidP="0070062D">
                  <w:pPr>
                    <w:pStyle w:val="7"/>
                    <w:tabs>
                      <w:tab w:val="left" w:pos="1055"/>
                    </w:tabs>
                    <w:spacing w:before="0" w:line="240" w:lineRule="auto"/>
                    <w:jc w:val="both"/>
                    <w:rPr>
                      <w:sz w:val="26"/>
                      <w:szCs w:val="26"/>
                    </w:rPr>
                  </w:pPr>
                </w:p>
                <w:p w14:paraId="7BDE6B25" w14:textId="77777777" w:rsidR="00AD5128" w:rsidRDefault="00AD5128" w:rsidP="0070062D">
                  <w:pPr>
                    <w:pStyle w:val="7"/>
                    <w:tabs>
                      <w:tab w:val="left" w:pos="1055"/>
                    </w:tabs>
                    <w:spacing w:before="0" w:line="240" w:lineRule="auto"/>
                    <w:jc w:val="both"/>
                    <w:rPr>
                      <w:sz w:val="26"/>
                      <w:szCs w:val="26"/>
                    </w:rPr>
                  </w:pPr>
                </w:p>
                <w:p w14:paraId="1EC15B36" w14:textId="77777777" w:rsidR="00AD5128" w:rsidRDefault="00AD5128" w:rsidP="0070062D">
                  <w:pPr>
                    <w:pStyle w:val="7"/>
                    <w:tabs>
                      <w:tab w:val="left" w:pos="1055"/>
                    </w:tabs>
                    <w:spacing w:before="0" w:line="240" w:lineRule="auto"/>
                    <w:jc w:val="both"/>
                    <w:rPr>
                      <w:sz w:val="26"/>
                      <w:szCs w:val="26"/>
                    </w:rPr>
                  </w:pPr>
                </w:p>
                <w:p w14:paraId="7AD4E853" w14:textId="77777777" w:rsidR="00AD5128" w:rsidRDefault="00AD5128" w:rsidP="0070062D">
                  <w:pPr>
                    <w:pStyle w:val="7"/>
                    <w:tabs>
                      <w:tab w:val="left" w:pos="1055"/>
                    </w:tabs>
                    <w:spacing w:before="0" w:line="240" w:lineRule="auto"/>
                    <w:jc w:val="both"/>
                    <w:rPr>
                      <w:sz w:val="26"/>
                      <w:szCs w:val="26"/>
                    </w:rPr>
                  </w:pPr>
                </w:p>
                <w:p w14:paraId="54E1C3D1" w14:textId="77777777" w:rsidR="00AD5128" w:rsidRDefault="00AD5128" w:rsidP="0070062D">
                  <w:pPr>
                    <w:pStyle w:val="7"/>
                    <w:tabs>
                      <w:tab w:val="left" w:pos="1055"/>
                    </w:tabs>
                    <w:spacing w:before="0" w:line="240" w:lineRule="auto"/>
                    <w:jc w:val="both"/>
                    <w:rPr>
                      <w:sz w:val="26"/>
                      <w:szCs w:val="26"/>
                    </w:rPr>
                  </w:pPr>
                </w:p>
                <w:p w14:paraId="2A4C278E" w14:textId="77777777" w:rsidR="00AD5128" w:rsidRPr="00BF0E80" w:rsidRDefault="00AD5128" w:rsidP="0070062D">
                  <w:pPr>
                    <w:pStyle w:val="7"/>
                    <w:tabs>
                      <w:tab w:val="left" w:pos="1055"/>
                    </w:tabs>
                    <w:spacing w:before="0" w:line="240" w:lineRule="auto"/>
                    <w:jc w:val="both"/>
                    <w:rPr>
                      <w:sz w:val="26"/>
                      <w:szCs w:val="26"/>
                    </w:rPr>
                  </w:pPr>
                </w:p>
              </w:tc>
            </w:tr>
          </w:tbl>
          <w:p w14:paraId="0C21C440" w14:textId="77777777" w:rsidR="003959FA" w:rsidRPr="00BF0E80" w:rsidRDefault="003959FA" w:rsidP="0070062D">
            <w:pPr>
              <w:pStyle w:val="7"/>
              <w:tabs>
                <w:tab w:val="left" w:pos="1055"/>
              </w:tabs>
              <w:spacing w:before="0" w:line="240" w:lineRule="auto"/>
              <w:ind w:left="108"/>
              <w:jc w:val="both"/>
              <w:rPr>
                <w:sz w:val="26"/>
                <w:szCs w:val="26"/>
              </w:rPr>
            </w:pPr>
          </w:p>
        </w:tc>
      </w:tr>
    </w:tbl>
    <w:p w14:paraId="73A4FE05" w14:textId="77777777" w:rsidR="00B4481F" w:rsidRPr="000B5F96" w:rsidRDefault="00B4481F" w:rsidP="00C7149C">
      <w:pPr>
        <w:pStyle w:val="7"/>
        <w:tabs>
          <w:tab w:val="left" w:pos="1055"/>
        </w:tabs>
        <w:spacing w:before="0" w:line="240" w:lineRule="auto"/>
        <w:ind w:left="108"/>
        <w:jc w:val="right"/>
        <w:rPr>
          <w:rFonts w:eastAsia="Times New Roman"/>
          <w:bCs/>
          <w:sz w:val="26"/>
          <w:szCs w:val="26"/>
          <w:lang w:eastAsia="ru-RU"/>
        </w:rPr>
      </w:pPr>
      <w:r w:rsidRPr="000B5F96">
        <w:rPr>
          <w:rFonts w:eastAsia="Times New Roman"/>
          <w:bCs/>
          <w:sz w:val="26"/>
          <w:szCs w:val="26"/>
          <w:lang w:eastAsia="ru-RU"/>
        </w:rPr>
        <w:lastRenderedPageBreak/>
        <w:t>Приложение № 1</w:t>
      </w:r>
    </w:p>
    <w:p w14:paraId="1BB20798" w14:textId="77777777" w:rsidR="00B4481F" w:rsidRPr="000B5F96" w:rsidRDefault="00B4481F" w:rsidP="007756A7">
      <w:pPr>
        <w:ind w:right="-1"/>
        <w:jc w:val="right"/>
        <w:rPr>
          <w:rFonts w:ascii="Times New Roman" w:eastAsia="Times New Roman" w:hAnsi="Times New Roman" w:cs="Times New Roman"/>
          <w:bCs/>
          <w:color w:val="auto"/>
          <w:sz w:val="26"/>
          <w:szCs w:val="26"/>
        </w:rPr>
      </w:pPr>
      <w:r w:rsidRPr="000B5F96">
        <w:rPr>
          <w:rFonts w:ascii="Times New Roman" w:eastAsia="Times New Roman" w:hAnsi="Times New Roman" w:cs="Times New Roman"/>
          <w:bCs/>
          <w:color w:val="auto"/>
          <w:sz w:val="26"/>
          <w:szCs w:val="26"/>
        </w:rPr>
        <w:t xml:space="preserve">                                               </w:t>
      </w:r>
      <w:r w:rsidR="00356B2B" w:rsidRPr="000B5F96">
        <w:rPr>
          <w:rFonts w:ascii="Times New Roman" w:eastAsia="Times New Roman" w:hAnsi="Times New Roman" w:cs="Times New Roman"/>
          <w:bCs/>
          <w:color w:val="auto"/>
          <w:sz w:val="26"/>
          <w:szCs w:val="26"/>
        </w:rPr>
        <w:t xml:space="preserve">                      </w:t>
      </w:r>
      <w:r w:rsidRPr="000B5F96">
        <w:rPr>
          <w:rFonts w:ascii="Times New Roman" w:eastAsia="Times New Roman" w:hAnsi="Times New Roman" w:cs="Times New Roman"/>
          <w:bCs/>
          <w:color w:val="auto"/>
          <w:sz w:val="26"/>
          <w:szCs w:val="26"/>
        </w:rPr>
        <w:t xml:space="preserve"> к Государственному контракту </w:t>
      </w:r>
      <w:r w:rsidR="00356B2B" w:rsidRPr="000B5F96">
        <w:rPr>
          <w:rFonts w:ascii="Times New Roman" w:eastAsia="Times New Roman" w:hAnsi="Times New Roman" w:cs="Times New Roman"/>
          <w:bCs/>
          <w:color w:val="auto"/>
          <w:sz w:val="26"/>
          <w:szCs w:val="26"/>
        </w:rPr>
        <w:t>№</w:t>
      </w:r>
    </w:p>
    <w:p w14:paraId="17DA1CC6" w14:textId="0639DC8E" w:rsidR="00B4481F" w:rsidRPr="000B5F96" w:rsidRDefault="00B4481F" w:rsidP="007756A7">
      <w:pPr>
        <w:ind w:right="-1"/>
        <w:jc w:val="right"/>
        <w:rPr>
          <w:rFonts w:ascii="Times New Roman" w:eastAsia="Times New Roman" w:hAnsi="Times New Roman" w:cs="Times New Roman"/>
          <w:bCs/>
          <w:color w:val="auto"/>
          <w:sz w:val="26"/>
          <w:szCs w:val="26"/>
        </w:rPr>
      </w:pPr>
      <w:r w:rsidRPr="000B5F96">
        <w:rPr>
          <w:rFonts w:ascii="Times New Roman" w:eastAsia="Times New Roman" w:hAnsi="Times New Roman" w:cs="Times New Roman"/>
          <w:bCs/>
          <w:color w:val="auto"/>
          <w:sz w:val="26"/>
          <w:szCs w:val="26"/>
        </w:rPr>
        <w:t>от</w:t>
      </w:r>
      <w:r w:rsidR="00D70661" w:rsidRPr="000B5F96">
        <w:rPr>
          <w:rFonts w:ascii="Times New Roman" w:eastAsia="Times New Roman" w:hAnsi="Times New Roman" w:cs="Times New Roman"/>
          <w:bCs/>
          <w:color w:val="auto"/>
          <w:sz w:val="26"/>
          <w:szCs w:val="26"/>
        </w:rPr>
        <w:t xml:space="preserve"> </w:t>
      </w:r>
      <w:r w:rsidR="00066FA5" w:rsidRPr="000B5F96">
        <w:rPr>
          <w:rFonts w:ascii="Times New Roman" w:eastAsia="Times New Roman" w:hAnsi="Times New Roman" w:cs="Times New Roman"/>
          <w:bCs/>
          <w:color w:val="auto"/>
          <w:sz w:val="26"/>
          <w:szCs w:val="26"/>
        </w:rPr>
        <w:t xml:space="preserve"> «_</w:t>
      </w:r>
      <w:r w:rsidR="00356B2B" w:rsidRPr="000B5F96">
        <w:rPr>
          <w:rFonts w:ascii="Times New Roman" w:eastAsia="Times New Roman" w:hAnsi="Times New Roman" w:cs="Times New Roman"/>
          <w:bCs/>
          <w:color w:val="auto"/>
          <w:sz w:val="26"/>
          <w:szCs w:val="26"/>
        </w:rPr>
        <w:t>__</w:t>
      </w:r>
      <w:r w:rsidRPr="000B5F96">
        <w:rPr>
          <w:rFonts w:ascii="Times New Roman" w:eastAsia="Times New Roman" w:hAnsi="Times New Roman" w:cs="Times New Roman"/>
          <w:bCs/>
          <w:color w:val="auto"/>
          <w:sz w:val="26"/>
          <w:szCs w:val="26"/>
        </w:rPr>
        <w:t>_» ________</w:t>
      </w:r>
      <w:r w:rsidR="00D70661" w:rsidRPr="000B5F96">
        <w:rPr>
          <w:rFonts w:ascii="Times New Roman" w:eastAsia="Times New Roman" w:hAnsi="Times New Roman" w:cs="Times New Roman"/>
          <w:bCs/>
          <w:color w:val="auto"/>
          <w:sz w:val="26"/>
          <w:szCs w:val="26"/>
        </w:rPr>
        <w:t xml:space="preserve"> </w:t>
      </w:r>
      <w:r w:rsidR="00526DAB" w:rsidRPr="000B5F96">
        <w:rPr>
          <w:rFonts w:ascii="Times New Roman" w:eastAsia="Times New Roman" w:hAnsi="Times New Roman" w:cs="Times New Roman"/>
          <w:bCs/>
          <w:color w:val="auto"/>
          <w:sz w:val="26"/>
          <w:szCs w:val="26"/>
        </w:rPr>
        <w:t>202</w:t>
      </w:r>
      <w:r w:rsidR="00AD5128">
        <w:rPr>
          <w:rFonts w:ascii="Times New Roman" w:eastAsia="Times New Roman" w:hAnsi="Times New Roman" w:cs="Times New Roman"/>
          <w:bCs/>
          <w:color w:val="auto"/>
          <w:sz w:val="26"/>
          <w:szCs w:val="26"/>
        </w:rPr>
        <w:t xml:space="preserve">6 </w:t>
      </w:r>
      <w:r w:rsidRPr="000B5F96">
        <w:rPr>
          <w:rFonts w:ascii="Times New Roman" w:eastAsia="Times New Roman" w:hAnsi="Times New Roman" w:cs="Times New Roman"/>
          <w:bCs/>
          <w:color w:val="auto"/>
          <w:sz w:val="26"/>
          <w:szCs w:val="26"/>
        </w:rPr>
        <w:t>г.</w:t>
      </w:r>
    </w:p>
    <w:p w14:paraId="258EA781" w14:textId="77777777" w:rsidR="00B760DF" w:rsidRPr="000B5F96" w:rsidRDefault="00B760DF" w:rsidP="00B760DF">
      <w:pPr>
        <w:pStyle w:val="7"/>
        <w:tabs>
          <w:tab w:val="left" w:pos="1055"/>
        </w:tabs>
        <w:spacing w:before="0" w:line="240" w:lineRule="auto"/>
        <w:jc w:val="both"/>
        <w:rPr>
          <w:sz w:val="28"/>
          <w:szCs w:val="28"/>
        </w:rPr>
      </w:pPr>
    </w:p>
    <w:p w14:paraId="2368E688" w14:textId="2A10DC1A" w:rsidR="00B4481F" w:rsidRPr="002D541C" w:rsidRDefault="00B4481F" w:rsidP="002D541C">
      <w:pPr>
        <w:pStyle w:val="7"/>
        <w:tabs>
          <w:tab w:val="left" w:pos="1055"/>
        </w:tabs>
        <w:spacing w:before="0" w:line="240" w:lineRule="auto"/>
        <w:ind w:left="108"/>
        <w:rPr>
          <w:b/>
          <w:sz w:val="26"/>
          <w:szCs w:val="26"/>
        </w:rPr>
      </w:pPr>
      <w:r w:rsidRPr="00BF0E80">
        <w:rPr>
          <w:b/>
          <w:sz w:val="26"/>
          <w:szCs w:val="26"/>
        </w:rPr>
        <w:t xml:space="preserve">СПЕЦИФИКАЦИЯ </w:t>
      </w:r>
    </w:p>
    <w:tbl>
      <w:tblPr>
        <w:tblStyle w:val="17"/>
        <w:tblW w:w="9750" w:type="dxa"/>
        <w:tblLayout w:type="fixed"/>
        <w:tblLook w:val="04A0" w:firstRow="1" w:lastRow="0" w:firstColumn="1" w:lastColumn="0" w:noHBand="0" w:noVBand="1"/>
      </w:tblPr>
      <w:tblGrid>
        <w:gridCol w:w="676"/>
        <w:gridCol w:w="4255"/>
        <w:gridCol w:w="992"/>
        <w:gridCol w:w="1131"/>
        <w:gridCol w:w="1421"/>
        <w:gridCol w:w="1275"/>
      </w:tblGrid>
      <w:tr w:rsidR="002757D6" w:rsidRPr="00A82F0F" w14:paraId="61EEACBC" w14:textId="77777777" w:rsidTr="00B34138">
        <w:tc>
          <w:tcPr>
            <w:tcW w:w="676" w:type="dxa"/>
            <w:tcBorders>
              <w:top w:val="single" w:sz="4" w:space="0" w:color="auto"/>
              <w:left w:val="single" w:sz="4" w:space="0" w:color="auto"/>
              <w:bottom w:val="single" w:sz="4" w:space="0" w:color="auto"/>
              <w:right w:val="single" w:sz="4" w:space="0" w:color="auto"/>
            </w:tcBorders>
            <w:vAlign w:val="center"/>
            <w:hideMark/>
          </w:tcPr>
          <w:p w14:paraId="0A60B0AC" w14:textId="77777777" w:rsidR="002757D6" w:rsidRPr="00A82F0F" w:rsidRDefault="002757D6" w:rsidP="002757D6">
            <w:pPr>
              <w:jc w:val="center"/>
              <w:rPr>
                <w:rFonts w:ascii="Times New Roman" w:hAnsi="Times New Roman" w:cs="Times New Roman"/>
                <w:b/>
                <w:color w:val="auto"/>
                <w:sz w:val="22"/>
                <w:szCs w:val="22"/>
                <w:lang w:eastAsia="en-US"/>
              </w:rPr>
            </w:pPr>
            <w:r w:rsidRPr="00A82F0F">
              <w:rPr>
                <w:rFonts w:ascii="Times New Roman" w:hAnsi="Times New Roman" w:cs="Times New Roman"/>
                <w:b/>
                <w:color w:val="auto"/>
                <w:sz w:val="22"/>
                <w:szCs w:val="22"/>
                <w:lang w:eastAsia="en-US"/>
              </w:rPr>
              <w:t xml:space="preserve">№ </w:t>
            </w:r>
            <w:proofErr w:type="gramStart"/>
            <w:r w:rsidRPr="00A82F0F">
              <w:rPr>
                <w:rFonts w:ascii="Times New Roman" w:hAnsi="Times New Roman" w:cs="Times New Roman"/>
                <w:b/>
                <w:color w:val="auto"/>
                <w:sz w:val="22"/>
                <w:szCs w:val="22"/>
                <w:lang w:eastAsia="en-US"/>
              </w:rPr>
              <w:t>п</w:t>
            </w:r>
            <w:proofErr w:type="gramEnd"/>
            <w:r w:rsidRPr="00A82F0F">
              <w:rPr>
                <w:rFonts w:ascii="Times New Roman" w:hAnsi="Times New Roman" w:cs="Times New Roman"/>
                <w:b/>
                <w:color w:val="auto"/>
                <w:sz w:val="22"/>
                <w:szCs w:val="22"/>
                <w:lang w:eastAsia="en-US"/>
              </w:rPr>
              <w:t>/п</w:t>
            </w:r>
          </w:p>
        </w:tc>
        <w:tc>
          <w:tcPr>
            <w:tcW w:w="4255" w:type="dxa"/>
            <w:tcBorders>
              <w:top w:val="single" w:sz="4" w:space="0" w:color="auto"/>
              <w:left w:val="single" w:sz="4" w:space="0" w:color="auto"/>
              <w:bottom w:val="single" w:sz="4" w:space="0" w:color="auto"/>
              <w:right w:val="single" w:sz="4" w:space="0" w:color="auto"/>
            </w:tcBorders>
            <w:vAlign w:val="center"/>
            <w:hideMark/>
          </w:tcPr>
          <w:p w14:paraId="3A6671FA" w14:textId="77777777" w:rsidR="002757D6" w:rsidRPr="00A82F0F" w:rsidRDefault="002757D6" w:rsidP="002757D6">
            <w:pPr>
              <w:jc w:val="center"/>
              <w:rPr>
                <w:rFonts w:ascii="Times New Roman" w:hAnsi="Times New Roman" w:cs="Times New Roman"/>
                <w:b/>
                <w:color w:val="auto"/>
                <w:sz w:val="22"/>
                <w:szCs w:val="22"/>
                <w:lang w:eastAsia="en-US"/>
              </w:rPr>
            </w:pPr>
            <w:r w:rsidRPr="00A82F0F">
              <w:rPr>
                <w:rFonts w:ascii="Times New Roman" w:hAnsi="Times New Roman" w:cs="Times New Roman"/>
                <w:b/>
                <w:color w:val="auto"/>
                <w:sz w:val="22"/>
                <w:szCs w:val="22"/>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2F6634" w14:textId="77777777" w:rsidR="002757D6" w:rsidRPr="00A82F0F" w:rsidRDefault="002757D6" w:rsidP="002757D6">
            <w:pPr>
              <w:jc w:val="center"/>
              <w:rPr>
                <w:rFonts w:ascii="Times New Roman" w:hAnsi="Times New Roman" w:cs="Times New Roman"/>
                <w:b/>
                <w:color w:val="auto"/>
                <w:sz w:val="22"/>
                <w:szCs w:val="22"/>
                <w:lang w:eastAsia="en-US"/>
              </w:rPr>
            </w:pPr>
            <w:r w:rsidRPr="00A82F0F">
              <w:rPr>
                <w:rFonts w:ascii="Times New Roman" w:hAnsi="Times New Roman" w:cs="Times New Roman"/>
                <w:b/>
                <w:color w:val="auto"/>
                <w:sz w:val="22"/>
                <w:szCs w:val="22"/>
                <w:lang w:eastAsia="en-US"/>
              </w:rPr>
              <w:t>Ед.</w:t>
            </w:r>
            <w:r w:rsidR="00B22BBE">
              <w:rPr>
                <w:rFonts w:ascii="Times New Roman" w:hAnsi="Times New Roman" w:cs="Times New Roman"/>
                <w:b/>
                <w:color w:val="auto"/>
                <w:sz w:val="22"/>
                <w:szCs w:val="22"/>
                <w:lang w:eastAsia="en-US"/>
              </w:rPr>
              <w:t xml:space="preserve"> </w:t>
            </w:r>
            <w:r w:rsidRPr="00A82F0F">
              <w:rPr>
                <w:rFonts w:ascii="Times New Roman" w:hAnsi="Times New Roman" w:cs="Times New Roman"/>
                <w:b/>
                <w:color w:val="auto"/>
                <w:sz w:val="22"/>
                <w:szCs w:val="22"/>
                <w:lang w:eastAsia="en-US"/>
              </w:rPr>
              <w:t>изм.</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0709F53" w14:textId="77777777" w:rsidR="002757D6" w:rsidRPr="00A82F0F" w:rsidRDefault="002757D6" w:rsidP="002757D6">
            <w:pPr>
              <w:jc w:val="center"/>
              <w:rPr>
                <w:rFonts w:ascii="Times New Roman" w:hAnsi="Times New Roman" w:cs="Times New Roman"/>
                <w:b/>
                <w:color w:val="auto"/>
                <w:sz w:val="22"/>
                <w:szCs w:val="22"/>
                <w:lang w:eastAsia="en-US"/>
              </w:rPr>
            </w:pPr>
            <w:r w:rsidRPr="00A82F0F">
              <w:rPr>
                <w:rFonts w:ascii="Times New Roman" w:hAnsi="Times New Roman" w:cs="Times New Roman"/>
                <w:b/>
                <w:color w:val="auto"/>
                <w:sz w:val="22"/>
                <w:szCs w:val="22"/>
                <w:lang w:eastAsia="en-US"/>
              </w:rPr>
              <w:t>Кол-во</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B9D031A" w14:textId="77777777" w:rsidR="002757D6" w:rsidRPr="00A82F0F" w:rsidRDefault="002757D6" w:rsidP="002757D6">
            <w:pPr>
              <w:jc w:val="center"/>
              <w:rPr>
                <w:rFonts w:ascii="Times New Roman" w:hAnsi="Times New Roman" w:cs="Times New Roman"/>
                <w:b/>
                <w:color w:val="auto"/>
                <w:sz w:val="22"/>
                <w:szCs w:val="22"/>
                <w:lang w:eastAsia="en-US"/>
              </w:rPr>
            </w:pPr>
            <w:r w:rsidRPr="00A82F0F">
              <w:rPr>
                <w:rFonts w:ascii="Times New Roman" w:hAnsi="Times New Roman" w:cs="Times New Roman"/>
                <w:b/>
                <w:color w:val="auto"/>
                <w:sz w:val="22"/>
                <w:szCs w:val="22"/>
                <w:lang w:eastAsia="en-US"/>
              </w:rPr>
              <w:t>Цена за единицу, руб.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8CCF05" w14:textId="77777777" w:rsidR="002757D6" w:rsidRPr="00A82F0F" w:rsidRDefault="002757D6" w:rsidP="002757D6">
            <w:pPr>
              <w:jc w:val="center"/>
              <w:rPr>
                <w:rFonts w:ascii="Times New Roman" w:hAnsi="Times New Roman" w:cs="Times New Roman"/>
                <w:b/>
                <w:color w:val="auto"/>
                <w:sz w:val="22"/>
                <w:szCs w:val="22"/>
                <w:lang w:eastAsia="en-US"/>
              </w:rPr>
            </w:pPr>
            <w:r w:rsidRPr="00A82F0F">
              <w:rPr>
                <w:rFonts w:ascii="Times New Roman" w:hAnsi="Times New Roman" w:cs="Times New Roman"/>
                <w:b/>
                <w:color w:val="auto"/>
                <w:sz w:val="22"/>
                <w:szCs w:val="22"/>
                <w:lang w:eastAsia="en-US"/>
              </w:rPr>
              <w:t>Сумма, руб.</w:t>
            </w:r>
          </w:p>
        </w:tc>
      </w:tr>
      <w:tr w:rsidR="00AB4DFF" w:rsidRPr="00A82F0F" w14:paraId="4190C94F" w14:textId="77777777" w:rsidTr="002757D6">
        <w:tc>
          <w:tcPr>
            <w:tcW w:w="676" w:type="dxa"/>
            <w:tcBorders>
              <w:top w:val="single" w:sz="4" w:space="0" w:color="auto"/>
              <w:left w:val="single" w:sz="4" w:space="0" w:color="auto"/>
              <w:bottom w:val="single" w:sz="4" w:space="0" w:color="auto"/>
              <w:right w:val="single" w:sz="4" w:space="0" w:color="auto"/>
            </w:tcBorders>
            <w:vAlign w:val="center"/>
          </w:tcPr>
          <w:p w14:paraId="1C6591CC" w14:textId="77777777" w:rsidR="00AB4DFF" w:rsidRPr="00A82F0F" w:rsidRDefault="00AB4DFF" w:rsidP="002757D6">
            <w:pPr>
              <w:numPr>
                <w:ilvl w:val="0"/>
                <w:numId w:val="17"/>
              </w:numPr>
              <w:ind w:left="-142" w:firstLine="142"/>
              <w:contextualSpacing/>
              <w:rPr>
                <w:rFonts w:ascii="Times New Roman" w:eastAsia="Times New Roman" w:hAnsi="Times New Roman" w:cs="Times New Roman"/>
                <w:color w:val="auto"/>
                <w:sz w:val="22"/>
                <w:szCs w:val="22"/>
                <w:lang w:eastAsia="en-US"/>
              </w:rPr>
            </w:pPr>
          </w:p>
        </w:tc>
        <w:tc>
          <w:tcPr>
            <w:tcW w:w="4255" w:type="dxa"/>
            <w:tcBorders>
              <w:top w:val="single" w:sz="4" w:space="0" w:color="auto"/>
              <w:left w:val="single" w:sz="4" w:space="0" w:color="auto"/>
              <w:bottom w:val="single" w:sz="4" w:space="0" w:color="auto"/>
              <w:right w:val="single" w:sz="4" w:space="0" w:color="auto"/>
            </w:tcBorders>
            <w:vAlign w:val="center"/>
          </w:tcPr>
          <w:p w14:paraId="73DD2EB0" w14:textId="1228A311" w:rsidR="009200AF" w:rsidRPr="009200AF" w:rsidRDefault="009200AF" w:rsidP="00CA776E">
            <w:pPr>
              <w:jc w:val="both"/>
              <w:rPr>
                <w:rFonts w:ascii="Times New Roman" w:hAnsi="Times New Roman" w:cs="Times New Roman"/>
                <w:b/>
                <w:sz w:val="22"/>
              </w:rPr>
            </w:pPr>
            <w:r w:rsidRPr="009200AF">
              <w:rPr>
                <w:rFonts w:ascii="Times New Roman" w:hAnsi="Times New Roman" w:cs="Times New Roman"/>
                <w:b/>
                <w:sz w:val="22"/>
              </w:rPr>
              <w:t>Услуга по проведению декларирования продукции</w:t>
            </w:r>
          </w:p>
          <w:p w14:paraId="44C0B308" w14:textId="15707201" w:rsidR="00CA776E" w:rsidRPr="00CA776E" w:rsidRDefault="00CA776E" w:rsidP="00CA776E">
            <w:pPr>
              <w:jc w:val="both"/>
              <w:rPr>
                <w:rFonts w:ascii="Times New Roman" w:hAnsi="Times New Roman" w:cs="Times New Roman"/>
                <w:sz w:val="22"/>
              </w:rPr>
            </w:pPr>
            <w:r w:rsidRPr="00CA776E">
              <w:rPr>
                <w:rFonts w:ascii="Times New Roman" w:hAnsi="Times New Roman" w:cs="Times New Roman"/>
                <w:sz w:val="22"/>
              </w:rPr>
              <w:t>Оформление декларации соответствия</w:t>
            </w:r>
            <w:r w:rsidR="00E16BE3">
              <w:rPr>
                <w:rFonts w:ascii="Times New Roman" w:hAnsi="Times New Roman" w:cs="Times New Roman"/>
                <w:sz w:val="22"/>
              </w:rPr>
              <w:t xml:space="preserve"> с р</w:t>
            </w:r>
            <w:r w:rsidR="00E16BE3" w:rsidRPr="00E16BE3">
              <w:rPr>
                <w:rFonts w:ascii="Times New Roman" w:hAnsi="Times New Roman" w:cs="Times New Roman"/>
                <w:sz w:val="22"/>
              </w:rPr>
              <w:t>азработк</w:t>
            </w:r>
            <w:r w:rsidR="00E16BE3">
              <w:rPr>
                <w:rFonts w:ascii="Times New Roman" w:hAnsi="Times New Roman" w:cs="Times New Roman"/>
                <w:sz w:val="22"/>
              </w:rPr>
              <w:t>ой</w:t>
            </w:r>
            <w:r w:rsidR="00E16BE3" w:rsidRPr="00E16BE3">
              <w:rPr>
                <w:rFonts w:ascii="Times New Roman" w:hAnsi="Times New Roman" w:cs="Times New Roman"/>
                <w:sz w:val="22"/>
              </w:rPr>
              <w:t xml:space="preserve"> ТУ со сборочным чертежом и технологических карт</w:t>
            </w:r>
            <w:r w:rsidR="009200AF">
              <w:rPr>
                <w:rFonts w:ascii="Times New Roman" w:hAnsi="Times New Roman" w:cs="Times New Roman"/>
                <w:sz w:val="22"/>
              </w:rPr>
              <w:t xml:space="preserve"> </w:t>
            </w:r>
            <w:proofErr w:type="gramStart"/>
            <w:r w:rsidR="009200AF">
              <w:rPr>
                <w:rFonts w:ascii="Times New Roman" w:hAnsi="Times New Roman" w:cs="Times New Roman"/>
                <w:sz w:val="22"/>
              </w:rPr>
              <w:t>на</w:t>
            </w:r>
            <w:proofErr w:type="gramEnd"/>
            <w:r w:rsidRPr="00CA776E">
              <w:rPr>
                <w:rFonts w:ascii="Times New Roman" w:hAnsi="Times New Roman" w:cs="Times New Roman"/>
                <w:sz w:val="22"/>
              </w:rPr>
              <w:t>:</w:t>
            </w:r>
          </w:p>
          <w:p w14:paraId="4F2972F5" w14:textId="748B4D31" w:rsidR="00CA776E" w:rsidRDefault="00CA776E" w:rsidP="00CA776E">
            <w:pPr>
              <w:jc w:val="both"/>
              <w:rPr>
                <w:rFonts w:ascii="Times New Roman" w:hAnsi="Times New Roman" w:cs="Times New Roman"/>
                <w:sz w:val="22"/>
              </w:rPr>
            </w:pPr>
            <w:r w:rsidRPr="00CA776E">
              <w:rPr>
                <w:rFonts w:ascii="Times New Roman" w:hAnsi="Times New Roman" w:cs="Times New Roman"/>
                <w:sz w:val="22"/>
              </w:rPr>
              <w:t>Одежда специальная мужская и женская для защиты от общих производственных загрязнений и механических воздействий. В комплектах и отдельными предметами: костюмы, жилеты, комбинезоны, полукомбинезоны, брюки, куртки, плащи, халаты, прочие предметы с маркировкой ФКУ ИК-</w:t>
            </w:r>
            <w:r w:rsidR="00395938">
              <w:rPr>
                <w:rFonts w:ascii="Times New Roman" w:hAnsi="Times New Roman" w:cs="Times New Roman"/>
                <w:sz w:val="22"/>
              </w:rPr>
              <w:t>7</w:t>
            </w:r>
            <w:r w:rsidR="009200AF">
              <w:rPr>
                <w:rFonts w:ascii="Times New Roman" w:hAnsi="Times New Roman" w:cs="Times New Roman"/>
                <w:sz w:val="22"/>
              </w:rPr>
              <w:t>.</w:t>
            </w:r>
            <w:r w:rsidRPr="00CA776E">
              <w:rPr>
                <w:rFonts w:ascii="Times New Roman" w:hAnsi="Times New Roman" w:cs="Times New Roman"/>
                <w:sz w:val="22"/>
              </w:rPr>
              <w:t xml:space="preserve"> </w:t>
            </w:r>
            <w:bookmarkStart w:id="0" w:name="_GoBack"/>
            <w:r w:rsidR="009200AF">
              <w:rPr>
                <w:rFonts w:ascii="Times New Roman" w:hAnsi="Times New Roman" w:cs="Times New Roman"/>
                <w:sz w:val="22"/>
              </w:rPr>
              <w:t>Д</w:t>
            </w:r>
            <w:r w:rsidRPr="00CA776E">
              <w:rPr>
                <w:rFonts w:ascii="Times New Roman" w:hAnsi="Times New Roman" w:cs="Times New Roman"/>
                <w:sz w:val="22"/>
              </w:rPr>
              <w:t xml:space="preserve">екларация о соответствии по </w:t>
            </w:r>
            <w:proofErr w:type="gramStart"/>
            <w:r w:rsidRPr="00CA776E">
              <w:rPr>
                <w:rFonts w:ascii="Times New Roman" w:hAnsi="Times New Roman" w:cs="Times New Roman"/>
                <w:sz w:val="22"/>
              </w:rPr>
              <w:t>ТР</w:t>
            </w:r>
            <w:proofErr w:type="gramEnd"/>
            <w:r w:rsidRPr="00CA776E">
              <w:rPr>
                <w:rFonts w:ascii="Times New Roman" w:hAnsi="Times New Roman" w:cs="Times New Roman"/>
                <w:sz w:val="22"/>
              </w:rPr>
              <w:t xml:space="preserve"> ТС 019/2011 «О безопасности средств индивидуальной защиты</w:t>
            </w:r>
            <w:r>
              <w:rPr>
                <w:rFonts w:ascii="Times New Roman" w:hAnsi="Times New Roman" w:cs="Times New Roman"/>
                <w:sz w:val="22"/>
              </w:rPr>
              <w:t xml:space="preserve"> </w:t>
            </w:r>
            <w:r w:rsidRPr="00CA776E">
              <w:rPr>
                <w:rFonts w:ascii="Times New Roman" w:hAnsi="Times New Roman" w:cs="Times New Roman"/>
                <w:sz w:val="22"/>
              </w:rPr>
              <w:t>»</w:t>
            </w:r>
            <w:r w:rsidR="009200AF">
              <w:rPr>
                <w:rFonts w:ascii="Times New Roman" w:hAnsi="Times New Roman" w:cs="Times New Roman"/>
                <w:sz w:val="22"/>
              </w:rPr>
              <w:t xml:space="preserve"> с протоколами испытаний.</w:t>
            </w:r>
          </w:p>
          <w:bookmarkEnd w:id="0"/>
          <w:p w14:paraId="1E62DE51" w14:textId="042C0796" w:rsidR="002D541C" w:rsidRPr="002D541C" w:rsidRDefault="002D541C" w:rsidP="00CA776E">
            <w:pPr>
              <w:jc w:val="both"/>
              <w:rPr>
                <w:rFonts w:ascii="Times New Roman" w:hAnsi="Times New Roman" w:cs="Times New Roman"/>
                <w:sz w:val="22"/>
              </w:rPr>
            </w:pPr>
            <w:r w:rsidRPr="002D541C">
              <w:rPr>
                <w:rFonts w:ascii="Times New Roman" w:hAnsi="Times New Roman" w:cs="Times New Roman"/>
                <w:sz w:val="22"/>
              </w:rPr>
              <w:t>Страна происхождения товара:</w:t>
            </w:r>
          </w:p>
          <w:p w14:paraId="4AB0CAF4" w14:textId="2F2F02C0" w:rsidR="002D541C" w:rsidRPr="002D541C" w:rsidRDefault="002D541C" w:rsidP="002D541C">
            <w:pPr>
              <w:jc w:val="both"/>
              <w:rPr>
                <w:rFonts w:ascii="Times New Roman" w:hAnsi="Times New Roman" w:cs="Times New Roman"/>
                <w:sz w:val="22"/>
              </w:rPr>
            </w:pPr>
            <w:r w:rsidRPr="002D541C">
              <w:rPr>
                <w:rFonts w:ascii="Times New Roman" w:hAnsi="Times New Roman" w:cs="Times New Roman"/>
                <w:sz w:val="22"/>
              </w:rPr>
              <w:t xml:space="preserve">ОКПД 2: </w:t>
            </w:r>
            <w:r w:rsidR="00E16BE3" w:rsidRPr="00E16BE3">
              <w:rPr>
                <w:rFonts w:ascii="Times New Roman" w:hAnsi="Times New Roman" w:cs="Times New Roman"/>
                <w:sz w:val="22"/>
              </w:rPr>
              <w:t>71.20.19.120</w:t>
            </w:r>
          </w:p>
          <w:p w14:paraId="329720DD" w14:textId="7B66D252" w:rsidR="00AB4DFF" w:rsidRPr="007B06ED" w:rsidRDefault="002D541C" w:rsidP="002D541C">
            <w:pPr>
              <w:rPr>
                <w:rFonts w:ascii="Times New Roman" w:hAnsi="Times New Roman" w:cs="Times New Roman"/>
                <w:bCs/>
                <w:sz w:val="22"/>
              </w:rPr>
            </w:pPr>
            <w:r w:rsidRPr="002D541C">
              <w:rPr>
                <w:rFonts w:ascii="Times New Roman" w:hAnsi="Times New Roman" w:cs="Times New Roman"/>
                <w:sz w:val="22"/>
              </w:rPr>
              <w:t>КТРУ: нет</w:t>
            </w:r>
          </w:p>
        </w:tc>
        <w:tc>
          <w:tcPr>
            <w:tcW w:w="992" w:type="dxa"/>
            <w:tcBorders>
              <w:top w:val="single" w:sz="4" w:space="0" w:color="auto"/>
              <w:left w:val="single" w:sz="4" w:space="0" w:color="auto"/>
              <w:bottom w:val="single" w:sz="4" w:space="0" w:color="auto"/>
              <w:right w:val="single" w:sz="4" w:space="0" w:color="auto"/>
            </w:tcBorders>
            <w:vAlign w:val="center"/>
          </w:tcPr>
          <w:p w14:paraId="6AD47A9A" w14:textId="532EFAFB" w:rsidR="00AB4DFF" w:rsidRPr="00AB4DFF" w:rsidRDefault="004D36B9" w:rsidP="00645872">
            <w:pPr>
              <w:jc w:val="center"/>
              <w:rPr>
                <w:rFonts w:ascii="Times New Roman" w:eastAsia="Calibri" w:hAnsi="Times New Roman" w:cs="Times New Roman"/>
                <w:sz w:val="22"/>
              </w:rPr>
            </w:pPr>
            <w:proofErr w:type="spellStart"/>
            <w:r>
              <w:rPr>
                <w:rFonts w:ascii="Times New Roman" w:eastAsia="Calibri" w:hAnsi="Times New Roman" w:cs="Times New Roman"/>
                <w:sz w:val="22"/>
              </w:rPr>
              <w:t>Усл</w:t>
            </w:r>
            <w:proofErr w:type="gramStart"/>
            <w:r>
              <w:rPr>
                <w:rFonts w:ascii="Times New Roman" w:eastAsia="Calibri" w:hAnsi="Times New Roman" w:cs="Times New Roman"/>
                <w:sz w:val="22"/>
              </w:rPr>
              <w:t>.е</w:t>
            </w:r>
            <w:proofErr w:type="gramEnd"/>
            <w:r>
              <w:rPr>
                <w:rFonts w:ascii="Times New Roman" w:eastAsia="Calibri" w:hAnsi="Times New Roman" w:cs="Times New Roman"/>
                <w:sz w:val="22"/>
              </w:rPr>
              <w:t>д</w:t>
            </w:r>
            <w:proofErr w:type="spellEnd"/>
          </w:p>
        </w:tc>
        <w:tc>
          <w:tcPr>
            <w:tcW w:w="1131" w:type="dxa"/>
            <w:tcBorders>
              <w:top w:val="single" w:sz="4" w:space="0" w:color="auto"/>
              <w:left w:val="single" w:sz="4" w:space="0" w:color="auto"/>
              <w:bottom w:val="single" w:sz="4" w:space="0" w:color="auto"/>
              <w:right w:val="single" w:sz="4" w:space="0" w:color="auto"/>
            </w:tcBorders>
            <w:vAlign w:val="center"/>
          </w:tcPr>
          <w:p w14:paraId="74704840" w14:textId="444B724D" w:rsidR="00AB4DFF" w:rsidRPr="00AB4DFF" w:rsidRDefault="00395938" w:rsidP="00645872">
            <w:pPr>
              <w:jc w:val="center"/>
              <w:rPr>
                <w:rFonts w:ascii="Times New Roman" w:hAnsi="Times New Roman" w:cs="Times New Roman"/>
                <w:sz w:val="22"/>
              </w:rPr>
            </w:pPr>
            <w:r>
              <w:rPr>
                <w:rFonts w:ascii="Times New Roman" w:hAnsi="Times New Roman" w:cs="Times New Roman"/>
                <w:sz w:val="22"/>
              </w:rPr>
              <w:t>1</w:t>
            </w:r>
          </w:p>
        </w:tc>
        <w:tc>
          <w:tcPr>
            <w:tcW w:w="1421" w:type="dxa"/>
            <w:tcBorders>
              <w:top w:val="single" w:sz="4" w:space="0" w:color="auto"/>
              <w:left w:val="single" w:sz="4" w:space="0" w:color="auto"/>
              <w:bottom w:val="single" w:sz="4" w:space="0" w:color="auto"/>
              <w:right w:val="single" w:sz="4" w:space="0" w:color="auto"/>
            </w:tcBorders>
            <w:vAlign w:val="center"/>
          </w:tcPr>
          <w:p w14:paraId="1290A515" w14:textId="77777777" w:rsidR="00AB4DFF" w:rsidRPr="00A82F0F" w:rsidRDefault="00AB4DFF" w:rsidP="002757D6">
            <w:pPr>
              <w:rPr>
                <w:rFonts w:ascii="Times New Roman" w:hAnsi="Times New Roman" w:cs="Times New Roman"/>
                <w:color w:val="auto"/>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5219C469" w14:textId="77777777" w:rsidR="00AB4DFF" w:rsidRPr="00A82F0F" w:rsidRDefault="00AB4DFF" w:rsidP="002757D6">
            <w:pPr>
              <w:rPr>
                <w:rFonts w:ascii="Times New Roman" w:hAnsi="Times New Roman" w:cs="Times New Roman"/>
                <w:color w:val="auto"/>
                <w:sz w:val="22"/>
                <w:szCs w:val="22"/>
                <w:lang w:eastAsia="en-US"/>
              </w:rPr>
            </w:pPr>
          </w:p>
        </w:tc>
      </w:tr>
    </w:tbl>
    <w:p w14:paraId="08BE1BC6" w14:textId="2891844B" w:rsidR="0070062D" w:rsidRDefault="0070062D" w:rsidP="0064082A">
      <w:pPr>
        <w:pStyle w:val="7"/>
        <w:tabs>
          <w:tab w:val="left" w:pos="1055"/>
        </w:tabs>
        <w:spacing w:before="0" w:line="240" w:lineRule="auto"/>
        <w:jc w:val="both"/>
        <w:rPr>
          <w:sz w:val="26"/>
          <w:szCs w:val="26"/>
        </w:rPr>
      </w:pPr>
    </w:p>
    <w:p w14:paraId="003C22A5" w14:textId="4908E5F4" w:rsidR="00AB3A68" w:rsidRPr="00BF0E80" w:rsidRDefault="000B5F96" w:rsidP="00BF0E80">
      <w:pPr>
        <w:pStyle w:val="7"/>
        <w:tabs>
          <w:tab w:val="left" w:pos="1055"/>
        </w:tabs>
        <w:spacing w:before="0" w:line="240" w:lineRule="auto"/>
        <w:ind w:left="108"/>
        <w:jc w:val="both"/>
        <w:rPr>
          <w:sz w:val="26"/>
          <w:szCs w:val="26"/>
        </w:rPr>
      </w:pPr>
      <w:r w:rsidRPr="00BF0E80">
        <w:rPr>
          <w:sz w:val="26"/>
          <w:szCs w:val="26"/>
        </w:rPr>
        <w:t xml:space="preserve">         </w:t>
      </w:r>
      <w:r w:rsidR="00B4481F" w:rsidRPr="00BF0E80">
        <w:rPr>
          <w:sz w:val="26"/>
          <w:szCs w:val="26"/>
        </w:rPr>
        <w:t xml:space="preserve">В настоящей спецификации всего наименований: </w:t>
      </w:r>
      <w:r w:rsidR="00E16BE3">
        <w:rPr>
          <w:sz w:val="26"/>
          <w:szCs w:val="26"/>
        </w:rPr>
        <w:t>1</w:t>
      </w:r>
      <w:r w:rsidR="00B4481F" w:rsidRPr="00BF0E80">
        <w:rPr>
          <w:sz w:val="26"/>
          <w:szCs w:val="26"/>
        </w:rPr>
        <w:t xml:space="preserve"> (</w:t>
      </w:r>
      <w:r w:rsidR="000C4822">
        <w:rPr>
          <w:sz w:val="26"/>
          <w:szCs w:val="26"/>
        </w:rPr>
        <w:t>одно</w:t>
      </w:r>
      <w:r w:rsidR="00B94BB6" w:rsidRPr="00BF0E80">
        <w:rPr>
          <w:sz w:val="26"/>
          <w:szCs w:val="26"/>
        </w:rPr>
        <w:t>) на общую сумму</w:t>
      </w:r>
      <w:r w:rsidRPr="00BF0E80">
        <w:rPr>
          <w:sz w:val="26"/>
          <w:szCs w:val="26"/>
        </w:rPr>
        <w:t xml:space="preserve"> ________________</w:t>
      </w:r>
      <w:r w:rsidR="0045135C" w:rsidRPr="00BF0E80">
        <w:rPr>
          <w:sz w:val="26"/>
          <w:szCs w:val="26"/>
        </w:rPr>
        <w:t xml:space="preserve"> </w:t>
      </w:r>
      <w:r w:rsidR="00B4481F" w:rsidRPr="00BF0E80">
        <w:rPr>
          <w:sz w:val="26"/>
          <w:szCs w:val="26"/>
        </w:rPr>
        <w:t xml:space="preserve">рублей </w:t>
      </w:r>
      <w:r w:rsidRPr="00BF0E80">
        <w:rPr>
          <w:sz w:val="26"/>
          <w:szCs w:val="26"/>
        </w:rPr>
        <w:t>______</w:t>
      </w:r>
      <w:r w:rsidR="008F43A2" w:rsidRPr="00BF0E80">
        <w:rPr>
          <w:sz w:val="26"/>
          <w:szCs w:val="26"/>
        </w:rPr>
        <w:t xml:space="preserve"> копеек. Без НДС</w:t>
      </w:r>
      <w:r w:rsidR="005B3DF5" w:rsidRPr="00BF0E80">
        <w:rPr>
          <w:sz w:val="26"/>
          <w:szCs w:val="26"/>
        </w:rPr>
        <w:t>/с НДС</w:t>
      </w:r>
    </w:p>
    <w:p w14:paraId="1E09D1C2" w14:textId="77777777" w:rsidR="00262F41" w:rsidRDefault="00262F41" w:rsidP="00FB6836">
      <w:pPr>
        <w:pStyle w:val="7"/>
        <w:tabs>
          <w:tab w:val="left" w:pos="1055"/>
        </w:tabs>
        <w:spacing w:before="0" w:line="240" w:lineRule="auto"/>
        <w:ind w:left="108"/>
        <w:rPr>
          <w:b/>
          <w:sz w:val="26"/>
          <w:szCs w:val="26"/>
        </w:rPr>
      </w:pPr>
    </w:p>
    <w:p w14:paraId="79C0D3B2" w14:textId="77777777" w:rsidR="00B4481F" w:rsidRPr="00BF0E80" w:rsidRDefault="00B4481F" w:rsidP="00FB6836">
      <w:pPr>
        <w:pStyle w:val="7"/>
        <w:tabs>
          <w:tab w:val="left" w:pos="1055"/>
        </w:tabs>
        <w:spacing w:before="0" w:line="240" w:lineRule="auto"/>
        <w:ind w:left="108"/>
        <w:rPr>
          <w:b/>
          <w:sz w:val="26"/>
          <w:szCs w:val="26"/>
        </w:rPr>
      </w:pPr>
      <w:r w:rsidRPr="00BF0E80">
        <w:rPr>
          <w:b/>
          <w:sz w:val="26"/>
          <w:szCs w:val="26"/>
        </w:rPr>
        <w:t>Подписи Сторон:</w:t>
      </w:r>
    </w:p>
    <w:tbl>
      <w:tblPr>
        <w:tblW w:w="4971" w:type="pct"/>
        <w:tblLook w:val="01E0" w:firstRow="1" w:lastRow="1" w:firstColumn="1" w:lastColumn="1" w:noHBand="0" w:noVBand="0"/>
      </w:tblPr>
      <w:tblGrid>
        <w:gridCol w:w="4927"/>
        <w:gridCol w:w="4588"/>
      </w:tblGrid>
      <w:tr w:rsidR="001E6B5A" w:rsidRPr="00BF0E80" w14:paraId="07F28DEE" w14:textId="77777777" w:rsidTr="001E6B5A">
        <w:tc>
          <w:tcPr>
            <w:tcW w:w="2589" w:type="pct"/>
          </w:tcPr>
          <w:p w14:paraId="7586422E" w14:textId="77777777" w:rsidR="001E6B5A" w:rsidRPr="00BF0E80" w:rsidRDefault="001E6B5A" w:rsidP="00B4481F">
            <w:pPr>
              <w:pStyle w:val="7"/>
              <w:tabs>
                <w:tab w:val="left" w:pos="1055"/>
              </w:tabs>
              <w:spacing w:before="0" w:line="240" w:lineRule="auto"/>
              <w:ind w:left="108"/>
              <w:jc w:val="both"/>
              <w:rPr>
                <w:b/>
                <w:sz w:val="26"/>
                <w:szCs w:val="26"/>
              </w:rPr>
            </w:pPr>
            <w:r w:rsidRPr="00BF0E80">
              <w:rPr>
                <w:b/>
                <w:sz w:val="26"/>
                <w:szCs w:val="26"/>
              </w:rPr>
              <w:t>От «Государственного Заказчика»:</w:t>
            </w:r>
          </w:p>
        </w:tc>
        <w:tc>
          <w:tcPr>
            <w:tcW w:w="2411" w:type="pct"/>
          </w:tcPr>
          <w:p w14:paraId="3AA5DBEB" w14:textId="721582DD" w:rsidR="001E6B5A" w:rsidRPr="00BF0E80" w:rsidRDefault="001E6B5A" w:rsidP="00E16BE3">
            <w:pPr>
              <w:pStyle w:val="7"/>
              <w:tabs>
                <w:tab w:val="left" w:pos="1055"/>
              </w:tabs>
              <w:spacing w:before="0" w:line="240" w:lineRule="auto"/>
              <w:jc w:val="both"/>
              <w:rPr>
                <w:b/>
                <w:sz w:val="26"/>
                <w:szCs w:val="26"/>
              </w:rPr>
            </w:pPr>
            <w:r w:rsidRPr="00BF0E80">
              <w:rPr>
                <w:b/>
                <w:sz w:val="26"/>
                <w:szCs w:val="26"/>
              </w:rPr>
              <w:t xml:space="preserve">    От «</w:t>
            </w:r>
            <w:r w:rsidR="008C056C">
              <w:rPr>
                <w:b/>
                <w:sz w:val="26"/>
                <w:szCs w:val="26"/>
              </w:rPr>
              <w:t>Исполнител</w:t>
            </w:r>
            <w:r w:rsidR="00E16BE3">
              <w:rPr>
                <w:b/>
                <w:sz w:val="26"/>
                <w:szCs w:val="26"/>
              </w:rPr>
              <w:t>я</w:t>
            </w:r>
            <w:r w:rsidRPr="00BF0E80">
              <w:rPr>
                <w:b/>
                <w:sz w:val="26"/>
                <w:szCs w:val="26"/>
              </w:rPr>
              <w:t>»:</w:t>
            </w:r>
          </w:p>
        </w:tc>
      </w:tr>
      <w:tr w:rsidR="001E6B5A" w:rsidRPr="00BF0E80" w14:paraId="59AB4EFA" w14:textId="77777777" w:rsidTr="001E6B5A">
        <w:tc>
          <w:tcPr>
            <w:tcW w:w="2589" w:type="pct"/>
          </w:tcPr>
          <w:p w14:paraId="7F3BA8D7" w14:textId="4F167723" w:rsidR="00E7023C" w:rsidRPr="000C4822" w:rsidRDefault="00E16BE3" w:rsidP="00E7023C">
            <w:pPr>
              <w:shd w:val="clear" w:color="auto" w:fill="FFFFFF"/>
              <w:tabs>
                <w:tab w:val="left" w:pos="1055"/>
              </w:tabs>
              <w:ind w:left="1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Заместитель н</w:t>
            </w:r>
            <w:r w:rsidR="000A2937">
              <w:rPr>
                <w:rFonts w:ascii="Times New Roman" w:eastAsia="Calibri" w:hAnsi="Times New Roman" w:cs="Times New Roman"/>
                <w:sz w:val="28"/>
                <w:szCs w:val="28"/>
                <w:lang w:eastAsia="en-US"/>
              </w:rPr>
              <w:t>ачальник</w:t>
            </w:r>
            <w:r>
              <w:rPr>
                <w:rFonts w:ascii="Times New Roman" w:eastAsia="Calibri" w:hAnsi="Times New Roman" w:cs="Times New Roman"/>
                <w:sz w:val="28"/>
                <w:szCs w:val="28"/>
                <w:lang w:eastAsia="en-US"/>
              </w:rPr>
              <w:t xml:space="preserve">а – начальник ЦТАО </w:t>
            </w:r>
            <w:r w:rsidR="00E7023C" w:rsidRPr="000C4822">
              <w:rPr>
                <w:rFonts w:ascii="Times New Roman" w:eastAsia="Calibri" w:hAnsi="Times New Roman" w:cs="Times New Roman"/>
                <w:sz w:val="28"/>
                <w:szCs w:val="28"/>
                <w:lang w:eastAsia="en-US"/>
              </w:rPr>
              <w:t xml:space="preserve">ФКУ ИК-7 УФСИН </w:t>
            </w:r>
          </w:p>
          <w:p w14:paraId="2EC947F4" w14:textId="77777777" w:rsidR="00E7023C" w:rsidRPr="000C4822" w:rsidRDefault="00E7023C" w:rsidP="00E7023C">
            <w:pPr>
              <w:shd w:val="clear" w:color="auto" w:fill="FFFFFF"/>
              <w:tabs>
                <w:tab w:val="left" w:pos="1055"/>
              </w:tabs>
              <w:ind w:left="108"/>
              <w:jc w:val="both"/>
              <w:rPr>
                <w:rFonts w:ascii="Times New Roman" w:eastAsia="Calibri" w:hAnsi="Times New Roman" w:cs="Times New Roman"/>
                <w:sz w:val="28"/>
                <w:szCs w:val="28"/>
                <w:lang w:eastAsia="en-US"/>
              </w:rPr>
            </w:pPr>
            <w:r w:rsidRPr="000C4822">
              <w:rPr>
                <w:rFonts w:ascii="Times New Roman" w:eastAsia="Calibri" w:hAnsi="Times New Roman" w:cs="Times New Roman"/>
                <w:sz w:val="28"/>
                <w:szCs w:val="28"/>
                <w:lang w:eastAsia="en-US"/>
              </w:rPr>
              <w:t>России по Владимирской области</w:t>
            </w:r>
          </w:p>
          <w:p w14:paraId="7ADA1B40" w14:textId="77777777" w:rsidR="001E6B5A" w:rsidRPr="000C4822" w:rsidRDefault="001E6B5A" w:rsidP="00D36E7D">
            <w:pPr>
              <w:pStyle w:val="7"/>
              <w:tabs>
                <w:tab w:val="left" w:pos="1055"/>
              </w:tabs>
              <w:spacing w:before="0" w:line="240" w:lineRule="auto"/>
              <w:ind w:left="108"/>
              <w:jc w:val="both"/>
              <w:rPr>
                <w:sz w:val="28"/>
                <w:szCs w:val="28"/>
              </w:rPr>
            </w:pPr>
          </w:p>
        </w:tc>
        <w:tc>
          <w:tcPr>
            <w:tcW w:w="2411" w:type="pct"/>
          </w:tcPr>
          <w:tbl>
            <w:tblPr>
              <w:tblW w:w="5000" w:type="pct"/>
              <w:tblLook w:val="01E0" w:firstRow="1" w:lastRow="1" w:firstColumn="1" w:lastColumn="1" w:noHBand="0" w:noVBand="0"/>
            </w:tblPr>
            <w:tblGrid>
              <w:gridCol w:w="4372"/>
            </w:tblGrid>
            <w:tr w:rsidR="001E6B5A" w:rsidRPr="00BF0E80" w14:paraId="6E2493B7" w14:textId="77777777" w:rsidTr="007E1281">
              <w:tc>
                <w:tcPr>
                  <w:tcW w:w="2464" w:type="pct"/>
                </w:tcPr>
                <w:p w14:paraId="1C546E9F" w14:textId="77777777" w:rsidR="001E6B5A" w:rsidRPr="00BF0E80" w:rsidRDefault="001E6B5A" w:rsidP="00D36E7D">
                  <w:pPr>
                    <w:rPr>
                      <w:rFonts w:ascii="Times New Roman" w:hAnsi="Times New Roman" w:cs="Times New Roman"/>
                      <w:color w:val="auto"/>
                      <w:sz w:val="26"/>
                      <w:szCs w:val="26"/>
                    </w:rPr>
                  </w:pPr>
                </w:p>
              </w:tc>
            </w:tr>
            <w:tr w:rsidR="001E6B5A" w:rsidRPr="00BF0E80" w14:paraId="1CF8021F" w14:textId="77777777" w:rsidTr="007E1281">
              <w:tc>
                <w:tcPr>
                  <w:tcW w:w="2464" w:type="pct"/>
                </w:tcPr>
                <w:p w14:paraId="0C43B80A" w14:textId="77777777" w:rsidR="001E6B5A" w:rsidRPr="00BF0E80" w:rsidRDefault="001E6B5A" w:rsidP="00D36E7D">
                  <w:pPr>
                    <w:pStyle w:val="7"/>
                    <w:tabs>
                      <w:tab w:val="left" w:pos="1055"/>
                    </w:tabs>
                    <w:spacing w:before="0" w:line="240" w:lineRule="auto"/>
                    <w:ind w:left="108"/>
                    <w:jc w:val="both"/>
                    <w:rPr>
                      <w:sz w:val="26"/>
                      <w:szCs w:val="26"/>
                    </w:rPr>
                  </w:pPr>
                </w:p>
              </w:tc>
            </w:tr>
          </w:tbl>
          <w:p w14:paraId="7176125C" w14:textId="77777777" w:rsidR="001E6B5A" w:rsidRPr="00BF0E80" w:rsidRDefault="001E6B5A" w:rsidP="00D36E7D">
            <w:pPr>
              <w:pStyle w:val="7"/>
              <w:tabs>
                <w:tab w:val="left" w:pos="1055"/>
              </w:tabs>
              <w:spacing w:before="0" w:line="240" w:lineRule="auto"/>
              <w:ind w:left="108"/>
              <w:jc w:val="both"/>
              <w:rPr>
                <w:sz w:val="26"/>
                <w:szCs w:val="26"/>
              </w:rPr>
            </w:pPr>
          </w:p>
        </w:tc>
      </w:tr>
      <w:tr w:rsidR="001E6B5A" w:rsidRPr="00BF0E80" w14:paraId="4492B407" w14:textId="77777777" w:rsidTr="001E6B5A">
        <w:tc>
          <w:tcPr>
            <w:tcW w:w="2589" w:type="pct"/>
          </w:tcPr>
          <w:p w14:paraId="1C01BAE4" w14:textId="686C489E" w:rsidR="001E6B5A" w:rsidRPr="000C4822" w:rsidRDefault="001E6B5A" w:rsidP="00D36E7D">
            <w:pPr>
              <w:pStyle w:val="7"/>
              <w:tabs>
                <w:tab w:val="left" w:pos="1055"/>
              </w:tabs>
              <w:spacing w:before="0" w:line="240" w:lineRule="auto"/>
              <w:ind w:left="108"/>
              <w:jc w:val="both"/>
              <w:rPr>
                <w:sz w:val="28"/>
                <w:szCs w:val="28"/>
              </w:rPr>
            </w:pPr>
            <w:r w:rsidRPr="000C4822">
              <w:rPr>
                <w:sz w:val="28"/>
                <w:szCs w:val="28"/>
              </w:rPr>
              <w:t xml:space="preserve">________________/ </w:t>
            </w:r>
            <w:r w:rsidR="00E16BE3">
              <w:rPr>
                <w:sz w:val="28"/>
                <w:szCs w:val="28"/>
              </w:rPr>
              <w:t>И.С. Грачев</w:t>
            </w:r>
            <w:r w:rsidRPr="000C4822">
              <w:rPr>
                <w:sz w:val="28"/>
                <w:szCs w:val="28"/>
              </w:rPr>
              <w:t>/</w:t>
            </w:r>
          </w:p>
          <w:p w14:paraId="096B9027" w14:textId="77777777" w:rsidR="001E6B5A" w:rsidRPr="000C4822" w:rsidRDefault="001E6B5A" w:rsidP="00D36E7D">
            <w:pPr>
              <w:pStyle w:val="7"/>
              <w:tabs>
                <w:tab w:val="left" w:pos="1055"/>
              </w:tabs>
              <w:spacing w:before="0" w:line="240" w:lineRule="auto"/>
              <w:ind w:left="108"/>
              <w:jc w:val="both"/>
              <w:rPr>
                <w:sz w:val="28"/>
                <w:szCs w:val="28"/>
              </w:rPr>
            </w:pPr>
            <w:r w:rsidRPr="000C4822">
              <w:rPr>
                <w:sz w:val="28"/>
                <w:szCs w:val="28"/>
              </w:rPr>
              <w:t>М.П.</w:t>
            </w:r>
          </w:p>
          <w:p w14:paraId="7E85DB0A" w14:textId="00C7665D" w:rsidR="001E6B5A" w:rsidRPr="000C4822" w:rsidRDefault="001E6B5A" w:rsidP="0039278F">
            <w:pPr>
              <w:pStyle w:val="7"/>
              <w:tabs>
                <w:tab w:val="left" w:pos="1055"/>
              </w:tabs>
              <w:spacing w:before="0" w:line="240" w:lineRule="auto"/>
              <w:ind w:left="108"/>
              <w:jc w:val="both"/>
              <w:rPr>
                <w:sz w:val="28"/>
                <w:szCs w:val="28"/>
              </w:rPr>
            </w:pPr>
            <w:r w:rsidRPr="000C4822">
              <w:rPr>
                <w:sz w:val="28"/>
                <w:szCs w:val="28"/>
              </w:rPr>
              <w:t>«_____» _________________ 202</w:t>
            </w:r>
            <w:r w:rsidR="00AD5128">
              <w:rPr>
                <w:sz w:val="28"/>
                <w:szCs w:val="28"/>
              </w:rPr>
              <w:t>6</w:t>
            </w:r>
            <w:r w:rsidRPr="000C4822">
              <w:rPr>
                <w:sz w:val="28"/>
                <w:szCs w:val="28"/>
              </w:rPr>
              <w:t xml:space="preserve"> г</w:t>
            </w:r>
            <w:r w:rsidR="002757D6" w:rsidRPr="000C4822">
              <w:rPr>
                <w:sz w:val="28"/>
                <w:szCs w:val="28"/>
              </w:rPr>
              <w:t>.</w:t>
            </w:r>
          </w:p>
        </w:tc>
        <w:tc>
          <w:tcPr>
            <w:tcW w:w="2411" w:type="pct"/>
          </w:tcPr>
          <w:tbl>
            <w:tblPr>
              <w:tblW w:w="5000" w:type="pct"/>
              <w:tblLook w:val="01E0" w:firstRow="1" w:lastRow="1" w:firstColumn="1" w:lastColumn="1" w:noHBand="0" w:noVBand="0"/>
            </w:tblPr>
            <w:tblGrid>
              <w:gridCol w:w="4372"/>
            </w:tblGrid>
            <w:tr w:rsidR="001E6B5A" w:rsidRPr="00BF0E80" w14:paraId="2DA4FC1B" w14:textId="77777777" w:rsidTr="007E1281">
              <w:tc>
                <w:tcPr>
                  <w:tcW w:w="5000" w:type="pct"/>
                </w:tcPr>
                <w:p w14:paraId="70311BA5" w14:textId="77777777" w:rsidR="001E6B5A" w:rsidRPr="00BF0E80" w:rsidRDefault="001E6B5A" w:rsidP="00D36E7D">
                  <w:pPr>
                    <w:pStyle w:val="7"/>
                    <w:tabs>
                      <w:tab w:val="left" w:pos="1055"/>
                    </w:tabs>
                    <w:spacing w:before="0" w:line="240" w:lineRule="auto"/>
                    <w:ind w:left="108"/>
                    <w:jc w:val="both"/>
                    <w:rPr>
                      <w:sz w:val="26"/>
                      <w:szCs w:val="26"/>
                    </w:rPr>
                  </w:pPr>
                  <w:r w:rsidRPr="00BF0E80">
                    <w:rPr>
                      <w:sz w:val="26"/>
                      <w:szCs w:val="26"/>
                    </w:rPr>
                    <w:t>______________/                     /</w:t>
                  </w:r>
                </w:p>
                <w:p w14:paraId="26FE8373" w14:textId="77777777" w:rsidR="001E6B5A" w:rsidRPr="00BF0E80" w:rsidRDefault="001E6B5A" w:rsidP="00D36E7D">
                  <w:pPr>
                    <w:pStyle w:val="7"/>
                    <w:tabs>
                      <w:tab w:val="left" w:pos="1055"/>
                    </w:tabs>
                    <w:spacing w:before="0" w:line="240" w:lineRule="auto"/>
                    <w:ind w:left="108"/>
                    <w:jc w:val="both"/>
                    <w:rPr>
                      <w:sz w:val="26"/>
                      <w:szCs w:val="26"/>
                    </w:rPr>
                  </w:pPr>
                  <w:r w:rsidRPr="00BF0E80">
                    <w:rPr>
                      <w:sz w:val="26"/>
                      <w:szCs w:val="26"/>
                    </w:rPr>
                    <w:t>М.П.</w:t>
                  </w:r>
                </w:p>
                <w:p w14:paraId="0D05AC05" w14:textId="541B314A" w:rsidR="001E6B5A" w:rsidRPr="00BF0E80" w:rsidRDefault="001E6B5A" w:rsidP="0039278F">
                  <w:pPr>
                    <w:pStyle w:val="7"/>
                    <w:tabs>
                      <w:tab w:val="left" w:pos="1055"/>
                    </w:tabs>
                    <w:spacing w:before="0" w:line="240" w:lineRule="auto"/>
                    <w:ind w:left="108"/>
                    <w:jc w:val="both"/>
                    <w:rPr>
                      <w:sz w:val="26"/>
                      <w:szCs w:val="26"/>
                    </w:rPr>
                  </w:pPr>
                  <w:r w:rsidRPr="00BF0E80">
                    <w:rPr>
                      <w:sz w:val="26"/>
                      <w:szCs w:val="26"/>
                    </w:rPr>
                    <w:t>«____» ______________ 202</w:t>
                  </w:r>
                  <w:r w:rsidR="00AD5128">
                    <w:rPr>
                      <w:sz w:val="26"/>
                      <w:szCs w:val="26"/>
                    </w:rPr>
                    <w:t>6</w:t>
                  </w:r>
                  <w:r w:rsidRPr="00BF0E80">
                    <w:rPr>
                      <w:sz w:val="26"/>
                      <w:szCs w:val="26"/>
                    </w:rPr>
                    <w:t xml:space="preserve"> г.</w:t>
                  </w:r>
                </w:p>
              </w:tc>
            </w:tr>
            <w:tr w:rsidR="001E6B5A" w:rsidRPr="00BF0E80" w14:paraId="19FC8911" w14:textId="77777777" w:rsidTr="007E1281">
              <w:tc>
                <w:tcPr>
                  <w:tcW w:w="5000" w:type="pct"/>
                </w:tcPr>
                <w:p w14:paraId="2D686BCE" w14:textId="77777777" w:rsidR="001E6B5A" w:rsidRPr="00BF0E80" w:rsidRDefault="001E6B5A" w:rsidP="00D36E7D">
                  <w:pPr>
                    <w:pStyle w:val="7"/>
                    <w:tabs>
                      <w:tab w:val="left" w:pos="1055"/>
                    </w:tabs>
                    <w:spacing w:before="0" w:line="240" w:lineRule="auto"/>
                    <w:jc w:val="both"/>
                    <w:rPr>
                      <w:sz w:val="26"/>
                      <w:szCs w:val="26"/>
                    </w:rPr>
                  </w:pPr>
                </w:p>
              </w:tc>
            </w:tr>
          </w:tbl>
          <w:p w14:paraId="082312BE" w14:textId="77777777" w:rsidR="001E6B5A" w:rsidRPr="00BF0E80" w:rsidRDefault="001E6B5A" w:rsidP="00D36E7D">
            <w:pPr>
              <w:pStyle w:val="7"/>
              <w:tabs>
                <w:tab w:val="left" w:pos="1055"/>
              </w:tabs>
              <w:spacing w:before="0" w:line="240" w:lineRule="auto"/>
              <w:ind w:left="108"/>
              <w:jc w:val="both"/>
              <w:rPr>
                <w:sz w:val="26"/>
                <w:szCs w:val="26"/>
              </w:rPr>
            </w:pPr>
          </w:p>
        </w:tc>
      </w:tr>
    </w:tbl>
    <w:p w14:paraId="0DF800BC" w14:textId="77777777" w:rsidR="00B4481F" w:rsidRPr="000B5F96" w:rsidRDefault="00B4481F" w:rsidP="00AD5128">
      <w:pPr>
        <w:pStyle w:val="7"/>
        <w:tabs>
          <w:tab w:val="left" w:pos="1055"/>
        </w:tabs>
        <w:spacing w:before="0" w:line="240" w:lineRule="auto"/>
        <w:jc w:val="both"/>
        <w:rPr>
          <w:sz w:val="28"/>
          <w:szCs w:val="28"/>
        </w:rPr>
      </w:pPr>
    </w:p>
    <w:sectPr w:rsidR="00B4481F" w:rsidRPr="000B5F96" w:rsidSect="008F1365">
      <w:footerReference w:type="default" r:id="rId13"/>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E0627" w14:textId="77777777" w:rsidR="000342B2" w:rsidRDefault="000342B2" w:rsidP="00DF7AFE">
      <w:r>
        <w:separator/>
      </w:r>
    </w:p>
  </w:endnote>
  <w:endnote w:type="continuationSeparator" w:id="0">
    <w:p w14:paraId="7A9D8595" w14:textId="77777777" w:rsidR="000342B2" w:rsidRDefault="000342B2" w:rsidP="00DF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2130258"/>
      <w:docPartObj>
        <w:docPartGallery w:val="Page Numbers (Bottom of Page)"/>
        <w:docPartUnique/>
      </w:docPartObj>
    </w:sdtPr>
    <w:sdtEndPr/>
    <w:sdtContent>
      <w:p w14:paraId="0C66B708" w14:textId="77777777" w:rsidR="000B3A2D" w:rsidRPr="00645872" w:rsidRDefault="000B3A2D" w:rsidP="00886A46">
        <w:pPr>
          <w:pStyle w:val="a9"/>
          <w:tabs>
            <w:tab w:val="left" w:pos="5316"/>
          </w:tabs>
          <w:rPr>
            <w:rFonts w:ascii="Times New Roman" w:hAnsi="Times New Roman" w:cs="Times New Roman"/>
          </w:rPr>
        </w:pPr>
        <w:r w:rsidRPr="00645872">
          <w:rPr>
            <w:rFonts w:ascii="Times New Roman" w:hAnsi="Times New Roman" w:cs="Times New Roman"/>
          </w:rPr>
          <w:tab/>
        </w:r>
        <w:r w:rsidRPr="00645872">
          <w:rPr>
            <w:rFonts w:ascii="Times New Roman" w:hAnsi="Times New Roman" w:cs="Times New Roman"/>
          </w:rPr>
          <w:fldChar w:fldCharType="begin"/>
        </w:r>
        <w:r w:rsidRPr="00645872">
          <w:rPr>
            <w:rFonts w:ascii="Times New Roman" w:hAnsi="Times New Roman" w:cs="Times New Roman"/>
          </w:rPr>
          <w:instrText>PAGE   \* MERGEFORMAT</w:instrText>
        </w:r>
        <w:r w:rsidRPr="00645872">
          <w:rPr>
            <w:rFonts w:ascii="Times New Roman" w:hAnsi="Times New Roman" w:cs="Times New Roman"/>
          </w:rPr>
          <w:fldChar w:fldCharType="separate"/>
        </w:r>
        <w:r w:rsidR="009200AF">
          <w:rPr>
            <w:rFonts w:ascii="Times New Roman" w:hAnsi="Times New Roman" w:cs="Times New Roman"/>
            <w:noProof/>
          </w:rPr>
          <w:t>1</w:t>
        </w:r>
        <w:r w:rsidRPr="00645872">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80D7D" w14:textId="77777777" w:rsidR="000342B2" w:rsidRDefault="000342B2" w:rsidP="00DF7AFE">
      <w:r>
        <w:separator/>
      </w:r>
    </w:p>
  </w:footnote>
  <w:footnote w:type="continuationSeparator" w:id="0">
    <w:p w14:paraId="6FEFFE33" w14:textId="77777777" w:rsidR="000342B2" w:rsidRDefault="000342B2" w:rsidP="00DF7A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1A9321CF"/>
    <w:multiLevelType w:val="multilevel"/>
    <w:tmpl w:val="95D6C27E"/>
    <w:lvl w:ilvl="0">
      <w:start w:val="1"/>
      <w:numFmt w:val="decimal"/>
      <w:lvlText w:val="%1"/>
      <w:lvlJc w:val="left"/>
      <w:pPr>
        <w:ind w:left="375" w:hanging="375"/>
      </w:pPr>
      <w:rPr>
        <w:rFonts w:hint="default"/>
        <w:color w:val="000000"/>
      </w:rPr>
    </w:lvl>
    <w:lvl w:ilvl="1">
      <w:start w:val="2"/>
      <w:numFmt w:val="decimal"/>
      <w:lvlText w:val="%1.%2"/>
      <w:lvlJc w:val="left"/>
      <w:pPr>
        <w:ind w:left="1200" w:hanging="375"/>
      </w:pPr>
      <w:rPr>
        <w:rFonts w:hint="default"/>
        <w:b w:val="0"/>
        <w:color w:val="000000"/>
      </w:rPr>
    </w:lvl>
    <w:lvl w:ilvl="2">
      <w:start w:val="1"/>
      <w:numFmt w:val="decimal"/>
      <w:lvlText w:val="%1.%2.%3"/>
      <w:lvlJc w:val="left"/>
      <w:pPr>
        <w:ind w:left="2370" w:hanging="720"/>
      </w:pPr>
      <w:rPr>
        <w:rFonts w:hint="default"/>
        <w:color w:val="000000"/>
      </w:rPr>
    </w:lvl>
    <w:lvl w:ilvl="3">
      <w:start w:val="1"/>
      <w:numFmt w:val="decimal"/>
      <w:lvlText w:val="%1.%2.%3.%4"/>
      <w:lvlJc w:val="left"/>
      <w:pPr>
        <w:ind w:left="3555" w:hanging="1080"/>
      </w:pPr>
      <w:rPr>
        <w:rFonts w:hint="default"/>
        <w:color w:val="000000"/>
      </w:rPr>
    </w:lvl>
    <w:lvl w:ilvl="4">
      <w:start w:val="1"/>
      <w:numFmt w:val="decimal"/>
      <w:lvlText w:val="%1.%2.%3.%4.%5"/>
      <w:lvlJc w:val="left"/>
      <w:pPr>
        <w:ind w:left="4380" w:hanging="1080"/>
      </w:pPr>
      <w:rPr>
        <w:rFonts w:hint="default"/>
        <w:color w:val="000000"/>
      </w:rPr>
    </w:lvl>
    <w:lvl w:ilvl="5">
      <w:start w:val="1"/>
      <w:numFmt w:val="decimal"/>
      <w:lvlText w:val="%1.%2.%3.%4.%5.%6"/>
      <w:lvlJc w:val="left"/>
      <w:pPr>
        <w:ind w:left="5565" w:hanging="1440"/>
      </w:pPr>
      <w:rPr>
        <w:rFonts w:hint="default"/>
        <w:color w:val="000000"/>
      </w:rPr>
    </w:lvl>
    <w:lvl w:ilvl="6">
      <w:start w:val="1"/>
      <w:numFmt w:val="decimal"/>
      <w:lvlText w:val="%1.%2.%3.%4.%5.%6.%7"/>
      <w:lvlJc w:val="left"/>
      <w:pPr>
        <w:ind w:left="6390" w:hanging="1440"/>
      </w:pPr>
      <w:rPr>
        <w:rFonts w:hint="default"/>
        <w:color w:val="000000"/>
      </w:rPr>
    </w:lvl>
    <w:lvl w:ilvl="7">
      <w:start w:val="1"/>
      <w:numFmt w:val="decimal"/>
      <w:lvlText w:val="%1.%2.%3.%4.%5.%6.%7.%8"/>
      <w:lvlJc w:val="left"/>
      <w:pPr>
        <w:ind w:left="7575" w:hanging="1800"/>
      </w:pPr>
      <w:rPr>
        <w:rFonts w:hint="default"/>
        <w:color w:val="000000"/>
      </w:rPr>
    </w:lvl>
    <w:lvl w:ilvl="8">
      <w:start w:val="1"/>
      <w:numFmt w:val="decimal"/>
      <w:lvlText w:val="%1.%2.%3.%4.%5.%6.%7.%8.%9"/>
      <w:lvlJc w:val="left"/>
      <w:pPr>
        <w:ind w:left="8760" w:hanging="2160"/>
      </w:pPr>
      <w:rPr>
        <w:rFonts w:hint="default"/>
        <w:color w:val="000000"/>
      </w:rPr>
    </w:lvl>
  </w:abstractNum>
  <w:abstractNum w:abstractNumId="2">
    <w:nsid w:val="1AEE4B02"/>
    <w:multiLevelType w:val="hybridMultilevel"/>
    <w:tmpl w:val="8266E7A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0591D"/>
    <w:multiLevelType w:val="hybridMultilevel"/>
    <w:tmpl w:val="CE320A0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AF01F4"/>
    <w:multiLevelType w:val="multilevel"/>
    <w:tmpl w:val="3FFA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909ED"/>
    <w:multiLevelType w:val="hybridMultilevel"/>
    <w:tmpl w:val="D388B9B4"/>
    <w:lvl w:ilvl="0" w:tplc="BC5A61DA">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31521A"/>
    <w:multiLevelType w:val="hybridMultilevel"/>
    <w:tmpl w:val="49583FEA"/>
    <w:lvl w:ilvl="0" w:tplc="15B29688">
      <w:start w:val="1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62682C"/>
    <w:multiLevelType w:val="hybridMultilevel"/>
    <w:tmpl w:val="FF645A70"/>
    <w:lvl w:ilvl="0" w:tplc="D15C385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8D53123"/>
    <w:multiLevelType w:val="hybridMultilevel"/>
    <w:tmpl w:val="715073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00E3EC8"/>
    <w:multiLevelType w:val="multilevel"/>
    <w:tmpl w:val="6CB27996"/>
    <w:lvl w:ilvl="0">
      <w:start w:val="1"/>
      <w:numFmt w:val="decimal"/>
      <w:lvlText w:val="%1."/>
      <w:lvlJc w:val="left"/>
      <w:pPr>
        <w:ind w:left="468"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548" w:hanging="1440"/>
      </w:pPr>
      <w:rPr>
        <w:rFonts w:hint="default"/>
      </w:rPr>
    </w:lvl>
    <w:lvl w:ilvl="6">
      <w:start w:val="1"/>
      <w:numFmt w:val="decimal"/>
      <w:isLgl/>
      <w:lvlText w:val="%1.%2.%3.%4.%5.%6.%7."/>
      <w:lvlJc w:val="left"/>
      <w:pPr>
        <w:ind w:left="1908" w:hanging="1800"/>
      </w:pPr>
      <w:rPr>
        <w:rFonts w:hint="default"/>
      </w:rPr>
    </w:lvl>
    <w:lvl w:ilvl="7">
      <w:start w:val="1"/>
      <w:numFmt w:val="decimal"/>
      <w:isLgl/>
      <w:lvlText w:val="%1.%2.%3.%4.%5.%6.%7.%8."/>
      <w:lvlJc w:val="left"/>
      <w:pPr>
        <w:ind w:left="1908" w:hanging="1800"/>
      </w:pPr>
      <w:rPr>
        <w:rFonts w:hint="default"/>
      </w:rPr>
    </w:lvl>
    <w:lvl w:ilvl="8">
      <w:start w:val="1"/>
      <w:numFmt w:val="decimal"/>
      <w:isLgl/>
      <w:lvlText w:val="%1.%2.%3.%4.%5.%6.%7.%8.%9."/>
      <w:lvlJc w:val="left"/>
      <w:pPr>
        <w:ind w:left="2268" w:hanging="2160"/>
      </w:pPr>
      <w:rPr>
        <w:rFonts w:hint="default"/>
      </w:rPr>
    </w:lvl>
  </w:abstractNum>
  <w:abstractNum w:abstractNumId="12">
    <w:nsid w:val="65FE0954"/>
    <w:multiLevelType w:val="hybridMultilevel"/>
    <w:tmpl w:val="EFEE41E4"/>
    <w:lvl w:ilvl="0" w:tplc="178A6408">
      <w:start w:val="1"/>
      <w:numFmt w:val="decimal"/>
      <w:lvlText w:val="%1."/>
      <w:lvlJc w:val="left"/>
      <w:pPr>
        <w:ind w:left="754" w:hanging="360"/>
      </w:pPr>
      <w:rPr>
        <w:rFonts w:hint="default"/>
        <w:b w:val="0"/>
        <w:sz w:val="24"/>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
    <w:nsid w:val="670041EC"/>
    <w:multiLevelType w:val="hybridMultilevel"/>
    <w:tmpl w:val="5BF2C66E"/>
    <w:lvl w:ilvl="0" w:tplc="E67246C4">
      <w:start w:val="10"/>
      <w:numFmt w:val="decimal"/>
      <w:lvlText w:val="%1."/>
      <w:lvlJc w:val="left"/>
      <w:pPr>
        <w:ind w:left="434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E26300"/>
    <w:multiLevelType w:val="multilevel"/>
    <w:tmpl w:val="62889840"/>
    <w:lvl w:ilvl="0">
      <w:start w:val="1"/>
      <w:numFmt w:val="decimal"/>
      <w:lvlText w:val="%1"/>
      <w:lvlJc w:val="left"/>
      <w:pPr>
        <w:ind w:left="375" w:hanging="375"/>
      </w:pPr>
      <w:rPr>
        <w:rFonts w:hint="default"/>
        <w:color w:val="000000"/>
      </w:rPr>
    </w:lvl>
    <w:lvl w:ilvl="1">
      <w:start w:val="3"/>
      <w:numFmt w:val="decimal"/>
      <w:lvlText w:val="%1.%2"/>
      <w:lvlJc w:val="left"/>
      <w:pPr>
        <w:ind w:left="1200" w:hanging="375"/>
      </w:pPr>
      <w:rPr>
        <w:rFonts w:hint="default"/>
        <w:color w:val="000000"/>
      </w:rPr>
    </w:lvl>
    <w:lvl w:ilvl="2">
      <w:start w:val="1"/>
      <w:numFmt w:val="decimal"/>
      <w:lvlText w:val="%1.%2.%3"/>
      <w:lvlJc w:val="left"/>
      <w:pPr>
        <w:ind w:left="2370" w:hanging="720"/>
      </w:pPr>
      <w:rPr>
        <w:rFonts w:hint="default"/>
        <w:color w:val="000000"/>
      </w:rPr>
    </w:lvl>
    <w:lvl w:ilvl="3">
      <w:start w:val="1"/>
      <w:numFmt w:val="decimal"/>
      <w:lvlText w:val="%1.%2.%3.%4"/>
      <w:lvlJc w:val="left"/>
      <w:pPr>
        <w:ind w:left="3555" w:hanging="1080"/>
      </w:pPr>
      <w:rPr>
        <w:rFonts w:hint="default"/>
        <w:color w:val="000000"/>
      </w:rPr>
    </w:lvl>
    <w:lvl w:ilvl="4">
      <w:start w:val="1"/>
      <w:numFmt w:val="decimal"/>
      <w:lvlText w:val="%1.%2.%3.%4.%5"/>
      <w:lvlJc w:val="left"/>
      <w:pPr>
        <w:ind w:left="4380" w:hanging="1080"/>
      </w:pPr>
      <w:rPr>
        <w:rFonts w:hint="default"/>
        <w:color w:val="000000"/>
      </w:rPr>
    </w:lvl>
    <w:lvl w:ilvl="5">
      <w:start w:val="1"/>
      <w:numFmt w:val="decimal"/>
      <w:lvlText w:val="%1.%2.%3.%4.%5.%6"/>
      <w:lvlJc w:val="left"/>
      <w:pPr>
        <w:ind w:left="5565" w:hanging="1440"/>
      </w:pPr>
      <w:rPr>
        <w:rFonts w:hint="default"/>
        <w:color w:val="000000"/>
      </w:rPr>
    </w:lvl>
    <w:lvl w:ilvl="6">
      <w:start w:val="1"/>
      <w:numFmt w:val="decimal"/>
      <w:lvlText w:val="%1.%2.%3.%4.%5.%6.%7"/>
      <w:lvlJc w:val="left"/>
      <w:pPr>
        <w:ind w:left="6390" w:hanging="1440"/>
      </w:pPr>
      <w:rPr>
        <w:rFonts w:hint="default"/>
        <w:color w:val="000000"/>
      </w:rPr>
    </w:lvl>
    <w:lvl w:ilvl="7">
      <w:start w:val="1"/>
      <w:numFmt w:val="decimal"/>
      <w:lvlText w:val="%1.%2.%3.%4.%5.%6.%7.%8"/>
      <w:lvlJc w:val="left"/>
      <w:pPr>
        <w:ind w:left="7575" w:hanging="1800"/>
      </w:pPr>
      <w:rPr>
        <w:rFonts w:hint="default"/>
        <w:color w:val="000000"/>
      </w:rPr>
    </w:lvl>
    <w:lvl w:ilvl="8">
      <w:start w:val="1"/>
      <w:numFmt w:val="decimal"/>
      <w:lvlText w:val="%1.%2.%3.%4.%5.%6.%7.%8.%9"/>
      <w:lvlJc w:val="left"/>
      <w:pPr>
        <w:ind w:left="8760" w:hanging="2160"/>
      </w:pPr>
      <w:rPr>
        <w:rFonts w:hint="default"/>
        <w:color w:val="000000"/>
      </w:rPr>
    </w:lvl>
  </w:abstractNum>
  <w:abstractNum w:abstractNumId="15">
    <w:nsid w:val="7E73477F"/>
    <w:multiLevelType w:val="multilevel"/>
    <w:tmpl w:val="9F86759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u w:val="none"/>
      </w:rPr>
    </w:lvl>
    <w:lvl w:ilvl="2">
      <w:start w:val="1"/>
      <w:numFmt w:val="decimal"/>
      <w:isLgl/>
      <w:lvlText w:val="%1.%2.%3."/>
      <w:lvlJc w:val="left"/>
      <w:pPr>
        <w:ind w:left="1146" w:hanging="720"/>
      </w:pPr>
      <w:rPr>
        <w:rFonts w:hint="default"/>
        <w:u w:val="none"/>
      </w:rPr>
    </w:lvl>
    <w:lvl w:ilvl="3">
      <w:start w:val="1"/>
      <w:numFmt w:val="decimal"/>
      <w:isLgl/>
      <w:lvlText w:val="%1.%2.%3.%4."/>
      <w:lvlJc w:val="left"/>
      <w:pPr>
        <w:ind w:left="1506" w:hanging="1080"/>
      </w:pPr>
      <w:rPr>
        <w:rFonts w:hint="default"/>
        <w:u w:val="none"/>
      </w:rPr>
    </w:lvl>
    <w:lvl w:ilvl="4">
      <w:start w:val="1"/>
      <w:numFmt w:val="decimal"/>
      <w:isLgl/>
      <w:lvlText w:val="%1.%2.%3.%4.%5."/>
      <w:lvlJc w:val="left"/>
      <w:pPr>
        <w:ind w:left="1506" w:hanging="1080"/>
      </w:pPr>
      <w:rPr>
        <w:rFonts w:hint="default"/>
        <w:u w:val="none"/>
      </w:rPr>
    </w:lvl>
    <w:lvl w:ilvl="5">
      <w:start w:val="1"/>
      <w:numFmt w:val="decimal"/>
      <w:isLgl/>
      <w:lvlText w:val="%1.%2.%3.%4.%5.%6."/>
      <w:lvlJc w:val="left"/>
      <w:pPr>
        <w:ind w:left="1866" w:hanging="1440"/>
      </w:pPr>
      <w:rPr>
        <w:rFonts w:hint="default"/>
        <w:u w:val="none"/>
      </w:rPr>
    </w:lvl>
    <w:lvl w:ilvl="6">
      <w:start w:val="1"/>
      <w:numFmt w:val="decimal"/>
      <w:isLgl/>
      <w:lvlText w:val="%1.%2.%3.%4.%5.%6.%7."/>
      <w:lvlJc w:val="left"/>
      <w:pPr>
        <w:ind w:left="1866" w:hanging="1440"/>
      </w:pPr>
      <w:rPr>
        <w:rFonts w:hint="default"/>
        <w:u w:val="none"/>
      </w:rPr>
    </w:lvl>
    <w:lvl w:ilvl="7">
      <w:start w:val="1"/>
      <w:numFmt w:val="decimal"/>
      <w:isLgl/>
      <w:lvlText w:val="%1.%2.%3.%4.%5.%6.%7.%8."/>
      <w:lvlJc w:val="left"/>
      <w:pPr>
        <w:ind w:left="2226" w:hanging="1800"/>
      </w:pPr>
      <w:rPr>
        <w:rFonts w:hint="default"/>
        <w:u w:val="none"/>
      </w:rPr>
    </w:lvl>
    <w:lvl w:ilvl="8">
      <w:start w:val="1"/>
      <w:numFmt w:val="decimal"/>
      <w:isLgl/>
      <w:lvlText w:val="%1.%2.%3.%4.%5.%6.%7.%8.%9."/>
      <w:lvlJc w:val="left"/>
      <w:pPr>
        <w:ind w:left="2226" w:hanging="1800"/>
      </w:pPr>
      <w:rPr>
        <w:rFonts w:hint="default"/>
        <w:u w:val="none"/>
      </w:rPr>
    </w:lvl>
  </w:abstractNum>
  <w:num w:numId="1">
    <w:abstractNumId w:val="9"/>
  </w:num>
  <w:num w:numId="2">
    <w:abstractNumId w:val="7"/>
  </w:num>
  <w:num w:numId="3">
    <w:abstractNumId w:val="3"/>
  </w:num>
  <w:num w:numId="4">
    <w:abstractNumId w:val="15"/>
  </w:num>
  <w:num w:numId="5">
    <w:abstractNumId w:val="11"/>
  </w:num>
  <w:num w:numId="6">
    <w:abstractNumId w:val="5"/>
  </w:num>
  <w:num w:numId="7">
    <w:abstractNumId w:val="12"/>
  </w:num>
  <w:num w:numId="8">
    <w:abstractNumId w:val="0"/>
  </w:num>
  <w:num w:numId="9">
    <w:abstractNumId w:val="13"/>
  </w:num>
  <w:num w:numId="10">
    <w:abstractNumId w:val="6"/>
  </w:num>
  <w:num w:numId="11">
    <w:abstractNumId w:val="8"/>
  </w:num>
  <w:num w:numId="12">
    <w:abstractNumId w:val="4"/>
  </w:num>
  <w:num w:numId="13">
    <w:abstractNumId w:val="14"/>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FE"/>
    <w:rsid w:val="00002CB8"/>
    <w:rsid w:val="00016890"/>
    <w:rsid w:val="00016F1A"/>
    <w:rsid w:val="00017DBA"/>
    <w:rsid w:val="0002164E"/>
    <w:rsid w:val="000220DE"/>
    <w:rsid w:val="00025F61"/>
    <w:rsid w:val="000273F0"/>
    <w:rsid w:val="00027777"/>
    <w:rsid w:val="00027A81"/>
    <w:rsid w:val="000316AA"/>
    <w:rsid w:val="00032CB4"/>
    <w:rsid w:val="000342B2"/>
    <w:rsid w:val="00034302"/>
    <w:rsid w:val="000345AD"/>
    <w:rsid w:val="000430B2"/>
    <w:rsid w:val="00046E4A"/>
    <w:rsid w:val="00052632"/>
    <w:rsid w:val="00053F15"/>
    <w:rsid w:val="00057FCA"/>
    <w:rsid w:val="000619D5"/>
    <w:rsid w:val="00066FA5"/>
    <w:rsid w:val="00071339"/>
    <w:rsid w:val="00071B42"/>
    <w:rsid w:val="000766F3"/>
    <w:rsid w:val="00081542"/>
    <w:rsid w:val="000815B5"/>
    <w:rsid w:val="000904A9"/>
    <w:rsid w:val="000964A3"/>
    <w:rsid w:val="000A2937"/>
    <w:rsid w:val="000A5DE6"/>
    <w:rsid w:val="000B1E00"/>
    <w:rsid w:val="000B3A2D"/>
    <w:rsid w:val="000B5F96"/>
    <w:rsid w:val="000C4822"/>
    <w:rsid w:val="000C55B6"/>
    <w:rsid w:val="000D06F8"/>
    <w:rsid w:val="000D3EB9"/>
    <w:rsid w:val="000D453A"/>
    <w:rsid w:val="000D4980"/>
    <w:rsid w:val="000D5609"/>
    <w:rsid w:val="000D6FA2"/>
    <w:rsid w:val="000E0EEA"/>
    <w:rsid w:val="000E1EE2"/>
    <w:rsid w:val="000E2083"/>
    <w:rsid w:val="000E3468"/>
    <w:rsid w:val="000E6034"/>
    <w:rsid w:val="000F2500"/>
    <w:rsid w:val="000F5709"/>
    <w:rsid w:val="000F6BE2"/>
    <w:rsid w:val="0010285B"/>
    <w:rsid w:val="00102EA2"/>
    <w:rsid w:val="001040B1"/>
    <w:rsid w:val="0010722E"/>
    <w:rsid w:val="00110460"/>
    <w:rsid w:val="00110F91"/>
    <w:rsid w:val="00111C4B"/>
    <w:rsid w:val="00115744"/>
    <w:rsid w:val="00121F6D"/>
    <w:rsid w:val="001224F7"/>
    <w:rsid w:val="00123FF8"/>
    <w:rsid w:val="001244C3"/>
    <w:rsid w:val="00130DD0"/>
    <w:rsid w:val="001311E5"/>
    <w:rsid w:val="00132B9D"/>
    <w:rsid w:val="00133E68"/>
    <w:rsid w:val="001346A6"/>
    <w:rsid w:val="00134D9B"/>
    <w:rsid w:val="0013513A"/>
    <w:rsid w:val="00137616"/>
    <w:rsid w:val="001405FD"/>
    <w:rsid w:val="00142A8D"/>
    <w:rsid w:val="00142C8E"/>
    <w:rsid w:val="001450AC"/>
    <w:rsid w:val="001452DF"/>
    <w:rsid w:val="001455EF"/>
    <w:rsid w:val="001461B5"/>
    <w:rsid w:val="00147696"/>
    <w:rsid w:val="001553B5"/>
    <w:rsid w:val="00157598"/>
    <w:rsid w:val="00171CBE"/>
    <w:rsid w:val="00175B49"/>
    <w:rsid w:val="00176FB7"/>
    <w:rsid w:val="001812DD"/>
    <w:rsid w:val="00182CC0"/>
    <w:rsid w:val="00184429"/>
    <w:rsid w:val="0018540B"/>
    <w:rsid w:val="001858AB"/>
    <w:rsid w:val="00194C1F"/>
    <w:rsid w:val="001950A0"/>
    <w:rsid w:val="00196EC4"/>
    <w:rsid w:val="001A3860"/>
    <w:rsid w:val="001A599B"/>
    <w:rsid w:val="001A75E5"/>
    <w:rsid w:val="001A7906"/>
    <w:rsid w:val="001B239A"/>
    <w:rsid w:val="001B23DC"/>
    <w:rsid w:val="001B2A68"/>
    <w:rsid w:val="001B7F97"/>
    <w:rsid w:val="001C28CF"/>
    <w:rsid w:val="001C2F2E"/>
    <w:rsid w:val="001C72B7"/>
    <w:rsid w:val="001D1C19"/>
    <w:rsid w:val="001D450E"/>
    <w:rsid w:val="001D5474"/>
    <w:rsid w:val="001D58B8"/>
    <w:rsid w:val="001D5BEB"/>
    <w:rsid w:val="001E035B"/>
    <w:rsid w:val="001E58E5"/>
    <w:rsid w:val="001E67F3"/>
    <w:rsid w:val="001E697E"/>
    <w:rsid w:val="001E6B5A"/>
    <w:rsid w:val="001F3578"/>
    <w:rsid w:val="001F5B67"/>
    <w:rsid w:val="001F6D8F"/>
    <w:rsid w:val="001F7878"/>
    <w:rsid w:val="002068AF"/>
    <w:rsid w:val="00206D68"/>
    <w:rsid w:val="002116B9"/>
    <w:rsid w:val="00213B34"/>
    <w:rsid w:val="00222ABA"/>
    <w:rsid w:val="00227713"/>
    <w:rsid w:val="00230304"/>
    <w:rsid w:val="0023190D"/>
    <w:rsid w:val="00231FD6"/>
    <w:rsid w:val="002329D5"/>
    <w:rsid w:val="00234392"/>
    <w:rsid w:val="0023554C"/>
    <w:rsid w:val="00236CD2"/>
    <w:rsid w:val="00243331"/>
    <w:rsid w:val="002437E7"/>
    <w:rsid w:val="00244AC2"/>
    <w:rsid w:val="00247E2C"/>
    <w:rsid w:val="00250050"/>
    <w:rsid w:val="00252147"/>
    <w:rsid w:val="00254ACA"/>
    <w:rsid w:val="00256D3F"/>
    <w:rsid w:val="00257CCB"/>
    <w:rsid w:val="00260906"/>
    <w:rsid w:val="002614C4"/>
    <w:rsid w:val="00262F41"/>
    <w:rsid w:val="00266F91"/>
    <w:rsid w:val="00271609"/>
    <w:rsid w:val="00271B79"/>
    <w:rsid w:val="00274B6D"/>
    <w:rsid w:val="002757D6"/>
    <w:rsid w:val="00282435"/>
    <w:rsid w:val="002829CD"/>
    <w:rsid w:val="0028320F"/>
    <w:rsid w:val="00283CAE"/>
    <w:rsid w:val="00284E59"/>
    <w:rsid w:val="00285E52"/>
    <w:rsid w:val="00291DC8"/>
    <w:rsid w:val="00291E8A"/>
    <w:rsid w:val="002932A9"/>
    <w:rsid w:val="002965F5"/>
    <w:rsid w:val="002A49B8"/>
    <w:rsid w:val="002A5A87"/>
    <w:rsid w:val="002B0116"/>
    <w:rsid w:val="002B0BE0"/>
    <w:rsid w:val="002B75A2"/>
    <w:rsid w:val="002C0244"/>
    <w:rsid w:val="002C3AA7"/>
    <w:rsid w:val="002C3F8C"/>
    <w:rsid w:val="002C4A5C"/>
    <w:rsid w:val="002D41A8"/>
    <w:rsid w:val="002D541C"/>
    <w:rsid w:val="002D7497"/>
    <w:rsid w:val="002E712D"/>
    <w:rsid w:val="002F02D0"/>
    <w:rsid w:val="002F50E7"/>
    <w:rsid w:val="002F59FB"/>
    <w:rsid w:val="002F6ED1"/>
    <w:rsid w:val="002F7E59"/>
    <w:rsid w:val="00301293"/>
    <w:rsid w:val="003067D6"/>
    <w:rsid w:val="0030729A"/>
    <w:rsid w:val="003103E2"/>
    <w:rsid w:val="00311559"/>
    <w:rsid w:val="003166A2"/>
    <w:rsid w:val="00316AE4"/>
    <w:rsid w:val="00322256"/>
    <w:rsid w:val="00323D8C"/>
    <w:rsid w:val="00325F2B"/>
    <w:rsid w:val="0032672A"/>
    <w:rsid w:val="00327121"/>
    <w:rsid w:val="0033612F"/>
    <w:rsid w:val="00343B55"/>
    <w:rsid w:val="003445D1"/>
    <w:rsid w:val="0034478A"/>
    <w:rsid w:val="00345BA9"/>
    <w:rsid w:val="00346850"/>
    <w:rsid w:val="00350B20"/>
    <w:rsid w:val="0035246A"/>
    <w:rsid w:val="00356B2B"/>
    <w:rsid w:val="0036042A"/>
    <w:rsid w:val="003632E4"/>
    <w:rsid w:val="00367435"/>
    <w:rsid w:val="00374B2F"/>
    <w:rsid w:val="00382834"/>
    <w:rsid w:val="00382C0A"/>
    <w:rsid w:val="00384213"/>
    <w:rsid w:val="00384AA1"/>
    <w:rsid w:val="00390915"/>
    <w:rsid w:val="003920C5"/>
    <w:rsid w:val="0039278F"/>
    <w:rsid w:val="00393F62"/>
    <w:rsid w:val="00395938"/>
    <w:rsid w:val="003959FA"/>
    <w:rsid w:val="003A4A7A"/>
    <w:rsid w:val="003A5548"/>
    <w:rsid w:val="003A73A8"/>
    <w:rsid w:val="003B0BE2"/>
    <w:rsid w:val="003B0CE3"/>
    <w:rsid w:val="003B32EC"/>
    <w:rsid w:val="003B5E92"/>
    <w:rsid w:val="003B69C6"/>
    <w:rsid w:val="003C2311"/>
    <w:rsid w:val="003C5F16"/>
    <w:rsid w:val="003C782B"/>
    <w:rsid w:val="003C7F1E"/>
    <w:rsid w:val="003D0707"/>
    <w:rsid w:val="003D0ADB"/>
    <w:rsid w:val="003D5B14"/>
    <w:rsid w:val="003D6DCE"/>
    <w:rsid w:val="003D7099"/>
    <w:rsid w:val="003E623E"/>
    <w:rsid w:val="003F0939"/>
    <w:rsid w:val="003F3AB3"/>
    <w:rsid w:val="003F7312"/>
    <w:rsid w:val="00402FB2"/>
    <w:rsid w:val="00406DD2"/>
    <w:rsid w:val="00417BC8"/>
    <w:rsid w:val="0042060D"/>
    <w:rsid w:val="0042569A"/>
    <w:rsid w:val="004271C5"/>
    <w:rsid w:val="00427A3B"/>
    <w:rsid w:val="004311FB"/>
    <w:rsid w:val="00435DE9"/>
    <w:rsid w:val="00443B41"/>
    <w:rsid w:val="00445107"/>
    <w:rsid w:val="00450EFA"/>
    <w:rsid w:val="0045135C"/>
    <w:rsid w:val="00451C67"/>
    <w:rsid w:val="00451DF6"/>
    <w:rsid w:val="0045321F"/>
    <w:rsid w:val="00455767"/>
    <w:rsid w:val="004568DC"/>
    <w:rsid w:val="00456BE9"/>
    <w:rsid w:val="004618D5"/>
    <w:rsid w:val="00463434"/>
    <w:rsid w:val="0046475B"/>
    <w:rsid w:val="00466595"/>
    <w:rsid w:val="00471F46"/>
    <w:rsid w:val="00476C18"/>
    <w:rsid w:val="00484761"/>
    <w:rsid w:val="004847A5"/>
    <w:rsid w:val="004865B8"/>
    <w:rsid w:val="00493C32"/>
    <w:rsid w:val="00495C6A"/>
    <w:rsid w:val="004A19DF"/>
    <w:rsid w:val="004A3E4E"/>
    <w:rsid w:val="004A7FDC"/>
    <w:rsid w:val="004B0BBB"/>
    <w:rsid w:val="004B1AAF"/>
    <w:rsid w:val="004C180D"/>
    <w:rsid w:val="004C3D35"/>
    <w:rsid w:val="004C3E35"/>
    <w:rsid w:val="004C63B7"/>
    <w:rsid w:val="004D1B2B"/>
    <w:rsid w:val="004D27AE"/>
    <w:rsid w:val="004D36B9"/>
    <w:rsid w:val="004D5CFC"/>
    <w:rsid w:val="004E40F3"/>
    <w:rsid w:val="004E5A3C"/>
    <w:rsid w:val="004E72BA"/>
    <w:rsid w:val="004F55EC"/>
    <w:rsid w:val="004F7667"/>
    <w:rsid w:val="00502499"/>
    <w:rsid w:val="00503B1F"/>
    <w:rsid w:val="005111D5"/>
    <w:rsid w:val="0051158C"/>
    <w:rsid w:val="00511B96"/>
    <w:rsid w:val="005123D1"/>
    <w:rsid w:val="00517BF2"/>
    <w:rsid w:val="00517E8E"/>
    <w:rsid w:val="00524FDF"/>
    <w:rsid w:val="005258D6"/>
    <w:rsid w:val="00526DAB"/>
    <w:rsid w:val="005312E8"/>
    <w:rsid w:val="005313FC"/>
    <w:rsid w:val="005371C5"/>
    <w:rsid w:val="005405C4"/>
    <w:rsid w:val="005434B5"/>
    <w:rsid w:val="005453A2"/>
    <w:rsid w:val="00545508"/>
    <w:rsid w:val="00564142"/>
    <w:rsid w:val="00574754"/>
    <w:rsid w:val="005757CE"/>
    <w:rsid w:val="005770D3"/>
    <w:rsid w:val="00580612"/>
    <w:rsid w:val="00581CBA"/>
    <w:rsid w:val="0058367E"/>
    <w:rsid w:val="005871F2"/>
    <w:rsid w:val="00590425"/>
    <w:rsid w:val="005942C3"/>
    <w:rsid w:val="005963DC"/>
    <w:rsid w:val="00597374"/>
    <w:rsid w:val="005A2478"/>
    <w:rsid w:val="005A6A94"/>
    <w:rsid w:val="005A73E0"/>
    <w:rsid w:val="005B03CF"/>
    <w:rsid w:val="005B0BEE"/>
    <w:rsid w:val="005B0FD1"/>
    <w:rsid w:val="005B3DF5"/>
    <w:rsid w:val="005B45FA"/>
    <w:rsid w:val="005B5805"/>
    <w:rsid w:val="005B666F"/>
    <w:rsid w:val="005C1D65"/>
    <w:rsid w:val="005C324D"/>
    <w:rsid w:val="005C4CBB"/>
    <w:rsid w:val="005C5277"/>
    <w:rsid w:val="005C7426"/>
    <w:rsid w:val="005D3F56"/>
    <w:rsid w:val="005E035E"/>
    <w:rsid w:val="005E2B3E"/>
    <w:rsid w:val="005E4DE9"/>
    <w:rsid w:val="005F1972"/>
    <w:rsid w:val="005F2E11"/>
    <w:rsid w:val="005F3025"/>
    <w:rsid w:val="005F3526"/>
    <w:rsid w:val="005F3B2A"/>
    <w:rsid w:val="005F4C1E"/>
    <w:rsid w:val="00600059"/>
    <w:rsid w:val="0060161F"/>
    <w:rsid w:val="0060274F"/>
    <w:rsid w:val="00604B8C"/>
    <w:rsid w:val="00604E47"/>
    <w:rsid w:val="00605D6A"/>
    <w:rsid w:val="006071FB"/>
    <w:rsid w:val="006106FD"/>
    <w:rsid w:val="00611C60"/>
    <w:rsid w:val="00613087"/>
    <w:rsid w:val="0061416C"/>
    <w:rsid w:val="0061489D"/>
    <w:rsid w:val="00614AE8"/>
    <w:rsid w:val="00623199"/>
    <w:rsid w:val="00623D27"/>
    <w:rsid w:val="00630297"/>
    <w:rsid w:val="00636D46"/>
    <w:rsid w:val="0064082A"/>
    <w:rsid w:val="00641B4E"/>
    <w:rsid w:val="00643CA0"/>
    <w:rsid w:val="00645872"/>
    <w:rsid w:val="00650B8D"/>
    <w:rsid w:val="00661C0A"/>
    <w:rsid w:val="00662C20"/>
    <w:rsid w:val="006633D7"/>
    <w:rsid w:val="00664AC4"/>
    <w:rsid w:val="00664CA3"/>
    <w:rsid w:val="00665076"/>
    <w:rsid w:val="00667D85"/>
    <w:rsid w:val="00672F0A"/>
    <w:rsid w:val="0067342B"/>
    <w:rsid w:val="00676AA6"/>
    <w:rsid w:val="00677FBB"/>
    <w:rsid w:val="00686889"/>
    <w:rsid w:val="006908F0"/>
    <w:rsid w:val="00690ABF"/>
    <w:rsid w:val="00694BAB"/>
    <w:rsid w:val="00695D4F"/>
    <w:rsid w:val="00696B03"/>
    <w:rsid w:val="006A2566"/>
    <w:rsid w:val="006B2F58"/>
    <w:rsid w:val="006B3524"/>
    <w:rsid w:val="006B547D"/>
    <w:rsid w:val="006B5BC1"/>
    <w:rsid w:val="006C0820"/>
    <w:rsid w:val="006C2B5A"/>
    <w:rsid w:val="006C4873"/>
    <w:rsid w:val="006C5DE1"/>
    <w:rsid w:val="006D4529"/>
    <w:rsid w:val="006D7FBE"/>
    <w:rsid w:val="006E08B9"/>
    <w:rsid w:val="006E27EC"/>
    <w:rsid w:val="006E4E4D"/>
    <w:rsid w:val="006E6EEF"/>
    <w:rsid w:val="006F1DA7"/>
    <w:rsid w:val="006F3CAD"/>
    <w:rsid w:val="006F40F0"/>
    <w:rsid w:val="006F4B56"/>
    <w:rsid w:val="006F6DAE"/>
    <w:rsid w:val="006F7918"/>
    <w:rsid w:val="0070062D"/>
    <w:rsid w:val="00701E3F"/>
    <w:rsid w:val="007035C5"/>
    <w:rsid w:val="00704338"/>
    <w:rsid w:val="00705333"/>
    <w:rsid w:val="00707EEF"/>
    <w:rsid w:val="0071419A"/>
    <w:rsid w:val="007169DF"/>
    <w:rsid w:val="0072048F"/>
    <w:rsid w:val="0072211B"/>
    <w:rsid w:val="007221B4"/>
    <w:rsid w:val="007227C0"/>
    <w:rsid w:val="00723AC4"/>
    <w:rsid w:val="00725FAB"/>
    <w:rsid w:val="00731435"/>
    <w:rsid w:val="00735EA8"/>
    <w:rsid w:val="00736191"/>
    <w:rsid w:val="00737214"/>
    <w:rsid w:val="00737AB5"/>
    <w:rsid w:val="007408E0"/>
    <w:rsid w:val="0074123C"/>
    <w:rsid w:val="00741912"/>
    <w:rsid w:val="00742671"/>
    <w:rsid w:val="00742908"/>
    <w:rsid w:val="00747F59"/>
    <w:rsid w:val="00750211"/>
    <w:rsid w:val="007507B4"/>
    <w:rsid w:val="00754777"/>
    <w:rsid w:val="00757245"/>
    <w:rsid w:val="0076052B"/>
    <w:rsid w:val="00763EB7"/>
    <w:rsid w:val="0077121A"/>
    <w:rsid w:val="007756A7"/>
    <w:rsid w:val="0077754C"/>
    <w:rsid w:val="00780E65"/>
    <w:rsid w:val="0078335F"/>
    <w:rsid w:val="00786E66"/>
    <w:rsid w:val="00790224"/>
    <w:rsid w:val="0079275A"/>
    <w:rsid w:val="00793384"/>
    <w:rsid w:val="00793591"/>
    <w:rsid w:val="007A63A7"/>
    <w:rsid w:val="007B06ED"/>
    <w:rsid w:val="007B1BFA"/>
    <w:rsid w:val="007B2C1E"/>
    <w:rsid w:val="007C1966"/>
    <w:rsid w:val="007C3EB9"/>
    <w:rsid w:val="007D0D41"/>
    <w:rsid w:val="007D1257"/>
    <w:rsid w:val="007D451C"/>
    <w:rsid w:val="007D6ADA"/>
    <w:rsid w:val="007E1281"/>
    <w:rsid w:val="007E3B33"/>
    <w:rsid w:val="007E534C"/>
    <w:rsid w:val="007F5AC8"/>
    <w:rsid w:val="00806BCA"/>
    <w:rsid w:val="00810750"/>
    <w:rsid w:val="00816AE9"/>
    <w:rsid w:val="00821936"/>
    <w:rsid w:val="00832744"/>
    <w:rsid w:val="00833C1A"/>
    <w:rsid w:val="00834791"/>
    <w:rsid w:val="00836BDE"/>
    <w:rsid w:val="008407A3"/>
    <w:rsid w:val="00841A19"/>
    <w:rsid w:val="0084487C"/>
    <w:rsid w:val="008558EB"/>
    <w:rsid w:val="0085752D"/>
    <w:rsid w:val="00857AF0"/>
    <w:rsid w:val="00857CAB"/>
    <w:rsid w:val="00864D73"/>
    <w:rsid w:val="008662D2"/>
    <w:rsid w:val="00872CDD"/>
    <w:rsid w:val="0087316F"/>
    <w:rsid w:val="0087414A"/>
    <w:rsid w:val="00875955"/>
    <w:rsid w:val="0087700C"/>
    <w:rsid w:val="00877ED9"/>
    <w:rsid w:val="0088005D"/>
    <w:rsid w:val="008812B6"/>
    <w:rsid w:val="00881533"/>
    <w:rsid w:val="0088187C"/>
    <w:rsid w:val="008820CE"/>
    <w:rsid w:val="00882F62"/>
    <w:rsid w:val="008856A0"/>
    <w:rsid w:val="00886A46"/>
    <w:rsid w:val="008903BD"/>
    <w:rsid w:val="00890917"/>
    <w:rsid w:val="00891E1A"/>
    <w:rsid w:val="008936C2"/>
    <w:rsid w:val="008955AB"/>
    <w:rsid w:val="008A09D6"/>
    <w:rsid w:val="008A1AFC"/>
    <w:rsid w:val="008A228B"/>
    <w:rsid w:val="008A2541"/>
    <w:rsid w:val="008A43E0"/>
    <w:rsid w:val="008B096C"/>
    <w:rsid w:val="008B4B70"/>
    <w:rsid w:val="008B728B"/>
    <w:rsid w:val="008B7A7C"/>
    <w:rsid w:val="008C056C"/>
    <w:rsid w:val="008C203A"/>
    <w:rsid w:val="008D13AE"/>
    <w:rsid w:val="008D2EDC"/>
    <w:rsid w:val="008E2920"/>
    <w:rsid w:val="008E32A0"/>
    <w:rsid w:val="008E39AF"/>
    <w:rsid w:val="008E4134"/>
    <w:rsid w:val="008E4F52"/>
    <w:rsid w:val="008F0229"/>
    <w:rsid w:val="008F1365"/>
    <w:rsid w:val="008F3CE9"/>
    <w:rsid w:val="008F43A2"/>
    <w:rsid w:val="009062C4"/>
    <w:rsid w:val="00907B01"/>
    <w:rsid w:val="0091191C"/>
    <w:rsid w:val="009200AF"/>
    <w:rsid w:val="009200BC"/>
    <w:rsid w:val="00923E50"/>
    <w:rsid w:val="00924DBF"/>
    <w:rsid w:val="00931533"/>
    <w:rsid w:val="0093692C"/>
    <w:rsid w:val="00941BD5"/>
    <w:rsid w:val="00943251"/>
    <w:rsid w:val="00943DB4"/>
    <w:rsid w:val="00944AD5"/>
    <w:rsid w:val="009469B4"/>
    <w:rsid w:val="00950CDA"/>
    <w:rsid w:val="00951F98"/>
    <w:rsid w:val="00955CDE"/>
    <w:rsid w:val="00956209"/>
    <w:rsid w:val="009646E0"/>
    <w:rsid w:val="00966B19"/>
    <w:rsid w:val="009700E9"/>
    <w:rsid w:val="00971326"/>
    <w:rsid w:val="00984544"/>
    <w:rsid w:val="00995C84"/>
    <w:rsid w:val="009A2F38"/>
    <w:rsid w:val="009A46EE"/>
    <w:rsid w:val="009B5B27"/>
    <w:rsid w:val="009B71B3"/>
    <w:rsid w:val="009C2D4F"/>
    <w:rsid w:val="009C76F3"/>
    <w:rsid w:val="009C7E38"/>
    <w:rsid w:val="009D3445"/>
    <w:rsid w:val="009E246E"/>
    <w:rsid w:val="009E2795"/>
    <w:rsid w:val="009E4DE6"/>
    <w:rsid w:val="009F20FA"/>
    <w:rsid w:val="009F7C0A"/>
    <w:rsid w:val="00A05C66"/>
    <w:rsid w:val="00A11745"/>
    <w:rsid w:val="00A12BE5"/>
    <w:rsid w:val="00A17912"/>
    <w:rsid w:val="00A2025F"/>
    <w:rsid w:val="00A2158C"/>
    <w:rsid w:val="00A21C24"/>
    <w:rsid w:val="00A24CE9"/>
    <w:rsid w:val="00A3165F"/>
    <w:rsid w:val="00A31A10"/>
    <w:rsid w:val="00A33525"/>
    <w:rsid w:val="00A355B4"/>
    <w:rsid w:val="00A40EAB"/>
    <w:rsid w:val="00A4285C"/>
    <w:rsid w:val="00A47BE5"/>
    <w:rsid w:val="00A51577"/>
    <w:rsid w:val="00A547B1"/>
    <w:rsid w:val="00A57A62"/>
    <w:rsid w:val="00A61004"/>
    <w:rsid w:val="00A61AB8"/>
    <w:rsid w:val="00A63968"/>
    <w:rsid w:val="00A6743B"/>
    <w:rsid w:val="00A70E48"/>
    <w:rsid w:val="00A750AD"/>
    <w:rsid w:val="00A765BF"/>
    <w:rsid w:val="00A76F8E"/>
    <w:rsid w:val="00A82F0F"/>
    <w:rsid w:val="00A831E5"/>
    <w:rsid w:val="00A84909"/>
    <w:rsid w:val="00A85B7D"/>
    <w:rsid w:val="00A863C6"/>
    <w:rsid w:val="00A944C0"/>
    <w:rsid w:val="00A95C54"/>
    <w:rsid w:val="00A95D98"/>
    <w:rsid w:val="00A968DB"/>
    <w:rsid w:val="00AA7F13"/>
    <w:rsid w:val="00AB2131"/>
    <w:rsid w:val="00AB3320"/>
    <w:rsid w:val="00AB3A68"/>
    <w:rsid w:val="00AB4DFF"/>
    <w:rsid w:val="00AB6DF5"/>
    <w:rsid w:val="00AC08DB"/>
    <w:rsid w:val="00AC0D5A"/>
    <w:rsid w:val="00AC354C"/>
    <w:rsid w:val="00AC4C5C"/>
    <w:rsid w:val="00AC6FE0"/>
    <w:rsid w:val="00AC710A"/>
    <w:rsid w:val="00AD423B"/>
    <w:rsid w:val="00AD489D"/>
    <w:rsid w:val="00AD5128"/>
    <w:rsid w:val="00AD6ABF"/>
    <w:rsid w:val="00AD7333"/>
    <w:rsid w:val="00AD7F34"/>
    <w:rsid w:val="00AE04DE"/>
    <w:rsid w:val="00AE08C3"/>
    <w:rsid w:val="00AE29FC"/>
    <w:rsid w:val="00AE3F27"/>
    <w:rsid w:val="00AE7B37"/>
    <w:rsid w:val="00B0030E"/>
    <w:rsid w:val="00B03639"/>
    <w:rsid w:val="00B063D1"/>
    <w:rsid w:val="00B066D2"/>
    <w:rsid w:val="00B11983"/>
    <w:rsid w:val="00B123B0"/>
    <w:rsid w:val="00B156DB"/>
    <w:rsid w:val="00B20A8B"/>
    <w:rsid w:val="00B20B84"/>
    <w:rsid w:val="00B220E5"/>
    <w:rsid w:val="00B22BBE"/>
    <w:rsid w:val="00B243C4"/>
    <w:rsid w:val="00B25E0B"/>
    <w:rsid w:val="00B270F0"/>
    <w:rsid w:val="00B306DF"/>
    <w:rsid w:val="00B30B3B"/>
    <w:rsid w:val="00B328F1"/>
    <w:rsid w:val="00B34138"/>
    <w:rsid w:val="00B40030"/>
    <w:rsid w:val="00B4481F"/>
    <w:rsid w:val="00B4633A"/>
    <w:rsid w:val="00B47DC2"/>
    <w:rsid w:val="00B50C97"/>
    <w:rsid w:val="00B524FE"/>
    <w:rsid w:val="00B635BE"/>
    <w:rsid w:val="00B636D6"/>
    <w:rsid w:val="00B66C8F"/>
    <w:rsid w:val="00B6735E"/>
    <w:rsid w:val="00B70C8A"/>
    <w:rsid w:val="00B7404A"/>
    <w:rsid w:val="00B75C35"/>
    <w:rsid w:val="00B760DF"/>
    <w:rsid w:val="00B80C7C"/>
    <w:rsid w:val="00B85C1E"/>
    <w:rsid w:val="00B85F77"/>
    <w:rsid w:val="00B92311"/>
    <w:rsid w:val="00B92886"/>
    <w:rsid w:val="00B94BB6"/>
    <w:rsid w:val="00B95E5A"/>
    <w:rsid w:val="00B977B7"/>
    <w:rsid w:val="00BA3F42"/>
    <w:rsid w:val="00BA73E9"/>
    <w:rsid w:val="00BA7A07"/>
    <w:rsid w:val="00BA7A7D"/>
    <w:rsid w:val="00BB3F0B"/>
    <w:rsid w:val="00BC00AA"/>
    <w:rsid w:val="00BC0547"/>
    <w:rsid w:val="00BC35C6"/>
    <w:rsid w:val="00BC44B6"/>
    <w:rsid w:val="00BC6841"/>
    <w:rsid w:val="00BD1472"/>
    <w:rsid w:val="00BD3102"/>
    <w:rsid w:val="00BD69A1"/>
    <w:rsid w:val="00BE3C4F"/>
    <w:rsid w:val="00BE59EE"/>
    <w:rsid w:val="00BF0E80"/>
    <w:rsid w:val="00BF1CE4"/>
    <w:rsid w:val="00BF3CBC"/>
    <w:rsid w:val="00BF53DC"/>
    <w:rsid w:val="00C20B65"/>
    <w:rsid w:val="00C22D66"/>
    <w:rsid w:val="00C311B1"/>
    <w:rsid w:val="00C314DD"/>
    <w:rsid w:val="00C31FCE"/>
    <w:rsid w:val="00C325BE"/>
    <w:rsid w:val="00C36FBB"/>
    <w:rsid w:val="00C437C8"/>
    <w:rsid w:val="00C44E9B"/>
    <w:rsid w:val="00C47D62"/>
    <w:rsid w:val="00C50D83"/>
    <w:rsid w:val="00C51C9D"/>
    <w:rsid w:val="00C52249"/>
    <w:rsid w:val="00C54DFF"/>
    <w:rsid w:val="00C55482"/>
    <w:rsid w:val="00C554D2"/>
    <w:rsid w:val="00C56543"/>
    <w:rsid w:val="00C613F8"/>
    <w:rsid w:val="00C6321A"/>
    <w:rsid w:val="00C63366"/>
    <w:rsid w:val="00C65A2E"/>
    <w:rsid w:val="00C66369"/>
    <w:rsid w:val="00C66F96"/>
    <w:rsid w:val="00C67CC1"/>
    <w:rsid w:val="00C7149C"/>
    <w:rsid w:val="00C71AE8"/>
    <w:rsid w:val="00C865C9"/>
    <w:rsid w:val="00C909CE"/>
    <w:rsid w:val="00C93D93"/>
    <w:rsid w:val="00CA03C1"/>
    <w:rsid w:val="00CA6BAB"/>
    <w:rsid w:val="00CA776E"/>
    <w:rsid w:val="00CB03A0"/>
    <w:rsid w:val="00CB4EB6"/>
    <w:rsid w:val="00CB57ED"/>
    <w:rsid w:val="00CB5D62"/>
    <w:rsid w:val="00CB64FC"/>
    <w:rsid w:val="00CC0C37"/>
    <w:rsid w:val="00CC1FB6"/>
    <w:rsid w:val="00CC7DD5"/>
    <w:rsid w:val="00CD4677"/>
    <w:rsid w:val="00CD5355"/>
    <w:rsid w:val="00CD56F3"/>
    <w:rsid w:val="00CD5FDF"/>
    <w:rsid w:val="00CD64BB"/>
    <w:rsid w:val="00CD78B5"/>
    <w:rsid w:val="00CE01FD"/>
    <w:rsid w:val="00CE0AD0"/>
    <w:rsid w:val="00CE417A"/>
    <w:rsid w:val="00CE671B"/>
    <w:rsid w:val="00CF0262"/>
    <w:rsid w:val="00CF38E4"/>
    <w:rsid w:val="00CF4FCC"/>
    <w:rsid w:val="00CF60C3"/>
    <w:rsid w:val="00CF6157"/>
    <w:rsid w:val="00D00BAF"/>
    <w:rsid w:val="00D01B36"/>
    <w:rsid w:val="00D02129"/>
    <w:rsid w:val="00D046DA"/>
    <w:rsid w:val="00D07CA1"/>
    <w:rsid w:val="00D11224"/>
    <w:rsid w:val="00D1522B"/>
    <w:rsid w:val="00D1596F"/>
    <w:rsid w:val="00D17E6E"/>
    <w:rsid w:val="00D2064D"/>
    <w:rsid w:val="00D2353D"/>
    <w:rsid w:val="00D2586F"/>
    <w:rsid w:val="00D266AE"/>
    <w:rsid w:val="00D27A2D"/>
    <w:rsid w:val="00D30FDE"/>
    <w:rsid w:val="00D33668"/>
    <w:rsid w:val="00D355F8"/>
    <w:rsid w:val="00D36338"/>
    <w:rsid w:val="00D36E7D"/>
    <w:rsid w:val="00D4024C"/>
    <w:rsid w:val="00D419C7"/>
    <w:rsid w:val="00D437B3"/>
    <w:rsid w:val="00D43ED8"/>
    <w:rsid w:val="00D463D4"/>
    <w:rsid w:val="00D47673"/>
    <w:rsid w:val="00D51AA1"/>
    <w:rsid w:val="00D53802"/>
    <w:rsid w:val="00D61CEB"/>
    <w:rsid w:val="00D6320A"/>
    <w:rsid w:val="00D66BC0"/>
    <w:rsid w:val="00D70661"/>
    <w:rsid w:val="00D731C4"/>
    <w:rsid w:val="00D746F1"/>
    <w:rsid w:val="00D757AC"/>
    <w:rsid w:val="00D75CCF"/>
    <w:rsid w:val="00D842D4"/>
    <w:rsid w:val="00D90819"/>
    <w:rsid w:val="00D91B75"/>
    <w:rsid w:val="00D946D2"/>
    <w:rsid w:val="00D95B01"/>
    <w:rsid w:val="00DA02F6"/>
    <w:rsid w:val="00DA1E5A"/>
    <w:rsid w:val="00DA5396"/>
    <w:rsid w:val="00DB09DC"/>
    <w:rsid w:val="00DB130B"/>
    <w:rsid w:val="00DB19CD"/>
    <w:rsid w:val="00DB5C4E"/>
    <w:rsid w:val="00DC260F"/>
    <w:rsid w:val="00DD0905"/>
    <w:rsid w:val="00DD10FD"/>
    <w:rsid w:val="00DD1641"/>
    <w:rsid w:val="00DD18B3"/>
    <w:rsid w:val="00DD1B05"/>
    <w:rsid w:val="00DD29D6"/>
    <w:rsid w:val="00DD71E6"/>
    <w:rsid w:val="00DD7FD7"/>
    <w:rsid w:val="00DE02FF"/>
    <w:rsid w:val="00DE68B6"/>
    <w:rsid w:val="00DF1C7A"/>
    <w:rsid w:val="00DF283C"/>
    <w:rsid w:val="00DF2D42"/>
    <w:rsid w:val="00DF6420"/>
    <w:rsid w:val="00DF6F9D"/>
    <w:rsid w:val="00DF7AFE"/>
    <w:rsid w:val="00E001AE"/>
    <w:rsid w:val="00E03BFD"/>
    <w:rsid w:val="00E06056"/>
    <w:rsid w:val="00E14393"/>
    <w:rsid w:val="00E16BE3"/>
    <w:rsid w:val="00E23696"/>
    <w:rsid w:val="00E26F78"/>
    <w:rsid w:val="00E34E90"/>
    <w:rsid w:val="00E41A7D"/>
    <w:rsid w:val="00E43782"/>
    <w:rsid w:val="00E43D61"/>
    <w:rsid w:val="00E52BAA"/>
    <w:rsid w:val="00E566AA"/>
    <w:rsid w:val="00E56F83"/>
    <w:rsid w:val="00E5733D"/>
    <w:rsid w:val="00E57AC1"/>
    <w:rsid w:val="00E60DF9"/>
    <w:rsid w:val="00E64DF9"/>
    <w:rsid w:val="00E672D0"/>
    <w:rsid w:val="00E7023C"/>
    <w:rsid w:val="00E70467"/>
    <w:rsid w:val="00E728F9"/>
    <w:rsid w:val="00E755C4"/>
    <w:rsid w:val="00E75E6B"/>
    <w:rsid w:val="00E81462"/>
    <w:rsid w:val="00E90644"/>
    <w:rsid w:val="00E90A55"/>
    <w:rsid w:val="00E91DF4"/>
    <w:rsid w:val="00E93030"/>
    <w:rsid w:val="00E972A0"/>
    <w:rsid w:val="00EA06DC"/>
    <w:rsid w:val="00EB012E"/>
    <w:rsid w:val="00EB0AC8"/>
    <w:rsid w:val="00EB0E78"/>
    <w:rsid w:val="00EB17A3"/>
    <w:rsid w:val="00EB6CBE"/>
    <w:rsid w:val="00EC2DF7"/>
    <w:rsid w:val="00EC4D77"/>
    <w:rsid w:val="00ED1C45"/>
    <w:rsid w:val="00ED3C8A"/>
    <w:rsid w:val="00ED6148"/>
    <w:rsid w:val="00EE34D2"/>
    <w:rsid w:val="00EE4EEA"/>
    <w:rsid w:val="00EE77ED"/>
    <w:rsid w:val="00EF046A"/>
    <w:rsid w:val="00EF101D"/>
    <w:rsid w:val="00EF15F5"/>
    <w:rsid w:val="00F0122A"/>
    <w:rsid w:val="00F01D3C"/>
    <w:rsid w:val="00F02C7A"/>
    <w:rsid w:val="00F10C87"/>
    <w:rsid w:val="00F12A56"/>
    <w:rsid w:val="00F14C0B"/>
    <w:rsid w:val="00F24307"/>
    <w:rsid w:val="00F27CA8"/>
    <w:rsid w:val="00F303F1"/>
    <w:rsid w:val="00F43017"/>
    <w:rsid w:val="00F44716"/>
    <w:rsid w:val="00F50744"/>
    <w:rsid w:val="00F50990"/>
    <w:rsid w:val="00F530BB"/>
    <w:rsid w:val="00F53461"/>
    <w:rsid w:val="00F61266"/>
    <w:rsid w:val="00F63546"/>
    <w:rsid w:val="00F6383F"/>
    <w:rsid w:val="00F6638C"/>
    <w:rsid w:val="00F673B7"/>
    <w:rsid w:val="00F67F13"/>
    <w:rsid w:val="00F70578"/>
    <w:rsid w:val="00F71197"/>
    <w:rsid w:val="00F73244"/>
    <w:rsid w:val="00F75839"/>
    <w:rsid w:val="00F81179"/>
    <w:rsid w:val="00F839E4"/>
    <w:rsid w:val="00F85665"/>
    <w:rsid w:val="00F91E1C"/>
    <w:rsid w:val="00F944CC"/>
    <w:rsid w:val="00F96421"/>
    <w:rsid w:val="00FA22EA"/>
    <w:rsid w:val="00FA5AD5"/>
    <w:rsid w:val="00FA5B4E"/>
    <w:rsid w:val="00FA799E"/>
    <w:rsid w:val="00FB5837"/>
    <w:rsid w:val="00FB58B8"/>
    <w:rsid w:val="00FB6836"/>
    <w:rsid w:val="00FC4D27"/>
    <w:rsid w:val="00FC63F5"/>
    <w:rsid w:val="00FC69B6"/>
    <w:rsid w:val="00FD1D84"/>
    <w:rsid w:val="00FD2405"/>
    <w:rsid w:val="00FD2FB2"/>
    <w:rsid w:val="00FE69AF"/>
    <w:rsid w:val="00FE6C27"/>
    <w:rsid w:val="00FF01A0"/>
    <w:rsid w:val="00FF1B6A"/>
    <w:rsid w:val="00FF249F"/>
    <w:rsid w:val="00FF2A90"/>
    <w:rsid w:val="00FF3662"/>
    <w:rsid w:val="00FF401B"/>
    <w:rsid w:val="00FF4480"/>
    <w:rsid w:val="00FF6797"/>
    <w:rsid w:val="00FF7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2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47"/>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943DB4"/>
    <w:pPr>
      <w:keepNext/>
      <w:spacing w:before="240" w:after="60"/>
      <w:jc w:val="center"/>
      <w:outlineLvl w:val="0"/>
    </w:pPr>
    <w:rPr>
      <w:rFonts w:ascii="Times New Roman" w:eastAsia="Times New Roman" w:hAnsi="Times New Roman" w:cs="Times New Roman"/>
      <w:b/>
      <w:bCs/>
      <w:kern w:val="32"/>
      <w:sz w:val="28"/>
      <w:szCs w:val="32"/>
    </w:rPr>
  </w:style>
  <w:style w:type="paragraph" w:styleId="3">
    <w:name w:val="heading 3"/>
    <w:basedOn w:val="a"/>
    <w:next w:val="a"/>
    <w:link w:val="30"/>
    <w:semiHidden/>
    <w:unhideWhenUsed/>
    <w:qFormat/>
    <w:rsid w:val="007A63A7"/>
    <w:pPr>
      <w:keepNext/>
      <w:keepLines/>
      <w:widowControl w:val="0"/>
      <w:spacing w:before="200" w:line="340" w:lineRule="auto"/>
      <w:outlineLvl w:val="2"/>
    </w:pPr>
    <w:rPr>
      <w:rFonts w:asciiTheme="majorHAnsi" w:eastAsiaTheme="majorEastAsia" w:hAnsiTheme="majorHAnsi" w:cstheme="majorBidi"/>
      <w:b/>
      <w:bCs/>
      <w:color w:val="5B9BD5"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7"/>
    <w:locked/>
    <w:rsid w:val="00DF7AFE"/>
    <w:rPr>
      <w:rFonts w:ascii="Times New Roman" w:hAnsi="Times New Roman" w:cs="Times New Roman"/>
      <w:sz w:val="21"/>
      <w:szCs w:val="21"/>
      <w:shd w:val="clear" w:color="auto" w:fill="FFFFFF"/>
    </w:rPr>
  </w:style>
  <w:style w:type="paragraph" w:customStyle="1" w:styleId="7">
    <w:name w:val="Основной текст7"/>
    <w:basedOn w:val="a"/>
    <w:link w:val="a3"/>
    <w:rsid w:val="00DF7AFE"/>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styleId="a4">
    <w:name w:val="footnote reference"/>
    <w:uiPriority w:val="99"/>
    <w:rsid w:val="00DF7AFE"/>
    <w:rPr>
      <w:rFonts w:cs="Times New Roman"/>
      <w:vertAlign w:val="superscript"/>
    </w:rPr>
  </w:style>
  <w:style w:type="paragraph" w:customStyle="1" w:styleId="10">
    <w:name w:val="Абзац списка1"/>
    <w:basedOn w:val="a"/>
    <w:rsid w:val="00DF7AFE"/>
    <w:pPr>
      <w:ind w:left="720"/>
      <w:contextualSpacing/>
    </w:pPr>
    <w:rPr>
      <w:rFonts w:ascii="Times New Roman" w:eastAsia="Times New Roman" w:hAnsi="Times New Roman" w:cs="Times New Roman"/>
      <w:color w:val="auto"/>
      <w:szCs w:val="28"/>
    </w:rPr>
  </w:style>
  <w:style w:type="character" w:customStyle="1" w:styleId="u">
    <w:name w:val="u"/>
    <w:basedOn w:val="a0"/>
    <w:rsid w:val="00DF7AFE"/>
  </w:style>
  <w:style w:type="paragraph" w:styleId="a5">
    <w:name w:val="footnote text"/>
    <w:aliases w:val="Знак2,Знак21, Знак,Знак"/>
    <w:basedOn w:val="a"/>
    <w:link w:val="a6"/>
    <w:uiPriority w:val="99"/>
    <w:rsid w:val="00DF7AFE"/>
    <w:rPr>
      <w:sz w:val="20"/>
      <w:szCs w:val="20"/>
    </w:rPr>
  </w:style>
  <w:style w:type="character" w:customStyle="1" w:styleId="a6">
    <w:name w:val="Текст сноски Знак"/>
    <w:aliases w:val="Знак2 Знак,Знак21 Знак, Знак Знак,Знак Знак"/>
    <w:basedOn w:val="a0"/>
    <w:link w:val="a5"/>
    <w:uiPriority w:val="99"/>
    <w:rsid w:val="00DF7AFE"/>
    <w:rPr>
      <w:rFonts w:ascii="Arial Unicode MS" w:eastAsia="Arial Unicode MS" w:hAnsi="Arial Unicode MS" w:cs="Arial Unicode MS"/>
      <w:color w:val="000000"/>
      <w:sz w:val="20"/>
      <w:szCs w:val="20"/>
      <w:lang w:eastAsia="ru-RU"/>
    </w:rPr>
  </w:style>
  <w:style w:type="paragraph" w:customStyle="1" w:styleId="12">
    <w:name w:val="Обычный1"/>
    <w:rsid w:val="00DF7AFE"/>
    <w:pPr>
      <w:spacing w:after="0" w:line="240" w:lineRule="auto"/>
    </w:pPr>
    <w:rPr>
      <w:rFonts w:ascii="Times New Roman" w:eastAsia="Times New Roman" w:hAnsi="Times New Roman" w:cs="Times New Roman"/>
      <w:color w:val="000000"/>
      <w:sz w:val="28"/>
      <w:szCs w:val="20"/>
      <w:lang w:eastAsia="ru-RU"/>
    </w:rPr>
  </w:style>
  <w:style w:type="paragraph" w:styleId="a7">
    <w:name w:val="header"/>
    <w:basedOn w:val="a"/>
    <w:link w:val="a8"/>
    <w:uiPriority w:val="99"/>
    <w:unhideWhenUsed/>
    <w:rsid w:val="00DF7AFE"/>
    <w:pPr>
      <w:tabs>
        <w:tab w:val="center" w:pos="4677"/>
        <w:tab w:val="right" w:pos="9355"/>
      </w:tabs>
    </w:pPr>
  </w:style>
  <w:style w:type="character" w:customStyle="1" w:styleId="a8">
    <w:name w:val="Верхний колонтитул Знак"/>
    <w:basedOn w:val="a0"/>
    <w:link w:val="a7"/>
    <w:uiPriority w:val="99"/>
    <w:rsid w:val="00DF7AFE"/>
    <w:rPr>
      <w:rFonts w:ascii="Arial Unicode MS" w:eastAsia="Arial Unicode MS" w:hAnsi="Arial Unicode MS" w:cs="Arial Unicode MS"/>
      <w:color w:val="000000"/>
      <w:sz w:val="24"/>
      <w:szCs w:val="24"/>
      <w:lang w:eastAsia="ru-RU"/>
    </w:rPr>
  </w:style>
  <w:style w:type="paragraph" w:styleId="a9">
    <w:name w:val="footer"/>
    <w:basedOn w:val="a"/>
    <w:link w:val="aa"/>
    <w:uiPriority w:val="99"/>
    <w:unhideWhenUsed/>
    <w:rsid w:val="00DF7AFE"/>
    <w:pPr>
      <w:tabs>
        <w:tab w:val="center" w:pos="4677"/>
        <w:tab w:val="right" w:pos="9355"/>
      </w:tabs>
    </w:pPr>
  </w:style>
  <w:style w:type="character" w:customStyle="1" w:styleId="aa">
    <w:name w:val="Нижний колонтитул Знак"/>
    <w:basedOn w:val="a0"/>
    <w:link w:val="a9"/>
    <w:uiPriority w:val="99"/>
    <w:rsid w:val="00DF7AFE"/>
    <w:rPr>
      <w:rFonts w:ascii="Arial Unicode MS" w:eastAsia="Arial Unicode MS" w:hAnsi="Arial Unicode MS" w:cs="Arial Unicode MS"/>
      <w:color w:val="000000"/>
      <w:sz w:val="24"/>
      <w:szCs w:val="24"/>
      <w:lang w:eastAsia="ru-RU"/>
    </w:rPr>
  </w:style>
  <w:style w:type="character" w:customStyle="1" w:styleId="13">
    <w:name w:val="Заголовок 1 Знак"/>
    <w:basedOn w:val="a0"/>
    <w:uiPriority w:val="9"/>
    <w:rsid w:val="00943DB4"/>
    <w:rPr>
      <w:rFonts w:asciiTheme="majorHAnsi" w:eastAsiaTheme="majorEastAsia" w:hAnsiTheme="majorHAnsi" w:cstheme="majorBidi"/>
      <w:b/>
      <w:bCs/>
      <w:color w:val="2E74B5" w:themeColor="accent1" w:themeShade="BF"/>
      <w:sz w:val="28"/>
      <w:szCs w:val="28"/>
      <w:lang w:eastAsia="ru-RU"/>
    </w:rPr>
  </w:style>
  <w:style w:type="character" w:customStyle="1" w:styleId="11">
    <w:name w:val="Заголовок 1 Знак1"/>
    <w:link w:val="1"/>
    <w:rsid w:val="00943DB4"/>
    <w:rPr>
      <w:rFonts w:ascii="Times New Roman" w:eastAsia="Times New Roman" w:hAnsi="Times New Roman" w:cs="Times New Roman"/>
      <w:b/>
      <w:bCs/>
      <w:color w:val="000000"/>
      <w:kern w:val="32"/>
      <w:sz w:val="28"/>
      <w:szCs w:val="32"/>
      <w:lang w:eastAsia="ru-RU"/>
    </w:rPr>
  </w:style>
  <w:style w:type="paragraph" w:styleId="ab">
    <w:name w:val="List Paragraph"/>
    <w:basedOn w:val="a"/>
    <w:uiPriority w:val="34"/>
    <w:qFormat/>
    <w:rsid w:val="00943DB4"/>
    <w:pPr>
      <w:ind w:left="720"/>
      <w:contextualSpacing/>
    </w:pPr>
    <w:rPr>
      <w:rFonts w:ascii="Times New Roman" w:eastAsia="Times New Roman" w:hAnsi="Times New Roman" w:cs="Times New Roman"/>
      <w:color w:val="auto"/>
      <w:szCs w:val="28"/>
    </w:rPr>
  </w:style>
  <w:style w:type="character" w:styleId="ac">
    <w:name w:val="Strong"/>
    <w:qFormat/>
    <w:rsid w:val="00B4481F"/>
    <w:rPr>
      <w:b/>
      <w:bCs/>
    </w:rPr>
  </w:style>
  <w:style w:type="paragraph" w:customStyle="1" w:styleId="14">
    <w:name w:val="Текст1"/>
    <w:basedOn w:val="a"/>
    <w:rsid w:val="00B4481F"/>
    <w:pPr>
      <w:suppressAutoHyphens/>
    </w:pPr>
    <w:rPr>
      <w:rFonts w:ascii="Courier New" w:eastAsia="Times New Roman" w:hAnsi="Courier New" w:cs="Courier New"/>
      <w:color w:val="auto"/>
      <w:sz w:val="20"/>
      <w:szCs w:val="20"/>
      <w:lang w:eastAsia="ar-SA"/>
    </w:rPr>
  </w:style>
  <w:style w:type="paragraph" w:styleId="ad">
    <w:name w:val="Balloon Text"/>
    <w:basedOn w:val="a"/>
    <w:link w:val="ae"/>
    <w:uiPriority w:val="99"/>
    <w:semiHidden/>
    <w:unhideWhenUsed/>
    <w:rsid w:val="00941BD5"/>
    <w:rPr>
      <w:rFonts w:ascii="Tahoma" w:hAnsi="Tahoma" w:cs="Tahoma"/>
      <w:sz w:val="16"/>
      <w:szCs w:val="16"/>
    </w:rPr>
  </w:style>
  <w:style w:type="character" w:customStyle="1" w:styleId="ae">
    <w:name w:val="Текст выноски Знак"/>
    <w:basedOn w:val="a0"/>
    <w:link w:val="ad"/>
    <w:uiPriority w:val="99"/>
    <w:semiHidden/>
    <w:rsid w:val="00941BD5"/>
    <w:rPr>
      <w:rFonts w:ascii="Tahoma" w:eastAsia="Arial Unicode MS" w:hAnsi="Tahoma" w:cs="Tahoma"/>
      <w:color w:val="000000"/>
      <w:sz w:val="16"/>
      <w:szCs w:val="16"/>
      <w:lang w:eastAsia="ru-RU"/>
    </w:rPr>
  </w:style>
  <w:style w:type="character" w:customStyle="1" w:styleId="30">
    <w:name w:val="Заголовок 3 Знак"/>
    <w:basedOn w:val="a0"/>
    <w:link w:val="3"/>
    <w:semiHidden/>
    <w:rsid w:val="007A63A7"/>
    <w:rPr>
      <w:rFonts w:asciiTheme="majorHAnsi" w:eastAsiaTheme="majorEastAsia" w:hAnsiTheme="majorHAnsi" w:cstheme="majorBidi"/>
      <w:b/>
      <w:bCs/>
      <w:color w:val="5B9BD5" w:themeColor="accent1"/>
      <w:sz w:val="20"/>
      <w:szCs w:val="20"/>
      <w:lang w:eastAsia="ru-RU"/>
    </w:rPr>
  </w:style>
  <w:style w:type="paragraph" w:customStyle="1" w:styleId="af">
    <w:name w:val="обычный"/>
    <w:basedOn w:val="a"/>
    <w:rsid w:val="007A63A7"/>
    <w:rPr>
      <w:rFonts w:ascii="Times New Roman" w:eastAsia="Times New Roman" w:hAnsi="Times New Roman" w:cs="Times New Roman"/>
      <w:sz w:val="20"/>
      <w:szCs w:val="20"/>
    </w:rPr>
  </w:style>
  <w:style w:type="paragraph" w:customStyle="1" w:styleId="formattext">
    <w:name w:val="formattext"/>
    <w:basedOn w:val="a"/>
    <w:rsid w:val="007A63A7"/>
    <w:pPr>
      <w:spacing w:before="100" w:beforeAutospacing="1" w:after="100" w:afterAutospacing="1"/>
    </w:pPr>
    <w:rPr>
      <w:rFonts w:ascii="Times New Roman" w:eastAsia="Times New Roman" w:hAnsi="Times New Roman" w:cs="Times New Roman"/>
      <w:color w:val="auto"/>
    </w:rPr>
  </w:style>
  <w:style w:type="character" w:customStyle="1" w:styleId="sectioninfo">
    <w:name w:val="section__info"/>
    <w:basedOn w:val="a0"/>
    <w:rsid w:val="00C71AE8"/>
  </w:style>
  <w:style w:type="character" w:styleId="af0">
    <w:name w:val="Hyperlink"/>
    <w:basedOn w:val="a0"/>
    <w:uiPriority w:val="99"/>
    <w:unhideWhenUsed/>
    <w:rsid w:val="00D842D4"/>
    <w:rPr>
      <w:color w:val="0000FF"/>
      <w:u w:val="single"/>
    </w:rPr>
  </w:style>
  <w:style w:type="paragraph" w:customStyle="1" w:styleId="ConsPlusNormal">
    <w:name w:val="ConsPlusNormal"/>
    <w:link w:val="ConsPlusNormal0"/>
    <w:rsid w:val="006B5BC1"/>
    <w:pPr>
      <w:widowControl w:val="0"/>
      <w:spacing w:after="0" w:line="240" w:lineRule="auto"/>
      <w:ind w:firstLine="720"/>
    </w:pPr>
    <w:rPr>
      <w:rFonts w:ascii="Arial" w:eastAsia="Times New Roman" w:hAnsi="Arial" w:cs="Arial"/>
      <w:color w:val="000000"/>
      <w:sz w:val="20"/>
      <w:szCs w:val="20"/>
      <w:lang w:eastAsia="ru-RU"/>
    </w:rPr>
  </w:style>
  <w:style w:type="character" w:customStyle="1" w:styleId="ConsPlusNormal0">
    <w:name w:val="ConsPlusNormal Знак"/>
    <w:link w:val="ConsPlusNormal"/>
    <w:locked/>
    <w:rsid w:val="006B5BC1"/>
    <w:rPr>
      <w:rFonts w:ascii="Arial" w:eastAsia="Times New Roman" w:hAnsi="Arial" w:cs="Arial"/>
      <w:color w:val="000000"/>
      <w:sz w:val="20"/>
      <w:szCs w:val="20"/>
      <w:lang w:eastAsia="ru-RU"/>
    </w:rPr>
  </w:style>
  <w:style w:type="paragraph" w:customStyle="1" w:styleId="2">
    <w:name w:val="Обычный2"/>
    <w:rsid w:val="003D0ADB"/>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1">
    <w:name w:val="No Spacing"/>
    <w:link w:val="af2"/>
    <w:uiPriority w:val="1"/>
    <w:qFormat/>
    <w:rsid w:val="00247E2C"/>
    <w:pPr>
      <w:spacing w:after="0" w:line="240" w:lineRule="auto"/>
    </w:pPr>
    <w:rPr>
      <w:rFonts w:ascii="Calibri" w:eastAsia="Times New Roman" w:hAnsi="Calibri" w:cs="Times New Roman"/>
      <w:lang w:eastAsia="ru-RU"/>
    </w:rPr>
  </w:style>
  <w:style w:type="character" w:customStyle="1" w:styleId="4">
    <w:name w:val="Основной текст (4)_"/>
    <w:link w:val="40"/>
    <w:rsid w:val="00247E2C"/>
    <w:rPr>
      <w:shd w:val="clear" w:color="auto" w:fill="FFFFFF"/>
    </w:rPr>
  </w:style>
  <w:style w:type="character" w:customStyle="1" w:styleId="15">
    <w:name w:val="Основной текст15"/>
    <w:rsid w:val="00247E2C"/>
    <w:rPr>
      <w:rFonts w:ascii="Times New Roman" w:eastAsia="Times New Roman" w:hAnsi="Times New Roman" w:cs="Times New Roman"/>
      <w:b w:val="0"/>
      <w:bCs w:val="0"/>
      <w:i w:val="0"/>
      <w:iCs w:val="0"/>
      <w:smallCaps w:val="0"/>
      <w:strike w:val="0"/>
      <w:spacing w:val="0"/>
      <w:shd w:val="clear" w:color="auto" w:fill="FFFFFF"/>
    </w:rPr>
  </w:style>
  <w:style w:type="paragraph" w:customStyle="1" w:styleId="40">
    <w:name w:val="Основной текст (4)"/>
    <w:basedOn w:val="a"/>
    <w:link w:val="4"/>
    <w:rsid w:val="00247E2C"/>
    <w:pPr>
      <w:shd w:val="clear" w:color="auto" w:fill="FFFFFF"/>
      <w:spacing w:after="120" w:line="0" w:lineRule="atLeast"/>
    </w:pPr>
    <w:rPr>
      <w:rFonts w:asciiTheme="minorHAnsi" w:eastAsiaTheme="minorHAnsi" w:hAnsiTheme="minorHAnsi" w:cstheme="minorBidi"/>
      <w:color w:val="auto"/>
      <w:sz w:val="22"/>
      <w:szCs w:val="22"/>
      <w:lang w:eastAsia="en-US"/>
    </w:rPr>
  </w:style>
  <w:style w:type="character" w:customStyle="1" w:styleId="af2">
    <w:name w:val="Без интервала Знак"/>
    <w:link w:val="af1"/>
    <w:uiPriority w:val="1"/>
    <w:locked/>
    <w:rsid w:val="00247E2C"/>
    <w:rPr>
      <w:rFonts w:ascii="Calibri" w:eastAsia="Times New Roman" w:hAnsi="Calibri" w:cs="Times New Roman"/>
      <w:lang w:eastAsia="ru-RU"/>
    </w:rPr>
  </w:style>
  <w:style w:type="table" w:styleId="af3">
    <w:name w:val="Table Grid"/>
    <w:basedOn w:val="a1"/>
    <w:uiPriority w:val="39"/>
    <w:rsid w:val="00700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2757D6"/>
  </w:style>
  <w:style w:type="table" w:customStyle="1" w:styleId="17">
    <w:name w:val="Сетка таблицы1"/>
    <w:basedOn w:val="a1"/>
    <w:next w:val="af3"/>
    <w:uiPriority w:val="39"/>
    <w:rsid w:val="002757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basedOn w:val="a"/>
    <w:link w:val="af5"/>
    <w:unhideWhenUsed/>
    <w:rsid w:val="00D2586F"/>
    <w:rPr>
      <w:rFonts w:ascii="Courier New" w:eastAsia="Times New Roman" w:hAnsi="Courier New" w:cs="Times New Roman"/>
      <w:color w:val="auto"/>
      <w:sz w:val="20"/>
      <w:szCs w:val="20"/>
    </w:rPr>
  </w:style>
  <w:style w:type="character" w:customStyle="1" w:styleId="af5">
    <w:name w:val="Текст Знак"/>
    <w:basedOn w:val="a0"/>
    <w:link w:val="af4"/>
    <w:rsid w:val="00D2586F"/>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47"/>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943DB4"/>
    <w:pPr>
      <w:keepNext/>
      <w:spacing w:before="240" w:after="60"/>
      <w:jc w:val="center"/>
      <w:outlineLvl w:val="0"/>
    </w:pPr>
    <w:rPr>
      <w:rFonts w:ascii="Times New Roman" w:eastAsia="Times New Roman" w:hAnsi="Times New Roman" w:cs="Times New Roman"/>
      <w:b/>
      <w:bCs/>
      <w:kern w:val="32"/>
      <w:sz w:val="28"/>
      <w:szCs w:val="32"/>
    </w:rPr>
  </w:style>
  <w:style w:type="paragraph" w:styleId="3">
    <w:name w:val="heading 3"/>
    <w:basedOn w:val="a"/>
    <w:next w:val="a"/>
    <w:link w:val="30"/>
    <w:semiHidden/>
    <w:unhideWhenUsed/>
    <w:qFormat/>
    <w:rsid w:val="007A63A7"/>
    <w:pPr>
      <w:keepNext/>
      <w:keepLines/>
      <w:widowControl w:val="0"/>
      <w:spacing w:before="200" w:line="340" w:lineRule="auto"/>
      <w:outlineLvl w:val="2"/>
    </w:pPr>
    <w:rPr>
      <w:rFonts w:asciiTheme="majorHAnsi" w:eastAsiaTheme="majorEastAsia" w:hAnsiTheme="majorHAnsi" w:cstheme="majorBidi"/>
      <w:b/>
      <w:bCs/>
      <w:color w:val="5B9BD5"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7"/>
    <w:locked/>
    <w:rsid w:val="00DF7AFE"/>
    <w:rPr>
      <w:rFonts w:ascii="Times New Roman" w:hAnsi="Times New Roman" w:cs="Times New Roman"/>
      <w:sz w:val="21"/>
      <w:szCs w:val="21"/>
      <w:shd w:val="clear" w:color="auto" w:fill="FFFFFF"/>
    </w:rPr>
  </w:style>
  <w:style w:type="paragraph" w:customStyle="1" w:styleId="7">
    <w:name w:val="Основной текст7"/>
    <w:basedOn w:val="a"/>
    <w:link w:val="a3"/>
    <w:rsid w:val="00DF7AFE"/>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styleId="a4">
    <w:name w:val="footnote reference"/>
    <w:uiPriority w:val="99"/>
    <w:rsid w:val="00DF7AFE"/>
    <w:rPr>
      <w:rFonts w:cs="Times New Roman"/>
      <w:vertAlign w:val="superscript"/>
    </w:rPr>
  </w:style>
  <w:style w:type="paragraph" w:customStyle="1" w:styleId="10">
    <w:name w:val="Абзац списка1"/>
    <w:basedOn w:val="a"/>
    <w:rsid w:val="00DF7AFE"/>
    <w:pPr>
      <w:ind w:left="720"/>
      <w:contextualSpacing/>
    </w:pPr>
    <w:rPr>
      <w:rFonts w:ascii="Times New Roman" w:eastAsia="Times New Roman" w:hAnsi="Times New Roman" w:cs="Times New Roman"/>
      <w:color w:val="auto"/>
      <w:szCs w:val="28"/>
    </w:rPr>
  </w:style>
  <w:style w:type="character" w:customStyle="1" w:styleId="u">
    <w:name w:val="u"/>
    <w:basedOn w:val="a0"/>
    <w:rsid w:val="00DF7AFE"/>
  </w:style>
  <w:style w:type="paragraph" w:styleId="a5">
    <w:name w:val="footnote text"/>
    <w:aliases w:val="Знак2,Знак21, Знак,Знак"/>
    <w:basedOn w:val="a"/>
    <w:link w:val="a6"/>
    <w:uiPriority w:val="99"/>
    <w:rsid w:val="00DF7AFE"/>
    <w:rPr>
      <w:sz w:val="20"/>
      <w:szCs w:val="20"/>
    </w:rPr>
  </w:style>
  <w:style w:type="character" w:customStyle="1" w:styleId="a6">
    <w:name w:val="Текст сноски Знак"/>
    <w:aliases w:val="Знак2 Знак,Знак21 Знак, Знак Знак,Знак Знак"/>
    <w:basedOn w:val="a0"/>
    <w:link w:val="a5"/>
    <w:uiPriority w:val="99"/>
    <w:rsid w:val="00DF7AFE"/>
    <w:rPr>
      <w:rFonts w:ascii="Arial Unicode MS" w:eastAsia="Arial Unicode MS" w:hAnsi="Arial Unicode MS" w:cs="Arial Unicode MS"/>
      <w:color w:val="000000"/>
      <w:sz w:val="20"/>
      <w:szCs w:val="20"/>
      <w:lang w:eastAsia="ru-RU"/>
    </w:rPr>
  </w:style>
  <w:style w:type="paragraph" w:customStyle="1" w:styleId="12">
    <w:name w:val="Обычный1"/>
    <w:rsid w:val="00DF7AFE"/>
    <w:pPr>
      <w:spacing w:after="0" w:line="240" w:lineRule="auto"/>
    </w:pPr>
    <w:rPr>
      <w:rFonts w:ascii="Times New Roman" w:eastAsia="Times New Roman" w:hAnsi="Times New Roman" w:cs="Times New Roman"/>
      <w:color w:val="000000"/>
      <w:sz w:val="28"/>
      <w:szCs w:val="20"/>
      <w:lang w:eastAsia="ru-RU"/>
    </w:rPr>
  </w:style>
  <w:style w:type="paragraph" w:styleId="a7">
    <w:name w:val="header"/>
    <w:basedOn w:val="a"/>
    <w:link w:val="a8"/>
    <w:uiPriority w:val="99"/>
    <w:unhideWhenUsed/>
    <w:rsid w:val="00DF7AFE"/>
    <w:pPr>
      <w:tabs>
        <w:tab w:val="center" w:pos="4677"/>
        <w:tab w:val="right" w:pos="9355"/>
      </w:tabs>
    </w:pPr>
  </w:style>
  <w:style w:type="character" w:customStyle="1" w:styleId="a8">
    <w:name w:val="Верхний колонтитул Знак"/>
    <w:basedOn w:val="a0"/>
    <w:link w:val="a7"/>
    <w:uiPriority w:val="99"/>
    <w:rsid w:val="00DF7AFE"/>
    <w:rPr>
      <w:rFonts w:ascii="Arial Unicode MS" w:eastAsia="Arial Unicode MS" w:hAnsi="Arial Unicode MS" w:cs="Arial Unicode MS"/>
      <w:color w:val="000000"/>
      <w:sz w:val="24"/>
      <w:szCs w:val="24"/>
      <w:lang w:eastAsia="ru-RU"/>
    </w:rPr>
  </w:style>
  <w:style w:type="paragraph" w:styleId="a9">
    <w:name w:val="footer"/>
    <w:basedOn w:val="a"/>
    <w:link w:val="aa"/>
    <w:uiPriority w:val="99"/>
    <w:unhideWhenUsed/>
    <w:rsid w:val="00DF7AFE"/>
    <w:pPr>
      <w:tabs>
        <w:tab w:val="center" w:pos="4677"/>
        <w:tab w:val="right" w:pos="9355"/>
      </w:tabs>
    </w:pPr>
  </w:style>
  <w:style w:type="character" w:customStyle="1" w:styleId="aa">
    <w:name w:val="Нижний колонтитул Знак"/>
    <w:basedOn w:val="a0"/>
    <w:link w:val="a9"/>
    <w:uiPriority w:val="99"/>
    <w:rsid w:val="00DF7AFE"/>
    <w:rPr>
      <w:rFonts w:ascii="Arial Unicode MS" w:eastAsia="Arial Unicode MS" w:hAnsi="Arial Unicode MS" w:cs="Arial Unicode MS"/>
      <w:color w:val="000000"/>
      <w:sz w:val="24"/>
      <w:szCs w:val="24"/>
      <w:lang w:eastAsia="ru-RU"/>
    </w:rPr>
  </w:style>
  <w:style w:type="character" w:customStyle="1" w:styleId="13">
    <w:name w:val="Заголовок 1 Знак"/>
    <w:basedOn w:val="a0"/>
    <w:uiPriority w:val="9"/>
    <w:rsid w:val="00943DB4"/>
    <w:rPr>
      <w:rFonts w:asciiTheme="majorHAnsi" w:eastAsiaTheme="majorEastAsia" w:hAnsiTheme="majorHAnsi" w:cstheme="majorBidi"/>
      <w:b/>
      <w:bCs/>
      <w:color w:val="2E74B5" w:themeColor="accent1" w:themeShade="BF"/>
      <w:sz w:val="28"/>
      <w:szCs w:val="28"/>
      <w:lang w:eastAsia="ru-RU"/>
    </w:rPr>
  </w:style>
  <w:style w:type="character" w:customStyle="1" w:styleId="11">
    <w:name w:val="Заголовок 1 Знак1"/>
    <w:link w:val="1"/>
    <w:rsid w:val="00943DB4"/>
    <w:rPr>
      <w:rFonts w:ascii="Times New Roman" w:eastAsia="Times New Roman" w:hAnsi="Times New Roman" w:cs="Times New Roman"/>
      <w:b/>
      <w:bCs/>
      <w:color w:val="000000"/>
      <w:kern w:val="32"/>
      <w:sz w:val="28"/>
      <w:szCs w:val="32"/>
      <w:lang w:eastAsia="ru-RU"/>
    </w:rPr>
  </w:style>
  <w:style w:type="paragraph" w:styleId="ab">
    <w:name w:val="List Paragraph"/>
    <w:basedOn w:val="a"/>
    <w:uiPriority w:val="34"/>
    <w:qFormat/>
    <w:rsid w:val="00943DB4"/>
    <w:pPr>
      <w:ind w:left="720"/>
      <w:contextualSpacing/>
    </w:pPr>
    <w:rPr>
      <w:rFonts w:ascii="Times New Roman" w:eastAsia="Times New Roman" w:hAnsi="Times New Roman" w:cs="Times New Roman"/>
      <w:color w:val="auto"/>
      <w:szCs w:val="28"/>
    </w:rPr>
  </w:style>
  <w:style w:type="character" w:styleId="ac">
    <w:name w:val="Strong"/>
    <w:qFormat/>
    <w:rsid w:val="00B4481F"/>
    <w:rPr>
      <w:b/>
      <w:bCs/>
    </w:rPr>
  </w:style>
  <w:style w:type="paragraph" w:customStyle="1" w:styleId="14">
    <w:name w:val="Текст1"/>
    <w:basedOn w:val="a"/>
    <w:rsid w:val="00B4481F"/>
    <w:pPr>
      <w:suppressAutoHyphens/>
    </w:pPr>
    <w:rPr>
      <w:rFonts w:ascii="Courier New" w:eastAsia="Times New Roman" w:hAnsi="Courier New" w:cs="Courier New"/>
      <w:color w:val="auto"/>
      <w:sz w:val="20"/>
      <w:szCs w:val="20"/>
      <w:lang w:eastAsia="ar-SA"/>
    </w:rPr>
  </w:style>
  <w:style w:type="paragraph" w:styleId="ad">
    <w:name w:val="Balloon Text"/>
    <w:basedOn w:val="a"/>
    <w:link w:val="ae"/>
    <w:uiPriority w:val="99"/>
    <w:semiHidden/>
    <w:unhideWhenUsed/>
    <w:rsid w:val="00941BD5"/>
    <w:rPr>
      <w:rFonts w:ascii="Tahoma" w:hAnsi="Tahoma" w:cs="Tahoma"/>
      <w:sz w:val="16"/>
      <w:szCs w:val="16"/>
    </w:rPr>
  </w:style>
  <w:style w:type="character" w:customStyle="1" w:styleId="ae">
    <w:name w:val="Текст выноски Знак"/>
    <w:basedOn w:val="a0"/>
    <w:link w:val="ad"/>
    <w:uiPriority w:val="99"/>
    <w:semiHidden/>
    <w:rsid w:val="00941BD5"/>
    <w:rPr>
      <w:rFonts w:ascii="Tahoma" w:eastAsia="Arial Unicode MS" w:hAnsi="Tahoma" w:cs="Tahoma"/>
      <w:color w:val="000000"/>
      <w:sz w:val="16"/>
      <w:szCs w:val="16"/>
      <w:lang w:eastAsia="ru-RU"/>
    </w:rPr>
  </w:style>
  <w:style w:type="character" w:customStyle="1" w:styleId="30">
    <w:name w:val="Заголовок 3 Знак"/>
    <w:basedOn w:val="a0"/>
    <w:link w:val="3"/>
    <w:semiHidden/>
    <w:rsid w:val="007A63A7"/>
    <w:rPr>
      <w:rFonts w:asciiTheme="majorHAnsi" w:eastAsiaTheme="majorEastAsia" w:hAnsiTheme="majorHAnsi" w:cstheme="majorBidi"/>
      <w:b/>
      <w:bCs/>
      <w:color w:val="5B9BD5" w:themeColor="accent1"/>
      <w:sz w:val="20"/>
      <w:szCs w:val="20"/>
      <w:lang w:eastAsia="ru-RU"/>
    </w:rPr>
  </w:style>
  <w:style w:type="paragraph" w:customStyle="1" w:styleId="af">
    <w:name w:val="обычный"/>
    <w:basedOn w:val="a"/>
    <w:rsid w:val="007A63A7"/>
    <w:rPr>
      <w:rFonts w:ascii="Times New Roman" w:eastAsia="Times New Roman" w:hAnsi="Times New Roman" w:cs="Times New Roman"/>
      <w:sz w:val="20"/>
      <w:szCs w:val="20"/>
    </w:rPr>
  </w:style>
  <w:style w:type="paragraph" w:customStyle="1" w:styleId="formattext">
    <w:name w:val="formattext"/>
    <w:basedOn w:val="a"/>
    <w:rsid w:val="007A63A7"/>
    <w:pPr>
      <w:spacing w:before="100" w:beforeAutospacing="1" w:after="100" w:afterAutospacing="1"/>
    </w:pPr>
    <w:rPr>
      <w:rFonts w:ascii="Times New Roman" w:eastAsia="Times New Roman" w:hAnsi="Times New Roman" w:cs="Times New Roman"/>
      <w:color w:val="auto"/>
    </w:rPr>
  </w:style>
  <w:style w:type="character" w:customStyle="1" w:styleId="sectioninfo">
    <w:name w:val="section__info"/>
    <w:basedOn w:val="a0"/>
    <w:rsid w:val="00C71AE8"/>
  </w:style>
  <w:style w:type="character" w:styleId="af0">
    <w:name w:val="Hyperlink"/>
    <w:basedOn w:val="a0"/>
    <w:uiPriority w:val="99"/>
    <w:unhideWhenUsed/>
    <w:rsid w:val="00D842D4"/>
    <w:rPr>
      <w:color w:val="0000FF"/>
      <w:u w:val="single"/>
    </w:rPr>
  </w:style>
  <w:style w:type="paragraph" w:customStyle="1" w:styleId="ConsPlusNormal">
    <w:name w:val="ConsPlusNormal"/>
    <w:link w:val="ConsPlusNormal0"/>
    <w:rsid w:val="006B5BC1"/>
    <w:pPr>
      <w:widowControl w:val="0"/>
      <w:spacing w:after="0" w:line="240" w:lineRule="auto"/>
      <w:ind w:firstLine="720"/>
    </w:pPr>
    <w:rPr>
      <w:rFonts w:ascii="Arial" w:eastAsia="Times New Roman" w:hAnsi="Arial" w:cs="Arial"/>
      <w:color w:val="000000"/>
      <w:sz w:val="20"/>
      <w:szCs w:val="20"/>
      <w:lang w:eastAsia="ru-RU"/>
    </w:rPr>
  </w:style>
  <w:style w:type="character" w:customStyle="1" w:styleId="ConsPlusNormal0">
    <w:name w:val="ConsPlusNormal Знак"/>
    <w:link w:val="ConsPlusNormal"/>
    <w:locked/>
    <w:rsid w:val="006B5BC1"/>
    <w:rPr>
      <w:rFonts w:ascii="Arial" w:eastAsia="Times New Roman" w:hAnsi="Arial" w:cs="Arial"/>
      <w:color w:val="000000"/>
      <w:sz w:val="20"/>
      <w:szCs w:val="20"/>
      <w:lang w:eastAsia="ru-RU"/>
    </w:rPr>
  </w:style>
  <w:style w:type="paragraph" w:customStyle="1" w:styleId="2">
    <w:name w:val="Обычный2"/>
    <w:rsid w:val="003D0ADB"/>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1">
    <w:name w:val="No Spacing"/>
    <w:link w:val="af2"/>
    <w:uiPriority w:val="1"/>
    <w:qFormat/>
    <w:rsid w:val="00247E2C"/>
    <w:pPr>
      <w:spacing w:after="0" w:line="240" w:lineRule="auto"/>
    </w:pPr>
    <w:rPr>
      <w:rFonts w:ascii="Calibri" w:eastAsia="Times New Roman" w:hAnsi="Calibri" w:cs="Times New Roman"/>
      <w:lang w:eastAsia="ru-RU"/>
    </w:rPr>
  </w:style>
  <w:style w:type="character" w:customStyle="1" w:styleId="4">
    <w:name w:val="Основной текст (4)_"/>
    <w:link w:val="40"/>
    <w:rsid w:val="00247E2C"/>
    <w:rPr>
      <w:shd w:val="clear" w:color="auto" w:fill="FFFFFF"/>
    </w:rPr>
  </w:style>
  <w:style w:type="character" w:customStyle="1" w:styleId="15">
    <w:name w:val="Основной текст15"/>
    <w:rsid w:val="00247E2C"/>
    <w:rPr>
      <w:rFonts w:ascii="Times New Roman" w:eastAsia="Times New Roman" w:hAnsi="Times New Roman" w:cs="Times New Roman"/>
      <w:b w:val="0"/>
      <w:bCs w:val="0"/>
      <w:i w:val="0"/>
      <w:iCs w:val="0"/>
      <w:smallCaps w:val="0"/>
      <w:strike w:val="0"/>
      <w:spacing w:val="0"/>
      <w:shd w:val="clear" w:color="auto" w:fill="FFFFFF"/>
    </w:rPr>
  </w:style>
  <w:style w:type="paragraph" w:customStyle="1" w:styleId="40">
    <w:name w:val="Основной текст (4)"/>
    <w:basedOn w:val="a"/>
    <w:link w:val="4"/>
    <w:rsid w:val="00247E2C"/>
    <w:pPr>
      <w:shd w:val="clear" w:color="auto" w:fill="FFFFFF"/>
      <w:spacing w:after="120" w:line="0" w:lineRule="atLeast"/>
    </w:pPr>
    <w:rPr>
      <w:rFonts w:asciiTheme="minorHAnsi" w:eastAsiaTheme="minorHAnsi" w:hAnsiTheme="minorHAnsi" w:cstheme="minorBidi"/>
      <w:color w:val="auto"/>
      <w:sz w:val="22"/>
      <w:szCs w:val="22"/>
      <w:lang w:eastAsia="en-US"/>
    </w:rPr>
  </w:style>
  <w:style w:type="character" w:customStyle="1" w:styleId="af2">
    <w:name w:val="Без интервала Знак"/>
    <w:link w:val="af1"/>
    <w:uiPriority w:val="1"/>
    <w:locked/>
    <w:rsid w:val="00247E2C"/>
    <w:rPr>
      <w:rFonts w:ascii="Calibri" w:eastAsia="Times New Roman" w:hAnsi="Calibri" w:cs="Times New Roman"/>
      <w:lang w:eastAsia="ru-RU"/>
    </w:rPr>
  </w:style>
  <w:style w:type="table" w:styleId="af3">
    <w:name w:val="Table Grid"/>
    <w:basedOn w:val="a1"/>
    <w:uiPriority w:val="39"/>
    <w:rsid w:val="00700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2757D6"/>
  </w:style>
  <w:style w:type="table" w:customStyle="1" w:styleId="17">
    <w:name w:val="Сетка таблицы1"/>
    <w:basedOn w:val="a1"/>
    <w:next w:val="af3"/>
    <w:uiPriority w:val="39"/>
    <w:rsid w:val="002757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basedOn w:val="a"/>
    <w:link w:val="af5"/>
    <w:unhideWhenUsed/>
    <w:rsid w:val="00D2586F"/>
    <w:rPr>
      <w:rFonts w:ascii="Courier New" w:eastAsia="Times New Roman" w:hAnsi="Courier New" w:cs="Times New Roman"/>
      <w:color w:val="auto"/>
      <w:sz w:val="20"/>
      <w:szCs w:val="20"/>
    </w:rPr>
  </w:style>
  <w:style w:type="character" w:customStyle="1" w:styleId="af5">
    <w:name w:val="Текст Знак"/>
    <w:basedOn w:val="a0"/>
    <w:link w:val="af4"/>
    <w:rsid w:val="00D2586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37067">
      <w:bodyDiv w:val="1"/>
      <w:marLeft w:val="0"/>
      <w:marRight w:val="0"/>
      <w:marTop w:val="0"/>
      <w:marBottom w:val="0"/>
      <w:divBdr>
        <w:top w:val="none" w:sz="0" w:space="0" w:color="auto"/>
        <w:left w:val="none" w:sz="0" w:space="0" w:color="auto"/>
        <w:bottom w:val="none" w:sz="0" w:space="0" w:color="auto"/>
        <w:right w:val="none" w:sz="0" w:space="0" w:color="auto"/>
      </w:divBdr>
    </w:div>
    <w:div w:id="1003632283">
      <w:bodyDiv w:val="1"/>
      <w:marLeft w:val="0"/>
      <w:marRight w:val="0"/>
      <w:marTop w:val="0"/>
      <w:marBottom w:val="0"/>
      <w:divBdr>
        <w:top w:val="none" w:sz="0" w:space="0" w:color="auto"/>
        <w:left w:val="none" w:sz="0" w:space="0" w:color="auto"/>
        <w:bottom w:val="none" w:sz="0" w:space="0" w:color="auto"/>
        <w:right w:val="none" w:sz="0" w:space="0" w:color="auto"/>
      </w:divBdr>
    </w:div>
    <w:div w:id="1489662853">
      <w:bodyDiv w:val="1"/>
      <w:marLeft w:val="0"/>
      <w:marRight w:val="0"/>
      <w:marTop w:val="0"/>
      <w:marBottom w:val="0"/>
      <w:divBdr>
        <w:top w:val="none" w:sz="0" w:space="0" w:color="auto"/>
        <w:left w:val="none" w:sz="0" w:space="0" w:color="auto"/>
        <w:bottom w:val="none" w:sz="0" w:space="0" w:color="auto"/>
        <w:right w:val="none" w:sz="0" w:space="0" w:color="auto"/>
      </w:divBdr>
    </w:div>
    <w:div w:id="1768840366">
      <w:bodyDiv w:val="1"/>
      <w:marLeft w:val="0"/>
      <w:marRight w:val="0"/>
      <w:marTop w:val="0"/>
      <w:marBottom w:val="0"/>
      <w:divBdr>
        <w:top w:val="none" w:sz="0" w:space="0" w:color="auto"/>
        <w:left w:val="none" w:sz="0" w:space="0" w:color="auto"/>
        <w:bottom w:val="none" w:sz="0" w:space="0" w:color="auto"/>
        <w:right w:val="none" w:sz="0" w:space="0" w:color="auto"/>
      </w:divBdr>
    </w:div>
    <w:div w:id="19452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gu-ik7@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417E4F7447B5CA43AE86E852A77A79F776769B6FCB5661FBC46D58BC236BFFB278A716CECCA397AB9F03B7E28A047C932B3B2BEM8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base=PAP;n=84506;fld=134" TargetMode="External"/><Relationship Id="rId4" Type="http://schemas.microsoft.com/office/2007/relationships/stylesWithEffects" Target="stylesWithEffects.xml"/><Relationship Id="rId9" Type="http://schemas.openxmlformats.org/officeDocument/2006/relationships/hyperlink" Target="https://login.consultant.ru/link/?req=doc;base=PAP;n=84506;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673D7-108D-4BBB-A0D2-8853A35C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3127</Words>
  <Characters>17826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ЭНЕРГЕТИК</dc:creator>
  <cp:lastModifiedBy>Надя</cp:lastModifiedBy>
  <cp:revision>5</cp:revision>
  <cp:lastPrinted>2020-10-16T06:41:00Z</cp:lastPrinted>
  <dcterms:created xsi:type="dcterms:W3CDTF">2026-06-24T07:04:00Z</dcterms:created>
  <dcterms:modified xsi:type="dcterms:W3CDTF">2026-06-24T11:12:00Z</dcterms:modified>
</cp:coreProperties>
</file>