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F0C" w:rsidRPr="00614B18" w:rsidRDefault="006B1F0C" w:rsidP="006B1F0C">
      <w:pPr>
        <w:tabs>
          <w:tab w:val="left" w:pos="708"/>
        </w:tabs>
        <w:spacing w:after="0"/>
        <w:jc w:val="right"/>
        <w:rPr>
          <w:rFonts w:ascii="PT Astra Serif" w:hAnsi="PT Astra Serif"/>
          <w:sz w:val="21"/>
          <w:szCs w:val="21"/>
        </w:rPr>
      </w:pPr>
      <w:bookmarkStart w:id="0" w:name="_GoBack"/>
      <w:bookmarkEnd w:id="0"/>
      <w:r w:rsidRPr="00614B18">
        <w:rPr>
          <w:rFonts w:ascii="PT Astra Serif" w:hAnsi="PT Astra Serif"/>
          <w:sz w:val="21"/>
          <w:szCs w:val="21"/>
        </w:rPr>
        <w:t>Проект</w:t>
      </w:r>
    </w:p>
    <w:p w:rsidR="006B1F0C" w:rsidRPr="00523799" w:rsidRDefault="006B1F0C" w:rsidP="006B1F0C">
      <w:pPr>
        <w:tabs>
          <w:tab w:val="left" w:pos="708"/>
        </w:tabs>
        <w:spacing w:after="0"/>
        <w:jc w:val="right"/>
        <w:rPr>
          <w:rFonts w:ascii="PT Astra Serif" w:hAnsi="PT Astra Serif"/>
          <w:sz w:val="22"/>
          <w:szCs w:val="22"/>
        </w:rPr>
      </w:pPr>
    </w:p>
    <w:p w:rsidR="00082046" w:rsidRPr="00523799" w:rsidRDefault="009F12DB" w:rsidP="004B1174">
      <w:pPr>
        <w:tabs>
          <w:tab w:val="left" w:pos="708"/>
        </w:tabs>
        <w:spacing w:after="0"/>
        <w:jc w:val="center"/>
        <w:rPr>
          <w:rFonts w:ascii="PT Astra Serif" w:hAnsi="PT Astra Serif"/>
          <w:b/>
          <w:sz w:val="22"/>
          <w:szCs w:val="22"/>
        </w:rPr>
      </w:pPr>
      <w:r w:rsidRPr="00523799">
        <w:rPr>
          <w:rFonts w:ascii="PT Astra Serif" w:hAnsi="PT Astra Serif"/>
          <w:b/>
          <w:sz w:val="22"/>
          <w:szCs w:val="22"/>
        </w:rPr>
        <w:t>ДОГОВОР</w:t>
      </w:r>
      <w:r w:rsidR="00082046" w:rsidRPr="00523799">
        <w:rPr>
          <w:rFonts w:ascii="PT Astra Serif" w:hAnsi="PT Astra Serif"/>
          <w:b/>
          <w:sz w:val="22"/>
          <w:szCs w:val="22"/>
        </w:rPr>
        <w:t xml:space="preserve"> № </w:t>
      </w:r>
      <w:r w:rsidR="00561AC7" w:rsidRPr="00523799">
        <w:rPr>
          <w:rFonts w:ascii="PT Astra Serif" w:hAnsi="PT Astra Serif"/>
          <w:b/>
          <w:sz w:val="22"/>
          <w:szCs w:val="22"/>
        </w:rPr>
        <w:t>________</w:t>
      </w:r>
    </w:p>
    <w:p w:rsidR="006B1F0C" w:rsidRPr="00523799" w:rsidRDefault="006B1F0C" w:rsidP="006B1F0C">
      <w:pPr>
        <w:ind w:firstLine="708"/>
        <w:jc w:val="center"/>
        <w:rPr>
          <w:rFonts w:ascii="PT Astra Serif" w:hAnsi="PT Astra Serif"/>
          <w:b/>
          <w:sz w:val="22"/>
          <w:szCs w:val="22"/>
        </w:rPr>
      </w:pPr>
      <w:bookmarkStart w:id="1" w:name="_Hlk65522382"/>
      <w:r w:rsidRPr="00523799">
        <w:rPr>
          <w:rFonts w:ascii="PT Astra Serif" w:hAnsi="PT Astra Serif"/>
          <w:b/>
          <w:sz w:val="22"/>
          <w:szCs w:val="22"/>
        </w:rPr>
        <w:t xml:space="preserve">на поставку </w:t>
      </w:r>
      <w:r w:rsidR="002903C0">
        <w:rPr>
          <w:rFonts w:ascii="PT Astra Serif" w:hAnsi="PT Astra Serif"/>
          <w:b/>
          <w:sz w:val="22"/>
          <w:szCs w:val="22"/>
        </w:rPr>
        <w:t>монитора</w:t>
      </w:r>
      <w:r w:rsidRPr="00523799">
        <w:rPr>
          <w:rFonts w:ascii="PT Astra Serif" w:hAnsi="PT Astra Serif"/>
          <w:b/>
          <w:sz w:val="22"/>
          <w:szCs w:val="22"/>
        </w:rPr>
        <w:t xml:space="preserve"> </w:t>
      </w:r>
    </w:p>
    <w:p w:rsidR="001456A5" w:rsidRPr="00523799" w:rsidRDefault="001456A5" w:rsidP="006B1F0C">
      <w:pPr>
        <w:ind w:firstLine="708"/>
        <w:jc w:val="center"/>
        <w:rPr>
          <w:rFonts w:ascii="PT Astra Serif" w:eastAsia="Calibri" w:hAnsi="PT Astra Serif"/>
          <w:b/>
          <w:sz w:val="22"/>
          <w:szCs w:val="22"/>
        </w:rPr>
      </w:pPr>
      <w:r w:rsidRPr="00523799">
        <w:rPr>
          <w:rStyle w:val="docdata"/>
          <w:rFonts w:ascii="PT Astra Serif" w:hAnsi="PT Astra Serif"/>
          <w:color w:val="000000"/>
          <w:sz w:val="22"/>
          <w:szCs w:val="22"/>
        </w:rPr>
        <w:t>Идентификационный код закупки:</w:t>
      </w:r>
      <w:r w:rsidR="00DF69C0" w:rsidRPr="00DF69C0">
        <w:rPr>
          <w:rFonts w:ascii="PT Astra Serif" w:hAnsi="PT Astra Serif"/>
          <w:color w:val="000000"/>
          <w:sz w:val="22"/>
          <w:szCs w:val="22"/>
        </w:rPr>
        <w:t xml:space="preserve"> 261702100103070170100100040000000000.</w:t>
      </w:r>
    </w:p>
    <w:bookmarkEnd w:id="1"/>
    <w:p w:rsidR="00B6660F" w:rsidRPr="00523799" w:rsidRDefault="00A253DF" w:rsidP="004B1174">
      <w:pPr>
        <w:tabs>
          <w:tab w:val="left" w:pos="708"/>
        </w:tabs>
        <w:spacing w:after="0"/>
        <w:rPr>
          <w:rFonts w:ascii="PT Astra Serif" w:hAnsi="PT Astra Serif"/>
          <w:sz w:val="22"/>
          <w:szCs w:val="22"/>
        </w:rPr>
      </w:pPr>
      <w:r w:rsidRPr="00523799">
        <w:rPr>
          <w:rFonts w:ascii="PT Astra Serif" w:hAnsi="PT Astra Serif"/>
          <w:sz w:val="22"/>
          <w:szCs w:val="22"/>
        </w:rPr>
        <w:t xml:space="preserve">г. </w:t>
      </w:r>
      <w:r w:rsidR="005D2A8C" w:rsidRPr="00523799">
        <w:rPr>
          <w:rFonts w:ascii="PT Astra Serif" w:hAnsi="PT Astra Serif"/>
          <w:sz w:val="22"/>
          <w:szCs w:val="22"/>
        </w:rPr>
        <w:t>Томск</w:t>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22BDC" w:rsidRPr="00523799">
        <w:rPr>
          <w:rFonts w:ascii="PT Astra Serif" w:hAnsi="PT Astra Serif"/>
          <w:sz w:val="22"/>
          <w:szCs w:val="22"/>
        </w:rPr>
        <w:t xml:space="preserve">      </w:t>
      </w:r>
      <w:r w:rsidR="00BB2CCE" w:rsidRPr="00523799">
        <w:rPr>
          <w:rFonts w:ascii="PT Astra Serif" w:hAnsi="PT Astra Serif"/>
          <w:sz w:val="22"/>
          <w:szCs w:val="22"/>
        </w:rPr>
        <w:t xml:space="preserve">       </w:t>
      </w:r>
      <w:proofErr w:type="gramStart"/>
      <w:r w:rsidR="00BB2CCE" w:rsidRPr="00523799">
        <w:rPr>
          <w:rFonts w:ascii="PT Astra Serif" w:hAnsi="PT Astra Serif"/>
          <w:sz w:val="22"/>
          <w:szCs w:val="22"/>
        </w:rPr>
        <w:t xml:space="preserve">   </w:t>
      </w:r>
      <w:r w:rsidR="00662856" w:rsidRPr="00523799">
        <w:rPr>
          <w:rFonts w:ascii="PT Astra Serif" w:hAnsi="PT Astra Serif"/>
          <w:sz w:val="22"/>
          <w:szCs w:val="22"/>
        </w:rPr>
        <w:t>«</w:t>
      </w:r>
      <w:proofErr w:type="gramEnd"/>
      <w:r w:rsidR="00622BDC" w:rsidRPr="00523799">
        <w:rPr>
          <w:rFonts w:ascii="PT Astra Serif" w:hAnsi="PT Astra Serif"/>
          <w:sz w:val="22"/>
          <w:szCs w:val="22"/>
        </w:rPr>
        <w:t>___</w:t>
      </w:r>
      <w:r w:rsidR="00662856" w:rsidRPr="00523799">
        <w:rPr>
          <w:rFonts w:ascii="PT Astra Serif" w:hAnsi="PT Astra Serif"/>
          <w:sz w:val="22"/>
          <w:szCs w:val="22"/>
        </w:rPr>
        <w:t xml:space="preserve">» </w:t>
      </w:r>
      <w:r w:rsidR="00622BDC" w:rsidRPr="00523799">
        <w:rPr>
          <w:rFonts w:ascii="PT Astra Serif" w:hAnsi="PT Astra Serif"/>
          <w:sz w:val="22"/>
          <w:szCs w:val="22"/>
        </w:rPr>
        <w:t>________</w:t>
      </w:r>
      <w:r w:rsidR="00662856" w:rsidRPr="00523799">
        <w:rPr>
          <w:rFonts w:ascii="PT Astra Serif" w:hAnsi="PT Astra Serif"/>
          <w:sz w:val="22"/>
          <w:szCs w:val="22"/>
        </w:rPr>
        <w:t xml:space="preserve"> 20</w:t>
      </w:r>
      <w:r w:rsidR="005D2A8C" w:rsidRPr="00523799">
        <w:rPr>
          <w:rFonts w:ascii="PT Astra Serif" w:hAnsi="PT Astra Serif"/>
          <w:sz w:val="22"/>
          <w:szCs w:val="22"/>
        </w:rPr>
        <w:t>2</w:t>
      </w:r>
      <w:r w:rsidR="002903C0">
        <w:rPr>
          <w:rFonts w:ascii="PT Astra Serif" w:hAnsi="PT Astra Serif"/>
          <w:sz w:val="22"/>
          <w:szCs w:val="22"/>
        </w:rPr>
        <w:t>6</w:t>
      </w:r>
      <w:r w:rsidRPr="00523799">
        <w:rPr>
          <w:rFonts w:ascii="PT Astra Serif" w:hAnsi="PT Astra Serif"/>
          <w:sz w:val="22"/>
          <w:szCs w:val="22"/>
        </w:rPr>
        <w:t xml:space="preserve"> г</w:t>
      </w:r>
      <w:r w:rsidR="00622BDC" w:rsidRPr="00523799">
        <w:rPr>
          <w:rFonts w:ascii="PT Astra Serif" w:hAnsi="PT Astra Serif"/>
          <w:sz w:val="22"/>
          <w:szCs w:val="22"/>
        </w:rPr>
        <w:t>ода</w:t>
      </w:r>
    </w:p>
    <w:p w:rsidR="00BB2CCE" w:rsidRPr="00523799" w:rsidRDefault="00BB2CCE" w:rsidP="004B1174">
      <w:pPr>
        <w:tabs>
          <w:tab w:val="left" w:pos="708"/>
        </w:tabs>
        <w:spacing w:after="0"/>
        <w:rPr>
          <w:rFonts w:ascii="PT Astra Serif" w:hAnsi="PT Astra Serif"/>
          <w:sz w:val="22"/>
          <w:szCs w:val="22"/>
        </w:rPr>
      </w:pPr>
    </w:p>
    <w:p w:rsidR="00A05D56" w:rsidRPr="00523799" w:rsidRDefault="00B43DA8" w:rsidP="00887827">
      <w:pPr>
        <w:tabs>
          <w:tab w:val="left" w:pos="708"/>
        </w:tabs>
        <w:spacing w:after="0"/>
        <w:ind w:firstLine="567"/>
        <w:rPr>
          <w:rFonts w:ascii="PT Astra Serif" w:hAnsi="PT Astra Serif"/>
          <w:sz w:val="22"/>
          <w:szCs w:val="22"/>
        </w:rPr>
      </w:pPr>
      <w:r w:rsidRPr="00523799">
        <w:rPr>
          <w:rFonts w:ascii="PT Astra Serif" w:hAnsi="PT Astra Serif"/>
          <w:b/>
          <w:sz w:val="22"/>
          <w:szCs w:val="22"/>
        </w:rPr>
        <w:t>Федеральное г</w:t>
      </w:r>
      <w:r w:rsidR="00A253DF" w:rsidRPr="00523799">
        <w:rPr>
          <w:rFonts w:ascii="PT Astra Serif" w:hAnsi="PT Astra Serif"/>
          <w:b/>
          <w:sz w:val="22"/>
          <w:szCs w:val="22"/>
        </w:rPr>
        <w:t xml:space="preserve">осударственное </w:t>
      </w:r>
      <w:r w:rsidRPr="00523799">
        <w:rPr>
          <w:rFonts w:ascii="PT Astra Serif" w:hAnsi="PT Astra Serif"/>
          <w:b/>
          <w:sz w:val="22"/>
          <w:szCs w:val="22"/>
        </w:rPr>
        <w:t xml:space="preserve">бюджетное </w:t>
      </w:r>
      <w:r w:rsidR="00A253DF" w:rsidRPr="00523799">
        <w:rPr>
          <w:rFonts w:ascii="PT Astra Serif" w:hAnsi="PT Astra Serif"/>
          <w:b/>
          <w:sz w:val="22"/>
          <w:szCs w:val="22"/>
        </w:rPr>
        <w:t>учреждение</w:t>
      </w:r>
      <w:r w:rsidR="00563526" w:rsidRPr="00523799">
        <w:rPr>
          <w:rFonts w:ascii="PT Astra Serif" w:hAnsi="PT Astra Serif"/>
          <w:b/>
          <w:sz w:val="22"/>
          <w:szCs w:val="22"/>
        </w:rPr>
        <w:t xml:space="preserve"> культуры Дом ученых Томского научного центра</w:t>
      </w:r>
      <w:r w:rsidR="00887827">
        <w:rPr>
          <w:rFonts w:ascii="PT Astra Serif" w:hAnsi="PT Astra Serif"/>
          <w:b/>
          <w:sz w:val="22"/>
          <w:szCs w:val="22"/>
        </w:rPr>
        <w:t xml:space="preserve"> Российской академии наук</w:t>
      </w:r>
      <w:r w:rsidR="00563526" w:rsidRPr="00523799">
        <w:rPr>
          <w:rFonts w:ascii="PT Astra Serif" w:hAnsi="PT Astra Serif"/>
          <w:b/>
          <w:sz w:val="22"/>
          <w:szCs w:val="22"/>
        </w:rPr>
        <w:t xml:space="preserve"> (Дом ученых ТНЦ</w:t>
      </w:r>
      <w:r w:rsidR="00887827">
        <w:rPr>
          <w:rFonts w:ascii="PT Astra Serif" w:hAnsi="PT Astra Serif"/>
          <w:b/>
          <w:sz w:val="22"/>
          <w:szCs w:val="22"/>
        </w:rPr>
        <w:t xml:space="preserve"> РАН</w:t>
      </w:r>
      <w:r w:rsidR="00563526" w:rsidRPr="00523799">
        <w:rPr>
          <w:rFonts w:ascii="PT Astra Serif" w:hAnsi="PT Astra Serif"/>
          <w:b/>
          <w:sz w:val="22"/>
          <w:szCs w:val="22"/>
        </w:rPr>
        <w:t>)</w:t>
      </w:r>
      <w:r w:rsidR="00A253DF" w:rsidRPr="00523799">
        <w:rPr>
          <w:rFonts w:ascii="PT Astra Serif" w:hAnsi="PT Astra Serif"/>
          <w:sz w:val="22"/>
          <w:szCs w:val="22"/>
        </w:rPr>
        <w:t xml:space="preserve">, именуемое в дальнейшем </w:t>
      </w:r>
      <w:r w:rsidR="00A253DF" w:rsidRPr="00523799">
        <w:rPr>
          <w:rFonts w:ascii="PT Astra Serif" w:hAnsi="PT Astra Serif"/>
          <w:b/>
          <w:sz w:val="22"/>
          <w:szCs w:val="22"/>
        </w:rPr>
        <w:t>«</w:t>
      </w:r>
      <w:r w:rsidR="00662856" w:rsidRPr="00523799">
        <w:rPr>
          <w:rFonts w:ascii="PT Astra Serif" w:hAnsi="PT Astra Serif"/>
          <w:b/>
          <w:sz w:val="22"/>
          <w:szCs w:val="22"/>
        </w:rPr>
        <w:t>З</w:t>
      </w:r>
      <w:r w:rsidR="00A253DF" w:rsidRPr="00523799">
        <w:rPr>
          <w:rFonts w:ascii="PT Astra Serif" w:hAnsi="PT Astra Serif"/>
          <w:b/>
          <w:sz w:val="22"/>
          <w:szCs w:val="22"/>
        </w:rPr>
        <w:t>аказчик»</w:t>
      </w:r>
      <w:r w:rsidR="00A253DF" w:rsidRPr="00523799">
        <w:rPr>
          <w:rFonts w:ascii="PT Astra Serif" w:hAnsi="PT Astra Serif"/>
          <w:sz w:val="22"/>
          <w:szCs w:val="22"/>
        </w:rPr>
        <w:t xml:space="preserve">, </w:t>
      </w:r>
      <w:r w:rsidR="00F57A4F" w:rsidRPr="00523799">
        <w:rPr>
          <w:rFonts w:ascii="PT Astra Serif" w:hAnsi="PT Astra Serif"/>
          <w:sz w:val="22"/>
          <w:szCs w:val="22"/>
        </w:rPr>
        <w:t xml:space="preserve">в лице </w:t>
      </w:r>
      <w:r w:rsidR="00563526" w:rsidRPr="00523799">
        <w:rPr>
          <w:rFonts w:ascii="PT Astra Serif" w:hAnsi="PT Astra Serif"/>
          <w:sz w:val="22"/>
          <w:szCs w:val="22"/>
        </w:rPr>
        <w:t>дир</w:t>
      </w:r>
      <w:r w:rsidR="00F57A4F" w:rsidRPr="00523799">
        <w:rPr>
          <w:rFonts w:ascii="PT Astra Serif" w:hAnsi="PT Astra Serif"/>
          <w:sz w:val="22"/>
          <w:szCs w:val="22"/>
        </w:rPr>
        <w:t>ектора</w:t>
      </w:r>
      <w:r w:rsidR="00563526" w:rsidRPr="00523799">
        <w:rPr>
          <w:rFonts w:ascii="PT Astra Serif" w:hAnsi="PT Astra Serif"/>
          <w:sz w:val="22"/>
          <w:szCs w:val="22"/>
        </w:rPr>
        <w:t xml:space="preserve"> Людмилы Витальевны Смирновой</w:t>
      </w:r>
      <w:r w:rsidR="00F57A4F" w:rsidRPr="00523799">
        <w:rPr>
          <w:rFonts w:ascii="PT Astra Serif" w:hAnsi="PT Astra Serif"/>
          <w:sz w:val="22"/>
          <w:szCs w:val="22"/>
        </w:rPr>
        <w:t xml:space="preserve">, действующего на основании </w:t>
      </w:r>
      <w:r w:rsidR="00563526" w:rsidRPr="00523799">
        <w:rPr>
          <w:rFonts w:ascii="PT Astra Serif" w:hAnsi="PT Astra Serif"/>
          <w:sz w:val="22"/>
          <w:szCs w:val="22"/>
        </w:rPr>
        <w:t>Устава</w:t>
      </w:r>
      <w:r w:rsidR="00F57A4F" w:rsidRPr="00523799">
        <w:rPr>
          <w:rFonts w:ascii="PT Astra Serif" w:hAnsi="PT Astra Serif"/>
          <w:sz w:val="22"/>
          <w:szCs w:val="22"/>
        </w:rPr>
        <w:t>, с одной стороны, и</w:t>
      </w:r>
      <w:r w:rsidR="004A76D9" w:rsidRPr="00523799">
        <w:rPr>
          <w:rFonts w:ascii="PT Astra Serif" w:hAnsi="PT Astra Serif"/>
          <w:sz w:val="22"/>
          <w:szCs w:val="22"/>
        </w:rPr>
        <w:t xml:space="preserve">____________________________________, именуемое в дальнейшем Поставщик, в лице ___________________________, действующего на основании _______________, с другой стороны, вместе именуемые Стороны и каждый в отдельности Сторона, далее совместно именуемые </w:t>
      </w:r>
      <w:r w:rsidR="00A253DF" w:rsidRPr="00523799">
        <w:rPr>
          <w:rFonts w:ascii="PT Astra Serif" w:hAnsi="PT Astra Serif"/>
          <w:sz w:val="22"/>
          <w:szCs w:val="22"/>
        </w:rPr>
        <w:t xml:space="preserve">Стороны, </w:t>
      </w:r>
      <w:r w:rsidR="001F3E09" w:rsidRPr="00523799">
        <w:rPr>
          <w:rFonts w:ascii="PT Astra Serif" w:hAnsi="PT Astra Serif"/>
          <w:sz w:val="22"/>
          <w:szCs w:val="22"/>
        </w:rPr>
        <w:t xml:space="preserve">на основании </w:t>
      </w:r>
      <w:r w:rsidR="00055384" w:rsidRPr="00523799">
        <w:rPr>
          <w:rFonts w:ascii="PT Astra Serif" w:hAnsi="PT Astra Serif"/>
          <w:bCs/>
          <w:kern w:val="22"/>
          <w:sz w:val="22"/>
          <w:szCs w:val="22"/>
        </w:rPr>
        <w:t>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A73A08" w:rsidRPr="00523799">
        <w:rPr>
          <w:rFonts w:ascii="PT Astra Serif" w:hAnsi="PT Astra Serif"/>
          <w:sz w:val="22"/>
          <w:szCs w:val="22"/>
        </w:rPr>
        <w:t xml:space="preserve">, </w:t>
      </w:r>
      <w:r w:rsidR="00A253DF" w:rsidRPr="00523799">
        <w:rPr>
          <w:rFonts w:ascii="PT Astra Serif" w:hAnsi="PT Astra Serif"/>
          <w:sz w:val="22"/>
          <w:szCs w:val="22"/>
        </w:rPr>
        <w:t xml:space="preserve">заключили настоящий </w:t>
      </w:r>
      <w:r w:rsidR="009F12DB" w:rsidRPr="00523799">
        <w:rPr>
          <w:rFonts w:ascii="PT Astra Serif" w:hAnsi="PT Astra Serif"/>
          <w:sz w:val="22"/>
          <w:szCs w:val="22"/>
        </w:rPr>
        <w:t xml:space="preserve">договор </w:t>
      </w:r>
      <w:r w:rsidR="00A253DF" w:rsidRPr="00523799">
        <w:rPr>
          <w:rFonts w:ascii="PT Astra Serif" w:hAnsi="PT Astra Serif"/>
          <w:sz w:val="22"/>
          <w:szCs w:val="22"/>
        </w:rPr>
        <w:t>о нижеследующем:</w:t>
      </w:r>
    </w:p>
    <w:p w:rsidR="00B6660F" w:rsidRPr="00523799" w:rsidRDefault="00B6660F" w:rsidP="004B1174">
      <w:pPr>
        <w:tabs>
          <w:tab w:val="left" w:pos="708"/>
        </w:tabs>
        <w:spacing w:after="0"/>
        <w:rPr>
          <w:rFonts w:ascii="PT Astra Serif" w:hAnsi="PT Astra Serif"/>
          <w:sz w:val="22"/>
          <w:szCs w:val="22"/>
        </w:rPr>
      </w:pPr>
    </w:p>
    <w:p w:rsidR="00A253DF" w:rsidRPr="00523799" w:rsidRDefault="00A05D56" w:rsidP="004B1174">
      <w:pPr>
        <w:pStyle w:val="-0"/>
        <w:numPr>
          <w:ilvl w:val="0"/>
          <w:numId w:val="1"/>
        </w:numPr>
        <w:tabs>
          <w:tab w:val="clear" w:pos="540"/>
          <w:tab w:val="left" w:pos="284"/>
          <w:tab w:val="left" w:pos="567"/>
        </w:tabs>
        <w:suppressAutoHyphens w:val="0"/>
        <w:spacing w:before="0" w:after="0"/>
        <w:ind w:left="0" w:firstLine="0"/>
        <w:outlineLvl w:val="9"/>
        <w:rPr>
          <w:rFonts w:ascii="PT Astra Serif" w:hAnsi="PT Astra Serif"/>
          <w:sz w:val="22"/>
          <w:szCs w:val="22"/>
        </w:rPr>
      </w:pPr>
      <w:r w:rsidRPr="00523799">
        <w:rPr>
          <w:rFonts w:ascii="PT Astra Serif" w:hAnsi="PT Astra Serif"/>
          <w:sz w:val="22"/>
          <w:szCs w:val="22"/>
        </w:rPr>
        <w:t>Предмет Договора</w:t>
      </w:r>
    </w:p>
    <w:p w:rsidR="006B1F0C" w:rsidRPr="00523799" w:rsidRDefault="006B1F0C" w:rsidP="006B1F0C">
      <w:pPr>
        <w:spacing w:after="0"/>
        <w:ind w:firstLine="567"/>
        <w:rPr>
          <w:rFonts w:ascii="PT Astra Serif" w:hAnsi="PT Astra Serif"/>
          <w:sz w:val="22"/>
          <w:szCs w:val="22"/>
        </w:rPr>
      </w:pPr>
      <w:r w:rsidRPr="00523799">
        <w:rPr>
          <w:rFonts w:ascii="PT Astra Serif" w:hAnsi="PT Astra Serif"/>
          <w:sz w:val="22"/>
          <w:szCs w:val="22"/>
        </w:rPr>
        <w:t xml:space="preserve">1.1. Поставщик обязуется поставить Заказчику </w:t>
      </w:r>
      <w:r w:rsidR="00887827">
        <w:rPr>
          <w:rFonts w:ascii="PT Astra Serif" w:hAnsi="PT Astra Serif"/>
          <w:sz w:val="22"/>
          <w:szCs w:val="22"/>
        </w:rPr>
        <w:t>монитор</w:t>
      </w:r>
      <w:r w:rsidRPr="00523799">
        <w:rPr>
          <w:rFonts w:ascii="PT Astra Serif" w:hAnsi="PT Astra Serif"/>
          <w:sz w:val="22"/>
          <w:szCs w:val="22"/>
        </w:rPr>
        <w:t xml:space="preserve"> (далее - Товар) в соответствии со Спецификацией (приложение </w:t>
      </w:r>
      <w:r w:rsidR="00034BE0" w:rsidRPr="00523799">
        <w:rPr>
          <w:rFonts w:ascii="PT Astra Serif" w:hAnsi="PT Astra Serif"/>
          <w:sz w:val="22"/>
          <w:szCs w:val="22"/>
        </w:rPr>
        <w:t xml:space="preserve">№ 1 </w:t>
      </w:r>
      <w:r w:rsidRPr="00523799">
        <w:rPr>
          <w:rFonts w:ascii="PT Astra Serif" w:hAnsi="PT Astra Serif"/>
          <w:sz w:val="22"/>
          <w:szCs w:val="22"/>
        </w:rPr>
        <w:t>к Договору), а Заказчик обязуется принять Товар и оплатить его в порядке и на условиях Договора.</w:t>
      </w:r>
    </w:p>
    <w:p w:rsidR="004A76D9" w:rsidRPr="00523799" w:rsidRDefault="004A76D9" w:rsidP="004A76D9">
      <w:pPr>
        <w:ind w:firstLine="567"/>
        <w:rPr>
          <w:rFonts w:ascii="PT Astra Serif" w:hAnsi="PT Astra Serif"/>
          <w:sz w:val="22"/>
          <w:szCs w:val="22"/>
        </w:rPr>
      </w:pPr>
      <w:r w:rsidRPr="00523799">
        <w:rPr>
          <w:rFonts w:ascii="PT Astra Serif" w:hAnsi="PT Astra Serif"/>
          <w:sz w:val="22"/>
          <w:szCs w:val="22"/>
        </w:rPr>
        <w:t>1.2. Наименование Товара, функциональные характеристики (потребительские свойства), качественные характеристики, размеры, упаковка и иные</w:t>
      </w:r>
      <w:r w:rsidR="00391213" w:rsidRPr="00523799">
        <w:rPr>
          <w:rFonts w:ascii="PT Astra Serif" w:hAnsi="PT Astra Serif"/>
          <w:sz w:val="22"/>
          <w:szCs w:val="22"/>
        </w:rPr>
        <w:t xml:space="preserve"> </w:t>
      </w:r>
      <w:r w:rsidRPr="00523799">
        <w:rPr>
          <w:rFonts w:ascii="PT Astra Serif" w:hAnsi="PT Astra Serif"/>
          <w:sz w:val="22"/>
          <w:szCs w:val="22"/>
        </w:rPr>
        <w:t>характеристики</w:t>
      </w:r>
      <w:r w:rsidR="00391213" w:rsidRPr="00523799">
        <w:rPr>
          <w:rFonts w:ascii="PT Astra Serif" w:hAnsi="PT Astra Serif"/>
          <w:sz w:val="22"/>
          <w:szCs w:val="22"/>
        </w:rPr>
        <w:t>,</w:t>
      </w:r>
      <w:r w:rsidRPr="00523799">
        <w:rPr>
          <w:rFonts w:ascii="PT Astra Serif" w:hAnsi="PT Astra Serif"/>
          <w:sz w:val="22"/>
          <w:szCs w:val="22"/>
        </w:rPr>
        <w:t xml:space="preserve"> и показатели Товара</w:t>
      </w:r>
      <w:r w:rsidRPr="00523799">
        <w:rPr>
          <w:rFonts w:ascii="PT Astra Serif" w:hAnsi="PT Astra Serif"/>
          <w:bCs/>
          <w:sz w:val="22"/>
          <w:szCs w:val="22"/>
        </w:rPr>
        <w:t xml:space="preserve">, </w:t>
      </w:r>
      <w:r w:rsidRPr="00523799">
        <w:rPr>
          <w:rFonts w:ascii="PT Astra Serif" w:hAnsi="PT Astra Serif"/>
          <w:sz w:val="22"/>
          <w:szCs w:val="22"/>
        </w:rPr>
        <w:t>количество Товара, цена за единицу Товара, общая стоимость Товара, страна происхождения Товара</w:t>
      </w:r>
      <w:r w:rsidR="00034BE0" w:rsidRPr="00523799">
        <w:rPr>
          <w:rFonts w:ascii="PT Astra Serif" w:hAnsi="PT Astra Serif"/>
          <w:sz w:val="22"/>
          <w:szCs w:val="22"/>
        </w:rPr>
        <w:t xml:space="preserve"> определены в Спецификации (п</w:t>
      </w:r>
      <w:r w:rsidRPr="00523799">
        <w:rPr>
          <w:rFonts w:ascii="PT Astra Serif" w:hAnsi="PT Astra Serif"/>
          <w:sz w:val="22"/>
          <w:szCs w:val="22"/>
        </w:rPr>
        <w:t xml:space="preserve">риложение </w:t>
      </w:r>
      <w:r w:rsidR="00034BE0" w:rsidRPr="00523799">
        <w:rPr>
          <w:rFonts w:ascii="PT Astra Serif" w:hAnsi="PT Astra Serif"/>
          <w:sz w:val="22"/>
          <w:szCs w:val="22"/>
        </w:rPr>
        <w:t xml:space="preserve">№ 1 </w:t>
      </w:r>
      <w:r w:rsidRPr="00523799">
        <w:rPr>
          <w:rFonts w:ascii="PT Astra Serif" w:hAnsi="PT Astra Serif"/>
          <w:sz w:val="22"/>
          <w:szCs w:val="22"/>
        </w:rPr>
        <w:t>к Договору).</w:t>
      </w:r>
    </w:p>
    <w:p w:rsidR="00034BE0" w:rsidRPr="00523799" w:rsidRDefault="00034BE0" w:rsidP="004A76D9">
      <w:pPr>
        <w:ind w:firstLine="567"/>
        <w:rPr>
          <w:rFonts w:ascii="PT Astra Serif" w:hAnsi="PT Astra Serif"/>
          <w:sz w:val="22"/>
          <w:szCs w:val="22"/>
        </w:rPr>
      </w:pPr>
    </w:p>
    <w:p w:rsidR="004B1174" w:rsidRPr="00523799" w:rsidRDefault="004B1174" w:rsidP="004B1174">
      <w:pPr>
        <w:pStyle w:val="-0"/>
        <w:numPr>
          <w:ilvl w:val="0"/>
          <w:numId w:val="1"/>
        </w:numPr>
        <w:tabs>
          <w:tab w:val="left" w:pos="-2100"/>
          <w:tab w:val="left" w:pos="284"/>
          <w:tab w:val="left" w:pos="1134"/>
        </w:tabs>
        <w:spacing w:before="0" w:after="0"/>
        <w:ind w:left="0" w:firstLine="567"/>
        <w:rPr>
          <w:rFonts w:ascii="PT Astra Serif" w:hAnsi="PT Astra Serif"/>
          <w:sz w:val="22"/>
          <w:szCs w:val="22"/>
        </w:rPr>
      </w:pPr>
      <w:r w:rsidRPr="00523799">
        <w:rPr>
          <w:rFonts w:ascii="PT Astra Serif" w:hAnsi="PT Astra Serif"/>
          <w:sz w:val="22"/>
          <w:szCs w:val="22"/>
        </w:rPr>
        <w:t>ЦЕНА ДОГОВОРА И Порядок оплаты</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2.1. Цена Договора составляет _______ (________) рублей ___ копеек [, в том числе налог на добавленную стоимость – ____, ]</w:t>
      </w:r>
      <w:r w:rsidRPr="00523799">
        <w:rPr>
          <w:rFonts w:ascii="PT Astra Serif" w:hAnsi="PT Astra Serif"/>
          <w:sz w:val="22"/>
          <w:szCs w:val="22"/>
        </w:rPr>
        <w:footnoteReference w:id="1"/>
      </w:r>
      <w:r w:rsidRPr="00523799">
        <w:rPr>
          <w:rFonts w:ascii="PT Astra Serif" w:hAnsi="PT Astra Serif"/>
          <w:sz w:val="22"/>
          <w:szCs w:val="22"/>
        </w:rPr>
        <w:t xml:space="preserve"> [, налогом на добавленную стоимость не облагается на основании _______________ Налогового кодекса Российской Федерации и _______, ]</w:t>
      </w:r>
      <w:r w:rsidRPr="00523799">
        <w:rPr>
          <w:rFonts w:ascii="PT Astra Serif" w:hAnsi="PT Astra Serif"/>
          <w:sz w:val="22"/>
          <w:szCs w:val="22"/>
        </w:rPr>
        <w:footnoteReference w:id="2"/>
      </w:r>
      <w:r w:rsidRPr="00523799">
        <w:rPr>
          <w:rFonts w:ascii="PT Astra Serif" w:hAnsi="PT Astra Serif"/>
          <w:sz w:val="22"/>
          <w:szCs w:val="22"/>
        </w:rPr>
        <w:t xml:space="preserve"> и включает в себя все расходы, связанные с поставкой Товара в соответствии с условиями Договора, в том числе:</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Товара;</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доставки товара до места поставки, включая расходы на погрузку-разгрузку;</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упаковки (тары);</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расходы на хранение, страхование, уплату налогов, таможенных пошлин, сборов и других обязательных платежей;</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все непредвиденные расходы, которые могут возникнуть в период действия Договора в связи с его исполнением.</w:t>
      </w:r>
    </w:p>
    <w:p w:rsidR="001456A5"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2.2. </w:t>
      </w:r>
      <w:r w:rsidR="001456A5" w:rsidRPr="00523799">
        <w:rPr>
          <w:rFonts w:ascii="PT Astra Serif" w:hAnsi="PT Astra Serif"/>
          <w:sz w:val="22"/>
          <w:szCs w:val="22"/>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7 (семи) рабочих дней с даты подписания Заказчиком товарной накладной без замечаний </w:t>
      </w:r>
      <w:proofErr w:type="gramStart"/>
      <w:r w:rsidR="001456A5" w:rsidRPr="00523799">
        <w:rPr>
          <w:rFonts w:ascii="PT Astra Serif" w:hAnsi="PT Astra Serif"/>
          <w:sz w:val="22"/>
          <w:szCs w:val="22"/>
        </w:rPr>
        <w:t>на основании</w:t>
      </w:r>
      <w:proofErr w:type="gramEnd"/>
      <w:r w:rsidR="001456A5" w:rsidRPr="00523799">
        <w:rPr>
          <w:rFonts w:ascii="PT Astra Serif" w:hAnsi="PT Astra Serif"/>
          <w:sz w:val="22"/>
          <w:szCs w:val="22"/>
        </w:rPr>
        <w:t xml:space="preserve"> представленных Поставщиком счета и счета-фактуры.</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2.3. </w:t>
      </w:r>
      <w:r w:rsidR="00082046" w:rsidRPr="00523799">
        <w:rPr>
          <w:rFonts w:ascii="PT Astra Serif" w:hAnsi="PT Astra Serif"/>
          <w:sz w:val="22"/>
          <w:szCs w:val="22"/>
        </w:rPr>
        <w:t>В случае отсутствия в распоряжении Заказчика оформленных надлежащим образом (соответствующих данным, предусмотренным в Договоре) товарн</w:t>
      </w:r>
      <w:r w:rsidR="00C07032" w:rsidRPr="00523799">
        <w:rPr>
          <w:rFonts w:ascii="PT Astra Serif" w:hAnsi="PT Astra Serif"/>
          <w:sz w:val="22"/>
          <w:szCs w:val="22"/>
        </w:rPr>
        <w:t>ой</w:t>
      </w:r>
      <w:r w:rsidR="00082046" w:rsidRPr="00523799">
        <w:rPr>
          <w:rFonts w:ascii="PT Astra Serif" w:hAnsi="PT Astra Serif"/>
          <w:sz w:val="22"/>
          <w:szCs w:val="22"/>
        </w:rPr>
        <w:t xml:space="preserve"> накладн</w:t>
      </w:r>
      <w:r w:rsidR="00C07032" w:rsidRPr="00523799">
        <w:rPr>
          <w:rFonts w:ascii="PT Astra Serif" w:hAnsi="PT Astra Serif"/>
          <w:sz w:val="22"/>
          <w:szCs w:val="22"/>
        </w:rPr>
        <w:t>ой</w:t>
      </w:r>
      <w:r w:rsidR="00082046" w:rsidRPr="00523799">
        <w:rPr>
          <w:rFonts w:ascii="PT Astra Serif" w:hAnsi="PT Astra Serif"/>
          <w:sz w:val="22"/>
          <w:szCs w:val="22"/>
        </w:rPr>
        <w:t>, счета</w:t>
      </w:r>
      <w:r w:rsidR="00C07032" w:rsidRPr="00523799">
        <w:rPr>
          <w:rFonts w:ascii="PT Astra Serif" w:hAnsi="PT Astra Serif"/>
          <w:sz w:val="22"/>
          <w:szCs w:val="22"/>
        </w:rPr>
        <w:t>,</w:t>
      </w:r>
      <w:r w:rsidR="00082046" w:rsidRPr="00523799">
        <w:rPr>
          <w:rFonts w:ascii="PT Astra Serif" w:hAnsi="PT Astra Serif"/>
          <w:sz w:val="22"/>
          <w:szCs w:val="22"/>
        </w:rPr>
        <w:t xml:space="preserve"> </w:t>
      </w:r>
      <w:r w:rsidR="00C07032" w:rsidRPr="00523799">
        <w:rPr>
          <w:rFonts w:ascii="PT Astra Serif" w:hAnsi="PT Astra Serif"/>
          <w:sz w:val="22"/>
          <w:szCs w:val="22"/>
        </w:rPr>
        <w:t xml:space="preserve">счета-фактуры (при </w:t>
      </w:r>
      <w:r w:rsidR="00C07032" w:rsidRPr="00523799">
        <w:rPr>
          <w:rFonts w:ascii="PT Astra Serif" w:hAnsi="PT Astra Serif"/>
          <w:sz w:val="22"/>
          <w:szCs w:val="22"/>
        </w:rPr>
        <w:lastRenderedPageBreak/>
        <w:t xml:space="preserve">наличии) </w:t>
      </w:r>
      <w:r w:rsidR="00082046" w:rsidRPr="00523799">
        <w:rPr>
          <w:rFonts w:ascii="PT Astra Serif" w:hAnsi="PT Astra Serif"/>
          <w:sz w:val="22"/>
          <w:szCs w:val="22"/>
        </w:rPr>
        <w:t>на оплату, срок оплаты отодвигается соразмерно задержке предоставления надлежащим образом оформленн</w:t>
      </w:r>
      <w:r w:rsidR="00C07032" w:rsidRPr="00523799">
        <w:rPr>
          <w:rFonts w:ascii="PT Astra Serif" w:hAnsi="PT Astra Serif"/>
          <w:sz w:val="22"/>
          <w:szCs w:val="22"/>
        </w:rPr>
        <w:t xml:space="preserve">ых </w:t>
      </w:r>
      <w:r w:rsidR="00082046" w:rsidRPr="00523799">
        <w:rPr>
          <w:rFonts w:ascii="PT Astra Serif" w:hAnsi="PT Astra Serif"/>
          <w:sz w:val="22"/>
          <w:szCs w:val="22"/>
        </w:rPr>
        <w:t>документ</w:t>
      </w:r>
      <w:r w:rsidR="00C07032" w:rsidRPr="00523799">
        <w:rPr>
          <w:rFonts w:ascii="PT Astra Serif" w:hAnsi="PT Astra Serif"/>
          <w:sz w:val="22"/>
          <w:szCs w:val="22"/>
        </w:rPr>
        <w:t>ов</w:t>
      </w:r>
      <w:r w:rsidR="00082046" w:rsidRPr="00523799">
        <w:rPr>
          <w:rFonts w:ascii="PT Astra Serif" w:hAnsi="PT Astra Serif"/>
          <w:sz w:val="22"/>
          <w:szCs w:val="22"/>
        </w:rPr>
        <w:t>.</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2.4. </w:t>
      </w:r>
      <w:r w:rsidR="00082046" w:rsidRPr="00523799">
        <w:rPr>
          <w:rFonts w:ascii="PT Astra Serif" w:hAnsi="PT Astra Serif"/>
          <w:sz w:val="22"/>
          <w:szCs w:val="22"/>
        </w:rPr>
        <w:t>В случае если по истечении срока поставки Товара, указанного в п</w:t>
      </w:r>
      <w:r w:rsidRPr="00523799">
        <w:rPr>
          <w:rFonts w:ascii="PT Astra Serif" w:hAnsi="PT Astra Serif"/>
          <w:sz w:val="22"/>
          <w:szCs w:val="22"/>
        </w:rPr>
        <w:t>ункте</w:t>
      </w:r>
      <w:r w:rsidR="002008C3" w:rsidRPr="00523799">
        <w:rPr>
          <w:rFonts w:ascii="PT Astra Serif" w:hAnsi="PT Astra Serif"/>
          <w:sz w:val="22"/>
          <w:szCs w:val="22"/>
        </w:rPr>
        <w:t xml:space="preserve"> 4</w:t>
      </w:r>
      <w:r w:rsidR="00082046" w:rsidRPr="00523799">
        <w:rPr>
          <w:rFonts w:ascii="PT Astra Serif" w:hAnsi="PT Astra Serif"/>
          <w:sz w:val="22"/>
          <w:szCs w:val="22"/>
        </w:rPr>
        <w:t xml:space="preserve">.1 Договора, общий объем поставленного Товара согласно </w:t>
      </w:r>
      <w:r w:rsidR="00477CC2" w:rsidRPr="00523799">
        <w:rPr>
          <w:rFonts w:ascii="PT Astra Serif" w:hAnsi="PT Astra Serif"/>
          <w:sz w:val="22"/>
          <w:szCs w:val="22"/>
        </w:rPr>
        <w:t>заявке Заказчика,</w:t>
      </w:r>
      <w:r w:rsidR="00082046" w:rsidRPr="00523799">
        <w:rPr>
          <w:rFonts w:ascii="PT Astra Serif" w:hAnsi="PT Astra Serif"/>
          <w:sz w:val="22"/>
          <w:szCs w:val="22"/>
        </w:rPr>
        <w:t xml:space="preserve">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rsidR="00082046" w:rsidRPr="00523799" w:rsidRDefault="00034BE0" w:rsidP="00034BE0">
      <w:pPr>
        <w:ind w:firstLine="567"/>
        <w:rPr>
          <w:rFonts w:ascii="PT Astra Serif" w:hAnsi="PT Astra Serif"/>
          <w:sz w:val="22"/>
          <w:szCs w:val="22"/>
        </w:rPr>
      </w:pPr>
      <w:bookmarkStart w:id="2" w:name="sub_9512"/>
      <w:r w:rsidRPr="00523799">
        <w:rPr>
          <w:rFonts w:ascii="PT Astra Serif" w:hAnsi="PT Astra Serif"/>
          <w:sz w:val="22"/>
          <w:szCs w:val="22"/>
        </w:rPr>
        <w:t xml:space="preserve">2.5. </w:t>
      </w:r>
      <w:r w:rsidR="00082046" w:rsidRPr="00523799">
        <w:rPr>
          <w:rFonts w:ascii="PT Astra Serif" w:hAnsi="PT Astra Serif"/>
          <w:sz w:val="22"/>
          <w:szCs w:val="22"/>
        </w:rPr>
        <w:t>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(универсального передаточного документа), в которой (-ом)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Поставщику по Договору.</w:t>
      </w:r>
      <w:bookmarkEnd w:id="2"/>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2.6. </w:t>
      </w:r>
      <w:r w:rsidR="00082046" w:rsidRPr="00523799">
        <w:rPr>
          <w:rFonts w:ascii="PT Astra Serif" w:hAnsi="PT Astra Serif"/>
          <w:sz w:val="22"/>
          <w:szCs w:val="22"/>
        </w:rPr>
        <w:t>Днем исполнения Заказчиком обязательства по оплате Товара, указанного в пункте 1.1 Договора, считается день списания денежных средств со счета Заказчика.</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2.7. </w:t>
      </w:r>
      <w:r w:rsidR="00082046" w:rsidRPr="00523799">
        <w:rPr>
          <w:rFonts w:ascii="PT Astra Serif" w:hAnsi="PT Astra Serif"/>
          <w:sz w:val="22"/>
          <w:szCs w:val="22"/>
        </w:rPr>
        <w:t>Сбор всех необходимых для оплаты документов осуществляется Поставщиком.</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2.8. </w:t>
      </w:r>
      <w:r w:rsidR="00082046" w:rsidRPr="00523799">
        <w:rPr>
          <w:rFonts w:ascii="PT Astra Serif" w:hAnsi="PT Astra Serif"/>
          <w:sz w:val="22"/>
          <w:szCs w:val="22"/>
        </w:rPr>
        <w:t>Валюта, используемая для расчетов, - рубль Российской Федерации.</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2.9. </w:t>
      </w:r>
      <w:r w:rsidR="00082046" w:rsidRPr="00523799">
        <w:rPr>
          <w:rFonts w:ascii="PT Astra Serif" w:hAnsi="PT Astra Serif"/>
          <w:sz w:val="22"/>
          <w:szCs w:val="22"/>
        </w:rPr>
        <w:t>Источник финансирования: внебюджетны</w:t>
      </w:r>
      <w:r w:rsidR="001456A5" w:rsidRPr="00523799">
        <w:rPr>
          <w:rFonts w:ascii="PT Astra Serif" w:hAnsi="PT Astra Serif"/>
          <w:sz w:val="22"/>
          <w:szCs w:val="22"/>
        </w:rPr>
        <w:t>е</w:t>
      </w:r>
      <w:r w:rsidR="00082046" w:rsidRPr="00523799">
        <w:rPr>
          <w:rFonts w:ascii="PT Astra Serif" w:hAnsi="PT Astra Serif"/>
          <w:sz w:val="22"/>
          <w:szCs w:val="22"/>
        </w:rPr>
        <w:t xml:space="preserve"> средства бюджетного учреждения.</w:t>
      </w:r>
    </w:p>
    <w:p w:rsidR="00810DD9" w:rsidRPr="00523799" w:rsidRDefault="00810DD9" w:rsidP="00810DD9">
      <w:pPr>
        <w:ind w:firstLine="709"/>
        <w:rPr>
          <w:rFonts w:ascii="PT Astra Serif" w:hAnsi="PT Astra Serif"/>
          <w:b/>
          <w:caps/>
          <w:sz w:val="22"/>
          <w:szCs w:val="22"/>
        </w:rPr>
      </w:pPr>
    </w:p>
    <w:p w:rsidR="00810DD9" w:rsidRPr="00523799" w:rsidRDefault="00810DD9" w:rsidP="00810DD9">
      <w:pPr>
        <w:ind w:firstLine="709"/>
        <w:jc w:val="center"/>
        <w:rPr>
          <w:rFonts w:ascii="PT Astra Serif" w:hAnsi="PT Astra Serif"/>
          <w:b/>
          <w:caps/>
          <w:sz w:val="22"/>
          <w:szCs w:val="22"/>
        </w:rPr>
      </w:pPr>
      <w:r w:rsidRPr="00523799">
        <w:rPr>
          <w:rFonts w:ascii="PT Astra Serif" w:hAnsi="PT Astra Serif"/>
          <w:b/>
          <w:caps/>
          <w:sz w:val="22"/>
          <w:szCs w:val="22"/>
        </w:rPr>
        <w:t>3. ПРАВА И ОБЯЗАННОСТИ СТОРОН</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3.1. Заказчик вправе:</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 xml:space="preserve">3.1.1. Требовать </w:t>
      </w:r>
      <w:r w:rsidR="00887827" w:rsidRPr="00523799">
        <w:rPr>
          <w:rFonts w:ascii="PT Astra Serif" w:hAnsi="PT Astra Serif"/>
          <w:sz w:val="22"/>
          <w:szCs w:val="22"/>
        </w:rPr>
        <w:t>от Поставщика,</w:t>
      </w:r>
      <w:r w:rsidRPr="00523799">
        <w:rPr>
          <w:rFonts w:ascii="PT Astra Serif" w:hAnsi="PT Astra Serif"/>
          <w:sz w:val="22"/>
          <w:szCs w:val="22"/>
        </w:rPr>
        <w:t xml:space="preserve"> надлежащего исполнения обязательств в соответствии с условиями Договора.</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3.1.2. Требовать от Поставщика представления надлежащим образом оформленных документов, указанных в</w:t>
      </w:r>
      <w:r w:rsidR="00DE3875" w:rsidRPr="00523799">
        <w:rPr>
          <w:rFonts w:ascii="PT Astra Serif" w:hAnsi="PT Astra Serif"/>
          <w:sz w:val="22"/>
          <w:szCs w:val="22"/>
        </w:rPr>
        <w:t xml:space="preserve"> пункте</w:t>
      </w:r>
      <w:r w:rsidR="0037641D" w:rsidRPr="00523799">
        <w:rPr>
          <w:rFonts w:ascii="PT Astra Serif" w:hAnsi="PT Astra Serif"/>
          <w:sz w:val="22"/>
          <w:szCs w:val="22"/>
        </w:rPr>
        <w:t xml:space="preserve"> 4</w:t>
      </w:r>
      <w:r w:rsidR="00FD7FB7" w:rsidRPr="00523799">
        <w:rPr>
          <w:rFonts w:ascii="PT Astra Serif" w:hAnsi="PT Astra Serif"/>
          <w:sz w:val="22"/>
          <w:szCs w:val="22"/>
        </w:rPr>
        <w:t>.</w:t>
      </w:r>
      <w:r w:rsidR="008211DB" w:rsidRPr="00523799">
        <w:rPr>
          <w:rFonts w:ascii="PT Astra Serif" w:hAnsi="PT Astra Serif"/>
          <w:sz w:val="22"/>
          <w:szCs w:val="22"/>
        </w:rPr>
        <w:t>3</w:t>
      </w:r>
      <w:r w:rsidRPr="00523799">
        <w:rPr>
          <w:rFonts w:ascii="PT Astra Serif" w:hAnsi="PT Astra Serif"/>
          <w:sz w:val="22"/>
          <w:szCs w:val="22"/>
        </w:rPr>
        <w:t xml:space="preserve">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.1.3. Запрашивать у Поставщика информацию о ходе и состоянии исполнения обязательств Поставщика по Договору.</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 xml:space="preserve">.1.4. Направлять мотивированный отказ в подписании товарной накладной </w:t>
      </w:r>
      <w:r w:rsidR="00810DD9" w:rsidRPr="00523799">
        <w:rPr>
          <w:rFonts w:ascii="PT Astra Serif" w:hAnsi="PT Astra Serif"/>
          <w:sz w:val="22"/>
          <w:szCs w:val="22"/>
        </w:rPr>
        <w:br/>
        <w:t>по результатам приемки поставленного Товара.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.1.5. Пользоваться иными установленными Договором и законодательством Российской Федерации правами.</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 Заказчик обязан:</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.2.1. Принять и оплатить поставленный Товар при отсутствии у него замечаний по качеству, количеству, соответствию Товара иным условиям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.2.2.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.2.3. Исполнять иные обязанности, предусмотренные действующим законодательством Российской Федерации и Договором.</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 Поставщик вправе:</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.3.1. Требовать оплаты надлежащим образом поставленного и принятого Заказчиком Товара.</w:t>
      </w:r>
    </w:p>
    <w:p w:rsidR="00FD7FB7"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.3.2. Запрашивать у Заказчика разъяснения и уточнения по вопросам поставки Товара в рамках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.3.3. Пользоваться иными установленными Договором и законодательством Российской Федерации правами.</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 Поставщик обязан:</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.4.1. Своевременно и надлежащим образом поставить Товар в соответствии с условиями Договора и приложениями к нему</w:t>
      </w:r>
      <w:r w:rsidR="00391213" w:rsidRPr="00523799">
        <w:rPr>
          <w:rFonts w:ascii="PT Astra Serif" w:hAnsi="PT Astra Serif"/>
          <w:sz w:val="22"/>
          <w:szCs w:val="22"/>
        </w:rPr>
        <w:t>.</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.4.2. Представить документы, указанные в</w:t>
      </w:r>
      <w:r w:rsidR="00F91CDB" w:rsidRPr="00523799">
        <w:rPr>
          <w:rFonts w:ascii="PT Astra Serif" w:hAnsi="PT Astra Serif"/>
          <w:sz w:val="22"/>
          <w:szCs w:val="22"/>
        </w:rPr>
        <w:t xml:space="preserve"> пункте </w:t>
      </w:r>
      <w:r w:rsidR="0037641D" w:rsidRPr="00523799">
        <w:rPr>
          <w:rFonts w:ascii="PT Astra Serif" w:hAnsi="PT Astra Serif"/>
          <w:sz w:val="22"/>
          <w:szCs w:val="22"/>
        </w:rPr>
        <w:t>4.</w:t>
      </w:r>
      <w:r w:rsidR="00391213" w:rsidRPr="00523799">
        <w:rPr>
          <w:rFonts w:ascii="PT Astra Serif" w:hAnsi="PT Astra Serif"/>
          <w:sz w:val="22"/>
          <w:szCs w:val="22"/>
        </w:rPr>
        <w:t>3</w:t>
      </w:r>
      <w:r w:rsidR="00810DD9" w:rsidRPr="00523799">
        <w:rPr>
          <w:rFonts w:ascii="PT Astra Serif" w:hAnsi="PT Astra Serif"/>
          <w:sz w:val="22"/>
          <w:szCs w:val="22"/>
        </w:rPr>
        <w:t xml:space="preserve">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w:t>
      </w:r>
      <w:r w:rsidR="0037641D" w:rsidRPr="00523799">
        <w:rPr>
          <w:rFonts w:ascii="PT Astra Serif" w:hAnsi="PT Astra Serif"/>
          <w:sz w:val="22"/>
          <w:szCs w:val="22"/>
        </w:rPr>
        <w:t>1</w:t>
      </w:r>
      <w:r w:rsidR="00810DD9" w:rsidRPr="00523799">
        <w:rPr>
          <w:rFonts w:ascii="PT Astra Serif" w:hAnsi="PT Astra Serif"/>
          <w:sz w:val="22"/>
          <w:szCs w:val="22"/>
        </w:rPr>
        <w:t>.3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lastRenderedPageBreak/>
        <w:t>3</w:t>
      </w:r>
      <w:r w:rsidR="00810DD9" w:rsidRPr="00523799">
        <w:rPr>
          <w:rFonts w:ascii="PT Astra Serif" w:hAnsi="PT Astra Serif"/>
          <w:sz w:val="22"/>
          <w:szCs w:val="22"/>
        </w:rPr>
        <w:t xml:space="preserve">.4.4.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.4.5. Исполнять иные обязанности, предусмотренные действующим законодательством Российской Федерации и Договором.</w:t>
      </w:r>
    </w:p>
    <w:p w:rsidR="00810DD9" w:rsidRPr="00523799" w:rsidRDefault="00EF0F4A" w:rsidP="00EF0F4A">
      <w:pPr>
        <w:pStyle w:val="-"/>
        <w:tabs>
          <w:tab w:val="clear" w:pos="851"/>
          <w:tab w:val="left" w:pos="0"/>
          <w:tab w:val="left" w:pos="1014"/>
        </w:tabs>
        <w:ind w:left="0" w:firstLine="567"/>
        <w:rPr>
          <w:rFonts w:ascii="PT Astra Serif" w:hAnsi="PT Astra Serif"/>
          <w:sz w:val="22"/>
          <w:szCs w:val="22"/>
        </w:rPr>
      </w:pPr>
      <w:r w:rsidRPr="00523799">
        <w:rPr>
          <w:rFonts w:ascii="PT Astra Serif" w:hAnsi="PT Astra Serif"/>
          <w:sz w:val="22"/>
          <w:szCs w:val="22"/>
        </w:rPr>
        <w:t>3.5. Поставщик декларирует, что соответствует обязательным требованиям, устанавливаемым в Декларации соответствия участника закупки обязательным и дополнительным требованиям (</w:t>
      </w:r>
      <w:r w:rsidR="00034BE0" w:rsidRPr="00523799">
        <w:rPr>
          <w:rFonts w:ascii="PT Astra Serif" w:hAnsi="PT Astra Serif"/>
          <w:sz w:val="22"/>
          <w:szCs w:val="22"/>
        </w:rPr>
        <w:t>п</w:t>
      </w:r>
      <w:r w:rsidRPr="00523799">
        <w:rPr>
          <w:rFonts w:ascii="PT Astra Serif" w:hAnsi="PT Astra Serif"/>
          <w:sz w:val="22"/>
          <w:szCs w:val="22"/>
        </w:rPr>
        <w:t>риложение № 2 к Договору).</w:t>
      </w:r>
    </w:p>
    <w:p w:rsidR="00EF0F4A" w:rsidRPr="00523799" w:rsidRDefault="00EF0F4A" w:rsidP="00EF0F4A">
      <w:pPr>
        <w:pStyle w:val="-"/>
        <w:tabs>
          <w:tab w:val="clear" w:pos="851"/>
          <w:tab w:val="left" w:pos="0"/>
          <w:tab w:val="left" w:pos="1014"/>
        </w:tabs>
        <w:ind w:left="0" w:firstLine="567"/>
        <w:rPr>
          <w:rFonts w:ascii="PT Astra Serif" w:hAnsi="PT Astra Serif"/>
          <w:sz w:val="22"/>
          <w:szCs w:val="22"/>
        </w:rPr>
      </w:pPr>
    </w:p>
    <w:p w:rsidR="00F365F7" w:rsidRPr="00523799" w:rsidRDefault="00FD7FB7" w:rsidP="00FD7FB7">
      <w:pPr>
        <w:pStyle w:val="-"/>
        <w:tabs>
          <w:tab w:val="clear" w:pos="851"/>
          <w:tab w:val="left" w:pos="993"/>
        </w:tabs>
        <w:ind w:left="0" w:firstLine="0"/>
        <w:jc w:val="center"/>
        <w:rPr>
          <w:rFonts w:ascii="PT Astra Serif" w:hAnsi="PT Astra Serif"/>
          <w:b/>
          <w:sz w:val="22"/>
          <w:szCs w:val="22"/>
        </w:rPr>
      </w:pPr>
      <w:r w:rsidRPr="00523799">
        <w:rPr>
          <w:rFonts w:ascii="PT Astra Serif" w:hAnsi="PT Astra Serif"/>
          <w:b/>
          <w:sz w:val="22"/>
          <w:szCs w:val="22"/>
        </w:rPr>
        <w:t xml:space="preserve">4. </w:t>
      </w:r>
      <w:r w:rsidR="00F365F7" w:rsidRPr="00523799">
        <w:rPr>
          <w:rFonts w:ascii="PT Astra Serif" w:hAnsi="PT Astra Serif"/>
          <w:b/>
          <w:sz w:val="22"/>
          <w:szCs w:val="22"/>
        </w:rPr>
        <w:t>СРОК, ПОРЯДОК ПОСТАВКИ И ПРИЕМА-ПЕРЕДАЧИ ТОВАРА</w:t>
      </w:r>
    </w:p>
    <w:p w:rsidR="00F365F7" w:rsidRPr="00523799" w:rsidRDefault="00FD7FB7" w:rsidP="00E642A5">
      <w:pPr>
        <w:pStyle w:val="-"/>
        <w:tabs>
          <w:tab w:val="clear" w:pos="851"/>
          <w:tab w:val="left" w:pos="709"/>
          <w:tab w:val="left" w:pos="993"/>
          <w:tab w:val="left" w:pos="1134"/>
        </w:tabs>
        <w:suppressAutoHyphens/>
        <w:ind w:left="0" w:firstLine="567"/>
        <w:rPr>
          <w:rFonts w:ascii="PT Astra Serif" w:hAnsi="PT Astra Serif"/>
          <w:sz w:val="22"/>
          <w:szCs w:val="22"/>
        </w:rPr>
      </w:pPr>
      <w:r w:rsidRPr="00523799">
        <w:rPr>
          <w:rFonts w:ascii="PT Astra Serif" w:hAnsi="PT Astra Serif"/>
          <w:sz w:val="22"/>
          <w:szCs w:val="22"/>
        </w:rPr>
        <w:t xml:space="preserve">4.1. </w:t>
      </w:r>
      <w:r w:rsidR="00F365F7" w:rsidRPr="00523799">
        <w:rPr>
          <w:rFonts w:ascii="PT Astra Serif" w:hAnsi="PT Astra Serif"/>
          <w:sz w:val="22"/>
          <w:szCs w:val="22"/>
        </w:rPr>
        <w:t>Поставка Товара осуществляется</w:t>
      </w:r>
      <w:r w:rsidR="008211DB" w:rsidRPr="00523799">
        <w:rPr>
          <w:rFonts w:ascii="PT Astra Serif" w:hAnsi="PT Astra Serif"/>
          <w:sz w:val="22"/>
          <w:szCs w:val="22"/>
        </w:rPr>
        <w:t xml:space="preserve"> в течение </w:t>
      </w:r>
      <w:r w:rsidR="0066048D">
        <w:rPr>
          <w:rFonts w:ascii="PT Astra Serif" w:hAnsi="PT Astra Serif"/>
          <w:sz w:val="22"/>
          <w:szCs w:val="22"/>
        </w:rPr>
        <w:t>5</w:t>
      </w:r>
      <w:r w:rsidR="008211DB" w:rsidRPr="00523799">
        <w:rPr>
          <w:rFonts w:ascii="PT Astra Serif" w:hAnsi="PT Astra Serif"/>
          <w:sz w:val="22"/>
          <w:szCs w:val="22"/>
        </w:rPr>
        <w:t xml:space="preserve"> (</w:t>
      </w:r>
      <w:r w:rsidR="0066048D">
        <w:rPr>
          <w:rFonts w:ascii="PT Astra Serif" w:hAnsi="PT Astra Serif"/>
          <w:sz w:val="22"/>
          <w:szCs w:val="22"/>
        </w:rPr>
        <w:t>пяти</w:t>
      </w:r>
      <w:r w:rsidR="008211DB" w:rsidRPr="00523799">
        <w:rPr>
          <w:rFonts w:ascii="PT Astra Serif" w:hAnsi="PT Astra Serif"/>
          <w:sz w:val="22"/>
          <w:szCs w:val="22"/>
        </w:rPr>
        <w:t>) рабочих дней</w:t>
      </w:r>
      <w:r w:rsidR="00F365F7" w:rsidRPr="00523799">
        <w:rPr>
          <w:rFonts w:ascii="PT Astra Serif" w:hAnsi="PT Astra Serif"/>
          <w:sz w:val="22"/>
          <w:szCs w:val="22"/>
        </w:rPr>
        <w:t xml:space="preserve"> </w:t>
      </w:r>
      <w:bookmarkStart w:id="3" w:name="_Ref121805701"/>
      <w:r w:rsidR="00F365F7" w:rsidRPr="00523799">
        <w:rPr>
          <w:rFonts w:ascii="PT Astra Serif" w:hAnsi="PT Astra Serif"/>
          <w:sz w:val="22"/>
          <w:szCs w:val="22"/>
        </w:rPr>
        <w:t>с даты заключения Договора.</w:t>
      </w:r>
    </w:p>
    <w:p w:rsidR="00F365F7" w:rsidRPr="00523799" w:rsidRDefault="00FD7FB7" w:rsidP="00E642A5">
      <w:pPr>
        <w:pStyle w:val="-"/>
        <w:tabs>
          <w:tab w:val="clear" w:pos="851"/>
          <w:tab w:val="left" w:pos="709"/>
          <w:tab w:val="left" w:pos="993"/>
          <w:tab w:val="left" w:pos="1134"/>
        </w:tabs>
        <w:suppressAutoHyphens/>
        <w:ind w:left="0" w:firstLine="567"/>
        <w:rPr>
          <w:rFonts w:ascii="PT Astra Serif" w:hAnsi="PT Astra Serif"/>
          <w:sz w:val="22"/>
          <w:szCs w:val="22"/>
        </w:rPr>
      </w:pPr>
      <w:r w:rsidRPr="00523799">
        <w:rPr>
          <w:rFonts w:ascii="PT Astra Serif" w:hAnsi="PT Astra Serif"/>
          <w:sz w:val="22"/>
          <w:szCs w:val="22"/>
        </w:rPr>
        <w:t xml:space="preserve">4.2. </w:t>
      </w:r>
      <w:r w:rsidR="00F365F7" w:rsidRPr="00523799">
        <w:rPr>
          <w:rFonts w:ascii="PT Astra Serif" w:hAnsi="PT Astra Serif"/>
          <w:sz w:val="22"/>
          <w:szCs w:val="22"/>
        </w:rPr>
        <w:t>Поставка осуществляется по адресу Заказчика: г. Томск, пр. Академический, д. 5.</w:t>
      </w:r>
    </w:p>
    <w:bookmarkEnd w:id="3"/>
    <w:p w:rsidR="00F365F7" w:rsidRPr="00523799" w:rsidRDefault="00FD7FB7" w:rsidP="00E642A5">
      <w:pPr>
        <w:pStyle w:val="-"/>
        <w:tabs>
          <w:tab w:val="clear" w:pos="851"/>
          <w:tab w:val="left" w:pos="792"/>
          <w:tab w:val="left" w:pos="993"/>
          <w:tab w:val="left" w:pos="1134"/>
        </w:tabs>
        <w:ind w:left="0" w:firstLine="567"/>
        <w:rPr>
          <w:rFonts w:ascii="PT Astra Serif" w:hAnsi="PT Astra Serif"/>
          <w:sz w:val="22"/>
          <w:szCs w:val="22"/>
        </w:rPr>
      </w:pPr>
      <w:r w:rsidRPr="00523799">
        <w:rPr>
          <w:rFonts w:ascii="PT Astra Serif" w:hAnsi="PT Astra Serif"/>
          <w:sz w:val="22"/>
          <w:szCs w:val="22"/>
        </w:rPr>
        <w:t>4.</w:t>
      </w:r>
      <w:r w:rsidR="00391213" w:rsidRPr="00523799">
        <w:rPr>
          <w:rFonts w:ascii="PT Astra Serif" w:hAnsi="PT Astra Serif"/>
          <w:sz w:val="22"/>
          <w:szCs w:val="22"/>
        </w:rPr>
        <w:t>3</w:t>
      </w:r>
      <w:r w:rsidRPr="00523799">
        <w:rPr>
          <w:rFonts w:ascii="PT Astra Serif" w:hAnsi="PT Astra Serif"/>
          <w:sz w:val="22"/>
          <w:szCs w:val="22"/>
        </w:rPr>
        <w:t xml:space="preserve">. </w:t>
      </w:r>
      <w:r w:rsidR="00F365F7" w:rsidRPr="00523799">
        <w:rPr>
          <w:rFonts w:ascii="PT Astra Serif" w:hAnsi="PT Astra Serif"/>
          <w:sz w:val="22"/>
          <w:szCs w:val="22"/>
        </w:rPr>
        <w:t>Поставщик в день доставки Товаров по адресу Заказчика до</w:t>
      </w:r>
      <w:r w:rsidR="00A83095" w:rsidRPr="00523799">
        <w:rPr>
          <w:rFonts w:ascii="PT Astra Serif" w:hAnsi="PT Astra Serif"/>
          <w:sz w:val="22"/>
          <w:szCs w:val="22"/>
        </w:rPr>
        <w:t>лжен передать последнему товарную</w:t>
      </w:r>
      <w:r w:rsidR="00F365F7" w:rsidRPr="00523799">
        <w:rPr>
          <w:rFonts w:ascii="PT Astra Serif" w:hAnsi="PT Astra Serif"/>
          <w:sz w:val="22"/>
          <w:szCs w:val="22"/>
        </w:rPr>
        <w:t xml:space="preserve"> накладн</w:t>
      </w:r>
      <w:r w:rsidR="00A83095" w:rsidRPr="00523799">
        <w:rPr>
          <w:rFonts w:ascii="PT Astra Serif" w:hAnsi="PT Astra Serif"/>
          <w:sz w:val="22"/>
          <w:szCs w:val="22"/>
        </w:rPr>
        <w:t>ую (универсальный передаточный документ), счет</w:t>
      </w:r>
      <w:r w:rsidR="00F365F7" w:rsidRPr="00523799">
        <w:rPr>
          <w:rFonts w:ascii="PT Astra Serif" w:hAnsi="PT Astra Serif"/>
          <w:sz w:val="22"/>
          <w:szCs w:val="22"/>
        </w:rPr>
        <w:t>, счет-фактур</w:t>
      </w:r>
      <w:r w:rsidR="00A83095" w:rsidRPr="00523799">
        <w:rPr>
          <w:rFonts w:ascii="PT Astra Serif" w:hAnsi="PT Astra Serif"/>
          <w:sz w:val="22"/>
          <w:szCs w:val="22"/>
        </w:rPr>
        <w:t>у (при наличии)</w:t>
      </w:r>
      <w:r w:rsidR="00F365F7" w:rsidRPr="00523799">
        <w:rPr>
          <w:rFonts w:ascii="PT Astra Serif" w:hAnsi="PT Astra Serif"/>
          <w:sz w:val="22"/>
          <w:szCs w:val="22"/>
        </w:rPr>
        <w:t>, подписанные со своей Стороны.</w:t>
      </w:r>
    </w:p>
    <w:p w:rsidR="00F365F7" w:rsidRPr="00523799" w:rsidRDefault="005F27B8"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4.</w:t>
      </w:r>
      <w:r w:rsidR="00391213" w:rsidRPr="00523799">
        <w:rPr>
          <w:rFonts w:ascii="PT Astra Serif" w:hAnsi="PT Astra Serif" w:cs="Times New Roman"/>
          <w:szCs w:val="22"/>
        </w:rPr>
        <w:t>4</w:t>
      </w:r>
      <w:r w:rsidR="00F365F7" w:rsidRPr="00523799">
        <w:rPr>
          <w:rFonts w:ascii="PT Astra Serif" w:hAnsi="PT Astra Serif" w:cs="Times New Roman"/>
          <w:szCs w:val="22"/>
        </w:rPr>
        <w:t>. Для приемки Товара Заказчик вправе провести экспертизу. Экспертиза проводится в сроки приемки Товара, установленные настоящим Договором.</w:t>
      </w:r>
    </w:p>
    <w:p w:rsidR="00F365F7" w:rsidRPr="00523799" w:rsidRDefault="00F365F7"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экспертом, уполномоченным представителем экспертной организации. </w:t>
      </w:r>
    </w:p>
    <w:p w:rsidR="00F365F7" w:rsidRPr="00523799" w:rsidRDefault="00F365F7"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F365F7" w:rsidRPr="00523799" w:rsidRDefault="00F365F7" w:rsidP="004B1174">
      <w:pPr>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rsidR="00F365F7" w:rsidRPr="00523799" w:rsidRDefault="000A1A74" w:rsidP="00E642A5">
      <w:pPr>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4</w:t>
      </w:r>
      <w:r w:rsidR="005F27B8" w:rsidRPr="00523799">
        <w:rPr>
          <w:rFonts w:ascii="PT Astra Serif" w:hAnsi="PT Astra Serif"/>
          <w:sz w:val="22"/>
          <w:szCs w:val="22"/>
        </w:rPr>
        <w:t>.</w:t>
      </w:r>
      <w:r w:rsidR="00391213" w:rsidRPr="00523799">
        <w:rPr>
          <w:rFonts w:ascii="PT Astra Serif" w:hAnsi="PT Astra Serif"/>
          <w:sz w:val="22"/>
          <w:szCs w:val="22"/>
        </w:rPr>
        <w:t>5</w:t>
      </w:r>
      <w:r w:rsidR="00E642A5" w:rsidRPr="00523799">
        <w:rPr>
          <w:rFonts w:ascii="PT Astra Serif" w:hAnsi="PT Astra Serif"/>
          <w:sz w:val="22"/>
          <w:szCs w:val="22"/>
        </w:rPr>
        <w:t xml:space="preserve">. </w:t>
      </w:r>
      <w:r w:rsidR="00F365F7" w:rsidRPr="00523799">
        <w:rPr>
          <w:rFonts w:ascii="PT Astra Serif" w:hAnsi="PT Astra Serif"/>
          <w:sz w:val="22"/>
          <w:szCs w:val="22"/>
        </w:rPr>
        <w:t>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замены или возврата Товара ненадлежащего качества. По требованию Заказчика Поставщик обязан оперативно, в течение 1</w:t>
      </w:r>
      <w:r w:rsidR="00015C16" w:rsidRPr="00523799">
        <w:rPr>
          <w:rFonts w:ascii="PT Astra Serif" w:hAnsi="PT Astra Serif"/>
          <w:sz w:val="22"/>
          <w:szCs w:val="22"/>
        </w:rPr>
        <w:t xml:space="preserve"> (одного)</w:t>
      </w:r>
      <w:r w:rsidR="00F365F7" w:rsidRPr="00523799">
        <w:rPr>
          <w:rFonts w:ascii="PT Astra Serif" w:hAnsi="PT Astra Serif"/>
          <w:sz w:val="22"/>
          <w:szCs w:val="22"/>
        </w:rPr>
        <w:t xml:space="preserve"> дня с момента получения требования, </w:t>
      </w:r>
      <w:proofErr w:type="spellStart"/>
      <w:r w:rsidR="00F365F7" w:rsidRPr="00523799">
        <w:rPr>
          <w:rFonts w:ascii="PT Astra Serif" w:hAnsi="PT Astra Serif"/>
          <w:sz w:val="22"/>
          <w:szCs w:val="22"/>
        </w:rPr>
        <w:t>допоставить</w:t>
      </w:r>
      <w:proofErr w:type="spellEnd"/>
      <w:r w:rsidR="00F365F7" w:rsidRPr="00523799">
        <w:rPr>
          <w:rFonts w:ascii="PT Astra Serif" w:hAnsi="PT Astra Serif"/>
          <w:sz w:val="22"/>
          <w:szCs w:val="22"/>
        </w:rPr>
        <w:t>/заменить Товар. (Требование о допоставке/замене Товара может быть направлено по телефону, электронной почте Поставщика).</w:t>
      </w:r>
    </w:p>
    <w:p w:rsidR="00F365F7" w:rsidRPr="00523799" w:rsidRDefault="000A1A74" w:rsidP="00E642A5">
      <w:pPr>
        <w:widowControl w:val="0"/>
        <w:tabs>
          <w:tab w:val="left" w:pos="993"/>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6</w:t>
      </w:r>
      <w:r w:rsidR="00E642A5" w:rsidRPr="00523799">
        <w:rPr>
          <w:rFonts w:ascii="PT Astra Serif" w:hAnsi="PT Astra Serif"/>
          <w:sz w:val="22"/>
          <w:szCs w:val="22"/>
        </w:rPr>
        <w:t xml:space="preserve">. </w:t>
      </w:r>
      <w:r w:rsidR="00F365F7" w:rsidRPr="00523799">
        <w:rPr>
          <w:rFonts w:ascii="PT Astra Serif" w:hAnsi="PT Astra Serif"/>
          <w:sz w:val="22"/>
          <w:szCs w:val="22"/>
        </w:rPr>
        <w:t xml:space="preserve">Заказчик вправе направлять претензии о несоответствии Товара условиям Договора посредством электронной почты на электронный адрес Поставщика, указанный в </w:t>
      </w:r>
      <w:r w:rsidR="005F27B8" w:rsidRPr="00523799">
        <w:rPr>
          <w:rFonts w:ascii="PT Astra Serif" w:hAnsi="PT Astra Serif"/>
          <w:sz w:val="22"/>
          <w:szCs w:val="22"/>
        </w:rPr>
        <w:t>разделе 13</w:t>
      </w:r>
      <w:r w:rsidR="00F365F7" w:rsidRPr="00523799">
        <w:rPr>
          <w:rFonts w:ascii="PT Astra Serif" w:hAnsi="PT Astra Serif"/>
          <w:sz w:val="22"/>
          <w:szCs w:val="22"/>
        </w:rPr>
        <w:t xml:space="preserve"> Договора.</w:t>
      </w:r>
    </w:p>
    <w:p w:rsidR="00F365F7" w:rsidRPr="00523799" w:rsidRDefault="000A1A74" w:rsidP="00E642A5">
      <w:pPr>
        <w:widowControl w:val="0"/>
        <w:tabs>
          <w:tab w:val="left" w:pos="993"/>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7</w:t>
      </w:r>
      <w:r w:rsidR="00E642A5" w:rsidRPr="00523799">
        <w:rPr>
          <w:rFonts w:ascii="PT Astra Serif" w:hAnsi="PT Astra Serif"/>
          <w:sz w:val="22"/>
          <w:szCs w:val="22"/>
        </w:rPr>
        <w:t xml:space="preserve">. </w:t>
      </w:r>
      <w:r w:rsidR="00F365F7" w:rsidRPr="00523799">
        <w:rPr>
          <w:rFonts w:ascii="PT Astra Serif" w:hAnsi="PT Astra Serif"/>
          <w:sz w:val="22"/>
          <w:szCs w:val="22"/>
        </w:rPr>
        <w:t>Товар счита</w:t>
      </w:r>
      <w:r w:rsidR="00EA467A" w:rsidRPr="00523799">
        <w:rPr>
          <w:rFonts w:ascii="PT Astra Serif" w:hAnsi="PT Astra Serif"/>
          <w:sz w:val="22"/>
          <w:szCs w:val="22"/>
        </w:rPr>
        <w:t>е</w:t>
      </w:r>
      <w:r w:rsidR="00F365F7" w:rsidRPr="00523799">
        <w:rPr>
          <w:rFonts w:ascii="PT Astra Serif" w:hAnsi="PT Astra Serif"/>
          <w:sz w:val="22"/>
          <w:szCs w:val="22"/>
        </w:rPr>
        <w:t>тся поставленным надлежащим образом, а Поставщик – выполнившим свои обязательства (в соответствующей части) с момента подписания товарн</w:t>
      </w:r>
      <w:r w:rsidR="00EA467A" w:rsidRPr="00523799">
        <w:rPr>
          <w:rFonts w:ascii="PT Astra Serif" w:hAnsi="PT Astra Serif"/>
          <w:sz w:val="22"/>
          <w:szCs w:val="22"/>
        </w:rPr>
        <w:t>ой</w:t>
      </w:r>
      <w:r w:rsidR="00F365F7" w:rsidRPr="00523799">
        <w:rPr>
          <w:rFonts w:ascii="PT Astra Serif" w:hAnsi="PT Astra Serif"/>
          <w:sz w:val="22"/>
          <w:szCs w:val="22"/>
        </w:rPr>
        <w:t xml:space="preserve"> накладн</w:t>
      </w:r>
      <w:r w:rsidR="00EA467A" w:rsidRPr="00523799">
        <w:rPr>
          <w:rFonts w:ascii="PT Astra Serif" w:hAnsi="PT Astra Serif"/>
          <w:sz w:val="22"/>
          <w:szCs w:val="22"/>
        </w:rPr>
        <w:t>ой (универсального передаточного документа)</w:t>
      </w:r>
      <w:r w:rsidR="00F365F7" w:rsidRPr="00523799">
        <w:rPr>
          <w:rFonts w:ascii="PT Astra Serif" w:hAnsi="PT Astra Serif"/>
          <w:sz w:val="22"/>
          <w:szCs w:val="22"/>
        </w:rPr>
        <w:t xml:space="preserve">. </w:t>
      </w:r>
    </w:p>
    <w:p w:rsidR="00F365F7" w:rsidRPr="00523799" w:rsidRDefault="000A1A74" w:rsidP="00E642A5">
      <w:pPr>
        <w:widowControl w:val="0"/>
        <w:tabs>
          <w:tab w:val="left" w:pos="0"/>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8</w:t>
      </w:r>
      <w:r w:rsidR="00E642A5" w:rsidRPr="00523799">
        <w:rPr>
          <w:rFonts w:ascii="PT Astra Serif" w:hAnsi="PT Astra Serif"/>
          <w:sz w:val="22"/>
          <w:szCs w:val="22"/>
        </w:rPr>
        <w:t xml:space="preserve">. </w:t>
      </w:r>
      <w:r w:rsidR="00F365F7" w:rsidRPr="00523799">
        <w:rPr>
          <w:rFonts w:ascii="PT Astra Serif" w:hAnsi="PT Astra Serif"/>
          <w:sz w:val="22"/>
          <w:szCs w:val="22"/>
        </w:rPr>
        <w:t>По соглашению Сторон допускается поставка Товара, качество, потреб</w:t>
      </w:r>
      <w:r w:rsidR="00F365F7" w:rsidRPr="00523799">
        <w:rPr>
          <w:rFonts w:ascii="PT Astra Serif" w:hAnsi="PT Astra Serif"/>
          <w:sz w:val="22"/>
          <w:szCs w:val="22"/>
        </w:rPr>
        <w:t>и</w:t>
      </w:r>
      <w:r w:rsidR="00F365F7" w:rsidRPr="00523799">
        <w:rPr>
          <w:rFonts w:ascii="PT Astra Serif" w:hAnsi="PT Astra Serif"/>
          <w:sz w:val="22"/>
          <w:szCs w:val="22"/>
        </w:rPr>
        <w:t>тельские свойства которого являются улучшенными по сравнению с таким качеством и такими характеристиками товара, указанными в Договоре.</w:t>
      </w:r>
    </w:p>
    <w:p w:rsidR="00E642A5" w:rsidRPr="00523799" w:rsidRDefault="00E642A5" w:rsidP="00E642A5">
      <w:pPr>
        <w:widowControl w:val="0"/>
        <w:tabs>
          <w:tab w:val="left" w:pos="0"/>
          <w:tab w:val="left" w:pos="1134"/>
        </w:tabs>
        <w:suppressAutoHyphens/>
        <w:autoSpaceDE w:val="0"/>
        <w:spacing w:after="0"/>
        <w:ind w:left="567"/>
        <w:rPr>
          <w:rFonts w:ascii="PT Astra Serif" w:hAnsi="PT Astra Serif"/>
          <w:sz w:val="22"/>
          <w:szCs w:val="22"/>
        </w:rPr>
      </w:pPr>
    </w:p>
    <w:p w:rsidR="00FD7FB7" w:rsidRPr="00523799" w:rsidRDefault="000A1A74" w:rsidP="00FD7FB7">
      <w:pPr>
        <w:pStyle w:val="-0"/>
        <w:tabs>
          <w:tab w:val="clear" w:pos="0"/>
          <w:tab w:val="clear" w:pos="540"/>
          <w:tab w:val="left" w:pos="284"/>
          <w:tab w:val="left" w:pos="567"/>
        </w:tabs>
        <w:suppressAutoHyphens w:val="0"/>
        <w:spacing w:before="0" w:after="0"/>
        <w:rPr>
          <w:rFonts w:ascii="PT Astra Serif" w:hAnsi="PT Astra Serif"/>
          <w:sz w:val="22"/>
          <w:szCs w:val="22"/>
        </w:rPr>
      </w:pPr>
      <w:r w:rsidRPr="00523799">
        <w:rPr>
          <w:rFonts w:ascii="PT Astra Serif" w:hAnsi="PT Astra Serif"/>
          <w:sz w:val="22"/>
          <w:szCs w:val="22"/>
        </w:rPr>
        <w:t xml:space="preserve">5. </w:t>
      </w:r>
      <w:r w:rsidR="00FD7FB7" w:rsidRPr="00523799">
        <w:rPr>
          <w:rFonts w:ascii="PT Astra Serif" w:hAnsi="PT Astra Serif"/>
          <w:sz w:val="22"/>
          <w:szCs w:val="22"/>
        </w:rPr>
        <w:t>Качество товара и Упаковка</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w:t>
      </w:r>
      <w:r w:rsidR="00034BE0" w:rsidRPr="00523799">
        <w:rPr>
          <w:rFonts w:ascii="PT Astra Serif" w:hAnsi="PT Astra Serif"/>
          <w:snapToGrid w:val="0"/>
          <w:sz w:val="22"/>
          <w:szCs w:val="22"/>
        </w:rPr>
        <w:t xml:space="preserve"> соответствовать Спецификации (п</w:t>
      </w:r>
      <w:r w:rsidRPr="00523799">
        <w:rPr>
          <w:rFonts w:ascii="PT Astra Serif" w:hAnsi="PT Astra Serif"/>
          <w:snapToGrid w:val="0"/>
          <w:sz w:val="22"/>
          <w:szCs w:val="22"/>
        </w:rPr>
        <w:t xml:space="preserve">риложение </w:t>
      </w:r>
      <w:r w:rsidR="00034BE0" w:rsidRPr="00523799">
        <w:rPr>
          <w:rFonts w:ascii="PT Astra Serif" w:hAnsi="PT Astra Serif"/>
          <w:snapToGrid w:val="0"/>
          <w:sz w:val="22"/>
          <w:szCs w:val="22"/>
        </w:rPr>
        <w:t xml:space="preserve">№ </w:t>
      </w:r>
      <w:r w:rsidRPr="00523799">
        <w:rPr>
          <w:rFonts w:ascii="PT Astra Serif" w:hAnsi="PT Astra Serif"/>
          <w:snapToGrid w:val="0"/>
          <w:sz w:val="22"/>
          <w:szCs w:val="22"/>
        </w:rPr>
        <w:t xml:space="preserve">1 к Договору), условиям Договора и действующему законодательству Российской Федерации, требованиям ГОСТов, ТУ, </w:t>
      </w:r>
      <w:proofErr w:type="spellStart"/>
      <w:r w:rsidRPr="00523799">
        <w:rPr>
          <w:rFonts w:ascii="PT Astra Serif" w:hAnsi="PT Astra Serif"/>
          <w:snapToGrid w:val="0"/>
          <w:sz w:val="22"/>
          <w:szCs w:val="22"/>
        </w:rPr>
        <w:t>СанПинов</w:t>
      </w:r>
      <w:proofErr w:type="spellEnd"/>
      <w:r w:rsidRPr="00523799">
        <w:rPr>
          <w:rFonts w:ascii="PT Astra Serif" w:hAnsi="PT Astra Serif"/>
          <w:snapToGrid w:val="0"/>
          <w:sz w:val="22"/>
          <w:szCs w:val="22"/>
        </w:rPr>
        <w:t>. Товар должен соответствовать требованиям, обеспечивающим его безопасность для жизни и здоровья потребителей.</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 xml:space="preserve">5.2. </w:t>
      </w:r>
      <w:r w:rsidR="004511D4" w:rsidRPr="00523799">
        <w:rPr>
          <w:rFonts w:ascii="PT Astra Serif" w:hAnsi="PT Astra Serif"/>
          <w:sz w:val="22"/>
          <w:szCs w:val="22"/>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5.4. Маркировка должна быть нанесена на упаковку (тару) Товара в соответствии с требованиями законодательства Российской Федерации.</w:t>
      </w:r>
    </w:p>
    <w:p w:rsidR="00FD7FB7" w:rsidRPr="00523799" w:rsidRDefault="00FD7FB7" w:rsidP="00FD7FB7">
      <w:pPr>
        <w:pStyle w:val="ListParagraph"/>
        <w:tabs>
          <w:tab w:val="num" w:pos="1134"/>
        </w:tabs>
        <w:spacing w:after="0" w:line="240" w:lineRule="auto"/>
        <w:ind w:left="0"/>
        <w:jc w:val="both"/>
        <w:rPr>
          <w:rFonts w:ascii="PT Astra Serif" w:hAnsi="PT Astra Serif" w:cs="Times New Roman"/>
        </w:rPr>
      </w:pPr>
    </w:p>
    <w:p w:rsidR="00F365F7" w:rsidRPr="00523799" w:rsidRDefault="00C55F3D" w:rsidP="00C55F3D">
      <w:pPr>
        <w:pStyle w:val="-0"/>
        <w:tabs>
          <w:tab w:val="clear" w:pos="0"/>
          <w:tab w:val="left" w:pos="284"/>
        </w:tabs>
        <w:suppressAutoHyphens w:val="0"/>
        <w:spacing w:before="0" w:after="0"/>
        <w:rPr>
          <w:rFonts w:ascii="PT Astra Serif" w:hAnsi="PT Astra Serif"/>
          <w:sz w:val="22"/>
          <w:szCs w:val="22"/>
        </w:rPr>
      </w:pPr>
      <w:r w:rsidRPr="00523799">
        <w:rPr>
          <w:rFonts w:ascii="PT Astra Serif" w:hAnsi="PT Astra Serif"/>
          <w:sz w:val="22"/>
          <w:szCs w:val="22"/>
        </w:rPr>
        <w:t xml:space="preserve">6. </w:t>
      </w:r>
      <w:r w:rsidR="00F365F7" w:rsidRPr="00523799">
        <w:rPr>
          <w:rFonts w:ascii="PT Astra Serif" w:hAnsi="PT Astra Serif"/>
          <w:sz w:val="22"/>
          <w:szCs w:val="22"/>
        </w:rPr>
        <w:t>ОТВЕТСТВЕННОСТЬ СТОРОН</w:t>
      </w:r>
    </w:p>
    <w:p w:rsidR="00F365F7" w:rsidRPr="00523799" w:rsidRDefault="00F365F7" w:rsidP="004B1174">
      <w:pPr>
        <w:pStyle w:val="-"/>
        <w:numPr>
          <w:ilvl w:val="1"/>
          <w:numId w:val="5"/>
        </w:numPr>
        <w:tabs>
          <w:tab w:val="clear" w:pos="786"/>
          <w:tab w:val="left" w:pos="180"/>
          <w:tab w:val="left" w:pos="360"/>
          <w:tab w:val="left" w:pos="1080"/>
        </w:tabs>
        <w:autoSpaceDN w:val="0"/>
        <w:adjustRightInd w:val="0"/>
        <w:ind w:left="0" w:firstLine="567"/>
        <w:rPr>
          <w:rFonts w:ascii="PT Astra Serif" w:hAnsi="PT Astra Serif"/>
          <w:sz w:val="22"/>
          <w:szCs w:val="22"/>
        </w:rPr>
      </w:pPr>
      <w:r w:rsidRPr="00523799">
        <w:rPr>
          <w:rFonts w:ascii="PT Astra Serif" w:hAnsi="PT Astra Serif"/>
          <w:snapToGrid w:val="0"/>
          <w:sz w:val="22"/>
          <w:szCs w:val="22"/>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ставки рефинансирования Центрального банка Российской Федерации, действующей на дату уплаты пеней, от невыплаченной суммы. </w:t>
      </w:r>
    </w:p>
    <w:p w:rsidR="00F365F7" w:rsidRPr="00523799" w:rsidRDefault="00F365F7" w:rsidP="004B1174">
      <w:pPr>
        <w:pStyle w:val="-"/>
        <w:tabs>
          <w:tab w:val="clear" w:pos="851"/>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 xml:space="preserve">В случае просрочки Поставщиком исполнения своих обязательств по настоящему Договору, а также в случае недопоставки Товара либо неисполнения Поставщиком обязанности по поставке Товара, Заказчик вправе потребовать от Поставщика уплаты пени.  Пеня начисляется за каждый день просрочки исполнения обязательств, в размере одной трехсотой ставки рефинансирования Центрального банка Российской Федерации, действующей на дату уплаты пеней, от суммы непоставленного товара. </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365F7" w:rsidRPr="00523799" w:rsidRDefault="00F365F7" w:rsidP="004B1174">
      <w:pPr>
        <w:pStyle w:val="-"/>
        <w:numPr>
          <w:ilvl w:val="1"/>
          <w:numId w:val="5"/>
        </w:numPr>
        <w:tabs>
          <w:tab w:val="left" w:pos="360"/>
          <w:tab w:val="left" w:pos="993"/>
        </w:tabs>
        <w:suppressAutoHyphens/>
        <w:ind w:left="0" w:firstLine="567"/>
        <w:rPr>
          <w:rFonts w:ascii="PT Astra Serif" w:hAnsi="PT Astra Serif"/>
          <w:sz w:val="22"/>
          <w:szCs w:val="22"/>
        </w:rPr>
      </w:pPr>
      <w:r w:rsidRPr="00523799">
        <w:rPr>
          <w:rFonts w:ascii="PT Astra Serif" w:hAnsi="PT Astra Serif"/>
          <w:sz w:val="22"/>
          <w:szCs w:val="22"/>
        </w:rPr>
        <w:t>Уплата неустойки (пени, штрафа), а также возмещение убытков не освобождает Стороны от исполнения обязательств, предусмотренных Договором.</w:t>
      </w:r>
    </w:p>
    <w:p w:rsidR="00B03CA7" w:rsidRPr="00523799" w:rsidRDefault="00F365F7" w:rsidP="004B1174">
      <w:pPr>
        <w:pStyle w:val="-"/>
        <w:numPr>
          <w:ilvl w:val="1"/>
          <w:numId w:val="5"/>
        </w:numPr>
        <w:tabs>
          <w:tab w:val="left" w:pos="360"/>
          <w:tab w:val="left" w:pos="993"/>
        </w:tabs>
        <w:suppressAutoHyphens/>
        <w:ind w:left="0" w:firstLine="567"/>
        <w:rPr>
          <w:rFonts w:ascii="PT Astra Serif" w:hAnsi="PT Astra Serif"/>
          <w:sz w:val="22"/>
          <w:szCs w:val="22"/>
        </w:rPr>
      </w:pPr>
      <w:r w:rsidRPr="00523799">
        <w:rPr>
          <w:rFonts w:ascii="PT Astra Serif" w:hAnsi="PT Astra Serif"/>
          <w:sz w:val="22"/>
          <w:szCs w:val="22"/>
        </w:rPr>
        <w:t xml:space="preserve"> Уплата неустойки не освобождает Сторону от исполнения обязательств по настоящему Договору.</w:t>
      </w:r>
    </w:p>
    <w:p w:rsidR="008961A8" w:rsidRPr="00523799" w:rsidRDefault="008961A8" w:rsidP="004B1174">
      <w:pPr>
        <w:pStyle w:val="-"/>
        <w:tabs>
          <w:tab w:val="clear" w:pos="851"/>
          <w:tab w:val="left" w:pos="993"/>
        </w:tabs>
        <w:suppressAutoHyphens/>
        <w:ind w:left="0" w:firstLine="0"/>
        <w:rPr>
          <w:rFonts w:ascii="PT Astra Serif" w:hAnsi="PT Astra Serif"/>
          <w:sz w:val="22"/>
          <w:szCs w:val="22"/>
        </w:rPr>
      </w:pPr>
    </w:p>
    <w:p w:rsidR="00F365F7" w:rsidRPr="00523799" w:rsidRDefault="00C55F3D" w:rsidP="00C55F3D">
      <w:pPr>
        <w:pStyle w:val="-0"/>
        <w:tabs>
          <w:tab w:val="clear" w:pos="0"/>
        </w:tabs>
        <w:suppressAutoHyphens w:val="0"/>
        <w:spacing w:before="0" w:after="0"/>
        <w:outlineLvl w:val="9"/>
        <w:rPr>
          <w:rFonts w:ascii="PT Astra Serif" w:hAnsi="PT Astra Serif"/>
          <w:sz w:val="22"/>
          <w:szCs w:val="22"/>
        </w:rPr>
      </w:pPr>
      <w:r w:rsidRPr="00523799">
        <w:rPr>
          <w:rFonts w:ascii="PT Astra Serif" w:hAnsi="PT Astra Serif"/>
          <w:sz w:val="22"/>
          <w:szCs w:val="22"/>
        </w:rPr>
        <w:t xml:space="preserve">7. </w:t>
      </w:r>
      <w:r w:rsidR="00F365F7" w:rsidRPr="00523799">
        <w:rPr>
          <w:rFonts w:ascii="PT Astra Serif" w:hAnsi="PT Astra Serif"/>
          <w:sz w:val="22"/>
          <w:szCs w:val="22"/>
        </w:rPr>
        <w:t>ОБСТОЯТЕЛЬСТВА НЕПРЕОДОЛИМОЙ СИЛЫ</w:t>
      </w:r>
    </w:p>
    <w:p w:rsidR="00F365F7" w:rsidRPr="00523799" w:rsidRDefault="00C55F3D" w:rsidP="00C55F3D">
      <w:pPr>
        <w:widowControl w:val="0"/>
        <w:shd w:val="clear" w:color="auto" w:fill="FFFFFF"/>
        <w:tabs>
          <w:tab w:val="left" w:pos="993"/>
        </w:tabs>
        <w:spacing w:after="0"/>
        <w:ind w:firstLine="567"/>
        <w:rPr>
          <w:rFonts w:ascii="PT Astra Serif" w:hAnsi="PT Astra Serif"/>
          <w:sz w:val="22"/>
          <w:szCs w:val="22"/>
        </w:rPr>
      </w:pPr>
      <w:r w:rsidRPr="00523799">
        <w:rPr>
          <w:rFonts w:ascii="PT Astra Serif" w:hAnsi="PT Astra Serif"/>
          <w:sz w:val="22"/>
          <w:szCs w:val="22"/>
        </w:rPr>
        <w:t xml:space="preserve">7.1. </w:t>
      </w:r>
      <w:r w:rsidR="00F365F7" w:rsidRPr="00523799">
        <w:rPr>
          <w:rFonts w:ascii="PT Astra Serif" w:hAnsi="PT Astra Serif"/>
          <w:sz w:val="22"/>
          <w:szCs w:val="22"/>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rsidR="00F365F7"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7.2. </w:t>
      </w:r>
      <w:r w:rsidR="00F365F7" w:rsidRPr="00523799">
        <w:rPr>
          <w:rFonts w:ascii="PT Astra Serif" w:hAnsi="PT Astra Serif"/>
          <w:sz w:val="22"/>
          <w:szCs w:val="22"/>
        </w:rP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w:t>
      </w:r>
      <w:r w:rsidR="00034BE0" w:rsidRPr="00523799">
        <w:rPr>
          <w:rFonts w:ascii="PT Astra Serif" w:hAnsi="PT Astra Serif"/>
          <w:sz w:val="22"/>
          <w:szCs w:val="22"/>
        </w:rPr>
        <w:t>п</w:t>
      </w:r>
      <w:r w:rsidR="00F365F7" w:rsidRPr="00523799">
        <w:rPr>
          <w:rFonts w:ascii="PT Astra Serif" w:hAnsi="PT Astra Serif"/>
          <w:sz w:val="22"/>
          <w:szCs w:val="22"/>
        </w:rPr>
        <w:t xml:space="preserve">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w:t>
      </w:r>
      <w:r w:rsidR="00034BE0" w:rsidRPr="00523799">
        <w:rPr>
          <w:rFonts w:ascii="PT Astra Serif" w:hAnsi="PT Astra Serif"/>
          <w:sz w:val="22"/>
          <w:szCs w:val="22"/>
        </w:rPr>
        <w:t>без промедления, не позднее 5 (п</w:t>
      </w:r>
      <w:r w:rsidR="00F365F7" w:rsidRPr="00523799">
        <w:rPr>
          <w:rFonts w:ascii="PT Astra Serif" w:hAnsi="PT Astra Serif"/>
          <w:sz w:val="22"/>
          <w:szCs w:val="22"/>
        </w:rPr>
        <w:t>яти) календарных дней, известить другую Сторону в письменной форме о прекращении этих обстоятельств.</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7.3. </w:t>
      </w:r>
      <w:r w:rsidR="00F365F7" w:rsidRPr="00523799">
        <w:rPr>
          <w:rFonts w:ascii="PT Astra Serif" w:hAnsi="PT Astra Serif"/>
          <w:sz w:val="22"/>
          <w:szCs w:val="22"/>
        </w:rPr>
        <w:t>Обстоятельства, освобождающие Стороны от ответственности, должны быть удостоверены компетентными органами.</w:t>
      </w:r>
    </w:p>
    <w:p w:rsidR="00B03CA7"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7.4. </w:t>
      </w:r>
      <w:r w:rsidR="00F365F7" w:rsidRPr="00523799">
        <w:rPr>
          <w:rFonts w:ascii="PT Astra Serif" w:hAnsi="PT Astra Serif"/>
          <w:sz w:val="22"/>
          <w:szCs w:val="22"/>
        </w:rP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r w:rsidR="008331A8" w:rsidRPr="00523799">
        <w:rPr>
          <w:rFonts w:ascii="PT Astra Serif" w:hAnsi="PT Astra Serif"/>
          <w:sz w:val="22"/>
          <w:szCs w:val="22"/>
        </w:rPr>
        <w:t>.</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p>
    <w:p w:rsidR="00C55F3D" w:rsidRPr="00523799" w:rsidRDefault="00C55F3D" w:rsidP="00C55F3D">
      <w:pPr>
        <w:ind w:firstLine="709"/>
        <w:jc w:val="center"/>
        <w:rPr>
          <w:rFonts w:ascii="PT Astra Serif" w:hAnsi="PT Astra Serif"/>
          <w:b/>
          <w:caps/>
          <w:sz w:val="22"/>
          <w:szCs w:val="22"/>
        </w:rPr>
      </w:pPr>
      <w:r w:rsidRPr="00523799">
        <w:rPr>
          <w:rFonts w:ascii="PT Astra Serif" w:hAnsi="PT Astra Serif"/>
          <w:b/>
          <w:caps/>
          <w:sz w:val="22"/>
          <w:szCs w:val="22"/>
        </w:rPr>
        <w:t>8. ПОРЯДОК РАЗРЕШЕНИЯ СПОРОВ</w:t>
      </w:r>
    </w:p>
    <w:p w:rsidR="00C55F3D" w:rsidRPr="00523799" w:rsidRDefault="00C55F3D" w:rsidP="00C55F3D">
      <w:pPr>
        <w:ind w:firstLine="567"/>
        <w:rPr>
          <w:rFonts w:ascii="PT Astra Serif" w:hAnsi="PT Astra Serif"/>
          <w:snapToGrid w:val="0"/>
          <w:sz w:val="22"/>
          <w:szCs w:val="22"/>
        </w:rPr>
      </w:pPr>
      <w:r w:rsidRPr="00523799">
        <w:rPr>
          <w:rFonts w:ascii="PT Astra Serif" w:hAnsi="PT Astra Serif"/>
          <w:snapToGrid w:val="0"/>
          <w:sz w:val="22"/>
          <w:szCs w:val="22"/>
        </w:rPr>
        <w:t xml:space="preserve">8.1. Все споры или разногласия, возникающие между Сторонами по </w:t>
      </w:r>
      <w:r w:rsidRPr="00523799">
        <w:rPr>
          <w:rFonts w:ascii="PT Astra Serif" w:hAnsi="PT Astra Serif"/>
          <w:sz w:val="22"/>
          <w:szCs w:val="22"/>
        </w:rPr>
        <w:t xml:space="preserve">Договору </w:t>
      </w:r>
      <w:r w:rsidRPr="00523799">
        <w:rPr>
          <w:rFonts w:ascii="PT Astra Serif" w:hAnsi="PT Astra Serif"/>
          <w:snapToGrid w:val="0"/>
          <w:sz w:val="22"/>
          <w:szCs w:val="22"/>
        </w:rPr>
        <w:t>или в связи с ним, разрешаются в претензионном порядке. Срок рассмотр</w:t>
      </w:r>
      <w:r w:rsidR="00034BE0" w:rsidRPr="00523799">
        <w:rPr>
          <w:rFonts w:ascii="PT Astra Serif" w:hAnsi="PT Astra Serif"/>
          <w:snapToGrid w:val="0"/>
          <w:sz w:val="22"/>
          <w:szCs w:val="22"/>
        </w:rPr>
        <w:t>ения претензии составляет 10 (д</w:t>
      </w:r>
      <w:r w:rsidRPr="00523799">
        <w:rPr>
          <w:rFonts w:ascii="PT Astra Serif" w:hAnsi="PT Astra Serif"/>
          <w:snapToGrid w:val="0"/>
          <w:sz w:val="22"/>
          <w:szCs w:val="22"/>
        </w:rPr>
        <w:t xml:space="preserve">есять) </w:t>
      </w:r>
      <w:r w:rsidRPr="00523799">
        <w:rPr>
          <w:rFonts w:ascii="PT Astra Serif" w:hAnsi="PT Astra Serif"/>
          <w:sz w:val="22"/>
          <w:szCs w:val="22"/>
        </w:rPr>
        <w:t xml:space="preserve">рабочих дней </w:t>
      </w:r>
      <w:r w:rsidRPr="00523799">
        <w:rPr>
          <w:rFonts w:ascii="PT Astra Serif" w:hAnsi="PT Astra Serif"/>
          <w:snapToGrid w:val="0"/>
          <w:sz w:val="22"/>
          <w:szCs w:val="22"/>
        </w:rPr>
        <w:t>со дня ее получения.</w:t>
      </w:r>
    </w:p>
    <w:p w:rsidR="00C55F3D" w:rsidRPr="00523799" w:rsidRDefault="00C55F3D" w:rsidP="00C55F3D">
      <w:pPr>
        <w:ind w:firstLine="567"/>
        <w:rPr>
          <w:rFonts w:ascii="PT Astra Serif" w:hAnsi="PT Astra Serif"/>
          <w:snapToGrid w:val="0"/>
          <w:sz w:val="22"/>
          <w:szCs w:val="22"/>
        </w:rPr>
      </w:pPr>
      <w:r w:rsidRPr="00523799">
        <w:rPr>
          <w:rFonts w:ascii="PT Astra Serif" w:hAnsi="PT Astra Serif"/>
          <w:snapToGrid w:val="0"/>
          <w:sz w:val="22"/>
          <w:szCs w:val="22"/>
        </w:rPr>
        <w:t>8.2. В случае невозможности разрешения разногласий в претензионном порядке, они подлежат рассмотрению в Арбитражном суде Томской области.</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p>
    <w:p w:rsidR="00C55F3D" w:rsidRPr="00523799" w:rsidRDefault="00C55F3D" w:rsidP="00C55F3D">
      <w:pPr>
        <w:ind w:firstLine="709"/>
        <w:jc w:val="center"/>
        <w:rPr>
          <w:rFonts w:ascii="PT Astra Serif" w:hAnsi="PT Astra Serif"/>
          <w:b/>
          <w:caps/>
          <w:sz w:val="22"/>
          <w:szCs w:val="22"/>
        </w:rPr>
      </w:pPr>
      <w:r w:rsidRPr="00523799">
        <w:rPr>
          <w:rFonts w:ascii="PT Astra Serif" w:hAnsi="PT Astra Serif"/>
          <w:b/>
          <w:caps/>
          <w:sz w:val="22"/>
          <w:szCs w:val="22"/>
        </w:rPr>
        <w:t>9. ПОРЯДОК ИЗМЕНЕНИЯ И РАСТОРЖЕНИЯ договора</w:t>
      </w:r>
    </w:p>
    <w:p w:rsidR="00C55F3D"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9.1. Изменения условий Договора допускается путем подписания Сторонами письменного соглашения с заблаговременным уведомлением об этом другой Стороны Договора, путем направления уведомления с приложением проекта соглашения об изменении таких условий.</w:t>
      </w:r>
    </w:p>
    <w:p w:rsidR="00B03CA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9.2. Расторжение </w:t>
      </w:r>
      <w:r w:rsidR="002008C3" w:rsidRPr="00523799">
        <w:rPr>
          <w:rFonts w:ascii="PT Astra Serif" w:hAnsi="PT Astra Serif"/>
          <w:sz w:val="22"/>
          <w:szCs w:val="22"/>
        </w:rPr>
        <w:t>Договора</w:t>
      </w:r>
      <w:r w:rsidRPr="00523799">
        <w:rPr>
          <w:rFonts w:ascii="PT Astra Serif" w:hAnsi="PT Astra Serif"/>
          <w:sz w:val="22"/>
          <w:szCs w:val="22"/>
        </w:rPr>
        <w:t xml:space="preserve"> допускается по соглашению Сторон, по решению суда, в случае одностороннего отказа Стороны от исполнения Договора в соответствии гражданским законодательством.</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9.3. </w:t>
      </w:r>
      <w:r w:rsidR="00F365F7" w:rsidRPr="00523799">
        <w:rPr>
          <w:rFonts w:ascii="PT Astra Serif" w:hAnsi="PT Astra Serif"/>
          <w:sz w:val="22"/>
          <w:szCs w:val="22"/>
        </w:rPr>
        <w:t>Заказчик вправе в одностороннем порядке отказаться от исполнения обязательств по настоящему Договору, в случаях:</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нарушения Поставщиком сроков поставки, в том числе сроков на допоставку/доукомплектование</w:t>
      </w:r>
      <w:r w:rsidR="00477CC2" w:rsidRPr="00523799">
        <w:rPr>
          <w:rFonts w:ascii="PT Astra Serif" w:hAnsi="PT Astra Serif"/>
          <w:sz w:val="22"/>
          <w:szCs w:val="22"/>
        </w:rPr>
        <w:t xml:space="preserve"> </w:t>
      </w:r>
      <w:r w:rsidRPr="00523799">
        <w:rPr>
          <w:rFonts w:ascii="PT Astra Serif" w:hAnsi="PT Astra Serif"/>
          <w:sz w:val="22"/>
          <w:szCs w:val="22"/>
        </w:rPr>
        <w:t>/замену Товара;</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Поставщик не выполнит какие-либо из своих обязательств по Договору;</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нарушения требований к качеству Товара;</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если в ходе исполнения Договора будет установлено, что Поставщик и (или) поставляемый Товар не соответствуют требованиям к участникам закупки и (или) товару, установленным законодательством РФ и (или) условиям настоящего Договора, или Поставщик представил недостоверную информацию о своем соответствии и (или) соотве</w:t>
      </w:r>
      <w:r w:rsidR="00C55F3D" w:rsidRPr="00523799">
        <w:rPr>
          <w:rFonts w:ascii="PT Astra Serif" w:hAnsi="PT Astra Serif"/>
          <w:sz w:val="22"/>
          <w:szCs w:val="22"/>
        </w:rPr>
        <w:t>тствии Товара таким требованиям.</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9.4. </w:t>
      </w:r>
      <w:r w:rsidR="00F365F7" w:rsidRPr="00523799">
        <w:rPr>
          <w:rFonts w:ascii="PT Astra Serif" w:hAnsi="PT Astra Serif"/>
          <w:sz w:val="22"/>
          <w:szCs w:val="22"/>
        </w:rPr>
        <w:t xml:space="preserve">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w:t>
      </w:r>
      <w:r w:rsidR="00887827" w:rsidRPr="00523799">
        <w:rPr>
          <w:rFonts w:ascii="PT Astra Serif" w:hAnsi="PT Astra Serif"/>
          <w:sz w:val="22"/>
          <w:szCs w:val="22"/>
        </w:rPr>
        <w:t>получения,</w:t>
      </w:r>
      <w:r w:rsidR="00F365F7" w:rsidRPr="00523799">
        <w:rPr>
          <w:rFonts w:ascii="PT Astra Serif" w:hAnsi="PT Astra Serif"/>
          <w:sz w:val="22"/>
          <w:szCs w:val="22"/>
        </w:rPr>
        <w:t xml:space="preserve">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9.5. </w:t>
      </w:r>
      <w:r w:rsidR="00F365F7" w:rsidRPr="00523799">
        <w:rPr>
          <w:rFonts w:ascii="PT Astra Serif" w:hAnsi="PT Astra Serif"/>
          <w:sz w:val="22"/>
          <w:szCs w:val="22"/>
        </w:rPr>
        <w:t xml:space="preserve">Договор будет считаться расторгнутым через 10 </w:t>
      </w:r>
      <w:r w:rsidR="00034BE0" w:rsidRPr="00523799">
        <w:rPr>
          <w:rFonts w:ascii="PT Astra Serif" w:hAnsi="PT Astra Serif"/>
          <w:sz w:val="22"/>
          <w:szCs w:val="22"/>
        </w:rPr>
        <w:t xml:space="preserve">(десять) </w:t>
      </w:r>
      <w:r w:rsidR="00F365F7" w:rsidRPr="00523799">
        <w:rPr>
          <w:rFonts w:ascii="PT Astra Serif" w:hAnsi="PT Astra Serif"/>
          <w:sz w:val="22"/>
          <w:szCs w:val="22"/>
        </w:rPr>
        <w:t>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rsidR="00B03CA7" w:rsidRPr="00523799" w:rsidRDefault="00B03CA7" w:rsidP="004B1174">
      <w:pPr>
        <w:shd w:val="clear" w:color="auto" w:fill="FFFFFF"/>
        <w:tabs>
          <w:tab w:val="left" w:pos="1134"/>
        </w:tabs>
        <w:spacing w:after="0"/>
        <w:rPr>
          <w:rFonts w:ascii="PT Astra Serif" w:hAnsi="PT Astra Serif"/>
          <w:color w:val="000000"/>
          <w:sz w:val="22"/>
          <w:szCs w:val="22"/>
        </w:rPr>
      </w:pPr>
    </w:p>
    <w:p w:rsidR="00E65DF7" w:rsidRPr="00523799" w:rsidRDefault="00E65DF7" w:rsidP="00E65DF7">
      <w:pPr>
        <w:ind w:left="363"/>
        <w:jc w:val="center"/>
        <w:rPr>
          <w:rFonts w:ascii="PT Astra Serif" w:hAnsi="PT Astra Serif"/>
          <w:b/>
          <w:caps/>
          <w:sz w:val="22"/>
          <w:szCs w:val="22"/>
        </w:rPr>
      </w:pPr>
      <w:r w:rsidRPr="00523799">
        <w:rPr>
          <w:rFonts w:ascii="PT Astra Serif" w:hAnsi="PT Astra Serif"/>
          <w:b/>
          <w:caps/>
          <w:sz w:val="22"/>
          <w:szCs w:val="22"/>
        </w:rPr>
        <w:t>10. Антикоррупционные положения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w:t>
      </w:r>
      <w:r w:rsidR="00034BE0" w:rsidRPr="00523799">
        <w:rPr>
          <w:rFonts w:ascii="PT Astra Serif" w:hAnsi="PT Astra Serif"/>
          <w:sz w:val="22"/>
          <w:szCs w:val="22"/>
        </w:rPr>
        <w:t xml:space="preserve"> (пяти)</w:t>
      </w:r>
      <w:r w:rsidRPr="00523799">
        <w:rPr>
          <w:rFonts w:ascii="PT Astra Serif" w:hAnsi="PT Astra Serif"/>
          <w:sz w:val="22"/>
          <w:szCs w:val="22"/>
        </w:rPr>
        <w:t xml:space="preserve">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10.3.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10.4.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ind w:firstLine="709"/>
        <w:jc w:val="center"/>
        <w:rPr>
          <w:rFonts w:ascii="PT Astra Serif" w:hAnsi="PT Astra Serif"/>
          <w:b/>
          <w:caps/>
          <w:sz w:val="22"/>
          <w:szCs w:val="22"/>
        </w:rPr>
      </w:pPr>
      <w:r w:rsidRPr="00523799">
        <w:rPr>
          <w:rFonts w:ascii="PT Astra Serif" w:hAnsi="PT Astra Serif"/>
          <w:b/>
          <w:caps/>
          <w:sz w:val="22"/>
          <w:szCs w:val="22"/>
        </w:rPr>
        <w:t>11. ПРОЧИЕ УСЛОВИЯ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11.1. К отношениям Сторон, не урегулированным настоящим Договором, применяются нормы действующего гражданского законодательства Российской Федерации.</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11.2. Договор вступает в силу с даты его заключения и прекращает свое действие </w:t>
      </w:r>
      <w:r w:rsidR="001456A5" w:rsidRPr="00523799">
        <w:rPr>
          <w:rFonts w:ascii="PT Astra Serif" w:hAnsi="PT Astra Serif"/>
          <w:b/>
          <w:sz w:val="22"/>
          <w:szCs w:val="22"/>
        </w:rPr>
        <w:t>31</w:t>
      </w:r>
      <w:r w:rsidR="00834DA2" w:rsidRPr="00523799">
        <w:rPr>
          <w:rFonts w:ascii="PT Astra Serif" w:hAnsi="PT Astra Serif"/>
          <w:b/>
          <w:sz w:val="22"/>
          <w:szCs w:val="22"/>
        </w:rPr>
        <w:t>.</w:t>
      </w:r>
      <w:r w:rsidR="001456A5" w:rsidRPr="00523799">
        <w:rPr>
          <w:rFonts w:ascii="PT Astra Serif" w:hAnsi="PT Astra Serif"/>
          <w:b/>
          <w:sz w:val="22"/>
          <w:szCs w:val="22"/>
        </w:rPr>
        <w:t>12</w:t>
      </w:r>
      <w:r w:rsidR="00834DA2" w:rsidRPr="00523799">
        <w:rPr>
          <w:rFonts w:ascii="PT Astra Serif" w:hAnsi="PT Astra Serif"/>
          <w:b/>
          <w:sz w:val="22"/>
          <w:szCs w:val="22"/>
        </w:rPr>
        <w:t>.202</w:t>
      </w:r>
      <w:r w:rsidR="00887827">
        <w:rPr>
          <w:rFonts w:ascii="PT Astra Serif" w:hAnsi="PT Astra Serif"/>
          <w:b/>
          <w:sz w:val="22"/>
          <w:szCs w:val="22"/>
        </w:rPr>
        <w:t>6</w:t>
      </w:r>
      <w:r w:rsidR="00FC605B" w:rsidRPr="00523799">
        <w:rPr>
          <w:rFonts w:ascii="PT Astra Serif" w:hAnsi="PT Astra Serif"/>
          <w:b/>
          <w:sz w:val="22"/>
          <w:szCs w:val="22"/>
        </w:rPr>
        <w:t xml:space="preserve"> </w:t>
      </w:r>
      <w:r w:rsidR="004C26AD" w:rsidRPr="00523799">
        <w:rPr>
          <w:rFonts w:ascii="PT Astra Serif" w:hAnsi="PT Astra Serif"/>
          <w:b/>
          <w:sz w:val="22"/>
          <w:szCs w:val="22"/>
        </w:rPr>
        <w:t>г</w:t>
      </w:r>
      <w:r w:rsidRPr="00523799">
        <w:rPr>
          <w:rFonts w:ascii="PT Astra Serif" w:hAnsi="PT Astra Serif"/>
          <w:sz w:val="22"/>
          <w:szCs w:val="22"/>
        </w:rPr>
        <w:t>, но не ранее исполнения Сторонами своих обязательств по Договору в полном объеме.</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11.3.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w:t>
      </w:r>
      <w:r w:rsidR="00034BE0" w:rsidRPr="00523799">
        <w:rPr>
          <w:rFonts w:ascii="PT Astra Serif" w:hAnsi="PT Astra Serif"/>
          <w:sz w:val="22"/>
          <w:szCs w:val="22"/>
        </w:rPr>
        <w:t>т</w:t>
      </w:r>
      <w:r w:rsidRPr="00523799">
        <w:rPr>
          <w:rFonts w:ascii="PT Astra Serif" w:hAnsi="PT Astra Serif"/>
          <w:sz w:val="22"/>
          <w:szCs w:val="22"/>
        </w:rPr>
        <w:t>рех) рабочих дней.</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Срок ответа на входящий документ в рамках </w:t>
      </w:r>
      <w:r w:rsidR="00034BE0" w:rsidRPr="00523799">
        <w:rPr>
          <w:rFonts w:ascii="PT Astra Serif" w:hAnsi="PT Astra Serif"/>
          <w:sz w:val="22"/>
          <w:szCs w:val="22"/>
        </w:rPr>
        <w:t>Договора не может превышать 5 (п</w:t>
      </w:r>
      <w:r w:rsidRPr="00523799">
        <w:rPr>
          <w:rFonts w:ascii="PT Astra Serif" w:hAnsi="PT Astra Serif"/>
          <w:sz w:val="22"/>
          <w:szCs w:val="22"/>
        </w:rPr>
        <w:t>яти) рабочих дней со дня его получения, за исключением случая, предусмотренного пунктом 8.1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11.5.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права и обязанности Заказчика, предусмотренные Договором, переходят к новому Заказчику.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11.7. Поставщик обязан представить Заказчику сведения об изменении своего адреса в срок не позднее 2 (</w:t>
      </w:r>
      <w:r w:rsidR="00034BE0" w:rsidRPr="00523799">
        <w:rPr>
          <w:rFonts w:ascii="PT Astra Serif" w:hAnsi="PT Astra Serif"/>
          <w:sz w:val="22"/>
          <w:szCs w:val="22"/>
        </w:rPr>
        <w:t>д</w:t>
      </w:r>
      <w:r w:rsidRPr="00523799">
        <w:rPr>
          <w:rFonts w:ascii="PT Astra Serif" w:hAnsi="PT Astra Serif"/>
          <w:sz w:val="22"/>
          <w:szCs w:val="22"/>
        </w:rPr>
        <w:t xml:space="preserve">вух) рабочих дней со дня изменения. В случае непредставления в установленный срок уведомления адресом Поставщика будет считаться адрес, указанный в Договоре.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При изменении у Поставщика номеров телефонов, факсов, адреса электронной почты, реквизитов банка для осуществления расчетов по Договору Поставщик должен уведомить о</w:t>
      </w:r>
      <w:r w:rsidR="00034BE0" w:rsidRPr="00523799">
        <w:rPr>
          <w:rFonts w:ascii="PT Astra Serif" w:hAnsi="PT Astra Serif"/>
          <w:sz w:val="22"/>
          <w:szCs w:val="22"/>
        </w:rPr>
        <w:t>б этом Заказчика в течение 24 (д</w:t>
      </w:r>
      <w:r w:rsidRPr="00523799">
        <w:rPr>
          <w:rFonts w:ascii="PT Astra Serif" w:hAnsi="PT Astra Serif"/>
          <w:sz w:val="22"/>
          <w:szCs w:val="22"/>
        </w:rPr>
        <w:t xml:space="preserve">вадцати четырех) часов со дня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ind w:firstLine="709"/>
        <w:jc w:val="center"/>
        <w:rPr>
          <w:rFonts w:ascii="PT Astra Serif" w:hAnsi="PT Astra Serif"/>
          <w:sz w:val="22"/>
          <w:szCs w:val="22"/>
        </w:rPr>
      </w:pPr>
      <w:r w:rsidRPr="00523799">
        <w:rPr>
          <w:rFonts w:ascii="PT Astra Serif" w:hAnsi="PT Astra Serif"/>
          <w:b/>
          <w:caps/>
          <w:sz w:val="22"/>
          <w:szCs w:val="22"/>
        </w:rPr>
        <w:t>12. ПРИЛОЖЕНИЯ К договору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12.1. Приложения к Договору: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12.1.1. Приложение № 1– Спецификация.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snapToGrid w:val="0"/>
        <w:ind w:left="-540" w:firstLine="540"/>
        <w:rPr>
          <w:rFonts w:ascii="PT Astra Serif" w:hAnsi="PT Astra Serif"/>
          <w:sz w:val="22"/>
          <w:szCs w:val="22"/>
        </w:rPr>
      </w:pPr>
    </w:p>
    <w:p w:rsidR="00F365F7" w:rsidRPr="00523799" w:rsidRDefault="00E65DF7" w:rsidP="00E65DF7">
      <w:pPr>
        <w:ind w:firstLine="709"/>
        <w:jc w:val="center"/>
        <w:rPr>
          <w:rFonts w:ascii="PT Astra Serif" w:hAnsi="PT Astra Serif"/>
          <w:sz w:val="22"/>
          <w:szCs w:val="22"/>
        </w:rPr>
      </w:pPr>
      <w:r w:rsidRPr="00523799">
        <w:rPr>
          <w:rFonts w:ascii="PT Astra Serif" w:hAnsi="PT Astra Serif"/>
          <w:b/>
          <w:caps/>
          <w:sz w:val="22"/>
          <w:szCs w:val="22"/>
        </w:rPr>
        <w:t>13. АДРЕСА, РЕКВИЗИТЫ и ПОДПИСИ СТОРОН</w:t>
      </w:r>
    </w:p>
    <w:p w:rsidR="008961A8" w:rsidRPr="00523799" w:rsidRDefault="008961A8" w:rsidP="004B1174">
      <w:pPr>
        <w:pStyle w:val="-"/>
        <w:tabs>
          <w:tab w:val="clear" w:pos="851"/>
        </w:tabs>
        <w:ind w:left="0" w:firstLine="0"/>
        <w:rPr>
          <w:rFonts w:ascii="PT Astra Serif" w:hAnsi="PT Astra Serif"/>
          <w:b/>
          <w:sz w:val="22"/>
          <w:szCs w:val="22"/>
        </w:rPr>
      </w:pPr>
      <w:r w:rsidRPr="00523799">
        <w:rPr>
          <w:rFonts w:ascii="PT Astra Serif" w:hAnsi="PT Astra Serif"/>
          <w:sz w:val="22"/>
          <w:szCs w:val="22"/>
        </w:rPr>
        <w:t xml:space="preserve">  </w:t>
      </w:r>
      <w:r w:rsidR="008500B5" w:rsidRPr="00523799">
        <w:rPr>
          <w:rFonts w:ascii="PT Astra Serif" w:hAnsi="PT Astra Serif"/>
          <w:b/>
          <w:sz w:val="22"/>
          <w:szCs w:val="22"/>
        </w:rPr>
        <w:t>ЗАКАЗЧИК</w:t>
      </w:r>
      <w:r w:rsidRPr="00523799">
        <w:rPr>
          <w:rFonts w:ascii="PT Astra Serif" w:hAnsi="PT Astra Serif"/>
          <w:b/>
          <w:sz w:val="22"/>
          <w:szCs w:val="22"/>
        </w:rPr>
        <w:t xml:space="preserve">:                </w:t>
      </w:r>
      <w:r w:rsidR="00E65DF7" w:rsidRPr="00523799">
        <w:rPr>
          <w:rFonts w:ascii="PT Astra Serif" w:hAnsi="PT Astra Serif"/>
          <w:b/>
          <w:sz w:val="22"/>
          <w:szCs w:val="22"/>
        </w:rPr>
        <w:t xml:space="preserve">                                                  </w:t>
      </w:r>
      <w:r w:rsidR="008500B5" w:rsidRPr="00523799">
        <w:rPr>
          <w:rFonts w:ascii="PT Astra Serif" w:hAnsi="PT Astra Serif"/>
          <w:b/>
          <w:sz w:val="22"/>
          <w:szCs w:val="22"/>
        </w:rPr>
        <w:t>ПОСТАВЩИК</w:t>
      </w:r>
      <w:r w:rsidRPr="00523799">
        <w:rPr>
          <w:rFonts w:ascii="PT Astra Serif" w:hAnsi="PT Astra Serif"/>
          <w:b/>
          <w:sz w:val="22"/>
          <w:szCs w:val="22"/>
        </w:rPr>
        <w:t>:</w:t>
      </w:r>
    </w:p>
    <w:tbl>
      <w:tblPr>
        <w:tblW w:w="10348" w:type="dxa"/>
        <w:tblInd w:w="108" w:type="dxa"/>
        <w:tblLayout w:type="fixed"/>
        <w:tblLook w:val="01E0" w:firstRow="1" w:lastRow="1" w:firstColumn="1" w:lastColumn="1" w:noHBand="0" w:noVBand="0"/>
      </w:tblPr>
      <w:tblGrid>
        <w:gridCol w:w="5245"/>
        <w:gridCol w:w="5103"/>
      </w:tblGrid>
      <w:tr w:rsidR="00C50C5D" w:rsidRPr="00523799" w:rsidTr="001063F6">
        <w:trPr>
          <w:trHeight w:val="149"/>
        </w:trPr>
        <w:tc>
          <w:tcPr>
            <w:tcW w:w="5245" w:type="dxa"/>
          </w:tcPr>
          <w:p w:rsidR="00E65DF7" w:rsidRPr="00523799" w:rsidRDefault="00E65DF7" w:rsidP="00E65DF7">
            <w:pPr>
              <w:tabs>
                <w:tab w:val="left" w:pos="426"/>
              </w:tabs>
              <w:spacing w:after="0"/>
              <w:ind w:right="-2"/>
              <w:rPr>
                <w:rFonts w:ascii="PT Astra Serif" w:hAnsi="PT Astra Serif"/>
                <w:sz w:val="22"/>
                <w:szCs w:val="22"/>
              </w:rPr>
            </w:pPr>
            <w:r w:rsidRPr="00523799">
              <w:rPr>
                <w:rFonts w:ascii="PT Astra Serif" w:hAnsi="PT Astra Serif"/>
                <w:b/>
                <w:bCs/>
                <w:sz w:val="22"/>
                <w:szCs w:val="22"/>
              </w:rPr>
              <w:t>Дом ученых ТНЦ</w:t>
            </w:r>
            <w:r w:rsidR="00887827">
              <w:rPr>
                <w:rFonts w:ascii="PT Astra Serif" w:hAnsi="PT Astra Serif"/>
                <w:b/>
                <w:bCs/>
                <w:sz w:val="22"/>
                <w:szCs w:val="22"/>
              </w:rPr>
              <w:t xml:space="preserve"> РАН</w:t>
            </w:r>
          </w:p>
          <w:p w:rsidR="00E65DF7" w:rsidRPr="00523799" w:rsidRDefault="00E65DF7" w:rsidP="00E65DF7">
            <w:pPr>
              <w:tabs>
                <w:tab w:val="left" w:pos="426"/>
              </w:tabs>
              <w:spacing w:after="0"/>
              <w:ind w:right="-2"/>
              <w:rPr>
                <w:rFonts w:ascii="PT Astra Serif" w:hAnsi="PT Astra Serif"/>
                <w:bCs/>
                <w:sz w:val="22"/>
                <w:szCs w:val="22"/>
              </w:rPr>
            </w:pPr>
            <w:r w:rsidRPr="00523799">
              <w:rPr>
                <w:rFonts w:ascii="PT Astra Serif" w:hAnsi="PT Astra Serif"/>
                <w:bCs/>
                <w:sz w:val="22"/>
                <w:szCs w:val="22"/>
              </w:rPr>
              <w:t>634055, г. Томск, пр. Академический, д.5</w:t>
            </w:r>
          </w:p>
          <w:p w:rsidR="00E65DF7" w:rsidRPr="00523799" w:rsidRDefault="00E65DF7" w:rsidP="00E65DF7">
            <w:pPr>
              <w:tabs>
                <w:tab w:val="left" w:pos="426"/>
              </w:tabs>
              <w:spacing w:after="0"/>
              <w:ind w:right="-2"/>
              <w:rPr>
                <w:rFonts w:ascii="PT Astra Serif" w:hAnsi="PT Astra Serif"/>
                <w:bCs/>
                <w:sz w:val="22"/>
                <w:szCs w:val="22"/>
              </w:rPr>
            </w:pPr>
            <w:r w:rsidRPr="00523799">
              <w:rPr>
                <w:rFonts w:ascii="PT Astra Serif" w:hAnsi="PT Astra Serif"/>
                <w:bCs/>
                <w:sz w:val="22"/>
                <w:szCs w:val="22"/>
              </w:rPr>
              <w:t>ИНН 7021001030 КПП 701701001</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Отделение Томск банка России /</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УФК по Томской области г. Томск</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(Дом ученых ТНЦ, л/с 20656Ц15900)</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Единый казначейский счет: 40102810245370000058</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Казначейский счет: 03214643000000016500</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БИК 016902004</w:t>
            </w:r>
          </w:p>
          <w:p w:rsidR="00E65DF7" w:rsidRPr="00523799" w:rsidRDefault="00E65DF7" w:rsidP="00E65DF7">
            <w:pPr>
              <w:spacing w:after="0"/>
              <w:ind w:right="-2"/>
              <w:rPr>
                <w:rFonts w:ascii="PT Astra Serif" w:hAnsi="PT Astra Serif"/>
                <w:bCs/>
                <w:sz w:val="22"/>
                <w:szCs w:val="22"/>
              </w:rPr>
            </w:pPr>
          </w:p>
          <w:p w:rsidR="00E65DF7" w:rsidRPr="00523799" w:rsidRDefault="00E65DF7" w:rsidP="00E65DF7">
            <w:pPr>
              <w:spacing w:after="0"/>
              <w:ind w:right="-2"/>
              <w:rPr>
                <w:rFonts w:ascii="PT Astra Serif" w:hAnsi="PT Astra Serif"/>
                <w:bCs/>
                <w:sz w:val="22"/>
                <w:szCs w:val="22"/>
              </w:rPr>
            </w:pPr>
            <w:r w:rsidRPr="00523799">
              <w:rPr>
                <w:rFonts w:ascii="PT Astra Serif" w:hAnsi="PT Astra Serif"/>
                <w:bCs/>
                <w:sz w:val="22"/>
                <w:szCs w:val="22"/>
              </w:rPr>
              <w:t xml:space="preserve">Директор </w:t>
            </w:r>
          </w:p>
          <w:p w:rsidR="00E65DF7" w:rsidRPr="00523799" w:rsidRDefault="00E65DF7" w:rsidP="00E65DF7">
            <w:pPr>
              <w:spacing w:after="0"/>
              <w:ind w:right="-2"/>
              <w:rPr>
                <w:rFonts w:ascii="PT Astra Serif" w:hAnsi="PT Astra Serif"/>
                <w:bCs/>
                <w:sz w:val="22"/>
                <w:szCs w:val="22"/>
              </w:rPr>
            </w:pPr>
          </w:p>
          <w:p w:rsidR="00E65DF7" w:rsidRPr="00523799" w:rsidRDefault="00E65DF7" w:rsidP="00E65DF7">
            <w:pPr>
              <w:spacing w:after="0"/>
              <w:ind w:right="-2"/>
              <w:rPr>
                <w:rFonts w:ascii="PT Astra Serif" w:hAnsi="PT Astra Serif"/>
                <w:bCs/>
                <w:sz w:val="22"/>
                <w:szCs w:val="22"/>
              </w:rPr>
            </w:pPr>
            <w:r w:rsidRPr="00523799">
              <w:rPr>
                <w:rFonts w:ascii="PT Astra Serif" w:hAnsi="PT Astra Serif"/>
                <w:bCs/>
                <w:sz w:val="22"/>
                <w:szCs w:val="22"/>
              </w:rPr>
              <w:t>____________________ / Л.В. Смирнова/</w:t>
            </w:r>
          </w:p>
          <w:p w:rsidR="00C50C5D" w:rsidRPr="00523799" w:rsidRDefault="00E65DF7" w:rsidP="00E65DF7">
            <w:pPr>
              <w:ind w:right="-2"/>
              <w:rPr>
                <w:rFonts w:ascii="PT Astra Serif" w:hAnsi="PT Astra Serif"/>
                <w:sz w:val="22"/>
                <w:szCs w:val="22"/>
              </w:rPr>
            </w:pPr>
            <w:r w:rsidRPr="00523799">
              <w:rPr>
                <w:rFonts w:ascii="PT Astra Serif" w:hAnsi="PT Astra Serif"/>
                <w:bCs/>
                <w:sz w:val="22"/>
                <w:szCs w:val="22"/>
              </w:rPr>
              <w:t>м.п.</w:t>
            </w:r>
          </w:p>
          <w:p w:rsidR="00C50C5D" w:rsidRPr="00523799" w:rsidRDefault="00C50C5D" w:rsidP="004B1174">
            <w:pPr>
              <w:ind w:right="-2"/>
              <w:rPr>
                <w:rFonts w:ascii="PT Astra Serif" w:hAnsi="PT Astra Serif"/>
                <w:sz w:val="22"/>
                <w:szCs w:val="22"/>
              </w:rPr>
            </w:pPr>
          </w:p>
          <w:p w:rsidR="00C50C5D" w:rsidRPr="00523799" w:rsidRDefault="00C50C5D" w:rsidP="004B1174">
            <w:pPr>
              <w:ind w:right="-2"/>
              <w:rPr>
                <w:rFonts w:ascii="PT Astra Serif" w:hAnsi="PT Astra Serif"/>
                <w:sz w:val="22"/>
                <w:szCs w:val="22"/>
              </w:rPr>
            </w:pPr>
          </w:p>
          <w:p w:rsidR="00C50C5D" w:rsidRPr="00523799" w:rsidRDefault="00C50C5D" w:rsidP="004B1174">
            <w:pPr>
              <w:ind w:right="-2"/>
              <w:rPr>
                <w:rFonts w:ascii="PT Astra Serif" w:hAnsi="PT Astra Serif"/>
                <w:sz w:val="22"/>
                <w:szCs w:val="22"/>
              </w:rPr>
            </w:pPr>
          </w:p>
        </w:tc>
        <w:tc>
          <w:tcPr>
            <w:tcW w:w="5103" w:type="dxa"/>
          </w:tcPr>
          <w:p w:rsidR="00C50C5D" w:rsidRPr="00523799" w:rsidRDefault="00C50C5D"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C50C5D" w:rsidRPr="00523799" w:rsidRDefault="00C50C5D" w:rsidP="004B1174">
            <w:pPr>
              <w:spacing w:after="0"/>
              <w:ind w:right="-2"/>
              <w:rPr>
                <w:rFonts w:ascii="PT Astra Serif" w:hAnsi="PT Astra Serif"/>
                <w:bCs/>
                <w:sz w:val="22"/>
                <w:szCs w:val="22"/>
              </w:rPr>
            </w:pPr>
          </w:p>
          <w:p w:rsidR="00C50C5D" w:rsidRPr="00523799" w:rsidRDefault="00C50C5D" w:rsidP="004B1174">
            <w:pPr>
              <w:spacing w:after="0"/>
              <w:ind w:right="-2"/>
              <w:rPr>
                <w:rFonts w:ascii="PT Astra Serif" w:hAnsi="PT Astra Serif"/>
                <w:bCs/>
                <w:sz w:val="22"/>
                <w:szCs w:val="22"/>
              </w:rPr>
            </w:pPr>
          </w:p>
          <w:p w:rsidR="00A60B48" w:rsidRPr="00523799" w:rsidRDefault="00A60B48" w:rsidP="004B1174">
            <w:pPr>
              <w:spacing w:after="0"/>
              <w:ind w:right="-2"/>
              <w:rPr>
                <w:rFonts w:ascii="PT Astra Serif" w:hAnsi="PT Astra Serif"/>
                <w:bCs/>
                <w:sz w:val="22"/>
                <w:szCs w:val="22"/>
              </w:rPr>
            </w:pPr>
          </w:p>
          <w:p w:rsidR="00C50C5D" w:rsidRPr="00523799" w:rsidRDefault="00C50C5D" w:rsidP="004B1174">
            <w:pPr>
              <w:spacing w:after="0"/>
              <w:ind w:right="-2"/>
              <w:rPr>
                <w:rFonts w:ascii="PT Astra Serif" w:hAnsi="PT Astra Serif"/>
                <w:bCs/>
                <w:sz w:val="22"/>
                <w:szCs w:val="22"/>
              </w:rPr>
            </w:pPr>
            <w:r w:rsidRPr="00523799">
              <w:rPr>
                <w:rFonts w:ascii="PT Astra Serif" w:hAnsi="PT Astra Serif"/>
                <w:bCs/>
                <w:sz w:val="22"/>
                <w:szCs w:val="22"/>
              </w:rPr>
              <w:t xml:space="preserve">____________________ / </w:t>
            </w:r>
            <w:r w:rsidR="00A60B48" w:rsidRPr="00523799">
              <w:rPr>
                <w:rFonts w:ascii="PT Astra Serif" w:hAnsi="PT Astra Serif"/>
                <w:bCs/>
                <w:sz w:val="22"/>
                <w:szCs w:val="22"/>
              </w:rPr>
              <w:t>_____________</w:t>
            </w:r>
            <w:r w:rsidRPr="00523799">
              <w:rPr>
                <w:rFonts w:ascii="PT Astra Serif" w:hAnsi="PT Astra Serif"/>
                <w:bCs/>
                <w:sz w:val="22"/>
                <w:szCs w:val="22"/>
              </w:rPr>
              <w:t>/</w:t>
            </w:r>
          </w:p>
          <w:p w:rsidR="00C50C5D" w:rsidRPr="00523799" w:rsidRDefault="00C50C5D" w:rsidP="004B1174">
            <w:pPr>
              <w:spacing w:after="0"/>
              <w:ind w:right="-2"/>
              <w:rPr>
                <w:rFonts w:ascii="PT Astra Serif" w:hAnsi="PT Astra Serif"/>
                <w:sz w:val="22"/>
                <w:szCs w:val="22"/>
              </w:rPr>
            </w:pPr>
            <w:r w:rsidRPr="00523799">
              <w:rPr>
                <w:rFonts w:ascii="PT Astra Serif" w:hAnsi="PT Astra Serif"/>
                <w:bCs/>
                <w:sz w:val="22"/>
                <w:szCs w:val="22"/>
              </w:rPr>
              <w:t>м.п.</w:t>
            </w:r>
          </w:p>
        </w:tc>
      </w:tr>
    </w:tbl>
    <w:p w:rsidR="00FF78ED" w:rsidRPr="00523799" w:rsidRDefault="00FF78ED" w:rsidP="004B1174">
      <w:pPr>
        <w:rPr>
          <w:rFonts w:ascii="PT Astra Serif" w:hAnsi="PT Astra Serif"/>
          <w:sz w:val="22"/>
          <w:szCs w:val="22"/>
        </w:rPr>
        <w:sectPr w:rsidR="00FF78ED" w:rsidRPr="00523799" w:rsidSect="00BB2CCE">
          <w:footerReference w:type="default" r:id="rId8"/>
          <w:pgSz w:w="11906" w:h="16838"/>
          <w:pgMar w:top="1134" w:right="567" w:bottom="1134" w:left="1134" w:header="709" w:footer="709" w:gutter="0"/>
          <w:cols w:space="708"/>
          <w:docGrid w:linePitch="360"/>
        </w:sectPr>
      </w:pPr>
    </w:p>
    <w:p w:rsidR="00DE5543" w:rsidRPr="00523799" w:rsidRDefault="00DE5543" w:rsidP="004B1174">
      <w:pPr>
        <w:autoSpaceDE w:val="0"/>
        <w:autoSpaceDN w:val="0"/>
        <w:adjustRightInd w:val="0"/>
        <w:ind w:right="283"/>
        <w:jc w:val="right"/>
        <w:rPr>
          <w:rFonts w:ascii="PT Astra Serif" w:hAnsi="PT Astra Serif"/>
          <w:sz w:val="22"/>
          <w:szCs w:val="22"/>
        </w:rPr>
      </w:pPr>
      <w:r w:rsidRPr="00523799">
        <w:rPr>
          <w:rFonts w:ascii="PT Astra Serif" w:hAnsi="PT Astra Serif"/>
          <w:sz w:val="22"/>
          <w:szCs w:val="22"/>
        </w:rPr>
        <w:t xml:space="preserve">Приложение № 1 к договору </w:t>
      </w:r>
    </w:p>
    <w:p w:rsidR="007C540D" w:rsidRPr="00523799" w:rsidRDefault="00DE5543" w:rsidP="004B1174">
      <w:pPr>
        <w:autoSpaceDE w:val="0"/>
        <w:autoSpaceDN w:val="0"/>
        <w:adjustRightInd w:val="0"/>
        <w:ind w:right="283"/>
        <w:jc w:val="right"/>
        <w:rPr>
          <w:rFonts w:ascii="PT Astra Serif" w:hAnsi="PT Astra Serif"/>
          <w:sz w:val="22"/>
          <w:szCs w:val="22"/>
        </w:rPr>
      </w:pPr>
      <w:r w:rsidRPr="00523799">
        <w:rPr>
          <w:rFonts w:ascii="PT Astra Serif" w:hAnsi="PT Astra Serif"/>
          <w:sz w:val="22"/>
          <w:szCs w:val="22"/>
        </w:rPr>
        <w:t>от «</w:t>
      </w:r>
      <w:r w:rsidR="004B1174" w:rsidRPr="00523799">
        <w:rPr>
          <w:rFonts w:ascii="PT Astra Serif" w:hAnsi="PT Astra Serif"/>
          <w:sz w:val="22"/>
          <w:szCs w:val="22"/>
        </w:rPr>
        <w:t>__</w:t>
      </w:r>
      <w:r w:rsidRPr="00523799">
        <w:rPr>
          <w:rFonts w:ascii="PT Astra Serif" w:hAnsi="PT Astra Serif"/>
          <w:sz w:val="22"/>
          <w:szCs w:val="22"/>
        </w:rPr>
        <w:t xml:space="preserve">» </w:t>
      </w:r>
      <w:r w:rsidR="004B1174" w:rsidRPr="00523799">
        <w:rPr>
          <w:rFonts w:ascii="PT Astra Serif" w:hAnsi="PT Astra Serif"/>
          <w:sz w:val="22"/>
          <w:szCs w:val="22"/>
        </w:rPr>
        <w:t>_______</w:t>
      </w:r>
      <w:r w:rsidRPr="00523799">
        <w:rPr>
          <w:rFonts w:ascii="PT Astra Serif" w:hAnsi="PT Astra Serif"/>
          <w:sz w:val="22"/>
          <w:szCs w:val="22"/>
        </w:rPr>
        <w:t xml:space="preserve"> 202</w:t>
      </w:r>
      <w:r w:rsidR="00887827">
        <w:rPr>
          <w:rFonts w:ascii="PT Astra Serif" w:hAnsi="PT Astra Serif"/>
          <w:sz w:val="22"/>
          <w:szCs w:val="22"/>
        </w:rPr>
        <w:t>6</w:t>
      </w:r>
      <w:r w:rsidRPr="00523799">
        <w:rPr>
          <w:rFonts w:ascii="PT Astra Serif" w:hAnsi="PT Astra Serif"/>
          <w:sz w:val="22"/>
          <w:szCs w:val="22"/>
        </w:rPr>
        <w:t xml:space="preserve"> г</w:t>
      </w:r>
      <w:r w:rsidR="004B1174" w:rsidRPr="00523799">
        <w:rPr>
          <w:rFonts w:ascii="PT Astra Serif" w:hAnsi="PT Astra Serif"/>
          <w:sz w:val="22"/>
          <w:szCs w:val="22"/>
        </w:rPr>
        <w:t>ода</w:t>
      </w:r>
      <w:r w:rsidR="008124A8" w:rsidRPr="00523799">
        <w:rPr>
          <w:rFonts w:ascii="PT Astra Serif" w:hAnsi="PT Astra Serif"/>
          <w:sz w:val="22"/>
          <w:szCs w:val="22"/>
        </w:rPr>
        <w:t xml:space="preserve"> № __________</w:t>
      </w:r>
    </w:p>
    <w:p w:rsidR="008331A8" w:rsidRPr="00523799" w:rsidRDefault="008331A8" w:rsidP="004B1174">
      <w:pPr>
        <w:pStyle w:val="-"/>
        <w:tabs>
          <w:tab w:val="clear" w:pos="851"/>
          <w:tab w:val="left" w:pos="-2100"/>
          <w:tab w:val="left" w:pos="1134"/>
        </w:tabs>
        <w:suppressAutoHyphens/>
        <w:ind w:left="0" w:firstLine="0"/>
        <w:rPr>
          <w:rFonts w:ascii="PT Astra Serif" w:hAnsi="PT Astra Serif"/>
          <w:b/>
          <w:sz w:val="22"/>
          <w:szCs w:val="22"/>
        </w:rPr>
      </w:pPr>
    </w:p>
    <w:p w:rsidR="008500B5" w:rsidRPr="00523799" w:rsidRDefault="008500B5" w:rsidP="008500B5">
      <w:pPr>
        <w:jc w:val="center"/>
        <w:rPr>
          <w:rFonts w:ascii="PT Astra Serif" w:hAnsi="PT Astra Serif"/>
          <w:b/>
          <w:caps/>
          <w:sz w:val="22"/>
          <w:szCs w:val="22"/>
        </w:rPr>
      </w:pPr>
      <w:r w:rsidRPr="00523799">
        <w:rPr>
          <w:rFonts w:ascii="PT Astra Serif" w:hAnsi="PT Astra Serif"/>
          <w:b/>
          <w:caps/>
          <w:sz w:val="22"/>
          <w:szCs w:val="22"/>
        </w:rPr>
        <w:t>СПЕЦИФИКАЦИЯ</w:t>
      </w: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617"/>
        <w:gridCol w:w="2850"/>
        <w:gridCol w:w="2595"/>
        <w:gridCol w:w="2763"/>
        <w:gridCol w:w="2056"/>
        <w:gridCol w:w="1629"/>
        <w:gridCol w:w="1530"/>
        <w:gridCol w:w="1897"/>
      </w:tblGrid>
      <w:tr w:rsidR="0066048D" w:rsidRPr="00D67DCA" w:rsidTr="0066048D">
        <w:trPr>
          <w:trHeight w:val="697"/>
          <w:jc w:val="center"/>
        </w:trPr>
        <w:tc>
          <w:tcPr>
            <w:tcW w:w="194"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 xml:space="preserve">№ </w:t>
            </w:r>
            <w:proofErr w:type="spellStart"/>
            <w:r w:rsidRPr="00D67DCA">
              <w:rPr>
                <w:b/>
                <w:sz w:val="20"/>
                <w:szCs w:val="20"/>
              </w:rPr>
              <w:t>п.п</w:t>
            </w:r>
            <w:proofErr w:type="spellEnd"/>
          </w:p>
        </w:tc>
        <w:tc>
          <w:tcPr>
            <w:tcW w:w="894"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Наименование товара</w:t>
            </w:r>
          </w:p>
        </w:tc>
        <w:tc>
          <w:tcPr>
            <w:tcW w:w="2326" w:type="pct"/>
            <w:gridSpan w:val="3"/>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Функциональные, технические, качественные, эксплуатационные характеристики товара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Количество, штука</w:t>
            </w:r>
          </w:p>
        </w:tc>
        <w:tc>
          <w:tcPr>
            <w:tcW w:w="480"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Цена за ед. товара, (руб.)</w:t>
            </w:r>
          </w:p>
        </w:tc>
        <w:tc>
          <w:tcPr>
            <w:tcW w:w="595"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Стоимость, (руб.)</w:t>
            </w:r>
          </w:p>
        </w:tc>
      </w:tr>
      <w:tr w:rsidR="0066048D" w:rsidRPr="00D67DCA" w:rsidTr="0066048D">
        <w:trPr>
          <w:trHeight w:val="582"/>
          <w:jc w:val="center"/>
        </w:trPr>
        <w:tc>
          <w:tcPr>
            <w:tcW w:w="194"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Наименование характеристики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Значение характеристики</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Единица измерения характеристики</w:t>
            </w:r>
          </w:p>
        </w:tc>
        <w:tc>
          <w:tcPr>
            <w:tcW w:w="511"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480" w:type="pct"/>
            <w:vMerge/>
            <w:tcBorders>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554DC4" w:rsidRPr="00D67DCA" w:rsidTr="00D93C3C">
        <w:trPr>
          <w:trHeight w:val="240"/>
          <w:jc w:val="center"/>
        </w:trPr>
        <w:tc>
          <w:tcPr>
            <w:tcW w:w="194" w:type="pct"/>
            <w:vMerge w:val="restart"/>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widowControl w:val="0"/>
              <w:spacing w:after="0" w:line="240" w:lineRule="atLeast"/>
              <w:jc w:val="left"/>
              <w:rPr>
                <w:b/>
                <w:sz w:val="20"/>
                <w:szCs w:val="20"/>
              </w:rPr>
            </w:pPr>
            <w:r w:rsidRPr="00D67DCA">
              <w:rPr>
                <w:b/>
                <w:sz w:val="20"/>
                <w:szCs w:val="20"/>
              </w:rPr>
              <w:t>1</w:t>
            </w:r>
          </w:p>
        </w:tc>
        <w:tc>
          <w:tcPr>
            <w:tcW w:w="894" w:type="pct"/>
            <w:vMerge w:val="restart"/>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widowControl w:val="0"/>
              <w:spacing w:after="0" w:line="240" w:lineRule="atLeast"/>
              <w:jc w:val="left"/>
              <w:rPr>
                <w:b/>
                <w:sz w:val="20"/>
                <w:szCs w:val="20"/>
              </w:rPr>
            </w:pPr>
            <w:r>
              <w:rPr>
                <w:b/>
                <w:sz w:val="20"/>
                <w:szCs w:val="20"/>
              </w:rPr>
              <w:t>Монитор</w:t>
            </w:r>
          </w:p>
          <w:p w:rsidR="00554DC4" w:rsidRPr="00D67DCA" w:rsidRDefault="00554DC4" w:rsidP="00554DC4">
            <w:pPr>
              <w:widowControl w:val="0"/>
              <w:spacing w:after="0" w:line="240" w:lineRule="atLeast"/>
              <w:jc w:val="left"/>
              <w:rPr>
                <w:b/>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xml:space="preserve">Время отклика, </w:t>
            </w:r>
            <w:proofErr w:type="spellStart"/>
            <w:r w:rsidRPr="00D67DCA">
              <w:rPr>
                <w:sz w:val="20"/>
                <w:szCs w:val="20"/>
              </w:rPr>
              <w:t>мс</w:t>
            </w:r>
            <w:proofErr w:type="spellEnd"/>
          </w:p>
        </w:tc>
        <w:tc>
          <w:tcPr>
            <w:tcW w:w="867" w:type="pct"/>
            <w:tcBorders>
              <w:top w:val="single" w:sz="4" w:space="0" w:color="000000"/>
              <w:left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shd w:val="clear" w:color="auto" w:fill="FFFFFF"/>
              </w:rPr>
              <w:t>&lt; 6.0</w:t>
            </w:r>
          </w:p>
        </w:tc>
        <w:tc>
          <w:tcPr>
            <w:tcW w:w="645" w:type="pct"/>
            <w:tcBorders>
              <w:top w:val="single" w:sz="4" w:space="0" w:color="000000"/>
              <w:left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554DC4" w:rsidRPr="0066048D" w:rsidRDefault="00554DC4" w:rsidP="00554DC4">
            <w:pPr>
              <w:widowControl w:val="0"/>
              <w:spacing w:after="0" w:line="240" w:lineRule="atLeast"/>
              <w:jc w:val="center"/>
              <w:rPr>
                <w:b/>
                <w:sz w:val="20"/>
                <w:szCs w:val="20"/>
              </w:rPr>
            </w:pPr>
            <w:r>
              <w:rPr>
                <w:b/>
                <w:sz w:val="20"/>
                <w:szCs w:val="20"/>
              </w:rPr>
              <w:t>1</w:t>
            </w:r>
          </w:p>
        </w:tc>
        <w:tc>
          <w:tcPr>
            <w:tcW w:w="480" w:type="pct"/>
            <w:vMerge w:val="restart"/>
            <w:tcBorders>
              <w:top w:val="single" w:sz="4" w:space="0" w:color="000000"/>
              <w:left w:val="single" w:sz="4" w:space="0" w:color="000000"/>
              <w:right w:val="single" w:sz="4" w:space="0" w:color="000000"/>
            </w:tcBorders>
            <w:vAlign w:val="center"/>
          </w:tcPr>
          <w:p w:rsidR="00554DC4" w:rsidRPr="00D67DCA" w:rsidRDefault="00554DC4" w:rsidP="00554DC4">
            <w:pPr>
              <w:widowControl w:val="0"/>
              <w:spacing w:after="0" w:line="240" w:lineRule="atLeast"/>
              <w:jc w:val="center"/>
              <w:rPr>
                <w:b/>
                <w:sz w:val="20"/>
                <w:szCs w:val="20"/>
              </w:rPr>
            </w:pPr>
          </w:p>
        </w:tc>
        <w:tc>
          <w:tcPr>
            <w:tcW w:w="595" w:type="pct"/>
            <w:vMerge w:val="restart"/>
            <w:tcBorders>
              <w:top w:val="single" w:sz="4" w:space="0" w:color="000000"/>
              <w:left w:val="single" w:sz="4" w:space="0" w:color="000000"/>
              <w:right w:val="single" w:sz="4" w:space="0" w:color="000000"/>
            </w:tcBorders>
            <w:vAlign w:val="center"/>
          </w:tcPr>
          <w:p w:rsidR="00554DC4" w:rsidRPr="00D67DCA" w:rsidRDefault="00554DC4" w:rsidP="00554DC4">
            <w:pPr>
              <w:widowControl w:val="0"/>
              <w:spacing w:after="0" w:line="240" w:lineRule="atLeast"/>
              <w:jc w:val="center"/>
              <w:rPr>
                <w:b/>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Динамическая контрастность</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shd w:val="clear" w:color="auto" w:fill="FFFFFF"/>
              </w:rPr>
              <w:t>≥10 000 000:1</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Интерфейс подключения</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lang w:val="en-US"/>
              </w:rPr>
            </w:pPr>
            <w:r w:rsidRPr="00D67DCA">
              <w:rPr>
                <w:sz w:val="20"/>
                <w:szCs w:val="20"/>
                <w:shd w:val="clear" w:color="auto" w:fill="FFFFFF"/>
                <w:lang w:val="en-US"/>
              </w:rPr>
              <w:t>HDMI</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shd w:val="clear" w:color="auto" w:fill="FFFFFF"/>
              </w:rPr>
              <w:t>Количество портов HDMI</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1.0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Контрастность</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≥1000:1</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highlight w:val="yellow"/>
                <w:shd w:val="clear" w:color="auto" w:fill="FFFFFF"/>
              </w:rPr>
            </w:pPr>
            <w:r w:rsidRPr="00D67DCA">
              <w:rPr>
                <w:sz w:val="20"/>
                <w:szCs w:val="20"/>
              </w:rPr>
              <w:t>Размер диагонали</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highlight w:val="yellow"/>
                <w:shd w:val="clear" w:color="auto" w:fill="FFFFFF"/>
              </w:rPr>
            </w:pPr>
            <w:r w:rsidRPr="00D67DCA">
              <w:rPr>
                <w:sz w:val="20"/>
                <w:szCs w:val="20"/>
              </w:rPr>
              <w:t>≥ 23.0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r w:rsidRPr="00D67DCA">
              <w:rPr>
                <w:sz w:val="20"/>
                <w:szCs w:val="20"/>
              </w:rPr>
              <w:t>Дюйм (25,4 мм)</w:t>
            </w: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Разрешение экрана</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1920 x 1080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554DC4"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Технология изготовления матрицы дисплея</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lang w:val="en-US"/>
              </w:rPr>
            </w:pPr>
            <w:r w:rsidRPr="00D67DCA">
              <w:rPr>
                <w:sz w:val="20"/>
                <w:szCs w:val="20"/>
                <w:lang w:val="en-US"/>
              </w:rPr>
              <w:t xml:space="preserve">IPS (PLS, ADS, AAS, FFS, SFT, New Mode2, </w:t>
            </w:r>
            <w:proofErr w:type="spellStart"/>
            <w:r w:rsidRPr="00D67DCA">
              <w:rPr>
                <w:sz w:val="20"/>
                <w:szCs w:val="20"/>
                <w:lang w:val="en-US"/>
              </w:rPr>
              <w:t>Vistarich</w:t>
            </w:r>
            <w:proofErr w:type="spellEnd"/>
            <w:r w:rsidRPr="00D67DCA">
              <w:rPr>
                <w:sz w:val="20"/>
                <w:szCs w:val="20"/>
                <w:lang w:val="en-US"/>
              </w:rPr>
              <w:t>)</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lang w:val="en-US"/>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554DC4" w:rsidRDefault="00554DC4" w:rsidP="00554DC4">
            <w:pPr>
              <w:spacing w:after="160" w:line="264" w:lineRule="auto"/>
              <w:jc w:val="left"/>
              <w:rPr>
                <w:sz w:val="20"/>
                <w:szCs w:val="20"/>
                <w:lang w:val="en-US"/>
              </w:rPr>
            </w:pPr>
          </w:p>
        </w:tc>
        <w:tc>
          <w:tcPr>
            <w:tcW w:w="480" w:type="pct"/>
            <w:vMerge/>
            <w:tcBorders>
              <w:left w:val="single" w:sz="4" w:space="0" w:color="000000"/>
              <w:right w:val="single" w:sz="4" w:space="0" w:color="000000"/>
            </w:tcBorders>
          </w:tcPr>
          <w:p w:rsidR="00554DC4" w:rsidRPr="00554DC4" w:rsidRDefault="00554DC4" w:rsidP="00554DC4">
            <w:pPr>
              <w:spacing w:after="160" w:line="264" w:lineRule="auto"/>
              <w:jc w:val="left"/>
              <w:rPr>
                <w:sz w:val="20"/>
                <w:szCs w:val="20"/>
                <w:lang w:val="en-US"/>
              </w:rPr>
            </w:pPr>
          </w:p>
        </w:tc>
        <w:tc>
          <w:tcPr>
            <w:tcW w:w="595" w:type="pct"/>
            <w:vMerge/>
            <w:tcBorders>
              <w:left w:val="single" w:sz="4" w:space="0" w:color="000000"/>
              <w:right w:val="single" w:sz="4" w:space="0" w:color="000000"/>
            </w:tcBorders>
          </w:tcPr>
          <w:p w:rsidR="00554DC4" w:rsidRPr="00554DC4" w:rsidRDefault="00554DC4" w:rsidP="00554DC4">
            <w:pPr>
              <w:spacing w:after="160" w:line="264" w:lineRule="auto"/>
              <w:jc w:val="left"/>
              <w:rPr>
                <w:sz w:val="20"/>
                <w:szCs w:val="20"/>
                <w:lang w:val="en-US"/>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554DC4" w:rsidRDefault="00554DC4" w:rsidP="00554DC4">
            <w:pPr>
              <w:spacing w:after="160" w:line="264" w:lineRule="auto"/>
              <w:jc w:val="left"/>
              <w:rPr>
                <w:sz w:val="20"/>
                <w:szCs w:val="20"/>
                <w:lang w:val="en-US"/>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554DC4" w:rsidRDefault="00554DC4" w:rsidP="00554DC4">
            <w:pPr>
              <w:spacing w:after="160" w:line="264" w:lineRule="auto"/>
              <w:jc w:val="left"/>
              <w:rPr>
                <w:sz w:val="20"/>
                <w:szCs w:val="20"/>
                <w:lang w:val="en-US"/>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Тип кабеля для подключения к источнику изображения в комплекте</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HDMI-HDMI</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Угол обзора по вертикали, градус</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178.0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Угол обзора по горизонтали, градус</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178.0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Формат изображения</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16:9</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Частота обновления экрана</w:t>
            </w:r>
          </w:p>
        </w:tc>
        <w:tc>
          <w:tcPr>
            <w:tcW w:w="867"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70.0</w:t>
            </w:r>
          </w:p>
        </w:tc>
        <w:tc>
          <w:tcPr>
            <w:tcW w:w="645" w:type="pct"/>
            <w:tcBorders>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r w:rsidRPr="00D67DCA">
              <w:rPr>
                <w:sz w:val="20"/>
                <w:szCs w:val="20"/>
              </w:rPr>
              <w:t>Герц</w:t>
            </w: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r w:rsidR="00554DC4" w:rsidRPr="00D67DCA" w:rsidTr="00D93C3C">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Яркость, кд/м2</w:t>
            </w:r>
          </w:p>
        </w:tc>
        <w:tc>
          <w:tcPr>
            <w:tcW w:w="867" w:type="pct"/>
            <w:tcBorders>
              <w:left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shd w:val="clear" w:color="auto" w:fill="FFFFFF"/>
              </w:rPr>
            </w:pPr>
            <w:r w:rsidRPr="00D67DCA">
              <w:rPr>
                <w:sz w:val="20"/>
                <w:szCs w:val="20"/>
              </w:rPr>
              <w:t>≥ 300.0 и &lt; 350.0</w:t>
            </w:r>
          </w:p>
        </w:tc>
        <w:tc>
          <w:tcPr>
            <w:tcW w:w="645" w:type="pct"/>
            <w:tcBorders>
              <w:left w:val="single" w:sz="4" w:space="0" w:color="000000"/>
              <w:right w:val="single" w:sz="4" w:space="0" w:color="000000"/>
            </w:tcBorders>
            <w:vAlign w:val="center"/>
          </w:tcPr>
          <w:p w:rsidR="00554DC4" w:rsidRPr="00D67DCA" w:rsidRDefault="00554DC4" w:rsidP="00554DC4">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480"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c>
          <w:tcPr>
            <w:tcW w:w="595" w:type="pct"/>
            <w:vMerge/>
            <w:tcBorders>
              <w:left w:val="single" w:sz="4" w:space="0" w:color="000000"/>
              <w:right w:val="single" w:sz="4" w:space="0" w:color="000000"/>
            </w:tcBorders>
          </w:tcPr>
          <w:p w:rsidR="00554DC4" w:rsidRPr="00D67DCA" w:rsidRDefault="00554DC4" w:rsidP="00554DC4">
            <w:pPr>
              <w:spacing w:after="160" w:line="264" w:lineRule="auto"/>
              <w:jc w:val="left"/>
              <w:rPr>
                <w:sz w:val="20"/>
                <w:szCs w:val="20"/>
              </w:rPr>
            </w:pPr>
          </w:p>
        </w:tc>
      </w:tr>
    </w:tbl>
    <w:p w:rsidR="004C26AD" w:rsidRPr="00523799" w:rsidRDefault="004C26AD" w:rsidP="00554DC4">
      <w:pPr>
        <w:rPr>
          <w:rFonts w:ascii="PT Astra Serif" w:hAnsi="PT Astra Serif"/>
          <w:sz w:val="22"/>
          <w:szCs w:val="22"/>
        </w:rPr>
      </w:pPr>
    </w:p>
    <w:tbl>
      <w:tblPr>
        <w:tblW w:w="0" w:type="auto"/>
        <w:jc w:val="center"/>
        <w:tblLayout w:type="fixed"/>
        <w:tblLook w:val="0000" w:firstRow="0" w:lastRow="0" w:firstColumn="0" w:lastColumn="0" w:noHBand="0" w:noVBand="0"/>
      </w:tblPr>
      <w:tblGrid>
        <w:gridCol w:w="4631"/>
        <w:gridCol w:w="34"/>
        <w:gridCol w:w="339"/>
        <w:gridCol w:w="4305"/>
        <w:gridCol w:w="360"/>
        <w:gridCol w:w="78"/>
        <w:gridCol w:w="3957"/>
        <w:gridCol w:w="708"/>
      </w:tblGrid>
      <w:tr w:rsidR="008500B5" w:rsidRPr="00523799" w:rsidTr="008124A8">
        <w:trPr>
          <w:gridAfter w:val="2"/>
          <w:wAfter w:w="4665" w:type="dxa"/>
          <w:jc w:val="center"/>
        </w:trPr>
        <w:tc>
          <w:tcPr>
            <w:tcW w:w="5004" w:type="dxa"/>
            <w:gridSpan w:val="3"/>
          </w:tcPr>
          <w:p w:rsidR="008500B5" w:rsidRPr="00523799" w:rsidRDefault="008500B5" w:rsidP="005A4E5D">
            <w:pPr>
              <w:numPr>
                <w:ilvl w:val="1"/>
                <w:numId w:val="0"/>
              </w:numPr>
              <w:tabs>
                <w:tab w:val="num" w:pos="1134"/>
              </w:tabs>
              <w:suppressAutoHyphens/>
              <w:ind w:left="1134"/>
              <w:outlineLvl w:val="1"/>
              <w:rPr>
                <w:rFonts w:ascii="PT Astra Serif" w:hAnsi="PT Astra Serif"/>
                <w:b/>
                <w:sz w:val="22"/>
                <w:szCs w:val="22"/>
              </w:rPr>
            </w:pPr>
            <w:r w:rsidRPr="00523799">
              <w:rPr>
                <w:rFonts w:ascii="PT Astra Serif" w:hAnsi="PT Astra Serif"/>
                <w:b/>
                <w:sz w:val="22"/>
                <w:szCs w:val="22"/>
              </w:rPr>
              <w:t>ЗАКАЗЧИК</w:t>
            </w:r>
          </w:p>
        </w:tc>
        <w:tc>
          <w:tcPr>
            <w:tcW w:w="4743" w:type="dxa"/>
            <w:gridSpan w:val="3"/>
          </w:tcPr>
          <w:p w:rsidR="008500B5" w:rsidRPr="00523799" w:rsidRDefault="00A526E3" w:rsidP="00614B18">
            <w:pPr>
              <w:tabs>
                <w:tab w:val="num" w:pos="1134"/>
              </w:tabs>
              <w:ind w:left="1134"/>
              <w:rPr>
                <w:rFonts w:ascii="PT Astra Serif" w:hAnsi="PT Astra Serif"/>
                <w:b/>
                <w:sz w:val="22"/>
                <w:szCs w:val="22"/>
              </w:rPr>
            </w:pPr>
            <w:r w:rsidRPr="00523799">
              <w:rPr>
                <w:rFonts w:ascii="PT Astra Serif" w:hAnsi="PT Astra Serif"/>
                <w:b/>
                <w:sz w:val="22"/>
                <w:szCs w:val="22"/>
                <w:lang w:val="en-US"/>
              </w:rPr>
              <w:t xml:space="preserve">        </w:t>
            </w:r>
            <w:r w:rsidR="0066048D">
              <w:rPr>
                <w:rFonts w:ascii="PT Astra Serif" w:hAnsi="PT Astra Serif"/>
                <w:b/>
                <w:sz w:val="22"/>
                <w:szCs w:val="22"/>
              </w:rPr>
              <w:t xml:space="preserve">              </w:t>
            </w:r>
            <w:r w:rsidRPr="00523799">
              <w:rPr>
                <w:rFonts w:ascii="PT Astra Serif" w:hAnsi="PT Astra Serif"/>
                <w:b/>
                <w:sz w:val="22"/>
                <w:szCs w:val="22"/>
                <w:lang w:val="en-US"/>
              </w:rPr>
              <w:t xml:space="preserve"> </w:t>
            </w:r>
            <w:r w:rsidR="008500B5" w:rsidRPr="00523799">
              <w:rPr>
                <w:rFonts w:ascii="PT Astra Serif" w:hAnsi="PT Astra Serif"/>
                <w:b/>
                <w:sz w:val="22"/>
                <w:szCs w:val="22"/>
              </w:rPr>
              <w:t>П</w:t>
            </w:r>
            <w:r w:rsidR="00614B18" w:rsidRPr="00523799">
              <w:rPr>
                <w:rFonts w:ascii="PT Astra Serif" w:hAnsi="PT Astra Serif"/>
                <w:b/>
                <w:sz w:val="22"/>
                <w:szCs w:val="22"/>
              </w:rPr>
              <w:t>ОСТАВЩИК</w:t>
            </w:r>
          </w:p>
        </w:tc>
      </w:tr>
      <w:tr w:rsidR="008500B5" w:rsidRPr="00523799" w:rsidTr="008124A8">
        <w:trPr>
          <w:gridBefore w:val="2"/>
          <w:wBefore w:w="4665" w:type="dxa"/>
          <w:trHeight w:val="337"/>
          <w:jc w:val="center"/>
        </w:trPr>
        <w:tc>
          <w:tcPr>
            <w:tcW w:w="5004" w:type="dxa"/>
            <w:gridSpan w:val="3"/>
          </w:tcPr>
          <w:p w:rsidR="008500B5" w:rsidRPr="00523799" w:rsidRDefault="008500B5" w:rsidP="00554DC4">
            <w:pPr>
              <w:numPr>
                <w:ilvl w:val="1"/>
                <w:numId w:val="0"/>
              </w:numPr>
              <w:tabs>
                <w:tab w:val="num" w:pos="1134"/>
              </w:tabs>
              <w:outlineLvl w:val="1"/>
              <w:rPr>
                <w:rFonts w:ascii="PT Astra Serif" w:hAnsi="PT Astra Serif"/>
                <w:sz w:val="22"/>
                <w:szCs w:val="22"/>
              </w:rPr>
            </w:pPr>
          </w:p>
        </w:tc>
        <w:tc>
          <w:tcPr>
            <w:tcW w:w="4743" w:type="dxa"/>
            <w:gridSpan w:val="3"/>
          </w:tcPr>
          <w:p w:rsidR="008500B5" w:rsidRPr="00523799" w:rsidRDefault="008500B5" w:rsidP="005A4E5D">
            <w:pPr>
              <w:tabs>
                <w:tab w:val="num" w:pos="1134"/>
              </w:tabs>
              <w:ind w:left="1134"/>
              <w:rPr>
                <w:rFonts w:ascii="PT Astra Serif" w:hAnsi="PT Astra Serif"/>
                <w:sz w:val="22"/>
                <w:szCs w:val="22"/>
              </w:rPr>
            </w:pPr>
          </w:p>
        </w:tc>
      </w:tr>
      <w:tr w:rsidR="008500B5" w:rsidRPr="00523799" w:rsidTr="008124A8">
        <w:tblPrEx>
          <w:jc w:val="left"/>
          <w:tblLook w:val="01E0" w:firstRow="1" w:lastRow="1" w:firstColumn="1" w:lastColumn="1" w:noHBand="0" w:noVBand="0"/>
        </w:tblPrEx>
        <w:trPr>
          <w:gridBefore w:val="1"/>
          <w:gridAfter w:val="1"/>
          <w:wBefore w:w="4631" w:type="dxa"/>
          <w:wAfter w:w="708" w:type="dxa"/>
          <w:trHeight w:val="157"/>
        </w:trPr>
        <w:tc>
          <w:tcPr>
            <w:tcW w:w="4678" w:type="dxa"/>
            <w:gridSpan w:val="3"/>
          </w:tcPr>
          <w:p w:rsidR="00554DC4" w:rsidRPr="00523799" w:rsidRDefault="008500B5" w:rsidP="00554DC4">
            <w:pPr>
              <w:tabs>
                <w:tab w:val="num" w:pos="1134"/>
              </w:tabs>
              <w:spacing w:after="0"/>
              <w:ind w:left="1134" w:right="-2"/>
              <w:jc w:val="left"/>
              <w:rPr>
                <w:rFonts w:ascii="PT Astra Serif" w:hAnsi="PT Astra Serif"/>
                <w:sz w:val="22"/>
                <w:szCs w:val="22"/>
              </w:rPr>
            </w:pPr>
            <w:r w:rsidRPr="00523799">
              <w:rPr>
                <w:rFonts w:ascii="PT Astra Serif" w:hAnsi="PT Astra Serif"/>
                <w:sz w:val="22"/>
                <w:szCs w:val="22"/>
              </w:rPr>
              <w:t>Директор</w:t>
            </w:r>
          </w:p>
        </w:tc>
        <w:tc>
          <w:tcPr>
            <w:tcW w:w="4395" w:type="dxa"/>
            <w:gridSpan w:val="3"/>
          </w:tcPr>
          <w:p w:rsidR="008500B5" w:rsidRPr="00523799" w:rsidRDefault="008500B5" w:rsidP="005A4E5D">
            <w:pPr>
              <w:tabs>
                <w:tab w:val="left" w:pos="426"/>
                <w:tab w:val="num" w:pos="1134"/>
              </w:tabs>
              <w:spacing w:after="0"/>
              <w:ind w:left="1134" w:right="-2"/>
              <w:jc w:val="left"/>
              <w:rPr>
                <w:rFonts w:ascii="PT Astra Serif" w:hAnsi="PT Astra Serif"/>
                <w:sz w:val="22"/>
                <w:szCs w:val="22"/>
              </w:rPr>
            </w:pPr>
            <w:r w:rsidRPr="00523799">
              <w:rPr>
                <w:rFonts w:ascii="PT Astra Serif" w:hAnsi="PT Astra Serif"/>
                <w:sz w:val="22"/>
                <w:szCs w:val="22"/>
              </w:rPr>
              <w:t xml:space="preserve">       </w:t>
            </w:r>
          </w:p>
        </w:tc>
      </w:tr>
    </w:tbl>
    <w:p w:rsidR="008500B5" w:rsidRPr="00523799" w:rsidRDefault="008500B5" w:rsidP="005A4E5D">
      <w:pPr>
        <w:tabs>
          <w:tab w:val="num" w:pos="1134"/>
        </w:tabs>
        <w:spacing w:after="0"/>
        <w:ind w:left="1134" w:right="-2"/>
        <w:rPr>
          <w:rFonts w:ascii="PT Astra Serif" w:hAnsi="PT Astra Serif"/>
          <w:sz w:val="22"/>
          <w:szCs w:val="22"/>
        </w:rPr>
      </w:pPr>
      <w:r w:rsidRPr="00523799">
        <w:rPr>
          <w:rFonts w:ascii="PT Astra Serif" w:hAnsi="PT Astra Serif"/>
          <w:sz w:val="22"/>
          <w:szCs w:val="22"/>
        </w:rPr>
        <w:t xml:space="preserve">________________________ /Л.В. Смирнова /      </w:t>
      </w:r>
      <w:r w:rsidR="00A526E3" w:rsidRPr="00523799">
        <w:rPr>
          <w:rFonts w:ascii="PT Astra Serif" w:hAnsi="PT Astra Serif"/>
          <w:sz w:val="22"/>
          <w:szCs w:val="22"/>
        </w:rPr>
        <w:t xml:space="preserve">                                          </w:t>
      </w:r>
      <w:r w:rsidR="00A526E3" w:rsidRPr="00523799">
        <w:rPr>
          <w:rFonts w:ascii="PT Astra Serif" w:hAnsi="PT Astra Serif"/>
          <w:sz w:val="22"/>
          <w:szCs w:val="22"/>
          <w:lang w:val="en-US"/>
        </w:rPr>
        <w:t xml:space="preserve"> </w:t>
      </w:r>
      <w:r w:rsidR="00A526E3" w:rsidRPr="00523799">
        <w:rPr>
          <w:rFonts w:ascii="PT Astra Serif" w:hAnsi="PT Astra Serif"/>
          <w:sz w:val="22"/>
          <w:szCs w:val="22"/>
        </w:rPr>
        <w:t xml:space="preserve">  </w:t>
      </w:r>
      <w:r w:rsidRPr="00523799">
        <w:rPr>
          <w:rFonts w:ascii="PT Astra Serif" w:hAnsi="PT Astra Serif"/>
          <w:sz w:val="22"/>
          <w:szCs w:val="22"/>
        </w:rPr>
        <w:t xml:space="preserve">____________________ _________________/          </w:t>
      </w:r>
    </w:p>
    <w:p w:rsidR="008500B5" w:rsidRPr="00523799" w:rsidRDefault="008500B5" w:rsidP="005A4E5D">
      <w:pPr>
        <w:tabs>
          <w:tab w:val="num" w:pos="1134"/>
        </w:tabs>
        <w:spacing w:after="0"/>
        <w:ind w:left="1134"/>
        <w:rPr>
          <w:rFonts w:ascii="PT Astra Serif" w:hAnsi="PT Astra Serif"/>
          <w:sz w:val="22"/>
          <w:szCs w:val="22"/>
        </w:rPr>
      </w:pPr>
      <w:proofErr w:type="spellStart"/>
      <w:r w:rsidRPr="00523799">
        <w:rPr>
          <w:rFonts w:ascii="PT Astra Serif" w:hAnsi="PT Astra Serif"/>
          <w:sz w:val="22"/>
          <w:szCs w:val="22"/>
        </w:rPr>
        <w:t>м.п</w:t>
      </w:r>
      <w:proofErr w:type="spellEnd"/>
      <w:r w:rsidRPr="00523799">
        <w:rPr>
          <w:rFonts w:ascii="PT Astra Serif" w:hAnsi="PT Astra Serif"/>
          <w:sz w:val="22"/>
          <w:szCs w:val="22"/>
        </w:rPr>
        <w:t xml:space="preserve">.                                                                          </w:t>
      </w:r>
      <w:r w:rsidR="00A526E3" w:rsidRPr="00523799">
        <w:rPr>
          <w:rFonts w:ascii="PT Astra Serif" w:hAnsi="PT Astra Serif"/>
          <w:sz w:val="22"/>
          <w:szCs w:val="22"/>
        </w:rPr>
        <w:t xml:space="preserve">                                                 </w:t>
      </w:r>
      <w:proofErr w:type="spellStart"/>
      <w:r w:rsidRPr="00523799">
        <w:rPr>
          <w:rFonts w:ascii="PT Astra Serif" w:hAnsi="PT Astra Serif"/>
          <w:sz w:val="22"/>
          <w:szCs w:val="22"/>
        </w:rPr>
        <w:t>м.п</w:t>
      </w:r>
      <w:proofErr w:type="spellEnd"/>
      <w:r w:rsidRPr="00523799">
        <w:rPr>
          <w:rFonts w:ascii="PT Astra Serif" w:hAnsi="PT Astra Serif"/>
          <w:sz w:val="22"/>
          <w:szCs w:val="22"/>
        </w:rPr>
        <w:t>.</w:t>
      </w:r>
    </w:p>
    <w:p w:rsidR="008124A8" w:rsidRPr="00614B18" w:rsidRDefault="008124A8" w:rsidP="00D3791A">
      <w:pPr>
        <w:autoSpaceDE w:val="0"/>
        <w:autoSpaceDN w:val="0"/>
        <w:adjustRightInd w:val="0"/>
        <w:ind w:right="283"/>
        <w:rPr>
          <w:rFonts w:ascii="PT Astra Serif" w:hAnsi="PT Astra Serif"/>
          <w:sz w:val="21"/>
          <w:szCs w:val="21"/>
        </w:rPr>
        <w:sectPr w:rsidR="008124A8" w:rsidRPr="00614B18" w:rsidSect="008124A8">
          <w:pgSz w:w="16838" w:h="11906" w:orient="landscape"/>
          <w:pgMar w:top="1134" w:right="567" w:bottom="567" w:left="567" w:header="709" w:footer="709" w:gutter="0"/>
          <w:cols w:space="708"/>
          <w:docGrid w:linePitch="360"/>
        </w:sectPr>
      </w:pPr>
    </w:p>
    <w:p w:rsidR="00A60B48" w:rsidRPr="00614B18" w:rsidRDefault="00A60B48" w:rsidP="00DF69C0">
      <w:pPr>
        <w:autoSpaceDE w:val="0"/>
        <w:autoSpaceDN w:val="0"/>
        <w:adjustRightInd w:val="0"/>
        <w:ind w:right="-1"/>
        <w:rPr>
          <w:rFonts w:ascii="PT Astra Serif" w:hAnsi="PT Astra Serif"/>
          <w:sz w:val="21"/>
          <w:szCs w:val="21"/>
        </w:rPr>
      </w:pPr>
    </w:p>
    <w:sectPr w:rsidR="00A60B48" w:rsidRPr="00614B18" w:rsidSect="008124A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4A7" w:rsidRDefault="005974A7" w:rsidP="0034384E">
      <w:pPr>
        <w:spacing w:after="0"/>
      </w:pPr>
      <w:r>
        <w:separator/>
      </w:r>
    </w:p>
  </w:endnote>
  <w:endnote w:type="continuationSeparator" w:id="0">
    <w:p w:rsidR="005974A7" w:rsidRDefault="005974A7" w:rsidP="003438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543" w:rsidRDefault="00DE5543">
    <w:pPr>
      <w:pStyle w:val="af"/>
      <w:jc w:val="right"/>
    </w:pPr>
    <w:r>
      <w:fldChar w:fldCharType="begin"/>
    </w:r>
    <w:r>
      <w:instrText xml:space="preserve"> PAGE   \* MERGEFORMAT </w:instrText>
    </w:r>
    <w:r>
      <w:fldChar w:fldCharType="separate"/>
    </w:r>
    <w:r w:rsidR="00554DC4">
      <w:rPr>
        <w:noProof/>
      </w:rPr>
      <w:t>9</w:t>
    </w:r>
    <w:r>
      <w:fldChar w:fldCharType="end"/>
    </w:r>
  </w:p>
  <w:p w:rsidR="00DE5543" w:rsidRDefault="00DE55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4A7" w:rsidRDefault="005974A7" w:rsidP="0034384E">
      <w:pPr>
        <w:spacing w:after="0"/>
      </w:pPr>
      <w:r>
        <w:separator/>
      </w:r>
    </w:p>
  </w:footnote>
  <w:footnote w:type="continuationSeparator" w:id="0">
    <w:p w:rsidR="005974A7" w:rsidRDefault="005974A7" w:rsidP="0034384E">
      <w:pPr>
        <w:spacing w:after="0"/>
      </w:pPr>
      <w:r>
        <w:continuationSeparator/>
      </w:r>
    </w:p>
  </w:footnote>
  <w:footnote w:id="1">
    <w:p w:rsidR="00F91CDB" w:rsidRPr="000845C3" w:rsidRDefault="00F91CDB" w:rsidP="00F91CDB">
      <w:pPr>
        <w:pStyle w:val="af1"/>
        <w:widowControl w:val="0"/>
        <w:tabs>
          <w:tab w:val="left" w:pos="9781"/>
          <w:tab w:val="left" w:pos="10205"/>
        </w:tabs>
        <w:ind w:firstLine="709"/>
      </w:pPr>
      <w:r w:rsidRPr="000845C3">
        <w:rPr>
          <w:rStyle w:val="af3"/>
        </w:rPr>
        <w:footnoteRef/>
      </w:r>
      <w:r w:rsidRPr="000845C3">
        <w:t xml:space="preserve">  Условие включается в </w:t>
      </w:r>
      <w:r>
        <w:t>Договор</w:t>
      </w:r>
      <w:r w:rsidRPr="000845C3">
        <w:t xml:space="preserve"> в случае, если Поставщик является плательщиком налога на добавленную стоимость.</w:t>
      </w:r>
    </w:p>
  </w:footnote>
  <w:footnote w:id="2">
    <w:p w:rsidR="00F91CDB" w:rsidRPr="000845C3" w:rsidRDefault="00F91CDB" w:rsidP="00F91CDB">
      <w:pPr>
        <w:pStyle w:val="af1"/>
        <w:widowControl w:val="0"/>
        <w:ind w:firstLine="709"/>
      </w:pPr>
      <w:r w:rsidRPr="000845C3">
        <w:rPr>
          <w:rStyle w:val="af3"/>
        </w:rPr>
        <w:footnoteRef/>
      </w:r>
      <w:r w:rsidRPr="000845C3">
        <w:t xml:space="preserve"> Условие включается в </w:t>
      </w:r>
      <w:r>
        <w:t>Договор</w:t>
      </w:r>
      <w:r w:rsidRPr="000845C3">
        <w:t xml:space="preserve">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3552D15A"/>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10FF2"/>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E42311"/>
    <w:multiLevelType w:val="hybridMultilevel"/>
    <w:tmpl w:val="149623BA"/>
    <w:lvl w:ilvl="0" w:tplc="83A61FEC">
      <w:start w:val="1"/>
      <w:numFmt w:val="decimal"/>
      <w:lvlText w:val="3.%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2F821EE"/>
    <w:multiLevelType w:val="hybridMultilevel"/>
    <w:tmpl w:val="A0846B3C"/>
    <w:lvl w:ilvl="0" w:tplc="5B5C33E0">
      <w:start w:val="1"/>
      <w:numFmt w:val="bullet"/>
      <w:lvlText w:val=""/>
      <w:lvlJc w:val="left"/>
      <w:pPr>
        <w:tabs>
          <w:tab w:val="num" w:pos="906"/>
        </w:tabs>
        <w:ind w:left="9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AD1B1A"/>
    <w:multiLevelType w:val="multilevel"/>
    <w:tmpl w:val="4DBCA3A2"/>
    <w:lvl w:ilvl="0">
      <w:start w:val="6"/>
      <w:numFmt w:val="none"/>
      <w:lvlText w:val="9."/>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AB1058"/>
    <w:multiLevelType w:val="multilevel"/>
    <w:tmpl w:val="16DC5A0E"/>
    <w:lvl w:ilvl="0">
      <w:start w:val="6"/>
      <w:numFmt w:val="none"/>
      <w:lvlText w:val="8."/>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A7067E"/>
    <w:multiLevelType w:val="hybridMultilevel"/>
    <w:tmpl w:val="893EA3CE"/>
    <w:lvl w:ilvl="0" w:tplc="29C61192">
      <w:start w:val="1"/>
      <w:numFmt w:val="decimal"/>
      <w:lvlText w:val="8.%1."/>
      <w:lvlJc w:val="left"/>
      <w:pPr>
        <w:ind w:left="128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1BC60D0"/>
    <w:multiLevelType w:val="hybridMultilevel"/>
    <w:tmpl w:val="4A843DA4"/>
    <w:lvl w:ilvl="0" w:tplc="9030E6E2">
      <w:start w:val="1"/>
      <w:numFmt w:val="decimal"/>
      <w:lvlText w:val="4.%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411562B"/>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0B3E48"/>
    <w:multiLevelType w:val="multilevel"/>
    <w:tmpl w:val="4262FE06"/>
    <w:lvl w:ilvl="0">
      <w:start w:val="1"/>
      <w:numFmt w:val="decimal"/>
      <w:lvlText w:val="%1."/>
      <w:lvlJc w:val="left"/>
      <w:pPr>
        <w:ind w:left="3" w:hanging="570"/>
      </w:pPr>
    </w:lvl>
    <w:lvl w:ilvl="1">
      <w:start w:val="1"/>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712700"/>
    <w:multiLevelType w:val="hybridMultilevel"/>
    <w:tmpl w:val="D06E9668"/>
    <w:lvl w:ilvl="0" w:tplc="88FE09B2">
      <w:start w:val="1"/>
      <w:numFmt w:val="decimal"/>
      <w:lvlText w:val="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E7593E"/>
    <w:multiLevelType w:val="hybridMultilevel"/>
    <w:tmpl w:val="D06E9668"/>
    <w:lvl w:ilvl="0" w:tplc="88FE09B2">
      <w:start w:val="1"/>
      <w:numFmt w:val="decimal"/>
      <w:lvlText w:val="2.%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2CDD4E4B"/>
    <w:multiLevelType w:val="multilevel"/>
    <w:tmpl w:val="00000005"/>
    <w:lvl w:ilvl="0">
      <w:start w:val="6"/>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32A194B"/>
    <w:multiLevelType w:val="hybridMultilevel"/>
    <w:tmpl w:val="F9B654C0"/>
    <w:lvl w:ilvl="0" w:tplc="776CC4DE">
      <w:start w:val="9"/>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4" w15:restartNumberingAfterBreak="0">
    <w:nsid w:val="3E6F6B7D"/>
    <w:multiLevelType w:val="hybridMultilevel"/>
    <w:tmpl w:val="E2682D2E"/>
    <w:lvl w:ilvl="0" w:tplc="BED2219C">
      <w:start w:val="1"/>
      <w:numFmt w:val="decimal"/>
      <w:lvlText w:val="5.%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1692D3C"/>
    <w:multiLevelType w:val="multilevel"/>
    <w:tmpl w:val="1B20EE0C"/>
    <w:lvl w:ilvl="0">
      <w:start w:val="4"/>
      <w:numFmt w:val="decimal"/>
      <w:lvlText w:val="%1."/>
      <w:lvlJc w:val="left"/>
      <w:pPr>
        <w:ind w:left="360" w:hanging="360"/>
      </w:pPr>
      <w:rPr>
        <w:rFonts w:hint="default"/>
        <w:b w:val="0"/>
      </w:rPr>
    </w:lvl>
    <w:lvl w:ilvl="1">
      <w:start w:val="1"/>
      <w:numFmt w:val="decimal"/>
      <w:lvlText w:val="%1.%2."/>
      <w:lvlJc w:val="left"/>
      <w:pPr>
        <w:ind w:left="363" w:hanging="360"/>
      </w:pPr>
      <w:rPr>
        <w:rFonts w:hint="default"/>
        <w:b w:val="0"/>
      </w:rPr>
    </w:lvl>
    <w:lvl w:ilvl="2">
      <w:start w:val="1"/>
      <w:numFmt w:val="decimal"/>
      <w:lvlText w:val="%1.%2.%3."/>
      <w:lvlJc w:val="left"/>
      <w:pPr>
        <w:ind w:left="726" w:hanging="720"/>
      </w:pPr>
      <w:rPr>
        <w:rFonts w:hint="default"/>
        <w:b w:val="0"/>
      </w:rPr>
    </w:lvl>
    <w:lvl w:ilvl="3">
      <w:start w:val="1"/>
      <w:numFmt w:val="decimal"/>
      <w:lvlText w:val="%1.%2.%3.%4."/>
      <w:lvlJc w:val="left"/>
      <w:pPr>
        <w:ind w:left="729" w:hanging="720"/>
      </w:pPr>
      <w:rPr>
        <w:rFonts w:hint="default"/>
        <w:b w:val="0"/>
      </w:rPr>
    </w:lvl>
    <w:lvl w:ilvl="4">
      <w:start w:val="1"/>
      <w:numFmt w:val="decimal"/>
      <w:lvlText w:val="%1.%2.%3.%4.%5."/>
      <w:lvlJc w:val="left"/>
      <w:pPr>
        <w:ind w:left="1092" w:hanging="1080"/>
      </w:pPr>
      <w:rPr>
        <w:rFonts w:hint="default"/>
        <w:b w:val="0"/>
      </w:rPr>
    </w:lvl>
    <w:lvl w:ilvl="5">
      <w:start w:val="1"/>
      <w:numFmt w:val="decimal"/>
      <w:lvlText w:val="%1.%2.%3.%4.%5.%6."/>
      <w:lvlJc w:val="left"/>
      <w:pPr>
        <w:ind w:left="1095" w:hanging="1080"/>
      </w:pPr>
      <w:rPr>
        <w:rFonts w:hint="default"/>
        <w:b w:val="0"/>
      </w:rPr>
    </w:lvl>
    <w:lvl w:ilvl="6">
      <w:start w:val="1"/>
      <w:numFmt w:val="decimal"/>
      <w:lvlText w:val="%1.%2.%3.%4.%5.%6.%7."/>
      <w:lvlJc w:val="left"/>
      <w:pPr>
        <w:ind w:left="1458" w:hanging="1440"/>
      </w:pPr>
      <w:rPr>
        <w:rFonts w:hint="default"/>
        <w:b w:val="0"/>
      </w:rPr>
    </w:lvl>
    <w:lvl w:ilvl="7">
      <w:start w:val="1"/>
      <w:numFmt w:val="decimal"/>
      <w:lvlText w:val="%1.%2.%3.%4.%5.%6.%7.%8."/>
      <w:lvlJc w:val="left"/>
      <w:pPr>
        <w:ind w:left="1461" w:hanging="1440"/>
      </w:pPr>
      <w:rPr>
        <w:rFonts w:hint="default"/>
        <w:b w:val="0"/>
      </w:rPr>
    </w:lvl>
    <w:lvl w:ilvl="8">
      <w:start w:val="1"/>
      <w:numFmt w:val="decimal"/>
      <w:lvlText w:val="%1.%2.%3.%4.%5.%6.%7.%8.%9."/>
      <w:lvlJc w:val="left"/>
      <w:pPr>
        <w:ind w:left="1824" w:hanging="1800"/>
      </w:pPr>
      <w:rPr>
        <w:rFonts w:hint="default"/>
        <w:b w:val="0"/>
      </w:rPr>
    </w:lvl>
  </w:abstractNum>
  <w:abstractNum w:abstractNumId="16" w15:restartNumberingAfterBreak="0">
    <w:nsid w:val="46724C03"/>
    <w:multiLevelType w:val="hybridMultilevel"/>
    <w:tmpl w:val="84424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03B06"/>
    <w:multiLevelType w:val="hybridMultilevel"/>
    <w:tmpl w:val="22E621D6"/>
    <w:lvl w:ilvl="0" w:tplc="DA84770A">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C37466"/>
    <w:multiLevelType w:val="multilevel"/>
    <w:tmpl w:val="F2AC5E1E"/>
    <w:lvl w:ilvl="0">
      <w:start w:val="6"/>
      <w:numFmt w:val="none"/>
      <w:lvlText w:val="9."/>
      <w:lvlJc w:val="left"/>
      <w:pPr>
        <w:tabs>
          <w:tab w:val="num" w:pos="360"/>
        </w:tabs>
        <w:ind w:left="360" w:hanging="360"/>
      </w:pPr>
      <w:rPr>
        <w:rFonts w:hint="default"/>
      </w:rPr>
    </w:lvl>
    <w:lvl w:ilvl="1">
      <w:start w:val="1"/>
      <w:numFmt w:val="decimal"/>
      <w:lvlText w:val="9.%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747D42"/>
    <w:multiLevelType w:val="multilevel"/>
    <w:tmpl w:val="3FC26ECE"/>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E1812D2"/>
    <w:multiLevelType w:val="hybridMultilevel"/>
    <w:tmpl w:val="E4B21D84"/>
    <w:lvl w:ilvl="0" w:tplc="9030E6E2">
      <w:start w:val="1"/>
      <w:numFmt w:val="decimal"/>
      <w:lvlText w:val="4.%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3241C59"/>
    <w:multiLevelType w:val="multilevel"/>
    <w:tmpl w:val="47A635E2"/>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591103"/>
    <w:multiLevelType w:val="multilevel"/>
    <w:tmpl w:val="149623BA"/>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030C81"/>
    <w:multiLevelType w:val="hybridMultilevel"/>
    <w:tmpl w:val="FCDABE3E"/>
    <w:lvl w:ilvl="0" w:tplc="77300660">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9CB59E4"/>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D68798D"/>
    <w:multiLevelType w:val="multilevel"/>
    <w:tmpl w:val="455EA68C"/>
    <w:lvl w:ilvl="0">
      <w:start w:val="6"/>
      <w:numFmt w:val="none"/>
      <w:lvlText w:val="8."/>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1AB02F8"/>
    <w:multiLevelType w:val="multilevel"/>
    <w:tmpl w:val="47A635E2"/>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427507C"/>
    <w:multiLevelType w:val="hybridMultilevel"/>
    <w:tmpl w:val="06183602"/>
    <w:lvl w:ilvl="0" w:tplc="BFAE3216">
      <w:start w:val="1"/>
      <w:numFmt w:val="decimal"/>
      <w:lvlText w:val="%1."/>
      <w:lvlJc w:val="left"/>
      <w:pPr>
        <w:ind w:left="960" w:hanging="360"/>
      </w:pPr>
      <w:rPr>
        <w:rFonts w:hint="default"/>
        <w:b/>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15:restartNumberingAfterBreak="0">
    <w:nsid w:val="750165E5"/>
    <w:multiLevelType w:val="hybridMultilevel"/>
    <w:tmpl w:val="A894A8E8"/>
    <w:lvl w:ilvl="0" w:tplc="F900411E">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9FB6CC3"/>
    <w:multiLevelType w:val="hybridMultilevel"/>
    <w:tmpl w:val="53381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527C8F"/>
    <w:multiLevelType w:val="multilevel"/>
    <w:tmpl w:val="4DBCA3A2"/>
    <w:lvl w:ilvl="0">
      <w:start w:val="6"/>
      <w:numFmt w:val="none"/>
      <w:lvlText w:val="9."/>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DF57FB3"/>
    <w:multiLevelType w:val="hybridMultilevel"/>
    <w:tmpl w:val="99FA720A"/>
    <w:lvl w:ilvl="0" w:tplc="40C42B64">
      <w:start w:val="1"/>
      <w:numFmt w:val="decimal"/>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
  </w:num>
  <w:num w:numId="9">
    <w:abstractNumId w:val="19"/>
  </w:num>
  <w:num w:numId="10">
    <w:abstractNumId w:val="26"/>
  </w:num>
  <w:num w:numId="11">
    <w:abstractNumId w:val="21"/>
  </w:num>
  <w:num w:numId="12">
    <w:abstractNumId w:val="25"/>
  </w:num>
  <w:num w:numId="13">
    <w:abstractNumId w:val="1"/>
  </w:num>
  <w:num w:numId="14">
    <w:abstractNumId w:val="24"/>
  </w:num>
  <w:num w:numId="15">
    <w:abstractNumId w:val="8"/>
  </w:num>
  <w:num w:numId="16">
    <w:abstractNumId w:val="4"/>
  </w:num>
  <w:num w:numId="17">
    <w:abstractNumId w:val="5"/>
  </w:num>
  <w:num w:numId="18">
    <w:abstractNumId w:val="30"/>
  </w:num>
  <w:num w:numId="19">
    <w:abstractNumId w:val="18"/>
  </w:num>
  <w:num w:numId="20">
    <w:abstractNumId w:val="22"/>
  </w:num>
  <w:num w:numId="21">
    <w:abstractNumId w:val="2"/>
  </w:num>
  <w:num w:numId="2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6"/>
  </w:num>
  <w:num w:numId="26">
    <w:abstractNumId w:val="23"/>
  </w:num>
  <w:num w:numId="27">
    <w:abstractNumId w:val="17"/>
  </w:num>
  <w:num w:numId="28">
    <w:abstractNumId w:val="11"/>
  </w:num>
  <w:num w:numId="29">
    <w:abstractNumId w:val="31"/>
  </w:num>
  <w:num w:numId="30">
    <w:abstractNumId w:val="29"/>
  </w:num>
  <w:num w:numId="31">
    <w:abstractNumId w:val="27"/>
  </w:num>
  <w:num w:numId="32">
    <w:abstractNumId w:val="13"/>
  </w:num>
  <w:num w:numId="33">
    <w:abstractNumId w:val="7"/>
  </w:num>
  <w:num w:numId="34">
    <w:abstractNumId w:val="20"/>
  </w:num>
  <w:num w:numId="35">
    <w:abstractNumId w:val="15"/>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DF"/>
    <w:rsid w:val="00003605"/>
    <w:rsid w:val="000053DB"/>
    <w:rsid w:val="00005549"/>
    <w:rsid w:val="00015C16"/>
    <w:rsid w:val="00017462"/>
    <w:rsid w:val="00020A87"/>
    <w:rsid w:val="00021C45"/>
    <w:rsid w:val="000242DE"/>
    <w:rsid w:val="00026883"/>
    <w:rsid w:val="00030C7B"/>
    <w:rsid w:val="00031590"/>
    <w:rsid w:val="00034131"/>
    <w:rsid w:val="00034BE0"/>
    <w:rsid w:val="00036B62"/>
    <w:rsid w:val="00041C43"/>
    <w:rsid w:val="00045364"/>
    <w:rsid w:val="00050177"/>
    <w:rsid w:val="000533F1"/>
    <w:rsid w:val="00053A1E"/>
    <w:rsid w:val="00055384"/>
    <w:rsid w:val="0007029F"/>
    <w:rsid w:val="00071E13"/>
    <w:rsid w:val="00082046"/>
    <w:rsid w:val="00082AFA"/>
    <w:rsid w:val="00086B5C"/>
    <w:rsid w:val="00087D62"/>
    <w:rsid w:val="00091796"/>
    <w:rsid w:val="000A19A3"/>
    <w:rsid w:val="000A1A74"/>
    <w:rsid w:val="000A5D53"/>
    <w:rsid w:val="000A6E2B"/>
    <w:rsid w:val="000A6FC7"/>
    <w:rsid w:val="000B5516"/>
    <w:rsid w:val="000B6253"/>
    <w:rsid w:val="000D44CA"/>
    <w:rsid w:val="000D546E"/>
    <w:rsid w:val="000E43F1"/>
    <w:rsid w:val="000F1BB1"/>
    <w:rsid w:val="000F7EE2"/>
    <w:rsid w:val="001063F6"/>
    <w:rsid w:val="00106EB2"/>
    <w:rsid w:val="00112A83"/>
    <w:rsid w:val="00116BA2"/>
    <w:rsid w:val="00117D9A"/>
    <w:rsid w:val="001230D1"/>
    <w:rsid w:val="00127420"/>
    <w:rsid w:val="00132527"/>
    <w:rsid w:val="0013708A"/>
    <w:rsid w:val="0014361E"/>
    <w:rsid w:val="001456A5"/>
    <w:rsid w:val="00150C94"/>
    <w:rsid w:val="00154B63"/>
    <w:rsid w:val="00156763"/>
    <w:rsid w:val="001577AF"/>
    <w:rsid w:val="00160738"/>
    <w:rsid w:val="00165474"/>
    <w:rsid w:val="0017625B"/>
    <w:rsid w:val="00195108"/>
    <w:rsid w:val="001960A6"/>
    <w:rsid w:val="00196FF9"/>
    <w:rsid w:val="001A06CC"/>
    <w:rsid w:val="001A1D74"/>
    <w:rsid w:val="001A1F3C"/>
    <w:rsid w:val="001C0B05"/>
    <w:rsid w:val="001C2080"/>
    <w:rsid w:val="001C3931"/>
    <w:rsid w:val="001D4BE0"/>
    <w:rsid w:val="001E6A7F"/>
    <w:rsid w:val="001F3E09"/>
    <w:rsid w:val="001F40B1"/>
    <w:rsid w:val="001F7D26"/>
    <w:rsid w:val="002008C3"/>
    <w:rsid w:val="0020569B"/>
    <w:rsid w:val="0021040D"/>
    <w:rsid w:val="002131FA"/>
    <w:rsid w:val="0021326E"/>
    <w:rsid w:val="00215350"/>
    <w:rsid w:val="002159BC"/>
    <w:rsid w:val="00231327"/>
    <w:rsid w:val="00232D46"/>
    <w:rsid w:val="00243CBD"/>
    <w:rsid w:val="00246E48"/>
    <w:rsid w:val="00251C7B"/>
    <w:rsid w:val="00253A1A"/>
    <w:rsid w:val="00254ADC"/>
    <w:rsid w:val="00256E3F"/>
    <w:rsid w:val="00263CBE"/>
    <w:rsid w:val="00266582"/>
    <w:rsid w:val="00272BF1"/>
    <w:rsid w:val="0028225C"/>
    <w:rsid w:val="00285F58"/>
    <w:rsid w:val="002903C0"/>
    <w:rsid w:val="00293351"/>
    <w:rsid w:val="002942C1"/>
    <w:rsid w:val="002A126D"/>
    <w:rsid w:val="002A64E5"/>
    <w:rsid w:val="002A7439"/>
    <w:rsid w:val="002A74E3"/>
    <w:rsid w:val="002B3151"/>
    <w:rsid w:val="002B7F48"/>
    <w:rsid w:val="002C6895"/>
    <w:rsid w:val="002D13DA"/>
    <w:rsid w:val="002E2802"/>
    <w:rsid w:val="002E5B57"/>
    <w:rsid w:val="002F1699"/>
    <w:rsid w:val="002F1921"/>
    <w:rsid w:val="002F440E"/>
    <w:rsid w:val="00306C3B"/>
    <w:rsid w:val="003103FA"/>
    <w:rsid w:val="00310CCA"/>
    <w:rsid w:val="0032155E"/>
    <w:rsid w:val="00323343"/>
    <w:rsid w:val="003243D9"/>
    <w:rsid w:val="0033798D"/>
    <w:rsid w:val="0034384E"/>
    <w:rsid w:val="00346EA6"/>
    <w:rsid w:val="0035502F"/>
    <w:rsid w:val="00361FBC"/>
    <w:rsid w:val="00365B6D"/>
    <w:rsid w:val="00367301"/>
    <w:rsid w:val="00367DD0"/>
    <w:rsid w:val="00371006"/>
    <w:rsid w:val="0037641D"/>
    <w:rsid w:val="003855C7"/>
    <w:rsid w:val="00386078"/>
    <w:rsid w:val="00391213"/>
    <w:rsid w:val="00395C6F"/>
    <w:rsid w:val="003A4AA6"/>
    <w:rsid w:val="003A6A17"/>
    <w:rsid w:val="003B63A0"/>
    <w:rsid w:val="003B7A19"/>
    <w:rsid w:val="003C1C1B"/>
    <w:rsid w:val="003C28DF"/>
    <w:rsid w:val="003C32B4"/>
    <w:rsid w:val="003C5B7D"/>
    <w:rsid w:val="003D1EFB"/>
    <w:rsid w:val="003D75BC"/>
    <w:rsid w:val="003E226B"/>
    <w:rsid w:val="003E3DCA"/>
    <w:rsid w:val="003F4C01"/>
    <w:rsid w:val="003F5A36"/>
    <w:rsid w:val="003F7AEA"/>
    <w:rsid w:val="00416CCE"/>
    <w:rsid w:val="004245A3"/>
    <w:rsid w:val="00424E56"/>
    <w:rsid w:val="004264DF"/>
    <w:rsid w:val="00427C68"/>
    <w:rsid w:val="00430201"/>
    <w:rsid w:val="00435261"/>
    <w:rsid w:val="00437ECA"/>
    <w:rsid w:val="00445388"/>
    <w:rsid w:val="004504DF"/>
    <w:rsid w:val="004511D4"/>
    <w:rsid w:val="0045254C"/>
    <w:rsid w:val="004540E6"/>
    <w:rsid w:val="00455417"/>
    <w:rsid w:val="00456585"/>
    <w:rsid w:val="0046090C"/>
    <w:rsid w:val="00466226"/>
    <w:rsid w:val="0046777B"/>
    <w:rsid w:val="00472B49"/>
    <w:rsid w:val="00472B59"/>
    <w:rsid w:val="00474112"/>
    <w:rsid w:val="00475279"/>
    <w:rsid w:val="00477CC2"/>
    <w:rsid w:val="0048069C"/>
    <w:rsid w:val="0049001B"/>
    <w:rsid w:val="00491C12"/>
    <w:rsid w:val="00493299"/>
    <w:rsid w:val="00493A40"/>
    <w:rsid w:val="004956C1"/>
    <w:rsid w:val="004A76D9"/>
    <w:rsid w:val="004B1174"/>
    <w:rsid w:val="004B35E4"/>
    <w:rsid w:val="004B6F02"/>
    <w:rsid w:val="004C1B30"/>
    <w:rsid w:val="004C26AD"/>
    <w:rsid w:val="004D3709"/>
    <w:rsid w:val="004E01DC"/>
    <w:rsid w:val="004F0B63"/>
    <w:rsid w:val="00502D11"/>
    <w:rsid w:val="005052A6"/>
    <w:rsid w:val="00506669"/>
    <w:rsid w:val="00510FC8"/>
    <w:rsid w:val="0051229A"/>
    <w:rsid w:val="00515D49"/>
    <w:rsid w:val="00515F1B"/>
    <w:rsid w:val="0052144F"/>
    <w:rsid w:val="005228E2"/>
    <w:rsid w:val="00522FB4"/>
    <w:rsid w:val="00523799"/>
    <w:rsid w:val="00534DC7"/>
    <w:rsid w:val="00540B64"/>
    <w:rsid w:val="00541C37"/>
    <w:rsid w:val="005514EE"/>
    <w:rsid w:val="00554DC4"/>
    <w:rsid w:val="00561AC7"/>
    <w:rsid w:val="00563526"/>
    <w:rsid w:val="00563B23"/>
    <w:rsid w:val="00570EA2"/>
    <w:rsid w:val="00584406"/>
    <w:rsid w:val="005849B2"/>
    <w:rsid w:val="005974A7"/>
    <w:rsid w:val="005A01AB"/>
    <w:rsid w:val="005A0F26"/>
    <w:rsid w:val="005A28F2"/>
    <w:rsid w:val="005A2DDB"/>
    <w:rsid w:val="005A3809"/>
    <w:rsid w:val="005A39CD"/>
    <w:rsid w:val="005A4E5D"/>
    <w:rsid w:val="005B26FE"/>
    <w:rsid w:val="005B613B"/>
    <w:rsid w:val="005C0449"/>
    <w:rsid w:val="005C194F"/>
    <w:rsid w:val="005C289C"/>
    <w:rsid w:val="005C4728"/>
    <w:rsid w:val="005D2A8C"/>
    <w:rsid w:val="005D4880"/>
    <w:rsid w:val="005D5ECA"/>
    <w:rsid w:val="005D6545"/>
    <w:rsid w:val="005E5E00"/>
    <w:rsid w:val="005E648B"/>
    <w:rsid w:val="005E75D4"/>
    <w:rsid w:val="005F27B8"/>
    <w:rsid w:val="005F3D2B"/>
    <w:rsid w:val="00605E07"/>
    <w:rsid w:val="00614B18"/>
    <w:rsid w:val="006155E6"/>
    <w:rsid w:val="00615FDD"/>
    <w:rsid w:val="00621326"/>
    <w:rsid w:val="0062144C"/>
    <w:rsid w:val="006222BF"/>
    <w:rsid w:val="00622BDC"/>
    <w:rsid w:val="006239E8"/>
    <w:rsid w:val="00624D61"/>
    <w:rsid w:val="00644200"/>
    <w:rsid w:val="00646823"/>
    <w:rsid w:val="00647156"/>
    <w:rsid w:val="00656209"/>
    <w:rsid w:val="0066048D"/>
    <w:rsid w:val="00662856"/>
    <w:rsid w:val="00665450"/>
    <w:rsid w:val="0066693E"/>
    <w:rsid w:val="006753C6"/>
    <w:rsid w:val="0067756A"/>
    <w:rsid w:val="00685CB9"/>
    <w:rsid w:val="00685D08"/>
    <w:rsid w:val="00691407"/>
    <w:rsid w:val="0069312B"/>
    <w:rsid w:val="006A0F99"/>
    <w:rsid w:val="006A2BC4"/>
    <w:rsid w:val="006A5EF8"/>
    <w:rsid w:val="006A7ED3"/>
    <w:rsid w:val="006B00BC"/>
    <w:rsid w:val="006B1F0C"/>
    <w:rsid w:val="006B3000"/>
    <w:rsid w:val="006C15B9"/>
    <w:rsid w:val="006C6282"/>
    <w:rsid w:val="006C73B6"/>
    <w:rsid w:val="006D1C15"/>
    <w:rsid w:val="006D3372"/>
    <w:rsid w:val="006D41C7"/>
    <w:rsid w:val="006E2716"/>
    <w:rsid w:val="006E2F6E"/>
    <w:rsid w:val="006E4BE8"/>
    <w:rsid w:val="006E7A81"/>
    <w:rsid w:val="006F0C89"/>
    <w:rsid w:val="006F1F8B"/>
    <w:rsid w:val="006F62F6"/>
    <w:rsid w:val="006F6855"/>
    <w:rsid w:val="006F70A4"/>
    <w:rsid w:val="006F7252"/>
    <w:rsid w:val="007043A8"/>
    <w:rsid w:val="00706388"/>
    <w:rsid w:val="0070746F"/>
    <w:rsid w:val="00715FF5"/>
    <w:rsid w:val="00717873"/>
    <w:rsid w:val="007213C9"/>
    <w:rsid w:val="00723832"/>
    <w:rsid w:val="00726EA5"/>
    <w:rsid w:val="00732805"/>
    <w:rsid w:val="007346CE"/>
    <w:rsid w:val="00746077"/>
    <w:rsid w:val="00746BF5"/>
    <w:rsid w:val="00757EE7"/>
    <w:rsid w:val="00764B85"/>
    <w:rsid w:val="00770E85"/>
    <w:rsid w:val="00774A8A"/>
    <w:rsid w:val="00776766"/>
    <w:rsid w:val="007844D4"/>
    <w:rsid w:val="00785A9B"/>
    <w:rsid w:val="00790BCB"/>
    <w:rsid w:val="007A03B3"/>
    <w:rsid w:val="007A1005"/>
    <w:rsid w:val="007B141B"/>
    <w:rsid w:val="007B1B70"/>
    <w:rsid w:val="007B559C"/>
    <w:rsid w:val="007C540D"/>
    <w:rsid w:val="007D484F"/>
    <w:rsid w:val="007E00D9"/>
    <w:rsid w:val="007E1C67"/>
    <w:rsid w:val="007E444A"/>
    <w:rsid w:val="007E7CE0"/>
    <w:rsid w:val="007F5833"/>
    <w:rsid w:val="00804ADC"/>
    <w:rsid w:val="00810DD9"/>
    <w:rsid w:val="008124A8"/>
    <w:rsid w:val="00813EDE"/>
    <w:rsid w:val="00816000"/>
    <w:rsid w:val="008211DB"/>
    <w:rsid w:val="00823AF6"/>
    <w:rsid w:val="00824BB6"/>
    <w:rsid w:val="0082524E"/>
    <w:rsid w:val="00825F9B"/>
    <w:rsid w:val="008331A8"/>
    <w:rsid w:val="0083487D"/>
    <w:rsid w:val="00834DA2"/>
    <w:rsid w:val="008461A3"/>
    <w:rsid w:val="008500B5"/>
    <w:rsid w:val="00855827"/>
    <w:rsid w:val="00856C6D"/>
    <w:rsid w:val="008604F4"/>
    <w:rsid w:val="008664FF"/>
    <w:rsid w:val="008742F3"/>
    <w:rsid w:val="008747E3"/>
    <w:rsid w:val="00882D6A"/>
    <w:rsid w:val="00885A95"/>
    <w:rsid w:val="00887827"/>
    <w:rsid w:val="008961A8"/>
    <w:rsid w:val="008970E1"/>
    <w:rsid w:val="008A77BD"/>
    <w:rsid w:val="008B62A0"/>
    <w:rsid w:val="008B7AB0"/>
    <w:rsid w:val="008C1062"/>
    <w:rsid w:val="008C1212"/>
    <w:rsid w:val="008C21A4"/>
    <w:rsid w:val="008C2B00"/>
    <w:rsid w:val="008C68DA"/>
    <w:rsid w:val="008D0670"/>
    <w:rsid w:val="008D0797"/>
    <w:rsid w:val="008D2030"/>
    <w:rsid w:val="008D57E8"/>
    <w:rsid w:val="008D5EAD"/>
    <w:rsid w:val="008E12F7"/>
    <w:rsid w:val="008F0F7E"/>
    <w:rsid w:val="008F419A"/>
    <w:rsid w:val="008F68A4"/>
    <w:rsid w:val="00910211"/>
    <w:rsid w:val="00912499"/>
    <w:rsid w:val="00920342"/>
    <w:rsid w:val="009239D3"/>
    <w:rsid w:val="00924BF8"/>
    <w:rsid w:val="00931BB2"/>
    <w:rsid w:val="00942306"/>
    <w:rsid w:val="009445CD"/>
    <w:rsid w:val="00947B4B"/>
    <w:rsid w:val="00947B55"/>
    <w:rsid w:val="009526FF"/>
    <w:rsid w:val="00955433"/>
    <w:rsid w:val="00955F0A"/>
    <w:rsid w:val="00964109"/>
    <w:rsid w:val="00974772"/>
    <w:rsid w:val="00974E16"/>
    <w:rsid w:val="009777AB"/>
    <w:rsid w:val="00977B0A"/>
    <w:rsid w:val="009837BD"/>
    <w:rsid w:val="009A3FBB"/>
    <w:rsid w:val="009B33CA"/>
    <w:rsid w:val="009B581D"/>
    <w:rsid w:val="009C3B1D"/>
    <w:rsid w:val="009C457C"/>
    <w:rsid w:val="009C663E"/>
    <w:rsid w:val="009C7802"/>
    <w:rsid w:val="009E4CE9"/>
    <w:rsid w:val="009E4DD6"/>
    <w:rsid w:val="009F12DB"/>
    <w:rsid w:val="009F6620"/>
    <w:rsid w:val="00A02254"/>
    <w:rsid w:val="00A05D56"/>
    <w:rsid w:val="00A13055"/>
    <w:rsid w:val="00A2283E"/>
    <w:rsid w:val="00A253DF"/>
    <w:rsid w:val="00A43BD3"/>
    <w:rsid w:val="00A4693E"/>
    <w:rsid w:val="00A47573"/>
    <w:rsid w:val="00A526E3"/>
    <w:rsid w:val="00A52CF2"/>
    <w:rsid w:val="00A60B48"/>
    <w:rsid w:val="00A6744D"/>
    <w:rsid w:val="00A7117B"/>
    <w:rsid w:val="00A72405"/>
    <w:rsid w:val="00A73A08"/>
    <w:rsid w:val="00A76FCE"/>
    <w:rsid w:val="00A83095"/>
    <w:rsid w:val="00A83CBC"/>
    <w:rsid w:val="00A90277"/>
    <w:rsid w:val="00AA2614"/>
    <w:rsid w:val="00AA52ED"/>
    <w:rsid w:val="00AB7380"/>
    <w:rsid w:val="00AC555B"/>
    <w:rsid w:val="00AC5B51"/>
    <w:rsid w:val="00AE269E"/>
    <w:rsid w:val="00AE54FE"/>
    <w:rsid w:val="00AF1D1F"/>
    <w:rsid w:val="00AF52CB"/>
    <w:rsid w:val="00AF6A72"/>
    <w:rsid w:val="00AF6DBC"/>
    <w:rsid w:val="00B03CA7"/>
    <w:rsid w:val="00B069DB"/>
    <w:rsid w:val="00B10A6F"/>
    <w:rsid w:val="00B21A3C"/>
    <w:rsid w:val="00B276FC"/>
    <w:rsid w:val="00B37957"/>
    <w:rsid w:val="00B4245A"/>
    <w:rsid w:val="00B43DA8"/>
    <w:rsid w:val="00B50483"/>
    <w:rsid w:val="00B52C28"/>
    <w:rsid w:val="00B56A9D"/>
    <w:rsid w:val="00B606D9"/>
    <w:rsid w:val="00B6660F"/>
    <w:rsid w:val="00B74535"/>
    <w:rsid w:val="00B80A67"/>
    <w:rsid w:val="00B87480"/>
    <w:rsid w:val="00B91AA4"/>
    <w:rsid w:val="00BA5FDF"/>
    <w:rsid w:val="00BB2265"/>
    <w:rsid w:val="00BB2CCE"/>
    <w:rsid w:val="00BB6641"/>
    <w:rsid w:val="00BC1F02"/>
    <w:rsid w:val="00BC2BD2"/>
    <w:rsid w:val="00BD38EB"/>
    <w:rsid w:val="00BE6643"/>
    <w:rsid w:val="00BF0587"/>
    <w:rsid w:val="00BF3E30"/>
    <w:rsid w:val="00BF4A38"/>
    <w:rsid w:val="00C07032"/>
    <w:rsid w:val="00C129C1"/>
    <w:rsid w:val="00C30075"/>
    <w:rsid w:val="00C3347C"/>
    <w:rsid w:val="00C401D0"/>
    <w:rsid w:val="00C46374"/>
    <w:rsid w:val="00C50C5D"/>
    <w:rsid w:val="00C5492A"/>
    <w:rsid w:val="00C55F3D"/>
    <w:rsid w:val="00C56A68"/>
    <w:rsid w:val="00C56DEB"/>
    <w:rsid w:val="00C62738"/>
    <w:rsid w:val="00C6391D"/>
    <w:rsid w:val="00C63B75"/>
    <w:rsid w:val="00C644E9"/>
    <w:rsid w:val="00C77593"/>
    <w:rsid w:val="00C80FAC"/>
    <w:rsid w:val="00C82E57"/>
    <w:rsid w:val="00C8452C"/>
    <w:rsid w:val="00C90E5E"/>
    <w:rsid w:val="00C912A4"/>
    <w:rsid w:val="00C93A79"/>
    <w:rsid w:val="00C95D32"/>
    <w:rsid w:val="00CA3595"/>
    <w:rsid w:val="00CA55E8"/>
    <w:rsid w:val="00CB3E18"/>
    <w:rsid w:val="00CB4CAE"/>
    <w:rsid w:val="00CB58DF"/>
    <w:rsid w:val="00CB715D"/>
    <w:rsid w:val="00CC1B82"/>
    <w:rsid w:val="00CC370F"/>
    <w:rsid w:val="00CD1513"/>
    <w:rsid w:val="00CD2DAA"/>
    <w:rsid w:val="00CD31F5"/>
    <w:rsid w:val="00CD3402"/>
    <w:rsid w:val="00CD49FC"/>
    <w:rsid w:val="00CD4F79"/>
    <w:rsid w:val="00CD6EC2"/>
    <w:rsid w:val="00CE1A62"/>
    <w:rsid w:val="00CE4DD7"/>
    <w:rsid w:val="00CE60D4"/>
    <w:rsid w:val="00CF05C5"/>
    <w:rsid w:val="00CF1C7D"/>
    <w:rsid w:val="00CF555E"/>
    <w:rsid w:val="00D007E6"/>
    <w:rsid w:val="00D03D49"/>
    <w:rsid w:val="00D174BB"/>
    <w:rsid w:val="00D30141"/>
    <w:rsid w:val="00D31F2E"/>
    <w:rsid w:val="00D32B69"/>
    <w:rsid w:val="00D34765"/>
    <w:rsid w:val="00D3791A"/>
    <w:rsid w:val="00D52109"/>
    <w:rsid w:val="00D53472"/>
    <w:rsid w:val="00D5687C"/>
    <w:rsid w:val="00D65F62"/>
    <w:rsid w:val="00D719A6"/>
    <w:rsid w:val="00D8046F"/>
    <w:rsid w:val="00D841C7"/>
    <w:rsid w:val="00D862AC"/>
    <w:rsid w:val="00D93C3C"/>
    <w:rsid w:val="00DA4849"/>
    <w:rsid w:val="00DB49D4"/>
    <w:rsid w:val="00DD1616"/>
    <w:rsid w:val="00DD5292"/>
    <w:rsid w:val="00DE0A92"/>
    <w:rsid w:val="00DE2333"/>
    <w:rsid w:val="00DE3875"/>
    <w:rsid w:val="00DE5543"/>
    <w:rsid w:val="00DE57EA"/>
    <w:rsid w:val="00DF3423"/>
    <w:rsid w:val="00DF4F84"/>
    <w:rsid w:val="00DF69C0"/>
    <w:rsid w:val="00DF7817"/>
    <w:rsid w:val="00E010EB"/>
    <w:rsid w:val="00E018C3"/>
    <w:rsid w:val="00E01F0B"/>
    <w:rsid w:val="00E026D0"/>
    <w:rsid w:val="00E03FAB"/>
    <w:rsid w:val="00E16B47"/>
    <w:rsid w:val="00E174D4"/>
    <w:rsid w:val="00E22B62"/>
    <w:rsid w:val="00E236A6"/>
    <w:rsid w:val="00E25DC5"/>
    <w:rsid w:val="00E2673C"/>
    <w:rsid w:val="00E56809"/>
    <w:rsid w:val="00E57367"/>
    <w:rsid w:val="00E602AE"/>
    <w:rsid w:val="00E60FCD"/>
    <w:rsid w:val="00E642A5"/>
    <w:rsid w:val="00E65DF7"/>
    <w:rsid w:val="00E66603"/>
    <w:rsid w:val="00E6700F"/>
    <w:rsid w:val="00E67F0D"/>
    <w:rsid w:val="00E83165"/>
    <w:rsid w:val="00E96289"/>
    <w:rsid w:val="00E972D8"/>
    <w:rsid w:val="00EA467A"/>
    <w:rsid w:val="00EB0A4E"/>
    <w:rsid w:val="00EB338A"/>
    <w:rsid w:val="00EB363D"/>
    <w:rsid w:val="00EB436E"/>
    <w:rsid w:val="00EB789A"/>
    <w:rsid w:val="00EC0090"/>
    <w:rsid w:val="00EC4EDE"/>
    <w:rsid w:val="00EC6538"/>
    <w:rsid w:val="00ED218D"/>
    <w:rsid w:val="00ED24D4"/>
    <w:rsid w:val="00ED409F"/>
    <w:rsid w:val="00ED533A"/>
    <w:rsid w:val="00EE2E31"/>
    <w:rsid w:val="00EF0482"/>
    <w:rsid w:val="00EF0F4A"/>
    <w:rsid w:val="00EF651D"/>
    <w:rsid w:val="00EF791A"/>
    <w:rsid w:val="00F02C11"/>
    <w:rsid w:val="00F114DE"/>
    <w:rsid w:val="00F1365C"/>
    <w:rsid w:val="00F14BF4"/>
    <w:rsid w:val="00F331B7"/>
    <w:rsid w:val="00F33EE1"/>
    <w:rsid w:val="00F365F7"/>
    <w:rsid w:val="00F428D0"/>
    <w:rsid w:val="00F445B2"/>
    <w:rsid w:val="00F5148D"/>
    <w:rsid w:val="00F55980"/>
    <w:rsid w:val="00F566CF"/>
    <w:rsid w:val="00F56C9E"/>
    <w:rsid w:val="00F570F8"/>
    <w:rsid w:val="00F57A4F"/>
    <w:rsid w:val="00F60B2C"/>
    <w:rsid w:val="00F61A9E"/>
    <w:rsid w:val="00F61D6E"/>
    <w:rsid w:val="00F65292"/>
    <w:rsid w:val="00F66D90"/>
    <w:rsid w:val="00F706FC"/>
    <w:rsid w:val="00F71148"/>
    <w:rsid w:val="00F75C91"/>
    <w:rsid w:val="00F827AB"/>
    <w:rsid w:val="00F863B5"/>
    <w:rsid w:val="00F91CDB"/>
    <w:rsid w:val="00FA1412"/>
    <w:rsid w:val="00FB2802"/>
    <w:rsid w:val="00FB6F42"/>
    <w:rsid w:val="00FC3521"/>
    <w:rsid w:val="00FC605B"/>
    <w:rsid w:val="00FC6E7B"/>
    <w:rsid w:val="00FD23DC"/>
    <w:rsid w:val="00FD7FB7"/>
    <w:rsid w:val="00FE0F7B"/>
    <w:rsid w:val="00FE3B25"/>
    <w:rsid w:val="00FE7286"/>
    <w:rsid w:val="00FE7CF4"/>
    <w:rsid w:val="00FF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DEF5AE-97B0-4815-98BF-E9D1E8FA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239E8"/>
    <w:pPr>
      <w:spacing w:after="60"/>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aliases w:val="Balloon Text,Основной текст Знак Знак,Основной текст Знак,Знак,body text Знак Знак,Знак Знак"/>
    <w:basedOn w:val="a"/>
    <w:link w:val="1"/>
    <w:rsid w:val="00A253DF"/>
    <w:pPr>
      <w:spacing w:after="120"/>
    </w:pPr>
    <w:rPr>
      <w:rFonts w:ascii="Tahoma" w:hAnsi="Tahoma" w:cs="Tahoma"/>
      <w:sz w:val="16"/>
      <w:szCs w:val="16"/>
    </w:rPr>
  </w:style>
  <w:style w:type="character" w:customStyle="1" w:styleId="1">
    <w:name w:val="Основной текст Знак1"/>
    <w:aliases w:val="Основной текст Знак Знак Знак,Основной текст Знак Знак1,Знак Знак1,body text Знак Знак Знак,Знак Знак Знак,Текст выноски Знак1"/>
    <w:link w:val="a3"/>
    <w:semiHidden/>
    <w:rsid w:val="00A253DF"/>
    <w:rPr>
      <w:rFonts w:ascii="Tahoma" w:hAnsi="Tahoma" w:cs="Tahoma"/>
      <w:sz w:val="16"/>
      <w:szCs w:val="16"/>
      <w:lang w:val="ru-RU" w:eastAsia="ru-RU" w:bidi="ar-SA"/>
    </w:rPr>
  </w:style>
  <w:style w:type="paragraph" w:customStyle="1" w:styleId="-">
    <w:name w:val="Контракт-пункт"/>
    <w:basedOn w:val="a"/>
    <w:rsid w:val="00A253DF"/>
    <w:pPr>
      <w:tabs>
        <w:tab w:val="num" w:pos="851"/>
      </w:tabs>
      <w:spacing w:after="0"/>
      <w:ind w:left="851" w:hanging="851"/>
    </w:pPr>
  </w:style>
  <w:style w:type="paragraph" w:customStyle="1" w:styleId="-0">
    <w:name w:val="Контракт-раздел"/>
    <w:basedOn w:val="a"/>
    <w:next w:val="-"/>
    <w:rsid w:val="00A253DF"/>
    <w:pPr>
      <w:keepNext/>
      <w:tabs>
        <w:tab w:val="num" w:pos="0"/>
        <w:tab w:val="left" w:pos="540"/>
      </w:tabs>
      <w:suppressAutoHyphens/>
      <w:spacing w:before="360" w:after="120"/>
      <w:jc w:val="center"/>
      <w:outlineLvl w:val="3"/>
    </w:pPr>
    <w:rPr>
      <w:b/>
      <w:bCs/>
      <w:caps/>
      <w:smallCaps/>
    </w:rPr>
  </w:style>
  <w:style w:type="paragraph" w:customStyle="1" w:styleId="ListParagraph">
    <w:name w:val="List Paragraph"/>
    <w:basedOn w:val="a"/>
    <w:rsid w:val="00A253DF"/>
    <w:pPr>
      <w:spacing w:after="200" w:line="276" w:lineRule="auto"/>
      <w:ind w:left="720"/>
      <w:jc w:val="left"/>
    </w:pPr>
    <w:rPr>
      <w:rFonts w:ascii="Calibri" w:hAnsi="Calibri" w:cs="Calibri"/>
      <w:sz w:val="22"/>
      <w:szCs w:val="22"/>
      <w:lang w:eastAsia="en-US"/>
    </w:rPr>
  </w:style>
  <w:style w:type="paragraph" w:customStyle="1" w:styleId="02statia2">
    <w:name w:val="02statia2"/>
    <w:basedOn w:val="a"/>
    <w:rsid w:val="003D75BC"/>
    <w:pPr>
      <w:spacing w:before="120" w:after="0" w:line="320" w:lineRule="atLeast"/>
      <w:ind w:left="2020" w:hanging="880"/>
    </w:pPr>
    <w:rPr>
      <w:rFonts w:ascii="GaramondNarrowC" w:hAnsi="GaramondNarrowC"/>
      <w:color w:val="000000"/>
      <w:sz w:val="21"/>
      <w:szCs w:val="21"/>
    </w:rPr>
  </w:style>
  <w:style w:type="paragraph" w:customStyle="1" w:styleId="10">
    <w:name w:val="Абзац списка1"/>
    <w:basedOn w:val="a"/>
    <w:rsid w:val="003D75BC"/>
    <w:pPr>
      <w:suppressAutoHyphens/>
      <w:ind w:left="720"/>
    </w:pPr>
    <w:rPr>
      <w:lang w:eastAsia="ar-SA"/>
    </w:rPr>
  </w:style>
  <w:style w:type="paragraph" w:styleId="a4">
    <w:name w:val="Normal (Web)"/>
    <w:basedOn w:val="a"/>
    <w:uiPriority w:val="99"/>
    <w:unhideWhenUsed/>
    <w:rsid w:val="00DE2333"/>
    <w:pPr>
      <w:spacing w:before="100" w:beforeAutospacing="1" w:after="100" w:afterAutospacing="1"/>
      <w:jc w:val="left"/>
    </w:pPr>
  </w:style>
  <w:style w:type="character" w:customStyle="1" w:styleId="a5">
    <w:name w:val="Гипертекстовая ссылка"/>
    <w:uiPriority w:val="99"/>
    <w:rsid w:val="003855C7"/>
    <w:rPr>
      <w:color w:val="106BBE"/>
    </w:rPr>
  </w:style>
  <w:style w:type="paragraph" w:styleId="a6">
    <w:name w:val="Body Text Indent"/>
    <w:basedOn w:val="a"/>
    <w:link w:val="a7"/>
    <w:rsid w:val="006239E8"/>
    <w:pPr>
      <w:spacing w:after="120"/>
      <w:ind w:left="283"/>
    </w:pPr>
    <w:rPr>
      <w:lang w:val="x-none" w:eastAsia="x-none"/>
    </w:rPr>
  </w:style>
  <w:style w:type="character" w:customStyle="1" w:styleId="a7">
    <w:name w:val="Основной текст с отступом Знак"/>
    <w:link w:val="a6"/>
    <w:rsid w:val="006239E8"/>
    <w:rPr>
      <w:sz w:val="24"/>
      <w:szCs w:val="24"/>
    </w:rPr>
  </w:style>
  <w:style w:type="paragraph" w:customStyle="1" w:styleId="a8">
    <w:name w:val="А_обычный"/>
    <w:basedOn w:val="a"/>
    <w:rsid w:val="00472B49"/>
    <w:pPr>
      <w:suppressAutoHyphens/>
      <w:spacing w:after="0"/>
      <w:ind w:firstLine="709"/>
    </w:pPr>
    <w:rPr>
      <w:lang w:eastAsia="ar-SA"/>
    </w:rPr>
  </w:style>
  <w:style w:type="paragraph" w:customStyle="1" w:styleId="Web">
    <w:name w:val="Обычный (Web)"/>
    <w:basedOn w:val="a"/>
    <w:rsid w:val="00472B49"/>
    <w:pPr>
      <w:spacing w:before="280" w:after="280"/>
      <w:jc w:val="left"/>
    </w:pPr>
    <w:rPr>
      <w:rFonts w:eastAsia="Calibri"/>
      <w:lang w:eastAsia="ar-SA"/>
    </w:rPr>
  </w:style>
  <w:style w:type="paragraph" w:customStyle="1" w:styleId="a9">
    <w:name w:val="Нормальный"/>
    <w:rsid w:val="00472B49"/>
    <w:pPr>
      <w:widowControl w:val="0"/>
      <w:suppressAutoHyphens/>
    </w:pPr>
    <w:rPr>
      <w:lang w:eastAsia="ar-SA"/>
    </w:rPr>
  </w:style>
  <w:style w:type="paragraph" w:customStyle="1" w:styleId="aa">
    <w:name w:val="Прижатый влево"/>
    <w:basedOn w:val="a"/>
    <w:next w:val="a"/>
    <w:uiPriority w:val="99"/>
    <w:rsid w:val="00A02254"/>
    <w:pPr>
      <w:autoSpaceDE w:val="0"/>
      <w:autoSpaceDN w:val="0"/>
      <w:adjustRightInd w:val="0"/>
      <w:spacing w:after="0"/>
      <w:jc w:val="left"/>
    </w:pPr>
    <w:rPr>
      <w:rFonts w:ascii="Arial" w:hAnsi="Arial" w:cs="Arial"/>
    </w:rPr>
  </w:style>
  <w:style w:type="paragraph" w:styleId="ab">
    <w:name w:val="Balloon Text"/>
    <w:basedOn w:val="a"/>
    <w:link w:val="ac"/>
    <w:rsid w:val="006A2BC4"/>
    <w:pPr>
      <w:spacing w:after="0"/>
    </w:pPr>
    <w:rPr>
      <w:rFonts w:ascii="Tahoma" w:hAnsi="Tahoma"/>
      <w:sz w:val="16"/>
      <w:szCs w:val="16"/>
      <w:lang w:val="x-none" w:eastAsia="x-none"/>
    </w:rPr>
  </w:style>
  <w:style w:type="character" w:customStyle="1" w:styleId="ac">
    <w:name w:val="Текст выноски Знак"/>
    <w:link w:val="ab"/>
    <w:rsid w:val="006A2BC4"/>
    <w:rPr>
      <w:rFonts w:ascii="Tahoma" w:hAnsi="Tahoma" w:cs="Tahoma"/>
      <w:sz w:val="16"/>
      <w:szCs w:val="16"/>
    </w:rPr>
  </w:style>
  <w:style w:type="paragraph" w:styleId="ad">
    <w:name w:val="header"/>
    <w:basedOn w:val="a"/>
    <w:link w:val="ae"/>
    <w:rsid w:val="0034384E"/>
    <w:pPr>
      <w:tabs>
        <w:tab w:val="center" w:pos="4677"/>
        <w:tab w:val="right" w:pos="9355"/>
      </w:tabs>
    </w:pPr>
    <w:rPr>
      <w:lang w:val="x-none" w:eastAsia="x-none"/>
    </w:rPr>
  </w:style>
  <w:style w:type="character" w:customStyle="1" w:styleId="ae">
    <w:name w:val="Верхний колонтитул Знак"/>
    <w:link w:val="ad"/>
    <w:rsid w:val="0034384E"/>
    <w:rPr>
      <w:sz w:val="24"/>
      <w:szCs w:val="24"/>
    </w:rPr>
  </w:style>
  <w:style w:type="paragraph" w:styleId="af">
    <w:name w:val="footer"/>
    <w:basedOn w:val="a"/>
    <w:link w:val="af0"/>
    <w:uiPriority w:val="99"/>
    <w:rsid w:val="0034384E"/>
    <w:pPr>
      <w:tabs>
        <w:tab w:val="center" w:pos="4677"/>
        <w:tab w:val="right" w:pos="9355"/>
      </w:tabs>
    </w:pPr>
    <w:rPr>
      <w:lang w:val="x-none" w:eastAsia="x-none"/>
    </w:rPr>
  </w:style>
  <w:style w:type="character" w:customStyle="1" w:styleId="af0">
    <w:name w:val="Нижний колонтитул Знак"/>
    <w:link w:val="af"/>
    <w:uiPriority w:val="99"/>
    <w:rsid w:val="0034384E"/>
    <w:rPr>
      <w:sz w:val="24"/>
      <w:szCs w:val="24"/>
    </w:rPr>
  </w:style>
  <w:style w:type="paragraph" w:styleId="af1">
    <w:name w:val="footnote text"/>
    <w:aliases w:val="Текст сноски Знак Знак,Текст сноски Знак Знак Знак Знак"/>
    <w:basedOn w:val="a"/>
    <w:link w:val="af2"/>
    <w:rsid w:val="006F70A4"/>
    <w:rPr>
      <w:sz w:val="20"/>
      <w:szCs w:val="20"/>
    </w:rPr>
  </w:style>
  <w:style w:type="character" w:customStyle="1" w:styleId="af2">
    <w:name w:val="Текст сноски Знак"/>
    <w:aliases w:val="Текст сноски Знак Знак Знак,Текст сноски Знак Знак Знак Знак Знак,Текст сноски Знак1,Текст сноски Знак Знак1,Текст сноски Знак Знак Знак1,Текст сноски Знак Знак2"/>
    <w:basedOn w:val="a0"/>
    <w:link w:val="af1"/>
    <w:rsid w:val="006F70A4"/>
  </w:style>
  <w:style w:type="character" w:styleId="af3">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6F70A4"/>
    <w:rPr>
      <w:vertAlign w:val="superscript"/>
    </w:rPr>
  </w:style>
  <w:style w:type="paragraph" w:customStyle="1" w:styleId="ConsPlusNormal">
    <w:name w:val="ConsPlusNormal"/>
    <w:rsid w:val="00A73A08"/>
    <w:pPr>
      <w:widowControl w:val="0"/>
      <w:autoSpaceDE w:val="0"/>
      <w:autoSpaceDN w:val="0"/>
    </w:pPr>
    <w:rPr>
      <w:rFonts w:ascii="Calibri" w:hAnsi="Calibri" w:cs="Calibri"/>
      <w:sz w:val="22"/>
    </w:rPr>
  </w:style>
  <w:style w:type="character" w:styleId="af4">
    <w:name w:val="Hyperlink"/>
    <w:uiPriority w:val="99"/>
    <w:unhideWhenUsed/>
    <w:rsid w:val="006A7ED3"/>
    <w:rPr>
      <w:color w:val="0563C1"/>
      <w:u w:val="single"/>
    </w:rPr>
  </w:style>
  <w:style w:type="character" w:styleId="af5">
    <w:name w:val="Unresolved Mention"/>
    <w:uiPriority w:val="99"/>
    <w:semiHidden/>
    <w:unhideWhenUsed/>
    <w:rsid w:val="00B03CA7"/>
    <w:rPr>
      <w:color w:val="605E5C"/>
      <w:shd w:val="clear" w:color="auto" w:fill="E1DFDD"/>
    </w:rPr>
  </w:style>
  <w:style w:type="paragraph" w:customStyle="1" w:styleId="western">
    <w:name w:val="western"/>
    <w:basedOn w:val="a"/>
    <w:rsid w:val="00834DA2"/>
    <w:pPr>
      <w:suppressAutoHyphens/>
      <w:spacing w:after="280"/>
      <w:jc w:val="left"/>
    </w:pPr>
    <w:rPr>
      <w:rFonts w:eastAsia="Calibri"/>
    </w:rPr>
  </w:style>
  <w:style w:type="paragraph" w:customStyle="1" w:styleId="Standard">
    <w:name w:val="Standard"/>
    <w:rsid w:val="00834DA2"/>
    <w:pPr>
      <w:suppressAutoHyphens/>
      <w:autoSpaceDN w:val="0"/>
      <w:textAlignment w:val="baseline"/>
    </w:pPr>
    <w:rPr>
      <w:kern w:val="3"/>
      <w:sz w:val="24"/>
      <w:szCs w:val="24"/>
    </w:rPr>
  </w:style>
  <w:style w:type="paragraph" w:styleId="af6">
    <w:name w:val="No Spacing"/>
    <w:uiPriority w:val="1"/>
    <w:qFormat/>
    <w:rsid w:val="00034BE0"/>
    <w:pPr>
      <w:jc w:val="both"/>
    </w:pPr>
    <w:rPr>
      <w:sz w:val="24"/>
      <w:szCs w:val="24"/>
    </w:rPr>
  </w:style>
  <w:style w:type="character" w:customStyle="1" w:styleId="docdata">
    <w:name w:val="docdata"/>
    <w:aliases w:val="docy,v5,1463,bqiaagaaeyqcaaagiaiaaamebqaabswfaaaaaaaaaaaaaaaaaaaaaaaaaaaaaaaaaaaaaaaaaaaaaaaaaaaaaaaaaaaaaaaaaaaaaaaaaaaaaaaaaaaaaaaaaaaaaaaaaaaaaaaaaaaaaaaaaaaaaaaaaaaaaaaaaaaaaaaaaaaaaaaaaaaaaaaaaaaaaaaaaaaaaaaaaaaaaaaaaaaaaaaaaaaaaaaaaaaaaaaa"/>
    <w:rsid w:val="00145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1734">
      <w:bodyDiv w:val="1"/>
      <w:marLeft w:val="0"/>
      <w:marRight w:val="0"/>
      <w:marTop w:val="0"/>
      <w:marBottom w:val="0"/>
      <w:divBdr>
        <w:top w:val="none" w:sz="0" w:space="0" w:color="auto"/>
        <w:left w:val="none" w:sz="0" w:space="0" w:color="auto"/>
        <w:bottom w:val="none" w:sz="0" w:space="0" w:color="auto"/>
        <w:right w:val="none" w:sz="0" w:space="0" w:color="auto"/>
      </w:divBdr>
      <w:divsChild>
        <w:div w:id="1694959490">
          <w:marLeft w:val="0"/>
          <w:marRight w:val="0"/>
          <w:marTop w:val="0"/>
          <w:marBottom w:val="0"/>
          <w:divBdr>
            <w:top w:val="none" w:sz="0" w:space="0" w:color="auto"/>
            <w:left w:val="none" w:sz="0" w:space="0" w:color="auto"/>
            <w:bottom w:val="none" w:sz="0" w:space="0" w:color="auto"/>
            <w:right w:val="none" w:sz="0" w:space="0" w:color="auto"/>
          </w:divBdr>
          <w:divsChild>
            <w:div w:id="1057557240">
              <w:marLeft w:val="0"/>
              <w:marRight w:val="0"/>
              <w:marTop w:val="0"/>
              <w:marBottom w:val="0"/>
              <w:divBdr>
                <w:top w:val="none" w:sz="0" w:space="0" w:color="auto"/>
                <w:left w:val="none" w:sz="0" w:space="0" w:color="auto"/>
                <w:bottom w:val="none" w:sz="0" w:space="0" w:color="auto"/>
                <w:right w:val="none" w:sz="0" w:space="0" w:color="auto"/>
              </w:divBdr>
              <w:divsChild>
                <w:div w:id="2135176778">
                  <w:marLeft w:val="0"/>
                  <w:marRight w:val="0"/>
                  <w:marTop w:val="0"/>
                  <w:marBottom w:val="0"/>
                  <w:divBdr>
                    <w:top w:val="none" w:sz="0" w:space="0" w:color="auto"/>
                    <w:left w:val="none" w:sz="0" w:space="0" w:color="auto"/>
                    <w:bottom w:val="none" w:sz="0" w:space="0" w:color="auto"/>
                    <w:right w:val="none" w:sz="0" w:space="0" w:color="auto"/>
                  </w:divBdr>
                  <w:divsChild>
                    <w:div w:id="654728202">
                      <w:marLeft w:val="0"/>
                      <w:marRight w:val="0"/>
                      <w:marTop w:val="0"/>
                      <w:marBottom w:val="0"/>
                      <w:divBdr>
                        <w:top w:val="none" w:sz="0" w:space="0" w:color="auto"/>
                        <w:left w:val="none" w:sz="0" w:space="0" w:color="auto"/>
                        <w:bottom w:val="none" w:sz="0" w:space="0" w:color="auto"/>
                        <w:right w:val="none" w:sz="0" w:space="0" w:color="auto"/>
                      </w:divBdr>
                      <w:divsChild>
                        <w:div w:id="156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18608">
          <w:marLeft w:val="0"/>
          <w:marRight w:val="0"/>
          <w:marTop w:val="0"/>
          <w:marBottom w:val="0"/>
          <w:divBdr>
            <w:top w:val="none" w:sz="0" w:space="0" w:color="auto"/>
            <w:left w:val="none" w:sz="0" w:space="0" w:color="auto"/>
            <w:bottom w:val="none" w:sz="0" w:space="0" w:color="auto"/>
            <w:right w:val="none" w:sz="0" w:space="0" w:color="auto"/>
          </w:divBdr>
          <w:divsChild>
            <w:div w:id="1951816690">
              <w:marLeft w:val="0"/>
              <w:marRight w:val="0"/>
              <w:marTop w:val="0"/>
              <w:marBottom w:val="0"/>
              <w:divBdr>
                <w:top w:val="none" w:sz="0" w:space="0" w:color="auto"/>
                <w:left w:val="none" w:sz="0" w:space="0" w:color="auto"/>
                <w:bottom w:val="none" w:sz="0" w:space="0" w:color="auto"/>
                <w:right w:val="none" w:sz="0" w:space="0" w:color="auto"/>
              </w:divBdr>
              <w:divsChild>
                <w:div w:id="1287349061">
                  <w:marLeft w:val="0"/>
                  <w:marRight w:val="0"/>
                  <w:marTop w:val="0"/>
                  <w:marBottom w:val="0"/>
                  <w:divBdr>
                    <w:top w:val="none" w:sz="0" w:space="0" w:color="auto"/>
                    <w:left w:val="none" w:sz="0" w:space="0" w:color="auto"/>
                    <w:bottom w:val="none" w:sz="0" w:space="0" w:color="auto"/>
                    <w:right w:val="none" w:sz="0" w:space="0" w:color="auto"/>
                  </w:divBdr>
                  <w:divsChild>
                    <w:div w:id="1025136044">
                      <w:marLeft w:val="0"/>
                      <w:marRight w:val="0"/>
                      <w:marTop w:val="0"/>
                      <w:marBottom w:val="0"/>
                      <w:divBdr>
                        <w:top w:val="none" w:sz="0" w:space="0" w:color="auto"/>
                        <w:left w:val="none" w:sz="0" w:space="0" w:color="auto"/>
                        <w:bottom w:val="none" w:sz="0" w:space="0" w:color="auto"/>
                        <w:right w:val="none" w:sz="0" w:space="0" w:color="auto"/>
                      </w:divBdr>
                    </w:div>
                    <w:div w:id="20441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0759">
      <w:bodyDiv w:val="1"/>
      <w:marLeft w:val="0"/>
      <w:marRight w:val="0"/>
      <w:marTop w:val="0"/>
      <w:marBottom w:val="0"/>
      <w:divBdr>
        <w:top w:val="none" w:sz="0" w:space="0" w:color="auto"/>
        <w:left w:val="none" w:sz="0" w:space="0" w:color="auto"/>
        <w:bottom w:val="none" w:sz="0" w:space="0" w:color="auto"/>
        <w:right w:val="none" w:sz="0" w:space="0" w:color="auto"/>
      </w:divBdr>
    </w:div>
    <w:div w:id="568806547">
      <w:bodyDiv w:val="1"/>
      <w:marLeft w:val="0"/>
      <w:marRight w:val="0"/>
      <w:marTop w:val="0"/>
      <w:marBottom w:val="0"/>
      <w:divBdr>
        <w:top w:val="none" w:sz="0" w:space="0" w:color="auto"/>
        <w:left w:val="none" w:sz="0" w:space="0" w:color="auto"/>
        <w:bottom w:val="none" w:sz="0" w:space="0" w:color="auto"/>
        <w:right w:val="none" w:sz="0" w:space="0" w:color="auto"/>
      </w:divBdr>
    </w:div>
    <w:div w:id="601576287">
      <w:bodyDiv w:val="1"/>
      <w:marLeft w:val="0"/>
      <w:marRight w:val="0"/>
      <w:marTop w:val="0"/>
      <w:marBottom w:val="0"/>
      <w:divBdr>
        <w:top w:val="none" w:sz="0" w:space="0" w:color="auto"/>
        <w:left w:val="none" w:sz="0" w:space="0" w:color="auto"/>
        <w:bottom w:val="none" w:sz="0" w:space="0" w:color="auto"/>
        <w:right w:val="none" w:sz="0" w:space="0" w:color="auto"/>
      </w:divBdr>
    </w:div>
    <w:div w:id="780076317">
      <w:bodyDiv w:val="1"/>
      <w:marLeft w:val="0"/>
      <w:marRight w:val="0"/>
      <w:marTop w:val="0"/>
      <w:marBottom w:val="0"/>
      <w:divBdr>
        <w:top w:val="none" w:sz="0" w:space="0" w:color="auto"/>
        <w:left w:val="none" w:sz="0" w:space="0" w:color="auto"/>
        <w:bottom w:val="none" w:sz="0" w:space="0" w:color="auto"/>
        <w:right w:val="none" w:sz="0" w:space="0" w:color="auto"/>
      </w:divBdr>
    </w:div>
    <w:div w:id="886454478">
      <w:bodyDiv w:val="1"/>
      <w:marLeft w:val="0"/>
      <w:marRight w:val="0"/>
      <w:marTop w:val="0"/>
      <w:marBottom w:val="0"/>
      <w:divBdr>
        <w:top w:val="none" w:sz="0" w:space="0" w:color="auto"/>
        <w:left w:val="none" w:sz="0" w:space="0" w:color="auto"/>
        <w:bottom w:val="none" w:sz="0" w:space="0" w:color="auto"/>
        <w:right w:val="none" w:sz="0" w:space="0" w:color="auto"/>
      </w:divBdr>
    </w:div>
    <w:div w:id="917783473">
      <w:bodyDiv w:val="1"/>
      <w:marLeft w:val="0"/>
      <w:marRight w:val="0"/>
      <w:marTop w:val="0"/>
      <w:marBottom w:val="0"/>
      <w:divBdr>
        <w:top w:val="none" w:sz="0" w:space="0" w:color="auto"/>
        <w:left w:val="none" w:sz="0" w:space="0" w:color="auto"/>
        <w:bottom w:val="none" w:sz="0" w:space="0" w:color="auto"/>
        <w:right w:val="none" w:sz="0" w:space="0" w:color="auto"/>
      </w:divBdr>
    </w:div>
    <w:div w:id="1035080824">
      <w:bodyDiv w:val="1"/>
      <w:marLeft w:val="0"/>
      <w:marRight w:val="0"/>
      <w:marTop w:val="0"/>
      <w:marBottom w:val="0"/>
      <w:divBdr>
        <w:top w:val="none" w:sz="0" w:space="0" w:color="auto"/>
        <w:left w:val="none" w:sz="0" w:space="0" w:color="auto"/>
        <w:bottom w:val="none" w:sz="0" w:space="0" w:color="auto"/>
        <w:right w:val="none" w:sz="0" w:space="0" w:color="auto"/>
      </w:divBdr>
    </w:div>
    <w:div w:id="1360736036">
      <w:bodyDiv w:val="1"/>
      <w:marLeft w:val="0"/>
      <w:marRight w:val="0"/>
      <w:marTop w:val="0"/>
      <w:marBottom w:val="0"/>
      <w:divBdr>
        <w:top w:val="none" w:sz="0" w:space="0" w:color="auto"/>
        <w:left w:val="none" w:sz="0" w:space="0" w:color="auto"/>
        <w:bottom w:val="none" w:sz="0" w:space="0" w:color="auto"/>
        <w:right w:val="none" w:sz="0" w:space="0" w:color="auto"/>
      </w:divBdr>
    </w:div>
    <w:div w:id="1794670348">
      <w:bodyDiv w:val="1"/>
      <w:marLeft w:val="0"/>
      <w:marRight w:val="0"/>
      <w:marTop w:val="0"/>
      <w:marBottom w:val="0"/>
      <w:divBdr>
        <w:top w:val="none" w:sz="0" w:space="0" w:color="auto"/>
        <w:left w:val="none" w:sz="0" w:space="0" w:color="auto"/>
        <w:bottom w:val="none" w:sz="0" w:space="0" w:color="auto"/>
        <w:right w:val="none" w:sz="0" w:space="0" w:color="auto"/>
      </w:divBdr>
    </w:div>
    <w:div w:id="1905600595">
      <w:bodyDiv w:val="1"/>
      <w:marLeft w:val="0"/>
      <w:marRight w:val="0"/>
      <w:marTop w:val="0"/>
      <w:marBottom w:val="0"/>
      <w:divBdr>
        <w:top w:val="none" w:sz="0" w:space="0" w:color="auto"/>
        <w:left w:val="none" w:sz="0" w:space="0" w:color="auto"/>
        <w:bottom w:val="none" w:sz="0" w:space="0" w:color="auto"/>
        <w:right w:val="none" w:sz="0" w:space="0" w:color="auto"/>
      </w:divBdr>
    </w:div>
    <w:div w:id="1906795590">
      <w:bodyDiv w:val="1"/>
      <w:marLeft w:val="0"/>
      <w:marRight w:val="0"/>
      <w:marTop w:val="0"/>
      <w:marBottom w:val="0"/>
      <w:divBdr>
        <w:top w:val="none" w:sz="0" w:space="0" w:color="auto"/>
        <w:left w:val="none" w:sz="0" w:space="0" w:color="auto"/>
        <w:bottom w:val="none" w:sz="0" w:space="0" w:color="auto"/>
        <w:right w:val="none" w:sz="0" w:space="0" w:color="auto"/>
      </w:divBdr>
    </w:div>
    <w:div w:id="1908880545">
      <w:bodyDiv w:val="1"/>
      <w:marLeft w:val="0"/>
      <w:marRight w:val="0"/>
      <w:marTop w:val="0"/>
      <w:marBottom w:val="0"/>
      <w:divBdr>
        <w:top w:val="none" w:sz="0" w:space="0" w:color="auto"/>
        <w:left w:val="none" w:sz="0" w:space="0" w:color="auto"/>
        <w:bottom w:val="none" w:sz="0" w:space="0" w:color="auto"/>
        <w:right w:val="none" w:sz="0" w:space="0" w:color="auto"/>
      </w:divBdr>
    </w:div>
    <w:div w:id="1960138560">
      <w:bodyDiv w:val="1"/>
      <w:marLeft w:val="0"/>
      <w:marRight w:val="0"/>
      <w:marTop w:val="0"/>
      <w:marBottom w:val="0"/>
      <w:divBdr>
        <w:top w:val="none" w:sz="0" w:space="0" w:color="auto"/>
        <w:left w:val="none" w:sz="0" w:space="0" w:color="auto"/>
        <w:bottom w:val="none" w:sz="0" w:space="0" w:color="auto"/>
        <w:right w:val="none" w:sz="0" w:space="0" w:color="auto"/>
      </w:divBdr>
    </w:div>
    <w:div w:id="2025356331">
      <w:bodyDiv w:val="1"/>
      <w:marLeft w:val="0"/>
      <w:marRight w:val="0"/>
      <w:marTop w:val="0"/>
      <w:marBottom w:val="0"/>
      <w:divBdr>
        <w:top w:val="none" w:sz="0" w:space="0" w:color="auto"/>
        <w:left w:val="none" w:sz="0" w:space="0" w:color="auto"/>
        <w:bottom w:val="none" w:sz="0" w:space="0" w:color="auto"/>
        <w:right w:val="none" w:sz="0" w:space="0" w:color="auto"/>
      </w:divBdr>
    </w:div>
    <w:div w:id="2055738288">
      <w:bodyDiv w:val="1"/>
      <w:marLeft w:val="0"/>
      <w:marRight w:val="0"/>
      <w:marTop w:val="0"/>
      <w:marBottom w:val="0"/>
      <w:divBdr>
        <w:top w:val="none" w:sz="0" w:space="0" w:color="auto"/>
        <w:left w:val="none" w:sz="0" w:space="0" w:color="auto"/>
        <w:bottom w:val="none" w:sz="0" w:space="0" w:color="auto"/>
        <w:right w:val="none" w:sz="0" w:space="0" w:color="auto"/>
      </w:divBdr>
    </w:div>
    <w:div w:id="20891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CD0CD-9A55-44E0-B81B-C70001C7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3612</Words>
  <Characters>20595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REA</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User</dc:creator>
  <cp:keywords/>
  <cp:lastModifiedBy>Игорь Липатов</cp:lastModifiedBy>
  <cp:revision>2</cp:revision>
  <cp:lastPrinted>2022-04-27T05:03:00Z</cp:lastPrinted>
  <dcterms:created xsi:type="dcterms:W3CDTF">2026-07-27T08:43:00Z</dcterms:created>
  <dcterms:modified xsi:type="dcterms:W3CDTF">2026-07-27T08:43:00Z</dcterms:modified>
</cp:coreProperties>
</file>